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E8FD" w14:textId="77777777" w:rsidR="000937FD" w:rsidRDefault="00000000">
      <w:pPr>
        <w:pStyle w:val="Title"/>
      </w:pPr>
      <w:r>
        <w:t>Intelligent</w:t>
      </w:r>
      <w:r>
        <w:rPr>
          <w:spacing w:val="-4"/>
        </w:rPr>
        <w:t xml:space="preserve"> </w:t>
      </w:r>
      <w:r>
        <w:t>Plant Watering</w:t>
      </w:r>
      <w:r>
        <w:rPr>
          <w:spacing w:val="-1"/>
        </w:rPr>
        <w:t xml:space="preserve"> </w:t>
      </w:r>
      <w:r>
        <w:rPr>
          <w:spacing w:val="-2"/>
        </w:rPr>
        <w:t>System</w:t>
      </w:r>
    </w:p>
    <w:p w14:paraId="6093E981" w14:textId="77777777" w:rsidR="000937FD" w:rsidRDefault="000937FD">
      <w:pPr>
        <w:pStyle w:val="BodyText"/>
        <w:jc w:val="left"/>
      </w:pPr>
    </w:p>
    <w:p w14:paraId="2571F187" w14:textId="77777777" w:rsidR="000937FD" w:rsidRDefault="000937FD">
      <w:pPr>
        <w:pStyle w:val="BodyText"/>
        <w:spacing w:before="90"/>
        <w:jc w:val="left"/>
      </w:pPr>
    </w:p>
    <w:p w14:paraId="1F4B7E98" w14:textId="77777777" w:rsidR="000937FD" w:rsidRDefault="000937FD">
      <w:pPr>
        <w:pStyle w:val="BodyText"/>
        <w:jc w:val="left"/>
        <w:sectPr w:rsidR="000937FD">
          <w:type w:val="continuous"/>
          <w:pgSz w:w="12240" w:h="15840"/>
          <w:pgMar w:top="840" w:right="360" w:bottom="0" w:left="360" w:header="720" w:footer="720" w:gutter="0"/>
          <w:cols w:space="720"/>
        </w:sectPr>
      </w:pPr>
    </w:p>
    <w:p w14:paraId="2E4449B0" w14:textId="77777777" w:rsidR="000937FD" w:rsidRDefault="00000000">
      <w:pPr>
        <w:spacing w:before="94" w:line="254" w:lineRule="auto"/>
        <w:ind w:left="862" w:firstLine="68"/>
        <w:jc w:val="center"/>
        <w:rPr>
          <w:sz w:val="20"/>
        </w:rPr>
      </w:pPr>
      <w:r>
        <w:t xml:space="preserve">Mr. Manas S Tambekar </w:t>
      </w:r>
      <w:r>
        <w:rPr>
          <w:i/>
          <w:sz w:val="20"/>
        </w:rPr>
        <w:t xml:space="preserve">Electronics and Telecommunication </w:t>
      </w:r>
      <w:r>
        <w:rPr>
          <w:sz w:val="20"/>
        </w:rPr>
        <w:t>Vishwakarma</w:t>
      </w:r>
      <w:r>
        <w:rPr>
          <w:spacing w:val="-13"/>
          <w:sz w:val="20"/>
        </w:rPr>
        <w:t xml:space="preserve"> </w:t>
      </w:r>
      <w:r>
        <w:rPr>
          <w:sz w:val="20"/>
        </w:rPr>
        <w:t>Institute</w:t>
      </w:r>
      <w:r>
        <w:rPr>
          <w:spacing w:val="-12"/>
          <w:sz w:val="20"/>
        </w:rPr>
        <w:t xml:space="preserve"> </w:t>
      </w:r>
      <w:r>
        <w:rPr>
          <w:sz w:val="20"/>
        </w:rPr>
        <w:t>of</w:t>
      </w:r>
      <w:r>
        <w:rPr>
          <w:spacing w:val="-13"/>
          <w:sz w:val="20"/>
        </w:rPr>
        <w:t xml:space="preserve"> </w:t>
      </w:r>
      <w:r>
        <w:rPr>
          <w:sz w:val="20"/>
        </w:rPr>
        <w:t>Technology Pune, India</w:t>
      </w:r>
    </w:p>
    <w:p w14:paraId="0CCBAED2" w14:textId="77777777" w:rsidR="000937FD" w:rsidRDefault="00000000">
      <w:pPr>
        <w:pStyle w:val="BodyText"/>
        <w:spacing w:before="104"/>
        <w:ind w:left="985"/>
        <w:jc w:val="center"/>
      </w:pPr>
      <w:hyperlink r:id="rId5">
        <w:r>
          <w:rPr>
            <w:color w:val="0000FF"/>
            <w:spacing w:val="-2"/>
            <w:u w:val="single" w:color="0000FF"/>
          </w:rPr>
          <w:t>manas.1252100003@vit.edu</w:t>
        </w:r>
      </w:hyperlink>
    </w:p>
    <w:p w14:paraId="7CFE6582" w14:textId="77777777" w:rsidR="000937FD" w:rsidRDefault="00000000">
      <w:pPr>
        <w:spacing w:before="92" w:line="254" w:lineRule="auto"/>
        <w:ind w:left="289" w:firstLine="595"/>
        <w:rPr>
          <w:sz w:val="20"/>
        </w:rPr>
      </w:pPr>
      <w:r>
        <w:br w:type="column"/>
      </w:r>
      <w:r>
        <w:t xml:space="preserve">Ms. Sanjana U. Joshi </w:t>
      </w:r>
      <w:r>
        <w:rPr>
          <w:i/>
          <w:sz w:val="20"/>
        </w:rPr>
        <w:t xml:space="preserve">Electronics and Telecommunication </w:t>
      </w:r>
      <w:r>
        <w:rPr>
          <w:sz w:val="20"/>
        </w:rPr>
        <w:t>Vishwakarma</w:t>
      </w:r>
      <w:r>
        <w:rPr>
          <w:spacing w:val="-13"/>
          <w:sz w:val="20"/>
        </w:rPr>
        <w:t xml:space="preserve"> </w:t>
      </w:r>
      <w:r>
        <w:rPr>
          <w:sz w:val="20"/>
        </w:rPr>
        <w:t>Institute</w:t>
      </w:r>
      <w:r>
        <w:rPr>
          <w:spacing w:val="-12"/>
          <w:sz w:val="20"/>
        </w:rPr>
        <w:t xml:space="preserve"> </w:t>
      </w:r>
      <w:r>
        <w:rPr>
          <w:sz w:val="20"/>
        </w:rPr>
        <w:t>of</w:t>
      </w:r>
      <w:r>
        <w:rPr>
          <w:spacing w:val="-13"/>
          <w:sz w:val="20"/>
        </w:rPr>
        <w:t xml:space="preserve"> </w:t>
      </w:r>
      <w:r>
        <w:rPr>
          <w:sz w:val="20"/>
        </w:rPr>
        <w:t>Technology</w:t>
      </w:r>
    </w:p>
    <w:p w14:paraId="46892769" w14:textId="77777777" w:rsidR="000937FD" w:rsidRDefault="00000000">
      <w:pPr>
        <w:pStyle w:val="BodyText"/>
        <w:spacing w:before="5" w:line="271" w:lineRule="auto"/>
        <w:ind w:left="668" w:firstLine="676"/>
        <w:jc w:val="left"/>
      </w:pPr>
      <w:r>
        <w:t xml:space="preserve">Pune, India </w:t>
      </w:r>
      <w:hyperlink r:id="rId6">
        <w:r>
          <w:rPr>
            <w:color w:val="0000FF"/>
            <w:spacing w:val="-4"/>
            <w:u w:val="single" w:color="0000FF"/>
          </w:rPr>
          <w:t>sanjana.1252100010@vit.edu</w:t>
        </w:r>
      </w:hyperlink>
    </w:p>
    <w:p w14:paraId="16B9B24D" w14:textId="77777777" w:rsidR="000937FD" w:rsidRDefault="00000000">
      <w:pPr>
        <w:spacing w:before="92" w:line="254" w:lineRule="auto"/>
        <w:ind w:left="291" w:right="833" w:firstLine="855"/>
        <w:rPr>
          <w:sz w:val="20"/>
        </w:rPr>
      </w:pPr>
      <w:r>
        <w:br w:type="column"/>
      </w:r>
      <w:r>
        <w:t xml:space="preserve">Mr. Ajay Raina </w:t>
      </w:r>
      <w:r>
        <w:rPr>
          <w:i/>
          <w:sz w:val="20"/>
        </w:rPr>
        <w:t xml:space="preserve">Electronics and Telecommunication </w:t>
      </w:r>
      <w:r>
        <w:rPr>
          <w:sz w:val="20"/>
        </w:rPr>
        <w:t>Vishwakarma</w:t>
      </w:r>
      <w:r>
        <w:rPr>
          <w:spacing w:val="-13"/>
          <w:sz w:val="20"/>
        </w:rPr>
        <w:t xml:space="preserve"> </w:t>
      </w:r>
      <w:r>
        <w:rPr>
          <w:sz w:val="20"/>
        </w:rPr>
        <w:t>Institute</w:t>
      </w:r>
      <w:r>
        <w:rPr>
          <w:spacing w:val="-12"/>
          <w:sz w:val="20"/>
        </w:rPr>
        <w:t xml:space="preserve"> </w:t>
      </w:r>
      <w:r>
        <w:rPr>
          <w:sz w:val="20"/>
        </w:rPr>
        <w:t>of</w:t>
      </w:r>
      <w:r>
        <w:rPr>
          <w:spacing w:val="-13"/>
          <w:sz w:val="20"/>
        </w:rPr>
        <w:t xml:space="preserve"> </w:t>
      </w:r>
      <w:r>
        <w:rPr>
          <w:sz w:val="20"/>
        </w:rPr>
        <w:t>Technology</w:t>
      </w:r>
    </w:p>
    <w:p w14:paraId="6CF9EE90" w14:textId="77777777" w:rsidR="000937FD" w:rsidRDefault="00000000">
      <w:pPr>
        <w:pStyle w:val="BodyText"/>
        <w:spacing w:before="5" w:line="271" w:lineRule="auto"/>
        <w:ind w:left="802" w:right="833" w:firstLine="544"/>
        <w:jc w:val="left"/>
      </w:pPr>
      <w:r>
        <w:t xml:space="preserve">Pune, India </w:t>
      </w:r>
      <w:hyperlink r:id="rId7">
        <w:r>
          <w:rPr>
            <w:color w:val="0000FF"/>
            <w:spacing w:val="-4"/>
            <w:u w:val="single" w:color="0000FF"/>
          </w:rPr>
          <w:t>ajay.1252100006@vit.edu</w:t>
        </w:r>
      </w:hyperlink>
    </w:p>
    <w:p w14:paraId="3FD978DB" w14:textId="5CA6AC0E" w:rsidR="000937FD" w:rsidRDefault="00000000" w:rsidP="003563A9">
      <w:pPr>
        <w:spacing w:before="220"/>
        <w:ind w:left="60"/>
        <w:sectPr w:rsidR="000937FD">
          <w:type w:val="continuous"/>
          <w:pgSz w:w="12240" w:h="15840"/>
          <w:pgMar w:top="840" w:right="360" w:bottom="0" w:left="360" w:header="720" w:footer="720" w:gutter="0"/>
          <w:cols w:num="3" w:space="720" w:equalWidth="0">
            <w:col w:w="3884" w:space="40"/>
            <w:col w:w="3312" w:space="39"/>
            <w:col w:w="4245"/>
          </w:cols>
        </w:sectPr>
      </w:pPr>
      <w:r>
        <w:t>Mr.</w:t>
      </w:r>
      <w:r>
        <w:rPr>
          <w:spacing w:val="2"/>
        </w:rPr>
        <w:t xml:space="preserve"> </w:t>
      </w:r>
      <w:r>
        <w:t>S</w:t>
      </w:r>
      <w:r w:rsidR="003563A9">
        <w:t>unil    Tayde</w:t>
      </w:r>
    </w:p>
    <w:p w14:paraId="14FE3BFC" w14:textId="77777777" w:rsidR="000937FD" w:rsidRDefault="00000000">
      <w:pPr>
        <w:spacing w:before="15" w:line="256" w:lineRule="auto"/>
        <w:ind w:left="6805" w:right="1690" w:firstLine="64"/>
        <w:jc w:val="center"/>
        <w:rPr>
          <w:sz w:val="20"/>
        </w:rPr>
      </w:pPr>
      <w:r>
        <w:rPr>
          <w:i/>
          <w:sz w:val="20"/>
        </w:rPr>
        <w:t xml:space="preserve">Electronics and Telecommunication </w:t>
      </w:r>
      <w:r>
        <w:rPr>
          <w:sz w:val="20"/>
        </w:rPr>
        <w:t>Vishwakarma</w:t>
      </w:r>
      <w:r>
        <w:rPr>
          <w:spacing w:val="-13"/>
          <w:sz w:val="20"/>
        </w:rPr>
        <w:t xml:space="preserve"> </w:t>
      </w:r>
      <w:r>
        <w:rPr>
          <w:sz w:val="20"/>
        </w:rPr>
        <w:t>Institute</w:t>
      </w:r>
      <w:r>
        <w:rPr>
          <w:spacing w:val="-12"/>
          <w:sz w:val="20"/>
        </w:rPr>
        <w:t xml:space="preserve"> </w:t>
      </w:r>
      <w:r>
        <w:rPr>
          <w:sz w:val="20"/>
        </w:rPr>
        <w:t>of</w:t>
      </w:r>
      <w:r>
        <w:rPr>
          <w:spacing w:val="-13"/>
          <w:sz w:val="20"/>
        </w:rPr>
        <w:t xml:space="preserve"> </w:t>
      </w:r>
      <w:r>
        <w:rPr>
          <w:sz w:val="20"/>
        </w:rPr>
        <w:t>Technology Pune, India</w:t>
      </w:r>
    </w:p>
    <w:p w14:paraId="784FDE87" w14:textId="52105E26" w:rsidR="000937FD" w:rsidRDefault="003563A9">
      <w:pPr>
        <w:pStyle w:val="BodyText"/>
        <w:spacing w:line="229" w:lineRule="exact"/>
        <w:ind w:left="5111"/>
        <w:jc w:val="center"/>
      </w:pPr>
      <w:r>
        <w:t>Sunil.tayde@vit.edu</w:t>
      </w:r>
    </w:p>
    <w:p w14:paraId="2B18D2C9" w14:textId="77777777" w:rsidR="000937FD" w:rsidRDefault="000937FD">
      <w:pPr>
        <w:pStyle w:val="BodyText"/>
        <w:jc w:val="left"/>
      </w:pPr>
    </w:p>
    <w:p w14:paraId="725B38AA" w14:textId="77777777" w:rsidR="000937FD" w:rsidRDefault="000937FD">
      <w:pPr>
        <w:pStyle w:val="BodyText"/>
        <w:spacing w:before="141"/>
        <w:jc w:val="left"/>
      </w:pPr>
    </w:p>
    <w:p w14:paraId="3099D52F" w14:textId="77777777" w:rsidR="000937FD" w:rsidRDefault="000937FD">
      <w:pPr>
        <w:pStyle w:val="BodyText"/>
        <w:jc w:val="left"/>
        <w:sectPr w:rsidR="000937FD">
          <w:type w:val="continuous"/>
          <w:pgSz w:w="12240" w:h="15840"/>
          <w:pgMar w:top="840" w:right="360" w:bottom="0" w:left="360" w:header="720" w:footer="720" w:gutter="0"/>
          <w:cols w:space="720"/>
        </w:sectPr>
      </w:pPr>
    </w:p>
    <w:p w14:paraId="189436A1" w14:textId="77777777" w:rsidR="000937FD" w:rsidRDefault="000937FD">
      <w:pPr>
        <w:pStyle w:val="BodyText"/>
        <w:spacing w:before="3"/>
        <w:jc w:val="left"/>
        <w:rPr>
          <w:sz w:val="18"/>
        </w:rPr>
      </w:pPr>
    </w:p>
    <w:p w14:paraId="09008E11" w14:textId="77777777" w:rsidR="000937FD" w:rsidRDefault="00000000">
      <w:pPr>
        <w:spacing w:line="230" w:lineRule="auto"/>
        <w:ind w:left="504" w:firstLine="199"/>
        <w:jc w:val="both"/>
        <w:rPr>
          <w:b/>
          <w:sz w:val="18"/>
        </w:rPr>
      </w:pPr>
      <w:r>
        <w:rPr>
          <w:b/>
          <w:i/>
          <w:sz w:val="18"/>
        </w:rPr>
        <w:t>Abstract</w:t>
      </w:r>
      <w:r>
        <w:rPr>
          <w:b/>
          <w:sz w:val="18"/>
        </w:rPr>
        <w:t>— Efficient</w:t>
      </w:r>
      <w:r>
        <w:rPr>
          <w:b/>
          <w:spacing w:val="-4"/>
          <w:sz w:val="18"/>
        </w:rPr>
        <w:t xml:space="preserve"> </w:t>
      </w:r>
      <w:r>
        <w:rPr>
          <w:b/>
          <w:sz w:val="18"/>
        </w:rPr>
        <w:t>and</w:t>
      </w:r>
      <w:r>
        <w:rPr>
          <w:b/>
          <w:spacing w:val="-3"/>
          <w:sz w:val="18"/>
        </w:rPr>
        <w:t xml:space="preserve"> </w:t>
      </w:r>
      <w:r>
        <w:rPr>
          <w:b/>
          <w:sz w:val="18"/>
        </w:rPr>
        <w:t>proper</w:t>
      </w:r>
      <w:r>
        <w:rPr>
          <w:b/>
          <w:spacing w:val="-5"/>
          <w:sz w:val="18"/>
        </w:rPr>
        <w:t xml:space="preserve"> </w:t>
      </w:r>
      <w:r>
        <w:rPr>
          <w:b/>
          <w:sz w:val="18"/>
        </w:rPr>
        <w:t>control</w:t>
      </w:r>
      <w:r>
        <w:rPr>
          <w:b/>
          <w:spacing w:val="-4"/>
          <w:sz w:val="18"/>
        </w:rPr>
        <w:t xml:space="preserve"> </w:t>
      </w:r>
      <w:r>
        <w:rPr>
          <w:b/>
          <w:sz w:val="18"/>
        </w:rPr>
        <w:t>of</w:t>
      </w:r>
      <w:r>
        <w:rPr>
          <w:b/>
          <w:spacing w:val="-2"/>
          <w:sz w:val="18"/>
        </w:rPr>
        <w:t xml:space="preserve"> </w:t>
      </w:r>
      <w:r>
        <w:rPr>
          <w:b/>
          <w:sz w:val="18"/>
        </w:rPr>
        <w:t>water</w:t>
      </w:r>
      <w:r>
        <w:rPr>
          <w:b/>
          <w:spacing w:val="-2"/>
          <w:sz w:val="18"/>
        </w:rPr>
        <w:t xml:space="preserve"> </w:t>
      </w:r>
      <w:r>
        <w:rPr>
          <w:b/>
          <w:sz w:val="18"/>
        </w:rPr>
        <w:t>supply</w:t>
      </w:r>
      <w:r>
        <w:rPr>
          <w:b/>
          <w:spacing w:val="-1"/>
          <w:sz w:val="18"/>
        </w:rPr>
        <w:t xml:space="preserve"> </w:t>
      </w:r>
      <w:r>
        <w:rPr>
          <w:b/>
          <w:sz w:val="18"/>
        </w:rPr>
        <w:t>through an effective and proper irrigation system is vital to maintain the growth and development of plants and save water too from wast- age, as improper utilization of</w:t>
      </w:r>
      <w:r>
        <w:rPr>
          <w:b/>
          <w:spacing w:val="-1"/>
          <w:sz w:val="18"/>
        </w:rPr>
        <w:t xml:space="preserve"> </w:t>
      </w:r>
      <w:r>
        <w:rPr>
          <w:b/>
          <w:sz w:val="18"/>
        </w:rPr>
        <w:t>water leads to wastage through tra- ditional watering methods, such as</w:t>
      </w:r>
      <w:r>
        <w:rPr>
          <w:b/>
          <w:spacing w:val="-1"/>
          <w:sz w:val="18"/>
        </w:rPr>
        <w:t xml:space="preserve"> </w:t>
      </w:r>
      <w:r>
        <w:rPr>
          <w:b/>
          <w:sz w:val="18"/>
        </w:rPr>
        <w:t>manual watering, which causes overwatering and underwatering of vegetation. In this paper, an IoT-based intelligent plant watering system with the ESP32 smart microcontroller is proposed to implement an automated and effi- cient system involving proper control and maintenance of plant growth,</w:t>
      </w:r>
      <w:r>
        <w:rPr>
          <w:b/>
          <w:spacing w:val="-1"/>
          <w:sz w:val="18"/>
        </w:rPr>
        <w:t xml:space="preserve"> </w:t>
      </w:r>
      <w:r>
        <w:rPr>
          <w:b/>
          <w:sz w:val="18"/>
        </w:rPr>
        <w:t>which includes the integration</w:t>
      </w:r>
      <w:r>
        <w:rPr>
          <w:b/>
          <w:spacing w:val="-1"/>
          <w:sz w:val="18"/>
        </w:rPr>
        <w:t xml:space="preserve"> </w:t>
      </w:r>
      <w:r>
        <w:rPr>
          <w:b/>
          <w:sz w:val="18"/>
        </w:rPr>
        <w:t>of</w:t>
      </w:r>
      <w:r>
        <w:rPr>
          <w:b/>
          <w:spacing w:val="-2"/>
          <w:sz w:val="18"/>
        </w:rPr>
        <w:t xml:space="preserve"> </w:t>
      </w:r>
      <w:r>
        <w:rPr>
          <w:b/>
          <w:sz w:val="18"/>
        </w:rPr>
        <w:t>a capacitive sensor to</w:t>
      </w:r>
      <w:r>
        <w:rPr>
          <w:b/>
          <w:spacing w:val="-1"/>
          <w:sz w:val="18"/>
        </w:rPr>
        <w:t xml:space="preserve"> </w:t>
      </w:r>
      <w:r>
        <w:rPr>
          <w:b/>
          <w:sz w:val="18"/>
        </w:rPr>
        <w:t>as- sess the moisture level and pH sensor module to assess the soil health of the associated plant with the proposed system. The</w:t>
      </w:r>
      <w:r>
        <w:rPr>
          <w:b/>
          <w:spacing w:val="40"/>
          <w:sz w:val="18"/>
        </w:rPr>
        <w:t xml:space="preserve"> </w:t>
      </w:r>
      <w:r>
        <w:rPr>
          <w:b/>
          <w:sz w:val="18"/>
        </w:rPr>
        <w:t>ESP32 significantly enables effective control and automation, as proper</w:t>
      </w:r>
      <w:r>
        <w:rPr>
          <w:b/>
          <w:spacing w:val="-1"/>
          <w:sz w:val="18"/>
        </w:rPr>
        <w:t xml:space="preserve"> </w:t>
      </w:r>
      <w:r>
        <w:rPr>
          <w:b/>
          <w:sz w:val="18"/>
        </w:rPr>
        <w:t>control</w:t>
      </w:r>
      <w:r>
        <w:rPr>
          <w:b/>
          <w:spacing w:val="-3"/>
          <w:sz w:val="18"/>
        </w:rPr>
        <w:t xml:space="preserve"> </w:t>
      </w:r>
      <w:r>
        <w:rPr>
          <w:b/>
          <w:sz w:val="18"/>
        </w:rPr>
        <w:t>of</w:t>
      </w:r>
      <w:r>
        <w:rPr>
          <w:b/>
          <w:spacing w:val="-1"/>
          <w:sz w:val="18"/>
        </w:rPr>
        <w:t xml:space="preserve"> </w:t>
      </w:r>
      <w:r>
        <w:rPr>
          <w:b/>
          <w:sz w:val="18"/>
        </w:rPr>
        <w:t>moisture</w:t>
      </w:r>
      <w:r>
        <w:rPr>
          <w:b/>
          <w:spacing w:val="-1"/>
          <w:sz w:val="18"/>
        </w:rPr>
        <w:t xml:space="preserve"> </w:t>
      </w:r>
      <w:r>
        <w:rPr>
          <w:b/>
          <w:sz w:val="18"/>
        </w:rPr>
        <w:t>levels</w:t>
      </w:r>
      <w:r>
        <w:rPr>
          <w:b/>
          <w:spacing w:val="-1"/>
          <w:sz w:val="18"/>
        </w:rPr>
        <w:t xml:space="preserve"> </w:t>
      </w:r>
      <w:r>
        <w:rPr>
          <w:b/>
          <w:sz w:val="18"/>
        </w:rPr>
        <w:t>with the</w:t>
      </w:r>
      <w:r>
        <w:rPr>
          <w:b/>
          <w:spacing w:val="-1"/>
          <w:sz w:val="18"/>
        </w:rPr>
        <w:t xml:space="preserve"> </w:t>
      </w:r>
      <w:r>
        <w:rPr>
          <w:b/>
          <w:sz w:val="18"/>
        </w:rPr>
        <w:t>activation</w:t>
      </w:r>
      <w:r>
        <w:rPr>
          <w:b/>
          <w:spacing w:val="-3"/>
          <w:sz w:val="18"/>
        </w:rPr>
        <w:t xml:space="preserve"> </w:t>
      </w:r>
      <w:r>
        <w:rPr>
          <w:b/>
          <w:sz w:val="18"/>
        </w:rPr>
        <w:t>of</w:t>
      </w:r>
      <w:r>
        <w:rPr>
          <w:b/>
          <w:spacing w:val="-1"/>
          <w:sz w:val="18"/>
        </w:rPr>
        <w:t xml:space="preserve"> </w:t>
      </w:r>
      <w:r>
        <w:rPr>
          <w:b/>
          <w:sz w:val="18"/>
        </w:rPr>
        <w:t>a DC</w:t>
      </w:r>
      <w:r>
        <w:rPr>
          <w:b/>
          <w:spacing w:val="-1"/>
          <w:sz w:val="18"/>
        </w:rPr>
        <w:t xml:space="preserve"> </w:t>
      </w:r>
      <w:r>
        <w:rPr>
          <w:b/>
          <w:sz w:val="18"/>
        </w:rPr>
        <w:t xml:space="preserve">water pump connected through a relay is maintained when moisture lev- els drop below the set threshold levels, and the pump will be switched off when moisture levels are appropriately achieved, as the ESP32, which supports WiFi, facilitates discrete transmission of moisture levels and pH values to the proposed dashboard sys- </w:t>
      </w:r>
      <w:r>
        <w:rPr>
          <w:b/>
          <w:spacing w:val="-4"/>
          <w:sz w:val="18"/>
        </w:rPr>
        <w:t>tem.</w:t>
      </w:r>
    </w:p>
    <w:p w14:paraId="7556D1E7" w14:textId="77777777" w:rsidR="000937FD" w:rsidRDefault="00000000">
      <w:pPr>
        <w:spacing w:line="230" w:lineRule="auto"/>
        <w:ind w:left="504" w:right="1" w:firstLine="274"/>
        <w:jc w:val="both"/>
        <w:rPr>
          <w:b/>
          <w:sz w:val="18"/>
        </w:rPr>
      </w:pPr>
      <w:r>
        <w:rPr>
          <w:b/>
          <w:i/>
          <w:sz w:val="18"/>
        </w:rPr>
        <w:t>Index Terms</w:t>
      </w:r>
      <w:r>
        <w:rPr>
          <w:b/>
          <w:sz w:val="18"/>
        </w:rPr>
        <w:t>— Intelligent Irrigation System, IoT, ESP32, Soil Moisture Sensor, Soil pH Monitoring, Automatic Water Pump Control, Smart Agriculture, Real-Time Monitoring.</w:t>
      </w:r>
    </w:p>
    <w:p w14:paraId="1EBF7FCF" w14:textId="77777777" w:rsidR="000937FD" w:rsidRDefault="00000000">
      <w:pPr>
        <w:pStyle w:val="ListParagraph"/>
        <w:numPr>
          <w:ilvl w:val="0"/>
          <w:numId w:val="7"/>
        </w:numPr>
        <w:tabs>
          <w:tab w:val="left" w:pos="2256"/>
        </w:tabs>
        <w:spacing w:before="164"/>
        <w:ind w:left="2256" w:hanging="192"/>
        <w:jc w:val="left"/>
        <w:rPr>
          <w:sz w:val="20"/>
        </w:rPr>
      </w:pPr>
      <w:r>
        <w:rPr>
          <w:smallCaps/>
          <w:spacing w:val="-2"/>
          <w:sz w:val="20"/>
        </w:rPr>
        <w:t>Introduction</w:t>
      </w:r>
    </w:p>
    <w:p w14:paraId="3396E976" w14:textId="77777777" w:rsidR="000937FD" w:rsidRDefault="00000000">
      <w:pPr>
        <w:pStyle w:val="BodyText"/>
        <w:spacing w:before="1" w:line="249" w:lineRule="auto"/>
        <w:ind w:left="360" w:firstLine="151"/>
      </w:pPr>
      <w:r>
        <w:t>Water management is very efficient for plant growth and de- velopment. For better plant growth and development, a certain quantity of water is very necessary. Watering crops may be done by</w:t>
      </w:r>
      <w:r>
        <w:rPr>
          <w:spacing w:val="-4"/>
        </w:rPr>
        <w:t xml:space="preserve"> </w:t>
      </w:r>
      <w:r>
        <w:t>simply</w:t>
      </w:r>
      <w:r>
        <w:rPr>
          <w:spacing w:val="-4"/>
        </w:rPr>
        <w:t xml:space="preserve"> </w:t>
      </w:r>
      <w:r>
        <w:t>observing</w:t>
      </w:r>
      <w:r>
        <w:rPr>
          <w:spacing w:val="-4"/>
        </w:rPr>
        <w:t xml:space="preserve"> </w:t>
      </w:r>
      <w:r>
        <w:t>and</w:t>
      </w:r>
      <w:r>
        <w:rPr>
          <w:spacing w:val="-4"/>
        </w:rPr>
        <w:t xml:space="preserve"> </w:t>
      </w:r>
      <w:r>
        <w:t>following</w:t>
      </w:r>
      <w:r>
        <w:rPr>
          <w:spacing w:val="-4"/>
        </w:rPr>
        <w:t xml:space="preserve"> </w:t>
      </w:r>
      <w:r>
        <w:t>a</w:t>
      </w:r>
      <w:r>
        <w:rPr>
          <w:spacing w:val="-5"/>
        </w:rPr>
        <w:t xml:space="preserve"> </w:t>
      </w:r>
      <w:r>
        <w:t>routine</w:t>
      </w:r>
      <w:r>
        <w:rPr>
          <w:spacing w:val="-5"/>
        </w:rPr>
        <w:t xml:space="preserve"> </w:t>
      </w:r>
      <w:r>
        <w:t>schedule.</w:t>
      </w:r>
      <w:r>
        <w:rPr>
          <w:spacing w:val="-5"/>
        </w:rPr>
        <w:t xml:space="preserve"> </w:t>
      </w:r>
      <w:r>
        <w:t>This</w:t>
      </w:r>
      <w:r>
        <w:rPr>
          <w:spacing w:val="-7"/>
        </w:rPr>
        <w:t xml:space="preserve"> </w:t>
      </w:r>
      <w:r>
        <w:t>might not be enough since it does not consider the exact condition of</w:t>
      </w:r>
      <w:r>
        <w:rPr>
          <w:spacing w:val="40"/>
        </w:rPr>
        <w:t xml:space="preserve"> </w:t>
      </w:r>
      <w:r>
        <w:t>the</w:t>
      </w:r>
      <w:r>
        <w:rPr>
          <w:spacing w:val="-2"/>
        </w:rPr>
        <w:t xml:space="preserve"> </w:t>
      </w:r>
      <w:r>
        <w:t>soil.</w:t>
      </w:r>
      <w:r>
        <w:rPr>
          <w:spacing w:val="-3"/>
        </w:rPr>
        <w:t xml:space="preserve"> </w:t>
      </w:r>
      <w:r>
        <w:t>This</w:t>
      </w:r>
      <w:r>
        <w:rPr>
          <w:spacing w:val="-5"/>
        </w:rPr>
        <w:t xml:space="preserve"> </w:t>
      </w:r>
      <w:r>
        <w:t>may</w:t>
      </w:r>
      <w:r>
        <w:rPr>
          <w:spacing w:val="-4"/>
        </w:rPr>
        <w:t xml:space="preserve"> </w:t>
      </w:r>
      <w:r>
        <w:t>lead</w:t>
      </w:r>
      <w:r>
        <w:rPr>
          <w:spacing w:val="-1"/>
        </w:rPr>
        <w:t xml:space="preserve"> </w:t>
      </w:r>
      <w:r>
        <w:t>to</w:t>
      </w:r>
      <w:r>
        <w:rPr>
          <w:spacing w:val="-4"/>
        </w:rPr>
        <w:t xml:space="preserve"> </w:t>
      </w:r>
      <w:r>
        <w:t>over-</w:t>
      </w:r>
      <w:r>
        <w:rPr>
          <w:spacing w:val="-2"/>
        </w:rPr>
        <w:t xml:space="preserve"> </w:t>
      </w:r>
      <w:r>
        <w:t>or</w:t>
      </w:r>
      <w:r>
        <w:rPr>
          <w:spacing w:val="-4"/>
        </w:rPr>
        <w:t xml:space="preserve"> </w:t>
      </w:r>
      <w:r>
        <w:t>underwatering</w:t>
      </w:r>
      <w:r>
        <w:rPr>
          <w:spacing w:val="-2"/>
        </w:rPr>
        <w:t xml:space="preserve"> </w:t>
      </w:r>
      <w:r>
        <w:t>and</w:t>
      </w:r>
      <w:r>
        <w:rPr>
          <w:spacing w:val="-4"/>
        </w:rPr>
        <w:t xml:space="preserve"> </w:t>
      </w:r>
      <w:r>
        <w:t>reduction</w:t>
      </w:r>
      <w:r>
        <w:rPr>
          <w:spacing w:val="-2"/>
        </w:rPr>
        <w:t xml:space="preserve"> </w:t>
      </w:r>
      <w:r>
        <w:t>in soil nutrients. For water-scarce countries or regions, watering practices may influence or affect plant growth.</w:t>
      </w:r>
    </w:p>
    <w:p w14:paraId="3F8735B9" w14:textId="77777777" w:rsidR="000937FD" w:rsidRDefault="00000000">
      <w:pPr>
        <w:pStyle w:val="BodyText"/>
        <w:spacing w:line="249" w:lineRule="auto"/>
        <w:ind w:left="360" w:firstLine="151"/>
      </w:pPr>
      <w:r>
        <w:t>The recent advancements in embedded system technology and Internet of Things (IoT) have</w:t>
      </w:r>
      <w:r>
        <w:rPr>
          <w:spacing w:val="-1"/>
        </w:rPr>
        <w:t xml:space="preserve"> </w:t>
      </w:r>
      <w:r>
        <w:t>made the implementation of intelli- gent monitoring systems popular among the farming sector as well as domestic gardening practices. IoT technology helps con- nected devices to fetch data in real-time from various sensors, process the information using microcontrollers, and provide ac- cess to the data on the cloud. Smart irrigation systems work on</w:t>
      </w:r>
      <w:r>
        <w:rPr>
          <w:spacing w:val="40"/>
        </w:rPr>
        <w:t xml:space="preserve"> </w:t>
      </w:r>
      <w:r>
        <w:t>the</w:t>
      </w:r>
      <w:r>
        <w:rPr>
          <w:spacing w:val="-1"/>
        </w:rPr>
        <w:t xml:space="preserve"> </w:t>
      </w:r>
      <w:r>
        <w:t>same</w:t>
      </w:r>
      <w:r>
        <w:rPr>
          <w:spacing w:val="-1"/>
        </w:rPr>
        <w:t xml:space="preserve"> </w:t>
      </w:r>
      <w:r>
        <w:t>principle.system can</w:t>
      </w:r>
      <w:r>
        <w:rPr>
          <w:spacing w:val="-3"/>
        </w:rPr>
        <w:t xml:space="preserve"> </w:t>
      </w:r>
      <w:r>
        <w:t>provide</w:t>
      </w:r>
      <w:r>
        <w:rPr>
          <w:spacing w:val="-3"/>
        </w:rPr>
        <w:t xml:space="preserve"> </w:t>
      </w:r>
      <w:r>
        <w:t>plants</w:t>
      </w:r>
      <w:r>
        <w:rPr>
          <w:spacing w:val="-2"/>
        </w:rPr>
        <w:t xml:space="preserve"> </w:t>
      </w:r>
      <w:r>
        <w:t>with</w:t>
      </w:r>
      <w:r>
        <w:rPr>
          <w:spacing w:val="-1"/>
        </w:rPr>
        <w:t xml:space="preserve"> </w:t>
      </w:r>
      <w:r>
        <w:t>adequate</w:t>
      </w:r>
      <w:r>
        <w:rPr>
          <w:spacing w:val="-3"/>
        </w:rPr>
        <w:t xml:space="preserve"> </w:t>
      </w:r>
      <w:r>
        <w:t>water at suitable times.</w:t>
      </w:r>
    </w:p>
    <w:p w14:paraId="4124DC97" w14:textId="77777777" w:rsidR="000937FD" w:rsidRDefault="00000000">
      <w:pPr>
        <w:pStyle w:val="BodyText"/>
        <w:spacing w:line="247" w:lineRule="auto"/>
        <w:ind w:left="360" w:right="1" w:firstLine="151"/>
      </w:pPr>
      <w:r>
        <w:t>Among the various microcontrollers, ESP32 has received sig- nificant</w:t>
      </w:r>
      <w:r>
        <w:rPr>
          <w:spacing w:val="-3"/>
        </w:rPr>
        <w:t xml:space="preserve"> </w:t>
      </w:r>
      <w:r>
        <w:t>attention</w:t>
      </w:r>
      <w:r>
        <w:rPr>
          <w:spacing w:val="-4"/>
        </w:rPr>
        <w:t xml:space="preserve"> </w:t>
      </w:r>
      <w:r>
        <w:t>for</w:t>
      </w:r>
      <w:r>
        <w:rPr>
          <w:spacing w:val="-2"/>
        </w:rPr>
        <w:t xml:space="preserve"> </w:t>
      </w:r>
      <w:r>
        <w:t>its</w:t>
      </w:r>
      <w:r>
        <w:rPr>
          <w:spacing w:val="-4"/>
        </w:rPr>
        <w:t xml:space="preserve"> </w:t>
      </w:r>
      <w:r>
        <w:t>high</w:t>
      </w:r>
      <w:r>
        <w:rPr>
          <w:spacing w:val="-4"/>
        </w:rPr>
        <w:t xml:space="preserve"> </w:t>
      </w:r>
      <w:r>
        <w:t>processing</w:t>
      </w:r>
      <w:r>
        <w:rPr>
          <w:spacing w:val="-2"/>
        </w:rPr>
        <w:t xml:space="preserve"> </w:t>
      </w:r>
      <w:r>
        <w:t>capacity,</w:t>
      </w:r>
      <w:r>
        <w:rPr>
          <w:spacing w:val="-5"/>
        </w:rPr>
        <w:t xml:space="preserve"> </w:t>
      </w:r>
      <w:r>
        <w:t>low</w:t>
      </w:r>
      <w:r>
        <w:rPr>
          <w:spacing w:val="-3"/>
        </w:rPr>
        <w:t xml:space="preserve"> </w:t>
      </w:r>
      <w:r>
        <w:t>power</w:t>
      </w:r>
      <w:r>
        <w:rPr>
          <w:spacing w:val="-4"/>
        </w:rPr>
        <w:t xml:space="preserve"> </w:t>
      </w:r>
      <w:r>
        <w:t>con- sumption, and the presence of inbuilt wifi. By utilizing different</w:t>
      </w:r>
    </w:p>
    <w:p w14:paraId="3E2F534A" w14:textId="77777777" w:rsidR="000937FD" w:rsidRDefault="00000000">
      <w:pPr>
        <w:pStyle w:val="BodyText"/>
        <w:spacing w:before="91" w:line="249" w:lineRule="auto"/>
        <w:ind w:left="289" w:right="361" w:firstLine="50"/>
      </w:pPr>
      <w:r>
        <w:br w:type="column"/>
      </w:r>
      <w:r>
        <w:t>types of soil sensor kits, which may include moisture and pH, the system has the ability to control all operations through ESP32. In other words, by using moisture and pH measurement, the required water supply to the plants can be ensured, and healthiness of the soil can be maintained.</w:t>
      </w:r>
    </w:p>
    <w:p w14:paraId="389B0DD5" w14:textId="77777777" w:rsidR="000937FD" w:rsidRDefault="00000000">
      <w:pPr>
        <w:pStyle w:val="BodyText"/>
        <w:spacing w:line="249" w:lineRule="auto"/>
        <w:ind w:left="289" w:right="358" w:firstLine="151"/>
      </w:pPr>
      <w:r>
        <w:t>This Paper aims to explain the design and implementation of Intelligent Plant Watering System using ESP32 and IoT tech- nology. The system is proposed as such that it would automati- cally control the water pump depending on the soil moisture levels, as well as send real-time data to the web dashboard. The system would reduce human intervention, save water, effective- ly manage plant health, and promote smart agriculture by using IoT technology.</w:t>
      </w:r>
    </w:p>
    <w:p w14:paraId="2F6E76F4" w14:textId="77777777" w:rsidR="000937FD" w:rsidRDefault="00000000">
      <w:pPr>
        <w:pStyle w:val="BodyText"/>
        <w:spacing w:before="6"/>
        <w:jc w:val="left"/>
        <w:rPr>
          <w:sz w:val="3"/>
        </w:rPr>
      </w:pPr>
      <w:r>
        <w:rPr>
          <w:noProof/>
          <w:sz w:val="3"/>
        </w:rPr>
        <w:drawing>
          <wp:anchor distT="0" distB="0" distL="0" distR="0" simplePos="0" relativeHeight="487587840" behindDoc="1" locked="0" layoutInCell="1" allowOverlap="1" wp14:anchorId="3FEFA221" wp14:editId="672BAA3F">
            <wp:simplePos x="0" y="0"/>
            <wp:positionH relativeFrom="page">
              <wp:posOffset>4060825</wp:posOffset>
            </wp:positionH>
            <wp:positionV relativeFrom="paragraph">
              <wp:posOffset>40995</wp:posOffset>
            </wp:positionV>
            <wp:extent cx="3351024" cy="223380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351024" cy="2233803"/>
                    </a:xfrm>
                    <a:prstGeom prst="rect">
                      <a:avLst/>
                    </a:prstGeom>
                  </pic:spPr>
                </pic:pic>
              </a:graphicData>
            </a:graphic>
          </wp:anchor>
        </w:drawing>
      </w:r>
    </w:p>
    <w:p w14:paraId="3BD62890" w14:textId="77777777" w:rsidR="000937FD" w:rsidRDefault="00000000">
      <w:pPr>
        <w:spacing w:before="91"/>
        <w:ind w:left="1389"/>
        <w:rPr>
          <w:sz w:val="16"/>
        </w:rPr>
      </w:pPr>
      <w:r>
        <w:rPr>
          <w:sz w:val="16"/>
        </w:rPr>
        <w:t>Fig.</w:t>
      </w:r>
      <w:r>
        <w:rPr>
          <w:spacing w:val="3"/>
          <w:sz w:val="16"/>
        </w:rPr>
        <w:t xml:space="preserve"> </w:t>
      </w:r>
      <w:r>
        <w:rPr>
          <w:sz w:val="16"/>
        </w:rPr>
        <w:t>1.</w:t>
      </w:r>
      <w:r>
        <w:rPr>
          <w:spacing w:val="56"/>
          <w:sz w:val="16"/>
        </w:rPr>
        <w:t xml:space="preserve"> </w:t>
      </w:r>
      <w:r>
        <w:rPr>
          <w:sz w:val="16"/>
        </w:rPr>
        <w:t>Intelligent</w:t>
      </w:r>
      <w:r>
        <w:rPr>
          <w:spacing w:val="-5"/>
          <w:sz w:val="16"/>
        </w:rPr>
        <w:t xml:space="preserve"> </w:t>
      </w:r>
      <w:r>
        <w:rPr>
          <w:sz w:val="16"/>
        </w:rPr>
        <w:t>Plant</w:t>
      </w:r>
      <w:r>
        <w:rPr>
          <w:spacing w:val="-3"/>
          <w:sz w:val="16"/>
        </w:rPr>
        <w:t xml:space="preserve"> </w:t>
      </w:r>
      <w:r>
        <w:rPr>
          <w:sz w:val="16"/>
        </w:rPr>
        <w:t>Watering</w:t>
      </w:r>
      <w:r>
        <w:rPr>
          <w:spacing w:val="-2"/>
          <w:sz w:val="16"/>
        </w:rPr>
        <w:t xml:space="preserve"> System</w:t>
      </w:r>
    </w:p>
    <w:p w14:paraId="21DEDF73" w14:textId="77777777" w:rsidR="000937FD" w:rsidRDefault="000937FD">
      <w:pPr>
        <w:pStyle w:val="BodyText"/>
        <w:spacing w:before="53"/>
        <w:jc w:val="left"/>
        <w:rPr>
          <w:sz w:val="16"/>
        </w:rPr>
      </w:pPr>
    </w:p>
    <w:p w14:paraId="7E2F0F06" w14:textId="77777777" w:rsidR="000937FD" w:rsidRDefault="00000000">
      <w:pPr>
        <w:pStyle w:val="Heading1"/>
        <w:numPr>
          <w:ilvl w:val="0"/>
          <w:numId w:val="7"/>
        </w:numPr>
        <w:tabs>
          <w:tab w:val="left" w:pos="1543"/>
        </w:tabs>
        <w:ind w:left="1543" w:hanging="306"/>
        <w:jc w:val="left"/>
      </w:pPr>
      <w:r>
        <w:t>LITERATURE</w:t>
      </w:r>
      <w:r>
        <w:rPr>
          <w:spacing w:val="43"/>
        </w:rPr>
        <w:t xml:space="preserve"> </w:t>
      </w:r>
      <w:r>
        <w:rPr>
          <w:spacing w:val="-2"/>
        </w:rPr>
        <w:t>REVIEW</w:t>
      </w:r>
    </w:p>
    <w:p w14:paraId="6E60479F" w14:textId="77777777" w:rsidR="000937FD" w:rsidRDefault="00000000">
      <w:pPr>
        <w:pStyle w:val="BodyText"/>
        <w:ind w:left="289" w:right="360" w:firstLine="151"/>
      </w:pPr>
      <w:r>
        <w:t xml:space="preserve">The idea of automation for irrigation systems has been receiv- ing significant interest in recent years due to the rising demand for efficient management systems. The first automated system developed for watering plants was achieved through the imple- mentation of basic microcontrollers, as well as Arduino, paired with a sensor for checking moisture levels within the soil. The automated systems implemented could control a water pump when it detected a fall in the moisture levels to a certain thresh- </w:t>
      </w:r>
      <w:r>
        <w:rPr>
          <w:spacing w:val="-4"/>
        </w:rPr>
        <w:t>old.</w:t>
      </w:r>
    </w:p>
    <w:p w14:paraId="7EA89512" w14:textId="77777777" w:rsidR="000937FD" w:rsidRDefault="00000000">
      <w:pPr>
        <w:pStyle w:val="BodyText"/>
        <w:spacing w:before="2"/>
        <w:ind w:left="145" w:right="362" w:firstLine="151"/>
      </w:pPr>
      <w:r>
        <w:t>With the development in embedded systems, researchers were able</w:t>
      </w:r>
      <w:r>
        <w:rPr>
          <w:spacing w:val="13"/>
        </w:rPr>
        <w:t xml:space="preserve"> </w:t>
      </w:r>
      <w:r>
        <w:t>to</w:t>
      </w:r>
      <w:r>
        <w:rPr>
          <w:spacing w:val="14"/>
        </w:rPr>
        <w:t xml:space="preserve"> </w:t>
      </w:r>
      <w:r>
        <w:t>integrate</w:t>
      </w:r>
      <w:r>
        <w:rPr>
          <w:spacing w:val="14"/>
        </w:rPr>
        <w:t xml:space="preserve"> </w:t>
      </w:r>
      <w:r>
        <w:t>wireless</w:t>
      </w:r>
      <w:r>
        <w:rPr>
          <w:spacing w:val="12"/>
        </w:rPr>
        <w:t xml:space="preserve"> </w:t>
      </w:r>
      <w:r>
        <w:t>modules</w:t>
      </w:r>
      <w:r>
        <w:rPr>
          <w:spacing w:val="13"/>
        </w:rPr>
        <w:t xml:space="preserve"> </w:t>
      </w:r>
      <w:r>
        <w:t>in</w:t>
      </w:r>
      <w:r>
        <w:rPr>
          <w:spacing w:val="14"/>
        </w:rPr>
        <w:t xml:space="preserve"> </w:t>
      </w:r>
      <w:r>
        <w:t>embedded</w:t>
      </w:r>
      <w:r>
        <w:rPr>
          <w:spacing w:val="14"/>
        </w:rPr>
        <w:t xml:space="preserve"> </w:t>
      </w:r>
      <w:r>
        <w:t>systems,</w:t>
      </w:r>
      <w:r>
        <w:rPr>
          <w:spacing w:val="14"/>
        </w:rPr>
        <w:t xml:space="preserve"> </w:t>
      </w:r>
      <w:r>
        <w:rPr>
          <w:spacing w:val="-2"/>
        </w:rPr>
        <w:t>thereby</w:t>
      </w:r>
    </w:p>
    <w:p w14:paraId="246BCC8D" w14:textId="77777777" w:rsidR="000937FD" w:rsidRDefault="000937FD">
      <w:pPr>
        <w:pStyle w:val="BodyText"/>
        <w:sectPr w:rsidR="000937FD">
          <w:type w:val="continuous"/>
          <w:pgSz w:w="12240" w:h="15840"/>
          <w:pgMar w:top="840" w:right="360" w:bottom="0" w:left="360" w:header="720" w:footer="720" w:gutter="0"/>
          <w:cols w:num="2" w:space="720" w:equalWidth="0">
            <w:col w:w="5641" w:space="40"/>
            <w:col w:w="5839"/>
          </w:cols>
        </w:sectPr>
      </w:pPr>
    </w:p>
    <w:p w14:paraId="5692FE2F" w14:textId="77777777" w:rsidR="000937FD" w:rsidRDefault="00000000">
      <w:pPr>
        <w:pStyle w:val="BodyText"/>
        <w:spacing w:before="62"/>
        <w:ind w:left="504" w:right="2"/>
      </w:pPr>
      <w:r>
        <w:lastRenderedPageBreak/>
        <w:t>facilitating the remote monitoring of the irrigation system. The use</w:t>
      </w:r>
      <w:r>
        <w:rPr>
          <w:spacing w:val="-4"/>
        </w:rPr>
        <w:t xml:space="preserve"> </w:t>
      </w:r>
      <w:r>
        <w:t>of</w:t>
      </w:r>
      <w:r>
        <w:rPr>
          <w:spacing w:val="-4"/>
        </w:rPr>
        <w:t xml:space="preserve"> </w:t>
      </w:r>
      <w:r>
        <w:t>WiFi</w:t>
      </w:r>
      <w:r>
        <w:rPr>
          <w:spacing w:val="-5"/>
        </w:rPr>
        <w:t xml:space="preserve"> </w:t>
      </w:r>
      <w:r>
        <w:t>microcontrollers</w:t>
      </w:r>
      <w:r>
        <w:rPr>
          <w:spacing w:val="-5"/>
        </w:rPr>
        <w:t xml:space="preserve"> </w:t>
      </w:r>
      <w:r>
        <w:t>helped</w:t>
      </w:r>
      <w:r>
        <w:rPr>
          <w:spacing w:val="-3"/>
        </w:rPr>
        <w:t xml:space="preserve"> </w:t>
      </w:r>
      <w:r>
        <w:t>in</w:t>
      </w:r>
      <w:r>
        <w:rPr>
          <w:spacing w:val="-3"/>
        </w:rPr>
        <w:t xml:space="preserve"> </w:t>
      </w:r>
      <w:r>
        <w:t>the</w:t>
      </w:r>
      <w:r>
        <w:rPr>
          <w:spacing w:val="-4"/>
        </w:rPr>
        <w:t xml:space="preserve"> </w:t>
      </w:r>
      <w:r>
        <w:t>transfer</w:t>
      </w:r>
      <w:r>
        <w:rPr>
          <w:spacing w:val="-4"/>
        </w:rPr>
        <w:t xml:space="preserve"> </w:t>
      </w:r>
      <w:r>
        <w:t>of</w:t>
      </w:r>
      <w:r>
        <w:rPr>
          <w:spacing w:val="-4"/>
        </w:rPr>
        <w:t xml:space="preserve"> </w:t>
      </w:r>
      <w:r>
        <w:t>the</w:t>
      </w:r>
      <w:r>
        <w:rPr>
          <w:spacing w:val="-4"/>
        </w:rPr>
        <w:t xml:space="preserve"> </w:t>
      </w:r>
      <w:r>
        <w:t>sensor data to the cloud, where the soil condition could be monitored using web-based platforms or mobile apps. The convenience of the system increased remarkably.</w:t>
      </w:r>
    </w:p>
    <w:p w14:paraId="602E3D6B" w14:textId="77777777" w:rsidR="000937FD" w:rsidRDefault="00000000">
      <w:pPr>
        <w:pStyle w:val="BodyText"/>
        <w:ind w:left="360" w:firstLine="151"/>
      </w:pPr>
      <w:r>
        <w:t>Some studies aimed at improving the accuracy of irrigation by improving the reliability and calibration methods of the sensors. Capacitive sensors replaced the resistive sensors due to their longer lifespan and the fact that they, unlike the resistive sensors, were less susceptible to corrosion. The calibration of the sensors' readings was deemed necessary to prevent over-irrigation, which harmed the roots of the plants.</w:t>
      </w:r>
    </w:p>
    <w:p w14:paraId="68F724BC" w14:textId="77777777" w:rsidR="000937FD" w:rsidRDefault="00000000">
      <w:pPr>
        <w:pStyle w:val="BodyText"/>
        <w:ind w:left="360" w:right="2" w:firstLine="151"/>
      </w:pPr>
      <w:r>
        <w:t>Another aspect emphasized by recent research involves moni- toring various parameters like temperature, humidity, and pH value in the soil. The pH value of soils is an important aspect</w:t>
      </w:r>
      <w:r>
        <w:rPr>
          <w:spacing w:val="40"/>
        </w:rPr>
        <w:t xml:space="preserve"> </w:t>
      </w:r>
      <w:r>
        <w:t>with</w:t>
      </w:r>
      <w:r>
        <w:rPr>
          <w:spacing w:val="-2"/>
        </w:rPr>
        <w:t xml:space="preserve"> </w:t>
      </w:r>
      <w:r>
        <w:t>respect</w:t>
      </w:r>
      <w:r>
        <w:rPr>
          <w:spacing w:val="-3"/>
        </w:rPr>
        <w:t xml:space="preserve"> </w:t>
      </w:r>
      <w:r>
        <w:t>to</w:t>
      </w:r>
      <w:r>
        <w:rPr>
          <w:spacing w:val="-2"/>
        </w:rPr>
        <w:t xml:space="preserve"> </w:t>
      </w:r>
      <w:r>
        <w:t>nutrient</w:t>
      </w:r>
      <w:r>
        <w:rPr>
          <w:spacing w:val="-3"/>
        </w:rPr>
        <w:t xml:space="preserve"> </w:t>
      </w:r>
      <w:r>
        <w:t>absorption</w:t>
      </w:r>
      <w:r>
        <w:rPr>
          <w:spacing w:val="-2"/>
        </w:rPr>
        <w:t xml:space="preserve"> </w:t>
      </w:r>
      <w:r>
        <w:t>by</w:t>
      </w:r>
      <w:r>
        <w:rPr>
          <w:spacing w:val="-4"/>
        </w:rPr>
        <w:t xml:space="preserve"> </w:t>
      </w:r>
      <w:r>
        <w:t>plants,</w:t>
      </w:r>
      <w:r>
        <w:rPr>
          <w:spacing w:val="-3"/>
        </w:rPr>
        <w:t xml:space="preserve"> </w:t>
      </w:r>
      <w:r>
        <w:t>as</w:t>
      </w:r>
      <w:r>
        <w:rPr>
          <w:spacing w:val="-3"/>
        </w:rPr>
        <w:t xml:space="preserve"> </w:t>
      </w:r>
      <w:r>
        <w:t>both</w:t>
      </w:r>
      <w:r>
        <w:rPr>
          <w:spacing w:val="-2"/>
        </w:rPr>
        <w:t xml:space="preserve"> </w:t>
      </w:r>
      <w:r>
        <w:t>higher</w:t>
      </w:r>
      <w:r>
        <w:rPr>
          <w:spacing w:val="-4"/>
        </w:rPr>
        <w:t xml:space="preserve"> </w:t>
      </w:r>
      <w:r>
        <w:t>acidi- ty and higher alkalinity can affect plant development in certain ranges.</w:t>
      </w:r>
      <w:r>
        <w:rPr>
          <w:spacing w:val="-7"/>
        </w:rPr>
        <w:t xml:space="preserve"> </w:t>
      </w:r>
      <w:r>
        <w:t>However,</w:t>
      </w:r>
      <w:r>
        <w:rPr>
          <w:spacing w:val="-7"/>
        </w:rPr>
        <w:t xml:space="preserve"> </w:t>
      </w:r>
      <w:r>
        <w:t>current</w:t>
      </w:r>
      <w:r>
        <w:rPr>
          <w:spacing w:val="-8"/>
        </w:rPr>
        <w:t xml:space="preserve"> </w:t>
      </w:r>
      <w:r>
        <w:t>automated</w:t>
      </w:r>
      <w:r>
        <w:rPr>
          <w:spacing w:val="-6"/>
        </w:rPr>
        <w:t xml:space="preserve"> </w:t>
      </w:r>
      <w:r>
        <w:t>systems</w:t>
      </w:r>
      <w:r>
        <w:rPr>
          <w:spacing w:val="-8"/>
        </w:rPr>
        <w:t xml:space="preserve"> </w:t>
      </w:r>
      <w:r>
        <w:t>implemented</w:t>
      </w:r>
      <w:r>
        <w:rPr>
          <w:spacing w:val="-6"/>
        </w:rPr>
        <w:t xml:space="preserve"> </w:t>
      </w:r>
      <w:r>
        <w:t>mostly address only moisture levels.</w:t>
      </w:r>
    </w:p>
    <w:p w14:paraId="6C492B98" w14:textId="77777777" w:rsidR="000937FD" w:rsidRDefault="00000000">
      <w:pPr>
        <w:pStyle w:val="BodyText"/>
        <w:spacing w:before="2"/>
        <w:ind w:left="360" w:firstLine="151"/>
      </w:pPr>
      <w:r>
        <w:t>Additionally, IoT-based smart agricultural systems have incor- porated cloud storage and data visualization technologies to ana- lyze long-term trends of soils. This helps users remotely monitor the states of their plants, thus optimizing watering schedules via past trends. MICROCONTROLLERS FOR BUILDING INTEL- LIGENT</w:t>
      </w:r>
      <w:r>
        <w:rPr>
          <w:spacing w:val="-1"/>
        </w:rPr>
        <w:t xml:space="preserve"> </w:t>
      </w:r>
      <w:r>
        <w:t>SMART</w:t>
      </w:r>
      <w:r>
        <w:rPr>
          <w:spacing w:val="-1"/>
        </w:rPr>
        <w:t xml:space="preserve"> </w:t>
      </w:r>
      <w:r>
        <w:t>FARMING</w:t>
      </w:r>
      <w:r>
        <w:rPr>
          <w:spacing w:val="1"/>
        </w:rPr>
        <w:t xml:space="preserve"> </w:t>
      </w:r>
      <w:r>
        <w:t>SYSTEMS: ESP32,</w:t>
      </w:r>
      <w:r>
        <w:rPr>
          <w:spacing w:val="-1"/>
        </w:rPr>
        <w:t xml:space="preserve"> </w:t>
      </w:r>
      <w:r>
        <w:t>an IoT</w:t>
      </w:r>
      <w:r>
        <w:rPr>
          <w:spacing w:val="-2"/>
        </w:rPr>
        <w:t xml:space="preserve"> micro-</w:t>
      </w:r>
    </w:p>
    <w:p w14:paraId="4E1A4441" w14:textId="77777777" w:rsidR="000937FD" w:rsidRDefault="00000000">
      <w:pPr>
        <w:pStyle w:val="BodyText"/>
        <w:ind w:left="360" w:right="3"/>
      </w:pPr>
      <w:r>
        <w:t>controller, has offered compact and affordable technologies for the development of intelligent systems due to its enhanced capa- bilities and presence of WiFi connectivity in the chip.</w:t>
      </w:r>
    </w:p>
    <w:p w14:paraId="60B949F4" w14:textId="77777777" w:rsidR="000937FD" w:rsidRDefault="00000000">
      <w:pPr>
        <w:pStyle w:val="BodyText"/>
        <w:ind w:left="360" w:right="1" w:firstLine="151"/>
      </w:pPr>
      <w:r>
        <w:t>The proposed Intelligent Plant Watering System enhances the concept based on the developments in the field, considering the integration of automatic watering based on the water content of the soil, soil pH monitoring, and the integration of the cloud dashboard in real time using ESP32.</w:t>
      </w:r>
    </w:p>
    <w:p w14:paraId="3F56F566" w14:textId="77777777" w:rsidR="000937FD" w:rsidRDefault="00000000">
      <w:pPr>
        <w:pStyle w:val="Heading1"/>
        <w:numPr>
          <w:ilvl w:val="0"/>
          <w:numId w:val="7"/>
        </w:numPr>
        <w:tabs>
          <w:tab w:val="left" w:pos="2420"/>
        </w:tabs>
        <w:spacing w:before="169"/>
        <w:ind w:left="2420" w:hanging="382"/>
        <w:jc w:val="left"/>
      </w:pPr>
      <w:r>
        <w:t>SYSTEM</w:t>
      </w:r>
      <w:r>
        <w:rPr>
          <w:spacing w:val="39"/>
        </w:rPr>
        <w:t xml:space="preserve"> </w:t>
      </w:r>
      <w:r>
        <w:rPr>
          <w:spacing w:val="-2"/>
        </w:rPr>
        <w:t>DESIGN</w:t>
      </w:r>
    </w:p>
    <w:p w14:paraId="06112924" w14:textId="77777777" w:rsidR="000937FD" w:rsidRDefault="00000000">
      <w:pPr>
        <w:pStyle w:val="BodyText"/>
        <w:spacing w:line="249" w:lineRule="auto"/>
        <w:ind w:left="360" w:right="3" w:firstLine="151"/>
      </w:pPr>
      <w:r>
        <w:t>The Intelligent Plant Watering System is composed of both hardware and software components. The main components in- clude the ESP32 microcontroller, capacitive soil moisture sensor, soil</w:t>
      </w:r>
      <w:r>
        <w:rPr>
          <w:spacing w:val="-3"/>
        </w:rPr>
        <w:t xml:space="preserve"> </w:t>
      </w:r>
      <w:r>
        <w:t>pH</w:t>
      </w:r>
      <w:r>
        <w:rPr>
          <w:spacing w:val="-3"/>
        </w:rPr>
        <w:t xml:space="preserve"> </w:t>
      </w:r>
      <w:r>
        <w:t>sensor</w:t>
      </w:r>
      <w:r>
        <w:rPr>
          <w:spacing w:val="-2"/>
        </w:rPr>
        <w:t xml:space="preserve"> </w:t>
      </w:r>
      <w:r>
        <w:t>module,</w:t>
      </w:r>
      <w:r>
        <w:rPr>
          <w:spacing w:val="-2"/>
        </w:rPr>
        <w:t xml:space="preserve"> </w:t>
      </w:r>
      <w:r>
        <w:t>relay</w:t>
      </w:r>
      <w:r>
        <w:rPr>
          <w:spacing w:val="-4"/>
        </w:rPr>
        <w:t xml:space="preserve"> </w:t>
      </w:r>
      <w:r>
        <w:t>module,</w:t>
      </w:r>
      <w:r>
        <w:rPr>
          <w:spacing w:val="-2"/>
        </w:rPr>
        <w:t xml:space="preserve"> </w:t>
      </w:r>
      <w:r>
        <w:t>DC</w:t>
      </w:r>
      <w:r>
        <w:rPr>
          <w:spacing w:val="-3"/>
        </w:rPr>
        <w:t xml:space="preserve"> </w:t>
      </w:r>
      <w:r>
        <w:t>water</w:t>
      </w:r>
      <w:r>
        <w:rPr>
          <w:spacing w:val="-4"/>
        </w:rPr>
        <w:t xml:space="preserve"> </w:t>
      </w:r>
      <w:r>
        <w:t>pump,</w:t>
      </w:r>
      <w:r>
        <w:rPr>
          <w:spacing w:val="-3"/>
        </w:rPr>
        <w:t xml:space="preserve"> </w:t>
      </w:r>
      <w:r>
        <w:t>and</w:t>
      </w:r>
      <w:r>
        <w:rPr>
          <w:spacing w:val="-4"/>
        </w:rPr>
        <w:t xml:space="preserve"> </w:t>
      </w:r>
      <w:r>
        <w:t>power supply. It is designed to monitor the condition of the soil and supply water automatically.</w:t>
      </w:r>
    </w:p>
    <w:p w14:paraId="5B6410CF" w14:textId="77777777" w:rsidR="000937FD" w:rsidRDefault="00000000">
      <w:pPr>
        <w:pStyle w:val="BodyText"/>
        <w:spacing w:before="42"/>
        <w:jc w:val="left"/>
      </w:pPr>
      <w:r>
        <w:rPr>
          <w:noProof/>
        </w:rPr>
        <w:drawing>
          <wp:anchor distT="0" distB="0" distL="0" distR="0" simplePos="0" relativeHeight="487588352" behindDoc="1" locked="0" layoutInCell="1" allowOverlap="1" wp14:anchorId="112F200F" wp14:editId="57EDABE0">
            <wp:simplePos x="0" y="0"/>
            <wp:positionH relativeFrom="page">
              <wp:posOffset>457200</wp:posOffset>
            </wp:positionH>
            <wp:positionV relativeFrom="paragraph">
              <wp:posOffset>188332</wp:posOffset>
            </wp:positionV>
            <wp:extent cx="3225341" cy="265290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225341" cy="2652903"/>
                    </a:xfrm>
                    <a:prstGeom prst="rect">
                      <a:avLst/>
                    </a:prstGeom>
                  </pic:spPr>
                </pic:pic>
              </a:graphicData>
            </a:graphic>
          </wp:anchor>
        </w:drawing>
      </w:r>
    </w:p>
    <w:p w14:paraId="28E5C106" w14:textId="77777777" w:rsidR="000937FD" w:rsidRDefault="000937FD">
      <w:pPr>
        <w:pStyle w:val="BodyText"/>
        <w:spacing w:before="141"/>
        <w:jc w:val="left"/>
      </w:pPr>
    </w:p>
    <w:p w14:paraId="112AC545" w14:textId="77777777" w:rsidR="000937FD" w:rsidRDefault="00000000">
      <w:pPr>
        <w:ind w:left="1894"/>
        <w:rPr>
          <w:sz w:val="16"/>
        </w:rPr>
      </w:pPr>
      <w:r>
        <w:rPr>
          <w:sz w:val="16"/>
        </w:rPr>
        <w:t>Fig.</w:t>
      </w:r>
      <w:r>
        <w:rPr>
          <w:spacing w:val="-3"/>
          <w:sz w:val="16"/>
        </w:rPr>
        <w:t xml:space="preserve"> </w:t>
      </w:r>
      <w:r>
        <w:rPr>
          <w:sz w:val="16"/>
        </w:rPr>
        <w:t>2</w:t>
      </w:r>
      <w:r>
        <w:rPr>
          <w:spacing w:val="34"/>
          <w:sz w:val="16"/>
        </w:rPr>
        <w:t xml:space="preserve"> </w:t>
      </w:r>
      <w:r>
        <w:rPr>
          <w:sz w:val="16"/>
        </w:rPr>
        <w:t>Block</w:t>
      </w:r>
      <w:r>
        <w:rPr>
          <w:spacing w:val="-2"/>
          <w:sz w:val="16"/>
        </w:rPr>
        <w:t xml:space="preserve"> </w:t>
      </w:r>
      <w:r>
        <w:rPr>
          <w:sz w:val="16"/>
        </w:rPr>
        <w:t>Diagram</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pacing w:val="-2"/>
          <w:sz w:val="16"/>
        </w:rPr>
        <w:t>System</w:t>
      </w:r>
    </w:p>
    <w:p w14:paraId="30DEA37C" w14:textId="77777777" w:rsidR="000937FD" w:rsidRDefault="00000000">
      <w:pPr>
        <w:pStyle w:val="BodyText"/>
        <w:spacing w:before="62" w:line="249" w:lineRule="auto"/>
        <w:ind w:left="201" w:right="618" w:firstLine="151"/>
      </w:pPr>
      <w:r>
        <w:br w:type="column"/>
      </w:r>
      <w:r>
        <w:t>The capacitive soil moisture sensor detects whether the soil is dry or wet and sends analog data to the ESP32 through GPIO 34. The pH sensor detects the acidity and alkalinity of the soil, sending its analog data to GPIO 35. These values are continuously processed by the ESP32 to determine the appro- priate irrigation action.</w:t>
      </w:r>
    </w:p>
    <w:p w14:paraId="6832A775" w14:textId="77777777" w:rsidR="000937FD" w:rsidRDefault="00000000">
      <w:pPr>
        <w:pStyle w:val="BodyText"/>
        <w:spacing w:line="249" w:lineRule="auto"/>
        <w:ind w:left="201" w:right="616" w:firstLine="151"/>
      </w:pPr>
      <w:r>
        <w:t>The</w:t>
      </w:r>
      <w:r>
        <w:rPr>
          <w:spacing w:val="-4"/>
        </w:rPr>
        <w:t xml:space="preserve"> </w:t>
      </w:r>
      <w:r>
        <w:t>relay</w:t>
      </w:r>
      <w:r>
        <w:rPr>
          <w:spacing w:val="-5"/>
        </w:rPr>
        <w:t xml:space="preserve"> </w:t>
      </w:r>
      <w:r>
        <w:t>module</w:t>
      </w:r>
      <w:r>
        <w:rPr>
          <w:spacing w:val="-4"/>
        </w:rPr>
        <w:t xml:space="preserve"> </w:t>
      </w:r>
      <w:r>
        <w:t>is</w:t>
      </w:r>
      <w:r>
        <w:rPr>
          <w:spacing w:val="-5"/>
        </w:rPr>
        <w:t xml:space="preserve"> </w:t>
      </w:r>
      <w:r>
        <w:t>connected</w:t>
      </w:r>
      <w:r>
        <w:rPr>
          <w:spacing w:val="-3"/>
        </w:rPr>
        <w:t xml:space="preserve"> </w:t>
      </w:r>
      <w:r>
        <w:t>to</w:t>
      </w:r>
      <w:r>
        <w:rPr>
          <w:spacing w:val="-3"/>
        </w:rPr>
        <w:t xml:space="preserve"> </w:t>
      </w:r>
      <w:r>
        <w:t>GPIO</w:t>
      </w:r>
      <w:r>
        <w:rPr>
          <w:spacing w:val="-4"/>
        </w:rPr>
        <w:t xml:space="preserve"> </w:t>
      </w:r>
      <w:r>
        <w:t>26</w:t>
      </w:r>
      <w:r>
        <w:rPr>
          <w:spacing w:val="-3"/>
        </w:rPr>
        <w:t xml:space="preserve"> </w:t>
      </w:r>
      <w:r>
        <w:t>of</w:t>
      </w:r>
      <w:r>
        <w:rPr>
          <w:spacing w:val="-4"/>
        </w:rPr>
        <w:t xml:space="preserve"> </w:t>
      </w:r>
      <w:r>
        <w:t>the</w:t>
      </w:r>
      <w:r>
        <w:rPr>
          <w:spacing w:val="-4"/>
        </w:rPr>
        <w:t xml:space="preserve"> </w:t>
      </w:r>
      <w:r>
        <w:t>ESP32</w:t>
      </w:r>
      <w:r>
        <w:rPr>
          <w:spacing w:val="-3"/>
        </w:rPr>
        <w:t xml:space="preserve"> </w:t>
      </w:r>
      <w:r>
        <w:t>and acts as an electronic switch for the water pump. When the soil moisture</w:t>
      </w:r>
      <w:r>
        <w:rPr>
          <w:spacing w:val="-2"/>
        </w:rPr>
        <w:t xml:space="preserve"> </w:t>
      </w:r>
      <w:r>
        <w:t>level</w:t>
      </w:r>
      <w:r>
        <w:rPr>
          <w:spacing w:val="-3"/>
        </w:rPr>
        <w:t xml:space="preserve"> </w:t>
      </w:r>
      <w:r>
        <w:t>falls</w:t>
      </w:r>
      <w:r>
        <w:rPr>
          <w:spacing w:val="-4"/>
        </w:rPr>
        <w:t xml:space="preserve"> </w:t>
      </w:r>
      <w:r>
        <w:t>below</w:t>
      </w:r>
      <w:r>
        <w:rPr>
          <w:spacing w:val="-3"/>
        </w:rPr>
        <w:t xml:space="preserve"> </w:t>
      </w:r>
      <w:r>
        <w:t>the</w:t>
      </w:r>
      <w:r>
        <w:rPr>
          <w:spacing w:val="-5"/>
        </w:rPr>
        <w:t xml:space="preserve"> </w:t>
      </w:r>
      <w:r>
        <w:t>predefined</w:t>
      </w:r>
      <w:r>
        <w:rPr>
          <w:spacing w:val="-2"/>
        </w:rPr>
        <w:t xml:space="preserve"> </w:t>
      </w:r>
      <w:r>
        <w:t>threshold,</w:t>
      </w:r>
      <w:r>
        <w:rPr>
          <w:spacing w:val="-3"/>
        </w:rPr>
        <w:t xml:space="preserve"> </w:t>
      </w:r>
      <w:r>
        <w:t>the</w:t>
      </w:r>
      <w:r>
        <w:rPr>
          <w:spacing w:val="-5"/>
        </w:rPr>
        <w:t xml:space="preserve"> </w:t>
      </w:r>
      <w:r>
        <w:t>ESP32 sends a signal to activate the relay, turning the pump ON. Once sufficient moisture is detected, the relay is deactivated automatically, turning the pump OFF.</w:t>
      </w:r>
    </w:p>
    <w:p w14:paraId="7A4F246B" w14:textId="77777777" w:rsidR="000937FD" w:rsidRDefault="00000000">
      <w:pPr>
        <w:pStyle w:val="BodyText"/>
        <w:spacing w:line="249" w:lineRule="auto"/>
        <w:ind w:left="201" w:right="618" w:firstLine="151"/>
      </w:pPr>
      <w:r>
        <w:t>The ESP32 transmits soil moisture level, pH value, and pump status to a web dashboard through its onboard WiFi module. This allows users to remotely monitor plant condi- tions using a smartphone or computer, ensuring efficient irri- gation management and real-time status updates.</w:t>
      </w:r>
    </w:p>
    <w:p w14:paraId="493512CF" w14:textId="77777777" w:rsidR="000937FD" w:rsidRDefault="000937FD">
      <w:pPr>
        <w:pStyle w:val="BodyText"/>
        <w:spacing w:before="171"/>
        <w:jc w:val="left"/>
      </w:pPr>
    </w:p>
    <w:p w14:paraId="141F6572" w14:textId="77777777" w:rsidR="000937FD" w:rsidRDefault="00000000">
      <w:pPr>
        <w:pStyle w:val="Heading1"/>
        <w:numPr>
          <w:ilvl w:val="0"/>
          <w:numId w:val="7"/>
        </w:numPr>
        <w:tabs>
          <w:tab w:val="left" w:pos="2063"/>
        </w:tabs>
        <w:ind w:left="2063" w:hanging="358"/>
        <w:jc w:val="left"/>
      </w:pPr>
      <w:r>
        <w:rPr>
          <w:spacing w:val="-2"/>
        </w:rPr>
        <w:t>METHODOLOGY</w:t>
      </w:r>
    </w:p>
    <w:p w14:paraId="13837C84" w14:textId="77777777" w:rsidR="000937FD" w:rsidRDefault="00000000">
      <w:pPr>
        <w:pStyle w:val="BodyText"/>
        <w:spacing w:before="173"/>
        <w:ind w:left="261" w:right="360" w:firstLine="151"/>
      </w:pPr>
      <w:r>
        <w:t>The Intelligent Plant Watering System entails the integration</w:t>
      </w:r>
      <w:r>
        <w:rPr>
          <w:spacing w:val="40"/>
        </w:rPr>
        <w:t xml:space="preserve"> </w:t>
      </w:r>
      <w:r>
        <w:t>of several hardware and software components aimed at ensuring effective and automatic watering of plants, as well as the provi- sion of real-time monitoring capabilities. The ESP32 acts as the CPU core, which includes receiving sensor data from the soil moisture and pH sensors, calculating the results, and then send- ing the output to the cloud dashboard through WiFi communica- tions. The system monitors the soil and makes automatic deci- sions to switch the water pump on</w:t>
      </w:r>
      <w:r>
        <w:rPr>
          <w:spacing w:val="-1"/>
        </w:rPr>
        <w:t xml:space="preserve"> </w:t>
      </w:r>
      <w:r>
        <w:t>or</w:t>
      </w:r>
      <w:r>
        <w:rPr>
          <w:spacing w:val="-1"/>
        </w:rPr>
        <w:t xml:space="preserve"> </w:t>
      </w:r>
      <w:r>
        <w:t>off</w:t>
      </w:r>
      <w:r>
        <w:rPr>
          <w:spacing w:val="-1"/>
        </w:rPr>
        <w:t xml:space="preserve"> </w:t>
      </w:r>
      <w:r>
        <w:t>based on the set thresh- old</w:t>
      </w:r>
      <w:r>
        <w:rPr>
          <w:spacing w:val="-1"/>
        </w:rPr>
        <w:t xml:space="preserve"> </w:t>
      </w:r>
      <w:r>
        <w:t>values,</w:t>
      </w:r>
      <w:r>
        <w:rPr>
          <w:spacing w:val="-1"/>
        </w:rPr>
        <w:t xml:space="preserve"> </w:t>
      </w:r>
      <w:r>
        <w:t>thus</w:t>
      </w:r>
      <w:r>
        <w:rPr>
          <w:spacing w:val="-1"/>
        </w:rPr>
        <w:t xml:space="preserve"> </w:t>
      </w:r>
      <w:r>
        <w:t>ensuring</w:t>
      </w:r>
      <w:r>
        <w:rPr>
          <w:spacing w:val="-2"/>
        </w:rPr>
        <w:t xml:space="preserve"> </w:t>
      </w:r>
      <w:r>
        <w:t>effective</w:t>
      </w:r>
      <w:r>
        <w:rPr>
          <w:spacing w:val="-1"/>
        </w:rPr>
        <w:t xml:space="preserve"> </w:t>
      </w:r>
      <w:r>
        <w:t>and</w:t>
      </w:r>
      <w:r>
        <w:rPr>
          <w:spacing w:val="-1"/>
        </w:rPr>
        <w:t xml:space="preserve"> </w:t>
      </w:r>
      <w:r>
        <w:t>optimal</w:t>
      </w:r>
      <w:r>
        <w:rPr>
          <w:spacing w:val="-1"/>
        </w:rPr>
        <w:t xml:space="preserve"> </w:t>
      </w:r>
      <w:r>
        <w:t>conditions</w:t>
      </w:r>
      <w:r>
        <w:rPr>
          <w:spacing w:val="-1"/>
        </w:rPr>
        <w:t xml:space="preserve"> </w:t>
      </w:r>
      <w:r>
        <w:t>neces- sary for plant growth without manual interference.</w:t>
      </w:r>
    </w:p>
    <w:p w14:paraId="364C8CF9" w14:textId="77777777" w:rsidR="000937FD" w:rsidRDefault="000937FD">
      <w:pPr>
        <w:pStyle w:val="BodyText"/>
        <w:spacing w:before="174"/>
        <w:jc w:val="left"/>
      </w:pPr>
    </w:p>
    <w:p w14:paraId="31C90F10" w14:textId="77777777" w:rsidR="000937FD" w:rsidRDefault="00000000">
      <w:pPr>
        <w:pStyle w:val="ListParagraph"/>
        <w:numPr>
          <w:ilvl w:val="0"/>
          <w:numId w:val="6"/>
        </w:numPr>
        <w:tabs>
          <w:tab w:val="left" w:pos="528"/>
        </w:tabs>
        <w:ind w:left="528" w:hanging="267"/>
        <w:jc w:val="left"/>
        <w:rPr>
          <w:i/>
          <w:sz w:val="20"/>
        </w:rPr>
      </w:pPr>
      <w:r>
        <w:rPr>
          <w:i/>
          <w:sz w:val="20"/>
        </w:rPr>
        <w:t>System</w:t>
      </w:r>
      <w:r>
        <w:rPr>
          <w:i/>
          <w:spacing w:val="3"/>
          <w:sz w:val="20"/>
        </w:rPr>
        <w:t xml:space="preserve"> </w:t>
      </w:r>
      <w:r>
        <w:rPr>
          <w:i/>
          <w:spacing w:val="-2"/>
          <w:sz w:val="20"/>
        </w:rPr>
        <w:t>Overview</w:t>
      </w:r>
    </w:p>
    <w:p w14:paraId="0953B427" w14:textId="77777777" w:rsidR="000937FD" w:rsidRDefault="00000000">
      <w:pPr>
        <w:pStyle w:val="BodyText"/>
        <w:spacing w:before="173"/>
        <w:ind w:left="205" w:right="216" w:firstLine="151"/>
      </w:pPr>
      <w:r>
        <w:t>The system can monitor the soil’s moisture levels as well as the pH levels of the soil in real time, which can further enable</w:t>
      </w:r>
      <w:r>
        <w:rPr>
          <w:spacing w:val="-1"/>
        </w:rPr>
        <w:t xml:space="preserve"> </w:t>
      </w:r>
      <w:r>
        <w:t>the con- trol of the irrigation system based on the soil’s condition. The ca- pacitive</w:t>
      </w:r>
      <w:r>
        <w:rPr>
          <w:spacing w:val="-4"/>
        </w:rPr>
        <w:t xml:space="preserve"> </w:t>
      </w:r>
      <w:r>
        <w:t>sensor</w:t>
      </w:r>
      <w:r>
        <w:rPr>
          <w:spacing w:val="-4"/>
        </w:rPr>
        <w:t xml:space="preserve"> </w:t>
      </w:r>
      <w:r>
        <w:t>can</w:t>
      </w:r>
      <w:r>
        <w:rPr>
          <w:spacing w:val="-3"/>
        </w:rPr>
        <w:t xml:space="preserve"> </w:t>
      </w:r>
      <w:r>
        <w:t>identify</w:t>
      </w:r>
      <w:r>
        <w:rPr>
          <w:spacing w:val="-3"/>
        </w:rPr>
        <w:t xml:space="preserve"> </w:t>
      </w:r>
      <w:r>
        <w:t>the</w:t>
      </w:r>
      <w:r>
        <w:rPr>
          <w:spacing w:val="-4"/>
        </w:rPr>
        <w:t xml:space="preserve"> </w:t>
      </w:r>
      <w:r>
        <w:t>soil’s</w:t>
      </w:r>
      <w:r>
        <w:rPr>
          <w:spacing w:val="-5"/>
        </w:rPr>
        <w:t xml:space="preserve"> </w:t>
      </w:r>
      <w:r>
        <w:t>condition</w:t>
      </w:r>
      <w:r>
        <w:rPr>
          <w:spacing w:val="-3"/>
        </w:rPr>
        <w:t xml:space="preserve"> </w:t>
      </w:r>
      <w:r>
        <w:t>as</w:t>
      </w:r>
      <w:r>
        <w:rPr>
          <w:spacing w:val="-5"/>
        </w:rPr>
        <w:t xml:space="preserve"> </w:t>
      </w:r>
      <w:r>
        <w:t>wet</w:t>
      </w:r>
      <w:r>
        <w:rPr>
          <w:spacing w:val="-5"/>
        </w:rPr>
        <w:t xml:space="preserve"> </w:t>
      </w:r>
      <w:r>
        <w:t>or</w:t>
      </w:r>
      <w:r>
        <w:rPr>
          <w:spacing w:val="-4"/>
        </w:rPr>
        <w:t xml:space="preserve"> </w:t>
      </w:r>
      <w:r>
        <w:t>dry,</w:t>
      </w:r>
      <w:r>
        <w:rPr>
          <w:spacing w:val="-4"/>
        </w:rPr>
        <w:t xml:space="preserve"> </w:t>
      </w:r>
      <w:r>
        <w:t>and</w:t>
      </w:r>
      <w:r>
        <w:rPr>
          <w:spacing w:val="-3"/>
        </w:rPr>
        <w:t xml:space="preserve"> </w:t>
      </w:r>
      <w:r>
        <w:t>it will send analog values to the ESP32. The pH sensor can identify the acidity or alkalinity of the soil, thus enabling the</w:t>
      </w:r>
    </w:p>
    <w:p w14:paraId="6B32FFC0" w14:textId="77777777" w:rsidR="000937FD" w:rsidRDefault="00000000">
      <w:pPr>
        <w:pStyle w:val="BodyText"/>
        <w:spacing w:before="173"/>
        <w:ind w:left="145" w:right="504"/>
      </w:pPr>
      <w:r>
        <w:t>monitoring</w:t>
      </w:r>
      <w:r>
        <w:rPr>
          <w:spacing w:val="-3"/>
        </w:rPr>
        <w:t xml:space="preserve"> </w:t>
      </w:r>
      <w:r>
        <w:t>of</w:t>
      </w:r>
      <w:r>
        <w:rPr>
          <w:spacing w:val="-1"/>
        </w:rPr>
        <w:t xml:space="preserve"> </w:t>
      </w:r>
      <w:r>
        <w:t>the</w:t>
      </w:r>
      <w:r>
        <w:rPr>
          <w:spacing w:val="-4"/>
        </w:rPr>
        <w:t xml:space="preserve"> </w:t>
      </w:r>
      <w:r>
        <w:t>health</w:t>
      </w:r>
      <w:r>
        <w:rPr>
          <w:spacing w:val="-4"/>
        </w:rPr>
        <w:t xml:space="preserve"> </w:t>
      </w:r>
      <w:r>
        <w:t>of</w:t>
      </w:r>
      <w:r>
        <w:rPr>
          <w:spacing w:val="-1"/>
        </w:rPr>
        <w:t xml:space="preserve"> </w:t>
      </w:r>
      <w:r>
        <w:t>the</w:t>
      </w:r>
      <w:r>
        <w:rPr>
          <w:spacing w:val="-4"/>
        </w:rPr>
        <w:t xml:space="preserve"> </w:t>
      </w:r>
      <w:r>
        <w:t>soil.</w:t>
      </w:r>
      <w:r>
        <w:rPr>
          <w:spacing w:val="-2"/>
        </w:rPr>
        <w:t xml:space="preserve"> </w:t>
      </w:r>
      <w:r>
        <w:t>The</w:t>
      </w:r>
      <w:r>
        <w:rPr>
          <w:spacing w:val="-4"/>
        </w:rPr>
        <w:t xml:space="preserve"> </w:t>
      </w:r>
      <w:r>
        <w:t>ESP32</w:t>
      </w:r>
      <w:r>
        <w:rPr>
          <w:spacing w:val="-3"/>
        </w:rPr>
        <w:t xml:space="preserve"> </w:t>
      </w:r>
      <w:r>
        <w:t>module</w:t>
      </w:r>
      <w:r>
        <w:rPr>
          <w:spacing w:val="-2"/>
        </w:rPr>
        <w:t xml:space="preserve"> </w:t>
      </w:r>
      <w:r>
        <w:t>can</w:t>
      </w:r>
      <w:r>
        <w:rPr>
          <w:spacing w:val="-3"/>
        </w:rPr>
        <w:t xml:space="preserve"> </w:t>
      </w:r>
      <w:r>
        <w:t>con- trol</w:t>
      </w:r>
      <w:r>
        <w:rPr>
          <w:spacing w:val="-4"/>
        </w:rPr>
        <w:t xml:space="preserve"> </w:t>
      </w:r>
      <w:r>
        <w:t>the</w:t>
      </w:r>
      <w:r>
        <w:rPr>
          <w:spacing w:val="-3"/>
        </w:rPr>
        <w:t xml:space="preserve"> </w:t>
      </w:r>
      <w:r>
        <w:t>relay</w:t>
      </w:r>
      <w:r>
        <w:rPr>
          <w:spacing w:val="-3"/>
        </w:rPr>
        <w:t xml:space="preserve"> </w:t>
      </w:r>
      <w:r>
        <w:t>module,</w:t>
      </w:r>
      <w:r>
        <w:rPr>
          <w:spacing w:val="-3"/>
        </w:rPr>
        <w:t xml:space="preserve"> </w:t>
      </w:r>
      <w:r>
        <w:t>which</w:t>
      </w:r>
      <w:r>
        <w:rPr>
          <w:spacing w:val="-3"/>
        </w:rPr>
        <w:t xml:space="preserve"> </w:t>
      </w:r>
      <w:r>
        <w:t>is</w:t>
      </w:r>
      <w:r>
        <w:rPr>
          <w:spacing w:val="-4"/>
        </w:rPr>
        <w:t xml:space="preserve"> </w:t>
      </w:r>
      <w:r>
        <w:t>connected</w:t>
      </w:r>
      <w:r>
        <w:rPr>
          <w:spacing w:val="-3"/>
        </w:rPr>
        <w:t xml:space="preserve"> </w:t>
      </w:r>
      <w:r>
        <w:t>to</w:t>
      </w:r>
      <w:r>
        <w:rPr>
          <w:spacing w:val="-3"/>
        </w:rPr>
        <w:t xml:space="preserve"> </w:t>
      </w:r>
      <w:r>
        <w:t>the</w:t>
      </w:r>
      <w:r>
        <w:rPr>
          <w:spacing w:val="-3"/>
        </w:rPr>
        <w:t xml:space="preserve"> </w:t>
      </w:r>
      <w:r>
        <w:t>DC</w:t>
      </w:r>
      <w:r>
        <w:rPr>
          <w:spacing w:val="-4"/>
        </w:rPr>
        <w:t xml:space="preserve"> </w:t>
      </w:r>
      <w:r>
        <w:t>water</w:t>
      </w:r>
      <w:r>
        <w:rPr>
          <w:spacing w:val="-3"/>
        </w:rPr>
        <w:t xml:space="preserve"> </w:t>
      </w:r>
      <w:r>
        <w:t>pump, depending on the values</w:t>
      </w:r>
      <w:r>
        <w:rPr>
          <w:spacing w:val="-1"/>
        </w:rPr>
        <w:t xml:space="preserve"> </w:t>
      </w:r>
      <w:r>
        <w:t xml:space="preserve">from the capacitive soil sensor. Moreo- ver, the ESP32 module can send the values of the soil sensor to the web interface via WiFi, which can display the condition of the pump as well as send notifications such as “Plant is being </w:t>
      </w:r>
      <w:r>
        <w:rPr>
          <w:spacing w:val="-2"/>
        </w:rPr>
        <w:t>watered.”</w:t>
      </w:r>
    </w:p>
    <w:p w14:paraId="1E8A62D0" w14:textId="77777777" w:rsidR="000937FD" w:rsidRDefault="000937FD">
      <w:pPr>
        <w:pStyle w:val="BodyText"/>
        <w:spacing w:before="174"/>
        <w:jc w:val="left"/>
      </w:pPr>
    </w:p>
    <w:p w14:paraId="3DFD74FE" w14:textId="77777777" w:rsidR="000937FD" w:rsidRDefault="00000000">
      <w:pPr>
        <w:pStyle w:val="ListParagraph"/>
        <w:numPr>
          <w:ilvl w:val="0"/>
          <w:numId w:val="6"/>
        </w:numPr>
        <w:tabs>
          <w:tab w:val="left" w:pos="412"/>
        </w:tabs>
        <w:ind w:left="412" w:hanging="267"/>
        <w:jc w:val="both"/>
        <w:rPr>
          <w:i/>
          <w:sz w:val="20"/>
        </w:rPr>
      </w:pPr>
      <w:r>
        <w:rPr>
          <w:i/>
          <w:spacing w:val="-2"/>
          <w:sz w:val="20"/>
        </w:rPr>
        <w:t>Hardware</w:t>
      </w:r>
      <w:r>
        <w:rPr>
          <w:i/>
          <w:spacing w:val="-3"/>
          <w:sz w:val="20"/>
        </w:rPr>
        <w:t xml:space="preserve"> </w:t>
      </w:r>
      <w:r>
        <w:rPr>
          <w:i/>
          <w:spacing w:val="-2"/>
          <w:sz w:val="20"/>
        </w:rPr>
        <w:t>Implementation</w:t>
      </w:r>
    </w:p>
    <w:p w14:paraId="3F7E0D4A" w14:textId="77777777" w:rsidR="000937FD" w:rsidRDefault="00000000">
      <w:pPr>
        <w:pStyle w:val="BodyText"/>
        <w:spacing w:before="1"/>
        <w:ind w:left="145" w:right="501" w:firstLine="151"/>
      </w:pPr>
      <w:r>
        <w:t>The hardware configuration includes ESP32 microcontroller, Capacitive Soil Moisture Sensor, Soil pH Sensor Module, 1 Channel Relay Module, mini DC water pump, tubes, power supply, and wires. The Capacitive Soil Moisture sensor module is connected to GPIO34 on the ESP32 (Analog Input), while the Soil pH Sensor Module is connected to GPIO35 on the ESP32 board. The 1 Channel Relay Module is connected to GPIO26 on the ESP32 board, which controls the external power source to switch on the water pump. A common grounding point is main- tained for all the hardware devices to ensure smooth operation. The</w:t>
      </w:r>
      <w:r>
        <w:rPr>
          <w:spacing w:val="49"/>
        </w:rPr>
        <w:t xml:space="preserve"> </w:t>
      </w:r>
      <w:r>
        <w:t>hardware</w:t>
      </w:r>
      <w:r>
        <w:rPr>
          <w:spacing w:val="50"/>
        </w:rPr>
        <w:t xml:space="preserve"> </w:t>
      </w:r>
      <w:r>
        <w:t>devices</w:t>
      </w:r>
      <w:r>
        <w:rPr>
          <w:spacing w:val="49"/>
        </w:rPr>
        <w:t xml:space="preserve"> </w:t>
      </w:r>
      <w:r>
        <w:t>are</w:t>
      </w:r>
      <w:r>
        <w:rPr>
          <w:spacing w:val="50"/>
        </w:rPr>
        <w:t xml:space="preserve"> </w:t>
      </w:r>
      <w:r>
        <w:t>integrated</w:t>
      </w:r>
      <w:r>
        <w:rPr>
          <w:spacing w:val="49"/>
        </w:rPr>
        <w:t xml:space="preserve"> </w:t>
      </w:r>
      <w:r>
        <w:t>using</w:t>
      </w:r>
      <w:r>
        <w:rPr>
          <w:spacing w:val="50"/>
        </w:rPr>
        <w:t xml:space="preserve"> </w:t>
      </w:r>
      <w:r>
        <w:t>a</w:t>
      </w:r>
      <w:r>
        <w:rPr>
          <w:spacing w:val="48"/>
        </w:rPr>
        <w:t xml:space="preserve"> </w:t>
      </w:r>
      <w:r>
        <w:t>breadboard</w:t>
      </w:r>
      <w:r>
        <w:rPr>
          <w:spacing w:val="50"/>
        </w:rPr>
        <w:t xml:space="preserve"> </w:t>
      </w:r>
      <w:r>
        <w:rPr>
          <w:spacing w:val="-5"/>
        </w:rPr>
        <w:t>for</w:t>
      </w:r>
    </w:p>
    <w:p w14:paraId="61D0A1A1" w14:textId="77777777" w:rsidR="000937FD" w:rsidRDefault="000937FD">
      <w:pPr>
        <w:pStyle w:val="BodyText"/>
        <w:sectPr w:rsidR="000937FD">
          <w:pgSz w:w="12240" w:h="15840"/>
          <w:pgMar w:top="860" w:right="360" w:bottom="280" w:left="360" w:header="720" w:footer="720" w:gutter="0"/>
          <w:cols w:num="2" w:space="720" w:equalWidth="0">
            <w:col w:w="5641" w:space="40"/>
            <w:col w:w="5839"/>
          </w:cols>
        </w:sectPr>
      </w:pPr>
    </w:p>
    <w:p w14:paraId="1BD57DD9" w14:textId="77777777" w:rsidR="000937FD" w:rsidRDefault="00000000">
      <w:pPr>
        <w:pStyle w:val="BodyText"/>
        <w:spacing w:before="62"/>
        <w:ind w:left="504"/>
        <w:jc w:val="left"/>
      </w:pPr>
      <w:r>
        <w:lastRenderedPageBreak/>
        <w:t>compact</w:t>
      </w:r>
      <w:r>
        <w:rPr>
          <w:spacing w:val="-6"/>
        </w:rPr>
        <w:t xml:space="preserve"> </w:t>
      </w:r>
      <w:r>
        <w:rPr>
          <w:spacing w:val="-2"/>
        </w:rPr>
        <w:t>size.</w:t>
      </w:r>
    </w:p>
    <w:p w14:paraId="6849B7EF" w14:textId="77777777" w:rsidR="000937FD" w:rsidRDefault="000937FD">
      <w:pPr>
        <w:pStyle w:val="BodyText"/>
        <w:jc w:val="left"/>
      </w:pPr>
    </w:p>
    <w:p w14:paraId="6F223E50" w14:textId="77777777" w:rsidR="000937FD" w:rsidRDefault="00000000">
      <w:pPr>
        <w:pStyle w:val="ListParagraph"/>
        <w:numPr>
          <w:ilvl w:val="0"/>
          <w:numId w:val="6"/>
        </w:numPr>
        <w:tabs>
          <w:tab w:val="left" w:pos="358"/>
        </w:tabs>
        <w:spacing w:before="1" w:line="229" w:lineRule="exact"/>
        <w:ind w:left="358" w:hanging="279"/>
        <w:jc w:val="both"/>
        <w:rPr>
          <w:i/>
          <w:sz w:val="20"/>
        </w:rPr>
      </w:pPr>
      <w:r>
        <w:rPr>
          <w:i/>
          <w:sz w:val="20"/>
        </w:rPr>
        <w:t>Software</w:t>
      </w:r>
      <w:r>
        <w:rPr>
          <w:i/>
          <w:spacing w:val="-4"/>
          <w:sz w:val="20"/>
        </w:rPr>
        <w:t xml:space="preserve"> </w:t>
      </w:r>
      <w:r>
        <w:rPr>
          <w:i/>
          <w:spacing w:val="-2"/>
          <w:sz w:val="20"/>
        </w:rPr>
        <w:t>Implementation</w:t>
      </w:r>
    </w:p>
    <w:p w14:paraId="0FBD71E2" w14:textId="77777777" w:rsidR="000937FD" w:rsidRDefault="00000000">
      <w:pPr>
        <w:pStyle w:val="ListParagraph"/>
        <w:numPr>
          <w:ilvl w:val="1"/>
          <w:numId w:val="6"/>
        </w:numPr>
        <w:tabs>
          <w:tab w:val="left" w:pos="478"/>
        </w:tabs>
        <w:spacing w:line="229" w:lineRule="exact"/>
        <w:ind w:left="478" w:hanging="118"/>
        <w:rPr>
          <w:sz w:val="20"/>
        </w:rPr>
      </w:pPr>
      <w:r>
        <w:rPr>
          <w:sz w:val="20"/>
        </w:rPr>
        <w:t>ESP32</w:t>
      </w:r>
      <w:r>
        <w:rPr>
          <w:spacing w:val="-5"/>
          <w:sz w:val="20"/>
        </w:rPr>
        <w:t xml:space="preserve"> </w:t>
      </w:r>
      <w:r>
        <w:rPr>
          <w:spacing w:val="-2"/>
          <w:sz w:val="20"/>
        </w:rPr>
        <w:t>Programming</w:t>
      </w:r>
    </w:p>
    <w:p w14:paraId="71C6B773" w14:textId="77777777" w:rsidR="000937FD" w:rsidRDefault="00000000">
      <w:pPr>
        <w:pStyle w:val="BodyText"/>
        <w:ind w:left="360" w:right="433"/>
      </w:pPr>
      <w:r>
        <w:t>The ESP32 microcontroller is operated by the Arduino Inte- grated Development Environment, where embedded C/C++ codes are developed to carry out sensor data acquisition, pro- cessing, decision-making, and control operations. The software is</w:t>
      </w:r>
      <w:r>
        <w:rPr>
          <w:spacing w:val="-3"/>
        </w:rPr>
        <w:t xml:space="preserve"> </w:t>
      </w:r>
      <w:r>
        <w:t>designed</w:t>
      </w:r>
      <w:r>
        <w:rPr>
          <w:spacing w:val="-1"/>
        </w:rPr>
        <w:t xml:space="preserve"> </w:t>
      </w:r>
      <w:r>
        <w:t>to</w:t>
      </w:r>
      <w:r>
        <w:rPr>
          <w:spacing w:val="-1"/>
        </w:rPr>
        <w:t xml:space="preserve"> </w:t>
      </w:r>
      <w:r>
        <w:t>constantly</w:t>
      </w:r>
      <w:r>
        <w:rPr>
          <w:spacing w:val="-1"/>
        </w:rPr>
        <w:t xml:space="preserve"> </w:t>
      </w:r>
      <w:r>
        <w:t>read</w:t>
      </w:r>
      <w:r>
        <w:rPr>
          <w:spacing w:val="-3"/>
        </w:rPr>
        <w:t xml:space="preserve"> </w:t>
      </w:r>
      <w:r>
        <w:t>the</w:t>
      </w:r>
      <w:r>
        <w:rPr>
          <w:spacing w:val="-1"/>
        </w:rPr>
        <w:t xml:space="preserve"> </w:t>
      </w:r>
      <w:r>
        <w:t>analog</w:t>
      </w:r>
      <w:r>
        <w:rPr>
          <w:spacing w:val="-1"/>
        </w:rPr>
        <w:t xml:space="preserve"> </w:t>
      </w:r>
      <w:r>
        <w:t>values</w:t>
      </w:r>
      <w:r>
        <w:rPr>
          <w:spacing w:val="-2"/>
        </w:rPr>
        <w:t xml:space="preserve"> </w:t>
      </w:r>
      <w:r>
        <w:t>from</w:t>
      </w:r>
      <w:r>
        <w:rPr>
          <w:spacing w:val="-1"/>
        </w:rPr>
        <w:t xml:space="preserve"> </w:t>
      </w:r>
      <w:r>
        <w:t>the</w:t>
      </w:r>
      <w:r>
        <w:rPr>
          <w:spacing w:val="-1"/>
        </w:rPr>
        <w:t xml:space="preserve"> </w:t>
      </w:r>
      <w:r>
        <w:t>capac- itive-type soil moisture sensor, connected to GPIO34, and the soil pH sensor module, connected to GPIO35. The continuous analog values obtained from these sensors are processed to ob- tain</w:t>
      </w:r>
      <w:r>
        <w:rPr>
          <w:spacing w:val="-5"/>
        </w:rPr>
        <w:t xml:space="preserve"> </w:t>
      </w:r>
      <w:r>
        <w:t>meaningful</w:t>
      </w:r>
      <w:r>
        <w:rPr>
          <w:spacing w:val="-7"/>
        </w:rPr>
        <w:t xml:space="preserve"> </w:t>
      </w:r>
      <w:r>
        <w:t>values</w:t>
      </w:r>
      <w:r>
        <w:rPr>
          <w:spacing w:val="-7"/>
        </w:rPr>
        <w:t xml:space="preserve"> </w:t>
      </w:r>
      <w:r>
        <w:t>depending</w:t>
      </w:r>
      <w:r>
        <w:rPr>
          <w:spacing w:val="-5"/>
        </w:rPr>
        <w:t xml:space="preserve"> </w:t>
      </w:r>
      <w:r>
        <w:t>on</w:t>
      </w:r>
      <w:r>
        <w:rPr>
          <w:spacing w:val="-5"/>
        </w:rPr>
        <w:t xml:space="preserve"> </w:t>
      </w:r>
      <w:r>
        <w:t>these</w:t>
      </w:r>
      <w:r>
        <w:rPr>
          <w:spacing w:val="-6"/>
        </w:rPr>
        <w:t xml:space="preserve"> </w:t>
      </w:r>
      <w:r>
        <w:t>parameters.</w:t>
      </w:r>
      <w:r>
        <w:rPr>
          <w:spacing w:val="-6"/>
        </w:rPr>
        <w:t xml:space="preserve"> </w:t>
      </w:r>
      <w:r>
        <w:t>Depend- ing on the threshold values entered into the program, various decisions, whether to irrigate or not, are made by connecting or disconnecting the relay module, connected to GPIO26.</w:t>
      </w:r>
    </w:p>
    <w:p w14:paraId="6F78BA80" w14:textId="77777777" w:rsidR="000937FD" w:rsidRDefault="00000000">
      <w:pPr>
        <w:pStyle w:val="BodyText"/>
        <w:ind w:left="626"/>
        <w:jc w:val="left"/>
      </w:pPr>
      <w:r>
        <w:rPr>
          <w:noProof/>
        </w:rPr>
        <w:drawing>
          <wp:inline distT="0" distB="0" distL="0" distR="0" wp14:anchorId="53E794B4" wp14:editId="76409F8B">
            <wp:extent cx="2917515" cy="34442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917515" cy="3444240"/>
                    </a:xfrm>
                    <a:prstGeom prst="rect">
                      <a:avLst/>
                    </a:prstGeom>
                  </pic:spPr>
                </pic:pic>
              </a:graphicData>
            </a:graphic>
          </wp:inline>
        </w:drawing>
      </w:r>
    </w:p>
    <w:p w14:paraId="0597A6EE" w14:textId="77777777" w:rsidR="000937FD" w:rsidRDefault="00000000">
      <w:pPr>
        <w:spacing w:before="14"/>
        <w:ind w:left="1519"/>
        <w:rPr>
          <w:sz w:val="16"/>
        </w:rPr>
      </w:pPr>
      <w:r>
        <w:rPr>
          <w:sz w:val="16"/>
        </w:rPr>
        <w:t>Fig.</w:t>
      </w:r>
      <w:r>
        <w:rPr>
          <w:spacing w:val="5"/>
          <w:sz w:val="16"/>
        </w:rPr>
        <w:t xml:space="preserve"> </w:t>
      </w:r>
      <w:r>
        <w:rPr>
          <w:sz w:val="16"/>
        </w:rPr>
        <w:t>3.</w:t>
      </w:r>
      <w:r>
        <w:rPr>
          <w:spacing w:val="59"/>
          <w:sz w:val="16"/>
        </w:rPr>
        <w:t xml:space="preserve"> </w:t>
      </w:r>
      <w:r>
        <w:rPr>
          <w:sz w:val="16"/>
        </w:rPr>
        <w:t>Working</w:t>
      </w:r>
      <w:r>
        <w:rPr>
          <w:spacing w:val="12"/>
          <w:sz w:val="16"/>
        </w:rPr>
        <w:t xml:space="preserve"> </w:t>
      </w:r>
      <w:r>
        <w:rPr>
          <w:sz w:val="16"/>
        </w:rPr>
        <w:t>Flowchart</w:t>
      </w:r>
      <w:r>
        <w:rPr>
          <w:spacing w:val="10"/>
          <w:sz w:val="16"/>
        </w:rPr>
        <w:t xml:space="preserve"> </w:t>
      </w:r>
      <w:r>
        <w:rPr>
          <w:sz w:val="16"/>
        </w:rPr>
        <w:t>of</w:t>
      </w:r>
      <w:r>
        <w:rPr>
          <w:spacing w:val="7"/>
          <w:sz w:val="16"/>
        </w:rPr>
        <w:t xml:space="preserve"> </w:t>
      </w:r>
      <w:r>
        <w:rPr>
          <w:sz w:val="16"/>
        </w:rPr>
        <w:t>the</w:t>
      </w:r>
      <w:r>
        <w:rPr>
          <w:spacing w:val="17"/>
          <w:sz w:val="16"/>
        </w:rPr>
        <w:t xml:space="preserve"> </w:t>
      </w:r>
      <w:r>
        <w:rPr>
          <w:spacing w:val="-2"/>
          <w:sz w:val="16"/>
        </w:rPr>
        <w:t>System</w:t>
      </w:r>
    </w:p>
    <w:p w14:paraId="25EBB7A1" w14:textId="77777777" w:rsidR="000937FD" w:rsidRDefault="000937FD">
      <w:pPr>
        <w:pStyle w:val="BodyText"/>
        <w:spacing w:before="46"/>
        <w:jc w:val="left"/>
        <w:rPr>
          <w:sz w:val="16"/>
        </w:rPr>
      </w:pPr>
    </w:p>
    <w:p w14:paraId="5EF053AF" w14:textId="77777777" w:rsidR="000937FD" w:rsidRDefault="00000000">
      <w:pPr>
        <w:pStyle w:val="BodyText"/>
        <w:ind w:left="619" w:right="425"/>
      </w:pPr>
      <w:r>
        <w:t>The program comprises a constant loop that ensures real- time monitoring of the soil. The WiFi credentials and cloud API</w:t>
      </w:r>
      <w:r>
        <w:rPr>
          <w:spacing w:val="-4"/>
        </w:rPr>
        <w:t xml:space="preserve"> </w:t>
      </w:r>
      <w:r>
        <w:t>keys</w:t>
      </w:r>
      <w:r>
        <w:rPr>
          <w:spacing w:val="-5"/>
        </w:rPr>
        <w:t xml:space="preserve"> </w:t>
      </w:r>
      <w:r>
        <w:t>are</w:t>
      </w:r>
      <w:r>
        <w:rPr>
          <w:spacing w:val="-4"/>
        </w:rPr>
        <w:t xml:space="preserve"> </w:t>
      </w:r>
      <w:r>
        <w:t>hard-coded</w:t>
      </w:r>
      <w:r>
        <w:rPr>
          <w:spacing w:val="-3"/>
        </w:rPr>
        <w:t xml:space="preserve"> </w:t>
      </w:r>
      <w:r>
        <w:t>into</w:t>
      </w:r>
      <w:r>
        <w:rPr>
          <w:spacing w:val="-3"/>
        </w:rPr>
        <w:t xml:space="preserve"> </w:t>
      </w:r>
      <w:r>
        <w:t>the</w:t>
      </w:r>
      <w:r>
        <w:rPr>
          <w:spacing w:val="-4"/>
        </w:rPr>
        <w:t xml:space="preserve"> </w:t>
      </w:r>
      <w:r>
        <w:t>firmware,</w:t>
      </w:r>
      <w:r>
        <w:rPr>
          <w:spacing w:val="-3"/>
        </w:rPr>
        <w:t xml:space="preserve"> </w:t>
      </w:r>
      <w:r>
        <w:t>thereby</w:t>
      </w:r>
      <w:r>
        <w:rPr>
          <w:spacing w:val="-3"/>
        </w:rPr>
        <w:t xml:space="preserve"> </w:t>
      </w:r>
      <w:r>
        <w:t>allowing secure communication between the ESP32 board and the remote dashboard. Additionally, the program comprises au- tomatic WiFi re-connection mechanisms, error-checking fa- cilities,</w:t>
      </w:r>
      <w:r>
        <w:rPr>
          <w:spacing w:val="-6"/>
        </w:rPr>
        <w:t xml:space="preserve"> </w:t>
      </w:r>
      <w:r>
        <w:t>time-stamped</w:t>
      </w:r>
      <w:r>
        <w:rPr>
          <w:spacing w:val="-5"/>
        </w:rPr>
        <w:t xml:space="preserve"> </w:t>
      </w:r>
      <w:r>
        <w:t>data</w:t>
      </w:r>
      <w:r>
        <w:rPr>
          <w:spacing w:val="-6"/>
        </w:rPr>
        <w:t xml:space="preserve"> </w:t>
      </w:r>
      <w:r>
        <w:t>transmission,</w:t>
      </w:r>
      <w:r>
        <w:rPr>
          <w:spacing w:val="-6"/>
        </w:rPr>
        <w:t xml:space="preserve"> </w:t>
      </w:r>
      <w:r>
        <w:t>amongst</w:t>
      </w:r>
      <w:r>
        <w:rPr>
          <w:spacing w:val="-7"/>
        </w:rPr>
        <w:t xml:space="preserve"> </w:t>
      </w:r>
      <w:r>
        <w:t>other</w:t>
      </w:r>
      <w:r>
        <w:rPr>
          <w:spacing w:val="-7"/>
        </w:rPr>
        <w:t xml:space="preserve"> </w:t>
      </w:r>
      <w:r>
        <w:t>func- tionalities. This ensures the system operates normally throughout its time of use.</w:t>
      </w:r>
    </w:p>
    <w:p w14:paraId="44C74341" w14:textId="77777777" w:rsidR="000937FD" w:rsidRDefault="00000000">
      <w:pPr>
        <w:pStyle w:val="ListParagraph"/>
        <w:numPr>
          <w:ilvl w:val="2"/>
          <w:numId w:val="6"/>
        </w:numPr>
        <w:tabs>
          <w:tab w:val="left" w:pos="737"/>
        </w:tabs>
        <w:spacing w:line="230" w:lineRule="exact"/>
        <w:ind w:left="737" w:hanging="118"/>
        <w:rPr>
          <w:sz w:val="20"/>
        </w:rPr>
      </w:pPr>
      <w:r>
        <w:rPr>
          <w:sz w:val="20"/>
        </w:rPr>
        <w:t>Web</w:t>
      </w:r>
      <w:r>
        <w:rPr>
          <w:spacing w:val="-3"/>
          <w:sz w:val="20"/>
        </w:rPr>
        <w:t xml:space="preserve"> </w:t>
      </w:r>
      <w:r>
        <w:rPr>
          <w:sz w:val="20"/>
        </w:rPr>
        <w:t>Dashboard</w:t>
      </w:r>
      <w:r>
        <w:rPr>
          <w:spacing w:val="-2"/>
          <w:sz w:val="20"/>
        </w:rPr>
        <w:t xml:space="preserve"> </w:t>
      </w:r>
      <w:r>
        <w:rPr>
          <w:sz w:val="20"/>
        </w:rPr>
        <w:t>/</w:t>
      </w:r>
      <w:r>
        <w:rPr>
          <w:spacing w:val="-4"/>
          <w:sz w:val="20"/>
        </w:rPr>
        <w:t xml:space="preserve"> </w:t>
      </w:r>
      <w:r>
        <w:rPr>
          <w:sz w:val="20"/>
        </w:rPr>
        <w:t>App</w:t>
      </w:r>
      <w:r>
        <w:rPr>
          <w:spacing w:val="-4"/>
          <w:sz w:val="20"/>
        </w:rPr>
        <w:t xml:space="preserve"> </w:t>
      </w:r>
      <w:r>
        <w:rPr>
          <w:spacing w:val="-2"/>
          <w:sz w:val="20"/>
        </w:rPr>
        <w:t>Development</w:t>
      </w:r>
    </w:p>
    <w:p w14:paraId="2B6BF6EC" w14:textId="77777777" w:rsidR="000937FD" w:rsidRDefault="00000000">
      <w:pPr>
        <w:pStyle w:val="BodyText"/>
        <w:ind w:left="619" w:right="2"/>
      </w:pPr>
      <w:r>
        <w:t>The</w:t>
      </w:r>
      <w:r>
        <w:rPr>
          <w:spacing w:val="-2"/>
        </w:rPr>
        <w:t xml:space="preserve"> </w:t>
      </w:r>
      <w:r>
        <w:t>interface</w:t>
      </w:r>
      <w:r>
        <w:rPr>
          <w:spacing w:val="-2"/>
        </w:rPr>
        <w:t xml:space="preserve"> </w:t>
      </w:r>
      <w:r>
        <w:t>to</w:t>
      </w:r>
      <w:r>
        <w:rPr>
          <w:spacing w:val="-3"/>
        </w:rPr>
        <w:t xml:space="preserve"> </w:t>
      </w:r>
      <w:r>
        <w:t>monitor</w:t>
      </w:r>
      <w:r>
        <w:rPr>
          <w:spacing w:val="-2"/>
        </w:rPr>
        <w:t xml:space="preserve"> </w:t>
      </w:r>
      <w:r>
        <w:t>the</w:t>
      </w:r>
      <w:r>
        <w:rPr>
          <w:spacing w:val="-2"/>
        </w:rPr>
        <w:t xml:space="preserve"> </w:t>
      </w:r>
      <w:r>
        <w:t>condition</w:t>
      </w:r>
      <w:r>
        <w:rPr>
          <w:spacing w:val="-3"/>
        </w:rPr>
        <w:t xml:space="preserve"> </w:t>
      </w:r>
      <w:r>
        <w:t>is</w:t>
      </w:r>
      <w:r>
        <w:rPr>
          <w:spacing w:val="-3"/>
        </w:rPr>
        <w:t xml:space="preserve"> </w:t>
      </w:r>
      <w:r>
        <w:t>designed</w:t>
      </w:r>
      <w:r>
        <w:rPr>
          <w:spacing w:val="-3"/>
        </w:rPr>
        <w:t xml:space="preserve"> </w:t>
      </w:r>
      <w:r>
        <w:t>in</w:t>
      </w:r>
      <w:r>
        <w:rPr>
          <w:spacing w:val="-3"/>
        </w:rPr>
        <w:t xml:space="preserve"> </w:t>
      </w:r>
      <w:r>
        <w:t>the</w:t>
      </w:r>
      <w:r>
        <w:rPr>
          <w:spacing w:val="-4"/>
        </w:rPr>
        <w:t xml:space="preserve"> </w:t>
      </w:r>
      <w:r>
        <w:t>format</w:t>
      </w:r>
      <w:r>
        <w:rPr>
          <w:spacing w:val="-3"/>
        </w:rPr>
        <w:t xml:space="preserve"> </w:t>
      </w:r>
      <w:r>
        <w:t>of a</w:t>
      </w:r>
      <w:r>
        <w:rPr>
          <w:spacing w:val="-4"/>
        </w:rPr>
        <w:t xml:space="preserve"> </w:t>
      </w:r>
      <w:r>
        <w:t>web</w:t>
      </w:r>
      <w:r>
        <w:rPr>
          <w:spacing w:val="-4"/>
        </w:rPr>
        <w:t xml:space="preserve"> </w:t>
      </w:r>
      <w:r>
        <w:t>application,</w:t>
      </w:r>
      <w:r>
        <w:rPr>
          <w:spacing w:val="-4"/>
        </w:rPr>
        <w:t xml:space="preserve"> </w:t>
      </w:r>
      <w:r>
        <w:t>which</w:t>
      </w:r>
      <w:r>
        <w:rPr>
          <w:spacing w:val="-4"/>
        </w:rPr>
        <w:t xml:space="preserve"> </w:t>
      </w:r>
      <w:r>
        <w:t>can</w:t>
      </w:r>
      <w:r>
        <w:rPr>
          <w:spacing w:val="-5"/>
        </w:rPr>
        <w:t xml:space="preserve"> </w:t>
      </w:r>
      <w:r>
        <w:t>be</w:t>
      </w:r>
      <w:r>
        <w:rPr>
          <w:spacing w:val="-4"/>
        </w:rPr>
        <w:t xml:space="preserve"> </w:t>
      </w:r>
      <w:r>
        <w:t>accessed</w:t>
      </w:r>
      <w:r>
        <w:rPr>
          <w:spacing w:val="-4"/>
        </w:rPr>
        <w:t xml:space="preserve"> </w:t>
      </w:r>
      <w:r>
        <w:t>through</w:t>
      </w:r>
      <w:r>
        <w:rPr>
          <w:spacing w:val="-4"/>
        </w:rPr>
        <w:t xml:space="preserve"> </w:t>
      </w:r>
      <w:r>
        <w:t>any</w:t>
      </w:r>
      <w:r>
        <w:rPr>
          <w:spacing w:val="-4"/>
        </w:rPr>
        <w:t xml:space="preserve"> </w:t>
      </w:r>
      <w:r>
        <w:t>device</w:t>
      </w:r>
      <w:r>
        <w:rPr>
          <w:spacing w:val="-4"/>
        </w:rPr>
        <w:t xml:space="preserve"> </w:t>
      </w:r>
      <w:r>
        <w:t>with an internet connection. The dashboard displays soil moisture lev- els, soil pH values, and the pump states (ON/OFF). The data is updated dynamically, and users can view changes in soil condi- tions in real time using a smartphone, tablet, or computer from any location.</w:t>
      </w:r>
    </w:p>
    <w:p w14:paraId="67EC7B32" w14:textId="77777777" w:rsidR="000937FD" w:rsidRDefault="00000000">
      <w:pPr>
        <w:pStyle w:val="BodyText"/>
        <w:spacing w:before="1"/>
        <w:ind w:left="619"/>
      </w:pPr>
      <w:r>
        <w:t>The interface is intended to be simple, interactive, and visually comprehensible to improve usability. Features such as soil status notifications (e.g., “The plant is being watered”), threshold</w:t>
      </w:r>
      <w:r>
        <w:rPr>
          <w:spacing w:val="-1"/>
        </w:rPr>
        <w:t xml:space="preserve"> </w:t>
      </w:r>
      <w:r>
        <w:t>detec- tion indicators, and historical data visualization can be imple- mented</w:t>
      </w:r>
      <w:r>
        <w:rPr>
          <w:spacing w:val="30"/>
        </w:rPr>
        <w:t xml:space="preserve"> </w:t>
      </w:r>
      <w:r>
        <w:t>as</w:t>
      </w:r>
      <w:r>
        <w:rPr>
          <w:spacing w:val="28"/>
        </w:rPr>
        <w:t xml:space="preserve"> </w:t>
      </w:r>
      <w:r>
        <w:t>added</w:t>
      </w:r>
      <w:r>
        <w:rPr>
          <w:spacing w:val="29"/>
        </w:rPr>
        <w:t xml:space="preserve"> </w:t>
      </w:r>
      <w:r>
        <w:t>advantages.</w:t>
      </w:r>
      <w:r>
        <w:rPr>
          <w:spacing w:val="26"/>
        </w:rPr>
        <w:t xml:space="preserve"> </w:t>
      </w:r>
      <w:r>
        <w:t>With</w:t>
      </w:r>
      <w:r>
        <w:rPr>
          <w:spacing w:val="29"/>
        </w:rPr>
        <w:t xml:space="preserve"> </w:t>
      </w:r>
      <w:r>
        <w:t>remote</w:t>
      </w:r>
      <w:r>
        <w:rPr>
          <w:spacing w:val="27"/>
        </w:rPr>
        <w:t xml:space="preserve"> </w:t>
      </w:r>
      <w:r>
        <w:t>access</w:t>
      </w:r>
      <w:r>
        <w:rPr>
          <w:spacing w:val="28"/>
        </w:rPr>
        <w:t xml:space="preserve"> </w:t>
      </w:r>
      <w:r>
        <w:t>and</w:t>
      </w:r>
      <w:r>
        <w:rPr>
          <w:spacing w:val="28"/>
        </w:rPr>
        <w:t xml:space="preserve"> </w:t>
      </w:r>
      <w:r>
        <w:t>real-</w:t>
      </w:r>
      <w:r>
        <w:rPr>
          <w:spacing w:val="-4"/>
        </w:rPr>
        <w:t>time</w:t>
      </w:r>
    </w:p>
    <w:p w14:paraId="763F2798" w14:textId="77777777" w:rsidR="000937FD" w:rsidRDefault="00000000">
      <w:pPr>
        <w:pStyle w:val="BodyText"/>
        <w:spacing w:before="62"/>
        <w:ind w:right="73"/>
      </w:pPr>
      <w:r>
        <w:br w:type="column"/>
      </w:r>
      <w:r>
        <w:t>visualization of soil parameters, the system ensures transparency</w:t>
      </w:r>
      <w:r>
        <w:rPr>
          <w:spacing w:val="40"/>
        </w:rPr>
        <w:t xml:space="preserve"> </w:t>
      </w:r>
      <w:r>
        <w:t>and eliminates the need for physical monitoring.</w:t>
      </w:r>
    </w:p>
    <w:p w14:paraId="6FDEEAC7" w14:textId="77777777" w:rsidR="000937FD" w:rsidRDefault="00000000">
      <w:pPr>
        <w:pStyle w:val="ListParagraph"/>
        <w:numPr>
          <w:ilvl w:val="0"/>
          <w:numId w:val="5"/>
        </w:numPr>
        <w:tabs>
          <w:tab w:val="left" w:pos="118"/>
        </w:tabs>
        <w:spacing w:before="1" w:line="229" w:lineRule="exact"/>
        <w:ind w:left="118" w:hanging="118"/>
        <w:rPr>
          <w:sz w:val="20"/>
        </w:rPr>
      </w:pPr>
      <w:r>
        <w:rPr>
          <w:sz w:val="20"/>
        </w:rPr>
        <w:t>Communication</w:t>
      </w:r>
      <w:r>
        <w:rPr>
          <w:spacing w:val="-9"/>
          <w:sz w:val="20"/>
        </w:rPr>
        <w:t xml:space="preserve"> </w:t>
      </w:r>
      <w:r>
        <w:rPr>
          <w:spacing w:val="-2"/>
          <w:sz w:val="20"/>
        </w:rPr>
        <w:t>Protocol</w:t>
      </w:r>
    </w:p>
    <w:p w14:paraId="55E1B82C" w14:textId="77777777" w:rsidR="000937FD" w:rsidRDefault="00000000">
      <w:pPr>
        <w:pStyle w:val="BodyText"/>
        <w:ind w:right="72"/>
      </w:pPr>
      <w:r>
        <w:t>The system utilizes WiFi communication between the ESP32 and</w:t>
      </w:r>
      <w:r>
        <w:rPr>
          <w:spacing w:val="40"/>
        </w:rPr>
        <w:t xml:space="preserve"> </w:t>
      </w:r>
      <w:r>
        <w:t>the cloud server via HTTP</w:t>
      </w:r>
      <w:r>
        <w:rPr>
          <w:spacing w:val="-1"/>
        </w:rPr>
        <w:t xml:space="preserve"> </w:t>
      </w:r>
      <w:r>
        <w:t>and/or MQTT protocols. Sensor</w:t>
      </w:r>
      <w:r>
        <w:rPr>
          <w:spacing w:val="-4"/>
        </w:rPr>
        <w:t xml:space="preserve"> </w:t>
      </w:r>
      <w:r>
        <w:t xml:space="preserve">readings are formatted as structured data packets, typically in JSON format, and transmitted at regular time intervals to ensure continuous moni- </w:t>
      </w:r>
      <w:r>
        <w:rPr>
          <w:spacing w:val="-2"/>
        </w:rPr>
        <w:t>toring.</w:t>
      </w:r>
    </w:p>
    <w:p w14:paraId="4F634EC5" w14:textId="77777777" w:rsidR="000937FD" w:rsidRDefault="00000000">
      <w:pPr>
        <w:pStyle w:val="BodyText"/>
        <w:spacing w:before="1"/>
        <w:ind w:right="71"/>
      </w:pPr>
      <w:r>
        <w:t>With MQTT protocol, publish–subscribe functionality enables the ESP32 to publish sensor data to a cloud broker efficiently, while HTTP requests are used for structured data updates and retrieval. This bidirectional communication framework ensures synchroniza- tion between the hardware system and the cloud platform.</w:t>
      </w:r>
    </w:p>
    <w:p w14:paraId="2FD1ACCA" w14:textId="77777777" w:rsidR="000937FD" w:rsidRDefault="00000000">
      <w:pPr>
        <w:pStyle w:val="BodyText"/>
        <w:spacing w:before="9"/>
        <w:jc w:val="left"/>
        <w:rPr>
          <w:sz w:val="17"/>
        </w:rPr>
      </w:pPr>
      <w:r>
        <w:rPr>
          <w:noProof/>
          <w:sz w:val="17"/>
        </w:rPr>
        <w:drawing>
          <wp:anchor distT="0" distB="0" distL="0" distR="0" simplePos="0" relativeHeight="487588864" behindDoc="1" locked="0" layoutInCell="1" allowOverlap="1" wp14:anchorId="283595C1" wp14:editId="2ABEC323">
            <wp:simplePos x="0" y="0"/>
            <wp:positionH relativeFrom="page">
              <wp:posOffset>4290059</wp:posOffset>
            </wp:positionH>
            <wp:positionV relativeFrom="paragraph">
              <wp:posOffset>145696</wp:posOffset>
            </wp:positionV>
            <wp:extent cx="2904675" cy="291693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904675" cy="2916936"/>
                    </a:xfrm>
                    <a:prstGeom prst="rect">
                      <a:avLst/>
                    </a:prstGeom>
                  </pic:spPr>
                </pic:pic>
              </a:graphicData>
            </a:graphic>
          </wp:anchor>
        </w:drawing>
      </w:r>
    </w:p>
    <w:p w14:paraId="19DE9754" w14:textId="77777777" w:rsidR="000937FD" w:rsidRDefault="000937FD">
      <w:pPr>
        <w:pStyle w:val="BodyText"/>
        <w:spacing w:before="30"/>
        <w:jc w:val="left"/>
      </w:pPr>
    </w:p>
    <w:p w14:paraId="0B60321B" w14:textId="77777777" w:rsidR="000937FD" w:rsidRDefault="00000000">
      <w:pPr>
        <w:ind w:left="1440"/>
        <w:rPr>
          <w:sz w:val="16"/>
        </w:rPr>
      </w:pPr>
      <w:r>
        <w:rPr>
          <w:sz w:val="16"/>
        </w:rPr>
        <w:t>Fig.</w:t>
      </w:r>
      <w:r>
        <w:rPr>
          <w:spacing w:val="4"/>
          <w:sz w:val="16"/>
        </w:rPr>
        <w:t xml:space="preserve"> </w:t>
      </w:r>
      <w:r>
        <w:rPr>
          <w:sz w:val="16"/>
        </w:rPr>
        <w:t>4.</w:t>
      </w:r>
      <w:r>
        <w:rPr>
          <w:spacing w:val="53"/>
          <w:sz w:val="16"/>
        </w:rPr>
        <w:t xml:space="preserve"> </w:t>
      </w:r>
      <w:r>
        <w:rPr>
          <w:sz w:val="16"/>
        </w:rPr>
        <w:t>Hardware</w:t>
      </w:r>
      <w:r>
        <w:rPr>
          <w:spacing w:val="6"/>
          <w:sz w:val="16"/>
        </w:rPr>
        <w:t xml:space="preserve"> </w:t>
      </w:r>
      <w:r>
        <w:rPr>
          <w:sz w:val="16"/>
        </w:rPr>
        <w:t>Implementation</w:t>
      </w:r>
      <w:r>
        <w:rPr>
          <w:spacing w:val="7"/>
          <w:sz w:val="16"/>
        </w:rPr>
        <w:t xml:space="preserve"> </w:t>
      </w:r>
      <w:r>
        <w:rPr>
          <w:spacing w:val="-2"/>
          <w:sz w:val="16"/>
        </w:rPr>
        <w:t>Setup</w:t>
      </w:r>
    </w:p>
    <w:p w14:paraId="046EFF51" w14:textId="77777777" w:rsidR="000937FD" w:rsidRDefault="000937FD">
      <w:pPr>
        <w:pStyle w:val="BodyText"/>
        <w:jc w:val="left"/>
        <w:rPr>
          <w:sz w:val="16"/>
        </w:rPr>
      </w:pPr>
    </w:p>
    <w:p w14:paraId="3145812C" w14:textId="77777777" w:rsidR="000937FD" w:rsidRDefault="000937FD">
      <w:pPr>
        <w:pStyle w:val="BodyText"/>
        <w:spacing w:before="89"/>
        <w:jc w:val="left"/>
        <w:rPr>
          <w:sz w:val="16"/>
        </w:rPr>
      </w:pPr>
    </w:p>
    <w:p w14:paraId="5279380B" w14:textId="77777777" w:rsidR="000937FD" w:rsidRDefault="00000000">
      <w:pPr>
        <w:pStyle w:val="BodyText"/>
        <w:spacing w:before="1"/>
        <w:ind w:right="67"/>
      </w:pPr>
      <w:r>
        <w:t>This architecture guarantees stable and reliable cloud connectivity, ensuring that users receive accurate and real-time updates regarding soil conditions and irrigation status</w:t>
      </w:r>
    </w:p>
    <w:p w14:paraId="0F67EDA4" w14:textId="77777777" w:rsidR="000937FD" w:rsidRDefault="000937FD">
      <w:pPr>
        <w:pStyle w:val="BodyText"/>
        <w:jc w:val="left"/>
      </w:pPr>
    </w:p>
    <w:p w14:paraId="211478C8" w14:textId="77777777" w:rsidR="000937FD" w:rsidRDefault="000937FD">
      <w:pPr>
        <w:pStyle w:val="BodyText"/>
        <w:spacing w:before="206"/>
        <w:jc w:val="left"/>
      </w:pPr>
    </w:p>
    <w:p w14:paraId="296A6015" w14:textId="77777777" w:rsidR="000937FD" w:rsidRDefault="00000000">
      <w:pPr>
        <w:pStyle w:val="Heading1"/>
        <w:numPr>
          <w:ilvl w:val="0"/>
          <w:numId w:val="7"/>
        </w:numPr>
        <w:tabs>
          <w:tab w:val="left" w:pos="898"/>
        </w:tabs>
        <w:ind w:left="898" w:hanging="284"/>
        <w:jc w:val="left"/>
      </w:pPr>
      <w:r>
        <w:t>ADVANTAGES</w:t>
      </w:r>
      <w:r>
        <w:rPr>
          <w:spacing w:val="22"/>
        </w:rPr>
        <w:t xml:space="preserve"> </w:t>
      </w:r>
      <w:r>
        <w:t>AND</w:t>
      </w:r>
      <w:r>
        <w:rPr>
          <w:spacing w:val="20"/>
        </w:rPr>
        <w:t xml:space="preserve"> </w:t>
      </w:r>
      <w:r>
        <w:t>FUTURE</w:t>
      </w:r>
      <w:r>
        <w:rPr>
          <w:spacing w:val="20"/>
        </w:rPr>
        <w:t xml:space="preserve"> </w:t>
      </w:r>
      <w:r>
        <w:rPr>
          <w:spacing w:val="-4"/>
        </w:rPr>
        <w:t>SCOPE</w:t>
      </w:r>
    </w:p>
    <w:p w14:paraId="70F4CDC8" w14:textId="77777777" w:rsidR="000937FD" w:rsidRDefault="00000000">
      <w:pPr>
        <w:pStyle w:val="ListParagraph"/>
        <w:numPr>
          <w:ilvl w:val="0"/>
          <w:numId w:val="4"/>
        </w:numPr>
        <w:tabs>
          <w:tab w:val="left" w:pos="267"/>
        </w:tabs>
        <w:spacing w:before="70"/>
        <w:ind w:left="267" w:hanging="267"/>
        <w:jc w:val="both"/>
        <w:rPr>
          <w:i/>
          <w:sz w:val="20"/>
        </w:rPr>
      </w:pPr>
      <w:r>
        <w:rPr>
          <w:i/>
          <w:spacing w:val="-2"/>
          <w:sz w:val="20"/>
        </w:rPr>
        <w:t>Advantages</w:t>
      </w:r>
    </w:p>
    <w:p w14:paraId="7A876EC9" w14:textId="77777777" w:rsidR="000937FD" w:rsidRDefault="00000000">
      <w:pPr>
        <w:pStyle w:val="ListParagraph"/>
        <w:numPr>
          <w:ilvl w:val="0"/>
          <w:numId w:val="5"/>
        </w:numPr>
        <w:tabs>
          <w:tab w:val="left" w:pos="197"/>
          <w:tab w:val="left" w:pos="268"/>
        </w:tabs>
        <w:spacing w:before="70"/>
        <w:ind w:right="360" w:hanging="202"/>
        <w:rPr>
          <w:sz w:val="20"/>
        </w:rPr>
      </w:pPr>
      <w:r>
        <w:rPr>
          <w:sz w:val="20"/>
        </w:rPr>
        <w:t xml:space="preserve">Automated Irrigation: The system waters the plants automati- cally using real-time soil moisture levels. This saves time as there is no need to monitor the moisture level to water the </w:t>
      </w:r>
      <w:r>
        <w:rPr>
          <w:spacing w:val="-2"/>
          <w:sz w:val="20"/>
        </w:rPr>
        <w:t>plant.</w:t>
      </w:r>
    </w:p>
    <w:p w14:paraId="38B1FC0C" w14:textId="77777777" w:rsidR="000937FD" w:rsidRDefault="00000000">
      <w:pPr>
        <w:pStyle w:val="ListParagraph"/>
        <w:numPr>
          <w:ilvl w:val="0"/>
          <w:numId w:val="5"/>
        </w:numPr>
        <w:tabs>
          <w:tab w:val="left" w:pos="187"/>
          <w:tab w:val="left" w:pos="268"/>
        </w:tabs>
        <w:spacing w:before="69"/>
        <w:ind w:right="363" w:hanging="202"/>
        <w:rPr>
          <w:sz w:val="20"/>
        </w:rPr>
      </w:pPr>
      <w:r>
        <w:rPr>
          <w:sz w:val="20"/>
        </w:rPr>
        <w:t>Water</w:t>
      </w:r>
      <w:r>
        <w:rPr>
          <w:spacing w:val="-3"/>
          <w:sz w:val="20"/>
        </w:rPr>
        <w:t xml:space="preserve"> </w:t>
      </w:r>
      <w:r>
        <w:rPr>
          <w:sz w:val="20"/>
        </w:rPr>
        <w:t>Conservation:</w:t>
      </w:r>
      <w:r>
        <w:rPr>
          <w:spacing w:val="-3"/>
          <w:sz w:val="20"/>
        </w:rPr>
        <w:t xml:space="preserve"> </w:t>
      </w:r>
      <w:r>
        <w:rPr>
          <w:sz w:val="20"/>
        </w:rPr>
        <w:t>Since</w:t>
      </w:r>
      <w:r>
        <w:rPr>
          <w:spacing w:val="-4"/>
          <w:sz w:val="20"/>
        </w:rPr>
        <w:t xml:space="preserve"> </w:t>
      </w:r>
      <w:r>
        <w:rPr>
          <w:sz w:val="20"/>
        </w:rPr>
        <w:t>it</w:t>
      </w:r>
      <w:r>
        <w:rPr>
          <w:spacing w:val="-3"/>
          <w:sz w:val="20"/>
        </w:rPr>
        <w:t xml:space="preserve"> </w:t>
      </w:r>
      <w:r>
        <w:rPr>
          <w:sz w:val="20"/>
        </w:rPr>
        <w:t>will</w:t>
      </w:r>
      <w:r>
        <w:rPr>
          <w:spacing w:val="-3"/>
          <w:sz w:val="20"/>
        </w:rPr>
        <w:t xml:space="preserve"> </w:t>
      </w:r>
      <w:r>
        <w:rPr>
          <w:sz w:val="20"/>
        </w:rPr>
        <w:t>function</w:t>
      </w:r>
      <w:r>
        <w:rPr>
          <w:spacing w:val="-3"/>
          <w:sz w:val="20"/>
        </w:rPr>
        <w:t xml:space="preserve"> </w:t>
      </w:r>
      <w:r>
        <w:rPr>
          <w:sz w:val="20"/>
        </w:rPr>
        <w:t>when</w:t>
      </w:r>
      <w:r>
        <w:rPr>
          <w:spacing w:val="-3"/>
          <w:sz w:val="20"/>
        </w:rPr>
        <w:t xml:space="preserve"> </w:t>
      </w:r>
      <w:r>
        <w:rPr>
          <w:sz w:val="20"/>
        </w:rPr>
        <w:t>the</w:t>
      </w:r>
      <w:r>
        <w:rPr>
          <w:spacing w:val="-5"/>
          <w:sz w:val="20"/>
        </w:rPr>
        <w:t xml:space="preserve"> </w:t>
      </w:r>
      <w:r>
        <w:rPr>
          <w:sz w:val="20"/>
        </w:rPr>
        <w:t>soil</w:t>
      </w:r>
      <w:r>
        <w:rPr>
          <w:spacing w:val="-3"/>
          <w:sz w:val="20"/>
        </w:rPr>
        <w:t xml:space="preserve"> </w:t>
      </w:r>
      <w:r>
        <w:rPr>
          <w:sz w:val="20"/>
        </w:rPr>
        <w:t>mois- ture levels drop below a predetermined point, cases of over- watering will be avoided, thus ensuring proper use of water.</w:t>
      </w:r>
    </w:p>
    <w:p w14:paraId="1F1F28E9" w14:textId="77777777" w:rsidR="000937FD" w:rsidRDefault="00000000">
      <w:pPr>
        <w:pStyle w:val="ListParagraph"/>
        <w:numPr>
          <w:ilvl w:val="1"/>
          <w:numId w:val="5"/>
        </w:numPr>
        <w:tabs>
          <w:tab w:val="left" w:pos="394"/>
        </w:tabs>
        <w:spacing w:before="69"/>
        <w:ind w:right="360" w:firstLine="0"/>
        <w:rPr>
          <w:sz w:val="20"/>
        </w:rPr>
      </w:pPr>
      <w:r>
        <w:rPr>
          <w:sz w:val="20"/>
        </w:rPr>
        <w:t>Soil Health Monitoring: The integration of a soil pH sensor makes it possible to measure the level of soil acidity and al- kalinity. Sustained pH levels are essential for nutrients and plant growth. • Remote Monitoring: Users can monitor the moisture level and the pH value through the ESP32 integrat- ed</w:t>
      </w:r>
      <w:r>
        <w:rPr>
          <w:spacing w:val="-2"/>
          <w:sz w:val="20"/>
        </w:rPr>
        <w:t xml:space="preserve"> </w:t>
      </w:r>
      <w:r>
        <w:rPr>
          <w:sz w:val="20"/>
        </w:rPr>
        <w:t>Wi-Fi</w:t>
      </w:r>
      <w:r>
        <w:rPr>
          <w:spacing w:val="-1"/>
          <w:sz w:val="20"/>
        </w:rPr>
        <w:t xml:space="preserve"> </w:t>
      </w:r>
      <w:r>
        <w:rPr>
          <w:sz w:val="20"/>
        </w:rPr>
        <w:t>system,</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status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pump</w:t>
      </w:r>
      <w:r>
        <w:rPr>
          <w:spacing w:val="-2"/>
          <w:sz w:val="20"/>
        </w:rPr>
        <w:t xml:space="preserve"> </w:t>
      </w:r>
      <w:r>
        <w:rPr>
          <w:sz w:val="20"/>
        </w:rPr>
        <w:t>can</w:t>
      </w:r>
      <w:r>
        <w:rPr>
          <w:spacing w:val="-2"/>
          <w:sz w:val="20"/>
        </w:rPr>
        <w:t xml:space="preserve"> </w:t>
      </w:r>
      <w:r>
        <w:rPr>
          <w:sz w:val="20"/>
        </w:rPr>
        <w:t>be</w:t>
      </w:r>
      <w:r>
        <w:rPr>
          <w:spacing w:val="-3"/>
          <w:sz w:val="20"/>
        </w:rPr>
        <w:t xml:space="preserve"> </w:t>
      </w:r>
      <w:r>
        <w:rPr>
          <w:sz w:val="20"/>
        </w:rPr>
        <w:t>seen</w:t>
      </w:r>
      <w:r>
        <w:rPr>
          <w:spacing w:val="-2"/>
          <w:sz w:val="20"/>
        </w:rPr>
        <w:t xml:space="preserve"> </w:t>
      </w:r>
      <w:r>
        <w:rPr>
          <w:sz w:val="20"/>
        </w:rPr>
        <w:t>from any location through the webpage. • Low Cost and Scalabil- ity: The system features affordable parts, and the design can be easily expanded up to multiple plants.</w:t>
      </w:r>
    </w:p>
    <w:p w14:paraId="0971303D" w14:textId="77777777" w:rsidR="000937FD" w:rsidRDefault="000937FD">
      <w:pPr>
        <w:pStyle w:val="ListParagraph"/>
        <w:rPr>
          <w:sz w:val="20"/>
        </w:rPr>
        <w:sectPr w:rsidR="000937FD">
          <w:pgSz w:w="12240" w:h="15840"/>
          <w:pgMar w:top="860" w:right="360" w:bottom="0" w:left="360" w:header="720" w:footer="720" w:gutter="0"/>
          <w:cols w:num="2" w:space="720" w:equalWidth="0">
            <w:col w:w="5929" w:space="12"/>
            <w:col w:w="5579"/>
          </w:cols>
        </w:sectPr>
      </w:pPr>
    </w:p>
    <w:p w14:paraId="56545379" w14:textId="77777777" w:rsidR="000937FD" w:rsidRDefault="00000000">
      <w:pPr>
        <w:pStyle w:val="ListParagraph"/>
        <w:numPr>
          <w:ilvl w:val="0"/>
          <w:numId w:val="4"/>
        </w:numPr>
        <w:tabs>
          <w:tab w:val="left" w:pos="1061"/>
        </w:tabs>
        <w:spacing w:before="62"/>
        <w:ind w:left="1061"/>
        <w:jc w:val="left"/>
        <w:rPr>
          <w:i/>
          <w:sz w:val="20"/>
        </w:rPr>
      </w:pPr>
      <w:r>
        <w:rPr>
          <w:i/>
          <w:sz w:val="20"/>
        </w:rPr>
        <w:lastRenderedPageBreak/>
        <w:t xml:space="preserve">Future </w:t>
      </w:r>
      <w:r>
        <w:rPr>
          <w:i/>
          <w:spacing w:val="-2"/>
          <w:sz w:val="20"/>
        </w:rPr>
        <w:t>Scope</w:t>
      </w:r>
    </w:p>
    <w:p w14:paraId="7C133573" w14:textId="77777777" w:rsidR="000937FD" w:rsidRDefault="00000000">
      <w:pPr>
        <w:pStyle w:val="ListParagraph"/>
        <w:numPr>
          <w:ilvl w:val="2"/>
          <w:numId w:val="5"/>
        </w:numPr>
        <w:tabs>
          <w:tab w:val="left" w:pos="777"/>
          <w:tab w:val="left" w:pos="828"/>
        </w:tabs>
        <w:spacing w:before="127"/>
        <w:ind w:right="1" w:hanging="203"/>
        <w:rPr>
          <w:sz w:val="20"/>
        </w:rPr>
      </w:pPr>
      <w:r>
        <w:rPr>
          <w:sz w:val="20"/>
        </w:rPr>
        <w:t>Integration of Additional Sensors: The enhancements may include</w:t>
      </w:r>
      <w:r>
        <w:rPr>
          <w:spacing w:val="-6"/>
          <w:sz w:val="20"/>
        </w:rPr>
        <w:t xml:space="preserve"> </w:t>
      </w:r>
      <w:r>
        <w:rPr>
          <w:sz w:val="20"/>
        </w:rPr>
        <w:t>temperature,</w:t>
      </w:r>
      <w:r>
        <w:rPr>
          <w:spacing w:val="-5"/>
          <w:sz w:val="20"/>
        </w:rPr>
        <w:t xml:space="preserve"> </w:t>
      </w:r>
      <w:r>
        <w:rPr>
          <w:sz w:val="20"/>
        </w:rPr>
        <w:t>humidity,</w:t>
      </w:r>
      <w:r>
        <w:rPr>
          <w:spacing w:val="-6"/>
          <w:sz w:val="20"/>
        </w:rPr>
        <w:t xml:space="preserve"> </w:t>
      </w:r>
      <w:r>
        <w:rPr>
          <w:sz w:val="20"/>
        </w:rPr>
        <w:t>and</w:t>
      </w:r>
      <w:r>
        <w:rPr>
          <w:spacing w:val="-5"/>
          <w:sz w:val="20"/>
        </w:rPr>
        <w:t xml:space="preserve"> </w:t>
      </w:r>
      <w:r>
        <w:rPr>
          <w:sz w:val="20"/>
        </w:rPr>
        <w:t>light</w:t>
      </w:r>
      <w:r>
        <w:rPr>
          <w:spacing w:val="-7"/>
          <w:sz w:val="20"/>
        </w:rPr>
        <w:t xml:space="preserve"> </w:t>
      </w:r>
      <w:r>
        <w:rPr>
          <w:sz w:val="20"/>
        </w:rPr>
        <w:t>sensors,</w:t>
      </w:r>
      <w:r>
        <w:rPr>
          <w:spacing w:val="-6"/>
          <w:sz w:val="20"/>
        </w:rPr>
        <w:t xml:space="preserve"> </w:t>
      </w:r>
      <w:r>
        <w:rPr>
          <w:sz w:val="20"/>
        </w:rPr>
        <w:t>which</w:t>
      </w:r>
      <w:r>
        <w:rPr>
          <w:spacing w:val="-5"/>
          <w:sz w:val="20"/>
        </w:rPr>
        <w:t xml:space="preserve"> </w:t>
      </w:r>
      <w:r>
        <w:rPr>
          <w:sz w:val="20"/>
        </w:rPr>
        <w:t>will make the smart agricultural system more comprehensive. Increasing the number of monitoring parameters will make environmental control more precise.</w:t>
      </w:r>
    </w:p>
    <w:p w14:paraId="07F67D95" w14:textId="77777777" w:rsidR="000937FD" w:rsidRDefault="00000000">
      <w:pPr>
        <w:pStyle w:val="ListParagraph"/>
        <w:numPr>
          <w:ilvl w:val="2"/>
          <w:numId w:val="5"/>
        </w:numPr>
        <w:tabs>
          <w:tab w:val="left" w:pos="791"/>
          <w:tab w:val="left" w:pos="828"/>
        </w:tabs>
        <w:spacing w:before="128"/>
        <w:ind w:right="1" w:hanging="203"/>
        <w:rPr>
          <w:sz w:val="20"/>
        </w:rPr>
      </w:pPr>
      <w:r>
        <w:rPr>
          <w:sz w:val="20"/>
        </w:rPr>
        <w:t>Machine Learning-Based Irrigation: Predictive algorithms can actually be implemented to dynamically optimize wa- tering schedules based on historical data about the soil.</w:t>
      </w:r>
    </w:p>
    <w:p w14:paraId="163C79E6" w14:textId="77777777" w:rsidR="000937FD" w:rsidRDefault="00000000">
      <w:pPr>
        <w:pStyle w:val="ListParagraph"/>
        <w:numPr>
          <w:ilvl w:val="2"/>
          <w:numId w:val="5"/>
        </w:numPr>
        <w:tabs>
          <w:tab w:val="left" w:pos="760"/>
          <w:tab w:val="left" w:pos="828"/>
        </w:tabs>
        <w:spacing w:before="126"/>
        <w:ind w:hanging="203"/>
        <w:rPr>
          <w:sz w:val="20"/>
        </w:rPr>
      </w:pPr>
      <w:r>
        <w:rPr>
          <w:sz w:val="20"/>
        </w:rPr>
        <w:t>Mobile Application Development: A dedicated app for mo- bile devices, providing immediate notifications for changes in soil conditions, can be developed by implementing the feature</w:t>
      </w:r>
      <w:r>
        <w:rPr>
          <w:spacing w:val="-6"/>
          <w:sz w:val="20"/>
        </w:rPr>
        <w:t xml:space="preserve"> </w:t>
      </w:r>
      <w:r>
        <w:rPr>
          <w:sz w:val="20"/>
        </w:rPr>
        <w:t>of</w:t>
      </w:r>
      <w:r>
        <w:rPr>
          <w:spacing w:val="-6"/>
          <w:sz w:val="20"/>
        </w:rPr>
        <w:t xml:space="preserve"> </w:t>
      </w:r>
      <w:r>
        <w:rPr>
          <w:sz w:val="20"/>
        </w:rPr>
        <w:t>sending</w:t>
      </w:r>
      <w:r>
        <w:rPr>
          <w:spacing w:val="-5"/>
          <w:sz w:val="20"/>
        </w:rPr>
        <w:t xml:space="preserve"> </w:t>
      </w:r>
      <w:r>
        <w:rPr>
          <w:sz w:val="20"/>
        </w:rPr>
        <w:t>notifications.</w:t>
      </w:r>
      <w:r>
        <w:rPr>
          <w:spacing w:val="-6"/>
          <w:sz w:val="20"/>
        </w:rPr>
        <w:t xml:space="preserve"> </w:t>
      </w:r>
      <w:r>
        <w:rPr>
          <w:sz w:val="20"/>
        </w:rPr>
        <w:t>•</w:t>
      </w:r>
      <w:r>
        <w:rPr>
          <w:spacing w:val="-7"/>
          <w:sz w:val="20"/>
        </w:rPr>
        <w:t xml:space="preserve"> </w:t>
      </w:r>
      <w:r>
        <w:rPr>
          <w:sz w:val="20"/>
        </w:rPr>
        <w:t>Solar-Powered</w:t>
      </w:r>
      <w:r>
        <w:rPr>
          <w:spacing w:val="-5"/>
          <w:sz w:val="20"/>
        </w:rPr>
        <w:t xml:space="preserve"> </w:t>
      </w:r>
      <w:r>
        <w:rPr>
          <w:sz w:val="20"/>
        </w:rPr>
        <w:t>Operation: The</w:t>
      </w:r>
      <w:r>
        <w:rPr>
          <w:spacing w:val="-4"/>
          <w:sz w:val="20"/>
        </w:rPr>
        <w:t xml:space="preserve"> </w:t>
      </w:r>
      <w:r>
        <w:rPr>
          <w:sz w:val="20"/>
        </w:rPr>
        <w:t>system</w:t>
      </w:r>
      <w:r>
        <w:rPr>
          <w:spacing w:val="-3"/>
          <w:sz w:val="20"/>
        </w:rPr>
        <w:t xml:space="preserve"> </w:t>
      </w:r>
      <w:r>
        <w:rPr>
          <w:sz w:val="20"/>
        </w:rPr>
        <w:t>can</w:t>
      </w:r>
      <w:r>
        <w:rPr>
          <w:spacing w:val="-3"/>
          <w:sz w:val="20"/>
        </w:rPr>
        <w:t xml:space="preserve"> </w:t>
      </w:r>
      <w:r>
        <w:rPr>
          <w:sz w:val="20"/>
        </w:rPr>
        <w:t>be</w:t>
      </w:r>
      <w:r>
        <w:rPr>
          <w:spacing w:val="-4"/>
          <w:sz w:val="20"/>
        </w:rPr>
        <w:t xml:space="preserve"> </w:t>
      </w:r>
      <w:r>
        <w:rPr>
          <w:sz w:val="20"/>
        </w:rPr>
        <w:t>integrated</w:t>
      </w:r>
      <w:r>
        <w:rPr>
          <w:spacing w:val="-5"/>
          <w:sz w:val="20"/>
        </w:rPr>
        <w:t xml:space="preserve"> </w:t>
      </w:r>
      <w:r>
        <w:rPr>
          <w:sz w:val="20"/>
        </w:rPr>
        <w:t>with</w:t>
      </w:r>
      <w:r>
        <w:rPr>
          <w:spacing w:val="-3"/>
          <w:sz w:val="20"/>
        </w:rPr>
        <w:t xml:space="preserve"> </w:t>
      </w:r>
      <w:r>
        <w:rPr>
          <w:sz w:val="20"/>
        </w:rPr>
        <w:t>solar</w:t>
      </w:r>
      <w:r>
        <w:rPr>
          <w:spacing w:val="-3"/>
          <w:sz w:val="20"/>
        </w:rPr>
        <w:t xml:space="preserve"> </w:t>
      </w:r>
      <w:r>
        <w:rPr>
          <w:sz w:val="20"/>
        </w:rPr>
        <w:t>panels</w:t>
      </w:r>
      <w:r>
        <w:rPr>
          <w:spacing w:val="-5"/>
          <w:sz w:val="20"/>
        </w:rPr>
        <w:t xml:space="preserve"> </w:t>
      </w:r>
      <w:r>
        <w:rPr>
          <w:sz w:val="20"/>
        </w:rPr>
        <w:t>to</w:t>
      </w:r>
      <w:r>
        <w:rPr>
          <w:spacing w:val="-3"/>
          <w:sz w:val="20"/>
        </w:rPr>
        <w:t xml:space="preserve"> </w:t>
      </w:r>
      <w:r>
        <w:rPr>
          <w:sz w:val="20"/>
        </w:rPr>
        <w:t>enable</w:t>
      </w:r>
      <w:r>
        <w:rPr>
          <w:spacing w:val="-4"/>
          <w:sz w:val="20"/>
        </w:rPr>
        <w:t xml:space="preserve"> </w:t>
      </w:r>
      <w:r>
        <w:rPr>
          <w:sz w:val="20"/>
        </w:rPr>
        <w:t>the system to be energy-efficient and appropriate for use in ru- ral agriculture areas due to the limited power supply. • Cloud Data Analytics: Long-term cloud storage and analyt- ics can aid in determining the growth of plants, soil, or wa- ter, thus facilitating the decision-making</w:t>
      </w:r>
      <w:r>
        <w:rPr>
          <w:spacing w:val="-1"/>
          <w:sz w:val="20"/>
        </w:rPr>
        <w:t xml:space="preserve"> </w:t>
      </w:r>
      <w:r>
        <w:rPr>
          <w:sz w:val="20"/>
        </w:rPr>
        <w:t xml:space="preserve">process in agricul- </w:t>
      </w:r>
      <w:r>
        <w:rPr>
          <w:spacing w:val="-2"/>
          <w:sz w:val="20"/>
        </w:rPr>
        <w:t>ture.</w:t>
      </w:r>
    </w:p>
    <w:p w14:paraId="291D2BF2" w14:textId="77777777" w:rsidR="000937FD" w:rsidRDefault="00000000">
      <w:pPr>
        <w:pStyle w:val="BodyText"/>
        <w:spacing w:before="62" w:line="249" w:lineRule="auto"/>
        <w:ind w:left="468" w:right="362"/>
      </w:pPr>
      <w:r>
        <w:br w:type="column"/>
      </w:r>
      <w:r>
        <w:t>water supply once the required moisture level is achieved. Additionally, the pH sensors were generating stable values, confirming proper soil health monitoring.</w:t>
      </w:r>
    </w:p>
    <w:p w14:paraId="5F2BB004" w14:textId="77777777" w:rsidR="000937FD" w:rsidRDefault="000937FD">
      <w:pPr>
        <w:pStyle w:val="BodyText"/>
        <w:spacing w:before="8"/>
        <w:jc w:val="left"/>
      </w:pPr>
    </w:p>
    <w:p w14:paraId="2A0C5FC6" w14:textId="77777777" w:rsidR="000937FD" w:rsidRDefault="00000000">
      <w:pPr>
        <w:pStyle w:val="ListParagraph"/>
        <w:numPr>
          <w:ilvl w:val="0"/>
          <w:numId w:val="3"/>
        </w:numPr>
        <w:tabs>
          <w:tab w:val="left" w:pos="684"/>
        </w:tabs>
        <w:ind w:left="684" w:hanging="216"/>
        <w:jc w:val="both"/>
        <w:rPr>
          <w:sz w:val="20"/>
        </w:rPr>
      </w:pPr>
      <w:r>
        <w:rPr>
          <w:sz w:val="20"/>
        </w:rPr>
        <w:t>Cloud</w:t>
      </w:r>
      <w:r>
        <w:rPr>
          <w:spacing w:val="-4"/>
          <w:sz w:val="20"/>
        </w:rPr>
        <w:t xml:space="preserve"> </w:t>
      </w:r>
      <w:r>
        <w:rPr>
          <w:sz w:val="20"/>
        </w:rPr>
        <w:t>Data</w:t>
      </w:r>
      <w:r>
        <w:rPr>
          <w:spacing w:val="-4"/>
          <w:sz w:val="20"/>
        </w:rPr>
        <w:t xml:space="preserve"> </w:t>
      </w:r>
      <w:r>
        <w:rPr>
          <w:spacing w:val="-2"/>
          <w:sz w:val="20"/>
        </w:rPr>
        <w:t>Monitoring</w:t>
      </w:r>
    </w:p>
    <w:p w14:paraId="37C2EBFF" w14:textId="77777777" w:rsidR="000937FD" w:rsidRDefault="00000000">
      <w:pPr>
        <w:pStyle w:val="BodyText"/>
        <w:spacing w:before="7" w:line="249" w:lineRule="auto"/>
        <w:ind w:left="468" w:right="364"/>
      </w:pPr>
      <w:r>
        <w:t>To check how well remote monitoring works, the system was linked with a cloud platform for continuous data logging and visualization. The ESP32 sent soil moisture percentage, pH value, and pump status to separate cloud fields through WiFi communication</w:t>
      </w:r>
      <w:r>
        <w:rPr>
          <w:spacing w:val="-4"/>
        </w:rPr>
        <w:t xml:space="preserve"> </w:t>
      </w:r>
      <w:r>
        <w:t>at</w:t>
      </w:r>
      <w:r>
        <w:rPr>
          <w:spacing w:val="-5"/>
        </w:rPr>
        <w:t xml:space="preserve"> </w:t>
      </w:r>
      <w:r>
        <w:t>regular</w:t>
      </w:r>
      <w:r>
        <w:rPr>
          <w:spacing w:val="-4"/>
        </w:rPr>
        <w:t xml:space="preserve"> </w:t>
      </w:r>
      <w:r>
        <w:t>intervals.</w:t>
      </w:r>
      <w:r>
        <w:rPr>
          <w:spacing w:val="-5"/>
        </w:rPr>
        <w:t xml:space="preserve"> </w:t>
      </w:r>
      <w:r>
        <w:t>Each</w:t>
      </w:r>
      <w:r>
        <w:rPr>
          <w:spacing w:val="-4"/>
        </w:rPr>
        <w:t xml:space="preserve"> </w:t>
      </w:r>
      <w:r>
        <w:t>data</w:t>
      </w:r>
      <w:r>
        <w:rPr>
          <w:spacing w:val="-5"/>
        </w:rPr>
        <w:t xml:space="preserve"> </w:t>
      </w:r>
      <w:r>
        <w:t>point</w:t>
      </w:r>
      <w:r>
        <w:rPr>
          <w:spacing w:val="-6"/>
        </w:rPr>
        <w:t xml:space="preserve"> </w:t>
      </w:r>
      <w:r>
        <w:t>was</w:t>
      </w:r>
      <w:r>
        <w:rPr>
          <w:spacing w:val="-6"/>
        </w:rPr>
        <w:t xml:space="preserve"> </w:t>
      </w:r>
      <w:r>
        <w:t>saved with a time stamp for the precise follow, up.</w:t>
      </w:r>
    </w:p>
    <w:p w14:paraId="4BE470E6" w14:textId="77777777" w:rsidR="000937FD" w:rsidRDefault="00000000">
      <w:pPr>
        <w:pStyle w:val="BodyText"/>
        <w:spacing w:line="249" w:lineRule="auto"/>
        <w:ind w:left="468" w:right="361"/>
      </w:pPr>
      <w:r>
        <w:t>The chart on the web page ascertained that during watering</w:t>
      </w:r>
      <w:r>
        <w:rPr>
          <w:spacing w:val="40"/>
        </w:rPr>
        <w:t xml:space="preserve"> </w:t>
      </w:r>
      <w:r>
        <w:t>the moisture sensor readings got changed slowly and the</w:t>
      </w:r>
      <w:r>
        <w:rPr>
          <w:spacing w:val="40"/>
        </w:rPr>
        <w:t xml:space="preserve"> </w:t>
      </w:r>
      <w:r>
        <w:t>pump status got updated immediately. There was no packet loss or delay in the transmission. The cloud</w:t>
      </w:r>
      <w:r>
        <w:rPr>
          <w:spacing w:val="-1"/>
        </w:rPr>
        <w:t xml:space="preserve"> </w:t>
      </w:r>
      <w:r>
        <w:t>platform was able to show the time, series graphs of changes in soil moisture</w:t>
      </w:r>
    </w:p>
    <w:p w14:paraId="15CC0A8A" w14:textId="77777777" w:rsidR="000937FD" w:rsidRDefault="00000000">
      <w:pPr>
        <w:pStyle w:val="BodyText"/>
        <w:spacing w:line="227" w:lineRule="exact"/>
        <w:ind w:left="468"/>
      </w:pPr>
      <w:r>
        <w:t>and</w:t>
      </w:r>
      <w:r>
        <w:rPr>
          <w:spacing w:val="-1"/>
        </w:rPr>
        <w:t xml:space="preserve"> </w:t>
      </w:r>
      <w:r>
        <w:t>pH</w:t>
      </w:r>
      <w:r>
        <w:rPr>
          <w:spacing w:val="-2"/>
        </w:rPr>
        <w:t xml:space="preserve"> levels.</w:t>
      </w:r>
    </w:p>
    <w:p w14:paraId="4FBD0196" w14:textId="77777777" w:rsidR="000937FD" w:rsidRDefault="000937FD">
      <w:pPr>
        <w:pStyle w:val="BodyText"/>
        <w:spacing w:before="16"/>
        <w:jc w:val="left"/>
      </w:pPr>
    </w:p>
    <w:p w14:paraId="20F2ACD6" w14:textId="77777777" w:rsidR="000937FD" w:rsidRDefault="00000000">
      <w:pPr>
        <w:pStyle w:val="BodyText"/>
        <w:spacing w:line="247" w:lineRule="auto"/>
        <w:ind w:left="468" w:right="363"/>
      </w:pPr>
      <w:r>
        <w:t>Fig. 6 illustrates the soil moisture and Ph level data kept on</w:t>
      </w:r>
      <w:r>
        <w:rPr>
          <w:spacing w:val="40"/>
        </w:rPr>
        <w:t xml:space="preserve"> </w:t>
      </w:r>
      <w:r>
        <w:t>the cloud platform.</w:t>
      </w:r>
    </w:p>
    <w:p w14:paraId="18DD6350" w14:textId="77777777" w:rsidR="000937FD" w:rsidRDefault="000937FD">
      <w:pPr>
        <w:pStyle w:val="BodyText"/>
        <w:spacing w:line="247" w:lineRule="auto"/>
        <w:sectPr w:rsidR="000937FD">
          <w:pgSz w:w="12240" w:h="15840"/>
          <w:pgMar w:top="860" w:right="360" w:bottom="0" w:left="360" w:header="720" w:footer="720" w:gutter="0"/>
          <w:cols w:num="2" w:space="720" w:equalWidth="0">
            <w:col w:w="5642" w:space="40"/>
            <w:col w:w="5838"/>
          </w:cols>
        </w:sectPr>
      </w:pPr>
    </w:p>
    <w:p w14:paraId="0037B82D" w14:textId="77777777" w:rsidR="000937FD" w:rsidRDefault="00000000">
      <w:pPr>
        <w:pStyle w:val="Heading1"/>
        <w:numPr>
          <w:ilvl w:val="0"/>
          <w:numId w:val="7"/>
        </w:numPr>
        <w:tabs>
          <w:tab w:val="left" w:pos="1889"/>
        </w:tabs>
        <w:spacing w:before="127"/>
        <w:ind w:left="1889" w:hanging="384"/>
        <w:jc w:val="left"/>
      </w:pPr>
      <w:r>
        <w:t>RESULTS</w:t>
      </w:r>
      <w:r>
        <w:rPr>
          <w:spacing w:val="18"/>
        </w:rPr>
        <w:t xml:space="preserve"> </w:t>
      </w:r>
      <w:r>
        <w:t>AND</w:t>
      </w:r>
      <w:r>
        <w:rPr>
          <w:spacing w:val="26"/>
        </w:rPr>
        <w:t xml:space="preserve"> </w:t>
      </w:r>
      <w:r>
        <w:rPr>
          <w:spacing w:val="-2"/>
        </w:rPr>
        <w:t>DISCUSSION</w:t>
      </w:r>
    </w:p>
    <w:p w14:paraId="74A14E17" w14:textId="77777777" w:rsidR="000937FD" w:rsidRDefault="00000000">
      <w:pPr>
        <w:pStyle w:val="ListParagraph"/>
        <w:numPr>
          <w:ilvl w:val="0"/>
          <w:numId w:val="2"/>
        </w:numPr>
        <w:tabs>
          <w:tab w:val="left" w:pos="1061"/>
        </w:tabs>
        <w:spacing w:before="73"/>
        <w:ind w:left="1061" w:hanging="269"/>
        <w:jc w:val="both"/>
        <w:rPr>
          <w:i/>
          <w:sz w:val="20"/>
        </w:rPr>
      </w:pPr>
      <w:r>
        <w:rPr>
          <w:i/>
          <w:spacing w:val="-2"/>
          <w:sz w:val="20"/>
        </w:rPr>
        <w:t>Result</w:t>
      </w:r>
    </w:p>
    <w:p w14:paraId="6B3DCDF4" w14:textId="77777777" w:rsidR="000937FD" w:rsidRDefault="00000000">
      <w:pPr>
        <w:pStyle w:val="BodyText"/>
        <w:spacing w:line="249" w:lineRule="auto"/>
        <w:ind w:left="648" w:right="252" w:firstLine="151"/>
      </w:pPr>
      <w:r>
        <w:t>The IoT-based Intelligent Plant Watering System was subjected to several tests with varying soil moisture levels to assess the accuracy of the system’s response to a situa- tion,</w:t>
      </w:r>
      <w:r>
        <w:rPr>
          <w:spacing w:val="-3"/>
        </w:rPr>
        <w:t xml:space="preserve"> </w:t>
      </w:r>
      <w:r>
        <w:t>the</w:t>
      </w:r>
      <w:r>
        <w:rPr>
          <w:spacing w:val="-4"/>
        </w:rPr>
        <w:t xml:space="preserve"> </w:t>
      </w:r>
      <w:r>
        <w:t>pump</w:t>
      </w:r>
      <w:r>
        <w:rPr>
          <w:spacing w:val="-2"/>
        </w:rPr>
        <w:t xml:space="preserve"> </w:t>
      </w:r>
      <w:r>
        <w:t>control</w:t>
      </w:r>
      <w:r>
        <w:rPr>
          <w:spacing w:val="-3"/>
        </w:rPr>
        <w:t xml:space="preserve"> </w:t>
      </w:r>
      <w:r>
        <w:t>efficacy</w:t>
      </w:r>
      <w:r>
        <w:rPr>
          <w:spacing w:val="-2"/>
        </w:rPr>
        <w:t xml:space="preserve"> </w:t>
      </w:r>
      <w:r>
        <w:t>of</w:t>
      </w:r>
      <w:r>
        <w:rPr>
          <w:spacing w:val="-3"/>
        </w:rPr>
        <w:t xml:space="preserve"> </w:t>
      </w:r>
      <w:r>
        <w:t>the</w:t>
      </w:r>
      <w:r>
        <w:rPr>
          <w:spacing w:val="-4"/>
        </w:rPr>
        <w:t xml:space="preserve"> </w:t>
      </w:r>
      <w:r>
        <w:t>system</w:t>
      </w:r>
      <w:r>
        <w:rPr>
          <w:spacing w:val="-2"/>
        </w:rPr>
        <w:t xml:space="preserve"> </w:t>
      </w:r>
      <w:r>
        <w:t>itself,</w:t>
      </w:r>
      <w:r>
        <w:rPr>
          <w:spacing w:val="-3"/>
        </w:rPr>
        <w:t xml:space="preserve"> </w:t>
      </w:r>
      <w:r>
        <w:t>and</w:t>
      </w:r>
      <w:r>
        <w:rPr>
          <w:spacing w:val="-3"/>
        </w:rPr>
        <w:t xml:space="preserve"> </w:t>
      </w:r>
      <w:r>
        <w:t>the reliability of the system’s real-time cloud communication. The results of the test will be based on the extent of the accuracy</w:t>
      </w:r>
      <w:r>
        <w:rPr>
          <w:spacing w:val="-3"/>
        </w:rPr>
        <w:t xml:space="preserve"> </w:t>
      </w:r>
      <w:r>
        <w:t>of</w:t>
      </w:r>
      <w:r>
        <w:rPr>
          <w:spacing w:val="-3"/>
        </w:rPr>
        <w:t xml:space="preserve"> </w:t>
      </w:r>
      <w:r>
        <w:t>moisture</w:t>
      </w:r>
      <w:r>
        <w:rPr>
          <w:spacing w:val="-3"/>
        </w:rPr>
        <w:t xml:space="preserve"> </w:t>
      </w:r>
      <w:r>
        <w:t>detection</w:t>
      </w:r>
      <w:r>
        <w:rPr>
          <w:spacing w:val="-3"/>
        </w:rPr>
        <w:t xml:space="preserve"> </w:t>
      </w:r>
      <w:r>
        <w:t>by</w:t>
      </w:r>
      <w:r>
        <w:rPr>
          <w:spacing w:val="-3"/>
        </w:rPr>
        <w:t xml:space="preserve"> </w:t>
      </w:r>
      <w:r>
        <w:t>the</w:t>
      </w:r>
      <w:r>
        <w:rPr>
          <w:spacing w:val="-3"/>
        </w:rPr>
        <w:t xml:space="preserve"> </w:t>
      </w:r>
      <w:r>
        <w:t>system,</w:t>
      </w:r>
      <w:r>
        <w:rPr>
          <w:spacing w:val="-3"/>
        </w:rPr>
        <w:t xml:space="preserve"> </w:t>
      </w:r>
      <w:r>
        <w:t>the</w:t>
      </w:r>
      <w:r>
        <w:rPr>
          <w:spacing w:val="-3"/>
        </w:rPr>
        <w:t xml:space="preserve"> </w:t>
      </w:r>
      <w:r>
        <w:t>automat- ic pump response to the moisture detected by the system</w:t>
      </w:r>
    </w:p>
    <w:p w14:paraId="3D12ECC5" w14:textId="77777777" w:rsidR="000937FD" w:rsidRDefault="00000000">
      <w:pPr>
        <w:pStyle w:val="BodyText"/>
        <w:spacing w:line="225" w:lineRule="exact"/>
        <w:ind w:left="648"/>
      </w:pPr>
      <w:r>
        <w:t>1)</w:t>
      </w:r>
      <w:r>
        <w:rPr>
          <w:spacing w:val="-3"/>
        </w:rPr>
        <w:t xml:space="preserve"> </w:t>
      </w:r>
      <w:r>
        <w:t>Hardware</w:t>
      </w:r>
      <w:r>
        <w:rPr>
          <w:spacing w:val="-3"/>
        </w:rPr>
        <w:t xml:space="preserve"> </w:t>
      </w:r>
      <w:r>
        <w:rPr>
          <w:spacing w:val="-2"/>
        </w:rPr>
        <w:t>Output:</w:t>
      </w:r>
    </w:p>
    <w:p w14:paraId="1A122766" w14:textId="77777777" w:rsidR="000937FD" w:rsidRDefault="00000000">
      <w:pPr>
        <w:pStyle w:val="BodyText"/>
        <w:spacing w:before="10" w:line="249" w:lineRule="auto"/>
        <w:ind w:left="619" w:right="250"/>
      </w:pPr>
      <w:r>
        <w:t>The device was tested by placing the moisture sensor in</w:t>
      </w:r>
      <w:r>
        <w:rPr>
          <w:spacing w:val="40"/>
        </w:rPr>
        <w:t xml:space="preserve"> </w:t>
      </w:r>
      <w:r>
        <w:t>dry soil, moderately moist soil, and fully wet soil condi- tions. The readings were taken by observing the analog voltage readings. The ESP32 module successfully turned ON the relay module and the DC pump when the soil moisture value fell below the threshold. The pump got au- tomatically switched OFF when the soil moisture value reached the desired level. As illustrated in the Table, the system is very precise in recording voltage, current, and power for various household loads. The computed energy consumption (kWh) along with the billing amount based</w:t>
      </w:r>
      <w:r>
        <w:rPr>
          <w:spacing w:val="40"/>
        </w:rPr>
        <w:t xml:space="preserve"> </w:t>
      </w:r>
      <w:r>
        <w:t>on the meter.</w:t>
      </w:r>
    </w:p>
    <w:p w14:paraId="457E21C3" w14:textId="77777777" w:rsidR="000937FD" w:rsidRDefault="000937FD">
      <w:pPr>
        <w:pStyle w:val="BodyText"/>
        <w:spacing w:before="190"/>
        <w:jc w:val="left"/>
      </w:pPr>
    </w:p>
    <w:p w14:paraId="12E2080A" w14:textId="77777777" w:rsidR="000937FD" w:rsidRDefault="00000000">
      <w:pPr>
        <w:ind w:left="1951"/>
        <w:rPr>
          <w:sz w:val="16"/>
        </w:rPr>
      </w:pPr>
      <w:r>
        <w:rPr>
          <w:sz w:val="16"/>
        </w:rPr>
        <w:t>Fig.</w:t>
      </w:r>
      <w:r>
        <w:rPr>
          <w:spacing w:val="8"/>
          <w:sz w:val="16"/>
        </w:rPr>
        <w:t xml:space="preserve"> </w:t>
      </w:r>
      <w:r>
        <w:rPr>
          <w:sz w:val="16"/>
        </w:rPr>
        <w:t>5.</w:t>
      </w:r>
      <w:r>
        <w:rPr>
          <w:spacing w:val="60"/>
          <w:sz w:val="16"/>
        </w:rPr>
        <w:t xml:space="preserve"> </w:t>
      </w:r>
      <w:r>
        <w:rPr>
          <w:sz w:val="16"/>
        </w:rPr>
        <w:t>Hardware</w:t>
      </w:r>
      <w:r>
        <w:rPr>
          <w:spacing w:val="11"/>
          <w:sz w:val="16"/>
        </w:rPr>
        <w:t xml:space="preserve"> </w:t>
      </w:r>
      <w:r>
        <w:rPr>
          <w:sz w:val="16"/>
        </w:rPr>
        <w:t>Output</w:t>
      </w:r>
      <w:r>
        <w:rPr>
          <w:spacing w:val="8"/>
          <w:sz w:val="16"/>
        </w:rPr>
        <w:t xml:space="preserve"> </w:t>
      </w:r>
      <w:r>
        <w:rPr>
          <w:sz w:val="16"/>
        </w:rPr>
        <w:t>of</w:t>
      </w:r>
      <w:r>
        <w:rPr>
          <w:spacing w:val="10"/>
          <w:sz w:val="16"/>
        </w:rPr>
        <w:t xml:space="preserve"> </w:t>
      </w:r>
      <w:r>
        <w:rPr>
          <w:spacing w:val="-2"/>
          <w:sz w:val="16"/>
        </w:rPr>
        <w:t>System</w:t>
      </w:r>
    </w:p>
    <w:p w14:paraId="045B2514" w14:textId="77777777" w:rsidR="000937FD" w:rsidRDefault="000937FD">
      <w:pPr>
        <w:pStyle w:val="BodyText"/>
        <w:jc w:val="left"/>
        <w:rPr>
          <w:sz w:val="16"/>
        </w:rPr>
      </w:pPr>
    </w:p>
    <w:p w14:paraId="37AA21A5" w14:textId="77777777" w:rsidR="000937FD" w:rsidRDefault="000937FD">
      <w:pPr>
        <w:pStyle w:val="BodyText"/>
        <w:spacing w:before="33"/>
        <w:jc w:val="left"/>
        <w:rPr>
          <w:sz w:val="16"/>
        </w:rPr>
      </w:pPr>
    </w:p>
    <w:p w14:paraId="14D98552" w14:textId="77777777" w:rsidR="000937FD" w:rsidRDefault="00000000">
      <w:pPr>
        <w:spacing w:before="1"/>
        <w:ind w:left="1882" w:right="1209" w:firstLine="950"/>
        <w:rPr>
          <w:sz w:val="16"/>
        </w:rPr>
      </w:pPr>
      <w:r>
        <w:rPr>
          <w:smallCaps/>
          <w:sz w:val="16"/>
        </w:rPr>
        <w:t>TABLE I</w:t>
      </w:r>
      <w:r>
        <w:rPr>
          <w:smallCaps/>
          <w:spacing w:val="40"/>
          <w:sz w:val="16"/>
        </w:rPr>
        <w:t xml:space="preserve"> </w:t>
      </w:r>
      <w:r>
        <w:rPr>
          <w:smallCaps/>
          <w:sz w:val="16"/>
        </w:rPr>
        <w:t>Experimental</w:t>
      </w:r>
      <w:r>
        <w:rPr>
          <w:smallCaps/>
          <w:spacing w:val="20"/>
          <w:sz w:val="16"/>
        </w:rPr>
        <w:t xml:space="preserve"> </w:t>
      </w:r>
      <w:r>
        <w:rPr>
          <w:smallCaps/>
          <w:sz w:val="16"/>
        </w:rPr>
        <w:t>Results</w:t>
      </w:r>
      <w:r>
        <w:rPr>
          <w:smallCaps/>
          <w:spacing w:val="21"/>
          <w:sz w:val="16"/>
        </w:rPr>
        <w:t xml:space="preserve"> </w:t>
      </w:r>
      <w:r>
        <w:rPr>
          <w:smallCaps/>
          <w:sz w:val="16"/>
        </w:rPr>
        <w:t>of</w:t>
      </w:r>
      <w:r>
        <w:rPr>
          <w:smallCaps/>
          <w:spacing w:val="23"/>
          <w:sz w:val="16"/>
        </w:rPr>
        <w:t xml:space="preserve"> </w:t>
      </w:r>
      <w:r>
        <w:rPr>
          <w:smallCaps/>
          <w:sz w:val="16"/>
        </w:rPr>
        <w:t>System</w:t>
      </w:r>
    </w:p>
    <w:p w14:paraId="77DC4E1D" w14:textId="77777777" w:rsidR="000937FD" w:rsidRDefault="000937FD">
      <w:pPr>
        <w:pStyle w:val="BodyText"/>
        <w:spacing w:before="4" w:after="1"/>
        <w:jc w:val="left"/>
        <w:rPr>
          <w:sz w:val="15"/>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956"/>
        <w:gridCol w:w="900"/>
        <w:gridCol w:w="1260"/>
      </w:tblGrid>
      <w:tr w:rsidR="000937FD" w14:paraId="033B93F7" w14:textId="77777777">
        <w:trPr>
          <w:trHeight w:val="381"/>
        </w:trPr>
        <w:tc>
          <w:tcPr>
            <w:tcW w:w="1282" w:type="dxa"/>
          </w:tcPr>
          <w:p w14:paraId="59AD98A2" w14:textId="77777777" w:rsidR="000937FD" w:rsidRDefault="00000000">
            <w:pPr>
              <w:pStyle w:val="TableParagraph"/>
              <w:spacing w:before="13"/>
              <w:ind w:left="17"/>
              <w:jc w:val="center"/>
              <w:rPr>
                <w:b/>
                <w:sz w:val="16"/>
              </w:rPr>
            </w:pPr>
            <w:r>
              <w:rPr>
                <w:b/>
                <w:spacing w:val="-5"/>
                <w:sz w:val="16"/>
              </w:rPr>
              <w:t>Soil</w:t>
            </w:r>
            <w:r>
              <w:rPr>
                <w:b/>
                <w:spacing w:val="-2"/>
                <w:sz w:val="16"/>
              </w:rPr>
              <w:t xml:space="preserve"> Condition</w:t>
            </w:r>
          </w:p>
        </w:tc>
        <w:tc>
          <w:tcPr>
            <w:tcW w:w="956" w:type="dxa"/>
          </w:tcPr>
          <w:p w14:paraId="73C5607B" w14:textId="77777777" w:rsidR="000937FD" w:rsidRDefault="00000000">
            <w:pPr>
              <w:pStyle w:val="TableParagraph"/>
              <w:spacing w:line="180" w:lineRule="atLeast"/>
              <w:ind w:left="150" w:right="128" w:firstLine="40"/>
              <w:rPr>
                <w:sz w:val="16"/>
              </w:rPr>
            </w:pPr>
            <w:r>
              <w:rPr>
                <w:spacing w:val="-2"/>
                <w:sz w:val="16"/>
              </w:rPr>
              <w:t>Moisture</w:t>
            </w:r>
            <w:r>
              <w:rPr>
                <w:spacing w:val="40"/>
                <w:sz w:val="16"/>
              </w:rPr>
              <w:t xml:space="preserve"> </w:t>
            </w:r>
            <w:r>
              <w:rPr>
                <w:sz w:val="16"/>
              </w:rPr>
              <w:t>Value</w:t>
            </w:r>
            <w:r>
              <w:rPr>
                <w:spacing w:val="-2"/>
                <w:sz w:val="16"/>
              </w:rPr>
              <w:t xml:space="preserve"> </w:t>
            </w:r>
            <w:r>
              <w:rPr>
                <w:spacing w:val="-5"/>
                <w:sz w:val="16"/>
              </w:rPr>
              <w:t>(%)</w:t>
            </w:r>
          </w:p>
        </w:tc>
        <w:tc>
          <w:tcPr>
            <w:tcW w:w="900" w:type="dxa"/>
          </w:tcPr>
          <w:p w14:paraId="76134285" w14:textId="77777777" w:rsidR="000937FD" w:rsidRDefault="00000000">
            <w:pPr>
              <w:pStyle w:val="TableParagraph"/>
              <w:spacing w:before="13"/>
              <w:ind w:left="145"/>
              <w:rPr>
                <w:sz w:val="16"/>
              </w:rPr>
            </w:pPr>
            <w:r>
              <w:rPr>
                <w:sz w:val="16"/>
              </w:rPr>
              <w:t>pH</w:t>
            </w:r>
            <w:r>
              <w:rPr>
                <w:spacing w:val="-3"/>
                <w:sz w:val="16"/>
              </w:rPr>
              <w:t xml:space="preserve"> </w:t>
            </w:r>
            <w:r>
              <w:rPr>
                <w:spacing w:val="-2"/>
                <w:sz w:val="16"/>
              </w:rPr>
              <w:t>Value</w:t>
            </w:r>
          </w:p>
        </w:tc>
        <w:tc>
          <w:tcPr>
            <w:tcW w:w="1260" w:type="dxa"/>
          </w:tcPr>
          <w:p w14:paraId="5BEBE1A0" w14:textId="77777777" w:rsidR="000937FD" w:rsidRDefault="00000000">
            <w:pPr>
              <w:pStyle w:val="TableParagraph"/>
              <w:spacing w:before="13"/>
              <w:ind w:left="231"/>
              <w:rPr>
                <w:sz w:val="16"/>
              </w:rPr>
            </w:pPr>
            <w:r>
              <w:rPr>
                <w:sz w:val="16"/>
              </w:rPr>
              <w:t>Pump</w:t>
            </w:r>
            <w:r>
              <w:rPr>
                <w:spacing w:val="-4"/>
                <w:sz w:val="16"/>
              </w:rPr>
              <w:t xml:space="preserve"> </w:t>
            </w:r>
            <w:r>
              <w:rPr>
                <w:spacing w:val="-2"/>
                <w:sz w:val="16"/>
              </w:rPr>
              <w:t>Status</w:t>
            </w:r>
          </w:p>
        </w:tc>
      </w:tr>
      <w:tr w:rsidR="000937FD" w14:paraId="6743FE5D" w14:textId="77777777">
        <w:trPr>
          <w:trHeight w:val="230"/>
        </w:trPr>
        <w:tc>
          <w:tcPr>
            <w:tcW w:w="1282" w:type="dxa"/>
          </w:tcPr>
          <w:p w14:paraId="1FA8203B" w14:textId="77777777" w:rsidR="000937FD" w:rsidRDefault="00000000">
            <w:pPr>
              <w:pStyle w:val="TableParagraph"/>
              <w:spacing w:before="13"/>
              <w:ind w:left="17" w:right="12"/>
              <w:jc w:val="center"/>
              <w:rPr>
                <w:sz w:val="16"/>
              </w:rPr>
            </w:pPr>
            <w:r>
              <w:rPr>
                <w:sz w:val="16"/>
              </w:rPr>
              <w:t>Dry</w:t>
            </w:r>
            <w:r>
              <w:rPr>
                <w:spacing w:val="-1"/>
                <w:sz w:val="16"/>
              </w:rPr>
              <w:t xml:space="preserve"> </w:t>
            </w:r>
            <w:r>
              <w:rPr>
                <w:spacing w:val="-4"/>
                <w:sz w:val="16"/>
              </w:rPr>
              <w:t>Soil</w:t>
            </w:r>
          </w:p>
        </w:tc>
        <w:tc>
          <w:tcPr>
            <w:tcW w:w="956" w:type="dxa"/>
          </w:tcPr>
          <w:p w14:paraId="0FE94571" w14:textId="77777777" w:rsidR="000937FD" w:rsidRDefault="000937FD">
            <w:pPr>
              <w:pStyle w:val="TableParagraph"/>
              <w:rPr>
                <w:sz w:val="16"/>
              </w:rPr>
            </w:pPr>
          </w:p>
        </w:tc>
        <w:tc>
          <w:tcPr>
            <w:tcW w:w="900" w:type="dxa"/>
          </w:tcPr>
          <w:p w14:paraId="0319A78B" w14:textId="77777777" w:rsidR="000937FD" w:rsidRDefault="000937FD">
            <w:pPr>
              <w:pStyle w:val="TableParagraph"/>
              <w:rPr>
                <w:sz w:val="16"/>
              </w:rPr>
            </w:pPr>
          </w:p>
        </w:tc>
        <w:tc>
          <w:tcPr>
            <w:tcW w:w="1260" w:type="dxa"/>
          </w:tcPr>
          <w:p w14:paraId="0A3D2869" w14:textId="77777777" w:rsidR="000937FD" w:rsidRDefault="000937FD">
            <w:pPr>
              <w:pStyle w:val="TableParagraph"/>
              <w:rPr>
                <w:sz w:val="16"/>
              </w:rPr>
            </w:pPr>
          </w:p>
        </w:tc>
      </w:tr>
      <w:tr w:rsidR="000937FD" w14:paraId="22F80A12" w14:textId="77777777">
        <w:trPr>
          <w:trHeight w:val="229"/>
        </w:trPr>
        <w:tc>
          <w:tcPr>
            <w:tcW w:w="1282" w:type="dxa"/>
          </w:tcPr>
          <w:p w14:paraId="36822BCA" w14:textId="77777777" w:rsidR="000937FD" w:rsidRDefault="00000000">
            <w:pPr>
              <w:pStyle w:val="TableParagraph"/>
              <w:spacing w:before="13"/>
              <w:ind w:left="17" w:right="3"/>
              <w:jc w:val="center"/>
              <w:rPr>
                <w:sz w:val="16"/>
              </w:rPr>
            </w:pPr>
            <w:r>
              <w:rPr>
                <w:sz w:val="16"/>
              </w:rPr>
              <w:t>Moderate</w:t>
            </w:r>
            <w:r>
              <w:rPr>
                <w:spacing w:val="-7"/>
                <w:sz w:val="16"/>
              </w:rPr>
              <w:t xml:space="preserve"> </w:t>
            </w:r>
            <w:r>
              <w:rPr>
                <w:spacing w:val="-4"/>
                <w:sz w:val="16"/>
              </w:rPr>
              <w:t>Soil</w:t>
            </w:r>
          </w:p>
        </w:tc>
        <w:tc>
          <w:tcPr>
            <w:tcW w:w="956" w:type="dxa"/>
          </w:tcPr>
          <w:p w14:paraId="3AD6B229" w14:textId="77777777" w:rsidR="000937FD" w:rsidRDefault="000937FD">
            <w:pPr>
              <w:pStyle w:val="TableParagraph"/>
              <w:rPr>
                <w:sz w:val="16"/>
              </w:rPr>
            </w:pPr>
          </w:p>
        </w:tc>
        <w:tc>
          <w:tcPr>
            <w:tcW w:w="900" w:type="dxa"/>
          </w:tcPr>
          <w:p w14:paraId="597D9733" w14:textId="77777777" w:rsidR="000937FD" w:rsidRDefault="000937FD">
            <w:pPr>
              <w:pStyle w:val="TableParagraph"/>
              <w:rPr>
                <w:sz w:val="16"/>
              </w:rPr>
            </w:pPr>
          </w:p>
        </w:tc>
        <w:tc>
          <w:tcPr>
            <w:tcW w:w="1260" w:type="dxa"/>
          </w:tcPr>
          <w:p w14:paraId="421E643B" w14:textId="77777777" w:rsidR="000937FD" w:rsidRDefault="000937FD">
            <w:pPr>
              <w:pStyle w:val="TableParagraph"/>
              <w:rPr>
                <w:sz w:val="16"/>
              </w:rPr>
            </w:pPr>
          </w:p>
        </w:tc>
      </w:tr>
      <w:tr w:rsidR="000937FD" w14:paraId="55FCF8D2" w14:textId="77777777">
        <w:trPr>
          <w:trHeight w:val="232"/>
        </w:trPr>
        <w:tc>
          <w:tcPr>
            <w:tcW w:w="1282" w:type="dxa"/>
          </w:tcPr>
          <w:p w14:paraId="20A717D4" w14:textId="77777777" w:rsidR="000937FD" w:rsidRDefault="00000000">
            <w:pPr>
              <w:pStyle w:val="TableParagraph"/>
              <w:spacing w:before="13"/>
              <w:ind w:left="17" w:right="5"/>
              <w:jc w:val="center"/>
              <w:rPr>
                <w:sz w:val="16"/>
              </w:rPr>
            </w:pPr>
            <w:r>
              <w:rPr>
                <w:sz w:val="16"/>
              </w:rPr>
              <w:t xml:space="preserve">Wet </w:t>
            </w:r>
            <w:r>
              <w:rPr>
                <w:spacing w:val="-4"/>
                <w:sz w:val="16"/>
              </w:rPr>
              <w:t>Soil</w:t>
            </w:r>
          </w:p>
        </w:tc>
        <w:tc>
          <w:tcPr>
            <w:tcW w:w="956" w:type="dxa"/>
          </w:tcPr>
          <w:p w14:paraId="4549D7D6" w14:textId="77777777" w:rsidR="000937FD" w:rsidRDefault="000937FD">
            <w:pPr>
              <w:pStyle w:val="TableParagraph"/>
              <w:rPr>
                <w:sz w:val="16"/>
              </w:rPr>
            </w:pPr>
          </w:p>
        </w:tc>
        <w:tc>
          <w:tcPr>
            <w:tcW w:w="900" w:type="dxa"/>
          </w:tcPr>
          <w:p w14:paraId="3CEA12F2" w14:textId="77777777" w:rsidR="000937FD" w:rsidRDefault="000937FD">
            <w:pPr>
              <w:pStyle w:val="TableParagraph"/>
              <w:rPr>
                <w:sz w:val="16"/>
              </w:rPr>
            </w:pPr>
          </w:p>
        </w:tc>
        <w:tc>
          <w:tcPr>
            <w:tcW w:w="1260" w:type="dxa"/>
          </w:tcPr>
          <w:p w14:paraId="7AE59E75" w14:textId="77777777" w:rsidR="000937FD" w:rsidRDefault="000937FD">
            <w:pPr>
              <w:pStyle w:val="TableParagraph"/>
              <w:rPr>
                <w:sz w:val="16"/>
              </w:rPr>
            </w:pPr>
          </w:p>
        </w:tc>
      </w:tr>
    </w:tbl>
    <w:p w14:paraId="64E2761D" w14:textId="77777777" w:rsidR="000937FD" w:rsidRDefault="000937FD">
      <w:pPr>
        <w:pStyle w:val="BodyText"/>
        <w:jc w:val="left"/>
        <w:rPr>
          <w:sz w:val="13"/>
        </w:rPr>
      </w:pPr>
    </w:p>
    <w:p w14:paraId="5EDA30F7" w14:textId="77777777" w:rsidR="000937FD" w:rsidRDefault="000937FD">
      <w:pPr>
        <w:pStyle w:val="BodyText"/>
        <w:jc w:val="left"/>
        <w:rPr>
          <w:sz w:val="13"/>
        </w:rPr>
      </w:pPr>
    </w:p>
    <w:p w14:paraId="73956C4A" w14:textId="77777777" w:rsidR="000937FD" w:rsidRDefault="000937FD">
      <w:pPr>
        <w:pStyle w:val="BodyText"/>
        <w:spacing w:before="88"/>
        <w:jc w:val="left"/>
        <w:rPr>
          <w:sz w:val="13"/>
        </w:rPr>
      </w:pPr>
    </w:p>
    <w:p w14:paraId="466836B0" w14:textId="77777777" w:rsidR="000937FD" w:rsidRDefault="00000000">
      <w:pPr>
        <w:pStyle w:val="BodyText"/>
        <w:spacing w:line="249" w:lineRule="auto"/>
        <w:ind w:left="828"/>
      </w:pPr>
      <w:r>
        <w:t>From the table above, it is evident that the system can effi- ciently</w:t>
      </w:r>
      <w:r>
        <w:rPr>
          <w:spacing w:val="-2"/>
        </w:rPr>
        <w:t xml:space="preserve"> </w:t>
      </w:r>
      <w:r>
        <w:t>detect</w:t>
      </w:r>
      <w:r>
        <w:rPr>
          <w:spacing w:val="-3"/>
        </w:rPr>
        <w:t xml:space="preserve"> </w:t>
      </w:r>
      <w:r>
        <w:t>the</w:t>
      </w:r>
      <w:r>
        <w:rPr>
          <w:spacing w:val="-2"/>
        </w:rPr>
        <w:t xml:space="preserve"> </w:t>
      </w:r>
      <w:r>
        <w:t>soil</w:t>
      </w:r>
      <w:r>
        <w:rPr>
          <w:spacing w:val="-3"/>
        </w:rPr>
        <w:t xml:space="preserve"> </w:t>
      </w:r>
      <w:r>
        <w:t>status</w:t>
      </w:r>
      <w:r>
        <w:rPr>
          <w:spacing w:val="-4"/>
        </w:rPr>
        <w:t xml:space="preserve"> </w:t>
      </w:r>
      <w:r>
        <w:t>and</w:t>
      </w:r>
      <w:r>
        <w:rPr>
          <w:spacing w:val="-2"/>
        </w:rPr>
        <w:t xml:space="preserve"> </w:t>
      </w:r>
      <w:r>
        <w:t>react</w:t>
      </w:r>
      <w:r>
        <w:rPr>
          <w:spacing w:val="-3"/>
        </w:rPr>
        <w:t xml:space="preserve"> </w:t>
      </w:r>
      <w:r>
        <w:t>accordingly.</w:t>
      </w:r>
      <w:r>
        <w:rPr>
          <w:spacing w:val="-3"/>
        </w:rPr>
        <w:t xml:space="preserve"> </w:t>
      </w:r>
      <w:r>
        <w:t>It</w:t>
      </w:r>
      <w:r>
        <w:rPr>
          <w:spacing w:val="-3"/>
        </w:rPr>
        <w:t xml:space="preserve"> </w:t>
      </w:r>
      <w:r>
        <w:t>should only</w:t>
      </w:r>
      <w:r>
        <w:rPr>
          <w:spacing w:val="23"/>
        </w:rPr>
        <w:t xml:space="preserve"> </w:t>
      </w:r>
      <w:r>
        <w:t>run</w:t>
      </w:r>
      <w:r>
        <w:rPr>
          <w:spacing w:val="24"/>
        </w:rPr>
        <w:t xml:space="preserve"> </w:t>
      </w:r>
      <w:r>
        <w:t>the</w:t>
      </w:r>
      <w:r>
        <w:rPr>
          <w:spacing w:val="22"/>
        </w:rPr>
        <w:t xml:space="preserve"> </w:t>
      </w:r>
      <w:r>
        <w:t>pumps</w:t>
      </w:r>
      <w:r>
        <w:rPr>
          <w:spacing w:val="25"/>
        </w:rPr>
        <w:t xml:space="preserve"> </w:t>
      </w:r>
      <w:r>
        <w:t>during</w:t>
      </w:r>
      <w:r>
        <w:rPr>
          <w:spacing w:val="24"/>
        </w:rPr>
        <w:t xml:space="preserve"> </w:t>
      </w:r>
      <w:r>
        <w:t>dry</w:t>
      </w:r>
      <w:r>
        <w:rPr>
          <w:spacing w:val="26"/>
        </w:rPr>
        <w:t xml:space="preserve"> </w:t>
      </w:r>
      <w:r>
        <w:t>conditions</w:t>
      </w:r>
      <w:r>
        <w:rPr>
          <w:spacing w:val="25"/>
        </w:rPr>
        <w:t xml:space="preserve"> </w:t>
      </w:r>
      <w:r>
        <w:t>and</w:t>
      </w:r>
      <w:r>
        <w:rPr>
          <w:spacing w:val="23"/>
        </w:rPr>
        <w:t xml:space="preserve"> </w:t>
      </w:r>
      <w:r>
        <w:t>cut</w:t>
      </w:r>
      <w:r>
        <w:rPr>
          <w:spacing w:val="23"/>
        </w:rPr>
        <w:t xml:space="preserve"> </w:t>
      </w:r>
      <w:r>
        <w:t>off</w:t>
      </w:r>
      <w:r>
        <w:rPr>
          <w:spacing w:val="24"/>
        </w:rPr>
        <w:t xml:space="preserve"> </w:t>
      </w:r>
      <w:r>
        <w:rPr>
          <w:spacing w:val="-5"/>
        </w:rPr>
        <w:t>the</w:t>
      </w:r>
    </w:p>
    <w:p w14:paraId="2706D5AE" w14:textId="77777777" w:rsidR="000937FD" w:rsidRDefault="00000000">
      <w:pPr>
        <w:pStyle w:val="BodyText"/>
        <w:spacing w:before="31" w:line="249" w:lineRule="auto"/>
        <w:ind w:left="472" w:right="362"/>
      </w:pPr>
      <w:r>
        <w:br w:type="column"/>
      </w:r>
      <w:r>
        <w:t>From these experiments, we can infer that stable WiFi con- nectivity and reliable IoT communication between hardware and cloud infrastructure have been achieved.</w:t>
      </w:r>
    </w:p>
    <w:p w14:paraId="4C404296" w14:textId="77777777" w:rsidR="000937FD" w:rsidRDefault="000937FD">
      <w:pPr>
        <w:pStyle w:val="BodyText"/>
        <w:spacing w:before="8"/>
        <w:jc w:val="left"/>
      </w:pPr>
    </w:p>
    <w:p w14:paraId="58474E2E" w14:textId="77777777" w:rsidR="000937FD" w:rsidRDefault="00000000">
      <w:pPr>
        <w:pStyle w:val="ListParagraph"/>
        <w:numPr>
          <w:ilvl w:val="0"/>
          <w:numId w:val="3"/>
        </w:numPr>
        <w:tabs>
          <w:tab w:val="left" w:pos="688"/>
        </w:tabs>
        <w:ind w:left="688" w:hanging="216"/>
        <w:jc w:val="both"/>
        <w:rPr>
          <w:sz w:val="20"/>
        </w:rPr>
      </w:pPr>
      <w:r>
        <w:rPr>
          <w:sz w:val="20"/>
        </w:rPr>
        <w:t>Mobile</w:t>
      </w:r>
      <w:r>
        <w:rPr>
          <w:spacing w:val="-5"/>
          <w:sz w:val="20"/>
        </w:rPr>
        <w:t xml:space="preserve"> </w:t>
      </w:r>
      <w:r>
        <w:rPr>
          <w:sz w:val="20"/>
        </w:rPr>
        <w:t>/</w:t>
      </w:r>
      <w:r>
        <w:rPr>
          <w:spacing w:val="-5"/>
          <w:sz w:val="20"/>
        </w:rPr>
        <w:t xml:space="preserve"> </w:t>
      </w:r>
      <w:r>
        <w:rPr>
          <w:sz w:val="20"/>
        </w:rPr>
        <w:t>Web</w:t>
      </w:r>
      <w:r>
        <w:rPr>
          <w:spacing w:val="-3"/>
          <w:sz w:val="20"/>
        </w:rPr>
        <w:t xml:space="preserve"> </w:t>
      </w:r>
      <w:r>
        <w:rPr>
          <w:sz w:val="20"/>
        </w:rPr>
        <w:t>Dashboard</w:t>
      </w:r>
      <w:r>
        <w:rPr>
          <w:spacing w:val="-3"/>
          <w:sz w:val="20"/>
        </w:rPr>
        <w:t xml:space="preserve"> </w:t>
      </w:r>
      <w:r>
        <w:rPr>
          <w:spacing w:val="-2"/>
          <w:sz w:val="20"/>
        </w:rPr>
        <w:t>Output</w:t>
      </w:r>
    </w:p>
    <w:p w14:paraId="428F24CF" w14:textId="77777777" w:rsidR="000937FD" w:rsidRDefault="00000000">
      <w:pPr>
        <w:pStyle w:val="BodyText"/>
        <w:spacing w:before="8" w:line="249" w:lineRule="auto"/>
        <w:ind w:left="472" w:right="361"/>
      </w:pPr>
      <w:r>
        <w:t>The mobile app/control panel shows the current soil moisture level as a percentage, the soil's pH value and the working sta- tus of the pump (ON/OFF). It was noticed during the experi- ments that each time the pump was turned on the dashboard showed the</w:t>
      </w:r>
      <w:r>
        <w:rPr>
          <w:spacing w:val="-1"/>
        </w:rPr>
        <w:t xml:space="preserve"> </w:t>
      </w:r>
      <w:r>
        <w:t>change</w:t>
      </w:r>
      <w:r>
        <w:rPr>
          <w:spacing w:val="-1"/>
        </w:rPr>
        <w:t xml:space="preserve"> </w:t>
      </w:r>
      <w:r>
        <w:t>of</w:t>
      </w:r>
      <w:r>
        <w:rPr>
          <w:spacing w:val="-1"/>
        </w:rPr>
        <w:t xml:space="preserve"> </w:t>
      </w:r>
      <w:r>
        <w:t>the</w:t>
      </w:r>
      <w:r>
        <w:rPr>
          <w:spacing w:val="-1"/>
        </w:rPr>
        <w:t xml:space="preserve"> </w:t>
      </w:r>
      <w:r>
        <w:t>pump</w:t>
      </w:r>
      <w:r>
        <w:rPr>
          <w:spacing w:val="-1"/>
        </w:rPr>
        <w:t xml:space="preserve"> </w:t>
      </w:r>
      <w:r>
        <w:t>status</w:t>
      </w:r>
      <w:r>
        <w:rPr>
          <w:spacing w:val="-2"/>
        </w:rPr>
        <w:t xml:space="preserve"> </w:t>
      </w:r>
      <w:r>
        <w:t>at once.</w:t>
      </w:r>
      <w:r>
        <w:rPr>
          <w:spacing w:val="-2"/>
        </w:rPr>
        <w:t xml:space="preserve"> </w:t>
      </w:r>
      <w:r>
        <w:t>Also,</w:t>
      </w:r>
      <w:r>
        <w:rPr>
          <w:spacing w:val="-2"/>
        </w:rPr>
        <w:t xml:space="preserve"> </w:t>
      </w:r>
      <w:r>
        <w:t>the</w:t>
      </w:r>
      <w:r>
        <w:rPr>
          <w:spacing w:val="-1"/>
        </w:rPr>
        <w:t xml:space="preserve"> </w:t>
      </w:r>
      <w:r>
        <w:t>dash- board moisture and pH levels got updated automatically with- out any noticeable delay.</w:t>
      </w:r>
    </w:p>
    <w:p w14:paraId="0883FAD6" w14:textId="77777777" w:rsidR="000937FD" w:rsidRDefault="00000000">
      <w:pPr>
        <w:pStyle w:val="BodyText"/>
        <w:spacing w:before="2"/>
        <w:jc w:val="left"/>
        <w:rPr>
          <w:sz w:val="18"/>
        </w:rPr>
      </w:pPr>
      <w:r>
        <w:rPr>
          <w:noProof/>
          <w:sz w:val="18"/>
        </w:rPr>
        <w:drawing>
          <wp:anchor distT="0" distB="0" distL="0" distR="0" simplePos="0" relativeHeight="487589376" behindDoc="1" locked="0" layoutInCell="1" allowOverlap="1" wp14:anchorId="7350EE21" wp14:editId="02CC4EB8">
            <wp:simplePos x="0" y="0"/>
            <wp:positionH relativeFrom="page">
              <wp:posOffset>4133850</wp:posOffset>
            </wp:positionH>
            <wp:positionV relativeFrom="paragraph">
              <wp:posOffset>148052</wp:posOffset>
            </wp:positionV>
            <wp:extent cx="3195685" cy="361187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3195685" cy="3611879"/>
                    </a:xfrm>
                    <a:prstGeom prst="rect">
                      <a:avLst/>
                    </a:prstGeom>
                  </pic:spPr>
                </pic:pic>
              </a:graphicData>
            </a:graphic>
          </wp:anchor>
        </w:drawing>
      </w:r>
    </w:p>
    <w:p w14:paraId="4A3A8ADB" w14:textId="77777777" w:rsidR="000937FD" w:rsidRDefault="000937FD">
      <w:pPr>
        <w:pStyle w:val="BodyText"/>
        <w:spacing w:before="30"/>
        <w:jc w:val="left"/>
      </w:pPr>
    </w:p>
    <w:p w14:paraId="42EDC65B" w14:textId="77777777" w:rsidR="000937FD" w:rsidRDefault="00000000">
      <w:pPr>
        <w:pStyle w:val="BodyText"/>
        <w:spacing w:line="252" w:lineRule="auto"/>
        <w:ind w:left="472" w:right="365"/>
      </w:pPr>
      <w:r>
        <w:t>Fig.7.</w:t>
      </w:r>
      <w:r>
        <w:rPr>
          <w:spacing w:val="40"/>
        </w:rPr>
        <w:t xml:space="preserve"> </w:t>
      </w:r>
      <w:r>
        <w:t>illustrates the control panel of the application showing live soil parameters.</w:t>
      </w:r>
    </w:p>
    <w:p w14:paraId="36DF5FE2" w14:textId="77777777" w:rsidR="000937FD" w:rsidRDefault="000937FD">
      <w:pPr>
        <w:pStyle w:val="BodyText"/>
        <w:spacing w:line="252" w:lineRule="auto"/>
        <w:sectPr w:rsidR="000937FD">
          <w:type w:val="continuous"/>
          <w:pgSz w:w="12240" w:h="15840"/>
          <w:pgMar w:top="840" w:right="360" w:bottom="0" w:left="360" w:header="720" w:footer="720" w:gutter="0"/>
          <w:cols w:num="2" w:space="720" w:equalWidth="0">
            <w:col w:w="5638" w:space="40"/>
            <w:col w:w="5842"/>
          </w:cols>
        </w:sectPr>
      </w:pPr>
    </w:p>
    <w:p w14:paraId="326E3E3D" w14:textId="77777777" w:rsidR="000937FD" w:rsidRDefault="000937FD">
      <w:pPr>
        <w:pStyle w:val="BodyText"/>
        <w:spacing w:before="92"/>
        <w:jc w:val="left"/>
      </w:pPr>
    </w:p>
    <w:p w14:paraId="4A567B88" w14:textId="77777777" w:rsidR="000937FD" w:rsidRDefault="00000000">
      <w:pPr>
        <w:pStyle w:val="BodyText"/>
        <w:spacing w:line="249" w:lineRule="auto"/>
        <w:ind w:left="828" w:right="5"/>
      </w:pPr>
      <w:r>
        <w:t>The app is intended for an easy and intuitive understanding of the soil condition at any time. A successful alignment of the ESP32 and the dashboard proves the capability of the real, time IoT, based plant monitoring system.</w:t>
      </w:r>
    </w:p>
    <w:p w14:paraId="72CDF448" w14:textId="77777777" w:rsidR="000937FD" w:rsidRDefault="000937FD">
      <w:pPr>
        <w:pStyle w:val="BodyText"/>
        <w:spacing w:before="6"/>
        <w:jc w:val="left"/>
      </w:pPr>
    </w:p>
    <w:p w14:paraId="6221733A" w14:textId="77777777" w:rsidR="000937FD" w:rsidRDefault="00000000">
      <w:pPr>
        <w:pStyle w:val="ListParagraph"/>
        <w:numPr>
          <w:ilvl w:val="0"/>
          <w:numId w:val="2"/>
        </w:numPr>
        <w:tabs>
          <w:tab w:val="left" w:pos="1080"/>
        </w:tabs>
        <w:ind w:left="1080" w:hanging="269"/>
        <w:rPr>
          <w:i/>
          <w:sz w:val="20"/>
        </w:rPr>
      </w:pPr>
      <w:r>
        <w:rPr>
          <w:i/>
          <w:spacing w:val="-2"/>
          <w:sz w:val="20"/>
        </w:rPr>
        <w:t>Discussion:</w:t>
      </w:r>
    </w:p>
    <w:p w14:paraId="384E68B0" w14:textId="77777777" w:rsidR="000937FD" w:rsidRDefault="000937FD">
      <w:pPr>
        <w:pStyle w:val="BodyText"/>
        <w:spacing w:before="18"/>
        <w:jc w:val="left"/>
        <w:rPr>
          <w:i/>
        </w:rPr>
      </w:pPr>
    </w:p>
    <w:p w14:paraId="33130201" w14:textId="77777777" w:rsidR="000937FD" w:rsidRDefault="00000000">
      <w:pPr>
        <w:pStyle w:val="ListParagraph"/>
        <w:numPr>
          <w:ilvl w:val="1"/>
          <w:numId w:val="2"/>
        </w:numPr>
        <w:tabs>
          <w:tab w:val="left" w:pos="1207"/>
        </w:tabs>
        <w:spacing w:line="249" w:lineRule="auto"/>
        <w:ind w:firstLine="50"/>
        <w:jc w:val="both"/>
        <w:rPr>
          <w:sz w:val="20"/>
        </w:rPr>
      </w:pPr>
      <w:r>
        <w:rPr>
          <w:sz w:val="20"/>
        </w:rPr>
        <w:t>Analysis</w:t>
      </w:r>
      <w:r>
        <w:rPr>
          <w:spacing w:val="-2"/>
          <w:sz w:val="20"/>
        </w:rPr>
        <w:t xml:space="preserve"> </w:t>
      </w:r>
      <w:r>
        <w:rPr>
          <w:sz w:val="20"/>
        </w:rPr>
        <w:t>of</w:t>
      </w:r>
      <w:r>
        <w:rPr>
          <w:spacing w:val="-1"/>
          <w:sz w:val="20"/>
        </w:rPr>
        <w:t xml:space="preserve"> </w:t>
      </w:r>
      <w:r>
        <w:rPr>
          <w:sz w:val="20"/>
        </w:rPr>
        <w:t>Irrigation</w:t>
      </w:r>
      <w:r>
        <w:rPr>
          <w:spacing w:val="-1"/>
          <w:sz w:val="20"/>
        </w:rPr>
        <w:t xml:space="preserve"> </w:t>
      </w:r>
      <w:r>
        <w:rPr>
          <w:sz w:val="20"/>
        </w:rPr>
        <w:t>Accuracy</w:t>
      </w:r>
      <w:r>
        <w:rPr>
          <w:spacing w:val="-1"/>
          <w:sz w:val="20"/>
        </w:rPr>
        <w:t xml:space="preserve"> </w:t>
      </w:r>
      <w:r>
        <w:rPr>
          <w:sz w:val="20"/>
        </w:rPr>
        <w:t>and</w:t>
      </w:r>
      <w:r>
        <w:rPr>
          <w:spacing w:val="-1"/>
          <w:sz w:val="20"/>
        </w:rPr>
        <w:t xml:space="preserve"> </w:t>
      </w:r>
      <w:r>
        <w:rPr>
          <w:sz w:val="20"/>
        </w:rPr>
        <w:t>Control</w:t>
      </w:r>
      <w:r>
        <w:rPr>
          <w:spacing w:val="-2"/>
          <w:sz w:val="20"/>
        </w:rPr>
        <w:t xml:space="preserve"> </w:t>
      </w:r>
      <w:r>
        <w:rPr>
          <w:sz w:val="20"/>
        </w:rPr>
        <w:t>Response. The</w:t>
      </w:r>
      <w:r>
        <w:rPr>
          <w:spacing w:val="-4"/>
          <w:sz w:val="20"/>
        </w:rPr>
        <w:t xml:space="preserve"> </w:t>
      </w:r>
      <w:r>
        <w:rPr>
          <w:sz w:val="20"/>
        </w:rPr>
        <w:t>experimental</w:t>
      </w:r>
      <w:r>
        <w:rPr>
          <w:spacing w:val="-4"/>
          <w:sz w:val="20"/>
        </w:rPr>
        <w:t xml:space="preserve"> </w:t>
      </w:r>
      <w:r>
        <w:rPr>
          <w:sz w:val="20"/>
        </w:rPr>
        <w:t>data</w:t>
      </w:r>
      <w:r>
        <w:rPr>
          <w:spacing w:val="-4"/>
          <w:sz w:val="20"/>
        </w:rPr>
        <w:t xml:space="preserve"> </w:t>
      </w:r>
      <w:r>
        <w:rPr>
          <w:sz w:val="20"/>
        </w:rPr>
        <w:t>in</w:t>
      </w:r>
      <w:r>
        <w:rPr>
          <w:spacing w:val="-3"/>
          <w:sz w:val="20"/>
        </w:rPr>
        <w:t xml:space="preserve"> </w:t>
      </w:r>
      <w:r>
        <w:rPr>
          <w:sz w:val="20"/>
        </w:rPr>
        <w:t>Table</w:t>
      </w:r>
      <w:r>
        <w:rPr>
          <w:spacing w:val="-4"/>
          <w:sz w:val="20"/>
        </w:rPr>
        <w:t xml:space="preserve"> </w:t>
      </w:r>
      <w:r>
        <w:rPr>
          <w:sz w:val="20"/>
        </w:rPr>
        <w:t>I</w:t>
      </w:r>
      <w:r>
        <w:rPr>
          <w:spacing w:val="-4"/>
          <w:sz w:val="20"/>
        </w:rPr>
        <w:t xml:space="preserve"> </w:t>
      </w:r>
      <w:r>
        <w:rPr>
          <w:sz w:val="20"/>
        </w:rPr>
        <w:t>clearly</w:t>
      </w:r>
      <w:r>
        <w:rPr>
          <w:spacing w:val="-3"/>
          <w:sz w:val="20"/>
        </w:rPr>
        <w:t xml:space="preserve"> </w:t>
      </w:r>
      <w:r>
        <w:rPr>
          <w:sz w:val="20"/>
        </w:rPr>
        <w:t>show</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sys- tem quickly and accurately reacted to changes in soil moisture. At 28% moisture, the pump was switched on without</w:t>
      </w:r>
      <w:r>
        <w:rPr>
          <w:spacing w:val="-3"/>
          <w:sz w:val="20"/>
        </w:rPr>
        <w:t xml:space="preserve"> </w:t>
      </w:r>
      <w:r>
        <w:rPr>
          <w:sz w:val="20"/>
        </w:rPr>
        <w:t>any</w:t>
      </w:r>
      <w:r>
        <w:rPr>
          <w:spacing w:val="-2"/>
          <w:sz w:val="20"/>
        </w:rPr>
        <w:t xml:space="preserve"> </w:t>
      </w:r>
      <w:r>
        <w:rPr>
          <w:sz w:val="20"/>
        </w:rPr>
        <w:t>delay.</w:t>
      </w:r>
      <w:r>
        <w:rPr>
          <w:spacing w:val="-3"/>
          <w:sz w:val="20"/>
        </w:rPr>
        <w:t xml:space="preserve"> </w:t>
      </w:r>
      <w:r>
        <w:rPr>
          <w:sz w:val="20"/>
        </w:rPr>
        <w:t>Irrigation</w:t>
      </w:r>
      <w:r>
        <w:rPr>
          <w:spacing w:val="-2"/>
          <w:sz w:val="20"/>
        </w:rPr>
        <w:t xml:space="preserve"> </w:t>
      </w:r>
      <w:r>
        <w:rPr>
          <w:sz w:val="20"/>
        </w:rPr>
        <w:t>continued</w:t>
      </w:r>
      <w:r>
        <w:rPr>
          <w:spacing w:val="-3"/>
          <w:sz w:val="20"/>
        </w:rPr>
        <w:t xml:space="preserve"> </w:t>
      </w:r>
      <w:r>
        <w:rPr>
          <w:sz w:val="20"/>
        </w:rPr>
        <w:t>until</w:t>
      </w:r>
      <w:r>
        <w:rPr>
          <w:spacing w:val="-3"/>
          <w:sz w:val="20"/>
        </w:rPr>
        <w:t xml:space="preserve"> </w:t>
      </w:r>
      <w:r>
        <w:rPr>
          <w:sz w:val="20"/>
        </w:rPr>
        <w:t>the</w:t>
      </w:r>
      <w:r>
        <w:rPr>
          <w:spacing w:val="-2"/>
          <w:sz w:val="20"/>
        </w:rPr>
        <w:t xml:space="preserve"> </w:t>
      </w:r>
      <w:r>
        <w:rPr>
          <w:sz w:val="20"/>
        </w:rPr>
        <w:t>soil</w:t>
      </w:r>
      <w:r>
        <w:rPr>
          <w:spacing w:val="-3"/>
          <w:sz w:val="20"/>
        </w:rPr>
        <w:t xml:space="preserve"> </w:t>
      </w:r>
      <w:r>
        <w:rPr>
          <w:sz w:val="20"/>
        </w:rPr>
        <w:t>mois- ture</w:t>
      </w:r>
      <w:r>
        <w:rPr>
          <w:spacing w:val="-4"/>
          <w:sz w:val="20"/>
        </w:rPr>
        <w:t xml:space="preserve"> </w:t>
      </w:r>
      <w:r>
        <w:rPr>
          <w:sz w:val="20"/>
        </w:rPr>
        <w:t>reached</w:t>
      </w:r>
      <w:r>
        <w:rPr>
          <w:spacing w:val="-3"/>
          <w:sz w:val="20"/>
        </w:rPr>
        <w:t xml:space="preserve"> </w:t>
      </w:r>
      <w:r>
        <w:rPr>
          <w:sz w:val="20"/>
        </w:rPr>
        <w:t>45%</w:t>
      </w:r>
      <w:r>
        <w:rPr>
          <w:spacing w:val="-5"/>
          <w:sz w:val="20"/>
        </w:rPr>
        <w:t xml:space="preserve"> </w:t>
      </w:r>
      <w:r>
        <w:rPr>
          <w:sz w:val="20"/>
        </w:rPr>
        <w:t>and</w:t>
      </w:r>
      <w:r>
        <w:rPr>
          <w:spacing w:val="-3"/>
          <w:sz w:val="20"/>
        </w:rPr>
        <w:t xml:space="preserve"> </w:t>
      </w:r>
      <w:r>
        <w:rPr>
          <w:sz w:val="20"/>
        </w:rPr>
        <w:t>above</w:t>
      </w:r>
      <w:r>
        <w:rPr>
          <w:spacing w:val="-4"/>
          <w:sz w:val="20"/>
        </w:rPr>
        <w:t xml:space="preserve"> </w:t>
      </w:r>
      <w:r>
        <w:rPr>
          <w:sz w:val="20"/>
        </w:rPr>
        <w:t>at</w:t>
      </w:r>
      <w:r>
        <w:rPr>
          <w:spacing w:val="-5"/>
          <w:sz w:val="20"/>
        </w:rPr>
        <w:t xml:space="preserve"> </w:t>
      </w:r>
      <w:r>
        <w:rPr>
          <w:sz w:val="20"/>
        </w:rPr>
        <w:t>which</w:t>
      </w:r>
      <w:r>
        <w:rPr>
          <w:spacing w:val="-3"/>
          <w:sz w:val="20"/>
        </w:rPr>
        <w:t xml:space="preserve"> </w:t>
      </w:r>
      <w:r>
        <w:rPr>
          <w:sz w:val="20"/>
        </w:rPr>
        <w:t>point</w:t>
      </w:r>
      <w:r>
        <w:rPr>
          <w:spacing w:val="-5"/>
          <w:sz w:val="20"/>
        </w:rPr>
        <w:t xml:space="preserve"> </w:t>
      </w:r>
      <w:r>
        <w:rPr>
          <w:sz w:val="20"/>
        </w:rPr>
        <w:t>the</w:t>
      </w:r>
      <w:r>
        <w:rPr>
          <w:spacing w:val="-4"/>
          <w:sz w:val="20"/>
        </w:rPr>
        <w:t xml:space="preserve"> </w:t>
      </w:r>
      <w:r>
        <w:rPr>
          <w:sz w:val="20"/>
        </w:rPr>
        <w:t>pump</w:t>
      </w:r>
      <w:r>
        <w:rPr>
          <w:spacing w:val="-3"/>
          <w:sz w:val="20"/>
        </w:rPr>
        <w:t xml:space="preserve"> </w:t>
      </w:r>
      <w:r>
        <w:rPr>
          <w:sz w:val="20"/>
        </w:rPr>
        <w:t>went off by itself. Hence, it is proved that the threshold, based control algorithm is free from errors in triggering the con- trol actions. The soil moisture levels kept going up during irrigation</w:t>
      </w:r>
      <w:r>
        <w:rPr>
          <w:spacing w:val="-2"/>
          <w:sz w:val="20"/>
        </w:rPr>
        <w:t xml:space="preserve"> </w:t>
      </w:r>
      <w:r>
        <w:rPr>
          <w:sz w:val="20"/>
        </w:rPr>
        <w:t>showing</w:t>
      </w:r>
      <w:r>
        <w:rPr>
          <w:spacing w:val="-2"/>
          <w:sz w:val="20"/>
        </w:rPr>
        <w:t xml:space="preserve"> </w:t>
      </w:r>
      <w:r>
        <w:rPr>
          <w:sz w:val="20"/>
        </w:rPr>
        <w:t>that</w:t>
      </w:r>
      <w:r>
        <w:rPr>
          <w:spacing w:val="-3"/>
          <w:sz w:val="20"/>
        </w:rPr>
        <w:t xml:space="preserve"> </w:t>
      </w:r>
      <w:r>
        <w:rPr>
          <w:sz w:val="20"/>
        </w:rPr>
        <w:t>the</w:t>
      </w:r>
      <w:r>
        <w:rPr>
          <w:spacing w:val="-2"/>
          <w:sz w:val="20"/>
        </w:rPr>
        <w:t xml:space="preserve"> </w:t>
      </w:r>
      <w:r>
        <w:rPr>
          <w:sz w:val="20"/>
        </w:rPr>
        <w:t>water</w:t>
      </w:r>
      <w:r>
        <w:rPr>
          <w:spacing w:val="-2"/>
          <w:sz w:val="20"/>
        </w:rPr>
        <w:t xml:space="preserve"> </w:t>
      </w:r>
      <w:r>
        <w:rPr>
          <w:sz w:val="20"/>
        </w:rPr>
        <w:t>was</w:t>
      </w:r>
      <w:r>
        <w:rPr>
          <w:spacing w:val="-3"/>
          <w:sz w:val="20"/>
        </w:rPr>
        <w:t xml:space="preserve"> </w:t>
      </w:r>
      <w:r>
        <w:rPr>
          <w:sz w:val="20"/>
        </w:rPr>
        <w:t>well</w:t>
      </w:r>
      <w:r>
        <w:rPr>
          <w:spacing w:val="-3"/>
          <w:sz w:val="20"/>
        </w:rPr>
        <w:t xml:space="preserve"> </w:t>
      </w:r>
      <w:r>
        <w:rPr>
          <w:sz w:val="20"/>
        </w:rPr>
        <w:t>absorbed</w:t>
      </w:r>
      <w:r>
        <w:rPr>
          <w:spacing w:val="-2"/>
          <w:sz w:val="20"/>
        </w:rPr>
        <w:t xml:space="preserve"> </w:t>
      </w:r>
      <w:r>
        <w:rPr>
          <w:sz w:val="20"/>
        </w:rPr>
        <w:t>by</w:t>
      </w:r>
      <w:r>
        <w:rPr>
          <w:spacing w:val="-2"/>
          <w:sz w:val="20"/>
        </w:rPr>
        <w:t xml:space="preserve"> </w:t>
      </w:r>
      <w:r>
        <w:rPr>
          <w:sz w:val="20"/>
        </w:rPr>
        <w:t>the soil and the sensors were running normally. Capacitive moisture sensor readings were stable, without any drop in accuracy due to corrosion problems that usually occur in resistive ones. At the same time, pH values stayed in the normal range for agriculture (6. 5, 6. 8), confirming that soil health monitoring remained stable. The system logic transitions were so regular and accurate that plants didn't get too much water or lack it. Thus, the use of ESP32 for remote watering control has been proven successful. 2) System Latency and IoT ReliabilityOne of the key param- eters of an IoT irrigation system is the delay between the physical soil moisture level change and the update on the dashboard</w:t>
      </w:r>
      <w:r>
        <w:rPr>
          <w:spacing w:val="-4"/>
          <w:sz w:val="20"/>
        </w:rPr>
        <w:t xml:space="preserve"> </w:t>
      </w:r>
      <w:r>
        <w:rPr>
          <w:sz w:val="20"/>
        </w:rPr>
        <w:t>reflecting</w:t>
      </w:r>
      <w:r>
        <w:rPr>
          <w:spacing w:val="-2"/>
          <w:sz w:val="20"/>
        </w:rPr>
        <w:t xml:space="preserve"> </w:t>
      </w:r>
      <w:r>
        <w:rPr>
          <w:sz w:val="20"/>
        </w:rPr>
        <w:t>that</w:t>
      </w:r>
      <w:r>
        <w:rPr>
          <w:spacing w:val="-5"/>
          <w:sz w:val="20"/>
        </w:rPr>
        <w:t xml:space="preserve"> </w:t>
      </w:r>
      <w:r>
        <w:rPr>
          <w:sz w:val="20"/>
        </w:rPr>
        <w:t>change.</w:t>
      </w:r>
      <w:r>
        <w:rPr>
          <w:spacing w:val="-2"/>
          <w:sz w:val="20"/>
        </w:rPr>
        <w:t xml:space="preserve"> </w:t>
      </w:r>
      <w:r>
        <w:rPr>
          <w:sz w:val="20"/>
        </w:rPr>
        <w:t>It</w:t>
      </w:r>
      <w:r>
        <w:rPr>
          <w:spacing w:val="-5"/>
          <w:sz w:val="20"/>
        </w:rPr>
        <w:t xml:space="preserve"> </w:t>
      </w:r>
      <w:r>
        <w:rPr>
          <w:sz w:val="20"/>
        </w:rPr>
        <w:t>was</w:t>
      </w:r>
      <w:r>
        <w:rPr>
          <w:spacing w:val="-3"/>
          <w:sz w:val="20"/>
        </w:rPr>
        <w:t xml:space="preserve"> </w:t>
      </w:r>
      <w:r>
        <w:rPr>
          <w:sz w:val="20"/>
        </w:rPr>
        <w:t>noticed</w:t>
      </w:r>
      <w:r>
        <w:rPr>
          <w:spacing w:val="-4"/>
          <w:sz w:val="20"/>
        </w:rPr>
        <w:t xml:space="preserve"> </w:t>
      </w:r>
      <w:r>
        <w:rPr>
          <w:sz w:val="20"/>
        </w:rPr>
        <w:t>during</w:t>
      </w:r>
      <w:r>
        <w:rPr>
          <w:spacing w:val="-4"/>
          <w:sz w:val="20"/>
        </w:rPr>
        <w:t xml:space="preserve"> </w:t>
      </w:r>
      <w:r>
        <w:rPr>
          <w:sz w:val="20"/>
        </w:rPr>
        <w:t>the performance</w:t>
      </w:r>
      <w:r>
        <w:rPr>
          <w:spacing w:val="-2"/>
          <w:sz w:val="20"/>
        </w:rPr>
        <w:t xml:space="preserve"> </w:t>
      </w:r>
      <w:r>
        <w:rPr>
          <w:sz w:val="20"/>
        </w:rPr>
        <w:t>evaluation</w:t>
      </w:r>
      <w:r>
        <w:rPr>
          <w:spacing w:val="-2"/>
          <w:sz w:val="20"/>
        </w:rPr>
        <w:t xml:space="preserve"> </w:t>
      </w:r>
      <w:r>
        <w:rPr>
          <w:sz w:val="20"/>
        </w:rPr>
        <w:t>that</w:t>
      </w:r>
      <w:r>
        <w:rPr>
          <w:spacing w:val="-3"/>
          <w:sz w:val="20"/>
        </w:rPr>
        <w:t xml:space="preserve"> </w:t>
      </w:r>
      <w:r>
        <w:rPr>
          <w:sz w:val="20"/>
        </w:rPr>
        <w:t>the time lapse from</w:t>
      </w:r>
      <w:r>
        <w:rPr>
          <w:spacing w:val="-2"/>
          <w:sz w:val="20"/>
        </w:rPr>
        <w:t xml:space="preserve"> </w:t>
      </w:r>
      <w:r>
        <w:rPr>
          <w:sz w:val="20"/>
        </w:rPr>
        <w:t>the</w:t>
      </w:r>
      <w:r>
        <w:rPr>
          <w:spacing w:val="-2"/>
          <w:sz w:val="20"/>
        </w:rPr>
        <w:t xml:space="preserve"> </w:t>
      </w:r>
      <w:r>
        <w:rPr>
          <w:sz w:val="20"/>
        </w:rPr>
        <w:t>detec- tion of soil moisture level going beyond the threshold to the relay turning over was less</w:t>
      </w:r>
      <w:r>
        <w:rPr>
          <w:spacing w:val="-1"/>
          <w:sz w:val="20"/>
        </w:rPr>
        <w:t xml:space="preserve"> </w:t>
      </w:r>
      <w:r>
        <w:rPr>
          <w:sz w:val="20"/>
        </w:rPr>
        <w:t>than one second. Likewise, the data sent to the cloud could be seen or accessed in just about no time. The time, series cloud graphs showed con- tinuous data.</w:t>
      </w:r>
    </w:p>
    <w:p w14:paraId="7B40A093" w14:textId="77777777" w:rsidR="000937FD" w:rsidRDefault="00000000">
      <w:pPr>
        <w:pStyle w:val="Heading1"/>
        <w:numPr>
          <w:ilvl w:val="0"/>
          <w:numId w:val="7"/>
        </w:numPr>
        <w:tabs>
          <w:tab w:val="left" w:pos="3239"/>
        </w:tabs>
        <w:spacing w:before="222"/>
        <w:ind w:left="3239" w:hanging="431"/>
        <w:jc w:val="left"/>
      </w:pPr>
      <w:r>
        <w:rPr>
          <w:spacing w:val="-2"/>
        </w:rPr>
        <w:t>CONCLUSION</w:t>
      </w:r>
    </w:p>
    <w:p w14:paraId="795D1ACA" w14:textId="77777777" w:rsidR="000937FD" w:rsidRDefault="000937FD">
      <w:pPr>
        <w:pStyle w:val="BodyText"/>
        <w:spacing w:before="17"/>
        <w:jc w:val="left"/>
      </w:pPr>
    </w:p>
    <w:p w14:paraId="03D9AD19" w14:textId="77777777" w:rsidR="000937FD" w:rsidRDefault="00000000">
      <w:pPr>
        <w:pStyle w:val="BodyText"/>
        <w:spacing w:line="249" w:lineRule="auto"/>
        <w:ind w:left="936" w:right="1"/>
      </w:pPr>
      <w:r>
        <w:t>The Intelligent Plant Watering System using ESP32 and IoT presents an efficient solution to automate the irriga- tion and monitoring of the plant's soil. The proposed sys- tem successfully integrates the moisture sensor, pH sen- sor, relay module, pump, and cloud-based real-time data transmission. The experimental results proved that the system was reliable, efficient, and cost-effective, making</w:t>
      </w:r>
      <w:r>
        <w:rPr>
          <w:spacing w:val="40"/>
        </w:rPr>
        <w:t xml:space="preserve"> </w:t>
      </w:r>
      <w:r>
        <w:t>it suitable for IoT-based smart agriculture. The proposed project presents one of the efficient solutions for modern- izing traditional farming habits using IoT technology.</w:t>
      </w:r>
    </w:p>
    <w:p w14:paraId="50D25958" w14:textId="77777777" w:rsidR="000937FD" w:rsidRDefault="000937FD">
      <w:pPr>
        <w:pStyle w:val="BodyText"/>
        <w:spacing w:before="2"/>
        <w:jc w:val="left"/>
      </w:pPr>
    </w:p>
    <w:p w14:paraId="30BA66D4" w14:textId="77777777" w:rsidR="000937FD" w:rsidRDefault="00000000">
      <w:pPr>
        <w:pStyle w:val="Heading1"/>
        <w:ind w:firstLine="0"/>
        <w:jc w:val="center"/>
      </w:pPr>
      <w:r>
        <w:rPr>
          <w:spacing w:val="-2"/>
        </w:rPr>
        <w:t>REFERENCES</w:t>
      </w:r>
    </w:p>
    <w:p w14:paraId="7A078F08" w14:textId="77777777" w:rsidR="000937FD" w:rsidRDefault="000937FD">
      <w:pPr>
        <w:pStyle w:val="BodyText"/>
        <w:spacing w:before="19"/>
        <w:jc w:val="left"/>
      </w:pPr>
    </w:p>
    <w:p w14:paraId="0F0712B5" w14:textId="77777777" w:rsidR="000937FD" w:rsidRDefault="00000000">
      <w:pPr>
        <w:pStyle w:val="ListParagraph"/>
        <w:numPr>
          <w:ilvl w:val="0"/>
          <w:numId w:val="1"/>
        </w:numPr>
        <w:tabs>
          <w:tab w:val="left" w:pos="1349"/>
          <w:tab w:val="left" w:pos="1351"/>
        </w:tabs>
        <w:spacing w:line="249" w:lineRule="auto"/>
        <w:ind w:right="1"/>
        <w:jc w:val="both"/>
        <w:rPr>
          <w:sz w:val="16"/>
        </w:rPr>
      </w:pPr>
      <w:r>
        <w:rPr>
          <w:sz w:val="16"/>
        </w:rPr>
        <w:t>S. R. Nandurkar, V. R. Thool, and R. C. Thool, “Design and De-</w:t>
      </w:r>
      <w:r>
        <w:rPr>
          <w:spacing w:val="40"/>
          <w:sz w:val="16"/>
        </w:rPr>
        <w:t xml:space="preserve"> </w:t>
      </w:r>
      <w:r>
        <w:rPr>
          <w:sz w:val="16"/>
        </w:rPr>
        <w:t>velopment</w:t>
      </w:r>
      <w:r>
        <w:rPr>
          <w:spacing w:val="-3"/>
          <w:sz w:val="16"/>
        </w:rPr>
        <w:t xml:space="preserve"> </w:t>
      </w:r>
      <w:r>
        <w:rPr>
          <w:sz w:val="16"/>
        </w:rPr>
        <w:t>of</w:t>
      </w:r>
      <w:r>
        <w:rPr>
          <w:spacing w:val="-4"/>
          <w:sz w:val="16"/>
        </w:rPr>
        <w:t xml:space="preserve"> </w:t>
      </w:r>
      <w:r>
        <w:rPr>
          <w:sz w:val="16"/>
        </w:rPr>
        <w:t>Precision</w:t>
      </w:r>
      <w:r>
        <w:rPr>
          <w:spacing w:val="-2"/>
          <w:sz w:val="16"/>
        </w:rPr>
        <w:t xml:space="preserve"> </w:t>
      </w:r>
      <w:r>
        <w:rPr>
          <w:sz w:val="16"/>
        </w:rPr>
        <w:t>Agriculture</w:t>
      </w:r>
      <w:r>
        <w:rPr>
          <w:spacing w:val="-3"/>
          <w:sz w:val="16"/>
        </w:rPr>
        <w:t xml:space="preserve"> </w:t>
      </w:r>
      <w:r>
        <w:rPr>
          <w:sz w:val="16"/>
        </w:rPr>
        <w:t>System</w:t>
      </w:r>
      <w:r>
        <w:rPr>
          <w:spacing w:val="-4"/>
          <w:sz w:val="16"/>
        </w:rPr>
        <w:t xml:space="preserve"> </w:t>
      </w:r>
      <w:r>
        <w:rPr>
          <w:sz w:val="16"/>
        </w:rPr>
        <w:t>Using</w:t>
      </w:r>
      <w:r>
        <w:rPr>
          <w:spacing w:val="-2"/>
          <w:sz w:val="16"/>
        </w:rPr>
        <w:t xml:space="preserve"> </w:t>
      </w:r>
      <w:r>
        <w:rPr>
          <w:sz w:val="16"/>
        </w:rPr>
        <w:t>Wireless</w:t>
      </w:r>
      <w:r>
        <w:rPr>
          <w:spacing w:val="-5"/>
          <w:sz w:val="16"/>
        </w:rPr>
        <w:t xml:space="preserve"> </w:t>
      </w:r>
      <w:r>
        <w:rPr>
          <w:sz w:val="16"/>
        </w:rPr>
        <w:t>Sensor</w:t>
      </w:r>
      <w:r>
        <w:rPr>
          <w:spacing w:val="40"/>
          <w:sz w:val="16"/>
        </w:rPr>
        <w:t xml:space="preserve"> </w:t>
      </w:r>
      <w:r>
        <w:rPr>
          <w:sz w:val="16"/>
        </w:rPr>
        <w:t>Network,” IEEE International Conference on Automation, Con-</w:t>
      </w:r>
      <w:r>
        <w:rPr>
          <w:spacing w:val="40"/>
          <w:sz w:val="16"/>
        </w:rPr>
        <w:t xml:space="preserve"> </w:t>
      </w:r>
      <w:r>
        <w:rPr>
          <w:sz w:val="16"/>
        </w:rPr>
        <w:t>trol, Energy and Systems, pp. 1–6, 2014.</w:t>
      </w:r>
    </w:p>
    <w:p w14:paraId="1D655357" w14:textId="77777777" w:rsidR="000937FD" w:rsidRDefault="00000000">
      <w:pPr>
        <w:pStyle w:val="ListParagraph"/>
        <w:numPr>
          <w:ilvl w:val="0"/>
          <w:numId w:val="1"/>
        </w:numPr>
        <w:tabs>
          <w:tab w:val="left" w:pos="1349"/>
          <w:tab w:val="left" w:pos="1351"/>
        </w:tabs>
        <w:spacing w:line="249" w:lineRule="auto"/>
        <w:jc w:val="both"/>
        <w:rPr>
          <w:sz w:val="16"/>
        </w:rPr>
      </w:pPr>
      <w:r>
        <w:rPr>
          <w:sz w:val="16"/>
        </w:rPr>
        <w:t>N. Jain, S. Singhal, and S. Bhatia, “Smart Irrigation System Using</w:t>
      </w:r>
      <w:r>
        <w:rPr>
          <w:spacing w:val="40"/>
          <w:sz w:val="16"/>
        </w:rPr>
        <w:t xml:space="preserve"> </w:t>
      </w:r>
      <w:r>
        <w:rPr>
          <w:sz w:val="16"/>
        </w:rPr>
        <w:t>IoT,” IEEE International Conference on Communication and Sig-</w:t>
      </w:r>
      <w:r>
        <w:rPr>
          <w:spacing w:val="40"/>
          <w:sz w:val="16"/>
        </w:rPr>
        <w:t xml:space="preserve"> </w:t>
      </w:r>
      <w:r>
        <w:rPr>
          <w:sz w:val="16"/>
        </w:rPr>
        <w:t>nal Processing, pp. 1–5, 2018.</w:t>
      </w:r>
    </w:p>
    <w:p w14:paraId="533B032D" w14:textId="77777777" w:rsidR="000937FD" w:rsidRDefault="00000000">
      <w:pPr>
        <w:pStyle w:val="ListParagraph"/>
        <w:numPr>
          <w:ilvl w:val="0"/>
          <w:numId w:val="1"/>
        </w:numPr>
        <w:tabs>
          <w:tab w:val="left" w:pos="1349"/>
          <w:tab w:val="left" w:pos="1351"/>
        </w:tabs>
        <w:spacing w:line="249" w:lineRule="auto"/>
        <w:ind w:right="1"/>
        <w:jc w:val="both"/>
        <w:rPr>
          <w:sz w:val="16"/>
        </w:rPr>
      </w:pPr>
      <w:r>
        <w:rPr>
          <w:sz w:val="16"/>
        </w:rPr>
        <w:t>K. Lakshmisudha, S. Hegde, N. Kale, and S. Iyer, “Smart Preci-</w:t>
      </w:r>
      <w:r>
        <w:rPr>
          <w:spacing w:val="40"/>
          <w:sz w:val="16"/>
        </w:rPr>
        <w:t xml:space="preserve"> </w:t>
      </w:r>
      <w:r>
        <w:rPr>
          <w:sz w:val="16"/>
        </w:rPr>
        <w:t>sion Based Agriculture Using Sensors,” International Journal of</w:t>
      </w:r>
      <w:r>
        <w:rPr>
          <w:spacing w:val="40"/>
          <w:sz w:val="16"/>
        </w:rPr>
        <w:t xml:space="preserve"> </w:t>
      </w:r>
      <w:r>
        <w:rPr>
          <w:sz w:val="16"/>
        </w:rPr>
        <w:t>Computer Applications, vol. 146, no. 11, pp. 1–6, 2016.</w:t>
      </w:r>
    </w:p>
    <w:p w14:paraId="19F5B5A2" w14:textId="77777777" w:rsidR="000937FD" w:rsidRDefault="00000000">
      <w:pPr>
        <w:pStyle w:val="ListParagraph"/>
        <w:numPr>
          <w:ilvl w:val="0"/>
          <w:numId w:val="1"/>
        </w:numPr>
        <w:tabs>
          <w:tab w:val="left" w:pos="988"/>
          <w:tab w:val="left" w:pos="990"/>
        </w:tabs>
        <w:spacing w:before="83" w:line="249" w:lineRule="auto"/>
        <w:ind w:left="990" w:right="353"/>
        <w:jc w:val="both"/>
        <w:rPr>
          <w:sz w:val="16"/>
        </w:rPr>
      </w:pPr>
      <w:r>
        <w:br w:type="column"/>
      </w:r>
      <w:r>
        <w:rPr>
          <w:sz w:val="16"/>
        </w:rPr>
        <w:t>A. Kumar and G. P. Hancke, “Energy Efficient Environment Moni-</w:t>
      </w:r>
      <w:r>
        <w:rPr>
          <w:spacing w:val="40"/>
          <w:sz w:val="16"/>
        </w:rPr>
        <w:t xml:space="preserve"> </w:t>
      </w:r>
      <w:r>
        <w:rPr>
          <w:sz w:val="16"/>
        </w:rPr>
        <w:t>toring System Based on the IEEE 802.15.4 Standard for Low Cost</w:t>
      </w:r>
      <w:r>
        <w:rPr>
          <w:spacing w:val="40"/>
          <w:sz w:val="16"/>
        </w:rPr>
        <w:t xml:space="preserve"> </w:t>
      </w:r>
      <w:r>
        <w:rPr>
          <w:sz w:val="16"/>
        </w:rPr>
        <w:t>Requirements,” IEEE Sensors Journal, vol. 14, no. 8, pp. 2557–2566,</w:t>
      </w:r>
      <w:r>
        <w:rPr>
          <w:spacing w:val="40"/>
          <w:sz w:val="16"/>
        </w:rPr>
        <w:t xml:space="preserve"> </w:t>
      </w:r>
      <w:r>
        <w:rPr>
          <w:spacing w:val="-2"/>
          <w:sz w:val="16"/>
        </w:rPr>
        <w:t>2014.</w:t>
      </w:r>
    </w:p>
    <w:p w14:paraId="0245CAFE" w14:textId="77777777" w:rsidR="000937FD" w:rsidRDefault="00000000">
      <w:pPr>
        <w:pStyle w:val="ListParagraph"/>
        <w:numPr>
          <w:ilvl w:val="0"/>
          <w:numId w:val="1"/>
        </w:numPr>
        <w:tabs>
          <w:tab w:val="left" w:pos="988"/>
          <w:tab w:val="left" w:pos="990"/>
        </w:tabs>
        <w:spacing w:line="249" w:lineRule="auto"/>
        <w:ind w:left="990" w:right="354"/>
        <w:jc w:val="both"/>
        <w:rPr>
          <w:sz w:val="16"/>
        </w:rPr>
      </w:pPr>
      <w:r>
        <w:rPr>
          <w:sz w:val="16"/>
        </w:rPr>
        <w:t>M. R. Shukla and P. Sharma, “Automated Irrigation System Using</w:t>
      </w:r>
      <w:r>
        <w:rPr>
          <w:spacing w:val="40"/>
          <w:sz w:val="16"/>
        </w:rPr>
        <w:t xml:space="preserve"> </w:t>
      </w:r>
      <w:r>
        <w:rPr>
          <w:sz w:val="16"/>
        </w:rPr>
        <w:t>Microcontroller and Soil Moisture Sensor,” International Conference</w:t>
      </w:r>
      <w:r>
        <w:rPr>
          <w:spacing w:val="40"/>
          <w:sz w:val="16"/>
        </w:rPr>
        <w:t xml:space="preserve"> </w:t>
      </w:r>
      <w:r>
        <w:rPr>
          <w:sz w:val="16"/>
        </w:rPr>
        <w:t>on Advances in Computing and Communication Engineering, pp. 1–</w:t>
      </w:r>
      <w:r>
        <w:rPr>
          <w:spacing w:val="40"/>
          <w:sz w:val="16"/>
        </w:rPr>
        <w:t xml:space="preserve"> </w:t>
      </w:r>
      <w:r>
        <w:rPr>
          <w:sz w:val="16"/>
        </w:rPr>
        <w:t>4,</w:t>
      </w:r>
      <w:r>
        <w:rPr>
          <w:spacing w:val="-5"/>
          <w:sz w:val="16"/>
        </w:rPr>
        <w:t xml:space="preserve"> </w:t>
      </w:r>
      <w:r>
        <w:rPr>
          <w:sz w:val="16"/>
        </w:rPr>
        <w:t>2017.</w:t>
      </w:r>
    </w:p>
    <w:p w14:paraId="4A891C28" w14:textId="77777777" w:rsidR="000937FD" w:rsidRDefault="00000000">
      <w:pPr>
        <w:pStyle w:val="ListParagraph"/>
        <w:numPr>
          <w:ilvl w:val="0"/>
          <w:numId w:val="1"/>
        </w:numPr>
        <w:tabs>
          <w:tab w:val="left" w:pos="988"/>
          <w:tab w:val="left" w:pos="990"/>
        </w:tabs>
        <w:spacing w:line="249" w:lineRule="auto"/>
        <w:ind w:left="990" w:right="358"/>
        <w:jc w:val="both"/>
        <w:rPr>
          <w:sz w:val="16"/>
        </w:rPr>
      </w:pPr>
      <w:r>
        <w:rPr>
          <w:sz w:val="16"/>
        </w:rPr>
        <w:t>A.</w:t>
      </w:r>
      <w:r>
        <w:rPr>
          <w:spacing w:val="-1"/>
          <w:sz w:val="16"/>
        </w:rPr>
        <w:t xml:space="preserve"> </w:t>
      </w:r>
      <w:r>
        <w:rPr>
          <w:sz w:val="16"/>
        </w:rPr>
        <w:t>Raut,</w:t>
      </w:r>
      <w:r>
        <w:rPr>
          <w:spacing w:val="-1"/>
          <w:sz w:val="16"/>
        </w:rPr>
        <w:t xml:space="preserve"> </w:t>
      </w:r>
      <w:r>
        <w:rPr>
          <w:sz w:val="16"/>
        </w:rPr>
        <w:t>V.</w:t>
      </w:r>
      <w:r>
        <w:rPr>
          <w:spacing w:val="-1"/>
          <w:sz w:val="16"/>
        </w:rPr>
        <w:t xml:space="preserve"> </w:t>
      </w:r>
      <w:r>
        <w:rPr>
          <w:sz w:val="16"/>
        </w:rPr>
        <w:t>Varma,</w:t>
      </w:r>
      <w:r>
        <w:rPr>
          <w:spacing w:val="-2"/>
          <w:sz w:val="16"/>
        </w:rPr>
        <w:t xml:space="preserve"> </w:t>
      </w:r>
      <w:r>
        <w:rPr>
          <w:sz w:val="16"/>
        </w:rPr>
        <w:t>C.</w:t>
      </w:r>
      <w:r>
        <w:rPr>
          <w:spacing w:val="-2"/>
          <w:sz w:val="16"/>
        </w:rPr>
        <w:t xml:space="preserve"> </w:t>
      </w:r>
      <w:r>
        <w:rPr>
          <w:sz w:val="16"/>
        </w:rPr>
        <w:t>Mulla,</w:t>
      </w:r>
      <w:r>
        <w:rPr>
          <w:spacing w:val="-2"/>
          <w:sz w:val="16"/>
        </w:rPr>
        <w:t xml:space="preserve"> </w:t>
      </w:r>
      <w:r>
        <w:rPr>
          <w:sz w:val="16"/>
        </w:rPr>
        <w:t>and P.</w:t>
      </w:r>
      <w:r>
        <w:rPr>
          <w:spacing w:val="-5"/>
          <w:sz w:val="16"/>
        </w:rPr>
        <w:t xml:space="preserve"> </w:t>
      </w:r>
      <w:r>
        <w:rPr>
          <w:sz w:val="16"/>
        </w:rPr>
        <w:t>Pawar,</w:t>
      </w:r>
      <w:r>
        <w:rPr>
          <w:spacing w:val="-1"/>
          <w:sz w:val="16"/>
        </w:rPr>
        <w:t xml:space="preserve"> </w:t>
      </w:r>
      <w:r>
        <w:rPr>
          <w:sz w:val="16"/>
        </w:rPr>
        <w:t>“IoT</w:t>
      </w:r>
      <w:r>
        <w:rPr>
          <w:spacing w:val="-3"/>
          <w:sz w:val="16"/>
        </w:rPr>
        <w:t xml:space="preserve"> </w:t>
      </w:r>
      <w:r>
        <w:rPr>
          <w:sz w:val="16"/>
        </w:rPr>
        <w:t>Based Smart</w:t>
      </w:r>
      <w:r>
        <w:rPr>
          <w:spacing w:val="-1"/>
          <w:sz w:val="16"/>
        </w:rPr>
        <w:t xml:space="preserve"> </w:t>
      </w:r>
      <w:r>
        <w:rPr>
          <w:sz w:val="16"/>
        </w:rPr>
        <w:t>Irriga-</w:t>
      </w:r>
      <w:r>
        <w:rPr>
          <w:spacing w:val="40"/>
          <w:sz w:val="16"/>
        </w:rPr>
        <w:t xml:space="preserve"> </w:t>
      </w:r>
      <w:r>
        <w:rPr>
          <w:sz w:val="16"/>
        </w:rPr>
        <w:t>tion</w:t>
      </w:r>
      <w:r>
        <w:rPr>
          <w:spacing w:val="-2"/>
          <w:sz w:val="16"/>
        </w:rPr>
        <w:t xml:space="preserve"> </w:t>
      </w:r>
      <w:r>
        <w:rPr>
          <w:sz w:val="16"/>
        </w:rPr>
        <w:t>System</w:t>
      </w:r>
      <w:r>
        <w:rPr>
          <w:spacing w:val="-3"/>
          <w:sz w:val="16"/>
        </w:rPr>
        <w:t xml:space="preserve"> </w:t>
      </w:r>
      <w:r>
        <w:rPr>
          <w:sz w:val="16"/>
        </w:rPr>
        <w:t>Using</w:t>
      </w:r>
      <w:r>
        <w:rPr>
          <w:spacing w:val="-2"/>
          <w:sz w:val="16"/>
        </w:rPr>
        <w:t xml:space="preserve"> </w:t>
      </w:r>
      <w:r>
        <w:rPr>
          <w:sz w:val="16"/>
        </w:rPr>
        <w:t>ESP8266,”</w:t>
      </w:r>
      <w:r>
        <w:rPr>
          <w:spacing w:val="-3"/>
          <w:sz w:val="16"/>
        </w:rPr>
        <w:t xml:space="preserve"> </w:t>
      </w:r>
      <w:r>
        <w:rPr>
          <w:sz w:val="16"/>
        </w:rPr>
        <w:t>International</w:t>
      </w:r>
      <w:r>
        <w:rPr>
          <w:spacing w:val="-3"/>
          <w:sz w:val="16"/>
        </w:rPr>
        <w:t xml:space="preserve"> </w:t>
      </w:r>
      <w:r>
        <w:rPr>
          <w:sz w:val="16"/>
        </w:rPr>
        <w:t>Journal</w:t>
      </w:r>
      <w:r>
        <w:rPr>
          <w:spacing w:val="-4"/>
          <w:sz w:val="16"/>
        </w:rPr>
        <w:t xml:space="preserve"> </w:t>
      </w:r>
      <w:r>
        <w:rPr>
          <w:sz w:val="16"/>
        </w:rPr>
        <w:t>of</w:t>
      </w:r>
      <w:r>
        <w:rPr>
          <w:spacing w:val="-3"/>
          <w:sz w:val="16"/>
        </w:rPr>
        <w:t xml:space="preserve"> </w:t>
      </w:r>
      <w:r>
        <w:rPr>
          <w:sz w:val="16"/>
        </w:rPr>
        <w:t>Innovative</w:t>
      </w:r>
      <w:r>
        <w:rPr>
          <w:spacing w:val="-3"/>
          <w:sz w:val="16"/>
        </w:rPr>
        <w:t xml:space="preserve"> </w:t>
      </w:r>
      <w:r>
        <w:rPr>
          <w:sz w:val="16"/>
        </w:rPr>
        <w:t>Re-</w:t>
      </w:r>
      <w:r>
        <w:rPr>
          <w:spacing w:val="40"/>
          <w:sz w:val="16"/>
        </w:rPr>
        <w:t xml:space="preserve"> </w:t>
      </w:r>
      <w:r>
        <w:rPr>
          <w:sz w:val="16"/>
        </w:rPr>
        <w:t>search in Computer and Communication Engineering, vol. 5, no. 3,</w:t>
      </w:r>
    </w:p>
    <w:p w14:paraId="090A18FB" w14:textId="77777777" w:rsidR="000937FD" w:rsidRDefault="00000000">
      <w:pPr>
        <w:spacing w:line="184" w:lineRule="exact"/>
        <w:ind w:left="990"/>
        <w:jc w:val="both"/>
        <w:rPr>
          <w:sz w:val="16"/>
        </w:rPr>
      </w:pPr>
      <w:r>
        <w:rPr>
          <w:sz w:val="16"/>
        </w:rPr>
        <w:t>pp.</w:t>
      </w:r>
      <w:r>
        <w:rPr>
          <w:spacing w:val="-6"/>
          <w:sz w:val="16"/>
        </w:rPr>
        <w:t xml:space="preserve"> </w:t>
      </w:r>
      <w:r>
        <w:rPr>
          <w:sz w:val="16"/>
        </w:rPr>
        <w:t>1–7,</w:t>
      </w:r>
      <w:r>
        <w:rPr>
          <w:spacing w:val="-3"/>
          <w:sz w:val="16"/>
        </w:rPr>
        <w:t xml:space="preserve"> </w:t>
      </w:r>
      <w:r>
        <w:rPr>
          <w:spacing w:val="-2"/>
          <w:sz w:val="16"/>
        </w:rPr>
        <w:t>2017.</w:t>
      </w:r>
    </w:p>
    <w:p w14:paraId="636D159F" w14:textId="77777777" w:rsidR="000937FD" w:rsidRDefault="00000000">
      <w:pPr>
        <w:pStyle w:val="ListParagraph"/>
        <w:numPr>
          <w:ilvl w:val="0"/>
          <w:numId w:val="1"/>
        </w:numPr>
        <w:tabs>
          <w:tab w:val="left" w:pos="988"/>
          <w:tab w:val="left" w:pos="990"/>
        </w:tabs>
        <w:spacing w:before="4" w:line="247" w:lineRule="auto"/>
        <w:ind w:left="990" w:right="352"/>
        <w:jc w:val="both"/>
        <w:rPr>
          <w:sz w:val="20"/>
        </w:rPr>
      </w:pPr>
      <w:r>
        <w:rPr>
          <w:sz w:val="16"/>
        </w:rPr>
        <w:t>D. Gutierrez, J. F. Villa-Medina, A. Nieto-Garibay, and M. A. Porta-</w:t>
      </w:r>
      <w:r>
        <w:rPr>
          <w:spacing w:val="40"/>
          <w:sz w:val="16"/>
        </w:rPr>
        <w:t xml:space="preserve"> </w:t>
      </w:r>
      <w:r>
        <w:rPr>
          <w:sz w:val="16"/>
        </w:rPr>
        <w:t>Gandara, “Automated Irrigation System Using a Wireless Sensor</w:t>
      </w:r>
      <w:r>
        <w:rPr>
          <w:spacing w:val="40"/>
          <w:sz w:val="16"/>
        </w:rPr>
        <w:t xml:space="preserve"> </w:t>
      </w:r>
      <w:r>
        <w:rPr>
          <w:sz w:val="16"/>
        </w:rPr>
        <w:t>Network and GPRS Module,” IEEE Transactions on Instrumentation</w:t>
      </w:r>
      <w:r>
        <w:rPr>
          <w:spacing w:val="40"/>
          <w:sz w:val="16"/>
        </w:rPr>
        <w:t xml:space="preserve"> </w:t>
      </w:r>
      <w:r>
        <w:rPr>
          <w:sz w:val="16"/>
        </w:rPr>
        <w:t xml:space="preserve">and Measurement, vol. 63, no. 1, pp. 166–176, </w:t>
      </w:r>
      <w:r>
        <w:rPr>
          <w:sz w:val="20"/>
        </w:rPr>
        <w:t>2014.</w:t>
      </w:r>
    </w:p>
    <w:p w14:paraId="6AE356B1" w14:textId="77777777" w:rsidR="000937FD" w:rsidRDefault="000937FD">
      <w:pPr>
        <w:pStyle w:val="ListParagraph"/>
        <w:spacing w:line="247" w:lineRule="auto"/>
        <w:rPr>
          <w:sz w:val="20"/>
        </w:rPr>
        <w:sectPr w:rsidR="000937FD">
          <w:pgSz w:w="12240" w:h="15840"/>
          <w:pgMar w:top="840" w:right="360" w:bottom="0" w:left="360" w:header="720" w:footer="720" w:gutter="0"/>
          <w:cols w:num="2" w:space="720" w:equalWidth="0">
            <w:col w:w="5644" w:space="40"/>
            <w:col w:w="5836"/>
          </w:cols>
        </w:sectPr>
      </w:pPr>
    </w:p>
    <w:p w14:paraId="2E81ADA7" w14:textId="77777777" w:rsidR="000937FD" w:rsidRDefault="000937FD">
      <w:pPr>
        <w:pStyle w:val="BodyText"/>
        <w:spacing w:before="4"/>
        <w:jc w:val="left"/>
        <w:rPr>
          <w:sz w:val="17"/>
        </w:rPr>
      </w:pPr>
    </w:p>
    <w:sectPr w:rsidR="000937FD">
      <w:pgSz w:w="12240" w:h="15840"/>
      <w:pgMar w:top="1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859"/>
    <w:multiLevelType w:val="hybridMultilevel"/>
    <w:tmpl w:val="39C83240"/>
    <w:lvl w:ilvl="0" w:tplc="34B21602">
      <w:start w:val="1"/>
      <w:numFmt w:val="upperLetter"/>
      <w:lvlText w:val="%1."/>
      <w:lvlJc w:val="left"/>
      <w:pPr>
        <w:ind w:left="1063" w:hanging="272"/>
        <w:jc w:val="left"/>
      </w:pPr>
      <w:rPr>
        <w:rFonts w:ascii="Times New Roman" w:eastAsia="Times New Roman" w:hAnsi="Times New Roman" w:cs="Times New Roman" w:hint="default"/>
        <w:b w:val="0"/>
        <w:bCs w:val="0"/>
        <w:i/>
        <w:iCs/>
        <w:spacing w:val="0"/>
        <w:w w:val="96"/>
        <w:sz w:val="20"/>
        <w:szCs w:val="20"/>
        <w:lang w:val="en-US" w:eastAsia="en-US" w:bidi="ar-SA"/>
      </w:rPr>
    </w:lvl>
    <w:lvl w:ilvl="1" w:tplc="98FEC53C">
      <w:start w:val="1"/>
      <w:numFmt w:val="decimal"/>
      <w:lvlText w:val="%2)"/>
      <w:lvlJc w:val="left"/>
      <w:pPr>
        <w:ind w:left="936" w:hanging="22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5F6D33C">
      <w:numFmt w:val="bullet"/>
      <w:lvlText w:val="•"/>
      <w:lvlJc w:val="left"/>
      <w:pPr>
        <w:ind w:left="1568" w:hanging="223"/>
      </w:pPr>
      <w:rPr>
        <w:rFonts w:hint="default"/>
        <w:lang w:val="en-US" w:eastAsia="en-US" w:bidi="ar-SA"/>
      </w:rPr>
    </w:lvl>
    <w:lvl w:ilvl="3" w:tplc="53BCB26C">
      <w:numFmt w:val="bullet"/>
      <w:lvlText w:val="•"/>
      <w:lvlJc w:val="left"/>
      <w:pPr>
        <w:ind w:left="2077" w:hanging="223"/>
      </w:pPr>
      <w:rPr>
        <w:rFonts w:hint="default"/>
        <w:lang w:val="en-US" w:eastAsia="en-US" w:bidi="ar-SA"/>
      </w:rPr>
    </w:lvl>
    <w:lvl w:ilvl="4" w:tplc="59C8B2AE">
      <w:numFmt w:val="bullet"/>
      <w:lvlText w:val="•"/>
      <w:lvlJc w:val="left"/>
      <w:pPr>
        <w:ind w:left="2585" w:hanging="223"/>
      </w:pPr>
      <w:rPr>
        <w:rFonts w:hint="default"/>
        <w:lang w:val="en-US" w:eastAsia="en-US" w:bidi="ar-SA"/>
      </w:rPr>
    </w:lvl>
    <w:lvl w:ilvl="5" w:tplc="6A0E3038">
      <w:numFmt w:val="bullet"/>
      <w:lvlText w:val="•"/>
      <w:lvlJc w:val="left"/>
      <w:pPr>
        <w:ind w:left="3094" w:hanging="223"/>
      </w:pPr>
      <w:rPr>
        <w:rFonts w:hint="default"/>
        <w:lang w:val="en-US" w:eastAsia="en-US" w:bidi="ar-SA"/>
      </w:rPr>
    </w:lvl>
    <w:lvl w:ilvl="6" w:tplc="4986FAE0">
      <w:numFmt w:val="bullet"/>
      <w:lvlText w:val="•"/>
      <w:lvlJc w:val="left"/>
      <w:pPr>
        <w:ind w:left="3603" w:hanging="223"/>
      </w:pPr>
      <w:rPr>
        <w:rFonts w:hint="default"/>
        <w:lang w:val="en-US" w:eastAsia="en-US" w:bidi="ar-SA"/>
      </w:rPr>
    </w:lvl>
    <w:lvl w:ilvl="7" w:tplc="0944DC5A">
      <w:numFmt w:val="bullet"/>
      <w:lvlText w:val="•"/>
      <w:lvlJc w:val="left"/>
      <w:pPr>
        <w:ind w:left="4111" w:hanging="223"/>
      </w:pPr>
      <w:rPr>
        <w:rFonts w:hint="default"/>
        <w:lang w:val="en-US" w:eastAsia="en-US" w:bidi="ar-SA"/>
      </w:rPr>
    </w:lvl>
    <w:lvl w:ilvl="8" w:tplc="122EC5FA">
      <w:numFmt w:val="bullet"/>
      <w:lvlText w:val="•"/>
      <w:lvlJc w:val="left"/>
      <w:pPr>
        <w:ind w:left="4620" w:hanging="223"/>
      </w:pPr>
      <w:rPr>
        <w:rFonts w:hint="default"/>
        <w:lang w:val="en-US" w:eastAsia="en-US" w:bidi="ar-SA"/>
      </w:rPr>
    </w:lvl>
  </w:abstractNum>
  <w:abstractNum w:abstractNumId="1" w15:restartNumberingAfterBreak="0">
    <w:nsid w:val="0B7B19F6"/>
    <w:multiLevelType w:val="hybridMultilevel"/>
    <w:tmpl w:val="5D4237CA"/>
    <w:lvl w:ilvl="0" w:tplc="C6A661CA">
      <w:numFmt w:val="bullet"/>
      <w:lvlText w:val="•"/>
      <w:lvlJc w:val="left"/>
      <w:pPr>
        <w:ind w:left="268"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1" w:tplc="E488B276">
      <w:numFmt w:val="bullet"/>
      <w:lvlText w:val="•"/>
      <w:lvlJc w:val="left"/>
      <w:pPr>
        <w:ind w:left="268" w:hanging="128"/>
      </w:pPr>
      <w:rPr>
        <w:rFonts w:ascii="Times New Roman" w:eastAsia="Times New Roman" w:hAnsi="Times New Roman" w:cs="Times New Roman" w:hint="default"/>
        <w:b w:val="0"/>
        <w:bCs w:val="0"/>
        <w:i w:val="0"/>
        <w:iCs w:val="0"/>
        <w:spacing w:val="0"/>
        <w:w w:val="99"/>
        <w:sz w:val="20"/>
        <w:szCs w:val="20"/>
        <w:lang w:val="en-US" w:eastAsia="en-US" w:bidi="ar-SA"/>
      </w:rPr>
    </w:lvl>
    <w:lvl w:ilvl="2" w:tplc="E3BE79D8">
      <w:numFmt w:val="bullet"/>
      <w:lvlText w:val="•"/>
      <w:lvlJc w:val="left"/>
      <w:pPr>
        <w:ind w:left="828" w:hanging="154"/>
      </w:pPr>
      <w:rPr>
        <w:rFonts w:ascii="Times New Roman" w:eastAsia="Times New Roman" w:hAnsi="Times New Roman" w:cs="Times New Roman" w:hint="default"/>
        <w:b w:val="0"/>
        <w:bCs w:val="0"/>
        <w:i w:val="0"/>
        <w:iCs w:val="0"/>
        <w:spacing w:val="0"/>
        <w:w w:val="99"/>
        <w:sz w:val="20"/>
        <w:szCs w:val="20"/>
        <w:lang w:val="en-US" w:eastAsia="en-US" w:bidi="ar-SA"/>
      </w:rPr>
    </w:lvl>
    <w:lvl w:ilvl="3" w:tplc="D2C8B818">
      <w:numFmt w:val="bullet"/>
      <w:lvlText w:val="•"/>
      <w:lvlJc w:val="left"/>
      <w:pPr>
        <w:ind w:left="571" w:hanging="154"/>
      </w:pPr>
      <w:rPr>
        <w:rFonts w:hint="default"/>
        <w:lang w:val="en-US" w:eastAsia="en-US" w:bidi="ar-SA"/>
      </w:rPr>
    </w:lvl>
    <w:lvl w:ilvl="4" w:tplc="1124FE08">
      <w:numFmt w:val="bullet"/>
      <w:lvlText w:val="•"/>
      <w:lvlJc w:val="left"/>
      <w:pPr>
        <w:ind w:left="446" w:hanging="154"/>
      </w:pPr>
      <w:rPr>
        <w:rFonts w:hint="default"/>
        <w:lang w:val="en-US" w:eastAsia="en-US" w:bidi="ar-SA"/>
      </w:rPr>
    </w:lvl>
    <w:lvl w:ilvl="5" w:tplc="284E92C2">
      <w:numFmt w:val="bullet"/>
      <w:lvlText w:val="•"/>
      <w:lvlJc w:val="left"/>
      <w:pPr>
        <w:ind w:left="322" w:hanging="154"/>
      </w:pPr>
      <w:rPr>
        <w:rFonts w:hint="default"/>
        <w:lang w:val="en-US" w:eastAsia="en-US" w:bidi="ar-SA"/>
      </w:rPr>
    </w:lvl>
    <w:lvl w:ilvl="6" w:tplc="9EBC2818">
      <w:numFmt w:val="bullet"/>
      <w:lvlText w:val="•"/>
      <w:lvlJc w:val="left"/>
      <w:pPr>
        <w:ind w:left="198" w:hanging="154"/>
      </w:pPr>
      <w:rPr>
        <w:rFonts w:hint="default"/>
        <w:lang w:val="en-US" w:eastAsia="en-US" w:bidi="ar-SA"/>
      </w:rPr>
    </w:lvl>
    <w:lvl w:ilvl="7" w:tplc="83863948">
      <w:numFmt w:val="bullet"/>
      <w:lvlText w:val="•"/>
      <w:lvlJc w:val="left"/>
      <w:pPr>
        <w:ind w:left="73" w:hanging="154"/>
      </w:pPr>
      <w:rPr>
        <w:rFonts w:hint="default"/>
        <w:lang w:val="en-US" w:eastAsia="en-US" w:bidi="ar-SA"/>
      </w:rPr>
    </w:lvl>
    <w:lvl w:ilvl="8" w:tplc="D1F68C0E">
      <w:numFmt w:val="bullet"/>
      <w:lvlText w:val="•"/>
      <w:lvlJc w:val="left"/>
      <w:pPr>
        <w:ind w:left="-51" w:hanging="154"/>
      </w:pPr>
      <w:rPr>
        <w:rFonts w:hint="default"/>
        <w:lang w:val="en-US" w:eastAsia="en-US" w:bidi="ar-SA"/>
      </w:rPr>
    </w:lvl>
  </w:abstractNum>
  <w:abstractNum w:abstractNumId="2" w15:restartNumberingAfterBreak="0">
    <w:nsid w:val="1696370A"/>
    <w:multiLevelType w:val="hybridMultilevel"/>
    <w:tmpl w:val="4CACD1AC"/>
    <w:lvl w:ilvl="0" w:tplc="390855D8">
      <w:start w:val="2"/>
      <w:numFmt w:val="decimal"/>
      <w:lvlText w:val="%1)"/>
      <w:lvlJc w:val="left"/>
      <w:pPr>
        <w:ind w:left="686" w:hanging="21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8D41A22">
      <w:numFmt w:val="bullet"/>
      <w:lvlText w:val="•"/>
      <w:lvlJc w:val="left"/>
      <w:pPr>
        <w:ind w:left="1195" w:hanging="218"/>
      </w:pPr>
      <w:rPr>
        <w:rFonts w:hint="default"/>
        <w:lang w:val="en-US" w:eastAsia="en-US" w:bidi="ar-SA"/>
      </w:rPr>
    </w:lvl>
    <w:lvl w:ilvl="2" w:tplc="CA4E8800">
      <w:numFmt w:val="bullet"/>
      <w:lvlText w:val="•"/>
      <w:lvlJc w:val="left"/>
      <w:pPr>
        <w:ind w:left="1711" w:hanging="218"/>
      </w:pPr>
      <w:rPr>
        <w:rFonts w:hint="default"/>
        <w:lang w:val="en-US" w:eastAsia="en-US" w:bidi="ar-SA"/>
      </w:rPr>
    </w:lvl>
    <w:lvl w:ilvl="3" w:tplc="CA6E5A78">
      <w:numFmt w:val="bullet"/>
      <w:lvlText w:val="•"/>
      <w:lvlJc w:val="left"/>
      <w:pPr>
        <w:ind w:left="2227" w:hanging="218"/>
      </w:pPr>
      <w:rPr>
        <w:rFonts w:hint="default"/>
        <w:lang w:val="en-US" w:eastAsia="en-US" w:bidi="ar-SA"/>
      </w:rPr>
    </w:lvl>
    <w:lvl w:ilvl="4" w:tplc="FF0CF822">
      <w:numFmt w:val="bullet"/>
      <w:lvlText w:val="•"/>
      <w:lvlJc w:val="left"/>
      <w:pPr>
        <w:ind w:left="2743" w:hanging="218"/>
      </w:pPr>
      <w:rPr>
        <w:rFonts w:hint="default"/>
        <w:lang w:val="en-US" w:eastAsia="en-US" w:bidi="ar-SA"/>
      </w:rPr>
    </w:lvl>
    <w:lvl w:ilvl="5" w:tplc="D344688C">
      <w:numFmt w:val="bullet"/>
      <w:lvlText w:val="•"/>
      <w:lvlJc w:val="left"/>
      <w:pPr>
        <w:ind w:left="3259" w:hanging="218"/>
      </w:pPr>
      <w:rPr>
        <w:rFonts w:hint="default"/>
        <w:lang w:val="en-US" w:eastAsia="en-US" w:bidi="ar-SA"/>
      </w:rPr>
    </w:lvl>
    <w:lvl w:ilvl="6" w:tplc="3EB2BDCC">
      <w:numFmt w:val="bullet"/>
      <w:lvlText w:val="•"/>
      <w:lvlJc w:val="left"/>
      <w:pPr>
        <w:ind w:left="3774" w:hanging="218"/>
      </w:pPr>
      <w:rPr>
        <w:rFonts w:hint="default"/>
        <w:lang w:val="en-US" w:eastAsia="en-US" w:bidi="ar-SA"/>
      </w:rPr>
    </w:lvl>
    <w:lvl w:ilvl="7" w:tplc="EB3E49D8">
      <w:numFmt w:val="bullet"/>
      <w:lvlText w:val="•"/>
      <w:lvlJc w:val="left"/>
      <w:pPr>
        <w:ind w:left="4290" w:hanging="218"/>
      </w:pPr>
      <w:rPr>
        <w:rFonts w:hint="default"/>
        <w:lang w:val="en-US" w:eastAsia="en-US" w:bidi="ar-SA"/>
      </w:rPr>
    </w:lvl>
    <w:lvl w:ilvl="8" w:tplc="6A3C0F5E">
      <w:numFmt w:val="bullet"/>
      <w:lvlText w:val="•"/>
      <w:lvlJc w:val="left"/>
      <w:pPr>
        <w:ind w:left="4806" w:hanging="218"/>
      </w:pPr>
      <w:rPr>
        <w:rFonts w:hint="default"/>
        <w:lang w:val="en-US" w:eastAsia="en-US" w:bidi="ar-SA"/>
      </w:rPr>
    </w:lvl>
  </w:abstractNum>
  <w:abstractNum w:abstractNumId="3" w15:restartNumberingAfterBreak="0">
    <w:nsid w:val="20A17C8E"/>
    <w:multiLevelType w:val="hybridMultilevel"/>
    <w:tmpl w:val="BA1095C6"/>
    <w:lvl w:ilvl="0" w:tplc="5B2E8990">
      <w:start w:val="1"/>
      <w:numFmt w:val="decimal"/>
      <w:lvlText w:val="[%1]"/>
      <w:lvlJc w:val="left"/>
      <w:pPr>
        <w:ind w:left="1351" w:hanging="360"/>
        <w:jc w:val="right"/>
      </w:pPr>
      <w:rPr>
        <w:rFonts w:ascii="Times New Roman" w:eastAsia="Times New Roman" w:hAnsi="Times New Roman" w:cs="Times New Roman" w:hint="default"/>
        <w:b w:val="0"/>
        <w:bCs w:val="0"/>
        <w:i w:val="0"/>
        <w:iCs w:val="0"/>
        <w:spacing w:val="-2"/>
        <w:w w:val="96"/>
        <w:sz w:val="16"/>
        <w:szCs w:val="16"/>
        <w:lang w:val="en-US" w:eastAsia="en-US" w:bidi="ar-SA"/>
      </w:rPr>
    </w:lvl>
    <w:lvl w:ilvl="1" w:tplc="C37AC048">
      <w:numFmt w:val="bullet"/>
      <w:lvlText w:val="•"/>
      <w:lvlJc w:val="left"/>
      <w:pPr>
        <w:ind w:left="1788" w:hanging="360"/>
      </w:pPr>
      <w:rPr>
        <w:rFonts w:hint="default"/>
        <w:lang w:val="en-US" w:eastAsia="en-US" w:bidi="ar-SA"/>
      </w:rPr>
    </w:lvl>
    <w:lvl w:ilvl="2" w:tplc="374229F0">
      <w:numFmt w:val="bullet"/>
      <w:lvlText w:val="•"/>
      <w:lvlJc w:val="left"/>
      <w:pPr>
        <w:ind w:left="2216" w:hanging="360"/>
      </w:pPr>
      <w:rPr>
        <w:rFonts w:hint="default"/>
        <w:lang w:val="en-US" w:eastAsia="en-US" w:bidi="ar-SA"/>
      </w:rPr>
    </w:lvl>
    <w:lvl w:ilvl="3" w:tplc="57F00C74">
      <w:numFmt w:val="bullet"/>
      <w:lvlText w:val="•"/>
      <w:lvlJc w:val="left"/>
      <w:pPr>
        <w:ind w:left="2644" w:hanging="360"/>
      </w:pPr>
      <w:rPr>
        <w:rFonts w:hint="default"/>
        <w:lang w:val="en-US" w:eastAsia="en-US" w:bidi="ar-SA"/>
      </w:rPr>
    </w:lvl>
    <w:lvl w:ilvl="4" w:tplc="2A6AADD8">
      <w:numFmt w:val="bullet"/>
      <w:lvlText w:val="•"/>
      <w:lvlJc w:val="left"/>
      <w:pPr>
        <w:ind w:left="3073" w:hanging="360"/>
      </w:pPr>
      <w:rPr>
        <w:rFonts w:hint="default"/>
        <w:lang w:val="en-US" w:eastAsia="en-US" w:bidi="ar-SA"/>
      </w:rPr>
    </w:lvl>
    <w:lvl w:ilvl="5" w:tplc="D25CB06C">
      <w:numFmt w:val="bullet"/>
      <w:lvlText w:val="•"/>
      <w:lvlJc w:val="left"/>
      <w:pPr>
        <w:ind w:left="3501" w:hanging="360"/>
      </w:pPr>
      <w:rPr>
        <w:rFonts w:hint="default"/>
        <w:lang w:val="en-US" w:eastAsia="en-US" w:bidi="ar-SA"/>
      </w:rPr>
    </w:lvl>
    <w:lvl w:ilvl="6" w:tplc="D0A606A6">
      <w:numFmt w:val="bullet"/>
      <w:lvlText w:val="•"/>
      <w:lvlJc w:val="left"/>
      <w:pPr>
        <w:ind w:left="3929" w:hanging="360"/>
      </w:pPr>
      <w:rPr>
        <w:rFonts w:hint="default"/>
        <w:lang w:val="en-US" w:eastAsia="en-US" w:bidi="ar-SA"/>
      </w:rPr>
    </w:lvl>
    <w:lvl w:ilvl="7" w:tplc="67E88DE2">
      <w:numFmt w:val="bullet"/>
      <w:lvlText w:val="•"/>
      <w:lvlJc w:val="left"/>
      <w:pPr>
        <w:ind w:left="4358" w:hanging="360"/>
      </w:pPr>
      <w:rPr>
        <w:rFonts w:hint="default"/>
        <w:lang w:val="en-US" w:eastAsia="en-US" w:bidi="ar-SA"/>
      </w:rPr>
    </w:lvl>
    <w:lvl w:ilvl="8" w:tplc="7F6009CA">
      <w:numFmt w:val="bullet"/>
      <w:lvlText w:val="•"/>
      <w:lvlJc w:val="left"/>
      <w:pPr>
        <w:ind w:left="4786" w:hanging="360"/>
      </w:pPr>
      <w:rPr>
        <w:rFonts w:hint="default"/>
        <w:lang w:val="en-US" w:eastAsia="en-US" w:bidi="ar-SA"/>
      </w:rPr>
    </w:lvl>
  </w:abstractNum>
  <w:abstractNum w:abstractNumId="4" w15:restartNumberingAfterBreak="0">
    <w:nsid w:val="249F1EE9"/>
    <w:multiLevelType w:val="hybridMultilevel"/>
    <w:tmpl w:val="30DCEBF2"/>
    <w:lvl w:ilvl="0" w:tplc="69BEFCC4">
      <w:start w:val="1"/>
      <w:numFmt w:val="upperRoman"/>
      <w:lvlText w:val="%1."/>
      <w:lvlJc w:val="left"/>
      <w:pPr>
        <w:ind w:left="2278" w:hanging="21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952A0C24">
      <w:numFmt w:val="bullet"/>
      <w:lvlText w:val="•"/>
      <w:lvlJc w:val="left"/>
      <w:pPr>
        <w:ind w:left="2616" w:hanging="214"/>
      </w:pPr>
      <w:rPr>
        <w:rFonts w:hint="default"/>
        <w:lang w:val="en-US" w:eastAsia="en-US" w:bidi="ar-SA"/>
      </w:rPr>
    </w:lvl>
    <w:lvl w:ilvl="2" w:tplc="11E603B6">
      <w:numFmt w:val="bullet"/>
      <w:lvlText w:val="•"/>
      <w:lvlJc w:val="left"/>
      <w:pPr>
        <w:ind w:left="2952" w:hanging="214"/>
      </w:pPr>
      <w:rPr>
        <w:rFonts w:hint="default"/>
        <w:lang w:val="en-US" w:eastAsia="en-US" w:bidi="ar-SA"/>
      </w:rPr>
    </w:lvl>
    <w:lvl w:ilvl="3" w:tplc="D90C327E">
      <w:numFmt w:val="bullet"/>
      <w:lvlText w:val="•"/>
      <w:lvlJc w:val="left"/>
      <w:pPr>
        <w:ind w:left="3288" w:hanging="214"/>
      </w:pPr>
      <w:rPr>
        <w:rFonts w:hint="default"/>
        <w:lang w:val="en-US" w:eastAsia="en-US" w:bidi="ar-SA"/>
      </w:rPr>
    </w:lvl>
    <w:lvl w:ilvl="4" w:tplc="67C42AB8">
      <w:numFmt w:val="bullet"/>
      <w:lvlText w:val="•"/>
      <w:lvlJc w:val="left"/>
      <w:pPr>
        <w:ind w:left="3624" w:hanging="214"/>
      </w:pPr>
      <w:rPr>
        <w:rFonts w:hint="default"/>
        <w:lang w:val="en-US" w:eastAsia="en-US" w:bidi="ar-SA"/>
      </w:rPr>
    </w:lvl>
    <w:lvl w:ilvl="5" w:tplc="4ABA2794">
      <w:numFmt w:val="bullet"/>
      <w:lvlText w:val="•"/>
      <w:lvlJc w:val="left"/>
      <w:pPr>
        <w:ind w:left="3960" w:hanging="214"/>
      </w:pPr>
      <w:rPr>
        <w:rFonts w:hint="default"/>
        <w:lang w:val="en-US" w:eastAsia="en-US" w:bidi="ar-SA"/>
      </w:rPr>
    </w:lvl>
    <w:lvl w:ilvl="6" w:tplc="B5F065A0">
      <w:numFmt w:val="bullet"/>
      <w:lvlText w:val="•"/>
      <w:lvlJc w:val="left"/>
      <w:pPr>
        <w:ind w:left="4296" w:hanging="214"/>
      </w:pPr>
      <w:rPr>
        <w:rFonts w:hint="default"/>
        <w:lang w:val="en-US" w:eastAsia="en-US" w:bidi="ar-SA"/>
      </w:rPr>
    </w:lvl>
    <w:lvl w:ilvl="7" w:tplc="2C146906">
      <w:numFmt w:val="bullet"/>
      <w:lvlText w:val="•"/>
      <w:lvlJc w:val="left"/>
      <w:pPr>
        <w:ind w:left="4632" w:hanging="214"/>
      </w:pPr>
      <w:rPr>
        <w:rFonts w:hint="default"/>
        <w:lang w:val="en-US" w:eastAsia="en-US" w:bidi="ar-SA"/>
      </w:rPr>
    </w:lvl>
    <w:lvl w:ilvl="8" w:tplc="95A42BD8">
      <w:numFmt w:val="bullet"/>
      <w:lvlText w:val="•"/>
      <w:lvlJc w:val="left"/>
      <w:pPr>
        <w:ind w:left="4968" w:hanging="214"/>
      </w:pPr>
      <w:rPr>
        <w:rFonts w:hint="default"/>
        <w:lang w:val="en-US" w:eastAsia="en-US" w:bidi="ar-SA"/>
      </w:rPr>
    </w:lvl>
  </w:abstractNum>
  <w:abstractNum w:abstractNumId="5" w15:restartNumberingAfterBreak="0">
    <w:nsid w:val="32D83F65"/>
    <w:multiLevelType w:val="hybridMultilevel"/>
    <w:tmpl w:val="7A5A4862"/>
    <w:lvl w:ilvl="0" w:tplc="300A394A">
      <w:start w:val="1"/>
      <w:numFmt w:val="upperLetter"/>
      <w:lvlText w:val="%1."/>
      <w:lvlJc w:val="left"/>
      <w:pPr>
        <w:ind w:left="529" w:hanging="269"/>
        <w:jc w:val="right"/>
      </w:pPr>
      <w:rPr>
        <w:rFonts w:ascii="Times New Roman" w:eastAsia="Times New Roman" w:hAnsi="Times New Roman" w:cs="Times New Roman" w:hint="default"/>
        <w:b w:val="0"/>
        <w:bCs w:val="0"/>
        <w:i/>
        <w:iCs/>
        <w:spacing w:val="0"/>
        <w:w w:val="96"/>
        <w:sz w:val="20"/>
        <w:szCs w:val="20"/>
        <w:lang w:val="en-US" w:eastAsia="en-US" w:bidi="ar-SA"/>
      </w:rPr>
    </w:lvl>
    <w:lvl w:ilvl="1" w:tplc="526C4D08">
      <w:numFmt w:val="bullet"/>
      <w:lvlText w:val="•"/>
      <w:lvlJc w:val="left"/>
      <w:pPr>
        <w:ind w:left="479"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2" w:tplc="8638850C">
      <w:numFmt w:val="bullet"/>
      <w:lvlText w:val="•"/>
      <w:lvlJc w:val="left"/>
      <w:pPr>
        <w:ind w:left="738"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3" w:tplc="BDCE04E4">
      <w:numFmt w:val="bullet"/>
      <w:lvlText w:val="•"/>
      <w:lvlJc w:val="left"/>
      <w:pPr>
        <w:ind w:left="678" w:hanging="120"/>
      </w:pPr>
      <w:rPr>
        <w:rFonts w:hint="default"/>
        <w:lang w:val="en-US" w:eastAsia="en-US" w:bidi="ar-SA"/>
      </w:rPr>
    </w:lvl>
    <w:lvl w:ilvl="4" w:tplc="064AC8B0">
      <w:numFmt w:val="bullet"/>
      <w:lvlText w:val="•"/>
      <w:lvlJc w:val="left"/>
      <w:pPr>
        <w:ind w:left="617" w:hanging="120"/>
      </w:pPr>
      <w:rPr>
        <w:rFonts w:hint="default"/>
        <w:lang w:val="en-US" w:eastAsia="en-US" w:bidi="ar-SA"/>
      </w:rPr>
    </w:lvl>
    <w:lvl w:ilvl="5" w:tplc="BCBAA322">
      <w:numFmt w:val="bullet"/>
      <w:lvlText w:val="•"/>
      <w:lvlJc w:val="left"/>
      <w:pPr>
        <w:ind w:left="555" w:hanging="120"/>
      </w:pPr>
      <w:rPr>
        <w:rFonts w:hint="default"/>
        <w:lang w:val="en-US" w:eastAsia="en-US" w:bidi="ar-SA"/>
      </w:rPr>
    </w:lvl>
    <w:lvl w:ilvl="6" w:tplc="E312E732">
      <w:numFmt w:val="bullet"/>
      <w:lvlText w:val="•"/>
      <w:lvlJc w:val="left"/>
      <w:pPr>
        <w:ind w:left="494" w:hanging="120"/>
      </w:pPr>
      <w:rPr>
        <w:rFonts w:hint="default"/>
        <w:lang w:val="en-US" w:eastAsia="en-US" w:bidi="ar-SA"/>
      </w:rPr>
    </w:lvl>
    <w:lvl w:ilvl="7" w:tplc="0F64C996">
      <w:numFmt w:val="bullet"/>
      <w:lvlText w:val="•"/>
      <w:lvlJc w:val="left"/>
      <w:pPr>
        <w:ind w:left="432" w:hanging="120"/>
      </w:pPr>
      <w:rPr>
        <w:rFonts w:hint="default"/>
        <w:lang w:val="en-US" w:eastAsia="en-US" w:bidi="ar-SA"/>
      </w:rPr>
    </w:lvl>
    <w:lvl w:ilvl="8" w:tplc="1A78EB98">
      <w:numFmt w:val="bullet"/>
      <w:lvlText w:val="•"/>
      <w:lvlJc w:val="left"/>
      <w:pPr>
        <w:ind w:left="371" w:hanging="120"/>
      </w:pPr>
      <w:rPr>
        <w:rFonts w:hint="default"/>
        <w:lang w:val="en-US" w:eastAsia="en-US" w:bidi="ar-SA"/>
      </w:rPr>
    </w:lvl>
  </w:abstractNum>
  <w:abstractNum w:abstractNumId="6" w15:restartNumberingAfterBreak="0">
    <w:nsid w:val="7A5C7B79"/>
    <w:multiLevelType w:val="hybridMultilevel"/>
    <w:tmpl w:val="4BEAB7F8"/>
    <w:lvl w:ilvl="0" w:tplc="1C7AEB06">
      <w:start w:val="1"/>
      <w:numFmt w:val="upperLetter"/>
      <w:lvlText w:val="%1."/>
      <w:lvlJc w:val="left"/>
      <w:pPr>
        <w:ind w:left="268" w:hanging="269"/>
        <w:jc w:val="right"/>
      </w:pPr>
      <w:rPr>
        <w:rFonts w:ascii="Times New Roman" w:eastAsia="Times New Roman" w:hAnsi="Times New Roman" w:cs="Times New Roman" w:hint="default"/>
        <w:b w:val="0"/>
        <w:bCs w:val="0"/>
        <w:i/>
        <w:iCs/>
        <w:spacing w:val="0"/>
        <w:w w:val="96"/>
        <w:sz w:val="20"/>
        <w:szCs w:val="20"/>
        <w:lang w:val="en-US" w:eastAsia="en-US" w:bidi="ar-SA"/>
      </w:rPr>
    </w:lvl>
    <w:lvl w:ilvl="1" w:tplc="E4320E52">
      <w:numFmt w:val="bullet"/>
      <w:lvlText w:val="•"/>
      <w:lvlJc w:val="left"/>
      <w:pPr>
        <w:ind w:left="791" w:hanging="269"/>
      </w:pPr>
      <w:rPr>
        <w:rFonts w:hint="default"/>
        <w:lang w:val="en-US" w:eastAsia="en-US" w:bidi="ar-SA"/>
      </w:rPr>
    </w:lvl>
    <w:lvl w:ilvl="2" w:tplc="C276E5BC">
      <w:numFmt w:val="bullet"/>
      <w:lvlText w:val="•"/>
      <w:lvlJc w:val="left"/>
      <w:pPr>
        <w:ind w:left="1323" w:hanging="269"/>
      </w:pPr>
      <w:rPr>
        <w:rFonts w:hint="default"/>
        <w:lang w:val="en-US" w:eastAsia="en-US" w:bidi="ar-SA"/>
      </w:rPr>
    </w:lvl>
    <w:lvl w:ilvl="3" w:tplc="1BCA840E">
      <w:numFmt w:val="bullet"/>
      <w:lvlText w:val="•"/>
      <w:lvlJc w:val="left"/>
      <w:pPr>
        <w:ind w:left="1855" w:hanging="269"/>
      </w:pPr>
      <w:rPr>
        <w:rFonts w:hint="default"/>
        <w:lang w:val="en-US" w:eastAsia="en-US" w:bidi="ar-SA"/>
      </w:rPr>
    </w:lvl>
    <w:lvl w:ilvl="4" w:tplc="746CCE0C">
      <w:numFmt w:val="bullet"/>
      <w:lvlText w:val="•"/>
      <w:lvlJc w:val="left"/>
      <w:pPr>
        <w:ind w:left="2387" w:hanging="269"/>
      </w:pPr>
      <w:rPr>
        <w:rFonts w:hint="default"/>
        <w:lang w:val="en-US" w:eastAsia="en-US" w:bidi="ar-SA"/>
      </w:rPr>
    </w:lvl>
    <w:lvl w:ilvl="5" w:tplc="5C627950">
      <w:numFmt w:val="bullet"/>
      <w:lvlText w:val="•"/>
      <w:lvlJc w:val="left"/>
      <w:pPr>
        <w:ind w:left="2919" w:hanging="269"/>
      </w:pPr>
      <w:rPr>
        <w:rFonts w:hint="default"/>
        <w:lang w:val="en-US" w:eastAsia="en-US" w:bidi="ar-SA"/>
      </w:rPr>
    </w:lvl>
    <w:lvl w:ilvl="6" w:tplc="837009E2">
      <w:numFmt w:val="bullet"/>
      <w:lvlText w:val="•"/>
      <w:lvlJc w:val="left"/>
      <w:pPr>
        <w:ind w:left="3451" w:hanging="269"/>
      </w:pPr>
      <w:rPr>
        <w:rFonts w:hint="default"/>
        <w:lang w:val="en-US" w:eastAsia="en-US" w:bidi="ar-SA"/>
      </w:rPr>
    </w:lvl>
    <w:lvl w:ilvl="7" w:tplc="8528C596">
      <w:numFmt w:val="bullet"/>
      <w:lvlText w:val="•"/>
      <w:lvlJc w:val="left"/>
      <w:pPr>
        <w:ind w:left="3983" w:hanging="269"/>
      </w:pPr>
      <w:rPr>
        <w:rFonts w:hint="default"/>
        <w:lang w:val="en-US" w:eastAsia="en-US" w:bidi="ar-SA"/>
      </w:rPr>
    </w:lvl>
    <w:lvl w:ilvl="8" w:tplc="82C2EDEA">
      <w:numFmt w:val="bullet"/>
      <w:lvlText w:val="•"/>
      <w:lvlJc w:val="left"/>
      <w:pPr>
        <w:ind w:left="4514" w:hanging="269"/>
      </w:pPr>
      <w:rPr>
        <w:rFonts w:hint="default"/>
        <w:lang w:val="en-US" w:eastAsia="en-US" w:bidi="ar-SA"/>
      </w:rPr>
    </w:lvl>
  </w:abstractNum>
  <w:num w:numId="1" w16cid:durableId="815954578">
    <w:abstractNumId w:val="3"/>
  </w:num>
  <w:num w:numId="2" w16cid:durableId="554514947">
    <w:abstractNumId w:val="0"/>
  </w:num>
  <w:num w:numId="3" w16cid:durableId="256597309">
    <w:abstractNumId w:val="2"/>
  </w:num>
  <w:num w:numId="4" w16cid:durableId="1300571413">
    <w:abstractNumId w:val="6"/>
  </w:num>
  <w:num w:numId="5" w16cid:durableId="1750807910">
    <w:abstractNumId w:val="1"/>
  </w:num>
  <w:num w:numId="6" w16cid:durableId="1285770889">
    <w:abstractNumId w:val="5"/>
  </w:num>
  <w:num w:numId="7" w16cid:durableId="1696074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937FD"/>
    <w:rsid w:val="000937FD"/>
    <w:rsid w:val="003563A9"/>
    <w:rsid w:val="007607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B49E"/>
  <w15:docId w15:val="{F2CB82C6-1029-4D79-890C-782EE547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2" w:hanging="431"/>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60"/>
      <w:jc w:val="center"/>
    </w:pPr>
    <w:rPr>
      <w:sz w:val="48"/>
      <w:szCs w:val="48"/>
    </w:rPr>
  </w:style>
  <w:style w:type="paragraph" w:styleId="ListParagraph">
    <w:name w:val="List Paragraph"/>
    <w:basedOn w:val="Normal"/>
    <w:uiPriority w:val="1"/>
    <w:qFormat/>
    <w:pPr>
      <w:ind w:left="99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ay.1252100006@vit.edu"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jana.1252100010@vit.edu" TargetMode="External"/><Relationship Id="rId11" Type="http://schemas.openxmlformats.org/officeDocument/2006/relationships/image" Target="media/image4.jpeg"/><Relationship Id="rId5" Type="http://schemas.openxmlformats.org/officeDocument/2006/relationships/hyperlink" Target="mailto:manas.1252100003@vit.edu"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3328</Words>
  <Characters>18970</Characters>
  <Application>Microsoft Office Word</Application>
  <DocSecurity>0</DocSecurity>
  <Lines>158</Lines>
  <Paragraphs>44</Paragraphs>
  <ScaleCrop>false</ScaleCrop>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Sanjana Joshi</cp:lastModifiedBy>
  <cp:revision>3</cp:revision>
  <dcterms:created xsi:type="dcterms:W3CDTF">2026-02-27T07:14:00Z</dcterms:created>
  <dcterms:modified xsi:type="dcterms:W3CDTF">2026-02-27T07:16:00Z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LTSC</vt:lpwstr>
  </property>
  <property fmtid="{D5CDD505-2E9C-101B-9397-08002B2CF9AE}" pid="4" name="LastSaved">
    <vt:filetime>2026-02-27T00:00:00Z</vt:filetime>
  </property>
  <property fmtid="{D5CDD505-2E9C-101B-9397-08002B2CF9AE}" pid="5" name="Producer">
    <vt:lpwstr>Microsoft® Word LTSC</vt:lpwstr>
  </property>
</Properties>
</file>