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C6141" w14:textId="77777777" w:rsidR="00403FA3" w:rsidRPr="00403FA3" w:rsidRDefault="00403FA3" w:rsidP="00403FA3">
      <w:pPr>
        <w:spacing w:line="360" w:lineRule="auto"/>
        <w:jc w:val="center"/>
        <w:rPr>
          <w:rFonts w:ascii="Times New Roman" w:hAnsi="Times New Roman" w:cs="Times New Roman"/>
          <w:b/>
          <w:bCs/>
        </w:rPr>
      </w:pPr>
      <w:r w:rsidRPr="00403FA3">
        <w:rPr>
          <w:rFonts w:ascii="Times New Roman" w:hAnsi="Times New Roman" w:cs="Times New Roman"/>
          <w:b/>
          <w:bCs/>
        </w:rPr>
        <w:t>EFFECTS OF LEADERSHIP STYLES PRACTICED BY HEAD TEACHERS ON TEACHER MOTIVATION AND STUDENT ACADEMIC OUTCOMES IN SECONDARY SCHOOLS IN LUSAKA, ZAMBIA</w:t>
      </w:r>
    </w:p>
    <w:p w14:paraId="22242446" w14:textId="7AE669E4" w:rsidR="00403FA3" w:rsidRDefault="00403FA3" w:rsidP="00403FA3">
      <w:pPr>
        <w:rPr>
          <w:b/>
          <w:bCs/>
        </w:rPr>
      </w:pPr>
      <w:r w:rsidRPr="00403FA3">
        <w:rPr>
          <w:b/>
          <w:bCs/>
        </w:rPr>
        <w:t/>
      </w:r>
      <w:r w:rsidR="0015738C" w:rsidRPr="0015738C">
        <w:rPr>
          <w:b/>
          <w:bCs/>
          <w:vertAlign w:val="superscript"/>
        </w:rPr>
        <w:t/>
      </w:r>
      <w:r>
        <w:rPr>
          <w:b/>
          <w:bCs/>
        </w:rPr>
        <w:t xml:space="preserve"/>
      </w:r>
      <w:r w:rsidR="0015738C">
        <w:rPr>
          <w:b/>
          <w:bCs/>
        </w:rPr>
        <w:t xml:space="preserve"/>
      </w:r>
      <w:r w:rsidRPr="00403FA3">
        <w:rPr>
          <w:b/>
          <w:bCs/>
        </w:rPr>
        <w:t/>
      </w:r>
      <w:r w:rsidR="0015738C" w:rsidRPr="0015738C">
        <w:rPr>
          <w:b/>
          <w:bCs/>
          <w:vertAlign w:val="superscript"/>
        </w:rPr>
        <w:t/>
      </w:r>
      <w:r w:rsidR="0015738C">
        <w:rPr>
          <w:b/>
          <w:bCs/>
        </w:rPr>
        <w:t/>
      </w:r>
      <w:r w:rsidR="0015738C" w:rsidRPr="0015738C">
        <w:rPr>
          <w:b/>
          <w:bCs/>
          <w:vertAlign w:val="superscript"/>
        </w:rPr>
        <w:t/>
      </w:r>
    </w:p>
    <w:p w14:paraId="449F9842" w14:textId="52E479DE" w:rsidR="00403FA3" w:rsidRPr="00403FA3" w:rsidRDefault="00403FA3" w:rsidP="00403FA3">
      <w:r w:rsidRPr="00403FA3">
        <w:t/>
      </w:r>
    </w:p>
    <w:p w14:paraId="39A0ED46" w14:textId="77777777" w:rsidR="00403FA3" w:rsidRPr="00403FA3" w:rsidRDefault="00000000" w:rsidP="00403FA3">
      <w:r>
        <w:pict w14:anchorId="578E9E88">
          <v:rect id="_x0000_i1025" style="width:0;height:1.5pt" o:hralign="center" o:hrstd="t" o:hr="t" fillcolor="#a0a0a0" stroked="f"/>
        </w:pict>
      </w:r>
    </w:p>
    <w:p w14:paraId="6DBB7357" w14:textId="77777777" w:rsidR="00403FA3" w:rsidRPr="00403FA3" w:rsidRDefault="00403FA3" w:rsidP="00403FA3">
      <w:pPr>
        <w:rPr>
          <w:b/>
          <w:bCs/>
        </w:rPr>
      </w:pPr>
      <w:r w:rsidRPr="00403FA3">
        <w:rPr>
          <w:b/>
          <w:bCs/>
        </w:rPr>
        <w:t>Abstract</w:t>
      </w:r>
    </w:p>
    <w:p w14:paraId="4B44B36F" w14:textId="48BED43D" w:rsidR="00403FA3" w:rsidRPr="00403FA3" w:rsidRDefault="00403FA3" w:rsidP="00403FA3">
      <w:pPr>
        <w:spacing w:line="360" w:lineRule="auto"/>
        <w:jc w:val="both"/>
      </w:pPr>
      <w:r w:rsidRPr="00403FA3">
        <w:t xml:space="preserve">This study examined the effects of leadership styles practiced by head teachers on teacher motivation and student academic outcomes in public secondary schools in Lusaka, Zambia. The study was guided by three objectives: to identify the leadership styles practiced by head teachers, to determine the effect of leadership styles on teacher motivation, and to examine the effect of leadership styles on student academic outcomes. The study employed a mixed methods approach using an explanatory sequential design. Quantitative data were collected from 76 teachers and 98 students through structured questionnaires, while qualitative data were collected from five head teachers using semi-structured interviews. Quantitative data were </w:t>
      </w:r>
      <w:r w:rsidR="0015738C" w:rsidRPr="00403FA3">
        <w:t>analysed</w:t>
      </w:r>
      <w:r w:rsidRPr="00403FA3">
        <w:t xml:space="preserve"> using descriptive statistics and multiple regression analysis in SPSS version 16, while qualitative data were </w:t>
      </w:r>
      <w:r w:rsidR="0015738C" w:rsidRPr="00403FA3">
        <w:t>analysed</w:t>
      </w:r>
      <w:r w:rsidRPr="00403FA3">
        <w:t xml:space="preserve"> thematically.</w:t>
      </w:r>
    </w:p>
    <w:p w14:paraId="25A499A5" w14:textId="77777777" w:rsidR="00403FA3" w:rsidRPr="00403FA3" w:rsidRDefault="00403FA3" w:rsidP="00403FA3">
      <w:pPr>
        <w:spacing w:line="360" w:lineRule="auto"/>
        <w:jc w:val="both"/>
      </w:pPr>
      <w:r w:rsidRPr="00403FA3">
        <w:t>The findings revealed that transformational and transactional leadership styles were the most commonly practiced leadership approaches, while laissez-faire leadership was minimally practiced. Regression analysis showed that transformational leadership had a positive and statistically significant effect on teacher motivation (β = 0.406, p &lt; 0.05) and student academic outcomes (β = 0.417, p &lt; 0.05). Transactional leadership demonstrated a positive but statistically insignificant effect, whereas laissez-faire leadership showed a negative effect on both teacher motivation and student outcomes. Qualitative findings further revealed that overcrowding, limited teaching resources, bureaucratic constraints, and workload pressures reduced leadership effectiveness in Lusaka secondary schools.</w:t>
      </w:r>
    </w:p>
    <w:p w14:paraId="36A70D22" w14:textId="77777777" w:rsidR="00403FA3" w:rsidRPr="00403FA3" w:rsidRDefault="00403FA3" w:rsidP="00403FA3">
      <w:pPr>
        <w:spacing w:line="360" w:lineRule="auto"/>
        <w:jc w:val="both"/>
      </w:pPr>
      <w:r w:rsidRPr="00403FA3">
        <w:t xml:space="preserve">The study concludes that transformational leadership positively contributes to teacher motivation and student academic performance, although its effectiveness is moderated </w:t>
      </w:r>
      <w:r w:rsidRPr="00403FA3">
        <w:lastRenderedPageBreak/>
        <w:t>by structural challenges within the Zambian education system. The study recommends strengthening leadership training, improving school resource allocation, and decentralizing selected administrative functions to enhance school leadership effectiveness.</w:t>
      </w:r>
    </w:p>
    <w:p w14:paraId="41AFA20D" w14:textId="77777777" w:rsidR="00403FA3" w:rsidRPr="00403FA3" w:rsidRDefault="00403FA3" w:rsidP="00403FA3">
      <w:pPr>
        <w:spacing w:line="360" w:lineRule="auto"/>
        <w:jc w:val="both"/>
      </w:pPr>
      <w:r w:rsidRPr="00403FA3">
        <w:rPr>
          <w:b/>
          <w:bCs/>
        </w:rPr>
        <w:t>Keywords:</w:t>
      </w:r>
      <w:r w:rsidRPr="00403FA3">
        <w:t xml:space="preserve"> Transformational leadership, transactional leadership, laissez-faire leadership, teacher motivation, student academic outcomes, Zambia</w:t>
      </w:r>
    </w:p>
    <w:p w14:paraId="09E89841" w14:textId="77777777" w:rsidR="00403FA3" w:rsidRPr="00403FA3" w:rsidRDefault="00000000" w:rsidP="00403FA3">
      <w:r>
        <w:pict w14:anchorId="1564B58E">
          <v:rect id="_x0000_i1026" style="width:0;height:1.5pt" o:hralign="center" o:hrstd="t" o:hr="t" fillcolor="#a0a0a0" stroked="f"/>
        </w:pict>
      </w:r>
    </w:p>
    <w:p w14:paraId="3B25ACB0" w14:textId="77777777" w:rsidR="00403FA3" w:rsidRPr="00403FA3" w:rsidRDefault="00403FA3" w:rsidP="00444426">
      <w:pPr>
        <w:spacing w:line="360" w:lineRule="auto"/>
        <w:jc w:val="both"/>
        <w:rPr>
          <w:b/>
          <w:bCs/>
        </w:rPr>
      </w:pPr>
      <w:r w:rsidRPr="00403FA3">
        <w:rPr>
          <w:b/>
          <w:bCs/>
        </w:rPr>
        <w:t>I. INTRODUCTION</w:t>
      </w:r>
    </w:p>
    <w:p w14:paraId="2F5EA2D2" w14:textId="77777777" w:rsidR="00403FA3" w:rsidRPr="00403FA3" w:rsidRDefault="00403FA3" w:rsidP="00444426">
      <w:pPr>
        <w:spacing w:line="360" w:lineRule="auto"/>
        <w:jc w:val="both"/>
      </w:pPr>
      <w:r w:rsidRPr="00403FA3">
        <w:t>School leadership plays a critical role in improving educational quality, teacher motivation, and student academic achievement. Across the world, effective leadership practices have increasingly been recognized as important determinants of school performance and institutional effectiveness. Head teachers influence school climate, teacher morale, instructional supervision, and the implementation of educational policies. In secondary schools, leadership practices directly affect how teachers perform their duties and how students engage with learning processes.</w:t>
      </w:r>
    </w:p>
    <w:p w14:paraId="5C9925AF" w14:textId="77777777" w:rsidR="00403FA3" w:rsidRPr="00403FA3" w:rsidRDefault="00403FA3" w:rsidP="00444426">
      <w:pPr>
        <w:spacing w:line="360" w:lineRule="auto"/>
        <w:jc w:val="both"/>
      </w:pPr>
      <w:r w:rsidRPr="00403FA3">
        <w:t>Educational leadership has become particularly important in developing countries where schools face numerous structural and administrative challenges. In Zambia, secondary schools continue to experience overcrowding, inadequate learning resources, staffing shortages, and increasing administrative demands (Ministry of Education, 2022). These conditions place significant pressure on head teachers to adopt leadership approaches that motivate teachers and improve student outcomes despite limited institutional support.</w:t>
      </w:r>
    </w:p>
    <w:p w14:paraId="7A478AC7" w14:textId="77777777" w:rsidR="00403FA3" w:rsidRPr="00403FA3" w:rsidRDefault="00403FA3" w:rsidP="00444426">
      <w:pPr>
        <w:spacing w:line="360" w:lineRule="auto"/>
        <w:jc w:val="both"/>
      </w:pPr>
      <w:r w:rsidRPr="00403FA3">
        <w:t xml:space="preserve">Leadership styles such as transformational, transactional, and laissez-faire leadership have received considerable attention in educational research. Transformational leadership focuses on inspiration, support, participation, and professional growth, while transactional leadership emphasizes supervision, compliance, rewards, and discipline (Bass &amp; Avolio, 1994). Laissez-faire leadership, on the other hand, is characterized by limited involvement in decision-making and weak supervision. Existing studies suggest that transformational leadership generally promotes higher teacher commitment and </w:t>
      </w:r>
      <w:r w:rsidRPr="00403FA3">
        <w:lastRenderedPageBreak/>
        <w:t>student achievement, whereas laissez-faire leadership is often associated with weak organizational performance (Duraku &amp; Hoxha, 2023; Chin, 2007).</w:t>
      </w:r>
    </w:p>
    <w:p w14:paraId="25A3FD30" w14:textId="77777777" w:rsidR="00403FA3" w:rsidRPr="00403FA3" w:rsidRDefault="00403FA3" w:rsidP="00444426">
      <w:pPr>
        <w:spacing w:line="360" w:lineRule="auto"/>
        <w:jc w:val="both"/>
      </w:pPr>
      <w:r w:rsidRPr="00403FA3">
        <w:t xml:space="preserve">However, findings from previous studies remain inconsistent. Some researchers argue that leadership alone may not significantly influence student outcomes because school performance is also shaped by contextual factors such as infrastructure, socio-economic conditions, teacher competency, and resource availability (Nguni, Sleegers &amp; </w:t>
      </w:r>
      <w:proofErr w:type="spellStart"/>
      <w:r w:rsidRPr="00403FA3">
        <w:t>Denessen</w:t>
      </w:r>
      <w:proofErr w:type="spellEnd"/>
      <w:r w:rsidRPr="00403FA3">
        <w:t>, 2006). In many African countries, including Zambia, limited resources and centralized education systems may reduce the effectiveness of school leadership practices.</w:t>
      </w:r>
    </w:p>
    <w:p w14:paraId="1F34EEE2" w14:textId="77777777" w:rsidR="00403FA3" w:rsidRPr="00403FA3" w:rsidRDefault="00403FA3" w:rsidP="00444426">
      <w:pPr>
        <w:spacing w:line="360" w:lineRule="auto"/>
        <w:jc w:val="both"/>
      </w:pPr>
      <w:r w:rsidRPr="00403FA3">
        <w:t>Despite the recognized importance of educational leadership, there is limited empirical evidence examining how leadership styles practiced by head teachers influence teacher motivation and student academic outcomes in Lusaka secondary schools. Most local studies focus broadly on educational administration without adequately examining how specific leadership styles affect both teachers and learners within the realities of the Zambian school environment.</w:t>
      </w:r>
    </w:p>
    <w:p w14:paraId="4CBD22C7" w14:textId="77777777" w:rsidR="00403FA3" w:rsidRPr="00403FA3" w:rsidRDefault="00403FA3" w:rsidP="00444426">
      <w:pPr>
        <w:spacing w:line="360" w:lineRule="auto"/>
        <w:jc w:val="both"/>
      </w:pPr>
      <w:r w:rsidRPr="00403FA3">
        <w:t>This study therefore sought to examine the effects of leadership styles practiced by head teachers on teacher motivation and student academic outcomes in selected public secondary schools in Lusaka, Zambia. The study contributes to educational leadership literature by demonstrating how structural challenges such as overcrowding, resource shortages, and bureaucratic constraints moderate leadership effectiveness in Zambian secondary schools.</w:t>
      </w:r>
    </w:p>
    <w:p w14:paraId="0EEBFB7F" w14:textId="77777777" w:rsidR="00403FA3" w:rsidRPr="00403FA3" w:rsidRDefault="00000000" w:rsidP="00403FA3">
      <w:r>
        <w:pict w14:anchorId="5395BC83">
          <v:rect id="_x0000_i1027" style="width:0;height:1.5pt" o:hralign="center" o:hrstd="t" o:hr="t" fillcolor="#a0a0a0" stroked="f"/>
        </w:pict>
      </w:r>
    </w:p>
    <w:p w14:paraId="0E1BEA64" w14:textId="77777777" w:rsidR="00403FA3" w:rsidRPr="00403FA3" w:rsidRDefault="00403FA3" w:rsidP="00444426">
      <w:pPr>
        <w:spacing w:line="360" w:lineRule="auto"/>
        <w:jc w:val="both"/>
        <w:rPr>
          <w:b/>
          <w:bCs/>
        </w:rPr>
      </w:pPr>
      <w:r w:rsidRPr="00403FA3">
        <w:rPr>
          <w:b/>
          <w:bCs/>
        </w:rPr>
        <w:t>II. LITERATURE REVIEW</w:t>
      </w:r>
    </w:p>
    <w:p w14:paraId="5FFBBB18" w14:textId="77777777" w:rsidR="00403FA3" w:rsidRPr="00403FA3" w:rsidRDefault="00403FA3" w:rsidP="00444426">
      <w:pPr>
        <w:spacing w:line="360" w:lineRule="auto"/>
        <w:jc w:val="both"/>
        <w:rPr>
          <w:b/>
          <w:bCs/>
        </w:rPr>
      </w:pPr>
      <w:r w:rsidRPr="00403FA3">
        <w:rPr>
          <w:b/>
          <w:bCs/>
        </w:rPr>
        <w:t>Transformational Leadership and Teacher Motivation</w:t>
      </w:r>
    </w:p>
    <w:p w14:paraId="57456D78" w14:textId="77777777" w:rsidR="00403FA3" w:rsidRPr="00403FA3" w:rsidRDefault="00403FA3" w:rsidP="00444426">
      <w:pPr>
        <w:spacing w:line="360" w:lineRule="auto"/>
        <w:jc w:val="both"/>
      </w:pPr>
      <w:r w:rsidRPr="00403FA3">
        <w:t xml:space="preserve">Transformational leadership refers to a leadership style in which leaders inspire followers through vision, motivation, support, and participation in decision-making. Bass and Avolio (1994) argue that transformational leaders encourage innovation, professional growth, and organizational commitment among employees. In educational institutions, </w:t>
      </w:r>
      <w:r w:rsidRPr="00403FA3">
        <w:lastRenderedPageBreak/>
        <w:t>transformational leadership promotes teacher morale, collaboration, and instructional effectiveness.</w:t>
      </w:r>
    </w:p>
    <w:p w14:paraId="1D858810" w14:textId="77777777" w:rsidR="00403FA3" w:rsidRPr="00403FA3" w:rsidRDefault="00403FA3" w:rsidP="00444426">
      <w:pPr>
        <w:spacing w:line="360" w:lineRule="auto"/>
        <w:jc w:val="both"/>
      </w:pPr>
      <w:r w:rsidRPr="00403FA3">
        <w:t>Several studies have linked transformational leadership to positive teacher outcomes. Duraku and Hoxha (2023) found that transformational leadership improved teacher commitment and job satisfaction in secondary schools. Similarly, Augustine and Rebekah (2024) observed that teachers under transformational leaders demonstrated higher levels of engagement and professional motivation.</w:t>
      </w:r>
    </w:p>
    <w:p w14:paraId="26C17DC5" w14:textId="77777777" w:rsidR="00403FA3" w:rsidRPr="00403FA3" w:rsidRDefault="00403FA3" w:rsidP="00444426">
      <w:pPr>
        <w:spacing w:line="360" w:lineRule="auto"/>
        <w:jc w:val="both"/>
      </w:pPr>
      <w:r w:rsidRPr="00403FA3">
        <w:t xml:space="preserve">However, contrasting findings exist in the literature. Nguni, Sleegers, and </w:t>
      </w:r>
      <w:proofErr w:type="spellStart"/>
      <w:r w:rsidRPr="00403FA3">
        <w:t>Denessen</w:t>
      </w:r>
      <w:proofErr w:type="spellEnd"/>
      <w:r w:rsidRPr="00403FA3">
        <w:t xml:space="preserve"> (2006) found that transformational leadership did not always directly improve student academic performance because educational outcomes are also influenced by external factors such as school resources and teacher competency. This suggests that leadership effectiveness may vary depending on contextual conditions within schools.</w:t>
      </w:r>
    </w:p>
    <w:p w14:paraId="6802ABA1" w14:textId="77777777" w:rsidR="00403FA3" w:rsidRPr="00403FA3" w:rsidRDefault="00403FA3" w:rsidP="00444426">
      <w:pPr>
        <w:spacing w:line="360" w:lineRule="auto"/>
        <w:jc w:val="both"/>
        <w:rPr>
          <w:b/>
          <w:bCs/>
        </w:rPr>
      </w:pPr>
      <w:r w:rsidRPr="00403FA3">
        <w:rPr>
          <w:b/>
          <w:bCs/>
        </w:rPr>
        <w:t>Transactional Leadership and School Performance</w:t>
      </w:r>
    </w:p>
    <w:p w14:paraId="497F411D" w14:textId="77777777" w:rsidR="00403FA3" w:rsidRPr="00403FA3" w:rsidRDefault="00403FA3" w:rsidP="00444426">
      <w:pPr>
        <w:spacing w:line="360" w:lineRule="auto"/>
        <w:jc w:val="both"/>
      </w:pPr>
      <w:r w:rsidRPr="00403FA3">
        <w:t>Transactional leadership focuses on supervision, compliance, rewards, and corrective action. Leaders establish clear structures and expectations while emphasizing accountability and discipline. Chanda et al. (2025) argue that transactional leadership is effective in maintaining organizational order and ensuring adherence to institutional policies.</w:t>
      </w:r>
    </w:p>
    <w:p w14:paraId="31F1D884" w14:textId="77777777" w:rsidR="00403FA3" w:rsidRPr="00403FA3" w:rsidRDefault="00403FA3" w:rsidP="00444426">
      <w:pPr>
        <w:spacing w:line="360" w:lineRule="auto"/>
        <w:jc w:val="both"/>
      </w:pPr>
      <w:r w:rsidRPr="00403FA3">
        <w:t>In schools, transactional leadership may contribute to discipline and administrative efficiency. However, some scholars argue that excessive reliance on transactional practices may reduce teacher creativity and intrinsic motivation. Eyal and Roth (2011) found that transactional leadership improved teacher performance only when reward systems were transparent and fairly implemented.</w:t>
      </w:r>
    </w:p>
    <w:p w14:paraId="260C17C5" w14:textId="77777777" w:rsidR="00403FA3" w:rsidRPr="00403FA3" w:rsidRDefault="00403FA3" w:rsidP="00444426">
      <w:pPr>
        <w:spacing w:line="360" w:lineRule="auto"/>
        <w:jc w:val="both"/>
      </w:pPr>
      <w:r w:rsidRPr="00403FA3">
        <w:t>Within the Zambian education system, head teachers often operate under centralized administrative structures requiring strict compliance with Ministry of Education policies. Such conditions may encourage greater reliance on transactional leadership practices.</w:t>
      </w:r>
    </w:p>
    <w:p w14:paraId="38F8B5E9" w14:textId="77777777" w:rsidR="00403FA3" w:rsidRPr="00403FA3" w:rsidRDefault="00403FA3" w:rsidP="00444426">
      <w:pPr>
        <w:spacing w:line="360" w:lineRule="auto"/>
        <w:jc w:val="both"/>
        <w:rPr>
          <w:b/>
          <w:bCs/>
        </w:rPr>
      </w:pPr>
      <w:r w:rsidRPr="00403FA3">
        <w:rPr>
          <w:b/>
          <w:bCs/>
        </w:rPr>
        <w:t>Laissez-Faire Leadership and Educational Outcomes</w:t>
      </w:r>
    </w:p>
    <w:p w14:paraId="38678137" w14:textId="4BB05935" w:rsidR="00403FA3" w:rsidRPr="00403FA3" w:rsidRDefault="00403FA3" w:rsidP="00444426">
      <w:pPr>
        <w:spacing w:line="360" w:lineRule="auto"/>
        <w:jc w:val="both"/>
      </w:pPr>
      <w:r w:rsidRPr="00403FA3">
        <w:t xml:space="preserve">Laissez-faire leadership is characterized by passive leadership </w:t>
      </w:r>
      <w:r w:rsidR="0071106D" w:rsidRPr="00403FA3">
        <w:t>behaviour</w:t>
      </w:r>
      <w:r w:rsidRPr="00403FA3">
        <w:t xml:space="preserve">, limited supervision, and avoidance of decision-making responsibilities. Chin (2007) argues that </w:t>
      </w:r>
      <w:r w:rsidRPr="00403FA3">
        <w:lastRenderedPageBreak/>
        <w:t>laissez-faire leadership negatively affects organizational effectiveness because employees receive limited guidance and support.</w:t>
      </w:r>
    </w:p>
    <w:p w14:paraId="75D4DF16" w14:textId="77777777" w:rsidR="00403FA3" w:rsidRPr="00403FA3" w:rsidRDefault="00403FA3" w:rsidP="00444426">
      <w:pPr>
        <w:spacing w:line="360" w:lineRule="auto"/>
        <w:jc w:val="both"/>
      </w:pPr>
      <w:r w:rsidRPr="00403FA3">
        <w:t>Studies in educational settings generally associate laissez-faire leadership with poor teacher motivation and weak student performance. Adan (2024) found that schools operating under passive leadership often experience low teacher morale, weak discipline, and reduced academic achievement.</w:t>
      </w:r>
    </w:p>
    <w:p w14:paraId="027F5378" w14:textId="77777777" w:rsidR="00403FA3" w:rsidRPr="00403FA3" w:rsidRDefault="00403FA3" w:rsidP="00444426">
      <w:pPr>
        <w:spacing w:line="360" w:lineRule="auto"/>
        <w:jc w:val="both"/>
      </w:pPr>
      <w:r w:rsidRPr="00403FA3">
        <w:t>However, Harris (2007) suggested that limited leadership intervention may sometimes encourage professional independence among experienced teachers. Nevertheless, in developing-country school systems facing supervision and accountability challenges, passive leadership may create organizational instability.</w:t>
      </w:r>
    </w:p>
    <w:p w14:paraId="69B1DB76" w14:textId="77777777" w:rsidR="00403FA3" w:rsidRPr="00403FA3" w:rsidRDefault="00403FA3" w:rsidP="00444426">
      <w:pPr>
        <w:spacing w:line="360" w:lineRule="auto"/>
        <w:jc w:val="both"/>
        <w:rPr>
          <w:b/>
          <w:bCs/>
        </w:rPr>
      </w:pPr>
      <w:r w:rsidRPr="00403FA3">
        <w:rPr>
          <w:b/>
          <w:bCs/>
        </w:rPr>
        <w:t>Theoretical Framework</w:t>
      </w:r>
    </w:p>
    <w:p w14:paraId="673D38E6" w14:textId="77777777" w:rsidR="00403FA3" w:rsidRPr="00403FA3" w:rsidRDefault="00403FA3" w:rsidP="00444426">
      <w:pPr>
        <w:spacing w:line="360" w:lineRule="auto"/>
        <w:jc w:val="both"/>
      </w:pPr>
      <w:r w:rsidRPr="00403FA3">
        <w:t>The study was guided by Transformational Leadership Theory, Instructional Leadership Theory, and Path-Goal Theory. Transformational Leadership Theory explains how supportive leadership improves teacher motivation and organizational commitment. Instructional Leadership Theory emphasizes supervision, instructional guidance, and focus on teaching and learning processes (Hallinger, 2011). Path-Goal Theory explains how leaders adjust leadership styles according to situational demands and organizational conditions (House, 1971).</w:t>
      </w:r>
    </w:p>
    <w:p w14:paraId="32BCCA23" w14:textId="77777777" w:rsidR="00403FA3" w:rsidRPr="00403FA3" w:rsidRDefault="00000000" w:rsidP="00403FA3">
      <w:r>
        <w:pict w14:anchorId="326DC2B6">
          <v:rect id="_x0000_i1028" style="width:0;height:1.5pt" o:hralign="center" o:hrstd="t" o:hr="t" fillcolor="#a0a0a0" stroked="f"/>
        </w:pict>
      </w:r>
    </w:p>
    <w:p w14:paraId="0FA380DA" w14:textId="77777777" w:rsidR="00403FA3" w:rsidRPr="00403FA3" w:rsidRDefault="00403FA3" w:rsidP="00605275">
      <w:pPr>
        <w:spacing w:line="360" w:lineRule="auto"/>
        <w:jc w:val="both"/>
        <w:rPr>
          <w:b/>
          <w:bCs/>
        </w:rPr>
      </w:pPr>
      <w:r w:rsidRPr="00403FA3">
        <w:rPr>
          <w:b/>
          <w:bCs/>
        </w:rPr>
        <w:t>III. METHODOLOGY</w:t>
      </w:r>
    </w:p>
    <w:p w14:paraId="0E92E066" w14:textId="77777777" w:rsidR="00403FA3" w:rsidRPr="00403FA3" w:rsidRDefault="00403FA3" w:rsidP="00605275">
      <w:pPr>
        <w:spacing w:line="360" w:lineRule="auto"/>
        <w:jc w:val="both"/>
      </w:pPr>
      <w:r w:rsidRPr="00403FA3">
        <w:t>The study employed a mixed methods approach using an explanatory sequential design. Quantitative data were collected first, followed by qualitative data to explain and contextualize the statistical findings. This design enabled the study to combine measurable relationships with detailed participant experiences.</w:t>
      </w:r>
    </w:p>
    <w:p w14:paraId="33B75B2F" w14:textId="77777777" w:rsidR="00403FA3" w:rsidRPr="00403FA3" w:rsidRDefault="00403FA3" w:rsidP="00605275">
      <w:pPr>
        <w:spacing w:line="360" w:lineRule="auto"/>
        <w:jc w:val="both"/>
      </w:pPr>
      <w:r w:rsidRPr="00403FA3">
        <w:t xml:space="preserve">The study adopted a descriptive case study design focusing on five public secondary schools in Lusaka: Matero Boys Secondary School, Munali Girls Secondary School, </w:t>
      </w:r>
      <w:proofErr w:type="spellStart"/>
      <w:r w:rsidRPr="00403FA3">
        <w:t>Kamwala</w:t>
      </w:r>
      <w:proofErr w:type="spellEnd"/>
      <w:r w:rsidRPr="00403FA3">
        <w:t xml:space="preserve"> Secondary School, David Kaunda National STEM Secondary School, and </w:t>
      </w:r>
      <w:proofErr w:type="spellStart"/>
      <w:r w:rsidRPr="00403FA3">
        <w:t>Nyumba</w:t>
      </w:r>
      <w:proofErr w:type="spellEnd"/>
      <w:r w:rsidRPr="00403FA3">
        <w:t xml:space="preserve"> Yanga School.</w:t>
      </w:r>
    </w:p>
    <w:p w14:paraId="1C31E169" w14:textId="77777777" w:rsidR="00403FA3" w:rsidRPr="00403FA3" w:rsidRDefault="00403FA3" w:rsidP="00605275">
      <w:pPr>
        <w:spacing w:line="360" w:lineRule="auto"/>
        <w:jc w:val="both"/>
      </w:pPr>
      <w:r w:rsidRPr="00403FA3">
        <w:lastRenderedPageBreak/>
        <w:t>The study sample consisted of 76 teachers, 98 students, and five head teachers. Teachers and students were selected using stratified random sampling, while all five head teachers were purposively included. Data were collected through structured questionnaires and semi-structured interviews.</w:t>
      </w:r>
    </w:p>
    <w:p w14:paraId="40A129A0" w14:textId="140E7C88" w:rsidR="00403FA3" w:rsidRPr="00403FA3" w:rsidRDefault="00403FA3" w:rsidP="00605275">
      <w:pPr>
        <w:spacing w:line="360" w:lineRule="auto"/>
        <w:jc w:val="both"/>
      </w:pPr>
      <w:r w:rsidRPr="00403FA3">
        <w:t xml:space="preserve">Quantitative data were </w:t>
      </w:r>
      <w:r w:rsidR="0071106D" w:rsidRPr="00403FA3">
        <w:t>analysed</w:t>
      </w:r>
      <w:r w:rsidRPr="00403FA3">
        <w:t xml:space="preserve"> using descriptive statistics and multiple regression analysis in SPSS version 16. Qualitative data were </w:t>
      </w:r>
      <w:r w:rsidR="0071106D" w:rsidRPr="00403FA3">
        <w:t>analysed</w:t>
      </w:r>
      <w:r w:rsidRPr="00403FA3">
        <w:t xml:space="preserve"> using thematic analysis. Ethical clearance was obtained from Mulungushi University, while permission to conduct the study was granted by the respective school administrations.</w:t>
      </w:r>
    </w:p>
    <w:p w14:paraId="01C6A69C" w14:textId="77777777" w:rsidR="00403FA3" w:rsidRPr="00403FA3" w:rsidRDefault="00000000" w:rsidP="00403FA3">
      <w:r>
        <w:pict w14:anchorId="37D380C8">
          <v:rect id="_x0000_i1029" style="width:0;height:1.5pt" o:hralign="center" o:hrstd="t" o:hr="t" fillcolor="#a0a0a0" stroked="f"/>
        </w:pict>
      </w:r>
    </w:p>
    <w:p w14:paraId="3CF26D16" w14:textId="77777777" w:rsidR="00403FA3" w:rsidRPr="00403FA3" w:rsidRDefault="00403FA3" w:rsidP="00605275">
      <w:pPr>
        <w:spacing w:line="360" w:lineRule="auto"/>
        <w:jc w:val="both"/>
        <w:rPr>
          <w:b/>
          <w:bCs/>
        </w:rPr>
      </w:pPr>
      <w:r w:rsidRPr="00403FA3">
        <w:rPr>
          <w:b/>
          <w:bCs/>
        </w:rPr>
        <w:t>IV. RESULTS AND DISCUSSION</w:t>
      </w:r>
    </w:p>
    <w:p w14:paraId="3B4FCA99" w14:textId="77777777" w:rsidR="00403FA3" w:rsidRPr="00403FA3" w:rsidRDefault="00403FA3" w:rsidP="00605275">
      <w:pPr>
        <w:spacing w:line="360" w:lineRule="auto"/>
        <w:jc w:val="both"/>
      </w:pPr>
      <w:r w:rsidRPr="00403FA3">
        <w:t>The findings revealed that transformational and transactional leadership styles were the most commonly practiced leadership approaches among head teachers in Lusaka secondary schools. Teachers reported transactional leadership as slightly more dominant (Mean = 3.51), while students rated transformational and transactional leadership equally high (Mean = 3.85). Laissez-faire leadership recorded the lowest mean scores among both teachers and students.</w:t>
      </w:r>
    </w:p>
    <w:p w14:paraId="7F1C25BF" w14:textId="77777777" w:rsidR="00403FA3" w:rsidRPr="00403FA3" w:rsidRDefault="00403FA3" w:rsidP="00605275">
      <w:pPr>
        <w:spacing w:line="360" w:lineRule="auto"/>
        <w:jc w:val="both"/>
      </w:pPr>
      <w:r w:rsidRPr="00403FA3">
        <w:t>The prominence of transformational leadership suggests that head teachers attempt to motivate teachers through support, recognition, participation, and professional guidance. These findings support Duraku and Hoxha (2023), who found that transformational leadership improves teacher morale and instructional engagement.</w:t>
      </w:r>
    </w:p>
    <w:p w14:paraId="75E10C3D" w14:textId="77777777" w:rsidR="00403FA3" w:rsidRPr="00403FA3" w:rsidRDefault="00403FA3" w:rsidP="00605275">
      <w:pPr>
        <w:spacing w:line="360" w:lineRule="auto"/>
        <w:jc w:val="both"/>
      </w:pPr>
      <w:r w:rsidRPr="00403FA3">
        <w:t xml:space="preserve">However, contrasting findings by Nguni, Sleegers, and </w:t>
      </w:r>
      <w:proofErr w:type="spellStart"/>
      <w:r w:rsidRPr="00403FA3">
        <w:t>Denessen</w:t>
      </w:r>
      <w:proofErr w:type="spellEnd"/>
      <w:r w:rsidRPr="00403FA3">
        <w:t xml:space="preserve"> (2006) suggest that leadership alone may not directly improve educational outcomes because school performance is also shaped by contextual factors such as infrastructure, learning resources, and teacher competency. This argument is relevant to the Zambian context where many secondary schools experience overcrowding and resource shortages.</w:t>
      </w:r>
    </w:p>
    <w:p w14:paraId="559F8A1A" w14:textId="77777777" w:rsidR="00403FA3" w:rsidRPr="00403FA3" w:rsidRDefault="00403FA3" w:rsidP="00605275">
      <w:pPr>
        <w:spacing w:line="360" w:lineRule="auto"/>
        <w:jc w:val="both"/>
      </w:pPr>
      <w:r w:rsidRPr="00403FA3">
        <w:t xml:space="preserve">Regression analysis showed that transformational leadership had a positive and statistically significant effect on teacher motivation (β = 0.406, p &lt; 0.05). This indicates that supportive and participatory leadership practices improve teacher morale, engagement, and professional commitment. Transactional leadership demonstrated a </w:t>
      </w:r>
      <w:r w:rsidRPr="00403FA3">
        <w:lastRenderedPageBreak/>
        <w:t>positive but statistically insignificant effect, while laissez-faire leadership showed a negative relationship with teacher motivation.</w:t>
      </w:r>
    </w:p>
    <w:p w14:paraId="6481F0B8" w14:textId="77777777" w:rsidR="00403FA3" w:rsidRPr="00403FA3" w:rsidRDefault="00403FA3" w:rsidP="00605275">
      <w:pPr>
        <w:spacing w:line="360" w:lineRule="auto"/>
        <w:jc w:val="both"/>
      </w:pPr>
      <w:r w:rsidRPr="00403FA3">
        <w:t>The findings further revealed that transformational leadership positively influenced student academic outcomes (β = 0.417, p &lt; 0.05). Teachers reported that supportive leadership practices improved lesson preparation, classroom participation, and student engagement. These findings support Hallinger (2011), who argues that instructional leadership strengthens school effectiveness through teacher supervision and professional support.</w:t>
      </w:r>
    </w:p>
    <w:p w14:paraId="67FCA48C" w14:textId="77777777" w:rsidR="00403FA3" w:rsidRPr="00403FA3" w:rsidRDefault="00403FA3" w:rsidP="00605275">
      <w:pPr>
        <w:spacing w:line="360" w:lineRule="auto"/>
        <w:jc w:val="both"/>
      </w:pPr>
      <w:r w:rsidRPr="00403FA3">
        <w:t>Nevertheless, leadership effectiveness was constrained by contextual challenges within Lusaka secondary schools. Head teachers identified overcrowded classrooms, limited teaching materials, bureaucratic delays, and inadequate professional development opportunities as major obstacles affecting school leadership. One head teacher explained that large student populations and shortages of textbooks reduced the ability to effectively motivate teachers and support instructional innovation.</w:t>
      </w:r>
    </w:p>
    <w:p w14:paraId="624189AA" w14:textId="77777777" w:rsidR="00403FA3" w:rsidRPr="00403FA3" w:rsidRDefault="00403FA3" w:rsidP="00605275">
      <w:pPr>
        <w:spacing w:line="360" w:lineRule="auto"/>
        <w:jc w:val="both"/>
      </w:pPr>
      <w:r w:rsidRPr="00403FA3">
        <w:t>These qualitative findings help explain why transformational leadership, although statistically significant, did not account for all variations in teacher motivation and student academic outcomes. The quantitative findings showed that leadership styles explained only 31.7% of teacher motivation and 31.6% of student academic outcomes, suggesting that broader institutional and socio-economic factors also influence school performance.</w:t>
      </w:r>
    </w:p>
    <w:p w14:paraId="074B33CD" w14:textId="77777777" w:rsidR="00403FA3" w:rsidRPr="00403FA3" w:rsidRDefault="00403FA3" w:rsidP="00605275">
      <w:pPr>
        <w:spacing w:line="360" w:lineRule="auto"/>
        <w:jc w:val="both"/>
      </w:pPr>
      <w:r w:rsidRPr="00403FA3">
        <w:t>The findings therefore demonstrate that effective school leadership in Zambia cannot be separated from the structural realities of the education system. Leadership effectiveness is moderated by resource availability, policy structures, workload pressures, and institutional support mechanisms.</w:t>
      </w:r>
    </w:p>
    <w:p w14:paraId="7DDF4338" w14:textId="77777777" w:rsidR="00EC3EA3" w:rsidRDefault="00EC3EA3">
      <w:r>
        <w:br w:type="page"/>
      </w:r>
    </w:p>
    <w:p w14:paraId="6B0EE84E" w14:textId="12450BB8" w:rsidR="00403FA3" w:rsidRPr="00403FA3" w:rsidRDefault="00000000" w:rsidP="00403FA3">
      <w:r>
        <w:lastRenderedPageBreak/>
        <w:pict w14:anchorId="48004921">
          <v:rect id="_x0000_i1030" style="width:0;height:1.5pt" o:hralign="center" o:hrstd="t" o:hr="t" fillcolor="#a0a0a0" stroked="f"/>
        </w:pict>
      </w:r>
    </w:p>
    <w:p w14:paraId="35F2F850" w14:textId="77777777" w:rsidR="00403FA3" w:rsidRPr="00403FA3" w:rsidRDefault="00403FA3" w:rsidP="0067019D">
      <w:pPr>
        <w:spacing w:line="360" w:lineRule="auto"/>
        <w:jc w:val="both"/>
        <w:rPr>
          <w:b/>
          <w:bCs/>
        </w:rPr>
      </w:pPr>
      <w:r w:rsidRPr="00403FA3">
        <w:rPr>
          <w:b/>
          <w:bCs/>
        </w:rPr>
        <w:t>V. CONCLUSION AND RECOMMENDATIONS</w:t>
      </w:r>
    </w:p>
    <w:p w14:paraId="452CF831" w14:textId="77777777" w:rsidR="00403FA3" w:rsidRPr="00403FA3" w:rsidRDefault="00403FA3" w:rsidP="0067019D">
      <w:pPr>
        <w:spacing w:line="360" w:lineRule="auto"/>
        <w:jc w:val="both"/>
      </w:pPr>
      <w:r w:rsidRPr="00403FA3">
        <w:t>The study examined the effects of leadership styles practiced by head teachers on teacher motivation and student academic outcomes in selected public secondary schools in Lusaka, Zambia. The findings established that transformational and transactional leadership styles were the most commonly practiced approaches, while laissez-faire leadership was minimally practiced.</w:t>
      </w:r>
    </w:p>
    <w:p w14:paraId="693A558D" w14:textId="77777777" w:rsidR="00403FA3" w:rsidRPr="00403FA3" w:rsidRDefault="00403FA3" w:rsidP="0067019D">
      <w:pPr>
        <w:spacing w:line="360" w:lineRule="auto"/>
        <w:jc w:val="both"/>
      </w:pPr>
      <w:r w:rsidRPr="00403FA3">
        <w:t>Transformational leadership demonstrated a positive and statistically significant effect on both teacher motivation and student academic outcomes. Transactional leadership mainly contributed to organizational structure and discipline but showed limited influence on intrinsic motivation and academic performance. Laissez-faire leadership negatively affected teacher engagement and student outcomes.</w:t>
      </w:r>
    </w:p>
    <w:p w14:paraId="7DF0F5AF" w14:textId="77777777" w:rsidR="00403FA3" w:rsidRPr="00403FA3" w:rsidRDefault="00403FA3" w:rsidP="0067019D">
      <w:pPr>
        <w:spacing w:line="360" w:lineRule="auto"/>
        <w:jc w:val="both"/>
      </w:pPr>
      <w:r w:rsidRPr="00403FA3">
        <w:t>The study further established that leadership effectiveness in Lusaka secondary schools is influenced by contextual challenges such as overcrowding, inadequate teaching resources, bureaucratic constraints, and workload pressures. These findings imply that improving educational quality in Zambia requires both effective leadership practices and broader institutional support.</w:t>
      </w:r>
    </w:p>
    <w:p w14:paraId="200E3742" w14:textId="77777777" w:rsidR="00403FA3" w:rsidRPr="00403FA3" w:rsidRDefault="00403FA3" w:rsidP="0067019D">
      <w:pPr>
        <w:spacing w:line="360" w:lineRule="auto"/>
        <w:jc w:val="both"/>
      </w:pPr>
      <w:r w:rsidRPr="00403FA3">
        <w:t>The study recommends that the Ministry of Education strengthen leadership training programs for head teachers with emphasis on transformational and instructional leadership practices. Schools should also receive improved funding and resource support to reduce overcrowding and shortages of teaching materials. Additionally, selected administrative functions should be decentralized to provide head teachers with greater flexibility in responding to school-specific challenges.</w:t>
      </w:r>
    </w:p>
    <w:p w14:paraId="5C6A9C0B" w14:textId="77777777" w:rsidR="00403FA3" w:rsidRPr="00403FA3" w:rsidRDefault="00000000" w:rsidP="00403FA3">
      <w:r>
        <w:pict w14:anchorId="4E0253F9">
          <v:rect id="_x0000_i1031" style="width:0;height:1.5pt" o:hralign="center" o:hrstd="t" o:hr="t" fillcolor="#a0a0a0" stroked="f"/>
        </w:pict>
      </w:r>
    </w:p>
    <w:p w14:paraId="68AE129A" w14:textId="77777777" w:rsidR="0067019D" w:rsidRDefault="0067019D">
      <w:pPr>
        <w:rPr>
          <w:b/>
          <w:bCs/>
        </w:rPr>
      </w:pPr>
      <w:r>
        <w:rPr>
          <w:b/>
          <w:bCs/>
        </w:rPr>
        <w:br w:type="page"/>
      </w:r>
    </w:p>
    <w:p w14:paraId="00F12D43" w14:textId="74F4A6C0" w:rsidR="00403FA3" w:rsidRPr="00403FA3" w:rsidRDefault="00403FA3" w:rsidP="00403FA3">
      <w:pPr>
        <w:rPr>
          <w:b/>
          <w:bCs/>
        </w:rPr>
      </w:pPr>
      <w:r w:rsidRPr="00403FA3">
        <w:rPr>
          <w:b/>
          <w:bCs/>
        </w:rPr>
        <w:lastRenderedPageBreak/>
        <w:t>References</w:t>
      </w:r>
    </w:p>
    <w:p w14:paraId="3F621FF5" w14:textId="77777777" w:rsidR="00403FA3" w:rsidRPr="00403FA3" w:rsidRDefault="00403FA3" w:rsidP="00EC3EA3">
      <w:pPr>
        <w:spacing w:line="360" w:lineRule="auto"/>
      </w:pPr>
      <w:r w:rsidRPr="00403FA3">
        <w:t xml:space="preserve">Bass, B. M., &amp; Avolio, B. J. (1994). </w:t>
      </w:r>
      <w:r w:rsidRPr="00403FA3">
        <w:rPr>
          <w:i/>
          <w:iCs/>
        </w:rPr>
        <w:t>Improving organizational effectiveness through transformational leadership</w:t>
      </w:r>
      <w:r w:rsidRPr="00403FA3">
        <w:t>. Sage Publications.</w:t>
      </w:r>
    </w:p>
    <w:p w14:paraId="3270D1D2" w14:textId="77777777" w:rsidR="00403FA3" w:rsidRPr="00403FA3" w:rsidRDefault="00403FA3" w:rsidP="00EC3EA3">
      <w:pPr>
        <w:spacing w:line="360" w:lineRule="auto"/>
      </w:pPr>
      <w:r w:rsidRPr="00403FA3">
        <w:t xml:space="preserve">Chanda, P., Mulenga, J., &amp; Phiri, S. (2025). Leadership practices and school discipline in Zambian secondary schools. </w:t>
      </w:r>
      <w:r w:rsidRPr="00403FA3">
        <w:rPr>
          <w:i/>
          <w:iCs/>
        </w:rPr>
        <w:t>Zambian Journal of Education</w:t>
      </w:r>
      <w:r w:rsidRPr="00403FA3">
        <w:t>, 12(1), 45–58.</w:t>
      </w:r>
    </w:p>
    <w:p w14:paraId="2D2E4619" w14:textId="77777777" w:rsidR="00403FA3" w:rsidRPr="00403FA3" w:rsidRDefault="00403FA3" w:rsidP="00EC3EA3">
      <w:pPr>
        <w:spacing w:line="360" w:lineRule="auto"/>
      </w:pPr>
      <w:r w:rsidRPr="00403FA3">
        <w:t xml:space="preserve">Chin, R. (2007). Examining teamwork and leadership in schools. </w:t>
      </w:r>
      <w:r w:rsidRPr="00403FA3">
        <w:rPr>
          <w:i/>
          <w:iCs/>
        </w:rPr>
        <w:t>Educational Administration Quarterly</w:t>
      </w:r>
      <w:r w:rsidRPr="00403FA3">
        <w:t>, 43(3), 274–299.</w:t>
      </w:r>
    </w:p>
    <w:p w14:paraId="6343FAA2" w14:textId="77777777" w:rsidR="00403FA3" w:rsidRPr="00403FA3" w:rsidRDefault="00403FA3" w:rsidP="00EC3EA3">
      <w:pPr>
        <w:spacing w:line="360" w:lineRule="auto"/>
      </w:pPr>
      <w:r w:rsidRPr="00403FA3">
        <w:t xml:space="preserve">Creswell, J. W. (2014). </w:t>
      </w:r>
      <w:r w:rsidRPr="00403FA3">
        <w:rPr>
          <w:i/>
          <w:iCs/>
        </w:rPr>
        <w:t xml:space="preserve">Research design: Qualitative, quantitative and mixed methods </w:t>
      </w:r>
      <w:proofErr w:type="gramStart"/>
      <w:r w:rsidRPr="00403FA3">
        <w:rPr>
          <w:i/>
          <w:iCs/>
        </w:rPr>
        <w:t>approaches</w:t>
      </w:r>
      <w:proofErr w:type="gramEnd"/>
      <w:r w:rsidRPr="00403FA3">
        <w:t xml:space="preserve"> (4th ed.). Sage Publications.</w:t>
      </w:r>
    </w:p>
    <w:p w14:paraId="41F2F29E" w14:textId="77777777" w:rsidR="00403FA3" w:rsidRPr="00403FA3" w:rsidRDefault="00403FA3" w:rsidP="00EC3EA3">
      <w:pPr>
        <w:spacing w:line="360" w:lineRule="auto"/>
      </w:pPr>
      <w:r w:rsidRPr="00403FA3">
        <w:t xml:space="preserve">Duraku, Z., &amp; Hoxha, L. (2023). Transformational leadership and teacher motivation in secondary education. </w:t>
      </w:r>
      <w:r w:rsidRPr="00403FA3">
        <w:rPr>
          <w:i/>
          <w:iCs/>
        </w:rPr>
        <w:t>International Journal of Educational Leadership</w:t>
      </w:r>
      <w:r w:rsidRPr="00403FA3">
        <w:t>, 8(2), 112–126.</w:t>
      </w:r>
    </w:p>
    <w:p w14:paraId="2052621B" w14:textId="77777777" w:rsidR="00403FA3" w:rsidRPr="00403FA3" w:rsidRDefault="00403FA3" w:rsidP="00EC3EA3">
      <w:pPr>
        <w:spacing w:line="360" w:lineRule="auto"/>
      </w:pPr>
      <w:r w:rsidRPr="00403FA3">
        <w:t xml:space="preserve">Eyal, O., &amp; Roth, G. (2011). Principals’ leadership and teachers’ motivation. </w:t>
      </w:r>
      <w:r w:rsidRPr="00403FA3">
        <w:rPr>
          <w:i/>
          <w:iCs/>
        </w:rPr>
        <w:t>Journal of Educational Administration</w:t>
      </w:r>
      <w:r w:rsidRPr="00403FA3">
        <w:t>, 49(3), 256–275.</w:t>
      </w:r>
    </w:p>
    <w:p w14:paraId="138A5CF5" w14:textId="77777777" w:rsidR="00403FA3" w:rsidRPr="00403FA3" w:rsidRDefault="00403FA3" w:rsidP="00EC3EA3">
      <w:pPr>
        <w:spacing w:line="360" w:lineRule="auto"/>
      </w:pPr>
      <w:r w:rsidRPr="00403FA3">
        <w:t xml:space="preserve">Hallinger, P. (2011). Leadership for learning: Lessons from 40 years of empirical research. </w:t>
      </w:r>
      <w:r w:rsidRPr="00403FA3">
        <w:rPr>
          <w:i/>
          <w:iCs/>
        </w:rPr>
        <w:t>Journal of Educational Administration</w:t>
      </w:r>
      <w:r w:rsidRPr="00403FA3">
        <w:t>, 49(2), 125–142.</w:t>
      </w:r>
    </w:p>
    <w:p w14:paraId="3E1CF0DB" w14:textId="77777777" w:rsidR="00403FA3" w:rsidRPr="00403FA3" w:rsidRDefault="00403FA3" w:rsidP="00EC3EA3">
      <w:pPr>
        <w:spacing w:line="360" w:lineRule="auto"/>
      </w:pPr>
      <w:r w:rsidRPr="00403FA3">
        <w:t xml:space="preserve">House, R. J. (1971). A path-goal theory of leader effectiveness. </w:t>
      </w:r>
      <w:r w:rsidRPr="00403FA3">
        <w:rPr>
          <w:i/>
          <w:iCs/>
        </w:rPr>
        <w:t>Administrative Science Quarterly</w:t>
      </w:r>
      <w:r w:rsidRPr="00403FA3">
        <w:t>, 16(3), 321–339.</w:t>
      </w:r>
    </w:p>
    <w:p w14:paraId="7750D0D4" w14:textId="77777777" w:rsidR="00403FA3" w:rsidRPr="00403FA3" w:rsidRDefault="00403FA3" w:rsidP="00EC3EA3">
      <w:pPr>
        <w:spacing w:line="360" w:lineRule="auto"/>
      </w:pPr>
      <w:r w:rsidRPr="00403FA3">
        <w:t xml:space="preserve">Ministry of Education. (2022). </w:t>
      </w:r>
      <w:r w:rsidRPr="00403FA3">
        <w:rPr>
          <w:i/>
          <w:iCs/>
        </w:rPr>
        <w:t>Education sector performance report</w:t>
      </w:r>
      <w:r w:rsidRPr="00403FA3">
        <w:t>. Government Printers.</w:t>
      </w:r>
    </w:p>
    <w:p w14:paraId="72685BF5" w14:textId="77777777" w:rsidR="00403FA3" w:rsidRPr="00403FA3" w:rsidRDefault="00403FA3" w:rsidP="00EC3EA3">
      <w:pPr>
        <w:spacing w:line="360" w:lineRule="auto"/>
      </w:pPr>
      <w:r w:rsidRPr="00403FA3">
        <w:t xml:space="preserve">Nguni, S., Sleegers, P., &amp; </w:t>
      </w:r>
      <w:proofErr w:type="spellStart"/>
      <w:r w:rsidRPr="00403FA3">
        <w:t>Denessen</w:t>
      </w:r>
      <w:proofErr w:type="spellEnd"/>
      <w:r w:rsidRPr="00403FA3">
        <w:t xml:space="preserve">, E. (2006). Transformational and transactional leadership effects on teachers’ job satisfaction and organizational commitment. </w:t>
      </w:r>
      <w:r w:rsidRPr="00403FA3">
        <w:rPr>
          <w:i/>
          <w:iCs/>
        </w:rPr>
        <w:t>Educational Management Administration &amp; Leadership</w:t>
      </w:r>
      <w:r w:rsidRPr="00403FA3">
        <w:t>, 34(2), 145–177.</w:t>
      </w:r>
    </w:p>
    <w:p w14:paraId="289CCB74" w14:textId="77777777" w:rsidR="00403FA3" w:rsidRPr="00403FA3" w:rsidRDefault="00403FA3" w:rsidP="00EC3EA3">
      <w:pPr>
        <w:spacing w:line="360" w:lineRule="auto"/>
      </w:pPr>
      <w:r w:rsidRPr="00403FA3">
        <w:t xml:space="preserve">UNICEF. (2022). </w:t>
      </w:r>
      <w:r w:rsidRPr="00403FA3">
        <w:rPr>
          <w:i/>
          <w:iCs/>
        </w:rPr>
        <w:t>Education and learning challenges in Zambia</w:t>
      </w:r>
      <w:r w:rsidRPr="00403FA3">
        <w:t>. UNICEF Zambia.</w:t>
      </w:r>
    </w:p>
    <w:p w14:paraId="60558ED6" w14:textId="77777777" w:rsidR="00403FA3" w:rsidRDefault="00403FA3"/>
    <w:sectPr w:rsidR="00403FA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35C7" w14:textId="77777777" w:rsidR="00F61C23" w:rsidRDefault="00F61C23" w:rsidP="0041247C">
      <w:pPr>
        <w:spacing w:after="0" w:line="240" w:lineRule="auto"/>
      </w:pPr>
      <w:r>
        <w:separator/>
      </w:r>
    </w:p>
  </w:endnote>
  <w:endnote w:type="continuationSeparator" w:id="0">
    <w:p w14:paraId="39A13E0E" w14:textId="77777777" w:rsidR="00F61C23" w:rsidRDefault="00F61C23" w:rsidP="0041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296972"/>
      <w:docPartObj>
        <w:docPartGallery w:val="Page Numbers (Bottom of Page)"/>
        <w:docPartUnique/>
      </w:docPartObj>
    </w:sdtPr>
    <w:sdtEndPr>
      <w:rPr>
        <w:color w:val="7F7F7F" w:themeColor="background1" w:themeShade="7F"/>
        <w:spacing w:val="60"/>
      </w:rPr>
    </w:sdtEndPr>
    <w:sdtContent>
      <w:p w14:paraId="4AE635AF" w14:textId="16E6D6D1" w:rsidR="0041247C" w:rsidRDefault="0041247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AE0DE32" w14:textId="77777777" w:rsidR="0041247C" w:rsidRDefault="00412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34623" w14:textId="77777777" w:rsidR="00F61C23" w:rsidRDefault="00F61C23" w:rsidP="0041247C">
      <w:pPr>
        <w:spacing w:after="0" w:line="240" w:lineRule="auto"/>
      </w:pPr>
      <w:r>
        <w:separator/>
      </w:r>
    </w:p>
  </w:footnote>
  <w:footnote w:type="continuationSeparator" w:id="0">
    <w:p w14:paraId="7A29014E" w14:textId="77777777" w:rsidR="00F61C23" w:rsidRDefault="00F61C23" w:rsidP="004124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A3"/>
    <w:rsid w:val="00051E67"/>
    <w:rsid w:val="0015738C"/>
    <w:rsid w:val="001F26DA"/>
    <w:rsid w:val="00403FA3"/>
    <w:rsid w:val="0041247C"/>
    <w:rsid w:val="00444426"/>
    <w:rsid w:val="005B15DB"/>
    <w:rsid w:val="00605275"/>
    <w:rsid w:val="0067019D"/>
    <w:rsid w:val="0071106D"/>
    <w:rsid w:val="007B64DE"/>
    <w:rsid w:val="00EC3EA3"/>
    <w:rsid w:val="00F61C23"/>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C7D60"/>
  <w15:chartTrackingRefBased/>
  <w15:docId w15:val="{D443CE58-1069-490F-9FE0-1FBC1A55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FA3"/>
    <w:rPr>
      <w:rFonts w:eastAsiaTheme="majorEastAsia" w:cstheme="majorBidi"/>
      <w:color w:val="272727" w:themeColor="text1" w:themeTint="D8"/>
    </w:rPr>
  </w:style>
  <w:style w:type="paragraph" w:styleId="Title">
    <w:name w:val="Title"/>
    <w:basedOn w:val="Normal"/>
    <w:next w:val="Normal"/>
    <w:link w:val="TitleChar"/>
    <w:uiPriority w:val="10"/>
    <w:qFormat/>
    <w:rsid w:val="00403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FA3"/>
    <w:pPr>
      <w:spacing w:before="160"/>
      <w:jc w:val="center"/>
    </w:pPr>
    <w:rPr>
      <w:i/>
      <w:iCs/>
      <w:color w:val="404040" w:themeColor="text1" w:themeTint="BF"/>
    </w:rPr>
  </w:style>
  <w:style w:type="character" w:customStyle="1" w:styleId="QuoteChar">
    <w:name w:val="Quote Char"/>
    <w:basedOn w:val="DefaultParagraphFont"/>
    <w:link w:val="Quote"/>
    <w:uiPriority w:val="29"/>
    <w:rsid w:val="00403FA3"/>
    <w:rPr>
      <w:i/>
      <w:iCs/>
      <w:color w:val="404040" w:themeColor="text1" w:themeTint="BF"/>
    </w:rPr>
  </w:style>
  <w:style w:type="paragraph" w:styleId="ListParagraph">
    <w:name w:val="List Paragraph"/>
    <w:basedOn w:val="Normal"/>
    <w:uiPriority w:val="34"/>
    <w:qFormat/>
    <w:rsid w:val="00403FA3"/>
    <w:pPr>
      <w:ind w:left="720"/>
      <w:contextualSpacing/>
    </w:pPr>
  </w:style>
  <w:style w:type="character" w:styleId="IntenseEmphasis">
    <w:name w:val="Intense Emphasis"/>
    <w:basedOn w:val="DefaultParagraphFont"/>
    <w:uiPriority w:val="21"/>
    <w:qFormat/>
    <w:rsid w:val="00403FA3"/>
    <w:rPr>
      <w:i/>
      <w:iCs/>
      <w:color w:val="0F4761" w:themeColor="accent1" w:themeShade="BF"/>
    </w:rPr>
  </w:style>
  <w:style w:type="paragraph" w:styleId="IntenseQuote">
    <w:name w:val="Intense Quote"/>
    <w:basedOn w:val="Normal"/>
    <w:next w:val="Normal"/>
    <w:link w:val="IntenseQuoteChar"/>
    <w:uiPriority w:val="30"/>
    <w:qFormat/>
    <w:rsid w:val="00403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FA3"/>
    <w:rPr>
      <w:i/>
      <w:iCs/>
      <w:color w:val="0F4761" w:themeColor="accent1" w:themeShade="BF"/>
    </w:rPr>
  </w:style>
  <w:style w:type="character" w:styleId="IntenseReference">
    <w:name w:val="Intense Reference"/>
    <w:basedOn w:val="DefaultParagraphFont"/>
    <w:uiPriority w:val="32"/>
    <w:qFormat/>
    <w:rsid w:val="00403FA3"/>
    <w:rPr>
      <w:b/>
      <w:bCs/>
      <w:smallCaps/>
      <w:color w:val="0F4761" w:themeColor="accent1" w:themeShade="BF"/>
      <w:spacing w:val="5"/>
    </w:rPr>
  </w:style>
  <w:style w:type="paragraph" w:styleId="Header">
    <w:name w:val="header"/>
    <w:basedOn w:val="Normal"/>
    <w:link w:val="HeaderChar"/>
    <w:uiPriority w:val="99"/>
    <w:unhideWhenUsed/>
    <w:rsid w:val="00412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47C"/>
  </w:style>
  <w:style w:type="paragraph" w:styleId="Footer">
    <w:name w:val="footer"/>
    <w:basedOn w:val="Normal"/>
    <w:link w:val="FooterChar"/>
    <w:uiPriority w:val="99"/>
    <w:unhideWhenUsed/>
    <w:rsid w:val="00412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2582</Words>
  <Characters>14721</Characters>
  <Application>Microsoft Office Word</Application>
  <DocSecurity>0</DocSecurity>
  <Lines>122</Lines>
  <Paragraphs>34</Paragraphs>
  <ScaleCrop>false</ScaleCrop>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simonmargretphiri@outlook.com</dc:creator>
  <cp:keywords/>
  <dc:description/>
  <cp:lastModifiedBy>simonmargretphiri@outlook.com</cp:lastModifiedBy>
  <cp:revision>6</cp:revision>
  <dcterms:created xsi:type="dcterms:W3CDTF">2026-05-26T07:33:00Z</dcterms:created>
  <dcterms:modified xsi:type="dcterms:W3CDTF">2026-06-08T08:22:00Z</dcterms:modified>
</cp:coreProperties>
</file>