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ACB45" w14:textId="1781D48B" w:rsidR="00D24A14" w:rsidRPr="00286035" w:rsidRDefault="00D24A14" w:rsidP="00D24A14">
      <w:pPr>
        <w:rPr>
          <w:b/>
          <w:sz w:val="36"/>
          <w:szCs w:val="36"/>
        </w:rPr>
      </w:pPr>
      <w:r w:rsidRPr="00286035">
        <w:rPr>
          <w:b/>
          <w:sz w:val="36"/>
          <w:szCs w:val="36"/>
        </w:rPr>
        <w:t xml:space="preserve">Design and Analysis of a Power and Delay Optimized </w:t>
      </w:r>
      <w:r w:rsidR="001A0094">
        <w:rPr>
          <w:b/>
          <w:sz w:val="36"/>
          <w:szCs w:val="36"/>
        </w:rPr>
        <w:t xml:space="preserve">Radix -4 </w:t>
      </w:r>
      <w:r w:rsidRPr="00286035">
        <w:rPr>
          <w:b/>
          <w:sz w:val="36"/>
          <w:szCs w:val="36"/>
        </w:rPr>
        <w:t>Approximate Subtractor.</w:t>
      </w:r>
    </w:p>
    <w:p w14:paraId="32A29026" w14:textId="77777777" w:rsidR="00D24A14" w:rsidRPr="00D24A14" w:rsidRDefault="00D24A14" w:rsidP="00D24A14">
      <w:pPr>
        <w:rPr>
          <w:bCs/>
          <w:sz w:val="36"/>
          <w:szCs w:val="36"/>
        </w:rPr>
      </w:pPr>
    </w:p>
    <w:p w14:paraId="21B649B5" w14:textId="0FC6EEFC" w:rsidR="00D24A14" w:rsidRPr="00D24A14" w:rsidRDefault="00D24A14" w:rsidP="00D24A14">
      <w:pPr>
        <w:rPr>
          <w:b/>
          <w:sz w:val="24"/>
          <w:szCs w:val="24"/>
        </w:rPr>
      </w:pPr>
      <w:r w:rsidRPr="00D24A14">
        <w:rPr>
          <w:b/>
          <w:sz w:val="24"/>
          <w:szCs w:val="24"/>
        </w:rPr>
        <w:t/>
      </w:r>
    </w:p>
    <w:p w14:paraId="1A5E48DE" w14:textId="5DCAE4A1" w:rsidR="00D24A14" w:rsidRPr="00D24A14" w:rsidRDefault="00D24A14" w:rsidP="00D24A14">
      <w:pPr>
        <w:rPr>
          <w:b/>
          <w:sz w:val="24"/>
          <w:szCs w:val="24"/>
        </w:rPr>
      </w:pPr>
      <w:r w:rsidRPr="00D24A14">
        <w:rPr>
          <w:b/>
          <w:sz w:val="24"/>
          <w:szCs w:val="24"/>
        </w:rPr>
        <w:t/>
      </w:r>
    </w:p>
    <w:p w14:paraId="29467BC6" w14:textId="4BB1DF56" w:rsidR="00D24A14" w:rsidRPr="00D24A14" w:rsidRDefault="00D24A14" w:rsidP="00D24A14">
      <w:pPr>
        <w:rPr>
          <w:b/>
          <w:sz w:val="24"/>
          <w:szCs w:val="24"/>
        </w:rPr>
      </w:pPr>
      <w:r w:rsidRPr="00D24A14">
        <w:rPr>
          <w:b/>
          <w:sz w:val="24"/>
          <w:szCs w:val="24"/>
        </w:rPr>
        <w:t/>
      </w:r>
    </w:p>
    <w:p w14:paraId="3CD48723" w14:textId="01D1C0D6" w:rsidR="00D24A14" w:rsidRPr="00D24A14" w:rsidRDefault="00D24A14" w:rsidP="00D24A14">
      <w:pPr>
        <w:rPr>
          <w:b/>
          <w:sz w:val="24"/>
          <w:szCs w:val="24"/>
        </w:rPr>
      </w:pPr>
      <w:r w:rsidRPr="00D24A14">
        <w:rPr>
          <w:b/>
          <w:sz w:val="24"/>
          <w:szCs w:val="24"/>
        </w:rPr>
        <w:t/>
      </w:r>
    </w:p>
    <w:p w14:paraId="5D3F06D5" w14:textId="66DF7601" w:rsidR="00D24A14" w:rsidRDefault="00D24A14" w:rsidP="00D24A14">
      <w:pPr>
        <w:rPr>
          <w:b/>
          <w:sz w:val="24"/>
          <w:szCs w:val="24"/>
        </w:rPr>
      </w:pPr>
      <w:hyperlink r:id="rId7" w:history="1">
        <w:r w:rsidRPr="00D24A14">
          <w:rPr>
            <w:rStyle w:val="Hyperlink"/>
            <w:b/>
            <w:sz w:val="24"/>
            <w:szCs w:val="24"/>
          </w:rPr>
          <w:t/>
        </w:r>
      </w:hyperlink>
      <w:r w:rsidRPr="00D24A14">
        <w:rPr>
          <w:b/>
          <w:sz w:val="24"/>
          <w:szCs w:val="24"/>
        </w:rPr>
        <w:t xml:space="preserve"/>
      </w:r>
      <w:hyperlink r:id="rId8" w:history="1">
        <w:r w:rsidRPr="00D24A14">
          <w:rPr>
            <w:rStyle w:val="Hyperlink"/>
            <w:b/>
            <w:sz w:val="24"/>
            <w:szCs w:val="24"/>
          </w:rPr>
          <w:t/>
        </w:r>
      </w:hyperlink>
    </w:p>
    <w:p w14:paraId="74F002AA" w14:textId="77777777" w:rsidR="00D24A14" w:rsidRPr="00D24A14" w:rsidRDefault="00D24A14" w:rsidP="00D24A14">
      <w:pPr>
        <w:rPr>
          <w:b/>
          <w:sz w:val="24"/>
          <w:szCs w:val="24"/>
        </w:rPr>
      </w:pPr>
    </w:p>
    <w:p w14:paraId="2219FDED" w14:textId="77777777" w:rsidR="00D24A14" w:rsidRDefault="00D24A14" w:rsidP="00D24A14">
      <w:pPr>
        <w:jc w:val="both"/>
        <w:rPr>
          <w:b/>
        </w:rPr>
      </w:pPr>
    </w:p>
    <w:p w14:paraId="5039E740" w14:textId="51D400CF" w:rsidR="00D24A14" w:rsidRPr="00D24A14" w:rsidRDefault="00721F6A" w:rsidP="00D24A14">
      <w:pPr>
        <w:jc w:val="both"/>
        <w:rPr>
          <w:b/>
        </w:rPr>
      </w:pPr>
      <w:r>
        <w:rPr>
          <w:b/>
        </w:rPr>
        <w:t xml:space="preserve"> </w:t>
      </w:r>
    </w:p>
    <w:p w14:paraId="7E2D003E" w14:textId="493852D5" w:rsidR="00D24A14" w:rsidRDefault="00D24A14" w:rsidP="00D24A14">
      <w:pPr>
        <w:pStyle w:val="Author"/>
        <w:spacing w:before="100" w:beforeAutospacing="1"/>
        <w:jc w:val="left"/>
        <w:rPr>
          <w:b/>
          <w:bCs/>
          <w:sz w:val="28"/>
          <w:szCs w:val="28"/>
        </w:rPr>
      </w:pPr>
      <w:r w:rsidRPr="00D24A14">
        <w:rPr>
          <w:b/>
          <w:bCs/>
          <w:sz w:val="28"/>
          <w:szCs w:val="28"/>
        </w:rPr>
        <w:t>ABSTRACT</w:t>
      </w:r>
    </w:p>
    <w:p w14:paraId="6144B2E6" w14:textId="67FD2375" w:rsidR="00D24A14" w:rsidRDefault="00D24A14" w:rsidP="00D24A14">
      <w:pPr>
        <w:pStyle w:val="Author"/>
        <w:spacing w:before="100" w:beforeAutospacing="1"/>
        <w:jc w:val="both"/>
        <w:rPr>
          <w:sz w:val="24"/>
          <w:szCs w:val="24"/>
        </w:rPr>
      </w:pPr>
      <w:r w:rsidRPr="00D24A14">
        <w:rPr>
          <w:sz w:val="24"/>
          <w:szCs w:val="24"/>
        </w:rPr>
        <w:t>Subtraction is a fundamental arithmetic operation</w:t>
      </w:r>
      <w:r w:rsidR="00141EB4">
        <w:rPr>
          <w:sz w:val="24"/>
          <w:szCs w:val="24"/>
        </w:rPr>
        <w:t xml:space="preserve"> of many systems.</w:t>
      </w:r>
      <w:r w:rsidRPr="00D24A14">
        <w:rPr>
          <w:sz w:val="24"/>
          <w:szCs w:val="24"/>
        </w:rPr>
        <w:t xml:space="preserve"> Conventional subtractor designs ensure exact computation but often incur significant hardware cost, power consumption, and propagation delay. Approximate computing has emerged as an effective approach to improve hardware efficiency by relaxing exact computation requirements in error-tolerant applications. In this work, approximate subtractor architectures are proposed by modifying borrow and difference logic expressions to reduce circuit complexity. Accurate  subtractors in conventional subtractor structures are selectively replaced with approximate subtractor variants to achieve reductions in area, power, and delay while maintaining acceptable accuracy. The proposed approximate subtractor designs are implemented using Verilog HDL and synthesized using FPGA design tools. The</w:t>
      </w:r>
      <w:r w:rsidR="00141EB4">
        <w:rPr>
          <w:sz w:val="24"/>
          <w:szCs w:val="24"/>
        </w:rPr>
        <w:t>se app</w:t>
      </w:r>
      <w:r w:rsidR="001A0094">
        <w:rPr>
          <w:sz w:val="24"/>
          <w:szCs w:val="24"/>
        </w:rPr>
        <w:t>roximate</w:t>
      </w:r>
      <w:r w:rsidRPr="00D24A14">
        <w:rPr>
          <w:sz w:val="24"/>
          <w:szCs w:val="24"/>
        </w:rPr>
        <w:t xml:space="preserve"> architecture is suitable for error-resilient applications </w:t>
      </w:r>
      <w:r w:rsidR="00DF19B1">
        <w:rPr>
          <w:sz w:val="24"/>
          <w:szCs w:val="24"/>
        </w:rPr>
        <w:t>.</w:t>
      </w:r>
    </w:p>
    <w:p w14:paraId="458B8FB4" w14:textId="77777777" w:rsidR="00D24A14" w:rsidRDefault="00D24A14" w:rsidP="00D24A14">
      <w:pPr>
        <w:pStyle w:val="Keywords"/>
        <w:ind w:firstLine="0"/>
        <w:rPr>
          <w:i w:val="0"/>
          <w:iCs/>
          <w:sz w:val="24"/>
          <w:szCs w:val="24"/>
        </w:rPr>
      </w:pPr>
    </w:p>
    <w:p w14:paraId="78625B61" w14:textId="696E3F9E" w:rsidR="00D24A14" w:rsidRDefault="00D24A14" w:rsidP="00D24A14">
      <w:pPr>
        <w:pStyle w:val="Keywords"/>
        <w:ind w:firstLine="0"/>
        <w:rPr>
          <w:i w:val="0"/>
          <w:iCs/>
          <w:sz w:val="24"/>
          <w:szCs w:val="24"/>
        </w:rPr>
      </w:pPr>
      <w:r w:rsidRPr="00D24A14">
        <w:rPr>
          <w:i w:val="0"/>
          <w:iCs/>
          <w:sz w:val="24"/>
          <w:szCs w:val="24"/>
        </w:rPr>
        <w:t>Keywords</w:t>
      </w:r>
      <w:r>
        <w:rPr>
          <w:i w:val="0"/>
          <w:iCs/>
          <w:sz w:val="24"/>
          <w:szCs w:val="24"/>
        </w:rPr>
        <w:t>:</w:t>
      </w:r>
    </w:p>
    <w:p w14:paraId="04E30029" w14:textId="6FFEDD42" w:rsidR="00D24A14" w:rsidRDefault="00D24A14" w:rsidP="00D24A14">
      <w:pPr>
        <w:pStyle w:val="Keywords"/>
        <w:ind w:firstLine="0"/>
        <w:rPr>
          <w:b w:val="0"/>
          <w:bCs w:val="0"/>
          <w:i w:val="0"/>
          <w:iCs/>
          <w:sz w:val="24"/>
          <w:szCs w:val="24"/>
        </w:rPr>
      </w:pPr>
      <w:r w:rsidRPr="00D24A14">
        <w:rPr>
          <w:b w:val="0"/>
          <w:bCs w:val="0"/>
          <w:i w:val="0"/>
          <w:iCs/>
          <w:sz w:val="24"/>
          <w:szCs w:val="24"/>
        </w:rPr>
        <w:t xml:space="preserve">Approximate Computing, Approximate Subtractor, Low Power VLSI, Error-Tolerant Systems, Digital </w:t>
      </w:r>
      <w:r w:rsidR="00286035">
        <w:rPr>
          <w:b w:val="0"/>
          <w:bCs w:val="0"/>
          <w:i w:val="0"/>
          <w:iCs/>
          <w:sz w:val="24"/>
          <w:szCs w:val="24"/>
        </w:rPr>
        <w:t>Systems</w:t>
      </w:r>
      <w:r w:rsidRPr="00D24A14">
        <w:rPr>
          <w:b w:val="0"/>
          <w:bCs w:val="0"/>
          <w:i w:val="0"/>
          <w:iCs/>
          <w:sz w:val="24"/>
          <w:szCs w:val="24"/>
        </w:rPr>
        <w:t>.</w:t>
      </w:r>
    </w:p>
    <w:p w14:paraId="33C3D11A" w14:textId="77777777" w:rsidR="00D24A14" w:rsidRPr="00C26BA0" w:rsidRDefault="00D24A14" w:rsidP="00D24A14">
      <w:pPr>
        <w:pStyle w:val="Keywords"/>
        <w:ind w:firstLine="0"/>
        <w:rPr>
          <w:i w:val="0"/>
          <w:iCs/>
          <w:sz w:val="28"/>
          <w:szCs w:val="28"/>
        </w:rPr>
      </w:pPr>
    </w:p>
    <w:p w14:paraId="0F293A00" w14:textId="30D0FB78" w:rsidR="00D24A14" w:rsidRPr="00C26BA0" w:rsidRDefault="00C26BA0" w:rsidP="00D24A14">
      <w:pPr>
        <w:pStyle w:val="Keywords"/>
        <w:ind w:firstLine="0"/>
        <w:rPr>
          <w:i w:val="0"/>
          <w:iCs/>
          <w:sz w:val="28"/>
          <w:szCs w:val="28"/>
        </w:rPr>
      </w:pPr>
      <w:r w:rsidRPr="00C26BA0">
        <w:rPr>
          <w:i w:val="0"/>
          <w:iCs/>
          <w:sz w:val="28"/>
          <w:szCs w:val="28"/>
        </w:rPr>
        <w:t>INTRODUCTION</w:t>
      </w:r>
    </w:p>
    <w:p w14:paraId="1E2AEF67" w14:textId="77777777" w:rsidR="00C26BA0" w:rsidRPr="00C26BA0" w:rsidRDefault="00C26BA0" w:rsidP="00C26BA0">
      <w:pPr>
        <w:jc w:val="both"/>
        <w:rPr>
          <w:bCs/>
          <w:sz w:val="24"/>
          <w:szCs w:val="24"/>
          <w:lang w:val="en-IN"/>
        </w:rPr>
      </w:pPr>
      <w:r w:rsidRPr="00C26BA0">
        <w:rPr>
          <w:bCs/>
          <w:sz w:val="24"/>
          <w:szCs w:val="24"/>
          <w:lang w:val="en-IN"/>
        </w:rPr>
        <w:t>Subtraction is a key arithmetic operation used extensively in arithmetic logic units (ALUs), digital filters, signal processing systems, and control systems. It plays an essential role in various applications such as image enhancement, digital communication, and numerical computation.</w:t>
      </w:r>
    </w:p>
    <w:p w14:paraId="07E9503D" w14:textId="77777777" w:rsidR="00C26BA0" w:rsidRPr="00C26BA0" w:rsidRDefault="00C26BA0" w:rsidP="00C26BA0">
      <w:pPr>
        <w:jc w:val="both"/>
        <w:rPr>
          <w:bCs/>
          <w:sz w:val="24"/>
          <w:szCs w:val="24"/>
          <w:lang w:val="en-IN"/>
        </w:rPr>
      </w:pPr>
    </w:p>
    <w:p w14:paraId="55F51458" w14:textId="17CE9DB2" w:rsidR="00C26BA0" w:rsidRPr="00C26BA0" w:rsidRDefault="00C26BA0" w:rsidP="00C26BA0">
      <w:pPr>
        <w:jc w:val="both"/>
        <w:rPr>
          <w:bCs/>
          <w:sz w:val="24"/>
          <w:szCs w:val="24"/>
          <w:lang w:val="en-IN"/>
        </w:rPr>
      </w:pPr>
      <w:r w:rsidRPr="00C26BA0">
        <w:rPr>
          <w:bCs/>
          <w:sz w:val="24"/>
          <w:szCs w:val="24"/>
          <w:lang w:val="en-IN"/>
        </w:rPr>
        <w:t>With the increasing demand for energy-efficient and high-performance systems, traditional accurate arithmetic circuits face challenges due to their higher power consumption, propagation delay, and hardware complexity. In many modern applications such as multimedia processing, artificial intelligence, and image processing, exact numerical precision is not always required. Small computational errors can be tolerated without significantly affecting system performance.</w:t>
      </w:r>
      <w:r w:rsidR="00166C61">
        <w:rPr>
          <w:bCs/>
          <w:sz w:val="24"/>
          <w:szCs w:val="24"/>
          <w:lang w:val="en-IN"/>
        </w:rPr>
        <w:t xml:space="preserve"> </w:t>
      </w:r>
      <w:r w:rsidRPr="00C26BA0">
        <w:rPr>
          <w:bCs/>
          <w:sz w:val="24"/>
          <w:szCs w:val="24"/>
        </w:rPr>
        <w:t>Approximate computing provides a promising solution by allowing controlled inaccuracies in arithmetic operations to achieve significant improvements in hardware efficiency. By simplifying logic expressions and reducing gate count, approximate circuits can reduce power consumption, silicon area, and delay.</w:t>
      </w:r>
    </w:p>
    <w:p w14:paraId="2455A68A" w14:textId="77777777" w:rsidR="00C26BA0" w:rsidRPr="00C26BA0" w:rsidRDefault="00C26BA0" w:rsidP="00C26BA0">
      <w:pPr>
        <w:jc w:val="both"/>
        <w:rPr>
          <w:bCs/>
          <w:sz w:val="24"/>
          <w:szCs w:val="24"/>
          <w:lang w:val="en-IN"/>
        </w:rPr>
      </w:pPr>
    </w:p>
    <w:p w14:paraId="361A51B4" w14:textId="2A01DBB0" w:rsidR="00C26BA0" w:rsidRPr="00C26BA0" w:rsidRDefault="00C26BA0" w:rsidP="00C26BA0">
      <w:pPr>
        <w:jc w:val="both"/>
        <w:rPr>
          <w:bCs/>
          <w:sz w:val="24"/>
          <w:szCs w:val="24"/>
          <w:lang w:val="en-IN"/>
        </w:rPr>
      </w:pPr>
      <w:r w:rsidRPr="00C26BA0">
        <w:rPr>
          <w:bCs/>
          <w:sz w:val="24"/>
          <w:szCs w:val="24"/>
          <w:lang w:val="en-IN"/>
        </w:rPr>
        <w:t>Subtractor circuits consist of difference and borrow generation logic, which contribute significantly to overall hardware complexity. By approximating borrow and difference logic in lower significance bits, hardware efficiency can be improved while limiting the impact on overall accuracy.</w:t>
      </w:r>
    </w:p>
    <w:p w14:paraId="57A6E9A8" w14:textId="77777777" w:rsidR="00C26BA0" w:rsidRPr="00C26BA0" w:rsidRDefault="00C26BA0" w:rsidP="00C26BA0">
      <w:pPr>
        <w:jc w:val="both"/>
        <w:rPr>
          <w:bCs/>
          <w:sz w:val="24"/>
          <w:szCs w:val="24"/>
          <w:lang w:val="en-IN"/>
        </w:rPr>
      </w:pPr>
    </w:p>
    <w:p w14:paraId="2ABD4926" w14:textId="77777777" w:rsidR="00C26BA0" w:rsidRPr="00C26BA0" w:rsidRDefault="00C26BA0" w:rsidP="00C26BA0">
      <w:pPr>
        <w:jc w:val="both"/>
        <w:rPr>
          <w:bCs/>
          <w:sz w:val="24"/>
          <w:szCs w:val="24"/>
          <w:lang w:val="en-IN"/>
        </w:rPr>
      </w:pPr>
      <w:r w:rsidRPr="00C26BA0">
        <w:rPr>
          <w:bCs/>
          <w:sz w:val="24"/>
          <w:szCs w:val="24"/>
        </w:rPr>
        <w:t xml:space="preserve">Approximate computing has emerged as a promising design paradigm for improving the energy efficiency of digital circuits by relaxing the requirement for exact computation in error-tolerant applications such as multimedia processing, machine learning, and signal processing. By allowing small computational inaccuracies, approximate arithmetic circuits can significantly reduce power consumption, delay, and hardware complexity while maintaining acceptable output quality. Several researchers have investigated approximate arithmetic units to optimize performance and energy efficiency in modern VLSI systems [1]-[3]. In particular, approximate adders and subtractors have been widely explored as fundamental building blocks for low-power arithmetic architectures [1]-[2], [4]. Architectural exploration of approximate arithmetic circuits has shown that simplified logic structures and logic approximation techniques can significantly reduce computational cost and hardware complexity while maintaining reasonable </w:t>
      </w:r>
      <w:r w:rsidRPr="00C26BA0">
        <w:rPr>
          <w:bCs/>
          <w:sz w:val="24"/>
          <w:szCs w:val="24"/>
        </w:rPr>
        <w:lastRenderedPageBreak/>
        <w:t>accuracy [2], [5]. Various studies have also proposed approximate subtractor architectures to simplify circuit design and improve the performance of digital systems [6]-[8]. Furthermore, approximate subtractors have been applied in arithmetic modules such as divider architectures and digital signal processing systems to reduce delay and energy consumption [9], [10]. Error-resilient applications such as image and signal processing have demonstrated the effectiveness of approximate arithmetic units in achieving significant hardware and power savings [11], [12]. The development of approximate ripple-borrow subtractor architectures and optimized arithmetic circuit libraries has further contributed to improving speed, area efficiency, and energy consumption in modern digital systems [13]-[17].</w:t>
      </w:r>
    </w:p>
    <w:p w14:paraId="7FFE6B44" w14:textId="77777777" w:rsidR="00C26BA0" w:rsidRPr="00C26BA0" w:rsidRDefault="00C26BA0" w:rsidP="00C26BA0">
      <w:pPr>
        <w:jc w:val="both"/>
        <w:rPr>
          <w:bCs/>
          <w:sz w:val="24"/>
          <w:szCs w:val="24"/>
          <w:lang w:val="en-IN"/>
        </w:rPr>
      </w:pPr>
    </w:p>
    <w:p w14:paraId="3AABF9B7" w14:textId="395EAC22" w:rsidR="00C26BA0" w:rsidRPr="00C26BA0" w:rsidRDefault="00C26BA0" w:rsidP="00C26BA0">
      <w:pPr>
        <w:jc w:val="both"/>
        <w:rPr>
          <w:bCs/>
          <w:sz w:val="24"/>
          <w:szCs w:val="24"/>
          <w:lang w:val="en-IN"/>
        </w:rPr>
      </w:pPr>
      <w:r w:rsidRPr="00C26BA0">
        <w:rPr>
          <w:bCs/>
          <w:sz w:val="24"/>
          <w:szCs w:val="24"/>
          <w:lang w:val="en-IN"/>
        </w:rPr>
        <w:t>This work focuses on designing approximate subtractor architectures by modifying borrow propagation and difference logic expressions to achieve improved power, area, and delay characteristics.</w:t>
      </w:r>
    </w:p>
    <w:p w14:paraId="5099A1F6" w14:textId="5EE6E2FD" w:rsidR="00D24A14" w:rsidRDefault="00C26BA0" w:rsidP="00D24A14">
      <w:pPr>
        <w:pStyle w:val="Author"/>
        <w:spacing w:before="100" w:beforeAutospacing="1"/>
        <w:jc w:val="both"/>
        <w:rPr>
          <w:b/>
          <w:bCs/>
          <w:sz w:val="28"/>
          <w:szCs w:val="28"/>
        </w:rPr>
      </w:pPr>
      <w:r w:rsidRPr="00C26BA0">
        <w:rPr>
          <w:b/>
          <w:bCs/>
          <w:sz w:val="28"/>
          <w:szCs w:val="28"/>
        </w:rPr>
        <w:t>BACKGROUND AND RELATED WORK</w:t>
      </w:r>
    </w:p>
    <w:p w14:paraId="40031AE1" w14:textId="05020A6C" w:rsidR="00C26BA0" w:rsidRPr="00721F6A" w:rsidRDefault="00721F6A" w:rsidP="00D24A14">
      <w:pPr>
        <w:pStyle w:val="Author"/>
        <w:spacing w:before="100" w:beforeAutospacing="1"/>
        <w:jc w:val="both"/>
        <w:rPr>
          <w:b/>
          <w:bCs/>
          <w:sz w:val="24"/>
          <w:szCs w:val="24"/>
        </w:rPr>
      </w:pPr>
      <w:r w:rsidRPr="00721F6A">
        <w:rPr>
          <w:b/>
          <w:bCs/>
          <w:sz w:val="24"/>
          <w:szCs w:val="24"/>
        </w:rPr>
        <w:t>A</w:t>
      </w:r>
      <w:r>
        <w:rPr>
          <w:b/>
          <w:bCs/>
          <w:sz w:val="24"/>
          <w:szCs w:val="24"/>
        </w:rPr>
        <w:t>ccurate</w:t>
      </w:r>
      <w:r w:rsidRPr="00721F6A">
        <w:rPr>
          <w:b/>
          <w:bCs/>
          <w:sz w:val="24"/>
          <w:szCs w:val="24"/>
        </w:rPr>
        <w:t xml:space="preserve"> </w:t>
      </w:r>
      <w:r w:rsidR="00F3015F">
        <w:rPr>
          <w:b/>
          <w:bCs/>
          <w:sz w:val="24"/>
          <w:szCs w:val="24"/>
        </w:rPr>
        <w:t>Radix-2</w:t>
      </w:r>
      <w:r w:rsidRPr="00721F6A">
        <w:rPr>
          <w:b/>
          <w:bCs/>
          <w:sz w:val="24"/>
          <w:szCs w:val="24"/>
        </w:rPr>
        <w:t xml:space="preserve"> Full Subtractor</w:t>
      </w:r>
    </w:p>
    <w:p w14:paraId="76E218C3" w14:textId="18AAEFEA" w:rsidR="00C26BA0" w:rsidRPr="00C26BA0" w:rsidRDefault="00C26BA0" w:rsidP="00C26BA0">
      <w:pPr>
        <w:jc w:val="both"/>
        <w:rPr>
          <w:sz w:val="24"/>
          <w:szCs w:val="24"/>
        </w:rPr>
      </w:pPr>
      <w:r w:rsidRPr="00C26BA0">
        <w:rPr>
          <w:sz w:val="24"/>
          <w:szCs w:val="24"/>
        </w:rPr>
        <w:t xml:space="preserve">A conventional full subtractor generates difference and borrow outputs using XOR and combinational logic. </w:t>
      </w:r>
    </w:p>
    <w:p w14:paraId="5ADCDB16" w14:textId="77777777" w:rsidR="00C26BA0" w:rsidRDefault="00C26BA0" w:rsidP="00C26BA0">
      <w:pPr>
        <w:jc w:val="both"/>
        <w:rPr>
          <w:sz w:val="24"/>
          <w:szCs w:val="24"/>
          <w:lang w:val="en-IN"/>
        </w:rPr>
      </w:pPr>
      <w:r w:rsidRPr="00C26BA0">
        <w:rPr>
          <w:sz w:val="24"/>
          <w:szCs w:val="24"/>
          <w:lang w:val="en-IN"/>
        </w:rPr>
        <w:t>A conventional full subtractor performs subtraction of three input bits: minuend (A), subtrahend (B), and borrow input (Bin), producing difference (D) and borrow output (Bout).</w:t>
      </w:r>
    </w:p>
    <w:p w14:paraId="1504239C" w14:textId="504380A1" w:rsidR="00C26BA0" w:rsidRPr="00C26BA0" w:rsidRDefault="00C26BA0" w:rsidP="00C26BA0">
      <w:pPr>
        <w:jc w:val="both"/>
        <w:rPr>
          <w:sz w:val="24"/>
          <w:szCs w:val="24"/>
          <w:lang w:val="en-IN"/>
        </w:rPr>
      </w:pPr>
      <w:r w:rsidRPr="00C26BA0">
        <w:rPr>
          <w:sz w:val="24"/>
          <w:szCs w:val="24"/>
          <w:lang w:val="en-IN"/>
        </w:rPr>
        <w:t>This accurate implementation requires multiple logic gates and contributes to increased power consumption and propagation delay.</w:t>
      </w:r>
      <w:r w:rsidR="00721F6A">
        <w:rPr>
          <w:sz w:val="24"/>
          <w:szCs w:val="24"/>
          <w:lang w:val="en-IN"/>
        </w:rPr>
        <w:t xml:space="preserve"> Existing Radix-</w:t>
      </w:r>
      <w:r w:rsidR="00166C61">
        <w:rPr>
          <w:sz w:val="24"/>
          <w:szCs w:val="24"/>
          <w:lang w:val="en-IN"/>
        </w:rPr>
        <w:t xml:space="preserve">2 </w:t>
      </w:r>
      <w:r w:rsidR="00721F6A" w:rsidRPr="00C26BA0">
        <w:rPr>
          <w:sz w:val="24"/>
          <w:szCs w:val="24"/>
          <w:lang w:val="en-IN"/>
        </w:rPr>
        <w:t>full subtractor</w:t>
      </w:r>
      <w:r w:rsidR="00721F6A">
        <w:rPr>
          <w:sz w:val="24"/>
          <w:szCs w:val="24"/>
          <w:lang w:val="en-IN"/>
        </w:rPr>
        <w:t xml:space="preserve"> is represented in Figure </w:t>
      </w:r>
      <w:proofErr w:type="gramStart"/>
      <w:r w:rsidR="00721F6A">
        <w:rPr>
          <w:sz w:val="24"/>
          <w:szCs w:val="24"/>
          <w:lang w:val="en-IN"/>
        </w:rPr>
        <w:t>1</w:t>
      </w:r>
      <w:r w:rsidR="00721F6A" w:rsidRPr="00C26BA0">
        <w:rPr>
          <w:sz w:val="24"/>
          <w:szCs w:val="24"/>
          <w:lang w:val="en-IN"/>
        </w:rPr>
        <w:t>.</w:t>
      </w:r>
      <w:r w:rsidR="001A0094">
        <w:rPr>
          <w:sz w:val="24"/>
          <w:szCs w:val="24"/>
          <w:lang w:val="en-IN"/>
        </w:rPr>
        <w:t>The</w:t>
      </w:r>
      <w:proofErr w:type="gramEnd"/>
      <w:r w:rsidR="001A0094">
        <w:rPr>
          <w:sz w:val="24"/>
          <w:szCs w:val="24"/>
          <w:lang w:val="en-IN"/>
        </w:rPr>
        <w:t xml:space="preserve"> difference and borrow expressions are represented in equation (1) and (2) respectively.</w:t>
      </w:r>
    </w:p>
    <w:p w14:paraId="6F65C5F5" w14:textId="77777777" w:rsidR="00721F6A" w:rsidRDefault="00721F6A" w:rsidP="00C26BA0">
      <w:pPr>
        <w:jc w:val="both"/>
        <w:rPr>
          <w:sz w:val="24"/>
          <w:szCs w:val="24"/>
          <w:lang w:val="en-IN"/>
        </w:rPr>
      </w:pPr>
    </w:p>
    <w:p w14:paraId="5AD6E0E0" w14:textId="535B44A8" w:rsidR="00C26BA0" w:rsidRPr="00C26BA0" w:rsidRDefault="00C26BA0" w:rsidP="00C26BA0">
      <w:pPr>
        <w:jc w:val="both"/>
        <w:rPr>
          <w:sz w:val="24"/>
          <w:szCs w:val="24"/>
          <w:lang w:val="en-IN"/>
        </w:rPr>
      </w:pPr>
      <w:r w:rsidRPr="00C26BA0">
        <w:rPr>
          <w:sz w:val="24"/>
          <w:szCs w:val="24"/>
          <w:lang w:val="en-IN"/>
        </w:rPr>
        <w:t>The exact full subtractor logic is defined as:</w:t>
      </w:r>
    </w:p>
    <w:p w14:paraId="007DDCFA" w14:textId="77777777" w:rsidR="00C26BA0" w:rsidRPr="00C26BA0" w:rsidRDefault="00C26BA0" w:rsidP="00C26BA0">
      <w:pPr>
        <w:jc w:val="both"/>
        <w:rPr>
          <w:sz w:val="24"/>
          <w:szCs w:val="24"/>
          <w:lang w:val="en-IN"/>
        </w:rPr>
      </w:pPr>
    </w:p>
    <w:p w14:paraId="77931000" w14:textId="2C657DF4" w:rsidR="00C26BA0" w:rsidRPr="00C26BA0" w:rsidRDefault="00C26BA0" w:rsidP="00C26BA0">
      <w:pPr>
        <w:jc w:val="both"/>
        <w:rPr>
          <w:i/>
          <w:iCs/>
          <w:sz w:val="24"/>
          <w:szCs w:val="24"/>
          <w:lang w:val="en-IN"/>
        </w:rPr>
      </w:pPr>
      <w:r w:rsidRPr="00C26BA0">
        <w:rPr>
          <w:i/>
          <w:iCs/>
          <w:sz w:val="24"/>
          <w:szCs w:val="24"/>
          <w:lang w:val="en-IN"/>
        </w:rPr>
        <w:t xml:space="preserve">Difference=A </w:t>
      </w:r>
      <w:r w:rsidRPr="00C26BA0">
        <w:rPr>
          <w:rFonts w:ascii="Cambria Math" w:hAnsi="Cambria Math" w:cs="Cambria Math"/>
          <w:i/>
          <w:iCs/>
          <w:sz w:val="24"/>
          <w:szCs w:val="24"/>
          <w:lang w:val="en-IN"/>
        </w:rPr>
        <w:t>⊕</w:t>
      </w:r>
      <w:r w:rsidRPr="00C26BA0">
        <w:rPr>
          <w:i/>
          <w:iCs/>
          <w:sz w:val="24"/>
          <w:szCs w:val="24"/>
          <w:lang w:val="en-IN"/>
        </w:rPr>
        <w:t xml:space="preserve"> B </w:t>
      </w:r>
      <w:r w:rsidRPr="00C26BA0">
        <w:rPr>
          <w:rFonts w:ascii="Cambria Math" w:hAnsi="Cambria Math" w:cs="Cambria Math"/>
          <w:i/>
          <w:iCs/>
          <w:sz w:val="24"/>
          <w:szCs w:val="24"/>
          <w:lang w:val="en-IN"/>
        </w:rPr>
        <w:t>⊕</w:t>
      </w:r>
      <w:r w:rsidRPr="00C26BA0">
        <w:rPr>
          <w:i/>
          <w:iCs/>
          <w:sz w:val="24"/>
          <w:szCs w:val="24"/>
          <w:lang w:val="en-IN"/>
        </w:rPr>
        <w:t xml:space="preserve"> Bin                             </w:t>
      </w:r>
      <w:proofErr w:type="gramStart"/>
      <w:r w:rsidR="00166C61" w:rsidRPr="00C26BA0">
        <w:rPr>
          <w:i/>
          <w:iCs/>
          <w:sz w:val="24"/>
          <w:szCs w:val="24"/>
          <w:lang w:val="en-IN"/>
        </w:rPr>
        <w:t xml:space="preserve"> </w:t>
      </w:r>
      <w:r w:rsidR="00166C61">
        <w:rPr>
          <w:i/>
          <w:iCs/>
          <w:sz w:val="24"/>
          <w:szCs w:val="24"/>
          <w:lang w:val="en-IN"/>
        </w:rPr>
        <w:t xml:space="preserve">  </w:t>
      </w:r>
      <w:r w:rsidR="00166C61" w:rsidRPr="00C26BA0">
        <w:rPr>
          <w:i/>
          <w:iCs/>
          <w:sz w:val="24"/>
          <w:szCs w:val="24"/>
          <w:lang w:val="en-IN"/>
        </w:rPr>
        <w:t>(</w:t>
      </w:r>
      <w:proofErr w:type="gramEnd"/>
      <w:r w:rsidRPr="00C26BA0">
        <w:rPr>
          <w:sz w:val="24"/>
          <w:szCs w:val="24"/>
        </w:rPr>
        <w:t>1)</w:t>
      </w:r>
    </w:p>
    <w:p w14:paraId="63FA510C" w14:textId="2C8443AD" w:rsidR="00C26BA0" w:rsidRPr="00A97B27" w:rsidRDefault="00C26BA0" w:rsidP="00C26BA0">
      <w:pPr>
        <w:jc w:val="both"/>
        <w:rPr>
          <w:i/>
          <w:iCs/>
          <w:sz w:val="24"/>
          <w:szCs w:val="24"/>
          <w:lang w:val="en-IN"/>
        </w:rPr>
      </w:pPr>
      <w:r w:rsidRPr="00C26BA0">
        <w:rPr>
          <w:i/>
          <w:iCs/>
          <w:sz w:val="24"/>
          <w:szCs w:val="24"/>
          <w:lang w:val="en-IN"/>
        </w:rPr>
        <w:t xml:space="preserve">Borrow =A′B +A′ Bin +B Bin                       </w:t>
      </w:r>
      <w:proofErr w:type="gramStart"/>
      <w:r w:rsidRPr="00C26BA0">
        <w:rPr>
          <w:i/>
          <w:iCs/>
          <w:sz w:val="24"/>
          <w:szCs w:val="24"/>
          <w:lang w:val="en-IN"/>
        </w:rPr>
        <w:t xml:space="preserve">   </w:t>
      </w:r>
      <w:r w:rsidRPr="00C26BA0">
        <w:rPr>
          <w:sz w:val="24"/>
          <w:szCs w:val="24"/>
          <w:lang w:val="en-IN"/>
        </w:rPr>
        <w:t>(</w:t>
      </w:r>
      <w:proofErr w:type="gramEnd"/>
      <w:r w:rsidRPr="00C26BA0">
        <w:rPr>
          <w:sz w:val="24"/>
          <w:szCs w:val="24"/>
          <w:lang w:val="en-IN"/>
        </w:rPr>
        <w:t>2)</w:t>
      </w:r>
    </w:p>
    <w:p w14:paraId="4327C5C6" w14:textId="1C106641" w:rsidR="00C26BA0" w:rsidRDefault="00C26BA0" w:rsidP="00D24A14">
      <w:pPr>
        <w:pStyle w:val="Author"/>
        <w:spacing w:before="100" w:beforeAutospacing="1"/>
        <w:jc w:val="both"/>
        <w:rPr>
          <w:b/>
          <w:bCs/>
          <w:sz w:val="24"/>
          <w:szCs w:val="24"/>
        </w:rPr>
      </w:pPr>
      <w:r>
        <w:drawing>
          <wp:inline distT="0" distB="0" distL="0" distR="0" wp14:anchorId="3C2F8156" wp14:editId="65CDF6F7">
            <wp:extent cx="3529264" cy="1018540"/>
            <wp:effectExtent l="0" t="0" r="0" b="0"/>
            <wp:docPr id="2010407264" name="image5.png"/>
            <wp:cNvGraphicFramePr/>
            <a:graphic xmlns:a="http://schemas.openxmlformats.org/drawingml/2006/main">
              <a:graphicData uri="http://schemas.openxmlformats.org/drawingml/2006/picture">
                <pic:pic xmlns:pic="http://schemas.openxmlformats.org/drawingml/2006/picture">
                  <pic:nvPicPr>
                    <pic:cNvPr id="2010407264" name="image5.png"/>
                    <pic:cNvPicPr/>
                  </pic:nvPicPr>
                  <pic:blipFill rotWithShape="1">
                    <a:blip r:embed="rId9"/>
                    <a:srcRect l="3814" t="55276" r="3934" b="10384"/>
                    <a:stretch>
                      <a:fillRect/>
                    </a:stretch>
                  </pic:blipFill>
                  <pic:spPr bwMode="auto">
                    <a:xfrm>
                      <a:off x="0" y="0"/>
                      <a:ext cx="3595293" cy="1037596"/>
                    </a:xfrm>
                    <a:prstGeom prst="rect">
                      <a:avLst/>
                    </a:prstGeom>
                    <a:ln>
                      <a:noFill/>
                    </a:ln>
                    <a:extLst>
                      <a:ext uri="{53640926-AAD7-44D8-BBD7-CCE9431645EC}">
                        <a14:shadowObscured xmlns:a14="http://schemas.microsoft.com/office/drawing/2010/main"/>
                      </a:ext>
                    </a:extLst>
                  </pic:spPr>
                </pic:pic>
              </a:graphicData>
            </a:graphic>
          </wp:inline>
        </w:drawing>
      </w:r>
    </w:p>
    <w:p w14:paraId="5BEFB4E3" w14:textId="77777777" w:rsidR="00C26BA0" w:rsidRPr="00C26BA0" w:rsidRDefault="00C26BA0" w:rsidP="00C26BA0">
      <w:pPr>
        <w:jc w:val="both"/>
        <w:rPr>
          <w:sz w:val="24"/>
          <w:szCs w:val="24"/>
          <w:lang w:val="en-IN"/>
        </w:rPr>
      </w:pPr>
    </w:p>
    <w:p w14:paraId="15FB5EA1" w14:textId="5B49B072" w:rsidR="00C26BA0" w:rsidRDefault="00C26BA0" w:rsidP="00C26BA0">
      <w:pPr>
        <w:jc w:val="both"/>
        <w:rPr>
          <w:sz w:val="24"/>
          <w:szCs w:val="24"/>
          <w:lang w:val="en-IN"/>
        </w:rPr>
      </w:pPr>
      <w:proofErr w:type="gramStart"/>
      <w:r w:rsidRPr="00C26BA0">
        <w:rPr>
          <w:sz w:val="24"/>
          <w:szCs w:val="24"/>
          <w:lang w:val="en-IN"/>
        </w:rPr>
        <w:t>Fig</w:t>
      </w:r>
      <w:r w:rsidR="00721F6A">
        <w:rPr>
          <w:sz w:val="24"/>
          <w:szCs w:val="24"/>
          <w:lang w:val="en-IN"/>
        </w:rPr>
        <w:t xml:space="preserve">ure </w:t>
      </w:r>
      <w:r w:rsidRPr="00C26BA0">
        <w:rPr>
          <w:sz w:val="24"/>
          <w:szCs w:val="24"/>
          <w:lang w:val="en-IN"/>
        </w:rPr>
        <w:t xml:space="preserve"> 1</w:t>
      </w:r>
      <w:proofErr w:type="gramEnd"/>
      <w:r w:rsidRPr="00C26BA0">
        <w:rPr>
          <w:sz w:val="24"/>
          <w:szCs w:val="24"/>
          <w:lang w:val="en-IN"/>
        </w:rPr>
        <w:t xml:space="preserve">: </w:t>
      </w:r>
      <w:r w:rsidR="00721F6A">
        <w:rPr>
          <w:sz w:val="24"/>
          <w:szCs w:val="24"/>
          <w:lang w:val="en-IN"/>
        </w:rPr>
        <w:t>Radix-</w:t>
      </w:r>
      <w:proofErr w:type="gramStart"/>
      <w:r w:rsidR="00721F6A">
        <w:rPr>
          <w:sz w:val="24"/>
          <w:szCs w:val="24"/>
          <w:lang w:val="en-IN"/>
        </w:rPr>
        <w:t>2</w:t>
      </w:r>
      <w:r w:rsidRPr="00C26BA0">
        <w:rPr>
          <w:sz w:val="24"/>
          <w:szCs w:val="24"/>
          <w:lang w:val="en-IN"/>
        </w:rPr>
        <w:t xml:space="preserve">  Accurate</w:t>
      </w:r>
      <w:proofErr w:type="gramEnd"/>
      <w:r w:rsidR="00721F6A">
        <w:rPr>
          <w:sz w:val="24"/>
          <w:szCs w:val="24"/>
          <w:lang w:val="en-IN"/>
        </w:rPr>
        <w:t xml:space="preserve"> </w:t>
      </w:r>
      <w:r w:rsidRPr="00C26BA0">
        <w:rPr>
          <w:sz w:val="24"/>
          <w:szCs w:val="24"/>
          <w:lang w:val="en-IN"/>
        </w:rPr>
        <w:t>full subtractor.</w:t>
      </w:r>
    </w:p>
    <w:p w14:paraId="665D8A6C" w14:textId="77777777" w:rsidR="005717BC" w:rsidRDefault="005717BC" w:rsidP="00C26BA0">
      <w:pPr>
        <w:jc w:val="both"/>
        <w:rPr>
          <w:sz w:val="24"/>
          <w:szCs w:val="24"/>
          <w:lang w:val="en-IN"/>
        </w:rPr>
      </w:pPr>
    </w:p>
    <w:p w14:paraId="2B44C70C" w14:textId="414A5B7B" w:rsidR="005717BC" w:rsidRDefault="005717BC" w:rsidP="00C26BA0">
      <w:pPr>
        <w:jc w:val="both"/>
        <w:rPr>
          <w:sz w:val="24"/>
          <w:szCs w:val="24"/>
          <w:lang w:val="en-IN"/>
        </w:rPr>
      </w:pPr>
      <w:r>
        <w:rPr>
          <w:noProof/>
          <w14:ligatures w14:val="standardContextual"/>
        </w:rPr>
        <w:drawing>
          <wp:inline distT="0" distB="0" distL="0" distR="0" wp14:anchorId="5CA46083" wp14:editId="33B9FC61">
            <wp:extent cx="4101152" cy="1394724"/>
            <wp:effectExtent l="0" t="0" r="0" b="0"/>
            <wp:docPr id="142725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8143" name=""/>
                    <pic:cNvPicPr/>
                  </pic:nvPicPr>
                  <pic:blipFill>
                    <a:blip r:embed="rId10"/>
                    <a:stretch>
                      <a:fillRect/>
                    </a:stretch>
                  </pic:blipFill>
                  <pic:spPr>
                    <a:xfrm>
                      <a:off x="0" y="0"/>
                      <a:ext cx="4119436" cy="1400942"/>
                    </a:xfrm>
                    <a:prstGeom prst="rect">
                      <a:avLst/>
                    </a:prstGeom>
                  </pic:spPr>
                </pic:pic>
              </a:graphicData>
            </a:graphic>
          </wp:inline>
        </w:drawing>
      </w:r>
    </w:p>
    <w:p w14:paraId="465C173C" w14:textId="77777777" w:rsidR="005717BC" w:rsidRDefault="005717BC" w:rsidP="00C26BA0">
      <w:pPr>
        <w:jc w:val="both"/>
        <w:rPr>
          <w:sz w:val="24"/>
          <w:szCs w:val="24"/>
          <w:lang w:val="en-IN"/>
        </w:rPr>
      </w:pPr>
    </w:p>
    <w:p w14:paraId="1452E85F" w14:textId="5E65687B" w:rsidR="005717BC" w:rsidRDefault="005717BC" w:rsidP="00C26BA0">
      <w:pPr>
        <w:jc w:val="both"/>
        <w:rPr>
          <w:sz w:val="24"/>
          <w:szCs w:val="24"/>
          <w:lang w:val="en-IN"/>
        </w:rPr>
      </w:pPr>
      <w:r>
        <w:rPr>
          <w:sz w:val="24"/>
          <w:szCs w:val="24"/>
          <w:lang w:val="en-IN"/>
        </w:rPr>
        <w:t>Table 1:</w:t>
      </w:r>
      <w:r w:rsidRPr="005717BC">
        <w:rPr>
          <w:sz w:val="24"/>
          <w:szCs w:val="24"/>
          <w:lang w:val="en-IN"/>
        </w:rPr>
        <w:t xml:space="preserve"> </w:t>
      </w:r>
      <w:r>
        <w:rPr>
          <w:sz w:val="24"/>
          <w:szCs w:val="24"/>
          <w:lang w:val="en-IN"/>
        </w:rPr>
        <w:t xml:space="preserve">Truth table of </w:t>
      </w:r>
      <w:r>
        <w:rPr>
          <w:sz w:val="24"/>
          <w:szCs w:val="24"/>
          <w:lang w:val="en-IN"/>
        </w:rPr>
        <w:t>Radix-</w:t>
      </w:r>
      <w:r>
        <w:rPr>
          <w:sz w:val="24"/>
          <w:szCs w:val="24"/>
          <w:lang w:val="en-IN"/>
        </w:rPr>
        <w:t>2</w:t>
      </w:r>
      <w:r w:rsidRPr="00C26BA0">
        <w:rPr>
          <w:sz w:val="24"/>
          <w:szCs w:val="24"/>
          <w:lang w:val="en-IN"/>
        </w:rPr>
        <w:t xml:space="preserve"> Accurate</w:t>
      </w:r>
      <w:r>
        <w:rPr>
          <w:sz w:val="24"/>
          <w:szCs w:val="24"/>
          <w:lang w:val="en-IN"/>
        </w:rPr>
        <w:t xml:space="preserve"> </w:t>
      </w:r>
      <w:r w:rsidRPr="00C26BA0">
        <w:rPr>
          <w:sz w:val="24"/>
          <w:szCs w:val="24"/>
          <w:lang w:val="en-IN"/>
        </w:rPr>
        <w:t>full subtractor.</w:t>
      </w:r>
    </w:p>
    <w:p w14:paraId="73CAAF51" w14:textId="77777777" w:rsidR="005717BC" w:rsidRDefault="005717BC" w:rsidP="00C26BA0">
      <w:pPr>
        <w:jc w:val="both"/>
        <w:rPr>
          <w:sz w:val="24"/>
          <w:szCs w:val="24"/>
          <w:lang w:val="en-IN"/>
        </w:rPr>
      </w:pPr>
    </w:p>
    <w:p w14:paraId="43911BE0" w14:textId="50E2AFC1" w:rsidR="00C26BA0" w:rsidRPr="00C26BA0" w:rsidRDefault="00C26BA0" w:rsidP="00C26BA0">
      <w:pPr>
        <w:jc w:val="both"/>
        <w:rPr>
          <w:sz w:val="24"/>
          <w:szCs w:val="24"/>
          <w:lang w:val="en-IN"/>
        </w:rPr>
      </w:pPr>
      <w:r w:rsidRPr="00C26BA0">
        <w:rPr>
          <w:sz w:val="24"/>
          <w:szCs w:val="24"/>
          <w:lang w:val="en-IN"/>
        </w:rPr>
        <w:t>Approximate subtractors simplify the logic expressions by modifying borrow and difference generation, thereby reducing hardware complexity. Previous research has demonstrated that approximate arithmetic circuits can achieve significant improvements in power efficiency, area reduction, and speed while maintaining acceptable error levels.</w:t>
      </w:r>
    </w:p>
    <w:p w14:paraId="30E74920" w14:textId="1C120B92" w:rsidR="00C26BA0" w:rsidRPr="00C26BA0" w:rsidRDefault="00C26BA0" w:rsidP="00C26BA0">
      <w:pPr>
        <w:jc w:val="both"/>
        <w:rPr>
          <w:sz w:val="24"/>
          <w:szCs w:val="24"/>
          <w:lang w:val="en-IN"/>
        </w:rPr>
      </w:pPr>
      <w:r w:rsidRPr="00C26BA0">
        <w:rPr>
          <w:sz w:val="24"/>
          <w:szCs w:val="24"/>
          <w:lang w:val="en-IN"/>
        </w:rPr>
        <w:t>Approximate arithmetic circuits have been widely applied in adders and multipliers. However,</w:t>
      </w:r>
      <w:r w:rsidR="00721F6A">
        <w:rPr>
          <w:sz w:val="24"/>
          <w:szCs w:val="24"/>
          <w:lang w:val="en-IN"/>
        </w:rPr>
        <w:t xml:space="preserve"> </w:t>
      </w:r>
      <w:r w:rsidRPr="00C26BA0">
        <w:rPr>
          <w:sz w:val="24"/>
          <w:szCs w:val="24"/>
          <w:lang w:val="en-IN"/>
        </w:rPr>
        <w:t>approximate subtractors remain relatively less explored, despite their importance in arithmetic processing systems.</w:t>
      </w:r>
    </w:p>
    <w:p w14:paraId="3BFC66B2" w14:textId="5C91750D" w:rsidR="00C26BA0" w:rsidRDefault="00C26BA0" w:rsidP="00C26BA0">
      <w:pPr>
        <w:jc w:val="both"/>
        <w:rPr>
          <w:sz w:val="24"/>
          <w:szCs w:val="24"/>
          <w:lang w:val="en-IN"/>
        </w:rPr>
      </w:pPr>
      <w:r w:rsidRPr="00C26BA0">
        <w:rPr>
          <w:sz w:val="24"/>
          <w:szCs w:val="24"/>
          <w:lang w:val="en-IN"/>
        </w:rPr>
        <w:t>This work proposes approximate subtractor designs with simplified logic expressions to reduce gate count, power consumption, and delay.</w:t>
      </w:r>
      <w:r w:rsidR="00721F6A">
        <w:rPr>
          <w:sz w:val="24"/>
          <w:szCs w:val="24"/>
          <w:lang w:val="en-IN"/>
        </w:rPr>
        <w:t xml:space="preserve"> In the further section will be discussing on radix-4 accurate and approximate subtractor.</w:t>
      </w:r>
    </w:p>
    <w:p w14:paraId="61F67DBB" w14:textId="77777777" w:rsidR="00C26BA0" w:rsidRDefault="00C26BA0" w:rsidP="00C26BA0">
      <w:pPr>
        <w:jc w:val="both"/>
        <w:rPr>
          <w:sz w:val="24"/>
          <w:szCs w:val="24"/>
          <w:lang w:val="en-IN"/>
        </w:rPr>
      </w:pPr>
    </w:p>
    <w:p w14:paraId="33F6EE32" w14:textId="77777777" w:rsidR="00C26BA0" w:rsidRPr="00C26BA0" w:rsidRDefault="00C26BA0" w:rsidP="00C26BA0">
      <w:pPr>
        <w:jc w:val="both"/>
        <w:rPr>
          <w:b/>
          <w:bCs/>
          <w:sz w:val="28"/>
          <w:szCs w:val="28"/>
          <w:lang w:val="en-IN"/>
        </w:rPr>
      </w:pPr>
    </w:p>
    <w:p w14:paraId="317A297A" w14:textId="77777777" w:rsidR="005717BC" w:rsidRDefault="005717BC" w:rsidP="00C26BA0">
      <w:pPr>
        <w:jc w:val="both"/>
        <w:rPr>
          <w:b/>
          <w:bCs/>
          <w:sz w:val="28"/>
          <w:szCs w:val="28"/>
          <w:lang w:val="en-IN"/>
        </w:rPr>
      </w:pPr>
    </w:p>
    <w:p w14:paraId="32F9D473" w14:textId="77777777" w:rsidR="005717BC" w:rsidRDefault="005717BC" w:rsidP="00C26BA0">
      <w:pPr>
        <w:jc w:val="both"/>
        <w:rPr>
          <w:b/>
          <w:bCs/>
          <w:sz w:val="28"/>
          <w:szCs w:val="28"/>
          <w:lang w:val="en-IN"/>
        </w:rPr>
      </w:pPr>
    </w:p>
    <w:p w14:paraId="6CF61898" w14:textId="3695FC39" w:rsidR="00C26BA0" w:rsidRDefault="00C26BA0" w:rsidP="00C26BA0">
      <w:pPr>
        <w:jc w:val="both"/>
        <w:rPr>
          <w:b/>
          <w:bCs/>
          <w:color w:val="0D0D0D" w:themeColor="text1" w:themeTint="F2"/>
          <w:sz w:val="28"/>
          <w:szCs w:val="28"/>
        </w:rPr>
      </w:pPr>
      <w:r w:rsidRPr="00C26BA0">
        <w:rPr>
          <w:b/>
          <w:bCs/>
          <w:sz w:val="28"/>
          <w:szCs w:val="28"/>
          <w:lang w:val="en-IN"/>
        </w:rPr>
        <w:t>ACCURATE SUBTRACTOR ARCHITECTURE</w:t>
      </w:r>
      <w:r w:rsidRPr="00C26BA0">
        <w:rPr>
          <w:b/>
          <w:bCs/>
          <w:color w:val="0D0D0D" w:themeColor="text1" w:themeTint="F2"/>
          <w:sz w:val="28"/>
          <w:szCs w:val="28"/>
        </w:rPr>
        <w:t xml:space="preserve"> </w:t>
      </w:r>
    </w:p>
    <w:p w14:paraId="0B298CA6" w14:textId="77777777" w:rsidR="00B50E78" w:rsidRDefault="00B50E78" w:rsidP="00C26BA0">
      <w:pPr>
        <w:jc w:val="both"/>
        <w:rPr>
          <w:b/>
          <w:bCs/>
          <w:color w:val="0D0D0D" w:themeColor="text1" w:themeTint="F2"/>
          <w:sz w:val="28"/>
          <w:szCs w:val="28"/>
        </w:rPr>
      </w:pPr>
    </w:p>
    <w:p w14:paraId="6D8D351F" w14:textId="5F34554C" w:rsidR="00B50E78" w:rsidRPr="00CB6019" w:rsidRDefault="00B50E78" w:rsidP="00C26BA0">
      <w:pPr>
        <w:jc w:val="both"/>
        <w:rPr>
          <w:color w:val="000000" w:themeColor="text1"/>
          <w:sz w:val="28"/>
          <w:szCs w:val="28"/>
        </w:rPr>
      </w:pPr>
      <w:r w:rsidRPr="00CB6019">
        <w:rPr>
          <w:color w:val="000000" w:themeColor="text1"/>
          <w:sz w:val="24"/>
          <w:szCs w:val="24"/>
        </w:rPr>
        <w:t>Since Radix-2 subtractors are already available we have concentrated to design and test Radix- 4 subtractors where two bits can undergo subtraction simultaneously where critical path could be reduced. In this paper we have designed, tested accurate Radix- 4 subtractors and further approximated these Radix -4 subtractors and compared them with accurate Radix- 4 subtractors</w:t>
      </w:r>
      <w:r w:rsidR="001A0094">
        <w:rPr>
          <w:color w:val="000000" w:themeColor="text1"/>
          <w:sz w:val="24"/>
          <w:szCs w:val="24"/>
        </w:rPr>
        <w:t xml:space="preserve"> in next </w:t>
      </w:r>
      <w:proofErr w:type="gramStart"/>
      <w:r w:rsidR="001A0094">
        <w:rPr>
          <w:color w:val="000000" w:themeColor="text1"/>
          <w:sz w:val="24"/>
          <w:szCs w:val="24"/>
        </w:rPr>
        <w:t xml:space="preserve">section </w:t>
      </w:r>
      <w:r w:rsidRPr="00CB6019">
        <w:rPr>
          <w:color w:val="000000" w:themeColor="text1"/>
          <w:sz w:val="24"/>
          <w:szCs w:val="24"/>
        </w:rPr>
        <w:t>.</w:t>
      </w:r>
      <w:proofErr w:type="gramEnd"/>
      <w:r w:rsidRPr="00CB6019">
        <w:rPr>
          <w:color w:val="000000" w:themeColor="text1"/>
          <w:sz w:val="24"/>
          <w:szCs w:val="24"/>
        </w:rPr>
        <w:t xml:space="preserve"> We have 2 cases in this </w:t>
      </w:r>
      <w:r w:rsidR="00166C61" w:rsidRPr="00CB6019">
        <w:rPr>
          <w:color w:val="000000" w:themeColor="text1"/>
          <w:sz w:val="24"/>
          <w:szCs w:val="24"/>
        </w:rPr>
        <w:t>design</w:t>
      </w:r>
      <w:r w:rsidR="001A0094">
        <w:rPr>
          <w:color w:val="000000" w:themeColor="text1"/>
          <w:sz w:val="24"/>
          <w:szCs w:val="24"/>
        </w:rPr>
        <w:t xml:space="preserve"> of accurate Radix-4 subtractors</w:t>
      </w:r>
      <w:r w:rsidR="00166C61">
        <w:rPr>
          <w:color w:val="000000" w:themeColor="text1"/>
          <w:sz w:val="24"/>
          <w:szCs w:val="24"/>
        </w:rPr>
        <w:t xml:space="preserve">, </w:t>
      </w:r>
      <w:r w:rsidRPr="00CB6019">
        <w:rPr>
          <w:color w:val="000000" w:themeColor="text1"/>
          <w:sz w:val="24"/>
          <w:szCs w:val="24"/>
        </w:rPr>
        <w:t xml:space="preserve">in first case the design </w:t>
      </w:r>
      <w:proofErr w:type="gramStart"/>
      <w:r w:rsidRPr="00CB6019">
        <w:rPr>
          <w:color w:val="000000" w:themeColor="text1"/>
          <w:sz w:val="24"/>
          <w:szCs w:val="24"/>
        </w:rPr>
        <w:t>involves  Radix</w:t>
      </w:r>
      <w:proofErr w:type="gramEnd"/>
      <w:r w:rsidRPr="00CB6019">
        <w:rPr>
          <w:color w:val="000000" w:themeColor="text1"/>
          <w:sz w:val="24"/>
          <w:szCs w:val="24"/>
        </w:rPr>
        <w:t>- 4</w:t>
      </w:r>
      <w:r w:rsidR="001A0094">
        <w:rPr>
          <w:color w:val="000000" w:themeColor="text1"/>
          <w:sz w:val="24"/>
          <w:szCs w:val="24"/>
        </w:rPr>
        <w:t xml:space="preserve"> accurate full</w:t>
      </w:r>
      <w:r w:rsidRPr="00CB6019">
        <w:rPr>
          <w:color w:val="000000" w:themeColor="text1"/>
          <w:sz w:val="24"/>
          <w:szCs w:val="24"/>
        </w:rPr>
        <w:t xml:space="preserve"> subtractors </w:t>
      </w:r>
      <w:r w:rsidR="001A0094">
        <w:rPr>
          <w:color w:val="000000" w:themeColor="text1"/>
          <w:sz w:val="24"/>
          <w:szCs w:val="24"/>
        </w:rPr>
        <w:t xml:space="preserve">with Bin </w:t>
      </w:r>
      <w:r w:rsidRPr="00CB6019">
        <w:rPr>
          <w:color w:val="000000" w:themeColor="text1"/>
          <w:sz w:val="24"/>
          <w:szCs w:val="24"/>
        </w:rPr>
        <w:t xml:space="preserve">which could be used in all bit positions other than LSB and the next case is Radix- 4 </w:t>
      </w:r>
      <w:r w:rsidR="001A0094">
        <w:rPr>
          <w:color w:val="000000" w:themeColor="text1"/>
          <w:sz w:val="24"/>
          <w:szCs w:val="24"/>
        </w:rPr>
        <w:t xml:space="preserve">accurate half </w:t>
      </w:r>
      <w:r w:rsidRPr="00CB6019">
        <w:rPr>
          <w:color w:val="000000" w:themeColor="text1"/>
          <w:sz w:val="24"/>
          <w:szCs w:val="24"/>
        </w:rPr>
        <w:t>subtractors</w:t>
      </w:r>
      <w:r w:rsidR="001A0094">
        <w:rPr>
          <w:color w:val="000000" w:themeColor="text1"/>
          <w:sz w:val="24"/>
          <w:szCs w:val="24"/>
        </w:rPr>
        <w:t xml:space="preserve"> without Bin </w:t>
      </w:r>
      <w:r w:rsidRPr="00CB6019">
        <w:rPr>
          <w:color w:val="000000" w:themeColor="text1"/>
          <w:sz w:val="24"/>
          <w:szCs w:val="24"/>
        </w:rPr>
        <w:t xml:space="preserve">which could be used in LSB where there is no previous borrow </w:t>
      </w:r>
      <w:proofErr w:type="gramStart"/>
      <w:r w:rsidRPr="00CB6019">
        <w:rPr>
          <w:color w:val="000000" w:themeColor="text1"/>
          <w:sz w:val="24"/>
          <w:szCs w:val="24"/>
        </w:rPr>
        <w:t>in(</w:t>
      </w:r>
      <w:proofErr w:type="gramEnd"/>
      <w:r w:rsidRPr="00CB6019">
        <w:rPr>
          <w:color w:val="000000" w:themeColor="text1"/>
          <w:sz w:val="24"/>
          <w:szCs w:val="24"/>
        </w:rPr>
        <w:t>Bin</w:t>
      </w:r>
      <w:proofErr w:type="gramStart"/>
      <w:r w:rsidRPr="00CB6019">
        <w:rPr>
          <w:color w:val="000000" w:themeColor="text1"/>
          <w:sz w:val="24"/>
          <w:szCs w:val="24"/>
        </w:rPr>
        <w:t>) .</w:t>
      </w:r>
      <w:proofErr w:type="gramEnd"/>
    </w:p>
    <w:p w14:paraId="1DB5AB19" w14:textId="77777777" w:rsidR="00C26BA0" w:rsidRDefault="00C26BA0" w:rsidP="00C26BA0">
      <w:pPr>
        <w:jc w:val="both"/>
        <w:rPr>
          <w:b/>
          <w:bCs/>
          <w:color w:val="0D0D0D" w:themeColor="text1" w:themeTint="F2"/>
          <w:sz w:val="28"/>
          <w:szCs w:val="28"/>
        </w:rPr>
      </w:pPr>
    </w:p>
    <w:p w14:paraId="45D405DD" w14:textId="001BD4AB" w:rsidR="00C26BA0" w:rsidRDefault="00B50E78" w:rsidP="00C26BA0">
      <w:pPr>
        <w:jc w:val="both"/>
        <w:rPr>
          <w:b/>
          <w:bCs/>
          <w:sz w:val="24"/>
          <w:szCs w:val="24"/>
        </w:rPr>
      </w:pPr>
      <w:r w:rsidRPr="00C26BA0">
        <w:rPr>
          <w:b/>
          <w:bCs/>
          <w:sz w:val="24"/>
          <w:szCs w:val="24"/>
        </w:rPr>
        <w:t xml:space="preserve">Accurate </w:t>
      </w:r>
      <w:r>
        <w:rPr>
          <w:b/>
          <w:bCs/>
          <w:sz w:val="24"/>
          <w:szCs w:val="24"/>
        </w:rPr>
        <w:t xml:space="preserve">Radix - 4 </w:t>
      </w:r>
      <w:r w:rsidR="004C7BBD">
        <w:rPr>
          <w:b/>
          <w:bCs/>
          <w:sz w:val="24"/>
          <w:szCs w:val="24"/>
        </w:rPr>
        <w:t xml:space="preserve">Full </w:t>
      </w:r>
      <w:r w:rsidRPr="00C26BA0">
        <w:rPr>
          <w:b/>
          <w:bCs/>
          <w:sz w:val="24"/>
          <w:szCs w:val="24"/>
        </w:rPr>
        <w:t>Subtractor.</w:t>
      </w:r>
    </w:p>
    <w:p w14:paraId="7A1319D0" w14:textId="77777777" w:rsidR="00B50E78" w:rsidRPr="00CB6019" w:rsidRDefault="00B50E78" w:rsidP="00C26BA0">
      <w:pPr>
        <w:jc w:val="both"/>
        <w:rPr>
          <w:color w:val="000000" w:themeColor="text1"/>
          <w:sz w:val="24"/>
          <w:szCs w:val="24"/>
        </w:rPr>
      </w:pPr>
    </w:p>
    <w:p w14:paraId="1F50F04E" w14:textId="50BB7AC2" w:rsidR="00B50E78" w:rsidRPr="00CB6019" w:rsidRDefault="00B50E78" w:rsidP="00C26BA0">
      <w:pPr>
        <w:jc w:val="both"/>
        <w:rPr>
          <w:color w:val="000000" w:themeColor="text1"/>
          <w:sz w:val="24"/>
          <w:szCs w:val="24"/>
        </w:rPr>
      </w:pPr>
      <w:r w:rsidRPr="00CB6019">
        <w:rPr>
          <w:color w:val="000000" w:themeColor="text1"/>
          <w:sz w:val="24"/>
          <w:szCs w:val="24"/>
        </w:rPr>
        <w:t>Instead of using radix -2 accurate subtractors the Accurate Radix - 4 Subtractor can simultaneously subtract 2</w:t>
      </w:r>
      <w:r w:rsidR="00EA00CC" w:rsidRPr="00CB6019">
        <w:rPr>
          <w:color w:val="000000" w:themeColor="text1"/>
          <w:sz w:val="24"/>
          <w:szCs w:val="24"/>
        </w:rPr>
        <w:t>-</w:t>
      </w:r>
      <w:r w:rsidRPr="00CB6019">
        <w:rPr>
          <w:color w:val="000000" w:themeColor="text1"/>
          <w:sz w:val="24"/>
          <w:szCs w:val="24"/>
        </w:rPr>
        <w:t>bits which reduces critical path, delay and power.</w:t>
      </w:r>
      <w:r w:rsidR="00EA00CC" w:rsidRPr="00CB6019">
        <w:rPr>
          <w:color w:val="000000" w:themeColor="text1"/>
          <w:sz w:val="24"/>
          <w:szCs w:val="24"/>
        </w:rPr>
        <w:t xml:space="preserve"> We have designed and tested accurate Radix-4 </w:t>
      </w:r>
      <w:r w:rsidR="001F1D3F">
        <w:rPr>
          <w:color w:val="000000" w:themeColor="text1"/>
          <w:sz w:val="24"/>
          <w:szCs w:val="24"/>
        </w:rPr>
        <w:t xml:space="preserve">full and half subtractor </w:t>
      </w:r>
      <w:r w:rsidR="00EA00CC" w:rsidRPr="00CB6019">
        <w:rPr>
          <w:color w:val="000000" w:themeColor="text1"/>
          <w:sz w:val="24"/>
          <w:szCs w:val="24"/>
        </w:rPr>
        <w:t>and represented the results.</w:t>
      </w:r>
    </w:p>
    <w:p w14:paraId="18867B02" w14:textId="2347F773" w:rsidR="00DF19B1" w:rsidRDefault="00B50E78" w:rsidP="00C26BA0">
      <w:pPr>
        <w:jc w:val="both"/>
        <w:rPr>
          <w:color w:val="000000" w:themeColor="text1"/>
          <w:sz w:val="24"/>
          <w:szCs w:val="24"/>
        </w:rPr>
      </w:pPr>
      <w:r w:rsidRPr="00CB6019">
        <w:rPr>
          <w:color w:val="000000" w:themeColor="text1"/>
          <w:sz w:val="24"/>
          <w:szCs w:val="24"/>
        </w:rPr>
        <w:t xml:space="preserve">The Accurate Radix - 4 </w:t>
      </w:r>
      <w:r w:rsidR="001F1D3F">
        <w:rPr>
          <w:color w:val="000000" w:themeColor="text1"/>
          <w:sz w:val="24"/>
          <w:szCs w:val="24"/>
        </w:rPr>
        <w:t xml:space="preserve">full </w:t>
      </w:r>
      <w:proofErr w:type="gramStart"/>
      <w:r w:rsidR="001F1D3F">
        <w:rPr>
          <w:color w:val="000000" w:themeColor="text1"/>
          <w:sz w:val="24"/>
          <w:szCs w:val="24"/>
        </w:rPr>
        <w:t xml:space="preserve">subtractor </w:t>
      </w:r>
      <w:r w:rsidRPr="00CB6019">
        <w:rPr>
          <w:color w:val="000000" w:themeColor="text1"/>
          <w:sz w:val="24"/>
          <w:szCs w:val="24"/>
        </w:rPr>
        <w:t xml:space="preserve"> is</w:t>
      </w:r>
      <w:proofErr w:type="gramEnd"/>
      <w:r w:rsidRPr="00CB6019">
        <w:rPr>
          <w:color w:val="000000" w:themeColor="text1"/>
          <w:sz w:val="24"/>
          <w:szCs w:val="24"/>
        </w:rPr>
        <w:t xml:space="preserve"> represented in Figure 2.</w:t>
      </w:r>
      <w:r w:rsidR="00C26BA0" w:rsidRPr="00CB6019">
        <w:rPr>
          <w:color w:val="000000" w:themeColor="text1"/>
          <w:sz w:val="24"/>
          <w:szCs w:val="24"/>
        </w:rPr>
        <w:t xml:space="preserve"> This</w:t>
      </w:r>
      <w:r w:rsidR="001A0094">
        <w:rPr>
          <w:color w:val="000000" w:themeColor="text1"/>
          <w:sz w:val="24"/>
          <w:szCs w:val="24"/>
        </w:rPr>
        <w:t xml:space="preserve"> is</w:t>
      </w:r>
      <w:r w:rsidR="00C26BA0" w:rsidRPr="00CB6019">
        <w:rPr>
          <w:color w:val="000000" w:themeColor="text1"/>
          <w:sz w:val="24"/>
          <w:szCs w:val="24"/>
        </w:rPr>
        <w:t xml:space="preserve"> with Bin circuit </w:t>
      </w:r>
      <w:r w:rsidR="001A0094">
        <w:rPr>
          <w:color w:val="000000" w:themeColor="text1"/>
          <w:sz w:val="24"/>
          <w:szCs w:val="24"/>
        </w:rPr>
        <w:t xml:space="preserve">that </w:t>
      </w:r>
      <w:r w:rsidR="00C26BA0" w:rsidRPr="00CB6019">
        <w:rPr>
          <w:color w:val="000000" w:themeColor="text1"/>
          <w:sz w:val="24"/>
          <w:szCs w:val="24"/>
        </w:rPr>
        <w:t>can be used in all</w:t>
      </w:r>
      <w:r w:rsidR="001F1D3F">
        <w:rPr>
          <w:color w:val="000000" w:themeColor="text1"/>
          <w:sz w:val="24"/>
          <w:szCs w:val="24"/>
        </w:rPr>
        <w:t xml:space="preserve"> MSB</w:t>
      </w:r>
      <w:r w:rsidR="00C26BA0" w:rsidRPr="00CB6019">
        <w:rPr>
          <w:color w:val="000000" w:themeColor="text1"/>
          <w:sz w:val="24"/>
          <w:szCs w:val="24"/>
        </w:rPr>
        <w:t xml:space="preserve"> positions other t</w:t>
      </w:r>
      <w:r w:rsidR="00EA00CC" w:rsidRPr="00CB6019">
        <w:rPr>
          <w:color w:val="000000" w:themeColor="text1"/>
          <w:sz w:val="24"/>
          <w:szCs w:val="24"/>
        </w:rPr>
        <w:t>han LSB</w:t>
      </w:r>
      <w:r w:rsidR="00C26BA0" w:rsidRPr="00CB6019">
        <w:rPr>
          <w:color w:val="000000" w:themeColor="text1"/>
          <w:sz w:val="24"/>
          <w:szCs w:val="24"/>
        </w:rPr>
        <w:t xml:space="preserve"> since all</w:t>
      </w:r>
      <w:r w:rsidR="001F1D3F">
        <w:rPr>
          <w:color w:val="000000" w:themeColor="text1"/>
          <w:sz w:val="24"/>
          <w:szCs w:val="24"/>
        </w:rPr>
        <w:t xml:space="preserve"> MSB</w:t>
      </w:r>
      <w:r w:rsidR="00C26BA0" w:rsidRPr="00CB6019">
        <w:rPr>
          <w:color w:val="000000" w:themeColor="text1"/>
          <w:sz w:val="24"/>
          <w:szCs w:val="24"/>
        </w:rPr>
        <w:t xml:space="preserve"> bits has borrow in from previous bits.</w:t>
      </w:r>
      <w:r w:rsidR="00EA00CC" w:rsidRPr="00CB6019">
        <w:rPr>
          <w:color w:val="000000" w:themeColor="text1"/>
          <w:sz w:val="24"/>
          <w:szCs w:val="24"/>
        </w:rPr>
        <w:t xml:space="preserve"> It can also be used on LSB bit position by making Bin as 0. </w:t>
      </w:r>
      <w:r w:rsidR="00C26BA0" w:rsidRPr="00CB6019">
        <w:rPr>
          <w:color w:val="000000" w:themeColor="text1"/>
          <w:sz w:val="24"/>
          <w:szCs w:val="24"/>
        </w:rPr>
        <w:t xml:space="preserve">The truth table </w:t>
      </w:r>
      <w:r w:rsidR="00EA00CC" w:rsidRPr="00CB6019">
        <w:rPr>
          <w:color w:val="000000" w:themeColor="text1"/>
          <w:sz w:val="24"/>
          <w:szCs w:val="24"/>
        </w:rPr>
        <w:t xml:space="preserve">Accurate Radix </w:t>
      </w:r>
      <w:r w:rsidR="001A0094">
        <w:rPr>
          <w:color w:val="000000" w:themeColor="text1"/>
          <w:sz w:val="24"/>
          <w:szCs w:val="24"/>
        </w:rPr>
        <w:t>–</w:t>
      </w:r>
      <w:r w:rsidR="00EA00CC" w:rsidRPr="00CB6019">
        <w:rPr>
          <w:color w:val="000000" w:themeColor="text1"/>
          <w:sz w:val="24"/>
          <w:szCs w:val="24"/>
        </w:rPr>
        <w:t xml:space="preserve"> 4</w:t>
      </w:r>
      <w:r w:rsidR="001A0094">
        <w:rPr>
          <w:color w:val="000000" w:themeColor="text1"/>
          <w:sz w:val="24"/>
          <w:szCs w:val="24"/>
        </w:rPr>
        <w:t xml:space="preserve"> Full</w:t>
      </w:r>
      <w:r w:rsidR="00EA00CC" w:rsidRPr="00CB6019">
        <w:rPr>
          <w:color w:val="000000" w:themeColor="text1"/>
          <w:sz w:val="24"/>
          <w:szCs w:val="24"/>
        </w:rPr>
        <w:t xml:space="preserve"> </w:t>
      </w:r>
      <w:proofErr w:type="gramStart"/>
      <w:r w:rsidR="00EA00CC" w:rsidRPr="00CB6019">
        <w:rPr>
          <w:color w:val="000000" w:themeColor="text1"/>
          <w:sz w:val="24"/>
          <w:szCs w:val="24"/>
        </w:rPr>
        <w:t xml:space="preserve">Subtractor  </w:t>
      </w:r>
      <w:r w:rsidR="00C26BA0" w:rsidRPr="00CB6019">
        <w:rPr>
          <w:color w:val="000000" w:themeColor="text1"/>
          <w:sz w:val="24"/>
          <w:szCs w:val="24"/>
        </w:rPr>
        <w:t>is</w:t>
      </w:r>
      <w:proofErr w:type="gramEnd"/>
      <w:r w:rsidR="00C26BA0" w:rsidRPr="00CB6019">
        <w:rPr>
          <w:color w:val="000000" w:themeColor="text1"/>
          <w:sz w:val="24"/>
          <w:szCs w:val="24"/>
        </w:rPr>
        <w:t xml:space="preserve"> shown in Table I</w:t>
      </w:r>
      <w:r w:rsidR="00EA00CC" w:rsidRPr="00CB6019">
        <w:rPr>
          <w:color w:val="000000" w:themeColor="text1"/>
          <w:sz w:val="24"/>
          <w:szCs w:val="24"/>
        </w:rPr>
        <w:t xml:space="preserve"> which involves two cases first case is when Bin is 0 and second case is when Bin is 1</w:t>
      </w:r>
      <w:r w:rsidR="001626D6" w:rsidRPr="00CB6019">
        <w:rPr>
          <w:color w:val="000000" w:themeColor="text1"/>
          <w:sz w:val="24"/>
          <w:szCs w:val="24"/>
        </w:rPr>
        <w:t xml:space="preserve"> since borrow can either be 0 or </w:t>
      </w:r>
      <w:proofErr w:type="gramStart"/>
      <w:r w:rsidR="001626D6" w:rsidRPr="00CB6019">
        <w:rPr>
          <w:color w:val="000000" w:themeColor="text1"/>
          <w:sz w:val="24"/>
          <w:szCs w:val="24"/>
        </w:rPr>
        <w:t>1.</w:t>
      </w:r>
      <w:r w:rsidR="00DF19B1">
        <w:rPr>
          <w:color w:val="000000" w:themeColor="text1"/>
          <w:sz w:val="24"/>
          <w:szCs w:val="24"/>
        </w:rPr>
        <w:t>Equation</w:t>
      </w:r>
      <w:proofErr w:type="gramEnd"/>
      <w:r w:rsidR="00DF19B1">
        <w:rPr>
          <w:color w:val="000000" w:themeColor="text1"/>
          <w:sz w:val="24"/>
          <w:szCs w:val="24"/>
        </w:rPr>
        <w:t xml:space="preserve"> (3</w:t>
      </w:r>
      <w:proofErr w:type="gramStart"/>
      <w:r w:rsidR="00DF19B1">
        <w:rPr>
          <w:color w:val="000000" w:themeColor="text1"/>
          <w:sz w:val="24"/>
          <w:szCs w:val="24"/>
        </w:rPr>
        <w:t>),(</w:t>
      </w:r>
      <w:proofErr w:type="gramEnd"/>
      <w:r w:rsidR="00DF19B1">
        <w:rPr>
          <w:color w:val="000000" w:themeColor="text1"/>
          <w:sz w:val="24"/>
          <w:szCs w:val="24"/>
        </w:rPr>
        <w:t>4</w:t>
      </w:r>
      <w:proofErr w:type="gramStart"/>
      <w:r w:rsidR="00DF19B1">
        <w:rPr>
          <w:color w:val="000000" w:themeColor="text1"/>
          <w:sz w:val="24"/>
          <w:szCs w:val="24"/>
        </w:rPr>
        <w:t>),(</w:t>
      </w:r>
      <w:proofErr w:type="gramEnd"/>
      <w:r w:rsidR="00DF19B1">
        <w:rPr>
          <w:color w:val="000000" w:themeColor="text1"/>
          <w:sz w:val="24"/>
          <w:szCs w:val="24"/>
        </w:rPr>
        <w:t xml:space="preserve">5) represents the difference and borrow expressions for </w:t>
      </w:r>
      <w:r w:rsidR="00DF19B1" w:rsidRPr="00CB6019">
        <w:rPr>
          <w:color w:val="000000" w:themeColor="text1"/>
          <w:sz w:val="24"/>
          <w:szCs w:val="24"/>
        </w:rPr>
        <w:t xml:space="preserve">Accurate Radix </w:t>
      </w:r>
      <w:r w:rsidR="00DF19B1">
        <w:rPr>
          <w:color w:val="000000" w:themeColor="text1"/>
          <w:sz w:val="24"/>
          <w:szCs w:val="24"/>
        </w:rPr>
        <w:t>–</w:t>
      </w:r>
      <w:r w:rsidR="00DF19B1" w:rsidRPr="00CB6019">
        <w:rPr>
          <w:color w:val="000000" w:themeColor="text1"/>
          <w:sz w:val="24"/>
          <w:szCs w:val="24"/>
        </w:rPr>
        <w:t xml:space="preserve"> 4</w:t>
      </w:r>
      <w:r w:rsidR="00DF19B1">
        <w:rPr>
          <w:color w:val="000000" w:themeColor="text1"/>
          <w:sz w:val="24"/>
          <w:szCs w:val="24"/>
        </w:rPr>
        <w:t xml:space="preserve"> Full</w:t>
      </w:r>
      <w:r w:rsidR="00DF19B1" w:rsidRPr="00CB6019">
        <w:rPr>
          <w:color w:val="000000" w:themeColor="text1"/>
          <w:sz w:val="24"/>
          <w:szCs w:val="24"/>
        </w:rPr>
        <w:t xml:space="preserve"> Subtractor</w:t>
      </w:r>
      <w:r w:rsidR="00DF19B1">
        <w:rPr>
          <w:color w:val="000000" w:themeColor="text1"/>
          <w:sz w:val="24"/>
          <w:szCs w:val="24"/>
        </w:rPr>
        <w:t>.</w:t>
      </w:r>
    </w:p>
    <w:p w14:paraId="4C3411EC" w14:textId="77777777" w:rsidR="00DF19B1" w:rsidRDefault="00DF19B1" w:rsidP="00C26BA0">
      <w:pPr>
        <w:jc w:val="both"/>
        <w:rPr>
          <w:color w:val="000000" w:themeColor="text1"/>
          <w:sz w:val="24"/>
          <w:szCs w:val="24"/>
        </w:rPr>
      </w:pPr>
    </w:p>
    <w:p w14:paraId="1CCF7706" w14:textId="4741BE06" w:rsidR="00DF19B1" w:rsidRPr="005B5062" w:rsidRDefault="00DF19B1" w:rsidP="00DF19B1">
      <w:pPr>
        <w:jc w:val="both"/>
        <w:rPr>
          <w:i/>
          <w:iCs/>
          <w:sz w:val="24"/>
          <w:szCs w:val="24"/>
        </w:rPr>
      </w:pPr>
      <w:r w:rsidRPr="005B5062">
        <w:rPr>
          <w:i/>
          <w:iCs/>
          <w:noProof/>
          <w:sz w:val="24"/>
          <w:szCs w:val="24"/>
          <w14:ligatures w14:val="standardContextual"/>
        </w:rPr>
        <mc:AlternateContent>
          <mc:Choice Requires="wps">
            <w:drawing>
              <wp:anchor distT="0" distB="0" distL="114300" distR="114300" simplePos="0" relativeHeight="251703296" behindDoc="0" locked="0" layoutInCell="1" allowOverlap="1" wp14:anchorId="3BFA4DE2" wp14:editId="320A7739">
                <wp:simplePos x="0" y="0"/>
                <wp:positionH relativeFrom="column">
                  <wp:posOffset>1006135</wp:posOffset>
                </wp:positionH>
                <wp:positionV relativeFrom="paragraph">
                  <wp:posOffset>182093</wp:posOffset>
                </wp:positionV>
                <wp:extent cx="159026" cy="6626"/>
                <wp:effectExtent l="0" t="0" r="31750" b="31750"/>
                <wp:wrapNone/>
                <wp:docPr id="621519095" name="Straight Connector 6"/>
                <wp:cNvGraphicFramePr/>
                <a:graphic xmlns:a="http://schemas.openxmlformats.org/drawingml/2006/main">
                  <a:graphicData uri="http://schemas.microsoft.com/office/word/2010/wordprocessingShape">
                    <wps:wsp>
                      <wps:cNvCnPr/>
                      <wps:spPr>
                        <a:xfrm flipV="1">
                          <a:off x="0" y="0"/>
                          <a:ext cx="159026" cy="6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66CF5" id="Straight Connector 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4.35pt" to="91.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" strokecolor="black [3200]" strokeweight=".5pt">
                <v:stroke joinstyle="miter"/>
              </v:line>
            </w:pict>
          </mc:Fallback>
        </mc:AlternateContent>
      </w:r>
      <w:r w:rsidR="005F4E81">
        <w:rPr>
          <w:i/>
          <w:iCs/>
          <w:sz w:val="24"/>
          <w:szCs w:val="24"/>
        </w:rPr>
        <w:t>D</w:t>
      </w:r>
      <w:r w:rsidRPr="005B5062">
        <w:rPr>
          <w:i/>
          <w:iCs/>
          <w:sz w:val="24"/>
          <w:szCs w:val="24"/>
        </w:rPr>
        <w:t>0=A0​</w:t>
      </w:r>
      <w:r w:rsidRPr="005B5062">
        <w:rPr>
          <w:rFonts w:ascii="Cambria Math" w:hAnsi="Cambria Math" w:cs="Cambria Math"/>
          <w:i/>
          <w:iCs/>
          <w:sz w:val="24"/>
          <w:szCs w:val="24"/>
        </w:rPr>
        <w:t>⊕</w:t>
      </w:r>
      <w:r w:rsidRPr="005B5062">
        <w:rPr>
          <w:i/>
          <w:iCs/>
          <w:sz w:val="24"/>
          <w:szCs w:val="24"/>
        </w:rPr>
        <w:t>B0​</w:t>
      </w:r>
      <w:r w:rsidRPr="005B5062">
        <w:rPr>
          <w:rFonts w:ascii="Cambria Math" w:hAnsi="Cambria Math" w:cs="Cambria Math"/>
          <w:i/>
          <w:iCs/>
          <w:sz w:val="24"/>
          <w:szCs w:val="24"/>
        </w:rPr>
        <w:t>⊕</w:t>
      </w:r>
      <w:r w:rsidRPr="005B5062">
        <w:rPr>
          <w:i/>
          <w:iCs/>
          <w:sz w:val="24"/>
          <w:szCs w:val="24"/>
        </w:rPr>
        <w:t>Bin</w:t>
      </w:r>
      <w:r>
        <w:rPr>
          <w:i/>
          <w:iCs/>
          <w:sz w:val="24"/>
          <w:szCs w:val="24"/>
        </w:rPr>
        <w:t xml:space="preserve">                                                           </w:t>
      </w:r>
      <w:proofErr w:type="gramStart"/>
      <w:r>
        <w:rPr>
          <w:i/>
          <w:iCs/>
          <w:sz w:val="24"/>
          <w:szCs w:val="24"/>
        </w:rPr>
        <w:t xml:space="preserve"> </w:t>
      </w:r>
      <w:r w:rsidR="005F4E81">
        <w:rPr>
          <w:i/>
          <w:iCs/>
          <w:sz w:val="24"/>
          <w:szCs w:val="24"/>
        </w:rPr>
        <w:t xml:space="preserve">  </w:t>
      </w:r>
      <w:r>
        <w:rPr>
          <w:i/>
          <w:iCs/>
          <w:sz w:val="24"/>
          <w:szCs w:val="24"/>
        </w:rPr>
        <w:t>(</w:t>
      </w:r>
      <w:proofErr w:type="gramEnd"/>
      <w:r>
        <w:rPr>
          <w:i/>
          <w:iCs/>
          <w:sz w:val="24"/>
          <w:szCs w:val="24"/>
        </w:rPr>
        <w:t>3)</w:t>
      </w:r>
    </w:p>
    <w:p w14:paraId="5E15E716" w14:textId="7BA6C9F9" w:rsidR="00DF19B1" w:rsidRPr="005B5062" w:rsidRDefault="005F4E81" w:rsidP="00DF19B1">
      <w:pPr>
        <w:jc w:val="both"/>
        <w:rPr>
          <w:i/>
          <w:iCs/>
          <w:sz w:val="24"/>
          <w:szCs w:val="24"/>
        </w:rPr>
      </w:pPr>
      <w:r w:rsidRPr="005B5062">
        <w:rPr>
          <w:i/>
          <w:iCs/>
          <w:noProof/>
          <w:sz w:val="24"/>
          <w:szCs w:val="24"/>
          <w14:ligatures w14:val="standardContextual"/>
        </w:rPr>
        <mc:AlternateContent>
          <mc:Choice Requires="wps">
            <w:drawing>
              <wp:anchor distT="0" distB="0" distL="114300" distR="114300" simplePos="0" relativeHeight="251700224" behindDoc="0" locked="0" layoutInCell="1" allowOverlap="1" wp14:anchorId="39F5F2A6" wp14:editId="02B73A5D">
                <wp:simplePos x="0" y="0"/>
                <wp:positionH relativeFrom="column">
                  <wp:posOffset>1560794</wp:posOffset>
                </wp:positionH>
                <wp:positionV relativeFrom="paragraph">
                  <wp:posOffset>5715</wp:posOffset>
                </wp:positionV>
                <wp:extent cx="404191" cy="6626"/>
                <wp:effectExtent l="0" t="0" r="34290" b="31750"/>
                <wp:wrapNone/>
                <wp:docPr id="443091251" name="Straight Connector 4"/>
                <wp:cNvGraphicFramePr/>
                <a:graphic xmlns:a="http://schemas.openxmlformats.org/drawingml/2006/main">
                  <a:graphicData uri="http://schemas.microsoft.com/office/word/2010/wordprocessingShape">
                    <wps:wsp>
                      <wps:cNvCnPr/>
                      <wps:spPr>
                        <a:xfrm flipV="1">
                          <a:off x="0" y="0"/>
                          <a:ext cx="404191" cy="6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49F998" id="Straight Connector 4"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22.9pt,.45pt" to="15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" strokecolor="black [3200]" strokeweight=".5pt">
                <v:stroke joinstyle="miter"/>
              </v:line>
            </w:pict>
          </mc:Fallback>
        </mc:AlternateContent>
      </w:r>
      <w:r w:rsidR="00DF19B1" w:rsidRPr="005B5062">
        <w:rPr>
          <w:i/>
          <w:iCs/>
          <w:noProof/>
          <w:sz w:val="24"/>
          <w:szCs w:val="24"/>
          <w14:ligatures w14:val="standardContextual"/>
        </w:rPr>
        <mc:AlternateContent>
          <mc:Choice Requires="wps">
            <w:drawing>
              <wp:anchor distT="0" distB="0" distL="114300" distR="114300" simplePos="0" relativeHeight="251705344" behindDoc="0" locked="0" layoutInCell="1" allowOverlap="1" wp14:anchorId="404578A1" wp14:editId="13FA0D7E">
                <wp:simplePos x="0" y="0"/>
                <wp:positionH relativeFrom="column">
                  <wp:posOffset>1518096</wp:posOffset>
                </wp:positionH>
                <wp:positionV relativeFrom="paragraph">
                  <wp:posOffset>179510</wp:posOffset>
                </wp:positionV>
                <wp:extent cx="143444" cy="0"/>
                <wp:effectExtent l="0" t="0" r="0" b="0"/>
                <wp:wrapNone/>
                <wp:docPr id="1043185312" name="Straight Connector 6"/>
                <wp:cNvGraphicFramePr/>
                <a:graphic xmlns:a="http://schemas.openxmlformats.org/drawingml/2006/main">
                  <a:graphicData uri="http://schemas.microsoft.com/office/word/2010/wordprocessingShape">
                    <wps:wsp>
                      <wps:cNvCnPr/>
                      <wps:spPr>
                        <a:xfrm flipH="1">
                          <a:off x="0" y="0"/>
                          <a:ext cx="1434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C62AF" id="Straight Connector 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14.15pt" to="130.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" strokecolor="black [3200]" strokeweight=".5pt">
                <v:stroke joinstyle="miter"/>
              </v:line>
            </w:pict>
          </mc:Fallback>
        </mc:AlternateContent>
      </w:r>
      <w:r>
        <w:rPr>
          <w:i/>
          <w:iCs/>
          <w:sz w:val="24"/>
          <w:szCs w:val="24"/>
        </w:rPr>
        <w:t>D</w:t>
      </w:r>
      <w:r w:rsidR="00DF19B1" w:rsidRPr="005B5062">
        <w:rPr>
          <w:i/>
          <w:iCs/>
          <w:sz w:val="24"/>
          <w:szCs w:val="24"/>
        </w:rPr>
        <w:t>1=A1​</w:t>
      </w:r>
      <w:r w:rsidR="00DF19B1" w:rsidRPr="005B5062">
        <w:rPr>
          <w:rFonts w:ascii="Cambria Math" w:hAnsi="Cambria Math" w:cs="Cambria Math"/>
          <w:i/>
          <w:iCs/>
          <w:sz w:val="24"/>
          <w:szCs w:val="24"/>
        </w:rPr>
        <w:t>⊕</w:t>
      </w:r>
      <w:r w:rsidR="00DF19B1" w:rsidRPr="005B5062">
        <w:rPr>
          <w:i/>
          <w:iCs/>
          <w:sz w:val="24"/>
          <w:szCs w:val="24"/>
        </w:rPr>
        <w:t>B1​</w:t>
      </w:r>
      <w:r w:rsidR="00DF19B1" w:rsidRPr="005B5062">
        <w:rPr>
          <w:rFonts w:ascii="Cambria Math" w:hAnsi="Cambria Math" w:cs="Cambria Math"/>
          <w:i/>
          <w:iCs/>
          <w:sz w:val="24"/>
          <w:szCs w:val="24"/>
        </w:rPr>
        <w:t>⊕</w:t>
      </w:r>
      <w:r w:rsidR="00DF19B1" w:rsidRPr="005B5062">
        <w:rPr>
          <w:i/>
          <w:iCs/>
          <w:sz w:val="24"/>
          <w:szCs w:val="24"/>
        </w:rPr>
        <w:t>(A0​​B0​+(A0​</w:t>
      </w:r>
      <w:r w:rsidR="00DF19B1" w:rsidRPr="005B5062">
        <w:rPr>
          <w:rFonts w:ascii="Cambria Math" w:hAnsi="Cambria Math" w:cs="Cambria Math"/>
          <w:i/>
          <w:iCs/>
          <w:sz w:val="24"/>
          <w:szCs w:val="24"/>
        </w:rPr>
        <w:t>⊕</w:t>
      </w:r>
      <w:r w:rsidR="00DF19B1" w:rsidRPr="005B5062">
        <w:rPr>
          <w:i/>
          <w:iCs/>
          <w:sz w:val="24"/>
          <w:szCs w:val="24"/>
        </w:rPr>
        <w:t>B0​)​</w:t>
      </w:r>
      <w:proofErr w:type="gramStart"/>
      <w:r w:rsidR="00DF19B1" w:rsidRPr="005B5062">
        <w:rPr>
          <w:i/>
          <w:iCs/>
          <w:sz w:val="24"/>
          <w:szCs w:val="24"/>
        </w:rPr>
        <w:t>Bin)</w:t>
      </w:r>
      <w:r w:rsidR="00DF19B1">
        <w:rPr>
          <w:i/>
          <w:iCs/>
          <w:sz w:val="24"/>
          <w:szCs w:val="24"/>
        </w:rPr>
        <w:t xml:space="preserve">   </w:t>
      </w:r>
      <w:proofErr w:type="gramEnd"/>
      <w:r w:rsidR="00DF19B1">
        <w:rPr>
          <w:i/>
          <w:iCs/>
          <w:sz w:val="24"/>
          <w:szCs w:val="24"/>
        </w:rPr>
        <w:t xml:space="preserve">                          </w:t>
      </w:r>
      <w:proofErr w:type="gramStart"/>
      <w:r w:rsidR="00DF19B1">
        <w:rPr>
          <w:i/>
          <w:iCs/>
          <w:sz w:val="24"/>
          <w:szCs w:val="24"/>
        </w:rPr>
        <w:t xml:space="preserve"> </w:t>
      </w:r>
      <w:r>
        <w:rPr>
          <w:i/>
          <w:iCs/>
          <w:sz w:val="24"/>
          <w:szCs w:val="24"/>
        </w:rPr>
        <w:t xml:space="preserve">  </w:t>
      </w:r>
      <w:r w:rsidR="00DF19B1">
        <w:rPr>
          <w:i/>
          <w:iCs/>
          <w:sz w:val="24"/>
          <w:szCs w:val="24"/>
        </w:rPr>
        <w:t>(</w:t>
      </w:r>
      <w:proofErr w:type="gramEnd"/>
      <w:r w:rsidR="00DF19B1">
        <w:rPr>
          <w:i/>
          <w:iCs/>
          <w:sz w:val="24"/>
          <w:szCs w:val="24"/>
        </w:rPr>
        <w:t>4)</w:t>
      </w:r>
    </w:p>
    <w:p w14:paraId="03883E6C" w14:textId="7D4F2C5C" w:rsidR="00DF19B1" w:rsidRPr="00DF19B1" w:rsidRDefault="00DF19B1" w:rsidP="00C26BA0">
      <w:pPr>
        <w:jc w:val="both"/>
        <w:rPr>
          <w:i/>
          <w:iCs/>
          <w:sz w:val="24"/>
          <w:szCs w:val="24"/>
        </w:rPr>
      </w:pPr>
      <w:r w:rsidRPr="005B5062">
        <w:rPr>
          <w:i/>
          <w:iCs/>
          <w:noProof/>
          <w:sz w:val="24"/>
          <w:szCs w:val="24"/>
          <w14:ligatures w14:val="standardContextual"/>
        </w:rPr>
        <mc:AlternateContent>
          <mc:Choice Requires="wps">
            <w:drawing>
              <wp:anchor distT="0" distB="0" distL="114300" distR="114300" simplePos="0" relativeHeight="251704320" behindDoc="0" locked="0" layoutInCell="1" allowOverlap="1" wp14:anchorId="34E01459" wp14:editId="137967A9">
                <wp:simplePos x="0" y="0"/>
                <wp:positionH relativeFrom="column">
                  <wp:posOffset>405537</wp:posOffset>
                </wp:positionH>
                <wp:positionV relativeFrom="paragraph">
                  <wp:posOffset>5376</wp:posOffset>
                </wp:positionV>
                <wp:extent cx="128726" cy="0"/>
                <wp:effectExtent l="0" t="0" r="0" b="0"/>
                <wp:wrapNone/>
                <wp:docPr id="1429275714" name="Straight Connector 6"/>
                <wp:cNvGraphicFramePr/>
                <a:graphic xmlns:a="http://schemas.openxmlformats.org/drawingml/2006/main">
                  <a:graphicData uri="http://schemas.microsoft.com/office/word/2010/wordprocessingShape">
                    <wps:wsp>
                      <wps:cNvCnPr/>
                      <wps:spPr>
                        <a:xfrm flipV="1">
                          <a:off x="0" y="0"/>
                          <a:ext cx="1287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51533" id="Straight Connector 6"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pt" to="42.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" strokecolor="black [3200]" strokeweight=".5pt">
                <v:stroke joinstyle="miter"/>
              </v:line>
            </w:pict>
          </mc:Fallback>
        </mc:AlternateContent>
      </w:r>
      <w:r w:rsidRPr="005B5062">
        <w:rPr>
          <w:i/>
          <w:iCs/>
          <w:noProof/>
          <w:sz w:val="24"/>
          <w:szCs w:val="24"/>
          <w14:ligatures w14:val="standardContextual"/>
        </w:rPr>
        <mc:AlternateContent>
          <mc:Choice Requires="wps">
            <w:drawing>
              <wp:anchor distT="0" distB="0" distL="114300" distR="114300" simplePos="0" relativeHeight="251702272" behindDoc="0" locked="0" layoutInCell="1" allowOverlap="1" wp14:anchorId="338A8341" wp14:editId="63DA2BAE">
                <wp:simplePos x="0" y="0"/>
                <wp:positionH relativeFrom="column">
                  <wp:posOffset>2034209</wp:posOffset>
                </wp:positionH>
                <wp:positionV relativeFrom="paragraph">
                  <wp:posOffset>6626</wp:posOffset>
                </wp:positionV>
                <wp:extent cx="404191" cy="6626"/>
                <wp:effectExtent l="0" t="0" r="34290" b="31750"/>
                <wp:wrapNone/>
                <wp:docPr id="1067096003" name="Straight Connector 4"/>
                <wp:cNvGraphicFramePr/>
                <a:graphic xmlns:a="http://schemas.openxmlformats.org/drawingml/2006/main">
                  <a:graphicData uri="http://schemas.microsoft.com/office/word/2010/wordprocessingShape">
                    <wps:wsp>
                      <wps:cNvCnPr/>
                      <wps:spPr>
                        <a:xfrm flipV="1">
                          <a:off x="0" y="0"/>
                          <a:ext cx="404191" cy="6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55BD3" id="Straight Connector 4"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60.15pt,.5pt" to="19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" strokecolor="black [3200]" strokeweight=".5pt">
                <v:stroke joinstyle="miter"/>
              </v:line>
            </w:pict>
          </mc:Fallback>
        </mc:AlternateContent>
      </w:r>
      <w:r w:rsidRPr="005B5062">
        <w:rPr>
          <w:i/>
          <w:iCs/>
          <w:noProof/>
          <w:sz w:val="24"/>
          <w:szCs w:val="24"/>
          <w14:ligatures w14:val="standardContextual"/>
        </w:rPr>
        <mc:AlternateContent>
          <mc:Choice Requires="wps">
            <w:drawing>
              <wp:anchor distT="0" distB="0" distL="114300" distR="114300" simplePos="0" relativeHeight="251701248" behindDoc="0" locked="0" layoutInCell="1" allowOverlap="1" wp14:anchorId="43CA8E99" wp14:editId="4CCD5BFF">
                <wp:simplePos x="0" y="0"/>
                <wp:positionH relativeFrom="column">
                  <wp:posOffset>970170</wp:posOffset>
                </wp:positionH>
                <wp:positionV relativeFrom="paragraph">
                  <wp:posOffset>6681</wp:posOffset>
                </wp:positionV>
                <wp:extent cx="364434" cy="0"/>
                <wp:effectExtent l="0" t="0" r="0" b="0"/>
                <wp:wrapNone/>
                <wp:docPr id="1156076823" name="Straight Connector 5"/>
                <wp:cNvGraphicFramePr/>
                <a:graphic xmlns:a="http://schemas.openxmlformats.org/drawingml/2006/main">
                  <a:graphicData uri="http://schemas.microsoft.com/office/word/2010/wordprocessingShape">
                    <wps:wsp>
                      <wps:cNvCnPr/>
                      <wps:spPr>
                        <a:xfrm>
                          <a:off x="0" y="0"/>
                          <a:ext cx="3644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EA04AB" id="Straight Connector 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76.4pt,.55pt" to="105.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" strokecolor="black [3200]" strokeweight=".5pt">
                <v:stroke joinstyle="miter"/>
              </v:line>
            </w:pict>
          </mc:Fallback>
        </mc:AlternateContent>
      </w:r>
      <w:r w:rsidRPr="005B5062">
        <w:rPr>
          <w:i/>
          <w:iCs/>
          <w:sz w:val="24"/>
          <w:szCs w:val="24"/>
        </w:rPr>
        <w:t>Bout=A1​​B1​+(A1​</w:t>
      </w:r>
      <w:r w:rsidRPr="005B5062">
        <w:rPr>
          <w:rFonts w:ascii="Cambria Math" w:hAnsi="Cambria Math" w:cs="Cambria Math"/>
          <w:i/>
          <w:iCs/>
          <w:sz w:val="24"/>
          <w:szCs w:val="24"/>
        </w:rPr>
        <w:t>⊕</w:t>
      </w:r>
      <w:r w:rsidRPr="005B5062">
        <w:rPr>
          <w:i/>
          <w:iCs/>
          <w:sz w:val="24"/>
          <w:szCs w:val="24"/>
        </w:rPr>
        <w:t>B1​)​(A0​​B0​+(A0​</w:t>
      </w:r>
      <w:r w:rsidRPr="005B5062">
        <w:rPr>
          <w:rFonts w:ascii="Cambria Math" w:hAnsi="Cambria Math" w:cs="Cambria Math"/>
          <w:i/>
          <w:iCs/>
          <w:sz w:val="24"/>
          <w:szCs w:val="24"/>
        </w:rPr>
        <w:t>⊕</w:t>
      </w:r>
      <w:r w:rsidRPr="005B5062">
        <w:rPr>
          <w:i/>
          <w:iCs/>
          <w:sz w:val="24"/>
          <w:szCs w:val="24"/>
        </w:rPr>
        <w:t>B0​)​</w:t>
      </w:r>
      <w:proofErr w:type="gramStart"/>
      <w:r w:rsidRPr="005B5062">
        <w:rPr>
          <w:i/>
          <w:iCs/>
          <w:sz w:val="24"/>
          <w:szCs w:val="24"/>
        </w:rPr>
        <w:t>Bin)</w:t>
      </w:r>
      <w:r>
        <w:rPr>
          <w:i/>
          <w:iCs/>
          <w:sz w:val="24"/>
          <w:szCs w:val="24"/>
        </w:rPr>
        <w:t xml:space="preserve">   </w:t>
      </w:r>
      <w:proofErr w:type="gramEnd"/>
      <w:r>
        <w:rPr>
          <w:i/>
          <w:iCs/>
          <w:sz w:val="24"/>
          <w:szCs w:val="24"/>
        </w:rPr>
        <w:t xml:space="preserve">              </w:t>
      </w:r>
      <w:proofErr w:type="gramStart"/>
      <w:r>
        <w:rPr>
          <w:i/>
          <w:iCs/>
          <w:sz w:val="24"/>
          <w:szCs w:val="24"/>
        </w:rPr>
        <w:t xml:space="preserve">   (</w:t>
      </w:r>
      <w:proofErr w:type="gramEnd"/>
      <w:r>
        <w:rPr>
          <w:i/>
          <w:iCs/>
          <w:sz w:val="24"/>
          <w:szCs w:val="24"/>
        </w:rPr>
        <w:t>5)</w:t>
      </w:r>
      <w:r w:rsidRPr="005B5062">
        <w:rPr>
          <w:i/>
          <w:iCs/>
          <w:noProof/>
          <w:sz w:val="24"/>
          <w:szCs w:val="24"/>
          <w14:ligatures w14:val="standardContextual"/>
        </w:rPr>
        <w:t xml:space="preserve"> </w:t>
      </w:r>
    </w:p>
    <w:p w14:paraId="06BA5C69" w14:textId="16BF15DA" w:rsidR="00C26BA0" w:rsidRDefault="00C26BA0" w:rsidP="00C26BA0">
      <w:pPr>
        <w:jc w:val="both"/>
        <w:rPr>
          <w:b/>
          <w:bCs/>
          <w:sz w:val="24"/>
          <w:szCs w:val="24"/>
        </w:rPr>
      </w:pPr>
    </w:p>
    <w:p w14:paraId="60BE768D" w14:textId="3A8989B7" w:rsidR="00C26BA0" w:rsidRDefault="0005270C" w:rsidP="00C26BA0">
      <w:pPr>
        <w:jc w:val="both"/>
        <w:rPr>
          <w:b/>
          <w:bCs/>
          <w:sz w:val="24"/>
          <w:szCs w:val="24"/>
        </w:rPr>
      </w:pPr>
      <w:r>
        <w:rPr>
          <w:noProof/>
          <w14:ligatures w14:val="standardContextual"/>
        </w:rPr>
        <mc:AlternateContent>
          <mc:Choice Requires="wps">
            <w:drawing>
              <wp:anchor distT="0" distB="0" distL="114300" distR="114300" simplePos="0" relativeHeight="251696128" behindDoc="0" locked="0" layoutInCell="1" allowOverlap="1" wp14:anchorId="497502B4" wp14:editId="27F58023">
                <wp:simplePos x="0" y="0"/>
                <wp:positionH relativeFrom="column">
                  <wp:posOffset>247650</wp:posOffset>
                </wp:positionH>
                <wp:positionV relativeFrom="paragraph">
                  <wp:posOffset>977265</wp:posOffset>
                </wp:positionV>
                <wp:extent cx="2730500" cy="45719"/>
                <wp:effectExtent l="0" t="38100" r="31750" b="88265"/>
                <wp:wrapNone/>
                <wp:docPr id="735026726" name="Straight Arrow Connector 10"/>
                <wp:cNvGraphicFramePr/>
                <a:graphic xmlns:a="http://schemas.openxmlformats.org/drawingml/2006/main">
                  <a:graphicData uri="http://schemas.microsoft.com/office/word/2010/wordprocessingShape">
                    <wps:wsp>
                      <wps:cNvCnPr/>
                      <wps:spPr>
                        <a:xfrm>
                          <a:off x="0" y="0"/>
                          <a:ext cx="27305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6C6307" id="_x0000_t32" coordsize="21600,21600" o:spt="32" o:oned="t" path="m,l21600,21600e" filled="f">
                <v:path arrowok="t" fillok="f" o:connecttype="none"/>
                <o:lock v:ext="edit" shapetype="t"/>
              </v:shapetype>
              <v:shape id="Straight Arrow Connector 10" o:spid="_x0000_s1026" type="#_x0000_t32" style="position:absolute;margin-left:19.5pt;margin-top:76.95pt;width:21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" strokecolor="#4472c4 [3204]" strokeweight=".5pt">
                <v:stroke endarrow="block" joinstyle="miter"/>
              </v:shape>
            </w:pict>
          </mc:Fallback>
        </mc:AlternateContent>
      </w:r>
      <w:r w:rsidR="00C26BA0">
        <w:rPr>
          <w:noProof/>
        </w:rPr>
        <w:drawing>
          <wp:inline distT="0" distB="0" distL="0" distR="0" wp14:anchorId="5A9A4841" wp14:editId="6BD2DE78">
            <wp:extent cx="3086100" cy="1373321"/>
            <wp:effectExtent l="0" t="0" r="0" b="0"/>
            <wp:docPr id="20104072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086100" cy="1373321"/>
                    </a:xfrm>
                    <a:prstGeom prst="rect">
                      <a:avLst/>
                    </a:prstGeom>
                    <a:ln/>
                  </pic:spPr>
                </pic:pic>
              </a:graphicData>
            </a:graphic>
          </wp:inline>
        </w:drawing>
      </w:r>
    </w:p>
    <w:p w14:paraId="18235D37" w14:textId="4018DFCB" w:rsidR="00C26BA0" w:rsidRPr="00C26BA0" w:rsidRDefault="00C26BA0" w:rsidP="00C26BA0">
      <w:pPr>
        <w:jc w:val="both"/>
        <w:rPr>
          <w:sz w:val="24"/>
          <w:szCs w:val="24"/>
        </w:rPr>
      </w:pPr>
      <w:proofErr w:type="gramStart"/>
      <w:r w:rsidRPr="00C26BA0">
        <w:rPr>
          <w:sz w:val="24"/>
          <w:szCs w:val="24"/>
        </w:rPr>
        <w:t>Fig</w:t>
      </w:r>
      <w:r w:rsidR="00EA00CC">
        <w:rPr>
          <w:sz w:val="24"/>
          <w:szCs w:val="24"/>
        </w:rPr>
        <w:t xml:space="preserve">ure </w:t>
      </w:r>
      <w:r w:rsidRPr="00C26BA0">
        <w:rPr>
          <w:sz w:val="24"/>
          <w:szCs w:val="24"/>
        </w:rPr>
        <w:t xml:space="preserve"> 2</w:t>
      </w:r>
      <w:proofErr w:type="gramEnd"/>
      <w:r w:rsidRPr="00C26BA0">
        <w:rPr>
          <w:sz w:val="24"/>
          <w:szCs w:val="24"/>
        </w:rPr>
        <w:t xml:space="preserve">: </w:t>
      </w:r>
      <w:r w:rsidR="00EA00CC" w:rsidRPr="00EA00CC">
        <w:rPr>
          <w:sz w:val="24"/>
          <w:szCs w:val="24"/>
        </w:rPr>
        <w:t xml:space="preserve">Accurate Radix </w:t>
      </w:r>
      <w:r w:rsidR="00C667A5">
        <w:rPr>
          <w:sz w:val="24"/>
          <w:szCs w:val="24"/>
        </w:rPr>
        <w:t>–</w:t>
      </w:r>
      <w:r w:rsidR="00EA00CC" w:rsidRPr="00EA00CC">
        <w:rPr>
          <w:sz w:val="24"/>
          <w:szCs w:val="24"/>
        </w:rPr>
        <w:t xml:space="preserve"> 4</w:t>
      </w:r>
      <w:r w:rsidR="00C667A5">
        <w:rPr>
          <w:sz w:val="24"/>
          <w:szCs w:val="24"/>
        </w:rPr>
        <w:t xml:space="preserve"> Full</w:t>
      </w:r>
      <w:r w:rsidR="00EA00CC" w:rsidRPr="00EA00CC">
        <w:rPr>
          <w:sz w:val="24"/>
          <w:szCs w:val="24"/>
        </w:rPr>
        <w:t xml:space="preserve"> Subtractor</w:t>
      </w:r>
      <w:r w:rsidR="00C667A5">
        <w:rPr>
          <w:sz w:val="24"/>
          <w:szCs w:val="24"/>
        </w:rPr>
        <w:t>.</w:t>
      </w:r>
    </w:p>
    <w:p w14:paraId="4CD1D719" w14:textId="5955AFFC" w:rsidR="00C26BA0" w:rsidRDefault="00C26BA0" w:rsidP="00C26BA0">
      <w:pPr>
        <w:jc w:val="both"/>
        <w:rPr>
          <w:b/>
          <w:bCs/>
          <w:sz w:val="24"/>
          <w:szCs w:val="24"/>
        </w:rPr>
      </w:pPr>
    </w:p>
    <w:p w14:paraId="3C415241" w14:textId="4B85C714" w:rsidR="008D3831" w:rsidRDefault="008D3831" w:rsidP="00C26BA0">
      <w:pPr>
        <w:jc w:val="both"/>
        <w:rPr>
          <w:b/>
          <w:bCs/>
          <w:sz w:val="24"/>
          <w:szCs w:val="24"/>
        </w:rPr>
      </w:pPr>
      <w:r>
        <w:rPr>
          <w:noProof/>
          <w14:ligatures w14:val="standardContextual"/>
        </w:rPr>
        <w:drawing>
          <wp:inline distT="0" distB="0" distL="0" distR="0" wp14:anchorId="66332022" wp14:editId="34068DCC">
            <wp:extent cx="5397500" cy="2997200"/>
            <wp:effectExtent l="0" t="0" r="0" b="0"/>
            <wp:docPr id="64836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6849" name=""/>
                    <pic:cNvPicPr/>
                  </pic:nvPicPr>
                  <pic:blipFill>
                    <a:blip r:embed="rId12"/>
                    <a:stretch>
                      <a:fillRect/>
                    </a:stretch>
                  </pic:blipFill>
                  <pic:spPr>
                    <a:xfrm>
                      <a:off x="0" y="0"/>
                      <a:ext cx="5397500" cy="2997200"/>
                    </a:xfrm>
                    <a:prstGeom prst="rect">
                      <a:avLst/>
                    </a:prstGeom>
                  </pic:spPr>
                </pic:pic>
              </a:graphicData>
            </a:graphic>
          </wp:inline>
        </w:drawing>
      </w:r>
    </w:p>
    <w:p w14:paraId="0E3995E2" w14:textId="77777777" w:rsidR="00C26BA0" w:rsidRPr="00A704C5" w:rsidRDefault="00C26BA0" w:rsidP="00C26BA0">
      <w:pPr>
        <w:jc w:val="both"/>
        <w:rPr>
          <w:sz w:val="24"/>
          <w:szCs w:val="24"/>
        </w:rPr>
      </w:pPr>
    </w:p>
    <w:p w14:paraId="7DACF753" w14:textId="44C88E5C" w:rsidR="00C26BA0" w:rsidRDefault="00C26BA0" w:rsidP="00C26BA0">
      <w:pPr>
        <w:jc w:val="both"/>
        <w:rPr>
          <w:sz w:val="24"/>
          <w:szCs w:val="24"/>
        </w:rPr>
      </w:pPr>
      <w:r w:rsidRPr="00A704C5">
        <w:rPr>
          <w:sz w:val="24"/>
          <w:szCs w:val="24"/>
        </w:rPr>
        <w:t xml:space="preserve">Table </w:t>
      </w:r>
      <w:proofErr w:type="gramStart"/>
      <w:r w:rsidR="005717BC">
        <w:rPr>
          <w:sz w:val="24"/>
          <w:szCs w:val="24"/>
        </w:rPr>
        <w:t>2</w:t>
      </w:r>
      <w:r w:rsidRPr="00A704C5">
        <w:rPr>
          <w:sz w:val="24"/>
          <w:szCs w:val="24"/>
        </w:rPr>
        <w:t>:Truth</w:t>
      </w:r>
      <w:proofErr w:type="gramEnd"/>
      <w:r w:rsidRPr="00A704C5">
        <w:rPr>
          <w:sz w:val="24"/>
          <w:szCs w:val="24"/>
        </w:rPr>
        <w:t xml:space="preserve"> table of </w:t>
      </w:r>
      <w:r w:rsidR="001626D6" w:rsidRPr="00EA00CC">
        <w:rPr>
          <w:sz w:val="24"/>
          <w:szCs w:val="24"/>
        </w:rPr>
        <w:t xml:space="preserve">Accurate Radix - 4 </w:t>
      </w:r>
      <w:r w:rsidR="00C667A5">
        <w:rPr>
          <w:sz w:val="24"/>
          <w:szCs w:val="24"/>
        </w:rPr>
        <w:t xml:space="preserve">Full </w:t>
      </w:r>
      <w:proofErr w:type="gramStart"/>
      <w:r w:rsidR="001626D6" w:rsidRPr="00EA00CC">
        <w:rPr>
          <w:sz w:val="24"/>
          <w:szCs w:val="24"/>
        </w:rPr>
        <w:t xml:space="preserve">Subtractor </w:t>
      </w:r>
      <w:r w:rsidR="001626D6">
        <w:rPr>
          <w:sz w:val="24"/>
          <w:szCs w:val="24"/>
        </w:rPr>
        <w:t>.</w:t>
      </w:r>
      <w:proofErr w:type="gramEnd"/>
    </w:p>
    <w:p w14:paraId="1CCAAECC" w14:textId="77777777" w:rsidR="0053772F" w:rsidRDefault="0053772F" w:rsidP="00A704C5">
      <w:pPr>
        <w:jc w:val="both"/>
        <w:rPr>
          <w:sz w:val="24"/>
          <w:szCs w:val="24"/>
        </w:rPr>
      </w:pPr>
    </w:p>
    <w:p w14:paraId="0DF8A9CD" w14:textId="77777777" w:rsidR="005717BC" w:rsidRDefault="005717BC" w:rsidP="00A704C5">
      <w:pPr>
        <w:jc w:val="both"/>
        <w:rPr>
          <w:b/>
          <w:bCs/>
          <w:sz w:val="24"/>
          <w:szCs w:val="24"/>
        </w:rPr>
      </w:pPr>
    </w:p>
    <w:p w14:paraId="100E89A0" w14:textId="77777777" w:rsidR="005717BC" w:rsidRDefault="005717BC" w:rsidP="00A704C5">
      <w:pPr>
        <w:jc w:val="both"/>
        <w:rPr>
          <w:b/>
          <w:bCs/>
          <w:sz w:val="24"/>
          <w:szCs w:val="24"/>
        </w:rPr>
      </w:pPr>
    </w:p>
    <w:p w14:paraId="461044D3" w14:textId="1796D24D" w:rsidR="00A704C5" w:rsidRDefault="00B50E78" w:rsidP="00A704C5">
      <w:pPr>
        <w:jc w:val="both"/>
        <w:rPr>
          <w:b/>
          <w:bCs/>
          <w:sz w:val="24"/>
          <w:szCs w:val="24"/>
        </w:rPr>
      </w:pPr>
      <w:r w:rsidRPr="00C26BA0">
        <w:rPr>
          <w:b/>
          <w:bCs/>
          <w:sz w:val="24"/>
          <w:szCs w:val="24"/>
        </w:rPr>
        <w:t xml:space="preserve">Accurate </w:t>
      </w:r>
      <w:r w:rsidR="001626D6">
        <w:rPr>
          <w:b/>
          <w:bCs/>
          <w:sz w:val="24"/>
          <w:szCs w:val="24"/>
        </w:rPr>
        <w:t xml:space="preserve">Radix - 4 </w:t>
      </w:r>
      <w:r w:rsidR="004C7BBD">
        <w:rPr>
          <w:b/>
          <w:bCs/>
          <w:sz w:val="24"/>
          <w:szCs w:val="24"/>
        </w:rPr>
        <w:t xml:space="preserve">Half </w:t>
      </w:r>
      <w:r w:rsidRPr="00C26BA0">
        <w:rPr>
          <w:b/>
          <w:bCs/>
          <w:sz w:val="24"/>
          <w:szCs w:val="24"/>
        </w:rPr>
        <w:t>Subtractor.</w:t>
      </w:r>
    </w:p>
    <w:p w14:paraId="570D2730" w14:textId="77777777" w:rsidR="00A704C5" w:rsidRDefault="00A704C5" w:rsidP="00A704C5">
      <w:pPr>
        <w:jc w:val="both"/>
        <w:rPr>
          <w:b/>
          <w:bCs/>
          <w:sz w:val="24"/>
          <w:szCs w:val="24"/>
        </w:rPr>
      </w:pPr>
    </w:p>
    <w:p w14:paraId="2F257F25" w14:textId="1FEE24A6" w:rsidR="001F3B76" w:rsidRPr="00DF19B1" w:rsidRDefault="00A704C5" w:rsidP="001F3B76">
      <w:pPr>
        <w:jc w:val="both"/>
        <w:rPr>
          <w:color w:val="000000" w:themeColor="text1"/>
          <w:sz w:val="24"/>
          <w:szCs w:val="24"/>
        </w:rPr>
      </w:pPr>
      <w:r w:rsidRPr="00A704C5">
        <w:rPr>
          <w:sz w:val="24"/>
          <w:szCs w:val="24"/>
        </w:rPr>
        <w:t xml:space="preserve">The </w:t>
      </w:r>
      <w:r w:rsidR="001626D6">
        <w:rPr>
          <w:sz w:val="24"/>
          <w:szCs w:val="24"/>
        </w:rPr>
        <w:t>Accurate</w:t>
      </w:r>
      <w:r w:rsidR="001626D6" w:rsidRPr="00A704C5">
        <w:rPr>
          <w:sz w:val="24"/>
          <w:szCs w:val="24"/>
        </w:rPr>
        <w:t xml:space="preserve"> </w:t>
      </w:r>
      <w:r w:rsidR="001626D6" w:rsidRPr="001626D6">
        <w:rPr>
          <w:sz w:val="24"/>
          <w:szCs w:val="24"/>
        </w:rPr>
        <w:t xml:space="preserve">Radix </w:t>
      </w:r>
      <w:r w:rsidR="001A0094">
        <w:rPr>
          <w:sz w:val="24"/>
          <w:szCs w:val="24"/>
        </w:rPr>
        <w:t>–</w:t>
      </w:r>
      <w:r w:rsidR="001626D6" w:rsidRPr="001626D6">
        <w:rPr>
          <w:sz w:val="24"/>
          <w:szCs w:val="24"/>
        </w:rPr>
        <w:t xml:space="preserve"> 4</w:t>
      </w:r>
      <w:r w:rsidR="001A0094">
        <w:rPr>
          <w:sz w:val="24"/>
          <w:szCs w:val="24"/>
        </w:rPr>
        <w:t xml:space="preserve"> half</w:t>
      </w:r>
      <w:r w:rsidR="001626D6">
        <w:rPr>
          <w:b/>
          <w:bCs/>
          <w:sz w:val="24"/>
          <w:szCs w:val="24"/>
        </w:rPr>
        <w:t xml:space="preserve"> </w:t>
      </w:r>
      <w:r w:rsidRPr="00A704C5">
        <w:rPr>
          <w:sz w:val="24"/>
          <w:szCs w:val="24"/>
        </w:rPr>
        <w:t xml:space="preserve">subtractor </w:t>
      </w:r>
      <w:r w:rsidR="00FB49F7">
        <w:rPr>
          <w:sz w:val="24"/>
          <w:szCs w:val="24"/>
        </w:rPr>
        <w:t xml:space="preserve">is designed </w:t>
      </w:r>
      <w:r w:rsidRPr="00A704C5">
        <w:rPr>
          <w:sz w:val="24"/>
          <w:szCs w:val="24"/>
        </w:rPr>
        <w:t>without Bin</w:t>
      </w:r>
      <w:r w:rsidR="001A0094">
        <w:rPr>
          <w:sz w:val="24"/>
          <w:szCs w:val="24"/>
        </w:rPr>
        <w:t xml:space="preserve"> that</w:t>
      </w:r>
      <w:r w:rsidRPr="00A704C5">
        <w:rPr>
          <w:sz w:val="24"/>
          <w:szCs w:val="24"/>
        </w:rPr>
        <w:t xml:space="preserve"> can be used in LSB position where there is no requirement of B</w:t>
      </w:r>
      <w:r w:rsidR="001626D6">
        <w:rPr>
          <w:sz w:val="24"/>
          <w:szCs w:val="24"/>
        </w:rPr>
        <w:t>in</w:t>
      </w:r>
      <w:r w:rsidRPr="00A704C5">
        <w:rPr>
          <w:sz w:val="24"/>
          <w:szCs w:val="24"/>
        </w:rPr>
        <w:t xml:space="preserve"> pin</w:t>
      </w:r>
      <w:r w:rsidR="001626D6">
        <w:rPr>
          <w:sz w:val="24"/>
          <w:szCs w:val="24"/>
        </w:rPr>
        <w:t xml:space="preserve"> that is where there is no previous borrow</w:t>
      </w:r>
      <w:r w:rsidRPr="00A704C5">
        <w:rPr>
          <w:sz w:val="24"/>
          <w:szCs w:val="24"/>
        </w:rPr>
        <w:t>.</w:t>
      </w:r>
      <w:r w:rsidR="001626D6">
        <w:rPr>
          <w:sz w:val="24"/>
          <w:szCs w:val="24"/>
        </w:rPr>
        <w:t xml:space="preserve"> Using this with</w:t>
      </w:r>
      <w:r w:rsidR="00EA0578">
        <w:rPr>
          <w:sz w:val="24"/>
          <w:szCs w:val="24"/>
        </w:rPr>
        <w:t>out</w:t>
      </w:r>
      <w:r w:rsidR="001626D6">
        <w:rPr>
          <w:sz w:val="24"/>
          <w:szCs w:val="24"/>
        </w:rPr>
        <w:t xml:space="preserve"> Bin circuit</w:t>
      </w:r>
      <w:r w:rsidR="001A0094">
        <w:rPr>
          <w:sz w:val="24"/>
          <w:szCs w:val="24"/>
        </w:rPr>
        <w:t xml:space="preserve"> in turn</w:t>
      </w:r>
      <w:r w:rsidR="001626D6">
        <w:rPr>
          <w:sz w:val="24"/>
          <w:szCs w:val="24"/>
        </w:rPr>
        <w:t xml:space="preserve"> reduces gate count from 14 (</w:t>
      </w:r>
      <w:r w:rsidR="001A0094">
        <w:rPr>
          <w:sz w:val="24"/>
          <w:szCs w:val="24"/>
        </w:rPr>
        <w:t>Radix -4 full subtractor</w:t>
      </w:r>
      <w:r w:rsidR="001626D6">
        <w:rPr>
          <w:sz w:val="24"/>
          <w:szCs w:val="24"/>
        </w:rPr>
        <w:t>) to 10 (</w:t>
      </w:r>
      <w:r w:rsidR="001A0094">
        <w:rPr>
          <w:sz w:val="24"/>
          <w:szCs w:val="24"/>
        </w:rPr>
        <w:t>Radix-4 half</w:t>
      </w:r>
      <w:r w:rsidR="001626D6">
        <w:rPr>
          <w:sz w:val="24"/>
          <w:szCs w:val="24"/>
        </w:rPr>
        <w:t xml:space="preserve"> </w:t>
      </w:r>
      <w:r w:rsidR="001A0094">
        <w:rPr>
          <w:sz w:val="24"/>
          <w:szCs w:val="24"/>
        </w:rPr>
        <w:t>subtractor</w:t>
      </w:r>
      <w:r w:rsidR="001626D6">
        <w:rPr>
          <w:sz w:val="24"/>
          <w:szCs w:val="24"/>
        </w:rPr>
        <w:t>).</w:t>
      </w:r>
      <w:r w:rsidR="00B15772">
        <w:rPr>
          <w:sz w:val="24"/>
          <w:szCs w:val="24"/>
        </w:rPr>
        <w:t xml:space="preserve"> </w:t>
      </w:r>
      <w:r w:rsidR="001626D6">
        <w:rPr>
          <w:sz w:val="24"/>
          <w:szCs w:val="24"/>
        </w:rPr>
        <w:t>Figure 3 represents</w:t>
      </w:r>
      <w:r w:rsidRPr="00A704C5">
        <w:rPr>
          <w:sz w:val="24"/>
          <w:szCs w:val="24"/>
        </w:rPr>
        <w:t xml:space="preserve"> </w:t>
      </w:r>
      <w:r w:rsidR="001626D6">
        <w:rPr>
          <w:sz w:val="24"/>
          <w:szCs w:val="24"/>
        </w:rPr>
        <w:t>Accurate</w:t>
      </w:r>
      <w:r w:rsidR="001626D6" w:rsidRPr="00A704C5">
        <w:rPr>
          <w:sz w:val="24"/>
          <w:szCs w:val="24"/>
        </w:rPr>
        <w:t xml:space="preserve"> </w:t>
      </w:r>
      <w:r w:rsidR="001626D6" w:rsidRPr="001626D6">
        <w:rPr>
          <w:sz w:val="24"/>
          <w:szCs w:val="24"/>
        </w:rPr>
        <w:t>Radix - 4</w:t>
      </w:r>
      <w:r w:rsidR="001626D6">
        <w:rPr>
          <w:b/>
          <w:bCs/>
          <w:sz w:val="24"/>
          <w:szCs w:val="24"/>
        </w:rPr>
        <w:t xml:space="preserve"> </w:t>
      </w:r>
      <w:r w:rsidR="001A0094" w:rsidRPr="001A0094">
        <w:rPr>
          <w:sz w:val="24"/>
          <w:szCs w:val="24"/>
        </w:rPr>
        <w:t>half subtractor</w:t>
      </w:r>
      <w:r w:rsidR="001A0094">
        <w:rPr>
          <w:b/>
          <w:bCs/>
          <w:sz w:val="24"/>
          <w:szCs w:val="24"/>
        </w:rPr>
        <w:t xml:space="preserve"> </w:t>
      </w:r>
      <w:r w:rsidR="001626D6">
        <w:rPr>
          <w:sz w:val="24"/>
          <w:szCs w:val="24"/>
        </w:rPr>
        <w:t xml:space="preserve">and the </w:t>
      </w:r>
      <w:r w:rsidRPr="00A704C5">
        <w:rPr>
          <w:sz w:val="24"/>
          <w:szCs w:val="24"/>
        </w:rPr>
        <w:t xml:space="preserve">truth table for </w:t>
      </w:r>
      <w:r w:rsidR="001626D6">
        <w:rPr>
          <w:sz w:val="24"/>
          <w:szCs w:val="24"/>
        </w:rPr>
        <w:t>Accurate</w:t>
      </w:r>
      <w:r w:rsidR="001626D6" w:rsidRPr="00A704C5">
        <w:rPr>
          <w:sz w:val="24"/>
          <w:szCs w:val="24"/>
        </w:rPr>
        <w:t xml:space="preserve"> </w:t>
      </w:r>
      <w:r w:rsidR="001626D6" w:rsidRPr="001626D6">
        <w:rPr>
          <w:sz w:val="24"/>
          <w:szCs w:val="24"/>
        </w:rPr>
        <w:t>Radix - 4</w:t>
      </w:r>
      <w:r w:rsidR="001626D6" w:rsidRPr="001A0094">
        <w:rPr>
          <w:sz w:val="24"/>
          <w:szCs w:val="24"/>
        </w:rPr>
        <w:t xml:space="preserve"> </w:t>
      </w:r>
      <w:r w:rsidR="001A0094" w:rsidRPr="001A0094">
        <w:rPr>
          <w:sz w:val="24"/>
          <w:szCs w:val="24"/>
        </w:rPr>
        <w:t>half</w:t>
      </w:r>
      <w:r w:rsidR="001A0094">
        <w:rPr>
          <w:b/>
          <w:bCs/>
          <w:sz w:val="24"/>
          <w:szCs w:val="24"/>
        </w:rPr>
        <w:t xml:space="preserve"> </w:t>
      </w:r>
      <w:r w:rsidRPr="00A704C5">
        <w:rPr>
          <w:sz w:val="24"/>
          <w:szCs w:val="24"/>
        </w:rPr>
        <w:t xml:space="preserve">subtractor is shown in Table </w:t>
      </w:r>
      <w:r w:rsidR="001A0094">
        <w:rPr>
          <w:sz w:val="24"/>
          <w:szCs w:val="24"/>
        </w:rPr>
        <w:t>3</w:t>
      </w:r>
      <w:r w:rsidRPr="00A704C5">
        <w:rPr>
          <w:sz w:val="24"/>
          <w:szCs w:val="24"/>
        </w:rPr>
        <w:t>.</w:t>
      </w:r>
      <w:r w:rsidR="00B15772">
        <w:rPr>
          <w:sz w:val="24"/>
          <w:szCs w:val="24"/>
        </w:rPr>
        <w:t xml:space="preserve"> </w:t>
      </w:r>
      <w:r w:rsidR="0087652F">
        <w:rPr>
          <w:sz w:val="24"/>
          <w:szCs w:val="24"/>
        </w:rPr>
        <w:t xml:space="preserve">In accurate </w:t>
      </w:r>
      <w:r w:rsidR="0087652F" w:rsidRPr="001626D6">
        <w:rPr>
          <w:sz w:val="24"/>
          <w:szCs w:val="24"/>
        </w:rPr>
        <w:t>Radix - 4</w:t>
      </w:r>
      <w:r w:rsidR="0087652F">
        <w:rPr>
          <w:b/>
          <w:bCs/>
          <w:sz w:val="24"/>
          <w:szCs w:val="24"/>
        </w:rPr>
        <w:t xml:space="preserve"> </w:t>
      </w:r>
      <w:r w:rsidR="001A0094" w:rsidRPr="00293FEB">
        <w:rPr>
          <w:sz w:val="24"/>
          <w:szCs w:val="24"/>
        </w:rPr>
        <w:t xml:space="preserve">half </w:t>
      </w:r>
      <w:r w:rsidR="0087652F" w:rsidRPr="00A704C5">
        <w:rPr>
          <w:sz w:val="24"/>
          <w:szCs w:val="24"/>
        </w:rPr>
        <w:t xml:space="preserve">subtractor </w:t>
      </w:r>
      <w:r w:rsidR="0087652F">
        <w:rPr>
          <w:sz w:val="24"/>
          <w:szCs w:val="24"/>
        </w:rPr>
        <w:t xml:space="preserve">critical path </w:t>
      </w:r>
      <w:r w:rsidR="00FF7F12">
        <w:rPr>
          <w:sz w:val="24"/>
          <w:szCs w:val="24"/>
        </w:rPr>
        <w:t>to</w:t>
      </w:r>
      <w:r w:rsidR="0087652F">
        <w:rPr>
          <w:sz w:val="24"/>
          <w:szCs w:val="24"/>
        </w:rPr>
        <w:t xml:space="preserve"> Bout path involves 4 gates represented in blue</w:t>
      </w:r>
      <w:r w:rsidR="00FF7F12">
        <w:rPr>
          <w:sz w:val="24"/>
          <w:szCs w:val="24"/>
        </w:rPr>
        <w:t xml:space="preserve"> </w:t>
      </w:r>
      <w:r w:rsidR="001A0094">
        <w:rPr>
          <w:sz w:val="24"/>
          <w:szCs w:val="24"/>
        </w:rPr>
        <w:t>color</w:t>
      </w:r>
      <w:r w:rsidR="00FF7F12">
        <w:rPr>
          <w:sz w:val="24"/>
          <w:szCs w:val="24"/>
        </w:rPr>
        <w:t>.</w:t>
      </w:r>
      <w:r w:rsidR="0087652F">
        <w:rPr>
          <w:sz w:val="24"/>
          <w:szCs w:val="24"/>
        </w:rPr>
        <w:t xml:space="preserve"> </w:t>
      </w:r>
      <w:r w:rsidR="00DF19B1">
        <w:rPr>
          <w:color w:val="000000" w:themeColor="text1"/>
          <w:sz w:val="24"/>
          <w:szCs w:val="24"/>
        </w:rPr>
        <w:t>Equation (</w:t>
      </w:r>
      <w:r w:rsidR="00DF19B1">
        <w:rPr>
          <w:color w:val="000000" w:themeColor="text1"/>
          <w:sz w:val="24"/>
          <w:szCs w:val="24"/>
        </w:rPr>
        <w:t>6</w:t>
      </w:r>
      <w:proofErr w:type="gramStart"/>
      <w:r w:rsidR="00DF19B1">
        <w:rPr>
          <w:color w:val="000000" w:themeColor="text1"/>
          <w:sz w:val="24"/>
          <w:szCs w:val="24"/>
        </w:rPr>
        <w:t>),(</w:t>
      </w:r>
      <w:proofErr w:type="gramEnd"/>
      <w:r w:rsidR="00DF19B1">
        <w:rPr>
          <w:color w:val="000000" w:themeColor="text1"/>
          <w:sz w:val="24"/>
          <w:szCs w:val="24"/>
        </w:rPr>
        <w:t>7</w:t>
      </w:r>
      <w:proofErr w:type="gramStart"/>
      <w:r w:rsidR="00DF19B1">
        <w:rPr>
          <w:color w:val="000000" w:themeColor="text1"/>
          <w:sz w:val="24"/>
          <w:szCs w:val="24"/>
        </w:rPr>
        <w:t>),(</w:t>
      </w:r>
      <w:proofErr w:type="gramEnd"/>
      <w:r w:rsidR="00DF19B1">
        <w:rPr>
          <w:color w:val="000000" w:themeColor="text1"/>
          <w:sz w:val="24"/>
          <w:szCs w:val="24"/>
        </w:rPr>
        <w:t>8</w:t>
      </w:r>
      <w:r w:rsidR="00DF19B1">
        <w:rPr>
          <w:color w:val="000000" w:themeColor="text1"/>
          <w:sz w:val="24"/>
          <w:szCs w:val="24"/>
        </w:rPr>
        <w:t xml:space="preserve">) represents the difference and borrow expressions for </w:t>
      </w:r>
      <w:r w:rsidR="00DF19B1" w:rsidRPr="00CB6019">
        <w:rPr>
          <w:color w:val="000000" w:themeColor="text1"/>
          <w:sz w:val="24"/>
          <w:szCs w:val="24"/>
        </w:rPr>
        <w:t xml:space="preserve">Accurate Radix </w:t>
      </w:r>
      <w:r w:rsidR="00DF19B1">
        <w:rPr>
          <w:color w:val="000000" w:themeColor="text1"/>
          <w:sz w:val="24"/>
          <w:szCs w:val="24"/>
        </w:rPr>
        <w:t>–</w:t>
      </w:r>
      <w:r w:rsidR="00DF19B1" w:rsidRPr="00CB6019">
        <w:rPr>
          <w:color w:val="000000" w:themeColor="text1"/>
          <w:sz w:val="24"/>
          <w:szCs w:val="24"/>
        </w:rPr>
        <w:t xml:space="preserve"> 4</w:t>
      </w:r>
      <w:r w:rsidR="00DF19B1">
        <w:rPr>
          <w:color w:val="000000" w:themeColor="text1"/>
          <w:sz w:val="24"/>
          <w:szCs w:val="24"/>
        </w:rPr>
        <w:t xml:space="preserve"> </w:t>
      </w:r>
      <w:r w:rsidR="00DF19B1">
        <w:rPr>
          <w:color w:val="000000" w:themeColor="text1"/>
          <w:sz w:val="24"/>
          <w:szCs w:val="24"/>
        </w:rPr>
        <w:t>Half</w:t>
      </w:r>
      <w:r w:rsidR="00DF19B1" w:rsidRPr="00CB6019">
        <w:rPr>
          <w:color w:val="000000" w:themeColor="text1"/>
          <w:sz w:val="24"/>
          <w:szCs w:val="24"/>
        </w:rPr>
        <w:t xml:space="preserve"> Subtractor</w:t>
      </w:r>
      <w:r w:rsidR="00DF19B1">
        <w:rPr>
          <w:color w:val="000000" w:themeColor="text1"/>
          <w:sz w:val="24"/>
          <w:szCs w:val="24"/>
        </w:rPr>
        <w:t>.</w:t>
      </w:r>
    </w:p>
    <w:p w14:paraId="4CB72CB4" w14:textId="77777777" w:rsidR="00DF19B1" w:rsidRPr="001F3B76" w:rsidRDefault="00DF19B1" w:rsidP="001F3B76">
      <w:pPr>
        <w:jc w:val="both"/>
        <w:rPr>
          <w:sz w:val="24"/>
          <w:szCs w:val="24"/>
        </w:rPr>
      </w:pPr>
    </w:p>
    <w:p w14:paraId="237DF9AF" w14:textId="77777777" w:rsidR="00DF19B1" w:rsidRPr="00BB68AE" w:rsidRDefault="00DF19B1" w:rsidP="00DF19B1">
      <w:pPr>
        <w:jc w:val="both"/>
        <w:rPr>
          <w:i/>
          <w:iCs/>
          <w:sz w:val="24"/>
          <w:szCs w:val="24"/>
        </w:rPr>
      </w:pPr>
      <w:r w:rsidRPr="00BB68AE">
        <w:rPr>
          <w:i/>
          <w:iCs/>
          <w:sz w:val="24"/>
          <w:szCs w:val="24"/>
        </w:rPr>
        <w:t>D0​=A0​</w:t>
      </w:r>
      <w:r w:rsidRPr="00BB68AE">
        <w:rPr>
          <w:rFonts w:ascii="Cambria Math" w:hAnsi="Cambria Math" w:cs="Cambria Math"/>
          <w:i/>
          <w:iCs/>
          <w:sz w:val="24"/>
          <w:szCs w:val="24"/>
        </w:rPr>
        <w:t>⊕</w:t>
      </w:r>
      <w:r w:rsidRPr="00BB68AE">
        <w:rPr>
          <w:i/>
          <w:iCs/>
          <w:sz w:val="24"/>
          <w:szCs w:val="24"/>
        </w:rPr>
        <w:t xml:space="preserve">B0                                              </w:t>
      </w:r>
      <w:proofErr w:type="gramStart"/>
      <w:r w:rsidRPr="00BB68AE">
        <w:rPr>
          <w:i/>
          <w:iCs/>
          <w:sz w:val="24"/>
          <w:szCs w:val="24"/>
        </w:rPr>
        <w:t xml:space="preserve">   (</w:t>
      </w:r>
      <w:proofErr w:type="gramEnd"/>
      <w:r w:rsidRPr="00BB68AE">
        <w:rPr>
          <w:i/>
          <w:iCs/>
          <w:sz w:val="24"/>
          <w:szCs w:val="24"/>
        </w:rPr>
        <w:t>6)</w:t>
      </w:r>
    </w:p>
    <w:p w14:paraId="32E07A41" w14:textId="77777777" w:rsidR="00DF19B1" w:rsidRPr="00BB68AE" w:rsidRDefault="00DF19B1" w:rsidP="00DF19B1">
      <w:pPr>
        <w:jc w:val="both"/>
        <w:rPr>
          <w:i/>
          <w:iCs/>
          <w:sz w:val="24"/>
          <w:szCs w:val="24"/>
        </w:rPr>
      </w:pPr>
      <w:r w:rsidRPr="00BB68AE">
        <w:rPr>
          <w:i/>
          <w:iCs/>
          <w:noProof/>
          <w:sz w:val="24"/>
          <w:szCs w:val="24"/>
          <w14:ligatures w14:val="standardContextual"/>
        </w:rPr>
        <mc:AlternateContent>
          <mc:Choice Requires="wps">
            <w:drawing>
              <wp:anchor distT="0" distB="0" distL="114300" distR="114300" simplePos="0" relativeHeight="251707392" behindDoc="0" locked="0" layoutInCell="1" allowOverlap="1" wp14:anchorId="7BEFBCC3" wp14:editId="37297F59">
                <wp:simplePos x="0" y="0"/>
                <wp:positionH relativeFrom="column">
                  <wp:posOffset>1067526</wp:posOffset>
                </wp:positionH>
                <wp:positionV relativeFrom="paragraph">
                  <wp:posOffset>10795</wp:posOffset>
                </wp:positionV>
                <wp:extent cx="159250" cy="0"/>
                <wp:effectExtent l="0" t="0" r="0" b="0"/>
                <wp:wrapNone/>
                <wp:docPr id="466482445" name="Straight Connector 7"/>
                <wp:cNvGraphicFramePr/>
                <a:graphic xmlns:a="http://schemas.openxmlformats.org/drawingml/2006/main">
                  <a:graphicData uri="http://schemas.microsoft.com/office/word/2010/wordprocessingShape">
                    <wps:wsp>
                      <wps:cNvCnPr/>
                      <wps:spPr>
                        <a:xfrm flipV="1">
                          <a:off x="0" y="0"/>
                          <a:ext cx="15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34BE0" id="Straight Connector 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05pt,.85pt" to="9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" strokecolor="black [3200]" strokeweight=".5pt">
                <v:stroke joinstyle="miter"/>
              </v:line>
            </w:pict>
          </mc:Fallback>
        </mc:AlternateContent>
      </w:r>
      <w:r w:rsidRPr="00BB68AE">
        <w:rPr>
          <w:i/>
          <w:iCs/>
          <w:noProof/>
          <w:sz w:val="24"/>
          <w:szCs w:val="24"/>
          <w14:ligatures w14:val="standardContextual"/>
        </w:rPr>
        <mc:AlternateContent>
          <mc:Choice Requires="wps">
            <w:drawing>
              <wp:anchor distT="0" distB="0" distL="114300" distR="114300" simplePos="0" relativeHeight="251710464" behindDoc="0" locked="0" layoutInCell="1" allowOverlap="1" wp14:anchorId="4E075292" wp14:editId="09F791B2">
                <wp:simplePos x="0" y="0"/>
                <wp:positionH relativeFrom="column">
                  <wp:posOffset>1286897</wp:posOffset>
                </wp:positionH>
                <wp:positionV relativeFrom="paragraph">
                  <wp:posOffset>174597</wp:posOffset>
                </wp:positionV>
                <wp:extent cx="447868" cy="0"/>
                <wp:effectExtent l="0" t="0" r="0" b="0"/>
                <wp:wrapNone/>
                <wp:docPr id="1961871073" name="Straight Connector 8"/>
                <wp:cNvGraphicFramePr/>
                <a:graphic xmlns:a="http://schemas.openxmlformats.org/drawingml/2006/main">
                  <a:graphicData uri="http://schemas.microsoft.com/office/word/2010/wordprocessingShape">
                    <wps:wsp>
                      <wps:cNvCnPr/>
                      <wps:spPr>
                        <a:xfrm flipV="1">
                          <a:off x="0" y="0"/>
                          <a:ext cx="4478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B8C08"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13.75pt" to="13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" strokecolor="black [3200]" strokeweight=".5pt">
                <v:stroke joinstyle="miter"/>
              </v:line>
            </w:pict>
          </mc:Fallback>
        </mc:AlternateContent>
      </w:r>
      <w:r w:rsidRPr="00BB68AE">
        <w:rPr>
          <w:i/>
          <w:iCs/>
          <w:sz w:val="24"/>
          <w:szCs w:val="24"/>
        </w:rPr>
        <w:t>D1​=(A1​</w:t>
      </w:r>
      <w:r w:rsidRPr="00BB68AE">
        <w:rPr>
          <w:rFonts w:ascii="Cambria Math" w:hAnsi="Cambria Math" w:cs="Cambria Math"/>
          <w:i/>
          <w:iCs/>
          <w:sz w:val="24"/>
          <w:szCs w:val="24"/>
        </w:rPr>
        <w:t>⊕</w:t>
      </w:r>
      <w:r w:rsidRPr="00BB68AE">
        <w:rPr>
          <w:i/>
          <w:iCs/>
          <w:sz w:val="24"/>
          <w:szCs w:val="24"/>
        </w:rPr>
        <w:t xml:space="preserve">B1​) + A0​​B0​                              </w:t>
      </w:r>
      <w:proofErr w:type="gramStart"/>
      <w:r w:rsidRPr="00BB68AE">
        <w:rPr>
          <w:i/>
          <w:iCs/>
          <w:sz w:val="24"/>
          <w:szCs w:val="24"/>
        </w:rPr>
        <w:t xml:space="preserve">   (</w:t>
      </w:r>
      <w:proofErr w:type="gramEnd"/>
      <w:r w:rsidRPr="00BB68AE">
        <w:rPr>
          <w:i/>
          <w:iCs/>
          <w:sz w:val="24"/>
          <w:szCs w:val="24"/>
        </w:rPr>
        <w:t>7)</w:t>
      </w:r>
    </w:p>
    <w:p w14:paraId="68BED49F" w14:textId="77777777" w:rsidR="00DF19B1" w:rsidRPr="00BB68AE" w:rsidRDefault="00DF19B1" w:rsidP="00DF19B1">
      <w:pPr>
        <w:jc w:val="both"/>
        <w:rPr>
          <w:i/>
          <w:iCs/>
          <w:sz w:val="24"/>
          <w:szCs w:val="24"/>
        </w:rPr>
      </w:pPr>
      <w:r w:rsidRPr="00BB68AE">
        <w:rPr>
          <w:i/>
          <w:iCs/>
          <w:noProof/>
          <w:sz w:val="24"/>
          <w:szCs w:val="24"/>
          <w14:ligatures w14:val="standardContextual"/>
        </w:rPr>
        <mc:AlternateContent>
          <mc:Choice Requires="wps">
            <w:drawing>
              <wp:anchor distT="0" distB="0" distL="114300" distR="114300" simplePos="0" relativeHeight="251709440" behindDoc="0" locked="0" layoutInCell="1" allowOverlap="1" wp14:anchorId="799D074B" wp14:editId="182DB9D7">
                <wp:simplePos x="0" y="0"/>
                <wp:positionH relativeFrom="column">
                  <wp:posOffset>863600</wp:posOffset>
                </wp:positionH>
                <wp:positionV relativeFrom="paragraph">
                  <wp:posOffset>19353</wp:posOffset>
                </wp:positionV>
                <wp:extent cx="156375" cy="0"/>
                <wp:effectExtent l="0" t="0" r="0" b="0"/>
                <wp:wrapNone/>
                <wp:docPr id="199155235" name="Straight Connector 8"/>
                <wp:cNvGraphicFramePr/>
                <a:graphic xmlns:a="http://schemas.openxmlformats.org/drawingml/2006/main">
                  <a:graphicData uri="http://schemas.microsoft.com/office/word/2010/wordprocessingShape">
                    <wps:wsp>
                      <wps:cNvCnPr/>
                      <wps:spPr>
                        <a:xfrm flipV="1">
                          <a:off x="0" y="0"/>
                          <a:ext cx="15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5D0A8"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5pt" to="8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" strokecolor="black [3200]" strokeweight=".5pt">
                <v:stroke joinstyle="miter"/>
              </v:line>
            </w:pict>
          </mc:Fallback>
        </mc:AlternateContent>
      </w:r>
      <w:r w:rsidRPr="00BB68AE">
        <w:rPr>
          <w:i/>
          <w:iCs/>
          <w:noProof/>
          <w:sz w:val="24"/>
          <w:szCs w:val="24"/>
          <w14:ligatures w14:val="standardContextual"/>
        </w:rPr>
        <mc:AlternateContent>
          <mc:Choice Requires="wps">
            <w:drawing>
              <wp:anchor distT="0" distB="0" distL="114300" distR="114300" simplePos="0" relativeHeight="251708416" behindDoc="0" locked="0" layoutInCell="1" allowOverlap="1" wp14:anchorId="2D3F2EAB" wp14:editId="6BEE2D7C">
                <wp:simplePos x="0" y="0"/>
                <wp:positionH relativeFrom="column">
                  <wp:posOffset>380447</wp:posOffset>
                </wp:positionH>
                <wp:positionV relativeFrom="paragraph">
                  <wp:posOffset>11209</wp:posOffset>
                </wp:positionV>
                <wp:extent cx="156375" cy="0"/>
                <wp:effectExtent l="0" t="0" r="0" b="0"/>
                <wp:wrapNone/>
                <wp:docPr id="1889492317" name="Straight Connector 8"/>
                <wp:cNvGraphicFramePr/>
                <a:graphic xmlns:a="http://schemas.openxmlformats.org/drawingml/2006/main">
                  <a:graphicData uri="http://schemas.microsoft.com/office/word/2010/wordprocessingShape">
                    <wps:wsp>
                      <wps:cNvCnPr/>
                      <wps:spPr>
                        <a:xfrm flipV="1">
                          <a:off x="0" y="0"/>
                          <a:ext cx="15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16715" id="Straight Connector 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9pt" to="4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" strokecolor="black [3200]" strokeweight=".5pt">
                <v:stroke joinstyle="miter"/>
              </v:line>
            </w:pict>
          </mc:Fallback>
        </mc:AlternateContent>
      </w:r>
      <w:r w:rsidRPr="00BB68AE">
        <w:rPr>
          <w:i/>
          <w:iCs/>
          <w:sz w:val="24"/>
          <w:szCs w:val="24"/>
        </w:rPr>
        <w:t>Bout=A1​​B1​+A0​​B0​(A1​</w:t>
      </w:r>
      <w:r w:rsidRPr="00BB68AE">
        <w:rPr>
          <w:rFonts w:ascii="Cambria Math" w:hAnsi="Cambria Math" w:cs="Cambria Math"/>
          <w:i/>
          <w:iCs/>
          <w:sz w:val="24"/>
          <w:szCs w:val="24"/>
        </w:rPr>
        <w:t>⊕</w:t>
      </w:r>
      <w:r w:rsidRPr="00BB68AE">
        <w:rPr>
          <w:i/>
          <w:iCs/>
          <w:sz w:val="24"/>
          <w:szCs w:val="24"/>
        </w:rPr>
        <w:t xml:space="preserve">B1​)​                    </w:t>
      </w:r>
      <w:proofErr w:type="gramStart"/>
      <w:r w:rsidRPr="00BB68AE">
        <w:rPr>
          <w:i/>
          <w:iCs/>
          <w:sz w:val="24"/>
          <w:szCs w:val="24"/>
        </w:rPr>
        <w:t xml:space="preserve"> </w:t>
      </w:r>
      <w:r>
        <w:rPr>
          <w:i/>
          <w:iCs/>
          <w:sz w:val="24"/>
          <w:szCs w:val="24"/>
        </w:rPr>
        <w:t xml:space="preserve"> </w:t>
      </w:r>
      <w:r w:rsidRPr="00BB68AE">
        <w:rPr>
          <w:i/>
          <w:iCs/>
          <w:sz w:val="24"/>
          <w:szCs w:val="24"/>
        </w:rPr>
        <w:t xml:space="preserve"> (</w:t>
      </w:r>
      <w:proofErr w:type="gramEnd"/>
      <w:r w:rsidRPr="00BB68AE">
        <w:rPr>
          <w:i/>
          <w:iCs/>
          <w:sz w:val="24"/>
          <w:szCs w:val="24"/>
        </w:rPr>
        <w:t>8)</w:t>
      </w:r>
    </w:p>
    <w:p w14:paraId="4C52C8B8" w14:textId="4C8B7759" w:rsidR="00A704C5" w:rsidRDefault="00A704C5" w:rsidP="00A704C5">
      <w:pPr>
        <w:jc w:val="both"/>
        <w:rPr>
          <w:sz w:val="24"/>
          <w:szCs w:val="24"/>
        </w:rPr>
      </w:pPr>
    </w:p>
    <w:p w14:paraId="66A75DBE" w14:textId="77777777" w:rsidR="00A704C5" w:rsidRDefault="00A704C5" w:rsidP="00A704C5">
      <w:pPr>
        <w:jc w:val="both"/>
        <w:rPr>
          <w:sz w:val="24"/>
          <w:szCs w:val="24"/>
        </w:rPr>
      </w:pPr>
    </w:p>
    <w:p w14:paraId="2B339381" w14:textId="532AB6B0" w:rsidR="00A704C5" w:rsidRDefault="0087652F" w:rsidP="00A704C5">
      <w:pPr>
        <w:jc w:val="both"/>
        <w:rPr>
          <w:sz w:val="24"/>
          <w:szCs w:val="24"/>
        </w:rPr>
      </w:pPr>
      <w:r>
        <w:rPr>
          <w:noProof/>
          <w14:ligatures w14:val="standardContextual"/>
        </w:rPr>
        <mc:AlternateContent>
          <mc:Choice Requires="wps">
            <w:drawing>
              <wp:anchor distT="0" distB="0" distL="114300" distR="114300" simplePos="0" relativeHeight="251665408" behindDoc="0" locked="0" layoutInCell="1" allowOverlap="1" wp14:anchorId="28AF67D0" wp14:editId="79C0C306">
                <wp:simplePos x="0" y="0"/>
                <wp:positionH relativeFrom="column">
                  <wp:posOffset>132658</wp:posOffset>
                </wp:positionH>
                <wp:positionV relativeFrom="paragraph">
                  <wp:posOffset>1028631</wp:posOffset>
                </wp:positionV>
                <wp:extent cx="2304107" cy="9544"/>
                <wp:effectExtent l="0" t="76200" r="1270" b="104775"/>
                <wp:wrapNone/>
                <wp:docPr id="2024559989" name="Straight Connector 11"/>
                <wp:cNvGraphicFramePr/>
                <a:graphic xmlns:a="http://schemas.openxmlformats.org/drawingml/2006/main">
                  <a:graphicData uri="http://schemas.microsoft.com/office/word/2010/wordprocessingShape">
                    <wps:wsp>
                      <wps:cNvCnPr/>
                      <wps:spPr>
                        <a:xfrm>
                          <a:off x="0" y="0"/>
                          <a:ext cx="2304107" cy="9544"/>
                        </a:xfrm>
                        <a:prstGeom prst="line">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7BF41" id="Straight Connector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81pt" to="191.9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" strokecolor="#4472c4 [3204]" strokeweight="1pt">
                <v:stroke endarrow="open" joinstyle="miter"/>
              </v:line>
            </w:pict>
          </mc:Fallback>
        </mc:AlternateContent>
      </w:r>
      <w:r w:rsidR="00A704C5">
        <w:rPr>
          <w:noProof/>
        </w:rPr>
        <w:drawing>
          <wp:inline distT="0" distB="0" distL="0" distR="0" wp14:anchorId="6816B30B" wp14:editId="49DFA51B">
            <wp:extent cx="2682605" cy="1301773"/>
            <wp:effectExtent l="0" t="0" r="0" b="0"/>
            <wp:docPr id="20104072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682605" cy="1301773"/>
                    </a:xfrm>
                    <a:prstGeom prst="rect">
                      <a:avLst/>
                    </a:prstGeom>
                    <a:ln/>
                  </pic:spPr>
                </pic:pic>
              </a:graphicData>
            </a:graphic>
          </wp:inline>
        </w:drawing>
      </w:r>
    </w:p>
    <w:p w14:paraId="67A493FB" w14:textId="75585B48" w:rsidR="00A704C5" w:rsidRDefault="00A704C5" w:rsidP="00A704C5">
      <w:pPr>
        <w:jc w:val="both"/>
        <w:rPr>
          <w:sz w:val="24"/>
          <w:szCs w:val="24"/>
        </w:rPr>
      </w:pPr>
      <w:r w:rsidRPr="00A704C5">
        <w:rPr>
          <w:sz w:val="24"/>
          <w:szCs w:val="24"/>
        </w:rPr>
        <w:t>Fig</w:t>
      </w:r>
      <w:r w:rsidR="001626D6">
        <w:rPr>
          <w:sz w:val="24"/>
          <w:szCs w:val="24"/>
        </w:rPr>
        <w:t>ure</w:t>
      </w:r>
      <w:r w:rsidRPr="00A704C5">
        <w:rPr>
          <w:sz w:val="24"/>
          <w:szCs w:val="24"/>
        </w:rPr>
        <w:t xml:space="preserve"> 3:</w:t>
      </w:r>
      <w:r w:rsidR="001626D6">
        <w:rPr>
          <w:sz w:val="24"/>
          <w:szCs w:val="24"/>
        </w:rPr>
        <w:t xml:space="preserve"> Accurate</w:t>
      </w:r>
      <w:r w:rsidRPr="00A704C5">
        <w:rPr>
          <w:sz w:val="24"/>
          <w:szCs w:val="24"/>
        </w:rPr>
        <w:t xml:space="preserve"> </w:t>
      </w:r>
      <w:r w:rsidR="001626D6" w:rsidRPr="001626D6">
        <w:rPr>
          <w:sz w:val="24"/>
          <w:szCs w:val="24"/>
        </w:rPr>
        <w:t>Radix - 4</w:t>
      </w:r>
      <w:r w:rsidR="001626D6" w:rsidRPr="008D3831">
        <w:rPr>
          <w:sz w:val="24"/>
          <w:szCs w:val="24"/>
        </w:rPr>
        <w:t xml:space="preserve"> </w:t>
      </w:r>
      <w:r w:rsidR="008D3831" w:rsidRPr="008D3831">
        <w:rPr>
          <w:sz w:val="24"/>
          <w:szCs w:val="24"/>
        </w:rPr>
        <w:t>half</w:t>
      </w:r>
      <w:r w:rsidR="008D3831">
        <w:rPr>
          <w:b/>
          <w:bCs/>
          <w:sz w:val="24"/>
          <w:szCs w:val="24"/>
        </w:rPr>
        <w:t xml:space="preserve"> </w:t>
      </w:r>
      <w:r w:rsidRPr="00A704C5">
        <w:rPr>
          <w:sz w:val="24"/>
          <w:szCs w:val="24"/>
        </w:rPr>
        <w:t>subtractor</w:t>
      </w:r>
      <w:r w:rsidR="008D3831">
        <w:rPr>
          <w:sz w:val="24"/>
          <w:szCs w:val="24"/>
        </w:rPr>
        <w:t>.</w:t>
      </w:r>
      <w:r w:rsidRPr="00A704C5">
        <w:rPr>
          <w:sz w:val="24"/>
          <w:szCs w:val="24"/>
        </w:rPr>
        <w:t xml:space="preserve"> </w:t>
      </w:r>
    </w:p>
    <w:p w14:paraId="137032FA" w14:textId="77777777" w:rsidR="00A704C5" w:rsidRDefault="00A704C5" w:rsidP="00A704C5">
      <w:pPr>
        <w:jc w:val="both"/>
        <w:rPr>
          <w:sz w:val="24"/>
          <w:szCs w:val="24"/>
        </w:rPr>
      </w:pPr>
    </w:p>
    <w:p w14:paraId="55CDCAED" w14:textId="165169AA" w:rsidR="00A704C5" w:rsidRDefault="00FB49F7" w:rsidP="00A704C5">
      <w:pPr>
        <w:jc w:val="both"/>
        <w:rPr>
          <w:sz w:val="24"/>
          <w:szCs w:val="24"/>
        </w:rPr>
      </w:pPr>
      <w:r>
        <w:rPr>
          <w:noProof/>
          <w14:ligatures w14:val="standardContextual"/>
        </w:rPr>
        <w:drawing>
          <wp:inline distT="0" distB="0" distL="0" distR="0" wp14:anchorId="0CFB4E4D" wp14:editId="576C610E">
            <wp:extent cx="5092047" cy="2863850"/>
            <wp:effectExtent l="0" t="0" r="0" b="0"/>
            <wp:docPr id="203828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8409" name=""/>
                    <pic:cNvPicPr/>
                  </pic:nvPicPr>
                  <pic:blipFill rotWithShape="1">
                    <a:blip r:embed="rId14"/>
                    <a:srcRect l="493" t="1313" r="580"/>
                    <a:stretch>
                      <a:fillRect/>
                    </a:stretch>
                  </pic:blipFill>
                  <pic:spPr bwMode="auto">
                    <a:xfrm>
                      <a:off x="0" y="0"/>
                      <a:ext cx="5108734" cy="2873235"/>
                    </a:xfrm>
                    <a:prstGeom prst="rect">
                      <a:avLst/>
                    </a:prstGeom>
                    <a:ln>
                      <a:noFill/>
                    </a:ln>
                    <a:extLst>
                      <a:ext uri="{53640926-AAD7-44D8-BBD7-CCE9431645EC}">
                        <a14:shadowObscured xmlns:a14="http://schemas.microsoft.com/office/drawing/2010/main"/>
                      </a:ext>
                    </a:extLst>
                  </pic:spPr>
                </pic:pic>
              </a:graphicData>
            </a:graphic>
          </wp:inline>
        </w:drawing>
      </w:r>
    </w:p>
    <w:p w14:paraId="5F044659" w14:textId="6A60C0B6" w:rsidR="001626D6" w:rsidRDefault="001626D6" w:rsidP="00A704C5">
      <w:pPr>
        <w:jc w:val="both"/>
        <w:rPr>
          <w:sz w:val="24"/>
          <w:szCs w:val="24"/>
        </w:rPr>
      </w:pPr>
    </w:p>
    <w:p w14:paraId="4547510A" w14:textId="5A0CAFAA" w:rsidR="00A704C5" w:rsidRDefault="00A704C5" w:rsidP="00A704C5">
      <w:pPr>
        <w:jc w:val="both"/>
        <w:rPr>
          <w:sz w:val="24"/>
          <w:szCs w:val="24"/>
        </w:rPr>
      </w:pPr>
      <w:bookmarkStart w:id="0" w:name="_Hlk232360069"/>
      <w:r w:rsidRPr="00A704C5">
        <w:rPr>
          <w:sz w:val="24"/>
          <w:szCs w:val="24"/>
        </w:rPr>
        <w:t xml:space="preserve">Table </w:t>
      </w:r>
      <w:r w:rsidR="005717BC">
        <w:rPr>
          <w:sz w:val="24"/>
          <w:szCs w:val="24"/>
        </w:rPr>
        <w:t>3</w:t>
      </w:r>
      <w:r w:rsidRPr="00A704C5">
        <w:rPr>
          <w:sz w:val="24"/>
          <w:szCs w:val="24"/>
        </w:rPr>
        <w:t>:</w:t>
      </w:r>
      <w:r w:rsidR="00C667A5">
        <w:rPr>
          <w:sz w:val="24"/>
          <w:szCs w:val="24"/>
        </w:rPr>
        <w:t xml:space="preserve"> </w:t>
      </w:r>
      <w:r w:rsidRPr="00A704C5">
        <w:rPr>
          <w:sz w:val="24"/>
          <w:szCs w:val="24"/>
        </w:rPr>
        <w:t xml:space="preserve">Truth table </w:t>
      </w:r>
      <w:bookmarkEnd w:id="0"/>
      <w:r w:rsidR="001A0094">
        <w:rPr>
          <w:sz w:val="24"/>
          <w:szCs w:val="24"/>
        </w:rPr>
        <w:t xml:space="preserve">of </w:t>
      </w:r>
      <w:r w:rsidR="001626D6">
        <w:rPr>
          <w:sz w:val="24"/>
          <w:szCs w:val="24"/>
        </w:rPr>
        <w:t>Accurate</w:t>
      </w:r>
      <w:r w:rsidR="001626D6" w:rsidRPr="00A704C5">
        <w:rPr>
          <w:sz w:val="24"/>
          <w:szCs w:val="24"/>
        </w:rPr>
        <w:t xml:space="preserve"> </w:t>
      </w:r>
      <w:r w:rsidR="001626D6" w:rsidRPr="001626D6">
        <w:rPr>
          <w:sz w:val="24"/>
          <w:szCs w:val="24"/>
        </w:rPr>
        <w:t>Radix - 4</w:t>
      </w:r>
      <w:r w:rsidR="001626D6">
        <w:rPr>
          <w:b/>
          <w:bCs/>
          <w:sz w:val="24"/>
          <w:szCs w:val="24"/>
        </w:rPr>
        <w:t xml:space="preserve"> </w:t>
      </w:r>
      <w:r w:rsidR="00C667A5" w:rsidRPr="008D3831">
        <w:rPr>
          <w:sz w:val="24"/>
          <w:szCs w:val="24"/>
        </w:rPr>
        <w:t>half</w:t>
      </w:r>
      <w:r w:rsidR="00C667A5">
        <w:rPr>
          <w:b/>
          <w:bCs/>
          <w:sz w:val="24"/>
          <w:szCs w:val="24"/>
        </w:rPr>
        <w:t xml:space="preserve"> </w:t>
      </w:r>
      <w:r w:rsidR="00C667A5" w:rsidRPr="00A704C5">
        <w:rPr>
          <w:sz w:val="24"/>
          <w:szCs w:val="24"/>
        </w:rPr>
        <w:t>subtractor</w:t>
      </w:r>
      <w:r w:rsidR="00C667A5">
        <w:rPr>
          <w:sz w:val="24"/>
          <w:szCs w:val="24"/>
        </w:rPr>
        <w:t>.</w:t>
      </w:r>
      <w:r w:rsidR="00C667A5">
        <w:rPr>
          <w:sz w:val="24"/>
          <w:szCs w:val="24"/>
        </w:rPr>
        <w:t xml:space="preserve"> </w:t>
      </w:r>
    </w:p>
    <w:p w14:paraId="15C6FEB4" w14:textId="77777777" w:rsidR="003A7C37" w:rsidRPr="00BB68AE" w:rsidRDefault="003A7C37" w:rsidP="00A704C5">
      <w:pPr>
        <w:jc w:val="both"/>
        <w:rPr>
          <w:i/>
          <w:iCs/>
          <w:sz w:val="24"/>
          <w:szCs w:val="24"/>
        </w:rPr>
      </w:pPr>
    </w:p>
    <w:p w14:paraId="21C15A98" w14:textId="669A0809" w:rsidR="00A704C5" w:rsidRPr="00CB6019" w:rsidRDefault="001626D6" w:rsidP="00A704C5">
      <w:pPr>
        <w:jc w:val="both"/>
        <w:rPr>
          <w:color w:val="000000" w:themeColor="text1"/>
          <w:sz w:val="24"/>
          <w:szCs w:val="24"/>
        </w:rPr>
      </w:pPr>
      <w:r>
        <w:rPr>
          <w:sz w:val="24"/>
          <w:szCs w:val="24"/>
        </w:rPr>
        <w:t>T</w:t>
      </w:r>
      <w:r w:rsidR="00A704C5" w:rsidRPr="00A704C5">
        <w:rPr>
          <w:sz w:val="24"/>
          <w:szCs w:val="24"/>
        </w:rPr>
        <w:t xml:space="preserve">hese accurate </w:t>
      </w:r>
      <w:r w:rsidR="001A0094">
        <w:rPr>
          <w:sz w:val="24"/>
          <w:szCs w:val="24"/>
        </w:rPr>
        <w:t xml:space="preserve">Radix - 4 full and half </w:t>
      </w:r>
      <w:r w:rsidR="00A704C5" w:rsidRPr="00A704C5">
        <w:rPr>
          <w:sz w:val="24"/>
          <w:szCs w:val="24"/>
        </w:rPr>
        <w:t xml:space="preserve">subtractors can be approximated to further reduce delay and power but it does </w:t>
      </w:r>
      <w:r w:rsidRPr="00A704C5">
        <w:rPr>
          <w:sz w:val="24"/>
          <w:szCs w:val="24"/>
        </w:rPr>
        <w:t>give</w:t>
      </w:r>
      <w:r w:rsidR="00A704C5" w:rsidRPr="00A704C5">
        <w:rPr>
          <w:sz w:val="24"/>
          <w:szCs w:val="24"/>
        </w:rPr>
        <w:t xml:space="preserve"> some error bits but </w:t>
      </w:r>
      <w:r>
        <w:rPr>
          <w:sz w:val="24"/>
          <w:szCs w:val="24"/>
        </w:rPr>
        <w:t>these can be used in error tolerant applications</w:t>
      </w:r>
      <w:r w:rsidR="00A704C5" w:rsidRPr="00A704C5">
        <w:rPr>
          <w:sz w:val="24"/>
          <w:szCs w:val="24"/>
        </w:rPr>
        <w:t>.</w:t>
      </w:r>
      <w:r>
        <w:rPr>
          <w:sz w:val="24"/>
          <w:szCs w:val="24"/>
        </w:rPr>
        <w:t xml:space="preserve"> </w:t>
      </w:r>
      <w:r w:rsidR="00166C61" w:rsidRPr="00166C61">
        <w:rPr>
          <w:color w:val="000000" w:themeColor="text1"/>
          <w:sz w:val="24"/>
          <w:szCs w:val="24"/>
        </w:rPr>
        <w:t>Also,</w:t>
      </w:r>
      <w:r w:rsidR="00EA0578" w:rsidRPr="00166C61">
        <w:rPr>
          <w:color w:val="000000" w:themeColor="text1"/>
          <w:sz w:val="24"/>
          <w:szCs w:val="24"/>
        </w:rPr>
        <w:t xml:space="preserve"> further </w:t>
      </w:r>
      <w:r w:rsidR="00EA0578" w:rsidRPr="00166C61">
        <w:rPr>
          <w:color w:val="000000" w:themeColor="text1"/>
          <w:sz w:val="24"/>
          <w:szCs w:val="24"/>
          <w:lang w:val="en-IN"/>
        </w:rPr>
        <w:t>i</w:t>
      </w:r>
      <w:r w:rsidRPr="00166C61">
        <w:rPr>
          <w:color w:val="000000" w:themeColor="text1"/>
          <w:sz w:val="24"/>
          <w:szCs w:val="24"/>
          <w:lang w:val="en-IN"/>
        </w:rPr>
        <w:t>n higher order bit subtractors, the LSB bits</w:t>
      </w:r>
      <w:r w:rsidR="00A704C5" w:rsidRPr="00166C61">
        <w:rPr>
          <w:color w:val="000000" w:themeColor="text1"/>
          <w:sz w:val="24"/>
          <w:szCs w:val="24"/>
          <w:lang w:val="en-IN"/>
        </w:rPr>
        <w:t xml:space="preserve"> </w:t>
      </w:r>
      <w:r w:rsidR="00EA0578" w:rsidRPr="00166C61">
        <w:rPr>
          <w:color w:val="000000" w:themeColor="text1"/>
          <w:sz w:val="24"/>
          <w:szCs w:val="24"/>
          <w:lang w:val="en-IN"/>
        </w:rPr>
        <w:t>could be</w:t>
      </w:r>
      <w:r w:rsidR="00A704C5" w:rsidRPr="00166C61">
        <w:rPr>
          <w:color w:val="000000" w:themeColor="text1"/>
          <w:sz w:val="24"/>
          <w:szCs w:val="24"/>
          <w:lang w:val="en-IN"/>
        </w:rPr>
        <w:t xml:space="preserve"> replaced with approximate subtractors to reduce hardware cost, </w:t>
      </w:r>
      <w:r w:rsidRPr="00166C61">
        <w:rPr>
          <w:color w:val="000000" w:themeColor="text1"/>
          <w:sz w:val="24"/>
          <w:szCs w:val="24"/>
          <w:lang w:val="en-IN"/>
        </w:rPr>
        <w:t>MSB</w:t>
      </w:r>
      <w:r w:rsidR="00A704C5" w:rsidRPr="00166C61">
        <w:rPr>
          <w:color w:val="000000" w:themeColor="text1"/>
          <w:sz w:val="24"/>
          <w:szCs w:val="24"/>
          <w:lang w:val="en-IN"/>
        </w:rPr>
        <w:t xml:space="preserve"> bits may retain accurate subtractors </w:t>
      </w:r>
      <w:r w:rsidR="00A704C5" w:rsidRPr="00CB6019">
        <w:rPr>
          <w:color w:val="000000" w:themeColor="text1"/>
          <w:sz w:val="24"/>
          <w:szCs w:val="24"/>
          <w:lang w:val="en-IN"/>
        </w:rPr>
        <w:t>to limit error propagation.</w:t>
      </w:r>
    </w:p>
    <w:p w14:paraId="48689F91" w14:textId="77777777" w:rsidR="00B50E78" w:rsidRPr="00CB6019" w:rsidRDefault="00B50E78" w:rsidP="00A704C5">
      <w:pPr>
        <w:jc w:val="both"/>
        <w:rPr>
          <w:color w:val="000000" w:themeColor="text1"/>
          <w:sz w:val="28"/>
          <w:szCs w:val="28"/>
          <w:lang w:val="en-IN"/>
        </w:rPr>
      </w:pPr>
    </w:p>
    <w:p w14:paraId="040A2F9C" w14:textId="4E0F9F8C" w:rsidR="00A704C5" w:rsidRDefault="00A704C5" w:rsidP="00A704C5">
      <w:pPr>
        <w:jc w:val="both"/>
        <w:rPr>
          <w:b/>
          <w:bCs/>
          <w:color w:val="000000" w:themeColor="text1"/>
          <w:sz w:val="28"/>
          <w:szCs w:val="28"/>
          <w:lang w:val="en-IN"/>
        </w:rPr>
      </w:pPr>
      <w:r w:rsidRPr="00CB6019">
        <w:rPr>
          <w:b/>
          <w:bCs/>
          <w:color w:val="000000" w:themeColor="text1"/>
          <w:sz w:val="28"/>
          <w:szCs w:val="28"/>
          <w:lang w:val="en-IN"/>
        </w:rPr>
        <w:t>APPROXIMATE SUBTRACTOR ARCHITECTURE</w:t>
      </w:r>
    </w:p>
    <w:p w14:paraId="5832F15B" w14:textId="77777777" w:rsidR="00FB49F7" w:rsidRDefault="00FB49F7" w:rsidP="00A704C5">
      <w:pPr>
        <w:jc w:val="both"/>
        <w:rPr>
          <w:b/>
          <w:bCs/>
          <w:color w:val="000000" w:themeColor="text1"/>
          <w:sz w:val="28"/>
          <w:szCs w:val="28"/>
          <w:lang w:val="en-IN"/>
        </w:rPr>
      </w:pPr>
    </w:p>
    <w:p w14:paraId="0166374D" w14:textId="49642484" w:rsidR="00DF19B1" w:rsidRDefault="00FB49F7" w:rsidP="00FB49F7">
      <w:pPr>
        <w:jc w:val="both"/>
        <w:rPr>
          <w:b/>
          <w:bCs/>
          <w:color w:val="000000" w:themeColor="text1"/>
          <w:sz w:val="24"/>
          <w:szCs w:val="24"/>
        </w:rPr>
      </w:pPr>
      <w:r w:rsidRPr="00CB6019">
        <w:rPr>
          <w:b/>
          <w:bCs/>
          <w:color w:val="000000" w:themeColor="text1"/>
          <w:sz w:val="24"/>
          <w:szCs w:val="24"/>
        </w:rPr>
        <w:t xml:space="preserve">Approximate </w:t>
      </w:r>
      <w:r>
        <w:rPr>
          <w:b/>
          <w:bCs/>
          <w:sz w:val="24"/>
          <w:szCs w:val="24"/>
        </w:rPr>
        <w:t xml:space="preserve">Radix - 4 Full </w:t>
      </w:r>
      <w:r w:rsidRPr="00CB6019">
        <w:rPr>
          <w:b/>
          <w:bCs/>
          <w:color w:val="000000" w:themeColor="text1"/>
          <w:sz w:val="24"/>
          <w:szCs w:val="24"/>
        </w:rPr>
        <w:t>Subtractor.</w:t>
      </w:r>
    </w:p>
    <w:p w14:paraId="09044410" w14:textId="737E985E" w:rsidR="001A0094" w:rsidRPr="00CB6019" w:rsidRDefault="00FB49F7" w:rsidP="001A0094">
      <w:pPr>
        <w:jc w:val="both"/>
        <w:rPr>
          <w:b/>
          <w:bCs/>
          <w:color w:val="000000" w:themeColor="text1"/>
          <w:sz w:val="28"/>
          <w:szCs w:val="28"/>
          <w:lang w:val="en-IN"/>
        </w:rPr>
      </w:pPr>
      <w:r w:rsidRPr="00CB6019">
        <w:rPr>
          <w:noProof/>
          <w:color w:val="000000" w:themeColor="text1"/>
          <w:sz w:val="24"/>
          <w:szCs w:val="24"/>
          <w14:ligatures w14:val="standardContextual"/>
        </w:rPr>
        <mc:AlternateContent>
          <mc:Choice Requires="wpi">
            <w:drawing>
              <wp:anchor distT="0" distB="0" distL="114300" distR="114300" simplePos="0" relativeHeight="251695104" behindDoc="0" locked="0" layoutInCell="1" allowOverlap="1" wp14:anchorId="3760444B" wp14:editId="0328B98E">
                <wp:simplePos x="0" y="0"/>
                <wp:positionH relativeFrom="column">
                  <wp:posOffset>-684374</wp:posOffset>
                </wp:positionH>
                <wp:positionV relativeFrom="paragraph">
                  <wp:posOffset>-334053</wp:posOffset>
                </wp:positionV>
                <wp:extent cx="402480" cy="1202400"/>
                <wp:effectExtent l="57150" t="57150" r="55245" b="55245"/>
                <wp:wrapNone/>
                <wp:docPr id="1814107600"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402480" cy="1202400"/>
                      </w14:xfrm>
                    </w14:contentPart>
                  </a:graphicData>
                </a:graphic>
              </wp:anchor>
            </w:drawing>
          </mc:Choice>
          <mc:Fallback>
            <w:pict>
              <v:shapetype w14:anchorId="6518CA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54.6pt;margin-top:-27pt;width:33.15pt;height:96.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">
                <v:imagedata r:id="rId16" o:title=""/>
              </v:shape>
            </w:pict>
          </mc:Fallback>
        </mc:AlternateContent>
      </w:r>
      <w:r w:rsidRPr="00CB6019">
        <w:rPr>
          <w:noProof/>
          <w:color w:val="000000" w:themeColor="text1"/>
          <w:sz w:val="24"/>
          <w:szCs w:val="24"/>
          <w14:ligatures w14:val="standardContextual"/>
        </w:rPr>
        <mc:AlternateContent>
          <mc:Choice Requires="wpi">
            <w:drawing>
              <wp:anchor distT="0" distB="0" distL="114300" distR="114300" simplePos="0" relativeHeight="251694080" behindDoc="0" locked="0" layoutInCell="1" allowOverlap="1" wp14:anchorId="4C633AED" wp14:editId="15D874BD">
                <wp:simplePos x="0" y="0"/>
                <wp:positionH relativeFrom="column">
                  <wp:posOffset>-665294</wp:posOffset>
                </wp:positionH>
                <wp:positionV relativeFrom="paragraph">
                  <wp:posOffset>-257733</wp:posOffset>
                </wp:positionV>
                <wp:extent cx="158040" cy="920520"/>
                <wp:effectExtent l="57150" t="57150" r="52070" b="51435"/>
                <wp:wrapNone/>
                <wp:docPr id="1309920909" name="Ink 6"/>
                <wp:cNvGraphicFramePr/>
                <a:graphic xmlns:a="http://schemas.openxmlformats.org/drawingml/2006/main">
                  <a:graphicData uri="http://schemas.microsoft.com/office/word/2010/wordprocessingInk">
                    <w14:contentPart bwMode="auto" r:id="rId17">
                      <w14:nvContentPartPr>
                        <w14:cNvContentPartPr/>
                      </w14:nvContentPartPr>
                      <w14:xfrm>
                        <a:off x="0" y="0"/>
                        <a:ext cx="158040" cy="920520"/>
                      </w14:xfrm>
                    </w14:contentPart>
                  </a:graphicData>
                </a:graphic>
              </wp:anchor>
            </w:drawing>
          </mc:Choice>
          <mc:Fallback>
            <w:pict>
              <v:shape w14:anchorId="6EB09A2B" id="Ink 6" o:spid="_x0000_s1026" type="#_x0000_t75" style="position:absolute;margin-left:-53.1pt;margin-top:-21pt;width:13.9pt;height:73.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">
                <v:imagedata r:id="rId18" o:title=""/>
              </v:shape>
            </w:pict>
          </mc:Fallback>
        </mc:AlternateContent>
      </w:r>
      <w:r w:rsidRPr="00CB6019">
        <w:rPr>
          <w:noProof/>
          <w:color w:val="000000" w:themeColor="text1"/>
          <w:sz w:val="24"/>
          <w:szCs w:val="24"/>
          <w14:ligatures w14:val="standardContextual"/>
        </w:rPr>
        <mc:AlternateContent>
          <mc:Choice Requires="wpi">
            <w:drawing>
              <wp:anchor distT="0" distB="0" distL="114300" distR="114300" simplePos="0" relativeHeight="251693056" behindDoc="0" locked="0" layoutInCell="1" allowOverlap="1" wp14:anchorId="2C032A96" wp14:editId="1085919D">
                <wp:simplePos x="0" y="0"/>
                <wp:positionH relativeFrom="column">
                  <wp:posOffset>-447854</wp:posOffset>
                </wp:positionH>
                <wp:positionV relativeFrom="paragraph">
                  <wp:posOffset>-298413</wp:posOffset>
                </wp:positionV>
                <wp:extent cx="228240" cy="1010160"/>
                <wp:effectExtent l="57150" t="57150" r="57785" b="57150"/>
                <wp:wrapNone/>
                <wp:docPr id="1012726607"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228240" cy="1010160"/>
                      </w14:xfrm>
                    </w14:contentPart>
                  </a:graphicData>
                </a:graphic>
              </wp:anchor>
            </w:drawing>
          </mc:Choice>
          <mc:Fallback>
            <w:pict>
              <v:shape w14:anchorId="13DE4F1C" id="Ink 4" o:spid="_x0000_s1026" type="#_x0000_t75" style="position:absolute;margin-left:-35.95pt;margin-top:-24.2pt;width:19.35pt;height:8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">
                <v:imagedata r:id="rId20" o:title=""/>
              </v:shape>
            </w:pict>
          </mc:Fallback>
        </mc:AlternateContent>
      </w:r>
      <w:r w:rsidRPr="00CB6019">
        <w:rPr>
          <w:color w:val="000000" w:themeColor="text1"/>
          <w:sz w:val="24"/>
          <w:szCs w:val="24"/>
        </w:rPr>
        <w:t>Approximate subtractors are designed by simplifying difference and borrow logic. These designs reduce logic depth and gate count compared to accurate subtractors.</w:t>
      </w:r>
      <w:r w:rsidR="008D3831" w:rsidRPr="008D3831">
        <w:rPr>
          <w:color w:val="EE0000"/>
          <w:sz w:val="24"/>
          <w:szCs w:val="24"/>
        </w:rPr>
        <w:t xml:space="preserve"> </w:t>
      </w:r>
      <w:r w:rsidR="008D3831" w:rsidRPr="00C667A5">
        <w:rPr>
          <w:color w:val="000000" w:themeColor="text1"/>
          <w:sz w:val="24"/>
          <w:szCs w:val="24"/>
        </w:rPr>
        <w:t>Approximate subtractors simplify the expressions to reduce hardware complexity, delay, and power consumption</w:t>
      </w:r>
      <w:r w:rsidR="00DF19B1" w:rsidRPr="00C667A5">
        <w:rPr>
          <w:color w:val="000000" w:themeColor="text1"/>
          <w:sz w:val="24"/>
          <w:szCs w:val="24"/>
        </w:rPr>
        <w:t>.</w:t>
      </w:r>
      <w:r w:rsidR="00DF19B1">
        <w:rPr>
          <w:color w:val="EE0000"/>
          <w:sz w:val="24"/>
          <w:szCs w:val="24"/>
        </w:rPr>
        <w:t xml:space="preserve"> </w:t>
      </w:r>
      <w:r w:rsidR="001C27AA">
        <w:rPr>
          <w:sz w:val="24"/>
          <w:szCs w:val="24"/>
        </w:rPr>
        <w:t xml:space="preserve">Here we are approximating Accurate Radix-4 Full subtractor represented in Figure </w:t>
      </w:r>
      <w:proofErr w:type="gramStart"/>
      <w:r w:rsidR="001C27AA">
        <w:rPr>
          <w:sz w:val="24"/>
          <w:szCs w:val="24"/>
        </w:rPr>
        <w:t>2 .The</w:t>
      </w:r>
      <w:proofErr w:type="gramEnd"/>
      <w:r w:rsidR="001C27AA">
        <w:rPr>
          <w:sz w:val="24"/>
          <w:szCs w:val="24"/>
        </w:rPr>
        <w:t xml:space="preserve"> approximation is majorly done in borrow path since borrow path usually causes more </w:t>
      </w:r>
      <w:proofErr w:type="gramStart"/>
      <w:r w:rsidR="001C27AA">
        <w:rPr>
          <w:sz w:val="24"/>
          <w:szCs w:val="24"/>
        </w:rPr>
        <w:t>delay .Therefor</w:t>
      </w:r>
      <w:r w:rsidR="001A0094">
        <w:rPr>
          <w:sz w:val="24"/>
          <w:szCs w:val="24"/>
        </w:rPr>
        <w:t>e</w:t>
      </w:r>
      <w:proofErr w:type="gramEnd"/>
      <w:r w:rsidR="001C27AA">
        <w:rPr>
          <w:sz w:val="24"/>
          <w:szCs w:val="24"/>
        </w:rPr>
        <w:t xml:space="preserve"> we have reduced one NOT and </w:t>
      </w:r>
      <w:proofErr w:type="spellStart"/>
      <w:r w:rsidR="001C27AA">
        <w:rPr>
          <w:sz w:val="24"/>
          <w:szCs w:val="24"/>
        </w:rPr>
        <w:t>AND</w:t>
      </w:r>
      <w:proofErr w:type="spellEnd"/>
      <w:r w:rsidR="001C27AA">
        <w:rPr>
          <w:sz w:val="24"/>
          <w:szCs w:val="24"/>
        </w:rPr>
        <w:t xml:space="preserve"> gate in borrow </w:t>
      </w:r>
      <w:r w:rsidR="00F33D80">
        <w:rPr>
          <w:sz w:val="24"/>
          <w:szCs w:val="24"/>
        </w:rPr>
        <w:t>p</w:t>
      </w:r>
      <w:r w:rsidR="001C27AA">
        <w:rPr>
          <w:sz w:val="24"/>
          <w:szCs w:val="24"/>
        </w:rPr>
        <w:t xml:space="preserve">ath using </w:t>
      </w:r>
      <w:proofErr w:type="gramStart"/>
      <w:r w:rsidR="001C27AA">
        <w:rPr>
          <w:sz w:val="24"/>
          <w:szCs w:val="24"/>
        </w:rPr>
        <w:t xml:space="preserve">approximation </w:t>
      </w:r>
      <w:r w:rsidR="00F33D80">
        <w:rPr>
          <w:sz w:val="24"/>
          <w:szCs w:val="24"/>
        </w:rPr>
        <w:t>.Due</w:t>
      </w:r>
      <w:proofErr w:type="gramEnd"/>
      <w:r w:rsidR="00F33D80">
        <w:rPr>
          <w:sz w:val="24"/>
          <w:szCs w:val="24"/>
        </w:rPr>
        <w:t xml:space="preserve"> to this reduction </w:t>
      </w:r>
      <w:r w:rsidR="001F1D3F">
        <w:rPr>
          <w:sz w:val="24"/>
          <w:szCs w:val="24"/>
        </w:rPr>
        <w:t>in borrow path delay could be reduced and further gate count, power could be reduced.</w:t>
      </w:r>
      <w:r w:rsidR="00DF19B1">
        <w:rPr>
          <w:sz w:val="24"/>
          <w:szCs w:val="24"/>
        </w:rPr>
        <w:t xml:space="preserve"> </w:t>
      </w:r>
      <w:r w:rsidR="001F1D3F">
        <w:rPr>
          <w:sz w:val="24"/>
          <w:szCs w:val="24"/>
        </w:rPr>
        <w:t xml:space="preserve">If </w:t>
      </w:r>
      <w:r w:rsidR="00DF19B1">
        <w:rPr>
          <w:sz w:val="24"/>
          <w:szCs w:val="24"/>
        </w:rPr>
        <w:t>w</w:t>
      </w:r>
      <w:r w:rsidR="001F1D3F">
        <w:rPr>
          <w:sz w:val="24"/>
          <w:szCs w:val="24"/>
        </w:rPr>
        <w:t>e compare Accurate Radix-4 Full subtractor with</w:t>
      </w:r>
      <w:r w:rsidR="00DF19B1">
        <w:rPr>
          <w:sz w:val="24"/>
          <w:szCs w:val="24"/>
        </w:rPr>
        <w:t xml:space="preserve"> Approximate</w:t>
      </w:r>
      <w:r w:rsidR="001F1D3F">
        <w:rPr>
          <w:sz w:val="24"/>
          <w:szCs w:val="24"/>
        </w:rPr>
        <w:t xml:space="preserve"> Radix-4 Full subtractor</w:t>
      </w:r>
      <w:r w:rsidR="006D72FB" w:rsidRPr="006D72FB">
        <w:rPr>
          <w:sz w:val="24"/>
          <w:szCs w:val="24"/>
        </w:rPr>
        <w:t xml:space="preserve"> </w:t>
      </w:r>
      <w:r w:rsidR="00DF19B1">
        <w:rPr>
          <w:sz w:val="24"/>
          <w:szCs w:val="24"/>
        </w:rPr>
        <w:t>the critical path of Bout is reduced from 4 gates to 3 gates represented with blue colored arrow.</w:t>
      </w:r>
      <w:r w:rsidR="00C667A5">
        <w:rPr>
          <w:sz w:val="24"/>
          <w:szCs w:val="24"/>
        </w:rPr>
        <w:t xml:space="preserve"> </w:t>
      </w:r>
      <w:r w:rsidR="00DF19B1">
        <w:rPr>
          <w:color w:val="000000" w:themeColor="text1"/>
          <w:sz w:val="24"/>
          <w:szCs w:val="24"/>
        </w:rPr>
        <w:t>Equation (</w:t>
      </w:r>
      <w:r w:rsidR="00DF19B1">
        <w:rPr>
          <w:color w:val="000000" w:themeColor="text1"/>
          <w:sz w:val="24"/>
          <w:szCs w:val="24"/>
        </w:rPr>
        <w:t>9</w:t>
      </w:r>
      <w:proofErr w:type="gramStart"/>
      <w:r w:rsidR="00DF19B1">
        <w:rPr>
          <w:color w:val="000000" w:themeColor="text1"/>
          <w:sz w:val="24"/>
          <w:szCs w:val="24"/>
        </w:rPr>
        <w:t>),(</w:t>
      </w:r>
      <w:proofErr w:type="gramEnd"/>
      <w:r w:rsidR="00DF19B1">
        <w:rPr>
          <w:color w:val="000000" w:themeColor="text1"/>
          <w:sz w:val="24"/>
          <w:szCs w:val="24"/>
        </w:rPr>
        <w:t>10</w:t>
      </w:r>
      <w:proofErr w:type="gramStart"/>
      <w:r w:rsidR="00DF19B1">
        <w:rPr>
          <w:color w:val="000000" w:themeColor="text1"/>
          <w:sz w:val="24"/>
          <w:szCs w:val="24"/>
        </w:rPr>
        <w:t>),(</w:t>
      </w:r>
      <w:proofErr w:type="gramEnd"/>
      <w:r w:rsidR="00DF19B1">
        <w:rPr>
          <w:color w:val="000000" w:themeColor="text1"/>
          <w:sz w:val="24"/>
          <w:szCs w:val="24"/>
        </w:rPr>
        <w:t>11</w:t>
      </w:r>
      <w:r w:rsidR="00DF19B1">
        <w:rPr>
          <w:color w:val="000000" w:themeColor="text1"/>
          <w:sz w:val="24"/>
          <w:szCs w:val="24"/>
        </w:rPr>
        <w:t xml:space="preserve">) represents the difference and borrow expressions for </w:t>
      </w:r>
      <w:r w:rsidR="00DF19B1" w:rsidRPr="00CB6019">
        <w:rPr>
          <w:color w:val="000000" w:themeColor="text1"/>
          <w:sz w:val="24"/>
          <w:szCs w:val="24"/>
        </w:rPr>
        <w:t>A</w:t>
      </w:r>
      <w:r w:rsidR="00DF19B1">
        <w:rPr>
          <w:color w:val="000000" w:themeColor="text1"/>
          <w:sz w:val="24"/>
          <w:szCs w:val="24"/>
        </w:rPr>
        <w:t>pproximate</w:t>
      </w:r>
      <w:r w:rsidR="00DF19B1" w:rsidRPr="00CB6019">
        <w:rPr>
          <w:color w:val="000000" w:themeColor="text1"/>
          <w:sz w:val="24"/>
          <w:szCs w:val="24"/>
        </w:rPr>
        <w:t xml:space="preserve"> Radix </w:t>
      </w:r>
      <w:r w:rsidR="00DF19B1">
        <w:rPr>
          <w:color w:val="000000" w:themeColor="text1"/>
          <w:sz w:val="24"/>
          <w:szCs w:val="24"/>
        </w:rPr>
        <w:t>–</w:t>
      </w:r>
      <w:r w:rsidR="00DF19B1" w:rsidRPr="00CB6019">
        <w:rPr>
          <w:color w:val="000000" w:themeColor="text1"/>
          <w:sz w:val="24"/>
          <w:szCs w:val="24"/>
        </w:rPr>
        <w:t xml:space="preserve"> 4</w:t>
      </w:r>
      <w:r w:rsidR="00DF19B1">
        <w:rPr>
          <w:color w:val="000000" w:themeColor="text1"/>
          <w:sz w:val="24"/>
          <w:szCs w:val="24"/>
        </w:rPr>
        <w:t xml:space="preserve"> </w:t>
      </w:r>
      <w:r w:rsidR="00DF19B1">
        <w:rPr>
          <w:color w:val="000000" w:themeColor="text1"/>
          <w:sz w:val="24"/>
          <w:szCs w:val="24"/>
        </w:rPr>
        <w:t>Full</w:t>
      </w:r>
      <w:r w:rsidR="00DF19B1" w:rsidRPr="00CB6019">
        <w:rPr>
          <w:color w:val="000000" w:themeColor="text1"/>
          <w:sz w:val="24"/>
          <w:szCs w:val="24"/>
        </w:rPr>
        <w:t xml:space="preserve"> Subtractor</w:t>
      </w:r>
      <w:r w:rsidR="00DF19B1">
        <w:rPr>
          <w:color w:val="000000" w:themeColor="text1"/>
          <w:sz w:val="24"/>
          <w:szCs w:val="24"/>
        </w:rPr>
        <w:t>.</w:t>
      </w:r>
      <w:r w:rsidR="001A0094" w:rsidRPr="001A0094">
        <w:rPr>
          <w:sz w:val="24"/>
          <w:szCs w:val="24"/>
        </w:rPr>
        <w:t xml:space="preserve"> </w:t>
      </w:r>
      <w:r w:rsidR="001A0094" w:rsidRPr="00A704C5">
        <w:rPr>
          <w:sz w:val="24"/>
          <w:szCs w:val="24"/>
        </w:rPr>
        <w:t>Truth table</w:t>
      </w:r>
      <w:r w:rsidR="001A0094">
        <w:rPr>
          <w:sz w:val="24"/>
          <w:szCs w:val="24"/>
        </w:rPr>
        <w:t xml:space="preserve"> of</w:t>
      </w:r>
      <w:r w:rsidR="001A0094" w:rsidRPr="00A704C5">
        <w:rPr>
          <w:sz w:val="24"/>
          <w:szCs w:val="24"/>
        </w:rPr>
        <w:t xml:space="preserve"> </w:t>
      </w:r>
      <w:r w:rsidR="001A0094">
        <w:rPr>
          <w:sz w:val="24"/>
          <w:szCs w:val="24"/>
        </w:rPr>
        <w:t>Approximate</w:t>
      </w:r>
      <w:r w:rsidR="001A0094" w:rsidRPr="00A704C5">
        <w:rPr>
          <w:sz w:val="24"/>
          <w:szCs w:val="24"/>
        </w:rPr>
        <w:t xml:space="preserve"> </w:t>
      </w:r>
      <w:r w:rsidR="001A0094" w:rsidRPr="001626D6">
        <w:rPr>
          <w:sz w:val="24"/>
          <w:szCs w:val="24"/>
        </w:rPr>
        <w:t>Radix - 4</w:t>
      </w:r>
      <w:r w:rsidR="001A0094">
        <w:rPr>
          <w:b/>
          <w:bCs/>
          <w:sz w:val="24"/>
          <w:szCs w:val="24"/>
        </w:rPr>
        <w:t xml:space="preserve"> </w:t>
      </w:r>
      <w:r w:rsidR="001A0094" w:rsidRPr="008D3831">
        <w:rPr>
          <w:sz w:val="24"/>
          <w:szCs w:val="24"/>
        </w:rPr>
        <w:t>full</w:t>
      </w:r>
      <w:r w:rsidR="001A0094">
        <w:rPr>
          <w:b/>
          <w:bCs/>
          <w:sz w:val="24"/>
          <w:szCs w:val="24"/>
        </w:rPr>
        <w:t xml:space="preserve"> </w:t>
      </w:r>
      <w:r w:rsidR="001A0094" w:rsidRPr="00A704C5">
        <w:rPr>
          <w:sz w:val="24"/>
          <w:szCs w:val="24"/>
        </w:rPr>
        <w:t>subtractor</w:t>
      </w:r>
      <w:r w:rsidR="001A0094">
        <w:rPr>
          <w:sz w:val="24"/>
          <w:szCs w:val="24"/>
        </w:rPr>
        <w:t xml:space="preserve"> is represented in Table 4 and error bits are highlighted in red color.</w:t>
      </w:r>
    </w:p>
    <w:p w14:paraId="734E8C52" w14:textId="03B3D8E8" w:rsidR="008D3831" w:rsidRPr="00C26BA0" w:rsidRDefault="008D3831" w:rsidP="008D3831">
      <w:pPr>
        <w:jc w:val="both"/>
        <w:rPr>
          <w:sz w:val="24"/>
          <w:szCs w:val="24"/>
        </w:rPr>
      </w:pPr>
    </w:p>
    <w:p w14:paraId="5E340944" w14:textId="38F8FE06" w:rsidR="00C667A5" w:rsidRPr="00C667A5" w:rsidRDefault="00C667A5" w:rsidP="00C667A5">
      <w:pPr>
        <w:jc w:val="both"/>
        <w:rPr>
          <w:i/>
          <w:iCs/>
          <w:color w:val="000000" w:themeColor="text1"/>
          <w:sz w:val="24"/>
          <w:szCs w:val="24"/>
        </w:rPr>
      </w:pPr>
      <w:r w:rsidRPr="00C667A5">
        <w:rPr>
          <w:i/>
          <w:iCs/>
          <w:color w:val="000000" w:themeColor="text1"/>
          <w:sz w:val="24"/>
          <w:szCs w:val="24"/>
        </w:rPr>
        <w:t xml:space="preserve">D0 = A0 </w:t>
      </w:r>
      <w:r w:rsidRPr="00C667A5">
        <w:rPr>
          <w:rFonts w:ascii="Cambria Math" w:hAnsi="Cambria Math" w:cs="Cambria Math"/>
          <w:i/>
          <w:iCs/>
          <w:color w:val="000000" w:themeColor="text1"/>
          <w:sz w:val="24"/>
          <w:szCs w:val="24"/>
        </w:rPr>
        <w:t>⊕</w:t>
      </w:r>
      <w:r w:rsidRPr="00C667A5">
        <w:rPr>
          <w:i/>
          <w:iCs/>
          <w:color w:val="000000" w:themeColor="text1"/>
          <w:sz w:val="24"/>
          <w:szCs w:val="24"/>
        </w:rPr>
        <w:t xml:space="preserve"> B0 </w:t>
      </w:r>
      <w:r w:rsidRPr="00C667A5">
        <w:rPr>
          <w:rFonts w:ascii="Cambria Math" w:hAnsi="Cambria Math" w:cs="Cambria Math"/>
          <w:i/>
          <w:iCs/>
          <w:color w:val="000000" w:themeColor="text1"/>
          <w:sz w:val="24"/>
          <w:szCs w:val="24"/>
        </w:rPr>
        <w:t>⊕</w:t>
      </w:r>
      <w:r w:rsidRPr="00C667A5">
        <w:rPr>
          <w:i/>
          <w:iCs/>
          <w:color w:val="000000" w:themeColor="text1"/>
          <w:sz w:val="24"/>
          <w:szCs w:val="24"/>
        </w:rPr>
        <w:t xml:space="preserve"> Bin</w:t>
      </w:r>
      <w:r>
        <w:rPr>
          <w:i/>
          <w:iCs/>
          <w:color w:val="000000" w:themeColor="text1"/>
          <w:sz w:val="24"/>
          <w:szCs w:val="24"/>
        </w:rPr>
        <w:t xml:space="preserve">                                     </w:t>
      </w:r>
      <w:r w:rsidR="00EC38D7">
        <w:rPr>
          <w:i/>
          <w:iCs/>
          <w:color w:val="000000" w:themeColor="text1"/>
          <w:sz w:val="24"/>
          <w:szCs w:val="24"/>
        </w:rPr>
        <w:t xml:space="preserve">                 </w:t>
      </w:r>
      <w:proofErr w:type="gramStart"/>
      <w:r w:rsidR="00EC38D7">
        <w:rPr>
          <w:i/>
          <w:iCs/>
          <w:color w:val="000000" w:themeColor="text1"/>
          <w:sz w:val="24"/>
          <w:szCs w:val="24"/>
        </w:rPr>
        <w:t xml:space="preserve">   </w:t>
      </w:r>
      <w:r>
        <w:rPr>
          <w:i/>
          <w:iCs/>
          <w:color w:val="000000" w:themeColor="text1"/>
          <w:sz w:val="24"/>
          <w:szCs w:val="24"/>
        </w:rPr>
        <w:t>(</w:t>
      </w:r>
      <w:proofErr w:type="gramEnd"/>
      <w:r>
        <w:rPr>
          <w:i/>
          <w:iCs/>
          <w:color w:val="000000" w:themeColor="text1"/>
          <w:sz w:val="24"/>
          <w:szCs w:val="24"/>
        </w:rPr>
        <w:t>9)</w:t>
      </w:r>
    </w:p>
    <w:p w14:paraId="76205D4E" w14:textId="652B1E79" w:rsidR="00C667A5" w:rsidRPr="00C667A5" w:rsidRDefault="00EC38D7" w:rsidP="00C667A5">
      <w:pPr>
        <w:jc w:val="both"/>
        <w:rPr>
          <w:i/>
          <w:iCs/>
          <w:color w:val="000000" w:themeColor="text1"/>
          <w:sz w:val="24"/>
          <w:szCs w:val="24"/>
        </w:rPr>
      </w:pPr>
      <w:r>
        <w:rPr>
          <w:i/>
          <w:iCs/>
          <w:noProof/>
          <w:color w:val="000000" w:themeColor="text1"/>
          <w:sz w:val="24"/>
          <w:szCs w:val="24"/>
          <w14:ligatures w14:val="standardContextual"/>
        </w:rPr>
        <mc:AlternateContent>
          <mc:Choice Requires="wps">
            <w:drawing>
              <wp:anchor distT="0" distB="0" distL="114300" distR="114300" simplePos="0" relativeHeight="251716608" behindDoc="0" locked="0" layoutInCell="1" allowOverlap="1" wp14:anchorId="423CE5C4" wp14:editId="4FA799DA">
                <wp:simplePos x="0" y="0"/>
                <wp:positionH relativeFrom="column">
                  <wp:posOffset>1531384</wp:posOffset>
                </wp:positionH>
                <wp:positionV relativeFrom="paragraph">
                  <wp:posOffset>3219</wp:posOffset>
                </wp:positionV>
                <wp:extent cx="404037" cy="3544"/>
                <wp:effectExtent l="0" t="0" r="34290" b="34925"/>
                <wp:wrapNone/>
                <wp:docPr id="1385650622" name="Straight Connector 20"/>
                <wp:cNvGraphicFramePr/>
                <a:graphic xmlns:a="http://schemas.openxmlformats.org/drawingml/2006/main">
                  <a:graphicData uri="http://schemas.microsoft.com/office/word/2010/wordprocessingShape">
                    <wps:wsp>
                      <wps:cNvCnPr/>
                      <wps:spPr>
                        <a:xfrm flipV="1">
                          <a:off x="0" y="0"/>
                          <a:ext cx="404037" cy="35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5A712" id="Straight Connector 20"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120.6pt,.25pt" to="152.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" strokecolor="black [3200]" strokeweight=".5pt">
                <v:stroke joinstyle="miter"/>
              </v:line>
            </w:pict>
          </mc:Fallback>
        </mc:AlternateContent>
      </w:r>
      <w:r>
        <w:rPr>
          <w:i/>
          <w:iCs/>
          <w:noProof/>
          <w:color w:val="000000" w:themeColor="text1"/>
          <w:sz w:val="24"/>
          <w:szCs w:val="24"/>
          <w14:ligatures w14:val="standardContextual"/>
        </w:rPr>
        <mc:AlternateContent>
          <mc:Choice Requires="wps">
            <w:drawing>
              <wp:anchor distT="0" distB="0" distL="114300" distR="114300" simplePos="0" relativeHeight="251715584" behindDoc="0" locked="0" layoutInCell="1" allowOverlap="1" wp14:anchorId="231E53C6" wp14:editId="7317F3C9">
                <wp:simplePos x="0" y="0"/>
                <wp:positionH relativeFrom="column">
                  <wp:posOffset>1027868</wp:posOffset>
                </wp:positionH>
                <wp:positionV relativeFrom="paragraph">
                  <wp:posOffset>18350</wp:posOffset>
                </wp:positionV>
                <wp:extent cx="119380" cy="0"/>
                <wp:effectExtent l="0" t="0" r="0" b="0"/>
                <wp:wrapNone/>
                <wp:docPr id="2138608957" name="Straight Connector 19"/>
                <wp:cNvGraphicFramePr/>
                <a:graphic xmlns:a="http://schemas.openxmlformats.org/drawingml/2006/main">
                  <a:graphicData uri="http://schemas.microsoft.com/office/word/2010/wordprocessingShape">
                    <wps:wsp>
                      <wps:cNvCnPr/>
                      <wps:spPr>
                        <a:xfrm flipV="1">
                          <a:off x="0" y="0"/>
                          <a:ext cx="119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B449F" id="Straight Connector 1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1.45pt" to="9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" strokecolor="black [3200]" strokeweight=".5pt">
                <v:stroke joinstyle="miter"/>
              </v:line>
            </w:pict>
          </mc:Fallback>
        </mc:AlternateContent>
      </w:r>
      <w:r>
        <w:rPr>
          <w:i/>
          <w:iCs/>
          <w:sz w:val="24"/>
          <w:szCs w:val="24"/>
        </w:rPr>
        <w:t>D</w:t>
      </w:r>
      <w:r w:rsidRPr="005B5062">
        <w:rPr>
          <w:i/>
          <w:iCs/>
          <w:sz w:val="24"/>
          <w:szCs w:val="24"/>
        </w:rPr>
        <w:t>1=A1​</w:t>
      </w:r>
      <w:r w:rsidRPr="005B5062">
        <w:rPr>
          <w:rFonts w:ascii="Cambria Math" w:hAnsi="Cambria Math" w:cs="Cambria Math"/>
          <w:i/>
          <w:iCs/>
          <w:sz w:val="24"/>
          <w:szCs w:val="24"/>
        </w:rPr>
        <w:t>⊕</w:t>
      </w:r>
      <w:r w:rsidRPr="005B5062">
        <w:rPr>
          <w:i/>
          <w:iCs/>
          <w:sz w:val="24"/>
          <w:szCs w:val="24"/>
        </w:rPr>
        <w:t>B1​</w:t>
      </w:r>
      <w:r w:rsidRPr="005B5062">
        <w:rPr>
          <w:rFonts w:ascii="Cambria Math" w:hAnsi="Cambria Math" w:cs="Cambria Math"/>
          <w:i/>
          <w:iCs/>
          <w:sz w:val="24"/>
          <w:szCs w:val="24"/>
        </w:rPr>
        <w:t>⊕</w:t>
      </w:r>
      <w:r w:rsidRPr="005B5062">
        <w:rPr>
          <w:i/>
          <w:iCs/>
          <w:sz w:val="24"/>
          <w:szCs w:val="24"/>
        </w:rPr>
        <w:t>(A0​​B0​+(A0​</w:t>
      </w:r>
      <w:r w:rsidRPr="005B5062">
        <w:rPr>
          <w:rFonts w:ascii="Cambria Math" w:hAnsi="Cambria Math" w:cs="Cambria Math"/>
          <w:i/>
          <w:iCs/>
          <w:sz w:val="24"/>
          <w:szCs w:val="24"/>
        </w:rPr>
        <w:t>⊕</w:t>
      </w:r>
      <w:r w:rsidRPr="005B5062">
        <w:rPr>
          <w:i/>
          <w:iCs/>
          <w:sz w:val="24"/>
          <w:szCs w:val="24"/>
        </w:rPr>
        <w:t>B0​)​</w:t>
      </w:r>
      <w:proofErr w:type="gramStart"/>
      <w:r w:rsidRPr="005B5062">
        <w:rPr>
          <w:i/>
          <w:iCs/>
          <w:sz w:val="24"/>
          <w:szCs w:val="24"/>
        </w:rPr>
        <w:t>Bin)</w:t>
      </w:r>
      <w:r>
        <w:rPr>
          <w:i/>
          <w:iCs/>
          <w:sz w:val="24"/>
          <w:szCs w:val="24"/>
        </w:rPr>
        <w:t xml:space="preserve">   </w:t>
      </w:r>
      <w:proofErr w:type="gramEnd"/>
      <w:r>
        <w:rPr>
          <w:i/>
          <w:iCs/>
          <w:sz w:val="24"/>
          <w:szCs w:val="24"/>
        </w:rPr>
        <w:t xml:space="preserve">                          </w:t>
      </w:r>
      <w:proofErr w:type="gramStart"/>
      <w:r>
        <w:rPr>
          <w:i/>
          <w:iCs/>
          <w:sz w:val="24"/>
          <w:szCs w:val="24"/>
        </w:rPr>
        <w:t xml:space="preserve">   </w:t>
      </w:r>
      <w:r w:rsidR="00C667A5">
        <w:rPr>
          <w:i/>
          <w:iCs/>
          <w:color w:val="000000" w:themeColor="text1"/>
          <w:sz w:val="24"/>
          <w:szCs w:val="24"/>
        </w:rPr>
        <w:t>(</w:t>
      </w:r>
      <w:proofErr w:type="gramEnd"/>
      <w:r w:rsidR="00C667A5">
        <w:rPr>
          <w:i/>
          <w:iCs/>
          <w:color w:val="000000" w:themeColor="text1"/>
          <w:sz w:val="24"/>
          <w:szCs w:val="24"/>
        </w:rPr>
        <w:t>10)</w:t>
      </w:r>
    </w:p>
    <w:p w14:paraId="74EE318D" w14:textId="76D75FCD" w:rsidR="00EC38D7" w:rsidRDefault="00EC38D7" w:rsidP="00C667A5">
      <w:pPr>
        <w:jc w:val="both"/>
        <w:rPr>
          <w:i/>
          <w:iCs/>
          <w:color w:val="000000" w:themeColor="text1"/>
          <w:sz w:val="24"/>
          <w:szCs w:val="24"/>
        </w:rPr>
      </w:pPr>
      <w:r>
        <w:rPr>
          <w:i/>
          <w:iCs/>
          <w:noProof/>
          <w:color w:val="000000" w:themeColor="text1"/>
          <w:sz w:val="24"/>
          <w:szCs w:val="24"/>
          <w14:ligatures w14:val="standardContextual"/>
        </w:rPr>
        <mc:AlternateContent>
          <mc:Choice Requires="wps">
            <w:drawing>
              <wp:anchor distT="0" distB="0" distL="114300" distR="114300" simplePos="0" relativeHeight="251719680" behindDoc="0" locked="0" layoutInCell="1" allowOverlap="1" wp14:anchorId="33768B6B" wp14:editId="2175AA34">
                <wp:simplePos x="0" y="0"/>
                <wp:positionH relativeFrom="column">
                  <wp:posOffset>1456956</wp:posOffset>
                </wp:positionH>
                <wp:positionV relativeFrom="paragraph">
                  <wp:posOffset>4903</wp:posOffset>
                </wp:positionV>
                <wp:extent cx="124046" cy="3544"/>
                <wp:effectExtent l="0" t="0" r="28575" b="34925"/>
                <wp:wrapNone/>
                <wp:docPr id="516052235" name="Straight Connector 23"/>
                <wp:cNvGraphicFramePr/>
                <a:graphic xmlns:a="http://schemas.openxmlformats.org/drawingml/2006/main">
                  <a:graphicData uri="http://schemas.microsoft.com/office/word/2010/wordprocessingShape">
                    <wps:wsp>
                      <wps:cNvCnPr/>
                      <wps:spPr>
                        <a:xfrm>
                          <a:off x="0" y="0"/>
                          <a:ext cx="124046" cy="35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2A6BFD" id="Straight Connector 2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14.7pt,.4pt" to="124.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" strokecolor="black [3200]" strokeweight=".5pt">
                <v:stroke joinstyle="miter"/>
              </v:line>
            </w:pict>
          </mc:Fallback>
        </mc:AlternateContent>
      </w:r>
      <w:r>
        <w:rPr>
          <w:i/>
          <w:iCs/>
          <w:noProof/>
          <w:color w:val="000000" w:themeColor="text1"/>
          <w:sz w:val="24"/>
          <w:szCs w:val="24"/>
          <w14:ligatures w14:val="standardContextual"/>
        </w:rPr>
        <mc:AlternateContent>
          <mc:Choice Requires="wps">
            <w:drawing>
              <wp:anchor distT="0" distB="0" distL="114300" distR="114300" simplePos="0" relativeHeight="251718656" behindDoc="0" locked="0" layoutInCell="1" allowOverlap="1" wp14:anchorId="6341C74E" wp14:editId="7FB957B1">
                <wp:simplePos x="0" y="0"/>
                <wp:positionH relativeFrom="column">
                  <wp:posOffset>1006844</wp:posOffset>
                </wp:positionH>
                <wp:positionV relativeFrom="paragraph">
                  <wp:posOffset>4903</wp:posOffset>
                </wp:positionV>
                <wp:extent cx="120503" cy="0"/>
                <wp:effectExtent l="0" t="0" r="0" b="0"/>
                <wp:wrapNone/>
                <wp:docPr id="1777179694" name="Straight Connector 22"/>
                <wp:cNvGraphicFramePr/>
                <a:graphic xmlns:a="http://schemas.openxmlformats.org/drawingml/2006/main">
                  <a:graphicData uri="http://schemas.microsoft.com/office/word/2010/wordprocessingShape">
                    <wps:wsp>
                      <wps:cNvCnPr/>
                      <wps:spPr>
                        <a:xfrm>
                          <a:off x="0" y="0"/>
                          <a:ext cx="1205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BFC85" id="Straight Connector 2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9.3pt,.4pt" to="8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4clwEAAIcDAAAOAAAAZHJzL2Uyb0RvYy54bWysU9uO0zAQfUfiHyy/06RF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" strokecolor="black [3200]" strokeweight=".5pt">
                <v:stroke joinstyle="miter"/>
              </v:line>
            </w:pict>
          </mc:Fallback>
        </mc:AlternateContent>
      </w:r>
      <w:r>
        <w:rPr>
          <w:i/>
          <w:iCs/>
          <w:noProof/>
          <w:color w:val="000000" w:themeColor="text1"/>
          <w:sz w:val="24"/>
          <w:szCs w:val="24"/>
          <w14:ligatures w14:val="standardContextual"/>
        </w:rPr>
        <mc:AlternateContent>
          <mc:Choice Requires="wps">
            <w:drawing>
              <wp:anchor distT="0" distB="0" distL="114300" distR="114300" simplePos="0" relativeHeight="251717632" behindDoc="0" locked="0" layoutInCell="1" allowOverlap="1" wp14:anchorId="77874385" wp14:editId="704BC096">
                <wp:simplePos x="0" y="0"/>
                <wp:positionH relativeFrom="column">
                  <wp:posOffset>503570</wp:posOffset>
                </wp:positionH>
                <wp:positionV relativeFrom="paragraph">
                  <wp:posOffset>8447</wp:posOffset>
                </wp:positionV>
                <wp:extent cx="116958" cy="3544"/>
                <wp:effectExtent l="0" t="0" r="35560" b="34925"/>
                <wp:wrapNone/>
                <wp:docPr id="456708282" name="Straight Connector 21"/>
                <wp:cNvGraphicFramePr/>
                <a:graphic xmlns:a="http://schemas.openxmlformats.org/drawingml/2006/main">
                  <a:graphicData uri="http://schemas.microsoft.com/office/word/2010/wordprocessingShape">
                    <wps:wsp>
                      <wps:cNvCnPr/>
                      <wps:spPr>
                        <a:xfrm flipV="1">
                          <a:off x="0" y="0"/>
                          <a:ext cx="116958" cy="35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E73C8" id="Straight Connector 21"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9.65pt,.65pt" to="48.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" strokecolor="black [3200]" strokeweight=".5pt">
                <v:stroke joinstyle="miter"/>
              </v:line>
            </w:pict>
          </mc:Fallback>
        </mc:AlternateContent>
      </w:r>
      <w:r w:rsidR="00C667A5" w:rsidRPr="00C667A5">
        <w:rPr>
          <w:i/>
          <w:iCs/>
          <w:color w:val="000000" w:themeColor="text1"/>
          <w:sz w:val="24"/>
          <w:szCs w:val="24"/>
        </w:rPr>
        <w:t xml:space="preserve">Bout = </w:t>
      </w:r>
      <w:r w:rsidRPr="00EC38D7">
        <w:rPr>
          <w:i/>
          <w:iCs/>
          <w:color w:val="000000" w:themeColor="text1"/>
          <w:sz w:val="24"/>
          <w:szCs w:val="24"/>
        </w:rPr>
        <w:t>A1​​(B1​+A0​​B0​+A0​​Bin+B0​</w:t>
      </w:r>
      <w:proofErr w:type="gramStart"/>
      <w:r w:rsidRPr="00EC38D7">
        <w:rPr>
          <w:i/>
          <w:iCs/>
          <w:color w:val="000000" w:themeColor="text1"/>
          <w:sz w:val="24"/>
          <w:szCs w:val="24"/>
        </w:rPr>
        <w:t>Bin)</w:t>
      </w:r>
      <w:r w:rsidRPr="00EC38D7">
        <w:rPr>
          <w:i/>
          <w:iCs/>
          <w:color w:val="000000" w:themeColor="text1"/>
          <w:sz w:val="24"/>
          <w:szCs w:val="24"/>
        </w:rPr>
        <w:t xml:space="preserve"> </w:t>
      </w:r>
      <w:r>
        <w:rPr>
          <w:i/>
          <w:iCs/>
          <w:color w:val="000000" w:themeColor="text1"/>
          <w:sz w:val="24"/>
          <w:szCs w:val="24"/>
        </w:rPr>
        <w:t xml:space="preserve">  </w:t>
      </w:r>
      <w:proofErr w:type="gramEnd"/>
      <w:r>
        <w:rPr>
          <w:i/>
          <w:iCs/>
          <w:color w:val="000000" w:themeColor="text1"/>
          <w:sz w:val="24"/>
          <w:szCs w:val="24"/>
        </w:rPr>
        <w:t xml:space="preserve">                        </w:t>
      </w:r>
      <w:proofErr w:type="gramStart"/>
      <w:r>
        <w:rPr>
          <w:i/>
          <w:iCs/>
          <w:color w:val="000000" w:themeColor="text1"/>
          <w:sz w:val="24"/>
          <w:szCs w:val="24"/>
        </w:rPr>
        <w:t xml:space="preserve">   </w:t>
      </w:r>
      <w:r w:rsidR="00C667A5">
        <w:rPr>
          <w:i/>
          <w:iCs/>
          <w:color w:val="000000" w:themeColor="text1"/>
          <w:sz w:val="24"/>
          <w:szCs w:val="24"/>
        </w:rPr>
        <w:t>(</w:t>
      </w:r>
      <w:proofErr w:type="gramEnd"/>
      <w:r w:rsidR="00C667A5">
        <w:rPr>
          <w:i/>
          <w:iCs/>
          <w:color w:val="000000" w:themeColor="text1"/>
          <w:sz w:val="24"/>
          <w:szCs w:val="24"/>
        </w:rPr>
        <w:t>11)</w:t>
      </w:r>
    </w:p>
    <w:p w14:paraId="5374DD51" w14:textId="77777777" w:rsidR="00FB49F7" w:rsidRDefault="00FB49F7" w:rsidP="00FB49F7">
      <w:pPr>
        <w:jc w:val="both"/>
        <w:rPr>
          <w:b/>
          <w:bCs/>
          <w:color w:val="000000" w:themeColor="text1"/>
          <w:sz w:val="24"/>
          <w:szCs w:val="24"/>
        </w:rPr>
      </w:pPr>
    </w:p>
    <w:p w14:paraId="3F11714B" w14:textId="6457D4E2" w:rsidR="00FB49F7" w:rsidRDefault="0005270C" w:rsidP="00FB49F7">
      <w:pPr>
        <w:jc w:val="both"/>
        <w:rPr>
          <w:b/>
          <w:bCs/>
          <w:color w:val="000000" w:themeColor="text1"/>
          <w:sz w:val="24"/>
          <w:szCs w:val="24"/>
        </w:rPr>
      </w:pPr>
      <w:r>
        <w:rPr>
          <w:noProof/>
          <w14:ligatures w14:val="standardContextual"/>
        </w:rPr>
        <mc:AlternateContent>
          <mc:Choice Requires="wps">
            <w:drawing>
              <wp:anchor distT="0" distB="0" distL="114300" distR="114300" simplePos="0" relativeHeight="251698176" behindDoc="0" locked="0" layoutInCell="1" allowOverlap="1" wp14:anchorId="188ECD54" wp14:editId="0C930596">
                <wp:simplePos x="0" y="0"/>
                <wp:positionH relativeFrom="column">
                  <wp:posOffset>228600</wp:posOffset>
                </wp:positionH>
                <wp:positionV relativeFrom="paragraph">
                  <wp:posOffset>1199515</wp:posOffset>
                </wp:positionV>
                <wp:extent cx="3594100" cy="70485"/>
                <wp:effectExtent l="0" t="0" r="82550" b="100965"/>
                <wp:wrapNone/>
                <wp:docPr id="50657234" name="Straight Arrow Connector 10"/>
                <wp:cNvGraphicFramePr/>
                <a:graphic xmlns:a="http://schemas.openxmlformats.org/drawingml/2006/main">
                  <a:graphicData uri="http://schemas.microsoft.com/office/word/2010/wordprocessingShape">
                    <wps:wsp>
                      <wps:cNvCnPr/>
                      <wps:spPr>
                        <a:xfrm>
                          <a:off x="0" y="0"/>
                          <a:ext cx="3594100" cy="70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9E7DD" id="Straight Arrow Connector 10" o:spid="_x0000_s1026" type="#_x0000_t32" style="position:absolute;margin-left:18pt;margin-top:94.45pt;width:283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" strokecolor="#4472c4 [3204]" strokeweight=".5pt">
                <v:stroke endarrow="block" joinstyle="miter"/>
              </v:shape>
            </w:pict>
          </mc:Fallback>
        </mc:AlternateContent>
      </w:r>
      <w:r w:rsidR="008D3831">
        <w:rPr>
          <w:noProof/>
          <w14:ligatures w14:val="standardContextual"/>
        </w:rPr>
        <w:drawing>
          <wp:inline distT="0" distB="0" distL="0" distR="0" wp14:anchorId="29F8EDB8" wp14:editId="4DC47F17">
            <wp:extent cx="4048125" cy="1847850"/>
            <wp:effectExtent l="0" t="0" r="9525" b="0"/>
            <wp:docPr id="162347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74343" name=""/>
                    <pic:cNvPicPr/>
                  </pic:nvPicPr>
                  <pic:blipFill>
                    <a:blip r:embed="rId21"/>
                    <a:stretch>
                      <a:fillRect/>
                    </a:stretch>
                  </pic:blipFill>
                  <pic:spPr>
                    <a:xfrm>
                      <a:off x="0" y="0"/>
                      <a:ext cx="4048125" cy="1847850"/>
                    </a:xfrm>
                    <a:prstGeom prst="rect">
                      <a:avLst/>
                    </a:prstGeom>
                  </pic:spPr>
                </pic:pic>
              </a:graphicData>
            </a:graphic>
          </wp:inline>
        </w:drawing>
      </w:r>
    </w:p>
    <w:p w14:paraId="397EE6ED" w14:textId="77777777" w:rsidR="008D3831" w:rsidRDefault="008D3831" w:rsidP="00FB49F7">
      <w:pPr>
        <w:jc w:val="both"/>
        <w:rPr>
          <w:b/>
          <w:bCs/>
          <w:color w:val="000000" w:themeColor="text1"/>
          <w:sz w:val="24"/>
          <w:szCs w:val="24"/>
        </w:rPr>
      </w:pPr>
    </w:p>
    <w:p w14:paraId="3C2B4EE5" w14:textId="6151B184" w:rsidR="008D3831" w:rsidRDefault="008D3831" w:rsidP="008D3831">
      <w:pPr>
        <w:jc w:val="both"/>
        <w:rPr>
          <w:sz w:val="24"/>
          <w:szCs w:val="24"/>
        </w:rPr>
      </w:pPr>
      <w:r w:rsidRPr="00A704C5">
        <w:rPr>
          <w:sz w:val="24"/>
          <w:szCs w:val="24"/>
        </w:rPr>
        <w:t>Fig</w:t>
      </w:r>
      <w:r>
        <w:rPr>
          <w:sz w:val="24"/>
          <w:szCs w:val="24"/>
        </w:rPr>
        <w:t>ure</w:t>
      </w:r>
      <w:r w:rsidRPr="00A704C5">
        <w:rPr>
          <w:sz w:val="24"/>
          <w:szCs w:val="24"/>
        </w:rPr>
        <w:t xml:space="preserve"> </w:t>
      </w:r>
      <w:r>
        <w:rPr>
          <w:sz w:val="24"/>
          <w:szCs w:val="24"/>
        </w:rPr>
        <w:t>4</w:t>
      </w:r>
      <w:r w:rsidRPr="00A704C5">
        <w:rPr>
          <w:sz w:val="24"/>
          <w:szCs w:val="24"/>
        </w:rPr>
        <w:t>:</w:t>
      </w:r>
      <w:r>
        <w:rPr>
          <w:sz w:val="24"/>
          <w:szCs w:val="24"/>
        </w:rPr>
        <w:t xml:space="preserve"> A</w:t>
      </w:r>
      <w:r w:rsidR="00DF19B1">
        <w:rPr>
          <w:sz w:val="24"/>
          <w:szCs w:val="24"/>
        </w:rPr>
        <w:t xml:space="preserve">pproximate </w:t>
      </w:r>
      <w:r w:rsidRPr="001626D6">
        <w:rPr>
          <w:sz w:val="24"/>
          <w:szCs w:val="24"/>
        </w:rPr>
        <w:t>Radix - 4</w:t>
      </w:r>
      <w:r w:rsidRPr="008D3831">
        <w:rPr>
          <w:sz w:val="24"/>
          <w:szCs w:val="24"/>
        </w:rPr>
        <w:t xml:space="preserve"> </w:t>
      </w:r>
      <w:r>
        <w:rPr>
          <w:sz w:val="24"/>
          <w:szCs w:val="24"/>
        </w:rPr>
        <w:t>full</w:t>
      </w:r>
      <w:r>
        <w:rPr>
          <w:b/>
          <w:bCs/>
          <w:sz w:val="24"/>
          <w:szCs w:val="24"/>
        </w:rPr>
        <w:t xml:space="preserve"> </w:t>
      </w:r>
      <w:r w:rsidRPr="00A704C5">
        <w:rPr>
          <w:sz w:val="24"/>
          <w:szCs w:val="24"/>
        </w:rPr>
        <w:t>subtractor</w:t>
      </w:r>
      <w:r>
        <w:rPr>
          <w:sz w:val="24"/>
          <w:szCs w:val="24"/>
        </w:rPr>
        <w:t>.</w:t>
      </w:r>
      <w:r w:rsidRPr="00A704C5">
        <w:rPr>
          <w:sz w:val="24"/>
          <w:szCs w:val="24"/>
        </w:rPr>
        <w:t xml:space="preserve"> </w:t>
      </w:r>
    </w:p>
    <w:p w14:paraId="199675A1" w14:textId="77777777" w:rsidR="008D3831" w:rsidRDefault="008D3831" w:rsidP="00FB49F7">
      <w:pPr>
        <w:jc w:val="both"/>
        <w:rPr>
          <w:b/>
          <w:bCs/>
          <w:color w:val="000000" w:themeColor="text1"/>
          <w:sz w:val="24"/>
          <w:szCs w:val="24"/>
        </w:rPr>
      </w:pPr>
    </w:p>
    <w:p w14:paraId="7D8A0CD8" w14:textId="2FA28ABF" w:rsidR="008D3831" w:rsidRDefault="008D3831" w:rsidP="00FB49F7">
      <w:pPr>
        <w:jc w:val="both"/>
        <w:rPr>
          <w:b/>
          <w:bCs/>
          <w:color w:val="000000" w:themeColor="text1"/>
          <w:sz w:val="24"/>
          <w:szCs w:val="24"/>
        </w:rPr>
      </w:pPr>
      <w:r>
        <w:rPr>
          <w:noProof/>
          <w14:ligatures w14:val="standardContextual"/>
        </w:rPr>
        <w:drawing>
          <wp:inline distT="0" distB="0" distL="0" distR="0" wp14:anchorId="09B19935" wp14:editId="74D88C18">
            <wp:extent cx="5663146" cy="2743200"/>
            <wp:effectExtent l="0" t="0" r="0" b="0"/>
            <wp:docPr id="1143662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62111" name=""/>
                    <pic:cNvPicPr/>
                  </pic:nvPicPr>
                  <pic:blipFill rotWithShape="1">
                    <a:blip r:embed="rId22"/>
                    <a:srcRect r="711"/>
                    <a:stretch>
                      <a:fillRect/>
                    </a:stretch>
                  </pic:blipFill>
                  <pic:spPr bwMode="auto">
                    <a:xfrm>
                      <a:off x="0" y="0"/>
                      <a:ext cx="5721469" cy="2771451"/>
                    </a:xfrm>
                    <a:prstGeom prst="rect">
                      <a:avLst/>
                    </a:prstGeom>
                    <a:ln>
                      <a:noFill/>
                    </a:ln>
                    <a:extLst>
                      <a:ext uri="{53640926-AAD7-44D8-BBD7-CCE9431645EC}">
                        <a14:shadowObscured xmlns:a14="http://schemas.microsoft.com/office/drawing/2010/main"/>
                      </a:ext>
                    </a:extLst>
                  </pic:spPr>
                </pic:pic>
              </a:graphicData>
            </a:graphic>
          </wp:inline>
        </w:drawing>
      </w:r>
    </w:p>
    <w:p w14:paraId="5C244561" w14:textId="77777777" w:rsidR="00FB49F7" w:rsidRPr="00CB6019" w:rsidRDefault="00FB49F7" w:rsidP="00FB49F7">
      <w:pPr>
        <w:jc w:val="both"/>
        <w:rPr>
          <w:b/>
          <w:bCs/>
          <w:color w:val="000000" w:themeColor="text1"/>
          <w:sz w:val="24"/>
          <w:szCs w:val="24"/>
        </w:rPr>
      </w:pPr>
    </w:p>
    <w:p w14:paraId="0C2E3939" w14:textId="0D104687" w:rsidR="00FB49F7" w:rsidRPr="00CB6019" w:rsidRDefault="008D3831" w:rsidP="00A704C5">
      <w:pPr>
        <w:jc w:val="both"/>
        <w:rPr>
          <w:b/>
          <w:bCs/>
          <w:color w:val="000000" w:themeColor="text1"/>
          <w:sz w:val="28"/>
          <w:szCs w:val="28"/>
          <w:lang w:val="en-IN"/>
        </w:rPr>
      </w:pPr>
      <w:r w:rsidRPr="00A704C5">
        <w:rPr>
          <w:sz w:val="24"/>
          <w:szCs w:val="24"/>
        </w:rPr>
        <w:t>Table</w:t>
      </w:r>
      <w:r>
        <w:rPr>
          <w:sz w:val="24"/>
          <w:szCs w:val="24"/>
        </w:rPr>
        <w:t xml:space="preserve"> </w:t>
      </w:r>
      <w:proofErr w:type="gramStart"/>
      <w:r>
        <w:rPr>
          <w:sz w:val="24"/>
          <w:szCs w:val="24"/>
        </w:rPr>
        <w:t>4</w:t>
      </w:r>
      <w:r w:rsidRPr="00A704C5">
        <w:rPr>
          <w:sz w:val="24"/>
          <w:szCs w:val="24"/>
        </w:rPr>
        <w:t xml:space="preserve"> :</w:t>
      </w:r>
      <w:proofErr w:type="gramEnd"/>
      <w:r w:rsidR="001A0094">
        <w:rPr>
          <w:sz w:val="24"/>
          <w:szCs w:val="24"/>
        </w:rPr>
        <w:t xml:space="preserve"> </w:t>
      </w:r>
      <w:r w:rsidRPr="00A704C5">
        <w:rPr>
          <w:sz w:val="24"/>
          <w:szCs w:val="24"/>
        </w:rPr>
        <w:t>Truth table</w:t>
      </w:r>
      <w:r w:rsidR="001A0094">
        <w:rPr>
          <w:sz w:val="24"/>
          <w:szCs w:val="24"/>
        </w:rPr>
        <w:t xml:space="preserve"> of</w:t>
      </w:r>
      <w:r w:rsidRPr="00A704C5">
        <w:rPr>
          <w:sz w:val="24"/>
          <w:szCs w:val="24"/>
        </w:rPr>
        <w:t xml:space="preserve"> </w:t>
      </w:r>
      <w:r>
        <w:rPr>
          <w:sz w:val="24"/>
          <w:szCs w:val="24"/>
        </w:rPr>
        <w:t>A</w:t>
      </w:r>
      <w:r w:rsidR="00C667A5">
        <w:rPr>
          <w:sz w:val="24"/>
          <w:szCs w:val="24"/>
        </w:rPr>
        <w:t>pproximate</w:t>
      </w:r>
      <w:r w:rsidRPr="00A704C5">
        <w:rPr>
          <w:sz w:val="24"/>
          <w:szCs w:val="24"/>
        </w:rPr>
        <w:t xml:space="preserve"> </w:t>
      </w:r>
      <w:r w:rsidRPr="001626D6">
        <w:rPr>
          <w:sz w:val="24"/>
          <w:szCs w:val="24"/>
        </w:rPr>
        <w:t>Radix - 4</w:t>
      </w:r>
      <w:r>
        <w:rPr>
          <w:b/>
          <w:bCs/>
          <w:sz w:val="24"/>
          <w:szCs w:val="24"/>
        </w:rPr>
        <w:t xml:space="preserve"> </w:t>
      </w:r>
      <w:r w:rsidRPr="008D3831">
        <w:rPr>
          <w:sz w:val="24"/>
          <w:szCs w:val="24"/>
        </w:rPr>
        <w:t>full</w:t>
      </w:r>
      <w:r>
        <w:rPr>
          <w:b/>
          <w:bCs/>
          <w:sz w:val="24"/>
          <w:szCs w:val="24"/>
        </w:rPr>
        <w:t xml:space="preserve"> </w:t>
      </w:r>
      <w:r w:rsidRPr="00A704C5">
        <w:rPr>
          <w:sz w:val="24"/>
          <w:szCs w:val="24"/>
        </w:rPr>
        <w:t>subtractor</w:t>
      </w:r>
      <w:r w:rsidR="00C667A5">
        <w:rPr>
          <w:sz w:val="24"/>
          <w:szCs w:val="24"/>
        </w:rPr>
        <w:t>.</w:t>
      </w:r>
      <w:r w:rsidRPr="00A704C5">
        <w:rPr>
          <w:sz w:val="24"/>
          <w:szCs w:val="24"/>
        </w:rPr>
        <w:t xml:space="preserve"> </w:t>
      </w:r>
    </w:p>
    <w:p w14:paraId="2CC74222" w14:textId="77777777" w:rsidR="00A704C5" w:rsidRPr="00CB6019" w:rsidRDefault="00A704C5" w:rsidP="00A704C5">
      <w:pPr>
        <w:jc w:val="both"/>
        <w:rPr>
          <w:b/>
          <w:bCs/>
          <w:color w:val="000000" w:themeColor="text1"/>
          <w:sz w:val="24"/>
          <w:szCs w:val="24"/>
          <w:lang w:val="en-IN"/>
        </w:rPr>
      </w:pPr>
    </w:p>
    <w:p w14:paraId="1C55E99D" w14:textId="687B0545" w:rsidR="00A704C5" w:rsidRDefault="00CB6019" w:rsidP="00A704C5">
      <w:pPr>
        <w:jc w:val="both"/>
        <w:rPr>
          <w:b/>
          <w:bCs/>
          <w:color w:val="000000" w:themeColor="text1"/>
          <w:sz w:val="24"/>
          <w:szCs w:val="24"/>
        </w:rPr>
      </w:pPr>
      <w:r w:rsidRPr="00CB6019">
        <w:rPr>
          <w:b/>
          <w:bCs/>
          <w:color w:val="000000" w:themeColor="text1"/>
          <w:sz w:val="24"/>
          <w:szCs w:val="24"/>
        </w:rPr>
        <w:t xml:space="preserve">Approximate </w:t>
      </w:r>
      <w:r w:rsidR="004C7BBD">
        <w:rPr>
          <w:b/>
          <w:bCs/>
          <w:sz w:val="24"/>
          <w:szCs w:val="24"/>
        </w:rPr>
        <w:t xml:space="preserve">Radix - 4 Half </w:t>
      </w:r>
      <w:r w:rsidRPr="00CB6019">
        <w:rPr>
          <w:b/>
          <w:bCs/>
          <w:color w:val="000000" w:themeColor="text1"/>
          <w:sz w:val="24"/>
          <w:szCs w:val="24"/>
        </w:rPr>
        <w:t>Subtractor.</w:t>
      </w:r>
    </w:p>
    <w:p w14:paraId="5DEFDB0A" w14:textId="77777777" w:rsidR="00C667A5" w:rsidRPr="00CB6019" w:rsidRDefault="00C667A5" w:rsidP="00A704C5">
      <w:pPr>
        <w:jc w:val="both"/>
        <w:rPr>
          <w:b/>
          <w:bCs/>
          <w:color w:val="000000" w:themeColor="text1"/>
          <w:sz w:val="24"/>
          <w:szCs w:val="24"/>
        </w:rPr>
      </w:pPr>
    </w:p>
    <w:p w14:paraId="68E210E8" w14:textId="446E6908" w:rsidR="00EA0578" w:rsidRDefault="00EA0578" w:rsidP="00A704C5">
      <w:pPr>
        <w:jc w:val="both"/>
        <w:rPr>
          <w:sz w:val="24"/>
          <w:szCs w:val="24"/>
        </w:rPr>
      </w:pPr>
      <w:r>
        <w:rPr>
          <w:noProof/>
          <w:sz w:val="24"/>
          <w:szCs w:val="24"/>
          <w14:ligatures w14:val="standardContextual"/>
        </w:rPr>
        <mc:AlternateContent>
          <mc:Choice Requires="wpi">
            <w:drawing>
              <wp:anchor distT="0" distB="0" distL="114300" distR="114300" simplePos="0" relativeHeight="251662336" behindDoc="0" locked="0" layoutInCell="1" allowOverlap="1" wp14:anchorId="5773AAEA" wp14:editId="234429B9">
                <wp:simplePos x="0" y="0"/>
                <wp:positionH relativeFrom="column">
                  <wp:posOffset>-722894</wp:posOffset>
                </wp:positionH>
                <wp:positionV relativeFrom="paragraph">
                  <wp:posOffset>2667</wp:posOffset>
                </wp:positionV>
                <wp:extent cx="360" cy="697320"/>
                <wp:effectExtent l="57150" t="57150" r="57150" b="45720"/>
                <wp:wrapNone/>
                <wp:docPr id="55479483" name="Ink 5"/>
                <wp:cNvGraphicFramePr/>
                <a:graphic xmlns:a="http://schemas.openxmlformats.org/drawingml/2006/main">
                  <a:graphicData uri="http://schemas.microsoft.com/office/word/2010/wordprocessingInk">
                    <w14:contentPart bwMode="auto" r:id="rId23">
                      <w14:nvContentPartPr>
                        <w14:cNvContentPartPr/>
                      </w14:nvContentPartPr>
                      <w14:xfrm>
                        <a:off x="0" y="0"/>
                        <a:ext cx="360" cy="697320"/>
                      </w14:xfrm>
                    </w14:contentPart>
                  </a:graphicData>
                </a:graphic>
              </wp:anchor>
            </w:drawing>
          </mc:Choice>
          <mc:Fallback>
            <w:pict>
              <v:shape w14:anchorId="1D2070FA" id="Ink 5" o:spid="_x0000_s1026" type="#_x0000_t75" style="position:absolute;margin-left:-57.6pt;margin-top:-.5pt;width:1.45pt;height:56.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">
                <v:imagedata r:id="rId24" o:title=""/>
              </v:shape>
            </w:pict>
          </mc:Fallback>
        </mc:AlternateContent>
      </w:r>
      <w:r w:rsidR="001C27AA">
        <w:rPr>
          <w:sz w:val="24"/>
          <w:szCs w:val="24"/>
        </w:rPr>
        <w:t>A</w:t>
      </w:r>
      <w:r>
        <w:rPr>
          <w:sz w:val="24"/>
          <w:szCs w:val="24"/>
        </w:rPr>
        <w:t>pproximat</w:t>
      </w:r>
      <w:r w:rsidR="001C27AA">
        <w:rPr>
          <w:sz w:val="24"/>
          <w:szCs w:val="24"/>
        </w:rPr>
        <w:t xml:space="preserve">ion </w:t>
      </w:r>
      <w:proofErr w:type="gramStart"/>
      <w:r w:rsidR="001C27AA">
        <w:rPr>
          <w:sz w:val="24"/>
          <w:szCs w:val="24"/>
        </w:rPr>
        <w:t>of  Radix</w:t>
      </w:r>
      <w:proofErr w:type="gramEnd"/>
      <w:r w:rsidR="001C27AA">
        <w:rPr>
          <w:sz w:val="24"/>
          <w:szCs w:val="24"/>
        </w:rPr>
        <w:t xml:space="preserve"> -4 Half</w:t>
      </w:r>
      <w:r>
        <w:rPr>
          <w:sz w:val="24"/>
          <w:szCs w:val="24"/>
        </w:rPr>
        <w:t xml:space="preserve"> subtractor</w:t>
      </w:r>
      <w:r w:rsidR="001C27AA">
        <w:rPr>
          <w:sz w:val="24"/>
          <w:szCs w:val="24"/>
        </w:rPr>
        <w:t xml:space="preserve"> which is majorly</w:t>
      </w:r>
      <w:r>
        <w:rPr>
          <w:sz w:val="24"/>
          <w:szCs w:val="24"/>
        </w:rPr>
        <w:t xml:space="preserve"> involved in LSB position that is</w:t>
      </w:r>
      <w:r w:rsidR="001C27AA">
        <w:rPr>
          <w:sz w:val="24"/>
          <w:szCs w:val="24"/>
        </w:rPr>
        <w:t xml:space="preserve"> </w:t>
      </w:r>
      <w:r w:rsidRPr="00A704C5">
        <w:rPr>
          <w:sz w:val="24"/>
          <w:szCs w:val="24"/>
        </w:rPr>
        <w:t>without Bin pin</w:t>
      </w:r>
      <w:r>
        <w:rPr>
          <w:sz w:val="24"/>
          <w:szCs w:val="24"/>
        </w:rPr>
        <w:t>.</w:t>
      </w:r>
      <w:r w:rsidR="001C27AA">
        <w:rPr>
          <w:sz w:val="24"/>
          <w:szCs w:val="24"/>
        </w:rPr>
        <w:t xml:space="preserve"> T</w:t>
      </w:r>
      <w:r>
        <w:rPr>
          <w:sz w:val="24"/>
          <w:szCs w:val="24"/>
        </w:rPr>
        <w:t xml:space="preserve">his yield less error when approximated whereas the subtractors involved in higher order bits are approximated yields more error. </w:t>
      </w:r>
    </w:p>
    <w:p w14:paraId="242BB87A" w14:textId="13BBAE64" w:rsidR="00A704C5" w:rsidRPr="00EA0578" w:rsidRDefault="00A704C5" w:rsidP="00A704C5">
      <w:pPr>
        <w:jc w:val="both"/>
        <w:rPr>
          <w:sz w:val="24"/>
          <w:szCs w:val="24"/>
        </w:rPr>
      </w:pPr>
      <w:r w:rsidRPr="00A704C5">
        <w:rPr>
          <w:sz w:val="24"/>
          <w:szCs w:val="24"/>
        </w:rPr>
        <w:t>The</w:t>
      </w:r>
      <w:r w:rsidR="00EA0578" w:rsidRPr="00EA0578">
        <w:rPr>
          <w:sz w:val="24"/>
          <w:szCs w:val="24"/>
        </w:rPr>
        <w:t xml:space="preserve"> </w:t>
      </w:r>
      <w:r w:rsidR="00EA0578">
        <w:rPr>
          <w:sz w:val="24"/>
          <w:szCs w:val="24"/>
        </w:rPr>
        <w:t>Radix-</w:t>
      </w:r>
      <w:r w:rsidR="00FF7F12">
        <w:rPr>
          <w:sz w:val="24"/>
          <w:szCs w:val="24"/>
        </w:rPr>
        <w:t xml:space="preserve">4 </w:t>
      </w:r>
      <w:r w:rsidR="00FF7F12" w:rsidRPr="00A704C5">
        <w:rPr>
          <w:sz w:val="24"/>
          <w:szCs w:val="24"/>
        </w:rPr>
        <w:t>approximate</w:t>
      </w:r>
      <w:r w:rsidR="001A0094">
        <w:rPr>
          <w:sz w:val="24"/>
          <w:szCs w:val="24"/>
        </w:rPr>
        <w:t xml:space="preserve"> half</w:t>
      </w:r>
      <w:r w:rsidR="00FF7F12">
        <w:rPr>
          <w:sz w:val="24"/>
          <w:szCs w:val="24"/>
        </w:rPr>
        <w:t xml:space="preserve"> </w:t>
      </w:r>
      <w:r w:rsidR="00FF7F12" w:rsidRPr="00A704C5">
        <w:rPr>
          <w:sz w:val="24"/>
          <w:szCs w:val="24"/>
        </w:rPr>
        <w:t>subtractor</w:t>
      </w:r>
      <w:r w:rsidR="001A0094">
        <w:rPr>
          <w:sz w:val="24"/>
          <w:szCs w:val="24"/>
        </w:rPr>
        <w:t xml:space="preserve"> is</w:t>
      </w:r>
      <w:r w:rsidR="00FF7F12" w:rsidRPr="00A704C5">
        <w:rPr>
          <w:sz w:val="24"/>
          <w:szCs w:val="24"/>
        </w:rPr>
        <w:t xml:space="preserve"> without Bin pin</w:t>
      </w:r>
      <w:r w:rsidRPr="00A704C5">
        <w:rPr>
          <w:sz w:val="24"/>
          <w:szCs w:val="24"/>
        </w:rPr>
        <w:t xml:space="preserve"> </w:t>
      </w:r>
      <w:r w:rsidR="001A0094">
        <w:rPr>
          <w:sz w:val="24"/>
          <w:szCs w:val="24"/>
        </w:rPr>
        <w:t>as</w:t>
      </w:r>
      <w:r w:rsidR="00FF7F12">
        <w:rPr>
          <w:sz w:val="24"/>
          <w:szCs w:val="24"/>
        </w:rPr>
        <w:t xml:space="preserve"> represented</w:t>
      </w:r>
      <w:r w:rsidR="001A0094">
        <w:rPr>
          <w:sz w:val="24"/>
          <w:szCs w:val="24"/>
        </w:rPr>
        <w:t xml:space="preserve"> in</w:t>
      </w:r>
      <w:r w:rsidRPr="00A704C5">
        <w:rPr>
          <w:sz w:val="24"/>
          <w:szCs w:val="24"/>
        </w:rPr>
        <w:t xml:space="preserve"> Fig</w:t>
      </w:r>
      <w:r w:rsidR="00EA0578">
        <w:rPr>
          <w:sz w:val="24"/>
          <w:szCs w:val="24"/>
        </w:rPr>
        <w:t xml:space="preserve">ure </w:t>
      </w:r>
      <w:proofErr w:type="gramStart"/>
      <w:r w:rsidR="00FF7F12">
        <w:rPr>
          <w:sz w:val="24"/>
          <w:szCs w:val="24"/>
        </w:rPr>
        <w:t>4</w:t>
      </w:r>
      <w:r w:rsidRPr="00A704C5">
        <w:rPr>
          <w:sz w:val="24"/>
          <w:szCs w:val="24"/>
        </w:rPr>
        <w:t xml:space="preserve"> </w:t>
      </w:r>
      <w:r w:rsidR="001A0094">
        <w:rPr>
          <w:sz w:val="24"/>
          <w:szCs w:val="24"/>
        </w:rPr>
        <w:t>.It</w:t>
      </w:r>
      <w:proofErr w:type="gramEnd"/>
      <w:r w:rsidR="001A0094">
        <w:rPr>
          <w:sz w:val="24"/>
          <w:szCs w:val="24"/>
        </w:rPr>
        <w:t xml:space="preserve"> is</w:t>
      </w:r>
      <w:r w:rsidRPr="00A704C5">
        <w:rPr>
          <w:sz w:val="24"/>
          <w:szCs w:val="24"/>
        </w:rPr>
        <w:t xml:space="preserve"> the approximate </w:t>
      </w:r>
      <w:r w:rsidR="00EA0578" w:rsidRPr="00A704C5">
        <w:rPr>
          <w:sz w:val="24"/>
          <w:szCs w:val="24"/>
        </w:rPr>
        <w:t>version</w:t>
      </w:r>
      <w:r w:rsidR="001A0094">
        <w:rPr>
          <w:sz w:val="24"/>
          <w:szCs w:val="24"/>
        </w:rPr>
        <w:t xml:space="preserve"> of accurate Radix-4 half subtractor</w:t>
      </w:r>
      <w:r w:rsidR="00EA0578" w:rsidRPr="00A704C5">
        <w:rPr>
          <w:sz w:val="24"/>
          <w:szCs w:val="24"/>
        </w:rPr>
        <w:t>.</w:t>
      </w:r>
      <w:r w:rsidRPr="00A704C5">
        <w:rPr>
          <w:sz w:val="24"/>
          <w:szCs w:val="24"/>
        </w:rPr>
        <w:t xml:space="preserve"> </w:t>
      </w:r>
      <w:r w:rsidR="00EA0578">
        <w:rPr>
          <w:sz w:val="24"/>
          <w:szCs w:val="24"/>
        </w:rPr>
        <w:t xml:space="preserve">The subtractor is approximated in Bout path since this path is most responsible for delay in higher order subtractor circuits. Also, </w:t>
      </w:r>
      <w:r w:rsidR="00EA0578">
        <w:rPr>
          <w:sz w:val="24"/>
          <w:szCs w:val="24"/>
          <w:lang w:val="en-IN"/>
        </w:rPr>
        <w:t>t</w:t>
      </w:r>
      <w:r w:rsidRPr="00A704C5">
        <w:rPr>
          <w:sz w:val="24"/>
          <w:szCs w:val="24"/>
          <w:lang w:val="en-IN"/>
        </w:rPr>
        <w:t xml:space="preserve">he proposed architecture offers advantages such as: Reduced logic gate count, Reduced power </w:t>
      </w:r>
      <w:r w:rsidR="00EA0578" w:rsidRPr="00A704C5">
        <w:rPr>
          <w:sz w:val="24"/>
          <w:szCs w:val="24"/>
          <w:lang w:val="en-IN"/>
        </w:rPr>
        <w:t>consumption, Reduced</w:t>
      </w:r>
      <w:r w:rsidRPr="00A704C5">
        <w:rPr>
          <w:sz w:val="24"/>
          <w:szCs w:val="24"/>
          <w:lang w:val="en-IN"/>
        </w:rPr>
        <w:t xml:space="preserve"> propagation </w:t>
      </w:r>
      <w:r w:rsidR="00EA0578" w:rsidRPr="00A704C5">
        <w:rPr>
          <w:sz w:val="24"/>
          <w:szCs w:val="24"/>
          <w:lang w:val="en-IN"/>
        </w:rPr>
        <w:t>delay, Improved</w:t>
      </w:r>
      <w:r w:rsidRPr="00A704C5">
        <w:rPr>
          <w:sz w:val="24"/>
          <w:szCs w:val="24"/>
          <w:lang w:val="en-IN"/>
        </w:rPr>
        <w:t xml:space="preserve"> area efficiency.</w:t>
      </w:r>
    </w:p>
    <w:p w14:paraId="7054DB67" w14:textId="70002F26" w:rsidR="00FF7F12" w:rsidRDefault="00A704C5" w:rsidP="00FF7F12">
      <w:pPr>
        <w:jc w:val="both"/>
        <w:rPr>
          <w:color w:val="000000" w:themeColor="text1"/>
          <w:sz w:val="24"/>
          <w:szCs w:val="24"/>
        </w:rPr>
      </w:pPr>
      <w:r w:rsidRPr="00A704C5">
        <w:rPr>
          <w:sz w:val="24"/>
          <w:szCs w:val="24"/>
          <w:lang w:val="en-IN"/>
        </w:rPr>
        <w:t>The proposed approximate subtractor architectures are implemented using Verilog HDL and verified using functional simulation.</w:t>
      </w:r>
      <w:r w:rsidRPr="00A704C5">
        <w:rPr>
          <w:sz w:val="24"/>
          <w:szCs w:val="24"/>
        </w:rPr>
        <w:t xml:space="preserve"> The truth table for </w:t>
      </w:r>
      <w:r w:rsidR="00EA0578" w:rsidRPr="001626D6">
        <w:rPr>
          <w:sz w:val="24"/>
          <w:szCs w:val="24"/>
        </w:rPr>
        <w:t xml:space="preserve">Radix - </w:t>
      </w:r>
      <w:r w:rsidR="00FF7F12" w:rsidRPr="001626D6">
        <w:rPr>
          <w:sz w:val="24"/>
          <w:szCs w:val="24"/>
        </w:rPr>
        <w:t>4</w:t>
      </w:r>
      <w:r w:rsidR="00FF7F12">
        <w:rPr>
          <w:b/>
          <w:bCs/>
          <w:sz w:val="24"/>
          <w:szCs w:val="24"/>
        </w:rPr>
        <w:t xml:space="preserve"> </w:t>
      </w:r>
      <w:r w:rsidR="00FF7F12" w:rsidRPr="00A704C5">
        <w:rPr>
          <w:sz w:val="24"/>
          <w:szCs w:val="24"/>
        </w:rPr>
        <w:t>approximate</w:t>
      </w:r>
      <w:r w:rsidR="001A0094">
        <w:rPr>
          <w:sz w:val="24"/>
          <w:szCs w:val="24"/>
        </w:rPr>
        <w:t xml:space="preserve"> half</w:t>
      </w:r>
      <w:r w:rsidRPr="00A704C5">
        <w:rPr>
          <w:sz w:val="24"/>
          <w:szCs w:val="24"/>
        </w:rPr>
        <w:t xml:space="preserve"> subtractor </w:t>
      </w:r>
      <w:proofErr w:type="gramStart"/>
      <w:r w:rsidRPr="00A704C5">
        <w:rPr>
          <w:sz w:val="24"/>
          <w:szCs w:val="24"/>
        </w:rPr>
        <w:t>without  is</w:t>
      </w:r>
      <w:proofErr w:type="gramEnd"/>
      <w:r w:rsidRPr="00A704C5">
        <w:rPr>
          <w:sz w:val="24"/>
          <w:szCs w:val="24"/>
        </w:rPr>
        <w:t xml:space="preserve"> shown in Table </w:t>
      </w:r>
      <w:r w:rsidR="001A0094">
        <w:rPr>
          <w:sz w:val="24"/>
          <w:szCs w:val="24"/>
        </w:rPr>
        <w:t>4</w:t>
      </w:r>
      <w:r w:rsidRPr="00A704C5">
        <w:rPr>
          <w:sz w:val="24"/>
          <w:szCs w:val="24"/>
        </w:rPr>
        <w:t>. Bits highlighted in red color represents error bits. We observe that</w:t>
      </w:r>
      <w:r w:rsidR="00FF7F12">
        <w:rPr>
          <w:sz w:val="24"/>
          <w:szCs w:val="24"/>
        </w:rPr>
        <w:t xml:space="preserve"> in this approximation version</w:t>
      </w:r>
      <w:r w:rsidRPr="00A704C5">
        <w:rPr>
          <w:sz w:val="24"/>
          <w:szCs w:val="24"/>
        </w:rPr>
        <w:t xml:space="preserve"> error </w:t>
      </w:r>
      <w:r w:rsidR="00FF7F12" w:rsidRPr="00A704C5">
        <w:rPr>
          <w:sz w:val="24"/>
          <w:szCs w:val="24"/>
        </w:rPr>
        <w:t>is</w:t>
      </w:r>
      <w:r w:rsidRPr="00A704C5">
        <w:rPr>
          <w:sz w:val="24"/>
          <w:szCs w:val="24"/>
        </w:rPr>
        <w:t xml:space="preserve"> in only borrow out (bout) and both outputs (Out1 and Out0) gives out accurate output.  </w:t>
      </w:r>
      <w:r w:rsidR="00FF7F12">
        <w:rPr>
          <w:sz w:val="24"/>
          <w:szCs w:val="24"/>
        </w:rPr>
        <w:t xml:space="preserve">In approximate </w:t>
      </w:r>
      <w:r w:rsidR="00FF7F12" w:rsidRPr="001626D6">
        <w:rPr>
          <w:sz w:val="24"/>
          <w:szCs w:val="24"/>
        </w:rPr>
        <w:t>Radix - 4</w:t>
      </w:r>
      <w:r w:rsidR="00FF7F12">
        <w:rPr>
          <w:b/>
          <w:bCs/>
          <w:sz w:val="24"/>
          <w:szCs w:val="24"/>
        </w:rPr>
        <w:t xml:space="preserve"> </w:t>
      </w:r>
      <w:r w:rsidR="001A0094" w:rsidRPr="001A0094">
        <w:rPr>
          <w:sz w:val="24"/>
          <w:szCs w:val="24"/>
        </w:rPr>
        <w:t>half</w:t>
      </w:r>
      <w:r w:rsidR="001A0094">
        <w:rPr>
          <w:b/>
          <w:bCs/>
          <w:sz w:val="24"/>
          <w:szCs w:val="24"/>
        </w:rPr>
        <w:t xml:space="preserve"> </w:t>
      </w:r>
      <w:r w:rsidR="00FF7F12" w:rsidRPr="00A704C5">
        <w:rPr>
          <w:sz w:val="24"/>
          <w:szCs w:val="24"/>
        </w:rPr>
        <w:t xml:space="preserve">subtractor </w:t>
      </w:r>
      <w:r w:rsidR="00FF7F12">
        <w:rPr>
          <w:sz w:val="24"/>
          <w:szCs w:val="24"/>
        </w:rPr>
        <w:t xml:space="preserve">critical path to </w:t>
      </w:r>
      <w:r w:rsidR="00166C61">
        <w:rPr>
          <w:sz w:val="24"/>
          <w:szCs w:val="24"/>
        </w:rPr>
        <w:t>Bout involves</w:t>
      </w:r>
      <w:r w:rsidR="00FF7F12">
        <w:rPr>
          <w:sz w:val="24"/>
          <w:szCs w:val="24"/>
        </w:rPr>
        <w:t xml:space="preserve"> 3 gates represented in blue </w:t>
      </w:r>
      <w:r w:rsidR="00DF19B1">
        <w:rPr>
          <w:sz w:val="24"/>
          <w:szCs w:val="24"/>
        </w:rPr>
        <w:t>color</w:t>
      </w:r>
      <w:r w:rsidR="00FF7F12">
        <w:rPr>
          <w:sz w:val="24"/>
          <w:szCs w:val="24"/>
        </w:rPr>
        <w:t xml:space="preserve">. </w:t>
      </w:r>
      <w:r w:rsidR="001F3B76">
        <w:rPr>
          <w:sz w:val="24"/>
          <w:szCs w:val="24"/>
        </w:rPr>
        <w:t xml:space="preserve">Overall </w:t>
      </w:r>
      <w:r w:rsidR="001F3B76" w:rsidRPr="001F3B76">
        <w:rPr>
          <w:sz w:val="24"/>
          <w:szCs w:val="24"/>
        </w:rPr>
        <w:t>A</w:t>
      </w:r>
      <w:r w:rsidR="001F3B76">
        <w:rPr>
          <w:sz w:val="24"/>
          <w:szCs w:val="24"/>
        </w:rPr>
        <w:t>pproximate</w:t>
      </w:r>
      <w:r w:rsidR="001F3B76" w:rsidRPr="001F3B76">
        <w:rPr>
          <w:sz w:val="24"/>
          <w:szCs w:val="24"/>
        </w:rPr>
        <w:t xml:space="preserve"> Radix - 4 </w:t>
      </w:r>
      <w:r w:rsidR="001A0094">
        <w:rPr>
          <w:sz w:val="24"/>
          <w:szCs w:val="24"/>
        </w:rPr>
        <w:t xml:space="preserve">half </w:t>
      </w:r>
      <w:r w:rsidR="001F3B76">
        <w:rPr>
          <w:sz w:val="24"/>
          <w:szCs w:val="24"/>
        </w:rPr>
        <w:t xml:space="preserve">uses 8 </w:t>
      </w:r>
      <w:r w:rsidR="001A0094">
        <w:rPr>
          <w:sz w:val="24"/>
          <w:szCs w:val="24"/>
        </w:rPr>
        <w:t xml:space="preserve">logic </w:t>
      </w:r>
      <w:r w:rsidR="001F3B76">
        <w:rPr>
          <w:sz w:val="24"/>
          <w:szCs w:val="24"/>
        </w:rPr>
        <w:t>gates.</w:t>
      </w:r>
      <w:r w:rsidR="00DF19B1" w:rsidRPr="00DF19B1">
        <w:rPr>
          <w:color w:val="000000" w:themeColor="text1"/>
          <w:sz w:val="24"/>
          <w:szCs w:val="24"/>
        </w:rPr>
        <w:t xml:space="preserve"> </w:t>
      </w:r>
      <w:r w:rsidR="00DF19B1">
        <w:rPr>
          <w:color w:val="000000" w:themeColor="text1"/>
          <w:sz w:val="24"/>
          <w:szCs w:val="24"/>
        </w:rPr>
        <w:t>Equation (</w:t>
      </w:r>
      <w:r w:rsidR="00DF19B1">
        <w:rPr>
          <w:color w:val="000000" w:themeColor="text1"/>
          <w:sz w:val="24"/>
          <w:szCs w:val="24"/>
        </w:rPr>
        <w:t>12</w:t>
      </w:r>
      <w:proofErr w:type="gramStart"/>
      <w:r w:rsidR="00DF19B1">
        <w:rPr>
          <w:color w:val="000000" w:themeColor="text1"/>
          <w:sz w:val="24"/>
          <w:szCs w:val="24"/>
        </w:rPr>
        <w:t>),(</w:t>
      </w:r>
      <w:proofErr w:type="gramEnd"/>
      <w:r w:rsidR="00DF19B1">
        <w:rPr>
          <w:color w:val="000000" w:themeColor="text1"/>
          <w:sz w:val="24"/>
          <w:szCs w:val="24"/>
        </w:rPr>
        <w:t>13</w:t>
      </w:r>
      <w:proofErr w:type="gramStart"/>
      <w:r w:rsidR="00DF19B1">
        <w:rPr>
          <w:color w:val="000000" w:themeColor="text1"/>
          <w:sz w:val="24"/>
          <w:szCs w:val="24"/>
        </w:rPr>
        <w:t>),(</w:t>
      </w:r>
      <w:proofErr w:type="gramEnd"/>
      <w:r w:rsidR="00DF19B1">
        <w:rPr>
          <w:color w:val="000000" w:themeColor="text1"/>
          <w:sz w:val="24"/>
          <w:szCs w:val="24"/>
        </w:rPr>
        <w:t>14</w:t>
      </w:r>
      <w:r w:rsidR="00DF19B1">
        <w:rPr>
          <w:color w:val="000000" w:themeColor="text1"/>
          <w:sz w:val="24"/>
          <w:szCs w:val="24"/>
        </w:rPr>
        <w:t xml:space="preserve">) represents the difference and borrow expressions for </w:t>
      </w:r>
      <w:r w:rsidR="00DF19B1" w:rsidRPr="00CB6019">
        <w:rPr>
          <w:color w:val="000000" w:themeColor="text1"/>
          <w:sz w:val="24"/>
          <w:szCs w:val="24"/>
        </w:rPr>
        <w:t>A</w:t>
      </w:r>
      <w:r w:rsidR="00DF19B1">
        <w:rPr>
          <w:color w:val="000000" w:themeColor="text1"/>
          <w:sz w:val="24"/>
          <w:szCs w:val="24"/>
        </w:rPr>
        <w:t>pproximate</w:t>
      </w:r>
      <w:r w:rsidR="00DF19B1" w:rsidRPr="00CB6019">
        <w:rPr>
          <w:color w:val="000000" w:themeColor="text1"/>
          <w:sz w:val="24"/>
          <w:szCs w:val="24"/>
        </w:rPr>
        <w:t xml:space="preserve"> Radix </w:t>
      </w:r>
      <w:r w:rsidR="00DF19B1">
        <w:rPr>
          <w:color w:val="000000" w:themeColor="text1"/>
          <w:sz w:val="24"/>
          <w:szCs w:val="24"/>
        </w:rPr>
        <w:t>–</w:t>
      </w:r>
      <w:r w:rsidR="00DF19B1" w:rsidRPr="00CB6019">
        <w:rPr>
          <w:color w:val="000000" w:themeColor="text1"/>
          <w:sz w:val="24"/>
          <w:szCs w:val="24"/>
        </w:rPr>
        <w:t xml:space="preserve"> 4</w:t>
      </w:r>
      <w:r w:rsidR="00DF19B1">
        <w:rPr>
          <w:color w:val="000000" w:themeColor="text1"/>
          <w:sz w:val="24"/>
          <w:szCs w:val="24"/>
        </w:rPr>
        <w:t xml:space="preserve"> Half</w:t>
      </w:r>
      <w:r w:rsidR="00DF19B1" w:rsidRPr="00CB6019">
        <w:rPr>
          <w:color w:val="000000" w:themeColor="text1"/>
          <w:sz w:val="24"/>
          <w:szCs w:val="24"/>
        </w:rPr>
        <w:t xml:space="preserve"> Subtractor</w:t>
      </w:r>
      <w:r w:rsidR="00DF19B1">
        <w:rPr>
          <w:color w:val="000000" w:themeColor="text1"/>
          <w:sz w:val="24"/>
          <w:szCs w:val="24"/>
        </w:rPr>
        <w:t>.</w:t>
      </w:r>
    </w:p>
    <w:p w14:paraId="4B4C7288" w14:textId="77777777" w:rsidR="00DF19B1" w:rsidRDefault="00DF19B1" w:rsidP="00FF7F12">
      <w:pPr>
        <w:jc w:val="both"/>
        <w:rPr>
          <w:color w:val="000000" w:themeColor="text1"/>
          <w:sz w:val="24"/>
          <w:szCs w:val="24"/>
        </w:rPr>
      </w:pPr>
    </w:p>
    <w:p w14:paraId="01455C50" w14:textId="567E85F3" w:rsidR="00DF19B1" w:rsidRPr="00BB68AE" w:rsidRDefault="00DF19B1" w:rsidP="00DF19B1">
      <w:pPr>
        <w:jc w:val="both"/>
        <w:rPr>
          <w:i/>
          <w:iCs/>
          <w:sz w:val="24"/>
          <w:szCs w:val="24"/>
        </w:rPr>
      </w:pPr>
      <w:r w:rsidRPr="00BB68AE">
        <w:rPr>
          <w:i/>
          <w:iCs/>
          <w:noProof/>
          <w:sz w:val="24"/>
          <w:szCs w:val="24"/>
          <w14:ligatures w14:val="standardContextual"/>
        </w:rPr>
        <mc:AlternateContent>
          <mc:Choice Requires="wps">
            <w:drawing>
              <wp:anchor distT="0" distB="0" distL="114300" distR="114300" simplePos="0" relativeHeight="251712512" behindDoc="0" locked="0" layoutInCell="1" allowOverlap="1" wp14:anchorId="43CCBED7" wp14:editId="20C2183F">
                <wp:simplePos x="0" y="0"/>
                <wp:positionH relativeFrom="column">
                  <wp:posOffset>1054515</wp:posOffset>
                </wp:positionH>
                <wp:positionV relativeFrom="paragraph">
                  <wp:posOffset>176207</wp:posOffset>
                </wp:positionV>
                <wp:extent cx="142407" cy="3748"/>
                <wp:effectExtent l="0" t="0" r="29210" b="34925"/>
                <wp:wrapNone/>
                <wp:docPr id="1026132739" name="Straight Connector 9"/>
                <wp:cNvGraphicFramePr/>
                <a:graphic xmlns:a="http://schemas.openxmlformats.org/drawingml/2006/main">
                  <a:graphicData uri="http://schemas.microsoft.com/office/word/2010/wordprocessingShape">
                    <wps:wsp>
                      <wps:cNvCnPr/>
                      <wps:spPr>
                        <a:xfrm flipV="1">
                          <a:off x="0" y="0"/>
                          <a:ext cx="142407" cy="37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89407" id="Straight Connector 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13.85pt" to="94.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" strokecolor="black [3200]" strokeweight=".5pt">
                <v:stroke joinstyle="miter"/>
              </v:line>
            </w:pict>
          </mc:Fallback>
        </mc:AlternateContent>
      </w:r>
      <w:r w:rsidRPr="00BB68AE">
        <w:rPr>
          <w:i/>
          <w:iCs/>
          <w:sz w:val="24"/>
          <w:szCs w:val="24"/>
        </w:rPr>
        <w:t>D0​=A0​</w:t>
      </w:r>
      <w:r w:rsidRPr="00BB68AE">
        <w:rPr>
          <w:rFonts w:ascii="Cambria Math" w:hAnsi="Cambria Math" w:cs="Cambria Math"/>
          <w:i/>
          <w:iCs/>
          <w:sz w:val="24"/>
          <w:szCs w:val="24"/>
        </w:rPr>
        <w:t>⊕</w:t>
      </w:r>
      <w:r w:rsidRPr="00BB68AE">
        <w:rPr>
          <w:i/>
          <w:iCs/>
          <w:sz w:val="24"/>
          <w:szCs w:val="24"/>
        </w:rPr>
        <w:t xml:space="preserve">B0​                                   </w:t>
      </w:r>
      <w:proofErr w:type="gramStart"/>
      <w:r w:rsidRPr="00BB68AE">
        <w:rPr>
          <w:i/>
          <w:iCs/>
          <w:sz w:val="24"/>
          <w:szCs w:val="24"/>
        </w:rPr>
        <w:t xml:space="preserve">   (</w:t>
      </w:r>
      <w:proofErr w:type="gramEnd"/>
      <w:r>
        <w:rPr>
          <w:i/>
          <w:iCs/>
          <w:sz w:val="24"/>
          <w:szCs w:val="24"/>
        </w:rPr>
        <w:t>12</w:t>
      </w:r>
      <w:r w:rsidRPr="00BB68AE">
        <w:rPr>
          <w:i/>
          <w:iCs/>
          <w:sz w:val="24"/>
          <w:szCs w:val="24"/>
        </w:rPr>
        <w:t>)</w:t>
      </w:r>
    </w:p>
    <w:p w14:paraId="5CF30A2F" w14:textId="078A649A" w:rsidR="00DF19B1" w:rsidRPr="00BB68AE" w:rsidRDefault="00DF19B1" w:rsidP="00DF19B1">
      <w:pPr>
        <w:jc w:val="both"/>
        <w:rPr>
          <w:i/>
          <w:iCs/>
          <w:sz w:val="24"/>
          <w:szCs w:val="24"/>
        </w:rPr>
      </w:pPr>
      <w:r w:rsidRPr="00BB68AE">
        <w:rPr>
          <w:i/>
          <w:iCs/>
          <w:sz w:val="24"/>
          <w:szCs w:val="24"/>
        </w:rPr>
        <w:t>D1​=(A1​</w:t>
      </w:r>
      <w:r w:rsidRPr="00BB68AE">
        <w:rPr>
          <w:rFonts w:ascii="Cambria Math" w:hAnsi="Cambria Math" w:cs="Cambria Math"/>
          <w:i/>
          <w:iCs/>
          <w:sz w:val="24"/>
          <w:szCs w:val="24"/>
        </w:rPr>
        <w:t>⊕</w:t>
      </w:r>
      <w:r w:rsidRPr="00BB68AE">
        <w:rPr>
          <w:i/>
          <w:iCs/>
          <w:sz w:val="24"/>
          <w:szCs w:val="24"/>
        </w:rPr>
        <w:t xml:space="preserve">B1​) +A0​​B0​                    </w:t>
      </w:r>
      <w:proofErr w:type="gramStart"/>
      <w:r w:rsidRPr="00BB68AE">
        <w:rPr>
          <w:i/>
          <w:iCs/>
          <w:sz w:val="24"/>
          <w:szCs w:val="24"/>
        </w:rPr>
        <w:t xml:space="preserve">   (</w:t>
      </w:r>
      <w:proofErr w:type="gramEnd"/>
      <w:r>
        <w:rPr>
          <w:i/>
          <w:iCs/>
          <w:sz w:val="24"/>
          <w:szCs w:val="24"/>
        </w:rPr>
        <w:t>13</w:t>
      </w:r>
      <w:r w:rsidRPr="00BB68AE">
        <w:rPr>
          <w:i/>
          <w:iCs/>
          <w:sz w:val="24"/>
          <w:szCs w:val="24"/>
        </w:rPr>
        <w:t>)</w:t>
      </w:r>
    </w:p>
    <w:p w14:paraId="3C50EE19" w14:textId="521DCA40" w:rsidR="00A704C5" w:rsidRPr="001A0094" w:rsidRDefault="00DF19B1" w:rsidP="00A704C5">
      <w:pPr>
        <w:jc w:val="both"/>
        <w:rPr>
          <w:i/>
          <w:iCs/>
          <w:sz w:val="24"/>
          <w:szCs w:val="24"/>
        </w:rPr>
      </w:pPr>
      <w:r w:rsidRPr="00BB68AE">
        <w:rPr>
          <w:i/>
          <w:iCs/>
          <w:noProof/>
          <w:sz w:val="24"/>
          <w:szCs w:val="24"/>
          <w14:ligatures w14:val="standardContextual"/>
        </w:rPr>
        <mc:AlternateContent>
          <mc:Choice Requires="wps">
            <w:drawing>
              <wp:anchor distT="0" distB="0" distL="114300" distR="114300" simplePos="0" relativeHeight="251713536" behindDoc="0" locked="0" layoutInCell="1" allowOverlap="1" wp14:anchorId="5128F011" wp14:editId="2A8EAB72">
                <wp:simplePos x="0" y="0"/>
                <wp:positionH relativeFrom="column">
                  <wp:posOffset>376211</wp:posOffset>
                </wp:positionH>
                <wp:positionV relativeFrom="paragraph">
                  <wp:posOffset>6079</wp:posOffset>
                </wp:positionV>
                <wp:extent cx="183630" cy="2602"/>
                <wp:effectExtent l="0" t="0" r="26035" b="35560"/>
                <wp:wrapNone/>
                <wp:docPr id="1839245000" name="Straight Connector 9"/>
                <wp:cNvGraphicFramePr/>
                <a:graphic xmlns:a="http://schemas.openxmlformats.org/drawingml/2006/main">
                  <a:graphicData uri="http://schemas.microsoft.com/office/word/2010/wordprocessingShape">
                    <wps:wsp>
                      <wps:cNvCnPr/>
                      <wps:spPr>
                        <a:xfrm flipV="1">
                          <a:off x="0" y="0"/>
                          <a:ext cx="183630" cy="26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E2896D" id="Straight Connector 9" o:spid="_x0000_s1026" style="position:absolute;flip:y;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pt,.5pt" to="44.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" strokecolor="black [3200]" strokeweight=".5pt">
                <v:stroke joinstyle="miter"/>
              </v:line>
            </w:pict>
          </mc:Fallback>
        </mc:AlternateContent>
      </w:r>
      <w:r w:rsidRPr="00BB68AE">
        <w:rPr>
          <w:i/>
          <w:iCs/>
          <w:noProof/>
          <w:sz w:val="24"/>
          <w:szCs w:val="24"/>
          <w14:ligatures w14:val="standardContextual"/>
        </w:rPr>
        <mc:AlternateContent>
          <mc:Choice Requires="wps">
            <w:drawing>
              <wp:anchor distT="0" distB="0" distL="114300" distR="114300" simplePos="0" relativeHeight="251714560" behindDoc="0" locked="0" layoutInCell="1" allowOverlap="1" wp14:anchorId="3E540423" wp14:editId="382F96BF">
                <wp:simplePos x="0" y="0"/>
                <wp:positionH relativeFrom="column">
                  <wp:posOffset>829664</wp:posOffset>
                </wp:positionH>
                <wp:positionV relativeFrom="paragraph">
                  <wp:posOffset>9827</wp:posOffset>
                </wp:positionV>
                <wp:extent cx="179882" cy="3748"/>
                <wp:effectExtent l="0" t="0" r="29845" b="34925"/>
                <wp:wrapNone/>
                <wp:docPr id="442118104" name="Straight Connector 9"/>
                <wp:cNvGraphicFramePr/>
                <a:graphic xmlns:a="http://schemas.openxmlformats.org/drawingml/2006/main">
                  <a:graphicData uri="http://schemas.microsoft.com/office/word/2010/wordprocessingShape">
                    <wps:wsp>
                      <wps:cNvCnPr/>
                      <wps:spPr>
                        <a:xfrm flipV="1">
                          <a:off x="0" y="0"/>
                          <a:ext cx="179882" cy="37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299E4" id="Straight Connector 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75pt" to="7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" strokecolor="black [3200]" strokeweight=".5pt">
                <v:stroke joinstyle="miter"/>
              </v:line>
            </w:pict>
          </mc:Fallback>
        </mc:AlternateContent>
      </w:r>
      <w:r w:rsidRPr="00BB68AE">
        <w:rPr>
          <w:i/>
          <w:iCs/>
          <w:sz w:val="24"/>
          <w:szCs w:val="24"/>
        </w:rPr>
        <w:t xml:space="preserve">Bout=A0​​B0​+A1​​B1​                        </w:t>
      </w:r>
      <w:proofErr w:type="gramStart"/>
      <w:r w:rsidRPr="00BB68AE">
        <w:rPr>
          <w:i/>
          <w:iCs/>
          <w:sz w:val="24"/>
          <w:szCs w:val="24"/>
        </w:rPr>
        <w:t xml:space="preserve">   </w:t>
      </w:r>
      <w:r>
        <w:rPr>
          <w:i/>
          <w:iCs/>
          <w:sz w:val="24"/>
          <w:szCs w:val="24"/>
        </w:rPr>
        <w:t>(</w:t>
      </w:r>
      <w:proofErr w:type="gramEnd"/>
      <w:r>
        <w:rPr>
          <w:i/>
          <w:iCs/>
          <w:sz w:val="24"/>
          <w:szCs w:val="24"/>
        </w:rPr>
        <w:t>14</w:t>
      </w:r>
      <w:r w:rsidRPr="00BB68AE">
        <w:rPr>
          <w:i/>
          <w:iCs/>
          <w:sz w:val="24"/>
          <w:szCs w:val="24"/>
        </w:rPr>
        <w:t>)</w:t>
      </w:r>
    </w:p>
    <w:p w14:paraId="2DE1CE81" w14:textId="1A80467B" w:rsidR="00A704C5" w:rsidRDefault="00A704C5" w:rsidP="00A704C5">
      <w:pPr>
        <w:jc w:val="both"/>
        <w:rPr>
          <w:sz w:val="24"/>
          <w:szCs w:val="24"/>
          <w:lang w:val="en-IN"/>
        </w:rPr>
      </w:pPr>
    </w:p>
    <w:p w14:paraId="38E3D04A" w14:textId="77EE66AB" w:rsidR="00A704C5" w:rsidRDefault="004553E2" w:rsidP="00A704C5">
      <w:pPr>
        <w:jc w:val="both"/>
        <w:rPr>
          <w:sz w:val="24"/>
          <w:szCs w:val="24"/>
          <w:lang w:val="en-IN"/>
        </w:rPr>
      </w:pPr>
      <w:r>
        <w:rPr>
          <w:noProof/>
          <w14:ligatures w14:val="standardContextual"/>
        </w:rPr>
        <mc:AlternateContent>
          <mc:Choice Requires="wps">
            <w:drawing>
              <wp:anchor distT="0" distB="0" distL="114300" distR="114300" simplePos="0" relativeHeight="251669504" behindDoc="0" locked="0" layoutInCell="1" allowOverlap="1" wp14:anchorId="1072D6A7" wp14:editId="1B26E9F7">
                <wp:simplePos x="0" y="0"/>
                <wp:positionH relativeFrom="column">
                  <wp:posOffset>260617</wp:posOffset>
                </wp:positionH>
                <wp:positionV relativeFrom="paragraph">
                  <wp:posOffset>1038377</wp:posOffset>
                </wp:positionV>
                <wp:extent cx="2575775" cy="22538"/>
                <wp:effectExtent l="0" t="57150" r="15240" b="111125"/>
                <wp:wrapNone/>
                <wp:docPr id="369824953" name="Straight Connector 11"/>
                <wp:cNvGraphicFramePr/>
                <a:graphic xmlns:a="http://schemas.openxmlformats.org/drawingml/2006/main">
                  <a:graphicData uri="http://schemas.microsoft.com/office/word/2010/wordprocessingShape">
                    <wps:wsp>
                      <wps:cNvCnPr/>
                      <wps:spPr>
                        <a:xfrm>
                          <a:off x="0" y="0"/>
                          <a:ext cx="2575775" cy="22538"/>
                        </a:xfrm>
                        <a:prstGeom prst="line">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7607F"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81.75pt" to="223.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" strokecolor="#4472c4 [3204]" strokeweight="1pt">
                <v:stroke endarrow="open" joinstyle="miter"/>
              </v:line>
            </w:pict>
          </mc:Fallback>
        </mc:AlternateContent>
      </w:r>
      <w:r w:rsidR="00A704C5">
        <w:rPr>
          <w:noProof/>
        </w:rPr>
        <w:drawing>
          <wp:inline distT="0" distB="0" distL="0" distR="0" wp14:anchorId="0B111892" wp14:editId="0FE5A8DB">
            <wp:extent cx="3089910" cy="1499805"/>
            <wp:effectExtent l="0" t="0" r="0" b="5715"/>
            <wp:docPr id="20104072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089910" cy="1499805"/>
                    </a:xfrm>
                    <a:prstGeom prst="rect">
                      <a:avLst/>
                    </a:prstGeom>
                    <a:ln/>
                  </pic:spPr>
                </pic:pic>
              </a:graphicData>
            </a:graphic>
          </wp:inline>
        </w:drawing>
      </w:r>
    </w:p>
    <w:p w14:paraId="661C61E0" w14:textId="1698DB68" w:rsidR="00A704C5" w:rsidRDefault="00A704C5" w:rsidP="00A704C5">
      <w:pPr>
        <w:jc w:val="both"/>
        <w:rPr>
          <w:sz w:val="24"/>
          <w:szCs w:val="24"/>
        </w:rPr>
      </w:pPr>
      <w:r w:rsidRPr="00A704C5">
        <w:rPr>
          <w:sz w:val="24"/>
          <w:szCs w:val="24"/>
        </w:rPr>
        <w:t>Fig</w:t>
      </w:r>
      <w:r w:rsidR="00EA0578">
        <w:rPr>
          <w:sz w:val="24"/>
          <w:szCs w:val="24"/>
        </w:rPr>
        <w:t>ure</w:t>
      </w:r>
      <w:r w:rsidRPr="00A704C5">
        <w:rPr>
          <w:sz w:val="24"/>
          <w:szCs w:val="24"/>
        </w:rPr>
        <w:t xml:space="preserve"> </w:t>
      </w:r>
      <w:r w:rsidR="005717BC">
        <w:rPr>
          <w:sz w:val="24"/>
          <w:szCs w:val="24"/>
        </w:rPr>
        <w:t>5</w:t>
      </w:r>
      <w:r w:rsidRPr="00A704C5">
        <w:rPr>
          <w:sz w:val="24"/>
          <w:szCs w:val="24"/>
        </w:rPr>
        <w:t>:</w:t>
      </w:r>
      <w:r w:rsidR="00EA0578">
        <w:rPr>
          <w:sz w:val="24"/>
          <w:szCs w:val="24"/>
        </w:rPr>
        <w:t xml:space="preserve"> A</w:t>
      </w:r>
      <w:r w:rsidR="00EA0578" w:rsidRPr="00A704C5">
        <w:rPr>
          <w:sz w:val="24"/>
          <w:szCs w:val="24"/>
        </w:rPr>
        <w:t>pproximate</w:t>
      </w:r>
      <w:r w:rsidR="00EA0578">
        <w:rPr>
          <w:sz w:val="24"/>
          <w:szCs w:val="24"/>
        </w:rPr>
        <w:t xml:space="preserve"> Radix-4 </w:t>
      </w:r>
      <w:r w:rsidR="00C667A5">
        <w:rPr>
          <w:sz w:val="24"/>
          <w:szCs w:val="24"/>
        </w:rPr>
        <w:t xml:space="preserve">half </w:t>
      </w:r>
      <w:proofErr w:type="gramStart"/>
      <w:r w:rsidRPr="00A704C5">
        <w:rPr>
          <w:sz w:val="24"/>
          <w:szCs w:val="24"/>
        </w:rPr>
        <w:t>subtractor .</w:t>
      </w:r>
      <w:proofErr w:type="gramEnd"/>
    </w:p>
    <w:p w14:paraId="53AAC7AD" w14:textId="77777777" w:rsidR="00FB49F7" w:rsidRDefault="00FB49F7" w:rsidP="00A704C5">
      <w:pPr>
        <w:jc w:val="both"/>
        <w:rPr>
          <w:sz w:val="24"/>
          <w:szCs w:val="24"/>
        </w:rPr>
      </w:pPr>
    </w:p>
    <w:p w14:paraId="7AE144BE" w14:textId="7AC72E95" w:rsidR="00FB49F7" w:rsidRDefault="00FB49F7" w:rsidP="00A704C5">
      <w:pPr>
        <w:jc w:val="both"/>
        <w:rPr>
          <w:sz w:val="24"/>
          <w:szCs w:val="24"/>
        </w:rPr>
      </w:pPr>
      <w:r>
        <w:rPr>
          <w:noProof/>
          <w14:ligatures w14:val="standardContextual"/>
        </w:rPr>
        <w:drawing>
          <wp:inline distT="0" distB="0" distL="0" distR="0" wp14:anchorId="4652F6DA" wp14:editId="69F3D7CB">
            <wp:extent cx="5021179" cy="2478405"/>
            <wp:effectExtent l="0" t="0" r="8255" b="0"/>
            <wp:docPr id="33686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3192" name=""/>
                    <pic:cNvPicPr/>
                  </pic:nvPicPr>
                  <pic:blipFill>
                    <a:blip r:embed="rId26"/>
                    <a:stretch>
                      <a:fillRect/>
                    </a:stretch>
                  </pic:blipFill>
                  <pic:spPr>
                    <a:xfrm>
                      <a:off x="0" y="0"/>
                      <a:ext cx="5071873" cy="2503427"/>
                    </a:xfrm>
                    <a:prstGeom prst="rect">
                      <a:avLst/>
                    </a:prstGeom>
                  </pic:spPr>
                </pic:pic>
              </a:graphicData>
            </a:graphic>
          </wp:inline>
        </w:drawing>
      </w:r>
    </w:p>
    <w:p w14:paraId="51094241" w14:textId="58C8B56A" w:rsidR="00A704C5" w:rsidRPr="00A704C5" w:rsidRDefault="00A704C5" w:rsidP="00A704C5">
      <w:pPr>
        <w:jc w:val="both"/>
        <w:rPr>
          <w:sz w:val="24"/>
          <w:szCs w:val="24"/>
        </w:rPr>
      </w:pPr>
    </w:p>
    <w:p w14:paraId="1A3990C8" w14:textId="0075FCBA" w:rsidR="00A704C5" w:rsidRDefault="00A704C5" w:rsidP="00A704C5">
      <w:pPr>
        <w:jc w:val="both"/>
        <w:rPr>
          <w:sz w:val="24"/>
          <w:szCs w:val="24"/>
        </w:rPr>
      </w:pPr>
      <w:r w:rsidRPr="00A704C5">
        <w:rPr>
          <w:sz w:val="24"/>
          <w:szCs w:val="24"/>
        </w:rPr>
        <w:t xml:space="preserve">Table </w:t>
      </w:r>
      <w:proofErr w:type="gramStart"/>
      <w:r w:rsidR="005717BC">
        <w:rPr>
          <w:sz w:val="24"/>
          <w:szCs w:val="24"/>
        </w:rPr>
        <w:t>5</w:t>
      </w:r>
      <w:r w:rsidRPr="00A704C5">
        <w:rPr>
          <w:sz w:val="24"/>
          <w:szCs w:val="24"/>
        </w:rPr>
        <w:t>:Truth</w:t>
      </w:r>
      <w:proofErr w:type="gramEnd"/>
      <w:r w:rsidRPr="00A704C5">
        <w:rPr>
          <w:sz w:val="24"/>
          <w:szCs w:val="24"/>
        </w:rPr>
        <w:t xml:space="preserve"> table of </w:t>
      </w:r>
      <w:r w:rsidR="001A0094" w:rsidRPr="00A704C5">
        <w:rPr>
          <w:sz w:val="24"/>
          <w:szCs w:val="24"/>
        </w:rPr>
        <w:t>a</w:t>
      </w:r>
      <w:r w:rsidR="001A0094">
        <w:rPr>
          <w:sz w:val="24"/>
          <w:szCs w:val="24"/>
        </w:rPr>
        <w:t>pproximate</w:t>
      </w:r>
      <w:r w:rsidR="001A0094" w:rsidRPr="00A704C5">
        <w:rPr>
          <w:sz w:val="24"/>
          <w:szCs w:val="24"/>
        </w:rPr>
        <w:t xml:space="preserve"> </w:t>
      </w:r>
      <w:r w:rsidR="00EA0578">
        <w:rPr>
          <w:sz w:val="24"/>
          <w:szCs w:val="24"/>
        </w:rPr>
        <w:t xml:space="preserve">Radix-4 </w:t>
      </w:r>
      <w:r w:rsidR="00C667A5">
        <w:rPr>
          <w:sz w:val="24"/>
          <w:szCs w:val="24"/>
        </w:rPr>
        <w:t xml:space="preserve">half </w:t>
      </w:r>
      <w:proofErr w:type="gramStart"/>
      <w:r w:rsidRPr="00A704C5">
        <w:rPr>
          <w:sz w:val="24"/>
          <w:szCs w:val="24"/>
        </w:rPr>
        <w:t>subtractor .</w:t>
      </w:r>
      <w:proofErr w:type="gramEnd"/>
    </w:p>
    <w:p w14:paraId="1FC12ED9" w14:textId="1ACCE02E" w:rsidR="00A704C5" w:rsidRPr="00A704C5" w:rsidRDefault="00214A56" w:rsidP="00A704C5">
      <w:pPr>
        <w:jc w:val="both"/>
        <w:rPr>
          <w:sz w:val="24"/>
          <w:szCs w:val="24"/>
        </w:rPr>
      </w:pPr>
      <w:r>
        <w:rPr>
          <w:sz w:val="24"/>
          <w:szCs w:val="24"/>
        </w:rPr>
        <w:br w:type="textWrapping" w:clear="all"/>
      </w:r>
      <w:r w:rsidR="00A704C5" w:rsidRPr="00A704C5">
        <w:rPr>
          <w:sz w:val="24"/>
          <w:szCs w:val="24"/>
        </w:rPr>
        <w:t xml:space="preserve">By comparing accurate with approximate circuit at gate level we can observe that </w:t>
      </w:r>
      <w:r w:rsidR="00293FEB">
        <w:rPr>
          <w:sz w:val="24"/>
          <w:szCs w:val="24"/>
        </w:rPr>
        <w:t>,</w:t>
      </w:r>
      <w:r w:rsidR="00293FEB" w:rsidRPr="00293FEB">
        <w:rPr>
          <w:sz w:val="24"/>
          <w:szCs w:val="24"/>
        </w:rPr>
        <w:t xml:space="preserve"> </w:t>
      </w:r>
      <w:r w:rsidR="00293FEB" w:rsidRPr="00293FEB">
        <w:rPr>
          <w:sz w:val="24"/>
          <w:szCs w:val="24"/>
        </w:rPr>
        <w:t xml:space="preserve">radix-4 accurate </w:t>
      </w:r>
      <w:r w:rsidR="00293FEB" w:rsidRPr="00293FEB">
        <w:rPr>
          <w:sz w:val="24"/>
          <w:szCs w:val="24"/>
        </w:rPr>
        <w:t>full</w:t>
      </w:r>
      <w:r w:rsidR="00293FEB" w:rsidRPr="00293FEB">
        <w:rPr>
          <w:sz w:val="24"/>
          <w:szCs w:val="24"/>
        </w:rPr>
        <w:t xml:space="preserve"> subtractor observed in Figure </w:t>
      </w:r>
      <w:r w:rsidR="00293FEB" w:rsidRPr="00293FEB">
        <w:rPr>
          <w:sz w:val="24"/>
          <w:szCs w:val="24"/>
        </w:rPr>
        <w:t>2</w:t>
      </w:r>
      <w:r w:rsidR="00293FEB" w:rsidRPr="00293FEB">
        <w:rPr>
          <w:sz w:val="24"/>
          <w:szCs w:val="24"/>
        </w:rPr>
        <w:t xml:space="preserve"> uses 1</w:t>
      </w:r>
      <w:r w:rsidR="00293FEB" w:rsidRPr="00293FEB">
        <w:rPr>
          <w:sz w:val="24"/>
          <w:szCs w:val="24"/>
        </w:rPr>
        <w:t>4</w:t>
      </w:r>
      <w:r w:rsidR="00293FEB" w:rsidRPr="00293FEB">
        <w:rPr>
          <w:sz w:val="24"/>
          <w:szCs w:val="24"/>
        </w:rPr>
        <w:t xml:space="preserve"> gates whereas the radix-4 approximate </w:t>
      </w:r>
      <w:r w:rsidR="00293FEB" w:rsidRPr="00293FEB">
        <w:rPr>
          <w:sz w:val="24"/>
          <w:szCs w:val="24"/>
        </w:rPr>
        <w:t>full</w:t>
      </w:r>
      <w:r w:rsidR="00293FEB" w:rsidRPr="00293FEB">
        <w:rPr>
          <w:sz w:val="24"/>
          <w:szCs w:val="24"/>
        </w:rPr>
        <w:t xml:space="preserve"> subtractor observed in Figure </w:t>
      </w:r>
      <w:r w:rsidR="00293FEB" w:rsidRPr="00293FEB">
        <w:rPr>
          <w:sz w:val="24"/>
          <w:szCs w:val="24"/>
        </w:rPr>
        <w:t>4</w:t>
      </w:r>
      <w:r w:rsidR="00293FEB" w:rsidRPr="00293FEB">
        <w:rPr>
          <w:sz w:val="24"/>
          <w:szCs w:val="24"/>
        </w:rPr>
        <w:t xml:space="preserve">  uses </w:t>
      </w:r>
      <w:r w:rsidR="00293FEB" w:rsidRPr="00293FEB">
        <w:rPr>
          <w:sz w:val="24"/>
          <w:szCs w:val="24"/>
        </w:rPr>
        <w:t>12</w:t>
      </w:r>
      <w:r w:rsidR="00293FEB" w:rsidRPr="00293FEB">
        <w:rPr>
          <w:sz w:val="24"/>
          <w:szCs w:val="24"/>
        </w:rPr>
        <w:t xml:space="preserve"> gates</w:t>
      </w:r>
      <w:r w:rsidR="00293FEB" w:rsidRPr="00293FEB">
        <w:rPr>
          <w:sz w:val="24"/>
          <w:szCs w:val="24"/>
        </w:rPr>
        <w:t xml:space="preserve"> and also in </w:t>
      </w:r>
      <w:r w:rsidR="00FF7F12">
        <w:rPr>
          <w:sz w:val="24"/>
          <w:szCs w:val="24"/>
        </w:rPr>
        <w:t>radix-4</w:t>
      </w:r>
      <w:r w:rsidR="00A704C5" w:rsidRPr="00A704C5">
        <w:rPr>
          <w:sz w:val="24"/>
          <w:szCs w:val="24"/>
        </w:rPr>
        <w:t xml:space="preserve"> accurate</w:t>
      </w:r>
      <w:r w:rsidR="001A0094">
        <w:rPr>
          <w:sz w:val="24"/>
          <w:szCs w:val="24"/>
        </w:rPr>
        <w:t xml:space="preserve"> half</w:t>
      </w:r>
      <w:r w:rsidR="00A704C5" w:rsidRPr="00A704C5">
        <w:rPr>
          <w:sz w:val="24"/>
          <w:szCs w:val="24"/>
        </w:rPr>
        <w:t xml:space="preserve"> subtractor observed in Fig</w:t>
      </w:r>
      <w:r w:rsidR="00FF7F12">
        <w:rPr>
          <w:sz w:val="24"/>
          <w:szCs w:val="24"/>
        </w:rPr>
        <w:t>ure</w:t>
      </w:r>
      <w:r w:rsidR="00A704C5" w:rsidRPr="00A704C5">
        <w:rPr>
          <w:sz w:val="24"/>
          <w:szCs w:val="24"/>
        </w:rPr>
        <w:t xml:space="preserve"> 3 use</w:t>
      </w:r>
      <w:r w:rsidR="00FF7F12">
        <w:rPr>
          <w:sz w:val="24"/>
          <w:szCs w:val="24"/>
        </w:rPr>
        <w:t>s</w:t>
      </w:r>
      <w:r w:rsidR="00A704C5" w:rsidRPr="00A704C5">
        <w:rPr>
          <w:sz w:val="24"/>
          <w:szCs w:val="24"/>
        </w:rPr>
        <w:t xml:space="preserve"> 10 gates whereas</w:t>
      </w:r>
      <w:r w:rsidR="00FF7F12">
        <w:rPr>
          <w:sz w:val="24"/>
          <w:szCs w:val="24"/>
        </w:rPr>
        <w:t xml:space="preserve"> the</w:t>
      </w:r>
      <w:r w:rsidR="00A704C5" w:rsidRPr="00A704C5">
        <w:rPr>
          <w:sz w:val="24"/>
          <w:szCs w:val="24"/>
        </w:rPr>
        <w:t xml:space="preserve"> </w:t>
      </w:r>
      <w:r w:rsidR="00FF7F12">
        <w:rPr>
          <w:sz w:val="24"/>
          <w:szCs w:val="24"/>
        </w:rPr>
        <w:t xml:space="preserve">radix-4 </w:t>
      </w:r>
      <w:r w:rsidR="00A704C5" w:rsidRPr="00A704C5">
        <w:rPr>
          <w:sz w:val="24"/>
          <w:szCs w:val="24"/>
        </w:rPr>
        <w:t xml:space="preserve">approximate </w:t>
      </w:r>
      <w:r w:rsidR="00293FEB">
        <w:rPr>
          <w:sz w:val="24"/>
          <w:szCs w:val="24"/>
        </w:rPr>
        <w:t xml:space="preserve">half </w:t>
      </w:r>
      <w:r w:rsidR="00A704C5" w:rsidRPr="00A704C5">
        <w:rPr>
          <w:sz w:val="24"/>
          <w:szCs w:val="24"/>
        </w:rPr>
        <w:t xml:space="preserve">subtractor </w:t>
      </w:r>
      <w:r w:rsidR="00FF7F12">
        <w:rPr>
          <w:sz w:val="24"/>
          <w:szCs w:val="24"/>
        </w:rPr>
        <w:t>o</w:t>
      </w:r>
      <w:r w:rsidR="00A704C5" w:rsidRPr="00A704C5">
        <w:rPr>
          <w:sz w:val="24"/>
          <w:szCs w:val="24"/>
        </w:rPr>
        <w:t>bserve</w:t>
      </w:r>
      <w:r w:rsidR="00FF7F12">
        <w:rPr>
          <w:sz w:val="24"/>
          <w:szCs w:val="24"/>
        </w:rPr>
        <w:t>d</w:t>
      </w:r>
      <w:r w:rsidR="00A704C5" w:rsidRPr="00A704C5">
        <w:rPr>
          <w:sz w:val="24"/>
          <w:szCs w:val="24"/>
        </w:rPr>
        <w:t xml:space="preserve"> in Fig</w:t>
      </w:r>
      <w:r w:rsidR="00FF7F12">
        <w:rPr>
          <w:sz w:val="24"/>
          <w:szCs w:val="24"/>
        </w:rPr>
        <w:t>ure</w:t>
      </w:r>
      <w:r w:rsidR="00A704C5" w:rsidRPr="00A704C5">
        <w:rPr>
          <w:sz w:val="24"/>
          <w:szCs w:val="24"/>
        </w:rPr>
        <w:t xml:space="preserve"> </w:t>
      </w:r>
      <w:r w:rsidR="00293FEB">
        <w:rPr>
          <w:sz w:val="24"/>
          <w:szCs w:val="24"/>
        </w:rPr>
        <w:t xml:space="preserve">5 </w:t>
      </w:r>
      <w:r w:rsidR="00A704C5" w:rsidRPr="00A704C5">
        <w:rPr>
          <w:sz w:val="24"/>
          <w:szCs w:val="24"/>
        </w:rPr>
        <w:t xml:space="preserve"> uses 8 </w:t>
      </w:r>
      <w:r w:rsidR="00166C61" w:rsidRPr="00A704C5">
        <w:rPr>
          <w:sz w:val="24"/>
          <w:szCs w:val="24"/>
        </w:rPr>
        <w:t xml:space="preserve">gates </w:t>
      </w:r>
      <w:r w:rsidR="00166C61">
        <w:rPr>
          <w:sz w:val="24"/>
          <w:szCs w:val="24"/>
        </w:rPr>
        <w:t>and</w:t>
      </w:r>
      <w:r w:rsidR="001F3B76">
        <w:rPr>
          <w:sz w:val="24"/>
          <w:szCs w:val="24"/>
        </w:rPr>
        <w:t xml:space="preserve"> this gate reduction is in bout path which is usually responsible for delay in higher bit subtractors </w:t>
      </w:r>
      <w:r w:rsidR="00A704C5" w:rsidRPr="00A704C5">
        <w:rPr>
          <w:sz w:val="24"/>
          <w:szCs w:val="24"/>
        </w:rPr>
        <w:t xml:space="preserve">therefore the </w:t>
      </w:r>
      <w:r w:rsidR="00166C61" w:rsidRPr="00A704C5">
        <w:rPr>
          <w:sz w:val="24"/>
          <w:szCs w:val="24"/>
        </w:rPr>
        <w:t>hardware</w:t>
      </w:r>
      <w:r w:rsidR="00166C61">
        <w:rPr>
          <w:sz w:val="24"/>
          <w:szCs w:val="24"/>
        </w:rPr>
        <w:t xml:space="preserve"> </w:t>
      </w:r>
      <w:r w:rsidR="00166C61" w:rsidRPr="00A704C5">
        <w:rPr>
          <w:sz w:val="24"/>
          <w:szCs w:val="24"/>
        </w:rPr>
        <w:t>complexity</w:t>
      </w:r>
      <w:r w:rsidR="00A704C5" w:rsidRPr="00A704C5">
        <w:rPr>
          <w:sz w:val="24"/>
          <w:szCs w:val="24"/>
        </w:rPr>
        <w:t xml:space="preserve"> is reduc</w:t>
      </w:r>
      <w:r w:rsidR="001F3B76">
        <w:rPr>
          <w:sz w:val="24"/>
          <w:szCs w:val="24"/>
        </w:rPr>
        <w:t>tion the bout path is more advantageous.</w:t>
      </w:r>
    </w:p>
    <w:p w14:paraId="4987925F" w14:textId="77777777" w:rsidR="00293FEB" w:rsidRDefault="00293FEB" w:rsidP="00A704C5">
      <w:pPr>
        <w:jc w:val="both"/>
        <w:rPr>
          <w:sz w:val="24"/>
          <w:szCs w:val="24"/>
        </w:rPr>
      </w:pPr>
    </w:p>
    <w:p w14:paraId="51C7BF4A" w14:textId="40C10FCA" w:rsidR="00A704C5" w:rsidRDefault="00A704C5" w:rsidP="00A704C5">
      <w:pPr>
        <w:jc w:val="both"/>
        <w:rPr>
          <w:sz w:val="24"/>
          <w:szCs w:val="24"/>
          <w:lang w:val="en-IN"/>
        </w:rPr>
      </w:pPr>
      <w:r w:rsidRPr="00A704C5">
        <w:rPr>
          <w:sz w:val="24"/>
          <w:szCs w:val="24"/>
          <w:lang w:val="en-IN"/>
        </w:rPr>
        <w:t xml:space="preserve">Synthesis is performed using FPGA design tools to evaluate performance metrics such </w:t>
      </w:r>
      <w:r w:rsidR="001F3B76" w:rsidRPr="00A704C5">
        <w:rPr>
          <w:sz w:val="24"/>
          <w:szCs w:val="24"/>
          <w:lang w:val="en-IN"/>
        </w:rPr>
        <w:t>as, Power</w:t>
      </w:r>
      <w:r w:rsidRPr="00A704C5">
        <w:rPr>
          <w:sz w:val="24"/>
          <w:szCs w:val="24"/>
          <w:lang w:val="en-IN"/>
        </w:rPr>
        <w:t xml:space="preserve"> </w:t>
      </w:r>
      <w:r w:rsidR="001F3B76" w:rsidRPr="00A704C5">
        <w:rPr>
          <w:sz w:val="24"/>
          <w:szCs w:val="24"/>
          <w:lang w:val="en-IN"/>
        </w:rPr>
        <w:t>consumption, Propagation</w:t>
      </w:r>
      <w:r w:rsidRPr="00A704C5">
        <w:rPr>
          <w:sz w:val="24"/>
          <w:szCs w:val="24"/>
          <w:lang w:val="en-IN"/>
        </w:rPr>
        <w:t xml:space="preserve"> </w:t>
      </w:r>
      <w:r w:rsidR="001F3B76" w:rsidRPr="00A704C5">
        <w:rPr>
          <w:sz w:val="24"/>
          <w:szCs w:val="24"/>
          <w:lang w:val="en-IN"/>
        </w:rPr>
        <w:t>delay,</w:t>
      </w:r>
      <w:r w:rsidRPr="00A704C5">
        <w:rPr>
          <w:sz w:val="24"/>
          <w:szCs w:val="24"/>
          <w:lang w:val="en-IN"/>
        </w:rPr>
        <w:t xml:space="preserve"> Error rate.</w:t>
      </w:r>
      <w:r w:rsidR="00B15772">
        <w:rPr>
          <w:sz w:val="24"/>
          <w:szCs w:val="24"/>
          <w:lang w:val="en-IN"/>
        </w:rPr>
        <w:t xml:space="preserve"> </w:t>
      </w:r>
      <w:r w:rsidRPr="00A704C5">
        <w:rPr>
          <w:sz w:val="24"/>
          <w:szCs w:val="24"/>
          <w:lang w:val="en-IN"/>
        </w:rPr>
        <w:t>Simulation results confirm the functional operation of the proposed subtractor designs. The architecture can be extended to multi-bit subtractor designs such as ripple borrow subtractors.</w:t>
      </w:r>
    </w:p>
    <w:p w14:paraId="1E472F94" w14:textId="77777777" w:rsidR="00A704C5" w:rsidRDefault="00A704C5" w:rsidP="00A704C5">
      <w:pPr>
        <w:jc w:val="both"/>
        <w:rPr>
          <w:sz w:val="24"/>
          <w:szCs w:val="24"/>
          <w:lang w:val="en-IN"/>
        </w:rPr>
      </w:pPr>
    </w:p>
    <w:p w14:paraId="0AB8A970" w14:textId="6E0F135D" w:rsidR="00A704C5" w:rsidRDefault="00A704C5" w:rsidP="00A704C5">
      <w:pPr>
        <w:jc w:val="both"/>
        <w:rPr>
          <w:b/>
          <w:bCs/>
          <w:sz w:val="28"/>
          <w:szCs w:val="28"/>
          <w:lang w:val="en-IN"/>
        </w:rPr>
      </w:pPr>
      <w:r w:rsidRPr="00A704C5">
        <w:rPr>
          <w:b/>
          <w:bCs/>
          <w:sz w:val="28"/>
          <w:szCs w:val="28"/>
          <w:lang w:val="en-IN"/>
        </w:rPr>
        <w:t>IMPLEMENTATION AND RESULTS</w:t>
      </w:r>
    </w:p>
    <w:p w14:paraId="6640F3B7" w14:textId="77777777" w:rsidR="00A704C5" w:rsidRDefault="00A704C5" w:rsidP="00A704C5">
      <w:pPr>
        <w:jc w:val="both"/>
        <w:rPr>
          <w:b/>
          <w:bCs/>
          <w:sz w:val="28"/>
          <w:szCs w:val="28"/>
          <w:lang w:val="en-IN"/>
        </w:rPr>
      </w:pPr>
    </w:p>
    <w:p w14:paraId="7437E7B6" w14:textId="64C92763" w:rsidR="00A704C5" w:rsidRDefault="00A704C5" w:rsidP="00A704C5">
      <w:pPr>
        <w:jc w:val="both"/>
        <w:rPr>
          <w:sz w:val="24"/>
          <w:szCs w:val="24"/>
        </w:rPr>
      </w:pPr>
      <w:r w:rsidRPr="00A704C5">
        <w:rPr>
          <w:sz w:val="24"/>
          <w:szCs w:val="24"/>
        </w:rPr>
        <w:t xml:space="preserve">The proposed subtractor designs are implemented using Verilog HDL using Quartus Tool and synthesized using </w:t>
      </w:r>
      <w:r w:rsidR="001F3B76" w:rsidRPr="00A704C5">
        <w:rPr>
          <w:sz w:val="24"/>
          <w:szCs w:val="24"/>
        </w:rPr>
        <w:t>FPGA.</w:t>
      </w:r>
      <w:r w:rsidR="001F3B76">
        <w:rPr>
          <w:sz w:val="24"/>
          <w:szCs w:val="24"/>
        </w:rPr>
        <w:t xml:space="preserve"> </w:t>
      </w:r>
      <w:r w:rsidRPr="00A704C5">
        <w:rPr>
          <w:sz w:val="24"/>
          <w:szCs w:val="24"/>
        </w:rPr>
        <w:t xml:space="preserve">Table </w:t>
      </w:r>
      <w:r w:rsidR="00293FEB">
        <w:rPr>
          <w:sz w:val="24"/>
          <w:szCs w:val="24"/>
        </w:rPr>
        <w:t xml:space="preserve">6 </w:t>
      </w:r>
      <w:r w:rsidRPr="00A704C5">
        <w:rPr>
          <w:sz w:val="24"/>
          <w:szCs w:val="24"/>
        </w:rPr>
        <w:t>shows comparison of error results of accurate</w:t>
      </w:r>
      <w:r w:rsidR="00293FEB">
        <w:rPr>
          <w:sz w:val="24"/>
          <w:szCs w:val="24"/>
        </w:rPr>
        <w:t xml:space="preserve"> radix-4 half/</w:t>
      </w:r>
      <w:proofErr w:type="gramStart"/>
      <w:r w:rsidR="00293FEB">
        <w:rPr>
          <w:sz w:val="24"/>
          <w:szCs w:val="24"/>
        </w:rPr>
        <w:t xml:space="preserve">full </w:t>
      </w:r>
      <w:r w:rsidRPr="00A704C5">
        <w:rPr>
          <w:sz w:val="24"/>
          <w:szCs w:val="24"/>
        </w:rPr>
        <w:t xml:space="preserve"> subtractor</w:t>
      </w:r>
      <w:proofErr w:type="gramEnd"/>
      <w:r w:rsidRPr="00A704C5">
        <w:rPr>
          <w:sz w:val="24"/>
          <w:szCs w:val="24"/>
        </w:rPr>
        <w:t xml:space="preserve"> with approximate</w:t>
      </w:r>
      <w:r w:rsidR="00293FEB">
        <w:rPr>
          <w:sz w:val="24"/>
          <w:szCs w:val="24"/>
        </w:rPr>
        <w:t xml:space="preserve"> </w:t>
      </w:r>
      <w:r w:rsidR="00293FEB">
        <w:rPr>
          <w:sz w:val="24"/>
          <w:szCs w:val="24"/>
        </w:rPr>
        <w:t xml:space="preserve">radix-4 half/full </w:t>
      </w:r>
      <w:r w:rsidR="00293FEB" w:rsidRPr="00A704C5">
        <w:rPr>
          <w:sz w:val="24"/>
          <w:szCs w:val="24"/>
        </w:rPr>
        <w:t xml:space="preserve"> </w:t>
      </w:r>
      <w:r w:rsidRPr="00A704C5">
        <w:rPr>
          <w:sz w:val="24"/>
          <w:szCs w:val="24"/>
        </w:rPr>
        <w:t xml:space="preserve"> subtractor we observe that there</w:t>
      </w:r>
      <w:r w:rsidR="001F3B76">
        <w:rPr>
          <w:sz w:val="24"/>
          <w:szCs w:val="24"/>
        </w:rPr>
        <w:t xml:space="preserve"> </w:t>
      </w:r>
      <w:r w:rsidRPr="00A704C5">
        <w:rPr>
          <w:sz w:val="24"/>
          <w:szCs w:val="24"/>
        </w:rPr>
        <w:t xml:space="preserve">approximate subtractor yields nominal error compared with accurate. Table </w:t>
      </w:r>
      <w:r w:rsidR="00293FEB">
        <w:rPr>
          <w:sz w:val="24"/>
          <w:szCs w:val="24"/>
        </w:rPr>
        <w:t>7</w:t>
      </w:r>
      <w:r w:rsidRPr="00A704C5">
        <w:rPr>
          <w:sz w:val="24"/>
          <w:szCs w:val="24"/>
        </w:rPr>
        <w:t xml:space="preserve"> shows comparison </w:t>
      </w:r>
      <w:r w:rsidR="001F3B76" w:rsidRPr="00A704C5">
        <w:rPr>
          <w:sz w:val="24"/>
          <w:szCs w:val="24"/>
        </w:rPr>
        <w:t>of</w:t>
      </w:r>
      <w:r w:rsidR="001F3B76">
        <w:rPr>
          <w:sz w:val="24"/>
          <w:szCs w:val="24"/>
        </w:rPr>
        <w:t xml:space="preserve"> </w:t>
      </w:r>
      <w:r w:rsidR="001F3B76" w:rsidRPr="00A704C5">
        <w:rPr>
          <w:sz w:val="24"/>
          <w:szCs w:val="24"/>
        </w:rPr>
        <w:t>Power</w:t>
      </w:r>
      <w:r w:rsidRPr="00A704C5">
        <w:rPr>
          <w:sz w:val="24"/>
          <w:szCs w:val="24"/>
        </w:rPr>
        <w:t xml:space="preserve"> results </w:t>
      </w:r>
      <w:r w:rsidR="001F3B76">
        <w:rPr>
          <w:sz w:val="24"/>
          <w:szCs w:val="24"/>
        </w:rPr>
        <w:t>of</w:t>
      </w:r>
      <w:r w:rsidRPr="00A704C5">
        <w:rPr>
          <w:sz w:val="24"/>
          <w:szCs w:val="24"/>
        </w:rPr>
        <w:t xml:space="preserve"> accurate with approximate subtractor we observe that power consumption is less in </w:t>
      </w:r>
      <w:r w:rsidR="001F3B76">
        <w:rPr>
          <w:sz w:val="24"/>
          <w:szCs w:val="24"/>
        </w:rPr>
        <w:t xml:space="preserve">4-bit radix </w:t>
      </w:r>
      <w:r w:rsidRPr="00A704C5">
        <w:rPr>
          <w:sz w:val="24"/>
          <w:szCs w:val="24"/>
        </w:rPr>
        <w:t xml:space="preserve">subtractor when compared to using two </w:t>
      </w:r>
      <w:r w:rsidR="001F3B76">
        <w:rPr>
          <w:sz w:val="24"/>
          <w:szCs w:val="24"/>
        </w:rPr>
        <w:t>radix-2</w:t>
      </w:r>
      <w:r w:rsidRPr="00A704C5">
        <w:rPr>
          <w:sz w:val="24"/>
          <w:szCs w:val="24"/>
        </w:rPr>
        <w:t xml:space="preserve"> </w:t>
      </w:r>
      <w:r w:rsidR="001F3B76" w:rsidRPr="00A704C5">
        <w:rPr>
          <w:sz w:val="24"/>
          <w:szCs w:val="24"/>
        </w:rPr>
        <w:t>subtractor,</w:t>
      </w:r>
      <w:r w:rsidRPr="00A704C5">
        <w:rPr>
          <w:sz w:val="24"/>
          <w:szCs w:val="24"/>
        </w:rPr>
        <w:t xml:space="preserve"> also the approximate </w:t>
      </w:r>
      <w:r w:rsidR="001F3B76">
        <w:rPr>
          <w:sz w:val="24"/>
          <w:szCs w:val="24"/>
        </w:rPr>
        <w:t>radix-4</w:t>
      </w:r>
      <w:r w:rsidRPr="00A704C5">
        <w:rPr>
          <w:sz w:val="24"/>
          <w:szCs w:val="24"/>
        </w:rPr>
        <w:t xml:space="preserve"> subtractor consumes </w:t>
      </w:r>
      <w:r w:rsidR="001F3B76" w:rsidRPr="00A704C5">
        <w:rPr>
          <w:sz w:val="24"/>
          <w:szCs w:val="24"/>
        </w:rPr>
        <w:t>even less</w:t>
      </w:r>
      <w:r w:rsidRPr="00A704C5">
        <w:rPr>
          <w:sz w:val="24"/>
          <w:szCs w:val="24"/>
        </w:rPr>
        <w:t xml:space="preserve"> power. Table </w:t>
      </w:r>
      <w:r w:rsidR="00293FEB">
        <w:rPr>
          <w:sz w:val="24"/>
          <w:szCs w:val="24"/>
        </w:rPr>
        <w:t>8</w:t>
      </w:r>
      <w:r w:rsidRPr="00A704C5">
        <w:rPr>
          <w:sz w:val="24"/>
          <w:szCs w:val="24"/>
        </w:rPr>
        <w:t xml:space="preserve"> shows delay results here also the approximate subtractor results proves that it produces less delay compared to other architectures</w:t>
      </w:r>
      <w:r w:rsidR="005717BC">
        <w:rPr>
          <w:sz w:val="24"/>
          <w:szCs w:val="24"/>
        </w:rPr>
        <w:t>.</w:t>
      </w:r>
    </w:p>
    <w:p w14:paraId="74CC6783" w14:textId="77777777" w:rsidR="001A1EFD" w:rsidRDefault="001A1EFD" w:rsidP="001A1EFD"/>
    <w:tbl>
      <w:tblPr>
        <w:tblStyle w:val="TableGrid"/>
        <w:tblW w:w="0" w:type="auto"/>
        <w:tblLook w:val="04A0" w:firstRow="1" w:lastRow="0" w:firstColumn="1" w:lastColumn="0" w:noHBand="0" w:noVBand="1"/>
      </w:tblPr>
      <w:tblGrid>
        <w:gridCol w:w="1228"/>
        <w:gridCol w:w="5357"/>
        <w:gridCol w:w="915"/>
      </w:tblGrid>
      <w:tr w:rsidR="001A1EFD" w:rsidRPr="001D5F68" w14:paraId="4B5F582F" w14:textId="77777777" w:rsidTr="005717BC">
        <w:trPr>
          <w:trHeight w:val="255"/>
        </w:trPr>
        <w:tc>
          <w:tcPr>
            <w:tcW w:w="1228" w:type="dxa"/>
          </w:tcPr>
          <w:p w14:paraId="60AC0AD8" w14:textId="77777777" w:rsidR="001A1EFD" w:rsidRPr="001A1EFD" w:rsidRDefault="001A1EFD" w:rsidP="00D24182">
            <w:pPr>
              <w:rPr>
                <w:b/>
                <w:bCs/>
              </w:rPr>
            </w:pPr>
            <w:r w:rsidRPr="001A1EFD">
              <w:rPr>
                <w:b/>
                <w:bCs/>
              </w:rPr>
              <w:t>Sl. No</w:t>
            </w:r>
          </w:p>
        </w:tc>
        <w:tc>
          <w:tcPr>
            <w:tcW w:w="5357" w:type="dxa"/>
          </w:tcPr>
          <w:p w14:paraId="4328DCDB" w14:textId="77777777" w:rsidR="001A1EFD" w:rsidRPr="001A1EFD" w:rsidRDefault="001A1EFD" w:rsidP="00D24182">
            <w:pPr>
              <w:rPr>
                <w:b/>
                <w:bCs/>
              </w:rPr>
            </w:pPr>
            <w:r w:rsidRPr="001A1EFD">
              <w:rPr>
                <w:b/>
                <w:bCs/>
              </w:rPr>
              <w:t>Subtractor types</w:t>
            </w:r>
          </w:p>
        </w:tc>
        <w:tc>
          <w:tcPr>
            <w:tcW w:w="915" w:type="dxa"/>
          </w:tcPr>
          <w:p w14:paraId="11AD95FA" w14:textId="77777777" w:rsidR="001A1EFD" w:rsidRPr="001A1EFD" w:rsidRDefault="001A1EFD" w:rsidP="00D24182">
            <w:pPr>
              <w:rPr>
                <w:b/>
                <w:bCs/>
              </w:rPr>
            </w:pPr>
            <w:r w:rsidRPr="001A1EFD">
              <w:rPr>
                <w:b/>
                <w:bCs/>
              </w:rPr>
              <w:t>Error (%)</w:t>
            </w:r>
          </w:p>
        </w:tc>
      </w:tr>
      <w:tr w:rsidR="001A1EFD" w:rsidRPr="001D5F68" w14:paraId="23FD0F37" w14:textId="77777777" w:rsidTr="005717BC">
        <w:trPr>
          <w:trHeight w:val="264"/>
        </w:trPr>
        <w:tc>
          <w:tcPr>
            <w:tcW w:w="1228" w:type="dxa"/>
          </w:tcPr>
          <w:p w14:paraId="23C6DE0A" w14:textId="77777777" w:rsidR="001A1EFD" w:rsidRPr="001A1EFD" w:rsidRDefault="001A1EFD" w:rsidP="00D24182">
            <w:r w:rsidRPr="001A1EFD">
              <w:t>1.</w:t>
            </w:r>
          </w:p>
        </w:tc>
        <w:tc>
          <w:tcPr>
            <w:tcW w:w="5357" w:type="dxa"/>
          </w:tcPr>
          <w:p w14:paraId="1F40ECBE" w14:textId="65C24A6B" w:rsidR="001A1EFD" w:rsidRPr="001A1EFD" w:rsidRDefault="001A1EFD" w:rsidP="00D24182">
            <w:r w:rsidRPr="001A1EFD">
              <w:t xml:space="preserve">Radix-2 accurate </w:t>
            </w:r>
            <w:r w:rsidR="0053772F">
              <w:t xml:space="preserve">full </w:t>
            </w:r>
            <w:r w:rsidRPr="001A1EFD">
              <w:t>subtractor</w:t>
            </w:r>
          </w:p>
        </w:tc>
        <w:tc>
          <w:tcPr>
            <w:tcW w:w="915" w:type="dxa"/>
          </w:tcPr>
          <w:p w14:paraId="18C6F6F7" w14:textId="414A3678" w:rsidR="001A1EFD" w:rsidRPr="001A1EFD" w:rsidRDefault="001A1EFD" w:rsidP="001A1EFD">
            <w:r w:rsidRPr="001A1EFD">
              <w:t>0</w:t>
            </w:r>
          </w:p>
        </w:tc>
      </w:tr>
      <w:tr w:rsidR="001A1EFD" w:rsidRPr="001D5F68" w14:paraId="7C57A472" w14:textId="77777777" w:rsidTr="005717BC">
        <w:trPr>
          <w:trHeight w:val="273"/>
        </w:trPr>
        <w:tc>
          <w:tcPr>
            <w:tcW w:w="1228" w:type="dxa"/>
          </w:tcPr>
          <w:p w14:paraId="3E3D6E46" w14:textId="77777777" w:rsidR="001A1EFD" w:rsidRPr="001A1EFD" w:rsidRDefault="001A1EFD" w:rsidP="00D24182">
            <w:r w:rsidRPr="001A1EFD">
              <w:t>2.</w:t>
            </w:r>
          </w:p>
        </w:tc>
        <w:tc>
          <w:tcPr>
            <w:tcW w:w="5357" w:type="dxa"/>
          </w:tcPr>
          <w:p w14:paraId="55BC3D3C" w14:textId="6195850D" w:rsidR="001A1EFD" w:rsidRPr="001A1EFD" w:rsidRDefault="001A1EFD" w:rsidP="00D24182">
            <w:r w:rsidRPr="001A1EFD">
              <w:t xml:space="preserve">Radix-4 accurate </w:t>
            </w:r>
            <w:r w:rsidR="0053772F">
              <w:t xml:space="preserve">full </w:t>
            </w:r>
            <w:r w:rsidRPr="001A1EFD">
              <w:t xml:space="preserve">subtractor </w:t>
            </w:r>
          </w:p>
        </w:tc>
        <w:tc>
          <w:tcPr>
            <w:tcW w:w="915" w:type="dxa"/>
          </w:tcPr>
          <w:p w14:paraId="3185FD6A" w14:textId="5718747B" w:rsidR="001A1EFD" w:rsidRPr="001A1EFD" w:rsidRDefault="001A1EFD" w:rsidP="001A1EFD">
            <w:r w:rsidRPr="001A1EFD">
              <w:t>0</w:t>
            </w:r>
          </w:p>
        </w:tc>
      </w:tr>
      <w:tr w:rsidR="0053772F" w:rsidRPr="001D5F68" w14:paraId="48528946" w14:textId="77777777" w:rsidTr="005717BC">
        <w:trPr>
          <w:trHeight w:val="273"/>
        </w:trPr>
        <w:tc>
          <w:tcPr>
            <w:tcW w:w="1228" w:type="dxa"/>
          </w:tcPr>
          <w:p w14:paraId="3B6116C0" w14:textId="2A7F84F4" w:rsidR="0053772F" w:rsidRPr="001A1EFD" w:rsidRDefault="0053772F" w:rsidP="00D24182">
            <w:r>
              <w:t>3.</w:t>
            </w:r>
          </w:p>
        </w:tc>
        <w:tc>
          <w:tcPr>
            <w:tcW w:w="5357" w:type="dxa"/>
          </w:tcPr>
          <w:p w14:paraId="16B296D9" w14:textId="4EF2911E" w:rsidR="0053772F" w:rsidRPr="001A1EFD" w:rsidRDefault="0053772F" w:rsidP="00D24182">
            <w:r w:rsidRPr="001A1EFD">
              <w:t xml:space="preserve">Radix-4 </w:t>
            </w:r>
            <w:r>
              <w:t>approximate</w:t>
            </w:r>
            <w:r w:rsidRPr="001A1EFD">
              <w:t xml:space="preserve"> </w:t>
            </w:r>
            <w:r>
              <w:t xml:space="preserve">full </w:t>
            </w:r>
            <w:r w:rsidRPr="001A1EFD">
              <w:t>subtractor</w:t>
            </w:r>
          </w:p>
        </w:tc>
        <w:tc>
          <w:tcPr>
            <w:tcW w:w="915" w:type="dxa"/>
          </w:tcPr>
          <w:p w14:paraId="5C51C72A" w14:textId="692AA858" w:rsidR="0053772F" w:rsidRPr="001A1EFD" w:rsidRDefault="0053772F" w:rsidP="001A1EFD">
            <w:r>
              <w:t>7.29</w:t>
            </w:r>
          </w:p>
        </w:tc>
      </w:tr>
      <w:tr w:rsidR="001A1EFD" w:rsidRPr="001D5F68" w14:paraId="240BD6B7" w14:textId="77777777" w:rsidTr="005717BC">
        <w:trPr>
          <w:trHeight w:val="273"/>
        </w:trPr>
        <w:tc>
          <w:tcPr>
            <w:tcW w:w="1228" w:type="dxa"/>
          </w:tcPr>
          <w:p w14:paraId="494C9A8E" w14:textId="4CC98FBD" w:rsidR="001A1EFD" w:rsidRPr="001A1EFD" w:rsidRDefault="0053772F" w:rsidP="00D24182">
            <w:r>
              <w:t>4.</w:t>
            </w:r>
          </w:p>
        </w:tc>
        <w:tc>
          <w:tcPr>
            <w:tcW w:w="5357" w:type="dxa"/>
          </w:tcPr>
          <w:p w14:paraId="1AD21E38" w14:textId="36D5ADF0" w:rsidR="001A1EFD" w:rsidRPr="001A1EFD" w:rsidRDefault="001A1EFD" w:rsidP="00D24182">
            <w:r w:rsidRPr="001A1EFD">
              <w:t>Radix-4 accurate</w:t>
            </w:r>
            <w:r w:rsidR="0053772F">
              <w:t xml:space="preserve"> half</w:t>
            </w:r>
            <w:r w:rsidRPr="001A1EFD">
              <w:t xml:space="preserve"> subtractor</w:t>
            </w:r>
          </w:p>
        </w:tc>
        <w:tc>
          <w:tcPr>
            <w:tcW w:w="915" w:type="dxa"/>
          </w:tcPr>
          <w:p w14:paraId="09DDFBA6" w14:textId="6039792F" w:rsidR="001A1EFD" w:rsidRPr="001A1EFD" w:rsidRDefault="001A1EFD" w:rsidP="001A1EFD">
            <w:r w:rsidRPr="001A1EFD">
              <w:t>0</w:t>
            </w:r>
          </w:p>
        </w:tc>
      </w:tr>
      <w:tr w:rsidR="001A1EFD" w:rsidRPr="001D5F68" w14:paraId="296F7401" w14:textId="77777777" w:rsidTr="005717BC">
        <w:trPr>
          <w:trHeight w:val="264"/>
        </w:trPr>
        <w:tc>
          <w:tcPr>
            <w:tcW w:w="1228" w:type="dxa"/>
          </w:tcPr>
          <w:p w14:paraId="7538E1ED" w14:textId="4B667EF6" w:rsidR="001A1EFD" w:rsidRPr="001A1EFD" w:rsidRDefault="0053772F" w:rsidP="00D24182">
            <w:r>
              <w:t>5.</w:t>
            </w:r>
          </w:p>
        </w:tc>
        <w:tc>
          <w:tcPr>
            <w:tcW w:w="5357" w:type="dxa"/>
          </w:tcPr>
          <w:p w14:paraId="22402AD3" w14:textId="2F822624" w:rsidR="001A1EFD" w:rsidRPr="001A1EFD" w:rsidRDefault="001A1EFD" w:rsidP="00D24182">
            <w:r w:rsidRPr="001A1EFD">
              <w:t xml:space="preserve">Radix-4 approximate </w:t>
            </w:r>
            <w:r w:rsidR="0053772F">
              <w:t xml:space="preserve">half </w:t>
            </w:r>
            <w:r w:rsidRPr="001A1EFD">
              <w:t xml:space="preserve">subtractor </w:t>
            </w:r>
          </w:p>
        </w:tc>
        <w:tc>
          <w:tcPr>
            <w:tcW w:w="915" w:type="dxa"/>
          </w:tcPr>
          <w:p w14:paraId="12B79F85" w14:textId="4B27328C" w:rsidR="00BB68AE" w:rsidRPr="001A1EFD" w:rsidRDefault="00BB68AE" w:rsidP="005717BC">
            <w:r>
              <w:t>4.1</w:t>
            </w:r>
            <w:r w:rsidR="0053772F">
              <w:t>6</w:t>
            </w:r>
          </w:p>
        </w:tc>
      </w:tr>
    </w:tbl>
    <w:p w14:paraId="39FF8B91" w14:textId="44470D0C" w:rsidR="00A704C5" w:rsidRDefault="00A704C5" w:rsidP="00A704C5">
      <w:pPr>
        <w:jc w:val="both"/>
        <w:rPr>
          <w:sz w:val="24"/>
          <w:szCs w:val="24"/>
        </w:rPr>
      </w:pPr>
    </w:p>
    <w:p w14:paraId="4BBD43E5" w14:textId="33DBB688" w:rsidR="00A704C5" w:rsidRPr="001A1EFD" w:rsidRDefault="00A704C5" w:rsidP="00A704C5">
      <w:pPr>
        <w:jc w:val="both"/>
        <w:rPr>
          <w:sz w:val="24"/>
          <w:szCs w:val="24"/>
          <w:vertAlign w:val="superscript"/>
        </w:rPr>
      </w:pPr>
      <w:r>
        <w:rPr>
          <w:sz w:val="24"/>
          <w:szCs w:val="24"/>
        </w:rPr>
        <w:t xml:space="preserve">Table </w:t>
      </w:r>
      <w:r w:rsidR="005717BC">
        <w:rPr>
          <w:sz w:val="24"/>
          <w:szCs w:val="24"/>
        </w:rPr>
        <w:t>6</w:t>
      </w:r>
      <w:r>
        <w:rPr>
          <w:sz w:val="24"/>
          <w:szCs w:val="24"/>
        </w:rPr>
        <w:t>: Comparison of error results of accurate and approximate subtractor.</w:t>
      </w:r>
    </w:p>
    <w:p w14:paraId="2104710B" w14:textId="77777777" w:rsidR="00A704C5" w:rsidRDefault="00A704C5" w:rsidP="00A704C5">
      <w:pPr>
        <w:jc w:val="both"/>
        <w:rPr>
          <w:sz w:val="24"/>
          <w:szCs w:val="24"/>
          <w:lang w:val="en-IN"/>
        </w:rPr>
      </w:pPr>
    </w:p>
    <w:tbl>
      <w:tblPr>
        <w:tblStyle w:val="TableGrid"/>
        <w:tblW w:w="0" w:type="auto"/>
        <w:tblLook w:val="04A0" w:firstRow="1" w:lastRow="0" w:firstColumn="1" w:lastColumn="0" w:noHBand="0" w:noVBand="1"/>
      </w:tblPr>
      <w:tblGrid>
        <w:gridCol w:w="846"/>
        <w:gridCol w:w="3685"/>
        <w:gridCol w:w="2410"/>
      </w:tblGrid>
      <w:tr w:rsidR="001A1EFD" w14:paraId="4C130C23" w14:textId="77777777" w:rsidTr="00D24182">
        <w:trPr>
          <w:trHeight w:val="246"/>
        </w:trPr>
        <w:tc>
          <w:tcPr>
            <w:tcW w:w="846" w:type="dxa"/>
          </w:tcPr>
          <w:p w14:paraId="7DBE8256" w14:textId="77777777" w:rsidR="001A1EFD" w:rsidRPr="001D5F68" w:rsidRDefault="001A1EFD" w:rsidP="00D24182">
            <w:pPr>
              <w:rPr>
                <w:b/>
                <w:bCs/>
              </w:rPr>
            </w:pPr>
            <w:r w:rsidRPr="001D5F68">
              <w:rPr>
                <w:b/>
                <w:bCs/>
              </w:rPr>
              <w:t>Sl. No</w:t>
            </w:r>
          </w:p>
        </w:tc>
        <w:tc>
          <w:tcPr>
            <w:tcW w:w="3685" w:type="dxa"/>
          </w:tcPr>
          <w:p w14:paraId="109B09BE" w14:textId="77777777" w:rsidR="001A1EFD" w:rsidRPr="001D5F68" w:rsidRDefault="001A1EFD" w:rsidP="00D24182">
            <w:pPr>
              <w:rPr>
                <w:b/>
                <w:bCs/>
              </w:rPr>
            </w:pPr>
            <w:r w:rsidRPr="001D5F68">
              <w:rPr>
                <w:b/>
                <w:bCs/>
              </w:rPr>
              <w:t>Subtractor types</w:t>
            </w:r>
          </w:p>
        </w:tc>
        <w:tc>
          <w:tcPr>
            <w:tcW w:w="2410" w:type="dxa"/>
          </w:tcPr>
          <w:p w14:paraId="26D1721A" w14:textId="1A938FF5" w:rsidR="001A1EFD" w:rsidRPr="001D5F68" w:rsidRDefault="001A1EFD" w:rsidP="00D24182">
            <w:pPr>
              <w:rPr>
                <w:b/>
                <w:bCs/>
              </w:rPr>
            </w:pPr>
            <w:r w:rsidRPr="001D5F68">
              <w:rPr>
                <w:b/>
                <w:bCs/>
              </w:rPr>
              <w:t>Power (</w:t>
            </w:r>
            <w:r w:rsidR="00141EB4">
              <w:rPr>
                <w:b/>
                <w:bCs/>
              </w:rPr>
              <w:t>µW</w:t>
            </w:r>
            <w:r w:rsidRPr="001D5F68">
              <w:rPr>
                <w:b/>
                <w:bCs/>
              </w:rPr>
              <w:t>)</w:t>
            </w:r>
          </w:p>
        </w:tc>
      </w:tr>
      <w:tr w:rsidR="0053772F" w14:paraId="43A2644A" w14:textId="77777777" w:rsidTr="00D24182">
        <w:trPr>
          <w:trHeight w:val="255"/>
        </w:trPr>
        <w:tc>
          <w:tcPr>
            <w:tcW w:w="846" w:type="dxa"/>
          </w:tcPr>
          <w:p w14:paraId="11C57981" w14:textId="77777777" w:rsidR="0053772F" w:rsidRPr="001D5F68" w:rsidRDefault="0053772F" w:rsidP="0053772F">
            <w:r w:rsidRPr="001D5F68">
              <w:t>1.</w:t>
            </w:r>
          </w:p>
        </w:tc>
        <w:tc>
          <w:tcPr>
            <w:tcW w:w="3685" w:type="dxa"/>
          </w:tcPr>
          <w:p w14:paraId="5849C39C" w14:textId="77777777" w:rsidR="0053772F" w:rsidRDefault="0053772F" w:rsidP="0053772F"/>
          <w:p w14:paraId="5FD2F4B8" w14:textId="079ACA26" w:rsidR="0053772F" w:rsidRPr="001D5F68" w:rsidRDefault="0053772F" w:rsidP="0053772F">
            <w:r w:rsidRPr="001A1EFD">
              <w:t xml:space="preserve">Radix-2 accurate </w:t>
            </w:r>
            <w:r>
              <w:t xml:space="preserve">full </w:t>
            </w:r>
            <w:r w:rsidRPr="001A1EFD">
              <w:t>subtractor</w:t>
            </w:r>
          </w:p>
        </w:tc>
        <w:tc>
          <w:tcPr>
            <w:tcW w:w="2410" w:type="dxa"/>
          </w:tcPr>
          <w:p w14:paraId="3B033327" w14:textId="0213A286" w:rsidR="0053772F" w:rsidRPr="001D5F68" w:rsidRDefault="0053772F" w:rsidP="0053772F">
            <w:r w:rsidRPr="001D5F68">
              <w:t>0.973 (each radix-2)</w:t>
            </w:r>
          </w:p>
          <w:p w14:paraId="04CE1FC3" w14:textId="77777777" w:rsidR="0053772F" w:rsidRPr="001D5F68" w:rsidRDefault="0053772F" w:rsidP="0053772F"/>
          <w:p w14:paraId="72A51EFA" w14:textId="464E8D2D" w:rsidR="0053772F" w:rsidRPr="001D5F68" w:rsidRDefault="0053772F" w:rsidP="0053772F">
            <w:r w:rsidRPr="001D5F68">
              <w:t>0.973x2=</w:t>
            </w:r>
            <w:r w:rsidRPr="001D5F68">
              <w:rPr>
                <w:b/>
                <w:bCs/>
              </w:rPr>
              <w:t>1.976</w:t>
            </w:r>
            <w:r w:rsidRPr="001D5F68">
              <w:t xml:space="preserve"> (2 radix-2 subtractors)</w:t>
            </w:r>
          </w:p>
        </w:tc>
      </w:tr>
      <w:tr w:rsidR="0053772F" w14:paraId="62014563" w14:textId="77777777" w:rsidTr="00D24182">
        <w:trPr>
          <w:trHeight w:val="264"/>
        </w:trPr>
        <w:tc>
          <w:tcPr>
            <w:tcW w:w="846" w:type="dxa"/>
          </w:tcPr>
          <w:p w14:paraId="47EE544F" w14:textId="77777777" w:rsidR="0053772F" w:rsidRPr="001D5F68" w:rsidRDefault="0053772F" w:rsidP="0053772F">
            <w:r w:rsidRPr="001D5F68">
              <w:t>2.</w:t>
            </w:r>
          </w:p>
        </w:tc>
        <w:tc>
          <w:tcPr>
            <w:tcW w:w="3685" w:type="dxa"/>
          </w:tcPr>
          <w:p w14:paraId="1D2523FB" w14:textId="320B0612" w:rsidR="0053772F" w:rsidRPr="001D5F68" w:rsidRDefault="0053772F" w:rsidP="0053772F">
            <w:r w:rsidRPr="001A1EFD">
              <w:t xml:space="preserve">Radix-4 accurate </w:t>
            </w:r>
            <w:r>
              <w:t xml:space="preserve">full </w:t>
            </w:r>
            <w:r w:rsidRPr="001A1EFD">
              <w:t>subtractor</w:t>
            </w:r>
          </w:p>
        </w:tc>
        <w:tc>
          <w:tcPr>
            <w:tcW w:w="2410" w:type="dxa"/>
          </w:tcPr>
          <w:p w14:paraId="34E22063" w14:textId="4E8ACE6B" w:rsidR="0053772F" w:rsidRPr="001D5F68" w:rsidRDefault="0053772F" w:rsidP="0053772F">
            <w:r w:rsidRPr="001D5F68">
              <w:t>1.672</w:t>
            </w:r>
          </w:p>
        </w:tc>
      </w:tr>
      <w:tr w:rsidR="0053772F" w14:paraId="42C4E30E" w14:textId="77777777" w:rsidTr="00D24182">
        <w:trPr>
          <w:trHeight w:val="264"/>
        </w:trPr>
        <w:tc>
          <w:tcPr>
            <w:tcW w:w="846" w:type="dxa"/>
          </w:tcPr>
          <w:p w14:paraId="62976803" w14:textId="1A9B44EC" w:rsidR="0053772F" w:rsidRPr="001D5F68" w:rsidRDefault="005717BC" w:rsidP="0053772F">
            <w:r w:rsidRPr="001D5F68">
              <w:t>3.</w:t>
            </w:r>
          </w:p>
        </w:tc>
        <w:tc>
          <w:tcPr>
            <w:tcW w:w="3685" w:type="dxa"/>
          </w:tcPr>
          <w:p w14:paraId="657E159B" w14:textId="2F65705C" w:rsidR="0053772F" w:rsidRPr="001A1EFD" w:rsidRDefault="005717BC" w:rsidP="0053772F">
            <w:r w:rsidRPr="001A1EFD">
              <w:t xml:space="preserve">Radix-4 </w:t>
            </w:r>
            <w:r>
              <w:t>approximate</w:t>
            </w:r>
            <w:r w:rsidRPr="001A1EFD">
              <w:t xml:space="preserve"> </w:t>
            </w:r>
            <w:r>
              <w:t xml:space="preserve">full </w:t>
            </w:r>
            <w:r w:rsidRPr="001A1EFD">
              <w:t>subtractor</w:t>
            </w:r>
          </w:p>
        </w:tc>
        <w:tc>
          <w:tcPr>
            <w:tcW w:w="2410" w:type="dxa"/>
          </w:tcPr>
          <w:p w14:paraId="310FB5F9" w14:textId="2E6AE139" w:rsidR="0053772F" w:rsidRPr="001D5F68" w:rsidRDefault="005717BC" w:rsidP="005717BC">
            <w:pPr>
              <w:jc w:val="both"/>
            </w:pPr>
            <w:r>
              <w:t xml:space="preserve">                  1.564</w:t>
            </w:r>
          </w:p>
        </w:tc>
      </w:tr>
      <w:tr w:rsidR="0053772F" w14:paraId="41ED67AA" w14:textId="77777777" w:rsidTr="00D24182">
        <w:trPr>
          <w:trHeight w:val="264"/>
        </w:trPr>
        <w:tc>
          <w:tcPr>
            <w:tcW w:w="846" w:type="dxa"/>
          </w:tcPr>
          <w:p w14:paraId="65CFD57B" w14:textId="7B98CF6C" w:rsidR="0053772F" w:rsidRPr="001D5F68" w:rsidRDefault="005717BC" w:rsidP="0053772F">
            <w:r w:rsidRPr="001D5F68">
              <w:t>4.</w:t>
            </w:r>
          </w:p>
        </w:tc>
        <w:tc>
          <w:tcPr>
            <w:tcW w:w="3685" w:type="dxa"/>
          </w:tcPr>
          <w:p w14:paraId="713DCCD0" w14:textId="21CFD475" w:rsidR="0053772F" w:rsidRPr="001D5F68" w:rsidRDefault="005717BC" w:rsidP="0053772F">
            <w:r w:rsidRPr="001A1EFD">
              <w:t>Radix-4 accurate</w:t>
            </w:r>
            <w:r>
              <w:t xml:space="preserve"> half</w:t>
            </w:r>
            <w:r w:rsidRPr="001A1EFD">
              <w:t xml:space="preserve"> subtractor</w:t>
            </w:r>
          </w:p>
        </w:tc>
        <w:tc>
          <w:tcPr>
            <w:tcW w:w="2410" w:type="dxa"/>
          </w:tcPr>
          <w:p w14:paraId="6AE72E70" w14:textId="3E1DABE6" w:rsidR="0053772F" w:rsidRPr="001D5F68" w:rsidRDefault="0053772F" w:rsidP="0053772F">
            <w:r w:rsidRPr="001D5F68">
              <w:t>1.404</w:t>
            </w:r>
          </w:p>
        </w:tc>
      </w:tr>
      <w:tr w:rsidR="0053772F" w14:paraId="2C4E26A7" w14:textId="77777777" w:rsidTr="00D24182">
        <w:trPr>
          <w:trHeight w:val="255"/>
        </w:trPr>
        <w:tc>
          <w:tcPr>
            <w:tcW w:w="846" w:type="dxa"/>
          </w:tcPr>
          <w:p w14:paraId="4BAEAAAA" w14:textId="14E706CD" w:rsidR="0053772F" w:rsidRPr="001D5F68" w:rsidRDefault="005717BC" w:rsidP="0053772F">
            <w:r>
              <w:t>5.</w:t>
            </w:r>
          </w:p>
        </w:tc>
        <w:tc>
          <w:tcPr>
            <w:tcW w:w="3685" w:type="dxa"/>
          </w:tcPr>
          <w:p w14:paraId="06D627A9" w14:textId="6C6F7260" w:rsidR="0053772F" w:rsidRPr="001D5F68" w:rsidRDefault="005717BC" w:rsidP="0053772F">
            <w:r w:rsidRPr="001A1EFD">
              <w:t xml:space="preserve">Radix-4 approximate </w:t>
            </w:r>
            <w:r>
              <w:t xml:space="preserve">half </w:t>
            </w:r>
            <w:r w:rsidRPr="001A1EFD">
              <w:t>subtractor</w:t>
            </w:r>
          </w:p>
        </w:tc>
        <w:tc>
          <w:tcPr>
            <w:tcW w:w="2410" w:type="dxa"/>
          </w:tcPr>
          <w:p w14:paraId="60BC2116" w14:textId="135865E8" w:rsidR="0053772F" w:rsidRPr="001D5F68" w:rsidRDefault="0053772F" w:rsidP="0053772F">
            <w:r w:rsidRPr="001D5F68">
              <w:t>1.294</w:t>
            </w:r>
          </w:p>
        </w:tc>
      </w:tr>
    </w:tbl>
    <w:p w14:paraId="0E796E0B" w14:textId="43C1D2BD" w:rsidR="00A704C5" w:rsidRDefault="00A704C5" w:rsidP="00A704C5">
      <w:pPr>
        <w:jc w:val="both"/>
        <w:rPr>
          <w:sz w:val="24"/>
          <w:szCs w:val="24"/>
          <w:lang w:val="en-IN"/>
        </w:rPr>
      </w:pPr>
    </w:p>
    <w:p w14:paraId="6C4EA07F" w14:textId="07CAFD64" w:rsidR="00A704C5" w:rsidRDefault="00A704C5" w:rsidP="00A704C5">
      <w:pPr>
        <w:jc w:val="both"/>
        <w:rPr>
          <w:sz w:val="24"/>
          <w:szCs w:val="24"/>
          <w:lang w:val="en-IN"/>
        </w:rPr>
      </w:pPr>
    </w:p>
    <w:p w14:paraId="5FBD5A24" w14:textId="18F35848" w:rsidR="00A704C5" w:rsidRDefault="00A704C5" w:rsidP="00A704C5">
      <w:pPr>
        <w:jc w:val="both"/>
        <w:rPr>
          <w:sz w:val="24"/>
          <w:szCs w:val="24"/>
        </w:rPr>
      </w:pPr>
      <w:r>
        <w:rPr>
          <w:sz w:val="24"/>
          <w:szCs w:val="24"/>
        </w:rPr>
        <w:t xml:space="preserve">Table </w:t>
      </w:r>
      <w:proofErr w:type="gramStart"/>
      <w:r w:rsidR="005717BC">
        <w:rPr>
          <w:sz w:val="24"/>
          <w:szCs w:val="24"/>
        </w:rPr>
        <w:t>7</w:t>
      </w:r>
      <w:r>
        <w:rPr>
          <w:sz w:val="24"/>
          <w:szCs w:val="24"/>
        </w:rPr>
        <w:t xml:space="preserve"> :</w:t>
      </w:r>
      <w:proofErr w:type="gramEnd"/>
      <w:r>
        <w:rPr>
          <w:sz w:val="24"/>
          <w:szCs w:val="24"/>
        </w:rPr>
        <w:t xml:space="preserve"> Comparison of power results of accurate and approximate subtractor.</w:t>
      </w:r>
    </w:p>
    <w:p w14:paraId="7BE7FC7B" w14:textId="77777777" w:rsidR="001A1EFD" w:rsidRDefault="001A1EFD" w:rsidP="00A704C5">
      <w:pPr>
        <w:jc w:val="both"/>
        <w:rPr>
          <w:sz w:val="24"/>
          <w:szCs w:val="24"/>
        </w:rPr>
      </w:pPr>
    </w:p>
    <w:p w14:paraId="3BDA3B14" w14:textId="77777777" w:rsidR="00A704C5" w:rsidRDefault="00A704C5" w:rsidP="00A704C5">
      <w:pPr>
        <w:jc w:val="both"/>
        <w:rPr>
          <w:sz w:val="24"/>
          <w:szCs w:val="24"/>
        </w:rPr>
      </w:pPr>
    </w:p>
    <w:tbl>
      <w:tblPr>
        <w:tblStyle w:val="TableGrid"/>
        <w:tblW w:w="0" w:type="auto"/>
        <w:tblLook w:val="04A0" w:firstRow="1" w:lastRow="0" w:firstColumn="1" w:lastColumn="0" w:noHBand="0" w:noVBand="1"/>
      </w:tblPr>
      <w:tblGrid>
        <w:gridCol w:w="846"/>
        <w:gridCol w:w="3685"/>
        <w:gridCol w:w="2410"/>
      </w:tblGrid>
      <w:tr w:rsidR="001A1EFD" w14:paraId="2C1DCE49" w14:textId="77777777" w:rsidTr="00D24182">
        <w:trPr>
          <w:trHeight w:val="246"/>
        </w:trPr>
        <w:tc>
          <w:tcPr>
            <w:tcW w:w="846" w:type="dxa"/>
          </w:tcPr>
          <w:p w14:paraId="11AB4E72" w14:textId="77777777" w:rsidR="001A1EFD" w:rsidRPr="001D5F68" w:rsidRDefault="001A1EFD" w:rsidP="00D24182">
            <w:pPr>
              <w:rPr>
                <w:b/>
                <w:bCs/>
              </w:rPr>
            </w:pPr>
            <w:r w:rsidRPr="001D5F68">
              <w:rPr>
                <w:b/>
                <w:bCs/>
              </w:rPr>
              <w:t>Sl. No</w:t>
            </w:r>
          </w:p>
        </w:tc>
        <w:tc>
          <w:tcPr>
            <w:tcW w:w="3685" w:type="dxa"/>
          </w:tcPr>
          <w:p w14:paraId="73ED167F" w14:textId="77777777" w:rsidR="001A1EFD" w:rsidRPr="001D5F68" w:rsidRDefault="001A1EFD" w:rsidP="00D24182">
            <w:pPr>
              <w:rPr>
                <w:b/>
                <w:bCs/>
              </w:rPr>
            </w:pPr>
            <w:r w:rsidRPr="001D5F68">
              <w:rPr>
                <w:b/>
                <w:bCs/>
              </w:rPr>
              <w:t>Subtractor types</w:t>
            </w:r>
          </w:p>
        </w:tc>
        <w:tc>
          <w:tcPr>
            <w:tcW w:w="2410" w:type="dxa"/>
          </w:tcPr>
          <w:p w14:paraId="6984F0FB" w14:textId="77777777" w:rsidR="001A1EFD" w:rsidRPr="001D5F68" w:rsidRDefault="001A1EFD" w:rsidP="00D24182">
            <w:pPr>
              <w:rPr>
                <w:b/>
                <w:bCs/>
              </w:rPr>
            </w:pPr>
            <w:r w:rsidRPr="001D5F68">
              <w:rPr>
                <w:b/>
                <w:bCs/>
              </w:rPr>
              <w:t>Delay (ns)</w:t>
            </w:r>
          </w:p>
        </w:tc>
      </w:tr>
      <w:tr w:rsidR="001A1EFD" w14:paraId="0F0488C5" w14:textId="77777777" w:rsidTr="00D24182">
        <w:trPr>
          <w:trHeight w:val="255"/>
        </w:trPr>
        <w:tc>
          <w:tcPr>
            <w:tcW w:w="846" w:type="dxa"/>
          </w:tcPr>
          <w:p w14:paraId="0E7F9F17" w14:textId="77777777" w:rsidR="001A1EFD" w:rsidRPr="001D5F68" w:rsidRDefault="001A1EFD" w:rsidP="00D24182">
            <w:r w:rsidRPr="001D5F68">
              <w:t>1.</w:t>
            </w:r>
          </w:p>
        </w:tc>
        <w:tc>
          <w:tcPr>
            <w:tcW w:w="3685" w:type="dxa"/>
          </w:tcPr>
          <w:p w14:paraId="214ED9F4" w14:textId="77777777" w:rsidR="001A1EFD" w:rsidRDefault="001A1EFD" w:rsidP="00D24182"/>
          <w:p w14:paraId="5106DD4B" w14:textId="393183BD" w:rsidR="001A1EFD" w:rsidRPr="001D5F68" w:rsidRDefault="001A1EFD" w:rsidP="00D24182">
            <w:r w:rsidRPr="001D5F68">
              <w:t xml:space="preserve">Radix-2 accurate </w:t>
            </w:r>
            <w:r w:rsidR="00293FEB">
              <w:t xml:space="preserve">full </w:t>
            </w:r>
            <w:r w:rsidRPr="001D5F68">
              <w:t>subtractor</w:t>
            </w:r>
          </w:p>
        </w:tc>
        <w:tc>
          <w:tcPr>
            <w:tcW w:w="2410" w:type="dxa"/>
          </w:tcPr>
          <w:p w14:paraId="0F6458F8" w14:textId="6B481F6C" w:rsidR="001A1EFD" w:rsidRPr="001D5F68" w:rsidRDefault="001A1EFD" w:rsidP="001A1EFD">
            <w:r w:rsidRPr="001D5F68">
              <w:t>6.798 (each radix-2)</w:t>
            </w:r>
          </w:p>
          <w:p w14:paraId="17B5E9F4" w14:textId="77777777" w:rsidR="001A1EFD" w:rsidRPr="001D5F68" w:rsidRDefault="001A1EFD" w:rsidP="001A1EFD"/>
          <w:p w14:paraId="38DCF089" w14:textId="48EA5FA1" w:rsidR="001A1EFD" w:rsidRPr="001D5F68" w:rsidRDefault="001A1EFD" w:rsidP="001A1EFD">
            <w:r w:rsidRPr="001D5F68">
              <w:t>6.798x2=</w:t>
            </w:r>
            <w:r w:rsidRPr="001D5F68">
              <w:rPr>
                <w:b/>
                <w:bCs/>
              </w:rPr>
              <w:t>13.596</w:t>
            </w:r>
            <w:r w:rsidRPr="001D5F68">
              <w:t xml:space="preserve"> (2 radix-2 subtractors)</w:t>
            </w:r>
          </w:p>
        </w:tc>
      </w:tr>
      <w:tr w:rsidR="001A1EFD" w14:paraId="4D01AD84" w14:textId="77777777" w:rsidTr="00D24182">
        <w:trPr>
          <w:trHeight w:val="264"/>
        </w:trPr>
        <w:tc>
          <w:tcPr>
            <w:tcW w:w="846" w:type="dxa"/>
          </w:tcPr>
          <w:p w14:paraId="3BFFAE9B" w14:textId="77777777" w:rsidR="001A1EFD" w:rsidRPr="001D5F68" w:rsidRDefault="001A1EFD" w:rsidP="00D24182">
            <w:r w:rsidRPr="001D5F68">
              <w:t>2.</w:t>
            </w:r>
          </w:p>
        </w:tc>
        <w:tc>
          <w:tcPr>
            <w:tcW w:w="3685" w:type="dxa"/>
          </w:tcPr>
          <w:p w14:paraId="5ADA3D42" w14:textId="6B665F2D" w:rsidR="001A1EFD" w:rsidRPr="001D5F68" w:rsidRDefault="005717BC" w:rsidP="00D24182">
            <w:r w:rsidRPr="001A1EFD">
              <w:t xml:space="preserve">Radix-4 accurate </w:t>
            </w:r>
            <w:r>
              <w:t xml:space="preserve">full </w:t>
            </w:r>
            <w:r w:rsidRPr="001A1EFD">
              <w:t>subtractor</w:t>
            </w:r>
          </w:p>
        </w:tc>
        <w:tc>
          <w:tcPr>
            <w:tcW w:w="2410" w:type="dxa"/>
          </w:tcPr>
          <w:p w14:paraId="016CFBBA" w14:textId="49AE5EFF" w:rsidR="001A1EFD" w:rsidRPr="001D5F68" w:rsidRDefault="001A1EFD" w:rsidP="001A1EFD">
            <w:r w:rsidRPr="001D5F68">
              <w:t>7.</w:t>
            </w:r>
            <w:r w:rsidR="005717BC">
              <w:t>3</w:t>
            </w:r>
            <w:r w:rsidRPr="001D5F68">
              <w:t>77</w:t>
            </w:r>
          </w:p>
        </w:tc>
      </w:tr>
      <w:tr w:rsidR="005717BC" w14:paraId="310A39DD" w14:textId="77777777" w:rsidTr="00D24182">
        <w:trPr>
          <w:trHeight w:val="264"/>
        </w:trPr>
        <w:tc>
          <w:tcPr>
            <w:tcW w:w="846" w:type="dxa"/>
          </w:tcPr>
          <w:p w14:paraId="375DF138" w14:textId="0C2121BA" w:rsidR="005717BC" w:rsidRPr="001D5F68" w:rsidRDefault="005717BC" w:rsidP="00D24182">
            <w:r w:rsidRPr="001D5F68">
              <w:t>3.</w:t>
            </w:r>
          </w:p>
        </w:tc>
        <w:tc>
          <w:tcPr>
            <w:tcW w:w="3685" w:type="dxa"/>
          </w:tcPr>
          <w:p w14:paraId="29FBBC0D" w14:textId="695CFB37" w:rsidR="005717BC" w:rsidRPr="001D5F68" w:rsidRDefault="005717BC" w:rsidP="00D24182">
            <w:r w:rsidRPr="001A1EFD">
              <w:t xml:space="preserve">Radix-4 </w:t>
            </w:r>
            <w:r>
              <w:t>approximate</w:t>
            </w:r>
            <w:r w:rsidRPr="001A1EFD">
              <w:t xml:space="preserve"> </w:t>
            </w:r>
            <w:r>
              <w:t xml:space="preserve">full </w:t>
            </w:r>
            <w:r w:rsidRPr="001A1EFD">
              <w:t>subtractor</w:t>
            </w:r>
          </w:p>
        </w:tc>
        <w:tc>
          <w:tcPr>
            <w:tcW w:w="2410" w:type="dxa"/>
          </w:tcPr>
          <w:p w14:paraId="3969F5DF" w14:textId="7703CBFE" w:rsidR="005717BC" w:rsidRPr="001D5F68" w:rsidRDefault="005717BC" w:rsidP="005717BC">
            <w:pPr>
              <w:jc w:val="both"/>
            </w:pPr>
            <w:r>
              <w:t xml:space="preserve">                  7.176</w:t>
            </w:r>
          </w:p>
        </w:tc>
      </w:tr>
      <w:tr w:rsidR="001A1EFD" w14:paraId="6B4554A9" w14:textId="77777777" w:rsidTr="00D24182">
        <w:trPr>
          <w:trHeight w:val="264"/>
        </w:trPr>
        <w:tc>
          <w:tcPr>
            <w:tcW w:w="846" w:type="dxa"/>
          </w:tcPr>
          <w:p w14:paraId="546A7B77" w14:textId="751E70A9" w:rsidR="001A1EFD" w:rsidRPr="001D5F68" w:rsidRDefault="005717BC" w:rsidP="00D24182">
            <w:r w:rsidRPr="001D5F68">
              <w:t>4.</w:t>
            </w:r>
          </w:p>
        </w:tc>
        <w:tc>
          <w:tcPr>
            <w:tcW w:w="3685" w:type="dxa"/>
          </w:tcPr>
          <w:p w14:paraId="140F79B9" w14:textId="444AE745" w:rsidR="001A1EFD" w:rsidRPr="001D5F68" w:rsidRDefault="005717BC" w:rsidP="00D24182">
            <w:r w:rsidRPr="001A1EFD">
              <w:t>Radix-4 accurate</w:t>
            </w:r>
            <w:r>
              <w:t xml:space="preserve"> half</w:t>
            </w:r>
            <w:r w:rsidRPr="001A1EFD">
              <w:t xml:space="preserve"> subtractor</w:t>
            </w:r>
          </w:p>
        </w:tc>
        <w:tc>
          <w:tcPr>
            <w:tcW w:w="2410" w:type="dxa"/>
          </w:tcPr>
          <w:p w14:paraId="30BD5A7E" w14:textId="1EEB4442" w:rsidR="001A1EFD" w:rsidRPr="001D5F68" w:rsidRDefault="001A1EFD" w:rsidP="001A1EFD">
            <w:r w:rsidRPr="001D5F68">
              <w:t>6.976</w:t>
            </w:r>
          </w:p>
        </w:tc>
      </w:tr>
      <w:tr w:rsidR="001A1EFD" w14:paraId="2C4B3AE4" w14:textId="77777777" w:rsidTr="00D24182">
        <w:trPr>
          <w:trHeight w:val="255"/>
        </w:trPr>
        <w:tc>
          <w:tcPr>
            <w:tcW w:w="846" w:type="dxa"/>
          </w:tcPr>
          <w:p w14:paraId="5DCDBCC5" w14:textId="0FF54772" w:rsidR="001A1EFD" w:rsidRPr="001D5F68" w:rsidRDefault="005717BC" w:rsidP="005717BC">
            <w:pPr>
              <w:jc w:val="both"/>
            </w:pPr>
            <w:r>
              <w:t xml:space="preserve">     5.</w:t>
            </w:r>
          </w:p>
        </w:tc>
        <w:tc>
          <w:tcPr>
            <w:tcW w:w="3685" w:type="dxa"/>
          </w:tcPr>
          <w:p w14:paraId="38CFC8A1" w14:textId="39209412" w:rsidR="001A1EFD" w:rsidRPr="001D5F68" w:rsidRDefault="005717BC" w:rsidP="00D24182">
            <w:r w:rsidRPr="001A1EFD">
              <w:t xml:space="preserve">Radix-4 approximate </w:t>
            </w:r>
            <w:r>
              <w:t xml:space="preserve">half </w:t>
            </w:r>
            <w:r w:rsidRPr="001A1EFD">
              <w:t>subtractor</w:t>
            </w:r>
          </w:p>
        </w:tc>
        <w:tc>
          <w:tcPr>
            <w:tcW w:w="2410" w:type="dxa"/>
          </w:tcPr>
          <w:p w14:paraId="16509405" w14:textId="42A654E5" w:rsidR="001A1EFD" w:rsidRPr="001D5F68" w:rsidRDefault="001A1EFD" w:rsidP="001A1EFD">
            <w:r w:rsidRPr="001D5F68">
              <w:t>6.776</w:t>
            </w:r>
          </w:p>
        </w:tc>
      </w:tr>
    </w:tbl>
    <w:p w14:paraId="7091EC29" w14:textId="502AB695" w:rsidR="00A704C5" w:rsidRDefault="00A704C5" w:rsidP="00A704C5">
      <w:pPr>
        <w:jc w:val="both"/>
        <w:rPr>
          <w:sz w:val="24"/>
          <w:szCs w:val="24"/>
        </w:rPr>
      </w:pPr>
    </w:p>
    <w:p w14:paraId="698E8C63" w14:textId="77777777" w:rsidR="00A704C5" w:rsidRDefault="00A704C5" w:rsidP="00A704C5">
      <w:pPr>
        <w:jc w:val="both"/>
        <w:rPr>
          <w:sz w:val="24"/>
          <w:szCs w:val="24"/>
        </w:rPr>
      </w:pPr>
    </w:p>
    <w:p w14:paraId="47B6F100" w14:textId="5737EE88" w:rsidR="00A704C5" w:rsidRDefault="00A704C5" w:rsidP="00A704C5">
      <w:pPr>
        <w:jc w:val="both"/>
        <w:rPr>
          <w:sz w:val="24"/>
          <w:szCs w:val="24"/>
        </w:rPr>
      </w:pPr>
      <w:r>
        <w:rPr>
          <w:sz w:val="24"/>
          <w:szCs w:val="24"/>
        </w:rPr>
        <w:t xml:space="preserve">Table </w:t>
      </w:r>
      <w:proofErr w:type="gramStart"/>
      <w:r w:rsidR="005717BC">
        <w:rPr>
          <w:sz w:val="24"/>
          <w:szCs w:val="24"/>
        </w:rPr>
        <w:t>8</w:t>
      </w:r>
      <w:r>
        <w:rPr>
          <w:sz w:val="24"/>
          <w:szCs w:val="24"/>
        </w:rPr>
        <w:t xml:space="preserve"> :</w:t>
      </w:r>
      <w:proofErr w:type="gramEnd"/>
      <w:r>
        <w:rPr>
          <w:sz w:val="24"/>
          <w:szCs w:val="24"/>
        </w:rPr>
        <w:t xml:space="preserve"> Comparison of delay results of accurate and approximate subtractor.</w:t>
      </w:r>
    </w:p>
    <w:p w14:paraId="4FCA2401" w14:textId="77777777" w:rsidR="00A704C5" w:rsidRDefault="00A704C5" w:rsidP="00A704C5">
      <w:pPr>
        <w:jc w:val="both"/>
        <w:rPr>
          <w:sz w:val="24"/>
          <w:szCs w:val="24"/>
        </w:rPr>
      </w:pPr>
    </w:p>
    <w:p w14:paraId="1D81E4C3" w14:textId="549B6614" w:rsidR="00A704C5" w:rsidRDefault="00A704C5" w:rsidP="00A704C5">
      <w:pPr>
        <w:jc w:val="both"/>
        <w:rPr>
          <w:b/>
          <w:bCs/>
          <w:sz w:val="28"/>
          <w:szCs w:val="28"/>
        </w:rPr>
      </w:pPr>
      <w:r w:rsidRPr="00A704C5">
        <w:rPr>
          <w:b/>
          <w:bCs/>
          <w:sz w:val="28"/>
          <w:szCs w:val="28"/>
        </w:rPr>
        <w:t>CONCLUSION</w:t>
      </w:r>
    </w:p>
    <w:p w14:paraId="1B460B9D" w14:textId="057D6D43" w:rsidR="00A704C5" w:rsidRDefault="001A1EFD" w:rsidP="00A704C5">
      <w:pPr>
        <w:jc w:val="both"/>
        <w:rPr>
          <w:sz w:val="24"/>
          <w:szCs w:val="24"/>
          <w:lang w:val="en-IN"/>
        </w:rPr>
      </w:pPr>
      <w:r>
        <w:rPr>
          <w:sz w:val="24"/>
          <w:szCs w:val="24"/>
          <w:lang w:val="en-IN"/>
        </w:rPr>
        <w:t>The Radix-4</w:t>
      </w:r>
      <w:r w:rsidR="00A704C5" w:rsidRPr="00A704C5">
        <w:rPr>
          <w:sz w:val="24"/>
          <w:szCs w:val="24"/>
          <w:lang w:val="en-IN"/>
        </w:rPr>
        <w:t xml:space="preserve"> subtractor architecture</w:t>
      </w:r>
      <w:r>
        <w:rPr>
          <w:sz w:val="24"/>
          <w:szCs w:val="24"/>
          <w:lang w:val="en-IN"/>
        </w:rPr>
        <w:t>s</w:t>
      </w:r>
      <w:r w:rsidR="00A704C5" w:rsidRPr="00A704C5">
        <w:rPr>
          <w:sz w:val="24"/>
          <w:szCs w:val="24"/>
          <w:lang w:val="en-IN"/>
        </w:rPr>
        <w:t xml:space="preserve"> has been presented in this work. </w:t>
      </w:r>
      <w:r>
        <w:rPr>
          <w:sz w:val="24"/>
          <w:szCs w:val="24"/>
          <w:lang w:val="en-IN"/>
        </w:rPr>
        <w:t xml:space="preserve">Both accurate and approximate designs are tested and verified. </w:t>
      </w:r>
      <w:r w:rsidRPr="00A704C5">
        <w:rPr>
          <w:sz w:val="24"/>
          <w:szCs w:val="24"/>
          <w:lang w:val="en-IN"/>
        </w:rPr>
        <w:t>By</w:t>
      </w:r>
      <w:r w:rsidR="00A704C5" w:rsidRPr="00A704C5">
        <w:rPr>
          <w:sz w:val="24"/>
          <w:szCs w:val="24"/>
          <w:lang w:val="en-IN"/>
        </w:rPr>
        <w:t xml:space="preserve"> simplifying borrow and difference logic expressions, the proposed</w:t>
      </w:r>
      <w:r>
        <w:rPr>
          <w:sz w:val="24"/>
          <w:szCs w:val="24"/>
          <w:lang w:val="en-IN"/>
        </w:rPr>
        <w:t xml:space="preserve"> Radix-4 accurate and approximate </w:t>
      </w:r>
      <w:r w:rsidRPr="00A704C5">
        <w:rPr>
          <w:sz w:val="24"/>
          <w:szCs w:val="24"/>
          <w:lang w:val="en-IN"/>
        </w:rPr>
        <w:t>subtractor</w:t>
      </w:r>
      <w:r w:rsidR="00A704C5" w:rsidRPr="00A704C5">
        <w:rPr>
          <w:sz w:val="24"/>
          <w:szCs w:val="24"/>
          <w:lang w:val="en-IN"/>
        </w:rPr>
        <w:t xml:space="preserve"> achieves reductions in hardware complexity, power consumption, and propagation delay.</w:t>
      </w:r>
      <w:r>
        <w:rPr>
          <w:sz w:val="24"/>
          <w:szCs w:val="24"/>
          <w:lang w:val="en-IN"/>
        </w:rPr>
        <w:t xml:space="preserve"> Further these could be used in higher order subtractors.</w:t>
      </w:r>
      <w:r w:rsidR="00A704C5" w:rsidRPr="00A704C5">
        <w:rPr>
          <w:sz w:val="24"/>
          <w:szCs w:val="24"/>
          <w:lang w:val="en-IN"/>
        </w:rPr>
        <w:t xml:space="preserve"> The approximate subtractor</w:t>
      </w:r>
      <w:r>
        <w:rPr>
          <w:sz w:val="24"/>
          <w:szCs w:val="24"/>
          <w:lang w:val="en-IN"/>
        </w:rPr>
        <w:t xml:space="preserve"> proposed</w:t>
      </w:r>
      <w:r w:rsidR="00A704C5" w:rsidRPr="00A704C5">
        <w:rPr>
          <w:sz w:val="24"/>
          <w:szCs w:val="24"/>
          <w:lang w:val="en-IN"/>
        </w:rPr>
        <w:t xml:space="preserve"> is suitable for error-tolerant </w:t>
      </w:r>
      <w:r w:rsidRPr="00A704C5">
        <w:rPr>
          <w:sz w:val="24"/>
          <w:szCs w:val="24"/>
          <w:lang w:val="en-IN"/>
        </w:rPr>
        <w:t>applications.</w:t>
      </w:r>
      <w:r w:rsidR="00A704C5" w:rsidRPr="00A704C5">
        <w:rPr>
          <w:sz w:val="24"/>
          <w:szCs w:val="24"/>
          <w:lang w:val="en-IN"/>
        </w:rPr>
        <w:t xml:space="preserve"> Future work will focus on extending the design to multi-bit subtractors and optimizing approximation strategies for improved efficiency and accuracy trade-offs. </w:t>
      </w:r>
    </w:p>
    <w:p w14:paraId="78636EBF" w14:textId="77777777" w:rsidR="00A704C5" w:rsidRDefault="00A704C5" w:rsidP="00A704C5">
      <w:pPr>
        <w:jc w:val="both"/>
        <w:rPr>
          <w:sz w:val="24"/>
          <w:szCs w:val="24"/>
          <w:lang w:val="en-IN"/>
        </w:rPr>
      </w:pPr>
    </w:p>
    <w:p w14:paraId="26491D6F" w14:textId="4B478312" w:rsidR="00A704C5" w:rsidRDefault="00A704C5" w:rsidP="00A704C5">
      <w:pPr>
        <w:jc w:val="both"/>
        <w:rPr>
          <w:b/>
          <w:bCs/>
          <w:sz w:val="28"/>
          <w:szCs w:val="28"/>
          <w:lang w:val="en-IN"/>
        </w:rPr>
      </w:pPr>
      <w:r w:rsidRPr="00A704C5">
        <w:rPr>
          <w:b/>
          <w:bCs/>
          <w:sz w:val="28"/>
          <w:szCs w:val="28"/>
          <w:lang w:val="en-IN"/>
        </w:rPr>
        <w:t>REFERENCES</w:t>
      </w:r>
    </w:p>
    <w:p w14:paraId="7CCB9BF1" w14:textId="77777777" w:rsidR="00A704C5" w:rsidRDefault="00A704C5" w:rsidP="00A704C5">
      <w:pPr>
        <w:jc w:val="both"/>
        <w:rPr>
          <w:b/>
          <w:bCs/>
          <w:sz w:val="28"/>
          <w:szCs w:val="28"/>
          <w:lang w:val="en-IN"/>
        </w:rPr>
      </w:pPr>
    </w:p>
    <w:p w14:paraId="46688752" w14:textId="14AE26F9" w:rsidR="00D62C74" w:rsidRPr="00D62C74" w:rsidRDefault="00D62C74" w:rsidP="00D62C74">
      <w:pPr>
        <w:pStyle w:val="references"/>
        <w:ind w:left="354"/>
        <w:rPr>
          <w:sz w:val="20"/>
          <w:szCs w:val="20"/>
          <w:lang w:val="en-IN"/>
        </w:rPr>
      </w:pPr>
      <w:r w:rsidRPr="00D62C74">
        <w:rPr>
          <w:sz w:val="20"/>
          <w:szCs w:val="20"/>
          <w:lang w:val="en-IN"/>
        </w:rPr>
        <w:t xml:space="preserve">Ferreira, R., M. Leme, M. Corrêa, L. Agostini, C. Diniz and B. Zatt, "Approximate Subtractor Operator for Low-Power Video Coding Hardware Accelerators," </w:t>
      </w:r>
      <w:r w:rsidRPr="00D62C74">
        <w:rPr>
          <w:i/>
          <w:iCs/>
          <w:sz w:val="20"/>
          <w:szCs w:val="20"/>
          <w:lang w:val="en-IN"/>
        </w:rPr>
        <w:t>2019 26th IEEE International Conference on Electronics, Circuits and Systems (ICECS)</w:t>
      </w:r>
      <w:r w:rsidRPr="00D62C74">
        <w:rPr>
          <w:sz w:val="20"/>
          <w:szCs w:val="20"/>
          <w:lang w:val="en-IN"/>
        </w:rPr>
        <w:t>, Genoa, Italy, 2019, pp. 426-429, doi: 10.1109/ICECS46596.2019.8964783.</w:t>
      </w:r>
    </w:p>
    <w:p w14:paraId="331C3333" w14:textId="044FD489" w:rsidR="00D62C74" w:rsidRPr="00D62C74" w:rsidRDefault="00D62C74" w:rsidP="00D62C74">
      <w:pPr>
        <w:pStyle w:val="references"/>
        <w:ind w:left="354"/>
        <w:rPr>
          <w:sz w:val="20"/>
          <w:szCs w:val="20"/>
          <w:lang w:val="en-IN"/>
        </w:rPr>
      </w:pPr>
      <w:r w:rsidRPr="00D62C74">
        <w:rPr>
          <w:sz w:val="20"/>
          <w:szCs w:val="20"/>
          <w:lang w:val="en-IN"/>
        </w:rPr>
        <w:t xml:space="preserve">Gupta, V., D. Mohapatra, A. Raghunathan, and K. Roy, “Low-power digital signal processing using approximate adders,” </w:t>
      </w:r>
      <w:r w:rsidRPr="00D62C74">
        <w:rPr>
          <w:i/>
          <w:iCs/>
          <w:sz w:val="20"/>
          <w:szCs w:val="20"/>
          <w:lang w:val="en-IN"/>
        </w:rPr>
        <w:t>IEEE Transactions on Computer-Aided Design of Integrated Circuits and Systems</w:t>
      </w:r>
      <w:r w:rsidRPr="00D62C74">
        <w:rPr>
          <w:sz w:val="20"/>
          <w:szCs w:val="20"/>
          <w:lang w:val="en-IN"/>
        </w:rPr>
        <w:t>, vol. 32, no. 1, pp. 124–137, Jan. 2013.</w:t>
      </w:r>
    </w:p>
    <w:p w14:paraId="5BE50045" w14:textId="51558681" w:rsidR="00D62C74" w:rsidRPr="00D62C74" w:rsidRDefault="00D62C74" w:rsidP="00D62C74">
      <w:pPr>
        <w:pStyle w:val="references"/>
        <w:ind w:left="354"/>
        <w:rPr>
          <w:sz w:val="20"/>
          <w:szCs w:val="20"/>
          <w:lang w:val="en-IN"/>
        </w:rPr>
      </w:pPr>
      <w:r w:rsidRPr="00D62C74">
        <w:rPr>
          <w:sz w:val="20"/>
          <w:szCs w:val="20"/>
          <w:lang w:val="en-IN"/>
        </w:rPr>
        <w:t xml:space="preserve">Han, J. and M. Orshansky, “Approximate computing: An emerging paradigm for energy-efficient design,” in </w:t>
      </w:r>
      <w:r w:rsidRPr="00D62C74">
        <w:rPr>
          <w:i/>
          <w:iCs/>
          <w:sz w:val="20"/>
          <w:szCs w:val="20"/>
          <w:lang w:val="en-IN"/>
        </w:rPr>
        <w:t>Proceedings of the IEEE European Test Symposium</w:t>
      </w:r>
      <w:r w:rsidRPr="00D62C74">
        <w:rPr>
          <w:sz w:val="20"/>
          <w:szCs w:val="20"/>
          <w:lang w:val="en-IN"/>
        </w:rPr>
        <w:t>, 2013, pp. 1–6.</w:t>
      </w:r>
    </w:p>
    <w:p w14:paraId="7B48419C" w14:textId="08677401" w:rsidR="00D62C74" w:rsidRPr="00D62C74" w:rsidRDefault="00D62C74" w:rsidP="00D62C74">
      <w:pPr>
        <w:pStyle w:val="references"/>
        <w:ind w:left="354"/>
        <w:rPr>
          <w:sz w:val="20"/>
          <w:szCs w:val="20"/>
          <w:lang w:val="en-IN"/>
        </w:rPr>
      </w:pPr>
      <w:r w:rsidRPr="00D62C74">
        <w:rPr>
          <w:sz w:val="20"/>
          <w:szCs w:val="20"/>
          <w:lang w:val="en-IN"/>
        </w:rPr>
        <w:t xml:space="preserve">Hashemi, S., R. Bahar, and S. Reda, “DRUM: A dynamic range unbiased multiplier for approximate applications,” in </w:t>
      </w:r>
      <w:r w:rsidRPr="00D62C74">
        <w:rPr>
          <w:i/>
          <w:iCs/>
          <w:sz w:val="20"/>
          <w:szCs w:val="20"/>
          <w:lang w:val="en-IN"/>
        </w:rPr>
        <w:t>Proceedings of IEEE/ACM International Conference on Computer-Aided Design (ICCAD)</w:t>
      </w:r>
      <w:r w:rsidRPr="00D62C74">
        <w:rPr>
          <w:sz w:val="20"/>
          <w:szCs w:val="20"/>
          <w:lang w:val="en-IN"/>
        </w:rPr>
        <w:t>, 2015, pp. 418–425.</w:t>
      </w:r>
    </w:p>
    <w:p w14:paraId="1E0A091E" w14:textId="2F747358" w:rsidR="00D62C74" w:rsidRPr="00D62C74" w:rsidRDefault="00D62C74" w:rsidP="00D62C74">
      <w:pPr>
        <w:pStyle w:val="references"/>
        <w:ind w:left="354"/>
        <w:rPr>
          <w:sz w:val="20"/>
          <w:szCs w:val="20"/>
          <w:lang w:val="en-IN"/>
        </w:rPr>
      </w:pPr>
      <w:r w:rsidRPr="00D62C74">
        <w:rPr>
          <w:sz w:val="20"/>
          <w:szCs w:val="20"/>
          <w:lang w:val="en-IN"/>
        </w:rPr>
        <w:t xml:space="preserve">Jiang, H., C. Liu, J. Han, and F. Lombardi, “Approximate arithmetic circuits: A survey, characterization, and recent applications,” </w:t>
      </w:r>
      <w:r w:rsidRPr="00D62C74">
        <w:rPr>
          <w:i/>
          <w:iCs/>
          <w:sz w:val="20"/>
          <w:szCs w:val="20"/>
          <w:lang w:val="en-IN"/>
        </w:rPr>
        <w:t>IEEE Access</w:t>
      </w:r>
      <w:r w:rsidRPr="00D62C74">
        <w:rPr>
          <w:sz w:val="20"/>
          <w:szCs w:val="20"/>
          <w:lang w:val="en-IN"/>
        </w:rPr>
        <w:t>, vol. 5, pp. 20297–20317, 2017.</w:t>
      </w:r>
    </w:p>
    <w:p w14:paraId="020C78BA" w14:textId="09D6790C" w:rsidR="00D62C74" w:rsidRPr="00D62C74" w:rsidRDefault="00D62C74" w:rsidP="00D62C74">
      <w:pPr>
        <w:pStyle w:val="references"/>
        <w:ind w:left="354"/>
        <w:rPr>
          <w:sz w:val="20"/>
          <w:szCs w:val="20"/>
          <w:lang w:val="en-IN"/>
        </w:rPr>
      </w:pPr>
      <w:r w:rsidRPr="00D62C74">
        <w:rPr>
          <w:sz w:val="20"/>
          <w:szCs w:val="20"/>
          <w:lang w:val="en-IN"/>
        </w:rPr>
        <w:t xml:space="preserve">Kaushik, N. and B. Srinivasu, "High-Speed and Area-Efficient Serial IMPLY-Based Approximate Subtractor and Comparator for Image Processing and Neural Networks," </w:t>
      </w:r>
      <w:r w:rsidRPr="00D62C74">
        <w:rPr>
          <w:i/>
          <w:iCs/>
          <w:sz w:val="20"/>
          <w:szCs w:val="20"/>
          <w:lang w:val="en-IN"/>
        </w:rPr>
        <w:t>IEEE Transactions on Nanotechnology</w:t>
      </w:r>
      <w:r w:rsidRPr="00D62C74">
        <w:rPr>
          <w:sz w:val="20"/>
          <w:szCs w:val="20"/>
          <w:lang w:val="en-IN"/>
        </w:rPr>
        <w:t>, vol. 23, pp. 748-757, 2024, doi: 10.1109/TNANO.2024.3487223.</w:t>
      </w:r>
    </w:p>
    <w:p w14:paraId="33802D38" w14:textId="542A3C46" w:rsidR="00D62C74" w:rsidRPr="00D62C74" w:rsidRDefault="00D62C74" w:rsidP="00D62C74">
      <w:pPr>
        <w:pStyle w:val="references"/>
        <w:ind w:left="354"/>
        <w:rPr>
          <w:sz w:val="20"/>
          <w:szCs w:val="20"/>
          <w:lang w:val="en-IN"/>
        </w:rPr>
      </w:pPr>
      <w:r w:rsidRPr="00D62C74">
        <w:rPr>
          <w:sz w:val="20"/>
          <w:szCs w:val="20"/>
          <w:lang w:val="en-IN"/>
        </w:rPr>
        <w:t xml:space="preserve">Liu, C., J. Han, and F. Lombardi, “A low-power approximate adder with configurable error recovery,” in </w:t>
      </w:r>
      <w:r w:rsidRPr="00D62C74">
        <w:rPr>
          <w:i/>
          <w:iCs/>
          <w:sz w:val="20"/>
          <w:szCs w:val="20"/>
          <w:lang w:val="en-IN"/>
        </w:rPr>
        <w:t>Proceedings of Design, Automation &amp; Test in Europe (DATE)</w:t>
      </w:r>
      <w:r w:rsidRPr="00D62C74">
        <w:rPr>
          <w:sz w:val="20"/>
          <w:szCs w:val="20"/>
          <w:lang w:val="en-IN"/>
        </w:rPr>
        <w:t>, 2014, pp. 1–4.</w:t>
      </w:r>
    </w:p>
    <w:p w14:paraId="57539948" w14:textId="4D70A142" w:rsidR="00D62C74" w:rsidRPr="00D62C74" w:rsidRDefault="00D62C74" w:rsidP="00D62C74">
      <w:pPr>
        <w:pStyle w:val="references"/>
        <w:ind w:left="354"/>
        <w:rPr>
          <w:sz w:val="20"/>
          <w:szCs w:val="20"/>
          <w:lang w:val="en-IN"/>
        </w:rPr>
      </w:pPr>
      <w:r w:rsidRPr="00D62C74">
        <w:rPr>
          <w:sz w:val="20"/>
          <w:szCs w:val="20"/>
          <w:lang w:val="en-IN"/>
        </w:rPr>
        <w:t xml:space="preserve">Nithyashree, R. V., et al., “Analysis of various approximate adders,” in </w:t>
      </w:r>
      <w:r w:rsidRPr="00D62C74">
        <w:rPr>
          <w:i/>
          <w:iCs/>
          <w:sz w:val="20"/>
          <w:szCs w:val="20"/>
          <w:lang w:val="en-IN"/>
        </w:rPr>
        <w:t>Proceedings of IEEE International Conference on Electronics and Communication Systems</w:t>
      </w:r>
      <w:r w:rsidRPr="00D62C74">
        <w:rPr>
          <w:sz w:val="20"/>
          <w:szCs w:val="20"/>
          <w:lang w:val="en-IN"/>
        </w:rPr>
        <w:t>, 2023, pp. 1–5.</w:t>
      </w:r>
    </w:p>
    <w:p w14:paraId="3D2C4B21" w14:textId="6F531254" w:rsidR="00D62C74" w:rsidRPr="00D62C74" w:rsidRDefault="00D62C74" w:rsidP="00D62C74">
      <w:pPr>
        <w:pStyle w:val="references"/>
        <w:ind w:left="354"/>
        <w:rPr>
          <w:sz w:val="20"/>
          <w:szCs w:val="20"/>
          <w:lang w:val="en-IN"/>
        </w:rPr>
      </w:pPr>
      <w:r w:rsidRPr="00D62C74">
        <w:rPr>
          <w:sz w:val="20"/>
          <w:szCs w:val="20"/>
          <w:lang w:val="en-IN"/>
        </w:rPr>
        <w:t xml:space="preserve">Palem, K. V., “Energy aware computing through probabilistic switching: A study of limits,” </w:t>
      </w:r>
      <w:r w:rsidRPr="00D62C74">
        <w:rPr>
          <w:i/>
          <w:iCs/>
          <w:sz w:val="20"/>
          <w:szCs w:val="20"/>
          <w:lang w:val="en-IN"/>
        </w:rPr>
        <w:t>IEEE Transactions on Computers</w:t>
      </w:r>
      <w:r w:rsidRPr="00D62C74">
        <w:rPr>
          <w:sz w:val="20"/>
          <w:szCs w:val="20"/>
          <w:lang w:val="en-IN"/>
        </w:rPr>
        <w:t>, vol. 54, no. 9, pp. 1123–1137, Sept. 2005.</w:t>
      </w:r>
    </w:p>
    <w:p w14:paraId="674B0102" w14:textId="10A0EC67" w:rsidR="00D62C74" w:rsidRPr="00D62C74" w:rsidRDefault="00D62C74" w:rsidP="00D62C74">
      <w:pPr>
        <w:pStyle w:val="references"/>
        <w:ind w:left="354"/>
        <w:rPr>
          <w:sz w:val="20"/>
          <w:szCs w:val="20"/>
          <w:lang w:val="en-IN"/>
        </w:rPr>
      </w:pPr>
      <w:r w:rsidRPr="00D62C74">
        <w:rPr>
          <w:sz w:val="20"/>
          <w:szCs w:val="20"/>
          <w:lang w:val="en-IN"/>
        </w:rPr>
        <w:t xml:space="preserve">Raha, A., H. Jayakumar, and V. Raghunathan, “Input-based dynamic reconfiguration of approximate arithmetic units for video encoding,” </w:t>
      </w:r>
      <w:r w:rsidRPr="00D62C74">
        <w:rPr>
          <w:i/>
          <w:iCs/>
          <w:sz w:val="20"/>
          <w:szCs w:val="20"/>
          <w:lang w:val="en-IN"/>
        </w:rPr>
        <w:t>IEEE Transactions on Very Large Scale Integration (VLSI) Systems</w:t>
      </w:r>
      <w:r w:rsidRPr="00D62C74">
        <w:rPr>
          <w:sz w:val="20"/>
          <w:szCs w:val="20"/>
          <w:lang w:val="en-IN"/>
        </w:rPr>
        <w:t>, vol. 24, no. 3, pp. 846–857, Mar. 2016.</w:t>
      </w:r>
    </w:p>
    <w:p w14:paraId="4372A9A1" w14:textId="5AED82B9" w:rsidR="00D62C74" w:rsidRPr="00D62C74" w:rsidRDefault="00D62C74" w:rsidP="00D62C74">
      <w:pPr>
        <w:pStyle w:val="references"/>
        <w:ind w:left="354"/>
        <w:rPr>
          <w:sz w:val="20"/>
          <w:szCs w:val="20"/>
          <w:lang w:val="en-IN"/>
        </w:rPr>
      </w:pPr>
      <w:r w:rsidRPr="00D62C74">
        <w:rPr>
          <w:sz w:val="20"/>
          <w:szCs w:val="20"/>
          <w:lang w:val="en-IN"/>
        </w:rPr>
        <w:t xml:space="preserve">Rehman, S., M. Shafique, A. Kumar, and J. Henkel, “Design and analysis of approximate ripple carry adders,” in </w:t>
      </w:r>
      <w:r w:rsidRPr="00D62C74">
        <w:rPr>
          <w:i/>
          <w:iCs/>
          <w:sz w:val="20"/>
          <w:szCs w:val="20"/>
          <w:lang w:val="en-IN"/>
        </w:rPr>
        <w:t>Proceedings of IEEE International Conference on Computer Design (ICCD)</w:t>
      </w:r>
      <w:r w:rsidRPr="00D62C74">
        <w:rPr>
          <w:sz w:val="20"/>
          <w:szCs w:val="20"/>
          <w:lang w:val="en-IN"/>
        </w:rPr>
        <w:t>, 2014, pp. 1–6.</w:t>
      </w:r>
    </w:p>
    <w:p w14:paraId="20E261A7" w14:textId="425086BD" w:rsidR="00D62C74" w:rsidRPr="00D62C74" w:rsidRDefault="00D62C74" w:rsidP="00D62C74">
      <w:pPr>
        <w:pStyle w:val="references"/>
        <w:ind w:left="354"/>
        <w:rPr>
          <w:sz w:val="20"/>
          <w:szCs w:val="20"/>
          <w:lang w:val="en-IN"/>
        </w:rPr>
      </w:pPr>
      <w:r w:rsidRPr="00D62C74">
        <w:rPr>
          <w:sz w:val="20"/>
          <w:szCs w:val="20"/>
          <w:lang w:val="en-IN"/>
        </w:rPr>
        <w:t xml:space="preserve">Rehman, S., W. El-Harouni, M. Shafique, and J. Henkel, “Architectural-space exploration of approximate multipliers,” in </w:t>
      </w:r>
      <w:r w:rsidRPr="00D62C74">
        <w:rPr>
          <w:i/>
          <w:iCs/>
          <w:sz w:val="20"/>
          <w:szCs w:val="20"/>
          <w:lang w:val="en-IN"/>
        </w:rPr>
        <w:t>Proceedings of the IEEE/ACM International Conference on Computer-Aided Design (ICCAD)</w:t>
      </w:r>
      <w:r w:rsidRPr="00D62C74">
        <w:rPr>
          <w:sz w:val="20"/>
          <w:szCs w:val="20"/>
          <w:lang w:val="en-IN"/>
        </w:rPr>
        <w:t>, 2016, pp. 1–8.</w:t>
      </w:r>
    </w:p>
    <w:p w14:paraId="27C9072E" w14:textId="05565A54" w:rsidR="00D62C74" w:rsidRPr="00D62C74" w:rsidRDefault="00D62C74" w:rsidP="00D62C74">
      <w:pPr>
        <w:pStyle w:val="references"/>
        <w:ind w:left="354"/>
        <w:rPr>
          <w:sz w:val="20"/>
          <w:szCs w:val="20"/>
          <w:lang w:val="en-IN"/>
        </w:rPr>
      </w:pPr>
      <w:r w:rsidRPr="00D62C74">
        <w:rPr>
          <w:sz w:val="20"/>
          <w:szCs w:val="20"/>
          <w:lang w:val="en-IN"/>
        </w:rPr>
        <w:t xml:space="preserve">Shafique, M., S. Rehman, R. Hafiz, and J. Henkel, “Approximate computing: From circuits to systems,” in </w:t>
      </w:r>
      <w:r w:rsidRPr="00D62C74">
        <w:rPr>
          <w:i/>
          <w:iCs/>
          <w:sz w:val="20"/>
          <w:szCs w:val="20"/>
          <w:lang w:val="en-IN"/>
        </w:rPr>
        <w:t>Proceedings of the Design Automation Conference (DAC)</w:t>
      </w:r>
      <w:r w:rsidRPr="00D62C74">
        <w:rPr>
          <w:sz w:val="20"/>
          <w:szCs w:val="20"/>
          <w:lang w:val="en-IN"/>
        </w:rPr>
        <w:t>, 2015, pp. 1–6.</w:t>
      </w:r>
    </w:p>
    <w:p w14:paraId="66253C6F" w14:textId="61B0DC9A" w:rsidR="00D62C74" w:rsidRPr="00D62C74" w:rsidRDefault="00D62C74" w:rsidP="00D62C74">
      <w:pPr>
        <w:pStyle w:val="references"/>
        <w:ind w:left="354"/>
        <w:rPr>
          <w:sz w:val="20"/>
          <w:szCs w:val="20"/>
          <w:lang w:val="en-IN"/>
        </w:rPr>
      </w:pPr>
      <w:r w:rsidRPr="00D62C74">
        <w:rPr>
          <w:sz w:val="20"/>
          <w:szCs w:val="20"/>
          <w:lang w:val="en-IN"/>
        </w:rPr>
        <w:t xml:space="preserve">Shafique, M., W. Ahmad, R. Hafiz, and J. Henkel, “Approximate computing: Techniques and applications,” </w:t>
      </w:r>
      <w:r w:rsidRPr="00D62C74">
        <w:rPr>
          <w:i/>
          <w:iCs/>
          <w:sz w:val="20"/>
          <w:szCs w:val="20"/>
          <w:lang w:val="en-IN"/>
        </w:rPr>
        <w:t>IEEE Design &amp; Test</w:t>
      </w:r>
      <w:r w:rsidRPr="00D62C74">
        <w:rPr>
          <w:sz w:val="20"/>
          <w:szCs w:val="20"/>
          <w:lang w:val="en-IN"/>
        </w:rPr>
        <w:t>, vol. 33, no. 1, pp. 8–22, Feb. 2016.</w:t>
      </w:r>
    </w:p>
    <w:p w14:paraId="3D8C6E87" w14:textId="63DCB611" w:rsidR="00D62C74" w:rsidRPr="00D62C74" w:rsidRDefault="00D62C74" w:rsidP="00D62C74">
      <w:pPr>
        <w:pStyle w:val="references"/>
        <w:ind w:left="354"/>
        <w:rPr>
          <w:sz w:val="20"/>
          <w:szCs w:val="20"/>
          <w:lang w:val="en-IN"/>
        </w:rPr>
      </w:pPr>
      <w:r w:rsidRPr="00D62C74">
        <w:rPr>
          <w:sz w:val="20"/>
          <w:szCs w:val="20"/>
          <w:lang w:val="en-IN"/>
        </w:rPr>
        <w:t xml:space="preserve">Venkataramani, S., A. Sabne, V. Kozhikkottu, K. Roy, and A. Raghunathan, “SALSA: Systematic logic synthesis of approximate circuits,” in </w:t>
      </w:r>
      <w:r w:rsidRPr="00D62C74">
        <w:rPr>
          <w:i/>
          <w:iCs/>
          <w:sz w:val="20"/>
          <w:szCs w:val="20"/>
          <w:lang w:val="en-IN"/>
        </w:rPr>
        <w:t>Proceedings of the 49th Design Automation Conference (DAC)</w:t>
      </w:r>
      <w:r w:rsidRPr="00D62C74">
        <w:rPr>
          <w:sz w:val="20"/>
          <w:szCs w:val="20"/>
          <w:lang w:val="en-IN"/>
        </w:rPr>
        <w:t>, 2012, pp. 796–801.</w:t>
      </w:r>
    </w:p>
    <w:p w14:paraId="4F7902B7" w14:textId="5FF5FC7B" w:rsidR="00D62C74" w:rsidRPr="00D62C74" w:rsidRDefault="00D62C74" w:rsidP="00D62C74">
      <w:pPr>
        <w:pStyle w:val="references"/>
        <w:ind w:left="354"/>
        <w:rPr>
          <w:sz w:val="20"/>
          <w:szCs w:val="20"/>
          <w:lang w:val="en-IN"/>
        </w:rPr>
      </w:pPr>
      <w:r w:rsidRPr="00D62C74">
        <w:rPr>
          <w:sz w:val="20"/>
          <w:szCs w:val="20"/>
          <w:lang w:val="en-IN"/>
        </w:rPr>
        <w:t xml:space="preserve">Verma, A. K., P. Brisk, and P. Ienne, “Variable latency speculative adders for approximate computing,” </w:t>
      </w:r>
      <w:r w:rsidRPr="00D62C74">
        <w:rPr>
          <w:i/>
          <w:iCs/>
          <w:sz w:val="20"/>
          <w:szCs w:val="20"/>
          <w:lang w:val="en-IN"/>
        </w:rPr>
        <w:t>IEEE Transactions on Computer-Aided Design of Integrated Circuits and Systems</w:t>
      </w:r>
      <w:r w:rsidRPr="00D62C74">
        <w:rPr>
          <w:sz w:val="20"/>
          <w:szCs w:val="20"/>
          <w:lang w:val="en-IN"/>
        </w:rPr>
        <w:t>, vol. 27, no. 11, pp. 1874–1885, Nov. 2008.</w:t>
      </w:r>
    </w:p>
    <w:p w14:paraId="18706019" w14:textId="77777777" w:rsidR="00D24A14" w:rsidRDefault="00D62C74" w:rsidP="00D62C74">
      <w:pPr>
        <w:pStyle w:val="references"/>
        <w:ind w:left="354"/>
        <w:rPr>
          <w:sz w:val="20"/>
          <w:szCs w:val="20"/>
          <w:lang w:val="en-IN"/>
        </w:rPr>
      </w:pPr>
      <w:r w:rsidRPr="00D62C74">
        <w:rPr>
          <w:sz w:val="20"/>
          <w:szCs w:val="20"/>
          <w:lang w:val="en-IN"/>
        </w:rPr>
        <w:t xml:space="preserve">Xu, Q., T. Mytkowicz, and N. S. Kim, “Approximate computing: A survey,” </w:t>
      </w:r>
      <w:r w:rsidRPr="00D62C74">
        <w:rPr>
          <w:i/>
          <w:iCs/>
          <w:sz w:val="20"/>
          <w:szCs w:val="20"/>
          <w:lang w:val="en-IN"/>
        </w:rPr>
        <w:t>IEEE Design &amp; Test</w:t>
      </w:r>
      <w:r w:rsidRPr="00D62C74">
        <w:rPr>
          <w:sz w:val="20"/>
          <w:szCs w:val="20"/>
          <w:lang w:val="en-IN"/>
        </w:rPr>
        <w:t>, vol. 33, no. 1, pp. 8–22, Feb. 2016</w:t>
      </w:r>
      <w:r>
        <w:rPr>
          <w:sz w:val="20"/>
          <w:szCs w:val="20"/>
          <w:lang w:val="en-IN"/>
        </w:rPr>
        <w:t>.</w:t>
      </w:r>
    </w:p>
    <w:p w14:paraId="444A3ACE" w14:textId="77777777" w:rsidR="00D62C74" w:rsidRDefault="00D62C74" w:rsidP="00D62C74">
      <w:pPr>
        <w:pStyle w:val="references"/>
        <w:numPr>
          <w:ilvl w:val="0"/>
          <w:numId w:val="0"/>
        </w:numPr>
        <w:ind w:left="360" w:hanging="360"/>
        <w:rPr>
          <w:sz w:val="20"/>
          <w:szCs w:val="20"/>
          <w:lang w:val="en-IN"/>
        </w:rPr>
      </w:pPr>
    </w:p>
    <w:p w14:paraId="76FDFED4" w14:textId="77777777" w:rsidR="00214A56" w:rsidRDefault="00214A56" w:rsidP="00D62C74">
      <w:pPr>
        <w:pStyle w:val="references"/>
        <w:numPr>
          <w:ilvl w:val="0"/>
          <w:numId w:val="0"/>
        </w:numPr>
        <w:ind w:left="360" w:hanging="360"/>
        <w:rPr>
          <w:sz w:val="20"/>
          <w:szCs w:val="20"/>
          <w:lang w:val="en-IN"/>
        </w:rPr>
      </w:pPr>
    </w:p>
    <w:p w14:paraId="26CB9388" w14:textId="77777777" w:rsidR="00D62C74" w:rsidRDefault="00D62C74" w:rsidP="00D62C74">
      <w:pPr>
        <w:pStyle w:val="references"/>
        <w:numPr>
          <w:ilvl w:val="0"/>
          <w:numId w:val="0"/>
        </w:numPr>
        <w:ind w:left="360" w:hanging="360"/>
        <w:rPr>
          <w:sz w:val="20"/>
          <w:szCs w:val="20"/>
          <w:lang w:val="en-IN"/>
        </w:rPr>
      </w:pPr>
    </w:p>
    <w:p w14:paraId="52062B0B" w14:textId="77777777" w:rsidR="00D62C74" w:rsidRDefault="00D62C74" w:rsidP="00D62C74">
      <w:pPr>
        <w:pStyle w:val="references"/>
        <w:numPr>
          <w:ilvl w:val="0"/>
          <w:numId w:val="0"/>
        </w:numPr>
        <w:ind w:left="360" w:hanging="360"/>
        <w:rPr>
          <w:sz w:val="20"/>
          <w:szCs w:val="20"/>
          <w:lang w:val="en-IN"/>
        </w:rPr>
      </w:pPr>
    </w:p>
    <w:p w14:paraId="200447DD" w14:textId="77777777" w:rsidR="00D62C74" w:rsidRDefault="00D62C74" w:rsidP="00D62C74">
      <w:pPr>
        <w:pStyle w:val="references"/>
        <w:numPr>
          <w:ilvl w:val="0"/>
          <w:numId w:val="0"/>
        </w:numPr>
        <w:ind w:left="360" w:hanging="360"/>
        <w:rPr>
          <w:sz w:val="20"/>
          <w:szCs w:val="20"/>
          <w:lang w:val="en-IN"/>
        </w:rPr>
      </w:pPr>
    </w:p>
    <w:p w14:paraId="10A0C837" w14:textId="77777777" w:rsidR="00D62C74" w:rsidRDefault="00D62C74" w:rsidP="00D62C74">
      <w:pPr>
        <w:pStyle w:val="references"/>
        <w:numPr>
          <w:ilvl w:val="0"/>
          <w:numId w:val="0"/>
        </w:numPr>
        <w:ind w:left="360" w:hanging="360"/>
        <w:rPr>
          <w:sz w:val="20"/>
          <w:szCs w:val="20"/>
          <w:lang w:val="en-IN"/>
        </w:rPr>
      </w:pPr>
    </w:p>
    <w:p w14:paraId="0A72CC01" w14:textId="77777777" w:rsidR="00D62C74" w:rsidRDefault="00D62C74" w:rsidP="00D62C74">
      <w:pPr>
        <w:pStyle w:val="references"/>
        <w:numPr>
          <w:ilvl w:val="0"/>
          <w:numId w:val="0"/>
        </w:numPr>
        <w:ind w:left="360" w:hanging="360"/>
        <w:rPr>
          <w:sz w:val="20"/>
          <w:szCs w:val="20"/>
          <w:lang w:val="en-IN"/>
        </w:rPr>
      </w:pPr>
    </w:p>
    <w:p w14:paraId="7E78F107" w14:textId="77777777" w:rsidR="00D62C74" w:rsidRDefault="00D62C74" w:rsidP="00D62C74">
      <w:pPr>
        <w:pStyle w:val="references"/>
        <w:numPr>
          <w:ilvl w:val="0"/>
          <w:numId w:val="0"/>
        </w:numPr>
        <w:ind w:left="360" w:hanging="360"/>
        <w:rPr>
          <w:sz w:val="20"/>
          <w:szCs w:val="20"/>
          <w:lang w:val="en-IN"/>
        </w:rPr>
      </w:pPr>
    </w:p>
    <w:p w14:paraId="6B1C0410" w14:textId="77777777" w:rsidR="00D62C74" w:rsidRDefault="00D62C74" w:rsidP="00D62C74">
      <w:pPr>
        <w:pStyle w:val="references"/>
        <w:numPr>
          <w:ilvl w:val="0"/>
          <w:numId w:val="0"/>
        </w:numPr>
        <w:ind w:left="360" w:hanging="360"/>
        <w:rPr>
          <w:sz w:val="20"/>
          <w:szCs w:val="20"/>
          <w:lang w:val="en-IN"/>
        </w:rPr>
      </w:pPr>
    </w:p>
    <w:p w14:paraId="198C4804" w14:textId="77777777" w:rsidR="00D62C74" w:rsidRDefault="00D62C74" w:rsidP="00FA5DA5">
      <w:pPr>
        <w:pStyle w:val="references"/>
        <w:numPr>
          <w:ilvl w:val="0"/>
          <w:numId w:val="0"/>
        </w:numPr>
        <w:rPr>
          <w:sz w:val="20"/>
          <w:szCs w:val="20"/>
          <w:lang w:val="en-IN"/>
        </w:rPr>
      </w:pPr>
    </w:p>
    <w:p w14:paraId="424BAC9B" w14:textId="77777777" w:rsidR="00D62C74" w:rsidRDefault="00D62C74" w:rsidP="00D62C74">
      <w:pPr>
        <w:pStyle w:val="references"/>
        <w:numPr>
          <w:ilvl w:val="0"/>
          <w:numId w:val="0"/>
        </w:numPr>
        <w:ind w:left="360" w:hanging="360"/>
        <w:rPr>
          <w:sz w:val="20"/>
          <w:szCs w:val="20"/>
          <w:lang w:val="en-IN"/>
        </w:rPr>
      </w:pPr>
    </w:p>
    <w:p w14:paraId="1035C2DF" w14:textId="77777777" w:rsidR="00D62C74" w:rsidRDefault="00D62C74" w:rsidP="00D62C74">
      <w:pPr>
        <w:pStyle w:val="references"/>
        <w:numPr>
          <w:ilvl w:val="0"/>
          <w:numId w:val="0"/>
        </w:numPr>
        <w:ind w:left="360" w:hanging="360"/>
        <w:rPr>
          <w:sz w:val="20"/>
          <w:szCs w:val="20"/>
          <w:lang w:val="en-IN"/>
        </w:rPr>
      </w:pPr>
    </w:p>
    <w:p w14:paraId="4634457E" w14:textId="77777777" w:rsidR="00FB49F7" w:rsidRDefault="00FB49F7" w:rsidP="00D62C74">
      <w:pPr>
        <w:pStyle w:val="references"/>
        <w:numPr>
          <w:ilvl w:val="0"/>
          <w:numId w:val="0"/>
        </w:numPr>
        <w:ind w:left="360" w:hanging="360"/>
        <w:rPr>
          <w:sz w:val="20"/>
          <w:szCs w:val="20"/>
          <w:lang w:val="en-IN"/>
        </w:rPr>
      </w:pPr>
    </w:p>
    <w:p w14:paraId="5E7F1CA7" w14:textId="77777777" w:rsidR="00FB49F7" w:rsidRDefault="00FB49F7" w:rsidP="00D62C74">
      <w:pPr>
        <w:pStyle w:val="references"/>
        <w:numPr>
          <w:ilvl w:val="0"/>
          <w:numId w:val="0"/>
        </w:numPr>
        <w:ind w:left="360" w:hanging="360"/>
        <w:rPr>
          <w:sz w:val="20"/>
          <w:szCs w:val="20"/>
          <w:lang w:val="en-IN"/>
        </w:rPr>
      </w:pPr>
    </w:p>
    <w:p w14:paraId="04A72863" w14:textId="77777777" w:rsidR="00FB49F7" w:rsidRDefault="00FB49F7" w:rsidP="00D62C74">
      <w:pPr>
        <w:pStyle w:val="references"/>
        <w:numPr>
          <w:ilvl w:val="0"/>
          <w:numId w:val="0"/>
        </w:numPr>
        <w:ind w:left="360" w:hanging="360"/>
        <w:rPr>
          <w:sz w:val="20"/>
          <w:szCs w:val="20"/>
          <w:lang w:val="en-IN"/>
        </w:rPr>
      </w:pPr>
    </w:p>
    <w:p w14:paraId="6FB14AF3" w14:textId="77777777" w:rsidR="00FB49F7" w:rsidRDefault="00FB49F7" w:rsidP="00D62C74">
      <w:pPr>
        <w:pStyle w:val="references"/>
        <w:numPr>
          <w:ilvl w:val="0"/>
          <w:numId w:val="0"/>
        </w:numPr>
        <w:ind w:left="360" w:hanging="360"/>
        <w:rPr>
          <w:sz w:val="20"/>
          <w:szCs w:val="20"/>
          <w:lang w:val="en-IN"/>
        </w:rPr>
      </w:pPr>
    </w:p>
    <w:p w14:paraId="0ED0A5E1" w14:textId="77777777" w:rsidR="00D62C74" w:rsidRDefault="00D62C74" w:rsidP="00D62C74">
      <w:pPr>
        <w:pStyle w:val="references"/>
        <w:numPr>
          <w:ilvl w:val="0"/>
          <w:numId w:val="0"/>
        </w:numPr>
        <w:ind w:left="360" w:hanging="360"/>
        <w:rPr>
          <w:sz w:val="20"/>
          <w:szCs w:val="20"/>
          <w:lang w:val="en-IN"/>
        </w:rPr>
      </w:pPr>
    </w:p>
    <w:p w14:paraId="292B10FA" w14:textId="77777777" w:rsidR="00D62C74" w:rsidRDefault="00D62C74" w:rsidP="00D62C74">
      <w:pPr>
        <w:pStyle w:val="references"/>
        <w:numPr>
          <w:ilvl w:val="0"/>
          <w:numId w:val="0"/>
        </w:numPr>
        <w:ind w:left="360" w:hanging="360"/>
        <w:rPr>
          <w:sz w:val="20"/>
          <w:szCs w:val="20"/>
          <w:lang w:val="en-IN"/>
        </w:rPr>
      </w:pPr>
    </w:p>
    <w:p w14:paraId="7F466395" w14:textId="77777777" w:rsidR="00D62C74" w:rsidRDefault="00D62C74" w:rsidP="00D62C74">
      <w:pPr>
        <w:pStyle w:val="references"/>
        <w:numPr>
          <w:ilvl w:val="0"/>
          <w:numId w:val="0"/>
        </w:numPr>
        <w:ind w:left="360" w:hanging="360"/>
        <w:rPr>
          <w:sz w:val="20"/>
          <w:szCs w:val="20"/>
          <w:lang w:val="en-IN"/>
        </w:rPr>
      </w:pPr>
    </w:p>
    <w:p w14:paraId="79BBB6DC" w14:textId="77777777" w:rsidR="00D62C74" w:rsidRDefault="00D62C74" w:rsidP="00D62C74">
      <w:pPr>
        <w:pStyle w:val="references"/>
        <w:numPr>
          <w:ilvl w:val="0"/>
          <w:numId w:val="0"/>
        </w:numPr>
        <w:ind w:left="360" w:hanging="360"/>
        <w:rPr>
          <w:sz w:val="20"/>
          <w:szCs w:val="20"/>
          <w:lang w:val="en-IN"/>
        </w:rPr>
      </w:pPr>
    </w:p>
    <w:p w14:paraId="42D8A9FD" w14:textId="77777777" w:rsidR="00D62C74" w:rsidRDefault="00D62C74" w:rsidP="00D62C74">
      <w:pPr>
        <w:pStyle w:val="references"/>
        <w:numPr>
          <w:ilvl w:val="0"/>
          <w:numId w:val="0"/>
        </w:numPr>
        <w:ind w:left="360" w:hanging="360"/>
        <w:rPr>
          <w:sz w:val="20"/>
          <w:szCs w:val="20"/>
          <w:lang w:val="en-IN"/>
        </w:rPr>
      </w:pPr>
    </w:p>
    <w:p w14:paraId="0C90C962" w14:textId="77777777" w:rsidR="00D62C74" w:rsidRDefault="00D62C74" w:rsidP="00D62C74">
      <w:pPr>
        <w:pStyle w:val="references"/>
        <w:numPr>
          <w:ilvl w:val="0"/>
          <w:numId w:val="0"/>
        </w:numPr>
        <w:ind w:left="360" w:hanging="360"/>
        <w:rPr>
          <w:sz w:val="20"/>
          <w:szCs w:val="20"/>
          <w:lang w:val="en-IN"/>
        </w:rPr>
      </w:pPr>
    </w:p>
    <w:p w14:paraId="09F28495" w14:textId="77777777" w:rsidR="00D62C74" w:rsidRDefault="00D62C74" w:rsidP="00D62C74">
      <w:pPr>
        <w:pStyle w:val="references"/>
        <w:numPr>
          <w:ilvl w:val="0"/>
          <w:numId w:val="0"/>
        </w:numPr>
        <w:ind w:left="360" w:hanging="360"/>
        <w:rPr>
          <w:sz w:val="20"/>
          <w:szCs w:val="20"/>
          <w:lang w:val="en-IN"/>
        </w:rPr>
      </w:pPr>
    </w:p>
    <w:p w14:paraId="7FC8465C" w14:textId="77777777" w:rsidR="00D62C74" w:rsidRDefault="00D62C74" w:rsidP="00D62C74">
      <w:pPr>
        <w:pStyle w:val="references"/>
        <w:numPr>
          <w:ilvl w:val="0"/>
          <w:numId w:val="0"/>
        </w:numPr>
        <w:ind w:left="360" w:hanging="360"/>
        <w:rPr>
          <w:sz w:val="20"/>
          <w:szCs w:val="20"/>
          <w:lang w:val="en-IN"/>
        </w:rPr>
      </w:pPr>
    </w:p>
    <w:p w14:paraId="546CABDC" w14:textId="77777777" w:rsidR="00D62C74" w:rsidRDefault="00D62C74" w:rsidP="00D62C74">
      <w:pPr>
        <w:pStyle w:val="references"/>
        <w:numPr>
          <w:ilvl w:val="0"/>
          <w:numId w:val="0"/>
        </w:numPr>
        <w:ind w:left="360" w:hanging="360"/>
        <w:rPr>
          <w:sz w:val="20"/>
          <w:szCs w:val="20"/>
          <w:lang w:val="en-IN"/>
        </w:rPr>
      </w:pPr>
    </w:p>
    <w:p w14:paraId="5FC8219F" w14:textId="77777777" w:rsidR="00D62C74" w:rsidRDefault="00D62C74" w:rsidP="00D62C74">
      <w:pPr>
        <w:pStyle w:val="references"/>
        <w:numPr>
          <w:ilvl w:val="0"/>
          <w:numId w:val="0"/>
        </w:numPr>
        <w:ind w:left="360" w:hanging="360"/>
        <w:rPr>
          <w:sz w:val="20"/>
          <w:szCs w:val="20"/>
          <w:lang w:val="en-IN"/>
        </w:rPr>
      </w:pPr>
    </w:p>
    <w:p w14:paraId="01CB0C43" w14:textId="77777777" w:rsidR="00D62C74" w:rsidRDefault="00D62C74" w:rsidP="00D62C74">
      <w:pPr>
        <w:pStyle w:val="references"/>
        <w:numPr>
          <w:ilvl w:val="0"/>
          <w:numId w:val="0"/>
        </w:numPr>
        <w:ind w:left="360" w:hanging="360"/>
        <w:rPr>
          <w:sz w:val="20"/>
          <w:szCs w:val="20"/>
          <w:lang w:val="en-IN"/>
        </w:rPr>
      </w:pPr>
    </w:p>
    <w:p w14:paraId="14F0ADAF" w14:textId="77777777" w:rsidR="00D62C74" w:rsidRDefault="00D62C74" w:rsidP="00D62C74">
      <w:pPr>
        <w:pStyle w:val="references"/>
        <w:numPr>
          <w:ilvl w:val="0"/>
          <w:numId w:val="0"/>
        </w:numPr>
        <w:ind w:left="360" w:hanging="360"/>
        <w:rPr>
          <w:sz w:val="20"/>
          <w:szCs w:val="20"/>
          <w:lang w:val="en-IN"/>
        </w:rPr>
      </w:pPr>
    </w:p>
    <w:p w14:paraId="73A16BED" w14:textId="77777777" w:rsidR="00D62C74" w:rsidRDefault="00D62C74" w:rsidP="00D62C74">
      <w:pPr>
        <w:pStyle w:val="references"/>
        <w:numPr>
          <w:ilvl w:val="0"/>
          <w:numId w:val="0"/>
        </w:numPr>
        <w:ind w:left="360" w:hanging="360"/>
        <w:rPr>
          <w:sz w:val="20"/>
          <w:szCs w:val="20"/>
          <w:lang w:val="en-IN"/>
        </w:rPr>
      </w:pPr>
    </w:p>
    <w:p w14:paraId="77D8EC10" w14:textId="77777777" w:rsidR="00D62C74" w:rsidRDefault="00D62C74" w:rsidP="00D62C74">
      <w:pPr>
        <w:pStyle w:val="references"/>
        <w:numPr>
          <w:ilvl w:val="0"/>
          <w:numId w:val="0"/>
        </w:numPr>
        <w:ind w:left="360" w:hanging="360"/>
        <w:rPr>
          <w:sz w:val="20"/>
          <w:szCs w:val="20"/>
          <w:lang w:val="en-IN"/>
        </w:rPr>
      </w:pPr>
    </w:p>
    <w:p w14:paraId="0DA15668" w14:textId="77777777" w:rsidR="00D62C74" w:rsidRDefault="00D62C74" w:rsidP="00D62C74">
      <w:pPr>
        <w:pStyle w:val="references"/>
        <w:numPr>
          <w:ilvl w:val="0"/>
          <w:numId w:val="0"/>
        </w:numPr>
        <w:ind w:left="360" w:hanging="360"/>
        <w:rPr>
          <w:sz w:val="20"/>
          <w:szCs w:val="20"/>
          <w:lang w:val="en-IN"/>
        </w:rPr>
      </w:pPr>
    </w:p>
    <w:p w14:paraId="215AE0C8" w14:textId="77777777" w:rsidR="00D62C74" w:rsidRDefault="00D62C74" w:rsidP="00D62C74">
      <w:pPr>
        <w:pStyle w:val="references"/>
        <w:numPr>
          <w:ilvl w:val="0"/>
          <w:numId w:val="0"/>
        </w:numPr>
        <w:ind w:left="360" w:hanging="360"/>
        <w:rPr>
          <w:sz w:val="20"/>
          <w:szCs w:val="20"/>
          <w:lang w:val="en-IN"/>
        </w:rPr>
      </w:pPr>
    </w:p>
    <w:p w14:paraId="37612B30" w14:textId="77777777" w:rsidR="00D62C74" w:rsidRDefault="00D62C74" w:rsidP="00D62C74">
      <w:pPr>
        <w:pStyle w:val="references"/>
        <w:numPr>
          <w:ilvl w:val="0"/>
          <w:numId w:val="0"/>
        </w:numPr>
        <w:ind w:left="360" w:hanging="360"/>
        <w:rPr>
          <w:sz w:val="20"/>
          <w:szCs w:val="20"/>
          <w:lang w:val="en-IN"/>
        </w:rPr>
      </w:pPr>
    </w:p>
    <w:p w14:paraId="38A9505A" w14:textId="77777777" w:rsidR="00D62C74" w:rsidRDefault="00D62C74" w:rsidP="00D62C74">
      <w:pPr>
        <w:pStyle w:val="references"/>
        <w:numPr>
          <w:ilvl w:val="0"/>
          <w:numId w:val="0"/>
        </w:numPr>
        <w:ind w:left="360" w:hanging="360"/>
        <w:rPr>
          <w:sz w:val="20"/>
          <w:szCs w:val="20"/>
          <w:lang w:val="en-IN"/>
        </w:rPr>
      </w:pPr>
    </w:p>
    <w:p w14:paraId="09EC4225" w14:textId="77777777" w:rsidR="00D62C74" w:rsidRDefault="00D62C74" w:rsidP="00D62C74">
      <w:pPr>
        <w:pStyle w:val="references"/>
        <w:numPr>
          <w:ilvl w:val="0"/>
          <w:numId w:val="0"/>
        </w:numPr>
        <w:ind w:left="360" w:hanging="360"/>
        <w:rPr>
          <w:sz w:val="20"/>
          <w:szCs w:val="20"/>
          <w:lang w:val="en-IN"/>
        </w:rPr>
      </w:pPr>
    </w:p>
    <w:p w14:paraId="18DA1C98" w14:textId="77777777" w:rsidR="00D62C74" w:rsidRDefault="00D62C74" w:rsidP="00D62C74">
      <w:pPr>
        <w:pStyle w:val="references"/>
        <w:numPr>
          <w:ilvl w:val="0"/>
          <w:numId w:val="0"/>
        </w:numPr>
        <w:ind w:left="360" w:hanging="360"/>
        <w:rPr>
          <w:sz w:val="20"/>
          <w:szCs w:val="20"/>
          <w:lang w:val="en-IN"/>
        </w:rPr>
      </w:pPr>
    </w:p>
    <w:p w14:paraId="28523501" w14:textId="77777777" w:rsidR="00D62C74" w:rsidRDefault="00D62C74" w:rsidP="00D62C74">
      <w:pPr>
        <w:pStyle w:val="references"/>
        <w:numPr>
          <w:ilvl w:val="0"/>
          <w:numId w:val="0"/>
        </w:numPr>
        <w:ind w:left="360" w:hanging="360"/>
        <w:rPr>
          <w:sz w:val="20"/>
          <w:szCs w:val="20"/>
          <w:lang w:val="en-IN"/>
        </w:rPr>
      </w:pPr>
    </w:p>
    <w:p w14:paraId="3CCBA67F" w14:textId="77777777" w:rsidR="00D62C74" w:rsidRDefault="00D62C74" w:rsidP="00D62C74">
      <w:pPr>
        <w:pStyle w:val="references"/>
        <w:numPr>
          <w:ilvl w:val="0"/>
          <w:numId w:val="0"/>
        </w:numPr>
        <w:ind w:left="360" w:hanging="360"/>
        <w:rPr>
          <w:sz w:val="20"/>
          <w:szCs w:val="20"/>
          <w:lang w:val="en-IN"/>
        </w:rPr>
      </w:pPr>
    </w:p>
    <w:p w14:paraId="1E057980" w14:textId="77777777" w:rsidR="00D62C74" w:rsidRDefault="00D62C74" w:rsidP="00D62C74">
      <w:pPr>
        <w:pStyle w:val="references"/>
        <w:numPr>
          <w:ilvl w:val="0"/>
          <w:numId w:val="0"/>
        </w:numPr>
        <w:ind w:left="360" w:hanging="360"/>
        <w:rPr>
          <w:sz w:val="20"/>
          <w:szCs w:val="20"/>
          <w:lang w:val="en-IN"/>
        </w:rPr>
      </w:pPr>
    </w:p>
    <w:p w14:paraId="144F8C2F" w14:textId="77777777" w:rsidR="00D62C74" w:rsidRDefault="00D62C74" w:rsidP="00D62C74">
      <w:pPr>
        <w:pStyle w:val="references"/>
        <w:numPr>
          <w:ilvl w:val="0"/>
          <w:numId w:val="0"/>
        </w:numPr>
        <w:ind w:left="360" w:hanging="360"/>
        <w:rPr>
          <w:sz w:val="20"/>
          <w:szCs w:val="20"/>
          <w:lang w:val="en-IN"/>
        </w:rPr>
      </w:pPr>
    </w:p>
    <w:p w14:paraId="046EF591" w14:textId="77777777" w:rsidR="00D62C74" w:rsidRDefault="00D62C74" w:rsidP="00D62C74">
      <w:pPr>
        <w:pStyle w:val="references"/>
        <w:numPr>
          <w:ilvl w:val="0"/>
          <w:numId w:val="0"/>
        </w:numPr>
        <w:ind w:left="360" w:hanging="360"/>
        <w:rPr>
          <w:sz w:val="20"/>
          <w:szCs w:val="20"/>
          <w:lang w:val="en-IN"/>
        </w:rPr>
      </w:pPr>
    </w:p>
    <w:p w14:paraId="42051291" w14:textId="77777777" w:rsidR="00D62C74" w:rsidRDefault="00D62C74" w:rsidP="00D62C74">
      <w:pPr>
        <w:pStyle w:val="references"/>
        <w:numPr>
          <w:ilvl w:val="0"/>
          <w:numId w:val="0"/>
        </w:numPr>
        <w:ind w:left="360" w:hanging="360"/>
        <w:rPr>
          <w:sz w:val="20"/>
          <w:szCs w:val="20"/>
          <w:lang w:val="en-IN"/>
        </w:rPr>
      </w:pPr>
    </w:p>
    <w:p w14:paraId="1B213D4D" w14:textId="77777777" w:rsidR="00D62C74" w:rsidRDefault="00D62C74" w:rsidP="00D62C74">
      <w:pPr>
        <w:pStyle w:val="references"/>
        <w:numPr>
          <w:ilvl w:val="0"/>
          <w:numId w:val="0"/>
        </w:numPr>
        <w:ind w:left="360" w:hanging="360"/>
        <w:rPr>
          <w:sz w:val="20"/>
          <w:szCs w:val="20"/>
          <w:lang w:val="en-IN"/>
        </w:rPr>
      </w:pPr>
    </w:p>
    <w:p w14:paraId="666C97D3" w14:textId="77777777" w:rsidR="00D62C74" w:rsidRDefault="00D62C74" w:rsidP="00D62C74">
      <w:pPr>
        <w:pStyle w:val="references"/>
        <w:numPr>
          <w:ilvl w:val="0"/>
          <w:numId w:val="0"/>
        </w:numPr>
        <w:ind w:left="360" w:hanging="360"/>
        <w:rPr>
          <w:sz w:val="20"/>
          <w:szCs w:val="20"/>
          <w:lang w:val="en-IN"/>
        </w:rPr>
      </w:pPr>
    </w:p>
    <w:p w14:paraId="5CDC987B" w14:textId="2814EB04" w:rsidR="001C3A75" w:rsidRDefault="001C3A75" w:rsidP="00D62C74">
      <w:pPr>
        <w:jc w:val="both"/>
      </w:pPr>
    </w:p>
    <w:sectPr w:rsidR="001C3A75" w:rsidSect="005B61A9">
      <w:footerReference w:type="default" r:id="rId27"/>
      <w:headerReference w:type="first" r:id="rId28"/>
      <w:pgSz w:w="11906" w:h="16838"/>
      <w:pgMar w:top="425" w:right="340" w:bottom="289" w:left="340"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34A69" w14:textId="77777777" w:rsidR="00B000E7" w:rsidRDefault="00B000E7" w:rsidP="00D24A14">
      <w:r>
        <w:separator/>
      </w:r>
    </w:p>
  </w:endnote>
  <w:endnote w:type="continuationSeparator" w:id="0">
    <w:p w14:paraId="285F89D0" w14:textId="77777777" w:rsidR="00B000E7" w:rsidRDefault="00B000E7" w:rsidP="00D24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FEB8" w14:textId="740E9686" w:rsidR="005B61A9" w:rsidRPr="005B61A9" w:rsidRDefault="005B61A9">
    <w:pPr>
      <w:pStyle w:val="Footer"/>
      <w:rPr>
        <w:b/>
        <w:bCs/>
        <w:caps/>
        <w:noProof/>
        <w:color w:val="212121"/>
        <w:sz w:val="24"/>
        <w:szCs w:val="24"/>
      </w:rPr>
    </w:pPr>
    <w:r w:rsidRPr="005B61A9">
      <w:rPr>
        <w:caps/>
        <w:color w:val="212121"/>
      </w:rPr>
      <w:t xml:space="preserve">                                                                                                                                                                                             </w:t>
    </w:r>
    <w:r w:rsidRPr="005B61A9">
      <w:rPr>
        <w:caps/>
        <w:color w:val="212121"/>
        <w:sz w:val="24"/>
        <w:szCs w:val="24"/>
      </w:rPr>
      <w:t xml:space="preserve"> </w:t>
    </w:r>
    <w:r w:rsidRPr="005B61A9">
      <w:rPr>
        <w:b/>
        <w:bCs/>
        <w:caps/>
        <w:color w:val="212121"/>
        <w:sz w:val="24"/>
        <w:szCs w:val="24"/>
      </w:rPr>
      <w:fldChar w:fldCharType="begin"/>
    </w:r>
    <w:r w:rsidRPr="005B61A9">
      <w:rPr>
        <w:b/>
        <w:bCs/>
        <w:caps/>
        <w:color w:val="212121"/>
        <w:sz w:val="24"/>
        <w:szCs w:val="24"/>
      </w:rPr>
      <w:instrText xml:space="preserve"> PAGE   \* MERGEFORMAT </w:instrText>
    </w:r>
    <w:r w:rsidRPr="005B61A9">
      <w:rPr>
        <w:b/>
        <w:bCs/>
        <w:caps/>
        <w:color w:val="212121"/>
        <w:sz w:val="24"/>
        <w:szCs w:val="24"/>
      </w:rPr>
      <w:fldChar w:fldCharType="separate"/>
    </w:r>
    <w:r w:rsidRPr="005B61A9">
      <w:rPr>
        <w:b/>
        <w:bCs/>
        <w:caps/>
        <w:noProof/>
        <w:color w:val="212121"/>
        <w:sz w:val="24"/>
        <w:szCs w:val="24"/>
      </w:rPr>
      <w:t>2</w:t>
    </w:r>
    <w:r w:rsidRPr="005B61A9">
      <w:rPr>
        <w:b/>
        <w:bCs/>
        <w:caps/>
        <w:noProof/>
        <w:color w:val="212121"/>
        <w:sz w:val="24"/>
        <w:szCs w:val="24"/>
      </w:rPr>
      <w:fldChar w:fldCharType="end"/>
    </w:r>
  </w:p>
  <w:p w14:paraId="73EE6F42" w14:textId="77777777" w:rsidR="005B61A9" w:rsidRDefault="005B6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7E471" w14:textId="77777777" w:rsidR="00B000E7" w:rsidRDefault="00B000E7" w:rsidP="00D24A14">
      <w:r>
        <w:separator/>
      </w:r>
    </w:p>
  </w:footnote>
  <w:footnote w:type="continuationSeparator" w:id="0">
    <w:p w14:paraId="07A1A685" w14:textId="77777777" w:rsidR="00B000E7" w:rsidRDefault="00B000E7" w:rsidP="00D24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7F7E" w14:textId="20D1D0AB" w:rsidR="00D24A14" w:rsidRDefault="00D24A14">
    <w:pPr>
      <w:pStyle w:val="Header"/>
    </w:pPr>
    <w:r>
      <w:rPr>
        <w:noProof/>
      </w:rPr>
      <mc:AlternateContent>
        <mc:Choice Requires="wps">
          <w:drawing>
            <wp:anchor distT="0" distB="0" distL="118745" distR="118745" simplePos="0" relativeHeight="251659264" behindDoc="1" locked="0" layoutInCell="1" allowOverlap="0" wp14:anchorId="2C3EF2E2" wp14:editId="05F89BE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14:paraId="654EF31F" w14:textId="77777777" w:rsidR="00D24A14" w:rsidRDefault="00D24A14">
                              <w:pPr>
                                <w:pStyle w:val="Header"/>
                                <w:rPr>
                                  <w:caps/>
                                  <w:color w:val="FFFFFF" w:themeColor="background1"/>
                                </w:rPr>
                              </w:pPr>
                              <w:r>
                                <w:rPr>
                                  <w:caps/>
                                  <w:color w:val="FFFFFF" w:themeColor="background1"/>
                                </w:rPr>
                                <w:t>[Document title]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C3EF2E2" id="Rectangle 200"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14:paraId="654EF31F" w14:textId="77777777" w:rsidR="00D24A14" w:rsidRDefault="00D24A14">
                        <w:pPr>
                          <w:pStyle w:val="Header"/>
                          <w:rPr>
                            <w:caps/>
                            <w:color w:val="FFFFFF" w:themeColor="background1"/>
                          </w:rPr>
                        </w:pPr>
                        <w:r>
                          <w:rPr>
                            <w:caps/>
                            <w:color w:val="FFFFFF" w:themeColor="background1"/>
                          </w:rPr>
                          <w:t>[Document title]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 w15:restartNumberingAfterBreak="0">
    <w:nsid w:val="6CD32DA8"/>
    <w:multiLevelType w:val="singleLevel"/>
    <w:tmpl w:val="166470C2"/>
    <w:lvl w:ilvl="0">
      <w:start w:val="1"/>
      <w:numFmt w:val="upperRoman"/>
      <w:pStyle w:val="tablehead"/>
      <w:lvlText w:val="TABLE %1. "/>
      <w:lvlJc w:val="left"/>
      <w:pPr>
        <w:tabs>
          <w:tab w:val="num" w:pos="1363"/>
        </w:tabs>
      </w:pPr>
      <w:rPr>
        <w:rFonts w:ascii="Times New Roman" w:hAnsi="Times New Roman" w:cs="Times New Roman" w:hint="default"/>
        <w:b w:val="0"/>
        <w:bCs w:val="0"/>
        <w:i w:val="0"/>
        <w:iCs w:val="0"/>
        <w:sz w:val="16"/>
        <w:szCs w:val="16"/>
      </w:rPr>
    </w:lvl>
  </w:abstractNum>
  <w:num w:numId="1" w16cid:durableId="231694775">
    <w:abstractNumId w:val="1"/>
  </w:num>
  <w:num w:numId="2" w16cid:durableId="2088458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75"/>
    <w:rsid w:val="000518E6"/>
    <w:rsid w:val="0005270C"/>
    <w:rsid w:val="000A1642"/>
    <w:rsid w:val="000A4BC0"/>
    <w:rsid w:val="00141EB4"/>
    <w:rsid w:val="001626D6"/>
    <w:rsid w:val="00166C61"/>
    <w:rsid w:val="00172857"/>
    <w:rsid w:val="001A0094"/>
    <w:rsid w:val="001A1EFD"/>
    <w:rsid w:val="001C27AA"/>
    <w:rsid w:val="001C3A75"/>
    <w:rsid w:val="001F1D3F"/>
    <w:rsid w:val="001F3B76"/>
    <w:rsid w:val="00214A56"/>
    <w:rsid w:val="00244839"/>
    <w:rsid w:val="00286035"/>
    <w:rsid w:val="00293FEB"/>
    <w:rsid w:val="00331B7C"/>
    <w:rsid w:val="00353806"/>
    <w:rsid w:val="003A7C37"/>
    <w:rsid w:val="004553E2"/>
    <w:rsid w:val="004C418C"/>
    <w:rsid w:val="004C7BBD"/>
    <w:rsid w:val="0053772F"/>
    <w:rsid w:val="005717BC"/>
    <w:rsid w:val="005912F2"/>
    <w:rsid w:val="005B5062"/>
    <w:rsid w:val="005B61A9"/>
    <w:rsid w:val="005F4E81"/>
    <w:rsid w:val="00604A46"/>
    <w:rsid w:val="006D72FB"/>
    <w:rsid w:val="00721F6A"/>
    <w:rsid w:val="00761CB6"/>
    <w:rsid w:val="00792101"/>
    <w:rsid w:val="007E12EA"/>
    <w:rsid w:val="0087652F"/>
    <w:rsid w:val="008D04F5"/>
    <w:rsid w:val="008D3831"/>
    <w:rsid w:val="00A704C5"/>
    <w:rsid w:val="00A97B27"/>
    <w:rsid w:val="00B000E7"/>
    <w:rsid w:val="00B15772"/>
    <w:rsid w:val="00B408AF"/>
    <w:rsid w:val="00B50E78"/>
    <w:rsid w:val="00BB68AE"/>
    <w:rsid w:val="00C126A7"/>
    <w:rsid w:val="00C26BA0"/>
    <w:rsid w:val="00C667A5"/>
    <w:rsid w:val="00CB6019"/>
    <w:rsid w:val="00CE0BF0"/>
    <w:rsid w:val="00D24A14"/>
    <w:rsid w:val="00D62C74"/>
    <w:rsid w:val="00DF19B1"/>
    <w:rsid w:val="00EA00CC"/>
    <w:rsid w:val="00EA0578"/>
    <w:rsid w:val="00EC38D7"/>
    <w:rsid w:val="00F02B32"/>
    <w:rsid w:val="00F3015F"/>
    <w:rsid w:val="00F33D80"/>
    <w:rsid w:val="00FA5DA5"/>
    <w:rsid w:val="00FB49F7"/>
    <w:rsid w:val="00FF7F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F5C7"/>
  <w15:chartTrackingRefBased/>
  <w15:docId w15:val="{0914BB56-4553-455F-8250-7F19BE41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A14"/>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qFormat/>
    <w:rsid w:val="001C3A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1C3A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1C3A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1C3A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3A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3A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A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A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A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A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3A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3A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3A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3A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3A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A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A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A75"/>
    <w:rPr>
      <w:rFonts w:eastAsiaTheme="majorEastAsia" w:cstheme="majorBidi"/>
      <w:color w:val="272727" w:themeColor="text1" w:themeTint="D8"/>
    </w:rPr>
  </w:style>
  <w:style w:type="paragraph" w:styleId="Title">
    <w:name w:val="Title"/>
    <w:basedOn w:val="Normal"/>
    <w:next w:val="Normal"/>
    <w:link w:val="TitleChar"/>
    <w:uiPriority w:val="10"/>
    <w:qFormat/>
    <w:rsid w:val="001C3A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A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A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A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A75"/>
    <w:pPr>
      <w:spacing w:before="160"/>
    </w:pPr>
    <w:rPr>
      <w:i/>
      <w:iCs/>
      <w:color w:val="404040" w:themeColor="text1" w:themeTint="BF"/>
    </w:rPr>
  </w:style>
  <w:style w:type="character" w:customStyle="1" w:styleId="QuoteChar">
    <w:name w:val="Quote Char"/>
    <w:basedOn w:val="DefaultParagraphFont"/>
    <w:link w:val="Quote"/>
    <w:uiPriority w:val="29"/>
    <w:rsid w:val="001C3A75"/>
    <w:rPr>
      <w:i/>
      <w:iCs/>
      <w:color w:val="404040" w:themeColor="text1" w:themeTint="BF"/>
    </w:rPr>
  </w:style>
  <w:style w:type="paragraph" w:styleId="ListParagraph">
    <w:name w:val="List Paragraph"/>
    <w:basedOn w:val="Normal"/>
    <w:uiPriority w:val="34"/>
    <w:qFormat/>
    <w:rsid w:val="001C3A75"/>
    <w:pPr>
      <w:ind w:left="720"/>
      <w:contextualSpacing/>
    </w:pPr>
  </w:style>
  <w:style w:type="character" w:styleId="IntenseEmphasis">
    <w:name w:val="Intense Emphasis"/>
    <w:basedOn w:val="DefaultParagraphFont"/>
    <w:uiPriority w:val="21"/>
    <w:qFormat/>
    <w:rsid w:val="001C3A75"/>
    <w:rPr>
      <w:i/>
      <w:iCs/>
      <w:color w:val="2F5496" w:themeColor="accent1" w:themeShade="BF"/>
    </w:rPr>
  </w:style>
  <w:style w:type="paragraph" w:styleId="IntenseQuote">
    <w:name w:val="Intense Quote"/>
    <w:basedOn w:val="Normal"/>
    <w:next w:val="Normal"/>
    <w:link w:val="IntenseQuoteChar"/>
    <w:uiPriority w:val="30"/>
    <w:qFormat/>
    <w:rsid w:val="001C3A75"/>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1C3A75"/>
    <w:rPr>
      <w:i/>
      <w:iCs/>
      <w:color w:val="2F5496" w:themeColor="accent1" w:themeShade="BF"/>
    </w:rPr>
  </w:style>
  <w:style w:type="character" w:styleId="IntenseReference">
    <w:name w:val="Intense Reference"/>
    <w:basedOn w:val="DefaultParagraphFont"/>
    <w:uiPriority w:val="32"/>
    <w:qFormat/>
    <w:rsid w:val="001C3A75"/>
    <w:rPr>
      <w:b/>
      <w:bCs/>
      <w:smallCaps/>
      <w:color w:val="2F5496" w:themeColor="accent1" w:themeShade="BF"/>
      <w:spacing w:val="5"/>
    </w:rPr>
  </w:style>
  <w:style w:type="paragraph" w:customStyle="1" w:styleId="Author">
    <w:name w:val="Author"/>
    <w:rsid w:val="00D24A14"/>
    <w:pPr>
      <w:spacing w:before="360" w:after="40" w:line="240" w:lineRule="auto"/>
      <w:jc w:val="center"/>
    </w:pPr>
    <w:rPr>
      <w:rFonts w:ascii="Times New Roman" w:eastAsia="SimSun" w:hAnsi="Times New Roman" w:cs="Times New Roman"/>
      <w:noProof/>
      <w:kern w:val="0"/>
      <w:sz w:val="22"/>
      <w:szCs w:val="22"/>
      <w:lang w:val="en-US"/>
      <w14:ligatures w14:val="none"/>
    </w:rPr>
  </w:style>
  <w:style w:type="paragraph" w:styleId="Header">
    <w:name w:val="header"/>
    <w:basedOn w:val="Normal"/>
    <w:link w:val="HeaderChar"/>
    <w:uiPriority w:val="99"/>
    <w:unhideWhenUsed/>
    <w:rsid w:val="00D24A14"/>
    <w:pPr>
      <w:tabs>
        <w:tab w:val="center" w:pos="4513"/>
        <w:tab w:val="right" w:pos="9026"/>
      </w:tabs>
    </w:pPr>
  </w:style>
  <w:style w:type="character" w:customStyle="1" w:styleId="HeaderChar">
    <w:name w:val="Header Char"/>
    <w:basedOn w:val="DefaultParagraphFont"/>
    <w:link w:val="Header"/>
    <w:uiPriority w:val="99"/>
    <w:rsid w:val="00D24A14"/>
    <w:rPr>
      <w:rFonts w:ascii="Times New Roman" w:eastAsia="SimSun" w:hAnsi="Times New Roman" w:cs="Times New Roman"/>
      <w:kern w:val="0"/>
      <w:sz w:val="20"/>
      <w:szCs w:val="20"/>
      <w:lang w:val="en-US"/>
      <w14:ligatures w14:val="none"/>
    </w:rPr>
  </w:style>
  <w:style w:type="paragraph" w:styleId="Footer">
    <w:name w:val="footer"/>
    <w:basedOn w:val="Normal"/>
    <w:link w:val="FooterChar"/>
    <w:uiPriority w:val="99"/>
    <w:unhideWhenUsed/>
    <w:rsid w:val="00D24A14"/>
    <w:pPr>
      <w:tabs>
        <w:tab w:val="center" w:pos="4513"/>
        <w:tab w:val="right" w:pos="9026"/>
      </w:tabs>
    </w:pPr>
  </w:style>
  <w:style w:type="character" w:customStyle="1" w:styleId="FooterChar">
    <w:name w:val="Footer Char"/>
    <w:basedOn w:val="DefaultParagraphFont"/>
    <w:link w:val="Footer"/>
    <w:uiPriority w:val="99"/>
    <w:rsid w:val="00D24A14"/>
    <w:rPr>
      <w:rFonts w:ascii="Times New Roman" w:eastAsia="SimSun" w:hAnsi="Times New Roman" w:cs="Times New Roman"/>
      <w:kern w:val="0"/>
      <w:sz w:val="20"/>
      <w:szCs w:val="20"/>
      <w:lang w:val="en-US"/>
      <w14:ligatures w14:val="none"/>
    </w:rPr>
  </w:style>
  <w:style w:type="character" w:styleId="Hyperlink">
    <w:name w:val="Hyperlink"/>
    <w:basedOn w:val="DefaultParagraphFont"/>
    <w:uiPriority w:val="99"/>
    <w:unhideWhenUsed/>
    <w:rsid w:val="00D24A14"/>
    <w:rPr>
      <w:color w:val="0563C1" w:themeColor="hyperlink"/>
      <w:u w:val="single"/>
    </w:rPr>
  </w:style>
  <w:style w:type="character" w:styleId="UnresolvedMention">
    <w:name w:val="Unresolved Mention"/>
    <w:basedOn w:val="DefaultParagraphFont"/>
    <w:uiPriority w:val="99"/>
    <w:semiHidden/>
    <w:unhideWhenUsed/>
    <w:rsid w:val="00D24A14"/>
    <w:rPr>
      <w:color w:val="605E5C"/>
      <w:shd w:val="clear" w:color="auto" w:fill="E1DFDD"/>
    </w:rPr>
  </w:style>
  <w:style w:type="paragraph" w:customStyle="1" w:styleId="Keywords">
    <w:name w:val="Keywords"/>
    <w:basedOn w:val="Normal"/>
    <w:qFormat/>
    <w:rsid w:val="00D24A14"/>
    <w:pPr>
      <w:spacing w:after="120"/>
      <w:ind w:firstLine="274"/>
      <w:jc w:val="both"/>
    </w:pPr>
    <w:rPr>
      <w:b/>
      <w:bCs/>
      <w:i/>
      <w:sz w:val="18"/>
      <w:szCs w:val="18"/>
    </w:rPr>
  </w:style>
  <w:style w:type="paragraph" w:customStyle="1" w:styleId="tablehead">
    <w:name w:val="table head"/>
    <w:rsid w:val="00C26BA0"/>
    <w:pPr>
      <w:numPr>
        <w:numId w:val="1"/>
      </w:numPr>
      <w:spacing w:before="240" w:after="120" w:line="216" w:lineRule="auto"/>
      <w:jc w:val="center"/>
    </w:pPr>
    <w:rPr>
      <w:rFonts w:ascii="Times New Roman" w:eastAsia="SimSun" w:hAnsi="Times New Roman" w:cs="Times New Roman"/>
      <w:smallCaps/>
      <w:noProof/>
      <w:kern w:val="0"/>
      <w:sz w:val="16"/>
      <w:szCs w:val="16"/>
      <w:lang w:val="en-US"/>
      <w14:ligatures w14:val="none"/>
    </w:rPr>
  </w:style>
  <w:style w:type="paragraph" w:customStyle="1" w:styleId="references">
    <w:name w:val="references"/>
    <w:rsid w:val="00A704C5"/>
    <w:pPr>
      <w:numPr>
        <w:numId w:val="2"/>
      </w:numPr>
      <w:spacing w:after="50" w:line="180" w:lineRule="exact"/>
      <w:jc w:val="both"/>
    </w:pPr>
    <w:rPr>
      <w:rFonts w:ascii="Times New Roman" w:eastAsia="MS Mincho" w:hAnsi="Times New Roman" w:cs="Times New Roman"/>
      <w:noProof/>
      <w:kern w:val="0"/>
      <w:sz w:val="16"/>
      <w:szCs w:val="16"/>
      <w:lang w:val="en-US"/>
      <w14:ligatures w14:val="none"/>
    </w:rPr>
  </w:style>
  <w:style w:type="table" w:styleId="TableGrid">
    <w:name w:val="Table Grid"/>
    <w:basedOn w:val="TableNormal"/>
    <w:uiPriority w:val="39"/>
    <w:rsid w:val="001A1EF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ntry@pes.edu"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nithyashreerv@pesu.pes.edu" TargetMode="External"/><Relationship Id="rId12" Type="http://schemas.openxmlformats.org/officeDocument/2006/relationships/image" Target="media/image4.png"/><Relationship Id="rId17" Type="http://schemas.openxmlformats.org/officeDocument/2006/relationships/customXml" Target="ink/ink2.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customXml" Target="ink/ink4.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ustomXml" Target="ink/ink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22T08:20:44.914"/>
    </inkml:context>
    <inkml:brush xml:id="br0">
      <inkml:brushProperty name="width" value="0.05" units="cm"/>
      <inkml:brushProperty name="height" value="0.05" units="cm"/>
      <inkml:brushProperty name="color" value="#E71224"/>
    </inkml:brush>
  </inkml:definitions>
  <inkml:trace contextRef="#ctx0" brushRef="#br0">1118 0 24575,'-6'8'0,"0"-1"0,1 1 0,0 0 0,0 0 0,-6 17 0,-1 1 0,-320 700 0,211-444 0,-83 222 0,48 17 0,59 15 0,36-172 0,48-301-455,-3 0 0,-25 62 0,15-60-6371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22T08:20:43.827"/>
    </inkml:context>
    <inkml:brush xml:id="br0">
      <inkml:brushProperty name="width" value="0.05" units="cm"/>
      <inkml:brushProperty name="height" value="0.05" units="cm"/>
      <inkml:brushProperty name="color" value="#E71224"/>
    </inkml:brush>
  </inkml:definitions>
  <inkml:trace contextRef="#ctx0" brushRef="#br0">216 0 24575,'2'1'0,"0"1"0,0-1 0,0 1 0,0-1 0,0 1 0,-1-1 0,1 1 0,0 0 0,-1 0 0,2 2 0,2 2 0,11 14 0,0 1 0,-2 0 0,0 1 0,-1 1 0,-2 0 0,0 0 0,9 31 0,-2 6 0,19 116 0,-24-77 0,-4 0 0,-5 1 0,-13 168 0,-6-138 0,-6-1 0,-49 172 0,-138 330-1170,184-561 420,-67 190-5521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22T08:20:42.756"/>
    </inkml:context>
    <inkml:brush xml:id="br0">
      <inkml:brushProperty name="width" value="0.05" units="cm"/>
      <inkml:brushProperty name="height" value="0.05" units="cm"/>
      <inkml:brushProperty name="color" value="#E71224"/>
    </inkml:brush>
  </inkml:definitions>
  <inkml:trace contextRef="#ctx0" brushRef="#br0">1 1 24575,'0'0'0,"1"2"0,0 2 0,17 33 0,18 43 0,21 46 0,20 42 0,9 35 0,0 25 0,-6 23-1030,-8 24 1030,-14 21 0,-20 16 0,-20-3 0,-14-22 0,-8-61-7161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22T08:20:43.157"/>
    </inkml:context>
    <inkml:brush xml:id="br0">
      <inkml:brushProperty name="width" value="0.05" units="cm"/>
      <inkml:brushProperty name="height" value="0.05" units="cm"/>
      <inkml:brushProperty name="color" value="#E71224"/>
    </inkml:brush>
  </inkml:definitions>
  <inkml:trace contextRef="#ctx0" brushRef="#br0">0 0 24575,'0'1801'-1365,"0"-1666"-5461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2442</TotalTime>
  <Pages>8</Pages>
  <Words>2984</Words>
  <Characters>17012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Nithya Shree</dc:creator>
  <cp:keywords/>
  <dc:description/>
  <cp:lastModifiedBy>Nithya Shree</cp:lastModifiedBy>
  <cp:revision>190</cp:revision>
  <cp:lastPrinted>2026-06-24T14:09:00Z</cp:lastPrinted>
  <dcterms:created xsi:type="dcterms:W3CDTF">2026-06-14T15:13:00Z</dcterms:created>
  <dcterms:modified xsi:type="dcterms:W3CDTF">2026-06-24T16:04:00Z</dcterms:modified>
</cp:coreProperties>
</file>