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E4BD" w14:textId="77777777" w:rsidR="00776DD9" w:rsidRDefault="00776DD9" w:rsidP="00AC6E78">
      <w:pPr>
        <w:spacing w:line="276" w:lineRule="auto"/>
        <w:ind w:right="-540"/>
        <w:jc w:val="both"/>
        <w:rPr>
          <w:rFonts w:ascii="Times New Roman" w:hAnsi="Times New Roman" w:cs="Times New Roman"/>
          <w:b/>
          <w:bCs/>
          <w:sz w:val="28"/>
          <w:szCs w:val="28"/>
        </w:rPr>
      </w:pPr>
    </w:p>
    <w:p w14:paraId="3CE6A77D" w14:textId="54FD59A5" w:rsidR="00A82E73" w:rsidRPr="0077254C" w:rsidRDefault="00E87B7A" w:rsidP="0077254C">
      <w:pPr>
        <w:spacing w:line="276" w:lineRule="auto"/>
        <w:ind w:right="-540"/>
        <w:jc w:val="center"/>
        <w:rPr>
          <w:rFonts w:ascii="Times New Roman" w:hAnsi="Times New Roman" w:cs="Times New Roman"/>
          <w:b/>
          <w:bCs/>
          <w:sz w:val="32"/>
          <w:szCs w:val="32"/>
        </w:rPr>
      </w:pPr>
      <w:r w:rsidRPr="0077254C">
        <w:rPr>
          <w:rFonts w:ascii="Times New Roman" w:hAnsi="Times New Roman" w:cs="Times New Roman"/>
          <w:b/>
          <w:bCs/>
          <w:sz w:val="32"/>
          <w:szCs w:val="32"/>
        </w:rPr>
        <w:t>INFLUENCE</w:t>
      </w:r>
      <w:r w:rsidR="00632801" w:rsidRPr="0077254C">
        <w:rPr>
          <w:rFonts w:ascii="Times New Roman" w:hAnsi="Times New Roman" w:cs="Times New Roman"/>
          <w:b/>
          <w:bCs/>
          <w:sz w:val="32"/>
          <w:szCs w:val="32"/>
        </w:rPr>
        <w:t xml:space="preserve"> OF </w:t>
      </w:r>
      <w:r w:rsidR="00695F77" w:rsidRPr="0077254C">
        <w:rPr>
          <w:rFonts w:ascii="Times New Roman" w:hAnsi="Times New Roman" w:cs="Times New Roman"/>
          <w:b/>
          <w:bCs/>
          <w:sz w:val="32"/>
          <w:szCs w:val="32"/>
        </w:rPr>
        <w:t>ETHICAL LEADERSHIP PRACTICES ON EMPLOYEE</w:t>
      </w:r>
      <w:r w:rsidR="00F30C27" w:rsidRPr="0077254C">
        <w:rPr>
          <w:rFonts w:ascii="Times New Roman" w:hAnsi="Times New Roman" w:cs="Times New Roman"/>
          <w:b/>
          <w:bCs/>
          <w:sz w:val="32"/>
          <w:szCs w:val="32"/>
        </w:rPr>
        <w:t>S’</w:t>
      </w:r>
      <w:r w:rsidR="00695F77" w:rsidRPr="0077254C">
        <w:rPr>
          <w:rFonts w:ascii="Times New Roman" w:hAnsi="Times New Roman" w:cs="Times New Roman"/>
          <w:b/>
          <w:bCs/>
          <w:sz w:val="32"/>
          <w:szCs w:val="32"/>
        </w:rPr>
        <w:t xml:space="preserve"> SATISFACTION: A CASE STUDY OF </w:t>
      </w:r>
      <w:r w:rsidR="000A4A37" w:rsidRPr="0077254C">
        <w:rPr>
          <w:rFonts w:ascii="Times New Roman" w:hAnsi="Times New Roman" w:cs="Times New Roman"/>
          <w:b/>
          <w:bCs/>
          <w:sz w:val="32"/>
          <w:szCs w:val="32"/>
        </w:rPr>
        <w:t>MANTRAC TANZANIA LIMITED</w:t>
      </w:r>
    </w:p>
    <w:p w14:paraId="17FD35FE" w14:textId="77777777" w:rsidR="0077254C" w:rsidRDefault="0077254C" w:rsidP="0077254C">
      <w:pPr>
        <w:spacing w:line="276" w:lineRule="auto"/>
        <w:ind w:right="-540"/>
        <w:jc w:val="center"/>
        <w:rPr>
          <w:rFonts w:ascii="Times New Roman" w:hAnsi="Times New Roman" w:cs="Times New Roman"/>
          <w:b/>
          <w:bCs/>
          <w:sz w:val="28"/>
          <w:szCs w:val="28"/>
          <w:vertAlign w:val="superscript"/>
        </w:rPr>
      </w:pPr>
    </w:p>
    <w:p w14:paraId="4EB2E720" w14:textId="0283DE8B" w:rsidR="00584265" w:rsidRPr="00776DD9" w:rsidRDefault="00776DD9" w:rsidP="00F815B5">
      <w:pPr>
        <w:spacing w:line="240" w:lineRule="auto"/>
        <w:ind w:right="-540"/>
        <w:jc w:val="center"/>
        <w:rPr>
          <w:rFonts w:ascii="Times New Roman" w:hAnsi="Times New Roman" w:cs="Times New Roman"/>
          <w:b/>
          <w:bCs/>
          <w:sz w:val="28"/>
          <w:szCs w:val="28"/>
        </w:rPr>
      </w:pPr>
      <w:r w:rsidRPr="00776DD9">
        <w:rPr>
          <w:rFonts w:ascii="Times New Roman" w:hAnsi="Times New Roman" w:cs="Times New Roman"/>
          <w:b/>
          <w:bCs/>
          <w:sz w:val="28"/>
          <w:szCs w:val="28"/>
          <w:vertAlign w:val="superscript"/>
        </w:rPr>
        <w:t/>
      </w:r>
      <w:r w:rsidR="00584265" w:rsidRPr="00776DD9">
        <w:rPr>
          <w:rFonts w:ascii="Times New Roman" w:hAnsi="Times New Roman" w:cs="Times New Roman"/>
          <w:b/>
          <w:bCs/>
          <w:sz w:val="28"/>
          <w:szCs w:val="28"/>
        </w:rPr>
        <w:t xml:space="preserve"/>
      </w:r>
      <w:proofErr w:type="gramStart"/>
      <w:r w:rsidR="00584265" w:rsidRPr="00776DD9">
        <w:rPr>
          <w:rFonts w:ascii="Times New Roman" w:hAnsi="Times New Roman" w:cs="Times New Roman"/>
          <w:b/>
          <w:bCs/>
          <w:sz w:val="28"/>
          <w:szCs w:val="28"/>
        </w:rPr>
        <w:t/>
      </w:r>
      <w:r w:rsidRPr="00776DD9">
        <w:rPr>
          <w:rFonts w:ascii="Times New Roman" w:hAnsi="Times New Roman" w:cs="Times New Roman"/>
          <w:b/>
          <w:bCs/>
          <w:sz w:val="28"/>
          <w:szCs w:val="28"/>
        </w:rPr>
        <w:t xml:space="preserve"/>
      </w:r>
      <w:r w:rsidRPr="00776DD9">
        <w:rPr>
          <w:rFonts w:ascii="Times New Roman" w:hAnsi="Times New Roman" w:cs="Times New Roman"/>
          <w:b/>
          <w:bCs/>
          <w:sz w:val="28"/>
          <w:szCs w:val="28"/>
          <w:vertAlign w:val="superscript"/>
        </w:rPr>
        <w:t/>
      </w:r>
      <w:proofErr w:type="gramEnd"/>
      <w:r w:rsidRPr="00776DD9">
        <w:rPr>
          <w:rFonts w:ascii="Times New Roman" w:hAnsi="Times New Roman" w:cs="Times New Roman"/>
          <w:b/>
          <w:bCs/>
          <w:sz w:val="28"/>
          <w:szCs w:val="28"/>
        </w:rPr>
        <w:t/>
      </w:r>
    </w:p>
    <w:p w14:paraId="32C29E85" w14:textId="19AC4FF3" w:rsidR="00584265" w:rsidRPr="00776DD9" w:rsidRDefault="00776DD9" w:rsidP="00F815B5">
      <w:pPr>
        <w:spacing w:line="240" w:lineRule="auto"/>
        <w:ind w:right="-540"/>
        <w:jc w:val="center"/>
        <w:rPr>
          <w:rFonts w:ascii="Times New Roman" w:hAnsi="Times New Roman" w:cs="Times New Roman"/>
        </w:rPr>
      </w:pPr>
      <w:r w:rsidRPr="00776DD9">
        <w:rPr>
          <w:rFonts w:ascii="Times New Roman" w:hAnsi="Times New Roman" w:cs="Times New Roman"/>
          <w:vertAlign w:val="superscript"/>
        </w:rPr>
        <w:t/>
      </w:r>
      <w:r w:rsidR="00584265" w:rsidRPr="00776DD9">
        <w:rPr>
          <w:rFonts w:ascii="Times New Roman" w:hAnsi="Times New Roman" w:cs="Times New Roman"/>
        </w:rPr>
        <w:t/>
      </w:r>
    </w:p>
    <w:p w14:paraId="6F2BF566" w14:textId="621735CF" w:rsidR="00A75BF7" w:rsidRDefault="00776DD9" w:rsidP="00F815B5">
      <w:pPr>
        <w:spacing w:line="240" w:lineRule="auto"/>
        <w:ind w:right="-540"/>
        <w:jc w:val="center"/>
        <w:rPr>
          <w:rFonts w:ascii="Times New Roman" w:hAnsi="Times New Roman" w:cs="Times New Roman"/>
        </w:rPr>
      </w:pPr>
      <w:r w:rsidRPr="00776DD9">
        <w:rPr>
          <w:rFonts w:ascii="Times New Roman" w:hAnsi="Times New Roman" w:cs="Times New Roman"/>
          <w:vertAlign w:val="superscript"/>
        </w:rPr>
        <w:t/>
      </w:r>
      <w:r w:rsidRPr="00776DD9">
        <w:rPr>
          <w:rFonts w:ascii="Times New Roman" w:hAnsi="Times New Roman" w:cs="Times New Roman"/>
        </w:rPr>
        <w:t xml:space="preserve"/>
      </w:r>
      <w:proofErr w:type="spellStart"/>
      <w:r w:rsidRPr="00776DD9">
        <w:rPr>
          <w:rFonts w:ascii="Times New Roman" w:hAnsi="Times New Roman" w:cs="Times New Roman"/>
        </w:rPr>
        <w:t/>
      </w:r>
      <w:proofErr w:type="spellEnd"/>
      <w:r w:rsidRPr="00776DD9">
        <w:rPr>
          <w:rFonts w:ascii="Times New Roman" w:hAnsi="Times New Roman" w:cs="Times New Roman"/>
        </w:rPr>
        <w:t xml:space="preserve"/>
      </w:r>
    </w:p>
    <w:p w14:paraId="639238AE" w14:textId="44988BBE" w:rsidR="00485455" w:rsidRPr="00485455" w:rsidRDefault="00485455" w:rsidP="00F815B5">
      <w:pPr>
        <w:spacing w:line="240" w:lineRule="auto"/>
        <w:ind w:right="-540"/>
        <w:jc w:val="center"/>
        <w:rPr>
          <w:rFonts w:ascii="Times New Roman" w:hAnsi="Times New Roman" w:cs="Times New Roman"/>
          <w:b/>
          <w:bCs/>
        </w:rPr>
      </w:pPr>
      <w:r w:rsidRPr="00485455">
        <w:rPr>
          <w:rFonts w:ascii="Times New Roman" w:hAnsi="Times New Roman" w:cs="Times New Roman"/>
          <w:b/>
          <w:bCs/>
        </w:rPr>
        <w:t/>
      </w:r>
    </w:p>
    <w:p w14:paraId="0D61EFF2" w14:textId="2E76A06A" w:rsidR="00485455" w:rsidRDefault="00CD6C22" w:rsidP="00F815B5">
      <w:pPr>
        <w:spacing w:line="240" w:lineRule="auto"/>
        <w:ind w:right="-540"/>
        <w:jc w:val="center"/>
        <w:rPr>
          <w:rFonts w:ascii="Times New Roman" w:hAnsi="Times New Roman" w:cs="Times New Roman"/>
        </w:rPr>
      </w:pPr>
      <w:r>
        <w:rPr>
          <w:rFonts w:ascii="Times New Roman" w:hAnsi="Times New Roman" w:cs="Times New Roman"/>
          <w:vertAlign w:val="superscript"/>
        </w:rPr>
        <w:t/>
      </w:r>
      <w:r w:rsidR="00485455" w:rsidRPr="00485455">
        <w:rPr>
          <w:rFonts w:ascii="Times New Roman" w:hAnsi="Times New Roman" w:cs="Times New Roman"/>
        </w:rPr>
        <w:t/>
      </w:r>
      <w:r w:rsidR="00485455">
        <w:rPr>
          <w:rFonts w:ascii="Times New Roman" w:hAnsi="Times New Roman" w:cs="Times New Roman"/>
        </w:rPr>
        <w:t/>
      </w:r>
    </w:p>
    <w:p w14:paraId="78676695" w14:textId="4BEC3AE0" w:rsidR="00F815B5" w:rsidRDefault="00F815B5" w:rsidP="00F815B5">
      <w:pPr>
        <w:spacing w:line="240" w:lineRule="auto"/>
        <w:ind w:right="-540"/>
        <w:jc w:val="center"/>
        <w:rPr>
          <w:rFonts w:ascii="Times New Roman" w:hAnsi="Times New Roman" w:cs="Times New Roman"/>
        </w:rPr>
      </w:pPr>
      <w:r w:rsidRPr="00F815B5">
        <w:rPr>
          <w:rFonts w:ascii="Times New Roman" w:hAnsi="Times New Roman" w:cs="Times New Roman"/>
          <w:b/>
          <w:bCs/>
        </w:rPr>
        <w:t/>
      </w:r>
      <w:r>
        <w:rPr>
          <w:rFonts w:ascii="Times New Roman" w:hAnsi="Times New Roman" w:cs="Times New Roman"/>
        </w:rPr>
        <w:t xml:space="preserve"/>
      </w:r>
      <w:hyperlink r:id="rId8" w:history="1">
        <w:r w:rsidRPr="00063A7A">
          <w:rPr>
            <w:rStyle w:val="Hyperlink"/>
            <w:rFonts w:ascii="Times New Roman" w:hAnsi="Times New Roman" w:cs="Times New Roman"/>
          </w:rPr>
          <w:t/>
        </w:r>
      </w:hyperlink>
    </w:p>
    <w:p w14:paraId="1CAF2EAE" w14:textId="6CA676C3" w:rsidR="00340189" w:rsidRPr="00C9448B" w:rsidRDefault="00340189" w:rsidP="00AC6E78">
      <w:pPr>
        <w:pStyle w:val="Heading1"/>
        <w:spacing w:line="276" w:lineRule="auto"/>
        <w:ind w:right="-540"/>
        <w:jc w:val="both"/>
        <w:rPr>
          <w:rFonts w:ascii="Times New Roman" w:hAnsi="Times New Roman" w:cs="Times New Roman"/>
          <w:b/>
          <w:color w:val="auto"/>
          <w:sz w:val="28"/>
        </w:rPr>
      </w:pPr>
      <w:bookmarkStart w:id="0" w:name="_Toc227078542"/>
      <w:r w:rsidRPr="00C9448B">
        <w:rPr>
          <w:rFonts w:ascii="Times New Roman" w:hAnsi="Times New Roman" w:cs="Times New Roman"/>
          <w:b/>
          <w:color w:val="auto"/>
          <w:sz w:val="28"/>
        </w:rPr>
        <w:t>ABSTRACT</w:t>
      </w:r>
      <w:bookmarkEnd w:id="0"/>
    </w:p>
    <w:p w14:paraId="22CADB12" w14:textId="0D0DA141" w:rsidR="008D5AC2" w:rsidRDefault="00ED7C4C" w:rsidP="00AC6E78">
      <w:pPr>
        <w:spacing w:line="276" w:lineRule="auto"/>
        <w:ind w:right="-540"/>
        <w:jc w:val="both"/>
        <w:rPr>
          <w:rFonts w:ascii="Times New Roman" w:hAnsi="Times New Roman" w:cs="Times New Roman"/>
        </w:rPr>
      </w:pPr>
      <w:r w:rsidRPr="00ED7C4C">
        <w:rPr>
          <w:rFonts w:ascii="Times New Roman" w:hAnsi="Times New Roman" w:cs="Times New Roman"/>
        </w:rPr>
        <w:t xml:space="preserve">This study aimed at assessing the influence of ethical leadership practices on employees’ satisfaction at Mpanda Municipal Council (MMC). Specifically, the study assessed the influence of fairness, transparency, integrity, on employees’ satisfaction. This study used a mixed research approach by using both quantitative and qualitative methods. </w:t>
      </w:r>
      <w:r w:rsidR="00401192">
        <w:rPr>
          <w:rFonts w:ascii="Times New Roman" w:hAnsi="Times New Roman" w:cs="Times New Roman"/>
        </w:rPr>
        <w:t>Quantitative d</w:t>
      </w:r>
      <w:r w:rsidRPr="00ED7C4C">
        <w:rPr>
          <w:rFonts w:ascii="Times New Roman" w:hAnsi="Times New Roman" w:cs="Times New Roman"/>
        </w:rPr>
        <w:t>ata w</w:t>
      </w:r>
      <w:r w:rsidR="00401192">
        <w:rPr>
          <w:rFonts w:ascii="Times New Roman" w:hAnsi="Times New Roman" w:cs="Times New Roman"/>
        </w:rPr>
        <w:t>as</w:t>
      </w:r>
      <w:r w:rsidRPr="00ED7C4C">
        <w:rPr>
          <w:rFonts w:ascii="Times New Roman" w:hAnsi="Times New Roman" w:cs="Times New Roman"/>
        </w:rPr>
        <w:t xml:space="preserve"> collected from </w:t>
      </w:r>
      <w:r w:rsidR="00401192">
        <w:rPr>
          <w:rFonts w:ascii="Times New Roman" w:hAnsi="Times New Roman" w:cs="Times New Roman"/>
        </w:rPr>
        <w:t>4</w:t>
      </w:r>
      <w:r w:rsidR="0012071A">
        <w:rPr>
          <w:rFonts w:ascii="Times New Roman" w:hAnsi="Times New Roman" w:cs="Times New Roman"/>
        </w:rPr>
        <w:t>0</w:t>
      </w:r>
      <w:r w:rsidRPr="00ED7C4C">
        <w:rPr>
          <w:rFonts w:ascii="Times New Roman" w:hAnsi="Times New Roman" w:cs="Times New Roman"/>
        </w:rPr>
        <w:t xml:space="preserve"> </w:t>
      </w:r>
      <w:r w:rsidR="00B17074">
        <w:rPr>
          <w:rFonts w:ascii="Times New Roman" w:hAnsi="Times New Roman" w:cs="Times New Roman"/>
        </w:rPr>
        <w:t xml:space="preserve">respondents </w:t>
      </w:r>
      <w:r w:rsidRPr="00ED7C4C">
        <w:rPr>
          <w:rFonts w:ascii="Times New Roman" w:hAnsi="Times New Roman" w:cs="Times New Roman"/>
        </w:rPr>
        <w:t xml:space="preserve">through questionnaires </w:t>
      </w:r>
      <w:r w:rsidR="00401192">
        <w:rPr>
          <w:rFonts w:ascii="Times New Roman" w:hAnsi="Times New Roman" w:cs="Times New Roman"/>
        </w:rPr>
        <w:t xml:space="preserve">and qualitative data was collected from 10 participants through </w:t>
      </w:r>
      <w:r w:rsidRPr="00ED7C4C">
        <w:rPr>
          <w:rFonts w:ascii="Times New Roman" w:hAnsi="Times New Roman" w:cs="Times New Roman"/>
        </w:rPr>
        <w:t xml:space="preserve">in-depth interviews. Analysis was done. For </w:t>
      </w:r>
      <w:r w:rsidR="00FC59DB">
        <w:rPr>
          <w:rFonts w:ascii="Times New Roman" w:hAnsi="Times New Roman" w:cs="Times New Roman"/>
        </w:rPr>
        <w:t>q</w:t>
      </w:r>
      <w:r w:rsidRPr="00ED7C4C">
        <w:rPr>
          <w:rFonts w:ascii="Times New Roman" w:hAnsi="Times New Roman" w:cs="Times New Roman"/>
        </w:rPr>
        <w:t>ua</w:t>
      </w:r>
      <w:r w:rsidR="00D94675">
        <w:rPr>
          <w:rFonts w:ascii="Times New Roman" w:hAnsi="Times New Roman" w:cs="Times New Roman"/>
        </w:rPr>
        <w:t>n</w:t>
      </w:r>
      <w:r w:rsidRPr="00ED7C4C">
        <w:rPr>
          <w:rFonts w:ascii="Times New Roman" w:hAnsi="Times New Roman" w:cs="Times New Roman"/>
        </w:rPr>
        <w:t>t</w:t>
      </w:r>
      <w:r w:rsidR="003903FA">
        <w:rPr>
          <w:rFonts w:ascii="Times New Roman" w:hAnsi="Times New Roman" w:cs="Times New Roman"/>
        </w:rPr>
        <w:t>ita</w:t>
      </w:r>
      <w:r w:rsidRPr="00ED7C4C">
        <w:rPr>
          <w:rFonts w:ascii="Times New Roman" w:hAnsi="Times New Roman" w:cs="Times New Roman"/>
        </w:rPr>
        <w:t>tive data the researcher used Statistical Package for Social Sciences (SPSS)</w:t>
      </w:r>
      <w:r w:rsidR="0020410C">
        <w:rPr>
          <w:rFonts w:ascii="Times New Roman" w:hAnsi="Times New Roman" w:cs="Times New Roman"/>
        </w:rPr>
        <w:t xml:space="preserve"> version 20</w:t>
      </w:r>
      <w:r w:rsidRPr="00ED7C4C">
        <w:rPr>
          <w:rFonts w:ascii="Times New Roman" w:hAnsi="Times New Roman" w:cs="Times New Roman"/>
        </w:rPr>
        <w:t xml:space="preserve"> and under this tool descriptive statistics, correlation analysis, and multiple regression analysis were done, while qualitative data w</w:t>
      </w:r>
      <w:r w:rsidR="00D56E41">
        <w:rPr>
          <w:rFonts w:ascii="Times New Roman" w:hAnsi="Times New Roman" w:cs="Times New Roman"/>
        </w:rPr>
        <w:t>as</w:t>
      </w:r>
      <w:r w:rsidRPr="00ED7C4C">
        <w:rPr>
          <w:rFonts w:ascii="Times New Roman" w:hAnsi="Times New Roman" w:cs="Times New Roman"/>
        </w:rPr>
        <w:t xml:space="preserve"> analyzed by using thematic analysis. </w:t>
      </w:r>
      <w:r w:rsidR="001C0EC7" w:rsidRPr="001C0EC7">
        <w:rPr>
          <w:rFonts w:ascii="Times New Roman" w:hAnsi="Times New Roman" w:cs="Times New Roman"/>
        </w:rPr>
        <w:t>The findings revealed that fairness</w:t>
      </w:r>
      <w:r w:rsidR="00FC59DB">
        <w:rPr>
          <w:rFonts w:ascii="Times New Roman" w:hAnsi="Times New Roman" w:cs="Times New Roman"/>
        </w:rPr>
        <w:t xml:space="preserve">, </w:t>
      </w:r>
      <w:r w:rsidR="001C0EC7" w:rsidRPr="001C0EC7">
        <w:rPr>
          <w:rFonts w:ascii="Times New Roman" w:hAnsi="Times New Roman" w:cs="Times New Roman"/>
        </w:rPr>
        <w:t xml:space="preserve">transparency, and integrity influence on employees’ satisfaction. Correlation analysis findings showed </w:t>
      </w:r>
      <w:r w:rsidR="00944BC1">
        <w:rPr>
          <w:rFonts w:ascii="Times New Roman" w:hAnsi="Times New Roman" w:cs="Times New Roman"/>
        </w:rPr>
        <w:t>a</w:t>
      </w:r>
      <w:r w:rsidR="001C0EC7" w:rsidRPr="001C0EC7">
        <w:rPr>
          <w:rFonts w:ascii="Times New Roman" w:hAnsi="Times New Roman" w:cs="Times New Roman"/>
        </w:rPr>
        <w:t xml:space="preserve"> positive and statistically significant relationship</w:t>
      </w:r>
      <w:r w:rsidR="00944BC1">
        <w:rPr>
          <w:rFonts w:ascii="Times New Roman" w:hAnsi="Times New Roman" w:cs="Times New Roman"/>
        </w:rPr>
        <w:t xml:space="preserve"> of ethical leadership practices</w:t>
      </w:r>
      <w:r w:rsidR="001C0EC7" w:rsidRPr="001C0EC7">
        <w:rPr>
          <w:rFonts w:ascii="Times New Roman" w:hAnsi="Times New Roman" w:cs="Times New Roman"/>
        </w:rPr>
        <w:t xml:space="preserve"> with employees’ satisfaction. Regression analysis findings further revealed that transparency had the strongest influence on employees’ satisfaction compared to other variables. The study concludes that ethical leadership practices are important in improving employees’ satisfaction. Organizations should strengthen fairness, transparency, and integrity in leadership practices in order to improve employees’ satisfaction.</w:t>
      </w:r>
    </w:p>
    <w:p w14:paraId="15B6FB09" w14:textId="59783DA6" w:rsidR="00AC6E78" w:rsidRDefault="008D5AC2" w:rsidP="00AC6E78">
      <w:pPr>
        <w:spacing w:line="276" w:lineRule="auto"/>
        <w:ind w:right="-540"/>
        <w:jc w:val="both"/>
        <w:rPr>
          <w:rFonts w:ascii="Times New Roman" w:hAnsi="Times New Roman" w:cs="Times New Roman"/>
          <w:i/>
          <w:iCs/>
        </w:rPr>
      </w:pPr>
      <w:r w:rsidRPr="008D5AC2">
        <w:rPr>
          <w:rFonts w:ascii="Times New Roman" w:hAnsi="Times New Roman" w:cs="Times New Roman"/>
          <w:b/>
          <w:bCs/>
        </w:rPr>
        <w:t>KEYWORDS:</w:t>
      </w:r>
      <w:r w:rsidRPr="00C9448B">
        <w:rPr>
          <w:rFonts w:ascii="Times New Roman" w:hAnsi="Times New Roman" w:cs="Times New Roman"/>
          <w:b/>
          <w:bCs/>
        </w:rPr>
        <w:t xml:space="preserve"> </w:t>
      </w:r>
      <w:r w:rsidRPr="00C9448B">
        <w:rPr>
          <w:rFonts w:ascii="Times New Roman" w:hAnsi="Times New Roman" w:cs="Times New Roman"/>
          <w:i/>
          <w:iCs/>
        </w:rPr>
        <w:t xml:space="preserve"> Employees’ Satisfaction, Ethical Leadership</w:t>
      </w:r>
      <w:r>
        <w:rPr>
          <w:rFonts w:ascii="Times New Roman" w:hAnsi="Times New Roman" w:cs="Times New Roman"/>
          <w:b/>
          <w:bCs/>
        </w:rPr>
        <w:t xml:space="preserve">, </w:t>
      </w:r>
      <w:r w:rsidRPr="00C9448B">
        <w:rPr>
          <w:rFonts w:ascii="Times New Roman" w:hAnsi="Times New Roman" w:cs="Times New Roman"/>
          <w:i/>
          <w:iCs/>
        </w:rPr>
        <w:t>Fairness, Transparency, Integrity, Mantrac Tanzania Limited.</w:t>
      </w:r>
      <w:bookmarkStart w:id="1" w:name="_Toc227078548"/>
    </w:p>
    <w:p w14:paraId="68738994" w14:textId="6E3D8F23" w:rsidR="008E39A9" w:rsidRPr="004916E0" w:rsidRDefault="004916E0" w:rsidP="004916E0">
      <w:pPr>
        <w:pStyle w:val="Heading1"/>
        <w:rPr>
          <w:rFonts w:ascii="Times New Roman" w:hAnsi="Times New Roman" w:cs="Times New Roman"/>
          <w:b/>
          <w:bCs/>
          <w:color w:val="auto"/>
          <w:sz w:val="28"/>
          <w:szCs w:val="28"/>
        </w:rPr>
      </w:pPr>
      <w:r w:rsidRPr="004916E0">
        <w:rPr>
          <w:rFonts w:ascii="Times New Roman" w:hAnsi="Times New Roman" w:cs="Times New Roman"/>
          <w:b/>
          <w:bCs/>
          <w:color w:val="auto"/>
          <w:sz w:val="28"/>
          <w:szCs w:val="28"/>
        </w:rPr>
        <w:t>1.</w:t>
      </w:r>
      <w:r w:rsidR="008E39A9" w:rsidRPr="004916E0">
        <w:rPr>
          <w:rFonts w:ascii="Times New Roman" w:hAnsi="Times New Roman" w:cs="Times New Roman"/>
          <w:b/>
          <w:bCs/>
          <w:color w:val="auto"/>
          <w:sz w:val="28"/>
          <w:szCs w:val="28"/>
        </w:rPr>
        <w:t xml:space="preserve">INTRODUCTION </w:t>
      </w:r>
      <w:bookmarkEnd w:id="1"/>
    </w:p>
    <w:p w14:paraId="24D1CFE9" w14:textId="10E1C422" w:rsidR="000F40AA" w:rsidRPr="00C9448B" w:rsidRDefault="00230393" w:rsidP="00AC6E78">
      <w:pPr>
        <w:spacing w:line="276" w:lineRule="auto"/>
        <w:ind w:right="-540"/>
        <w:jc w:val="both"/>
        <w:rPr>
          <w:rFonts w:ascii="Times New Roman" w:hAnsi="Times New Roman" w:cs="Times New Roman"/>
        </w:rPr>
      </w:pPr>
      <w:bookmarkStart w:id="2" w:name="_Hlk220621989"/>
      <w:r w:rsidRPr="00C9448B">
        <w:rPr>
          <w:rFonts w:ascii="Times New Roman" w:hAnsi="Times New Roman" w:cs="Times New Roman"/>
        </w:rPr>
        <w:t>Employee</w:t>
      </w:r>
      <w:r w:rsidR="00150DDC" w:rsidRPr="00C9448B">
        <w:rPr>
          <w:rFonts w:ascii="Times New Roman" w:hAnsi="Times New Roman" w:cs="Times New Roman"/>
        </w:rPr>
        <w:t>s’</w:t>
      </w:r>
      <w:r w:rsidRPr="00C9448B">
        <w:rPr>
          <w:rFonts w:ascii="Times New Roman" w:hAnsi="Times New Roman" w:cs="Times New Roman"/>
        </w:rPr>
        <w:t xml:space="preserve"> satisfaction </w:t>
      </w:r>
      <w:r w:rsidR="00601817" w:rsidRPr="00C9448B">
        <w:rPr>
          <w:rFonts w:ascii="Times New Roman" w:hAnsi="Times New Roman" w:cs="Times New Roman"/>
        </w:rPr>
        <w:t>means</w:t>
      </w:r>
      <w:r w:rsidRPr="00C9448B">
        <w:rPr>
          <w:rFonts w:ascii="Times New Roman" w:hAnsi="Times New Roman" w:cs="Times New Roman"/>
        </w:rPr>
        <w:t xml:space="preserve"> the </w:t>
      </w:r>
      <w:r w:rsidR="00E07F8D" w:rsidRPr="00C9448B">
        <w:rPr>
          <w:rFonts w:ascii="Times New Roman" w:hAnsi="Times New Roman" w:cs="Times New Roman"/>
        </w:rPr>
        <w:t>extent</w:t>
      </w:r>
      <w:r w:rsidRPr="00C9448B">
        <w:rPr>
          <w:rFonts w:ascii="Times New Roman" w:hAnsi="Times New Roman" w:cs="Times New Roman"/>
        </w:rPr>
        <w:t xml:space="preserve"> to which workers feel positively about their jobs, roles, and organizational environment. </w:t>
      </w:r>
      <w:bookmarkEnd w:id="2"/>
      <w:r w:rsidRPr="00C9448B">
        <w:rPr>
          <w:rFonts w:ascii="Times New Roman" w:hAnsi="Times New Roman" w:cs="Times New Roman"/>
        </w:rPr>
        <w:t xml:space="preserve">It </w:t>
      </w:r>
      <w:r w:rsidR="00B65C60" w:rsidRPr="00C9448B">
        <w:rPr>
          <w:rFonts w:ascii="Times New Roman" w:hAnsi="Times New Roman" w:cs="Times New Roman"/>
        </w:rPr>
        <w:t>comprises</w:t>
      </w:r>
      <w:r w:rsidRPr="00C9448B">
        <w:rPr>
          <w:rFonts w:ascii="Times New Roman" w:hAnsi="Times New Roman" w:cs="Times New Roman"/>
        </w:rPr>
        <w:t xml:space="preserve"> employees’ </w:t>
      </w:r>
      <w:r w:rsidR="007F7E85" w:rsidRPr="00C9448B">
        <w:rPr>
          <w:rFonts w:ascii="Times New Roman" w:hAnsi="Times New Roman" w:cs="Times New Roman"/>
        </w:rPr>
        <w:t xml:space="preserve">positive </w:t>
      </w:r>
      <w:r w:rsidRPr="00C9448B">
        <w:rPr>
          <w:rFonts w:ascii="Times New Roman" w:hAnsi="Times New Roman" w:cs="Times New Roman"/>
        </w:rPr>
        <w:t xml:space="preserve">emotional responses, cognitive </w:t>
      </w:r>
      <w:r w:rsidRPr="00C9448B">
        <w:rPr>
          <w:rFonts w:ascii="Times New Roman" w:hAnsi="Times New Roman" w:cs="Times New Roman"/>
        </w:rPr>
        <w:lastRenderedPageBreak/>
        <w:t xml:space="preserve">evaluations, and </w:t>
      </w:r>
      <w:r w:rsidR="007F1B6F" w:rsidRPr="00C9448B">
        <w:rPr>
          <w:rFonts w:ascii="Times New Roman" w:hAnsi="Times New Roman" w:cs="Times New Roman"/>
        </w:rPr>
        <w:t xml:space="preserve">positive </w:t>
      </w:r>
      <w:r w:rsidRPr="00C9448B">
        <w:rPr>
          <w:rFonts w:ascii="Times New Roman" w:hAnsi="Times New Roman" w:cs="Times New Roman"/>
        </w:rPr>
        <w:t xml:space="preserve">behavioral intentions toward their work and </w:t>
      </w:r>
      <w:r w:rsidR="003E108C" w:rsidRPr="00C9448B">
        <w:rPr>
          <w:rFonts w:ascii="Times New Roman" w:hAnsi="Times New Roman" w:cs="Times New Roman"/>
        </w:rPr>
        <w:t xml:space="preserve">relationships with supervisors and colleagues </w:t>
      </w:r>
      <w:r w:rsidRPr="00C9448B">
        <w:rPr>
          <w:rFonts w:ascii="Times New Roman" w:hAnsi="Times New Roman" w:cs="Times New Roman"/>
        </w:rPr>
        <w:t>(</w:t>
      </w:r>
      <w:proofErr w:type="spellStart"/>
      <w:r w:rsidRPr="00C9448B">
        <w:rPr>
          <w:rFonts w:ascii="Times New Roman" w:hAnsi="Times New Roman" w:cs="Times New Roman"/>
        </w:rPr>
        <w:t>Ruzungunde</w:t>
      </w:r>
      <w:proofErr w:type="spellEnd"/>
      <w:r w:rsidRPr="00C9448B">
        <w:rPr>
          <w:rFonts w:ascii="Times New Roman" w:hAnsi="Times New Roman" w:cs="Times New Roman"/>
        </w:rPr>
        <w:t xml:space="preserve"> </w:t>
      </w:r>
      <w:r w:rsidR="000378B2">
        <w:rPr>
          <w:rFonts w:ascii="Times New Roman" w:hAnsi="Times New Roman" w:cs="Times New Roman"/>
        </w:rPr>
        <w:t>et al.</w:t>
      </w:r>
      <w:r w:rsidRPr="00C9448B">
        <w:rPr>
          <w:rFonts w:ascii="Times New Roman" w:hAnsi="Times New Roman" w:cs="Times New Roman"/>
        </w:rPr>
        <w:t xml:space="preserve">, 2024). </w:t>
      </w:r>
      <w:r w:rsidR="00426E93" w:rsidRPr="00C9448B">
        <w:rPr>
          <w:rFonts w:ascii="Times New Roman" w:hAnsi="Times New Roman" w:cs="Times New Roman"/>
        </w:rPr>
        <w:t>E</w:t>
      </w:r>
      <w:r w:rsidRPr="00C9448B">
        <w:rPr>
          <w:rFonts w:ascii="Times New Roman" w:hAnsi="Times New Roman" w:cs="Times New Roman"/>
        </w:rPr>
        <w:t>mployees</w:t>
      </w:r>
      <w:r w:rsidR="00CF1E17" w:rsidRPr="00C9448B">
        <w:rPr>
          <w:rFonts w:ascii="Times New Roman" w:hAnsi="Times New Roman" w:cs="Times New Roman"/>
        </w:rPr>
        <w:t>’ satisfaction</w:t>
      </w:r>
      <w:r w:rsidRPr="00C9448B">
        <w:rPr>
          <w:rFonts w:ascii="Times New Roman" w:hAnsi="Times New Roman" w:cs="Times New Roman"/>
        </w:rPr>
        <w:t xml:space="preserve"> tend</w:t>
      </w:r>
      <w:r w:rsidR="004B2B5D" w:rsidRPr="00C9448B">
        <w:rPr>
          <w:rFonts w:ascii="Times New Roman" w:hAnsi="Times New Roman" w:cs="Times New Roman"/>
        </w:rPr>
        <w:t>s</w:t>
      </w:r>
      <w:r w:rsidRPr="00C9448B">
        <w:rPr>
          <w:rFonts w:ascii="Times New Roman" w:hAnsi="Times New Roman" w:cs="Times New Roman"/>
        </w:rPr>
        <w:t xml:space="preserve"> to demonstrate higher commitment, lower turnover intentions, and enhanced work performance, </w:t>
      </w:r>
      <w:r w:rsidR="005D5496" w:rsidRPr="00C9448B">
        <w:rPr>
          <w:rFonts w:ascii="Times New Roman" w:hAnsi="Times New Roman" w:cs="Times New Roman"/>
        </w:rPr>
        <w:t xml:space="preserve">hence </w:t>
      </w:r>
      <w:r w:rsidRPr="00C9448B">
        <w:rPr>
          <w:rFonts w:ascii="Times New Roman" w:hAnsi="Times New Roman" w:cs="Times New Roman"/>
        </w:rPr>
        <w:t>making satisfaction a focal point of contemporary human resource practice (</w:t>
      </w:r>
      <w:proofErr w:type="spellStart"/>
      <w:r w:rsidRPr="00C9448B">
        <w:rPr>
          <w:rFonts w:ascii="Times New Roman" w:hAnsi="Times New Roman" w:cs="Times New Roman"/>
        </w:rPr>
        <w:t>Ruzungunde</w:t>
      </w:r>
      <w:proofErr w:type="spellEnd"/>
      <w:r w:rsidRPr="00C9448B">
        <w:rPr>
          <w:rFonts w:ascii="Times New Roman" w:hAnsi="Times New Roman" w:cs="Times New Roman"/>
        </w:rPr>
        <w:t xml:space="preserve"> </w:t>
      </w:r>
      <w:r w:rsidR="000378B2">
        <w:rPr>
          <w:rFonts w:ascii="Times New Roman" w:hAnsi="Times New Roman" w:cs="Times New Roman"/>
        </w:rPr>
        <w:t>et al.</w:t>
      </w:r>
      <w:r w:rsidRPr="00C9448B">
        <w:rPr>
          <w:rFonts w:ascii="Times New Roman" w:hAnsi="Times New Roman" w:cs="Times New Roman"/>
        </w:rPr>
        <w:t>, 2024).</w:t>
      </w:r>
      <w:r w:rsidR="000F40AA" w:rsidRPr="00C9448B">
        <w:rPr>
          <w:rFonts w:ascii="Times New Roman" w:hAnsi="Times New Roman" w:cs="Times New Roman"/>
        </w:rPr>
        <w:t xml:space="preserve"> </w:t>
      </w:r>
      <w:r w:rsidR="005D220A" w:rsidRPr="00C9448B">
        <w:rPr>
          <w:rFonts w:ascii="Times New Roman" w:hAnsi="Times New Roman" w:cs="Times New Roman"/>
        </w:rPr>
        <w:t>However</w:t>
      </w:r>
      <w:r w:rsidR="00F7039E" w:rsidRPr="00C9448B">
        <w:rPr>
          <w:rFonts w:ascii="Times New Roman" w:hAnsi="Times New Roman" w:cs="Times New Roman"/>
        </w:rPr>
        <w:t>, employees’ satisfaction is not occurring in isolation</w:t>
      </w:r>
      <w:r w:rsidR="00970B22" w:rsidRPr="00C9448B">
        <w:rPr>
          <w:rFonts w:ascii="Times New Roman" w:hAnsi="Times New Roman" w:cs="Times New Roman"/>
        </w:rPr>
        <w:t xml:space="preserve">, rather it is shaped by </w:t>
      </w:r>
      <w:r w:rsidR="00A82B09" w:rsidRPr="00C9448B">
        <w:rPr>
          <w:rFonts w:ascii="Times New Roman" w:hAnsi="Times New Roman" w:cs="Times New Roman"/>
        </w:rPr>
        <w:t xml:space="preserve">various </w:t>
      </w:r>
      <w:r w:rsidR="00BC2414" w:rsidRPr="00C9448B">
        <w:rPr>
          <w:rFonts w:ascii="Times New Roman" w:hAnsi="Times New Roman" w:cs="Times New Roman"/>
        </w:rPr>
        <w:t xml:space="preserve">organizational factors </w:t>
      </w:r>
      <w:r w:rsidR="0050439F" w:rsidRPr="00C9448B">
        <w:rPr>
          <w:rFonts w:ascii="Times New Roman" w:hAnsi="Times New Roman" w:cs="Times New Roman"/>
        </w:rPr>
        <w:t>including ethical leadership practices</w:t>
      </w:r>
      <w:r w:rsidR="00875B1F" w:rsidRPr="00C9448B">
        <w:rPr>
          <w:rFonts w:ascii="Times New Roman" w:hAnsi="Times New Roman" w:cs="Times New Roman"/>
        </w:rPr>
        <w:t xml:space="preserve"> </w:t>
      </w:r>
      <w:r w:rsidR="00256F1A" w:rsidRPr="00C9448B">
        <w:rPr>
          <w:rFonts w:ascii="Times New Roman" w:hAnsi="Times New Roman" w:cs="Times New Roman"/>
        </w:rPr>
        <w:t xml:space="preserve">that </w:t>
      </w:r>
      <w:r w:rsidR="002951D0" w:rsidRPr="00C9448B">
        <w:rPr>
          <w:rFonts w:ascii="Times New Roman" w:hAnsi="Times New Roman" w:cs="Times New Roman"/>
        </w:rPr>
        <w:t>guide</w:t>
      </w:r>
      <w:r w:rsidR="008C5DA4" w:rsidRPr="00C9448B">
        <w:rPr>
          <w:rFonts w:ascii="Times New Roman" w:hAnsi="Times New Roman" w:cs="Times New Roman"/>
        </w:rPr>
        <w:t xml:space="preserve"> the</w:t>
      </w:r>
      <w:r w:rsidR="002951D0" w:rsidRPr="00C9448B">
        <w:rPr>
          <w:rFonts w:ascii="Times New Roman" w:hAnsi="Times New Roman" w:cs="Times New Roman"/>
        </w:rPr>
        <w:t xml:space="preserve"> way things </w:t>
      </w:r>
      <w:r w:rsidR="00AC5FBD" w:rsidRPr="00C9448B">
        <w:rPr>
          <w:rFonts w:ascii="Times New Roman" w:hAnsi="Times New Roman" w:cs="Times New Roman"/>
        </w:rPr>
        <w:t xml:space="preserve">have </w:t>
      </w:r>
      <w:r w:rsidR="002951D0" w:rsidRPr="00C9448B">
        <w:rPr>
          <w:rFonts w:ascii="Times New Roman" w:hAnsi="Times New Roman" w:cs="Times New Roman"/>
        </w:rPr>
        <w:t>to be done in an organization.</w:t>
      </w:r>
      <w:r w:rsidR="0050439F" w:rsidRPr="00C9448B">
        <w:rPr>
          <w:rFonts w:ascii="Times New Roman" w:hAnsi="Times New Roman" w:cs="Times New Roman"/>
        </w:rPr>
        <w:t xml:space="preserve"> </w:t>
      </w:r>
      <w:r w:rsidR="000F40AA" w:rsidRPr="00C9448B">
        <w:rPr>
          <w:rFonts w:ascii="Times New Roman" w:hAnsi="Times New Roman" w:cs="Times New Roman"/>
        </w:rPr>
        <w:t>Ethical leadership practices are</w:t>
      </w:r>
      <w:r w:rsidR="009E1928" w:rsidRPr="00C9448B">
        <w:rPr>
          <w:rFonts w:ascii="Times New Roman" w:hAnsi="Times New Roman" w:cs="Times New Roman"/>
        </w:rPr>
        <w:t xml:space="preserve"> among the</w:t>
      </w:r>
      <w:r w:rsidR="000F40AA" w:rsidRPr="00C9448B">
        <w:rPr>
          <w:rFonts w:ascii="Times New Roman" w:hAnsi="Times New Roman" w:cs="Times New Roman"/>
        </w:rPr>
        <w:t xml:space="preserve"> </w:t>
      </w:r>
      <w:r w:rsidR="00A83B5B" w:rsidRPr="00C9448B">
        <w:rPr>
          <w:rFonts w:ascii="Times New Roman" w:hAnsi="Times New Roman" w:cs="Times New Roman"/>
        </w:rPr>
        <w:t xml:space="preserve">most influential </w:t>
      </w:r>
      <w:r w:rsidR="00F60334" w:rsidRPr="00C9448B">
        <w:rPr>
          <w:rFonts w:ascii="Times New Roman" w:hAnsi="Times New Roman" w:cs="Times New Roman"/>
        </w:rPr>
        <w:t>components</w:t>
      </w:r>
      <w:r w:rsidR="00A83B5B" w:rsidRPr="00C9448B">
        <w:rPr>
          <w:rFonts w:ascii="Times New Roman" w:hAnsi="Times New Roman" w:cs="Times New Roman"/>
        </w:rPr>
        <w:t xml:space="preserve"> to employee</w:t>
      </w:r>
      <w:r w:rsidR="00116B02" w:rsidRPr="00C9448B">
        <w:rPr>
          <w:rFonts w:ascii="Times New Roman" w:hAnsi="Times New Roman" w:cs="Times New Roman"/>
        </w:rPr>
        <w:t>s’</w:t>
      </w:r>
      <w:r w:rsidR="00A83B5B" w:rsidRPr="00C9448B">
        <w:rPr>
          <w:rFonts w:ascii="Times New Roman" w:hAnsi="Times New Roman" w:cs="Times New Roman"/>
        </w:rPr>
        <w:t xml:space="preserve"> satisfaction</w:t>
      </w:r>
      <w:r w:rsidR="00116B02" w:rsidRPr="00C9448B">
        <w:rPr>
          <w:rFonts w:ascii="Times New Roman" w:hAnsi="Times New Roman" w:cs="Times New Roman"/>
        </w:rPr>
        <w:t xml:space="preserve"> in an organization</w:t>
      </w:r>
      <w:r w:rsidR="001E296D" w:rsidRPr="00C9448B">
        <w:rPr>
          <w:rFonts w:ascii="Times New Roman" w:hAnsi="Times New Roman" w:cs="Times New Roman"/>
        </w:rPr>
        <w:t xml:space="preserve"> (O’Keefe </w:t>
      </w:r>
      <w:r w:rsidR="000378B2">
        <w:rPr>
          <w:rFonts w:ascii="Times New Roman" w:hAnsi="Times New Roman" w:cs="Times New Roman"/>
        </w:rPr>
        <w:t>et al.</w:t>
      </w:r>
      <w:r w:rsidR="001E296D" w:rsidRPr="00C9448B">
        <w:rPr>
          <w:rFonts w:ascii="Times New Roman" w:hAnsi="Times New Roman" w:cs="Times New Roman"/>
        </w:rPr>
        <w:t>, 2024)</w:t>
      </w:r>
      <w:r w:rsidR="00B0181F" w:rsidRPr="00C9448B">
        <w:rPr>
          <w:rFonts w:ascii="Times New Roman" w:hAnsi="Times New Roman" w:cs="Times New Roman"/>
        </w:rPr>
        <w:t>.</w:t>
      </w:r>
      <w:r w:rsidR="00A22C80" w:rsidRPr="00C9448B">
        <w:rPr>
          <w:rFonts w:ascii="Times New Roman" w:hAnsi="Times New Roman" w:cs="Times New Roman"/>
        </w:rPr>
        <w:t xml:space="preserve"> </w:t>
      </w:r>
      <w:r w:rsidR="004D299D" w:rsidRPr="00C9448B">
        <w:rPr>
          <w:rFonts w:ascii="Times New Roman" w:hAnsi="Times New Roman" w:cs="Times New Roman"/>
        </w:rPr>
        <w:t>Ethical leadership</w:t>
      </w:r>
      <w:r w:rsidR="003301B0" w:rsidRPr="00C9448B">
        <w:rPr>
          <w:rFonts w:ascii="Times New Roman" w:hAnsi="Times New Roman" w:cs="Times New Roman"/>
        </w:rPr>
        <w:t xml:space="preserve"> </w:t>
      </w:r>
      <w:r w:rsidR="004D299D" w:rsidRPr="00C9448B">
        <w:rPr>
          <w:rFonts w:ascii="Times New Roman" w:hAnsi="Times New Roman" w:cs="Times New Roman"/>
        </w:rPr>
        <w:t xml:space="preserve">which is comprised with </w:t>
      </w:r>
      <w:r w:rsidR="008A1DC9" w:rsidRPr="00C9448B">
        <w:rPr>
          <w:rFonts w:ascii="Times New Roman" w:hAnsi="Times New Roman" w:cs="Times New Roman"/>
        </w:rPr>
        <w:t>practices like</w:t>
      </w:r>
      <w:r w:rsidR="004D299D" w:rsidRPr="00C9448B">
        <w:rPr>
          <w:rFonts w:ascii="Times New Roman" w:hAnsi="Times New Roman" w:cs="Times New Roman"/>
        </w:rPr>
        <w:t xml:space="preserve"> fairness, integrity, transparency, and concern for employees’ rights and dignity, has been </w:t>
      </w:r>
      <w:r w:rsidR="001E7611" w:rsidRPr="00C9448B">
        <w:rPr>
          <w:rFonts w:ascii="Times New Roman" w:hAnsi="Times New Roman" w:cs="Times New Roman"/>
        </w:rPr>
        <w:t>said</w:t>
      </w:r>
      <w:r w:rsidR="004D299D" w:rsidRPr="00C9448B">
        <w:rPr>
          <w:rFonts w:ascii="Times New Roman" w:hAnsi="Times New Roman" w:cs="Times New Roman"/>
        </w:rPr>
        <w:t xml:space="preserve"> </w:t>
      </w:r>
      <w:r w:rsidR="001F0059" w:rsidRPr="00C9448B">
        <w:rPr>
          <w:rFonts w:ascii="Times New Roman" w:hAnsi="Times New Roman" w:cs="Times New Roman"/>
        </w:rPr>
        <w:t>to be</w:t>
      </w:r>
      <w:r w:rsidR="004D299D" w:rsidRPr="00C9448B">
        <w:rPr>
          <w:rFonts w:ascii="Times New Roman" w:hAnsi="Times New Roman" w:cs="Times New Roman"/>
        </w:rPr>
        <w:t xml:space="preserve"> a key leadership style that </w:t>
      </w:r>
      <w:r w:rsidR="00EF3C80" w:rsidRPr="00C9448B">
        <w:rPr>
          <w:rFonts w:ascii="Times New Roman" w:hAnsi="Times New Roman" w:cs="Times New Roman"/>
        </w:rPr>
        <w:t>build up</w:t>
      </w:r>
      <w:r w:rsidR="004D299D" w:rsidRPr="00C9448B">
        <w:rPr>
          <w:rFonts w:ascii="Times New Roman" w:hAnsi="Times New Roman" w:cs="Times New Roman"/>
        </w:rPr>
        <w:t xml:space="preserve"> employees’ work experiences and job attitudes (O’Keefe </w:t>
      </w:r>
      <w:r w:rsidR="000378B2">
        <w:rPr>
          <w:rFonts w:ascii="Times New Roman" w:hAnsi="Times New Roman" w:cs="Times New Roman"/>
        </w:rPr>
        <w:t>et al.</w:t>
      </w:r>
      <w:r w:rsidR="004D299D" w:rsidRPr="00C9448B">
        <w:rPr>
          <w:rFonts w:ascii="Times New Roman" w:hAnsi="Times New Roman" w:cs="Times New Roman"/>
        </w:rPr>
        <w:t>, 2024; Northouse, 2016)</w:t>
      </w:r>
      <w:r w:rsidR="005F08DC" w:rsidRPr="00C9448B">
        <w:rPr>
          <w:rFonts w:ascii="Times New Roman" w:hAnsi="Times New Roman" w:cs="Times New Roman"/>
        </w:rPr>
        <w:t>.</w:t>
      </w:r>
      <w:r w:rsidR="00CA786E" w:rsidRPr="00C9448B">
        <w:rPr>
          <w:rFonts w:ascii="Times New Roman" w:hAnsi="Times New Roman" w:cs="Times New Roman"/>
        </w:rPr>
        <w:t xml:space="preserve"> </w:t>
      </w:r>
      <w:r w:rsidR="00BC6837" w:rsidRPr="00C9448B">
        <w:rPr>
          <w:rFonts w:ascii="Times New Roman" w:hAnsi="Times New Roman" w:cs="Times New Roman"/>
        </w:rPr>
        <w:t xml:space="preserve">These </w:t>
      </w:r>
      <w:r w:rsidR="00CA786E" w:rsidRPr="00C9448B">
        <w:rPr>
          <w:rFonts w:ascii="Times New Roman" w:hAnsi="Times New Roman" w:cs="Times New Roman"/>
        </w:rPr>
        <w:t xml:space="preserve">practices </w:t>
      </w:r>
      <w:r w:rsidR="00341D8A" w:rsidRPr="00C9448B">
        <w:rPr>
          <w:rFonts w:ascii="Times New Roman" w:hAnsi="Times New Roman" w:cs="Times New Roman"/>
        </w:rPr>
        <w:t>create</w:t>
      </w:r>
      <w:r w:rsidR="00CA786E" w:rsidRPr="00C9448B">
        <w:rPr>
          <w:rFonts w:ascii="Times New Roman" w:hAnsi="Times New Roman" w:cs="Times New Roman"/>
        </w:rPr>
        <w:t xml:space="preserve"> positive workplace climates in which employees</w:t>
      </w:r>
      <w:r w:rsidR="00716D6E" w:rsidRPr="00C9448B">
        <w:rPr>
          <w:rFonts w:ascii="Times New Roman" w:hAnsi="Times New Roman" w:cs="Times New Roman"/>
        </w:rPr>
        <w:t xml:space="preserve"> feel good and</w:t>
      </w:r>
      <w:r w:rsidR="00CA786E" w:rsidRPr="00C9448B">
        <w:rPr>
          <w:rFonts w:ascii="Times New Roman" w:hAnsi="Times New Roman" w:cs="Times New Roman"/>
        </w:rPr>
        <w:t xml:space="preserve"> experience satisfaction with their roles and organizational affiliations (O’Keefe </w:t>
      </w:r>
      <w:r w:rsidR="000378B2">
        <w:rPr>
          <w:rFonts w:ascii="Times New Roman" w:hAnsi="Times New Roman" w:cs="Times New Roman"/>
        </w:rPr>
        <w:t>et al.</w:t>
      </w:r>
      <w:r w:rsidR="00CA786E" w:rsidRPr="00C9448B">
        <w:rPr>
          <w:rFonts w:ascii="Times New Roman" w:hAnsi="Times New Roman" w:cs="Times New Roman"/>
        </w:rPr>
        <w:t>, 2024).</w:t>
      </w:r>
    </w:p>
    <w:p w14:paraId="304C9C7B" w14:textId="5B2E568B" w:rsidR="00A315E0" w:rsidRPr="00C9448B" w:rsidRDefault="009C4CD3" w:rsidP="00AC6E78">
      <w:pPr>
        <w:spacing w:line="276" w:lineRule="auto"/>
        <w:ind w:right="-540"/>
        <w:jc w:val="both"/>
        <w:rPr>
          <w:rFonts w:ascii="Times New Roman" w:hAnsi="Times New Roman" w:cs="Times New Roman"/>
        </w:rPr>
      </w:pPr>
      <w:r w:rsidRPr="00C9448B">
        <w:rPr>
          <w:rFonts w:ascii="Times New Roman" w:hAnsi="Times New Roman" w:cs="Times New Roman"/>
        </w:rPr>
        <w:t>Globally</w:t>
      </w:r>
      <w:r w:rsidR="00413357" w:rsidRPr="00C9448B">
        <w:rPr>
          <w:rFonts w:ascii="Times New Roman" w:hAnsi="Times New Roman" w:cs="Times New Roman"/>
        </w:rPr>
        <w:t xml:space="preserve">, </w:t>
      </w:r>
      <w:r w:rsidR="00122FD6" w:rsidRPr="00C9448B">
        <w:rPr>
          <w:rFonts w:ascii="Times New Roman" w:hAnsi="Times New Roman" w:cs="Times New Roman"/>
        </w:rPr>
        <w:t>ethical leadership practices are increasingly recognized as a</w:t>
      </w:r>
      <w:r w:rsidR="00E2727F" w:rsidRPr="00C9448B">
        <w:rPr>
          <w:rFonts w:ascii="Times New Roman" w:hAnsi="Times New Roman" w:cs="Times New Roman"/>
        </w:rPr>
        <w:t>n important driver</w:t>
      </w:r>
      <w:r w:rsidR="00122FD6" w:rsidRPr="00C9448B">
        <w:rPr>
          <w:rFonts w:ascii="Times New Roman" w:hAnsi="Times New Roman" w:cs="Times New Roman"/>
        </w:rPr>
        <w:t xml:space="preserve"> of modern organizational success</w:t>
      </w:r>
      <w:r w:rsidR="00E82E82" w:rsidRPr="00C9448B">
        <w:rPr>
          <w:rFonts w:ascii="Times New Roman" w:hAnsi="Times New Roman" w:cs="Times New Roman"/>
        </w:rPr>
        <w:t>.</w:t>
      </w:r>
      <w:r w:rsidR="00CF5D49" w:rsidRPr="00C9448B">
        <w:rPr>
          <w:rFonts w:ascii="Times New Roman" w:hAnsi="Times New Roman" w:cs="Times New Roman"/>
        </w:rPr>
        <w:t xml:space="preserve"> Being importan</w:t>
      </w:r>
      <w:r w:rsidR="00EF0EEE" w:rsidRPr="00C9448B">
        <w:rPr>
          <w:rFonts w:ascii="Times New Roman" w:hAnsi="Times New Roman" w:cs="Times New Roman"/>
        </w:rPr>
        <w:t>t</w:t>
      </w:r>
      <w:r w:rsidR="00B815D1" w:rsidRPr="00C9448B">
        <w:rPr>
          <w:rFonts w:ascii="Times New Roman" w:hAnsi="Times New Roman" w:cs="Times New Roman"/>
        </w:rPr>
        <w:t>,</w:t>
      </w:r>
      <w:r w:rsidR="00CF5D49" w:rsidRPr="00C9448B">
        <w:rPr>
          <w:rFonts w:ascii="Times New Roman" w:hAnsi="Times New Roman" w:cs="Times New Roman"/>
        </w:rPr>
        <w:t xml:space="preserve"> developed</w:t>
      </w:r>
      <w:r w:rsidR="00B815D1" w:rsidRPr="00C9448B">
        <w:rPr>
          <w:rFonts w:ascii="Times New Roman" w:hAnsi="Times New Roman" w:cs="Times New Roman"/>
        </w:rPr>
        <w:t xml:space="preserve"> countries have</w:t>
      </w:r>
      <w:r w:rsidR="00CF5D49" w:rsidRPr="00C9448B">
        <w:rPr>
          <w:rFonts w:ascii="Times New Roman" w:hAnsi="Times New Roman" w:cs="Times New Roman"/>
        </w:rPr>
        <w:t xml:space="preserve"> put</w:t>
      </w:r>
      <w:r w:rsidR="00A9285B" w:rsidRPr="00C9448B">
        <w:rPr>
          <w:rFonts w:ascii="Times New Roman" w:hAnsi="Times New Roman" w:cs="Times New Roman"/>
        </w:rPr>
        <w:t xml:space="preserve"> in place</w:t>
      </w:r>
      <w:r w:rsidR="00CF5D49" w:rsidRPr="00C9448B">
        <w:rPr>
          <w:rFonts w:ascii="Times New Roman" w:hAnsi="Times New Roman" w:cs="Times New Roman"/>
        </w:rPr>
        <w:t xml:space="preserve"> various legal frameworks to cement it.</w:t>
      </w:r>
      <w:r w:rsidR="00E30320" w:rsidRPr="00C9448B">
        <w:rPr>
          <w:rFonts w:ascii="Times New Roman" w:hAnsi="Times New Roman" w:cs="Times New Roman"/>
        </w:rPr>
        <w:t xml:space="preserve"> For example, </w:t>
      </w:r>
      <w:r w:rsidR="00A25BD1" w:rsidRPr="00C9448B">
        <w:rPr>
          <w:rFonts w:ascii="Times New Roman" w:hAnsi="Times New Roman" w:cs="Times New Roman"/>
        </w:rPr>
        <w:t>i</w:t>
      </w:r>
      <w:r w:rsidR="003712D3" w:rsidRPr="00C9448B">
        <w:rPr>
          <w:rFonts w:ascii="Times New Roman" w:hAnsi="Times New Roman" w:cs="Times New Roman"/>
        </w:rPr>
        <w:t>n the European Union, the</w:t>
      </w:r>
      <w:r w:rsidR="00F91BFE" w:rsidRPr="00C9448B">
        <w:rPr>
          <w:rFonts w:ascii="Times New Roman" w:hAnsi="Times New Roman" w:cs="Times New Roman"/>
        </w:rPr>
        <w:t xml:space="preserve">re is established </w:t>
      </w:r>
      <w:r w:rsidR="003712D3" w:rsidRPr="00C9448B">
        <w:rPr>
          <w:rFonts w:ascii="Times New Roman" w:hAnsi="Times New Roman" w:cs="Times New Roman"/>
        </w:rPr>
        <w:t xml:space="preserve">Charter of Fundamental Rights (2000) </w:t>
      </w:r>
      <w:r w:rsidR="003C0C7A" w:rsidRPr="00C9448B">
        <w:rPr>
          <w:rFonts w:ascii="Times New Roman" w:hAnsi="Times New Roman" w:cs="Times New Roman"/>
        </w:rPr>
        <w:t xml:space="preserve">which </w:t>
      </w:r>
      <w:r w:rsidR="003712D3" w:rsidRPr="00C9448B">
        <w:rPr>
          <w:rFonts w:ascii="Times New Roman" w:hAnsi="Times New Roman" w:cs="Times New Roman"/>
        </w:rPr>
        <w:t xml:space="preserve">guarantees equality and fair working conditions, </w:t>
      </w:r>
      <w:r w:rsidR="00D845E1" w:rsidRPr="00C9448B">
        <w:rPr>
          <w:rFonts w:ascii="Times New Roman" w:hAnsi="Times New Roman" w:cs="Times New Roman"/>
        </w:rPr>
        <w:t>but also there is</w:t>
      </w:r>
      <w:r w:rsidR="003712D3" w:rsidRPr="00C9448B">
        <w:rPr>
          <w:rFonts w:ascii="Times New Roman" w:hAnsi="Times New Roman" w:cs="Times New Roman"/>
        </w:rPr>
        <w:t xml:space="preserve"> Whistleblower Protection Directive (2019) </w:t>
      </w:r>
      <w:r w:rsidR="00B773BD" w:rsidRPr="00C9448B">
        <w:rPr>
          <w:rFonts w:ascii="Times New Roman" w:hAnsi="Times New Roman" w:cs="Times New Roman"/>
        </w:rPr>
        <w:t xml:space="preserve">which </w:t>
      </w:r>
      <w:r w:rsidR="003712D3" w:rsidRPr="00C9448B">
        <w:rPr>
          <w:rFonts w:ascii="Times New Roman" w:hAnsi="Times New Roman" w:cs="Times New Roman"/>
        </w:rPr>
        <w:t xml:space="preserve">promotes accountability by protecting employees who report misconduct (European Commission, 2019). </w:t>
      </w:r>
      <w:r w:rsidR="00E006DA" w:rsidRPr="00C9448B">
        <w:rPr>
          <w:rFonts w:ascii="Times New Roman" w:hAnsi="Times New Roman" w:cs="Times New Roman"/>
        </w:rPr>
        <w:t>Also,</w:t>
      </w:r>
      <w:r w:rsidR="003712D3" w:rsidRPr="00C9448B">
        <w:rPr>
          <w:rFonts w:ascii="Times New Roman" w:hAnsi="Times New Roman" w:cs="Times New Roman"/>
        </w:rPr>
        <w:t xml:space="preserve"> the United Kingdom</w:t>
      </w:r>
      <w:r w:rsidR="002E6C4E" w:rsidRPr="00C9448B">
        <w:rPr>
          <w:rFonts w:ascii="Times New Roman" w:hAnsi="Times New Roman" w:cs="Times New Roman"/>
        </w:rPr>
        <w:t xml:space="preserve"> (UK)</w:t>
      </w:r>
      <w:r w:rsidR="003712D3" w:rsidRPr="00C9448B">
        <w:rPr>
          <w:rFonts w:ascii="Times New Roman" w:hAnsi="Times New Roman" w:cs="Times New Roman"/>
        </w:rPr>
        <w:t xml:space="preserve"> enforces fairness and inclusivity through the Equality Act (2010) and </w:t>
      </w:r>
      <w:r w:rsidR="009A12B8" w:rsidRPr="00C9448B">
        <w:rPr>
          <w:rFonts w:ascii="Times New Roman" w:hAnsi="Times New Roman" w:cs="Times New Roman"/>
        </w:rPr>
        <w:t xml:space="preserve">it </w:t>
      </w:r>
      <w:r w:rsidR="003712D3" w:rsidRPr="00C9448B">
        <w:rPr>
          <w:rFonts w:ascii="Times New Roman" w:hAnsi="Times New Roman" w:cs="Times New Roman"/>
        </w:rPr>
        <w:t>strengthens protections against unfair dismissal under the Employment Rights Act (2025)</w:t>
      </w:r>
      <w:r w:rsidR="00DF0FF7" w:rsidRPr="00C9448B">
        <w:rPr>
          <w:rFonts w:ascii="Times New Roman" w:hAnsi="Times New Roman" w:cs="Times New Roman"/>
        </w:rPr>
        <w:t xml:space="preserve">. Again, </w:t>
      </w:r>
      <w:r w:rsidR="00A131D9" w:rsidRPr="00C9448B">
        <w:rPr>
          <w:rFonts w:ascii="Times New Roman" w:hAnsi="Times New Roman" w:cs="Times New Roman"/>
        </w:rPr>
        <w:t xml:space="preserve">in United Kingdom there is </w:t>
      </w:r>
      <w:r w:rsidR="003712D3" w:rsidRPr="00C9448B">
        <w:rPr>
          <w:rFonts w:ascii="Times New Roman" w:hAnsi="Times New Roman" w:cs="Times New Roman"/>
        </w:rPr>
        <w:t xml:space="preserve">UK Corporate Governance Code (2024) </w:t>
      </w:r>
      <w:r w:rsidR="009B3B21" w:rsidRPr="00C9448B">
        <w:rPr>
          <w:rFonts w:ascii="Times New Roman" w:hAnsi="Times New Roman" w:cs="Times New Roman"/>
        </w:rPr>
        <w:t xml:space="preserve">which </w:t>
      </w:r>
      <w:r w:rsidR="003712D3" w:rsidRPr="00C9448B">
        <w:rPr>
          <w:rFonts w:ascii="Times New Roman" w:hAnsi="Times New Roman" w:cs="Times New Roman"/>
        </w:rPr>
        <w:t xml:space="preserve">mandates transparency and integrity in leadership (Financial Reporting Council, 2024). </w:t>
      </w:r>
      <w:r w:rsidR="007D7FA4" w:rsidRPr="00C9448B">
        <w:rPr>
          <w:rFonts w:ascii="Times New Roman" w:hAnsi="Times New Roman" w:cs="Times New Roman"/>
        </w:rPr>
        <w:t>Furthermore,</w:t>
      </w:r>
      <w:r w:rsidR="00573200" w:rsidRPr="00C9448B">
        <w:rPr>
          <w:rFonts w:ascii="Times New Roman" w:hAnsi="Times New Roman" w:cs="Times New Roman"/>
        </w:rPr>
        <w:t xml:space="preserve"> </w:t>
      </w:r>
      <w:r w:rsidR="003712D3" w:rsidRPr="00C9448B">
        <w:rPr>
          <w:rFonts w:ascii="Times New Roman" w:hAnsi="Times New Roman" w:cs="Times New Roman"/>
        </w:rPr>
        <w:t>United States</w:t>
      </w:r>
      <w:r w:rsidR="0067730C" w:rsidRPr="00C9448B">
        <w:rPr>
          <w:rFonts w:ascii="Times New Roman" w:hAnsi="Times New Roman" w:cs="Times New Roman"/>
        </w:rPr>
        <w:t xml:space="preserve"> of America</w:t>
      </w:r>
      <w:r w:rsidR="008B380D" w:rsidRPr="00C9448B">
        <w:rPr>
          <w:rFonts w:ascii="Times New Roman" w:hAnsi="Times New Roman" w:cs="Times New Roman"/>
        </w:rPr>
        <w:t xml:space="preserve"> have introduced various laws regarding ethical leadership and they include </w:t>
      </w:r>
      <w:r w:rsidR="003712D3" w:rsidRPr="00C9448B">
        <w:rPr>
          <w:rFonts w:ascii="Times New Roman" w:hAnsi="Times New Roman" w:cs="Times New Roman"/>
        </w:rPr>
        <w:t xml:space="preserve">the Civil Rights Act (1964) and the Americans with Disabilities Act (1990) </w:t>
      </w:r>
      <w:r w:rsidR="00B041C4" w:rsidRPr="00C9448B">
        <w:rPr>
          <w:rFonts w:ascii="Times New Roman" w:hAnsi="Times New Roman" w:cs="Times New Roman"/>
        </w:rPr>
        <w:t xml:space="preserve">which </w:t>
      </w:r>
      <w:r w:rsidR="003712D3" w:rsidRPr="00C9448B">
        <w:rPr>
          <w:rFonts w:ascii="Times New Roman" w:hAnsi="Times New Roman" w:cs="Times New Roman"/>
        </w:rPr>
        <w:t>safeguard employee rights, and the Sarbanes</w:t>
      </w:r>
      <w:r w:rsidR="0045275C" w:rsidRPr="00C9448B">
        <w:rPr>
          <w:rFonts w:ascii="Times New Roman" w:hAnsi="Times New Roman" w:cs="Times New Roman"/>
        </w:rPr>
        <w:t xml:space="preserve"> </w:t>
      </w:r>
      <w:r w:rsidR="003712D3" w:rsidRPr="00C9448B">
        <w:rPr>
          <w:rFonts w:ascii="Times New Roman" w:hAnsi="Times New Roman" w:cs="Times New Roman"/>
        </w:rPr>
        <w:t xml:space="preserve">Oxley Act (2002) </w:t>
      </w:r>
      <w:r w:rsidR="00E40BE8" w:rsidRPr="00C9448B">
        <w:rPr>
          <w:rFonts w:ascii="Times New Roman" w:hAnsi="Times New Roman" w:cs="Times New Roman"/>
        </w:rPr>
        <w:t xml:space="preserve">which is there to </w:t>
      </w:r>
      <w:r w:rsidR="003712D3" w:rsidRPr="00C9448B">
        <w:rPr>
          <w:rFonts w:ascii="Times New Roman" w:hAnsi="Times New Roman" w:cs="Times New Roman"/>
        </w:rPr>
        <w:t>enforce ethical conduct in corporate governance (U.S. Congress, 2002).</w:t>
      </w:r>
      <w:r w:rsidR="00D043D8" w:rsidRPr="00C9448B">
        <w:rPr>
          <w:rFonts w:ascii="Times New Roman" w:hAnsi="Times New Roman" w:cs="Times New Roman"/>
        </w:rPr>
        <w:t xml:space="preserve"> Despite the existence of these</w:t>
      </w:r>
      <w:r w:rsidR="00D47281" w:rsidRPr="00C9448B">
        <w:rPr>
          <w:rFonts w:ascii="Times New Roman" w:hAnsi="Times New Roman" w:cs="Times New Roman"/>
        </w:rPr>
        <w:t xml:space="preserve"> legal </w:t>
      </w:r>
      <w:r w:rsidR="00D043D8" w:rsidRPr="00C9448B">
        <w:rPr>
          <w:rFonts w:ascii="Times New Roman" w:hAnsi="Times New Roman" w:cs="Times New Roman"/>
        </w:rPr>
        <w:t>frameworks, the reality remains uneven</w:t>
      </w:r>
      <w:r w:rsidR="00406705" w:rsidRPr="00C9448B">
        <w:rPr>
          <w:rFonts w:ascii="Times New Roman" w:hAnsi="Times New Roman" w:cs="Times New Roman"/>
        </w:rPr>
        <w:t>.</w:t>
      </w:r>
      <w:r w:rsidR="00054E3E" w:rsidRPr="00C9448B">
        <w:rPr>
          <w:rFonts w:ascii="Times New Roman" w:hAnsi="Times New Roman" w:cs="Times New Roman"/>
        </w:rPr>
        <w:t xml:space="preserve"> </w:t>
      </w:r>
      <w:r w:rsidR="00AA61E3" w:rsidRPr="00C9448B">
        <w:rPr>
          <w:rFonts w:ascii="Times New Roman" w:hAnsi="Times New Roman" w:cs="Times New Roman"/>
        </w:rPr>
        <w:t xml:space="preserve">Research has shown that many organizations in developed countries face challenges in effectively implementing ethical leadership practices. The Global Leadership Forecast 2025 </w:t>
      </w:r>
      <w:r w:rsidR="00F039EC" w:rsidRPr="00C9448B">
        <w:rPr>
          <w:rFonts w:ascii="Times New Roman" w:hAnsi="Times New Roman" w:cs="Times New Roman"/>
        </w:rPr>
        <w:t>shows</w:t>
      </w:r>
      <w:r w:rsidR="00AA61E3" w:rsidRPr="00C9448B">
        <w:rPr>
          <w:rFonts w:ascii="Times New Roman" w:hAnsi="Times New Roman" w:cs="Times New Roman"/>
        </w:rPr>
        <w:t xml:space="preserve"> that while 79% of organizations identify ethical leadership as critical</w:t>
      </w:r>
      <w:r w:rsidR="0079487A" w:rsidRPr="00C9448B">
        <w:rPr>
          <w:rFonts w:ascii="Times New Roman" w:hAnsi="Times New Roman" w:cs="Times New Roman"/>
        </w:rPr>
        <w:t xml:space="preserve"> component to organizational success</w:t>
      </w:r>
      <w:r w:rsidR="00AA61E3" w:rsidRPr="00C9448B">
        <w:rPr>
          <w:rFonts w:ascii="Times New Roman" w:hAnsi="Times New Roman" w:cs="Times New Roman"/>
        </w:rPr>
        <w:t>, only 41% believe their leaders consistently demonstrate fairness and transparency (DDI, 2025). Similar</w:t>
      </w:r>
      <w:r w:rsidR="008D1E3F" w:rsidRPr="00C9448B">
        <w:rPr>
          <w:rFonts w:ascii="Times New Roman" w:hAnsi="Times New Roman" w:cs="Times New Roman"/>
        </w:rPr>
        <w:t xml:space="preserve"> to that</w:t>
      </w:r>
      <w:r w:rsidR="00AA61E3" w:rsidRPr="00C9448B">
        <w:rPr>
          <w:rFonts w:ascii="Times New Roman" w:hAnsi="Times New Roman" w:cs="Times New Roman"/>
        </w:rPr>
        <w:t>, the Moral Leadership Gap Report indicat</w:t>
      </w:r>
      <w:r w:rsidR="00793800" w:rsidRPr="00C9448B">
        <w:rPr>
          <w:rFonts w:ascii="Times New Roman" w:hAnsi="Times New Roman" w:cs="Times New Roman"/>
        </w:rPr>
        <w:t>es</w:t>
      </w:r>
      <w:r w:rsidR="00AA61E3" w:rsidRPr="00C9448B">
        <w:rPr>
          <w:rFonts w:ascii="Times New Roman" w:hAnsi="Times New Roman" w:cs="Times New Roman"/>
        </w:rPr>
        <w:t xml:space="preserve"> that although 95% of employees agree </w:t>
      </w:r>
      <w:r w:rsidR="00201C2A" w:rsidRPr="00C9448B">
        <w:rPr>
          <w:rFonts w:ascii="Times New Roman" w:hAnsi="Times New Roman" w:cs="Times New Roman"/>
        </w:rPr>
        <w:t>ethical</w:t>
      </w:r>
      <w:r w:rsidR="00AA61E3" w:rsidRPr="00C9448B">
        <w:rPr>
          <w:rFonts w:ascii="Times New Roman" w:hAnsi="Times New Roman" w:cs="Times New Roman"/>
        </w:rPr>
        <w:t xml:space="preserve"> leadership is more critical than ever, its </w:t>
      </w:r>
      <w:r w:rsidR="00B50EB9" w:rsidRPr="00C9448B">
        <w:rPr>
          <w:rFonts w:ascii="Times New Roman" w:hAnsi="Times New Roman" w:cs="Times New Roman"/>
        </w:rPr>
        <w:t>supply in</w:t>
      </w:r>
      <w:r w:rsidR="00E0578E" w:rsidRPr="00C9448B">
        <w:rPr>
          <w:rFonts w:ascii="Times New Roman" w:hAnsi="Times New Roman" w:cs="Times New Roman"/>
        </w:rPr>
        <w:t xml:space="preserve"> organizations </w:t>
      </w:r>
      <w:r w:rsidR="00AA61E3" w:rsidRPr="00C9448B">
        <w:rPr>
          <w:rFonts w:ascii="Times New Roman" w:hAnsi="Times New Roman" w:cs="Times New Roman"/>
        </w:rPr>
        <w:t xml:space="preserve">remains low due to entrenched hierarchical cultures and weak enforcement </w:t>
      </w:r>
      <w:r w:rsidR="00D5126A" w:rsidRPr="00C9448B">
        <w:rPr>
          <w:rFonts w:ascii="Times New Roman" w:hAnsi="Times New Roman" w:cs="Times New Roman"/>
        </w:rPr>
        <w:t>strategies</w:t>
      </w:r>
      <w:r w:rsidR="00AA61E3" w:rsidRPr="00C9448B">
        <w:rPr>
          <w:rFonts w:ascii="Times New Roman" w:hAnsi="Times New Roman" w:cs="Times New Roman"/>
        </w:rPr>
        <w:t xml:space="preserve"> (HOW Institute for Society, 2025). This inconsistency </w:t>
      </w:r>
      <w:r w:rsidR="00103B92" w:rsidRPr="00C9448B">
        <w:rPr>
          <w:rFonts w:ascii="Times New Roman" w:hAnsi="Times New Roman" w:cs="Times New Roman"/>
        </w:rPr>
        <w:t>has</w:t>
      </w:r>
      <w:r w:rsidR="00AA61E3" w:rsidRPr="00C9448B">
        <w:rPr>
          <w:rFonts w:ascii="Times New Roman" w:hAnsi="Times New Roman" w:cs="Times New Roman"/>
        </w:rPr>
        <w:t xml:space="preserve"> result</w:t>
      </w:r>
      <w:r w:rsidR="00103B92" w:rsidRPr="00C9448B">
        <w:rPr>
          <w:rFonts w:ascii="Times New Roman" w:hAnsi="Times New Roman" w:cs="Times New Roman"/>
        </w:rPr>
        <w:t>ed</w:t>
      </w:r>
      <w:r w:rsidR="00AA61E3" w:rsidRPr="00C9448B">
        <w:rPr>
          <w:rFonts w:ascii="Times New Roman" w:hAnsi="Times New Roman" w:cs="Times New Roman"/>
        </w:rPr>
        <w:t xml:space="preserve"> </w:t>
      </w:r>
      <w:r w:rsidR="008D17E4" w:rsidRPr="00C9448B">
        <w:rPr>
          <w:rFonts w:ascii="Times New Roman" w:hAnsi="Times New Roman" w:cs="Times New Roman"/>
        </w:rPr>
        <w:t>for</w:t>
      </w:r>
      <w:r w:rsidR="00B9666B" w:rsidRPr="00C9448B">
        <w:rPr>
          <w:rFonts w:ascii="Times New Roman" w:hAnsi="Times New Roman" w:cs="Times New Roman"/>
        </w:rPr>
        <w:t xml:space="preserve"> </w:t>
      </w:r>
      <w:r w:rsidR="00AA61E3" w:rsidRPr="00C9448B">
        <w:rPr>
          <w:rFonts w:ascii="Times New Roman" w:hAnsi="Times New Roman" w:cs="Times New Roman"/>
        </w:rPr>
        <w:t>employees</w:t>
      </w:r>
      <w:r w:rsidR="008D17E4" w:rsidRPr="00C9448B">
        <w:rPr>
          <w:rFonts w:ascii="Times New Roman" w:hAnsi="Times New Roman" w:cs="Times New Roman"/>
        </w:rPr>
        <w:t xml:space="preserve"> to</w:t>
      </w:r>
      <w:r w:rsidR="00AA61E3" w:rsidRPr="00C9448B">
        <w:rPr>
          <w:rFonts w:ascii="Times New Roman" w:hAnsi="Times New Roman" w:cs="Times New Roman"/>
        </w:rPr>
        <w:t xml:space="preserve"> los</w:t>
      </w:r>
      <w:r w:rsidR="008D17E4" w:rsidRPr="00C9448B">
        <w:rPr>
          <w:rFonts w:ascii="Times New Roman" w:hAnsi="Times New Roman" w:cs="Times New Roman"/>
        </w:rPr>
        <w:t>e</w:t>
      </w:r>
      <w:r w:rsidR="00AA61E3" w:rsidRPr="00C9448B">
        <w:rPr>
          <w:rFonts w:ascii="Times New Roman" w:hAnsi="Times New Roman" w:cs="Times New Roman"/>
        </w:rPr>
        <w:t xml:space="preserve"> trust in their leaders, feeling undervalued, and ultimately disengaging from their work, </w:t>
      </w:r>
      <w:r w:rsidR="009C25D2" w:rsidRPr="00C9448B">
        <w:rPr>
          <w:rFonts w:ascii="Times New Roman" w:hAnsi="Times New Roman" w:cs="Times New Roman"/>
        </w:rPr>
        <w:t xml:space="preserve">something </w:t>
      </w:r>
      <w:r w:rsidR="00AA61E3" w:rsidRPr="00C9448B">
        <w:rPr>
          <w:rFonts w:ascii="Times New Roman" w:hAnsi="Times New Roman" w:cs="Times New Roman"/>
        </w:rPr>
        <w:t xml:space="preserve">which </w:t>
      </w:r>
      <w:r w:rsidR="00446A5E" w:rsidRPr="00C9448B">
        <w:rPr>
          <w:rFonts w:ascii="Times New Roman" w:hAnsi="Times New Roman" w:cs="Times New Roman"/>
        </w:rPr>
        <w:t xml:space="preserve">has </w:t>
      </w:r>
      <w:r w:rsidR="00AA61E3" w:rsidRPr="00C9448B">
        <w:rPr>
          <w:rFonts w:ascii="Times New Roman" w:hAnsi="Times New Roman" w:cs="Times New Roman"/>
        </w:rPr>
        <w:t>undermine</w:t>
      </w:r>
      <w:r w:rsidR="00446A5E" w:rsidRPr="00C9448B">
        <w:rPr>
          <w:rFonts w:ascii="Times New Roman" w:hAnsi="Times New Roman" w:cs="Times New Roman"/>
        </w:rPr>
        <w:t>d</w:t>
      </w:r>
      <w:r w:rsidR="00AA61E3" w:rsidRPr="00C9448B">
        <w:rPr>
          <w:rFonts w:ascii="Times New Roman" w:hAnsi="Times New Roman" w:cs="Times New Roman"/>
        </w:rPr>
        <w:t xml:space="preserve"> the intended purpose of ethical leadership in promoting satisfaction and organizational sustainability (World Economic Forum, 2024).</w:t>
      </w:r>
    </w:p>
    <w:p w14:paraId="7F2F7091" w14:textId="773FFEBB" w:rsidR="005C6546" w:rsidRPr="00C9448B" w:rsidRDefault="00AA702E" w:rsidP="00AC6E78">
      <w:pPr>
        <w:spacing w:line="276" w:lineRule="auto"/>
        <w:ind w:right="-540"/>
        <w:jc w:val="both"/>
        <w:rPr>
          <w:rFonts w:ascii="Times New Roman" w:hAnsi="Times New Roman" w:cs="Times New Roman"/>
        </w:rPr>
      </w:pPr>
      <w:r w:rsidRPr="00C9448B">
        <w:rPr>
          <w:rFonts w:ascii="Times New Roman" w:hAnsi="Times New Roman" w:cs="Times New Roman"/>
        </w:rPr>
        <w:t xml:space="preserve">In African countries, </w:t>
      </w:r>
      <w:r w:rsidR="0027045D" w:rsidRPr="00C9448B">
        <w:rPr>
          <w:rFonts w:ascii="Times New Roman" w:hAnsi="Times New Roman" w:cs="Times New Roman"/>
        </w:rPr>
        <w:t xml:space="preserve">ethical leadership practices are increasingly recognized as </w:t>
      </w:r>
      <w:r w:rsidR="00CE06CC" w:rsidRPr="00C9448B">
        <w:rPr>
          <w:rFonts w:ascii="Times New Roman" w:hAnsi="Times New Roman" w:cs="Times New Roman"/>
        </w:rPr>
        <w:t xml:space="preserve">an important factor </w:t>
      </w:r>
      <w:r w:rsidR="00A3663F" w:rsidRPr="00C9448B">
        <w:rPr>
          <w:rFonts w:ascii="Times New Roman" w:hAnsi="Times New Roman" w:cs="Times New Roman"/>
        </w:rPr>
        <w:t>for</w:t>
      </w:r>
      <w:r w:rsidR="0027045D" w:rsidRPr="00C9448B">
        <w:rPr>
          <w:rFonts w:ascii="Times New Roman" w:hAnsi="Times New Roman" w:cs="Times New Roman"/>
        </w:rPr>
        <w:t xml:space="preserve"> </w:t>
      </w:r>
      <w:r w:rsidR="00FF5A5C" w:rsidRPr="00C9448B">
        <w:rPr>
          <w:rFonts w:ascii="Times New Roman" w:hAnsi="Times New Roman" w:cs="Times New Roman"/>
        </w:rPr>
        <w:t>employees’ wellbeing</w:t>
      </w:r>
      <w:r w:rsidR="0027045D" w:rsidRPr="00C9448B">
        <w:rPr>
          <w:rFonts w:ascii="Times New Roman" w:hAnsi="Times New Roman" w:cs="Times New Roman"/>
        </w:rPr>
        <w:t>.</w:t>
      </w:r>
      <w:r w:rsidR="00CB3754" w:rsidRPr="00C9448B">
        <w:rPr>
          <w:rFonts w:ascii="Times New Roman" w:hAnsi="Times New Roman" w:cs="Times New Roman"/>
        </w:rPr>
        <w:t xml:space="preserve"> </w:t>
      </w:r>
      <w:r w:rsidR="00957D67" w:rsidRPr="00C9448B">
        <w:rPr>
          <w:rFonts w:ascii="Times New Roman" w:hAnsi="Times New Roman" w:cs="Times New Roman"/>
        </w:rPr>
        <w:t>In response to this, government and regional institutions have been introducing various laws to influence ethical leadership in working environment</w:t>
      </w:r>
      <w:r w:rsidR="001F07B5" w:rsidRPr="00C9448B">
        <w:rPr>
          <w:rFonts w:ascii="Times New Roman" w:hAnsi="Times New Roman" w:cs="Times New Roman"/>
        </w:rPr>
        <w:t>s</w:t>
      </w:r>
      <w:r w:rsidR="00957D67" w:rsidRPr="00C9448B">
        <w:rPr>
          <w:rFonts w:ascii="Times New Roman" w:hAnsi="Times New Roman" w:cs="Times New Roman"/>
        </w:rPr>
        <w:t>.</w:t>
      </w:r>
      <w:r w:rsidR="00DF1B5D" w:rsidRPr="00C9448B">
        <w:rPr>
          <w:rFonts w:ascii="Times New Roman" w:hAnsi="Times New Roman" w:cs="Times New Roman"/>
        </w:rPr>
        <w:t xml:space="preserve"> For </w:t>
      </w:r>
      <w:r w:rsidR="00BE38E2" w:rsidRPr="00C9448B">
        <w:rPr>
          <w:rFonts w:ascii="Times New Roman" w:hAnsi="Times New Roman" w:cs="Times New Roman"/>
        </w:rPr>
        <w:t>example,</w:t>
      </w:r>
      <w:r w:rsidR="00DF1B5D" w:rsidRPr="00C9448B">
        <w:rPr>
          <w:rFonts w:ascii="Times New Roman" w:hAnsi="Times New Roman" w:cs="Times New Roman"/>
        </w:rPr>
        <w:t xml:space="preserve"> Nigeria, </w:t>
      </w:r>
      <w:r w:rsidR="00477A27" w:rsidRPr="00C9448B">
        <w:rPr>
          <w:rFonts w:ascii="Times New Roman" w:hAnsi="Times New Roman" w:cs="Times New Roman"/>
        </w:rPr>
        <w:t xml:space="preserve">has </w:t>
      </w:r>
      <w:r w:rsidR="00DF1B5D" w:rsidRPr="00C9448B">
        <w:rPr>
          <w:rFonts w:ascii="Times New Roman" w:hAnsi="Times New Roman" w:cs="Times New Roman"/>
        </w:rPr>
        <w:t xml:space="preserve">the </w:t>
      </w:r>
      <w:proofErr w:type="spellStart"/>
      <w:r w:rsidR="00DF1B5D" w:rsidRPr="00C9448B">
        <w:rPr>
          <w:rFonts w:ascii="Times New Roman" w:hAnsi="Times New Roman" w:cs="Times New Roman"/>
        </w:rPr>
        <w:t>Labour</w:t>
      </w:r>
      <w:proofErr w:type="spellEnd"/>
      <w:r w:rsidR="00DF1B5D" w:rsidRPr="00C9448B">
        <w:rPr>
          <w:rFonts w:ascii="Times New Roman" w:hAnsi="Times New Roman" w:cs="Times New Roman"/>
        </w:rPr>
        <w:t xml:space="preserve"> Act of 2004 </w:t>
      </w:r>
      <w:r w:rsidR="00EB2F9D" w:rsidRPr="00C9448B">
        <w:rPr>
          <w:rFonts w:ascii="Times New Roman" w:hAnsi="Times New Roman" w:cs="Times New Roman"/>
        </w:rPr>
        <w:t xml:space="preserve">which is </w:t>
      </w:r>
      <w:r w:rsidR="00DF1B5D" w:rsidRPr="00C9448B">
        <w:rPr>
          <w:rFonts w:ascii="Times New Roman" w:hAnsi="Times New Roman" w:cs="Times New Roman"/>
        </w:rPr>
        <w:t>emphasiz</w:t>
      </w:r>
      <w:r w:rsidR="00EB2F9D" w:rsidRPr="00C9448B">
        <w:rPr>
          <w:rFonts w:ascii="Times New Roman" w:hAnsi="Times New Roman" w:cs="Times New Roman"/>
        </w:rPr>
        <w:t>ing</w:t>
      </w:r>
      <w:r w:rsidR="00DF1B5D" w:rsidRPr="00C9448B">
        <w:rPr>
          <w:rFonts w:ascii="Times New Roman" w:hAnsi="Times New Roman" w:cs="Times New Roman"/>
        </w:rPr>
        <w:t xml:space="preserve"> fair treatment of employees and </w:t>
      </w:r>
      <w:r w:rsidR="009A009F" w:rsidRPr="00C9448B">
        <w:rPr>
          <w:rFonts w:ascii="Times New Roman" w:hAnsi="Times New Roman" w:cs="Times New Roman"/>
        </w:rPr>
        <w:t xml:space="preserve">it </w:t>
      </w:r>
      <w:r w:rsidR="00DF1B5D" w:rsidRPr="00C9448B">
        <w:rPr>
          <w:rFonts w:ascii="Times New Roman" w:hAnsi="Times New Roman" w:cs="Times New Roman"/>
        </w:rPr>
        <w:t>obligates employers to uphold minimum standards of dignity and respect in the workplace,</w:t>
      </w:r>
      <w:r w:rsidR="00CD3F26" w:rsidRPr="00C9448B">
        <w:rPr>
          <w:rFonts w:ascii="Times New Roman" w:hAnsi="Times New Roman" w:cs="Times New Roman"/>
        </w:rPr>
        <w:t xml:space="preserve"> something which </w:t>
      </w:r>
      <w:r w:rsidR="00BE38E2" w:rsidRPr="00C9448B">
        <w:rPr>
          <w:rFonts w:ascii="Times New Roman" w:hAnsi="Times New Roman" w:cs="Times New Roman"/>
        </w:rPr>
        <w:t>is reinforcing</w:t>
      </w:r>
      <w:r w:rsidR="00DF1B5D" w:rsidRPr="00C9448B">
        <w:rPr>
          <w:rFonts w:ascii="Times New Roman" w:hAnsi="Times New Roman" w:cs="Times New Roman"/>
        </w:rPr>
        <w:t xml:space="preserve"> ethical leadership ideals (Government of Nigeria, 2004).</w:t>
      </w:r>
      <w:r w:rsidR="00BE38E2" w:rsidRPr="00C9448B">
        <w:rPr>
          <w:rFonts w:ascii="Times New Roman" w:hAnsi="Times New Roman" w:cs="Times New Roman"/>
        </w:rPr>
        <w:t xml:space="preserve"> </w:t>
      </w:r>
      <w:r w:rsidR="00950732" w:rsidRPr="00C9448B">
        <w:rPr>
          <w:rFonts w:ascii="Times New Roman" w:hAnsi="Times New Roman" w:cs="Times New Roman"/>
        </w:rPr>
        <w:t>Similar</w:t>
      </w:r>
      <w:r w:rsidR="00D8754E" w:rsidRPr="00C9448B">
        <w:rPr>
          <w:rFonts w:ascii="Times New Roman" w:hAnsi="Times New Roman" w:cs="Times New Roman"/>
        </w:rPr>
        <w:t xml:space="preserve"> to that</w:t>
      </w:r>
      <w:r w:rsidR="00950732" w:rsidRPr="00C9448B">
        <w:rPr>
          <w:rFonts w:ascii="Times New Roman" w:hAnsi="Times New Roman" w:cs="Times New Roman"/>
        </w:rPr>
        <w:t>, South Africa</w:t>
      </w:r>
      <w:r w:rsidR="0039404B" w:rsidRPr="00C9448B">
        <w:rPr>
          <w:rFonts w:ascii="Times New Roman" w:hAnsi="Times New Roman" w:cs="Times New Roman"/>
        </w:rPr>
        <w:t xml:space="preserve"> has introduced </w:t>
      </w:r>
      <w:r w:rsidR="00950732" w:rsidRPr="00C9448B">
        <w:rPr>
          <w:rFonts w:ascii="Times New Roman" w:hAnsi="Times New Roman" w:cs="Times New Roman"/>
        </w:rPr>
        <w:t xml:space="preserve">the Employment Equity Act of 1998 </w:t>
      </w:r>
      <w:r w:rsidR="003542AC" w:rsidRPr="00C9448B">
        <w:rPr>
          <w:rFonts w:ascii="Times New Roman" w:hAnsi="Times New Roman" w:cs="Times New Roman"/>
        </w:rPr>
        <w:t xml:space="preserve">which is </w:t>
      </w:r>
      <w:r w:rsidR="001E155F" w:rsidRPr="00C9448B">
        <w:rPr>
          <w:rFonts w:ascii="Times New Roman" w:hAnsi="Times New Roman" w:cs="Times New Roman"/>
        </w:rPr>
        <w:t>aiming</w:t>
      </w:r>
      <w:r w:rsidR="00950732" w:rsidRPr="00C9448B">
        <w:rPr>
          <w:rFonts w:ascii="Times New Roman" w:hAnsi="Times New Roman" w:cs="Times New Roman"/>
        </w:rPr>
        <w:t xml:space="preserve"> to eliminate unfair discrimination and</w:t>
      </w:r>
      <w:r w:rsidR="00F433CE" w:rsidRPr="00C9448B">
        <w:rPr>
          <w:rFonts w:ascii="Times New Roman" w:hAnsi="Times New Roman" w:cs="Times New Roman"/>
        </w:rPr>
        <w:t xml:space="preserve"> influence</w:t>
      </w:r>
      <w:r w:rsidR="00950732" w:rsidRPr="00C9448B">
        <w:rPr>
          <w:rFonts w:ascii="Times New Roman" w:hAnsi="Times New Roman" w:cs="Times New Roman"/>
        </w:rPr>
        <w:t xml:space="preserve"> inclusivity</w:t>
      </w:r>
      <w:r w:rsidR="00CD0BC9" w:rsidRPr="00C9448B">
        <w:rPr>
          <w:rFonts w:ascii="Times New Roman" w:hAnsi="Times New Roman" w:cs="Times New Roman"/>
        </w:rPr>
        <w:t xml:space="preserve"> so as to </w:t>
      </w:r>
      <w:r w:rsidR="00950732" w:rsidRPr="00C9448B">
        <w:rPr>
          <w:rFonts w:ascii="Times New Roman" w:hAnsi="Times New Roman" w:cs="Times New Roman"/>
        </w:rPr>
        <w:t>ensu</w:t>
      </w:r>
      <w:r w:rsidR="002D4E59" w:rsidRPr="00C9448B">
        <w:rPr>
          <w:rFonts w:ascii="Times New Roman" w:hAnsi="Times New Roman" w:cs="Times New Roman"/>
        </w:rPr>
        <w:t>re</w:t>
      </w:r>
      <w:r w:rsidR="00950732" w:rsidRPr="00C9448B">
        <w:rPr>
          <w:rFonts w:ascii="Times New Roman" w:hAnsi="Times New Roman" w:cs="Times New Roman"/>
        </w:rPr>
        <w:t xml:space="preserve"> that leadership practices foster trust and satisfaction among employees (Government of South Africa, 1998).</w:t>
      </w:r>
      <w:r w:rsidR="0081788F" w:rsidRPr="00C9448B">
        <w:rPr>
          <w:rFonts w:ascii="Times New Roman" w:hAnsi="Times New Roman" w:cs="Times New Roman"/>
        </w:rPr>
        <w:t xml:space="preserve"> Existence of these legal frameworks inform that employers or organizational leaders should hold ethical leadership so as to create </w:t>
      </w:r>
      <w:r w:rsidR="00D87CC6" w:rsidRPr="00C9448B">
        <w:rPr>
          <w:rFonts w:ascii="Times New Roman" w:hAnsi="Times New Roman" w:cs="Times New Roman"/>
        </w:rPr>
        <w:t>a good climate for employees to feel valued and respected.</w:t>
      </w:r>
    </w:p>
    <w:p w14:paraId="5AF36E47" w14:textId="6A6C25FA" w:rsidR="00AA702E" w:rsidRPr="00C9448B" w:rsidRDefault="005C6546" w:rsidP="00AC6E78">
      <w:pPr>
        <w:spacing w:line="276" w:lineRule="auto"/>
        <w:ind w:right="-540"/>
        <w:jc w:val="both"/>
        <w:rPr>
          <w:rFonts w:ascii="Times New Roman" w:hAnsi="Times New Roman" w:cs="Times New Roman"/>
        </w:rPr>
      </w:pPr>
      <w:r w:rsidRPr="00C9448B">
        <w:rPr>
          <w:rFonts w:ascii="Times New Roman" w:hAnsi="Times New Roman" w:cs="Times New Roman"/>
        </w:rPr>
        <w:t>Despite the presence of these established legal frameworks</w:t>
      </w:r>
      <w:r w:rsidR="001D7B88" w:rsidRPr="00C9448B">
        <w:rPr>
          <w:rFonts w:ascii="Times New Roman" w:hAnsi="Times New Roman" w:cs="Times New Roman"/>
        </w:rPr>
        <w:t xml:space="preserve">, many organizations across Africa </w:t>
      </w:r>
      <w:r w:rsidR="00B9179B" w:rsidRPr="00C9448B">
        <w:rPr>
          <w:rFonts w:ascii="Times New Roman" w:hAnsi="Times New Roman" w:cs="Times New Roman"/>
        </w:rPr>
        <w:t>face challenges</w:t>
      </w:r>
      <w:r w:rsidR="001D7B88" w:rsidRPr="00C9448B">
        <w:rPr>
          <w:rFonts w:ascii="Times New Roman" w:hAnsi="Times New Roman" w:cs="Times New Roman"/>
        </w:rPr>
        <w:t xml:space="preserve"> to effectively implement ethical leadership practices. </w:t>
      </w:r>
      <w:r w:rsidR="00A1795D" w:rsidRPr="00C9448B">
        <w:rPr>
          <w:rFonts w:ascii="Times New Roman" w:hAnsi="Times New Roman" w:cs="Times New Roman"/>
        </w:rPr>
        <w:t>A study</w:t>
      </w:r>
      <w:r w:rsidR="001D7B88" w:rsidRPr="00C9448B">
        <w:rPr>
          <w:rFonts w:ascii="Times New Roman" w:hAnsi="Times New Roman" w:cs="Times New Roman"/>
        </w:rPr>
        <w:t xml:space="preserve"> by Muriithi (2022) highlights that while </w:t>
      </w:r>
      <w:r w:rsidR="000B1E2C" w:rsidRPr="00C9448B">
        <w:rPr>
          <w:rFonts w:ascii="Times New Roman" w:hAnsi="Times New Roman" w:cs="Times New Roman"/>
        </w:rPr>
        <w:t>legal framew</w:t>
      </w:r>
      <w:r w:rsidR="00D43689" w:rsidRPr="00C9448B">
        <w:rPr>
          <w:rFonts w:ascii="Times New Roman" w:hAnsi="Times New Roman" w:cs="Times New Roman"/>
        </w:rPr>
        <w:t xml:space="preserve">orks </w:t>
      </w:r>
      <w:r w:rsidR="001D7B88" w:rsidRPr="00C9448B">
        <w:rPr>
          <w:rFonts w:ascii="Times New Roman" w:hAnsi="Times New Roman" w:cs="Times New Roman"/>
        </w:rPr>
        <w:t xml:space="preserve">are </w:t>
      </w:r>
      <w:r w:rsidR="00D43689" w:rsidRPr="00C9448B">
        <w:rPr>
          <w:rFonts w:ascii="Times New Roman" w:hAnsi="Times New Roman" w:cs="Times New Roman"/>
        </w:rPr>
        <w:t>established by many organizations</w:t>
      </w:r>
      <w:r w:rsidR="001D7B88" w:rsidRPr="00C9448B">
        <w:rPr>
          <w:rFonts w:ascii="Times New Roman" w:hAnsi="Times New Roman" w:cs="Times New Roman"/>
        </w:rPr>
        <w:t xml:space="preserve">, </w:t>
      </w:r>
      <w:r w:rsidR="00851E44" w:rsidRPr="00C9448B">
        <w:rPr>
          <w:rFonts w:ascii="Times New Roman" w:hAnsi="Times New Roman" w:cs="Times New Roman"/>
        </w:rPr>
        <w:t xml:space="preserve">still </w:t>
      </w:r>
      <w:r w:rsidR="001D7B88" w:rsidRPr="00C9448B">
        <w:rPr>
          <w:rFonts w:ascii="Times New Roman" w:hAnsi="Times New Roman" w:cs="Times New Roman"/>
        </w:rPr>
        <w:t xml:space="preserve">enforcement </w:t>
      </w:r>
      <w:r w:rsidR="002D3576" w:rsidRPr="00C9448B">
        <w:rPr>
          <w:rFonts w:ascii="Times New Roman" w:hAnsi="Times New Roman" w:cs="Times New Roman"/>
        </w:rPr>
        <w:t xml:space="preserve">of those legal frameworks </w:t>
      </w:r>
      <w:r w:rsidR="001D7B88" w:rsidRPr="00C9448B">
        <w:rPr>
          <w:rFonts w:ascii="Times New Roman" w:hAnsi="Times New Roman" w:cs="Times New Roman"/>
        </w:rPr>
        <w:t>is inadequate</w:t>
      </w:r>
      <w:r w:rsidR="00291C56" w:rsidRPr="00C9448B">
        <w:rPr>
          <w:rFonts w:ascii="Times New Roman" w:hAnsi="Times New Roman" w:cs="Times New Roman"/>
        </w:rPr>
        <w:t xml:space="preserve"> because of existence of an ethical practices like</w:t>
      </w:r>
      <w:r w:rsidR="001D7B88" w:rsidRPr="00C9448B">
        <w:rPr>
          <w:rFonts w:ascii="Times New Roman" w:hAnsi="Times New Roman" w:cs="Times New Roman"/>
        </w:rPr>
        <w:t xml:space="preserve"> corruption, favoritism, and weak accountability mechanisms </w:t>
      </w:r>
      <w:r w:rsidR="00206753" w:rsidRPr="00C9448B">
        <w:rPr>
          <w:rFonts w:ascii="Times New Roman" w:hAnsi="Times New Roman" w:cs="Times New Roman"/>
        </w:rPr>
        <w:t>which are undermining</w:t>
      </w:r>
      <w:r w:rsidR="001D7B88" w:rsidRPr="00C9448B">
        <w:rPr>
          <w:rFonts w:ascii="Times New Roman" w:hAnsi="Times New Roman" w:cs="Times New Roman"/>
        </w:rPr>
        <w:t xml:space="preserve"> employee satisfaction. Furthermore, </w:t>
      </w:r>
      <w:r w:rsidR="008668B8" w:rsidRPr="00C9448B">
        <w:rPr>
          <w:rFonts w:ascii="Times New Roman" w:hAnsi="Times New Roman" w:cs="Times New Roman"/>
        </w:rPr>
        <w:t xml:space="preserve">a study </w:t>
      </w:r>
      <w:r w:rsidR="001D7B88" w:rsidRPr="00C9448B">
        <w:rPr>
          <w:rFonts w:ascii="Times New Roman" w:hAnsi="Times New Roman" w:cs="Times New Roman"/>
        </w:rPr>
        <w:t xml:space="preserve">Akanji </w:t>
      </w:r>
      <w:r w:rsidR="000378B2">
        <w:rPr>
          <w:rFonts w:ascii="Times New Roman" w:hAnsi="Times New Roman" w:cs="Times New Roman"/>
        </w:rPr>
        <w:t>et al.</w:t>
      </w:r>
      <w:r w:rsidR="008668B8" w:rsidRPr="00C9448B">
        <w:rPr>
          <w:rFonts w:ascii="Times New Roman" w:hAnsi="Times New Roman" w:cs="Times New Roman"/>
        </w:rPr>
        <w:t>,</w:t>
      </w:r>
      <w:r w:rsidR="001D7B88" w:rsidRPr="00C9448B">
        <w:rPr>
          <w:rFonts w:ascii="Times New Roman" w:hAnsi="Times New Roman" w:cs="Times New Roman"/>
        </w:rPr>
        <w:t xml:space="preserve"> (2023) note that many employees feel their contributions are not adequately recognized </w:t>
      </w:r>
      <w:r w:rsidR="004A4B64" w:rsidRPr="00C9448B">
        <w:rPr>
          <w:rFonts w:ascii="Times New Roman" w:hAnsi="Times New Roman" w:cs="Times New Roman"/>
        </w:rPr>
        <w:t>because of</w:t>
      </w:r>
      <w:r w:rsidR="00862340" w:rsidRPr="00C9448B">
        <w:rPr>
          <w:rFonts w:ascii="Times New Roman" w:hAnsi="Times New Roman" w:cs="Times New Roman"/>
        </w:rPr>
        <w:t xml:space="preserve"> poor</w:t>
      </w:r>
      <w:r w:rsidR="001D7B88" w:rsidRPr="00C9448B">
        <w:rPr>
          <w:rFonts w:ascii="Times New Roman" w:hAnsi="Times New Roman" w:cs="Times New Roman"/>
        </w:rPr>
        <w:t xml:space="preserve"> hierarchical leadership cultures,</w:t>
      </w:r>
      <w:r w:rsidR="00713671" w:rsidRPr="00C9448B">
        <w:rPr>
          <w:rFonts w:ascii="Times New Roman" w:hAnsi="Times New Roman" w:cs="Times New Roman"/>
        </w:rPr>
        <w:t xml:space="preserve"> something </w:t>
      </w:r>
      <w:r w:rsidR="00115487" w:rsidRPr="00C9448B">
        <w:rPr>
          <w:rFonts w:ascii="Times New Roman" w:hAnsi="Times New Roman" w:cs="Times New Roman"/>
        </w:rPr>
        <w:t>which has</w:t>
      </w:r>
      <w:r w:rsidR="00713671" w:rsidRPr="00C9448B">
        <w:rPr>
          <w:rFonts w:ascii="Times New Roman" w:hAnsi="Times New Roman" w:cs="Times New Roman"/>
        </w:rPr>
        <w:t xml:space="preserve"> been </w:t>
      </w:r>
      <w:r w:rsidR="001D7B88" w:rsidRPr="00C9448B">
        <w:rPr>
          <w:rFonts w:ascii="Times New Roman" w:hAnsi="Times New Roman" w:cs="Times New Roman"/>
        </w:rPr>
        <w:t xml:space="preserve">resulting </w:t>
      </w:r>
      <w:r w:rsidR="009C2E71" w:rsidRPr="00C9448B">
        <w:rPr>
          <w:rFonts w:ascii="Times New Roman" w:hAnsi="Times New Roman" w:cs="Times New Roman"/>
        </w:rPr>
        <w:t xml:space="preserve">to </w:t>
      </w:r>
      <w:r w:rsidR="009D54F6" w:rsidRPr="00C9448B">
        <w:rPr>
          <w:rFonts w:ascii="Times New Roman" w:hAnsi="Times New Roman" w:cs="Times New Roman"/>
        </w:rPr>
        <w:t>employee’s</w:t>
      </w:r>
      <w:r w:rsidR="009C2E71" w:rsidRPr="00C9448B">
        <w:rPr>
          <w:rFonts w:ascii="Times New Roman" w:hAnsi="Times New Roman" w:cs="Times New Roman"/>
        </w:rPr>
        <w:t xml:space="preserve"> </w:t>
      </w:r>
      <w:r w:rsidR="001D7B88" w:rsidRPr="00C9448B">
        <w:rPr>
          <w:rFonts w:ascii="Times New Roman" w:hAnsi="Times New Roman" w:cs="Times New Roman"/>
        </w:rPr>
        <w:t>disengagement and reduced organizational commitment.</w:t>
      </w:r>
      <w:r w:rsidR="009D54F6" w:rsidRPr="00C9448B">
        <w:rPr>
          <w:rFonts w:ascii="Times New Roman" w:hAnsi="Times New Roman" w:cs="Times New Roman"/>
        </w:rPr>
        <w:t xml:space="preserve"> Commencement of these ineffective ethical leadership practices</w:t>
      </w:r>
      <w:r w:rsidR="006E5BC8" w:rsidRPr="00C9448B">
        <w:rPr>
          <w:rFonts w:ascii="Times New Roman" w:hAnsi="Times New Roman" w:cs="Times New Roman"/>
        </w:rPr>
        <w:t xml:space="preserve"> in organizations</w:t>
      </w:r>
      <w:r w:rsidR="009D54F6" w:rsidRPr="00C9448B">
        <w:rPr>
          <w:rFonts w:ascii="Times New Roman" w:hAnsi="Times New Roman" w:cs="Times New Roman"/>
        </w:rPr>
        <w:t xml:space="preserve"> have been having some negative results. </w:t>
      </w:r>
      <w:r w:rsidR="001D7B88" w:rsidRPr="00C9448B">
        <w:rPr>
          <w:rFonts w:ascii="Times New Roman" w:hAnsi="Times New Roman" w:cs="Times New Roman"/>
        </w:rPr>
        <w:t xml:space="preserve">A study by Mabula (2024) </w:t>
      </w:r>
      <w:r w:rsidR="00C92A02" w:rsidRPr="00C9448B">
        <w:rPr>
          <w:rFonts w:ascii="Times New Roman" w:hAnsi="Times New Roman" w:cs="Times New Roman"/>
        </w:rPr>
        <w:t>shows</w:t>
      </w:r>
      <w:r w:rsidR="001D7B88" w:rsidRPr="00C9448B">
        <w:rPr>
          <w:rFonts w:ascii="Times New Roman" w:hAnsi="Times New Roman" w:cs="Times New Roman"/>
        </w:rPr>
        <w:t xml:space="preserve"> that institutions with weak ethical leadership experience significant challenges</w:t>
      </w:r>
      <w:r w:rsidR="004B4C1D" w:rsidRPr="00C9448B">
        <w:rPr>
          <w:rFonts w:ascii="Times New Roman" w:hAnsi="Times New Roman" w:cs="Times New Roman"/>
        </w:rPr>
        <w:t xml:space="preserve"> like</w:t>
      </w:r>
      <w:r w:rsidR="001D7B88" w:rsidRPr="00C9448B">
        <w:rPr>
          <w:rFonts w:ascii="Times New Roman" w:hAnsi="Times New Roman" w:cs="Times New Roman"/>
        </w:rPr>
        <w:t xml:space="preserve"> reduced morale and declining service delivery in. Moreover, </w:t>
      </w:r>
      <w:proofErr w:type="spellStart"/>
      <w:r w:rsidR="001D7B88" w:rsidRPr="00C9448B">
        <w:rPr>
          <w:rFonts w:ascii="Times New Roman" w:hAnsi="Times New Roman" w:cs="Times New Roman"/>
        </w:rPr>
        <w:t>Ruzungunde</w:t>
      </w:r>
      <w:proofErr w:type="spellEnd"/>
      <w:r w:rsidR="001D7B88" w:rsidRPr="00C9448B">
        <w:rPr>
          <w:rFonts w:ascii="Times New Roman" w:hAnsi="Times New Roman" w:cs="Times New Roman"/>
        </w:rPr>
        <w:t xml:space="preserve"> </w:t>
      </w:r>
      <w:r w:rsidR="000378B2">
        <w:rPr>
          <w:rFonts w:ascii="Times New Roman" w:hAnsi="Times New Roman" w:cs="Times New Roman"/>
        </w:rPr>
        <w:t>et al.</w:t>
      </w:r>
      <w:r w:rsidR="00C8374D" w:rsidRPr="00C9448B">
        <w:rPr>
          <w:rFonts w:ascii="Times New Roman" w:hAnsi="Times New Roman" w:cs="Times New Roman"/>
        </w:rPr>
        <w:t>,</w:t>
      </w:r>
      <w:r w:rsidR="001D7B88" w:rsidRPr="00C9448B">
        <w:rPr>
          <w:rFonts w:ascii="Times New Roman" w:hAnsi="Times New Roman" w:cs="Times New Roman"/>
        </w:rPr>
        <w:t xml:space="preserve"> (2024) found that high turnover rates</w:t>
      </w:r>
      <w:r w:rsidR="004D0A48" w:rsidRPr="00C9448B">
        <w:rPr>
          <w:rFonts w:ascii="Times New Roman" w:hAnsi="Times New Roman" w:cs="Times New Roman"/>
        </w:rPr>
        <w:t xml:space="preserve"> in many </w:t>
      </w:r>
      <w:r w:rsidR="00DD6CEA" w:rsidRPr="00C9448B">
        <w:rPr>
          <w:rFonts w:ascii="Times New Roman" w:hAnsi="Times New Roman" w:cs="Times New Roman"/>
        </w:rPr>
        <w:t>organizations</w:t>
      </w:r>
      <w:r w:rsidR="004D0A48" w:rsidRPr="00C9448B">
        <w:rPr>
          <w:rFonts w:ascii="Times New Roman" w:hAnsi="Times New Roman" w:cs="Times New Roman"/>
        </w:rPr>
        <w:t xml:space="preserve"> </w:t>
      </w:r>
      <w:r w:rsidR="00397506" w:rsidRPr="00C9448B">
        <w:rPr>
          <w:rFonts w:ascii="Times New Roman" w:hAnsi="Times New Roman" w:cs="Times New Roman"/>
        </w:rPr>
        <w:t>are</w:t>
      </w:r>
      <w:r w:rsidR="001D7B88" w:rsidRPr="00C9448B">
        <w:rPr>
          <w:rFonts w:ascii="Times New Roman" w:hAnsi="Times New Roman" w:cs="Times New Roman"/>
        </w:rPr>
        <w:t xml:space="preserve"> linked to unethical practices </w:t>
      </w:r>
      <w:r w:rsidR="00341BBF" w:rsidRPr="00C9448B">
        <w:rPr>
          <w:rFonts w:ascii="Times New Roman" w:hAnsi="Times New Roman" w:cs="Times New Roman"/>
        </w:rPr>
        <w:t xml:space="preserve">because they </w:t>
      </w:r>
      <w:r w:rsidR="001D7B88" w:rsidRPr="00C9448B">
        <w:rPr>
          <w:rFonts w:ascii="Times New Roman" w:hAnsi="Times New Roman" w:cs="Times New Roman"/>
        </w:rPr>
        <w:t>create cycles of instability,</w:t>
      </w:r>
      <w:r w:rsidR="00A25D6A" w:rsidRPr="00C9448B">
        <w:rPr>
          <w:rFonts w:ascii="Times New Roman" w:hAnsi="Times New Roman" w:cs="Times New Roman"/>
        </w:rPr>
        <w:t xml:space="preserve"> something which </w:t>
      </w:r>
      <w:r w:rsidR="0083444C" w:rsidRPr="00C9448B">
        <w:rPr>
          <w:rFonts w:ascii="Times New Roman" w:hAnsi="Times New Roman" w:cs="Times New Roman"/>
        </w:rPr>
        <w:t>is</w:t>
      </w:r>
      <w:r w:rsidR="00A25D6A" w:rsidRPr="00C9448B">
        <w:rPr>
          <w:rFonts w:ascii="Times New Roman" w:hAnsi="Times New Roman" w:cs="Times New Roman"/>
        </w:rPr>
        <w:t xml:space="preserve"> </w:t>
      </w:r>
      <w:r w:rsidR="001D7B88" w:rsidRPr="00C9448B">
        <w:rPr>
          <w:rFonts w:ascii="Times New Roman" w:hAnsi="Times New Roman" w:cs="Times New Roman"/>
        </w:rPr>
        <w:t>hindering the ability of organizations to thrive in competitive markets. Ultimately, the failure to uphold ethical leadership practices not only diminishes employee satisfaction but also undermines organizational sustainability and broader socio-economic development across the continent.</w:t>
      </w:r>
    </w:p>
    <w:p w14:paraId="7AB7DC5B" w14:textId="5E94FD05" w:rsidR="008B2BF8" w:rsidRPr="00C9448B" w:rsidRDefault="008B2BF8" w:rsidP="00AC6E78">
      <w:pPr>
        <w:spacing w:line="276" w:lineRule="auto"/>
        <w:ind w:right="-540"/>
        <w:jc w:val="both"/>
        <w:rPr>
          <w:rFonts w:ascii="Times New Roman" w:hAnsi="Times New Roman" w:cs="Times New Roman"/>
        </w:rPr>
      </w:pPr>
      <w:r w:rsidRPr="00C9448B">
        <w:rPr>
          <w:rFonts w:ascii="Times New Roman" w:hAnsi="Times New Roman" w:cs="Times New Roman"/>
        </w:rPr>
        <w:t xml:space="preserve">In Tanzania in which this study </w:t>
      </w:r>
      <w:r w:rsidR="007B0802">
        <w:rPr>
          <w:rFonts w:ascii="Times New Roman" w:hAnsi="Times New Roman" w:cs="Times New Roman"/>
        </w:rPr>
        <w:t>was</w:t>
      </w:r>
      <w:r w:rsidRPr="00C9448B">
        <w:rPr>
          <w:rFonts w:ascii="Times New Roman" w:hAnsi="Times New Roman" w:cs="Times New Roman"/>
        </w:rPr>
        <w:t xml:space="preserve"> undertaken, </w:t>
      </w:r>
      <w:r w:rsidR="002236EA" w:rsidRPr="00C9448B">
        <w:rPr>
          <w:rFonts w:ascii="Times New Roman" w:hAnsi="Times New Roman" w:cs="Times New Roman"/>
        </w:rPr>
        <w:t>ethical leadership is increasingly being recognized as essential</w:t>
      </w:r>
      <w:r w:rsidR="008C6F25" w:rsidRPr="00C9448B">
        <w:rPr>
          <w:rFonts w:ascii="Times New Roman" w:hAnsi="Times New Roman" w:cs="Times New Roman"/>
        </w:rPr>
        <w:t xml:space="preserve"> tool</w:t>
      </w:r>
      <w:r w:rsidR="002236EA" w:rsidRPr="00C9448B">
        <w:rPr>
          <w:rFonts w:ascii="Times New Roman" w:hAnsi="Times New Roman" w:cs="Times New Roman"/>
        </w:rPr>
        <w:t xml:space="preserve"> </w:t>
      </w:r>
      <w:r w:rsidR="0097558C" w:rsidRPr="00C9448B">
        <w:rPr>
          <w:rFonts w:ascii="Times New Roman" w:hAnsi="Times New Roman" w:cs="Times New Roman"/>
        </w:rPr>
        <w:t>for</w:t>
      </w:r>
      <w:r w:rsidR="002236EA" w:rsidRPr="00C9448B">
        <w:rPr>
          <w:rFonts w:ascii="Times New Roman" w:hAnsi="Times New Roman" w:cs="Times New Roman"/>
        </w:rPr>
        <w:t xml:space="preserve"> enhancing employee satisfaction and organizational performance</w:t>
      </w:r>
      <w:r w:rsidR="00513AD6" w:rsidRPr="00C9448B">
        <w:rPr>
          <w:rFonts w:ascii="Times New Roman" w:hAnsi="Times New Roman" w:cs="Times New Roman"/>
        </w:rPr>
        <w:t xml:space="preserve"> </w:t>
      </w:r>
      <w:r w:rsidR="002236EA" w:rsidRPr="00C9448B">
        <w:rPr>
          <w:rFonts w:ascii="Times New Roman" w:hAnsi="Times New Roman" w:cs="Times New Roman"/>
        </w:rPr>
        <w:t>with specific (Mabula, 2024)</w:t>
      </w:r>
      <w:r w:rsidR="00513AD6" w:rsidRPr="00C9448B">
        <w:rPr>
          <w:rFonts w:ascii="Times New Roman" w:hAnsi="Times New Roman" w:cs="Times New Roman"/>
        </w:rPr>
        <w:t>. Toward achieving this</w:t>
      </w:r>
      <w:r w:rsidR="001A05B8" w:rsidRPr="00C9448B">
        <w:rPr>
          <w:rFonts w:ascii="Times New Roman" w:hAnsi="Times New Roman" w:cs="Times New Roman"/>
        </w:rPr>
        <w:t>,</w:t>
      </w:r>
      <w:r w:rsidR="00513AD6" w:rsidRPr="00C9448B">
        <w:rPr>
          <w:rFonts w:ascii="Times New Roman" w:hAnsi="Times New Roman" w:cs="Times New Roman"/>
        </w:rPr>
        <w:t xml:space="preserve"> laws and policies </w:t>
      </w:r>
      <w:r w:rsidR="00C97687" w:rsidRPr="00C9448B">
        <w:rPr>
          <w:rFonts w:ascii="Times New Roman" w:hAnsi="Times New Roman" w:cs="Times New Roman"/>
        </w:rPr>
        <w:t>have been put</w:t>
      </w:r>
      <w:r w:rsidR="001A05B8" w:rsidRPr="00C9448B">
        <w:rPr>
          <w:rFonts w:ascii="Times New Roman" w:hAnsi="Times New Roman" w:cs="Times New Roman"/>
        </w:rPr>
        <w:t xml:space="preserve"> in place to </w:t>
      </w:r>
      <w:r w:rsidR="00513AD6" w:rsidRPr="00C9448B">
        <w:rPr>
          <w:rFonts w:ascii="Times New Roman" w:hAnsi="Times New Roman" w:cs="Times New Roman"/>
        </w:rPr>
        <w:t>support</w:t>
      </w:r>
      <w:r w:rsidR="00035CFA" w:rsidRPr="00C9448B">
        <w:rPr>
          <w:rFonts w:ascii="Times New Roman" w:hAnsi="Times New Roman" w:cs="Times New Roman"/>
        </w:rPr>
        <w:t xml:space="preserve"> </w:t>
      </w:r>
      <w:r w:rsidR="00513AD6" w:rsidRPr="00C9448B">
        <w:rPr>
          <w:rFonts w:ascii="Times New Roman" w:hAnsi="Times New Roman" w:cs="Times New Roman"/>
        </w:rPr>
        <w:t>this goal</w:t>
      </w:r>
      <w:r w:rsidR="009654D4" w:rsidRPr="00C9448B">
        <w:rPr>
          <w:rFonts w:ascii="Times New Roman" w:hAnsi="Times New Roman" w:cs="Times New Roman"/>
        </w:rPr>
        <w:t xml:space="preserve">. </w:t>
      </w:r>
      <w:r w:rsidR="000D3A13" w:rsidRPr="00C9448B">
        <w:rPr>
          <w:rFonts w:ascii="Times New Roman" w:hAnsi="Times New Roman" w:cs="Times New Roman"/>
        </w:rPr>
        <w:t xml:space="preserve">For example, </w:t>
      </w:r>
      <w:r w:rsidR="00FB6BC8" w:rsidRPr="00C9448B">
        <w:rPr>
          <w:rFonts w:ascii="Times New Roman" w:hAnsi="Times New Roman" w:cs="Times New Roman"/>
        </w:rPr>
        <w:t>t</w:t>
      </w:r>
      <w:r w:rsidR="000D3A13" w:rsidRPr="00C9448B">
        <w:rPr>
          <w:rFonts w:ascii="Times New Roman" w:hAnsi="Times New Roman" w:cs="Times New Roman"/>
        </w:rPr>
        <w:t xml:space="preserve">he Employment and </w:t>
      </w:r>
      <w:proofErr w:type="spellStart"/>
      <w:r w:rsidR="000D3A13" w:rsidRPr="00C9448B">
        <w:rPr>
          <w:rFonts w:ascii="Times New Roman" w:hAnsi="Times New Roman" w:cs="Times New Roman"/>
        </w:rPr>
        <w:t>Labour</w:t>
      </w:r>
      <w:proofErr w:type="spellEnd"/>
      <w:r w:rsidR="000D3A13" w:rsidRPr="00C9448B">
        <w:rPr>
          <w:rFonts w:ascii="Times New Roman" w:hAnsi="Times New Roman" w:cs="Times New Roman"/>
        </w:rPr>
        <w:t xml:space="preserve"> Relations Act (ELRA) of 20</w:t>
      </w:r>
      <w:r w:rsidR="00602677" w:rsidRPr="00C9448B">
        <w:rPr>
          <w:rFonts w:ascii="Times New Roman" w:hAnsi="Times New Roman" w:cs="Times New Roman"/>
        </w:rPr>
        <w:t>19</w:t>
      </w:r>
      <w:r w:rsidR="000D3A13" w:rsidRPr="00C9448B">
        <w:rPr>
          <w:rFonts w:ascii="Times New Roman" w:hAnsi="Times New Roman" w:cs="Times New Roman"/>
        </w:rPr>
        <w:t xml:space="preserve"> outlines clear standards for employment rights</w:t>
      </w:r>
      <w:r w:rsidR="00AA1FB9" w:rsidRPr="00C9448B">
        <w:rPr>
          <w:rFonts w:ascii="Times New Roman" w:hAnsi="Times New Roman" w:cs="Times New Roman"/>
        </w:rPr>
        <w:t xml:space="preserve"> and they </w:t>
      </w:r>
      <w:r w:rsidR="000D3A13" w:rsidRPr="00C9448B">
        <w:rPr>
          <w:rFonts w:ascii="Times New Roman" w:hAnsi="Times New Roman" w:cs="Times New Roman"/>
        </w:rPr>
        <w:t>includ</w:t>
      </w:r>
      <w:r w:rsidR="00A961FA" w:rsidRPr="00C9448B">
        <w:rPr>
          <w:rFonts w:ascii="Times New Roman" w:hAnsi="Times New Roman" w:cs="Times New Roman"/>
        </w:rPr>
        <w:t>e</w:t>
      </w:r>
      <w:r w:rsidR="000D3A13" w:rsidRPr="00C9448B">
        <w:rPr>
          <w:rFonts w:ascii="Times New Roman" w:hAnsi="Times New Roman" w:cs="Times New Roman"/>
        </w:rPr>
        <w:t xml:space="preserve"> fair wages, reasonable working conditions, and protection against unfair termination, all of which contribute to build trust and satisfaction among employees (United Republic of Tanzania </w:t>
      </w:r>
      <w:r w:rsidR="00C14487" w:rsidRPr="00C9448B">
        <w:rPr>
          <w:rFonts w:ascii="Times New Roman" w:hAnsi="Times New Roman" w:cs="Times New Roman"/>
        </w:rPr>
        <w:t>(</w:t>
      </w:r>
      <w:r w:rsidR="000D3A13" w:rsidRPr="00C9448B">
        <w:rPr>
          <w:rFonts w:ascii="Times New Roman" w:hAnsi="Times New Roman" w:cs="Times New Roman"/>
        </w:rPr>
        <w:t>URT</w:t>
      </w:r>
      <w:r w:rsidR="00C14487" w:rsidRPr="00C9448B">
        <w:rPr>
          <w:rFonts w:ascii="Times New Roman" w:hAnsi="Times New Roman" w:cs="Times New Roman"/>
        </w:rPr>
        <w:t>)</w:t>
      </w:r>
      <w:r w:rsidR="000D3A13" w:rsidRPr="00C9448B">
        <w:rPr>
          <w:rFonts w:ascii="Times New Roman" w:hAnsi="Times New Roman" w:cs="Times New Roman"/>
        </w:rPr>
        <w:t>, 2004).</w:t>
      </w:r>
      <w:r w:rsidR="00D30FEF" w:rsidRPr="00C9448B">
        <w:rPr>
          <w:rFonts w:ascii="Times New Roman" w:hAnsi="Times New Roman" w:cs="Times New Roman"/>
        </w:rPr>
        <w:t xml:space="preserve"> </w:t>
      </w:r>
      <w:r w:rsidR="00D02F02" w:rsidRPr="00C9448B">
        <w:rPr>
          <w:rFonts w:ascii="Times New Roman" w:hAnsi="Times New Roman" w:cs="Times New Roman"/>
        </w:rPr>
        <w:t xml:space="preserve">In fact, </w:t>
      </w:r>
      <w:r w:rsidR="00F03EA8" w:rsidRPr="00C9448B">
        <w:rPr>
          <w:rFonts w:ascii="Times New Roman" w:hAnsi="Times New Roman" w:cs="Times New Roman"/>
        </w:rPr>
        <w:t>t</w:t>
      </w:r>
      <w:r w:rsidR="00D02F02" w:rsidRPr="00C9448B">
        <w:rPr>
          <w:rFonts w:ascii="Times New Roman" w:hAnsi="Times New Roman" w:cs="Times New Roman"/>
        </w:rPr>
        <w:t xml:space="preserve">hese laws </w:t>
      </w:r>
      <w:r w:rsidR="00A35CC5" w:rsidRPr="00C9448B">
        <w:rPr>
          <w:rFonts w:ascii="Times New Roman" w:hAnsi="Times New Roman" w:cs="Times New Roman"/>
        </w:rPr>
        <w:t>inform</w:t>
      </w:r>
      <w:r w:rsidR="00D02F02" w:rsidRPr="00C9448B">
        <w:rPr>
          <w:rFonts w:ascii="Times New Roman" w:hAnsi="Times New Roman" w:cs="Times New Roman"/>
        </w:rPr>
        <w:t xml:space="preserve"> the government’s commitment to improv</w:t>
      </w:r>
      <w:r w:rsidR="0082367F" w:rsidRPr="00C9448B">
        <w:rPr>
          <w:rFonts w:ascii="Times New Roman" w:hAnsi="Times New Roman" w:cs="Times New Roman"/>
        </w:rPr>
        <w:t>e</w:t>
      </w:r>
      <w:r w:rsidR="00D02F02" w:rsidRPr="00C9448B">
        <w:rPr>
          <w:rFonts w:ascii="Times New Roman" w:hAnsi="Times New Roman" w:cs="Times New Roman"/>
        </w:rPr>
        <w:t xml:space="preserve"> the work</w:t>
      </w:r>
      <w:r w:rsidR="00DF7F4A" w:rsidRPr="00C9448B">
        <w:rPr>
          <w:rFonts w:ascii="Times New Roman" w:hAnsi="Times New Roman" w:cs="Times New Roman"/>
        </w:rPr>
        <w:t>ing</w:t>
      </w:r>
      <w:r w:rsidR="00D02F02" w:rsidRPr="00C9448B">
        <w:rPr>
          <w:rFonts w:ascii="Times New Roman" w:hAnsi="Times New Roman" w:cs="Times New Roman"/>
        </w:rPr>
        <w:t xml:space="preserve"> environment as a </w:t>
      </w:r>
      <w:r w:rsidR="006C77DB" w:rsidRPr="00C9448B">
        <w:rPr>
          <w:rFonts w:ascii="Times New Roman" w:hAnsi="Times New Roman" w:cs="Times New Roman"/>
        </w:rPr>
        <w:t>mechanism to</w:t>
      </w:r>
      <w:r w:rsidR="00D02F02" w:rsidRPr="00C9448B">
        <w:rPr>
          <w:rFonts w:ascii="Times New Roman" w:hAnsi="Times New Roman" w:cs="Times New Roman"/>
        </w:rPr>
        <w:t xml:space="preserve"> strengthen ethical leadership and employee outcomes (</w:t>
      </w:r>
      <w:proofErr w:type="spellStart"/>
      <w:r w:rsidR="00D02F02" w:rsidRPr="00C9448B">
        <w:rPr>
          <w:rFonts w:ascii="Times New Roman" w:hAnsi="Times New Roman" w:cs="Times New Roman"/>
        </w:rPr>
        <w:t>Mwakasege</w:t>
      </w:r>
      <w:proofErr w:type="spellEnd"/>
      <w:r w:rsidR="00D02F02" w:rsidRPr="00C9448B">
        <w:rPr>
          <w:rFonts w:ascii="Times New Roman" w:hAnsi="Times New Roman" w:cs="Times New Roman"/>
        </w:rPr>
        <w:t>, 2023).</w:t>
      </w:r>
    </w:p>
    <w:p w14:paraId="4068CCBD" w14:textId="226448B2" w:rsidR="005A4038" w:rsidRPr="00C9448B" w:rsidRDefault="005A4038" w:rsidP="00AC6E78">
      <w:pPr>
        <w:spacing w:line="276" w:lineRule="auto"/>
        <w:ind w:right="-540"/>
        <w:jc w:val="both"/>
        <w:rPr>
          <w:rFonts w:ascii="Times New Roman" w:hAnsi="Times New Roman" w:cs="Times New Roman"/>
        </w:rPr>
      </w:pPr>
      <w:r w:rsidRPr="00C9448B">
        <w:rPr>
          <w:rFonts w:ascii="Times New Roman" w:hAnsi="Times New Roman" w:cs="Times New Roman"/>
        </w:rPr>
        <w:t xml:space="preserve">Despite </w:t>
      </w:r>
      <w:r w:rsidR="00E737BF" w:rsidRPr="00C9448B">
        <w:rPr>
          <w:rFonts w:ascii="Times New Roman" w:hAnsi="Times New Roman" w:cs="Times New Roman"/>
        </w:rPr>
        <w:t>the existence of</w:t>
      </w:r>
      <w:r w:rsidRPr="00C9448B">
        <w:rPr>
          <w:rFonts w:ascii="Times New Roman" w:hAnsi="Times New Roman" w:cs="Times New Roman"/>
        </w:rPr>
        <w:t xml:space="preserve"> solid legal framework</w:t>
      </w:r>
      <w:r w:rsidR="008F3942" w:rsidRPr="00C9448B">
        <w:rPr>
          <w:rFonts w:ascii="Times New Roman" w:hAnsi="Times New Roman" w:cs="Times New Roman"/>
        </w:rPr>
        <w:t>s</w:t>
      </w:r>
      <w:r w:rsidRPr="00C9448B">
        <w:rPr>
          <w:rFonts w:ascii="Times New Roman" w:hAnsi="Times New Roman" w:cs="Times New Roman"/>
        </w:rPr>
        <w:t xml:space="preserve">, the reality of achieving high level of ethical leadership in Tanzanian organizations presents certain </w:t>
      </w:r>
      <w:r w:rsidR="00885273" w:rsidRPr="00C9448B">
        <w:rPr>
          <w:rFonts w:ascii="Times New Roman" w:hAnsi="Times New Roman" w:cs="Times New Roman"/>
        </w:rPr>
        <w:t>drawbacks</w:t>
      </w:r>
      <w:r w:rsidRPr="00C9448B">
        <w:rPr>
          <w:rFonts w:ascii="Times New Roman" w:hAnsi="Times New Roman" w:cs="Times New Roman"/>
        </w:rPr>
        <w:t xml:space="preserve">. For example, </w:t>
      </w:r>
      <w:r w:rsidR="002E4D74" w:rsidRPr="00C9448B">
        <w:rPr>
          <w:rFonts w:ascii="Times New Roman" w:hAnsi="Times New Roman" w:cs="Times New Roman"/>
        </w:rPr>
        <w:t xml:space="preserve">study </w:t>
      </w:r>
      <w:r w:rsidRPr="00C9448B">
        <w:rPr>
          <w:rFonts w:ascii="Times New Roman" w:hAnsi="Times New Roman" w:cs="Times New Roman"/>
        </w:rPr>
        <w:t xml:space="preserve">by Kimaro (2023) </w:t>
      </w:r>
      <w:r w:rsidR="004C3457" w:rsidRPr="00C9448B">
        <w:rPr>
          <w:rFonts w:ascii="Times New Roman" w:hAnsi="Times New Roman" w:cs="Times New Roman"/>
        </w:rPr>
        <w:t>shows</w:t>
      </w:r>
      <w:r w:rsidRPr="00C9448B">
        <w:rPr>
          <w:rFonts w:ascii="Times New Roman" w:hAnsi="Times New Roman" w:cs="Times New Roman"/>
        </w:rPr>
        <w:t xml:space="preserve"> that while policies exist, their implementation</w:t>
      </w:r>
      <w:r w:rsidR="005604A4" w:rsidRPr="00C9448B">
        <w:rPr>
          <w:rFonts w:ascii="Times New Roman" w:hAnsi="Times New Roman" w:cs="Times New Roman"/>
        </w:rPr>
        <w:t xml:space="preserve"> in organizations</w:t>
      </w:r>
      <w:r w:rsidRPr="00C9448B">
        <w:rPr>
          <w:rFonts w:ascii="Times New Roman" w:hAnsi="Times New Roman" w:cs="Times New Roman"/>
        </w:rPr>
        <w:t xml:space="preserve"> is often inconsistent, </w:t>
      </w:r>
      <w:r w:rsidR="00A86B33" w:rsidRPr="00C9448B">
        <w:rPr>
          <w:rFonts w:ascii="Times New Roman" w:hAnsi="Times New Roman" w:cs="Times New Roman"/>
        </w:rPr>
        <w:t xml:space="preserve">something which </w:t>
      </w:r>
      <w:r w:rsidRPr="00C9448B">
        <w:rPr>
          <w:rFonts w:ascii="Times New Roman" w:hAnsi="Times New Roman" w:cs="Times New Roman"/>
        </w:rPr>
        <w:t>lead</w:t>
      </w:r>
      <w:r w:rsidR="00A86B33" w:rsidRPr="00C9448B">
        <w:rPr>
          <w:rFonts w:ascii="Times New Roman" w:hAnsi="Times New Roman" w:cs="Times New Roman"/>
        </w:rPr>
        <w:t>s</w:t>
      </w:r>
      <w:r w:rsidRPr="00C9448B">
        <w:rPr>
          <w:rFonts w:ascii="Times New Roman" w:hAnsi="Times New Roman" w:cs="Times New Roman"/>
        </w:rPr>
        <w:t xml:space="preserve"> to a gap between policy expectations and employee experiences. </w:t>
      </w:r>
      <w:r w:rsidR="0041005F" w:rsidRPr="00C9448B">
        <w:rPr>
          <w:rFonts w:ascii="Times New Roman" w:hAnsi="Times New Roman" w:cs="Times New Roman"/>
        </w:rPr>
        <w:t>Also, i</w:t>
      </w:r>
      <w:r w:rsidRPr="00C9448B">
        <w:rPr>
          <w:rFonts w:ascii="Times New Roman" w:hAnsi="Times New Roman" w:cs="Times New Roman"/>
        </w:rPr>
        <w:t>n many workplaces, employees</w:t>
      </w:r>
      <w:r w:rsidR="00F87FE6" w:rsidRPr="00C9448B">
        <w:rPr>
          <w:rFonts w:ascii="Times New Roman" w:hAnsi="Times New Roman" w:cs="Times New Roman"/>
        </w:rPr>
        <w:t xml:space="preserve"> are</w:t>
      </w:r>
      <w:r w:rsidRPr="00C9448B">
        <w:rPr>
          <w:rFonts w:ascii="Times New Roman" w:hAnsi="Times New Roman" w:cs="Times New Roman"/>
        </w:rPr>
        <w:t xml:space="preserve"> report</w:t>
      </w:r>
      <w:r w:rsidR="00F87FE6" w:rsidRPr="00C9448B">
        <w:rPr>
          <w:rFonts w:ascii="Times New Roman" w:hAnsi="Times New Roman" w:cs="Times New Roman"/>
        </w:rPr>
        <w:t>ing</w:t>
      </w:r>
      <w:r w:rsidRPr="00C9448B">
        <w:rPr>
          <w:rFonts w:ascii="Times New Roman" w:hAnsi="Times New Roman" w:cs="Times New Roman"/>
        </w:rPr>
        <w:t xml:space="preserve"> feeling undervalued </w:t>
      </w:r>
      <w:r w:rsidR="002B2374" w:rsidRPr="00C9448B">
        <w:rPr>
          <w:rFonts w:ascii="Times New Roman" w:hAnsi="Times New Roman" w:cs="Times New Roman"/>
        </w:rPr>
        <w:t>because of</w:t>
      </w:r>
      <w:r w:rsidRPr="00C9448B">
        <w:rPr>
          <w:rFonts w:ascii="Times New Roman" w:hAnsi="Times New Roman" w:cs="Times New Roman"/>
        </w:rPr>
        <w:t xml:space="preserve"> favoritism, weak communication, and lack of effective recognition programs, which </w:t>
      </w:r>
      <w:r w:rsidR="009C76DD" w:rsidRPr="00C9448B">
        <w:rPr>
          <w:rFonts w:ascii="Times New Roman" w:hAnsi="Times New Roman" w:cs="Times New Roman"/>
        </w:rPr>
        <w:t xml:space="preserve">are </w:t>
      </w:r>
      <w:r w:rsidRPr="00C9448B">
        <w:rPr>
          <w:rFonts w:ascii="Times New Roman" w:hAnsi="Times New Roman" w:cs="Times New Roman"/>
        </w:rPr>
        <w:t>directly undermin</w:t>
      </w:r>
      <w:r w:rsidR="009C76DD" w:rsidRPr="00C9448B">
        <w:rPr>
          <w:rFonts w:ascii="Times New Roman" w:hAnsi="Times New Roman" w:cs="Times New Roman"/>
        </w:rPr>
        <w:t xml:space="preserve">ing </w:t>
      </w:r>
      <w:r w:rsidR="00BF77AB" w:rsidRPr="00C9448B">
        <w:rPr>
          <w:rFonts w:ascii="Times New Roman" w:hAnsi="Times New Roman" w:cs="Times New Roman"/>
        </w:rPr>
        <w:t xml:space="preserve">employees’ </w:t>
      </w:r>
      <w:r w:rsidRPr="00C9448B">
        <w:rPr>
          <w:rFonts w:ascii="Times New Roman" w:hAnsi="Times New Roman" w:cs="Times New Roman"/>
        </w:rPr>
        <w:t>satisfaction and engagement</w:t>
      </w:r>
      <w:r w:rsidR="001770A0" w:rsidRPr="00C9448B">
        <w:rPr>
          <w:rFonts w:ascii="Times New Roman" w:hAnsi="Times New Roman" w:cs="Times New Roman"/>
        </w:rPr>
        <w:t xml:space="preserve"> in the organization</w:t>
      </w:r>
      <w:r w:rsidRPr="00C9448B">
        <w:rPr>
          <w:rFonts w:ascii="Times New Roman" w:hAnsi="Times New Roman" w:cs="Times New Roman"/>
        </w:rPr>
        <w:t xml:space="preserve"> (</w:t>
      </w:r>
      <w:proofErr w:type="spellStart"/>
      <w:r w:rsidRPr="00C9448B">
        <w:rPr>
          <w:rFonts w:ascii="Times New Roman" w:hAnsi="Times New Roman" w:cs="Times New Roman"/>
        </w:rPr>
        <w:t>Mwanyingili</w:t>
      </w:r>
      <w:proofErr w:type="spellEnd"/>
      <w:r w:rsidRPr="00C9448B">
        <w:rPr>
          <w:rFonts w:ascii="Times New Roman" w:hAnsi="Times New Roman" w:cs="Times New Roman"/>
        </w:rPr>
        <w:t>, 2022).</w:t>
      </w:r>
      <w:r w:rsidR="003E7885" w:rsidRPr="00C9448B">
        <w:rPr>
          <w:rFonts w:ascii="Times New Roman" w:hAnsi="Times New Roman" w:cs="Times New Roman"/>
        </w:rPr>
        <w:t xml:space="preserve"> Ignoring ethical leadership practices has been presenting various consequences in Tanzania.</w:t>
      </w:r>
      <w:r w:rsidR="00710F66" w:rsidRPr="00C9448B">
        <w:rPr>
          <w:rFonts w:ascii="Times New Roman" w:hAnsi="Times New Roman" w:cs="Times New Roman"/>
        </w:rPr>
        <w:t xml:space="preserve"> Studies show that, </w:t>
      </w:r>
      <w:r w:rsidR="00C37A8E" w:rsidRPr="00C9448B">
        <w:rPr>
          <w:rFonts w:ascii="Times New Roman" w:hAnsi="Times New Roman" w:cs="Times New Roman"/>
        </w:rPr>
        <w:t>lack of ethical leadership practices leads to low employee morale, increased absenteeism, reduced productivity</w:t>
      </w:r>
      <w:r w:rsidR="00A14C2F" w:rsidRPr="00C9448B">
        <w:rPr>
          <w:rFonts w:ascii="Times New Roman" w:hAnsi="Times New Roman" w:cs="Times New Roman"/>
        </w:rPr>
        <w:t xml:space="preserve">, and </w:t>
      </w:r>
      <w:r w:rsidR="00DB0259" w:rsidRPr="00C9448B">
        <w:rPr>
          <w:rFonts w:ascii="Times New Roman" w:hAnsi="Times New Roman" w:cs="Times New Roman"/>
        </w:rPr>
        <w:t>declin</w:t>
      </w:r>
      <w:r w:rsidR="009F7FB4" w:rsidRPr="00C9448B">
        <w:rPr>
          <w:rFonts w:ascii="Times New Roman" w:hAnsi="Times New Roman" w:cs="Times New Roman"/>
        </w:rPr>
        <w:t>ed</w:t>
      </w:r>
      <w:r w:rsidR="00DB0259" w:rsidRPr="00C9448B">
        <w:rPr>
          <w:rFonts w:ascii="Times New Roman" w:hAnsi="Times New Roman" w:cs="Times New Roman"/>
        </w:rPr>
        <w:t xml:space="preserve"> service delivery and employee disengagement</w:t>
      </w:r>
      <w:r w:rsidR="004645D5" w:rsidRPr="00C9448B">
        <w:rPr>
          <w:rFonts w:ascii="Times New Roman" w:hAnsi="Times New Roman" w:cs="Times New Roman"/>
        </w:rPr>
        <w:t xml:space="preserve"> in the organizations</w:t>
      </w:r>
      <w:r w:rsidR="0009390E">
        <w:rPr>
          <w:rFonts w:ascii="Times New Roman" w:hAnsi="Times New Roman" w:cs="Times New Roman"/>
        </w:rPr>
        <w:t xml:space="preserve"> </w:t>
      </w:r>
      <w:r w:rsidR="00777AA7" w:rsidRPr="00C9448B">
        <w:rPr>
          <w:rFonts w:ascii="Times New Roman" w:hAnsi="Times New Roman" w:cs="Times New Roman"/>
        </w:rPr>
        <w:t>(</w:t>
      </w:r>
      <w:proofErr w:type="spellStart"/>
      <w:r w:rsidR="00777AA7" w:rsidRPr="00C9448B">
        <w:rPr>
          <w:rFonts w:ascii="Times New Roman" w:hAnsi="Times New Roman" w:cs="Times New Roman"/>
        </w:rPr>
        <w:t>Mwambene</w:t>
      </w:r>
      <w:proofErr w:type="spellEnd"/>
      <w:r w:rsidR="00777AA7" w:rsidRPr="00C9448B">
        <w:rPr>
          <w:rFonts w:ascii="Times New Roman" w:hAnsi="Times New Roman" w:cs="Times New Roman"/>
        </w:rPr>
        <w:t xml:space="preserve">, 2022; </w:t>
      </w:r>
      <w:r w:rsidR="00117C1E" w:rsidRPr="00C9448B">
        <w:rPr>
          <w:rFonts w:ascii="Times New Roman" w:hAnsi="Times New Roman" w:cs="Times New Roman"/>
        </w:rPr>
        <w:t>Mabula, 2024)</w:t>
      </w:r>
      <w:r w:rsidR="007D5963" w:rsidRPr="00C9448B">
        <w:rPr>
          <w:rFonts w:ascii="Times New Roman" w:hAnsi="Times New Roman" w:cs="Times New Roman"/>
        </w:rPr>
        <w:t xml:space="preserve">. Again, </w:t>
      </w:r>
      <w:r w:rsidR="00674054" w:rsidRPr="00C9448B">
        <w:rPr>
          <w:rFonts w:ascii="Times New Roman" w:hAnsi="Times New Roman" w:cs="Times New Roman"/>
        </w:rPr>
        <w:t>empirical evidence</w:t>
      </w:r>
      <w:r w:rsidR="008841A1" w:rsidRPr="00C9448B">
        <w:rPr>
          <w:rFonts w:ascii="Times New Roman" w:hAnsi="Times New Roman" w:cs="Times New Roman"/>
        </w:rPr>
        <w:t xml:space="preserve"> </w:t>
      </w:r>
      <w:r w:rsidR="00A955D2" w:rsidRPr="00C9448B">
        <w:rPr>
          <w:rFonts w:ascii="Times New Roman" w:hAnsi="Times New Roman" w:cs="Times New Roman"/>
        </w:rPr>
        <w:t xml:space="preserve">by Mollel (2023) </w:t>
      </w:r>
      <w:r w:rsidR="00E44CE8" w:rsidRPr="00C9448B">
        <w:rPr>
          <w:rFonts w:ascii="Times New Roman" w:hAnsi="Times New Roman" w:cs="Times New Roman"/>
        </w:rPr>
        <w:t>highlights</w:t>
      </w:r>
      <w:r w:rsidR="00A955D2" w:rsidRPr="00C9448B">
        <w:rPr>
          <w:rFonts w:ascii="Times New Roman" w:hAnsi="Times New Roman" w:cs="Times New Roman"/>
        </w:rPr>
        <w:t xml:space="preserve"> that organizations with poor ethical leadership practices experienced up to a 15% drop in productivity annually</w:t>
      </w:r>
      <w:r w:rsidR="00FE4D8B" w:rsidRPr="00C9448B">
        <w:rPr>
          <w:rFonts w:ascii="Times New Roman" w:hAnsi="Times New Roman" w:cs="Times New Roman"/>
        </w:rPr>
        <w:t>.</w:t>
      </w:r>
      <w:r w:rsidR="001D4EF3" w:rsidRPr="00C9448B">
        <w:rPr>
          <w:rFonts w:ascii="Times New Roman" w:hAnsi="Times New Roman" w:cs="Times New Roman"/>
        </w:rPr>
        <w:t xml:space="preserve"> This informs that ethical leadership practices </w:t>
      </w:r>
      <w:r w:rsidR="00674054" w:rsidRPr="00C9448B">
        <w:rPr>
          <w:rFonts w:ascii="Times New Roman" w:hAnsi="Times New Roman" w:cs="Times New Roman"/>
        </w:rPr>
        <w:t>are essential</w:t>
      </w:r>
      <w:r w:rsidR="00BE3432" w:rsidRPr="00C9448B">
        <w:rPr>
          <w:rFonts w:ascii="Times New Roman" w:hAnsi="Times New Roman" w:cs="Times New Roman"/>
        </w:rPr>
        <w:t xml:space="preserve"> for the destiny </w:t>
      </w:r>
      <w:r w:rsidR="00840A6B" w:rsidRPr="00C9448B">
        <w:rPr>
          <w:rFonts w:ascii="Times New Roman" w:hAnsi="Times New Roman" w:cs="Times New Roman"/>
        </w:rPr>
        <w:t xml:space="preserve">of an organization that wants to </w:t>
      </w:r>
      <w:r w:rsidR="001117CB" w:rsidRPr="00C9448B">
        <w:rPr>
          <w:rFonts w:ascii="Times New Roman" w:hAnsi="Times New Roman" w:cs="Times New Roman"/>
        </w:rPr>
        <w:t>remain in competitive market.</w:t>
      </w:r>
      <w:r w:rsidR="00674054" w:rsidRPr="00C9448B">
        <w:rPr>
          <w:rFonts w:ascii="Times New Roman" w:hAnsi="Times New Roman" w:cs="Times New Roman"/>
        </w:rPr>
        <w:t xml:space="preserve"> </w:t>
      </w:r>
    </w:p>
    <w:p w14:paraId="293E941B" w14:textId="7C9DEA03" w:rsidR="008363E1" w:rsidRPr="00C9448B" w:rsidRDefault="008363E1" w:rsidP="00AC6E78">
      <w:pPr>
        <w:spacing w:line="276" w:lineRule="auto"/>
        <w:ind w:right="-540"/>
        <w:jc w:val="both"/>
        <w:rPr>
          <w:rFonts w:ascii="Times New Roman" w:hAnsi="Times New Roman" w:cs="Times New Roman"/>
        </w:rPr>
      </w:pPr>
      <w:r w:rsidRPr="00C9448B">
        <w:rPr>
          <w:rFonts w:ascii="Times New Roman" w:hAnsi="Times New Roman" w:cs="Times New Roman"/>
        </w:rPr>
        <w:t xml:space="preserve">At </w:t>
      </w:r>
      <w:r w:rsidR="00716563" w:rsidRPr="00C9448B">
        <w:rPr>
          <w:rFonts w:ascii="Times New Roman" w:hAnsi="Times New Roman" w:cs="Times New Roman"/>
        </w:rPr>
        <w:t>Mantrac Tanzania Limited</w:t>
      </w:r>
      <w:r w:rsidR="008D4293" w:rsidRPr="00C9448B">
        <w:rPr>
          <w:rFonts w:ascii="Times New Roman" w:hAnsi="Times New Roman" w:cs="Times New Roman"/>
        </w:rPr>
        <w:t xml:space="preserve"> (MTL)</w:t>
      </w:r>
      <w:r w:rsidR="003032AC" w:rsidRPr="00C9448B">
        <w:rPr>
          <w:rFonts w:ascii="Times New Roman" w:hAnsi="Times New Roman" w:cs="Times New Roman"/>
        </w:rPr>
        <w:t xml:space="preserve"> where this study </w:t>
      </w:r>
      <w:r w:rsidR="007B0802">
        <w:rPr>
          <w:rFonts w:ascii="Times New Roman" w:hAnsi="Times New Roman" w:cs="Times New Roman"/>
        </w:rPr>
        <w:t>was</w:t>
      </w:r>
      <w:r w:rsidR="003032AC" w:rsidRPr="00C9448B">
        <w:rPr>
          <w:rFonts w:ascii="Times New Roman" w:hAnsi="Times New Roman" w:cs="Times New Roman"/>
        </w:rPr>
        <w:t xml:space="preserve"> undertaken, </w:t>
      </w:r>
      <w:r w:rsidR="0052224D" w:rsidRPr="00C9448B">
        <w:rPr>
          <w:rFonts w:ascii="Times New Roman" w:hAnsi="Times New Roman" w:cs="Times New Roman"/>
        </w:rPr>
        <w:t xml:space="preserve">the </w:t>
      </w:r>
      <w:r w:rsidR="006B4A73" w:rsidRPr="00C9448B">
        <w:rPr>
          <w:rFonts w:ascii="Times New Roman" w:hAnsi="Times New Roman" w:cs="Times New Roman"/>
        </w:rPr>
        <w:t>C</w:t>
      </w:r>
      <w:r w:rsidR="0052224D" w:rsidRPr="00C9448B">
        <w:rPr>
          <w:rFonts w:ascii="Times New Roman" w:hAnsi="Times New Roman" w:cs="Times New Roman"/>
        </w:rPr>
        <w:t xml:space="preserve">ompany has </w:t>
      </w:r>
      <w:r w:rsidR="00624453" w:rsidRPr="00C9448B">
        <w:rPr>
          <w:rFonts w:ascii="Times New Roman" w:hAnsi="Times New Roman" w:cs="Times New Roman"/>
        </w:rPr>
        <w:t xml:space="preserve">several departments and employees working collectively to accomplish the missions and visions of the </w:t>
      </w:r>
      <w:r w:rsidR="006B4A73" w:rsidRPr="00C9448B">
        <w:rPr>
          <w:rFonts w:ascii="Times New Roman" w:hAnsi="Times New Roman" w:cs="Times New Roman"/>
        </w:rPr>
        <w:t>C</w:t>
      </w:r>
      <w:r w:rsidR="00C66E05" w:rsidRPr="00C9448B">
        <w:rPr>
          <w:rFonts w:ascii="Times New Roman" w:hAnsi="Times New Roman" w:cs="Times New Roman"/>
        </w:rPr>
        <w:t>ompany</w:t>
      </w:r>
      <w:r w:rsidR="00624453" w:rsidRPr="00C9448B">
        <w:rPr>
          <w:rFonts w:ascii="Times New Roman" w:hAnsi="Times New Roman" w:cs="Times New Roman"/>
        </w:rPr>
        <w:t xml:space="preserve">. The </w:t>
      </w:r>
      <w:r w:rsidR="00837CA9" w:rsidRPr="00C9448B">
        <w:rPr>
          <w:rFonts w:ascii="Times New Roman" w:hAnsi="Times New Roman" w:cs="Times New Roman"/>
        </w:rPr>
        <w:t>attainment</w:t>
      </w:r>
      <w:r w:rsidR="00624453" w:rsidRPr="00C9448B">
        <w:rPr>
          <w:rFonts w:ascii="Times New Roman" w:hAnsi="Times New Roman" w:cs="Times New Roman"/>
        </w:rPr>
        <w:t xml:space="preserve"> of </w:t>
      </w:r>
      <w:r w:rsidR="00F500BF" w:rsidRPr="00C9448B">
        <w:rPr>
          <w:rFonts w:ascii="Times New Roman" w:hAnsi="Times New Roman" w:cs="Times New Roman"/>
        </w:rPr>
        <w:t>missions and vision</w:t>
      </w:r>
      <w:r w:rsidR="00624453" w:rsidRPr="00C9448B">
        <w:rPr>
          <w:rFonts w:ascii="Times New Roman" w:hAnsi="Times New Roman" w:cs="Times New Roman"/>
        </w:rPr>
        <w:t xml:space="preserve"> depends on employee performance, which is shaped by the quality of leadership practices. </w:t>
      </w:r>
      <w:r w:rsidR="00140143" w:rsidRPr="00C9448B">
        <w:rPr>
          <w:rFonts w:ascii="Times New Roman" w:hAnsi="Times New Roman" w:cs="Times New Roman"/>
        </w:rPr>
        <w:t>So, here</w:t>
      </w:r>
      <w:r w:rsidR="00624453" w:rsidRPr="00C9448B">
        <w:rPr>
          <w:rFonts w:ascii="Times New Roman" w:hAnsi="Times New Roman" w:cs="Times New Roman"/>
        </w:rPr>
        <w:t xml:space="preserve"> is where ethical leadership should be highly </w:t>
      </w:r>
      <w:r w:rsidR="006220CC" w:rsidRPr="00C9448B">
        <w:rPr>
          <w:rFonts w:ascii="Times New Roman" w:hAnsi="Times New Roman" w:cs="Times New Roman"/>
        </w:rPr>
        <w:t>practiced to</w:t>
      </w:r>
      <w:r w:rsidR="00624453" w:rsidRPr="00C9448B">
        <w:rPr>
          <w:rFonts w:ascii="Times New Roman" w:hAnsi="Times New Roman" w:cs="Times New Roman"/>
        </w:rPr>
        <w:t xml:space="preserve"> </w:t>
      </w:r>
      <w:r w:rsidR="00C433F9" w:rsidRPr="00C9448B">
        <w:rPr>
          <w:rFonts w:ascii="Times New Roman" w:hAnsi="Times New Roman" w:cs="Times New Roman"/>
        </w:rPr>
        <w:t>enhance</w:t>
      </w:r>
      <w:r w:rsidR="00624453" w:rsidRPr="00C9448B">
        <w:rPr>
          <w:rFonts w:ascii="Times New Roman" w:hAnsi="Times New Roman" w:cs="Times New Roman"/>
        </w:rPr>
        <w:t xml:space="preserve"> employee</w:t>
      </w:r>
      <w:r w:rsidR="0073206D" w:rsidRPr="00C9448B">
        <w:rPr>
          <w:rFonts w:ascii="Times New Roman" w:hAnsi="Times New Roman" w:cs="Times New Roman"/>
        </w:rPr>
        <w:t>s’</w:t>
      </w:r>
      <w:r w:rsidR="00624453" w:rsidRPr="00C9448B">
        <w:rPr>
          <w:rFonts w:ascii="Times New Roman" w:hAnsi="Times New Roman" w:cs="Times New Roman"/>
        </w:rPr>
        <w:t xml:space="preserve"> satisfaction </w:t>
      </w:r>
      <w:r w:rsidR="0073206D" w:rsidRPr="00C9448B">
        <w:rPr>
          <w:rFonts w:ascii="Times New Roman" w:hAnsi="Times New Roman" w:cs="Times New Roman"/>
        </w:rPr>
        <w:t xml:space="preserve">so as to </w:t>
      </w:r>
      <w:r w:rsidR="00624453" w:rsidRPr="00C9448B">
        <w:rPr>
          <w:rFonts w:ascii="Times New Roman" w:hAnsi="Times New Roman" w:cs="Times New Roman"/>
        </w:rPr>
        <w:t>enabl</w:t>
      </w:r>
      <w:r w:rsidR="0073206D" w:rsidRPr="00C9448B">
        <w:rPr>
          <w:rFonts w:ascii="Times New Roman" w:hAnsi="Times New Roman" w:cs="Times New Roman"/>
        </w:rPr>
        <w:t>e</w:t>
      </w:r>
      <w:r w:rsidR="00624453" w:rsidRPr="00C9448B">
        <w:rPr>
          <w:rFonts w:ascii="Times New Roman" w:hAnsi="Times New Roman" w:cs="Times New Roman"/>
        </w:rPr>
        <w:t xml:space="preserve"> </w:t>
      </w:r>
      <w:r w:rsidR="008D4293" w:rsidRPr="00C9448B">
        <w:rPr>
          <w:rFonts w:ascii="Times New Roman" w:hAnsi="Times New Roman" w:cs="Times New Roman"/>
        </w:rPr>
        <w:t>MTL</w:t>
      </w:r>
      <w:r w:rsidR="00624453" w:rsidRPr="00C9448B">
        <w:rPr>
          <w:rFonts w:ascii="Times New Roman" w:hAnsi="Times New Roman" w:cs="Times New Roman"/>
        </w:rPr>
        <w:t xml:space="preserve"> to achieve its desired </w:t>
      </w:r>
      <w:r w:rsidR="001F26EC" w:rsidRPr="00C9448B">
        <w:rPr>
          <w:rFonts w:ascii="Times New Roman" w:hAnsi="Times New Roman" w:cs="Times New Roman"/>
        </w:rPr>
        <w:t>missions and vision</w:t>
      </w:r>
      <w:r w:rsidR="00624453" w:rsidRPr="00C9448B">
        <w:rPr>
          <w:rFonts w:ascii="Times New Roman" w:hAnsi="Times New Roman" w:cs="Times New Roman"/>
        </w:rPr>
        <w:t xml:space="preserve"> and</w:t>
      </w:r>
      <w:r w:rsidR="00E33A49" w:rsidRPr="00C9448B">
        <w:rPr>
          <w:rFonts w:ascii="Times New Roman" w:hAnsi="Times New Roman" w:cs="Times New Roman"/>
        </w:rPr>
        <w:t xml:space="preserve"> to</w:t>
      </w:r>
      <w:r w:rsidR="00624453" w:rsidRPr="00C9448B">
        <w:rPr>
          <w:rFonts w:ascii="Times New Roman" w:hAnsi="Times New Roman" w:cs="Times New Roman"/>
        </w:rPr>
        <w:t xml:space="preserve"> contribute to the wellbeing of the </w:t>
      </w:r>
      <w:r w:rsidR="00AA3AD8" w:rsidRPr="00C9448B">
        <w:rPr>
          <w:rFonts w:ascii="Times New Roman" w:hAnsi="Times New Roman" w:cs="Times New Roman"/>
        </w:rPr>
        <w:t xml:space="preserve">Company. </w:t>
      </w:r>
      <w:r w:rsidR="00624453" w:rsidRPr="00C9448B">
        <w:rPr>
          <w:rFonts w:ascii="Times New Roman" w:hAnsi="Times New Roman" w:cs="Times New Roman"/>
        </w:rPr>
        <w:t xml:space="preserve">Therefore, this study </w:t>
      </w:r>
      <w:r w:rsidR="00416DC0" w:rsidRPr="00C9448B">
        <w:rPr>
          <w:rFonts w:ascii="Times New Roman" w:hAnsi="Times New Roman" w:cs="Times New Roman"/>
        </w:rPr>
        <w:t>explores</w:t>
      </w:r>
      <w:r w:rsidR="00624453" w:rsidRPr="00C9448B">
        <w:rPr>
          <w:rFonts w:ascii="Times New Roman" w:hAnsi="Times New Roman" w:cs="Times New Roman"/>
        </w:rPr>
        <w:t xml:space="preserve"> the </w:t>
      </w:r>
      <w:r w:rsidR="000C3315" w:rsidRPr="00C9448B">
        <w:rPr>
          <w:rFonts w:ascii="Times New Roman" w:hAnsi="Times New Roman" w:cs="Times New Roman"/>
        </w:rPr>
        <w:t>role</w:t>
      </w:r>
      <w:r w:rsidR="00624453" w:rsidRPr="00C9448B">
        <w:rPr>
          <w:rFonts w:ascii="Times New Roman" w:hAnsi="Times New Roman" w:cs="Times New Roman"/>
        </w:rPr>
        <w:t xml:space="preserve"> that ethical leadership practices have </w:t>
      </w:r>
      <w:r w:rsidR="00D350AB" w:rsidRPr="00C9448B">
        <w:rPr>
          <w:rFonts w:ascii="Times New Roman" w:hAnsi="Times New Roman" w:cs="Times New Roman"/>
        </w:rPr>
        <w:t>on</w:t>
      </w:r>
      <w:r w:rsidR="00624453" w:rsidRPr="00C9448B">
        <w:rPr>
          <w:rFonts w:ascii="Times New Roman" w:hAnsi="Times New Roman" w:cs="Times New Roman"/>
        </w:rPr>
        <w:t xml:space="preserve"> employee satisfaction </w:t>
      </w:r>
      <w:r w:rsidR="000F62A0" w:rsidRPr="00C9448B">
        <w:rPr>
          <w:rFonts w:ascii="Times New Roman" w:hAnsi="Times New Roman" w:cs="Times New Roman"/>
        </w:rPr>
        <w:t>using MTL as a case study.</w:t>
      </w:r>
    </w:p>
    <w:p w14:paraId="26EAA123" w14:textId="38E4C5D8" w:rsidR="00792F62" w:rsidRPr="00C9448B" w:rsidRDefault="0058250B" w:rsidP="00AC6E78">
      <w:pPr>
        <w:spacing w:line="276" w:lineRule="auto"/>
        <w:ind w:right="-540"/>
        <w:jc w:val="both"/>
        <w:rPr>
          <w:rFonts w:ascii="Times New Roman" w:hAnsi="Times New Roman" w:cs="Times New Roman"/>
        </w:rPr>
      </w:pPr>
      <w:r w:rsidRPr="00C9448B">
        <w:rPr>
          <w:rFonts w:ascii="Times New Roman" w:hAnsi="Times New Roman" w:cs="Times New Roman"/>
        </w:rPr>
        <w:t xml:space="preserve">Several </w:t>
      </w:r>
      <w:r w:rsidR="008C6A53" w:rsidRPr="00C9448B">
        <w:rPr>
          <w:rFonts w:ascii="Times New Roman" w:hAnsi="Times New Roman" w:cs="Times New Roman"/>
        </w:rPr>
        <w:t>s</w:t>
      </w:r>
      <w:r w:rsidR="00792F62" w:rsidRPr="00C9448B">
        <w:rPr>
          <w:rFonts w:ascii="Times New Roman" w:hAnsi="Times New Roman" w:cs="Times New Roman"/>
        </w:rPr>
        <w:t xml:space="preserve">tudies (such as of., </w:t>
      </w:r>
      <w:r w:rsidR="00B96B2F" w:rsidRPr="00C9448B">
        <w:rPr>
          <w:rFonts w:ascii="Times New Roman" w:hAnsi="Times New Roman" w:cs="Times New Roman"/>
        </w:rPr>
        <w:t xml:space="preserve">Magala and </w:t>
      </w:r>
      <w:proofErr w:type="spellStart"/>
      <w:r w:rsidR="00B96B2F" w:rsidRPr="00C9448B">
        <w:rPr>
          <w:rFonts w:ascii="Times New Roman" w:hAnsi="Times New Roman" w:cs="Times New Roman"/>
        </w:rPr>
        <w:t>Mtunge</w:t>
      </w:r>
      <w:proofErr w:type="spellEnd"/>
      <w:r w:rsidR="0011041C" w:rsidRPr="00C9448B">
        <w:rPr>
          <w:rFonts w:ascii="Times New Roman" w:hAnsi="Times New Roman" w:cs="Times New Roman"/>
        </w:rPr>
        <w:t xml:space="preserve">, </w:t>
      </w:r>
      <w:r w:rsidR="00B96B2F" w:rsidRPr="00C9448B">
        <w:rPr>
          <w:rFonts w:ascii="Times New Roman" w:hAnsi="Times New Roman" w:cs="Times New Roman"/>
        </w:rPr>
        <w:t xml:space="preserve">2025; Shinde, 2025; and </w:t>
      </w:r>
      <w:proofErr w:type="spellStart"/>
      <w:r w:rsidR="00B96B2F" w:rsidRPr="00C9448B">
        <w:rPr>
          <w:rFonts w:ascii="Times New Roman" w:hAnsi="Times New Roman" w:cs="Times New Roman"/>
        </w:rPr>
        <w:t>Mseti</w:t>
      </w:r>
      <w:proofErr w:type="spellEnd"/>
      <w:r w:rsidR="00B96B2F" w:rsidRPr="00C9448B">
        <w:rPr>
          <w:rFonts w:ascii="Times New Roman" w:hAnsi="Times New Roman" w:cs="Times New Roman"/>
        </w:rPr>
        <w:t xml:space="preserve">, Lameck, and </w:t>
      </w:r>
      <w:proofErr w:type="spellStart"/>
      <w:r w:rsidR="00B96B2F" w:rsidRPr="00C9448B">
        <w:rPr>
          <w:rFonts w:ascii="Times New Roman" w:hAnsi="Times New Roman" w:cs="Times New Roman"/>
        </w:rPr>
        <w:t>Kinemo</w:t>
      </w:r>
      <w:proofErr w:type="spellEnd"/>
      <w:r w:rsidR="006B2A35" w:rsidRPr="00C9448B">
        <w:rPr>
          <w:rFonts w:ascii="Times New Roman" w:hAnsi="Times New Roman" w:cs="Times New Roman"/>
        </w:rPr>
        <w:t xml:space="preserve">, </w:t>
      </w:r>
      <w:r w:rsidR="00B96B2F" w:rsidRPr="00C9448B">
        <w:rPr>
          <w:rFonts w:ascii="Times New Roman" w:hAnsi="Times New Roman" w:cs="Times New Roman"/>
        </w:rPr>
        <w:t>2023)</w:t>
      </w:r>
      <w:r w:rsidR="00BB65D8" w:rsidRPr="00C9448B">
        <w:rPr>
          <w:rFonts w:ascii="Times New Roman" w:hAnsi="Times New Roman" w:cs="Times New Roman"/>
        </w:rPr>
        <w:t xml:space="preserve"> </w:t>
      </w:r>
      <w:r w:rsidR="00792F62" w:rsidRPr="00C9448B">
        <w:rPr>
          <w:rFonts w:ascii="Times New Roman" w:hAnsi="Times New Roman" w:cs="Times New Roman"/>
        </w:rPr>
        <w:t xml:space="preserve">that </w:t>
      </w:r>
      <w:r w:rsidR="00F67499" w:rsidRPr="00C9448B">
        <w:rPr>
          <w:rFonts w:ascii="Times New Roman" w:hAnsi="Times New Roman" w:cs="Times New Roman"/>
        </w:rPr>
        <w:t>researched</w:t>
      </w:r>
      <w:r w:rsidR="00792F62" w:rsidRPr="00C9448B">
        <w:rPr>
          <w:rFonts w:ascii="Times New Roman" w:hAnsi="Times New Roman" w:cs="Times New Roman"/>
        </w:rPr>
        <w:t xml:space="preserve"> several issues on ethical leadership </w:t>
      </w:r>
      <w:r w:rsidR="00736F79" w:rsidRPr="00C9448B">
        <w:rPr>
          <w:rFonts w:ascii="Times New Roman" w:hAnsi="Times New Roman" w:cs="Times New Roman"/>
        </w:rPr>
        <w:t xml:space="preserve">in Tanzania </w:t>
      </w:r>
      <w:r w:rsidR="00290E5F" w:rsidRPr="00C9448B">
        <w:rPr>
          <w:rFonts w:ascii="Times New Roman" w:hAnsi="Times New Roman" w:cs="Times New Roman"/>
        </w:rPr>
        <w:t>presented</w:t>
      </w:r>
      <w:r w:rsidR="00792F62" w:rsidRPr="00C9448B">
        <w:rPr>
          <w:rFonts w:ascii="Times New Roman" w:hAnsi="Times New Roman" w:cs="Times New Roman"/>
        </w:rPr>
        <w:t xml:space="preserve"> that ethical leadership practices improve employee satisfaction, trust, and organizational performance. However, the way ethical leadership directly influences employee satisfaction Tanzanian organizations has not been given </w:t>
      </w:r>
      <w:r w:rsidR="00163D56" w:rsidRPr="00C9448B">
        <w:rPr>
          <w:rFonts w:ascii="Times New Roman" w:hAnsi="Times New Roman" w:cs="Times New Roman"/>
        </w:rPr>
        <w:t>enough</w:t>
      </w:r>
      <w:r w:rsidR="00792F62" w:rsidRPr="00C9448B">
        <w:rPr>
          <w:rFonts w:ascii="Times New Roman" w:hAnsi="Times New Roman" w:cs="Times New Roman"/>
        </w:rPr>
        <w:t xml:space="preserve"> attention. This </w:t>
      </w:r>
      <w:r w:rsidR="00E903A8" w:rsidRPr="00C9448B">
        <w:rPr>
          <w:rFonts w:ascii="Times New Roman" w:hAnsi="Times New Roman" w:cs="Times New Roman"/>
        </w:rPr>
        <w:t xml:space="preserve">being the case this study </w:t>
      </w:r>
      <w:r w:rsidR="007517AA" w:rsidRPr="00C9448B">
        <w:rPr>
          <w:rFonts w:ascii="Times New Roman" w:hAnsi="Times New Roman" w:cs="Times New Roman"/>
        </w:rPr>
        <w:t>t</w:t>
      </w:r>
      <w:r w:rsidR="008E4657">
        <w:rPr>
          <w:rFonts w:ascii="Times New Roman" w:hAnsi="Times New Roman" w:cs="Times New Roman"/>
        </w:rPr>
        <w:t>ook</w:t>
      </w:r>
      <w:r w:rsidR="007517AA" w:rsidRPr="00C9448B">
        <w:rPr>
          <w:rFonts w:ascii="Times New Roman" w:hAnsi="Times New Roman" w:cs="Times New Roman"/>
        </w:rPr>
        <w:t xml:space="preserve"> a</w:t>
      </w:r>
      <w:r w:rsidR="00792F62" w:rsidRPr="00C9448B">
        <w:rPr>
          <w:rFonts w:ascii="Times New Roman" w:hAnsi="Times New Roman" w:cs="Times New Roman"/>
        </w:rPr>
        <w:t xml:space="preserve"> new attempt to </w:t>
      </w:r>
      <w:r w:rsidR="002B64C1" w:rsidRPr="00C9448B">
        <w:rPr>
          <w:rFonts w:ascii="Times New Roman" w:hAnsi="Times New Roman" w:cs="Times New Roman"/>
        </w:rPr>
        <w:t>investigate</w:t>
      </w:r>
      <w:r w:rsidR="00792F62" w:rsidRPr="00C9448B">
        <w:rPr>
          <w:rFonts w:ascii="Times New Roman" w:hAnsi="Times New Roman" w:cs="Times New Roman"/>
        </w:rPr>
        <w:t xml:space="preserve"> the </w:t>
      </w:r>
      <w:r w:rsidR="00062A58" w:rsidRPr="00C9448B">
        <w:rPr>
          <w:rFonts w:ascii="Times New Roman" w:hAnsi="Times New Roman" w:cs="Times New Roman"/>
        </w:rPr>
        <w:t>way</w:t>
      </w:r>
      <w:r w:rsidR="00792F62" w:rsidRPr="00C9448B">
        <w:rPr>
          <w:rFonts w:ascii="Times New Roman" w:hAnsi="Times New Roman" w:cs="Times New Roman"/>
        </w:rPr>
        <w:t xml:space="preserve"> ethical leadership practices </w:t>
      </w:r>
      <w:r w:rsidR="00F476C1" w:rsidRPr="00C9448B">
        <w:rPr>
          <w:rFonts w:ascii="Times New Roman" w:hAnsi="Times New Roman" w:cs="Times New Roman"/>
        </w:rPr>
        <w:t>influence</w:t>
      </w:r>
      <w:r w:rsidR="00792F62" w:rsidRPr="00C9448B">
        <w:rPr>
          <w:rFonts w:ascii="Times New Roman" w:hAnsi="Times New Roman" w:cs="Times New Roman"/>
        </w:rPr>
        <w:t xml:space="preserve"> employee satisfaction,</w:t>
      </w:r>
      <w:r w:rsidR="00A87E82" w:rsidRPr="00C9448B">
        <w:rPr>
          <w:rFonts w:ascii="Times New Roman" w:hAnsi="Times New Roman" w:cs="Times New Roman"/>
        </w:rPr>
        <w:t xml:space="preserve"> by</w:t>
      </w:r>
      <w:r w:rsidR="00792F62" w:rsidRPr="00C9448B">
        <w:rPr>
          <w:rFonts w:ascii="Times New Roman" w:hAnsi="Times New Roman" w:cs="Times New Roman"/>
        </w:rPr>
        <w:t xml:space="preserve"> specifically </w:t>
      </w:r>
      <w:r w:rsidR="00214994" w:rsidRPr="00C9448B">
        <w:rPr>
          <w:rFonts w:ascii="Times New Roman" w:hAnsi="Times New Roman" w:cs="Times New Roman"/>
        </w:rPr>
        <w:t xml:space="preserve">by examining the relationship between fairness and employee satisfaction, determining how transparency influences employee satisfaction, and finding out the impact of leaders’ integrity on employee satisfaction </w:t>
      </w:r>
      <w:r w:rsidR="00362404" w:rsidRPr="00C9448B">
        <w:rPr>
          <w:rFonts w:ascii="Times New Roman" w:hAnsi="Times New Roman" w:cs="Times New Roman"/>
        </w:rPr>
        <w:t>at MTL</w:t>
      </w:r>
      <w:r w:rsidR="00792F62" w:rsidRPr="00C9448B">
        <w:rPr>
          <w:rFonts w:ascii="Times New Roman" w:hAnsi="Times New Roman" w:cs="Times New Roman"/>
        </w:rPr>
        <w:t>.</w:t>
      </w:r>
    </w:p>
    <w:p w14:paraId="0DD6253C" w14:textId="21EE2E31" w:rsidR="007716C7" w:rsidRPr="004916E0" w:rsidRDefault="004916E0" w:rsidP="00AC6E78">
      <w:pPr>
        <w:pStyle w:val="Heading1"/>
        <w:spacing w:before="0" w:line="276" w:lineRule="auto"/>
        <w:ind w:right="-540"/>
        <w:jc w:val="both"/>
        <w:rPr>
          <w:rFonts w:ascii="Times New Roman" w:hAnsi="Times New Roman" w:cs="Times New Roman"/>
          <w:b/>
          <w:color w:val="auto"/>
          <w:sz w:val="28"/>
          <w:szCs w:val="28"/>
        </w:rPr>
      </w:pPr>
      <w:bookmarkStart w:id="3" w:name="_Toc227078551"/>
      <w:r w:rsidRPr="004916E0">
        <w:rPr>
          <w:rFonts w:ascii="Times New Roman" w:hAnsi="Times New Roman" w:cs="Times New Roman"/>
          <w:b/>
          <w:color w:val="auto"/>
          <w:sz w:val="28"/>
          <w:szCs w:val="28"/>
        </w:rPr>
        <w:t>1.2 STATEMENT OF THE PROBLEM</w:t>
      </w:r>
      <w:bookmarkEnd w:id="3"/>
    </w:p>
    <w:p w14:paraId="32ED0F56" w14:textId="6619CCDF" w:rsidR="004259B3" w:rsidRDefault="004259B3" w:rsidP="00AC6E78">
      <w:pPr>
        <w:spacing w:after="200" w:line="276" w:lineRule="auto"/>
        <w:ind w:right="-540"/>
        <w:jc w:val="both"/>
        <w:rPr>
          <w:rFonts w:ascii="Times New Roman" w:hAnsi="Times New Roman" w:cs="Times New Roman"/>
        </w:rPr>
      </w:pPr>
      <w:r w:rsidRPr="004259B3">
        <w:rPr>
          <w:rFonts w:ascii="Times New Roman" w:hAnsi="Times New Roman" w:cs="Times New Roman"/>
        </w:rPr>
        <w:t xml:space="preserve">Employee satisfaction is defined as the extent to which employees feel contented, motivated, and positive about their job roles, working conditions, </w:t>
      </w:r>
      <w:r w:rsidR="003600E8">
        <w:rPr>
          <w:rFonts w:ascii="Times New Roman" w:hAnsi="Times New Roman" w:cs="Times New Roman"/>
        </w:rPr>
        <w:t xml:space="preserve">leadership, </w:t>
      </w:r>
      <w:r w:rsidRPr="004259B3">
        <w:rPr>
          <w:rFonts w:ascii="Times New Roman" w:hAnsi="Times New Roman" w:cs="Times New Roman"/>
        </w:rPr>
        <w:t xml:space="preserve">and organizational environment (Michael, 2024; </w:t>
      </w:r>
      <w:proofErr w:type="spellStart"/>
      <w:r w:rsidRPr="004259B3">
        <w:rPr>
          <w:rFonts w:ascii="Times New Roman" w:hAnsi="Times New Roman" w:cs="Times New Roman"/>
        </w:rPr>
        <w:t>Kinemo</w:t>
      </w:r>
      <w:proofErr w:type="spellEnd"/>
      <w:r w:rsidRPr="004259B3">
        <w:rPr>
          <w:rFonts w:ascii="Times New Roman" w:hAnsi="Times New Roman" w:cs="Times New Roman"/>
        </w:rPr>
        <w:t xml:space="preserve">, 2025). It </w:t>
      </w:r>
      <w:r w:rsidR="00807BE9">
        <w:rPr>
          <w:rFonts w:ascii="Times New Roman" w:hAnsi="Times New Roman" w:cs="Times New Roman"/>
        </w:rPr>
        <w:t xml:space="preserve">is </w:t>
      </w:r>
      <w:r w:rsidRPr="004259B3">
        <w:rPr>
          <w:rFonts w:ascii="Times New Roman" w:hAnsi="Times New Roman" w:cs="Times New Roman"/>
        </w:rPr>
        <w:t>reflect</w:t>
      </w:r>
      <w:r w:rsidR="008D13D3">
        <w:rPr>
          <w:rFonts w:ascii="Times New Roman" w:hAnsi="Times New Roman" w:cs="Times New Roman"/>
        </w:rPr>
        <w:t>ing</w:t>
      </w:r>
      <w:r w:rsidRPr="004259B3">
        <w:rPr>
          <w:rFonts w:ascii="Times New Roman" w:hAnsi="Times New Roman" w:cs="Times New Roman"/>
        </w:rPr>
        <w:t xml:space="preserve"> employees’ emotional and cognitive evaluation of their workplace experiences and </w:t>
      </w:r>
      <w:r w:rsidR="00807BE9">
        <w:rPr>
          <w:rFonts w:ascii="Times New Roman" w:hAnsi="Times New Roman" w:cs="Times New Roman"/>
        </w:rPr>
        <w:t xml:space="preserve">sometimes </w:t>
      </w:r>
      <w:r w:rsidR="007014B3">
        <w:rPr>
          <w:rFonts w:ascii="Times New Roman" w:hAnsi="Times New Roman" w:cs="Times New Roman"/>
        </w:rPr>
        <w:t xml:space="preserve">it </w:t>
      </w:r>
      <w:r w:rsidRPr="004259B3">
        <w:rPr>
          <w:rFonts w:ascii="Times New Roman" w:hAnsi="Times New Roman" w:cs="Times New Roman"/>
        </w:rPr>
        <w:t>is influenced by various organizational factors including leadership practices.</w:t>
      </w:r>
      <w:r w:rsidR="005270E8">
        <w:rPr>
          <w:rFonts w:ascii="Times New Roman" w:hAnsi="Times New Roman" w:cs="Times New Roman"/>
        </w:rPr>
        <w:t xml:space="preserve"> </w:t>
      </w:r>
      <w:r w:rsidR="005270E8" w:rsidRPr="005270E8">
        <w:rPr>
          <w:rFonts w:ascii="Times New Roman" w:hAnsi="Times New Roman" w:cs="Times New Roman"/>
        </w:rPr>
        <w:t>Employee satisfaction is important because it plays a critical role in enhancing organizational performance, employee motivation, commitment, and productivity. Organizations with highly satisfied employees tend to experience lower turnover rates, improved service delivery, and stronger employee engagement (Komba, 2024).</w:t>
      </w:r>
      <w:r w:rsidR="00495421">
        <w:rPr>
          <w:rFonts w:ascii="Times New Roman" w:hAnsi="Times New Roman" w:cs="Times New Roman"/>
        </w:rPr>
        <w:t xml:space="preserve"> In this regard, </w:t>
      </w:r>
      <w:r w:rsidR="00DA7FA9">
        <w:rPr>
          <w:rFonts w:ascii="Times New Roman" w:hAnsi="Times New Roman" w:cs="Times New Roman"/>
        </w:rPr>
        <w:t xml:space="preserve">organizations are expected to </w:t>
      </w:r>
      <w:r w:rsidR="00F17D70">
        <w:rPr>
          <w:rFonts w:ascii="Times New Roman" w:hAnsi="Times New Roman" w:cs="Times New Roman"/>
        </w:rPr>
        <w:t xml:space="preserve">implement various initiatives </w:t>
      </w:r>
      <w:r w:rsidR="00B46933">
        <w:rPr>
          <w:rFonts w:ascii="Times New Roman" w:hAnsi="Times New Roman" w:cs="Times New Roman"/>
        </w:rPr>
        <w:t>to ensure employees’ satisfaction.</w:t>
      </w:r>
    </w:p>
    <w:p w14:paraId="04CD34DE" w14:textId="68F6A8D9" w:rsidR="008C67A3" w:rsidRDefault="00EF6AF1" w:rsidP="00AC6E78">
      <w:pPr>
        <w:spacing w:after="200" w:line="276" w:lineRule="auto"/>
        <w:ind w:right="-540"/>
        <w:jc w:val="both"/>
        <w:rPr>
          <w:rFonts w:ascii="Times New Roman" w:hAnsi="Times New Roman" w:cs="Times New Roman"/>
        </w:rPr>
      </w:pPr>
      <w:r w:rsidRPr="00EF6AF1">
        <w:rPr>
          <w:rFonts w:ascii="Times New Roman" w:hAnsi="Times New Roman" w:cs="Times New Roman"/>
        </w:rPr>
        <w:t xml:space="preserve">In the Tanzanian context, legal frameworks such as the Employment and </w:t>
      </w:r>
      <w:proofErr w:type="spellStart"/>
      <w:r w:rsidRPr="00EF6AF1">
        <w:rPr>
          <w:rFonts w:ascii="Times New Roman" w:hAnsi="Times New Roman" w:cs="Times New Roman"/>
        </w:rPr>
        <w:t>Labour</w:t>
      </w:r>
      <w:proofErr w:type="spellEnd"/>
      <w:r w:rsidRPr="00EF6AF1">
        <w:rPr>
          <w:rFonts w:ascii="Times New Roman" w:hAnsi="Times New Roman" w:cs="Times New Roman"/>
        </w:rPr>
        <w:t xml:space="preserve"> Relations Act (2019) and the Occupational Health and Safety Act (2003) provide guidance for promoting fair and ethical workplace practices</w:t>
      </w:r>
      <w:r w:rsidR="00D01F2A">
        <w:rPr>
          <w:rFonts w:ascii="Times New Roman" w:hAnsi="Times New Roman" w:cs="Times New Roman"/>
        </w:rPr>
        <w:t xml:space="preserve"> to ensure employees’ satisfaction</w:t>
      </w:r>
      <w:r w:rsidRPr="00EF6AF1">
        <w:rPr>
          <w:rFonts w:ascii="Times New Roman" w:hAnsi="Times New Roman" w:cs="Times New Roman"/>
        </w:rPr>
        <w:t xml:space="preserve"> (United Republic of Tanzania, 2004). </w:t>
      </w:r>
      <w:r w:rsidR="00D4575A">
        <w:rPr>
          <w:rFonts w:ascii="Times New Roman" w:hAnsi="Times New Roman" w:cs="Times New Roman"/>
        </w:rPr>
        <w:t>D</w:t>
      </w:r>
      <w:r w:rsidRPr="00EF6AF1">
        <w:rPr>
          <w:rFonts w:ascii="Times New Roman" w:hAnsi="Times New Roman" w:cs="Times New Roman"/>
        </w:rPr>
        <w:t xml:space="preserve">espite </w:t>
      </w:r>
      <w:r w:rsidR="00D4575A">
        <w:rPr>
          <w:rFonts w:ascii="Times New Roman" w:hAnsi="Times New Roman" w:cs="Times New Roman"/>
        </w:rPr>
        <w:t>the presence of</w:t>
      </w:r>
      <w:r w:rsidRPr="00EF6AF1">
        <w:rPr>
          <w:rFonts w:ascii="Times New Roman" w:hAnsi="Times New Roman" w:cs="Times New Roman"/>
        </w:rPr>
        <w:t xml:space="preserve"> these regulatory frameworks, studies have shown that many employees still </w:t>
      </w:r>
      <w:r w:rsidR="00D92C51">
        <w:rPr>
          <w:rFonts w:ascii="Times New Roman" w:hAnsi="Times New Roman" w:cs="Times New Roman"/>
        </w:rPr>
        <w:t>are not satisfied</w:t>
      </w:r>
      <w:r w:rsidR="006365F6">
        <w:rPr>
          <w:rFonts w:ascii="Times New Roman" w:hAnsi="Times New Roman" w:cs="Times New Roman"/>
        </w:rPr>
        <w:t xml:space="preserve"> because of</w:t>
      </w:r>
      <w:r w:rsidRPr="00EF6AF1">
        <w:rPr>
          <w:rFonts w:ascii="Times New Roman" w:hAnsi="Times New Roman" w:cs="Times New Roman"/>
        </w:rPr>
        <w:t xml:space="preserve"> </w:t>
      </w:r>
      <w:r w:rsidR="009363F9">
        <w:rPr>
          <w:rFonts w:ascii="Times New Roman" w:hAnsi="Times New Roman" w:cs="Times New Roman"/>
        </w:rPr>
        <w:t xml:space="preserve">lack of fair </w:t>
      </w:r>
      <w:r w:rsidRPr="00EF6AF1">
        <w:rPr>
          <w:rFonts w:ascii="Times New Roman" w:hAnsi="Times New Roman" w:cs="Times New Roman"/>
        </w:rPr>
        <w:t>recognition, favoritism, poor communication</w:t>
      </w:r>
      <w:r w:rsidR="00F7076A">
        <w:rPr>
          <w:rFonts w:ascii="Times New Roman" w:hAnsi="Times New Roman" w:cs="Times New Roman"/>
        </w:rPr>
        <w:t xml:space="preserve"> </w:t>
      </w:r>
      <w:r w:rsidRPr="00EF6AF1">
        <w:rPr>
          <w:rFonts w:ascii="Times New Roman" w:hAnsi="Times New Roman" w:cs="Times New Roman"/>
        </w:rPr>
        <w:t xml:space="preserve">(Michael, 2024; </w:t>
      </w:r>
      <w:proofErr w:type="spellStart"/>
      <w:r w:rsidRPr="00EF6AF1">
        <w:rPr>
          <w:rFonts w:ascii="Times New Roman" w:hAnsi="Times New Roman" w:cs="Times New Roman"/>
        </w:rPr>
        <w:t>Kinemo</w:t>
      </w:r>
      <w:proofErr w:type="spellEnd"/>
      <w:r w:rsidRPr="00EF6AF1">
        <w:rPr>
          <w:rFonts w:ascii="Times New Roman" w:hAnsi="Times New Roman" w:cs="Times New Roman"/>
        </w:rPr>
        <w:t xml:space="preserve">, 2025; Macha &amp; </w:t>
      </w:r>
      <w:proofErr w:type="spellStart"/>
      <w:r w:rsidRPr="00EF6AF1">
        <w:rPr>
          <w:rFonts w:ascii="Times New Roman" w:hAnsi="Times New Roman" w:cs="Times New Roman"/>
        </w:rPr>
        <w:t>Ngussa</w:t>
      </w:r>
      <w:proofErr w:type="spellEnd"/>
      <w:r w:rsidRPr="00EF6AF1">
        <w:rPr>
          <w:rFonts w:ascii="Times New Roman" w:hAnsi="Times New Roman" w:cs="Times New Roman"/>
        </w:rPr>
        <w:t xml:space="preserve">, 2023). </w:t>
      </w:r>
      <w:r w:rsidR="00FF3DE3">
        <w:rPr>
          <w:rFonts w:ascii="Times New Roman" w:hAnsi="Times New Roman" w:cs="Times New Roman"/>
        </w:rPr>
        <w:t xml:space="preserve">This reality indicates that still there is a problem of employees’ satisfaction. </w:t>
      </w:r>
      <w:r w:rsidR="00A4455A">
        <w:rPr>
          <w:rFonts w:ascii="Times New Roman" w:hAnsi="Times New Roman" w:cs="Times New Roman"/>
        </w:rPr>
        <w:t>Analysis indicates that these problems are associated with leadership behaviors.</w:t>
      </w:r>
      <w:r w:rsidR="00587A12">
        <w:rPr>
          <w:rFonts w:ascii="Times New Roman" w:hAnsi="Times New Roman" w:cs="Times New Roman"/>
        </w:rPr>
        <w:t xml:space="preserve"> </w:t>
      </w:r>
    </w:p>
    <w:p w14:paraId="5509C446" w14:textId="5316ABC6" w:rsidR="00EA28B0" w:rsidRDefault="00EA28B0" w:rsidP="00AC6E78">
      <w:pPr>
        <w:spacing w:after="200" w:line="276" w:lineRule="auto"/>
        <w:ind w:right="-540"/>
        <w:jc w:val="both"/>
        <w:rPr>
          <w:rFonts w:ascii="Times New Roman" w:hAnsi="Times New Roman" w:cs="Times New Roman"/>
        </w:rPr>
      </w:pPr>
      <w:r>
        <w:rPr>
          <w:rFonts w:ascii="Times New Roman" w:hAnsi="Times New Roman" w:cs="Times New Roman"/>
        </w:rPr>
        <w:t xml:space="preserve">Furthermore, </w:t>
      </w:r>
      <w:r w:rsidR="000D6C5C">
        <w:rPr>
          <w:rFonts w:ascii="Times New Roman" w:hAnsi="Times New Roman" w:cs="Times New Roman"/>
        </w:rPr>
        <w:t xml:space="preserve">low employees’ satisfaction has resulted to various consequences including </w:t>
      </w:r>
      <w:r w:rsidR="002E3718" w:rsidRPr="002E3718">
        <w:rPr>
          <w:rFonts w:ascii="Times New Roman" w:hAnsi="Times New Roman" w:cs="Times New Roman"/>
        </w:rPr>
        <w:t>absenteeism, low employee morale, and reduced service delivery performance (</w:t>
      </w:r>
      <w:proofErr w:type="spellStart"/>
      <w:r w:rsidR="002E3718" w:rsidRPr="002E3718">
        <w:rPr>
          <w:rFonts w:ascii="Times New Roman" w:hAnsi="Times New Roman" w:cs="Times New Roman"/>
        </w:rPr>
        <w:t>Nakawunde</w:t>
      </w:r>
      <w:proofErr w:type="spellEnd"/>
      <w:r w:rsidR="002E3718" w:rsidRPr="002E3718">
        <w:rPr>
          <w:rFonts w:ascii="Times New Roman" w:hAnsi="Times New Roman" w:cs="Times New Roman"/>
        </w:rPr>
        <w:t xml:space="preserve">, </w:t>
      </w:r>
      <w:proofErr w:type="spellStart"/>
      <w:r w:rsidR="002E3718" w:rsidRPr="002E3718">
        <w:rPr>
          <w:rFonts w:ascii="Times New Roman" w:hAnsi="Times New Roman" w:cs="Times New Roman"/>
        </w:rPr>
        <w:t>Chachage</w:t>
      </w:r>
      <w:proofErr w:type="spellEnd"/>
      <w:r w:rsidR="002E3718" w:rsidRPr="002E3718">
        <w:rPr>
          <w:rFonts w:ascii="Times New Roman" w:hAnsi="Times New Roman" w:cs="Times New Roman"/>
        </w:rPr>
        <w:t xml:space="preserve">, &amp; </w:t>
      </w:r>
      <w:proofErr w:type="spellStart"/>
      <w:r w:rsidR="002E3718" w:rsidRPr="002E3718">
        <w:rPr>
          <w:rFonts w:ascii="Times New Roman" w:hAnsi="Times New Roman" w:cs="Times New Roman"/>
        </w:rPr>
        <w:t>Isanzu</w:t>
      </w:r>
      <w:proofErr w:type="spellEnd"/>
      <w:r w:rsidR="002E3718" w:rsidRPr="002E3718">
        <w:rPr>
          <w:rFonts w:ascii="Times New Roman" w:hAnsi="Times New Roman" w:cs="Times New Roman"/>
        </w:rPr>
        <w:t xml:space="preserve">, 2025; </w:t>
      </w:r>
      <w:proofErr w:type="spellStart"/>
      <w:r w:rsidR="002E3718" w:rsidRPr="002E3718">
        <w:rPr>
          <w:rFonts w:ascii="Times New Roman" w:hAnsi="Times New Roman" w:cs="Times New Roman"/>
        </w:rPr>
        <w:t>Kinemo</w:t>
      </w:r>
      <w:proofErr w:type="spellEnd"/>
      <w:r w:rsidR="002E3718" w:rsidRPr="002E3718">
        <w:rPr>
          <w:rFonts w:ascii="Times New Roman" w:hAnsi="Times New Roman" w:cs="Times New Roman"/>
        </w:rPr>
        <w:t>, 2025).</w:t>
      </w:r>
      <w:r w:rsidR="00C32886">
        <w:rPr>
          <w:rFonts w:ascii="Times New Roman" w:hAnsi="Times New Roman" w:cs="Times New Roman"/>
        </w:rPr>
        <w:t xml:space="preserve"> </w:t>
      </w:r>
    </w:p>
    <w:p w14:paraId="79F5CCB2" w14:textId="6FE10A74" w:rsidR="001436AF" w:rsidRPr="007C36D1" w:rsidRDefault="004B131E" w:rsidP="00AC6E78">
      <w:pPr>
        <w:spacing w:after="200" w:line="276" w:lineRule="auto"/>
        <w:ind w:right="-540"/>
        <w:jc w:val="both"/>
        <w:rPr>
          <w:rFonts w:ascii="Times New Roman" w:hAnsi="Times New Roman" w:cs="Times New Roman"/>
        </w:rPr>
      </w:pPr>
      <w:r w:rsidRPr="004B131E">
        <w:rPr>
          <w:rFonts w:ascii="Times New Roman" w:hAnsi="Times New Roman" w:cs="Times New Roman"/>
        </w:rPr>
        <w:t xml:space="preserve">Empirical studies conducted in Tanzania indicate that employee dissatisfaction is associated with leadership-related issues such as unfair treatment, lack of transparency, poor communication, and weak leadership integrity (Michael, 2024; </w:t>
      </w:r>
      <w:proofErr w:type="spellStart"/>
      <w:r w:rsidRPr="004B131E">
        <w:rPr>
          <w:rFonts w:ascii="Times New Roman" w:hAnsi="Times New Roman" w:cs="Times New Roman"/>
        </w:rPr>
        <w:t>Kinemo</w:t>
      </w:r>
      <w:proofErr w:type="spellEnd"/>
      <w:r w:rsidRPr="004B131E">
        <w:rPr>
          <w:rFonts w:ascii="Times New Roman" w:hAnsi="Times New Roman" w:cs="Times New Roman"/>
        </w:rPr>
        <w:t xml:space="preserve">, 2025; Macha &amp; </w:t>
      </w:r>
      <w:proofErr w:type="spellStart"/>
      <w:r w:rsidRPr="004B131E">
        <w:rPr>
          <w:rFonts w:ascii="Times New Roman" w:hAnsi="Times New Roman" w:cs="Times New Roman"/>
        </w:rPr>
        <w:t>Ngussa</w:t>
      </w:r>
      <w:proofErr w:type="spellEnd"/>
      <w:r w:rsidRPr="004B131E">
        <w:rPr>
          <w:rFonts w:ascii="Times New Roman" w:hAnsi="Times New Roman" w:cs="Times New Roman"/>
        </w:rPr>
        <w:t xml:space="preserve">, 2023). </w:t>
      </w:r>
      <w:r w:rsidR="00C71841">
        <w:rPr>
          <w:rFonts w:ascii="Times New Roman" w:hAnsi="Times New Roman" w:cs="Times New Roman"/>
        </w:rPr>
        <w:t xml:space="preserve">Therefore, </w:t>
      </w:r>
      <w:r w:rsidR="00D12272">
        <w:rPr>
          <w:rFonts w:ascii="Times New Roman" w:hAnsi="Times New Roman" w:cs="Times New Roman"/>
        </w:rPr>
        <w:t>t</w:t>
      </w:r>
      <w:r w:rsidRPr="004B131E">
        <w:rPr>
          <w:rFonts w:ascii="Times New Roman" w:hAnsi="Times New Roman" w:cs="Times New Roman"/>
        </w:rPr>
        <w:t>hese findings demonstrate that leadership behavior plays a significant role in shaping employee satisfaction outcomes</w:t>
      </w:r>
      <w:r w:rsidR="009655C1">
        <w:rPr>
          <w:rFonts w:ascii="Times New Roman" w:hAnsi="Times New Roman" w:cs="Times New Roman"/>
        </w:rPr>
        <w:t xml:space="preserve">, however it is little known on how specific leadership practices </w:t>
      </w:r>
      <w:r w:rsidR="00BE2DFF">
        <w:rPr>
          <w:rFonts w:ascii="Times New Roman" w:hAnsi="Times New Roman" w:cs="Times New Roman"/>
        </w:rPr>
        <w:t>influence employees’ satisfaction in the organization.</w:t>
      </w:r>
      <w:r w:rsidR="007C36D1">
        <w:rPr>
          <w:rFonts w:ascii="Times New Roman" w:hAnsi="Times New Roman" w:cs="Times New Roman"/>
        </w:rPr>
        <w:t xml:space="preserve"> </w:t>
      </w:r>
      <w:r w:rsidR="008E7032" w:rsidRPr="00C9448B">
        <w:rPr>
          <w:rFonts w:ascii="Times New Roman" w:hAnsi="Times New Roman" w:cs="Times New Roman"/>
        </w:rPr>
        <w:t>Therefore,</w:t>
      </w:r>
      <w:r w:rsidR="00746BDB" w:rsidRPr="00C9448B">
        <w:rPr>
          <w:rFonts w:ascii="Times New Roman" w:hAnsi="Times New Roman" w:cs="Times New Roman"/>
        </w:rPr>
        <w:t xml:space="preserve"> this study ma</w:t>
      </w:r>
      <w:r w:rsidR="00FB7114">
        <w:rPr>
          <w:rFonts w:ascii="Times New Roman" w:hAnsi="Times New Roman" w:cs="Times New Roman"/>
        </w:rPr>
        <w:t>d</w:t>
      </w:r>
      <w:r w:rsidR="00746BDB" w:rsidRPr="00C9448B">
        <w:rPr>
          <w:rFonts w:ascii="Times New Roman" w:hAnsi="Times New Roman" w:cs="Times New Roman"/>
        </w:rPr>
        <w:t xml:space="preserve">e a new significant attempt to investigate </w:t>
      </w:r>
      <w:r w:rsidR="00570D32" w:rsidRPr="00C9448B">
        <w:rPr>
          <w:rFonts w:ascii="Times New Roman" w:hAnsi="Times New Roman" w:cs="Times New Roman"/>
        </w:rPr>
        <w:t xml:space="preserve">the way ethical </w:t>
      </w:r>
      <w:r w:rsidR="00404AB8" w:rsidRPr="00C9448B">
        <w:rPr>
          <w:rFonts w:ascii="Times New Roman" w:hAnsi="Times New Roman" w:cs="Times New Roman"/>
        </w:rPr>
        <w:t xml:space="preserve">leadership practices </w:t>
      </w:r>
      <w:r w:rsidR="00A37035" w:rsidRPr="00C9448B">
        <w:rPr>
          <w:rFonts w:ascii="Times New Roman" w:hAnsi="Times New Roman" w:cs="Times New Roman"/>
        </w:rPr>
        <w:t xml:space="preserve">influence </w:t>
      </w:r>
      <w:r w:rsidR="00F81A52" w:rsidRPr="00C9448B">
        <w:rPr>
          <w:rFonts w:ascii="Times New Roman" w:hAnsi="Times New Roman" w:cs="Times New Roman"/>
        </w:rPr>
        <w:t>employees’ satisfaction</w:t>
      </w:r>
      <w:r w:rsidR="004C20DF" w:rsidRPr="00C9448B">
        <w:rPr>
          <w:rFonts w:ascii="Times New Roman" w:hAnsi="Times New Roman" w:cs="Times New Roman"/>
        </w:rPr>
        <w:t xml:space="preserve">, specifically </w:t>
      </w:r>
      <w:r w:rsidR="00E0498C" w:rsidRPr="00C9448B">
        <w:rPr>
          <w:rFonts w:ascii="Times New Roman" w:hAnsi="Times New Roman" w:cs="Times New Roman"/>
        </w:rPr>
        <w:t xml:space="preserve">by </w:t>
      </w:r>
      <w:r w:rsidR="00DE7957" w:rsidRPr="00C9448B">
        <w:rPr>
          <w:rFonts w:ascii="Times New Roman" w:hAnsi="Times New Roman" w:cs="Times New Roman"/>
        </w:rPr>
        <w:t xml:space="preserve">examining the relationship between fairness and employee satisfaction, determining how transparency influences employee satisfaction, and finding out the impact of leaders’ integrity on employee satisfaction </w:t>
      </w:r>
      <w:r w:rsidR="001D7C25" w:rsidRPr="00C9448B">
        <w:rPr>
          <w:rFonts w:ascii="Times New Roman" w:eastAsia="SimSun" w:hAnsi="Times New Roman" w:cs="Times New Roman"/>
          <w:bCs/>
          <w:kern w:val="0"/>
          <w:lang w:eastAsia="zh-CN"/>
          <w14:ligatures w14:val="none"/>
        </w:rPr>
        <w:t>using MTL as a case study.</w:t>
      </w:r>
    </w:p>
    <w:p w14:paraId="16A12CB0" w14:textId="325A5032" w:rsidR="00390FB9" w:rsidRPr="004916E0" w:rsidRDefault="004916E0" w:rsidP="00AC6E78">
      <w:pPr>
        <w:pStyle w:val="Heading1"/>
        <w:spacing w:before="0" w:line="276" w:lineRule="auto"/>
        <w:ind w:right="-540"/>
        <w:jc w:val="both"/>
        <w:rPr>
          <w:rFonts w:ascii="Times New Roman" w:eastAsia="SimSun" w:hAnsi="Times New Roman" w:cs="Times New Roman"/>
          <w:b/>
          <w:color w:val="auto"/>
          <w:sz w:val="28"/>
          <w:szCs w:val="28"/>
          <w:lang w:eastAsia="zh-CN"/>
        </w:rPr>
      </w:pPr>
      <w:bookmarkStart w:id="4" w:name="_Toc227078552"/>
      <w:r w:rsidRPr="004916E0">
        <w:rPr>
          <w:rFonts w:ascii="Times New Roman" w:eastAsia="SimSun" w:hAnsi="Times New Roman" w:cs="Times New Roman"/>
          <w:b/>
          <w:color w:val="auto"/>
          <w:sz w:val="28"/>
          <w:szCs w:val="28"/>
          <w:lang w:eastAsia="zh-CN"/>
        </w:rPr>
        <w:t>1.3 RESEARCH OBJECTIVES</w:t>
      </w:r>
      <w:bookmarkEnd w:id="4"/>
    </w:p>
    <w:p w14:paraId="1D58E614" w14:textId="01AE8104" w:rsidR="00390FB9" w:rsidRPr="00C9448B" w:rsidRDefault="00390FB9" w:rsidP="00AC6E78">
      <w:pPr>
        <w:pStyle w:val="Heading1"/>
        <w:spacing w:before="0" w:line="276" w:lineRule="auto"/>
        <w:ind w:right="-540"/>
        <w:jc w:val="both"/>
        <w:rPr>
          <w:rFonts w:ascii="Times New Roman" w:eastAsia="SimSun" w:hAnsi="Times New Roman" w:cs="Times New Roman"/>
          <w:b/>
          <w:color w:val="auto"/>
          <w:sz w:val="24"/>
          <w:szCs w:val="24"/>
          <w:lang w:eastAsia="zh-CN"/>
        </w:rPr>
      </w:pPr>
      <w:bookmarkStart w:id="5" w:name="_Toc227078553"/>
      <w:r w:rsidRPr="00C9448B">
        <w:rPr>
          <w:rFonts w:ascii="Times New Roman" w:eastAsia="SimSun" w:hAnsi="Times New Roman" w:cs="Times New Roman"/>
          <w:b/>
          <w:color w:val="auto"/>
          <w:sz w:val="24"/>
          <w:szCs w:val="24"/>
          <w:lang w:eastAsia="zh-CN"/>
        </w:rPr>
        <w:t>1.4.1 General Objective</w:t>
      </w:r>
      <w:bookmarkEnd w:id="5"/>
    </w:p>
    <w:p w14:paraId="4E5F6334" w14:textId="668970F1" w:rsidR="00390FB9" w:rsidRPr="00C9448B" w:rsidRDefault="00A1657B" w:rsidP="00AC6E78">
      <w:pPr>
        <w:spacing w:after="200" w:line="276" w:lineRule="auto"/>
        <w:ind w:right="-540"/>
        <w:jc w:val="both"/>
        <w:rPr>
          <w:rFonts w:ascii="Times New Roman" w:eastAsia="SimSun" w:hAnsi="Times New Roman" w:cs="Times New Roman"/>
          <w:bCs/>
          <w:kern w:val="0"/>
          <w:lang w:eastAsia="zh-CN"/>
          <w14:ligatures w14:val="none"/>
        </w:rPr>
      </w:pPr>
      <w:r w:rsidRPr="00C9448B">
        <w:rPr>
          <w:rFonts w:ascii="Times New Roman" w:eastAsia="SimSun" w:hAnsi="Times New Roman" w:cs="Times New Roman"/>
          <w:bCs/>
          <w:kern w:val="0"/>
          <w:lang w:eastAsia="zh-CN"/>
          <w14:ligatures w14:val="none"/>
        </w:rPr>
        <w:t xml:space="preserve">To </w:t>
      </w:r>
      <w:r w:rsidR="00C962D2" w:rsidRPr="00C9448B">
        <w:rPr>
          <w:rFonts w:ascii="Times New Roman" w:eastAsia="SimSun" w:hAnsi="Times New Roman" w:cs="Times New Roman"/>
          <w:bCs/>
          <w:kern w:val="0"/>
          <w:lang w:eastAsia="zh-CN"/>
          <w14:ligatures w14:val="none"/>
        </w:rPr>
        <w:t>examine the influence of ethical leadership on employee job satisfaction</w:t>
      </w:r>
      <w:r w:rsidR="00DB30EE" w:rsidRPr="00C9448B">
        <w:rPr>
          <w:rFonts w:ascii="Times New Roman" w:eastAsia="SimSun" w:hAnsi="Times New Roman" w:cs="Times New Roman"/>
          <w:bCs/>
          <w:kern w:val="0"/>
          <w:lang w:eastAsia="zh-CN"/>
          <w14:ligatures w14:val="none"/>
        </w:rPr>
        <w:t xml:space="preserve"> </w:t>
      </w:r>
      <w:r w:rsidR="0077382F" w:rsidRPr="00C9448B">
        <w:rPr>
          <w:rFonts w:ascii="Times New Roman" w:eastAsia="SimSun" w:hAnsi="Times New Roman" w:cs="Times New Roman"/>
          <w:bCs/>
          <w:kern w:val="0"/>
          <w:lang w:eastAsia="zh-CN"/>
          <w14:ligatures w14:val="none"/>
        </w:rPr>
        <w:t xml:space="preserve">at </w:t>
      </w:r>
      <w:r w:rsidR="00652C76" w:rsidRPr="00C9448B">
        <w:rPr>
          <w:rFonts w:ascii="Times New Roman" w:eastAsia="SimSun" w:hAnsi="Times New Roman" w:cs="Times New Roman"/>
          <w:bCs/>
          <w:kern w:val="0"/>
          <w:lang w:eastAsia="zh-CN"/>
          <w14:ligatures w14:val="none"/>
        </w:rPr>
        <w:t>MTL</w:t>
      </w:r>
    </w:p>
    <w:p w14:paraId="21437856" w14:textId="7F05777A" w:rsidR="00C16D33" w:rsidRPr="00C9448B" w:rsidRDefault="00C16D33" w:rsidP="00AC6E78">
      <w:pPr>
        <w:pStyle w:val="Heading1"/>
        <w:spacing w:before="0" w:line="276" w:lineRule="auto"/>
        <w:ind w:right="-540"/>
        <w:jc w:val="both"/>
        <w:rPr>
          <w:rFonts w:ascii="Times New Roman" w:eastAsia="SimSun" w:hAnsi="Times New Roman" w:cs="Times New Roman"/>
          <w:b/>
          <w:color w:val="auto"/>
          <w:sz w:val="24"/>
          <w:szCs w:val="24"/>
          <w:lang w:eastAsia="zh-CN"/>
        </w:rPr>
      </w:pPr>
      <w:bookmarkStart w:id="6" w:name="_Toc227078554"/>
      <w:r w:rsidRPr="00C9448B">
        <w:rPr>
          <w:rFonts w:ascii="Times New Roman" w:eastAsia="SimSun" w:hAnsi="Times New Roman" w:cs="Times New Roman"/>
          <w:b/>
          <w:color w:val="auto"/>
          <w:sz w:val="24"/>
          <w:szCs w:val="24"/>
          <w:lang w:eastAsia="zh-CN"/>
        </w:rPr>
        <w:t xml:space="preserve">1.4.2 </w:t>
      </w:r>
      <w:r w:rsidR="001A2F22" w:rsidRPr="00C9448B">
        <w:rPr>
          <w:rFonts w:ascii="Times New Roman" w:eastAsia="SimSun" w:hAnsi="Times New Roman" w:cs="Times New Roman"/>
          <w:b/>
          <w:color w:val="auto"/>
          <w:sz w:val="24"/>
          <w:szCs w:val="24"/>
          <w:lang w:eastAsia="zh-CN"/>
        </w:rPr>
        <w:t>Specific Objectives</w:t>
      </w:r>
      <w:bookmarkEnd w:id="6"/>
    </w:p>
    <w:p w14:paraId="3444C69A" w14:textId="77777777" w:rsidR="00013F2C" w:rsidRPr="00C9448B" w:rsidRDefault="007561EF" w:rsidP="00AC6E78">
      <w:pPr>
        <w:pStyle w:val="ListParagraph"/>
        <w:numPr>
          <w:ilvl w:val="0"/>
          <w:numId w:val="4"/>
        </w:numPr>
        <w:spacing w:after="200" w:line="276" w:lineRule="auto"/>
        <w:ind w:left="0" w:right="-540"/>
        <w:jc w:val="both"/>
        <w:rPr>
          <w:rFonts w:ascii="Times New Roman" w:eastAsia="SimSun" w:hAnsi="Times New Roman" w:cs="Times New Roman"/>
          <w:bCs/>
          <w:kern w:val="0"/>
          <w:lang w:eastAsia="zh-CN"/>
          <w14:ligatures w14:val="none"/>
        </w:rPr>
      </w:pPr>
      <w:r w:rsidRPr="00C9448B">
        <w:rPr>
          <w:rFonts w:ascii="Times New Roman" w:eastAsia="SimSun" w:hAnsi="Times New Roman" w:cs="Times New Roman"/>
          <w:bCs/>
          <w:kern w:val="0"/>
          <w:lang w:eastAsia="zh-CN"/>
          <w14:ligatures w14:val="none"/>
        </w:rPr>
        <w:t>To examine the relationship between fairness and employee satisfaction.</w:t>
      </w:r>
    </w:p>
    <w:p w14:paraId="69540C19" w14:textId="7C8F248E" w:rsidR="00013F2C" w:rsidRPr="00C9448B" w:rsidRDefault="007561EF" w:rsidP="00AC6E78">
      <w:pPr>
        <w:pStyle w:val="ListParagraph"/>
        <w:numPr>
          <w:ilvl w:val="0"/>
          <w:numId w:val="4"/>
        </w:numPr>
        <w:spacing w:after="200" w:line="276" w:lineRule="auto"/>
        <w:ind w:left="0" w:right="-540"/>
        <w:jc w:val="both"/>
        <w:rPr>
          <w:rFonts w:ascii="Times New Roman" w:eastAsia="SimSun" w:hAnsi="Times New Roman" w:cs="Times New Roman"/>
          <w:bCs/>
          <w:kern w:val="0"/>
          <w:lang w:eastAsia="zh-CN"/>
          <w14:ligatures w14:val="none"/>
        </w:rPr>
      </w:pPr>
      <w:r w:rsidRPr="00C9448B">
        <w:rPr>
          <w:rFonts w:ascii="Times New Roman" w:eastAsia="SimSun" w:hAnsi="Times New Roman" w:cs="Times New Roman"/>
          <w:bCs/>
          <w:kern w:val="0"/>
          <w:lang w:eastAsia="zh-CN"/>
          <w14:ligatures w14:val="none"/>
        </w:rPr>
        <w:t xml:space="preserve">To determine how transparency </w:t>
      </w:r>
      <w:r w:rsidR="00154A55" w:rsidRPr="00C9448B">
        <w:rPr>
          <w:rFonts w:ascii="Times New Roman" w:eastAsia="SimSun" w:hAnsi="Times New Roman" w:cs="Times New Roman"/>
          <w:bCs/>
          <w:kern w:val="0"/>
          <w:lang w:eastAsia="zh-CN"/>
          <w14:ligatures w14:val="none"/>
        </w:rPr>
        <w:t>influences</w:t>
      </w:r>
      <w:r w:rsidRPr="00C9448B">
        <w:rPr>
          <w:rFonts w:ascii="Times New Roman" w:eastAsia="SimSun" w:hAnsi="Times New Roman" w:cs="Times New Roman"/>
          <w:bCs/>
          <w:kern w:val="0"/>
          <w:lang w:eastAsia="zh-CN"/>
          <w14:ligatures w14:val="none"/>
        </w:rPr>
        <w:t xml:space="preserve"> employee satisfaction</w:t>
      </w:r>
      <w:r w:rsidR="008372D7" w:rsidRPr="00C9448B">
        <w:rPr>
          <w:rFonts w:ascii="Times New Roman" w:eastAsia="SimSun" w:hAnsi="Times New Roman" w:cs="Times New Roman"/>
          <w:bCs/>
          <w:kern w:val="0"/>
          <w:lang w:eastAsia="zh-CN"/>
          <w14:ligatures w14:val="none"/>
        </w:rPr>
        <w:t xml:space="preserve"> at MTL</w:t>
      </w:r>
      <w:r w:rsidRPr="00C9448B">
        <w:rPr>
          <w:rFonts w:ascii="Times New Roman" w:eastAsia="SimSun" w:hAnsi="Times New Roman" w:cs="Times New Roman"/>
          <w:bCs/>
          <w:kern w:val="0"/>
          <w:lang w:eastAsia="zh-CN"/>
          <w14:ligatures w14:val="none"/>
        </w:rPr>
        <w:t>.</w:t>
      </w:r>
    </w:p>
    <w:p w14:paraId="4AB059A5" w14:textId="5F07F40E" w:rsidR="00937963" w:rsidRPr="008D5AC2" w:rsidRDefault="007561EF" w:rsidP="00AC6E78">
      <w:pPr>
        <w:pStyle w:val="ListParagraph"/>
        <w:numPr>
          <w:ilvl w:val="0"/>
          <w:numId w:val="4"/>
        </w:numPr>
        <w:spacing w:after="200" w:line="276" w:lineRule="auto"/>
        <w:ind w:left="0" w:right="-540"/>
        <w:jc w:val="both"/>
        <w:rPr>
          <w:rFonts w:ascii="Times New Roman" w:eastAsia="SimSun" w:hAnsi="Times New Roman" w:cs="Times New Roman"/>
          <w:bCs/>
          <w:kern w:val="0"/>
          <w:lang w:eastAsia="zh-CN"/>
          <w14:ligatures w14:val="none"/>
        </w:rPr>
      </w:pPr>
      <w:r w:rsidRPr="00C9448B">
        <w:rPr>
          <w:rFonts w:ascii="Times New Roman" w:eastAsia="SimSun" w:hAnsi="Times New Roman" w:cs="Times New Roman"/>
          <w:bCs/>
          <w:kern w:val="0"/>
          <w:lang w:eastAsia="zh-CN"/>
          <w14:ligatures w14:val="none"/>
        </w:rPr>
        <w:t>To find out the impact of leaders’ integrity on employee satisfaction</w:t>
      </w:r>
      <w:r w:rsidR="00F03A14" w:rsidRPr="00C9448B">
        <w:rPr>
          <w:rFonts w:ascii="Times New Roman" w:eastAsia="SimSun" w:hAnsi="Times New Roman" w:cs="Times New Roman"/>
          <w:bCs/>
          <w:kern w:val="0"/>
          <w:lang w:eastAsia="zh-CN"/>
          <w14:ligatures w14:val="none"/>
        </w:rPr>
        <w:t xml:space="preserve"> at MTL</w:t>
      </w:r>
      <w:r w:rsidRPr="00C9448B">
        <w:rPr>
          <w:rFonts w:ascii="Times New Roman" w:eastAsia="SimSun" w:hAnsi="Times New Roman" w:cs="Times New Roman"/>
          <w:bCs/>
          <w:kern w:val="0"/>
          <w:lang w:eastAsia="zh-CN"/>
          <w14:ligatures w14:val="none"/>
        </w:rPr>
        <w:t>.</w:t>
      </w:r>
    </w:p>
    <w:p w14:paraId="43861CE8" w14:textId="77777777" w:rsidR="00831A04" w:rsidRDefault="00831A04" w:rsidP="00AC6E78">
      <w:pPr>
        <w:pStyle w:val="Heading1"/>
        <w:spacing w:before="0" w:line="276" w:lineRule="auto"/>
        <w:ind w:right="-540"/>
        <w:jc w:val="both"/>
        <w:rPr>
          <w:rFonts w:ascii="Times New Roman" w:hAnsi="Times New Roman" w:cs="Times New Roman"/>
          <w:b/>
          <w:color w:val="auto"/>
          <w:sz w:val="28"/>
        </w:rPr>
      </w:pPr>
      <w:bookmarkStart w:id="7" w:name="_Toc227078560"/>
    </w:p>
    <w:p w14:paraId="39E8AB79" w14:textId="2E9FCCF2" w:rsidR="00484C57" w:rsidRPr="00C9448B" w:rsidRDefault="008D5AC2" w:rsidP="00AC6E78">
      <w:pPr>
        <w:pStyle w:val="Heading1"/>
        <w:spacing w:before="0" w:line="276" w:lineRule="auto"/>
        <w:ind w:right="-540"/>
        <w:jc w:val="both"/>
        <w:rPr>
          <w:rFonts w:ascii="Times New Roman" w:hAnsi="Times New Roman" w:cs="Times New Roman"/>
          <w:b/>
          <w:color w:val="auto"/>
          <w:sz w:val="28"/>
        </w:rPr>
      </w:pPr>
      <w:r>
        <w:rPr>
          <w:rFonts w:ascii="Times New Roman" w:hAnsi="Times New Roman" w:cs="Times New Roman"/>
          <w:b/>
          <w:color w:val="auto"/>
          <w:sz w:val="28"/>
        </w:rPr>
        <w:t xml:space="preserve">2. </w:t>
      </w:r>
      <w:r w:rsidR="00484C57" w:rsidRPr="00C9448B">
        <w:rPr>
          <w:rFonts w:ascii="Times New Roman" w:hAnsi="Times New Roman" w:cs="Times New Roman"/>
          <w:b/>
          <w:color w:val="auto"/>
          <w:sz w:val="28"/>
        </w:rPr>
        <w:t>LITERATURE REVIEW</w:t>
      </w:r>
      <w:bookmarkEnd w:id="7"/>
    </w:p>
    <w:p w14:paraId="3B8CCB38" w14:textId="52813CCB" w:rsidR="00CC17AE" w:rsidRPr="00C9448B" w:rsidRDefault="00CC17AE" w:rsidP="00AC6E78">
      <w:pPr>
        <w:spacing w:after="80" w:line="276" w:lineRule="auto"/>
        <w:ind w:right="-540"/>
        <w:jc w:val="both"/>
        <w:rPr>
          <w:rFonts w:ascii="Times New Roman" w:hAnsi="Times New Roman" w:cs="Times New Roman"/>
          <w:b/>
          <w:bCs/>
        </w:rPr>
      </w:pPr>
      <w:r w:rsidRPr="00C9448B">
        <w:rPr>
          <w:rFonts w:ascii="Times New Roman" w:hAnsi="Times New Roman" w:cs="Times New Roman"/>
          <w:b/>
          <w:bCs/>
        </w:rPr>
        <w:t>2.2.1 Ethical Leadership Theory</w:t>
      </w:r>
    </w:p>
    <w:p w14:paraId="2C285FD9" w14:textId="38A63247" w:rsidR="005B0DE1" w:rsidRPr="00C9448B" w:rsidRDefault="005B0DE1" w:rsidP="00AC6E78">
      <w:pPr>
        <w:spacing w:after="80" w:line="276" w:lineRule="auto"/>
        <w:ind w:right="-540"/>
        <w:jc w:val="both"/>
        <w:rPr>
          <w:rFonts w:ascii="Times New Roman" w:hAnsi="Times New Roman" w:cs="Times New Roman"/>
        </w:rPr>
      </w:pPr>
      <w:r w:rsidRPr="00C9448B">
        <w:rPr>
          <w:rFonts w:ascii="Times New Roman" w:hAnsi="Times New Roman" w:cs="Times New Roman"/>
        </w:rPr>
        <w:t xml:space="preserve">Ethical Leadership Theory was developed by Brown, Treviño, and Harrison in 2005. The theory was first introduced in their paper titled </w:t>
      </w:r>
      <w:r w:rsidR="00BB444D">
        <w:rPr>
          <w:rFonts w:ascii="Times New Roman" w:hAnsi="Times New Roman" w:cs="Times New Roman"/>
        </w:rPr>
        <w:t>“</w:t>
      </w:r>
      <w:r w:rsidRPr="00C9448B">
        <w:rPr>
          <w:rFonts w:ascii="Times New Roman" w:hAnsi="Times New Roman" w:cs="Times New Roman"/>
        </w:rPr>
        <w:t>Ethical Leadership: A Social Learning Perspective for Construct Development and Testing</w:t>
      </w:r>
      <w:r w:rsidR="00BB444D">
        <w:rPr>
          <w:rFonts w:ascii="Times New Roman" w:hAnsi="Times New Roman" w:cs="Times New Roman"/>
        </w:rPr>
        <w:t>”</w:t>
      </w:r>
      <w:r w:rsidR="008A66FA" w:rsidRPr="00C9448B">
        <w:rPr>
          <w:rFonts w:ascii="Times New Roman" w:hAnsi="Times New Roman" w:cs="Times New Roman"/>
        </w:rPr>
        <w:t>.</w:t>
      </w:r>
      <w:r w:rsidRPr="00C9448B">
        <w:rPr>
          <w:rFonts w:ascii="Times New Roman" w:hAnsi="Times New Roman" w:cs="Times New Roman"/>
        </w:rPr>
        <w:t xml:space="preserve"> </w:t>
      </w:r>
      <w:r w:rsidR="00840962" w:rsidRPr="00C9448B">
        <w:rPr>
          <w:rFonts w:ascii="Times New Roman" w:hAnsi="Times New Roman" w:cs="Times New Roman"/>
        </w:rPr>
        <w:t>In their paper</w:t>
      </w:r>
      <w:r w:rsidRPr="00C9448B">
        <w:rPr>
          <w:rFonts w:ascii="Times New Roman" w:hAnsi="Times New Roman" w:cs="Times New Roman"/>
        </w:rPr>
        <w:t xml:space="preserve"> they defined ethical leadership as the demonstration of normatively appropriate conduct through personal actions and interpersonal relationships, and the promotion of such conduct to followers through two-way communication, reinforcement, and decision-making. The theory </w:t>
      </w:r>
      <w:r w:rsidR="00D42000" w:rsidRPr="00C9448B">
        <w:rPr>
          <w:rFonts w:ascii="Times New Roman" w:hAnsi="Times New Roman" w:cs="Times New Roman"/>
        </w:rPr>
        <w:t xml:space="preserve">was </w:t>
      </w:r>
      <w:r w:rsidRPr="00C9448B">
        <w:rPr>
          <w:rFonts w:ascii="Times New Roman" w:hAnsi="Times New Roman" w:cs="Times New Roman"/>
        </w:rPr>
        <w:t>buil</w:t>
      </w:r>
      <w:r w:rsidR="00D42000" w:rsidRPr="00C9448B">
        <w:rPr>
          <w:rFonts w:ascii="Times New Roman" w:hAnsi="Times New Roman" w:cs="Times New Roman"/>
        </w:rPr>
        <w:t>t</w:t>
      </w:r>
      <w:r w:rsidRPr="00C9448B">
        <w:rPr>
          <w:rFonts w:ascii="Times New Roman" w:hAnsi="Times New Roman" w:cs="Times New Roman"/>
        </w:rPr>
        <w:t xml:space="preserve"> on Bandura’s Social Learning Theory, </w:t>
      </w:r>
      <w:r w:rsidR="00145A82" w:rsidRPr="00C9448B">
        <w:rPr>
          <w:rFonts w:ascii="Times New Roman" w:hAnsi="Times New Roman" w:cs="Times New Roman"/>
        </w:rPr>
        <w:t xml:space="preserve">which is </w:t>
      </w:r>
      <w:r w:rsidRPr="00C9448B">
        <w:rPr>
          <w:rFonts w:ascii="Times New Roman" w:hAnsi="Times New Roman" w:cs="Times New Roman"/>
        </w:rPr>
        <w:t xml:space="preserve">suggesting that employees learn ethical behavior by observing and imitating leaders who act as role models (Brown </w:t>
      </w:r>
      <w:r w:rsidR="000378B2">
        <w:rPr>
          <w:rFonts w:ascii="Times New Roman" w:hAnsi="Times New Roman" w:cs="Times New Roman"/>
        </w:rPr>
        <w:t>et al.</w:t>
      </w:r>
      <w:r w:rsidRPr="00C9448B">
        <w:rPr>
          <w:rFonts w:ascii="Times New Roman" w:hAnsi="Times New Roman" w:cs="Times New Roman"/>
        </w:rPr>
        <w:t>, 2005).</w:t>
      </w:r>
    </w:p>
    <w:p w14:paraId="11B611CC" w14:textId="1C490735" w:rsidR="005B0DE1" w:rsidRPr="00C9448B" w:rsidRDefault="005B0DE1" w:rsidP="00AC6E78">
      <w:pPr>
        <w:spacing w:after="80" w:line="276" w:lineRule="auto"/>
        <w:ind w:right="-540"/>
        <w:jc w:val="both"/>
        <w:rPr>
          <w:rFonts w:ascii="Times New Roman" w:hAnsi="Times New Roman" w:cs="Times New Roman"/>
        </w:rPr>
      </w:pPr>
      <w:r w:rsidRPr="00C9448B">
        <w:rPr>
          <w:rFonts w:ascii="Times New Roman" w:hAnsi="Times New Roman" w:cs="Times New Roman"/>
        </w:rPr>
        <w:t xml:space="preserve">The main aim of Ethical Leadership Theory is to explain how leaders influence employee behavior, satisfaction, and performance </w:t>
      </w:r>
      <w:r w:rsidR="00B24AE7" w:rsidRPr="00C9448B">
        <w:rPr>
          <w:rFonts w:ascii="Times New Roman" w:hAnsi="Times New Roman" w:cs="Times New Roman"/>
        </w:rPr>
        <w:t>through practicing</w:t>
      </w:r>
      <w:r w:rsidRPr="00C9448B">
        <w:rPr>
          <w:rFonts w:ascii="Times New Roman" w:hAnsi="Times New Roman" w:cs="Times New Roman"/>
        </w:rPr>
        <w:t xml:space="preserve"> ethical conduct. The theory assumes that employees are more likely to trust and commit to their organization when they perceive their leaders as fair, transparent, and accountable</w:t>
      </w:r>
      <w:r w:rsidR="005367C3" w:rsidRPr="00C9448B">
        <w:rPr>
          <w:rFonts w:ascii="Times New Roman" w:hAnsi="Times New Roman" w:cs="Times New Roman"/>
        </w:rPr>
        <w:t xml:space="preserve"> (Brown </w:t>
      </w:r>
      <w:r w:rsidR="000378B2">
        <w:rPr>
          <w:rFonts w:ascii="Times New Roman" w:hAnsi="Times New Roman" w:cs="Times New Roman"/>
        </w:rPr>
        <w:t>et al.</w:t>
      </w:r>
      <w:r w:rsidR="005367C3" w:rsidRPr="00C9448B">
        <w:rPr>
          <w:rFonts w:ascii="Times New Roman" w:hAnsi="Times New Roman" w:cs="Times New Roman"/>
        </w:rPr>
        <w:t>, 2005)</w:t>
      </w:r>
      <w:r w:rsidRPr="00C9448B">
        <w:rPr>
          <w:rFonts w:ascii="Times New Roman" w:hAnsi="Times New Roman" w:cs="Times New Roman"/>
        </w:rPr>
        <w:t xml:space="preserve">. </w:t>
      </w:r>
      <w:r w:rsidR="00E32AA6" w:rsidRPr="00C9448B">
        <w:rPr>
          <w:rFonts w:ascii="Times New Roman" w:hAnsi="Times New Roman" w:cs="Times New Roman"/>
        </w:rPr>
        <w:t xml:space="preserve">The </w:t>
      </w:r>
      <w:r w:rsidR="00185168" w:rsidRPr="00C9448B">
        <w:rPr>
          <w:rFonts w:ascii="Times New Roman" w:hAnsi="Times New Roman" w:cs="Times New Roman"/>
        </w:rPr>
        <w:t>theory also</w:t>
      </w:r>
      <w:r w:rsidRPr="00C9448B">
        <w:rPr>
          <w:rFonts w:ascii="Times New Roman" w:hAnsi="Times New Roman" w:cs="Times New Roman"/>
        </w:rPr>
        <w:t xml:space="preserve"> assumes that ethical leadership practices</w:t>
      </w:r>
      <w:r w:rsidR="00407664" w:rsidRPr="00C9448B">
        <w:rPr>
          <w:rFonts w:ascii="Times New Roman" w:hAnsi="Times New Roman" w:cs="Times New Roman"/>
        </w:rPr>
        <w:t xml:space="preserve"> </w:t>
      </w:r>
      <w:r w:rsidR="00B4607A" w:rsidRPr="00C9448B">
        <w:rPr>
          <w:rFonts w:ascii="Times New Roman" w:hAnsi="Times New Roman" w:cs="Times New Roman"/>
        </w:rPr>
        <w:t>like</w:t>
      </w:r>
      <w:r w:rsidRPr="00C9448B">
        <w:rPr>
          <w:rFonts w:ascii="Times New Roman" w:hAnsi="Times New Roman" w:cs="Times New Roman"/>
        </w:rPr>
        <w:t xml:space="preserve"> recognition, respect, and ethical decision-making</w:t>
      </w:r>
      <w:r w:rsidR="005367C3" w:rsidRPr="00C9448B">
        <w:rPr>
          <w:rFonts w:ascii="Times New Roman" w:hAnsi="Times New Roman" w:cs="Times New Roman"/>
        </w:rPr>
        <w:t xml:space="preserve"> </w:t>
      </w:r>
      <w:r w:rsidRPr="00C9448B">
        <w:rPr>
          <w:rFonts w:ascii="Times New Roman" w:hAnsi="Times New Roman" w:cs="Times New Roman"/>
        </w:rPr>
        <w:t>create a positive organizational climate that fosters employee engagement and morale.</w:t>
      </w:r>
    </w:p>
    <w:p w14:paraId="68B9293B" w14:textId="16136CBE" w:rsidR="005B0DE1" w:rsidRPr="00C9448B" w:rsidRDefault="005B0DE1" w:rsidP="00AC6E78">
      <w:pPr>
        <w:spacing w:after="80" w:line="276" w:lineRule="auto"/>
        <w:ind w:right="-540"/>
        <w:jc w:val="both"/>
        <w:rPr>
          <w:rFonts w:ascii="Times New Roman" w:hAnsi="Times New Roman" w:cs="Times New Roman"/>
        </w:rPr>
      </w:pPr>
      <w:r w:rsidRPr="00C9448B">
        <w:rPr>
          <w:rFonts w:ascii="Times New Roman" w:hAnsi="Times New Roman" w:cs="Times New Roman"/>
        </w:rPr>
        <w:t xml:space="preserve">One of the strengths of Ethical Leadership Theory is its practical relevance in organizational settings. </w:t>
      </w:r>
      <w:r w:rsidR="00F811B6" w:rsidRPr="00C9448B">
        <w:rPr>
          <w:rFonts w:ascii="Times New Roman" w:hAnsi="Times New Roman" w:cs="Times New Roman"/>
        </w:rPr>
        <w:t>The theory</w:t>
      </w:r>
      <w:r w:rsidRPr="00C9448B">
        <w:rPr>
          <w:rFonts w:ascii="Times New Roman" w:hAnsi="Times New Roman" w:cs="Times New Roman"/>
        </w:rPr>
        <w:t xml:space="preserve"> provides a clear framework for understanding how leadership behavior affects employee outcomes such as satisfaction, trust, and performance. The theory has been applied in various Tanzanian studies</w:t>
      </w:r>
      <w:r w:rsidR="00E66EEC" w:rsidRPr="00C9448B">
        <w:rPr>
          <w:rFonts w:ascii="Times New Roman" w:hAnsi="Times New Roman" w:cs="Times New Roman"/>
        </w:rPr>
        <w:t xml:space="preserve">. For </w:t>
      </w:r>
      <w:r w:rsidR="00C43058" w:rsidRPr="00C9448B">
        <w:rPr>
          <w:rFonts w:ascii="Times New Roman" w:hAnsi="Times New Roman" w:cs="Times New Roman"/>
        </w:rPr>
        <w:t>example,</w:t>
      </w:r>
      <w:r w:rsidR="00E66EEC" w:rsidRPr="00C9448B">
        <w:rPr>
          <w:rFonts w:ascii="Times New Roman" w:hAnsi="Times New Roman" w:cs="Times New Roman"/>
        </w:rPr>
        <w:t xml:space="preserve"> studies </w:t>
      </w:r>
      <w:r w:rsidRPr="00C9448B">
        <w:rPr>
          <w:rFonts w:ascii="Times New Roman" w:hAnsi="Times New Roman" w:cs="Times New Roman"/>
        </w:rPr>
        <w:t xml:space="preserve">by </w:t>
      </w:r>
      <w:proofErr w:type="spellStart"/>
      <w:r w:rsidRPr="00C9448B">
        <w:rPr>
          <w:rFonts w:ascii="Times New Roman" w:hAnsi="Times New Roman" w:cs="Times New Roman"/>
        </w:rPr>
        <w:t>Mseti</w:t>
      </w:r>
      <w:proofErr w:type="spellEnd"/>
      <w:r w:rsidRPr="00C9448B">
        <w:rPr>
          <w:rFonts w:ascii="Times New Roman" w:hAnsi="Times New Roman" w:cs="Times New Roman"/>
        </w:rPr>
        <w:t xml:space="preserve">, Lameck, and </w:t>
      </w:r>
      <w:proofErr w:type="spellStart"/>
      <w:r w:rsidRPr="00C9448B">
        <w:rPr>
          <w:rFonts w:ascii="Times New Roman" w:hAnsi="Times New Roman" w:cs="Times New Roman"/>
        </w:rPr>
        <w:t>Kinemo</w:t>
      </w:r>
      <w:proofErr w:type="spellEnd"/>
      <w:r w:rsidRPr="00C9448B">
        <w:rPr>
          <w:rFonts w:ascii="Times New Roman" w:hAnsi="Times New Roman" w:cs="Times New Roman"/>
        </w:rPr>
        <w:t xml:space="preserve"> (2023), </w:t>
      </w:r>
      <w:r w:rsidR="00252801" w:rsidRPr="00C9448B">
        <w:rPr>
          <w:rFonts w:ascii="Times New Roman" w:hAnsi="Times New Roman" w:cs="Times New Roman"/>
        </w:rPr>
        <w:t xml:space="preserve">used this theory and </w:t>
      </w:r>
      <w:r w:rsidRPr="00C9448B">
        <w:rPr>
          <w:rFonts w:ascii="Times New Roman" w:hAnsi="Times New Roman" w:cs="Times New Roman"/>
        </w:rPr>
        <w:t xml:space="preserve">found that ethical leadership practices significantly improve employee performance in public institutions. Similarly, Magala and </w:t>
      </w:r>
      <w:proofErr w:type="spellStart"/>
      <w:r w:rsidRPr="00C9448B">
        <w:rPr>
          <w:rFonts w:ascii="Times New Roman" w:hAnsi="Times New Roman" w:cs="Times New Roman"/>
        </w:rPr>
        <w:t>Mtunge</w:t>
      </w:r>
      <w:proofErr w:type="spellEnd"/>
      <w:r w:rsidRPr="00C9448B">
        <w:rPr>
          <w:rFonts w:ascii="Times New Roman" w:hAnsi="Times New Roman" w:cs="Times New Roman"/>
        </w:rPr>
        <w:t xml:space="preserve"> (2025) </w:t>
      </w:r>
      <w:r w:rsidR="00AC0F45" w:rsidRPr="00C9448B">
        <w:rPr>
          <w:rFonts w:ascii="Times New Roman" w:hAnsi="Times New Roman" w:cs="Times New Roman"/>
        </w:rPr>
        <w:t>reveal</w:t>
      </w:r>
      <w:r w:rsidRPr="00C9448B">
        <w:rPr>
          <w:rFonts w:ascii="Times New Roman" w:hAnsi="Times New Roman" w:cs="Times New Roman"/>
        </w:rPr>
        <w:t xml:space="preserve"> that ethical leadership enhances job satisfaction among teachers in Tanzania, </w:t>
      </w:r>
      <w:r w:rsidR="00A67317" w:rsidRPr="00C9448B">
        <w:rPr>
          <w:rFonts w:ascii="Times New Roman" w:hAnsi="Times New Roman" w:cs="Times New Roman"/>
        </w:rPr>
        <w:t xml:space="preserve">something which is </w:t>
      </w:r>
      <w:r w:rsidRPr="00C9448B">
        <w:rPr>
          <w:rFonts w:ascii="Times New Roman" w:hAnsi="Times New Roman" w:cs="Times New Roman"/>
        </w:rPr>
        <w:t>confirming its applicability</w:t>
      </w:r>
      <w:r w:rsidR="00A67317" w:rsidRPr="00C9448B">
        <w:rPr>
          <w:rFonts w:ascii="Times New Roman" w:hAnsi="Times New Roman" w:cs="Times New Roman"/>
        </w:rPr>
        <w:t>.</w:t>
      </w:r>
    </w:p>
    <w:p w14:paraId="2F4EFCCF" w14:textId="4BEB487F" w:rsidR="005B0DE1" w:rsidRPr="00C9448B" w:rsidRDefault="000457FE" w:rsidP="00AC6E78">
      <w:pPr>
        <w:spacing w:after="80" w:line="276" w:lineRule="auto"/>
        <w:ind w:right="-540"/>
        <w:jc w:val="both"/>
        <w:rPr>
          <w:rFonts w:ascii="Times New Roman" w:hAnsi="Times New Roman" w:cs="Times New Roman"/>
        </w:rPr>
      </w:pPr>
      <w:r w:rsidRPr="00C9448B">
        <w:rPr>
          <w:rFonts w:ascii="Times New Roman" w:hAnsi="Times New Roman" w:cs="Times New Roman"/>
        </w:rPr>
        <w:t>Despite the strengths it has</w:t>
      </w:r>
      <w:r w:rsidR="005B0DE1" w:rsidRPr="00C9448B">
        <w:rPr>
          <w:rFonts w:ascii="Times New Roman" w:hAnsi="Times New Roman" w:cs="Times New Roman"/>
        </w:rPr>
        <w:t xml:space="preserve">, the theory has faced several criticisms. One major critique is its measurement </w:t>
      </w:r>
      <w:proofErr w:type="gramStart"/>
      <w:r w:rsidR="005B0DE1" w:rsidRPr="00C9448B">
        <w:rPr>
          <w:rFonts w:ascii="Times New Roman" w:hAnsi="Times New Roman" w:cs="Times New Roman"/>
        </w:rPr>
        <w:t>challenge</w:t>
      </w:r>
      <w:r w:rsidR="00334E41" w:rsidRPr="00C9448B">
        <w:rPr>
          <w:rFonts w:ascii="Times New Roman" w:hAnsi="Times New Roman" w:cs="Times New Roman"/>
        </w:rPr>
        <w:t>,</w:t>
      </w:r>
      <w:proofErr w:type="gramEnd"/>
      <w:r w:rsidR="00D0499F" w:rsidRPr="00C9448B">
        <w:rPr>
          <w:rFonts w:ascii="Times New Roman" w:hAnsi="Times New Roman" w:cs="Times New Roman"/>
        </w:rPr>
        <w:t xml:space="preserve"> </w:t>
      </w:r>
      <w:r w:rsidR="005B0DE1" w:rsidRPr="00C9448B">
        <w:rPr>
          <w:rFonts w:ascii="Times New Roman" w:hAnsi="Times New Roman" w:cs="Times New Roman"/>
        </w:rPr>
        <w:t xml:space="preserve">ethical leadership is difficult to quantify objectively because it relies on subjective perceptions of morality and fairness. Yukl </w:t>
      </w:r>
      <w:r w:rsidR="000378B2">
        <w:rPr>
          <w:rFonts w:ascii="Times New Roman" w:hAnsi="Times New Roman" w:cs="Times New Roman"/>
        </w:rPr>
        <w:t>et al.</w:t>
      </w:r>
      <w:r w:rsidR="00D0499F" w:rsidRPr="00C9448B">
        <w:rPr>
          <w:rFonts w:ascii="Times New Roman" w:hAnsi="Times New Roman" w:cs="Times New Roman"/>
        </w:rPr>
        <w:t>,</w:t>
      </w:r>
      <w:r w:rsidR="005B0DE1" w:rsidRPr="00C9448B">
        <w:rPr>
          <w:rFonts w:ascii="Times New Roman" w:hAnsi="Times New Roman" w:cs="Times New Roman"/>
        </w:rPr>
        <w:t xml:space="preserve"> (2013) argue that existing instruments may not fully capture the multidimensional nature of ethical behavior. Another critique is cultural bias</w:t>
      </w:r>
      <w:r w:rsidR="006E4473" w:rsidRPr="00C9448B">
        <w:rPr>
          <w:rFonts w:ascii="Times New Roman" w:hAnsi="Times New Roman" w:cs="Times New Roman"/>
        </w:rPr>
        <w:t>.</w:t>
      </w:r>
      <w:r w:rsidR="009116B9" w:rsidRPr="00C9448B">
        <w:rPr>
          <w:rFonts w:ascii="Times New Roman" w:hAnsi="Times New Roman" w:cs="Times New Roman"/>
        </w:rPr>
        <w:t xml:space="preserve"> Study by</w:t>
      </w:r>
      <w:r w:rsidR="005B0DE1" w:rsidRPr="00C9448B">
        <w:rPr>
          <w:rFonts w:ascii="Times New Roman" w:hAnsi="Times New Roman" w:cs="Times New Roman"/>
        </w:rPr>
        <w:t xml:space="preserve"> </w:t>
      </w:r>
      <w:proofErr w:type="spellStart"/>
      <w:r w:rsidR="005B0DE1" w:rsidRPr="00C9448B">
        <w:rPr>
          <w:rFonts w:ascii="Times New Roman" w:hAnsi="Times New Roman" w:cs="Times New Roman"/>
        </w:rPr>
        <w:t>Resick</w:t>
      </w:r>
      <w:proofErr w:type="spellEnd"/>
      <w:r w:rsidR="005B0DE1" w:rsidRPr="00C9448B">
        <w:rPr>
          <w:rFonts w:ascii="Times New Roman" w:hAnsi="Times New Roman" w:cs="Times New Roman"/>
        </w:rPr>
        <w:t xml:space="preserve"> </w:t>
      </w:r>
      <w:r w:rsidR="000378B2">
        <w:rPr>
          <w:rFonts w:ascii="Times New Roman" w:hAnsi="Times New Roman" w:cs="Times New Roman"/>
        </w:rPr>
        <w:t>et al.</w:t>
      </w:r>
      <w:r w:rsidR="00502684" w:rsidRPr="00C9448B">
        <w:rPr>
          <w:rFonts w:ascii="Times New Roman" w:hAnsi="Times New Roman" w:cs="Times New Roman"/>
        </w:rPr>
        <w:t>,</w:t>
      </w:r>
      <w:r w:rsidR="005B0DE1" w:rsidRPr="00C9448B">
        <w:rPr>
          <w:rFonts w:ascii="Times New Roman" w:hAnsi="Times New Roman" w:cs="Times New Roman"/>
        </w:rPr>
        <w:t xml:space="preserve"> (2006) </w:t>
      </w:r>
      <w:r w:rsidR="002A7479" w:rsidRPr="00C9448B">
        <w:rPr>
          <w:rFonts w:ascii="Times New Roman" w:hAnsi="Times New Roman" w:cs="Times New Roman"/>
        </w:rPr>
        <w:t>provides</w:t>
      </w:r>
      <w:r w:rsidR="005B0DE1" w:rsidRPr="00C9448B">
        <w:rPr>
          <w:rFonts w:ascii="Times New Roman" w:hAnsi="Times New Roman" w:cs="Times New Roman"/>
        </w:rPr>
        <w:t xml:space="preserve"> that perceptions of ethical leadership vary across cultures</w:t>
      </w:r>
      <w:r w:rsidR="00ED4F12" w:rsidRPr="00C9448B">
        <w:rPr>
          <w:rFonts w:ascii="Times New Roman" w:hAnsi="Times New Roman" w:cs="Times New Roman"/>
        </w:rPr>
        <w:t xml:space="preserve"> and </w:t>
      </w:r>
      <w:r w:rsidR="00C0270D" w:rsidRPr="00C9448B">
        <w:rPr>
          <w:rFonts w:ascii="Times New Roman" w:hAnsi="Times New Roman" w:cs="Times New Roman"/>
        </w:rPr>
        <w:t xml:space="preserve">the study is </w:t>
      </w:r>
      <w:r w:rsidR="005B0DE1" w:rsidRPr="00C9448B">
        <w:rPr>
          <w:rFonts w:ascii="Times New Roman" w:hAnsi="Times New Roman" w:cs="Times New Roman"/>
        </w:rPr>
        <w:t>suggesting that the theory may reflect Western norms that are not universally applicable. A</w:t>
      </w:r>
      <w:r w:rsidR="0000244E" w:rsidRPr="00C9448B">
        <w:rPr>
          <w:rFonts w:ascii="Times New Roman" w:hAnsi="Times New Roman" w:cs="Times New Roman"/>
        </w:rPr>
        <w:t>lso</w:t>
      </w:r>
      <w:r w:rsidR="005B0DE1" w:rsidRPr="00C9448B">
        <w:rPr>
          <w:rFonts w:ascii="Times New Roman" w:hAnsi="Times New Roman" w:cs="Times New Roman"/>
        </w:rPr>
        <w:t xml:space="preserve">, </w:t>
      </w:r>
      <w:proofErr w:type="spellStart"/>
      <w:r w:rsidR="005B0DE1" w:rsidRPr="00C9448B">
        <w:rPr>
          <w:rFonts w:ascii="Times New Roman" w:hAnsi="Times New Roman" w:cs="Times New Roman"/>
        </w:rPr>
        <w:t>Kalshoven</w:t>
      </w:r>
      <w:proofErr w:type="spellEnd"/>
      <w:r w:rsidR="005B0DE1" w:rsidRPr="00C9448B">
        <w:rPr>
          <w:rFonts w:ascii="Times New Roman" w:hAnsi="Times New Roman" w:cs="Times New Roman"/>
        </w:rPr>
        <w:t xml:space="preserve">, Den Hartog, and De Hoogh (2011) criticize the theory for </w:t>
      </w:r>
      <w:r w:rsidR="00152AC4" w:rsidRPr="00C9448B">
        <w:rPr>
          <w:rFonts w:ascii="Times New Roman" w:hAnsi="Times New Roman" w:cs="Times New Roman"/>
        </w:rPr>
        <w:t xml:space="preserve">its behavior of </w:t>
      </w:r>
      <w:r w:rsidR="005B0DE1" w:rsidRPr="00C9448B">
        <w:rPr>
          <w:rFonts w:ascii="Times New Roman" w:hAnsi="Times New Roman" w:cs="Times New Roman"/>
        </w:rPr>
        <w:t>oversimplifying the dynamics of ethical influence</w:t>
      </w:r>
      <w:r w:rsidR="00687F62" w:rsidRPr="00C9448B">
        <w:rPr>
          <w:rFonts w:ascii="Times New Roman" w:hAnsi="Times New Roman" w:cs="Times New Roman"/>
        </w:rPr>
        <w:t xml:space="preserve"> by </w:t>
      </w:r>
      <w:r w:rsidR="005B0DE1" w:rsidRPr="00C9448B">
        <w:rPr>
          <w:rFonts w:ascii="Times New Roman" w:hAnsi="Times New Roman" w:cs="Times New Roman"/>
        </w:rPr>
        <w:t>noting that ethical leadership interacts with other organizational factors such as power relations, employee personality, and institutional culture.</w:t>
      </w:r>
      <w:r w:rsidR="00315B18" w:rsidRPr="00C9448B">
        <w:rPr>
          <w:rFonts w:ascii="Times New Roman" w:hAnsi="Times New Roman" w:cs="Times New Roman"/>
        </w:rPr>
        <w:t xml:space="preserve"> Additionally,</w:t>
      </w:r>
      <w:r w:rsidR="005B0DE1" w:rsidRPr="00C9448B">
        <w:rPr>
          <w:rFonts w:ascii="Times New Roman" w:hAnsi="Times New Roman" w:cs="Times New Roman"/>
        </w:rPr>
        <w:t xml:space="preserve"> Ciulla (2014) also p</w:t>
      </w:r>
      <w:r w:rsidR="009F662B" w:rsidRPr="00C9448B">
        <w:rPr>
          <w:rFonts w:ascii="Times New Roman" w:hAnsi="Times New Roman" w:cs="Times New Roman"/>
        </w:rPr>
        <w:t>rovides</w:t>
      </w:r>
      <w:r w:rsidR="005B0DE1" w:rsidRPr="00C9448B">
        <w:rPr>
          <w:rFonts w:ascii="Times New Roman" w:hAnsi="Times New Roman" w:cs="Times New Roman"/>
        </w:rPr>
        <w:t xml:space="preserve"> that the theory focuses too narrowly on individual behavior,</w:t>
      </w:r>
      <w:r w:rsidR="00680740" w:rsidRPr="00C9448B">
        <w:rPr>
          <w:rFonts w:ascii="Times New Roman" w:hAnsi="Times New Roman" w:cs="Times New Roman"/>
        </w:rPr>
        <w:t xml:space="preserve"> and </w:t>
      </w:r>
      <w:r w:rsidR="005B0DE1" w:rsidRPr="00C9448B">
        <w:rPr>
          <w:rFonts w:ascii="Times New Roman" w:hAnsi="Times New Roman" w:cs="Times New Roman"/>
        </w:rPr>
        <w:t>neglecting broader systemic and structural issues that shape ethical outcomes in organizations.</w:t>
      </w:r>
    </w:p>
    <w:p w14:paraId="6A9AFF27" w14:textId="050EC749" w:rsidR="00D81502" w:rsidRPr="00C9448B" w:rsidRDefault="005B0DE1" w:rsidP="00AC6E78">
      <w:pPr>
        <w:spacing w:after="80" w:line="276" w:lineRule="auto"/>
        <w:ind w:right="-540"/>
        <w:jc w:val="both"/>
        <w:rPr>
          <w:rFonts w:ascii="Times New Roman" w:hAnsi="Times New Roman" w:cs="Times New Roman"/>
        </w:rPr>
      </w:pPr>
      <w:r w:rsidRPr="00C9448B">
        <w:rPr>
          <w:rFonts w:ascii="Times New Roman" w:hAnsi="Times New Roman" w:cs="Times New Roman"/>
        </w:rPr>
        <w:t xml:space="preserve">Despite these limitations, Ethical Leadership Theory remains relevant </w:t>
      </w:r>
      <w:r w:rsidR="00817D63" w:rsidRPr="00C9448B">
        <w:rPr>
          <w:rFonts w:ascii="Times New Roman" w:hAnsi="Times New Roman" w:cs="Times New Roman"/>
        </w:rPr>
        <w:t xml:space="preserve">as relevant lens to </w:t>
      </w:r>
      <w:r w:rsidRPr="00C9448B">
        <w:rPr>
          <w:rFonts w:ascii="Times New Roman" w:hAnsi="Times New Roman" w:cs="Times New Roman"/>
        </w:rPr>
        <w:t>th</w:t>
      </w:r>
      <w:r w:rsidR="00817D63" w:rsidRPr="00C9448B">
        <w:rPr>
          <w:rFonts w:ascii="Times New Roman" w:hAnsi="Times New Roman" w:cs="Times New Roman"/>
        </w:rPr>
        <w:t>is</w:t>
      </w:r>
      <w:r w:rsidRPr="00C9448B">
        <w:rPr>
          <w:rFonts w:ascii="Times New Roman" w:hAnsi="Times New Roman" w:cs="Times New Roman"/>
        </w:rPr>
        <w:t xml:space="preserve"> study on ethical leadership practices and employee satisfaction at the </w:t>
      </w:r>
      <w:r w:rsidR="00A10A86" w:rsidRPr="00C9448B">
        <w:rPr>
          <w:rFonts w:ascii="Times New Roman" w:hAnsi="Times New Roman" w:cs="Times New Roman"/>
        </w:rPr>
        <w:t>Mantrac</w:t>
      </w:r>
      <w:r w:rsidR="00082C34" w:rsidRPr="00C9448B">
        <w:rPr>
          <w:rFonts w:ascii="Times New Roman" w:hAnsi="Times New Roman" w:cs="Times New Roman"/>
        </w:rPr>
        <w:t xml:space="preserve"> Tanzania Limited</w:t>
      </w:r>
      <w:r w:rsidR="00A10A86" w:rsidRPr="00C9448B">
        <w:rPr>
          <w:rFonts w:ascii="Times New Roman" w:hAnsi="Times New Roman" w:cs="Times New Roman"/>
        </w:rPr>
        <w:t xml:space="preserve"> </w:t>
      </w:r>
      <w:r w:rsidR="00112D19" w:rsidRPr="00C9448B">
        <w:rPr>
          <w:rFonts w:ascii="Times New Roman" w:hAnsi="Times New Roman" w:cs="Times New Roman"/>
        </w:rPr>
        <w:t>(</w:t>
      </w:r>
      <w:r w:rsidR="00082C34" w:rsidRPr="00C9448B">
        <w:rPr>
          <w:rFonts w:ascii="Times New Roman" w:hAnsi="Times New Roman" w:cs="Times New Roman"/>
        </w:rPr>
        <w:t>MTL</w:t>
      </w:r>
      <w:r w:rsidRPr="00C9448B">
        <w:rPr>
          <w:rFonts w:ascii="Times New Roman" w:hAnsi="Times New Roman" w:cs="Times New Roman"/>
        </w:rPr>
        <w:t>). The theory helps explain how leadership behaviors</w:t>
      </w:r>
      <w:r w:rsidR="00654DF3" w:rsidRPr="00C9448B">
        <w:rPr>
          <w:rFonts w:ascii="Times New Roman" w:hAnsi="Times New Roman" w:cs="Times New Roman"/>
        </w:rPr>
        <w:t xml:space="preserve"> </w:t>
      </w:r>
      <w:r w:rsidRPr="00C9448B">
        <w:rPr>
          <w:rFonts w:ascii="Times New Roman" w:hAnsi="Times New Roman" w:cs="Times New Roman"/>
        </w:rPr>
        <w:t xml:space="preserve">can influence employee </w:t>
      </w:r>
      <w:r w:rsidR="009A410E" w:rsidRPr="00C9448B">
        <w:rPr>
          <w:rFonts w:ascii="Times New Roman" w:hAnsi="Times New Roman" w:cs="Times New Roman"/>
        </w:rPr>
        <w:t>satisfaction</w:t>
      </w:r>
      <w:r w:rsidRPr="00C9448B">
        <w:rPr>
          <w:rFonts w:ascii="Times New Roman" w:hAnsi="Times New Roman" w:cs="Times New Roman"/>
        </w:rPr>
        <w:t>. For instance, providing recognition can enhance employees’ self-esteem and motivation, while transparent decision-making can build trust and reduce disengagement.</w:t>
      </w:r>
      <w:r w:rsidR="001C38D8" w:rsidRPr="00C9448B">
        <w:rPr>
          <w:rFonts w:ascii="Times New Roman" w:hAnsi="Times New Roman" w:cs="Times New Roman"/>
        </w:rPr>
        <w:t xml:space="preserve"> These practices can enhance employee satisfaction.</w:t>
      </w:r>
      <w:r w:rsidRPr="00C9448B">
        <w:rPr>
          <w:rFonts w:ascii="Times New Roman" w:hAnsi="Times New Roman" w:cs="Times New Roman"/>
        </w:rPr>
        <w:t xml:space="preserve"> As such, Ethical Leadership Theory </w:t>
      </w:r>
      <w:r w:rsidR="00945804" w:rsidRPr="00C9448B">
        <w:rPr>
          <w:rFonts w:ascii="Times New Roman" w:hAnsi="Times New Roman" w:cs="Times New Roman"/>
        </w:rPr>
        <w:t xml:space="preserve">in this study </w:t>
      </w:r>
      <w:r w:rsidRPr="00C9448B">
        <w:rPr>
          <w:rFonts w:ascii="Times New Roman" w:hAnsi="Times New Roman" w:cs="Times New Roman"/>
        </w:rPr>
        <w:t xml:space="preserve">provides a strong theoretical foundation for understanding how ethical leadership practices contribute to improve employee satisfaction and performance in </w:t>
      </w:r>
      <w:r w:rsidR="00A45220" w:rsidRPr="00C9448B">
        <w:rPr>
          <w:rFonts w:ascii="Times New Roman" w:hAnsi="Times New Roman" w:cs="Times New Roman"/>
        </w:rPr>
        <w:t>organizations</w:t>
      </w:r>
      <w:r w:rsidR="00C47B9D" w:rsidRPr="00C9448B">
        <w:rPr>
          <w:rFonts w:ascii="Times New Roman" w:hAnsi="Times New Roman" w:cs="Times New Roman"/>
        </w:rPr>
        <w:t xml:space="preserve"> like Mantrac Tanzania Limited (MTL)</w:t>
      </w:r>
      <w:r w:rsidR="00A45220" w:rsidRPr="00C9448B">
        <w:rPr>
          <w:rFonts w:ascii="Times New Roman" w:hAnsi="Times New Roman" w:cs="Times New Roman"/>
        </w:rPr>
        <w:t>.</w:t>
      </w:r>
    </w:p>
    <w:p w14:paraId="4EA0233B" w14:textId="25A671FA" w:rsidR="009A6F93" w:rsidRPr="00C9448B" w:rsidRDefault="009A6F93" w:rsidP="00AC6E78">
      <w:pPr>
        <w:pStyle w:val="Heading1"/>
        <w:spacing w:before="0" w:line="276" w:lineRule="auto"/>
        <w:ind w:right="-540"/>
        <w:jc w:val="both"/>
        <w:rPr>
          <w:rFonts w:ascii="Times New Roman" w:hAnsi="Times New Roman" w:cs="Times New Roman"/>
          <w:b/>
          <w:color w:val="auto"/>
          <w:sz w:val="24"/>
          <w:szCs w:val="24"/>
        </w:rPr>
      </w:pPr>
      <w:bookmarkStart w:id="8" w:name="_Toc227078564"/>
      <w:r w:rsidRPr="00C9448B">
        <w:rPr>
          <w:rFonts w:ascii="Times New Roman" w:hAnsi="Times New Roman" w:cs="Times New Roman"/>
          <w:b/>
          <w:color w:val="auto"/>
          <w:sz w:val="24"/>
          <w:szCs w:val="24"/>
        </w:rPr>
        <w:t>2.3 Empirical Literature Review</w:t>
      </w:r>
      <w:bookmarkEnd w:id="8"/>
    </w:p>
    <w:p w14:paraId="76C46A3A" w14:textId="77777777" w:rsidR="00B7161F" w:rsidRPr="00C9448B" w:rsidRDefault="00B7161F" w:rsidP="00AC6E78">
      <w:pPr>
        <w:spacing w:after="80" w:line="276" w:lineRule="auto"/>
        <w:ind w:right="-540"/>
        <w:jc w:val="both"/>
        <w:rPr>
          <w:rFonts w:ascii="Times New Roman" w:hAnsi="Times New Roman" w:cs="Times New Roman"/>
          <w:b/>
          <w:bCs/>
        </w:rPr>
      </w:pPr>
      <w:r w:rsidRPr="00C9448B">
        <w:rPr>
          <w:rFonts w:ascii="Times New Roman" w:hAnsi="Times New Roman" w:cs="Times New Roman"/>
          <w:b/>
          <w:bCs/>
        </w:rPr>
        <w:t>2.3.1 Fairness and Employee Satisfaction</w:t>
      </w:r>
    </w:p>
    <w:p w14:paraId="22CFE5A4" w14:textId="6058197B" w:rsidR="002B3517" w:rsidRPr="00C9448B" w:rsidRDefault="000466D2" w:rsidP="00AC6E78">
      <w:pPr>
        <w:spacing w:after="80" w:line="276" w:lineRule="auto"/>
        <w:ind w:right="-540"/>
        <w:jc w:val="both"/>
        <w:rPr>
          <w:rFonts w:ascii="Times New Roman" w:hAnsi="Times New Roman" w:cs="Times New Roman"/>
        </w:rPr>
      </w:pPr>
      <w:r w:rsidRPr="00C9448B">
        <w:rPr>
          <w:rFonts w:ascii="Times New Roman" w:hAnsi="Times New Roman" w:cs="Times New Roman"/>
        </w:rPr>
        <w:t>The first study is by Jo and Shin (2025). The</w:t>
      </w:r>
      <w:r w:rsidR="00FF12AA" w:rsidRPr="00C9448B">
        <w:rPr>
          <w:rFonts w:ascii="Times New Roman" w:hAnsi="Times New Roman" w:cs="Times New Roman"/>
        </w:rPr>
        <w:t>ir</w:t>
      </w:r>
      <w:r w:rsidRPr="00C9448B">
        <w:rPr>
          <w:rFonts w:ascii="Times New Roman" w:hAnsi="Times New Roman" w:cs="Times New Roman"/>
        </w:rPr>
        <w:t xml:space="preserve"> study aimed to s</w:t>
      </w:r>
      <w:r w:rsidR="009163E0" w:rsidRPr="00C9448B">
        <w:rPr>
          <w:rFonts w:ascii="Times New Roman" w:hAnsi="Times New Roman" w:cs="Times New Roman"/>
        </w:rPr>
        <w:t>how</w:t>
      </w:r>
      <w:r w:rsidRPr="00C9448B">
        <w:rPr>
          <w:rFonts w:ascii="Times New Roman" w:hAnsi="Times New Roman" w:cs="Times New Roman"/>
        </w:rPr>
        <w:t xml:space="preserve"> how fairness, recognition, and leadership affect employee outcomes. </w:t>
      </w:r>
      <w:r w:rsidR="009C100F" w:rsidRPr="00C9448B">
        <w:rPr>
          <w:rFonts w:ascii="Times New Roman" w:hAnsi="Times New Roman" w:cs="Times New Roman"/>
        </w:rPr>
        <w:t>The study</w:t>
      </w:r>
      <w:r w:rsidRPr="00C9448B">
        <w:rPr>
          <w:rFonts w:ascii="Times New Roman" w:hAnsi="Times New Roman" w:cs="Times New Roman"/>
        </w:rPr>
        <w:t xml:space="preserve"> </w:t>
      </w:r>
      <w:r w:rsidR="007104C4" w:rsidRPr="00C9448B">
        <w:rPr>
          <w:rFonts w:ascii="Times New Roman" w:hAnsi="Times New Roman" w:cs="Times New Roman"/>
        </w:rPr>
        <w:t xml:space="preserve">employed </w:t>
      </w:r>
      <w:r w:rsidRPr="00C9448B">
        <w:rPr>
          <w:rFonts w:ascii="Times New Roman" w:hAnsi="Times New Roman" w:cs="Times New Roman"/>
        </w:rPr>
        <w:t xml:space="preserve">a quantitative approach </w:t>
      </w:r>
      <w:r w:rsidR="00517C85" w:rsidRPr="00C9448B">
        <w:rPr>
          <w:rFonts w:ascii="Times New Roman" w:hAnsi="Times New Roman" w:cs="Times New Roman"/>
        </w:rPr>
        <w:t xml:space="preserve">along </w:t>
      </w:r>
      <w:r w:rsidRPr="00C9448B">
        <w:rPr>
          <w:rFonts w:ascii="Times New Roman" w:hAnsi="Times New Roman" w:cs="Times New Roman"/>
        </w:rPr>
        <w:t xml:space="preserve">with Partial Least Squares Structural Equation Modeling (PLS-SEM). The </w:t>
      </w:r>
      <w:r w:rsidR="0045340B" w:rsidRPr="00C9448B">
        <w:rPr>
          <w:rFonts w:ascii="Times New Roman" w:hAnsi="Times New Roman" w:cs="Times New Roman"/>
        </w:rPr>
        <w:t>research</w:t>
      </w:r>
      <w:r w:rsidRPr="00C9448B">
        <w:rPr>
          <w:rFonts w:ascii="Times New Roman" w:hAnsi="Times New Roman" w:cs="Times New Roman"/>
        </w:rPr>
        <w:t xml:space="preserve"> was done in South Korea with more than 25,000 employees. The findings </w:t>
      </w:r>
      <w:r w:rsidR="00F31C22" w:rsidRPr="00C9448B">
        <w:rPr>
          <w:rFonts w:ascii="Times New Roman" w:hAnsi="Times New Roman" w:cs="Times New Roman"/>
        </w:rPr>
        <w:t xml:space="preserve">of the study </w:t>
      </w:r>
      <w:r w:rsidRPr="00C9448B">
        <w:rPr>
          <w:rFonts w:ascii="Times New Roman" w:hAnsi="Times New Roman" w:cs="Times New Roman"/>
        </w:rPr>
        <w:t>showed that fairness in the workplace increase</w:t>
      </w:r>
      <w:r w:rsidR="00FC4A22" w:rsidRPr="00C9448B">
        <w:rPr>
          <w:rFonts w:ascii="Times New Roman" w:hAnsi="Times New Roman" w:cs="Times New Roman"/>
        </w:rPr>
        <w:t>s</w:t>
      </w:r>
      <w:r w:rsidRPr="00C9448B">
        <w:rPr>
          <w:rFonts w:ascii="Times New Roman" w:hAnsi="Times New Roman" w:cs="Times New Roman"/>
        </w:rPr>
        <w:t xml:space="preserve"> job satisfaction and reduced burnout. This means when employees feel treated fairly, they are </w:t>
      </w:r>
      <w:r w:rsidR="009F4E18" w:rsidRPr="00C9448B">
        <w:rPr>
          <w:rFonts w:ascii="Times New Roman" w:hAnsi="Times New Roman" w:cs="Times New Roman"/>
        </w:rPr>
        <w:t>likely to</w:t>
      </w:r>
      <w:r w:rsidRPr="00C9448B">
        <w:rPr>
          <w:rFonts w:ascii="Times New Roman" w:hAnsi="Times New Roman" w:cs="Times New Roman"/>
        </w:rPr>
        <w:t xml:space="preserve"> engaged and less tired. </w:t>
      </w:r>
      <w:r w:rsidR="00332CAA" w:rsidRPr="00C9448B">
        <w:rPr>
          <w:rFonts w:ascii="Times New Roman" w:hAnsi="Times New Roman" w:cs="Times New Roman"/>
        </w:rPr>
        <w:t>Researchers</w:t>
      </w:r>
      <w:r w:rsidR="00836DA0" w:rsidRPr="00C9448B">
        <w:rPr>
          <w:rFonts w:ascii="Times New Roman" w:hAnsi="Times New Roman" w:cs="Times New Roman"/>
        </w:rPr>
        <w:t xml:space="preserve"> of this</w:t>
      </w:r>
      <w:r w:rsidRPr="00C9448B">
        <w:rPr>
          <w:rFonts w:ascii="Times New Roman" w:hAnsi="Times New Roman" w:cs="Times New Roman"/>
        </w:rPr>
        <w:t xml:space="preserve"> study concluded that fairness is a key driver </w:t>
      </w:r>
      <w:r w:rsidR="00316FD1" w:rsidRPr="00C9448B">
        <w:rPr>
          <w:rFonts w:ascii="Times New Roman" w:hAnsi="Times New Roman" w:cs="Times New Roman"/>
        </w:rPr>
        <w:t>for</w:t>
      </w:r>
      <w:r w:rsidRPr="00C9448B">
        <w:rPr>
          <w:rFonts w:ascii="Times New Roman" w:hAnsi="Times New Roman" w:cs="Times New Roman"/>
        </w:rPr>
        <w:t xml:space="preserve"> positive employee outcomes. </w:t>
      </w:r>
      <w:r w:rsidR="00623362" w:rsidRPr="00C9448B">
        <w:rPr>
          <w:rFonts w:ascii="Times New Roman" w:hAnsi="Times New Roman" w:cs="Times New Roman"/>
        </w:rPr>
        <w:t xml:space="preserve">Their study was conducted outside Tanzania </w:t>
      </w:r>
      <w:r w:rsidR="00E17306" w:rsidRPr="00C9448B">
        <w:rPr>
          <w:rFonts w:ascii="Times New Roman" w:hAnsi="Times New Roman" w:cs="Times New Roman"/>
        </w:rPr>
        <w:t xml:space="preserve">leaving </w:t>
      </w:r>
      <w:r w:rsidR="00F04804" w:rsidRPr="00C9448B">
        <w:rPr>
          <w:rFonts w:ascii="Times New Roman" w:hAnsi="Times New Roman" w:cs="Times New Roman"/>
        </w:rPr>
        <w:t xml:space="preserve">little </w:t>
      </w:r>
      <w:r w:rsidR="00030FEB" w:rsidRPr="00C9448B">
        <w:rPr>
          <w:rFonts w:ascii="Times New Roman" w:hAnsi="Times New Roman" w:cs="Times New Roman"/>
        </w:rPr>
        <w:t xml:space="preserve">on how </w:t>
      </w:r>
      <w:r w:rsidR="000B4896" w:rsidRPr="00C9448B">
        <w:rPr>
          <w:rFonts w:ascii="Times New Roman" w:hAnsi="Times New Roman" w:cs="Times New Roman"/>
        </w:rPr>
        <w:t xml:space="preserve">fairness </w:t>
      </w:r>
      <w:r w:rsidR="00607D4A" w:rsidRPr="00C9448B">
        <w:rPr>
          <w:rFonts w:ascii="Times New Roman" w:hAnsi="Times New Roman" w:cs="Times New Roman"/>
        </w:rPr>
        <w:t>relates</w:t>
      </w:r>
      <w:r w:rsidR="000B4896" w:rsidRPr="00C9448B">
        <w:rPr>
          <w:rFonts w:ascii="Times New Roman" w:hAnsi="Times New Roman" w:cs="Times New Roman"/>
        </w:rPr>
        <w:t xml:space="preserve"> with employee satisfaction in Tanzania context.</w:t>
      </w:r>
    </w:p>
    <w:p w14:paraId="01998627" w14:textId="3B4D810F" w:rsidR="00224F0B" w:rsidRPr="00C9448B" w:rsidRDefault="00224F0B" w:rsidP="00AC6E78">
      <w:pPr>
        <w:spacing w:after="80" w:line="276" w:lineRule="auto"/>
        <w:ind w:right="-540"/>
        <w:jc w:val="both"/>
        <w:rPr>
          <w:rFonts w:ascii="Times New Roman" w:hAnsi="Times New Roman" w:cs="Times New Roman"/>
        </w:rPr>
      </w:pPr>
      <w:r w:rsidRPr="00C9448B">
        <w:rPr>
          <w:rFonts w:ascii="Times New Roman" w:hAnsi="Times New Roman" w:cs="Times New Roman"/>
        </w:rPr>
        <w:t xml:space="preserve">The second study is by </w:t>
      </w:r>
      <w:proofErr w:type="spellStart"/>
      <w:r w:rsidRPr="00C9448B">
        <w:rPr>
          <w:rFonts w:ascii="Times New Roman" w:hAnsi="Times New Roman" w:cs="Times New Roman"/>
        </w:rPr>
        <w:t>Mohrenweiser</w:t>
      </w:r>
      <w:proofErr w:type="spellEnd"/>
      <w:r w:rsidRPr="00C9448B">
        <w:rPr>
          <w:rFonts w:ascii="Times New Roman" w:hAnsi="Times New Roman" w:cs="Times New Roman"/>
        </w:rPr>
        <w:t xml:space="preserve"> and Pfeifer (2023). The</w:t>
      </w:r>
      <w:r w:rsidR="00306D65" w:rsidRPr="00C9448B">
        <w:rPr>
          <w:rFonts w:ascii="Times New Roman" w:hAnsi="Times New Roman" w:cs="Times New Roman"/>
        </w:rPr>
        <w:t>ir</w:t>
      </w:r>
      <w:r w:rsidRPr="00C9448B">
        <w:rPr>
          <w:rFonts w:ascii="Times New Roman" w:hAnsi="Times New Roman" w:cs="Times New Roman"/>
        </w:rPr>
        <w:t xml:space="preserve"> study aimed to examine how wage structures and fairness perceptions affect job satisfaction. </w:t>
      </w:r>
      <w:r w:rsidR="002710C8" w:rsidRPr="00C9448B">
        <w:rPr>
          <w:rFonts w:ascii="Times New Roman" w:hAnsi="Times New Roman" w:cs="Times New Roman"/>
        </w:rPr>
        <w:t>Their study</w:t>
      </w:r>
      <w:r w:rsidRPr="00C9448B">
        <w:rPr>
          <w:rFonts w:ascii="Times New Roman" w:hAnsi="Times New Roman" w:cs="Times New Roman"/>
        </w:rPr>
        <w:t xml:space="preserve"> </w:t>
      </w:r>
      <w:r w:rsidR="00203B1E" w:rsidRPr="00C9448B">
        <w:rPr>
          <w:rFonts w:ascii="Times New Roman" w:hAnsi="Times New Roman" w:cs="Times New Roman"/>
        </w:rPr>
        <w:t xml:space="preserve">employed </w:t>
      </w:r>
      <w:r w:rsidRPr="00C9448B">
        <w:rPr>
          <w:rFonts w:ascii="Times New Roman" w:hAnsi="Times New Roman" w:cs="Times New Roman"/>
        </w:rPr>
        <w:t xml:space="preserve">a quantitative approach by linking worker surveys with employer data. The study was </w:t>
      </w:r>
      <w:r w:rsidR="00EE0E50" w:rsidRPr="00C9448B">
        <w:rPr>
          <w:rFonts w:ascii="Times New Roman" w:hAnsi="Times New Roman" w:cs="Times New Roman"/>
        </w:rPr>
        <w:t>conducted</w:t>
      </w:r>
      <w:r w:rsidRPr="00C9448B">
        <w:rPr>
          <w:rFonts w:ascii="Times New Roman" w:hAnsi="Times New Roman" w:cs="Times New Roman"/>
        </w:rPr>
        <w:t xml:space="preserve"> in Germany. The findings</w:t>
      </w:r>
      <w:r w:rsidR="004D4D4B" w:rsidRPr="00C9448B">
        <w:rPr>
          <w:rFonts w:ascii="Times New Roman" w:hAnsi="Times New Roman" w:cs="Times New Roman"/>
        </w:rPr>
        <w:t xml:space="preserve"> of th</w:t>
      </w:r>
      <w:r w:rsidR="00586EE0" w:rsidRPr="00C9448B">
        <w:rPr>
          <w:rFonts w:ascii="Times New Roman" w:hAnsi="Times New Roman" w:cs="Times New Roman"/>
        </w:rPr>
        <w:t>is</w:t>
      </w:r>
      <w:r w:rsidR="004D4D4B" w:rsidRPr="00C9448B">
        <w:rPr>
          <w:rFonts w:ascii="Times New Roman" w:hAnsi="Times New Roman" w:cs="Times New Roman"/>
        </w:rPr>
        <w:t xml:space="preserve"> study</w:t>
      </w:r>
      <w:r w:rsidRPr="00C9448B">
        <w:rPr>
          <w:rFonts w:ascii="Times New Roman" w:hAnsi="Times New Roman" w:cs="Times New Roman"/>
        </w:rPr>
        <w:t xml:space="preserve"> </w:t>
      </w:r>
      <w:r w:rsidR="00D44EA5" w:rsidRPr="00C9448B">
        <w:rPr>
          <w:rFonts w:ascii="Times New Roman" w:hAnsi="Times New Roman" w:cs="Times New Roman"/>
        </w:rPr>
        <w:t>revealed</w:t>
      </w:r>
      <w:r w:rsidRPr="00C9448B">
        <w:rPr>
          <w:rFonts w:ascii="Times New Roman" w:hAnsi="Times New Roman" w:cs="Times New Roman"/>
        </w:rPr>
        <w:t xml:space="preserve"> that when employees believe wages are fair, they report higher satisfaction and well-being. This means fairness in pay is important for how employees feel about their jobs. The</w:t>
      </w:r>
      <w:r w:rsidR="00004754" w:rsidRPr="00C9448B">
        <w:rPr>
          <w:rFonts w:ascii="Times New Roman" w:hAnsi="Times New Roman" w:cs="Times New Roman"/>
        </w:rPr>
        <w:t>ir</w:t>
      </w:r>
      <w:r w:rsidRPr="00C9448B">
        <w:rPr>
          <w:rFonts w:ascii="Times New Roman" w:hAnsi="Times New Roman" w:cs="Times New Roman"/>
        </w:rPr>
        <w:t xml:space="preserve"> study </w:t>
      </w:r>
      <w:r w:rsidR="00D203E7" w:rsidRPr="00C9448B">
        <w:rPr>
          <w:rFonts w:ascii="Times New Roman" w:hAnsi="Times New Roman" w:cs="Times New Roman"/>
        </w:rPr>
        <w:t xml:space="preserve">is </w:t>
      </w:r>
      <w:r w:rsidRPr="00C9448B">
        <w:rPr>
          <w:rFonts w:ascii="Times New Roman" w:hAnsi="Times New Roman" w:cs="Times New Roman"/>
        </w:rPr>
        <w:t>conclud</w:t>
      </w:r>
      <w:r w:rsidR="00D203E7" w:rsidRPr="00C9448B">
        <w:rPr>
          <w:rFonts w:ascii="Times New Roman" w:hAnsi="Times New Roman" w:cs="Times New Roman"/>
        </w:rPr>
        <w:t>ing</w:t>
      </w:r>
      <w:r w:rsidRPr="00C9448B">
        <w:rPr>
          <w:rFonts w:ascii="Times New Roman" w:hAnsi="Times New Roman" w:cs="Times New Roman"/>
        </w:rPr>
        <w:t xml:space="preserve"> that fairness in wage systems is </w:t>
      </w:r>
      <w:r w:rsidR="00D858F0" w:rsidRPr="00C9448B">
        <w:rPr>
          <w:rFonts w:ascii="Times New Roman" w:hAnsi="Times New Roman" w:cs="Times New Roman"/>
        </w:rPr>
        <w:t>driving factor</w:t>
      </w:r>
      <w:r w:rsidRPr="00C9448B">
        <w:rPr>
          <w:rFonts w:ascii="Times New Roman" w:hAnsi="Times New Roman" w:cs="Times New Roman"/>
        </w:rPr>
        <w:t xml:space="preserve"> to employee happiness. </w:t>
      </w:r>
      <w:r w:rsidR="00523431" w:rsidRPr="00C9448B">
        <w:rPr>
          <w:rFonts w:ascii="Times New Roman" w:hAnsi="Times New Roman" w:cs="Times New Roman"/>
        </w:rPr>
        <w:t>Their study used a single approach which is quantitative</w:t>
      </w:r>
      <w:r w:rsidR="00CB364C" w:rsidRPr="00C9448B">
        <w:rPr>
          <w:rFonts w:ascii="Times New Roman" w:hAnsi="Times New Roman" w:cs="Times New Roman"/>
        </w:rPr>
        <w:t xml:space="preserve">, this </w:t>
      </w:r>
      <w:r w:rsidR="00C264C4" w:rsidRPr="00C9448B">
        <w:rPr>
          <w:rFonts w:ascii="Times New Roman" w:hAnsi="Times New Roman" w:cs="Times New Roman"/>
        </w:rPr>
        <w:t xml:space="preserve">left behind the </w:t>
      </w:r>
      <w:r w:rsidR="00855404" w:rsidRPr="00C9448B">
        <w:rPr>
          <w:rFonts w:ascii="Times New Roman" w:hAnsi="Times New Roman" w:cs="Times New Roman"/>
        </w:rPr>
        <w:t>in-depth</w:t>
      </w:r>
      <w:r w:rsidR="00C264C4" w:rsidRPr="00C9448B">
        <w:rPr>
          <w:rFonts w:ascii="Times New Roman" w:hAnsi="Times New Roman" w:cs="Times New Roman"/>
        </w:rPr>
        <w:t xml:space="preserve"> </w:t>
      </w:r>
      <w:r w:rsidR="00855404" w:rsidRPr="00C9448B">
        <w:rPr>
          <w:rFonts w:ascii="Times New Roman" w:hAnsi="Times New Roman" w:cs="Times New Roman"/>
        </w:rPr>
        <w:t>elaborations</w:t>
      </w:r>
      <w:r w:rsidR="00C264C4" w:rsidRPr="00C9448B">
        <w:rPr>
          <w:rFonts w:ascii="Times New Roman" w:hAnsi="Times New Roman" w:cs="Times New Roman"/>
        </w:rPr>
        <w:t xml:space="preserve"> of the results.</w:t>
      </w:r>
      <w:r w:rsidR="008722A7" w:rsidRPr="00C9448B">
        <w:rPr>
          <w:rFonts w:ascii="Times New Roman" w:hAnsi="Times New Roman" w:cs="Times New Roman"/>
        </w:rPr>
        <w:t xml:space="preserve"> </w:t>
      </w:r>
      <w:r w:rsidR="00771099" w:rsidRPr="00C9448B">
        <w:rPr>
          <w:rFonts w:ascii="Times New Roman" w:hAnsi="Times New Roman" w:cs="Times New Roman"/>
        </w:rPr>
        <w:t>Therefore,</w:t>
      </w:r>
      <w:r w:rsidR="008722A7" w:rsidRPr="00C9448B">
        <w:rPr>
          <w:rFonts w:ascii="Times New Roman" w:hAnsi="Times New Roman" w:cs="Times New Roman"/>
        </w:rPr>
        <w:t xml:space="preserve"> it differs from this study which aims to employ both quantitative and qualitative </w:t>
      </w:r>
      <w:r w:rsidR="00532F0E" w:rsidRPr="00C9448B">
        <w:rPr>
          <w:rFonts w:ascii="Times New Roman" w:hAnsi="Times New Roman" w:cs="Times New Roman"/>
        </w:rPr>
        <w:t xml:space="preserve">approaches so as to </w:t>
      </w:r>
      <w:r w:rsidR="006E156C" w:rsidRPr="00C9448B">
        <w:rPr>
          <w:rFonts w:ascii="Times New Roman" w:hAnsi="Times New Roman" w:cs="Times New Roman"/>
        </w:rPr>
        <w:t xml:space="preserve">bring a comprehensive knowledge how </w:t>
      </w:r>
      <w:r w:rsidR="00132497" w:rsidRPr="00C9448B">
        <w:rPr>
          <w:rFonts w:ascii="Times New Roman" w:hAnsi="Times New Roman" w:cs="Times New Roman"/>
        </w:rPr>
        <w:t>fairness relate with employee satisfaction.</w:t>
      </w:r>
    </w:p>
    <w:p w14:paraId="5EA20253" w14:textId="50F59A5B" w:rsidR="002B3517" w:rsidRPr="00C9448B" w:rsidRDefault="00224F0B" w:rsidP="00AC6E78">
      <w:pPr>
        <w:spacing w:after="80" w:line="276" w:lineRule="auto"/>
        <w:ind w:right="-540"/>
        <w:jc w:val="both"/>
        <w:rPr>
          <w:rFonts w:ascii="Times New Roman" w:hAnsi="Times New Roman" w:cs="Times New Roman"/>
        </w:rPr>
      </w:pPr>
      <w:r w:rsidRPr="00C9448B">
        <w:rPr>
          <w:rFonts w:ascii="Times New Roman" w:hAnsi="Times New Roman" w:cs="Times New Roman"/>
        </w:rPr>
        <w:t xml:space="preserve">The </w:t>
      </w:r>
      <w:r w:rsidR="0091184E" w:rsidRPr="00C9448B">
        <w:rPr>
          <w:rFonts w:ascii="Times New Roman" w:hAnsi="Times New Roman" w:cs="Times New Roman"/>
        </w:rPr>
        <w:t>third</w:t>
      </w:r>
      <w:r w:rsidRPr="00C9448B">
        <w:rPr>
          <w:rFonts w:ascii="Times New Roman" w:hAnsi="Times New Roman" w:cs="Times New Roman"/>
        </w:rPr>
        <w:t xml:space="preserve"> study is by Magala and </w:t>
      </w:r>
      <w:proofErr w:type="spellStart"/>
      <w:r w:rsidRPr="00C9448B">
        <w:rPr>
          <w:rFonts w:ascii="Times New Roman" w:hAnsi="Times New Roman" w:cs="Times New Roman"/>
        </w:rPr>
        <w:t>Mtunge</w:t>
      </w:r>
      <w:proofErr w:type="spellEnd"/>
      <w:r w:rsidRPr="00C9448B">
        <w:rPr>
          <w:rFonts w:ascii="Times New Roman" w:hAnsi="Times New Roman" w:cs="Times New Roman"/>
        </w:rPr>
        <w:t xml:space="preserve"> (2025). The</w:t>
      </w:r>
      <w:r w:rsidR="00E42164" w:rsidRPr="00C9448B">
        <w:rPr>
          <w:rFonts w:ascii="Times New Roman" w:hAnsi="Times New Roman" w:cs="Times New Roman"/>
        </w:rPr>
        <w:t>ir</w:t>
      </w:r>
      <w:r w:rsidRPr="00C9448B">
        <w:rPr>
          <w:rFonts w:ascii="Times New Roman" w:hAnsi="Times New Roman" w:cs="Times New Roman"/>
        </w:rPr>
        <w:t xml:space="preserve"> study aimed to </w:t>
      </w:r>
      <w:r w:rsidR="00EA517A" w:rsidRPr="00C9448B">
        <w:rPr>
          <w:rFonts w:ascii="Times New Roman" w:hAnsi="Times New Roman" w:cs="Times New Roman"/>
        </w:rPr>
        <w:t>find</w:t>
      </w:r>
      <w:r w:rsidRPr="00C9448B">
        <w:rPr>
          <w:rFonts w:ascii="Times New Roman" w:hAnsi="Times New Roman" w:cs="Times New Roman"/>
        </w:rPr>
        <w:t xml:space="preserve"> how managerial strategies and ethical leadership, including fairness, affect job satisfaction among teachers. </w:t>
      </w:r>
      <w:r w:rsidR="00874146" w:rsidRPr="00C9448B">
        <w:rPr>
          <w:rFonts w:ascii="Times New Roman" w:hAnsi="Times New Roman" w:cs="Times New Roman"/>
        </w:rPr>
        <w:t>The study</w:t>
      </w:r>
      <w:r w:rsidRPr="00C9448B">
        <w:rPr>
          <w:rFonts w:ascii="Times New Roman" w:hAnsi="Times New Roman" w:cs="Times New Roman"/>
        </w:rPr>
        <w:t xml:space="preserve"> </w:t>
      </w:r>
      <w:r w:rsidR="00660CF0" w:rsidRPr="00C9448B">
        <w:rPr>
          <w:rFonts w:ascii="Times New Roman" w:hAnsi="Times New Roman" w:cs="Times New Roman"/>
        </w:rPr>
        <w:t>employed</w:t>
      </w:r>
      <w:r w:rsidRPr="00C9448B">
        <w:rPr>
          <w:rFonts w:ascii="Times New Roman" w:hAnsi="Times New Roman" w:cs="Times New Roman"/>
        </w:rPr>
        <w:t xml:space="preserve"> </w:t>
      </w:r>
      <w:r w:rsidR="00660CF0" w:rsidRPr="00C9448B">
        <w:rPr>
          <w:rFonts w:ascii="Times New Roman" w:hAnsi="Times New Roman" w:cs="Times New Roman"/>
        </w:rPr>
        <w:t>the</w:t>
      </w:r>
      <w:r w:rsidRPr="00C9448B">
        <w:rPr>
          <w:rFonts w:ascii="Times New Roman" w:hAnsi="Times New Roman" w:cs="Times New Roman"/>
        </w:rPr>
        <w:t xml:space="preserve"> mixed-method approach combining surveys and interviews. The study was done in Tanzania. The findings </w:t>
      </w:r>
      <w:r w:rsidR="008B1C9A" w:rsidRPr="00C9448B">
        <w:rPr>
          <w:rFonts w:ascii="Times New Roman" w:hAnsi="Times New Roman" w:cs="Times New Roman"/>
        </w:rPr>
        <w:t>revealed</w:t>
      </w:r>
      <w:r w:rsidRPr="00C9448B">
        <w:rPr>
          <w:rFonts w:ascii="Times New Roman" w:hAnsi="Times New Roman" w:cs="Times New Roman"/>
        </w:rPr>
        <w:t xml:space="preserve"> that fairness in leadership practices improved teacher satisfaction and commitment. This means fairness is important </w:t>
      </w:r>
      <w:r w:rsidR="00A57B28" w:rsidRPr="00C9448B">
        <w:rPr>
          <w:rFonts w:ascii="Times New Roman" w:hAnsi="Times New Roman" w:cs="Times New Roman"/>
        </w:rPr>
        <w:t xml:space="preserve">in enhancing </w:t>
      </w:r>
      <w:r w:rsidR="00B6444A" w:rsidRPr="00C9448B">
        <w:rPr>
          <w:rFonts w:ascii="Times New Roman" w:hAnsi="Times New Roman" w:cs="Times New Roman"/>
        </w:rPr>
        <w:t>employee satisfaction.</w:t>
      </w:r>
      <w:r w:rsidRPr="00C9448B">
        <w:rPr>
          <w:rFonts w:ascii="Times New Roman" w:hAnsi="Times New Roman" w:cs="Times New Roman"/>
        </w:rPr>
        <w:t xml:space="preserve"> The study concluded that fairness and recognition are vital for employee satisfaction. </w:t>
      </w:r>
    </w:p>
    <w:p w14:paraId="682C390A" w14:textId="6FBF0B94" w:rsidR="00B7161F" w:rsidRPr="00C9448B" w:rsidRDefault="00B7161F" w:rsidP="00AC6E78">
      <w:pPr>
        <w:spacing w:after="80" w:line="276" w:lineRule="auto"/>
        <w:ind w:right="-540"/>
        <w:jc w:val="both"/>
        <w:rPr>
          <w:rFonts w:ascii="Times New Roman" w:hAnsi="Times New Roman" w:cs="Times New Roman"/>
          <w:b/>
          <w:bCs/>
        </w:rPr>
      </w:pPr>
      <w:r w:rsidRPr="00C9448B">
        <w:rPr>
          <w:rFonts w:ascii="Times New Roman" w:hAnsi="Times New Roman" w:cs="Times New Roman"/>
          <w:b/>
          <w:bCs/>
        </w:rPr>
        <w:t>2.2.2 Transparency and Employee Satisfaction</w:t>
      </w:r>
    </w:p>
    <w:p w14:paraId="7A31E175" w14:textId="25F7612B" w:rsidR="00FA777D" w:rsidRPr="00C9448B" w:rsidRDefault="00FA777D" w:rsidP="00AC6E78">
      <w:pPr>
        <w:spacing w:after="80" w:line="276" w:lineRule="auto"/>
        <w:ind w:right="-540"/>
        <w:jc w:val="both"/>
        <w:rPr>
          <w:rFonts w:ascii="Times New Roman" w:hAnsi="Times New Roman" w:cs="Times New Roman"/>
        </w:rPr>
      </w:pPr>
      <w:r w:rsidRPr="00C9448B">
        <w:rPr>
          <w:rFonts w:ascii="Times New Roman" w:hAnsi="Times New Roman" w:cs="Times New Roman"/>
        </w:rPr>
        <w:t>The first study is by Kim and Park (2024). The</w:t>
      </w:r>
      <w:r w:rsidR="0053693B" w:rsidRPr="00C9448B">
        <w:rPr>
          <w:rFonts w:ascii="Times New Roman" w:hAnsi="Times New Roman" w:cs="Times New Roman"/>
        </w:rPr>
        <w:t>ir</w:t>
      </w:r>
      <w:r w:rsidRPr="00C9448B">
        <w:rPr>
          <w:rFonts w:ascii="Times New Roman" w:hAnsi="Times New Roman" w:cs="Times New Roman"/>
        </w:rPr>
        <w:t xml:space="preserve"> study aimed to examine how transparent communication from leaders affects employee satisfaction and trust. It used a quantitative approach with surveys of employees in South Korea. The findings</w:t>
      </w:r>
      <w:r w:rsidR="0053693B" w:rsidRPr="00C9448B">
        <w:rPr>
          <w:rFonts w:ascii="Times New Roman" w:hAnsi="Times New Roman" w:cs="Times New Roman"/>
        </w:rPr>
        <w:t xml:space="preserve"> the study</w:t>
      </w:r>
      <w:r w:rsidRPr="00C9448B">
        <w:rPr>
          <w:rFonts w:ascii="Times New Roman" w:hAnsi="Times New Roman" w:cs="Times New Roman"/>
        </w:rPr>
        <w:t xml:space="preserve"> showed that when leaders share information openly</w:t>
      </w:r>
      <w:r w:rsidR="00225B55" w:rsidRPr="00C9448B">
        <w:rPr>
          <w:rFonts w:ascii="Times New Roman" w:hAnsi="Times New Roman" w:cs="Times New Roman"/>
        </w:rPr>
        <w:t xml:space="preserve"> to them</w:t>
      </w:r>
      <w:r w:rsidRPr="00C9448B">
        <w:rPr>
          <w:rFonts w:ascii="Times New Roman" w:hAnsi="Times New Roman" w:cs="Times New Roman"/>
        </w:rPr>
        <w:t>, employees feel respected and more satisfied. This means transparency reduces uncertainty and builds trust. The study concluded that transparent communication is a strong predictor of satisfaction</w:t>
      </w:r>
      <w:r w:rsidR="00056D96" w:rsidRPr="00C9448B">
        <w:rPr>
          <w:rFonts w:ascii="Times New Roman" w:hAnsi="Times New Roman" w:cs="Times New Roman"/>
        </w:rPr>
        <w:t xml:space="preserve"> to employees</w:t>
      </w:r>
      <w:r w:rsidRPr="00C9448B">
        <w:rPr>
          <w:rFonts w:ascii="Times New Roman" w:hAnsi="Times New Roman" w:cs="Times New Roman"/>
        </w:rPr>
        <w:t xml:space="preserve">. </w:t>
      </w:r>
      <w:r w:rsidR="00D2167A" w:rsidRPr="00C9448B">
        <w:rPr>
          <w:rFonts w:ascii="Times New Roman" w:hAnsi="Times New Roman" w:cs="Times New Roman"/>
        </w:rPr>
        <w:t xml:space="preserve">This study used on one approach which is quantitative </w:t>
      </w:r>
      <w:r w:rsidR="0048615C" w:rsidRPr="00C9448B">
        <w:rPr>
          <w:rFonts w:ascii="Times New Roman" w:hAnsi="Times New Roman" w:cs="Times New Roman"/>
        </w:rPr>
        <w:t xml:space="preserve">of which it could not provide detailed </w:t>
      </w:r>
      <w:proofErr w:type="gramStart"/>
      <w:r w:rsidR="0048615C" w:rsidRPr="00C9448B">
        <w:rPr>
          <w:rFonts w:ascii="Times New Roman" w:hAnsi="Times New Roman" w:cs="Times New Roman"/>
        </w:rPr>
        <w:t>results,</w:t>
      </w:r>
      <w:proofErr w:type="gramEnd"/>
      <w:r w:rsidR="0048615C" w:rsidRPr="00C9448B">
        <w:rPr>
          <w:rFonts w:ascii="Times New Roman" w:hAnsi="Times New Roman" w:cs="Times New Roman"/>
        </w:rPr>
        <w:t xml:space="preserve"> therefore it differs from this study which I intending to use mixed approaches so as to bring in world the comprehensive </w:t>
      </w:r>
      <w:r w:rsidR="00A91625" w:rsidRPr="00C9448B">
        <w:rPr>
          <w:rFonts w:ascii="Times New Roman" w:hAnsi="Times New Roman" w:cs="Times New Roman"/>
        </w:rPr>
        <w:t xml:space="preserve">having quantified finding with support from </w:t>
      </w:r>
      <w:r w:rsidR="001A45C3" w:rsidRPr="00C9448B">
        <w:rPr>
          <w:rFonts w:ascii="Times New Roman" w:hAnsi="Times New Roman" w:cs="Times New Roman"/>
        </w:rPr>
        <w:t>individuals</w:t>
      </w:r>
      <w:r w:rsidR="00DD7BA6" w:rsidRPr="00C9448B">
        <w:rPr>
          <w:rFonts w:ascii="Times New Roman" w:hAnsi="Times New Roman" w:cs="Times New Roman"/>
        </w:rPr>
        <w:t xml:space="preserve"> lived experiences regarding the way transparence influences employee </w:t>
      </w:r>
      <w:r w:rsidR="001A45C3" w:rsidRPr="00C9448B">
        <w:rPr>
          <w:rFonts w:ascii="Times New Roman" w:hAnsi="Times New Roman" w:cs="Times New Roman"/>
        </w:rPr>
        <w:t>satisfaction</w:t>
      </w:r>
      <w:r w:rsidR="00DD7BA6" w:rsidRPr="00C9448B">
        <w:rPr>
          <w:rFonts w:ascii="Times New Roman" w:hAnsi="Times New Roman" w:cs="Times New Roman"/>
        </w:rPr>
        <w:t xml:space="preserve">. </w:t>
      </w:r>
      <w:r w:rsidR="00B21399" w:rsidRPr="00C9448B">
        <w:rPr>
          <w:rFonts w:ascii="Times New Roman" w:hAnsi="Times New Roman" w:cs="Times New Roman"/>
        </w:rPr>
        <w:t xml:space="preserve">Again, the study was conducted in </w:t>
      </w:r>
      <w:r w:rsidR="00E12F56" w:rsidRPr="00C9448B">
        <w:rPr>
          <w:rFonts w:ascii="Times New Roman" w:hAnsi="Times New Roman" w:cs="Times New Roman"/>
        </w:rPr>
        <w:t>Korea, living a contextual gap</w:t>
      </w:r>
      <w:r w:rsidR="00C4174A" w:rsidRPr="00C9448B">
        <w:rPr>
          <w:rFonts w:ascii="Times New Roman" w:hAnsi="Times New Roman" w:cs="Times New Roman"/>
        </w:rPr>
        <w:t>.</w:t>
      </w:r>
    </w:p>
    <w:p w14:paraId="228A8D7F" w14:textId="4DCCEA83" w:rsidR="00FA777D" w:rsidRPr="00C9448B" w:rsidRDefault="00FA777D" w:rsidP="00AC6E78">
      <w:pPr>
        <w:spacing w:after="80" w:line="276" w:lineRule="auto"/>
        <w:ind w:right="-540"/>
        <w:jc w:val="both"/>
        <w:rPr>
          <w:rFonts w:ascii="Times New Roman" w:hAnsi="Times New Roman" w:cs="Times New Roman"/>
        </w:rPr>
      </w:pPr>
      <w:r w:rsidRPr="00C9448B">
        <w:rPr>
          <w:rFonts w:ascii="Times New Roman" w:hAnsi="Times New Roman" w:cs="Times New Roman"/>
        </w:rPr>
        <w:t>The second study is by Alonso and Moscoso (2023). The</w:t>
      </w:r>
      <w:r w:rsidR="005734EB" w:rsidRPr="00C9448B">
        <w:rPr>
          <w:rFonts w:ascii="Times New Roman" w:hAnsi="Times New Roman" w:cs="Times New Roman"/>
        </w:rPr>
        <w:t>ir</w:t>
      </w:r>
      <w:r w:rsidRPr="00C9448B">
        <w:rPr>
          <w:rFonts w:ascii="Times New Roman" w:hAnsi="Times New Roman" w:cs="Times New Roman"/>
        </w:rPr>
        <w:t xml:space="preserve"> study aimed to</w:t>
      </w:r>
      <w:r w:rsidR="009A2CA0" w:rsidRPr="00C9448B">
        <w:rPr>
          <w:rFonts w:ascii="Times New Roman" w:hAnsi="Times New Roman" w:cs="Times New Roman"/>
        </w:rPr>
        <w:t xml:space="preserve"> </w:t>
      </w:r>
      <w:r w:rsidR="00CA7E81" w:rsidRPr="00C9448B">
        <w:rPr>
          <w:rFonts w:ascii="Times New Roman" w:hAnsi="Times New Roman" w:cs="Times New Roman"/>
        </w:rPr>
        <w:t>investigate how</w:t>
      </w:r>
      <w:r w:rsidRPr="00C9448B">
        <w:rPr>
          <w:rFonts w:ascii="Times New Roman" w:hAnsi="Times New Roman" w:cs="Times New Roman"/>
        </w:rPr>
        <w:t xml:space="preserve"> transparency in performance appraisal systems affects employee satisfaction. </w:t>
      </w:r>
      <w:r w:rsidR="0039462A" w:rsidRPr="00C9448B">
        <w:rPr>
          <w:rFonts w:ascii="Times New Roman" w:hAnsi="Times New Roman" w:cs="Times New Roman"/>
        </w:rPr>
        <w:t>The study</w:t>
      </w:r>
      <w:r w:rsidRPr="00C9448B">
        <w:rPr>
          <w:rFonts w:ascii="Times New Roman" w:hAnsi="Times New Roman" w:cs="Times New Roman"/>
        </w:rPr>
        <w:t xml:space="preserve"> used a quantitative approach with data from organizations in Spain. The findings </w:t>
      </w:r>
      <w:r w:rsidR="00B939C9" w:rsidRPr="00C9448B">
        <w:rPr>
          <w:rFonts w:ascii="Times New Roman" w:hAnsi="Times New Roman" w:cs="Times New Roman"/>
        </w:rPr>
        <w:t>of the study revealed that</w:t>
      </w:r>
      <w:r w:rsidRPr="00C9448B">
        <w:rPr>
          <w:rFonts w:ascii="Times New Roman" w:hAnsi="Times New Roman" w:cs="Times New Roman"/>
        </w:rPr>
        <w:t xml:space="preserve"> transparent appraisal systems increased fairness perceptions and satisfaction. This means employees are happier when they understand how evaluations are done. The</w:t>
      </w:r>
      <w:r w:rsidR="005D56EB" w:rsidRPr="00C9448B">
        <w:rPr>
          <w:rFonts w:ascii="Times New Roman" w:hAnsi="Times New Roman" w:cs="Times New Roman"/>
        </w:rPr>
        <w:t>ir</w:t>
      </w:r>
      <w:r w:rsidRPr="00C9448B">
        <w:rPr>
          <w:rFonts w:ascii="Times New Roman" w:hAnsi="Times New Roman" w:cs="Times New Roman"/>
        </w:rPr>
        <w:t xml:space="preserve"> study concluded that transparency in </w:t>
      </w:r>
      <w:r w:rsidR="006759FB" w:rsidRPr="00C9448B">
        <w:rPr>
          <w:rFonts w:ascii="Times New Roman" w:hAnsi="Times New Roman" w:cs="Times New Roman"/>
        </w:rPr>
        <w:t>human resource</w:t>
      </w:r>
      <w:r w:rsidRPr="00C9448B">
        <w:rPr>
          <w:rFonts w:ascii="Times New Roman" w:hAnsi="Times New Roman" w:cs="Times New Roman"/>
        </w:rPr>
        <w:t xml:space="preserve"> processes improves</w:t>
      </w:r>
      <w:r w:rsidR="002352AF" w:rsidRPr="00C9448B">
        <w:rPr>
          <w:rFonts w:ascii="Times New Roman" w:hAnsi="Times New Roman" w:cs="Times New Roman"/>
        </w:rPr>
        <w:t xml:space="preserve"> employees’</w:t>
      </w:r>
      <w:r w:rsidRPr="00C9448B">
        <w:rPr>
          <w:rFonts w:ascii="Times New Roman" w:hAnsi="Times New Roman" w:cs="Times New Roman"/>
        </w:rPr>
        <w:t xml:space="preserve"> morale. </w:t>
      </w:r>
      <w:r w:rsidR="00E2467D" w:rsidRPr="00C9448B">
        <w:rPr>
          <w:rFonts w:ascii="Times New Roman" w:hAnsi="Times New Roman" w:cs="Times New Roman"/>
        </w:rPr>
        <w:t>Their study focused in Spain living a little known in Tanzania context.</w:t>
      </w:r>
      <w:r w:rsidR="008E0F1F" w:rsidRPr="00C9448B">
        <w:rPr>
          <w:rFonts w:ascii="Times New Roman" w:hAnsi="Times New Roman" w:cs="Times New Roman"/>
        </w:rPr>
        <w:t xml:space="preserve"> Also, the study used a single approach which is quantitative </w:t>
      </w:r>
      <w:r w:rsidR="00FE04C7" w:rsidRPr="00C9448B">
        <w:rPr>
          <w:rFonts w:ascii="Times New Roman" w:hAnsi="Times New Roman" w:cs="Times New Roman"/>
        </w:rPr>
        <w:t xml:space="preserve">approach, of which lived </w:t>
      </w:r>
      <w:r w:rsidR="005E2B0C" w:rsidRPr="00C9448B">
        <w:rPr>
          <w:rFonts w:ascii="Times New Roman" w:hAnsi="Times New Roman" w:cs="Times New Roman"/>
        </w:rPr>
        <w:t>employees’</w:t>
      </w:r>
      <w:r w:rsidR="00FE04C7" w:rsidRPr="00C9448B">
        <w:rPr>
          <w:rFonts w:ascii="Times New Roman" w:hAnsi="Times New Roman" w:cs="Times New Roman"/>
        </w:rPr>
        <w:t xml:space="preserve"> experiences where not shown something which left </w:t>
      </w:r>
      <w:r w:rsidR="004A00D4" w:rsidRPr="00C9448B">
        <w:rPr>
          <w:rFonts w:ascii="Times New Roman" w:hAnsi="Times New Roman" w:cs="Times New Roman"/>
        </w:rPr>
        <w:t>findings too generalized.</w:t>
      </w:r>
    </w:p>
    <w:p w14:paraId="4C25E4F8" w14:textId="5A9C8AA2" w:rsidR="00FA777D" w:rsidRPr="00C9448B" w:rsidRDefault="00FA777D" w:rsidP="00AC6E78">
      <w:pPr>
        <w:spacing w:after="80" w:line="276" w:lineRule="auto"/>
        <w:ind w:right="-540"/>
        <w:jc w:val="both"/>
        <w:rPr>
          <w:rFonts w:ascii="Times New Roman" w:hAnsi="Times New Roman" w:cs="Times New Roman"/>
        </w:rPr>
      </w:pPr>
      <w:r w:rsidRPr="00C9448B">
        <w:rPr>
          <w:rFonts w:ascii="Times New Roman" w:hAnsi="Times New Roman" w:cs="Times New Roman"/>
        </w:rPr>
        <w:t xml:space="preserve">The third study is by Munyua (2024). </w:t>
      </w:r>
      <w:r w:rsidR="00160938" w:rsidRPr="00C9448B">
        <w:rPr>
          <w:rFonts w:ascii="Times New Roman" w:hAnsi="Times New Roman" w:cs="Times New Roman"/>
        </w:rPr>
        <w:t xml:space="preserve">This </w:t>
      </w:r>
      <w:r w:rsidRPr="00C9448B">
        <w:rPr>
          <w:rFonts w:ascii="Times New Roman" w:hAnsi="Times New Roman" w:cs="Times New Roman"/>
        </w:rPr>
        <w:t xml:space="preserve">study aimed explore how transparency in decision-making affects employee satisfaction in county governments. </w:t>
      </w:r>
      <w:r w:rsidR="00D83964" w:rsidRPr="00C9448B">
        <w:rPr>
          <w:rFonts w:ascii="Times New Roman" w:hAnsi="Times New Roman" w:cs="Times New Roman"/>
        </w:rPr>
        <w:t>The study</w:t>
      </w:r>
      <w:r w:rsidRPr="00C9448B">
        <w:rPr>
          <w:rFonts w:ascii="Times New Roman" w:hAnsi="Times New Roman" w:cs="Times New Roman"/>
        </w:rPr>
        <w:t xml:space="preserve"> used a qualitative approach with interviews in Kenya. The findings showed that when leaders involve </w:t>
      </w:r>
      <w:r w:rsidR="00800F85" w:rsidRPr="00C9448B">
        <w:rPr>
          <w:rFonts w:ascii="Times New Roman" w:hAnsi="Times New Roman" w:cs="Times New Roman"/>
        </w:rPr>
        <w:t>their subordinates (</w:t>
      </w:r>
      <w:r w:rsidRPr="00C9448B">
        <w:rPr>
          <w:rFonts w:ascii="Times New Roman" w:hAnsi="Times New Roman" w:cs="Times New Roman"/>
        </w:rPr>
        <w:t>employees</w:t>
      </w:r>
      <w:r w:rsidR="00800F85" w:rsidRPr="00C9448B">
        <w:rPr>
          <w:rFonts w:ascii="Times New Roman" w:hAnsi="Times New Roman" w:cs="Times New Roman"/>
        </w:rPr>
        <w:t>)</w:t>
      </w:r>
      <w:r w:rsidRPr="00C9448B">
        <w:rPr>
          <w:rFonts w:ascii="Times New Roman" w:hAnsi="Times New Roman" w:cs="Times New Roman"/>
        </w:rPr>
        <w:t xml:space="preserve"> and explain decisions, </w:t>
      </w:r>
      <w:r w:rsidR="00AA2F1B" w:rsidRPr="00C9448B">
        <w:rPr>
          <w:rFonts w:ascii="Times New Roman" w:hAnsi="Times New Roman" w:cs="Times New Roman"/>
        </w:rPr>
        <w:t xml:space="preserve">it makes the employee </w:t>
      </w:r>
      <w:r w:rsidRPr="00C9448B">
        <w:rPr>
          <w:rFonts w:ascii="Times New Roman" w:hAnsi="Times New Roman" w:cs="Times New Roman"/>
        </w:rPr>
        <w:t>satisfaction</w:t>
      </w:r>
      <w:r w:rsidR="00AA2F1B" w:rsidRPr="00C9448B">
        <w:rPr>
          <w:rFonts w:ascii="Times New Roman" w:hAnsi="Times New Roman" w:cs="Times New Roman"/>
        </w:rPr>
        <w:t xml:space="preserve"> to </w:t>
      </w:r>
      <w:r w:rsidRPr="00C9448B">
        <w:rPr>
          <w:rFonts w:ascii="Times New Roman" w:hAnsi="Times New Roman" w:cs="Times New Roman"/>
        </w:rPr>
        <w:t>rise. This means transparency makes employees feel valued</w:t>
      </w:r>
      <w:r w:rsidR="00274778" w:rsidRPr="00C9448B">
        <w:rPr>
          <w:rFonts w:ascii="Times New Roman" w:hAnsi="Times New Roman" w:cs="Times New Roman"/>
        </w:rPr>
        <w:t xml:space="preserve"> and considered</w:t>
      </w:r>
      <w:r w:rsidRPr="00C9448B">
        <w:rPr>
          <w:rFonts w:ascii="Times New Roman" w:hAnsi="Times New Roman" w:cs="Times New Roman"/>
        </w:rPr>
        <w:t xml:space="preserve">. The </w:t>
      </w:r>
      <w:r w:rsidR="001134E0" w:rsidRPr="00C9448B">
        <w:rPr>
          <w:rFonts w:ascii="Times New Roman" w:hAnsi="Times New Roman" w:cs="Times New Roman"/>
        </w:rPr>
        <w:t>author</w:t>
      </w:r>
      <w:r w:rsidRPr="00C9448B">
        <w:rPr>
          <w:rFonts w:ascii="Times New Roman" w:hAnsi="Times New Roman" w:cs="Times New Roman"/>
        </w:rPr>
        <w:t xml:space="preserve"> concluded that transparent decision-making is key for employee morale in public service. </w:t>
      </w:r>
      <w:r w:rsidR="00331155" w:rsidRPr="00C9448B">
        <w:rPr>
          <w:rFonts w:ascii="Times New Roman" w:hAnsi="Times New Roman" w:cs="Times New Roman"/>
        </w:rPr>
        <w:t xml:space="preserve">This study was </w:t>
      </w:r>
      <w:r w:rsidR="00A678BE" w:rsidRPr="00C9448B">
        <w:rPr>
          <w:rFonts w:ascii="Times New Roman" w:hAnsi="Times New Roman" w:cs="Times New Roman"/>
        </w:rPr>
        <w:t>undertaken</w:t>
      </w:r>
      <w:r w:rsidR="00331155" w:rsidRPr="00C9448B">
        <w:rPr>
          <w:rFonts w:ascii="Times New Roman" w:hAnsi="Times New Roman" w:cs="Times New Roman"/>
        </w:rPr>
        <w:t xml:space="preserve"> in public sector leaving little known in private organization on how transparence contributes to employee satisfaction</w:t>
      </w:r>
      <w:r w:rsidR="002B68E7" w:rsidRPr="00C9448B">
        <w:rPr>
          <w:rFonts w:ascii="Times New Roman" w:hAnsi="Times New Roman" w:cs="Times New Roman"/>
        </w:rPr>
        <w:t>.</w:t>
      </w:r>
      <w:r w:rsidRPr="00C9448B">
        <w:rPr>
          <w:rFonts w:ascii="Times New Roman" w:hAnsi="Times New Roman" w:cs="Times New Roman"/>
        </w:rPr>
        <w:t xml:space="preserve"> </w:t>
      </w:r>
      <w:r w:rsidR="002B68E7" w:rsidRPr="00C9448B">
        <w:rPr>
          <w:rFonts w:ascii="Times New Roman" w:hAnsi="Times New Roman" w:cs="Times New Roman"/>
        </w:rPr>
        <w:t>This study looks at the angle of private sector organization</w:t>
      </w:r>
      <w:r w:rsidR="003D5A28" w:rsidRPr="00C9448B">
        <w:rPr>
          <w:rFonts w:ascii="Times New Roman" w:hAnsi="Times New Roman" w:cs="Times New Roman"/>
        </w:rPr>
        <w:t>.</w:t>
      </w:r>
    </w:p>
    <w:p w14:paraId="3561510B" w14:textId="363E2061" w:rsidR="00FA777D" w:rsidRPr="00C9448B" w:rsidRDefault="00FA777D" w:rsidP="00AC6E78">
      <w:pPr>
        <w:spacing w:after="80" w:line="276" w:lineRule="auto"/>
        <w:ind w:right="-540"/>
        <w:jc w:val="both"/>
        <w:rPr>
          <w:rFonts w:ascii="Times New Roman" w:hAnsi="Times New Roman" w:cs="Times New Roman"/>
        </w:rPr>
      </w:pPr>
      <w:r w:rsidRPr="00C9448B">
        <w:rPr>
          <w:rFonts w:ascii="Times New Roman" w:hAnsi="Times New Roman" w:cs="Times New Roman"/>
        </w:rPr>
        <w:t xml:space="preserve">The fourth study is by Magala and </w:t>
      </w:r>
      <w:proofErr w:type="spellStart"/>
      <w:r w:rsidRPr="00C9448B">
        <w:rPr>
          <w:rFonts w:ascii="Times New Roman" w:hAnsi="Times New Roman" w:cs="Times New Roman"/>
        </w:rPr>
        <w:t>Mtunge</w:t>
      </w:r>
      <w:proofErr w:type="spellEnd"/>
      <w:r w:rsidRPr="00C9448B">
        <w:rPr>
          <w:rFonts w:ascii="Times New Roman" w:hAnsi="Times New Roman" w:cs="Times New Roman"/>
        </w:rPr>
        <w:t xml:space="preserve"> (2025). The study aimed to </w:t>
      </w:r>
      <w:r w:rsidR="001C22AD" w:rsidRPr="00C9448B">
        <w:rPr>
          <w:rFonts w:ascii="Times New Roman" w:hAnsi="Times New Roman" w:cs="Times New Roman"/>
        </w:rPr>
        <w:t>explore</w:t>
      </w:r>
      <w:r w:rsidRPr="00C9448B">
        <w:rPr>
          <w:rFonts w:ascii="Times New Roman" w:hAnsi="Times New Roman" w:cs="Times New Roman"/>
        </w:rPr>
        <w:t xml:space="preserve"> how managerial transparency and ethical leadership affect teacher satisfaction. It used a mixed-method approach in Tanzania. The findings showed that transparency in leadership improved satisfaction and commitment among teachers. The study concluded that transparency is vital for employee satisfaction in education. </w:t>
      </w:r>
    </w:p>
    <w:p w14:paraId="07BCE780" w14:textId="2A44F49B" w:rsidR="00B7161F" w:rsidRPr="00C9448B" w:rsidRDefault="00B7161F" w:rsidP="00AC6E78">
      <w:pPr>
        <w:spacing w:after="80" w:line="276" w:lineRule="auto"/>
        <w:ind w:right="-540"/>
        <w:jc w:val="both"/>
        <w:rPr>
          <w:rFonts w:ascii="Times New Roman" w:hAnsi="Times New Roman" w:cs="Times New Roman"/>
          <w:b/>
          <w:bCs/>
        </w:rPr>
      </w:pPr>
      <w:r w:rsidRPr="00C9448B">
        <w:rPr>
          <w:rFonts w:ascii="Times New Roman" w:hAnsi="Times New Roman" w:cs="Times New Roman"/>
          <w:b/>
          <w:bCs/>
        </w:rPr>
        <w:t>2.3.3 Leaders’ Integrity and Employee Satisfaction</w:t>
      </w:r>
    </w:p>
    <w:p w14:paraId="7A7F7107" w14:textId="2ABE76A7" w:rsidR="0038383C" w:rsidRPr="00C9448B" w:rsidRDefault="0038383C" w:rsidP="00AC6E78">
      <w:pPr>
        <w:spacing w:after="80" w:line="276" w:lineRule="auto"/>
        <w:ind w:right="-540"/>
        <w:jc w:val="both"/>
        <w:rPr>
          <w:rFonts w:ascii="Times New Roman" w:hAnsi="Times New Roman" w:cs="Times New Roman"/>
        </w:rPr>
      </w:pPr>
      <w:r w:rsidRPr="00C9448B">
        <w:rPr>
          <w:rFonts w:ascii="Times New Roman" w:hAnsi="Times New Roman" w:cs="Times New Roman"/>
        </w:rPr>
        <w:t xml:space="preserve">The first study is by Walumbwa </w:t>
      </w:r>
      <w:r w:rsidR="000378B2">
        <w:rPr>
          <w:rFonts w:ascii="Times New Roman" w:hAnsi="Times New Roman" w:cs="Times New Roman"/>
        </w:rPr>
        <w:t>et al.</w:t>
      </w:r>
      <w:r w:rsidR="00354B3A" w:rsidRPr="00C9448B">
        <w:rPr>
          <w:rFonts w:ascii="Times New Roman" w:hAnsi="Times New Roman" w:cs="Times New Roman"/>
        </w:rPr>
        <w:t>,</w:t>
      </w:r>
      <w:r w:rsidRPr="00C9448B">
        <w:rPr>
          <w:rFonts w:ascii="Times New Roman" w:hAnsi="Times New Roman" w:cs="Times New Roman"/>
        </w:rPr>
        <w:t xml:space="preserve"> (2023). The</w:t>
      </w:r>
      <w:r w:rsidR="00467378" w:rsidRPr="00C9448B">
        <w:rPr>
          <w:rFonts w:ascii="Times New Roman" w:hAnsi="Times New Roman" w:cs="Times New Roman"/>
        </w:rPr>
        <w:t>ir</w:t>
      </w:r>
      <w:r w:rsidRPr="00C9448B">
        <w:rPr>
          <w:rFonts w:ascii="Times New Roman" w:hAnsi="Times New Roman" w:cs="Times New Roman"/>
        </w:rPr>
        <w:t xml:space="preserve"> study aimed to </w:t>
      </w:r>
      <w:r w:rsidR="00266FEF" w:rsidRPr="00C9448B">
        <w:rPr>
          <w:rFonts w:ascii="Times New Roman" w:hAnsi="Times New Roman" w:cs="Times New Roman"/>
        </w:rPr>
        <w:t>find out</w:t>
      </w:r>
      <w:r w:rsidR="00481F28" w:rsidRPr="00C9448B">
        <w:rPr>
          <w:rFonts w:ascii="Times New Roman" w:hAnsi="Times New Roman" w:cs="Times New Roman"/>
        </w:rPr>
        <w:t xml:space="preserve"> on</w:t>
      </w:r>
      <w:r w:rsidRPr="00C9448B">
        <w:rPr>
          <w:rFonts w:ascii="Times New Roman" w:hAnsi="Times New Roman" w:cs="Times New Roman"/>
        </w:rPr>
        <w:t xml:space="preserve"> how leaders’ integrity affects employee trust and satisfaction. </w:t>
      </w:r>
      <w:r w:rsidR="006B126A" w:rsidRPr="00C9448B">
        <w:rPr>
          <w:rFonts w:ascii="Times New Roman" w:hAnsi="Times New Roman" w:cs="Times New Roman"/>
        </w:rPr>
        <w:t>The study</w:t>
      </w:r>
      <w:r w:rsidRPr="00C9448B">
        <w:rPr>
          <w:rFonts w:ascii="Times New Roman" w:hAnsi="Times New Roman" w:cs="Times New Roman"/>
        </w:rPr>
        <w:t xml:space="preserve"> used a quantitative approach with surveys</w:t>
      </w:r>
      <w:r w:rsidR="001D5243" w:rsidRPr="00C9448B">
        <w:rPr>
          <w:rFonts w:ascii="Times New Roman" w:hAnsi="Times New Roman" w:cs="Times New Roman"/>
        </w:rPr>
        <w:t xml:space="preserve">. The study was conducted in </w:t>
      </w:r>
      <w:r w:rsidRPr="00C9448B">
        <w:rPr>
          <w:rFonts w:ascii="Times New Roman" w:hAnsi="Times New Roman" w:cs="Times New Roman"/>
        </w:rPr>
        <w:t xml:space="preserve">United States. The findings </w:t>
      </w:r>
      <w:r w:rsidR="003F08F8" w:rsidRPr="00C9448B">
        <w:rPr>
          <w:rFonts w:ascii="Times New Roman" w:hAnsi="Times New Roman" w:cs="Times New Roman"/>
        </w:rPr>
        <w:t xml:space="preserve">of their study revealed </w:t>
      </w:r>
      <w:r w:rsidRPr="00C9448B">
        <w:rPr>
          <w:rFonts w:ascii="Times New Roman" w:hAnsi="Times New Roman" w:cs="Times New Roman"/>
        </w:rPr>
        <w:t>that leaders with high integrity build stronger trust</w:t>
      </w:r>
      <w:r w:rsidR="00C61D42" w:rsidRPr="00C9448B">
        <w:rPr>
          <w:rFonts w:ascii="Times New Roman" w:hAnsi="Times New Roman" w:cs="Times New Roman"/>
        </w:rPr>
        <w:t xml:space="preserve"> something which builds satisfaction among employees</w:t>
      </w:r>
      <w:r w:rsidRPr="00C9448B">
        <w:rPr>
          <w:rFonts w:ascii="Times New Roman" w:hAnsi="Times New Roman" w:cs="Times New Roman"/>
        </w:rPr>
        <w:t xml:space="preserve">. This means integrity is </w:t>
      </w:r>
      <w:r w:rsidR="00D029DF" w:rsidRPr="00C9448B">
        <w:rPr>
          <w:rFonts w:ascii="Times New Roman" w:hAnsi="Times New Roman" w:cs="Times New Roman"/>
        </w:rPr>
        <w:t>an important factor</w:t>
      </w:r>
      <w:r w:rsidRPr="00C9448B">
        <w:rPr>
          <w:rFonts w:ascii="Times New Roman" w:hAnsi="Times New Roman" w:cs="Times New Roman"/>
        </w:rPr>
        <w:t xml:space="preserve"> </w:t>
      </w:r>
      <w:r w:rsidR="00D029DF" w:rsidRPr="00C9448B">
        <w:rPr>
          <w:rFonts w:ascii="Times New Roman" w:hAnsi="Times New Roman" w:cs="Times New Roman"/>
        </w:rPr>
        <w:t>that contributes</w:t>
      </w:r>
      <w:r w:rsidRPr="00C9448B">
        <w:rPr>
          <w:rFonts w:ascii="Times New Roman" w:hAnsi="Times New Roman" w:cs="Times New Roman"/>
        </w:rPr>
        <w:t xml:space="preserve"> positive employee attitudes</w:t>
      </w:r>
      <w:r w:rsidR="008C1F5B" w:rsidRPr="00C9448B">
        <w:rPr>
          <w:rFonts w:ascii="Times New Roman" w:hAnsi="Times New Roman" w:cs="Times New Roman"/>
        </w:rPr>
        <w:t xml:space="preserve"> in an organization</w:t>
      </w:r>
      <w:r w:rsidRPr="00C9448B">
        <w:rPr>
          <w:rFonts w:ascii="Times New Roman" w:hAnsi="Times New Roman" w:cs="Times New Roman"/>
        </w:rPr>
        <w:t xml:space="preserve">. The study concluded that integrity is a foundation for satisfaction. </w:t>
      </w:r>
      <w:r w:rsidR="00975EB0" w:rsidRPr="00C9448B">
        <w:rPr>
          <w:rFonts w:ascii="Times New Roman" w:hAnsi="Times New Roman" w:cs="Times New Roman"/>
        </w:rPr>
        <w:t xml:space="preserve">Their </w:t>
      </w:r>
      <w:r w:rsidRPr="00C9448B">
        <w:rPr>
          <w:rFonts w:ascii="Times New Roman" w:hAnsi="Times New Roman" w:cs="Times New Roman"/>
        </w:rPr>
        <w:t>study</w:t>
      </w:r>
      <w:r w:rsidR="00975EB0" w:rsidRPr="00C9448B">
        <w:rPr>
          <w:rFonts w:ascii="Times New Roman" w:hAnsi="Times New Roman" w:cs="Times New Roman"/>
        </w:rPr>
        <w:t xml:space="preserve"> </w:t>
      </w:r>
      <w:r w:rsidRPr="00C9448B">
        <w:rPr>
          <w:rFonts w:ascii="Times New Roman" w:hAnsi="Times New Roman" w:cs="Times New Roman"/>
        </w:rPr>
        <w:t>focus</w:t>
      </w:r>
      <w:r w:rsidR="00975EB0" w:rsidRPr="00C9448B">
        <w:rPr>
          <w:rFonts w:ascii="Times New Roman" w:hAnsi="Times New Roman" w:cs="Times New Roman"/>
        </w:rPr>
        <w:t>ed</w:t>
      </w:r>
      <w:r w:rsidRPr="00C9448B">
        <w:rPr>
          <w:rFonts w:ascii="Times New Roman" w:hAnsi="Times New Roman" w:cs="Times New Roman"/>
        </w:rPr>
        <w:t xml:space="preserve"> </w:t>
      </w:r>
      <w:r w:rsidR="000C3181" w:rsidRPr="00C9448B">
        <w:rPr>
          <w:rFonts w:ascii="Times New Roman" w:hAnsi="Times New Roman" w:cs="Times New Roman"/>
        </w:rPr>
        <w:t>in United States</w:t>
      </w:r>
      <w:r w:rsidRPr="00C9448B">
        <w:rPr>
          <w:rFonts w:ascii="Times New Roman" w:hAnsi="Times New Roman" w:cs="Times New Roman"/>
        </w:rPr>
        <w:t xml:space="preserve"> firms, while </w:t>
      </w:r>
      <w:r w:rsidR="00CC7179" w:rsidRPr="00C9448B">
        <w:rPr>
          <w:rFonts w:ascii="Times New Roman" w:hAnsi="Times New Roman" w:cs="Times New Roman"/>
        </w:rPr>
        <w:t>my</w:t>
      </w:r>
      <w:r w:rsidR="00422ABC" w:rsidRPr="00C9448B">
        <w:rPr>
          <w:rFonts w:ascii="Times New Roman" w:hAnsi="Times New Roman" w:cs="Times New Roman"/>
        </w:rPr>
        <w:t xml:space="preserve"> study</w:t>
      </w:r>
      <w:r w:rsidRPr="00C9448B">
        <w:rPr>
          <w:rFonts w:ascii="Times New Roman" w:hAnsi="Times New Roman" w:cs="Times New Roman"/>
        </w:rPr>
        <w:t xml:space="preserve"> looks at Tanzanian </w:t>
      </w:r>
      <w:r w:rsidR="00422ABC" w:rsidRPr="00C9448B">
        <w:rPr>
          <w:rFonts w:ascii="Times New Roman" w:hAnsi="Times New Roman" w:cs="Times New Roman"/>
        </w:rPr>
        <w:t>private</w:t>
      </w:r>
      <w:r w:rsidRPr="00C9448B">
        <w:rPr>
          <w:rFonts w:ascii="Times New Roman" w:hAnsi="Times New Roman" w:cs="Times New Roman"/>
        </w:rPr>
        <w:t xml:space="preserve"> institutions</w:t>
      </w:r>
      <w:r w:rsidR="00422ABC" w:rsidRPr="00C9448B">
        <w:rPr>
          <w:rFonts w:ascii="Times New Roman" w:hAnsi="Times New Roman" w:cs="Times New Roman"/>
        </w:rPr>
        <w:t xml:space="preserve"> particularly at Mantrac Tanzania L</w:t>
      </w:r>
      <w:r w:rsidR="00C553BC" w:rsidRPr="00C9448B">
        <w:rPr>
          <w:rFonts w:ascii="Times New Roman" w:hAnsi="Times New Roman" w:cs="Times New Roman"/>
        </w:rPr>
        <w:t>i</w:t>
      </w:r>
      <w:r w:rsidR="00422ABC" w:rsidRPr="00C9448B">
        <w:rPr>
          <w:rFonts w:ascii="Times New Roman" w:hAnsi="Times New Roman" w:cs="Times New Roman"/>
        </w:rPr>
        <w:t>mited</w:t>
      </w:r>
      <w:r w:rsidRPr="00C9448B">
        <w:rPr>
          <w:rFonts w:ascii="Times New Roman" w:hAnsi="Times New Roman" w:cs="Times New Roman"/>
        </w:rPr>
        <w:t xml:space="preserve">. </w:t>
      </w:r>
    </w:p>
    <w:p w14:paraId="1894059E" w14:textId="3ADFEA11" w:rsidR="0038383C" w:rsidRPr="00C9448B" w:rsidRDefault="0038383C" w:rsidP="00AC6E78">
      <w:pPr>
        <w:spacing w:after="80" w:line="276" w:lineRule="auto"/>
        <w:ind w:right="-540"/>
        <w:jc w:val="both"/>
        <w:rPr>
          <w:rFonts w:ascii="Times New Roman" w:hAnsi="Times New Roman" w:cs="Times New Roman"/>
        </w:rPr>
      </w:pPr>
      <w:r w:rsidRPr="00C9448B">
        <w:rPr>
          <w:rFonts w:ascii="Times New Roman" w:hAnsi="Times New Roman" w:cs="Times New Roman"/>
        </w:rPr>
        <w:t>The second study is by Akanbi and Ofoegbu (2024). The</w:t>
      </w:r>
      <w:r w:rsidR="00BF472F" w:rsidRPr="00C9448B">
        <w:rPr>
          <w:rFonts w:ascii="Times New Roman" w:hAnsi="Times New Roman" w:cs="Times New Roman"/>
        </w:rPr>
        <w:t>ir</w:t>
      </w:r>
      <w:r w:rsidRPr="00C9448B">
        <w:rPr>
          <w:rFonts w:ascii="Times New Roman" w:hAnsi="Times New Roman" w:cs="Times New Roman"/>
        </w:rPr>
        <w:t xml:space="preserve"> study aimed to explore how integrity in leadership affects employee satisfaction in public service. It used a qualitative approach with interviews</w:t>
      </w:r>
      <w:r w:rsidR="0065630C" w:rsidRPr="00C9448B">
        <w:rPr>
          <w:rFonts w:ascii="Times New Roman" w:hAnsi="Times New Roman" w:cs="Times New Roman"/>
        </w:rPr>
        <w:t xml:space="preserve">. The study was conducted in </w:t>
      </w:r>
      <w:r w:rsidRPr="00C9448B">
        <w:rPr>
          <w:rFonts w:ascii="Times New Roman" w:hAnsi="Times New Roman" w:cs="Times New Roman"/>
        </w:rPr>
        <w:t xml:space="preserve">Nigeria. The findings </w:t>
      </w:r>
      <w:r w:rsidR="00087CB6" w:rsidRPr="00C9448B">
        <w:rPr>
          <w:rFonts w:ascii="Times New Roman" w:hAnsi="Times New Roman" w:cs="Times New Roman"/>
        </w:rPr>
        <w:t>revealed</w:t>
      </w:r>
      <w:r w:rsidRPr="00C9448B">
        <w:rPr>
          <w:rFonts w:ascii="Times New Roman" w:hAnsi="Times New Roman" w:cs="Times New Roman"/>
        </w:rPr>
        <w:t xml:space="preserve"> that when leaders act with honesty and fairness, </w:t>
      </w:r>
      <w:r w:rsidR="00EA1EA4" w:rsidRPr="00C9448B">
        <w:rPr>
          <w:rFonts w:ascii="Times New Roman" w:hAnsi="Times New Roman" w:cs="Times New Roman"/>
        </w:rPr>
        <w:t xml:space="preserve">it makes </w:t>
      </w:r>
      <w:r w:rsidRPr="00C9448B">
        <w:rPr>
          <w:rFonts w:ascii="Times New Roman" w:hAnsi="Times New Roman" w:cs="Times New Roman"/>
        </w:rPr>
        <w:t xml:space="preserve">employees feel more satisfied and committed. This means integrity </w:t>
      </w:r>
      <w:r w:rsidR="004E7832" w:rsidRPr="00C9448B">
        <w:rPr>
          <w:rFonts w:ascii="Times New Roman" w:hAnsi="Times New Roman" w:cs="Times New Roman"/>
        </w:rPr>
        <w:t>enhances</w:t>
      </w:r>
      <w:r w:rsidRPr="00C9448B">
        <w:rPr>
          <w:rFonts w:ascii="Times New Roman" w:hAnsi="Times New Roman" w:cs="Times New Roman"/>
        </w:rPr>
        <w:t xml:space="preserve"> morale in public organizations. The study concluded that integrity is essential for satisfaction in African public service. </w:t>
      </w:r>
      <w:r w:rsidR="00706BFE" w:rsidRPr="00C9448B">
        <w:rPr>
          <w:rFonts w:ascii="Times New Roman" w:hAnsi="Times New Roman" w:cs="Times New Roman"/>
        </w:rPr>
        <w:t>T</w:t>
      </w:r>
      <w:r w:rsidRPr="00C9448B">
        <w:rPr>
          <w:rFonts w:ascii="Times New Roman" w:hAnsi="Times New Roman" w:cs="Times New Roman"/>
        </w:rPr>
        <w:t xml:space="preserve">heir focus was on Nigeria, while </w:t>
      </w:r>
      <w:r w:rsidR="00706BFE" w:rsidRPr="00C9448B">
        <w:rPr>
          <w:rFonts w:ascii="Times New Roman" w:hAnsi="Times New Roman" w:cs="Times New Roman"/>
        </w:rPr>
        <w:t>my</w:t>
      </w:r>
      <w:r w:rsidRPr="00C9448B">
        <w:rPr>
          <w:rFonts w:ascii="Times New Roman" w:hAnsi="Times New Roman" w:cs="Times New Roman"/>
        </w:rPr>
        <w:t xml:space="preserve"> looks at Tanzania</w:t>
      </w:r>
      <w:r w:rsidR="00706BFE" w:rsidRPr="00C9448B">
        <w:rPr>
          <w:rFonts w:ascii="Times New Roman" w:hAnsi="Times New Roman" w:cs="Times New Roman"/>
        </w:rPr>
        <w:t xml:space="preserve"> context</w:t>
      </w:r>
      <w:r w:rsidRPr="00C9448B">
        <w:rPr>
          <w:rFonts w:ascii="Times New Roman" w:hAnsi="Times New Roman" w:cs="Times New Roman"/>
        </w:rPr>
        <w:t xml:space="preserve">. </w:t>
      </w:r>
    </w:p>
    <w:p w14:paraId="30CF9F09" w14:textId="46B1A780" w:rsidR="0038383C" w:rsidRPr="00C9448B" w:rsidRDefault="0038383C" w:rsidP="00AC6E78">
      <w:pPr>
        <w:spacing w:after="80" w:line="276" w:lineRule="auto"/>
        <w:ind w:right="-540"/>
        <w:jc w:val="both"/>
        <w:rPr>
          <w:rFonts w:ascii="Times New Roman" w:hAnsi="Times New Roman" w:cs="Times New Roman"/>
        </w:rPr>
      </w:pPr>
      <w:r w:rsidRPr="00C9448B">
        <w:rPr>
          <w:rFonts w:ascii="Times New Roman" w:hAnsi="Times New Roman" w:cs="Times New Roman"/>
        </w:rPr>
        <w:t xml:space="preserve">The third study is by Shinde (2025). The </w:t>
      </w:r>
      <w:r w:rsidR="00571799" w:rsidRPr="00C9448B">
        <w:rPr>
          <w:rFonts w:ascii="Times New Roman" w:hAnsi="Times New Roman" w:cs="Times New Roman"/>
        </w:rPr>
        <w:t>author</w:t>
      </w:r>
      <w:r w:rsidRPr="00C9448B">
        <w:rPr>
          <w:rFonts w:ascii="Times New Roman" w:hAnsi="Times New Roman" w:cs="Times New Roman"/>
        </w:rPr>
        <w:t xml:space="preserve"> aimed to use Equity Theory to understand how integrity and fairness affect employee retention and satisfaction. It used a qualitative approach in India. The findings </w:t>
      </w:r>
      <w:r w:rsidR="00101899" w:rsidRPr="00C9448B">
        <w:rPr>
          <w:rFonts w:ascii="Times New Roman" w:hAnsi="Times New Roman" w:cs="Times New Roman"/>
        </w:rPr>
        <w:t>revealed</w:t>
      </w:r>
      <w:r w:rsidRPr="00C9448B">
        <w:rPr>
          <w:rFonts w:ascii="Times New Roman" w:hAnsi="Times New Roman" w:cs="Times New Roman"/>
        </w:rPr>
        <w:t xml:space="preserve"> that lack of integrity </w:t>
      </w:r>
      <w:r w:rsidR="00101899" w:rsidRPr="00C9448B">
        <w:rPr>
          <w:rFonts w:ascii="Times New Roman" w:hAnsi="Times New Roman" w:cs="Times New Roman"/>
        </w:rPr>
        <w:t xml:space="preserve">among leaders </w:t>
      </w:r>
      <w:r w:rsidRPr="00C9448B">
        <w:rPr>
          <w:rFonts w:ascii="Times New Roman" w:hAnsi="Times New Roman" w:cs="Times New Roman"/>
        </w:rPr>
        <w:t xml:space="preserve">leads to dissatisfaction and turnover. This means integrity is not only about satisfaction but also about keeping employees. The study concluded that integrity is a strong </w:t>
      </w:r>
      <w:r w:rsidR="00DD361B" w:rsidRPr="00C9448B">
        <w:rPr>
          <w:rFonts w:ascii="Times New Roman" w:hAnsi="Times New Roman" w:cs="Times New Roman"/>
        </w:rPr>
        <w:t>influencer</w:t>
      </w:r>
      <w:r w:rsidRPr="00C9448B">
        <w:rPr>
          <w:rFonts w:ascii="Times New Roman" w:hAnsi="Times New Roman" w:cs="Times New Roman"/>
        </w:rPr>
        <w:t xml:space="preserve"> of retention and satisfaction. </w:t>
      </w:r>
      <w:r w:rsidR="00BB556F" w:rsidRPr="00C9448B">
        <w:rPr>
          <w:rFonts w:ascii="Times New Roman" w:hAnsi="Times New Roman" w:cs="Times New Roman"/>
        </w:rPr>
        <w:t>T</w:t>
      </w:r>
      <w:r w:rsidRPr="00C9448B">
        <w:rPr>
          <w:rFonts w:ascii="Times New Roman" w:hAnsi="Times New Roman" w:cs="Times New Roman"/>
        </w:rPr>
        <w:t xml:space="preserve">heir focus was </w:t>
      </w:r>
      <w:r w:rsidR="0070516A" w:rsidRPr="00C9448B">
        <w:rPr>
          <w:rFonts w:ascii="Times New Roman" w:hAnsi="Times New Roman" w:cs="Times New Roman"/>
        </w:rPr>
        <w:t>in</w:t>
      </w:r>
      <w:r w:rsidRPr="00C9448B">
        <w:rPr>
          <w:rFonts w:ascii="Times New Roman" w:hAnsi="Times New Roman" w:cs="Times New Roman"/>
        </w:rPr>
        <w:t xml:space="preserve"> Indian organizations, while </w:t>
      </w:r>
      <w:r w:rsidR="004314E0" w:rsidRPr="00C9448B">
        <w:rPr>
          <w:rFonts w:ascii="Times New Roman" w:hAnsi="Times New Roman" w:cs="Times New Roman"/>
        </w:rPr>
        <w:t>my</w:t>
      </w:r>
      <w:r w:rsidRPr="00C9448B">
        <w:rPr>
          <w:rFonts w:ascii="Times New Roman" w:hAnsi="Times New Roman" w:cs="Times New Roman"/>
        </w:rPr>
        <w:t xml:space="preserve"> looks at Tanzanian </w:t>
      </w:r>
      <w:r w:rsidR="00931A95" w:rsidRPr="00C9448B">
        <w:rPr>
          <w:rFonts w:ascii="Times New Roman" w:hAnsi="Times New Roman" w:cs="Times New Roman"/>
        </w:rPr>
        <w:t>organization</w:t>
      </w:r>
      <w:r w:rsidRPr="00C9448B">
        <w:rPr>
          <w:rFonts w:ascii="Times New Roman" w:hAnsi="Times New Roman" w:cs="Times New Roman"/>
        </w:rPr>
        <w:t xml:space="preserve">. </w:t>
      </w:r>
      <w:r w:rsidR="00801FE5" w:rsidRPr="00C9448B">
        <w:rPr>
          <w:rFonts w:ascii="Times New Roman" w:hAnsi="Times New Roman" w:cs="Times New Roman"/>
        </w:rPr>
        <w:t>Also,</w:t>
      </w:r>
      <w:r w:rsidR="007E6D72" w:rsidRPr="00C9448B">
        <w:rPr>
          <w:rFonts w:ascii="Times New Roman" w:hAnsi="Times New Roman" w:cs="Times New Roman"/>
        </w:rPr>
        <w:t xml:space="preserve"> the study focused on </w:t>
      </w:r>
      <w:r w:rsidR="00656304" w:rsidRPr="00C9448B">
        <w:rPr>
          <w:rFonts w:ascii="Times New Roman" w:hAnsi="Times New Roman" w:cs="Times New Roman"/>
        </w:rPr>
        <w:t>retention</w:t>
      </w:r>
      <w:r w:rsidR="007E6D72" w:rsidRPr="00C9448B">
        <w:rPr>
          <w:rFonts w:ascii="Times New Roman" w:hAnsi="Times New Roman" w:cs="Times New Roman"/>
        </w:rPr>
        <w:t xml:space="preserve"> and satisfaction while my study focuses on satisfaction </w:t>
      </w:r>
      <w:r w:rsidR="0093771C" w:rsidRPr="00C9448B">
        <w:rPr>
          <w:rFonts w:ascii="Times New Roman" w:hAnsi="Times New Roman" w:cs="Times New Roman"/>
        </w:rPr>
        <w:t xml:space="preserve">as </w:t>
      </w:r>
      <w:r w:rsidR="007E6D72" w:rsidRPr="00C9448B">
        <w:rPr>
          <w:rFonts w:ascii="Times New Roman" w:hAnsi="Times New Roman" w:cs="Times New Roman"/>
        </w:rPr>
        <w:t>the</w:t>
      </w:r>
      <w:r w:rsidR="00656304" w:rsidRPr="00C9448B">
        <w:rPr>
          <w:rFonts w:ascii="Times New Roman" w:hAnsi="Times New Roman" w:cs="Times New Roman"/>
        </w:rPr>
        <w:t xml:space="preserve"> </w:t>
      </w:r>
      <w:r w:rsidR="007E6D72" w:rsidRPr="00C9448B">
        <w:rPr>
          <w:rFonts w:ascii="Times New Roman" w:hAnsi="Times New Roman" w:cs="Times New Roman"/>
        </w:rPr>
        <w:t>main dependent variable of this study.</w:t>
      </w:r>
    </w:p>
    <w:p w14:paraId="15981195" w14:textId="4C8EB2D7" w:rsidR="00EA54F8" w:rsidRPr="00C9448B" w:rsidRDefault="0038383C" w:rsidP="00AC6E78">
      <w:pPr>
        <w:spacing w:after="80" w:line="276" w:lineRule="auto"/>
        <w:ind w:right="-540"/>
        <w:jc w:val="both"/>
        <w:rPr>
          <w:rFonts w:ascii="Times New Roman" w:hAnsi="Times New Roman" w:cs="Times New Roman"/>
        </w:rPr>
      </w:pPr>
      <w:r w:rsidRPr="00C9448B">
        <w:rPr>
          <w:rFonts w:ascii="Times New Roman" w:hAnsi="Times New Roman" w:cs="Times New Roman"/>
        </w:rPr>
        <w:t xml:space="preserve">The fourth study is by </w:t>
      </w:r>
      <w:proofErr w:type="spellStart"/>
      <w:r w:rsidRPr="00C9448B">
        <w:rPr>
          <w:rFonts w:ascii="Times New Roman" w:hAnsi="Times New Roman" w:cs="Times New Roman"/>
        </w:rPr>
        <w:t>Mseti</w:t>
      </w:r>
      <w:proofErr w:type="spellEnd"/>
      <w:r w:rsidRPr="00C9448B">
        <w:rPr>
          <w:rFonts w:ascii="Times New Roman" w:hAnsi="Times New Roman" w:cs="Times New Roman"/>
        </w:rPr>
        <w:t xml:space="preserve">, Lameck, and </w:t>
      </w:r>
      <w:proofErr w:type="spellStart"/>
      <w:r w:rsidRPr="00C9448B">
        <w:rPr>
          <w:rFonts w:ascii="Times New Roman" w:hAnsi="Times New Roman" w:cs="Times New Roman"/>
        </w:rPr>
        <w:t>Kinemo</w:t>
      </w:r>
      <w:proofErr w:type="spellEnd"/>
      <w:r w:rsidRPr="00C9448B">
        <w:rPr>
          <w:rFonts w:ascii="Times New Roman" w:hAnsi="Times New Roman" w:cs="Times New Roman"/>
        </w:rPr>
        <w:t xml:space="preserve"> (2023). Th</w:t>
      </w:r>
      <w:r w:rsidR="00AF109B" w:rsidRPr="00C9448B">
        <w:rPr>
          <w:rFonts w:ascii="Times New Roman" w:hAnsi="Times New Roman" w:cs="Times New Roman"/>
        </w:rPr>
        <w:t xml:space="preserve">eir </w:t>
      </w:r>
      <w:r w:rsidRPr="00C9448B">
        <w:rPr>
          <w:rFonts w:ascii="Times New Roman" w:hAnsi="Times New Roman" w:cs="Times New Roman"/>
        </w:rPr>
        <w:t>study aimed to review how ethical leadership</w:t>
      </w:r>
      <w:r w:rsidR="004927B4" w:rsidRPr="00C9448B">
        <w:rPr>
          <w:rFonts w:ascii="Times New Roman" w:hAnsi="Times New Roman" w:cs="Times New Roman"/>
        </w:rPr>
        <w:t xml:space="preserve"> practices</w:t>
      </w:r>
      <w:r w:rsidRPr="00C9448B">
        <w:rPr>
          <w:rFonts w:ascii="Times New Roman" w:hAnsi="Times New Roman" w:cs="Times New Roman"/>
        </w:rPr>
        <w:t xml:space="preserve">, including integrity, affects employee performance. It used a systematic review approach in Tanzania. The findings showed that integrity in leadership improves performance and satisfaction. The study concluded that integrity is </w:t>
      </w:r>
      <w:r w:rsidR="00095547" w:rsidRPr="00C9448B">
        <w:rPr>
          <w:rFonts w:ascii="Times New Roman" w:hAnsi="Times New Roman" w:cs="Times New Roman"/>
        </w:rPr>
        <w:t>an important</w:t>
      </w:r>
      <w:r w:rsidR="00D63A41" w:rsidRPr="00C9448B">
        <w:rPr>
          <w:rFonts w:ascii="Times New Roman" w:hAnsi="Times New Roman" w:cs="Times New Roman"/>
        </w:rPr>
        <w:t xml:space="preserve"> driver</w:t>
      </w:r>
      <w:r w:rsidRPr="00C9448B">
        <w:rPr>
          <w:rFonts w:ascii="Times New Roman" w:hAnsi="Times New Roman" w:cs="Times New Roman"/>
        </w:rPr>
        <w:t xml:space="preserve"> for employee outcomes. </w:t>
      </w:r>
      <w:r w:rsidR="00CC1882" w:rsidRPr="00C9448B">
        <w:rPr>
          <w:rFonts w:ascii="Times New Roman" w:hAnsi="Times New Roman" w:cs="Times New Roman"/>
        </w:rPr>
        <w:t xml:space="preserve">Their study </w:t>
      </w:r>
      <w:r w:rsidR="00783750" w:rsidRPr="00C9448B">
        <w:rPr>
          <w:rFonts w:ascii="Times New Roman" w:hAnsi="Times New Roman" w:cs="Times New Roman"/>
        </w:rPr>
        <w:t xml:space="preserve">is based on already </w:t>
      </w:r>
      <w:r w:rsidR="00FE2539" w:rsidRPr="00C9448B">
        <w:rPr>
          <w:rFonts w:ascii="Times New Roman" w:hAnsi="Times New Roman" w:cs="Times New Roman"/>
        </w:rPr>
        <w:t>presented studies</w:t>
      </w:r>
      <w:r w:rsidR="005F73C2" w:rsidRPr="00C9448B">
        <w:rPr>
          <w:rFonts w:ascii="Times New Roman" w:hAnsi="Times New Roman" w:cs="Times New Roman"/>
        </w:rPr>
        <w:t xml:space="preserve"> leaving </w:t>
      </w:r>
      <w:r w:rsidR="00C7678C" w:rsidRPr="00C9448B">
        <w:rPr>
          <w:rFonts w:ascii="Times New Roman" w:hAnsi="Times New Roman" w:cs="Times New Roman"/>
        </w:rPr>
        <w:t xml:space="preserve">an </w:t>
      </w:r>
      <w:r w:rsidR="00984E08" w:rsidRPr="00C9448B">
        <w:rPr>
          <w:rFonts w:ascii="Times New Roman" w:hAnsi="Times New Roman" w:cs="Times New Roman"/>
        </w:rPr>
        <w:t>actual sound of individuals</w:t>
      </w:r>
      <w:r w:rsidR="00996F10" w:rsidRPr="00C9448B">
        <w:rPr>
          <w:rFonts w:ascii="Times New Roman" w:hAnsi="Times New Roman" w:cs="Times New Roman"/>
        </w:rPr>
        <w:t xml:space="preserve"> who experience the problem</w:t>
      </w:r>
      <w:r w:rsidR="0010042A" w:rsidRPr="00C9448B">
        <w:rPr>
          <w:rFonts w:ascii="Times New Roman" w:hAnsi="Times New Roman" w:cs="Times New Roman"/>
        </w:rPr>
        <w:t>.</w:t>
      </w:r>
    </w:p>
    <w:p w14:paraId="6B871E0F" w14:textId="77D2C88D" w:rsidR="00F70283" w:rsidRPr="00C9448B" w:rsidRDefault="00F70283" w:rsidP="00AC6E78">
      <w:pPr>
        <w:pStyle w:val="Heading1"/>
        <w:spacing w:before="0" w:line="276" w:lineRule="auto"/>
        <w:ind w:right="-540"/>
        <w:jc w:val="both"/>
        <w:rPr>
          <w:rFonts w:ascii="Times New Roman" w:hAnsi="Times New Roman" w:cs="Times New Roman"/>
          <w:b/>
          <w:color w:val="auto"/>
          <w:sz w:val="24"/>
          <w:szCs w:val="24"/>
        </w:rPr>
      </w:pPr>
      <w:bookmarkStart w:id="9" w:name="_Toc227078566"/>
      <w:r w:rsidRPr="00C9448B">
        <w:rPr>
          <w:rFonts w:ascii="Times New Roman" w:hAnsi="Times New Roman" w:cs="Times New Roman"/>
          <w:b/>
          <w:color w:val="auto"/>
          <w:sz w:val="24"/>
          <w:szCs w:val="24"/>
        </w:rPr>
        <w:t>2.5 Conceptual Framework</w:t>
      </w:r>
      <w:bookmarkEnd w:id="9"/>
    </w:p>
    <w:p w14:paraId="2D13DE78" w14:textId="59A95D5E" w:rsidR="00AC15B0" w:rsidRPr="00C9448B" w:rsidRDefault="00A670A4" w:rsidP="00AC6E78">
      <w:pPr>
        <w:spacing w:after="80" w:line="276" w:lineRule="auto"/>
        <w:ind w:right="-540"/>
        <w:jc w:val="both"/>
        <w:rPr>
          <w:rFonts w:ascii="Times New Roman" w:hAnsi="Times New Roman" w:cs="Times New Roman"/>
        </w:rPr>
      </w:pPr>
      <w:r w:rsidRPr="00C9448B">
        <w:rPr>
          <w:rFonts w:ascii="Times New Roman" w:hAnsi="Times New Roman" w:cs="Times New Roman"/>
        </w:rPr>
        <w:t xml:space="preserve">Conceptual framework </w:t>
      </w:r>
      <w:r w:rsidR="00680325" w:rsidRPr="00C9448B">
        <w:rPr>
          <w:rFonts w:ascii="Times New Roman" w:hAnsi="Times New Roman" w:cs="Times New Roman"/>
        </w:rPr>
        <w:t>is</w:t>
      </w:r>
      <w:r w:rsidRPr="00C9448B">
        <w:rPr>
          <w:rFonts w:ascii="Times New Roman" w:hAnsi="Times New Roman" w:cs="Times New Roman"/>
        </w:rPr>
        <w:t xml:space="preserve"> a research tool that enable</w:t>
      </w:r>
      <w:r w:rsidR="00314116" w:rsidRPr="00C9448B">
        <w:rPr>
          <w:rFonts w:ascii="Times New Roman" w:hAnsi="Times New Roman" w:cs="Times New Roman"/>
        </w:rPr>
        <w:t>s</w:t>
      </w:r>
      <w:r w:rsidRPr="00C9448B">
        <w:rPr>
          <w:rFonts w:ascii="Times New Roman" w:hAnsi="Times New Roman" w:cs="Times New Roman"/>
        </w:rPr>
        <w:t xml:space="preserve"> the researcher to </w:t>
      </w:r>
      <w:r w:rsidR="00314116" w:rsidRPr="00C9448B">
        <w:rPr>
          <w:rFonts w:ascii="Times New Roman" w:hAnsi="Times New Roman" w:cs="Times New Roman"/>
        </w:rPr>
        <w:t xml:space="preserve">understand and link between </w:t>
      </w:r>
      <w:r w:rsidRPr="00C9448B">
        <w:rPr>
          <w:rFonts w:ascii="Times New Roman" w:hAnsi="Times New Roman" w:cs="Times New Roman"/>
        </w:rPr>
        <w:t>independent and dependent variables</w:t>
      </w:r>
      <w:r w:rsidR="00AD1559" w:rsidRPr="00C9448B">
        <w:rPr>
          <w:rFonts w:ascii="Times New Roman" w:hAnsi="Times New Roman" w:cs="Times New Roman"/>
        </w:rPr>
        <w:t xml:space="preserve"> of the study</w:t>
      </w:r>
      <w:r w:rsidRPr="00C9448B">
        <w:rPr>
          <w:rFonts w:ascii="Times New Roman" w:hAnsi="Times New Roman" w:cs="Times New Roman"/>
        </w:rPr>
        <w:t>.</w:t>
      </w:r>
      <w:r w:rsidR="000D6464" w:rsidRPr="00C9448B">
        <w:rPr>
          <w:rFonts w:ascii="Times New Roman" w:hAnsi="Times New Roman" w:cs="Times New Roman"/>
        </w:rPr>
        <w:t xml:space="preserve"> Particularly, </w:t>
      </w:r>
      <w:r w:rsidR="00267E2A" w:rsidRPr="00C9448B">
        <w:rPr>
          <w:rFonts w:ascii="Times New Roman" w:hAnsi="Times New Roman" w:cs="Times New Roman"/>
        </w:rPr>
        <w:t>i</w:t>
      </w:r>
      <w:r w:rsidR="00AC15B0" w:rsidRPr="00C9448B">
        <w:rPr>
          <w:rFonts w:ascii="Times New Roman" w:hAnsi="Times New Roman" w:cs="Times New Roman"/>
        </w:rPr>
        <w:t xml:space="preserve">n this study, the independent variables are fairness, transparency, and leaders’ integrity, while the dependent variable is employee satisfaction. Fairness means treating all employees </w:t>
      </w:r>
      <w:r w:rsidR="003D35BC" w:rsidRPr="00C9448B">
        <w:rPr>
          <w:rFonts w:ascii="Times New Roman" w:hAnsi="Times New Roman" w:cs="Times New Roman"/>
        </w:rPr>
        <w:t xml:space="preserve">of the organization </w:t>
      </w:r>
      <w:r w:rsidR="00AC15B0" w:rsidRPr="00C9448B">
        <w:rPr>
          <w:rFonts w:ascii="Times New Roman" w:hAnsi="Times New Roman" w:cs="Times New Roman"/>
        </w:rPr>
        <w:t xml:space="preserve">equally, giving </w:t>
      </w:r>
      <w:r w:rsidR="00222A3A" w:rsidRPr="00C9448B">
        <w:rPr>
          <w:rFonts w:ascii="Times New Roman" w:hAnsi="Times New Roman" w:cs="Times New Roman"/>
        </w:rPr>
        <w:t>merit</w:t>
      </w:r>
      <w:r w:rsidR="00AC15B0" w:rsidRPr="00C9448B">
        <w:rPr>
          <w:rFonts w:ascii="Times New Roman" w:hAnsi="Times New Roman" w:cs="Times New Roman"/>
        </w:rPr>
        <w:t xml:space="preserve"> rewards, and making decisions </w:t>
      </w:r>
      <w:r w:rsidR="00047426" w:rsidRPr="00C9448B">
        <w:rPr>
          <w:rFonts w:ascii="Times New Roman" w:hAnsi="Times New Roman" w:cs="Times New Roman"/>
        </w:rPr>
        <w:t xml:space="preserve">among employees </w:t>
      </w:r>
      <w:r w:rsidR="00AC15B0" w:rsidRPr="00C9448B">
        <w:rPr>
          <w:rFonts w:ascii="Times New Roman" w:hAnsi="Times New Roman" w:cs="Times New Roman"/>
        </w:rPr>
        <w:t xml:space="preserve">without bias. When employees feel </w:t>
      </w:r>
      <w:r w:rsidR="001D7CA0" w:rsidRPr="00C9448B">
        <w:rPr>
          <w:rFonts w:ascii="Times New Roman" w:hAnsi="Times New Roman" w:cs="Times New Roman"/>
        </w:rPr>
        <w:t xml:space="preserve">that </w:t>
      </w:r>
      <w:r w:rsidR="00AC15B0" w:rsidRPr="00C9448B">
        <w:rPr>
          <w:rFonts w:ascii="Times New Roman" w:hAnsi="Times New Roman" w:cs="Times New Roman"/>
        </w:rPr>
        <w:t xml:space="preserve">they are treated fairly, </w:t>
      </w:r>
      <w:r w:rsidR="003037CE" w:rsidRPr="00C9448B">
        <w:rPr>
          <w:rFonts w:ascii="Times New Roman" w:hAnsi="Times New Roman" w:cs="Times New Roman"/>
        </w:rPr>
        <w:t xml:space="preserve">actually </w:t>
      </w:r>
      <w:r w:rsidR="00AC15B0" w:rsidRPr="00C9448B">
        <w:rPr>
          <w:rFonts w:ascii="Times New Roman" w:hAnsi="Times New Roman" w:cs="Times New Roman"/>
        </w:rPr>
        <w:t>they become happy and more satisfied with their jobs</w:t>
      </w:r>
      <w:r w:rsidR="00873851" w:rsidRPr="00C9448B">
        <w:rPr>
          <w:rFonts w:ascii="Times New Roman" w:hAnsi="Times New Roman" w:cs="Times New Roman"/>
        </w:rPr>
        <w:t xml:space="preserve"> and organization affiliations</w:t>
      </w:r>
      <w:r w:rsidR="00AC15B0" w:rsidRPr="00C9448B">
        <w:rPr>
          <w:rFonts w:ascii="Times New Roman" w:hAnsi="Times New Roman" w:cs="Times New Roman"/>
        </w:rPr>
        <w:t xml:space="preserve">. </w:t>
      </w:r>
      <w:r w:rsidR="00387FA0" w:rsidRPr="00C9448B">
        <w:rPr>
          <w:rFonts w:ascii="Times New Roman" w:hAnsi="Times New Roman" w:cs="Times New Roman"/>
        </w:rPr>
        <w:t xml:space="preserve">On the other hand, </w:t>
      </w:r>
      <w:r w:rsidR="00F36AEF" w:rsidRPr="00C9448B">
        <w:rPr>
          <w:rFonts w:ascii="Times New Roman" w:hAnsi="Times New Roman" w:cs="Times New Roman"/>
        </w:rPr>
        <w:t>t</w:t>
      </w:r>
      <w:r w:rsidR="00AC15B0" w:rsidRPr="00C9448B">
        <w:rPr>
          <w:rFonts w:ascii="Times New Roman" w:hAnsi="Times New Roman" w:cs="Times New Roman"/>
        </w:rPr>
        <w:t>ransparency</w:t>
      </w:r>
      <w:r w:rsidR="00CF53CC" w:rsidRPr="00C9448B">
        <w:rPr>
          <w:rFonts w:ascii="Times New Roman" w:hAnsi="Times New Roman" w:cs="Times New Roman"/>
        </w:rPr>
        <w:t xml:space="preserve"> as independent variable of this st</w:t>
      </w:r>
      <w:r w:rsidR="00102CC1" w:rsidRPr="00C9448B">
        <w:rPr>
          <w:rFonts w:ascii="Times New Roman" w:hAnsi="Times New Roman" w:cs="Times New Roman"/>
        </w:rPr>
        <w:t>u</w:t>
      </w:r>
      <w:r w:rsidR="00CF53CC" w:rsidRPr="00C9448B">
        <w:rPr>
          <w:rFonts w:ascii="Times New Roman" w:hAnsi="Times New Roman" w:cs="Times New Roman"/>
        </w:rPr>
        <w:t>dy</w:t>
      </w:r>
      <w:r w:rsidR="00AC15B0" w:rsidRPr="00C9448B">
        <w:rPr>
          <w:rFonts w:ascii="Times New Roman" w:hAnsi="Times New Roman" w:cs="Times New Roman"/>
        </w:rPr>
        <w:t xml:space="preserve"> means </w:t>
      </w:r>
      <w:r w:rsidR="00A66FFF" w:rsidRPr="00C9448B">
        <w:rPr>
          <w:rFonts w:ascii="Times New Roman" w:hAnsi="Times New Roman" w:cs="Times New Roman"/>
        </w:rPr>
        <w:t xml:space="preserve">leaders being able </w:t>
      </w:r>
      <w:r w:rsidR="005366EE" w:rsidRPr="00C9448B">
        <w:rPr>
          <w:rFonts w:ascii="Times New Roman" w:hAnsi="Times New Roman" w:cs="Times New Roman"/>
        </w:rPr>
        <w:t>to</w:t>
      </w:r>
      <w:r w:rsidR="002C6D45" w:rsidRPr="00C9448B">
        <w:rPr>
          <w:rFonts w:ascii="Times New Roman" w:hAnsi="Times New Roman" w:cs="Times New Roman"/>
        </w:rPr>
        <w:t xml:space="preserve"> </w:t>
      </w:r>
      <w:r w:rsidR="00AC15B0" w:rsidRPr="00C9448B">
        <w:rPr>
          <w:rFonts w:ascii="Times New Roman" w:hAnsi="Times New Roman" w:cs="Times New Roman"/>
        </w:rPr>
        <w:t>shar</w:t>
      </w:r>
      <w:r w:rsidR="00CA24B3" w:rsidRPr="00C9448B">
        <w:rPr>
          <w:rFonts w:ascii="Times New Roman" w:hAnsi="Times New Roman" w:cs="Times New Roman"/>
        </w:rPr>
        <w:t>e</w:t>
      </w:r>
      <w:r w:rsidR="00BC55C3" w:rsidRPr="00C9448B">
        <w:rPr>
          <w:rFonts w:ascii="Times New Roman" w:hAnsi="Times New Roman" w:cs="Times New Roman"/>
        </w:rPr>
        <w:t xml:space="preserve"> </w:t>
      </w:r>
      <w:r w:rsidR="00AC15B0" w:rsidRPr="00C9448B">
        <w:rPr>
          <w:rFonts w:ascii="Times New Roman" w:hAnsi="Times New Roman" w:cs="Times New Roman"/>
        </w:rPr>
        <w:t xml:space="preserve">information openly, explain decisions clearly, and use appraisal systems that are easy to understand. </w:t>
      </w:r>
      <w:r w:rsidR="00327384" w:rsidRPr="00C9448B">
        <w:rPr>
          <w:rFonts w:ascii="Times New Roman" w:hAnsi="Times New Roman" w:cs="Times New Roman"/>
        </w:rPr>
        <w:t>In an organization, w</w:t>
      </w:r>
      <w:r w:rsidR="00AC15B0" w:rsidRPr="00C9448B">
        <w:rPr>
          <w:rFonts w:ascii="Times New Roman" w:hAnsi="Times New Roman" w:cs="Times New Roman"/>
        </w:rPr>
        <w:t xml:space="preserve">hen leaders are transparent, employees feel respected and trusted, </w:t>
      </w:r>
      <w:r w:rsidR="00B50043" w:rsidRPr="00C9448B">
        <w:rPr>
          <w:rFonts w:ascii="Times New Roman" w:hAnsi="Times New Roman" w:cs="Times New Roman"/>
        </w:rPr>
        <w:t xml:space="preserve">something </w:t>
      </w:r>
      <w:r w:rsidR="00AC15B0" w:rsidRPr="00C9448B">
        <w:rPr>
          <w:rFonts w:ascii="Times New Roman" w:hAnsi="Times New Roman" w:cs="Times New Roman"/>
        </w:rPr>
        <w:t xml:space="preserve">which </w:t>
      </w:r>
      <w:r w:rsidR="00E80663" w:rsidRPr="00C9448B">
        <w:rPr>
          <w:rFonts w:ascii="Times New Roman" w:hAnsi="Times New Roman" w:cs="Times New Roman"/>
        </w:rPr>
        <w:t xml:space="preserve">can </w:t>
      </w:r>
      <w:r w:rsidR="00AC15B0" w:rsidRPr="00C9448B">
        <w:rPr>
          <w:rFonts w:ascii="Times New Roman" w:hAnsi="Times New Roman" w:cs="Times New Roman"/>
        </w:rPr>
        <w:t xml:space="preserve">increase their satisfaction. Leaders’ integrity means </w:t>
      </w:r>
      <w:r w:rsidR="00F64D0C" w:rsidRPr="00C9448B">
        <w:rPr>
          <w:rFonts w:ascii="Times New Roman" w:hAnsi="Times New Roman" w:cs="Times New Roman"/>
        </w:rPr>
        <w:t xml:space="preserve">leaders being </w:t>
      </w:r>
      <w:r w:rsidR="00AC15B0" w:rsidRPr="00C9448B">
        <w:rPr>
          <w:rFonts w:ascii="Times New Roman" w:hAnsi="Times New Roman" w:cs="Times New Roman"/>
        </w:rPr>
        <w:t>honesty, accountab</w:t>
      </w:r>
      <w:r w:rsidR="0000501B" w:rsidRPr="00C9448B">
        <w:rPr>
          <w:rFonts w:ascii="Times New Roman" w:hAnsi="Times New Roman" w:cs="Times New Roman"/>
        </w:rPr>
        <w:t>le</w:t>
      </w:r>
      <w:r w:rsidR="00AC15B0" w:rsidRPr="00C9448B">
        <w:rPr>
          <w:rFonts w:ascii="Times New Roman" w:hAnsi="Times New Roman" w:cs="Times New Roman"/>
        </w:rPr>
        <w:t>, and consisten</w:t>
      </w:r>
      <w:r w:rsidR="005149AE" w:rsidRPr="00C9448B">
        <w:rPr>
          <w:rFonts w:ascii="Times New Roman" w:hAnsi="Times New Roman" w:cs="Times New Roman"/>
        </w:rPr>
        <w:t>t</w:t>
      </w:r>
      <w:r w:rsidR="00AC15B0" w:rsidRPr="00C9448B">
        <w:rPr>
          <w:rFonts w:ascii="Times New Roman" w:hAnsi="Times New Roman" w:cs="Times New Roman"/>
        </w:rPr>
        <w:t xml:space="preserve"> </w:t>
      </w:r>
      <w:r w:rsidR="005149AE" w:rsidRPr="00C9448B">
        <w:rPr>
          <w:rFonts w:ascii="Times New Roman" w:hAnsi="Times New Roman" w:cs="Times New Roman"/>
        </w:rPr>
        <w:t xml:space="preserve">in </w:t>
      </w:r>
      <w:r w:rsidR="00AC15B0" w:rsidRPr="00C9448B">
        <w:rPr>
          <w:rFonts w:ascii="Times New Roman" w:hAnsi="Times New Roman" w:cs="Times New Roman"/>
        </w:rPr>
        <w:t xml:space="preserve">words and actions. When leaders show integrity, employees build trust </w:t>
      </w:r>
      <w:r w:rsidR="00967BA9" w:rsidRPr="00C9448B">
        <w:rPr>
          <w:rFonts w:ascii="Times New Roman" w:hAnsi="Times New Roman" w:cs="Times New Roman"/>
        </w:rPr>
        <w:t>over</w:t>
      </w:r>
      <w:r w:rsidR="00AC15B0" w:rsidRPr="00C9448B">
        <w:rPr>
          <w:rFonts w:ascii="Times New Roman" w:hAnsi="Times New Roman" w:cs="Times New Roman"/>
        </w:rPr>
        <w:t xml:space="preserve"> them and feel more committed to their </w:t>
      </w:r>
      <w:r w:rsidR="006B59B2" w:rsidRPr="00C9448B">
        <w:rPr>
          <w:rFonts w:ascii="Times New Roman" w:hAnsi="Times New Roman" w:cs="Times New Roman"/>
        </w:rPr>
        <w:t>assigned jobs</w:t>
      </w:r>
      <w:r w:rsidR="00AC15B0" w:rsidRPr="00C9448B">
        <w:rPr>
          <w:rFonts w:ascii="Times New Roman" w:hAnsi="Times New Roman" w:cs="Times New Roman"/>
        </w:rPr>
        <w:t>.</w:t>
      </w:r>
    </w:p>
    <w:p w14:paraId="12C17A8A" w14:textId="22E4A5C6" w:rsidR="00B53586" w:rsidRPr="00C9448B" w:rsidRDefault="00AC15B0" w:rsidP="00AC6E78">
      <w:pPr>
        <w:spacing w:after="80" w:line="276" w:lineRule="auto"/>
        <w:ind w:right="-540"/>
        <w:jc w:val="both"/>
        <w:rPr>
          <w:rFonts w:ascii="Times New Roman" w:hAnsi="Times New Roman" w:cs="Times New Roman"/>
        </w:rPr>
      </w:pPr>
      <w:r w:rsidRPr="00C9448B">
        <w:rPr>
          <w:rFonts w:ascii="Times New Roman" w:hAnsi="Times New Roman" w:cs="Times New Roman"/>
        </w:rPr>
        <w:t>Employee satisfaction is the main outcome of these leadership practices.</w:t>
      </w:r>
      <w:r w:rsidR="00E51BB8" w:rsidRPr="00C9448B">
        <w:rPr>
          <w:rFonts w:ascii="Times New Roman" w:hAnsi="Times New Roman" w:cs="Times New Roman"/>
        </w:rPr>
        <w:t xml:space="preserve"> In this study employee satisfaction </w:t>
      </w:r>
      <w:r w:rsidR="00C102C0" w:rsidRPr="00C9448B">
        <w:rPr>
          <w:rFonts w:ascii="Times New Roman" w:hAnsi="Times New Roman" w:cs="Times New Roman"/>
        </w:rPr>
        <w:t>is</w:t>
      </w:r>
      <w:r w:rsidR="00E51BB8" w:rsidRPr="00C9448B">
        <w:rPr>
          <w:rFonts w:ascii="Times New Roman" w:hAnsi="Times New Roman" w:cs="Times New Roman"/>
        </w:rPr>
        <w:t xml:space="preserve"> the main dependent </w:t>
      </w:r>
      <w:r w:rsidR="003A36E0" w:rsidRPr="00C9448B">
        <w:rPr>
          <w:rFonts w:ascii="Times New Roman" w:hAnsi="Times New Roman" w:cs="Times New Roman"/>
        </w:rPr>
        <w:t>variable</w:t>
      </w:r>
      <w:r w:rsidR="00AF2104" w:rsidRPr="00C9448B">
        <w:rPr>
          <w:rFonts w:ascii="Times New Roman" w:hAnsi="Times New Roman" w:cs="Times New Roman"/>
        </w:rPr>
        <w:t>.</w:t>
      </w:r>
      <w:r w:rsidRPr="00C9448B">
        <w:rPr>
          <w:rFonts w:ascii="Times New Roman" w:hAnsi="Times New Roman" w:cs="Times New Roman"/>
        </w:rPr>
        <w:t xml:space="preserve"> It includes job satisfaction, morale, trust in leadership, organizational commitment, and engagement. </w:t>
      </w:r>
      <w:r w:rsidR="006E1DF3" w:rsidRPr="00C9448B">
        <w:rPr>
          <w:rFonts w:ascii="Times New Roman" w:hAnsi="Times New Roman" w:cs="Times New Roman"/>
        </w:rPr>
        <w:t>In an organization, e</w:t>
      </w:r>
      <w:r w:rsidRPr="00C9448B">
        <w:rPr>
          <w:rFonts w:ascii="Times New Roman" w:hAnsi="Times New Roman" w:cs="Times New Roman"/>
        </w:rPr>
        <w:t xml:space="preserve">mployees who are satisfied are more likely to stay in the organization, work harder, and show positive </w:t>
      </w:r>
      <w:r w:rsidR="00E41E6B" w:rsidRPr="00C9448B">
        <w:rPr>
          <w:rFonts w:ascii="Times New Roman" w:hAnsi="Times New Roman" w:cs="Times New Roman"/>
        </w:rPr>
        <w:t>situations and moods</w:t>
      </w:r>
      <w:r w:rsidRPr="00C9448B">
        <w:rPr>
          <w:rFonts w:ascii="Times New Roman" w:hAnsi="Times New Roman" w:cs="Times New Roman"/>
        </w:rPr>
        <w:t>. Th</w:t>
      </w:r>
      <w:r w:rsidR="0031068F" w:rsidRPr="00C9448B">
        <w:rPr>
          <w:rFonts w:ascii="Times New Roman" w:hAnsi="Times New Roman" w:cs="Times New Roman"/>
        </w:rPr>
        <w:t>erefore</w:t>
      </w:r>
      <w:r w:rsidR="00836F7F" w:rsidRPr="00C9448B">
        <w:rPr>
          <w:rFonts w:ascii="Times New Roman" w:hAnsi="Times New Roman" w:cs="Times New Roman"/>
        </w:rPr>
        <w:t>, this conceptual</w:t>
      </w:r>
      <w:r w:rsidRPr="00C9448B">
        <w:rPr>
          <w:rFonts w:ascii="Times New Roman" w:hAnsi="Times New Roman" w:cs="Times New Roman"/>
        </w:rPr>
        <w:t xml:space="preserve"> framework shows that fairness, transparency, and </w:t>
      </w:r>
      <w:r w:rsidR="00873D07" w:rsidRPr="00C9448B">
        <w:rPr>
          <w:rFonts w:ascii="Times New Roman" w:hAnsi="Times New Roman" w:cs="Times New Roman"/>
        </w:rPr>
        <w:t xml:space="preserve">leaders’ </w:t>
      </w:r>
      <w:r w:rsidRPr="00C9448B">
        <w:rPr>
          <w:rFonts w:ascii="Times New Roman" w:hAnsi="Times New Roman" w:cs="Times New Roman"/>
        </w:rPr>
        <w:t xml:space="preserve">integrity are </w:t>
      </w:r>
      <w:r w:rsidR="009516E8" w:rsidRPr="00C9448B">
        <w:rPr>
          <w:rFonts w:ascii="Times New Roman" w:hAnsi="Times New Roman" w:cs="Times New Roman"/>
        </w:rPr>
        <w:t>significant</w:t>
      </w:r>
      <w:r w:rsidRPr="00C9448B">
        <w:rPr>
          <w:rFonts w:ascii="Times New Roman" w:hAnsi="Times New Roman" w:cs="Times New Roman"/>
        </w:rPr>
        <w:t xml:space="preserve"> </w:t>
      </w:r>
      <w:r w:rsidR="00D35230" w:rsidRPr="00C9448B">
        <w:rPr>
          <w:rFonts w:ascii="Times New Roman" w:hAnsi="Times New Roman" w:cs="Times New Roman"/>
        </w:rPr>
        <w:t>factors</w:t>
      </w:r>
      <w:r w:rsidRPr="00C9448B">
        <w:rPr>
          <w:rFonts w:ascii="Times New Roman" w:hAnsi="Times New Roman" w:cs="Times New Roman"/>
        </w:rPr>
        <w:t xml:space="preserve"> </w:t>
      </w:r>
      <w:r w:rsidR="00E0033E" w:rsidRPr="00C9448B">
        <w:rPr>
          <w:rFonts w:ascii="Times New Roman" w:hAnsi="Times New Roman" w:cs="Times New Roman"/>
        </w:rPr>
        <w:t>for</w:t>
      </w:r>
      <w:r w:rsidRPr="00C9448B">
        <w:rPr>
          <w:rFonts w:ascii="Times New Roman" w:hAnsi="Times New Roman" w:cs="Times New Roman"/>
        </w:rPr>
        <w:t xml:space="preserve"> employee satisfaction. </w:t>
      </w:r>
      <w:r w:rsidR="0003760A" w:rsidRPr="00C9448B">
        <w:rPr>
          <w:rFonts w:ascii="Times New Roman" w:hAnsi="Times New Roman" w:cs="Times New Roman"/>
        </w:rPr>
        <w:t xml:space="preserve">The relationship between independent variables and dependent variable is also presented </w:t>
      </w:r>
      <w:r w:rsidR="00FF4349" w:rsidRPr="00C9448B">
        <w:rPr>
          <w:rFonts w:ascii="Times New Roman" w:hAnsi="Times New Roman" w:cs="Times New Roman"/>
        </w:rPr>
        <w:t>diagrammatically</w:t>
      </w:r>
      <w:r w:rsidRPr="00C9448B">
        <w:rPr>
          <w:rFonts w:ascii="Times New Roman" w:hAnsi="Times New Roman" w:cs="Times New Roman"/>
        </w:rPr>
        <w:t xml:space="preserve"> to </w:t>
      </w:r>
      <w:r w:rsidR="00FF4349" w:rsidRPr="00C9448B">
        <w:rPr>
          <w:rFonts w:ascii="Times New Roman" w:hAnsi="Times New Roman" w:cs="Times New Roman"/>
        </w:rPr>
        <w:t xml:space="preserve">easy </w:t>
      </w:r>
      <w:r w:rsidRPr="00C9448B">
        <w:rPr>
          <w:rFonts w:ascii="Times New Roman" w:hAnsi="Times New Roman" w:cs="Times New Roman"/>
        </w:rPr>
        <w:t>show how independent variables influence the dependent variable.</w:t>
      </w:r>
      <w:r w:rsidR="004916E0">
        <w:rPr>
          <w:rFonts w:ascii="Times New Roman" w:hAnsi="Times New Roman" w:cs="Times New Roman"/>
        </w:rPr>
        <w:t xml:space="preserve"> </w:t>
      </w:r>
      <w:r w:rsidR="007C3CF7" w:rsidRPr="00C9448B">
        <w:rPr>
          <w:rFonts w:ascii="Times New Roman" w:hAnsi="Times New Roman" w:cs="Times New Roman"/>
        </w:rPr>
        <w:t xml:space="preserve">This study also presents a figure showing </w:t>
      </w:r>
      <w:r w:rsidR="001E4DBA" w:rsidRPr="00C9448B">
        <w:rPr>
          <w:rFonts w:ascii="Times New Roman" w:hAnsi="Times New Roman" w:cs="Times New Roman"/>
        </w:rPr>
        <w:t>diagrammatically</w:t>
      </w:r>
      <w:r w:rsidR="006147FF" w:rsidRPr="00C9448B">
        <w:rPr>
          <w:rFonts w:ascii="Times New Roman" w:hAnsi="Times New Roman" w:cs="Times New Roman"/>
        </w:rPr>
        <w:t xml:space="preserve"> present</w:t>
      </w:r>
      <w:r w:rsidR="001E4DBA" w:rsidRPr="00C9448B">
        <w:rPr>
          <w:rFonts w:ascii="Times New Roman" w:hAnsi="Times New Roman" w:cs="Times New Roman"/>
        </w:rPr>
        <w:t>ation</w:t>
      </w:r>
      <w:r w:rsidR="006147FF" w:rsidRPr="00C9448B">
        <w:rPr>
          <w:rFonts w:ascii="Times New Roman" w:hAnsi="Times New Roman" w:cs="Times New Roman"/>
        </w:rPr>
        <w:t xml:space="preserve"> of conceptual framework as seen below on figure</w:t>
      </w:r>
      <w:r w:rsidR="00400D73" w:rsidRPr="00C9448B">
        <w:rPr>
          <w:rFonts w:ascii="Times New Roman" w:hAnsi="Times New Roman" w:cs="Times New Roman"/>
        </w:rPr>
        <w:t xml:space="preserve"> 2.</w:t>
      </w:r>
      <w:r w:rsidR="006147FF" w:rsidRPr="00C9448B">
        <w:rPr>
          <w:rFonts w:ascii="Times New Roman" w:hAnsi="Times New Roman" w:cs="Times New Roman"/>
        </w:rPr>
        <w:t>1</w:t>
      </w:r>
      <w:r w:rsidR="00E01679" w:rsidRPr="00C9448B">
        <w:rPr>
          <w:rFonts w:ascii="Times New Roman" w:hAnsi="Times New Roman" w:cs="Times New Roman"/>
        </w:rPr>
        <w:t>;</w:t>
      </w:r>
    </w:p>
    <w:p w14:paraId="21892F8C" w14:textId="1F5F8D1F" w:rsidR="00C9448B" w:rsidRPr="003F21A6" w:rsidRDefault="00C9448B" w:rsidP="00AC6E78">
      <w:pPr>
        <w:pStyle w:val="Heading1"/>
        <w:spacing w:before="0" w:line="276" w:lineRule="auto"/>
        <w:ind w:right="-540"/>
        <w:jc w:val="both"/>
        <w:rPr>
          <w:rFonts w:ascii="Times New Roman" w:hAnsi="Times New Roman" w:cs="Times New Roman"/>
          <w:b/>
          <w:color w:val="auto"/>
          <w:sz w:val="24"/>
        </w:rPr>
      </w:pPr>
      <w:bookmarkStart w:id="10" w:name="_Toc227078567"/>
      <w:r w:rsidRPr="003F21A6">
        <w:rPr>
          <w:rFonts w:ascii="Times New Roman" w:hAnsi="Times New Roman" w:cs="Times New Roman"/>
          <w:b/>
          <w:color w:val="auto"/>
          <w:sz w:val="24"/>
        </w:rPr>
        <w:t>Figure 2.1: Conceptual Framework</w:t>
      </w:r>
      <w:bookmarkEnd w:id="10"/>
    </w:p>
    <w:p w14:paraId="23043B25" w14:textId="75CD966D" w:rsidR="000F0101" w:rsidRPr="00C9448B" w:rsidRDefault="00E26C13" w:rsidP="00AC6E78">
      <w:pPr>
        <w:spacing w:line="276" w:lineRule="auto"/>
        <w:ind w:right="-540"/>
        <w:jc w:val="both"/>
        <w:rPr>
          <w:rFonts w:ascii="Times New Roman" w:hAnsi="Times New Roman" w:cs="Times New Roman"/>
          <w:b/>
          <w:bCs/>
        </w:rPr>
      </w:pPr>
      <w:r w:rsidRPr="00C9448B">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967E396" wp14:editId="4D730573">
                <wp:simplePos x="0" y="0"/>
                <wp:positionH relativeFrom="column">
                  <wp:posOffset>1721708</wp:posOffset>
                </wp:positionH>
                <wp:positionV relativeFrom="paragraph">
                  <wp:posOffset>868251</wp:posOffset>
                </wp:positionV>
                <wp:extent cx="1780977" cy="1505544"/>
                <wp:effectExtent l="0" t="0" r="67310" b="57150"/>
                <wp:wrapNone/>
                <wp:docPr id="1790048227" name="Straight Arrow Connector 9"/>
                <wp:cNvGraphicFramePr/>
                <a:graphic xmlns:a="http://schemas.openxmlformats.org/drawingml/2006/main">
                  <a:graphicData uri="http://schemas.microsoft.com/office/word/2010/wordprocessingShape">
                    <wps:wsp>
                      <wps:cNvCnPr/>
                      <wps:spPr>
                        <a:xfrm>
                          <a:off x="0" y="0"/>
                          <a:ext cx="1780977" cy="150554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BA92D9" id="_x0000_t32" coordsize="21600,21600" o:spt="32" o:oned="t" path="m,l21600,21600e" filled="f">
                <v:path arrowok="t" fillok="f" o:connecttype="none"/>
                <o:lock v:ext="edit" shapetype="t"/>
              </v:shapetype>
              <v:shape id="Straight Arrow Connector 9" o:spid="_x0000_s1026" type="#_x0000_t32" style="position:absolute;margin-left:135.55pt;margin-top:68.35pt;width:140.25pt;height:11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" strokecolor="black [3200]" strokeweight="1.5pt">
                <v:stroke endarrow="block" joinstyle="miter"/>
              </v:shape>
            </w:pict>
          </mc:Fallback>
        </mc:AlternateContent>
      </w:r>
      <w:r w:rsidRPr="00C9448B">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0DDFC9C" wp14:editId="3C7B329E">
                <wp:simplePos x="0" y="0"/>
                <wp:positionH relativeFrom="column">
                  <wp:posOffset>1721709</wp:posOffset>
                </wp:positionH>
                <wp:positionV relativeFrom="paragraph">
                  <wp:posOffset>2409816</wp:posOffset>
                </wp:positionV>
                <wp:extent cx="1768722" cy="45719"/>
                <wp:effectExtent l="0" t="76200" r="3175" b="50165"/>
                <wp:wrapNone/>
                <wp:docPr id="1974005227" name="Straight Arrow Connector 10"/>
                <wp:cNvGraphicFramePr/>
                <a:graphic xmlns:a="http://schemas.openxmlformats.org/drawingml/2006/main">
                  <a:graphicData uri="http://schemas.microsoft.com/office/word/2010/wordprocessingShape">
                    <wps:wsp>
                      <wps:cNvCnPr/>
                      <wps:spPr>
                        <a:xfrm flipV="1">
                          <a:off x="0" y="0"/>
                          <a:ext cx="1768722"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92D5C7" id="Straight Arrow Connector 10" o:spid="_x0000_s1026" type="#_x0000_t32" style="position:absolute;margin-left:135.55pt;margin-top:189.75pt;width:139.2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" strokecolor="black [3200]" strokeweight="1.5pt">
                <v:stroke endarrow="block" joinstyle="miter"/>
              </v:shape>
            </w:pict>
          </mc:Fallback>
        </mc:AlternateContent>
      </w:r>
      <w:r w:rsidR="0021404E" w:rsidRPr="00C9448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500DD0C" wp14:editId="661F4092">
                <wp:simplePos x="0" y="0"/>
                <wp:positionH relativeFrom="column">
                  <wp:posOffset>3515236</wp:posOffset>
                </wp:positionH>
                <wp:positionV relativeFrom="paragraph">
                  <wp:posOffset>1137417</wp:posOffset>
                </wp:positionV>
                <wp:extent cx="1985645" cy="2406611"/>
                <wp:effectExtent l="0" t="0" r="14605" b="13335"/>
                <wp:wrapNone/>
                <wp:docPr id="211630726" name="Rectangle 2"/>
                <wp:cNvGraphicFramePr/>
                <a:graphic xmlns:a="http://schemas.openxmlformats.org/drawingml/2006/main">
                  <a:graphicData uri="http://schemas.microsoft.com/office/word/2010/wordprocessingShape">
                    <wps:wsp>
                      <wps:cNvSpPr/>
                      <wps:spPr>
                        <a:xfrm>
                          <a:off x="0" y="0"/>
                          <a:ext cx="1985645" cy="2406611"/>
                        </a:xfrm>
                        <a:prstGeom prst="rect">
                          <a:avLst/>
                        </a:prstGeom>
                      </wps:spPr>
                      <wps:style>
                        <a:lnRef idx="2">
                          <a:schemeClr val="dk1"/>
                        </a:lnRef>
                        <a:fillRef idx="1">
                          <a:schemeClr val="lt1"/>
                        </a:fillRef>
                        <a:effectRef idx="0">
                          <a:schemeClr val="dk1"/>
                        </a:effectRef>
                        <a:fontRef idx="minor">
                          <a:schemeClr val="dk1"/>
                        </a:fontRef>
                      </wps:style>
                      <wps:txbx>
                        <w:txbxContent>
                          <w:p w14:paraId="570CCC6B" w14:textId="77777777" w:rsidR="00C9448B" w:rsidRPr="0011541E" w:rsidRDefault="00C9448B" w:rsidP="0011541E">
                            <w:pPr>
                              <w:pStyle w:val="NormalWeb"/>
                              <w:rPr>
                                <w:b/>
                                <w:bCs/>
                              </w:rPr>
                            </w:pPr>
                            <w:r w:rsidRPr="0011541E">
                              <w:rPr>
                                <w:b/>
                                <w:bCs/>
                              </w:rPr>
                              <w:t>Employee Satisfaction</w:t>
                            </w:r>
                          </w:p>
                          <w:p w14:paraId="210B1A23" w14:textId="77777777" w:rsidR="00C9448B" w:rsidRPr="00613E2E" w:rsidRDefault="00C9448B" w:rsidP="007904BF">
                            <w:pPr>
                              <w:pStyle w:val="NoSpacing"/>
                              <w:numPr>
                                <w:ilvl w:val="0"/>
                                <w:numId w:val="9"/>
                              </w:numPr>
                              <w:spacing w:line="360" w:lineRule="auto"/>
                              <w:rPr>
                                <w:rFonts w:ascii="Times New Roman" w:hAnsi="Times New Roman" w:cs="Times New Roman"/>
                              </w:rPr>
                            </w:pPr>
                            <w:r w:rsidRPr="00613E2E">
                              <w:rPr>
                                <w:rFonts w:ascii="Times New Roman" w:hAnsi="Times New Roman" w:cs="Times New Roman"/>
                              </w:rPr>
                              <w:t>Job satisfaction</w:t>
                            </w:r>
                          </w:p>
                          <w:p w14:paraId="41F66E75" w14:textId="77777777" w:rsidR="00C9448B" w:rsidRPr="00613E2E" w:rsidRDefault="00C9448B" w:rsidP="007904BF">
                            <w:pPr>
                              <w:pStyle w:val="NoSpacing"/>
                              <w:numPr>
                                <w:ilvl w:val="0"/>
                                <w:numId w:val="9"/>
                              </w:numPr>
                              <w:spacing w:line="360" w:lineRule="auto"/>
                              <w:rPr>
                                <w:rFonts w:ascii="Times New Roman" w:hAnsi="Times New Roman" w:cs="Times New Roman"/>
                              </w:rPr>
                            </w:pPr>
                            <w:r w:rsidRPr="00613E2E">
                              <w:rPr>
                                <w:rFonts w:ascii="Times New Roman" w:hAnsi="Times New Roman" w:cs="Times New Roman"/>
                              </w:rPr>
                              <w:t>Morale</w:t>
                            </w:r>
                          </w:p>
                          <w:p w14:paraId="25F84BC2" w14:textId="77777777" w:rsidR="00C9448B" w:rsidRPr="00613E2E" w:rsidRDefault="00C9448B" w:rsidP="007904BF">
                            <w:pPr>
                              <w:pStyle w:val="NoSpacing"/>
                              <w:numPr>
                                <w:ilvl w:val="0"/>
                                <w:numId w:val="9"/>
                              </w:numPr>
                              <w:spacing w:line="360" w:lineRule="auto"/>
                              <w:rPr>
                                <w:rFonts w:ascii="Times New Roman" w:hAnsi="Times New Roman" w:cs="Times New Roman"/>
                              </w:rPr>
                            </w:pPr>
                            <w:r w:rsidRPr="00613E2E">
                              <w:rPr>
                                <w:rFonts w:ascii="Times New Roman" w:hAnsi="Times New Roman" w:cs="Times New Roman"/>
                              </w:rPr>
                              <w:t>Trust in leadership</w:t>
                            </w:r>
                          </w:p>
                          <w:p w14:paraId="417F0F5E" w14:textId="77777777" w:rsidR="00C9448B" w:rsidRPr="00613E2E" w:rsidRDefault="00C9448B" w:rsidP="007904BF">
                            <w:pPr>
                              <w:pStyle w:val="NoSpacing"/>
                              <w:numPr>
                                <w:ilvl w:val="0"/>
                                <w:numId w:val="9"/>
                              </w:numPr>
                              <w:spacing w:line="360" w:lineRule="auto"/>
                              <w:rPr>
                                <w:rFonts w:ascii="Times New Roman" w:hAnsi="Times New Roman" w:cs="Times New Roman"/>
                              </w:rPr>
                            </w:pPr>
                            <w:r w:rsidRPr="00613E2E">
                              <w:rPr>
                                <w:rFonts w:ascii="Times New Roman" w:hAnsi="Times New Roman" w:cs="Times New Roman"/>
                              </w:rPr>
                              <w:t>Organizational commitment</w:t>
                            </w:r>
                          </w:p>
                          <w:p w14:paraId="427D6456" w14:textId="77777777" w:rsidR="00C9448B" w:rsidRPr="00613E2E" w:rsidRDefault="00C9448B" w:rsidP="007904BF">
                            <w:pPr>
                              <w:pStyle w:val="NoSpacing"/>
                              <w:numPr>
                                <w:ilvl w:val="0"/>
                                <w:numId w:val="9"/>
                              </w:numPr>
                              <w:spacing w:line="360" w:lineRule="auto"/>
                              <w:rPr>
                                <w:rFonts w:ascii="Times New Roman" w:hAnsi="Times New Roman" w:cs="Times New Roman"/>
                              </w:rPr>
                            </w:pPr>
                            <w:r w:rsidRPr="00613E2E">
                              <w:rPr>
                                <w:rFonts w:ascii="Times New Roman" w:hAnsi="Times New Roman" w:cs="Times New Roman"/>
                              </w:rPr>
                              <w:t>Engagement</w:t>
                            </w:r>
                          </w:p>
                          <w:p w14:paraId="47B1D92E" w14:textId="77777777" w:rsidR="00C9448B" w:rsidRDefault="00C9448B" w:rsidP="001154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0DD0C" id="Rectangle 2" o:spid="_x0000_s1026" style="position:absolute;left:0;text-align:left;margin-left:276.8pt;margin-top:89.55pt;width:156.35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" fillcolor="white [3201]" strokecolor="black [3200]" strokeweight="1pt">
                <v:textbox>
                  <w:txbxContent>
                    <w:p w14:paraId="570CCC6B" w14:textId="77777777" w:rsidR="00C9448B" w:rsidRPr="0011541E" w:rsidRDefault="00C9448B" w:rsidP="0011541E">
                      <w:pPr>
                        <w:pStyle w:val="NormalWeb"/>
                        <w:rPr>
                          <w:b/>
                          <w:bCs/>
                        </w:rPr>
                      </w:pPr>
                      <w:r w:rsidRPr="0011541E">
                        <w:rPr>
                          <w:b/>
                          <w:bCs/>
                        </w:rPr>
                        <w:t>Employee Satisfaction</w:t>
                      </w:r>
                    </w:p>
                    <w:p w14:paraId="210B1A23" w14:textId="77777777" w:rsidR="00C9448B" w:rsidRPr="00613E2E" w:rsidRDefault="00C9448B" w:rsidP="007904BF">
                      <w:pPr>
                        <w:pStyle w:val="NoSpacing"/>
                        <w:numPr>
                          <w:ilvl w:val="0"/>
                          <w:numId w:val="9"/>
                        </w:numPr>
                        <w:spacing w:line="360" w:lineRule="auto"/>
                        <w:rPr>
                          <w:rFonts w:ascii="Times New Roman" w:hAnsi="Times New Roman" w:cs="Times New Roman"/>
                        </w:rPr>
                      </w:pPr>
                      <w:r w:rsidRPr="00613E2E">
                        <w:rPr>
                          <w:rFonts w:ascii="Times New Roman" w:hAnsi="Times New Roman" w:cs="Times New Roman"/>
                        </w:rPr>
                        <w:t>Job satisfaction</w:t>
                      </w:r>
                    </w:p>
                    <w:p w14:paraId="41F66E75" w14:textId="77777777" w:rsidR="00C9448B" w:rsidRPr="00613E2E" w:rsidRDefault="00C9448B" w:rsidP="007904BF">
                      <w:pPr>
                        <w:pStyle w:val="NoSpacing"/>
                        <w:numPr>
                          <w:ilvl w:val="0"/>
                          <w:numId w:val="9"/>
                        </w:numPr>
                        <w:spacing w:line="360" w:lineRule="auto"/>
                        <w:rPr>
                          <w:rFonts w:ascii="Times New Roman" w:hAnsi="Times New Roman" w:cs="Times New Roman"/>
                        </w:rPr>
                      </w:pPr>
                      <w:r w:rsidRPr="00613E2E">
                        <w:rPr>
                          <w:rFonts w:ascii="Times New Roman" w:hAnsi="Times New Roman" w:cs="Times New Roman"/>
                        </w:rPr>
                        <w:t>Morale</w:t>
                      </w:r>
                    </w:p>
                    <w:p w14:paraId="25F84BC2" w14:textId="77777777" w:rsidR="00C9448B" w:rsidRPr="00613E2E" w:rsidRDefault="00C9448B" w:rsidP="007904BF">
                      <w:pPr>
                        <w:pStyle w:val="NoSpacing"/>
                        <w:numPr>
                          <w:ilvl w:val="0"/>
                          <w:numId w:val="9"/>
                        </w:numPr>
                        <w:spacing w:line="360" w:lineRule="auto"/>
                        <w:rPr>
                          <w:rFonts w:ascii="Times New Roman" w:hAnsi="Times New Roman" w:cs="Times New Roman"/>
                        </w:rPr>
                      </w:pPr>
                      <w:r w:rsidRPr="00613E2E">
                        <w:rPr>
                          <w:rFonts w:ascii="Times New Roman" w:hAnsi="Times New Roman" w:cs="Times New Roman"/>
                        </w:rPr>
                        <w:t>Trust in leadership</w:t>
                      </w:r>
                    </w:p>
                    <w:p w14:paraId="417F0F5E" w14:textId="77777777" w:rsidR="00C9448B" w:rsidRPr="00613E2E" w:rsidRDefault="00C9448B" w:rsidP="007904BF">
                      <w:pPr>
                        <w:pStyle w:val="NoSpacing"/>
                        <w:numPr>
                          <w:ilvl w:val="0"/>
                          <w:numId w:val="9"/>
                        </w:numPr>
                        <w:spacing w:line="360" w:lineRule="auto"/>
                        <w:rPr>
                          <w:rFonts w:ascii="Times New Roman" w:hAnsi="Times New Roman" w:cs="Times New Roman"/>
                        </w:rPr>
                      </w:pPr>
                      <w:r w:rsidRPr="00613E2E">
                        <w:rPr>
                          <w:rFonts w:ascii="Times New Roman" w:hAnsi="Times New Roman" w:cs="Times New Roman"/>
                        </w:rPr>
                        <w:t>Organizational commitment</w:t>
                      </w:r>
                    </w:p>
                    <w:p w14:paraId="427D6456" w14:textId="77777777" w:rsidR="00C9448B" w:rsidRPr="00613E2E" w:rsidRDefault="00C9448B" w:rsidP="007904BF">
                      <w:pPr>
                        <w:pStyle w:val="NoSpacing"/>
                        <w:numPr>
                          <w:ilvl w:val="0"/>
                          <w:numId w:val="9"/>
                        </w:numPr>
                        <w:spacing w:line="360" w:lineRule="auto"/>
                        <w:rPr>
                          <w:rFonts w:ascii="Times New Roman" w:hAnsi="Times New Roman" w:cs="Times New Roman"/>
                        </w:rPr>
                      </w:pPr>
                      <w:r w:rsidRPr="00613E2E">
                        <w:rPr>
                          <w:rFonts w:ascii="Times New Roman" w:hAnsi="Times New Roman" w:cs="Times New Roman"/>
                        </w:rPr>
                        <w:t>Engagement</w:t>
                      </w:r>
                    </w:p>
                    <w:p w14:paraId="47B1D92E" w14:textId="77777777" w:rsidR="00C9448B" w:rsidRDefault="00C9448B" w:rsidP="0011541E">
                      <w:pPr>
                        <w:jc w:val="center"/>
                      </w:pPr>
                    </w:p>
                  </w:txbxContent>
                </v:textbox>
              </v:rect>
            </w:pict>
          </mc:Fallback>
        </mc:AlternateContent>
      </w:r>
      <w:r w:rsidR="000F0101" w:rsidRPr="00C9448B">
        <w:rPr>
          <w:rFonts w:ascii="Times New Roman" w:hAnsi="Times New Roman" w:cs="Times New Roman"/>
          <w:b/>
          <w:bCs/>
        </w:rPr>
        <w:t>Independent Variables                                                            Dependent Variable</w:t>
      </w:r>
    </w:p>
    <w:tbl>
      <w:tblPr>
        <w:tblStyle w:val="TableGrid"/>
        <w:tblW w:w="0" w:type="auto"/>
        <w:tblInd w:w="-725" w:type="dxa"/>
        <w:tblLook w:val="04A0" w:firstRow="1" w:lastRow="0" w:firstColumn="1" w:lastColumn="0" w:noHBand="0" w:noVBand="1"/>
      </w:tblPr>
      <w:tblGrid>
        <w:gridCol w:w="3439"/>
      </w:tblGrid>
      <w:tr w:rsidR="00C9448B" w:rsidRPr="00C9448B" w14:paraId="10862FB2" w14:textId="77777777" w:rsidTr="00E13E8F">
        <w:trPr>
          <w:trHeight w:val="6149"/>
        </w:trPr>
        <w:tc>
          <w:tcPr>
            <w:tcW w:w="3439" w:type="dxa"/>
          </w:tcPr>
          <w:p w14:paraId="22A977B4" w14:textId="77777777" w:rsidR="008E4C35" w:rsidRPr="00C9448B" w:rsidRDefault="008E4C35" w:rsidP="00AC6E78">
            <w:pPr>
              <w:spacing w:line="276" w:lineRule="auto"/>
              <w:ind w:right="-540"/>
              <w:jc w:val="both"/>
              <w:rPr>
                <w:rFonts w:ascii="Times New Roman" w:hAnsi="Times New Roman" w:cs="Times New Roman"/>
                <w:b/>
                <w:bCs/>
              </w:rPr>
            </w:pPr>
            <w:r w:rsidRPr="00C9448B">
              <w:rPr>
                <w:rFonts w:ascii="Times New Roman" w:hAnsi="Times New Roman" w:cs="Times New Roman"/>
                <w:b/>
                <w:bCs/>
              </w:rPr>
              <w:t>Fairness</w:t>
            </w:r>
          </w:p>
          <w:p w14:paraId="4AA9D503" w14:textId="77777777" w:rsidR="004D1C0C" w:rsidRPr="00C9448B" w:rsidRDefault="008E4C35" w:rsidP="00AC6E78">
            <w:pPr>
              <w:pStyle w:val="ListParagraph"/>
              <w:numPr>
                <w:ilvl w:val="0"/>
                <w:numId w:val="5"/>
              </w:numPr>
              <w:spacing w:line="276" w:lineRule="auto"/>
              <w:ind w:left="0" w:right="-540"/>
              <w:jc w:val="both"/>
              <w:rPr>
                <w:rFonts w:ascii="Times New Roman" w:hAnsi="Times New Roman" w:cs="Times New Roman"/>
              </w:rPr>
            </w:pPr>
            <w:r w:rsidRPr="00C9448B">
              <w:rPr>
                <w:rFonts w:ascii="Times New Roman" w:hAnsi="Times New Roman" w:cs="Times New Roman"/>
              </w:rPr>
              <w:t>Equal treatment</w:t>
            </w:r>
          </w:p>
          <w:p w14:paraId="0E0FD82E" w14:textId="77777777" w:rsidR="004D1C0C" w:rsidRPr="00C9448B" w:rsidRDefault="008E4C35" w:rsidP="00AC6E78">
            <w:pPr>
              <w:pStyle w:val="ListParagraph"/>
              <w:numPr>
                <w:ilvl w:val="0"/>
                <w:numId w:val="5"/>
              </w:numPr>
              <w:spacing w:line="276" w:lineRule="auto"/>
              <w:ind w:left="0" w:right="-540"/>
              <w:jc w:val="both"/>
              <w:rPr>
                <w:rFonts w:ascii="Times New Roman" w:hAnsi="Times New Roman" w:cs="Times New Roman"/>
              </w:rPr>
            </w:pPr>
            <w:r w:rsidRPr="00C9448B">
              <w:rPr>
                <w:rFonts w:ascii="Times New Roman" w:hAnsi="Times New Roman" w:cs="Times New Roman"/>
              </w:rPr>
              <w:t>Equitable rewards</w:t>
            </w:r>
          </w:p>
          <w:p w14:paraId="35E14A98" w14:textId="1D70B765" w:rsidR="008E4C35" w:rsidRPr="00C9448B" w:rsidRDefault="008E4C35" w:rsidP="00AC6E78">
            <w:pPr>
              <w:pStyle w:val="ListParagraph"/>
              <w:numPr>
                <w:ilvl w:val="0"/>
                <w:numId w:val="5"/>
              </w:numPr>
              <w:spacing w:line="276" w:lineRule="auto"/>
              <w:ind w:left="0" w:right="-540"/>
              <w:jc w:val="both"/>
              <w:rPr>
                <w:rFonts w:ascii="Times New Roman" w:hAnsi="Times New Roman" w:cs="Times New Roman"/>
              </w:rPr>
            </w:pPr>
            <w:r w:rsidRPr="00C9448B">
              <w:rPr>
                <w:rFonts w:ascii="Times New Roman" w:hAnsi="Times New Roman" w:cs="Times New Roman"/>
              </w:rPr>
              <w:t>Unbiased decisions</w:t>
            </w:r>
          </w:p>
          <w:p w14:paraId="681909D6" w14:textId="08386028" w:rsidR="008E4C35" w:rsidRPr="00C9448B" w:rsidRDefault="004916E0" w:rsidP="00AC6E78">
            <w:pPr>
              <w:spacing w:line="276" w:lineRule="auto"/>
              <w:ind w:right="-540"/>
              <w:jc w:val="both"/>
              <w:rPr>
                <w:rFonts w:ascii="Times New Roman" w:hAnsi="Times New Roman" w:cs="Times New Roman"/>
              </w:rPr>
            </w:pPr>
            <w:r w:rsidRPr="00C9448B">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3B3BDB3" wp14:editId="7734388C">
                      <wp:simplePos x="0" y="0"/>
                      <wp:positionH relativeFrom="column">
                        <wp:posOffset>-68580</wp:posOffset>
                      </wp:positionH>
                      <wp:positionV relativeFrom="paragraph">
                        <wp:posOffset>213360</wp:posOffset>
                      </wp:positionV>
                      <wp:extent cx="2178050" cy="12700"/>
                      <wp:effectExtent l="0" t="0" r="31750" b="25400"/>
                      <wp:wrapNone/>
                      <wp:docPr id="108906665" name="Straight Connector 12"/>
                      <wp:cNvGraphicFramePr/>
                      <a:graphic xmlns:a="http://schemas.openxmlformats.org/drawingml/2006/main">
                        <a:graphicData uri="http://schemas.microsoft.com/office/word/2010/wordprocessingShape">
                          <wps:wsp>
                            <wps:cNvCnPr/>
                            <wps:spPr>
                              <a:xfrm flipV="1">
                                <a:off x="0" y="0"/>
                                <a:ext cx="217805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3B8AE" id="Straight Connector 1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6.8pt" to="166.1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" strokecolor="black [3200]" strokeweight="1.5pt">
                      <v:stroke joinstyle="miter"/>
                    </v:line>
                  </w:pict>
                </mc:Fallback>
              </mc:AlternateContent>
            </w:r>
          </w:p>
          <w:p w14:paraId="292F8A66" w14:textId="021FFD64" w:rsidR="008E4C35" w:rsidRPr="00C9448B" w:rsidRDefault="008E4C35" w:rsidP="00AC6E78">
            <w:pPr>
              <w:spacing w:line="276" w:lineRule="auto"/>
              <w:ind w:right="-540"/>
              <w:jc w:val="both"/>
              <w:rPr>
                <w:rFonts w:ascii="Times New Roman" w:hAnsi="Times New Roman" w:cs="Times New Roman"/>
                <w:b/>
                <w:bCs/>
              </w:rPr>
            </w:pPr>
            <w:r w:rsidRPr="00C9448B">
              <w:rPr>
                <w:rFonts w:ascii="Times New Roman" w:hAnsi="Times New Roman" w:cs="Times New Roman"/>
                <w:b/>
                <w:bCs/>
              </w:rPr>
              <w:t xml:space="preserve">Transparency </w:t>
            </w:r>
          </w:p>
          <w:p w14:paraId="1FDD38C2" w14:textId="0D7E2DE9" w:rsidR="008E4C35" w:rsidRPr="00C9448B" w:rsidRDefault="008E4C35" w:rsidP="00AC6E78">
            <w:pPr>
              <w:pStyle w:val="ListParagraph"/>
              <w:numPr>
                <w:ilvl w:val="0"/>
                <w:numId w:val="6"/>
              </w:numPr>
              <w:spacing w:line="276" w:lineRule="auto"/>
              <w:ind w:left="0" w:right="-540"/>
              <w:jc w:val="both"/>
              <w:rPr>
                <w:rFonts w:ascii="Times New Roman" w:hAnsi="Times New Roman" w:cs="Times New Roman"/>
              </w:rPr>
            </w:pPr>
            <w:r w:rsidRPr="00C9448B">
              <w:rPr>
                <w:rFonts w:ascii="Times New Roman" w:hAnsi="Times New Roman" w:cs="Times New Roman"/>
              </w:rPr>
              <w:t>Open communication</w:t>
            </w:r>
          </w:p>
          <w:p w14:paraId="04D72BD1" w14:textId="77777777" w:rsidR="008E4C35" w:rsidRPr="00C9448B" w:rsidRDefault="008E4C35" w:rsidP="00AC6E78">
            <w:pPr>
              <w:pStyle w:val="ListParagraph"/>
              <w:numPr>
                <w:ilvl w:val="0"/>
                <w:numId w:val="6"/>
              </w:numPr>
              <w:spacing w:line="276" w:lineRule="auto"/>
              <w:ind w:left="0" w:right="-540"/>
              <w:jc w:val="both"/>
              <w:rPr>
                <w:rFonts w:ascii="Times New Roman" w:hAnsi="Times New Roman" w:cs="Times New Roman"/>
              </w:rPr>
            </w:pPr>
            <w:r w:rsidRPr="00C9448B">
              <w:rPr>
                <w:rFonts w:ascii="Times New Roman" w:hAnsi="Times New Roman" w:cs="Times New Roman"/>
              </w:rPr>
              <w:t>Clear appraisal systems</w:t>
            </w:r>
          </w:p>
          <w:p w14:paraId="4B03B1CD" w14:textId="0500C152" w:rsidR="003A271C" w:rsidRPr="00C9448B" w:rsidRDefault="003A271C" w:rsidP="00AC6E78">
            <w:pPr>
              <w:pStyle w:val="ListParagraph"/>
              <w:numPr>
                <w:ilvl w:val="0"/>
                <w:numId w:val="6"/>
              </w:numPr>
              <w:spacing w:line="276" w:lineRule="auto"/>
              <w:ind w:left="0" w:right="-540"/>
              <w:jc w:val="both"/>
              <w:rPr>
                <w:rFonts w:ascii="Times New Roman" w:hAnsi="Times New Roman" w:cs="Times New Roman"/>
              </w:rPr>
            </w:pPr>
            <w:r w:rsidRPr="00C9448B">
              <w:rPr>
                <w:rFonts w:ascii="Times New Roman" w:hAnsi="Times New Roman" w:cs="Times New Roman"/>
              </w:rPr>
              <w:t>Involvement in decision making</w:t>
            </w:r>
          </w:p>
          <w:p w14:paraId="5A586B91" w14:textId="09050AC2" w:rsidR="003A271C" w:rsidRPr="00C9448B" w:rsidRDefault="004916E0" w:rsidP="00AC6E78">
            <w:pPr>
              <w:spacing w:line="276" w:lineRule="auto"/>
              <w:ind w:right="-540"/>
              <w:jc w:val="both"/>
              <w:rPr>
                <w:rFonts w:ascii="Times New Roman" w:hAnsi="Times New Roman" w:cs="Times New Roman"/>
              </w:rPr>
            </w:pPr>
            <w:r w:rsidRPr="00C9448B">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ACB4226" wp14:editId="226B1294">
                      <wp:simplePos x="0" y="0"/>
                      <wp:positionH relativeFrom="column">
                        <wp:posOffset>-62230</wp:posOffset>
                      </wp:positionH>
                      <wp:positionV relativeFrom="paragraph">
                        <wp:posOffset>73025</wp:posOffset>
                      </wp:positionV>
                      <wp:extent cx="2165350" cy="13970"/>
                      <wp:effectExtent l="0" t="0" r="25400" b="24130"/>
                      <wp:wrapNone/>
                      <wp:docPr id="1890386060" name="Straight Connector 13"/>
                      <wp:cNvGraphicFramePr/>
                      <a:graphic xmlns:a="http://schemas.openxmlformats.org/drawingml/2006/main">
                        <a:graphicData uri="http://schemas.microsoft.com/office/word/2010/wordprocessingShape">
                          <wps:wsp>
                            <wps:cNvCnPr/>
                            <wps:spPr>
                              <a:xfrm>
                                <a:off x="0" y="0"/>
                                <a:ext cx="2165350" cy="1397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6715D"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5.75pt" to="165.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" strokecolor="black [3200]" strokeweight="1.5pt">
                      <v:stroke joinstyle="miter"/>
                    </v:line>
                  </w:pict>
                </mc:Fallback>
              </mc:AlternateContent>
            </w:r>
          </w:p>
          <w:p w14:paraId="1BF770F3" w14:textId="1672CEC4" w:rsidR="00B435AB" w:rsidRPr="00C9448B" w:rsidRDefault="004916E0" w:rsidP="00AC6E78">
            <w:pPr>
              <w:spacing w:line="276" w:lineRule="auto"/>
              <w:ind w:right="-540"/>
              <w:jc w:val="both"/>
              <w:rPr>
                <w:rFonts w:ascii="Times New Roman" w:hAnsi="Times New Roman" w:cs="Times New Roman"/>
                <w:b/>
                <w:bCs/>
              </w:rPr>
            </w:pPr>
            <w:r w:rsidRPr="00C9448B">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BC3BEF8" wp14:editId="44C55472">
                      <wp:simplePos x="0" y="0"/>
                      <wp:positionH relativeFrom="column">
                        <wp:posOffset>2109470</wp:posOffset>
                      </wp:positionH>
                      <wp:positionV relativeFrom="paragraph">
                        <wp:posOffset>50800</wp:posOffset>
                      </wp:positionV>
                      <wp:extent cx="1769110" cy="1346200"/>
                      <wp:effectExtent l="0" t="38100" r="59690" b="25400"/>
                      <wp:wrapNone/>
                      <wp:docPr id="745924289" name="Straight Arrow Connector 11"/>
                      <wp:cNvGraphicFramePr/>
                      <a:graphic xmlns:a="http://schemas.openxmlformats.org/drawingml/2006/main">
                        <a:graphicData uri="http://schemas.microsoft.com/office/word/2010/wordprocessingShape">
                          <wps:wsp>
                            <wps:cNvCnPr/>
                            <wps:spPr>
                              <a:xfrm flipV="1">
                                <a:off x="0" y="0"/>
                                <a:ext cx="1769110" cy="13462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503C23" id="Straight Arrow Connector 11" o:spid="_x0000_s1026" type="#_x0000_t32" style="position:absolute;margin-left:166.1pt;margin-top:4pt;width:139.3pt;height:10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" strokecolor="black [3200]" strokeweight="1.5pt">
                      <v:stroke endarrow="block" joinstyle="miter"/>
                    </v:shape>
                  </w:pict>
                </mc:Fallback>
              </mc:AlternateContent>
            </w:r>
            <w:r w:rsidR="00B435AB" w:rsidRPr="00C9448B">
              <w:rPr>
                <w:rFonts w:ascii="Times New Roman" w:hAnsi="Times New Roman" w:cs="Times New Roman"/>
                <w:b/>
                <w:bCs/>
              </w:rPr>
              <w:t>Leaders’ Integrity</w:t>
            </w:r>
          </w:p>
          <w:p w14:paraId="7EB4D997" w14:textId="77777777" w:rsidR="00B435AB" w:rsidRPr="00C9448B" w:rsidRDefault="00B435AB" w:rsidP="00AC6E78">
            <w:pPr>
              <w:pStyle w:val="ListParagraph"/>
              <w:numPr>
                <w:ilvl w:val="0"/>
                <w:numId w:val="7"/>
              </w:numPr>
              <w:spacing w:line="276" w:lineRule="auto"/>
              <w:ind w:left="0" w:right="-540"/>
              <w:jc w:val="both"/>
              <w:rPr>
                <w:rFonts w:ascii="Times New Roman" w:hAnsi="Times New Roman" w:cs="Times New Roman"/>
              </w:rPr>
            </w:pPr>
            <w:r w:rsidRPr="00C9448B">
              <w:rPr>
                <w:rFonts w:ascii="Times New Roman" w:hAnsi="Times New Roman" w:cs="Times New Roman"/>
              </w:rPr>
              <w:t>Honesty</w:t>
            </w:r>
          </w:p>
          <w:p w14:paraId="7B0C6259" w14:textId="77777777" w:rsidR="00B435AB" w:rsidRPr="00C9448B" w:rsidRDefault="00B435AB" w:rsidP="00AC6E78">
            <w:pPr>
              <w:pStyle w:val="ListParagraph"/>
              <w:numPr>
                <w:ilvl w:val="0"/>
                <w:numId w:val="7"/>
              </w:numPr>
              <w:spacing w:line="276" w:lineRule="auto"/>
              <w:ind w:left="0" w:right="-540"/>
              <w:jc w:val="both"/>
              <w:rPr>
                <w:rFonts w:ascii="Times New Roman" w:hAnsi="Times New Roman" w:cs="Times New Roman"/>
              </w:rPr>
            </w:pPr>
            <w:r w:rsidRPr="00C9448B">
              <w:rPr>
                <w:rFonts w:ascii="Times New Roman" w:hAnsi="Times New Roman" w:cs="Times New Roman"/>
              </w:rPr>
              <w:t>Accountability</w:t>
            </w:r>
          </w:p>
          <w:p w14:paraId="493BA718" w14:textId="32BED316" w:rsidR="008E4C35" w:rsidRPr="003F21A6" w:rsidRDefault="00B02AA5" w:rsidP="00AC6E78">
            <w:pPr>
              <w:pStyle w:val="ListParagraph"/>
              <w:numPr>
                <w:ilvl w:val="0"/>
                <w:numId w:val="7"/>
              </w:numPr>
              <w:spacing w:line="276" w:lineRule="auto"/>
              <w:ind w:left="0" w:right="-540"/>
              <w:jc w:val="both"/>
              <w:rPr>
                <w:rFonts w:ascii="Times New Roman" w:hAnsi="Times New Roman" w:cs="Times New Roman"/>
              </w:rPr>
            </w:pPr>
            <w:r w:rsidRPr="00C9448B">
              <w:rPr>
                <w:rFonts w:ascii="Times New Roman" w:hAnsi="Times New Roman" w:cs="Times New Roman"/>
              </w:rPr>
              <w:t>Consistency between words and actions</w:t>
            </w:r>
          </w:p>
        </w:tc>
      </w:tr>
    </w:tbl>
    <w:p w14:paraId="78C688C5" w14:textId="61FF4658" w:rsidR="0022708A" w:rsidRPr="00C9448B" w:rsidRDefault="003F2E1E" w:rsidP="00AC6E78">
      <w:pPr>
        <w:spacing w:line="276" w:lineRule="auto"/>
        <w:ind w:right="-540"/>
        <w:jc w:val="both"/>
        <w:rPr>
          <w:rFonts w:ascii="Times New Roman" w:hAnsi="Times New Roman" w:cs="Times New Roman"/>
        </w:rPr>
      </w:pPr>
      <w:r w:rsidRPr="00C9448B">
        <w:rPr>
          <w:rFonts w:ascii="Times New Roman" w:hAnsi="Times New Roman" w:cs="Times New Roman"/>
          <w:b/>
          <w:bCs/>
        </w:rPr>
        <w:t>Source:</w:t>
      </w:r>
      <w:r w:rsidR="00B16598" w:rsidRPr="00C9448B">
        <w:rPr>
          <w:rFonts w:ascii="Times New Roman" w:hAnsi="Times New Roman" w:cs="Times New Roman"/>
        </w:rPr>
        <w:t xml:space="preserve"> Researcher’s Own Construct, </w:t>
      </w:r>
      <w:r w:rsidR="00B800BB" w:rsidRPr="00C9448B">
        <w:rPr>
          <w:rFonts w:ascii="Times New Roman" w:hAnsi="Times New Roman" w:cs="Times New Roman"/>
        </w:rPr>
        <w:t>(</w:t>
      </w:r>
      <w:r w:rsidR="00B16598" w:rsidRPr="00C9448B">
        <w:rPr>
          <w:rFonts w:ascii="Times New Roman" w:hAnsi="Times New Roman" w:cs="Times New Roman"/>
        </w:rPr>
        <w:t>202</w:t>
      </w:r>
      <w:r w:rsidR="00885FF0" w:rsidRPr="00C9448B">
        <w:rPr>
          <w:rFonts w:ascii="Times New Roman" w:hAnsi="Times New Roman" w:cs="Times New Roman"/>
        </w:rPr>
        <w:t>6</w:t>
      </w:r>
      <w:r w:rsidR="00B800BB" w:rsidRPr="00C9448B">
        <w:rPr>
          <w:rFonts w:ascii="Times New Roman" w:hAnsi="Times New Roman" w:cs="Times New Roman"/>
        </w:rPr>
        <w:t>)</w:t>
      </w:r>
    </w:p>
    <w:p w14:paraId="7069BEA9" w14:textId="567CF987" w:rsidR="00B226A6" w:rsidRPr="003F21A6" w:rsidRDefault="00E13E8F" w:rsidP="00AC6E78">
      <w:pPr>
        <w:pStyle w:val="Heading1"/>
        <w:spacing w:line="276" w:lineRule="auto"/>
        <w:ind w:right="-540"/>
        <w:jc w:val="both"/>
        <w:rPr>
          <w:rFonts w:ascii="Times New Roman" w:hAnsi="Times New Roman" w:cs="Times New Roman"/>
          <w:b/>
          <w:color w:val="auto"/>
          <w:sz w:val="28"/>
        </w:rPr>
      </w:pPr>
      <w:bookmarkStart w:id="11" w:name="_Toc227078569"/>
      <w:r>
        <w:rPr>
          <w:rFonts w:ascii="Times New Roman" w:hAnsi="Times New Roman" w:cs="Times New Roman"/>
          <w:b/>
          <w:color w:val="auto"/>
          <w:sz w:val="28"/>
        </w:rPr>
        <w:t xml:space="preserve">3. </w:t>
      </w:r>
      <w:r w:rsidR="00B226A6" w:rsidRPr="003F21A6">
        <w:rPr>
          <w:rFonts w:ascii="Times New Roman" w:hAnsi="Times New Roman" w:cs="Times New Roman"/>
          <w:b/>
          <w:color w:val="auto"/>
          <w:sz w:val="28"/>
        </w:rPr>
        <w:t>METHODOLOGY</w:t>
      </w:r>
      <w:bookmarkEnd w:id="11"/>
    </w:p>
    <w:p w14:paraId="5C6F3D43" w14:textId="24AA0CEC" w:rsidR="00211C50" w:rsidRDefault="00857009" w:rsidP="00211C50">
      <w:pPr>
        <w:spacing w:line="276" w:lineRule="auto"/>
        <w:ind w:right="-540"/>
        <w:jc w:val="both"/>
        <w:rPr>
          <w:rFonts w:ascii="Times New Roman" w:hAnsi="Times New Roman" w:cs="Times New Roman"/>
        </w:rPr>
      </w:pPr>
      <w:r w:rsidRPr="00857009">
        <w:rPr>
          <w:rFonts w:ascii="Times New Roman" w:hAnsi="Times New Roman" w:cs="Times New Roman"/>
        </w:rPr>
        <w:t xml:space="preserve">This study adopted a mixed-methods single-case study design (Yin, 2018) at Mantrac Tanzania Limited (MTL) to comprehensively examine the empirical relationship between ethical leadership practices and employee satisfaction (Shinwari </w:t>
      </w:r>
      <w:r w:rsidR="000378B2">
        <w:rPr>
          <w:rFonts w:ascii="Times New Roman" w:hAnsi="Times New Roman" w:cs="Times New Roman"/>
        </w:rPr>
        <w:t>et al</w:t>
      </w:r>
      <w:r w:rsidR="005E21DA">
        <w:rPr>
          <w:rFonts w:ascii="Times New Roman" w:hAnsi="Times New Roman" w:cs="Times New Roman"/>
        </w:rPr>
        <w:t>.</w:t>
      </w:r>
      <w:r w:rsidRPr="00857009">
        <w:rPr>
          <w:rFonts w:ascii="Times New Roman" w:hAnsi="Times New Roman" w:cs="Times New Roman"/>
        </w:rPr>
        <w:t xml:space="preserve">, 2024). </w:t>
      </w:r>
      <w:r w:rsidR="000749C0">
        <w:rPr>
          <w:rFonts w:ascii="Times New Roman" w:hAnsi="Times New Roman" w:cs="Times New Roman"/>
        </w:rPr>
        <w:t xml:space="preserve">The targeted </w:t>
      </w:r>
      <w:r w:rsidRPr="00857009">
        <w:rPr>
          <w:rFonts w:ascii="Times New Roman" w:hAnsi="Times New Roman" w:cs="Times New Roman"/>
        </w:rPr>
        <w:t>population</w:t>
      </w:r>
      <w:r w:rsidR="000749C0">
        <w:rPr>
          <w:rFonts w:ascii="Times New Roman" w:hAnsi="Times New Roman" w:cs="Times New Roman"/>
        </w:rPr>
        <w:t xml:space="preserve"> was employees of Mantrac Tanzania Limited</w:t>
      </w:r>
      <w:r w:rsidR="00E03A3D">
        <w:rPr>
          <w:rFonts w:ascii="Times New Roman" w:hAnsi="Times New Roman" w:cs="Times New Roman"/>
        </w:rPr>
        <w:t>. The population was found to be</w:t>
      </w:r>
      <w:r w:rsidRPr="00857009">
        <w:rPr>
          <w:rFonts w:ascii="Times New Roman" w:hAnsi="Times New Roman" w:cs="Times New Roman"/>
        </w:rPr>
        <w:t xml:space="preserve"> (N=</w:t>
      </w:r>
      <w:r w:rsidR="00A01A3E">
        <w:rPr>
          <w:rFonts w:ascii="Times New Roman" w:hAnsi="Times New Roman" w:cs="Times New Roman"/>
        </w:rPr>
        <w:t>5</w:t>
      </w:r>
      <w:r w:rsidRPr="00857009">
        <w:rPr>
          <w:rFonts w:ascii="Times New Roman" w:hAnsi="Times New Roman" w:cs="Times New Roman"/>
        </w:rPr>
        <w:t>0)</w:t>
      </w:r>
      <w:r w:rsidR="00627F30">
        <w:rPr>
          <w:rFonts w:ascii="Times New Roman" w:hAnsi="Times New Roman" w:cs="Times New Roman"/>
        </w:rPr>
        <w:t xml:space="preserve"> </w:t>
      </w:r>
      <w:r w:rsidR="00381921">
        <w:rPr>
          <w:rFonts w:ascii="Times New Roman" w:hAnsi="Times New Roman" w:cs="Times New Roman"/>
        </w:rPr>
        <w:t>w</w:t>
      </w:r>
      <w:r w:rsidR="00627F30">
        <w:rPr>
          <w:rFonts w:ascii="Times New Roman" w:hAnsi="Times New Roman" w:cs="Times New Roman"/>
        </w:rPr>
        <w:t xml:space="preserve">hich was the total </w:t>
      </w:r>
      <w:r w:rsidR="007B684A">
        <w:rPr>
          <w:rFonts w:ascii="Times New Roman" w:hAnsi="Times New Roman" w:cs="Times New Roman"/>
        </w:rPr>
        <w:t>number of all employees at Mantrac Tanzania Limited</w:t>
      </w:r>
      <w:r w:rsidR="005402AE">
        <w:rPr>
          <w:rFonts w:ascii="Times New Roman" w:hAnsi="Times New Roman" w:cs="Times New Roman"/>
        </w:rPr>
        <w:t xml:space="preserve"> (</w:t>
      </w:r>
      <w:r w:rsidR="003667B9">
        <w:rPr>
          <w:rFonts w:ascii="Times New Roman" w:hAnsi="Times New Roman" w:cs="Times New Roman"/>
        </w:rPr>
        <w:t>Headquarter</w:t>
      </w:r>
      <w:r w:rsidR="005402AE">
        <w:rPr>
          <w:rFonts w:ascii="Times New Roman" w:hAnsi="Times New Roman" w:cs="Times New Roman"/>
        </w:rPr>
        <w:t>)</w:t>
      </w:r>
      <w:r w:rsidR="008C0A0B">
        <w:rPr>
          <w:rFonts w:ascii="Times New Roman" w:hAnsi="Times New Roman" w:cs="Times New Roman"/>
        </w:rPr>
        <w:t>. The drawn sample</w:t>
      </w:r>
      <w:r w:rsidR="003421E8">
        <w:rPr>
          <w:rFonts w:ascii="Times New Roman" w:hAnsi="Times New Roman" w:cs="Times New Roman"/>
        </w:rPr>
        <w:t xml:space="preserve"> from the population</w:t>
      </w:r>
      <w:r w:rsidR="008C0A0B">
        <w:rPr>
          <w:rFonts w:ascii="Times New Roman" w:hAnsi="Times New Roman" w:cs="Times New Roman"/>
        </w:rPr>
        <w:t xml:space="preserve"> </w:t>
      </w:r>
      <w:r w:rsidR="003421E8">
        <w:rPr>
          <w:rFonts w:ascii="Times New Roman" w:hAnsi="Times New Roman" w:cs="Times New Roman"/>
        </w:rPr>
        <w:t>for</w:t>
      </w:r>
      <w:r w:rsidR="008C0A0B">
        <w:rPr>
          <w:rFonts w:ascii="Times New Roman" w:hAnsi="Times New Roman" w:cs="Times New Roman"/>
        </w:rPr>
        <w:t xml:space="preserve"> this study was 40 and was</w:t>
      </w:r>
      <w:r w:rsidRPr="00857009">
        <w:rPr>
          <w:rFonts w:ascii="Times New Roman" w:hAnsi="Times New Roman" w:cs="Times New Roman"/>
        </w:rPr>
        <w:t xml:space="preserve"> mathematically justified </w:t>
      </w:r>
      <w:r w:rsidR="008F68E3">
        <w:rPr>
          <w:rFonts w:ascii="Times New Roman" w:hAnsi="Times New Roman" w:cs="Times New Roman"/>
        </w:rPr>
        <w:t>by using</w:t>
      </w:r>
      <w:r w:rsidRPr="00857009">
        <w:rPr>
          <w:rFonts w:ascii="Times New Roman" w:hAnsi="Times New Roman" w:cs="Times New Roman"/>
        </w:rPr>
        <w:t xml:space="preserve"> Yamane’s (1967) formula with a strict margin of error (e=0.0</w:t>
      </w:r>
      <w:r w:rsidR="003D19AD">
        <w:rPr>
          <w:rFonts w:ascii="Times New Roman" w:hAnsi="Times New Roman" w:cs="Times New Roman"/>
        </w:rPr>
        <w:t>1</w:t>
      </w:r>
      <w:r w:rsidR="00A2206E">
        <w:rPr>
          <w:rFonts w:ascii="Times New Roman" w:hAnsi="Times New Roman" w:cs="Times New Roman"/>
        </w:rPr>
        <w:t>)</w:t>
      </w:r>
      <w:r w:rsidRPr="00857009">
        <w:rPr>
          <w:rFonts w:ascii="Times New Roman" w:hAnsi="Times New Roman" w:cs="Times New Roman"/>
        </w:rPr>
        <w:t>.</w:t>
      </w:r>
      <w:r w:rsidR="004014F6">
        <w:rPr>
          <w:rFonts w:ascii="Times New Roman" w:hAnsi="Times New Roman" w:cs="Times New Roman"/>
        </w:rPr>
        <w:t xml:space="preserve"> This study was eager to finding more knowledge therefore it opted qualitative findings collected through </w:t>
      </w:r>
      <w:r w:rsidR="003421E8">
        <w:rPr>
          <w:rFonts w:ascii="Times New Roman" w:hAnsi="Times New Roman" w:cs="Times New Roman"/>
        </w:rPr>
        <w:t>in-depth</w:t>
      </w:r>
      <w:r w:rsidR="004014F6">
        <w:rPr>
          <w:rFonts w:ascii="Times New Roman" w:hAnsi="Times New Roman" w:cs="Times New Roman"/>
        </w:rPr>
        <w:t xml:space="preserve"> interviews with leaders of Mantrac Tanzania Limited.</w:t>
      </w:r>
      <w:r w:rsidRPr="00857009">
        <w:rPr>
          <w:rFonts w:ascii="Times New Roman" w:hAnsi="Times New Roman" w:cs="Times New Roman"/>
        </w:rPr>
        <w:t xml:space="preserve"> Methodological triangulation was successfully achieved by capturing quantitative metrics through structured, closed-ended questionnaires administered to the operational cohort, alongside deep qualitative narratives elicited via purposive in-depth interviews with key management informants, which were further augmented by a systematic documentary review. Statistical analyses were executed </w:t>
      </w:r>
      <w:r w:rsidR="008230A7">
        <w:rPr>
          <w:rFonts w:ascii="Times New Roman" w:hAnsi="Times New Roman" w:cs="Times New Roman"/>
        </w:rPr>
        <w:t>through</w:t>
      </w:r>
      <w:r w:rsidRPr="00857009">
        <w:rPr>
          <w:rFonts w:ascii="Times New Roman" w:hAnsi="Times New Roman" w:cs="Times New Roman"/>
        </w:rPr>
        <w:t xml:space="preserve"> the Statistical Package for the Social Sciences (SPSS)</w:t>
      </w:r>
      <w:r w:rsidR="00371B46">
        <w:rPr>
          <w:rFonts w:ascii="Times New Roman" w:hAnsi="Times New Roman" w:cs="Times New Roman"/>
        </w:rPr>
        <w:t xml:space="preserve"> version 20</w:t>
      </w:r>
      <w:r w:rsidRPr="00857009">
        <w:rPr>
          <w:rFonts w:ascii="Times New Roman" w:hAnsi="Times New Roman" w:cs="Times New Roman"/>
        </w:rPr>
        <w:t>, wherein quantitative datasets were subjected to descriptive statistics</w:t>
      </w:r>
      <w:r w:rsidR="00CC5507">
        <w:rPr>
          <w:rFonts w:ascii="Times New Roman" w:hAnsi="Times New Roman" w:cs="Times New Roman"/>
        </w:rPr>
        <w:t xml:space="preserve">, </w:t>
      </w:r>
      <w:r w:rsidRPr="00857009">
        <w:rPr>
          <w:rFonts w:ascii="Times New Roman" w:hAnsi="Times New Roman" w:cs="Times New Roman"/>
        </w:rPr>
        <w:t>specifically frequencies, percentages, and means</w:t>
      </w:r>
      <w:r w:rsidR="00CC5507">
        <w:rPr>
          <w:rFonts w:ascii="Times New Roman" w:hAnsi="Times New Roman" w:cs="Times New Roman"/>
        </w:rPr>
        <w:t xml:space="preserve">. This study was </w:t>
      </w:r>
      <w:r w:rsidRPr="00857009">
        <w:rPr>
          <w:rFonts w:ascii="Times New Roman" w:hAnsi="Times New Roman" w:cs="Times New Roman"/>
        </w:rPr>
        <w:t>complemented by inferential analysis to model the statistical significance and predictive relationships between the study variables</w:t>
      </w:r>
      <w:r w:rsidR="009B69CB">
        <w:rPr>
          <w:rFonts w:ascii="Times New Roman" w:hAnsi="Times New Roman" w:cs="Times New Roman"/>
        </w:rPr>
        <w:t>.</w:t>
      </w:r>
      <w:r w:rsidRPr="00857009">
        <w:rPr>
          <w:rFonts w:ascii="Times New Roman" w:hAnsi="Times New Roman" w:cs="Times New Roman"/>
        </w:rPr>
        <w:t xml:space="preserve"> </w:t>
      </w:r>
      <w:r w:rsidR="009B69CB">
        <w:rPr>
          <w:rFonts w:ascii="Times New Roman" w:hAnsi="Times New Roman" w:cs="Times New Roman"/>
        </w:rPr>
        <w:t>In this study</w:t>
      </w:r>
      <w:r w:rsidRPr="00857009">
        <w:rPr>
          <w:rFonts w:ascii="Times New Roman" w:hAnsi="Times New Roman" w:cs="Times New Roman"/>
        </w:rPr>
        <w:t xml:space="preserve"> qualitative data underwent rigorous thematic analysis to isolate concurrent patterns (Denzin </w:t>
      </w:r>
      <w:r w:rsidR="000378B2">
        <w:rPr>
          <w:rFonts w:ascii="Times New Roman" w:hAnsi="Times New Roman" w:cs="Times New Roman"/>
        </w:rPr>
        <w:t>et al.</w:t>
      </w:r>
      <w:r w:rsidRPr="00857009">
        <w:rPr>
          <w:rFonts w:ascii="Times New Roman" w:hAnsi="Times New Roman" w:cs="Times New Roman"/>
        </w:rPr>
        <w:t>, 2011). To safeguard psychometric and methodological integrity, instrument validity and reliability were rigorously secured through data source triangulation, and standardized interview protocols</w:t>
      </w:r>
      <w:r w:rsidR="00F06149">
        <w:rPr>
          <w:rFonts w:ascii="Times New Roman" w:hAnsi="Times New Roman" w:cs="Times New Roman"/>
        </w:rPr>
        <w:t>.</w:t>
      </w:r>
      <w:r w:rsidRPr="00857009">
        <w:rPr>
          <w:rFonts w:ascii="Times New Roman" w:hAnsi="Times New Roman" w:cs="Times New Roman"/>
        </w:rPr>
        <w:t xml:space="preserve"> </w:t>
      </w:r>
      <w:r w:rsidR="00F06149">
        <w:rPr>
          <w:rFonts w:ascii="Times New Roman" w:hAnsi="Times New Roman" w:cs="Times New Roman"/>
        </w:rPr>
        <w:t xml:space="preserve">Again, </w:t>
      </w:r>
      <w:r w:rsidRPr="00857009">
        <w:rPr>
          <w:rFonts w:ascii="Times New Roman" w:hAnsi="Times New Roman" w:cs="Times New Roman"/>
        </w:rPr>
        <w:t>all investigative procedures strictly conformed to institutional ethical guidelines, guaranteeing informed consent, absolute participant anonymity, and data confidentiality.</w:t>
      </w:r>
      <w:bookmarkStart w:id="12" w:name="_Toc227078590"/>
    </w:p>
    <w:p w14:paraId="5D7F4346" w14:textId="77777777" w:rsidR="00211C50" w:rsidRDefault="00211C50" w:rsidP="00211C50">
      <w:pPr>
        <w:spacing w:line="276" w:lineRule="auto"/>
        <w:ind w:right="-540"/>
        <w:jc w:val="both"/>
        <w:rPr>
          <w:rFonts w:ascii="Times New Roman" w:hAnsi="Times New Roman" w:cs="Times New Roman"/>
        </w:rPr>
      </w:pPr>
    </w:p>
    <w:p w14:paraId="44A19346" w14:textId="77777777" w:rsidR="00211C50" w:rsidRDefault="00211C50" w:rsidP="00211C50">
      <w:pPr>
        <w:spacing w:line="276" w:lineRule="auto"/>
        <w:ind w:right="-540"/>
        <w:jc w:val="both"/>
        <w:rPr>
          <w:rFonts w:ascii="Times New Roman" w:hAnsi="Times New Roman" w:cs="Times New Roman"/>
        </w:rPr>
      </w:pPr>
    </w:p>
    <w:p w14:paraId="410AA3D2" w14:textId="77777777" w:rsidR="00211C50" w:rsidRDefault="00211C50" w:rsidP="00211C50">
      <w:pPr>
        <w:spacing w:line="276" w:lineRule="auto"/>
        <w:ind w:right="-540"/>
        <w:jc w:val="both"/>
        <w:rPr>
          <w:rFonts w:ascii="Times New Roman" w:hAnsi="Times New Roman" w:cs="Times New Roman"/>
        </w:rPr>
      </w:pPr>
    </w:p>
    <w:p w14:paraId="1425C9E6" w14:textId="77777777" w:rsidR="00211C50" w:rsidRDefault="00211C50" w:rsidP="00211C50">
      <w:pPr>
        <w:spacing w:line="276" w:lineRule="auto"/>
        <w:ind w:right="-540"/>
        <w:jc w:val="both"/>
        <w:rPr>
          <w:rFonts w:ascii="Times New Roman" w:hAnsi="Times New Roman" w:cs="Times New Roman"/>
        </w:rPr>
      </w:pPr>
    </w:p>
    <w:p w14:paraId="2D0F2D23" w14:textId="77777777" w:rsidR="00211C50" w:rsidRDefault="00211C50" w:rsidP="00211C50">
      <w:pPr>
        <w:spacing w:line="276" w:lineRule="auto"/>
        <w:ind w:right="-540"/>
        <w:jc w:val="both"/>
        <w:rPr>
          <w:rFonts w:ascii="Times New Roman" w:hAnsi="Times New Roman" w:cs="Times New Roman"/>
        </w:rPr>
      </w:pPr>
    </w:p>
    <w:p w14:paraId="43F2F99A" w14:textId="77777777" w:rsidR="00211C50" w:rsidRDefault="00211C50" w:rsidP="00211C50">
      <w:pPr>
        <w:spacing w:line="276" w:lineRule="auto"/>
        <w:ind w:right="-540"/>
        <w:jc w:val="both"/>
        <w:rPr>
          <w:rFonts w:ascii="Times New Roman" w:hAnsi="Times New Roman" w:cs="Times New Roman"/>
        </w:rPr>
      </w:pPr>
    </w:p>
    <w:p w14:paraId="4CE702E0" w14:textId="77777777" w:rsidR="00211C50" w:rsidRDefault="00211C50" w:rsidP="00211C50">
      <w:pPr>
        <w:spacing w:line="276" w:lineRule="auto"/>
        <w:ind w:right="-540"/>
        <w:jc w:val="both"/>
        <w:rPr>
          <w:rFonts w:ascii="Times New Roman" w:hAnsi="Times New Roman" w:cs="Times New Roman"/>
        </w:rPr>
      </w:pPr>
    </w:p>
    <w:p w14:paraId="4B1E9B9C" w14:textId="77777777" w:rsidR="00211C50" w:rsidRDefault="00211C50" w:rsidP="00211C50">
      <w:pPr>
        <w:spacing w:line="276" w:lineRule="auto"/>
        <w:ind w:right="-540"/>
        <w:jc w:val="both"/>
        <w:rPr>
          <w:rFonts w:ascii="Times New Roman" w:hAnsi="Times New Roman" w:cs="Times New Roman"/>
        </w:rPr>
      </w:pPr>
    </w:p>
    <w:p w14:paraId="0F342596" w14:textId="77777777" w:rsidR="00211C50" w:rsidRDefault="00211C50" w:rsidP="00211C50">
      <w:pPr>
        <w:spacing w:line="276" w:lineRule="auto"/>
        <w:ind w:right="-540"/>
        <w:jc w:val="both"/>
        <w:rPr>
          <w:rFonts w:ascii="Times New Roman" w:hAnsi="Times New Roman" w:cs="Times New Roman"/>
        </w:rPr>
      </w:pPr>
    </w:p>
    <w:p w14:paraId="3A39DE25" w14:textId="77777777" w:rsidR="00211C50" w:rsidRDefault="00211C50" w:rsidP="00211C50">
      <w:pPr>
        <w:spacing w:line="276" w:lineRule="auto"/>
        <w:ind w:right="-540"/>
        <w:jc w:val="both"/>
        <w:rPr>
          <w:rFonts w:ascii="Times New Roman" w:hAnsi="Times New Roman" w:cs="Times New Roman"/>
        </w:rPr>
      </w:pPr>
    </w:p>
    <w:p w14:paraId="3DFCDC1F" w14:textId="77777777" w:rsidR="00211C50" w:rsidRDefault="00211C50" w:rsidP="00211C50">
      <w:pPr>
        <w:spacing w:line="276" w:lineRule="auto"/>
        <w:ind w:right="-540"/>
        <w:jc w:val="both"/>
        <w:rPr>
          <w:rFonts w:ascii="Times New Roman" w:hAnsi="Times New Roman" w:cs="Times New Roman"/>
        </w:rPr>
      </w:pPr>
    </w:p>
    <w:p w14:paraId="079691FC" w14:textId="77777777" w:rsidR="00211C50" w:rsidRDefault="00211C50" w:rsidP="00211C50">
      <w:pPr>
        <w:spacing w:line="276" w:lineRule="auto"/>
        <w:ind w:right="-540"/>
        <w:jc w:val="both"/>
        <w:rPr>
          <w:rFonts w:ascii="Times New Roman" w:hAnsi="Times New Roman" w:cs="Times New Roman"/>
        </w:rPr>
      </w:pPr>
    </w:p>
    <w:p w14:paraId="44BCA999" w14:textId="77777777" w:rsidR="00211C50" w:rsidRDefault="00211C50" w:rsidP="00211C50">
      <w:pPr>
        <w:spacing w:line="276" w:lineRule="auto"/>
        <w:ind w:right="-540"/>
        <w:jc w:val="both"/>
        <w:rPr>
          <w:rFonts w:ascii="Times New Roman" w:hAnsi="Times New Roman" w:cs="Times New Roman"/>
        </w:rPr>
      </w:pPr>
    </w:p>
    <w:p w14:paraId="1CCB9115" w14:textId="77777777" w:rsidR="00211C50" w:rsidRDefault="00211C50" w:rsidP="00211C50">
      <w:pPr>
        <w:spacing w:line="276" w:lineRule="auto"/>
        <w:ind w:right="-540"/>
        <w:jc w:val="both"/>
        <w:rPr>
          <w:rFonts w:ascii="Times New Roman" w:hAnsi="Times New Roman" w:cs="Times New Roman"/>
        </w:rPr>
      </w:pPr>
    </w:p>
    <w:p w14:paraId="63349A13" w14:textId="77777777" w:rsidR="00211C50" w:rsidRDefault="00211C50" w:rsidP="00211C50">
      <w:pPr>
        <w:spacing w:line="276" w:lineRule="auto"/>
        <w:ind w:right="-540"/>
        <w:jc w:val="both"/>
        <w:rPr>
          <w:rFonts w:ascii="Times New Roman" w:hAnsi="Times New Roman" w:cs="Times New Roman"/>
        </w:rPr>
      </w:pPr>
    </w:p>
    <w:p w14:paraId="5B7CC0E2" w14:textId="18E36707" w:rsidR="00092476" w:rsidRDefault="000378B2" w:rsidP="00211C50">
      <w:pPr>
        <w:spacing w:line="276" w:lineRule="auto"/>
        <w:ind w:right="-540"/>
        <w:jc w:val="both"/>
        <w:rPr>
          <w:rFonts w:ascii="Times New Roman" w:hAnsi="Times New Roman" w:cs="Times New Roman"/>
          <w:b/>
          <w:bCs/>
          <w:sz w:val="28"/>
        </w:rPr>
      </w:pPr>
      <w:r>
        <w:rPr>
          <w:rFonts w:ascii="Times New Roman" w:hAnsi="Times New Roman" w:cs="Times New Roman"/>
          <w:b/>
          <w:bCs/>
          <w:sz w:val="28"/>
        </w:rPr>
        <w:t xml:space="preserve">3. </w:t>
      </w:r>
      <w:r w:rsidR="00092476" w:rsidRPr="003F21A6">
        <w:rPr>
          <w:rFonts w:ascii="Times New Roman" w:hAnsi="Times New Roman" w:cs="Times New Roman"/>
          <w:b/>
          <w:bCs/>
          <w:sz w:val="28"/>
        </w:rPr>
        <w:t>FINDINGS</w:t>
      </w:r>
      <w:bookmarkEnd w:id="12"/>
    </w:p>
    <w:p w14:paraId="188629E9" w14:textId="33C19FAB" w:rsidR="00092476" w:rsidRPr="003F21A6" w:rsidRDefault="00092476" w:rsidP="00AC6E78">
      <w:pPr>
        <w:pStyle w:val="Heading1"/>
        <w:spacing w:before="0" w:line="276" w:lineRule="auto"/>
        <w:ind w:right="-540"/>
        <w:jc w:val="both"/>
        <w:rPr>
          <w:rFonts w:ascii="Times New Roman" w:eastAsia="Times New Roman" w:hAnsi="Times New Roman" w:cs="Times New Roman"/>
          <w:b/>
          <w:color w:val="auto"/>
          <w:sz w:val="18"/>
          <w:szCs w:val="28"/>
        </w:rPr>
      </w:pPr>
      <w:bookmarkStart w:id="13" w:name="_Toc227078592"/>
      <w:r w:rsidRPr="003F21A6">
        <w:rPr>
          <w:rFonts w:ascii="Times New Roman" w:eastAsia="Times New Roman" w:hAnsi="Times New Roman" w:cs="Times New Roman"/>
          <w:b/>
          <w:color w:val="auto"/>
          <w:sz w:val="24"/>
        </w:rPr>
        <w:t xml:space="preserve">4.2 Fairness </w:t>
      </w:r>
      <w:r w:rsidR="00211C50">
        <w:rPr>
          <w:rFonts w:ascii="Times New Roman" w:eastAsia="Times New Roman" w:hAnsi="Times New Roman" w:cs="Times New Roman"/>
          <w:b/>
          <w:color w:val="auto"/>
          <w:sz w:val="24"/>
        </w:rPr>
        <w:t>on</w:t>
      </w:r>
      <w:r w:rsidRPr="003F21A6">
        <w:rPr>
          <w:rFonts w:ascii="Times New Roman" w:eastAsia="Times New Roman" w:hAnsi="Times New Roman" w:cs="Times New Roman"/>
          <w:b/>
          <w:color w:val="auto"/>
          <w:sz w:val="24"/>
        </w:rPr>
        <w:t xml:space="preserve"> Employees’</w:t>
      </w:r>
      <w:r w:rsidRPr="003F21A6">
        <w:rPr>
          <w:rFonts w:ascii="Times New Roman" w:eastAsia="Times New Roman" w:hAnsi="Times New Roman" w:cs="Times New Roman"/>
          <w:b/>
          <w:color w:val="auto"/>
          <w:sz w:val="14"/>
          <w:szCs w:val="22"/>
        </w:rPr>
        <w:t xml:space="preserve"> </w:t>
      </w:r>
      <w:r w:rsidRPr="003F21A6">
        <w:rPr>
          <w:rFonts w:ascii="Times New Roman" w:eastAsia="Times New Roman" w:hAnsi="Times New Roman" w:cs="Times New Roman"/>
          <w:b/>
          <w:color w:val="auto"/>
          <w:sz w:val="24"/>
        </w:rPr>
        <w:t>Satisfaction</w:t>
      </w:r>
      <w:bookmarkEnd w:id="13"/>
    </w:p>
    <w:p w14:paraId="5BC380F4" w14:textId="6A9F83D9" w:rsidR="00A67F6F" w:rsidRPr="00A67F6F" w:rsidRDefault="00A67F6F" w:rsidP="00A67F6F">
      <w:pPr>
        <w:pStyle w:val="Heading1"/>
        <w:spacing w:line="276" w:lineRule="auto"/>
        <w:ind w:right="-540"/>
        <w:jc w:val="both"/>
        <w:rPr>
          <w:rFonts w:ascii="Times New Roman" w:hAnsi="Times New Roman" w:cs="Times New Roman"/>
          <w:bCs/>
          <w:color w:val="auto"/>
          <w:sz w:val="24"/>
        </w:rPr>
      </w:pPr>
      <w:bookmarkStart w:id="14" w:name="_Toc227078594"/>
      <w:bookmarkStart w:id="15" w:name="_Hlk226847460"/>
      <w:r w:rsidRPr="00A67F6F">
        <w:rPr>
          <w:rFonts w:ascii="Times New Roman" w:hAnsi="Times New Roman" w:cs="Times New Roman"/>
          <w:bCs/>
          <w:color w:val="auto"/>
          <w:sz w:val="24"/>
        </w:rPr>
        <w:t xml:space="preserve">The first objective of this study evaluated the influence of fairness on employee satisfaction at Mantrac Tanzania Limited. Quantitative data derived from 40 operational employees across five Likert-scale items yielded an aggregate mean score of 3.62, indicating an overall high level of agreement that ethical fairness positively shapes job satisfaction (Table 4.2). Specifically, the first item assessed whether supervisors treat employees fairly without favoritism, generating a mean score of 3.60, with 77.5% (n=31) of the respondents either agreeing or strongly agreeing. This quantitative outcome was corroborated by qualitative key informant insights, where one manager affirmed: </w:t>
      </w:r>
      <w:r w:rsidR="00BB444D">
        <w:rPr>
          <w:rFonts w:ascii="Times New Roman" w:hAnsi="Times New Roman" w:cs="Times New Roman"/>
          <w:bCs/>
          <w:color w:val="auto"/>
          <w:sz w:val="24"/>
        </w:rPr>
        <w:t>“</w:t>
      </w:r>
      <w:r w:rsidRPr="00A67F6F">
        <w:rPr>
          <w:rFonts w:ascii="Times New Roman" w:hAnsi="Times New Roman" w:cs="Times New Roman"/>
          <w:bCs/>
          <w:color w:val="auto"/>
          <w:sz w:val="24"/>
        </w:rPr>
        <w:t>when employees are treated equally, they feel respected and they are more willing to work hard</w:t>
      </w:r>
      <w:r w:rsidR="00BB444D">
        <w:rPr>
          <w:rFonts w:ascii="Times New Roman" w:hAnsi="Times New Roman" w:cs="Times New Roman"/>
          <w:bCs/>
          <w:color w:val="auto"/>
          <w:sz w:val="24"/>
        </w:rPr>
        <w:t>”</w:t>
      </w:r>
      <w:r w:rsidRPr="00A67F6F">
        <w:rPr>
          <w:rFonts w:ascii="Times New Roman" w:hAnsi="Times New Roman" w:cs="Times New Roman"/>
          <w:bCs/>
          <w:color w:val="auto"/>
          <w:sz w:val="24"/>
        </w:rPr>
        <w:t xml:space="preserve"> (Leader 1, March 3, 2026). Similarly, the second item examined fair and equal decision-making processes, returning a mean score of 3.60 (75% agreement); however, a neutral variance of 12.5% (n=5) was noted. This nuance was clarified through qualitative narratives, with an informant noting: </w:t>
      </w:r>
      <w:r w:rsidR="00BB444D">
        <w:rPr>
          <w:rFonts w:ascii="Times New Roman" w:hAnsi="Times New Roman" w:cs="Times New Roman"/>
          <w:bCs/>
          <w:i/>
          <w:iCs/>
          <w:color w:val="auto"/>
          <w:sz w:val="24"/>
        </w:rPr>
        <w:t>“</w:t>
      </w:r>
      <w:r w:rsidRPr="00A67F6F">
        <w:rPr>
          <w:rFonts w:ascii="Times New Roman" w:hAnsi="Times New Roman" w:cs="Times New Roman"/>
          <w:bCs/>
          <w:i/>
          <w:iCs/>
          <w:color w:val="auto"/>
          <w:sz w:val="24"/>
        </w:rPr>
        <w:t>sometimes employees think decisions are not fair because they do not know how those decisions are made</w:t>
      </w:r>
      <w:r w:rsidR="00BB444D">
        <w:rPr>
          <w:rFonts w:ascii="Times New Roman" w:hAnsi="Times New Roman" w:cs="Times New Roman"/>
          <w:bCs/>
          <w:i/>
          <w:iCs/>
          <w:color w:val="auto"/>
          <w:sz w:val="24"/>
        </w:rPr>
        <w:t>”</w:t>
      </w:r>
      <w:r w:rsidRPr="00A67F6F">
        <w:rPr>
          <w:rFonts w:ascii="Times New Roman" w:hAnsi="Times New Roman" w:cs="Times New Roman"/>
          <w:bCs/>
          <w:color w:val="auto"/>
          <w:sz w:val="24"/>
        </w:rPr>
        <w:t xml:space="preserve"> (Leader 2, March 5, 2026).</w:t>
      </w:r>
    </w:p>
    <w:p w14:paraId="775846C9" w14:textId="5F5EA1B7" w:rsidR="00A67F6F" w:rsidRPr="00A67F6F" w:rsidRDefault="00A67F6F" w:rsidP="00AC6E78">
      <w:pPr>
        <w:pStyle w:val="Heading1"/>
        <w:spacing w:before="0" w:line="276" w:lineRule="auto"/>
        <w:ind w:right="-540"/>
        <w:jc w:val="both"/>
        <w:rPr>
          <w:rFonts w:ascii="Times New Roman" w:hAnsi="Times New Roman" w:cs="Times New Roman"/>
          <w:bCs/>
          <w:color w:val="auto"/>
          <w:sz w:val="24"/>
        </w:rPr>
      </w:pPr>
      <w:r w:rsidRPr="00A67F6F">
        <w:rPr>
          <w:rFonts w:ascii="Times New Roman" w:hAnsi="Times New Roman" w:cs="Times New Roman"/>
          <w:bCs/>
          <w:color w:val="auto"/>
          <w:sz w:val="24"/>
        </w:rPr>
        <w:t xml:space="preserve">Regarding performance evaluation (Item 3), the respondents demonstrated strong trust in the assessment protocols, yielding a mean score of 3.58, a baseline supported by qualitative data confirming the utilization of standardized metrics: </w:t>
      </w:r>
      <w:r w:rsidR="00BB444D">
        <w:rPr>
          <w:rFonts w:ascii="Times New Roman" w:hAnsi="Times New Roman" w:cs="Times New Roman"/>
          <w:bCs/>
          <w:i/>
          <w:iCs/>
          <w:color w:val="auto"/>
          <w:sz w:val="24"/>
        </w:rPr>
        <w:t>“</w:t>
      </w:r>
      <w:r w:rsidRPr="00A67F6F">
        <w:rPr>
          <w:rFonts w:ascii="Times New Roman" w:hAnsi="Times New Roman" w:cs="Times New Roman"/>
          <w:bCs/>
          <w:i/>
          <w:iCs/>
          <w:color w:val="auto"/>
          <w:sz w:val="24"/>
        </w:rPr>
        <w:t>we use clear standards to evaluate employees so that everyone can feel treated equally</w:t>
      </w:r>
      <w:r w:rsidR="00BB444D">
        <w:rPr>
          <w:rFonts w:ascii="Times New Roman" w:hAnsi="Times New Roman" w:cs="Times New Roman"/>
          <w:bCs/>
          <w:color w:val="auto"/>
          <w:sz w:val="24"/>
        </w:rPr>
        <w:t>”</w:t>
      </w:r>
      <w:r w:rsidRPr="00A67F6F">
        <w:rPr>
          <w:rFonts w:ascii="Times New Roman" w:hAnsi="Times New Roman" w:cs="Times New Roman"/>
          <w:bCs/>
          <w:color w:val="auto"/>
          <w:sz w:val="24"/>
        </w:rPr>
        <w:t xml:space="preserve"> (Leader 3, March 9, 2026). Lastly, the direct causal link between supervisor justice and individual job satisfaction (Item 4) posted a mean score of 3.60, while the baseline assertion that fair treatment directly drives overall satisfaction (Item 5) scored the highest individual mean of 3.70, with 80% (n=32) cumulative agreement. This peak statistical finding was strongly reinforced by qualitative data, with a key informant concluding: </w:t>
      </w:r>
      <w:r w:rsidR="00BB444D">
        <w:rPr>
          <w:rFonts w:ascii="Times New Roman" w:hAnsi="Times New Roman" w:cs="Times New Roman"/>
          <w:bCs/>
          <w:i/>
          <w:iCs/>
          <w:color w:val="auto"/>
          <w:sz w:val="24"/>
        </w:rPr>
        <w:t>“</w:t>
      </w:r>
      <w:r w:rsidRPr="00A67F6F">
        <w:rPr>
          <w:rFonts w:ascii="Times New Roman" w:hAnsi="Times New Roman" w:cs="Times New Roman"/>
          <w:bCs/>
          <w:i/>
          <w:iCs/>
          <w:color w:val="auto"/>
          <w:sz w:val="24"/>
        </w:rPr>
        <w:t>fairness is the base of employee happiness because when there is no fairness, employees lose morale and interest in their work</w:t>
      </w:r>
      <w:r w:rsidR="00BB444D">
        <w:rPr>
          <w:rFonts w:ascii="Times New Roman" w:hAnsi="Times New Roman" w:cs="Times New Roman"/>
          <w:bCs/>
          <w:i/>
          <w:iCs/>
          <w:color w:val="auto"/>
          <w:sz w:val="24"/>
        </w:rPr>
        <w:t>”</w:t>
      </w:r>
      <w:r w:rsidRPr="00A67F6F">
        <w:rPr>
          <w:rFonts w:ascii="Times New Roman" w:hAnsi="Times New Roman" w:cs="Times New Roman"/>
          <w:bCs/>
          <w:color w:val="auto"/>
          <w:sz w:val="24"/>
        </w:rPr>
        <w:t xml:space="preserve"> (Leader 4, March 11, 2026).</w:t>
      </w:r>
    </w:p>
    <w:p w14:paraId="7310BB0D" w14:textId="0E1283D5" w:rsidR="00092476" w:rsidRPr="00A67F6F" w:rsidRDefault="00092476" w:rsidP="00AC6E78">
      <w:pPr>
        <w:pStyle w:val="Heading1"/>
        <w:spacing w:before="0" w:line="276" w:lineRule="auto"/>
        <w:ind w:right="-540"/>
        <w:jc w:val="both"/>
        <w:rPr>
          <w:rFonts w:ascii="Times New Roman" w:hAnsi="Times New Roman" w:cs="Times New Roman"/>
          <w:b/>
          <w:color w:val="auto"/>
          <w:sz w:val="24"/>
        </w:rPr>
      </w:pPr>
      <w:r w:rsidRPr="00A67F6F">
        <w:rPr>
          <w:rFonts w:ascii="Times New Roman" w:hAnsi="Times New Roman" w:cs="Times New Roman"/>
          <w:b/>
          <w:color w:val="auto"/>
          <w:sz w:val="24"/>
        </w:rPr>
        <w:t>Table 4.2: Influence of Fairness on Employees’ Satisfaction</w:t>
      </w:r>
      <w:bookmarkEnd w:id="14"/>
    </w:p>
    <w:tbl>
      <w:tblPr>
        <w:tblStyle w:val="PlainTable11"/>
        <w:tblW w:w="0" w:type="auto"/>
        <w:tblLook w:val="04A0" w:firstRow="1" w:lastRow="0" w:firstColumn="1" w:lastColumn="0" w:noHBand="0" w:noVBand="1"/>
      </w:tblPr>
      <w:tblGrid>
        <w:gridCol w:w="571"/>
        <w:gridCol w:w="2128"/>
        <w:gridCol w:w="897"/>
        <w:gridCol w:w="897"/>
        <w:gridCol w:w="1017"/>
        <w:gridCol w:w="1032"/>
        <w:gridCol w:w="1032"/>
        <w:gridCol w:w="972"/>
        <w:gridCol w:w="804"/>
      </w:tblGrid>
      <w:tr w:rsidR="00C9448B" w:rsidRPr="00C9448B" w14:paraId="077B315A" w14:textId="77777777" w:rsidTr="00A34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bookmarkEnd w:id="15"/>
          <w:p w14:paraId="761703BA" w14:textId="77777777" w:rsidR="00F22577" w:rsidRPr="00C9448B" w:rsidRDefault="00F22577" w:rsidP="00AC6E78">
            <w:pPr>
              <w:spacing w:line="276" w:lineRule="auto"/>
              <w:ind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No.</w:t>
            </w:r>
          </w:p>
        </w:tc>
        <w:tc>
          <w:tcPr>
            <w:tcW w:w="0" w:type="auto"/>
            <w:hideMark/>
          </w:tcPr>
          <w:p w14:paraId="6BF6DF8B" w14:textId="77777777" w:rsidR="00F22577" w:rsidRPr="00C9448B" w:rsidRDefault="00F22577"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Statement</w:t>
            </w:r>
          </w:p>
        </w:tc>
        <w:tc>
          <w:tcPr>
            <w:tcW w:w="0" w:type="auto"/>
            <w:hideMark/>
          </w:tcPr>
          <w:p w14:paraId="78EAC3C4" w14:textId="77777777" w:rsidR="00F22577" w:rsidRPr="00C9448B" w:rsidRDefault="00F22577"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SD</w:t>
            </w:r>
          </w:p>
        </w:tc>
        <w:tc>
          <w:tcPr>
            <w:tcW w:w="0" w:type="auto"/>
            <w:hideMark/>
          </w:tcPr>
          <w:p w14:paraId="6165222C" w14:textId="77777777" w:rsidR="00F22577" w:rsidRPr="00C9448B" w:rsidRDefault="00F22577"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D</w:t>
            </w:r>
          </w:p>
        </w:tc>
        <w:tc>
          <w:tcPr>
            <w:tcW w:w="0" w:type="auto"/>
            <w:hideMark/>
          </w:tcPr>
          <w:p w14:paraId="7FDCE871" w14:textId="77777777" w:rsidR="00F22577" w:rsidRPr="00C9448B" w:rsidRDefault="00F22577"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N</w:t>
            </w:r>
          </w:p>
        </w:tc>
        <w:tc>
          <w:tcPr>
            <w:tcW w:w="0" w:type="auto"/>
            <w:hideMark/>
          </w:tcPr>
          <w:p w14:paraId="58CE3DEC" w14:textId="77777777" w:rsidR="00F22577" w:rsidRPr="00C9448B" w:rsidRDefault="00F22577"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A</w:t>
            </w:r>
          </w:p>
        </w:tc>
        <w:tc>
          <w:tcPr>
            <w:tcW w:w="0" w:type="auto"/>
            <w:hideMark/>
          </w:tcPr>
          <w:p w14:paraId="7B2A5EC6" w14:textId="77777777" w:rsidR="00F22577" w:rsidRPr="00C9448B" w:rsidRDefault="00F22577"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SA</w:t>
            </w:r>
          </w:p>
        </w:tc>
        <w:tc>
          <w:tcPr>
            <w:tcW w:w="0" w:type="auto"/>
            <w:hideMark/>
          </w:tcPr>
          <w:p w14:paraId="2382BC2E" w14:textId="77777777" w:rsidR="00F22577" w:rsidRPr="00C9448B" w:rsidRDefault="00F22577"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Total</w:t>
            </w:r>
          </w:p>
        </w:tc>
        <w:tc>
          <w:tcPr>
            <w:tcW w:w="0" w:type="auto"/>
            <w:hideMark/>
          </w:tcPr>
          <w:p w14:paraId="6979FA10" w14:textId="77777777" w:rsidR="00F22577" w:rsidRPr="00C9448B" w:rsidRDefault="00F22577"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Mean</w:t>
            </w:r>
          </w:p>
        </w:tc>
      </w:tr>
      <w:tr w:rsidR="00C9448B" w:rsidRPr="00C9448B" w14:paraId="72ABA4BE" w14:textId="77777777" w:rsidTr="00A34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20EEA3" w14:textId="77777777" w:rsidR="00F22577" w:rsidRPr="00C9448B" w:rsidRDefault="00F22577" w:rsidP="00194EE4">
            <w:pPr>
              <w:ind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w:t>
            </w:r>
          </w:p>
        </w:tc>
        <w:tc>
          <w:tcPr>
            <w:tcW w:w="0" w:type="auto"/>
            <w:hideMark/>
          </w:tcPr>
          <w:p w14:paraId="366FABBF" w14:textId="77777777"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My supervisor treats all employees fairly without favoritism</w:t>
            </w:r>
          </w:p>
        </w:tc>
        <w:tc>
          <w:tcPr>
            <w:tcW w:w="0" w:type="auto"/>
            <w:hideMark/>
          </w:tcPr>
          <w:p w14:paraId="751C91A1" w14:textId="77777777"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 (7.5%)</w:t>
            </w:r>
          </w:p>
        </w:tc>
        <w:tc>
          <w:tcPr>
            <w:tcW w:w="0" w:type="auto"/>
            <w:hideMark/>
          </w:tcPr>
          <w:p w14:paraId="531772AC" w14:textId="77777777" w:rsidR="00E5435B"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 xml:space="preserve">2 </w:t>
            </w:r>
          </w:p>
          <w:p w14:paraId="640BC61F" w14:textId="74C56097"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(5%)</w:t>
            </w:r>
          </w:p>
        </w:tc>
        <w:tc>
          <w:tcPr>
            <w:tcW w:w="0" w:type="auto"/>
            <w:hideMark/>
          </w:tcPr>
          <w:p w14:paraId="45F5763A" w14:textId="77777777" w:rsidR="00E5435B"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 xml:space="preserve">4 </w:t>
            </w:r>
          </w:p>
          <w:p w14:paraId="32BC7E2F" w14:textId="254E3FE2"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(10%)</w:t>
            </w:r>
          </w:p>
        </w:tc>
        <w:tc>
          <w:tcPr>
            <w:tcW w:w="0" w:type="auto"/>
            <w:hideMark/>
          </w:tcPr>
          <w:p w14:paraId="0441B2A3" w14:textId="77777777"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16 (40%)</w:t>
            </w:r>
          </w:p>
        </w:tc>
        <w:tc>
          <w:tcPr>
            <w:tcW w:w="0" w:type="auto"/>
            <w:hideMark/>
          </w:tcPr>
          <w:p w14:paraId="676EB75B" w14:textId="77777777"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15 (37.5%)</w:t>
            </w:r>
          </w:p>
        </w:tc>
        <w:tc>
          <w:tcPr>
            <w:tcW w:w="0" w:type="auto"/>
            <w:hideMark/>
          </w:tcPr>
          <w:p w14:paraId="1D7D1B57" w14:textId="77777777"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40 (100%)</w:t>
            </w:r>
          </w:p>
        </w:tc>
        <w:tc>
          <w:tcPr>
            <w:tcW w:w="0" w:type="auto"/>
            <w:hideMark/>
          </w:tcPr>
          <w:p w14:paraId="638EA70E" w14:textId="77777777"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3.60</w:t>
            </w:r>
          </w:p>
        </w:tc>
      </w:tr>
      <w:tr w:rsidR="00C9448B" w:rsidRPr="00C9448B" w14:paraId="6A26EA50" w14:textId="77777777" w:rsidTr="00A34F67">
        <w:tc>
          <w:tcPr>
            <w:cnfStyle w:val="001000000000" w:firstRow="0" w:lastRow="0" w:firstColumn="1" w:lastColumn="0" w:oddVBand="0" w:evenVBand="0" w:oddHBand="0" w:evenHBand="0" w:firstRowFirstColumn="0" w:firstRowLastColumn="0" w:lastRowFirstColumn="0" w:lastRowLastColumn="0"/>
            <w:tcW w:w="0" w:type="auto"/>
            <w:hideMark/>
          </w:tcPr>
          <w:p w14:paraId="3DDBF300" w14:textId="77777777" w:rsidR="00F22577" w:rsidRPr="00C9448B" w:rsidRDefault="00F22577" w:rsidP="00194EE4">
            <w:pPr>
              <w:ind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w:t>
            </w:r>
          </w:p>
        </w:tc>
        <w:tc>
          <w:tcPr>
            <w:tcW w:w="0" w:type="auto"/>
            <w:hideMark/>
          </w:tcPr>
          <w:p w14:paraId="3A062915" w14:textId="77777777" w:rsidR="00F22577" w:rsidRPr="00C9448B" w:rsidRDefault="00F22577"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Decisions made by my supervisor are based on fairness and equality</w:t>
            </w:r>
          </w:p>
        </w:tc>
        <w:tc>
          <w:tcPr>
            <w:tcW w:w="0" w:type="auto"/>
            <w:hideMark/>
          </w:tcPr>
          <w:p w14:paraId="30ED93DD" w14:textId="77777777" w:rsidR="00E5435B" w:rsidRPr="00C9448B" w:rsidRDefault="00F22577"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w:t>
            </w:r>
          </w:p>
          <w:p w14:paraId="1962DB8E" w14:textId="13795639" w:rsidR="00F22577" w:rsidRPr="00C9448B" w:rsidRDefault="00F22577"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 xml:space="preserve"> (5%)</w:t>
            </w:r>
          </w:p>
        </w:tc>
        <w:tc>
          <w:tcPr>
            <w:tcW w:w="0" w:type="auto"/>
            <w:hideMark/>
          </w:tcPr>
          <w:p w14:paraId="008D90A9" w14:textId="77777777" w:rsidR="00F22577" w:rsidRPr="00C9448B" w:rsidRDefault="00F22577"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 (7.5%)</w:t>
            </w:r>
          </w:p>
        </w:tc>
        <w:tc>
          <w:tcPr>
            <w:tcW w:w="0" w:type="auto"/>
            <w:hideMark/>
          </w:tcPr>
          <w:p w14:paraId="51F34E1A" w14:textId="77777777" w:rsidR="00F22577" w:rsidRPr="00C9448B" w:rsidRDefault="00F22577"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5 (12.5%)</w:t>
            </w:r>
          </w:p>
        </w:tc>
        <w:tc>
          <w:tcPr>
            <w:tcW w:w="0" w:type="auto"/>
            <w:hideMark/>
          </w:tcPr>
          <w:p w14:paraId="7E0829D0" w14:textId="77777777" w:rsidR="00F22577" w:rsidRPr="00C9448B" w:rsidRDefault="00F22577"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15 (37.5%)</w:t>
            </w:r>
          </w:p>
        </w:tc>
        <w:tc>
          <w:tcPr>
            <w:tcW w:w="0" w:type="auto"/>
            <w:hideMark/>
          </w:tcPr>
          <w:p w14:paraId="1A390B39" w14:textId="77777777" w:rsidR="00F22577" w:rsidRPr="00C9448B" w:rsidRDefault="00F22577"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15 (37.5%)</w:t>
            </w:r>
          </w:p>
        </w:tc>
        <w:tc>
          <w:tcPr>
            <w:tcW w:w="0" w:type="auto"/>
            <w:hideMark/>
          </w:tcPr>
          <w:p w14:paraId="19704A86" w14:textId="77777777" w:rsidR="00F22577" w:rsidRPr="00C9448B" w:rsidRDefault="00F22577"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40 (100%)</w:t>
            </w:r>
          </w:p>
        </w:tc>
        <w:tc>
          <w:tcPr>
            <w:tcW w:w="0" w:type="auto"/>
            <w:hideMark/>
          </w:tcPr>
          <w:p w14:paraId="03E7AEBB" w14:textId="77777777" w:rsidR="00F22577" w:rsidRPr="00C9448B" w:rsidRDefault="00F22577"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3.60</w:t>
            </w:r>
          </w:p>
        </w:tc>
      </w:tr>
      <w:tr w:rsidR="00C9448B" w:rsidRPr="00C9448B" w14:paraId="72A03068" w14:textId="77777777" w:rsidTr="00A34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F7E99C" w14:textId="77777777" w:rsidR="00F22577" w:rsidRPr="00C9448B" w:rsidRDefault="00F22577" w:rsidP="00194EE4">
            <w:pPr>
              <w:ind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w:t>
            </w:r>
          </w:p>
        </w:tc>
        <w:tc>
          <w:tcPr>
            <w:tcW w:w="0" w:type="auto"/>
            <w:hideMark/>
          </w:tcPr>
          <w:p w14:paraId="4EC9EAC0" w14:textId="77777777"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My supervisor evaluates employees’ performance in a fair manner</w:t>
            </w:r>
          </w:p>
        </w:tc>
        <w:tc>
          <w:tcPr>
            <w:tcW w:w="0" w:type="auto"/>
            <w:hideMark/>
          </w:tcPr>
          <w:p w14:paraId="333FA2F0" w14:textId="77777777"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 (10%)</w:t>
            </w:r>
          </w:p>
        </w:tc>
        <w:tc>
          <w:tcPr>
            <w:tcW w:w="0" w:type="auto"/>
            <w:hideMark/>
          </w:tcPr>
          <w:p w14:paraId="5141063F" w14:textId="77777777" w:rsidR="00E5435B"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w:t>
            </w:r>
          </w:p>
          <w:p w14:paraId="2B5AAD33" w14:textId="34844467"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 xml:space="preserve"> (5%)</w:t>
            </w:r>
          </w:p>
        </w:tc>
        <w:tc>
          <w:tcPr>
            <w:tcW w:w="0" w:type="auto"/>
            <w:hideMark/>
          </w:tcPr>
          <w:p w14:paraId="0C14C294" w14:textId="77777777" w:rsidR="00E5435B"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 xml:space="preserve">4 </w:t>
            </w:r>
          </w:p>
          <w:p w14:paraId="50B35977" w14:textId="46998F21"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(10%)</w:t>
            </w:r>
          </w:p>
        </w:tc>
        <w:tc>
          <w:tcPr>
            <w:tcW w:w="0" w:type="auto"/>
            <w:hideMark/>
          </w:tcPr>
          <w:p w14:paraId="0B7BFF34" w14:textId="77777777"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15 (37.5%)</w:t>
            </w:r>
          </w:p>
        </w:tc>
        <w:tc>
          <w:tcPr>
            <w:tcW w:w="0" w:type="auto"/>
            <w:hideMark/>
          </w:tcPr>
          <w:p w14:paraId="2EFA209E" w14:textId="77777777"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15 (37.5%)</w:t>
            </w:r>
          </w:p>
        </w:tc>
        <w:tc>
          <w:tcPr>
            <w:tcW w:w="0" w:type="auto"/>
            <w:hideMark/>
          </w:tcPr>
          <w:p w14:paraId="4CC2261D" w14:textId="77777777"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40 (100%)</w:t>
            </w:r>
          </w:p>
        </w:tc>
        <w:tc>
          <w:tcPr>
            <w:tcW w:w="0" w:type="auto"/>
            <w:hideMark/>
          </w:tcPr>
          <w:p w14:paraId="4F3D02C5" w14:textId="77777777"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3.58</w:t>
            </w:r>
          </w:p>
        </w:tc>
      </w:tr>
      <w:tr w:rsidR="00C9448B" w:rsidRPr="00C9448B" w14:paraId="29825416" w14:textId="77777777" w:rsidTr="00A34F67">
        <w:tc>
          <w:tcPr>
            <w:cnfStyle w:val="001000000000" w:firstRow="0" w:lastRow="0" w:firstColumn="1" w:lastColumn="0" w:oddVBand="0" w:evenVBand="0" w:oddHBand="0" w:evenHBand="0" w:firstRowFirstColumn="0" w:firstRowLastColumn="0" w:lastRowFirstColumn="0" w:lastRowLastColumn="0"/>
            <w:tcW w:w="0" w:type="auto"/>
            <w:hideMark/>
          </w:tcPr>
          <w:p w14:paraId="066DF4C1" w14:textId="77777777" w:rsidR="00F22577" w:rsidRPr="00C9448B" w:rsidRDefault="00F22577" w:rsidP="00194EE4">
            <w:pPr>
              <w:ind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w:t>
            </w:r>
          </w:p>
        </w:tc>
        <w:tc>
          <w:tcPr>
            <w:tcW w:w="0" w:type="auto"/>
            <w:hideMark/>
          </w:tcPr>
          <w:p w14:paraId="4353440A" w14:textId="77777777" w:rsidR="00F22577" w:rsidRPr="00C9448B" w:rsidRDefault="00F22577"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I feel satisfied with my job because my supervisor treats employees justly</w:t>
            </w:r>
          </w:p>
        </w:tc>
        <w:tc>
          <w:tcPr>
            <w:tcW w:w="0" w:type="auto"/>
            <w:hideMark/>
          </w:tcPr>
          <w:p w14:paraId="6C6608C0" w14:textId="77777777" w:rsidR="00F22577" w:rsidRPr="00C9448B" w:rsidRDefault="00F22577"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 (7.5%)</w:t>
            </w:r>
          </w:p>
        </w:tc>
        <w:tc>
          <w:tcPr>
            <w:tcW w:w="0" w:type="auto"/>
            <w:hideMark/>
          </w:tcPr>
          <w:p w14:paraId="216A94C7" w14:textId="77777777" w:rsidR="00F22577" w:rsidRPr="00C9448B" w:rsidRDefault="00F22577"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 (5%)</w:t>
            </w:r>
          </w:p>
        </w:tc>
        <w:tc>
          <w:tcPr>
            <w:tcW w:w="0" w:type="auto"/>
            <w:hideMark/>
          </w:tcPr>
          <w:p w14:paraId="10DA66D8" w14:textId="77777777" w:rsidR="00F22577" w:rsidRPr="00C9448B" w:rsidRDefault="00F22577"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5 (12.5%)</w:t>
            </w:r>
          </w:p>
        </w:tc>
        <w:tc>
          <w:tcPr>
            <w:tcW w:w="0" w:type="auto"/>
            <w:hideMark/>
          </w:tcPr>
          <w:p w14:paraId="25A82A10" w14:textId="77777777" w:rsidR="00F22577" w:rsidRPr="00C9448B" w:rsidRDefault="00F22577"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15 (37.5%)</w:t>
            </w:r>
          </w:p>
        </w:tc>
        <w:tc>
          <w:tcPr>
            <w:tcW w:w="0" w:type="auto"/>
            <w:hideMark/>
          </w:tcPr>
          <w:p w14:paraId="3F626721" w14:textId="77777777" w:rsidR="00F22577" w:rsidRPr="00C9448B" w:rsidRDefault="00F22577"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15 (37.5%)</w:t>
            </w:r>
          </w:p>
        </w:tc>
        <w:tc>
          <w:tcPr>
            <w:tcW w:w="0" w:type="auto"/>
            <w:hideMark/>
          </w:tcPr>
          <w:p w14:paraId="3D1B231F" w14:textId="77777777" w:rsidR="00F22577" w:rsidRPr="00C9448B" w:rsidRDefault="00F22577"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40 (100%)</w:t>
            </w:r>
          </w:p>
        </w:tc>
        <w:tc>
          <w:tcPr>
            <w:tcW w:w="0" w:type="auto"/>
            <w:hideMark/>
          </w:tcPr>
          <w:p w14:paraId="551F36B3" w14:textId="77777777" w:rsidR="00F22577" w:rsidRPr="00C9448B" w:rsidRDefault="00F22577"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3.60</w:t>
            </w:r>
          </w:p>
        </w:tc>
      </w:tr>
      <w:tr w:rsidR="00C9448B" w:rsidRPr="00C9448B" w14:paraId="0BA07DA6" w14:textId="77777777" w:rsidTr="00A34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E0886B" w14:textId="77777777" w:rsidR="00F22577" w:rsidRPr="00C9448B" w:rsidRDefault="00F22577" w:rsidP="00194EE4">
            <w:pPr>
              <w:ind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5</w:t>
            </w:r>
          </w:p>
        </w:tc>
        <w:tc>
          <w:tcPr>
            <w:tcW w:w="0" w:type="auto"/>
            <w:hideMark/>
          </w:tcPr>
          <w:p w14:paraId="4BDE1BBB" w14:textId="77777777"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Fair treatment increases my satisfaction</w:t>
            </w:r>
          </w:p>
        </w:tc>
        <w:tc>
          <w:tcPr>
            <w:tcW w:w="0" w:type="auto"/>
            <w:hideMark/>
          </w:tcPr>
          <w:p w14:paraId="1C9D7298" w14:textId="77777777" w:rsidR="00C7006F"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 xml:space="preserve">2 </w:t>
            </w:r>
          </w:p>
          <w:p w14:paraId="22DAAAE1" w14:textId="4F9184B8"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(5%)</w:t>
            </w:r>
          </w:p>
        </w:tc>
        <w:tc>
          <w:tcPr>
            <w:tcW w:w="0" w:type="auto"/>
            <w:hideMark/>
          </w:tcPr>
          <w:p w14:paraId="3A404B32" w14:textId="77777777" w:rsidR="00C7006F"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w:t>
            </w:r>
          </w:p>
          <w:p w14:paraId="39DA3A54" w14:textId="5BF3FD11"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 xml:space="preserve"> (5%)</w:t>
            </w:r>
          </w:p>
        </w:tc>
        <w:tc>
          <w:tcPr>
            <w:tcW w:w="0" w:type="auto"/>
            <w:hideMark/>
          </w:tcPr>
          <w:p w14:paraId="62185EA6" w14:textId="77777777" w:rsidR="00C7006F"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 xml:space="preserve">4 </w:t>
            </w:r>
          </w:p>
          <w:p w14:paraId="03FC7206" w14:textId="40A3AC5E"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(10%)</w:t>
            </w:r>
          </w:p>
        </w:tc>
        <w:tc>
          <w:tcPr>
            <w:tcW w:w="0" w:type="auto"/>
            <w:hideMark/>
          </w:tcPr>
          <w:p w14:paraId="06AF0AED" w14:textId="77777777"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17 (42.5%)</w:t>
            </w:r>
          </w:p>
        </w:tc>
        <w:tc>
          <w:tcPr>
            <w:tcW w:w="0" w:type="auto"/>
            <w:hideMark/>
          </w:tcPr>
          <w:p w14:paraId="0442E92A" w14:textId="77777777"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15 (37.5%)</w:t>
            </w:r>
          </w:p>
        </w:tc>
        <w:tc>
          <w:tcPr>
            <w:tcW w:w="0" w:type="auto"/>
            <w:hideMark/>
          </w:tcPr>
          <w:p w14:paraId="15F7932D" w14:textId="77777777"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40 (100%)</w:t>
            </w:r>
          </w:p>
        </w:tc>
        <w:tc>
          <w:tcPr>
            <w:tcW w:w="0" w:type="auto"/>
            <w:hideMark/>
          </w:tcPr>
          <w:p w14:paraId="55D5F18C" w14:textId="77777777" w:rsidR="00F22577" w:rsidRPr="00C9448B" w:rsidRDefault="00F22577"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3.70</w:t>
            </w:r>
          </w:p>
        </w:tc>
      </w:tr>
      <w:tr w:rsidR="00C9448B" w:rsidRPr="00C9448B" w14:paraId="1CD1A63B" w14:textId="04B24611" w:rsidTr="00A34F67">
        <w:trPr>
          <w:trHeight w:val="570"/>
        </w:trPr>
        <w:tc>
          <w:tcPr>
            <w:cnfStyle w:val="001000000000" w:firstRow="0" w:lastRow="0" w:firstColumn="1" w:lastColumn="0" w:oddVBand="0" w:evenVBand="0" w:oddHBand="0" w:evenHBand="0" w:firstRowFirstColumn="0" w:firstRowLastColumn="0" w:lastRowFirstColumn="0" w:lastRowLastColumn="0"/>
            <w:tcW w:w="8546" w:type="dxa"/>
            <w:gridSpan w:val="8"/>
          </w:tcPr>
          <w:p w14:paraId="55DD1092" w14:textId="605F75A6" w:rsidR="003825B9" w:rsidRPr="00C9448B" w:rsidRDefault="003825B9" w:rsidP="00194EE4">
            <w:pPr>
              <w:spacing w:after="100" w:afterAutospacing="1"/>
              <w:ind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Total Mean</w:t>
            </w:r>
          </w:p>
        </w:tc>
        <w:tc>
          <w:tcPr>
            <w:tcW w:w="804" w:type="dxa"/>
          </w:tcPr>
          <w:p w14:paraId="4636BB5D" w14:textId="3537D11D" w:rsidR="003825B9" w:rsidRPr="00C9448B" w:rsidRDefault="00227A62" w:rsidP="00194EE4">
            <w:pPr>
              <w:spacing w:after="100" w:afterAutospacing="1"/>
              <w:ind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14:ligatures w14:val="none"/>
              </w:rPr>
            </w:pPr>
            <w:r w:rsidRPr="00C9448B">
              <w:rPr>
                <w:rFonts w:ascii="Times New Roman" w:eastAsia="Times New Roman" w:hAnsi="Times New Roman" w:cs="Times New Roman"/>
                <w:b/>
                <w:bCs/>
                <w:kern w:val="0"/>
                <w14:ligatures w14:val="none"/>
              </w:rPr>
              <w:t>3.62</w:t>
            </w:r>
          </w:p>
        </w:tc>
      </w:tr>
    </w:tbl>
    <w:p w14:paraId="7799C5A8" w14:textId="18F310EB" w:rsidR="00092476" w:rsidRPr="00C9448B" w:rsidRDefault="00092476" w:rsidP="00194EE4">
      <w:pPr>
        <w:spacing w:after="100" w:afterAutospacing="1" w:line="240" w:lineRule="auto"/>
        <w:ind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b/>
          <w:bCs/>
          <w:kern w:val="0"/>
          <w14:ligatures w14:val="none"/>
        </w:rPr>
        <w:t>Source:</w:t>
      </w:r>
      <w:r w:rsidRPr="00C9448B">
        <w:rPr>
          <w:rFonts w:ascii="Times New Roman" w:eastAsia="Times New Roman" w:hAnsi="Times New Roman" w:cs="Times New Roman"/>
          <w:kern w:val="0"/>
          <w14:ligatures w14:val="none"/>
        </w:rPr>
        <w:t xml:space="preserve"> Field Data (2026)</w:t>
      </w:r>
    </w:p>
    <w:p w14:paraId="14B73678" w14:textId="72004D50" w:rsidR="00092476" w:rsidRPr="003F21A6" w:rsidRDefault="00092476" w:rsidP="000378B2">
      <w:pPr>
        <w:pStyle w:val="Heading1"/>
        <w:spacing w:before="0" w:after="0" w:line="276" w:lineRule="auto"/>
        <w:ind w:right="-540"/>
        <w:jc w:val="both"/>
        <w:rPr>
          <w:rFonts w:ascii="Times New Roman" w:eastAsia="Times New Roman" w:hAnsi="Times New Roman" w:cs="Times New Roman"/>
          <w:b/>
          <w:color w:val="auto"/>
          <w:sz w:val="24"/>
        </w:rPr>
      </w:pPr>
      <w:bookmarkStart w:id="16" w:name="_Toc227078604"/>
      <w:r w:rsidRPr="003F21A6">
        <w:rPr>
          <w:rFonts w:ascii="Times New Roman" w:eastAsia="Times New Roman" w:hAnsi="Times New Roman" w:cs="Times New Roman"/>
          <w:b/>
          <w:color w:val="auto"/>
          <w:sz w:val="24"/>
        </w:rPr>
        <w:t xml:space="preserve">4.3 Transparency </w:t>
      </w:r>
      <w:r w:rsidR="000378B2">
        <w:rPr>
          <w:rFonts w:ascii="Times New Roman" w:eastAsia="Times New Roman" w:hAnsi="Times New Roman" w:cs="Times New Roman"/>
          <w:b/>
          <w:color w:val="auto"/>
          <w:sz w:val="24"/>
        </w:rPr>
        <w:t>on</w:t>
      </w:r>
      <w:r w:rsidRPr="003F21A6">
        <w:rPr>
          <w:rFonts w:ascii="Times New Roman" w:eastAsia="Times New Roman" w:hAnsi="Times New Roman" w:cs="Times New Roman"/>
          <w:b/>
          <w:color w:val="auto"/>
          <w:sz w:val="24"/>
        </w:rPr>
        <w:t xml:space="preserve"> Employees’ Satisfaction</w:t>
      </w:r>
      <w:bookmarkEnd w:id="16"/>
    </w:p>
    <w:p w14:paraId="142F6AD6" w14:textId="318278B1" w:rsidR="00A67F6F" w:rsidRPr="00A67F6F" w:rsidRDefault="00A67F6F" w:rsidP="000378B2">
      <w:pPr>
        <w:pStyle w:val="Heading1"/>
        <w:spacing w:before="0" w:after="0" w:line="276" w:lineRule="auto"/>
        <w:ind w:right="-540"/>
        <w:jc w:val="both"/>
        <w:rPr>
          <w:rFonts w:ascii="Times New Roman" w:hAnsi="Times New Roman" w:cs="Times New Roman"/>
          <w:bCs/>
          <w:color w:val="auto"/>
          <w:sz w:val="24"/>
        </w:rPr>
      </w:pPr>
      <w:bookmarkStart w:id="17" w:name="_Toc227078606"/>
      <w:r w:rsidRPr="00A67F6F">
        <w:rPr>
          <w:rFonts w:ascii="Times New Roman" w:hAnsi="Times New Roman" w:cs="Times New Roman"/>
          <w:bCs/>
          <w:color w:val="auto"/>
          <w:sz w:val="24"/>
        </w:rPr>
        <w:t>The second objective of the study examined the influence of transparency on employee satisfaction at Mantrac Tanzania Limited (MTL). Quantitative metrics computed from 40 operational respondents across five Likert-scale indicators generated a cumulative mean score of 3.67 (Table 4.4), demonstrating a high level of institutional agreement regarding the positive role of transparent communication. For the first indicator, which assessed whether supervisors clearly communicate job responsibilities, the item scored a mean of 3.65, with 80% (n=32) cumulative agreement. This baseline corresponds with qualitative data from key informants, with one manager reporting</w:t>
      </w:r>
      <w:r w:rsidRPr="00A67F6F">
        <w:rPr>
          <w:rFonts w:ascii="Times New Roman" w:hAnsi="Times New Roman" w:cs="Times New Roman"/>
          <w:bCs/>
          <w:i/>
          <w:iCs/>
          <w:color w:val="auto"/>
          <w:sz w:val="24"/>
        </w:rPr>
        <w:t xml:space="preserve">: </w:t>
      </w:r>
      <w:r w:rsidR="00BB444D">
        <w:rPr>
          <w:rFonts w:ascii="Times New Roman" w:hAnsi="Times New Roman" w:cs="Times New Roman"/>
          <w:bCs/>
          <w:i/>
          <w:iCs/>
          <w:color w:val="auto"/>
          <w:sz w:val="24"/>
        </w:rPr>
        <w:t>“</w:t>
      </w:r>
      <w:r w:rsidRPr="00A67F6F">
        <w:rPr>
          <w:rFonts w:ascii="Times New Roman" w:hAnsi="Times New Roman" w:cs="Times New Roman"/>
          <w:bCs/>
          <w:i/>
          <w:iCs/>
          <w:color w:val="auto"/>
          <w:sz w:val="24"/>
        </w:rPr>
        <w:t>we make sure that every employee knows their duties so that they can perform their duties without confusion</w:t>
      </w:r>
      <w:r w:rsidR="00BB444D">
        <w:rPr>
          <w:rFonts w:ascii="Times New Roman" w:hAnsi="Times New Roman" w:cs="Times New Roman"/>
          <w:bCs/>
          <w:i/>
          <w:iCs/>
          <w:color w:val="auto"/>
          <w:sz w:val="24"/>
        </w:rPr>
        <w:t>”</w:t>
      </w:r>
      <w:r w:rsidRPr="00A67F6F">
        <w:rPr>
          <w:rFonts w:ascii="Times New Roman" w:hAnsi="Times New Roman" w:cs="Times New Roman"/>
          <w:bCs/>
          <w:color w:val="auto"/>
          <w:sz w:val="24"/>
        </w:rPr>
        <w:t xml:space="preserve"> (Leader 5, March 12, 2026). The second item evaluated the open sharing of important work-related information, recording a mean score of 3.68 (80% agreement). Qualitative feedback supported this dynamic, with a key informant stating: </w:t>
      </w:r>
      <w:r w:rsidR="00BB444D">
        <w:rPr>
          <w:rFonts w:ascii="Times New Roman" w:hAnsi="Times New Roman" w:cs="Times New Roman"/>
          <w:bCs/>
          <w:color w:val="auto"/>
          <w:sz w:val="24"/>
        </w:rPr>
        <w:t>“</w:t>
      </w:r>
      <w:r w:rsidRPr="00A67F6F">
        <w:rPr>
          <w:rFonts w:ascii="Times New Roman" w:hAnsi="Times New Roman" w:cs="Times New Roman"/>
          <w:bCs/>
          <w:color w:val="auto"/>
          <w:sz w:val="24"/>
        </w:rPr>
        <w:t>sharing information makes employees feel they are part of the organization and not left behind</w:t>
      </w:r>
      <w:r w:rsidR="00BB444D">
        <w:rPr>
          <w:rFonts w:ascii="Times New Roman" w:hAnsi="Times New Roman" w:cs="Times New Roman"/>
          <w:bCs/>
          <w:color w:val="auto"/>
          <w:sz w:val="24"/>
        </w:rPr>
        <w:t>”</w:t>
      </w:r>
      <w:r w:rsidRPr="00A67F6F">
        <w:rPr>
          <w:rFonts w:ascii="Times New Roman" w:hAnsi="Times New Roman" w:cs="Times New Roman"/>
          <w:bCs/>
          <w:color w:val="auto"/>
          <w:sz w:val="24"/>
        </w:rPr>
        <w:t xml:space="preserve"> (Leader 6, March 16, 2026).</w:t>
      </w:r>
      <w:r>
        <w:rPr>
          <w:rFonts w:ascii="Times New Roman" w:hAnsi="Times New Roman" w:cs="Times New Roman"/>
          <w:bCs/>
          <w:color w:val="auto"/>
          <w:sz w:val="24"/>
        </w:rPr>
        <w:t xml:space="preserve"> </w:t>
      </w:r>
      <w:r w:rsidRPr="00A67F6F">
        <w:rPr>
          <w:rFonts w:ascii="Times New Roman" w:hAnsi="Times New Roman" w:cs="Times New Roman"/>
          <w:bCs/>
          <w:color w:val="auto"/>
          <w:sz w:val="24"/>
        </w:rPr>
        <w:t xml:space="preserve">Conversely, the third statement, which tracked whether supervisors systematically explain the rationale behind decisions affecting employees, returned the lowest metric in the matrix with a mean score of 3.48, alongside a 15% (n=6) neutral response and 15% (n=6) cumulative disagreement. This quantitative variance was reflected in qualitative disclosures, where a manager admitted: </w:t>
      </w:r>
      <w:r w:rsidR="00BB444D">
        <w:rPr>
          <w:rFonts w:ascii="Times New Roman" w:hAnsi="Times New Roman" w:cs="Times New Roman"/>
          <w:bCs/>
          <w:i/>
          <w:iCs/>
          <w:color w:val="auto"/>
          <w:sz w:val="24"/>
        </w:rPr>
        <w:t>“</w:t>
      </w:r>
      <w:r w:rsidRPr="009C353A">
        <w:rPr>
          <w:rFonts w:ascii="Times New Roman" w:hAnsi="Times New Roman" w:cs="Times New Roman"/>
          <w:bCs/>
          <w:i/>
          <w:iCs/>
          <w:color w:val="auto"/>
          <w:sz w:val="24"/>
        </w:rPr>
        <w:t>sometimes we make decisions quickly and we do not explain them in detail to employees</w:t>
      </w:r>
      <w:r w:rsidR="00BB444D">
        <w:rPr>
          <w:rFonts w:ascii="Times New Roman" w:hAnsi="Times New Roman" w:cs="Times New Roman"/>
          <w:bCs/>
          <w:i/>
          <w:iCs/>
          <w:color w:val="auto"/>
          <w:sz w:val="24"/>
        </w:rPr>
        <w:t>”</w:t>
      </w:r>
      <w:r w:rsidRPr="009C353A">
        <w:rPr>
          <w:rFonts w:ascii="Times New Roman" w:hAnsi="Times New Roman" w:cs="Times New Roman"/>
          <w:bCs/>
          <w:i/>
          <w:iCs/>
          <w:color w:val="auto"/>
          <w:sz w:val="24"/>
        </w:rPr>
        <w:t xml:space="preserve"> </w:t>
      </w:r>
      <w:r w:rsidRPr="00A67F6F">
        <w:rPr>
          <w:rFonts w:ascii="Times New Roman" w:hAnsi="Times New Roman" w:cs="Times New Roman"/>
          <w:bCs/>
          <w:color w:val="auto"/>
          <w:sz w:val="24"/>
        </w:rPr>
        <w:t xml:space="preserve">(Leader 7, March 18, 2026). Lastly, the assessment of whether transparency directly increases job satisfaction (Item 4) registered a mean score of 3.68, while the parameter regarding whether open information sharing by leadership yields institutional satisfaction (Item 5) achieved the highest individual mean score of 3.85, with 87.5% (n=35) of the cohort agreeing or strongly agreeing. This statistical peak was verified by qualitative interview narratives, where a key informant concluded: </w:t>
      </w:r>
      <w:r w:rsidR="00BB444D">
        <w:rPr>
          <w:rFonts w:ascii="Times New Roman" w:hAnsi="Times New Roman" w:cs="Times New Roman"/>
          <w:bCs/>
          <w:i/>
          <w:iCs/>
          <w:color w:val="auto"/>
          <w:sz w:val="24"/>
        </w:rPr>
        <w:t>“</w:t>
      </w:r>
      <w:r w:rsidRPr="009C353A">
        <w:rPr>
          <w:rFonts w:ascii="Times New Roman" w:hAnsi="Times New Roman" w:cs="Times New Roman"/>
          <w:bCs/>
          <w:i/>
          <w:iCs/>
          <w:color w:val="auto"/>
          <w:sz w:val="24"/>
        </w:rPr>
        <w:t>when employees understand what is happening in the organization, they feel safe and more satisfied</w:t>
      </w:r>
      <w:r w:rsidR="00BB444D">
        <w:rPr>
          <w:rFonts w:ascii="Times New Roman" w:hAnsi="Times New Roman" w:cs="Times New Roman"/>
          <w:bCs/>
          <w:i/>
          <w:iCs/>
          <w:color w:val="auto"/>
          <w:sz w:val="24"/>
        </w:rPr>
        <w:t>”</w:t>
      </w:r>
      <w:r w:rsidRPr="00A67F6F">
        <w:rPr>
          <w:rFonts w:ascii="Times New Roman" w:hAnsi="Times New Roman" w:cs="Times New Roman"/>
          <w:bCs/>
          <w:color w:val="auto"/>
          <w:sz w:val="24"/>
        </w:rPr>
        <w:t xml:space="preserve"> (Leader 8, March 19, 2026)</w:t>
      </w:r>
    </w:p>
    <w:p w14:paraId="54061BCA" w14:textId="6C8061A8" w:rsidR="00092476" w:rsidRPr="00BE227E" w:rsidRDefault="00092476" w:rsidP="00AC6E78">
      <w:pPr>
        <w:pStyle w:val="Heading1"/>
        <w:spacing w:line="276" w:lineRule="auto"/>
        <w:ind w:right="-540"/>
        <w:jc w:val="both"/>
        <w:rPr>
          <w:rFonts w:ascii="Times New Roman" w:hAnsi="Times New Roman" w:cs="Times New Roman"/>
          <w:b/>
          <w:color w:val="auto"/>
          <w:sz w:val="24"/>
        </w:rPr>
      </w:pPr>
      <w:r w:rsidRPr="00BE227E">
        <w:rPr>
          <w:rFonts w:ascii="Times New Roman" w:hAnsi="Times New Roman" w:cs="Times New Roman"/>
          <w:b/>
          <w:color w:val="auto"/>
          <w:sz w:val="24"/>
        </w:rPr>
        <w:t>Table 4.4: Transparency on Employees’ Satisfaction</w:t>
      </w:r>
      <w:bookmarkEnd w:id="17"/>
    </w:p>
    <w:tbl>
      <w:tblPr>
        <w:tblStyle w:val="PlainTable2"/>
        <w:tblW w:w="0" w:type="auto"/>
        <w:tblLook w:val="04A0" w:firstRow="1" w:lastRow="0" w:firstColumn="1" w:lastColumn="0" w:noHBand="0" w:noVBand="1"/>
      </w:tblPr>
      <w:tblGrid>
        <w:gridCol w:w="570"/>
        <w:gridCol w:w="2307"/>
        <w:gridCol w:w="891"/>
        <w:gridCol w:w="891"/>
        <w:gridCol w:w="891"/>
        <w:gridCol w:w="1022"/>
        <w:gridCol w:w="1022"/>
        <w:gridCol w:w="962"/>
        <w:gridCol w:w="804"/>
      </w:tblGrid>
      <w:tr w:rsidR="00C9448B" w:rsidRPr="00C9448B" w14:paraId="1E4AB2AA" w14:textId="77777777" w:rsidTr="00FC41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9F1ACA" w14:textId="77777777" w:rsidR="000D6DDD" w:rsidRPr="00C9448B" w:rsidRDefault="000D6DDD" w:rsidP="00194EE4">
            <w:pPr>
              <w:ind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No.</w:t>
            </w:r>
          </w:p>
        </w:tc>
        <w:tc>
          <w:tcPr>
            <w:tcW w:w="0" w:type="auto"/>
            <w:hideMark/>
          </w:tcPr>
          <w:p w14:paraId="16D3B5B7" w14:textId="77777777" w:rsidR="000D6DDD" w:rsidRPr="00C9448B" w:rsidRDefault="000D6DDD" w:rsidP="00194EE4">
            <w:pPr>
              <w:ind w:right="-5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Statement</w:t>
            </w:r>
          </w:p>
        </w:tc>
        <w:tc>
          <w:tcPr>
            <w:tcW w:w="0" w:type="auto"/>
            <w:hideMark/>
          </w:tcPr>
          <w:p w14:paraId="52EEEA8C" w14:textId="77777777" w:rsidR="000D6DDD" w:rsidRPr="00C9448B" w:rsidRDefault="000D6DDD" w:rsidP="00194EE4">
            <w:pPr>
              <w:ind w:right="-5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SD</w:t>
            </w:r>
          </w:p>
        </w:tc>
        <w:tc>
          <w:tcPr>
            <w:tcW w:w="0" w:type="auto"/>
            <w:hideMark/>
          </w:tcPr>
          <w:p w14:paraId="32A8D820" w14:textId="77777777" w:rsidR="000D6DDD" w:rsidRPr="00C9448B" w:rsidRDefault="000D6DDD" w:rsidP="00194EE4">
            <w:pPr>
              <w:ind w:right="-5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D</w:t>
            </w:r>
          </w:p>
        </w:tc>
        <w:tc>
          <w:tcPr>
            <w:tcW w:w="0" w:type="auto"/>
            <w:hideMark/>
          </w:tcPr>
          <w:p w14:paraId="1278003F" w14:textId="77777777" w:rsidR="000D6DDD" w:rsidRPr="00C9448B" w:rsidRDefault="000D6DDD" w:rsidP="00194EE4">
            <w:pPr>
              <w:ind w:right="-5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N</w:t>
            </w:r>
          </w:p>
        </w:tc>
        <w:tc>
          <w:tcPr>
            <w:tcW w:w="0" w:type="auto"/>
            <w:hideMark/>
          </w:tcPr>
          <w:p w14:paraId="20AE2257" w14:textId="77777777" w:rsidR="000D6DDD" w:rsidRPr="00C9448B" w:rsidRDefault="000D6DDD" w:rsidP="00194EE4">
            <w:pPr>
              <w:ind w:right="-5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A</w:t>
            </w:r>
          </w:p>
        </w:tc>
        <w:tc>
          <w:tcPr>
            <w:tcW w:w="0" w:type="auto"/>
            <w:hideMark/>
          </w:tcPr>
          <w:p w14:paraId="536838F3" w14:textId="77777777" w:rsidR="000D6DDD" w:rsidRPr="00C9448B" w:rsidRDefault="000D6DDD" w:rsidP="00194EE4">
            <w:pPr>
              <w:ind w:right="-5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SA</w:t>
            </w:r>
          </w:p>
        </w:tc>
        <w:tc>
          <w:tcPr>
            <w:tcW w:w="0" w:type="auto"/>
            <w:hideMark/>
          </w:tcPr>
          <w:p w14:paraId="605D97D8" w14:textId="77777777" w:rsidR="000D6DDD" w:rsidRPr="00C9448B" w:rsidRDefault="000D6DDD" w:rsidP="00194EE4">
            <w:pPr>
              <w:ind w:right="-5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Total</w:t>
            </w:r>
          </w:p>
        </w:tc>
        <w:tc>
          <w:tcPr>
            <w:tcW w:w="0" w:type="auto"/>
            <w:hideMark/>
          </w:tcPr>
          <w:p w14:paraId="019723F2" w14:textId="77777777" w:rsidR="000D6DDD" w:rsidRPr="00C9448B" w:rsidRDefault="000D6DDD" w:rsidP="00194EE4">
            <w:pPr>
              <w:ind w:right="-5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Mean</w:t>
            </w:r>
          </w:p>
        </w:tc>
      </w:tr>
      <w:tr w:rsidR="00C9448B" w:rsidRPr="00C9448B" w14:paraId="58A73F22" w14:textId="77777777" w:rsidTr="00FC4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B4DCA1" w14:textId="77777777" w:rsidR="000D6DDD" w:rsidRPr="00C9448B" w:rsidRDefault="000D6DDD" w:rsidP="00194EE4">
            <w:pPr>
              <w:ind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w:t>
            </w:r>
          </w:p>
        </w:tc>
        <w:tc>
          <w:tcPr>
            <w:tcW w:w="0" w:type="auto"/>
            <w:hideMark/>
          </w:tcPr>
          <w:p w14:paraId="5F80ECA8"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My supervisor clearly communicates expectations regarding my job responsibilities</w:t>
            </w:r>
          </w:p>
        </w:tc>
        <w:tc>
          <w:tcPr>
            <w:tcW w:w="0" w:type="auto"/>
            <w:hideMark/>
          </w:tcPr>
          <w:p w14:paraId="4291FEF0" w14:textId="1B27C360" w:rsidR="003A247B"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w:t>
            </w:r>
          </w:p>
          <w:p w14:paraId="7003DB42" w14:textId="35B6D83A"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(5%)</w:t>
            </w:r>
          </w:p>
        </w:tc>
        <w:tc>
          <w:tcPr>
            <w:tcW w:w="0" w:type="auto"/>
            <w:hideMark/>
          </w:tcPr>
          <w:p w14:paraId="4AE1EE9C" w14:textId="5F7F08EC" w:rsidR="003A247B"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w:t>
            </w:r>
          </w:p>
          <w:p w14:paraId="5EFF5CA0" w14:textId="75EE1D2B"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(5%)</w:t>
            </w:r>
          </w:p>
        </w:tc>
        <w:tc>
          <w:tcPr>
            <w:tcW w:w="0" w:type="auto"/>
            <w:hideMark/>
          </w:tcPr>
          <w:p w14:paraId="05914477"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 (10%)</w:t>
            </w:r>
          </w:p>
        </w:tc>
        <w:tc>
          <w:tcPr>
            <w:tcW w:w="0" w:type="auto"/>
            <w:hideMark/>
          </w:tcPr>
          <w:p w14:paraId="30FC30A5"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16 (40%)</w:t>
            </w:r>
          </w:p>
        </w:tc>
        <w:tc>
          <w:tcPr>
            <w:tcW w:w="0" w:type="auto"/>
            <w:hideMark/>
          </w:tcPr>
          <w:p w14:paraId="55E2F23F"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16 (40%)</w:t>
            </w:r>
          </w:p>
        </w:tc>
        <w:tc>
          <w:tcPr>
            <w:tcW w:w="0" w:type="auto"/>
            <w:hideMark/>
          </w:tcPr>
          <w:p w14:paraId="7E743F96"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40 (100%)</w:t>
            </w:r>
          </w:p>
        </w:tc>
        <w:tc>
          <w:tcPr>
            <w:tcW w:w="0" w:type="auto"/>
            <w:hideMark/>
          </w:tcPr>
          <w:p w14:paraId="4CB8627D"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3.65</w:t>
            </w:r>
          </w:p>
        </w:tc>
      </w:tr>
      <w:tr w:rsidR="00C9448B" w:rsidRPr="00C9448B" w14:paraId="2F952164" w14:textId="77777777" w:rsidTr="00FC41F2">
        <w:tc>
          <w:tcPr>
            <w:cnfStyle w:val="001000000000" w:firstRow="0" w:lastRow="0" w:firstColumn="1" w:lastColumn="0" w:oddVBand="0" w:evenVBand="0" w:oddHBand="0" w:evenHBand="0" w:firstRowFirstColumn="0" w:firstRowLastColumn="0" w:lastRowFirstColumn="0" w:lastRowLastColumn="0"/>
            <w:tcW w:w="0" w:type="auto"/>
            <w:hideMark/>
          </w:tcPr>
          <w:p w14:paraId="232DE082" w14:textId="77777777" w:rsidR="000D6DDD" w:rsidRPr="00C9448B" w:rsidRDefault="000D6DDD" w:rsidP="00194EE4">
            <w:pPr>
              <w:ind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w:t>
            </w:r>
          </w:p>
        </w:tc>
        <w:tc>
          <w:tcPr>
            <w:tcW w:w="0" w:type="auto"/>
            <w:hideMark/>
          </w:tcPr>
          <w:p w14:paraId="320A96F2" w14:textId="77777777" w:rsidR="000D6DDD"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Important information related to work is openly shared by my supervisor</w:t>
            </w:r>
          </w:p>
        </w:tc>
        <w:tc>
          <w:tcPr>
            <w:tcW w:w="0" w:type="auto"/>
            <w:hideMark/>
          </w:tcPr>
          <w:p w14:paraId="0307D75E" w14:textId="278637C7" w:rsidR="003A247B"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w:t>
            </w:r>
          </w:p>
          <w:p w14:paraId="5B4D92D6" w14:textId="588BB767" w:rsidR="000D6DDD"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(5%)</w:t>
            </w:r>
          </w:p>
        </w:tc>
        <w:tc>
          <w:tcPr>
            <w:tcW w:w="0" w:type="auto"/>
            <w:hideMark/>
          </w:tcPr>
          <w:p w14:paraId="0233D8D2" w14:textId="6316924D" w:rsidR="003A247B"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w:t>
            </w:r>
          </w:p>
          <w:p w14:paraId="4A06FC2D" w14:textId="5EDDE8AB" w:rsidR="000D6DDD"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(5%)</w:t>
            </w:r>
          </w:p>
        </w:tc>
        <w:tc>
          <w:tcPr>
            <w:tcW w:w="0" w:type="auto"/>
            <w:hideMark/>
          </w:tcPr>
          <w:p w14:paraId="09051B6C" w14:textId="77777777" w:rsidR="000D6DDD"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 (10%)</w:t>
            </w:r>
          </w:p>
        </w:tc>
        <w:tc>
          <w:tcPr>
            <w:tcW w:w="0" w:type="auto"/>
            <w:hideMark/>
          </w:tcPr>
          <w:p w14:paraId="23F9C63E" w14:textId="77777777" w:rsidR="000D6DDD"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14 (35%)</w:t>
            </w:r>
          </w:p>
        </w:tc>
        <w:tc>
          <w:tcPr>
            <w:tcW w:w="0" w:type="auto"/>
            <w:hideMark/>
          </w:tcPr>
          <w:p w14:paraId="4037015B" w14:textId="77777777" w:rsidR="000D6DDD"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18 (45%)</w:t>
            </w:r>
          </w:p>
        </w:tc>
        <w:tc>
          <w:tcPr>
            <w:tcW w:w="0" w:type="auto"/>
            <w:hideMark/>
          </w:tcPr>
          <w:p w14:paraId="193BC8D1" w14:textId="77777777" w:rsidR="000D6DDD"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40 (100%)</w:t>
            </w:r>
          </w:p>
        </w:tc>
        <w:tc>
          <w:tcPr>
            <w:tcW w:w="0" w:type="auto"/>
            <w:hideMark/>
          </w:tcPr>
          <w:p w14:paraId="2593BBB7" w14:textId="77777777" w:rsidR="000D6DDD"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3.68</w:t>
            </w:r>
          </w:p>
        </w:tc>
      </w:tr>
      <w:tr w:rsidR="00C9448B" w:rsidRPr="00C9448B" w14:paraId="0DC883D7" w14:textId="77777777" w:rsidTr="00FC4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2EBEDE" w14:textId="77777777" w:rsidR="000D6DDD" w:rsidRPr="00C9448B" w:rsidRDefault="000D6DDD" w:rsidP="00194EE4">
            <w:pPr>
              <w:ind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w:t>
            </w:r>
          </w:p>
        </w:tc>
        <w:tc>
          <w:tcPr>
            <w:tcW w:w="0" w:type="auto"/>
            <w:hideMark/>
          </w:tcPr>
          <w:p w14:paraId="275CED58"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My supervisor explains the reasons behind decisions that affect employees</w:t>
            </w:r>
          </w:p>
        </w:tc>
        <w:tc>
          <w:tcPr>
            <w:tcW w:w="0" w:type="auto"/>
            <w:hideMark/>
          </w:tcPr>
          <w:p w14:paraId="330A0044"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 (7.5%)</w:t>
            </w:r>
          </w:p>
        </w:tc>
        <w:tc>
          <w:tcPr>
            <w:tcW w:w="0" w:type="auto"/>
            <w:hideMark/>
          </w:tcPr>
          <w:p w14:paraId="21B90C7E"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 (7.5%)</w:t>
            </w:r>
          </w:p>
        </w:tc>
        <w:tc>
          <w:tcPr>
            <w:tcW w:w="0" w:type="auto"/>
            <w:hideMark/>
          </w:tcPr>
          <w:p w14:paraId="532104CE"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6 (15%)</w:t>
            </w:r>
          </w:p>
        </w:tc>
        <w:tc>
          <w:tcPr>
            <w:tcW w:w="0" w:type="auto"/>
            <w:hideMark/>
          </w:tcPr>
          <w:p w14:paraId="34C2342B"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14 (35%)</w:t>
            </w:r>
          </w:p>
        </w:tc>
        <w:tc>
          <w:tcPr>
            <w:tcW w:w="0" w:type="auto"/>
            <w:hideMark/>
          </w:tcPr>
          <w:p w14:paraId="19582D97"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14 (35%)</w:t>
            </w:r>
          </w:p>
        </w:tc>
        <w:tc>
          <w:tcPr>
            <w:tcW w:w="0" w:type="auto"/>
            <w:hideMark/>
          </w:tcPr>
          <w:p w14:paraId="66D9B6C5"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40 (100%)</w:t>
            </w:r>
          </w:p>
        </w:tc>
        <w:tc>
          <w:tcPr>
            <w:tcW w:w="0" w:type="auto"/>
            <w:hideMark/>
          </w:tcPr>
          <w:p w14:paraId="49459741"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3.48</w:t>
            </w:r>
          </w:p>
        </w:tc>
      </w:tr>
      <w:tr w:rsidR="00C9448B" w:rsidRPr="00C9448B" w14:paraId="7EEE1C1D" w14:textId="77777777" w:rsidTr="00FC41F2">
        <w:tc>
          <w:tcPr>
            <w:cnfStyle w:val="001000000000" w:firstRow="0" w:lastRow="0" w:firstColumn="1" w:lastColumn="0" w:oddVBand="0" w:evenVBand="0" w:oddHBand="0" w:evenHBand="0" w:firstRowFirstColumn="0" w:firstRowLastColumn="0" w:lastRowFirstColumn="0" w:lastRowLastColumn="0"/>
            <w:tcW w:w="0" w:type="auto"/>
            <w:hideMark/>
          </w:tcPr>
          <w:p w14:paraId="60767FCF" w14:textId="77777777" w:rsidR="000D6DDD" w:rsidRPr="00C9448B" w:rsidRDefault="000D6DDD" w:rsidP="00194EE4">
            <w:pPr>
              <w:ind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w:t>
            </w:r>
          </w:p>
        </w:tc>
        <w:tc>
          <w:tcPr>
            <w:tcW w:w="0" w:type="auto"/>
            <w:hideMark/>
          </w:tcPr>
          <w:p w14:paraId="3D120496" w14:textId="77777777" w:rsidR="000D6DDD"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Transparency in communication from my supervisor increases my job satisfaction</w:t>
            </w:r>
          </w:p>
        </w:tc>
        <w:tc>
          <w:tcPr>
            <w:tcW w:w="0" w:type="auto"/>
            <w:hideMark/>
          </w:tcPr>
          <w:p w14:paraId="501ACC4C" w14:textId="77777777" w:rsidR="00D27E28"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 xml:space="preserve">2 </w:t>
            </w:r>
          </w:p>
          <w:p w14:paraId="7746C6E8" w14:textId="22CA909E" w:rsidR="000D6DDD"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(5%)</w:t>
            </w:r>
          </w:p>
        </w:tc>
        <w:tc>
          <w:tcPr>
            <w:tcW w:w="0" w:type="auto"/>
            <w:hideMark/>
          </w:tcPr>
          <w:p w14:paraId="4430E4E9" w14:textId="77777777" w:rsidR="00D27E28"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w:t>
            </w:r>
          </w:p>
          <w:p w14:paraId="71499901" w14:textId="1A86E5F7" w:rsidR="000D6DDD"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 xml:space="preserve"> (5%)</w:t>
            </w:r>
          </w:p>
        </w:tc>
        <w:tc>
          <w:tcPr>
            <w:tcW w:w="0" w:type="auto"/>
            <w:hideMark/>
          </w:tcPr>
          <w:p w14:paraId="2F7FBCC4" w14:textId="77777777" w:rsidR="000D6DDD"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 (10%)</w:t>
            </w:r>
          </w:p>
        </w:tc>
        <w:tc>
          <w:tcPr>
            <w:tcW w:w="0" w:type="auto"/>
            <w:hideMark/>
          </w:tcPr>
          <w:p w14:paraId="5279795A" w14:textId="77777777" w:rsidR="000D6DDD"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15 (37.5%)</w:t>
            </w:r>
          </w:p>
        </w:tc>
        <w:tc>
          <w:tcPr>
            <w:tcW w:w="0" w:type="auto"/>
            <w:hideMark/>
          </w:tcPr>
          <w:p w14:paraId="19315CD8" w14:textId="77777777" w:rsidR="000D6DDD"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17 (42.5%)</w:t>
            </w:r>
          </w:p>
        </w:tc>
        <w:tc>
          <w:tcPr>
            <w:tcW w:w="0" w:type="auto"/>
            <w:hideMark/>
          </w:tcPr>
          <w:p w14:paraId="15C39A92" w14:textId="77777777" w:rsidR="000D6DDD"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40 (100%)</w:t>
            </w:r>
          </w:p>
        </w:tc>
        <w:tc>
          <w:tcPr>
            <w:tcW w:w="0" w:type="auto"/>
            <w:hideMark/>
          </w:tcPr>
          <w:p w14:paraId="0C0D8D30" w14:textId="77777777" w:rsidR="000D6DDD" w:rsidRPr="00C9448B" w:rsidRDefault="000D6DDD" w:rsidP="00194EE4">
            <w:pPr>
              <w:ind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3.68</w:t>
            </w:r>
          </w:p>
        </w:tc>
      </w:tr>
      <w:tr w:rsidR="00C9448B" w:rsidRPr="00C9448B" w14:paraId="7F8C2142" w14:textId="77777777" w:rsidTr="00FC4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B96EC9" w14:textId="77777777" w:rsidR="000D6DDD" w:rsidRPr="00C9448B" w:rsidRDefault="000D6DDD" w:rsidP="00194EE4">
            <w:pPr>
              <w:ind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5</w:t>
            </w:r>
          </w:p>
        </w:tc>
        <w:tc>
          <w:tcPr>
            <w:tcW w:w="0" w:type="auto"/>
            <w:hideMark/>
          </w:tcPr>
          <w:p w14:paraId="57DBDE60"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When information is openly shared by leadership, I feel more satisfied working at MMC</w:t>
            </w:r>
          </w:p>
        </w:tc>
        <w:tc>
          <w:tcPr>
            <w:tcW w:w="0" w:type="auto"/>
            <w:hideMark/>
          </w:tcPr>
          <w:p w14:paraId="28EEDC0C"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 (2.5%)</w:t>
            </w:r>
          </w:p>
        </w:tc>
        <w:tc>
          <w:tcPr>
            <w:tcW w:w="0" w:type="auto"/>
            <w:hideMark/>
          </w:tcPr>
          <w:p w14:paraId="6E7C83A9"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 (2.5%)</w:t>
            </w:r>
          </w:p>
        </w:tc>
        <w:tc>
          <w:tcPr>
            <w:tcW w:w="0" w:type="auto"/>
            <w:hideMark/>
          </w:tcPr>
          <w:p w14:paraId="39D3D94A"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 (7.5%)</w:t>
            </w:r>
          </w:p>
        </w:tc>
        <w:tc>
          <w:tcPr>
            <w:tcW w:w="0" w:type="auto"/>
            <w:hideMark/>
          </w:tcPr>
          <w:p w14:paraId="0F43BF22"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15 (37.5%)</w:t>
            </w:r>
          </w:p>
        </w:tc>
        <w:tc>
          <w:tcPr>
            <w:tcW w:w="0" w:type="auto"/>
            <w:hideMark/>
          </w:tcPr>
          <w:p w14:paraId="35082743"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20 (50%)</w:t>
            </w:r>
          </w:p>
        </w:tc>
        <w:tc>
          <w:tcPr>
            <w:tcW w:w="0" w:type="auto"/>
            <w:hideMark/>
          </w:tcPr>
          <w:p w14:paraId="14D6F9C1"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40 (100%)</w:t>
            </w:r>
          </w:p>
        </w:tc>
        <w:tc>
          <w:tcPr>
            <w:tcW w:w="0" w:type="auto"/>
            <w:hideMark/>
          </w:tcPr>
          <w:p w14:paraId="16380E5F" w14:textId="77777777" w:rsidR="000D6DDD" w:rsidRPr="00C9448B" w:rsidRDefault="000D6DDD" w:rsidP="00194EE4">
            <w:pPr>
              <w:ind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3.85</w:t>
            </w:r>
          </w:p>
        </w:tc>
      </w:tr>
      <w:tr w:rsidR="00C9448B" w:rsidRPr="00C9448B" w14:paraId="780A28B5" w14:textId="02439052" w:rsidTr="00FC41F2">
        <w:trPr>
          <w:trHeight w:val="365"/>
        </w:trPr>
        <w:tc>
          <w:tcPr>
            <w:cnfStyle w:val="001000000000" w:firstRow="0" w:lastRow="0" w:firstColumn="1" w:lastColumn="0" w:oddVBand="0" w:evenVBand="0" w:oddHBand="0" w:evenHBand="0" w:firstRowFirstColumn="0" w:firstRowLastColumn="0" w:lastRowFirstColumn="0" w:lastRowLastColumn="0"/>
            <w:tcW w:w="8546" w:type="dxa"/>
            <w:gridSpan w:val="8"/>
          </w:tcPr>
          <w:p w14:paraId="1C0B495D" w14:textId="0451F59C" w:rsidR="00EB3DEC" w:rsidRPr="00C9448B" w:rsidRDefault="007660EB" w:rsidP="00194EE4">
            <w:pPr>
              <w:ind w:right="-540"/>
              <w:rPr>
                <w:rFonts w:ascii="Times New Roman" w:hAnsi="Times New Roman" w:cs="Times New Roman"/>
                <w:b w:val="0"/>
                <w:bCs w:val="0"/>
              </w:rPr>
            </w:pPr>
            <w:r w:rsidRPr="00C9448B">
              <w:rPr>
                <w:rFonts w:ascii="Times New Roman" w:hAnsi="Times New Roman" w:cs="Times New Roman"/>
              </w:rPr>
              <w:t>Total Mean</w:t>
            </w:r>
          </w:p>
        </w:tc>
        <w:tc>
          <w:tcPr>
            <w:tcW w:w="804" w:type="dxa"/>
          </w:tcPr>
          <w:p w14:paraId="75045D39" w14:textId="40A9341E" w:rsidR="00EB3DEC" w:rsidRPr="00C9448B" w:rsidRDefault="00AF7A6B" w:rsidP="00194EE4">
            <w:pPr>
              <w:ind w:right="-5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C9448B">
              <w:rPr>
                <w:rFonts w:ascii="Times New Roman" w:hAnsi="Times New Roman" w:cs="Times New Roman"/>
                <w:b/>
                <w:bCs/>
              </w:rPr>
              <w:t>3.67</w:t>
            </w:r>
          </w:p>
        </w:tc>
      </w:tr>
    </w:tbl>
    <w:p w14:paraId="37938C92" w14:textId="17D42746" w:rsidR="00092476" w:rsidRPr="00C9448B" w:rsidRDefault="00092476" w:rsidP="00AC6E78">
      <w:pPr>
        <w:spacing w:line="276" w:lineRule="auto"/>
        <w:ind w:right="-540"/>
        <w:jc w:val="both"/>
        <w:rPr>
          <w:rFonts w:ascii="Times New Roman" w:hAnsi="Times New Roman" w:cs="Times New Roman"/>
        </w:rPr>
      </w:pPr>
      <w:r w:rsidRPr="00C9448B">
        <w:rPr>
          <w:rFonts w:ascii="Times New Roman" w:hAnsi="Times New Roman" w:cs="Times New Roman"/>
          <w:b/>
          <w:bCs/>
        </w:rPr>
        <w:t>Source:</w:t>
      </w:r>
      <w:r w:rsidRPr="00C9448B">
        <w:rPr>
          <w:rFonts w:ascii="Times New Roman" w:hAnsi="Times New Roman" w:cs="Times New Roman"/>
        </w:rPr>
        <w:t xml:space="preserve"> Field Data (2026)</w:t>
      </w:r>
    </w:p>
    <w:p w14:paraId="23F02BAB" w14:textId="77777777" w:rsidR="00FB4987" w:rsidRPr="00C9448B" w:rsidRDefault="00FB4987" w:rsidP="00AC6E78">
      <w:pPr>
        <w:spacing w:after="0" w:line="276" w:lineRule="auto"/>
        <w:ind w:right="-540"/>
        <w:jc w:val="both"/>
        <w:outlineLvl w:val="0"/>
        <w:rPr>
          <w:rFonts w:ascii="Times New Roman" w:eastAsia="Times New Roman" w:hAnsi="Times New Roman" w:cs="Times New Roman"/>
          <w:kern w:val="0"/>
          <w14:ligatures w14:val="none"/>
        </w:rPr>
      </w:pPr>
    </w:p>
    <w:p w14:paraId="2F592628" w14:textId="71E97310" w:rsidR="00092476" w:rsidRPr="003F21A6" w:rsidRDefault="00092476" w:rsidP="000378B2">
      <w:pPr>
        <w:pStyle w:val="Heading1"/>
        <w:spacing w:before="0" w:after="0" w:line="276" w:lineRule="auto"/>
        <w:ind w:right="-540"/>
        <w:jc w:val="both"/>
        <w:rPr>
          <w:rFonts w:ascii="Times New Roman" w:eastAsia="Times New Roman" w:hAnsi="Times New Roman" w:cs="Times New Roman"/>
          <w:b/>
          <w:color w:val="auto"/>
          <w:sz w:val="18"/>
          <w:szCs w:val="28"/>
        </w:rPr>
      </w:pPr>
      <w:bookmarkStart w:id="18" w:name="_Toc227078617"/>
      <w:r w:rsidRPr="003F21A6">
        <w:rPr>
          <w:rFonts w:ascii="Times New Roman" w:eastAsia="Times New Roman" w:hAnsi="Times New Roman" w:cs="Times New Roman"/>
          <w:b/>
          <w:color w:val="auto"/>
          <w:sz w:val="24"/>
        </w:rPr>
        <w:t>4.4 Findings on Integrity and Employees’ Satisfaction</w:t>
      </w:r>
      <w:bookmarkEnd w:id="18"/>
    </w:p>
    <w:p w14:paraId="5EA5F3B2" w14:textId="12943A01" w:rsidR="003F21A6" w:rsidRPr="00C9448B" w:rsidRDefault="00BE227E" w:rsidP="00BE227E">
      <w:pPr>
        <w:spacing w:after="0" w:line="276" w:lineRule="auto"/>
        <w:ind w:right="-540"/>
        <w:jc w:val="both"/>
        <w:outlineLvl w:val="0"/>
        <w:rPr>
          <w:rFonts w:ascii="Times New Roman" w:eastAsia="Times New Roman" w:hAnsi="Times New Roman" w:cs="Times New Roman"/>
          <w:kern w:val="36"/>
          <w14:ligatures w14:val="none"/>
        </w:rPr>
      </w:pPr>
      <w:r w:rsidRPr="00BE227E">
        <w:rPr>
          <w:rFonts w:ascii="Times New Roman" w:eastAsia="Times New Roman" w:hAnsi="Times New Roman" w:cs="Times New Roman"/>
          <w:kern w:val="36"/>
          <w14:ligatures w14:val="none"/>
        </w:rPr>
        <w:t xml:space="preserve">The third objective of this study investigated the impact of leadership integrity on employee satisfaction at Mantrac Tanzania Limited (MTL). Quantitative analysis derived from the 40 operational respondents across five Likert-scale parameters revealed a composite mean score of 3.63 (Table 4.6), pointing to a high level of cumulative agreement regarding the importance of ethical integrity. The first statement examined whether supervisors fulfill promises made to employees, returning a mean score of 3.55, with 75% (n=30) agreement, alongside a 12.5% (n=5) neutral variance. This finding was contextualized by qualitative insights from management, with a key informant noting: </w:t>
      </w:r>
      <w:r w:rsidR="00BB444D">
        <w:rPr>
          <w:rFonts w:ascii="Times New Roman" w:eastAsia="Times New Roman" w:hAnsi="Times New Roman" w:cs="Times New Roman"/>
          <w:i/>
          <w:iCs/>
          <w:kern w:val="36"/>
          <w14:ligatures w14:val="none"/>
        </w:rPr>
        <w:t>“</w:t>
      </w:r>
      <w:r w:rsidRPr="00BE227E">
        <w:rPr>
          <w:rFonts w:ascii="Times New Roman" w:eastAsia="Times New Roman" w:hAnsi="Times New Roman" w:cs="Times New Roman"/>
          <w:i/>
          <w:iCs/>
          <w:kern w:val="36"/>
          <w14:ligatures w14:val="none"/>
        </w:rPr>
        <w:t>sometimes we fail to fulfill promises because of limited resources or external challenges</w:t>
      </w:r>
      <w:r w:rsidR="00BB444D">
        <w:rPr>
          <w:rFonts w:ascii="Times New Roman" w:eastAsia="Times New Roman" w:hAnsi="Times New Roman" w:cs="Times New Roman"/>
          <w:i/>
          <w:iCs/>
          <w:kern w:val="36"/>
          <w14:ligatures w14:val="none"/>
        </w:rPr>
        <w:t>”</w:t>
      </w:r>
      <w:r w:rsidRPr="00BE227E">
        <w:rPr>
          <w:rFonts w:ascii="Times New Roman" w:eastAsia="Times New Roman" w:hAnsi="Times New Roman" w:cs="Times New Roman"/>
          <w:kern w:val="36"/>
          <w14:ligatures w14:val="none"/>
        </w:rPr>
        <w:t xml:space="preserve"> (Leader 9, March 23, 2026). Similarly, the second item evaluated whether supervisors act consistently with communicated values, generating a mean score of 3.60, with 77.5% (n=31) cumulative agreement.</w:t>
      </w:r>
      <w:r>
        <w:rPr>
          <w:rFonts w:ascii="Times New Roman" w:eastAsia="Times New Roman" w:hAnsi="Times New Roman" w:cs="Times New Roman"/>
          <w:kern w:val="36"/>
          <w14:ligatures w14:val="none"/>
        </w:rPr>
        <w:t xml:space="preserve"> </w:t>
      </w:r>
      <w:r w:rsidRPr="00BE227E">
        <w:rPr>
          <w:rFonts w:ascii="Times New Roman" w:eastAsia="Times New Roman" w:hAnsi="Times New Roman" w:cs="Times New Roman"/>
          <w:kern w:val="36"/>
          <w14:ligatures w14:val="none"/>
        </w:rPr>
        <w:t xml:space="preserve">Regarding behavioral consistency (Item 3), the assertion that employee trust stems from actions matching words registered a mean score of 3.55. This was verified by qualitative interviews, where a manager remarked: </w:t>
      </w:r>
      <w:r w:rsidR="00BB444D">
        <w:rPr>
          <w:rFonts w:ascii="Times New Roman" w:eastAsia="Times New Roman" w:hAnsi="Times New Roman" w:cs="Times New Roman"/>
          <w:i/>
          <w:iCs/>
          <w:kern w:val="36"/>
          <w14:ligatures w14:val="none"/>
        </w:rPr>
        <w:t>“</w:t>
      </w:r>
      <w:r w:rsidRPr="00BE227E">
        <w:rPr>
          <w:rFonts w:ascii="Times New Roman" w:eastAsia="Times New Roman" w:hAnsi="Times New Roman" w:cs="Times New Roman"/>
          <w:i/>
          <w:iCs/>
          <w:kern w:val="36"/>
          <w14:ligatures w14:val="none"/>
        </w:rPr>
        <w:t>we try to lead by example because employees believe more in actions than words</w:t>
      </w:r>
      <w:r w:rsidR="00BB444D">
        <w:rPr>
          <w:rFonts w:ascii="Times New Roman" w:eastAsia="Times New Roman" w:hAnsi="Times New Roman" w:cs="Times New Roman"/>
          <w:i/>
          <w:iCs/>
          <w:kern w:val="36"/>
          <w14:ligatures w14:val="none"/>
        </w:rPr>
        <w:t>”</w:t>
      </w:r>
      <w:r w:rsidRPr="00BE227E">
        <w:rPr>
          <w:rFonts w:ascii="Times New Roman" w:eastAsia="Times New Roman" w:hAnsi="Times New Roman" w:cs="Times New Roman"/>
          <w:kern w:val="36"/>
          <w14:ligatures w14:val="none"/>
        </w:rPr>
        <w:t xml:space="preserve"> (Leader 10, March 25, 2026). Furthermore, the direct impact of supervisor integrity on individual job satisfaction (Item 4) posted a mean score of 3.68. Finally, the fifth indicator</w:t>
      </w:r>
      <w:r>
        <w:rPr>
          <w:rFonts w:ascii="Times New Roman" w:eastAsia="Times New Roman" w:hAnsi="Times New Roman" w:cs="Times New Roman"/>
          <w:kern w:val="36"/>
          <w14:ligatures w14:val="none"/>
        </w:rPr>
        <w:t xml:space="preserve"> </w:t>
      </w:r>
      <w:r w:rsidRPr="00BE227E">
        <w:rPr>
          <w:rFonts w:ascii="Times New Roman" w:eastAsia="Times New Roman" w:hAnsi="Times New Roman" w:cs="Times New Roman"/>
          <w:kern w:val="36"/>
          <w14:ligatures w14:val="none"/>
        </w:rPr>
        <w:t>which posited that leaders who demonstrate honesty and integrity systematically improve employee satisfaction within the institution</w:t>
      </w:r>
      <w:r>
        <w:rPr>
          <w:rFonts w:ascii="Times New Roman" w:eastAsia="Times New Roman" w:hAnsi="Times New Roman" w:cs="Times New Roman"/>
          <w:kern w:val="36"/>
          <w14:ligatures w14:val="none"/>
        </w:rPr>
        <w:t xml:space="preserve"> </w:t>
      </w:r>
      <w:r w:rsidRPr="00BE227E">
        <w:rPr>
          <w:rFonts w:ascii="Times New Roman" w:eastAsia="Times New Roman" w:hAnsi="Times New Roman" w:cs="Times New Roman"/>
          <w:kern w:val="36"/>
          <w14:ligatures w14:val="none"/>
        </w:rPr>
        <w:t xml:space="preserve">yielded the highest individual metric with a mean score of 3.78 and an 80% (n=32) cumulative agreement rate. This statistical maximum was reinforced by qualitative reporting from key informants, with a manager concluding: </w:t>
      </w:r>
      <w:r w:rsidR="00BB444D">
        <w:rPr>
          <w:rFonts w:ascii="Times New Roman" w:eastAsia="Times New Roman" w:hAnsi="Times New Roman" w:cs="Times New Roman"/>
          <w:i/>
          <w:iCs/>
          <w:kern w:val="36"/>
          <w14:ligatures w14:val="none"/>
        </w:rPr>
        <w:t>“</w:t>
      </w:r>
      <w:r w:rsidRPr="00BE227E">
        <w:rPr>
          <w:rFonts w:ascii="Times New Roman" w:eastAsia="Times New Roman" w:hAnsi="Times New Roman" w:cs="Times New Roman"/>
          <w:i/>
          <w:iCs/>
          <w:kern w:val="36"/>
          <w14:ligatures w14:val="none"/>
        </w:rPr>
        <w:t>honesty creates confidence among employees and makes them more committed to their work</w:t>
      </w:r>
      <w:r w:rsidR="00BB444D">
        <w:rPr>
          <w:rFonts w:ascii="Times New Roman" w:eastAsia="Times New Roman" w:hAnsi="Times New Roman" w:cs="Times New Roman"/>
          <w:i/>
          <w:iCs/>
          <w:kern w:val="36"/>
          <w14:ligatures w14:val="none"/>
        </w:rPr>
        <w:t>”</w:t>
      </w:r>
      <w:r w:rsidRPr="00BE227E">
        <w:rPr>
          <w:rFonts w:ascii="Times New Roman" w:eastAsia="Times New Roman" w:hAnsi="Times New Roman" w:cs="Times New Roman"/>
          <w:i/>
          <w:iCs/>
          <w:kern w:val="36"/>
          <w14:ligatures w14:val="none"/>
        </w:rPr>
        <w:t xml:space="preserve"> </w:t>
      </w:r>
      <w:r w:rsidRPr="00BE227E">
        <w:rPr>
          <w:rFonts w:ascii="Times New Roman" w:eastAsia="Times New Roman" w:hAnsi="Times New Roman" w:cs="Times New Roman"/>
          <w:kern w:val="36"/>
          <w14:ligatures w14:val="none"/>
        </w:rPr>
        <w:t>(Leader 1, March 26, 2026)</w:t>
      </w:r>
    </w:p>
    <w:p w14:paraId="115BC6DD" w14:textId="77777777" w:rsidR="00092476" w:rsidRPr="003F21A6" w:rsidRDefault="00092476" w:rsidP="00AC6E78">
      <w:pPr>
        <w:pStyle w:val="Heading1"/>
        <w:spacing w:line="276" w:lineRule="auto"/>
        <w:ind w:right="-540"/>
        <w:jc w:val="both"/>
        <w:rPr>
          <w:rFonts w:ascii="Times New Roman" w:hAnsi="Times New Roman" w:cs="Times New Roman"/>
          <w:color w:val="auto"/>
          <w:sz w:val="24"/>
        </w:rPr>
      </w:pPr>
      <w:bookmarkStart w:id="19" w:name="_Toc227078619"/>
      <w:r w:rsidRPr="003F21A6">
        <w:rPr>
          <w:rFonts w:ascii="Times New Roman" w:hAnsi="Times New Roman" w:cs="Times New Roman"/>
          <w:b/>
          <w:color w:val="auto"/>
          <w:sz w:val="24"/>
        </w:rPr>
        <w:t>Table 4.6:</w:t>
      </w:r>
      <w:r w:rsidRPr="003F21A6">
        <w:rPr>
          <w:rFonts w:ascii="Times New Roman" w:hAnsi="Times New Roman" w:cs="Times New Roman"/>
          <w:color w:val="auto"/>
          <w:sz w:val="24"/>
        </w:rPr>
        <w:t xml:space="preserve"> </w:t>
      </w:r>
      <w:r w:rsidRPr="00BE227E">
        <w:rPr>
          <w:rFonts w:ascii="Times New Roman" w:hAnsi="Times New Roman" w:cs="Times New Roman"/>
          <w:b/>
          <w:bCs/>
          <w:color w:val="auto"/>
          <w:sz w:val="24"/>
        </w:rPr>
        <w:t>Impact of Leaders’ Integrity on Employees’ Satisfaction</w:t>
      </w:r>
      <w:bookmarkEnd w:id="19"/>
    </w:p>
    <w:tbl>
      <w:tblPr>
        <w:tblStyle w:val="PlainTable11"/>
        <w:tblW w:w="10440" w:type="dxa"/>
        <w:tblInd w:w="-545" w:type="dxa"/>
        <w:tblLook w:val="04A0" w:firstRow="1" w:lastRow="0" w:firstColumn="1" w:lastColumn="0" w:noHBand="0" w:noVBand="1"/>
      </w:tblPr>
      <w:tblGrid>
        <w:gridCol w:w="640"/>
        <w:gridCol w:w="2466"/>
        <w:gridCol w:w="766"/>
        <w:gridCol w:w="946"/>
        <w:gridCol w:w="1066"/>
        <w:gridCol w:w="1066"/>
        <w:gridCol w:w="1066"/>
        <w:gridCol w:w="1006"/>
        <w:gridCol w:w="1418"/>
      </w:tblGrid>
      <w:tr w:rsidR="00C9448B" w:rsidRPr="00C9448B" w14:paraId="34F765E8" w14:textId="77777777" w:rsidTr="006138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hideMark/>
          </w:tcPr>
          <w:p w14:paraId="16D0F32A" w14:textId="77777777" w:rsidR="007C655B" w:rsidRPr="00C9448B" w:rsidRDefault="007C655B" w:rsidP="006138E1">
            <w:pPr>
              <w:spacing w:line="276" w:lineRule="auto"/>
              <w:ind w:left="70"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No.</w:t>
            </w:r>
          </w:p>
        </w:tc>
        <w:tc>
          <w:tcPr>
            <w:tcW w:w="2466" w:type="dxa"/>
            <w:hideMark/>
          </w:tcPr>
          <w:p w14:paraId="690D4428" w14:textId="77777777" w:rsidR="007C655B" w:rsidRPr="00C9448B" w:rsidRDefault="007C655B" w:rsidP="006138E1">
            <w:pPr>
              <w:spacing w:line="276" w:lineRule="auto"/>
              <w:ind w:left="70" w:right="-5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Statement</w:t>
            </w:r>
          </w:p>
        </w:tc>
        <w:tc>
          <w:tcPr>
            <w:tcW w:w="766" w:type="dxa"/>
            <w:hideMark/>
          </w:tcPr>
          <w:p w14:paraId="3CFCB1AF" w14:textId="77777777" w:rsidR="007C655B" w:rsidRPr="00C9448B" w:rsidRDefault="007C655B" w:rsidP="006138E1">
            <w:pPr>
              <w:spacing w:line="276" w:lineRule="auto"/>
              <w:ind w:left="70" w:right="-5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SD</w:t>
            </w:r>
          </w:p>
        </w:tc>
        <w:tc>
          <w:tcPr>
            <w:tcW w:w="0" w:type="auto"/>
            <w:hideMark/>
          </w:tcPr>
          <w:p w14:paraId="453969C7" w14:textId="77777777" w:rsidR="007C655B" w:rsidRPr="00C9448B" w:rsidRDefault="007C655B" w:rsidP="006138E1">
            <w:pPr>
              <w:spacing w:line="276" w:lineRule="auto"/>
              <w:ind w:left="70" w:right="-5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D</w:t>
            </w:r>
          </w:p>
        </w:tc>
        <w:tc>
          <w:tcPr>
            <w:tcW w:w="0" w:type="auto"/>
            <w:hideMark/>
          </w:tcPr>
          <w:p w14:paraId="469BE404" w14:textId="77777777" w:rsidR="007C655B" w:rsidRPr="00C9448B" w:rsidRDefault="007C655B" w:rsidP="006138E1">
            <w:pPr>
              <w:spacing w:line="276" w:lineRule="auto"/>
              <w:ind w:left="70" w:right="-5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N</w:t>
            </w:r>
          </w:p>
        </w:tc>
        <w:tc>
          <w:tcPr>
            <w:tcW w:w="0" w:type="auto"/>
            <w:hideMark/>
          </w:tcPr>
          <w:p w14:paraId="6587366E" w14:textId="77777777" w:rsidR="007C655B" w:rsidRPr="00C9448B" w:rsidRDefault="007C655B" w:rsidP="006138E1">
            <w:pPr>
              <w:spacing w:line="276" w:lineRule="auto"/>
              <w:ind w:left="70" w:right="-5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A</w:t>
            </w:r>
          </w:p>
        </w:tc>
        <w:tc>
          <w:tcPr>
            <w:tcW w:w="0" w:type="auto"/>
            <w:hideMark/>
          </w:tcPr>
          <w:p w14:paraId="0F401705" w14:textId="77777777" w:rsidR="007C655B" w:rsidRPr="00C9448B" w:rsidRDefault="007C655B" w:rsidP="006138E1">
            <w:pPr>
              <w:spacing w:line="276" w:lineRule="auto"/>
              <w:ind w:left="70" w:right="-5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SA</w:t>
            </w:r>
          </w:p>
        </w:tc>
        <w:tc>
          <w:tcPr>
            <w:tcW w:w="1006" w:type="dxa"/>
            <w:hideMark/>
          </w:tcPr>
          <w:p w14:paraId="28BFD45D" w14:textId="77777777" w:rsidR="007C655B" w:rsidRPr="00C9448B" w:rsidRDefault="007C655B" w:rsidP="006138E1">
            <w:pPr>
              <w:spacing w:line="276" w:lineRule="auto"/>
              <w:ind w:left="70" w:right="-5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Total</w:t>
            </w:r>
          </w:p>
        </w:tc>
        <w:tc>
          <w:tcPr>
            <w:tcW w:w="1418" w:type="dxa"/>
            <w:hideMark/>
          </w:tcPr>
          <w:p w14:paraId="6242BA71" w14:textId="77777777" w:rsidR="007C655B" w:rsidRPr="00C9448B" w:rsidRDefault="007C655B" w:rsidP="006138E1">
            <w:pPr>
              <w:spacing w:line="276" w:lineRule="auto"/>
              <w:ind w:left="70" w:right="-5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Mean</w:t>
            </w:r>
          </w:p>
        </w:tc>
      </w:tr>
      <w:tr w:rsidR="00C9448B" w:rsidRPr="00C9448B" w14:paraId="573A1A41" w14:textId="77777777" w:rsidTr="00613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hideMark/>
          </w:tcPr>
          <w:p w14:paraId="120D3B7E" w14:textId="77777777" w:rsidR="007C655B" w:rsidRPr="00C9448B" w:rsidRDefault="007C655B" w:rsidP="006138E1">
            <w:pPr>
              <w:spacing w:line="276" w:lineRule="auto"/>
              <w:ind w:left="70"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w:t>
            </w:r>
          </w:p>
        </w:tc>
        <w:tc>
          <w:tcPr>
            <w:tcW w:w="2466" w:type="dxa"/>
            <w:hideMark/>
          </w:tcPr>
          <w:p w14:paraId="20B00BD2" w14:textId="77777777" w:rsidR="007C655B" w:rsidRPr="00C9448B" w:rsidRDefault="007C655B" w:rsidP="00194EE4">
            <w:pPr>
              <w:ind w:left="70"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My supervisor keeps promises made to employees</w:t>
            </w:r>
          </w:p>
        </w:tc>
        <w:tc>
          <w:tcPr>
            <w:tcW w:w="766" w:type="dxa"/>
            <w:hideMark/>
          </w:tcPr>
          <w:p w14:paraId="3E8F4E47" w14:textId="4A0F2180" w:rsidR="008F398C"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w:t>
            </w:r>
          </w:p>
          <w:p w14:paraId="1CC22FDD" w14:textId="2A05E0D6"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(5%)</w:t>
            </w:r>
          </w:p>
        </w:tc>
        <w:tc>
          <w:tcPr>
            <w:tcW w:w="0" w:type="auto"/>
            <w:hideMark/>
          </w:tcPr>
          <w:p w14:paraId="60B2EA14" w14:textId="7777777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 (7.5%)</w:t>
            </w:r>
          </w:p>
        </w:tc>
        <w:tc>
          <w:tcPr>
            <w:tcW w:w="0" w:type="auto"/>
            <w:hideMark/>
          </w:tcPr>
          <w:p w14:paraId="4ACAF554" w14:textId="40B2C22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5 (12.5%)</w:t>
            </w:r>
          </w:p>
        </w:tc>
        <w:tc>
          <w:tcPr>
            <w:tcW w:w="0" w:type="auto"/>
            <w:hideMark/>
          </w:tcPr>
          <w:p w14:paraId="67327F37" w14:textId="7777777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15 (37.5%)</w:t>
            </w:r>
          </w:p>
        </w:tc>
        <w:tc>
          <w:tcPr>
            <w:tcW w:w="0" w:type="auto"/>
            <w:hideMark/>
          </w:tcPr>
          <w:p w14:paraId="174749CF" w14:textId="7777777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15 (37.5%)</w:t>
            </w:r>
          </w:p>
        </w:tc>
        <w:tc>
          <w:tcPr>
            <w:tcW w:w="1006" w:type="dxa"/>
            <w:hideMark/>
          </w:tcPr>
          <w:p w14:paraId="24E74219" w14:textId="7777777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40 (100%)</w:t>
            </w:r>
          </w:p>
        </w:tc>
        <w:tc>
          <w:tcPr>
            <w:tcW w:w="1418" w:type="dxa"/>
            <w:hideMark/>
          </w:tcPr>
          <w:p w14:paraId="56DF7FE3" w14:textId="7777777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3.55</w:t>
            </w:r>
          </w:p>
        </w:tc>
      </w:tr>
      <w:tr w:rsidR="00C9448B" w:rsidRPr="00C9448B" w14:paraId="58D2264A" w14:textId="77777777" w:rsidTr="006138E1">
        <w:tc>
          <w:tcPr>
            <w:cnfStyle w:val="001000000000" w:firstRow="0" w:lastRow="0" w:firstColumn="1" w:lastColumn="0" w:oddVBand="0" w:evenVBand="0" w:oddHBand="0" w:evenHBand="0" w:firstRowFirstColumn="0" w:firstRowLastColumn="0" w:lastRowFirstColumn="0" w:lastRowLastColumn="0"/>
            <w:tcW w:w="640" w:type="dxa"/>
            <w:hideMark/>
          </w:tcPr>
          <w:p w14:paraId="6B0E13F1" w14:textId="77777777" w:rsidR="007C655B" w:rsidRPr="00C9448B" w:rsidRDefault="007C655B" w:rsidP="006138E1">
            <w:pPr>
              <w:spacing w:line="276" w:lineRule="auto"/>
              <w:ind w:left="70"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w:t>
            </w:r>
          </w:p>
        </w:tc>
        <w:tc>
          <w:tcPr>
            <w:tcW w:w="2466" w:type="dxa"/>
            <w:hideMark/>
          </w:tcPr>
          <w:p w14:paraId="161FE6B6" w14:textId="77777777" w:rsidR="007C655B" w:rsidRPr="00C9448B" w:rsidRDefault="007C655B" w:rsidP="00194EE4">
            <w:pPr>
              <w:ind w:left="70"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My supervisor acts consistently with the values he/she communicates</w:t>
            </w:r>
          </w:p>
        </w:tc>
        <w:tc>
          <w:tcPr>
            <w:tcW w:w="766" w:type="dxa"/>
            <w:hideMark/>
          </w:tcPr>
          <w:p w14:paraId="60E285CB" w14:textId="77777777" w:rsidR="007C655B" w:rsidRPr="00C9448B" w:rsidRDefault="007C655B" w:rsidP="00194EE4">
            <w:pPr>
              <w:ind w:left="70"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 (5%)</w:t>
            </w:r>
          </w:p>
        </w:tc>
        <w:tc>
          <w:tcPr>
            <w:tcW w:w="0" w:type="auto"/>
            <w:hideMark/>
          </w:tcPr>
          <w:p w14:paraId="6D33A6FE" w14:textId="77777777" w:rsidR="007C655B" w:rsidRPr="00C9448B" w:rsidRDefault="007C655B" w:rsidP="00194EE4">
            <w:pPr>
              <w:ind w:left="70"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 (5%)</w:t>
            </w:r>
          </w:p>
        </w:tc>
        <w:tc>
          <w:tcPr>
            <w:tcW w:w="0" w:type="auto"/>
            <w:hideMark/>
          </w:tcPr>
          <w:p w14:paraId="719A4DD7" w14:textId="77777777" w:rsidR="007C655B" w:rsidRPr="00C9448B" w:rsidRDefault="007C655B" w:rsidP="00194EE4">
            <w:pPr>
              <w:ind w:left="70"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5 (12.5%)</w:t>
            </w:r>
          </w:p>
        </w:tc>
        <w:tc>
          <w:tcPr>
            <w:tcW w:w="0" w:type="auto"/>
            <w:hideMark/>
          </w:tcPr>
          <w:p w14:paraId="47A91CC7" w14:textId="77777777" w:rsidR="007C655B" w:rsidRPr="00C9448B" w:rsidRDefault="007C655B" w:rsidP="00194EE4">
            <w:pPr>
              <w:ind w:left="70"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16 (40%)</w:t>
            </w:r>
          </w:p>
        </w:tc>
        <w:tc>
          <w:tcPr>
            <w:tcW w:w="0" w:type="auto"/>
            <w:hideMark/>
          </w:tcPr>
          <w:p w14:paraId="3DC1D8E2" w14:textId="77777777" w:rsidR="007C655B" w:rsidRPr="00C9448B" w:rsidRDefault="007C655B" w:rsidP="00194EE4">
            <w:pPr>
              <w:ind w:left="70"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15 (37.5%)</w:t>
            </w:r>
          </w:p>
        </w:tc>
        <w:tc>
          <w:tcPr>
            <w:tcW w:w="1006" w:type="dxa"/>
            <w:hideMark/>
          </w:tcPr>
          <w:p w14:paraId="50AA20BB" w14:textId="77777777" w:rsidR="007C655B" w:rsidRPr="00C9448B" w:rsidRDefault="007C655B" w:rsidP="00194EE4">
            <w:pPr>
              <w:ind w:left="70"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40 (100%)</w:t>
            </w:r>
          </w:p>
        </w:tc>
        <w:tc>
          <w:tcPr>
            <w:tcW w:w="1418" w:type="dxa"/>
            <w:hideMark/>
          </w:tcPr>
          <w:p w14:paraId="29B67C7A" w14:textId="77777777" w:rsidR="007C655B" w:rsidRPr="00C9448B" w:rsidRDefault="007C655B" w:rsidP="00194EE4">
            <w:pPr>
              <w:ind w:left="70"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3.60</w:t>
            </w:r>
          </w:p>
        </w:tc>
      </w:tr>
      <w:tr w:rsidR="00C9448B" w:rsidRPr="00C9448B" w14:paraId="6FF1A301" w14:textId="77777777" w:rsidTr="00613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hideMark/>
          </w:tcPr>
          <w:p w14:paraId="1113DA26" w14:textId="77777777" w:rsidR="007C655B" w:rsidRPr="00C9448B" w:rsidRDefault="007C655B" w:rsidP="006138E1">
            <w:pPr>
              <w:spacing w:line="276" w:lineRule="auto"/>
              <w:ind w:left="70"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w:t>
            </w:r>
          </w:p>
        </w:tc>
        <w:tc>
          <w:tcPr>
            <w:tcW w:w="2466" w:type="dxa"/>
            <w:hideMark/>
          </w:tcPr>
          <w:p w14:paraId="41A4A18C" w14:textId="77777777" w:rsidR="007C655B" w:rsidRPr="00C9448B" w:rsidRDefault="007C655B" w:rsidP="00194EE4">
            <w:pPr>
              <w:ind w:left="70"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I trust my supervisor because his/her actions match his/her words</w:t>
            </w:r>
          </w:p>
        </w:tc>
        <w:tc>
          <w:tcPr>
            <w:tcW w:w="766" w:type="dxa"/>
            <w:hideMark/>
          </w:tcPr>
          <w:p w14:paraId="63D6451C" w14:textId="7777777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 (5%)</w:t>
            </w:r>
          </w:p>
        </w:tc>
        <w:tc>
          <w:tcPr>
            <w:tcW w:w="0" w:type="auto"/>
            <w:hideMark/>
          </w:tcPr>
          <w:p w14:paraId="2E26276D" w14:textId="7777777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 (7.5%)</w:t>
            </w:r>
          </w:p>
        </w:tc>
        <w:tc>
          <w:tcPr>
            <w:tcW w:w="0" w:type="auto"/>
            <w:hideMark/>
          </w:tcPr>
          <w:p w14:paraId="08C35BCA" w14:textId="7777777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5 (12.5%)</w:t>
            </w:r>
          </w:p>
        </w:tc>
        <w:tc>
          <w:tcPr>
            <w:tcW w:w="0" w:type="auto"/>
            <w:hideMark/>
          </w:tcPr>
          <w:p w14:paraId="49A50A08" w14:textId="7777777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15 (37.5%)</w:t>
            </w:r>
          </w:p>
        </w:tc>
        <w:tc>
          <w:tcPr>
            <w:tcW w:w="0" w:type="auto"/>
            <w:hideMark/>
          </w:tcPr>
          <w:p w14:paraId="5B7EB0D8" w14:textId="7777777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15 (37.5%)</w:t>
            </w:r>
          </w:p>
        </w:tc>
        <w:tc>
          <w:tcPr>
            <w:tcW w:w="1006" w:type="dxa"/>
            <w:hideMark/>
          </w:tcPr>
          <w:p w14:paraId="26532370" w14:textId="7777777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40 (100%)</w:t>
            </w:r>
          </w:p>
        </w:tc>
        <w:tc>
          <w:tcPr>
            <w:tcW w:w="1418" w:type="dxa"/>
            <w:hideMark/>
          </w:tcPr>
          <w:p w14:paraId="5E8358C7" w14:textId="7777777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3.55</w:t>
            </w:r>
          </w:p>
        </w:tc>
      </w:tr>
      <w:tr w:rsidR="00C9448B" w:rsidRPr="00C9448B" w14:paraId="7C829435" w14:textId="77777777" w:rsidTr="006138E1">
        <w:tc>
          <w:tcPr>
            <w:cnfStyle w:val="001000000000" w:firstRow="0" w:lastRow="0" w:firstColumn="1" w:lastColumn="0" w:oddVBand="0" w:evenVBand="0" w:oddHBand="0" w:evenHBand="0" w:firstRowFirstColumn="0" w:firstRowLastColumn="0" w:lastRowFirstColumn="0" w:lastRowLastColumn="0"/>
            <w:tcW w:w="640" w:type="dxa"/>
            <w:hideMark/>
          </w:tcPr>
          <w:p w14:paraId="24075FF7" w14:textId="77777777" w:rsidR="007C655B" w:rsidRPr="00C9448B" w:rsidRDefault="007C655B" w:rsidP="006138E1">
            <w:pPr>
              <w:spacing w:line="276" w:lineRule="auto"/>
              <w:ind w:left="70"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w:t>
            </w:r>
          </w:p>
        </w:tc>
        <w:tc>
          <w:tcPr>
            <w:tcW w:w="2466" w:type="dxa"/>
            <w:hideMark/>
          </w:tcPr>
          <w:p w14:paraId="49F95149" w14:textId="77777777" w:rsidR="007C655B" w:rsidRPr="00C9448B" w:rsidRDefault="007C655B" w:rsidP="00194EE4">
            <w:pPr>
              <w:ind w:left="70" w:right="-5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The integrity of my supervisor makes me feel more satisfied with my job</w:t>
            </w:r>
          </w:p>
        </w:tc>
        <w:tc>
          <w:tcPr>
            <w:tcW w:w="766" w:type="dxa"/>
            <w:hideMark/>
          </w:tcPr>
          <w:p w14:paraId="7CB02D17" w14:textId="77777777" w:rsidR="007C655B" w:rsidRPr="00C9448B" w:rsidRDefault="007C655B" w:rsidP="00194EE4">
            <w:pPr>
              <w:ind w:left="70"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 (5%)</w:t>
            </w:r>
          </w:p>
        </w:tc>
        <w:tc>
          <w:tcPr>
            <w:tcW w:w="0" w:type="auto"/>
            <w:hideMark/>
          </w:tcPr>
          <w:p w14:paraId="0DBEC7D1" w14:textId="77777777" w:rsidR="007C655B" w:rsidRPr="00C9448B" w:rsidRDefault="007C655B" w:rsidP="00194EE4">
            <w:pPr>
              <w:ind w:left="70"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 (5%)</w:t>
            </w:r>
          </w:p>
        </w:tc>
        <w:tc>
          <w:tcPr>
            <w:tcW w:w="0" w:type="auto"/>
            <w:hideMark/>
          </w:tcPr>
          <w:p w14:paraId="6B044529" w14:textId="77777777" w:rsidR="007C655B" w:rsidRPr="00C9448B" w:rsidRDefault="007C655B" w:rsidP="00194EE4">
            <w:pPr>
              <w:ind w:left="70"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 (10%)</w:t>
            </w:r>
          </w:p>
        </w:tc>
        <w:tc>
          <w:tcPr>
            <w:tcW w:w="0" w:type="auto"/>
            <w:hideMark/>
          </w:tcPr>
          <w:p w14:paraId="1DDE247E" w14:textId="77777777" w:rsidR="007C655B" w:rsidRPr="00C9448B" w:rsidRDefault="007C655B" w:rsidP="00194EE4">
            <w:pPr>
              <w:ind w:left="70"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15 (37.5%)</w:t>
            </w:r>
          </w:p>
        </w:tc>
        <w:tc>
          <w:tcPr>
            <w:tcW w:w="0" w:type="auto"/>
            <w:hideMark/>
          </w:tcPr>
          <w:p w14:paraId="6E2AAD25" w14:textId="77777777" w:rsidR="007C655B" w:rsidRPr="00C9448B" w:rsidRDefault="007C655B" w:rsidP="00194EE4">
            <w:pPr>
              <w:ind w:left="70"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17 (42.5%)</w:t>
            </w:r>
          </w:p>
        </w:tc>
        <w:tc>
          <w:tcPr>
            <w:tcW w:w="1006" w:type="dxa"/>
            <w:hideMark/>
          </w:tcPr>
          <w:p w14:paraId="76414732" w14:textId="77777777" w:rsidR="007C655B" w:rsidRPr="00C9448B" w:rsidRDefault="007C655B" w:rsidP="00194EE4">
            <w:pPr>
              <w:ind w:left="70"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40 (100%)</w:t>
            </w:r>
          </w:p>
        </w:tc>
        <w:tc>
          <w:tcPr>
            <w:tcW w:w="1418" w:type="dxa"/>
            <w:hideMark/>
          </w:tcPr>
          <w:p w14:paraId="41553297" w14:textId="77777777" w:rsidR="007C655B" w:rsidRPr="00C9448B" w:rsidRDefault="007C655B" w:rsidP="00194EE4">
            <w:pPr>
              <w:ind w:left="70" w:right="-5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3.68</w:t>
            </w:r>
          </w:p>
        </w:tc>
      </w:tr>
      <w:tr w:rsidR="00C9448B" w:rsidRPr="00C9448B" w14:paraId="78D71C16" w14:textId="77777777" w:rsidTr="00613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hideMark/>
          </w:tcPr>
          <w:p w14:paraId="387CAECA" w14:textId="77777777" w:rsidR="007C655B" w:rsidRPr="00C9448B" w:rsidRDefault="007C655B" w:rsidP="006138E1">
            <w:pPr>
              <w:spacing w:line="276" w:lineRule="auto"/>
              <w:ind w:left="70" w:right="-540"/>
              <w:jc w:val="both"/>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5</w:t>
            </w:r>
          </w:p>
        </w:tc>
        <w:tc>
          <w:tcPr>
            <w:tcW w:w="2466" w:type="dxa"/>
            <w:hideMark/>
          </w:tcPr>
          <w:p w14:paraId="224A46D6" w14:textId="77777777" w:rsidR="007C655B" w:rsidRPr="00C9448B" w:rsidRDefault="007C655B" w:rsidP="00194EE4">
            <w:pPr>
              <w:ind w:left="70" w:right="-5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Leaders who demonstrate honesty and integrity improve employees’ satisfaction at MMC</w:t>
            </w:r>
          </w:p>
        </w:tc>
        <w:tc>
          <w:tcPr>
            <w:tcW w:w="766" w:type="dxa"/>
            <w:hideMark/>
          </w:tcPr>
          <w:p w14:paraId="168C5636" w14:textId="7777777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 (5%)</w:t>
            </w:r>
          </w:p>
        </w:tc>
        <w:tc>
          <w:tcPr>
            <w:tcW w:w="0" w:type="auto"/>
            <w:hideMark/>
          </w:tcPr>
          <w:p w14:paraId="20D4209F" w14:textId="7777777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2 (5%)</w:t>
            </w:r>
          </w:p>
        </w:tc>
        <w:tc>
          <w:tcPr>
            <w:tcW w:w="0" w:type="auto"/>
            <w:hideMark/>
          </w:tcPr>
          <w:p w14:paraId="04F446C9" w14:textId="7777777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 (10%)</w:t>
            </w:r>
          </w:p>
        </w:tc>
        <w:tc>
          <w:tcPr>
            <w:tcW w:w="0" w:type="auto"/>
            <w:hideMark/>
          </w:tcPr>
          <w:p w14:paraId="2A4C4A63" w14:textId="7777777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13 (32.5%)</w:t>
            </w:r>
          </w:p>
        </w:tc>
        <w:tc>
          <w:tcPr>
            <w:tcW w:w="0" w:type="auto"/>
            <w:hideMark/>
          </w:tcPr>
          <w:p w14:paraId="4BCE88BD" w14:textId="7777777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19 (47.5%)</w:t>
            </w:r>
          </w:p>
        </w:tc>
        <w:tc>
          <w:tcPr>
            <w:tcW w:w="1006" w:type="dxa"/>
            <w:hideMark/>
          </w:tcPr>
          <w:p w14:paraId="4D608D28" w14:textId="7777777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40 (100%)</w:t>
            </w:r>
          </w:p>
        </w:tc>
        <w:tc>
          <w:tcPr>
            <w:tcW w:w="1418" w:type="dxa"/>
            <w:hideMark/>
          </w:tcPr>
          <w:p w14:paraId="0C1410D9" w14:textId="77777777" w:rsidR="007C655B" w:rsidRPr="00C9448B" w:rsidRDefault="007C655B" w:rsidP="00194EE4">
            <w:pPr>
              <w:ind w:left="70" w:right="-5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C9448B">
              <w:rPr>
                <w:rFonts w:ascii="Times New Roman" w:eastAsia="Times New Roman" w:hAnsi="Times New Roman" w:cs="Times New Roman"/>
                <w:kern w:val="0"/>
                <w14:ligatures w14:val="none"/>
              </w:rPr>
              <w:t>3.78</w:t>
            </w:r>
          </w:p>
        </w:tc>
      </w:tr>
      <w:tr w:rsidR="00C9448B" w:rsidRPr="00C9448B" w14:paraId="3F5D595A" w14:textId="1A1077EC" w:rsidTr="00613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5"/>
        </w:trPr>
        <w:tc>
          <w:tcPr>
            <w:cnfStyle w:val="000010000000" w:firstRow="0" w:lastRow="0" w:firstColumn="0" w:lastColumn="0" w:oddVBand="1" w:evenVBand="0" w:oddHBand="0" w:evenHBand="0" w:firstRowFirstColumn="0" w:firstRowLastColumn="0" w:lastRowFirstColumn="0" w:lastRowLastColumn="0"/>
            <w:tcW w:w="9022" w:type="dxa"/>
            <w:gridSpan w:val="8"/>
          </w:tcPr>
          <w:p w14:paraId="78A07960" w14:textId="15E89ECF" w:rsidR="00EB3DEC" w:rsidRPr="00C9448B" w:rsidRDefault="00C772B3" w:rsidP="00194EE4">
            <w:pPr>
              <w:ind w:right="-540"/>
              <w:jc w:val="both"/>
              <w:rPr>
                <w:rFonts w:ascii="Times New Roman" w:hAnsi="Times New Roman" w:cs="Times New Roman"/>
                <w:b/>
                <w:bCs/>
              </w:rPr>
            </w:pPr>
            <w:r w:rsidRPr="00C9448B">
              <w:rPr>
                <w:rFonts w:ascii="Times New Roman" w:hAnsi="Times New Roman" w:cs="Times New Roman"/>
                <w:b/>
                <w:bCs/>
              </w:rPr>
              <w:t>Total Mean</w:t>
            </w:r>
          </w:p>
        </w:tc>
        <w:tc>
          <w:tcPr>
            <w:tcW w:w="1418" w:type="dxa"/>
          </w:tcPr>
          <w:p w14:paraId="04D55DF9" w14:textId="685CC4C1" w:rsidR="00EB3DEC" w:rsidRPr="00C9448B" w:rsidRDefault="009269F6"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C9448B">
              <w:rPr>
                <w:rFonts w:ascii="Times New Roman" w:hAnsi="Times New Roman" w:cs="Times New Roman"/>
                <w:b/>
                <w:bCs/>
              </w:rPr>
              <w:t>3.63</w:t>
            </w:r>
          </w:p>
        </w:tc>
      </w:tr>
    </w:tbl>
    <w:p w14:paraId="30B8E71A" w14:textId="3EF24F32" w:rsidR="00092476" w:rsidRPr="00C9448B" w:rsidRDefault="00092476" w:rsidP="00AC6E78">
      <w:pPr>
        <w:spacing w:line="276" w:lineRule="auto"/>
        <w:ind w:right="-540"/>
        <w:jc w:val="both"/>
        <w:rPr>
          <w:rFonts w:ascii="Times New Roman" w:hAnsi="Times New Roman" w:cs="Times New Roman"/>
        </w:rPr>
      </w:pPr>
      <w:r w:rsidRPr="00C9448B">
        <w:rPr>
          <w:rFonts w:ascii="Times New Roman" w:hAnsi="Times New Roman" w:cs="Times New Roman"/>
          <w:b/>
          <w:bCs/>
        </w:rPr>
        <w:t>Source:</w:t>
      </w:r>
      <w:r w:rsidRPr="00C9448B">
        <w:rPr>
          <w:rFonts w:ascii="Times New Roman" w:hAnsi="Times New Roman" w:cs="Times New Roman"/>
        </w:rPr>
        <w:t xml:space="preserve"> Field Data (2026)</w:t>
      </w:r>
    </w:p>
    <w:p w14:paraId="6E18E4B8" w14:textId="77777777" w:rsidR="009F214D" w:rsidRPr="00AC6E78" w:rsidRDefault="009F214D" w:rsidP="000378B2">
      <w:pPr>
        <w:spacing w:after="0" w:line="276" w:lineRule="auto"/>
        <w:ind w:right="-540"/>
        <w:jc w:val="both"/>
        <w:rPr>
          <w:rFonts w:ascii="Times New Roman" w:hAnsi="Times New Roman" w:cs="Times New Roman"/>
          <w:b/>
          <w:bCs/>
        </w:rPr>
      </w:pPr>
      <w:r w:rsidRPr="00AC6E78">
        <w:rPr>
          <w:rFonts w:ascii="Times New Roman" w:hAnsi="Times New Roman" w:cs="Times New Roman"/>
          <w:b/>
          <w:bCs/>
        </w:rPr>
        <w:t>4.5 Inferential Analysis Findings</w:t>
      </w:r>
    </w:p>
    <w:p w14:paraId="07A92EFE" w14:textId="45167FDB" w:rsidR="000C105C" w:rsidRPr="009F214D" w:rsidRDefault="009F214D" w:rsidP="00AC6E78">
      <w:pPr>
        <w:spacing w:line="276" w:lineRule="auto"/>
        <w:ind w:right="-540"/>
        <w:jc w:val="both"/>
        <w:rPr>
          <w:rFonts w:ascii="Times New Roman" w:hAnsi="Times New Roman" w:cs="Times New Roman"/>
        </w:rPr>
      </w:pPr>
      <w:r w:rsidRPr="009F214D">
        <w:rPr>
          <w:rFonts w:ascii="Times New Roman" w:hAnsi="Times New Roman" w:cs="Times New Roman"/>
        </w:rPr>
        <w:t>Inferential analysis was conducted in order to determine the relationship and influence between ethical leadership practices and employees’ satisfaction at Mantrac Tanzania Limited. Specifically, the analysis examined the relationship and influence of fairness, transparency, and integrity on employees’ satisfaction. Pearson Correlation Analysis was used to examine the relationship between variables, while Multiple Regression Analysis was used to determine the influence of ethical leadership practices on employees’ satisfaction.</w:t>
      </w:r>
    </w:p>
    <w:p w14:paraId="44F6D106" w14:textId="77777777" w:rsidR="009F214D" w:rsidRPr="00BA4349" w:rsidRDefault="009F214D" w:rsidP="000378B2">
      <w:pPr>
        <w:spacing w:after="0" w:line="276" w:lineRule="auto"/>
        <w:ind w:right="-540"/>
        <w:jc w:val="both"/>
        <w:rPr>
          <w:rFonts w:ascii="Times New Roman" w:hAnsi="Times New Roman" w:cs="Times New Roman"/>
          <w:b/>
          <w:bCs/>
        </w:rPr>
      </w:pPr>
      <w:r w:rsidRPr="00BA4349">
        <w:rPr>
          <w:rFonts w:ascii="Times New Roman" w:hAnsi="Times New Roman" w:cs="Times New Roman"/>
          <w:b/>
          <w:bCs/>
        </w:rPr>
        <w:t>4.5.1 Relationship Between Ethical Leadership Practices and Employees’ Satisfaction</w:t>
      </w:r>
    </w:p>
    <w:p w14:paraId="46C5E8F0" w14:textId="5A74413A" w:rsidR="009F214D" w:rsidRPr="009F214D" w:rsidRDefault="009F214D" w:rsidP="00AC6E78">
      <w:pPr>
        <w:spacing w:line="276" w:lineRule="auto"/>
        <w:ind w:right="-540"/>
        <w:jc w:val="both"/>
        <w:rPr>
          <w:rFonts w:ascii="Times New Roman" w:hAnsi="Times New Roman" w:cs="Times New Roman"/>
        </w:rPr>
      </w:pPr>
      <w:r w:rsidRPr="009F214D">
        <w:rPr>
          <w:rFonts w:ascii="Times New Roman" w:hAnsi="Times New Roman" w:cs="Times New Roman"/>
        </w:rPr>
        <w:t>Before determining the influence of ethical leadership practices on employees’ satisfaction, Pearson correlation analysis was conducted in order to determine the strength and direction of the relationship between fairness, transparency, integrity, and employees’ satisfaction. Table 4.8 presents the correlation analysis findings.</w:t>
      </w:r>
    </w:p>
    <w:p w14:paraId="31860D7D" w14:textId="77777777" w:rsidR="009F214D" w:rsidRPr="000C105C" w:rsidRDefault="009F214D" w:rsidP="00AC6E78">
      <w:pPr>
        <w:spacing w:line="276" w:lineRule="auto"/>
        <w:ind w:right="-540"/>
        <w:jc w:val="both"/>
        <w:rPr>
          <w:rFonts w:ascii="Times New Roman" w:hAnsi="Times New Roman" w:cs="Times New Roman"/>
          <w:b/>
          <w:bCs/>
        </w:rPr>
      </w:pPr>
      <w:r w:rsidRPr="000C105C">
        <w:rPr>
          <w:rFonts w:ascii="Times New Roman" w:hAnsi="Times New Roman" w:cs="Times New Roman"/>
          <w:b/>
          <w:bCs/>
        </w:rPr>
        <w:t>Table 4.8: Relationship Between Ethical Leadership Practices and Employees’ Satisfaction</w:t>
      </w:r>
    </w:p>
    <w:tbl>
      <w:tblPr>
        <w:tblStyle w:val="PlainTable2"/>
        <w:tblW w:w="0" w:type="auto"/>
        <w:tblLook w:val="04A0" w:firstRow="1" w:lastRow="0" w:firstColumn="1" w:lastColumn="0" w:noHBand="0" w:noVBand="1"/>
      </w:tblPr>
      <w:tblGrid>
        <w:gridCol w:w="1870"/>
        <w:gridCol w:w="1870"/>
        <w:gridCol w:w="1870"/>
        <w:gridCol w:w="1870"/>
        <w:gridCol w:w="1870"/>
      </w:tblGrid>
      <w:tr w:rsidR="00663AD4" w:rsidRPr="00663AD4" w14:paraId="540FA5BE" w14:textId="77777777" w:rsidTr="00663A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B988CF7" w14:textId="77777777" w:rsidR="00663AD4" w:rsidRPr="00663AD4" w:rsidRDefault="00663AD4" w:rsidP="00194EE4">
            <w:pPr>
              <w:ind w:right="-540"/>
              <w:jc w:val="both"/>
              <w:rPr>
                <w:rFonts w:ascii="Times New Roman" w:hAnsi="Times New Roman" w:cs="Times New Roman"/>
              </w:rPr>
            </w:pPr>
            <w:r w:rsidRPr="00663AD4">
              <w:rPr>
                <w:rFonts w:ascii="Times New Roman" w:hAnsi="Times New Roman" w:cs="Times New Roman"/>
              </w:rPr>
              <w:t>Variables</w:t>
            </w:r>
          </w:p>
        </w:tc>
        <w:tc>
          <w:tcPr>
            <w:tcW w:w="1870" w:type="dxa"/>
          </w:tcPr>
          <w:p w14:paraId="2664D6F1" w14:textId="77777777" w:rsidR="00663AD4" w:rsidRPr="00663AD4" w:rsidRDefault="00663AD4" w:rsidP="00194EE4">
            <w:pPr>
              <w:ind w:right="-5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3AD4">
              <w:rPr>
                <w:rFonts w:ascii="Times New Roman" w:hAnsi="Times New Roman" w:cs="Times New Roman"/>
              </w:rPr>
              <w:t>Fairness</w:t>
            </w:r>
          </w:p>
        </w:tc>
        <w:tc>
          <w:tcPr>
            <w:tcW w:w="1870" w:type="dxa"/>
          </w:tcPr>
          <w:p w14:paraId="0596B518" w14:textId="77777777" w:rsidR="00663AD4" w:rsidRPr="00663AD4" w:rsidRDefault="00663AD4" w:rsidP="00194EE4">
            <w:pPr>
              <w:ind w:right="-5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3AD4">
              <w:rPr>
                <w:rFonts w:ascii="Times New Roman" w:hAnsi="Times New Roman" w:cs="Times New Roman"/>
              </w:rPr>
              <w:t>Transparency</w:t>
            </w:r>
          </w:p>
        </w:tc>
        <w:tc>
          <w:tcPr>
            <w:tcW w:w="1870" w:type="dxa"/>
          </w:tcPr>
          <w:p w14:paraId="01AE0F85" w14:textId="77777777" w:rsidR="00663AD4" w:rsidRPr="00663AD4" w:rsidRDefault="00663AD4" w:rsidP="00194EE4">
            <w:pPr>
              <w:ind w:right="-5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3AD4">
              <w:rPr>
                <w:rFonts w:ascii="Times New Roman" w:hAnsi="Times New Roman" w:cs="Times New Roman"/>
              </w:rPr>
              <w:t>Integrity</w:t>
            </w:r>
          </w:p>
        </w:tc>
        <w:tc>
          <w:tcPr>
            <w:tcW w:w="1870" w:type="dxa"/>
          </w:tcPr>
          <w:p w14:paraId="0D9624D5" w14:textId="77777777" w:rsidR="00663AD4" w:rsidRPr="00663AD4" w:rsidRDefault="00663AD4"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63AD4">
              <w:rPr>
                <w:rFonts w:ascii="Times New Roman" w:hAnsi="Times New Roman" w:cs="Times New Roman"/>
              </w:rPr>
              <w:t>Employees’ Satisfaction</w:t>
            </w:r>
          </w:p>
        </w:tc>
      </w:tr>
      <w:tr w:rsidR="00663AD4" w:rsidRPr="00663AD4" w14:paraId="4533A115" w14:textId="77777777" w:rsidTr="00663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7565ADD" w14:textId="77777777" w:rsidR="00663AD4" w:rsidRPr="00663AD4" w:rsidRDefault="00663AD4" w:rsidP="00194EE4">
            <w:pPr>
              <w:ind w:right="-540"/>
              <w:jc w:val="both"/>
              <w:rPr>
                <w:rFonts w:ascii="Times New Roman" w:hAnsi="Times New Roman" w:cs="Times New Roman"/>
              </w:rPr>
            </w:pPr>
            <w:r w:rsidRPr="00663AD4">
              <w:rPr>
                <w:rFonts w:ascii="Times New Roman" w:hAnsi="Times New Roman" w:cs="Times New Roman"/>
              </w:rPr>
              <w:t>Fairness</w:t>
            </w:r>
          </w:p>
        </w:tc>
        <w:tc>
          <w:tcPr>
            <w:tcW w:w="1870" w:type="dxa"/>
          </w:tcPr>
          <w:p w14:paraId="46E8BF41" w14:textId="77777777" w:rsidR="00663AD4" w:rsidRPr="00663AD4" w:rsidRDefault="00663AD4"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63AD4">
              <w:rPr>
                <w:rFonts w:ascii="Times New Roman" w:hAnsi="Times New Roman" w:cs="Times New Roman"/>
              </w:rPr>
              <w:t>1</w:t>
            </w:r>
          </w:p>
        </w:tc>
        <w:tc>
          <w:tcPr>
            <w:tcW w:w="1870" w:type="dxa"/>
          </w:tcPr>
          <w:p w14:paraId="69FDFAE6" w14:textId="77777777" w:rsidR="00663AD4" w:rsidRPr="00663AD4" w:rsidRDefault="00663AD4"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70" w:type="dxa"/>
          </w:tcPr>
          <w:p w14:paraId="4F8F4509" w14:textId="77777777" w:rsidR="00663AD4" w:rsidRPr="00663AD4" w:rsidRDefault="00663AD4"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70" w:type="dxa"/>
          </w:tcPr>
          <w:p w14:paraId="4658514C" w14:textId="77777777" w:rsidR="00663AD4" w:rsidRPr="00663AD4" w:rsidRDefault="00663AD4"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63AD4" w:rsidRPr="00663AD4" w14:paraId="00F94A3F" w14:textId="77777777" w:rsidTr="00663AD4">
        <w:tc>
          <w:tcPr>
            <w:cnfStyle w:val="001000000000" w:firstRow="0" w:lastRow="0" w:firstColumn="1" w:lastColumn="0" w:oddVBand="0" w:evenVBand="0" w:oddHBand="0" w:evenHBand="0" w:firstRowFirstColumn="0" w:firstRowLastColumn="0" w:lastRowFirstColumn="0" w:lastRowLastColumn="0"/>
            <w:tcW w:w="1870" w:type="dxa"/>
          </w:tcPr>
          <w:p w14:paraId="68B77F9D" w14:textId="77777777" w:rsidR="00663AD4" w:rsidRPr="00663AD4" w:rsidRDefault="00663AD4" w:rsidP="00194EE4">
            <w:pPr>
              <w:ind w:right="-540"/>
              <w:jc w:val="both"/>
              <w:rPr>
                <w:rFonts w:ascii="Times New Roman" w:hAnsi="Times New Roman" w:cs="Times New Roman"/>
              </w:rPr>
            </w:pPr>
            <w:r w:rsidRPr="00663AD4">
              <w:rPr>
                <w:rFonts w:ascii="Times New Roman" w:hAnsi="Times New Roman" w:cs="Times New Roman"/>
              </w:rPr>
              <w:t>Transparency</w:t>
            </w:r>
          </w:p>
        </w:tc>
        <w:tc>
          <w:tcPr>
            <w:tcW w:w="1870" w:type="dxa"/>
          </w:tcPr>
          <w:p w14:paraId="62A793D5" w14:textId="77777777" w:rsidR="00663AD4" w:rsidRPr="00663AD4" w:rsidRDefault="00663AD4"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63AD4">
              <w:rPr>
                <w:rFonts w:ascii="Times New Roman" w:hAnsi="Times New Roman" w:cs="Times New Roman"/>
              </w:rPr>
              <w:t>.641**</w:t>
            </w:r>
          </w:p>
        </w:tc>
        <w:tc>
          <w:tcPr>
            <w:tcW w:w="1870" w:type="dxa"/>
          </w:tcPr>
          <w:p w14:paraId="51DF3E80" w14:textId="77777777" w:rsidR="00663AD4" w:rsidRPr="00663AD4" w:rsidRDefault="00663AD4"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63AD4">
              <w:rPr>
                <w:rFonts w:ascii="Times New Roman" w:hAnsi="Times New Roman" w:cs="Times New Roman"/>
              </w:rPr>
              <w:t>1</w:t>
            </w:r>
          </w:p>
        </w:tc>
        <w:tc>
          <w:tcPr>
            <w:tcW w:w="1870" w:type="dxa"/>
          </w:tcPr>
          <w:p w14:paraId="7C6D9275" w14:textId="77777777" w:rsidR="00663AD4" w:rsidRPr="00663AD4" w:rsidRDefault="00663AD4"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70" w:type="dxa"/>
          </w:tcPr>
          <w:p w14:paraId="12988A2B" w14:textId="77777777" w:rsidR="00663AD4" w:rsidRPr="00663AD4" w:rsidRDefault="00663AD4" w:rsidP="00AC6E78">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63AD4" w:rsidRPr="00663AD4" w14:paraId="5A885F9A" w14:textId="77777777" w:rsidTr="00663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6A21652" w14:textId="77777777" w:rsidR="00663AD4" w:rsidRPr="00663AD4" w:rsidRDefault="00663AD4" w:rsidP="00194EE4">
            <w:pPr>
              <w:ind w:right="-540"/>
              <w:jc w:val="both"/>
              <w:rPr>
                <w:rFonts w:ascii="Times New Roman" w:hAnsi="Times New Roman" w:cs="Times New Roman"/>
              </w:rPr>
            </w:pPr>
            <w:r w:rsidRPr="00663AD4">
              <w:rPr>
                <w:rFonts w:ascii="Times New Roman" w:hAnsi="Times New Roman" w:cs="Times New Roman"/>
              </w:rPr>
              <w:t>Integrity</w:t>
            </w:r>
          </w:p>
        </w:tc>
        <w:tc>
          <w:tcPr>
            <w:tcW w:w="1870" w:type="dxa"/>
          </w:tcPr>
          <w:p w14:paraId="433F33E9" w14:textId="77777777" w:rsidR="00663AD4" w:rsidRPr="00663AD4" w:rsidRDefault="00663AD4"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63AD4">
              <w:rPr>
                <w:rFonts w:ascii="Times New Roman" w:hAnsi="Times New Roman" w:cs="Times New Roman"/>
              </w:rPr>
              <w:t>.618**</w:t>
            </w:r>
          </w:p>
        </w:tc>
        <w:tc>
          <w:tcPr>
            <w:tcW w:w="1870" w:type="dxa"/>
          </w:tcPr>
          <w:p w14:paraId="6AB75B37" w14:textId="77777777" w:rsidR="00663AD4" w:rsidRPr="00663AD4" w:rsidRDefault="00663AD4"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63AD4">
              <w:rPr>
                <w:rFonts w:ascii="Times New Roman" w:hAnsi="Times New Roman" w:cs="Times New Roman"/>
              </w:rPr>
              <w:t>.654**</w:t>
            </w:r>
          </w:p>
        </w:tc>
        <w:tc>
          <w:tcPr>
            <w:tcW w:w="1870" w:type="dxa"/>
          </w:tcPr>
          <w:p w14:paraId="17334A90" w14:textId="77777777" w:rsidR="00663AD4" w:rsidRPr="00663AD4" w:rsidRDefault="00663AD4" w:rsidP="00194EE4">
            <w:pPr>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63AD4">
              <w:rPr>
                <w:rFonts w:ascii="Times New Roman" w:hAnsi="Times New Roman" w:cs="Times New Roman"/>
              </w:rPr>
              <w:t>1</w:t>
            </w:r>
          </w:p>
        </w:tc>
        <w:tc>
          <w:tcPr>
            <w:tcW w:w="1870" w:type="dxa"/>
          </w:tcPr>
          <w:p w14:paraId="25C03A46" w14:textId="77777777" w:rsidR="00663AD4" w:rsidRPr="00663AD4" w:rsidRDefault="00663AD4"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63AD4" w:rsidRPr="00663AD4" w14:paraId="6E57F5F2" w14:textId="77777777" w:rsidTr="00663AD4">
        <w:tc>
          <w:tcPr>
            <w:cnfStyle w:val="001000000000" w:firstRow="0" w:lastRow="0" w:firstColumn="1" w:lastColumn="0" w:oddVBand="0" w:evenVBand="0" w:oddHBand="0" w:evenHBand="0" w:firstRowFirstColumn="0" w:firstRowLastColumn="0" w:lastRowFirstColumn="0" w:lastRowLastColumn="0"/>
            <w:tcW w:w="1870" w:type="dxa"/>
          </w:tcPr>
          <w:p w14:paraId="3CC87E6C" w14:textId="77777777" w:rsidR="00663AD4" w:rsidRPr="00663AD4" w:rsidRDefault="00663AD4" w:rsidP="00194EE4">
            <w:pPr>
              <w:ind w:right="-540"/>
              <w:jc w:val="both"/>
              <w:rPr>
                <w:rFonts w:ascii="Times New Roman" w:hAnsi="Times New Roman" w:cs="Times New Roman"/>
              </w:rPr>
            </w:pPr>
            <w:r w:rsidRPr="00663AD4">
              <w:rPr>
                <w:rFonts w:ascii="Times New Roman" w:hAnsi="Times New Roman" w:cs="Times New Roman"/>
              </w:rPr>
              <w:t>Employees’ Satisfaction</w:t>
            </w:r>
          </w:p>
        </w:tc>
        <w:tc>
          <w:tcPr>
            <w:tcW w:w="1870" w:type="dxa"/>
          </w:tcPr>
          <w:p w14:paraId="72A6C927" w14:textId="77777777" w:rsidR="00663AD4" w:rsidRPr="00663AD4" w:rsidRDefault="00663AD4"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63AD4">
              <w:rPr>
                <w:rFonts w:ascii="Times New Roman" w:hAnsi="Times New Roman" w:cs="Times New Roman"/>
              </w:rPr>
              <w:t>.703**</w:t>
            </w:r>
          </w:p>
        </w:tc>
        <w:tc>
          <w:tcPr>
            <w:tcW w:w="1870" w:type="dxa"/>
          </w:tcPr>
          <w:p w14:paraId="037FC7CC" w14:textId="77777777" w:rsidR="00663AD4" w:rsidRPr="00663AD4" w:rsidRDefault="00663AD4"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63AD4">
              <w:rPr>
                <w:rFonts w:ascii="Times New Roman" w:hAnsi="Times New Roman" w:cs="Times New Roman"/>
              </w:rPr>
              <w:t>.748**</w:t>
            </w:r>
          </w:p>
        </w:tc>
        <w:tc>
          <w:tcPr>
            <w:tcW w:w="1870" w:type="dxa"/>
          </w:tcPr>
          <w:p w14:paraId="58207C81" w14:textId="77777777" w:rsidR="00663AD4" w:rsidRPr="00663AD4" w:rsidRDefault="00663AD4" w:rsidP="00194EE4">
            <w:pPr>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63AD4">
              <w:rPr>
                <w:rFonts w:ascii="Times New Roman" w:hAnsi="Times New Roman" w:cs="Times New Roman"/>
              </w:rPr>
              <w:t>.691**</w:t>
            </w:r>
          </w:p>
        </w:tc>
        <w:tc>
          <w:tcPr>
            <w:tcW w:w="1870" w:type="dxa"/>
          </w:tcPr>
          <w:p w14:paraId="71553ED2" w14:textId="77777777" w:rsidR="00663AD4" w:rsidRPr="00663AD4" w:rsidRDefault="00663AD4" w:rsidP="00AC6E78">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63AD4">
              <w:rPr>
                <w:rFonts w:ascii="Times New Roman" w:hAnsi="Times New Roman" w:cs="Times New Roman"/>
              </w:rPr>
              <w:t>1</w:t>
            </w:r>
          </w:p>
        </w:tc>
      </w:tr>
    </w:tbl>
    <w:p w14:paraId="4D5C3531" w14:textId="13DFA5C4" w:rsidR="009F214D" w:rsidRPr="009F214D" w:rsidRDefault="009F214D" w:rsidP="00AC6E78">
      <w:pPr>
        <w:spacing w:line="276" w:lineRule="auto"/>
        <w:ind w:right="-540"/>
        <w:jc w:val="both"/>
        <w:rPr>
          <w:rFonts w:ascii="Times New Roman" w:hAnsi="Times New Roman" w:cs="Times New Roman"/>
        </w:rPr>
      </w:pPr>
      <w:r w:rsidRPr="009F214D">
        <w:rPr>
          <w:rFonts w:ascii="Times New Roman" w:hAnsi="Times New Roman" w:cs="Times New Roman"/>
        </w:rPr>
        <w:t>Correlation is significant at the 0.01 level (2-tailed).</w:t>
      </w:r>
    </w:p>
    <w:p w14:paraId="24B5070C" w14:textId="28F230DA" w:rsidR="009F214D" w:rsidRPr="009F214D" w:rsidRDefault="009F214D" w:rsidP="00AC6E78">
      <w:pPr>
        <w:spacing w:line="276" w:lineRule="auto"/>
        <w:ind w:right="-540"/>
        <w:jc w:val="both"/>
        <w:rPr>
          <w:rFonts w:ascii="Times New Roman" w:hAnsi="Times New Roman" w:cs="Times New Roman"/>
        </w:rPr>
      </w:pPr>
      <w:r w:rsidRPr="001024D1">
        <w:rPr>
          <w:rFonts w:ascii="Times New Roman" w:hAnsi="Times New Roman" w:cs="Times New Roman"/>
          <w:b/>
          <w:bCs/>
        </w:rPr>
        <w:t>Source:</w:t>
      </w:r>
      <w:r w:rsidRPr="009F214D">
        <w:rPr>
          <w:rFonts w:ascii="Times New Roman" w:hAnsi="Times New Roman" w:cs="Times New Roman"/>
        </w:rPr>
        <w:t xml:space="preserve"> Field Data (2026)</w:t>
      </w:r>
    </w:p>
    <w:p w14:paraId="21C09E9D" w14:textId="418519B8" w:rsidR="009F214D" w:rsidRPr="009F214D" w:rsidRDefault="009F214D" w:rsidP="00AC6E78">
      <w:pPr>
        <w:spacing w:line="276" w:lineRule="auto"/>
        <w:ind w:right="-540"/>
        <w:jc w:val="both"/>
        <w:rPr>
          <w:rFonts w:ascii="Times New Roman" w:hAnsi="Times New Roman" w:cs="Times New Roman"/>
        </w:rPr>
      </w:pPr>
      <w:r w:rsidRPr="009F214D">
        <w:rPr>
          <w:rFonts w:ascii="Times New Roman" w:hAnsi="Times New Roman" w:cs="Times New Roman"/>
        </w:rPr>
        <w:t xml:space="preserve">The findings in Table 4.8 indicate that all ethical leadership practices had positive and statistically significant relationships with employees’ satisfaction. </w:t>
      </w:r>
      <w:r w:rsidR="00BC2DA2">
        <w:rPr>
          <w:rFonts w:ascii="Times New Roman" w:hAnsi="Times New Roman" w:cs="Times New Roman"/>
        </w:rPr>
        <w:t>The fi</w:t>
      </w:r>
      <w:r w:rsidR="004C00E8">
        <w:rPr>
          <w:rFonts w:ascii="Times New Roman" w:hAnsi="Times New Roman" w:cs="Times New Roman"/>
        </w:rPr>
        <w:t>n</w:t>
      </w:r>
      <w:r w:rsidR="00BC2DA2">
        <w:rPr>
          <w:rFonts w:ascii="Times New Roman" w:hAnsi="Times New Roman" w:cs="Times New Roman"/>
        </w:rPr>
        <w:t>d</w:t>
      </w:r>
      <w:r w:rsidR="004C00E8">
        <w:rPr>
          <w:rFonts w:ascii="Times New Roman" w:hAnsi="Times New Roman" w:cs="Times New Roman"/>
        </w:rPr>
        <w:t>i</w:t>
      </w:r>
      <w:r w:rsidR="00BC2DA2">
        <w:rPr>
          <w:rFonts w:ascii="Times New Roman" w:hAnsi="Times New Roman" w:cs="Times New Roman"/>
        </w:rPr>
        <w:t xml:space="preserve">ngs show that, </w:t>
      </w:r>
      <w:r w:rsidR="000218F9">
        <w:rPr>
          <w:rFonts w:ascii="Times New Roman" w:hAnsi="Times New Roman" w:cs="Times New Roman"/>
        </w:rPr>
        <w:t>t</w:t>
      </w:r>
      <w:r w:rsidRPr="009F214D">
        <w:rPr>
          <w:rFonts w:ascii="Times New Roman" w:hAnsi="Times New Roman" w:cs="Times New Roman"/>
        </w:rPr>
        <w:t>ransparency had the strongest relationship with employees’ satisfaction (r = .748, p &lt; 0.01), followed by fairness (r = .703, p &lt; 0.01), and integrity (r = .691, p &lt; 0.01). This means that improvement in ethical leadership practices is associated with increased employees’ satisfaction at Mantrac Tanzania Limited.</w:t>
      </w:r>
      <w:r w:rsidR="00E63944">
        <w:rPr>
          <w:rFonts w:ascii="Times New Roman" w:hAnsi="Times New Roman" w:cs="Times New Roman"/>
        </w:rPr>
        <w:t xml:space="preserve"> </w:t>
      </w:r>
    </w:p>
    <w:p w14:paraId="7591A41B" w14:textId="77777777" w:rsidR="009F214D" w:rsidRPr="0096612C" w:rsidRDefault="009F214D" w:rsidP="000378B2">
      <w:pPr>
        <w:spacing w:after="0" w:line="276" w:lineRule="auto"/>
        <w:ind w:right="-540"/>
        <w:jc w:val="both"/>
        <w:rPr>
          <w:rFonts w:ascii="Times New Roman" w:hAnsi="Times New Roman" w:cs="Times New Roman"/>
          <w:b/>
          <w:bCs/>
        </w:rPr>
      </w:pPr>
      <w:r w:rsidRPr="0096612C">
        <w:rPr>
          <w:rFonts w:ascii="Times New Roman" w:hAnsi="Times New Roman" w:cs="Times New Roman"/>
          <w:b/>
          <w:bCs/>
        </w:rPr>
        <w:t>4.5.2 Influence of Ethical Leadership Practices on Employees’ Satisfaction</w:t>
      </w:r>
    </w:p>
    <w:p w14:paraId="68652402" w14:textId="6C7BA510" w:rsidR="009F214D" w:rsidRPr="009F214D" w:rsidRDefault="009F214D" w:rsidP="00AC6E78">
      <w:pPr>
        <w:spacing w:line="276" w:lineRule="auto"/>
        <w:ind w:right="-540"/>
        <w:jc w:val="both"/>
        <w:rPr>
          <w:rFonts w:ascii="Times New Roman" w:hAnsi="Times New Roman" w:cs="Times New Roman"/>
        </w:rPr>
      </w:pPr>
      <w:r w:rsidRPr="009F214D">
        <w:rPr>
          <w:rFonts w:ascii="Times New Roman" w:hAnsi="Times New Roman" w:cs="Times New Roman"/>
        </w:rPr>
        <w:t xml:space="preserve">Multiple regression analysis was conducted in order to determine </w:t>
      </w:r>
      <w:r w:rsidR="00690408">
        <w:rPr>
          <w:rFonts w:ascii="Times New Roman" w:hAnsi="Times New Roman" w:cs="Times New Roman"/>
        </w:rPr>
        <w:t>if</w:t>
      </w:r>
      <w:r w:rsidRPr="009F214D">
        <w:rPr>
          <w:rFonts w:ascii="Times New Roman" w:hAnsi="Times New Roman" w:cs="Times New Roman"/>
        </w:rPr>
        <w:t xml:space="preserve"> fairness, transparency, and integrity </w:t>
      </w:r>
      <w:r w:rsidR="00D23DE3">
        <w:rPr>
          <w:rFonts w:ascii="Times New Roman" w:hAnsi="Times New Roman" w:cs="Times New Roman"/>
        </w:rPr>
        <w:t xml:space="preserve">have influence </w:t>
      </w:r>
      <w:r w:rsidRPr="009F214D">
        <w:rPr>
          <w:rFonts w:ascii="Times New Roman" w:hAnsi="Times New Roman" w:cs="Times New Roman"/>
        </w:rPr>
        <w:t xml:space="preserve">on employees’ satisfaction at Mantrac Tanzania Limited. The regression analysis </w:t>
      </w:r>
      <w:r w:rsidR="00472365">
        <w:rPr>
          <w:rFonts w:ascii="Times New Roman" w:hAnsi="Times New Roman" w:cs="Times New Roman"/>
        </w:rPr>
        <w:t xml:space="preserve">conducted it </w:t>
      </w:r>
      <w:r w:rsidRPr="009F214D">
        <w:rPr>
          <w:rFonts w:ascii="Times New Roman" w:hAnsi="Times New Roman" w:cs="Times New Roman"/>
        </w:rPr>
        <w:t>involved model summary, ANOVA findings, and regression coefficient analysis.</w:t>
      </w:r>
      <w:r w:rsidR="0096612C">
        <w:rPr>
          <w:rFonts w:ascii="Times New Roman" w:hAnsi="Times New Roman" w:cs="Times New Roman"/>
        </w:rPr>
        <w:t xml:space="preserve"> </w:t>
      </w:r>
      <w:r w:rsidR="009113DE">
        <w:rPr>
          <w:rFonts w:ascii="Times New Roman" w:hAnsi="Times New Roman" w:cs="Times New Roman"/>
        </w:rPr>
        <w:t>And b</w:t>
      </w:r>
      <w:r w:rsidRPr="009F214D">
        <w:rPr>
          <w:rFonts w:ascii="Times New Roman" w:hAnsi="Times New Roman" w:cs="Times New Roman"/>
        </w:rPr>
        <w:t>efore presenting regression coefficient findings, model summary analysis was conducted in order to determine the overall explanatory power of the independent variables on employees’ satisfaction. Table 4.9 presents the model summary findings.</w:t>
      </w:r>
    </w:p>
    <w:p w14:paraId="0B23583E" w14:textId="77777777" w:rsidR="009F214D" w:rsidRPr="0096612C" w:rsidRDefault="009F214D" w:rsidP="00AC6E78">
      <w:pPr>
        <w:spacing w:line="276" w:lineRule="auto"/>
        <w:ind w:right="-540"/>
        <w:jc w:val="both"/>
        <w:rPr>
          <w:rFonts w:ascii="Times New Roman" w:hAnsi="Times New Roman" w:cs="Times New Roman"/>
          <w:b/>
          <w:bCs/>
        </w:rPr>
      </w:pPr>
      <w:r w:rsidRPr="0096612C">
        <w:rPr>
          <w:rFonts w:ascii="Times New Roman" w:hAnsi="Times New Roman" w:cs="Times New Roman"/>
          <w:b/>
          <w:bCs/>
        </w:rPr>
        <w:t>Table 4.9: Model Summary</w:t>
      </w:r>
    </w:p>
    <w:tbl>
      <w:tblPr>
        <w:tblStyle w:val="PlainTable2"/>
        <w:tblW w:w="0" w:type="auto"/>
        <w:tblLook w:val="04A0" w:firstRow="1" w:lastRow="0" w:firstColumn="1" w:lastColumn="0" w:noHBand="0" w:noVBand="1"/>
      </w:tblPr>
      <w:tblGrid>
        <w:gridCol w:w="1870"/>
        <w:gridCol w:w="1870"/>
        <w:gridCol w:w="1870"/>
        <w:gridCol w:w="1870"/>
        <w:gridCol w:w="1870"/>
      </w:tblGrid>
      <w:tr w:rsidR="00283786" w:rsidRPr="00283786" w14:paraId="2173EDB2" w14:textId="77777777" w:rsidTr="002837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2B9F330" w14:textId="77777777" w:rsidR="00283786" w:rsidRPr="00283786" w:rsidRDefault="00283786" w:rsidP="00AC6E78">
            <w:pPr>
              <w:spacing w:line="276" w:lineRule="auto"/>
              <w:ind w:right="-540"/>
              <w:jc w:val="both"/>
              <w:rPr>
                <w:rFonts w:ascii="Times New Roman" w:hAnsi="Times New Roman" w:cs="Times New Roman"/>
              </w:rPr>
            </w:pPr>
            <w:r w:rsidRPr="00283786">
              <w:rPr>
                <w:rFonts w:ascii="Times New Roman" w:hAnsi="Times New Roman" w:cs="Times New Roman"/>
              </w:rPr>
              <w:t>Model</w:t>
            </w:r>
          </w:p>
        </w:tc>
        <w:tc>
          <w:tcPr>
            <w:tcW w:w="1870" w:type="dxa"/>
          </w:tcPr>
          <w:p w14:paraId="32B32B9D" w14:textId="77777777" w:rsidR="00283786" w:rsidRPr="00283786" w:rsidRDefault="00283786"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83786">
              <w:rPr>
                <w:rFonts w:ascii="Times New Roman" w:hAnsi="Times New Roman" w:cs="Times New Roman"/>
              </w:rPr>
              <w:t>R</w:t>
            </w:r>
          </w:p>
        </w:tc>
        <w:tc>
          <w:tcPr>
            <w:tcW w:w="1870" w:type="dxa"/>
          </w:tcPr>
          <w:p w14:paraId="1E9D0234" w14:textId="77777777" w:rsidR="00283786" w:rsidRPr="00283786" w:rsidRDefault="00283786"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83786">
              <w:rPr>
                <w:rFonts w:ascii="Times New Roman" w:hAnsi="Times New Roman" w:cs="Times New Roman"/>
              </w:rPr>
              <w:t>R Square</w:t>
            </w:r>
          </w:p>
        </w:tc>
        <w:tc>
          <w:tcPr>
            <w:tcW w:w="1870" w:type="dxa"/>
          </w:tcPr>
          <w:p w14:paraId="086A390B" w14:textId="77777777" w:rsidR="00283786" w:rsidRPr="00283786" w:rsidRDefault="00283786"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83786">
              <w:rPr>
                <w:rFonts w:ascii="Times New Roman" w:hAnsi="Times New Roman" w:cs="Times New Roman"/>
              </w:rPr>
              <w:t>Adjusted R Square</w:t>
            </w:r>
          </w:p>
        </w:tc>
        <w:tc>
          <w:tcPr>
            <w:tcW w:w="1870" w:type="dxa"/>
          </w:tcPr>
          <w:p w14:paraId="6E1B1EA7" w14:textId="77777777" w:rsidR="00283786" w:rsidRPr="00283786" w:rsidRDefault="00283786"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83786">
              <w:rPr>
                <w:rFonts w:ascii="Times New Roman" w:hAnsi="Times New Roman" w:cs="Times New Roman"/>
              </w:rPr>
              <w:t>Std. Error of Estimate</w:t>
            </w:r>
          </w:p>
        </w:tc>
      </w:tr>
      <w:tr w:rsidR="00283786" w:rsidRPr="00283786" w14:paraId="49313A3D" w14:textId="77777777" w:rsidTr="0028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7729768" w14:textId="77777777" w:rsidR="00283786" w:rsidRPr="00283786" w:rsidRDefault="00283786" w:rsidP="00AC6E78">
            <w:pPr>
              <w:spacing w:line="276" w:lineRule="auto"/>
              <w:ind w:right="-540"/>
              <w:jc w:val="both"/>
              <w:rPr>
                <w:rFonts w:ascii="Times New Roman" w:hAnsi="Times New Roman" w:cs="Times New Roman"/>
              </w:rPr>
            </w:pPr>
            <w:r w:rsidRPr="00283786">
              <w:rPr>
                <w:rFonts w:ascii="Times New Roman" w:hAnsi="Times New Roman" w:cs="Times New Roman"/>
              </w:rPr>
              <w:t>1</w:t>
            </w:r>
          </w:p>
        </w:tc>
        <w:tc>
          <w:tcPr>
            <w:tcW w:w="1870" w:type="dxa"/>
          </w:tcPr>
          <w:p w14:paraId="02277782" w14:textId="77777777" w:rsidR="00283786" w:rsidRPr="00283786" w:rsidRDefault="00283786"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3786">
              <w:rPr>
                <w:rFonts w:ascii="Times New Roman" w:hAnsi="Times New Roman" w:cs="Times New Roman"/>
              </w:rPr>
              <w:t>.821a</w:t>
            </w:r>
          </w:p>
        </w:tc>
        <w:tc>
          <w:tcPr>
            <w:tcW w:w="1870" w:type="dxa"/>
          </w:tcPr>
          <w:p w14:paraId="3F205A1E" w14:textId="77777777" w:rsidR="00283786" w:rsidRPr="00283786" w:rsidRDefault="00283786"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3786">
              <w:rPr>
                <w:rFonts w:ascii="Times New Roman" w:hAnsi="Times New Roman" w:cs="Times New Roman"/>
              </w:rPr>
              <w:t>.674</w:t>
            </w:r>
          </w:p>
        </w:tc>
        <w:tc>
          <w:tcPr>
            <w:tcW w:w="1870" w:type="dxa"/>
          </w:tcPr>
          <w:p w14:paraId="572E0AF7" w14:textId="77777777" w:rsidR="00283786" w:rsidRPr="00283786" w:rsidRDefault="00283786"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3786">
              <w:rPr>
                <w:rFonts w:ascii="Times New Roman" w:hAnsi="Times New Roman" w:cs="Times New Roman"/>
              </w:rPr>
              <w:t>.646</w:t>
            </w:r>
          </w:p>
        </w:tc>
        <w:tc>
          <w:tcPr>
            <w:tcW w:w="1870" w:type="dxa"/>
          </w:tcPr>
          <w:p w14:paraId="1C677CF3" w14:textId="77777777" w:rsidR="00283786" w:rsidRPr="00283786" w:rsidRDefault="00283786"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3786">
              <w:rPr>
                <w:rFonts w:ascii="Times New Roman" w:hAnsi="Times New Roman" w:cs="Times New Roman"/>
              </w:rPr>
              <w:t>.418</w:t>
            </w:r>
          </w:p>
        </w:tc>
      </w:tr>
    </w:tbl>
    <w:p w14:paraId="58149C33" w14:textId="5EF06C47" w:rsidR="009F214D" w:rsidRPr="009F214D" w:rsidRDefault="009F214D" w:rsidP="00AC6E78">
      <w:pPr>
        <w:spacing w:line="276" w:lineRule="auto"/>
        <w:ind w:right="-540"/>
        <w:jc w:val="both"/>
        <w:rPr>
          <w:rFonts w:ascii="Times New Roman" w:hAnsi="Times New Roman" w:cs="Times New Roman"/>
        </w:rPr>
      </w:pPr>
      <w:r w:rsidRPr="009F214D">
        <w:rPr>
          <w:rFonts w:ascii="Times New Roman" w:hAnsi="Times New Roman" w:cs="Times New Roman"/>
        </w:rPr>
        <w:t>a. Predictors: (Constant), Fairness, Transparency, Integrity</w:t>
      </w:r>
    </w:p>
    <w:p w14:paraId="66469272" w14:textId="555B8AF2" w:rsidR="009F214D" w:rsidRPr="009F214D" w:rsidRDefault="009F214D" w:rsidP="00AC6E78">
      <w:pPr>
        <w:spacing w:line="276" w:lineRule="auto"/>
        <w:ind w:right="-540"/>
        <w:jc w:val="both"/>
        <w:rPr>
          <w:rFonts w:ascii="Times New Roman" w:hAnsi="Times New Roman" w:cs="Times New Roman"/>
        </w:rPr>
      </w:pPr>
      <w:r w:rsidRPr="009F214D">
        <w:rPr>
          <w:rFonts w:ascii="Times New Roman" w:hAnsi="Times New Roman" w:cs="Times New Roman"/>
        </w:rPr>
        <w:t>The findings in Table 4.9</w:t>
      </w:r>
      <w:r w:rsidR="00AF1576">
        <w:rPr>
          <w:rFonts w:ascii="Times New Roman" w:hAnsi="Times New Roman" w:cs="Times New Roman"/>
        </w:rPr>
        <w:t xml:space="preserve"> above</w:t>
      </w:r>
      <w:r w:rsidRPr="009F214D">
        <w:rPr>
          <w:rFonts w:ascii="Times New Roman" w:hAnsi="Times New Roman" w:cs="Times New Roman"/>
        </w:rPr>
        <w:t xml:space="preserve"> indicate that fairness, transparency, and integrity jointly explain 67.4% of the variation in employees’ satisfaction (R² = .674). This means that ethical leadership practices significantly contribute to employees’ satisfaction at Mantrac Tanzania Limited</w:t>
      </w:r>
      <w:r w:rsidR="007D12A1">
        <w:rPr>
          <w:rFonts w:ascii="Times New Roman" w:hAnsi="Times New Roman" w:cs="Times New Roman"/>
        </w:rPr>
        <w:t>.</w:t>
      </w:r>
    </w:p>
    <w:p w14:paraId="3E662479" w14:textId="57E3DCB9" w:rsidR="009F214D" w:rsidRPr="009F214D" w:rsidRDefault="009F214D" w:rsidP="00AC6E78">
      <w:pPr>
        <w:spacing w:line="276" w:lineRule="auto"/>
        <w:ind w:right="-540"/>
        <w:jc w:val="both"/>
        <w:rPr>
          <w:rFonts w:ascii="Times New Roman" w:hAnsi="Times New Roman" w:cs="Times New Roman"/>
        </w:rPr>
      </w:pPr>
      <w:r w:rsidRPr="009F214D">
        <w:rPr>
          <w:rFonts w:ascii="Times New Roman" w:hAnsi="Times New Roman" w:cs="Times New Roman"/>
        </w:rPr>
        <w:t>Before presenting regression coefficients, ANOVA analysis was conducted in order to determine whether the regression model was statistically significant. Table 4.10 presents the ANOVA findings.</w:t>
      </w:r>
    </w:p>
    <w:p w14:paraId="6F91FF02" w14:textId="77777777" w:rsidR="009F214D" w:rsidRPr="00431148" w:rsidRDefault="009F214D" w:rsidP="00AC6E78">
      <w:pPr>
        <w:spacing w:line="276" w:lineRule="auto"/>
        <w:ind w:right="-540"/>
        <w:jc w:val="both"/>
        <w:rPr>
          <w:rFonts w:ascii="Times New Roman" w:hAnsi="Times New Roman" w:cs="Times New Roman"/>
          <w:b/>
          <w:bCs/>
        </w:rPr>
      </w:pPr>
      <w:r w:rsidRPr="00431148">
        <w:rPr>
          <w:rFonts w:ascii="Times New Roman" w:hAnsi="Times New Roman" w:cs="Times New Roman"/>
          <w:b/>
          <w:bCs/>
        </w:rPr>
        <w:t>Table 4.10: ANOVA Results</w:t>
      </w:r>
    </w:p>
    <w:tbl>
      <w:tblPr>
        <w:tblStyle w:val="PlainTable2"/>
        <w:tblW w:w="0" w:type="auto"/>
        <w:tblLook w:val="04A0" w:firstRow="1" w:lastRow="0" w:firstColumn="1" w:lastColumn="0" w:noHBand="0" w:noVBand="1"/>
      </w:tblPr>
      <w:tblGrid>
        <w:gridCol w:w="1558"/>
        <w:gridCol w:w="1558"/>
        <w:gridCol w:w="1558"/>
        <w:gridCol w:w="1558"/>
        <w:gridCol w:w="1559"/>
        <w:gridCol w:w="1559"/>
      </w:tblGrid>
      <w:tr w:rsidR="00431148" w:rsidRPr="00431148" w14:paraId="7967C43D" w14:textId="77777777" w:rsidTr="00431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51415B75" w14:textId="77777777" w:rsidR="00431148" w:rsidRPr="00431148" w:rsidRDefault="00431148" w:rsidP="00AC6E78">
            <w:pPr>
              <w:spacing w:line="276" w:lineRule="auto"/>
              <w:ind w:right="-540"/>
              <w:jc w:val="both"/>
              <w:rPr>
                <w:rFonts w:ascii="Times New Roman" w:hAnsi="Times New Roman" w:cs="Times New Roman"/>
              </w:rPr>
            </w:pPr>
            <w:r w:rsidRPr="00431148">
              <w:rPr>
                <w:rFonts w:ascii="Times New Roman" w:hAnsi="Times New Roman" w:cs="Times New Roman"/>
              </w:rPr>
              <w:t>Model</w:t>
            </w:r>
          </w:p>
        </w:tc>
        <w:tc>
          <w:tcPr>
            <w:tcW w:w="1558" w:type="dxa"/>
          </w:tcPr>
          <w:p w14:paraId="535E80C7" w14:textId="77777777" w:rsidR="00431148" w:rsidRPr="00431148" w:rsidRDefault="00431148"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31148">
              <w:rPr>
                <w:rFonts w:ascii="Times New Roman" w:hAnsi="Times New Roman" w:cs="Times New Roman"/>
              </w:rPr>
              <w:t>Sum of Squares</w:t>
            </w:r>
          </w:p>
        </w:tc>
        <w:tc>
          <w:tcPr>
            <w:tcW w:w="1558" w:type="dxa"/>
          </w:tcPr>
          <w:p w14:paraId="6B7F33FF" w14:textId="54E9E99C" w:rsidR="00431148" w:rsidRPr="00431148" w:rsidRDefault="000378B2"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431148">
              <w:rPr>
                <w:rFonts w:ascii="Times New Roman" w:hAnsi="Times New Roman" w:cs="Times New Roman"/>
              </w:rPr>
              <w:t>D</w:t>
            </w:r>
            <w:r w:rsidR="00431148" w:rsidRPr="00431148">
              <w:rPr>
                <w:rFonts w:ascii="Times New Roman" w:hAnsi="Times New Roman" w:cs="Times New Roman"/>
              </w:rPr>
              <w:t>f</w:t>
            </w:r>
            <w:proofErr w:type="spellEnd"/>
          </w:p>
        </w:tc>
        <w:tc>
          <w:tcPr>
            <w:tcW w:w="1558" w:type="dxa"/>
          </w:tcPr>
          <w:p w14:paraId="09FAB873" w14:textId="77777777" w:rsidR="00431148" w:rsidRPr="00431148" w:rsidRDefault="00431148"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31148">
              <w:rPr>
                <w:rFonts w:ascii="Times New Roman" w:hAnsi="Times New Roman" w:cs="Times New Roman"/>
              </w:rPr>
              <w:t>Mean Square</w:t>
            </w:r>
          </w:p>
        </w:tc>
        <w:tc>
          <w:tcPr>
            <w:tcW w:w="1559" w:type="dxa"/>
          </w:tcPr>
          <w:p w14:paraId="7282BC29" w14:textId="77777777" w:rsidR="00431148" w:rsidRPr="00431148" w:rsidRDefault="00431148"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31148">
              <w:rPr>
                <w:rFonts w:ascii="Times New Roman" w:hAnsi="Times New Roman" w:cs="Times New Roman"/>
              </w:rPr>
              <w:t>F</w:t>
            </w:r>
          </w:p>
        </w:tc>
        <w:tc>
          <w:tcPr>
            <w:tcW w:w="1559" w:type="dxa"/>
          </w:tcPr>
          <w:p w14:paraId="1C796D6E" w14:textId="77777777" w:rsidR="00431148" w:rsidRPr="00431148" w:rsidRDefault="00431148"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31148">
              <w:rPr>
                <w:rFonts w:ascii="Times New Roman" w:hAnsi="Times New Roman" w:cs="Times New Roman"/>
              </w:rPr>
              <w:t>Sig.</w:t>
            </w:r>
          </w:p>
        </w:tc>
      </w:tr>
      <w:tr w:rsidR="00431148" w:rsidRPr="00431148" w14:paraId="23ACE0B7" w14:textId="77777777" w:rsidTr="004311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1CE0499B" w14:textId="77777777" w:rsidR="00431148" w:rsidRPr="00431148" w:rsidRDefault="00431148" w:rsidP="00AC6E78">
            <w:pPr>
              <w:spacing w:line="276" w:lineRule="auto"/>
              <w:ind w:right="-540"/>
              <w:jc w:val="both"/>
              <w:rPr>
                <w:rFonts w:ascii="Times New Roman" w:hAnsi="Times New Roman" w:cs="Times New Roman"/>
              </w:rPr>
            </w:pPr>
            <w:r w:rsidRPr="00431148">
              <w:rPr>
                <w:rFonts w:ascii="Times New Roman" w:hAnsi="Times New Roman" w:cs="Times New Roman"/>
              </w:rPr>
              <w:t>Regression</w:t>
            </w:r>
          </w:p>
        </w:tc>
        <w:tc>
          <w:tcPr>
            <w:tcW w:w="1558" w:type="dxa"/>
          </w:tcPr>
          <w:p w14:paraId="63747315" w14:textId="77777777" w:rsidR="00431148" w:rsidRPr="00431148" w:rsidRDefault="00431148"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148">
              <w:rPr>
                <w:rFonts w:ascii="Times New Roman" w:hAnsi="Times New Roman" w:cs="Times New Roman"/>
              </w:rPr>
              <w:t>25.864</w:t>
            </w:r>
          </w:p>
        </w:tc>
        <w:tc>
          <w:tcPr>
            <w:tcW w:w="1558" w:type="dxa"/>
          </w:tcPr>
          <w:p w14:paraId="056FDA2E" w14:textId="77777777" w:rsidR="00431148" w:rsidRPr="00431148" w:rsidRDefault="00431148"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148">
              <w:rPr>
                <w:rFonts w:ascii="Times New Roman" w:hAnsi="Times New Roman" w:cs="Times New Roman"/>
              </w:rPr>
              <w:t>3</w:t>
            </w:r>
          </w:p>
        </w:tc>
        <w:tc>
          <w:tcPr>
            <w:tcW w:w="1558" w:type="dxa"/>
          </w:tcPr>
          <w:p w14:paraId="2F11B941" w14:textId="77777777" w:rsidR="00431148" w:rsidRPr="00431148" w:rsidRDefault="00431148"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148">
              <w:rPr>
                <w:rFonts w:ascii="Times New Roman" w:hAnsi="Times New Roman" w:cs="Times New Roman"/>
              </w:rPr>
              <w:t>8.621</w:t>
            </w:r>
          </w:p>
        </w:tc>
        <w:tc>
          <w:tcPr>
            <w:tcW w:w="1559" w:type="dxa"/>
          </w:tcPr>
          <w:p w14:paraId="55FCC256" w14:textId="77777777" w:rsidR="00431148" w:rsidRPr="00431148" w:rsidRDefault="00431148"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148">
              <w:rPr>
                <w:rFonts w:ascii="Times New Roman" w:hAnsi="Times New Roman" w:cs="Times New Roman"/>
              </w:rPr>
              <w:t>49.337</w:t>
            </w:r>
          </w:p>
        </w:tc>
        <w:tc>
          <w:tcPr>
            <w:tcW w:w="1559" w:type="dxa"/>
          </w:tcPr>
          <w:p w14:paraId="5CB84145" w14:textId="77777777" w:rsidR="00431148" w:rsidRPr="00431148" w:rsidRDefault="00431148"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148">
              <w:rPr>
                <w:rFonts w:ascii="Times New Roman" w:hAnsi="Times New Roman" w:cs="Times New Roman"/>
              </w:rPr>
              <w:t>.000</w:t>
            </w:r>
          </w:p>
        </w:tc>
      </w:tr>
      <w:tr w:rsidR="00431148" w:rsidRPr="00431148" w14:paraId="4F063523" w14:textId="77777777" w:rsidTr="00431148">
        <w:tc>
          <w:tcPr>
            <w:cnfStyle w:val="001000000000" w:firstRow="0" w:lastRow="0" w:firstColumn="1" w:lastColumn="0" w:oddVBand="0" w:evenVBand="0" w:oddHBand="0" w:evenHBand="0" w:firstRowFirstColumn="0" w:firstRowLastColumn="0" w:lastRowFirstColumn="0" w:lastRowLastColumn="0"/>
            <w:tcW w:w="1558" w:type="dxa"/>
          </w:tcPr>
          <w:p w14:paraId="3A358E7E" w14:textId="77777777" w:rsidR="00431148" w:rsidRPr="00431148" w:rsidRDefault="00431148" w:rsidP="00AC6E78">
            <w:pPr>
              <w:spacing w:line="276" w:lineRule="auto"/>
              <w:ind w:right="-540"/>
              <w:jc w:val="both"/>
              <w:rPr>
                <w:rFonts w:ascii="Times New Roman" w:hAnsi="Times New Roman" w:cs="Times New Roman"/>
              </w:rPr>
            </w:pPr>
            <w:r w:rsidRPr="00431148">
              <w:rPr>
                <w:rFonts w:ascii="Times New Roman" w:hAnsi="Times New Roman" w:cs="Times New Roman"/>
              </w:rPr>
              <w:t>Residual</w:t>
            </w:r>
          </w:p>
        </w:tc>
        <w:tc>
          <w:tcPr>
            <w:tcW w:w="1558" w:type="dxa"/>
          </w:tcPr>
          <w:p w14:paraId="33A85296" w14:textId="77777777" w:rsidR="00431148" w:rsidRPr="00431148" w:rsidRDefault="00431148" w:rsidP="00AC6E78">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148">
              <w:rPr>
                <w:rFonts w:ascii="Times New Roman" w:hAnsi="Times New Roman" w:cs="Times New Roman"/>
              </w:rPr>
              <w:t>12.576</w:t>
            </w:r>
          </w:p>
        </w:tc>
        <w:tc>
          <w:tcPr>
            <w:tcW w:w="1558" w:type="dxa"/>
          </w:tcPr>
          <w:p w14:paraId="5B752406" w14:textId="77777777" w:rsidR="00431148" w:rsidRPr="00431148" w:rsidRDefault="00431148" w:rsidP="00AC6E78">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148">
              <w:rPr>
                <w:rFonts w:ascii="Times New Roman" w:hAnsi="Times New Roman" w:cs="Times New Roman"/>
              </w:rPr>
              <w:t>36</w:t>
            </w:r>
          </w:p>
        </w:tc>
        <w:tc>
          <w:tcPr>
            <w:tcW w:w="1558" w:type="dxa"/>
          </w:tcPr>
          <w:p w14:paraId="37F3EAB9" w14:textId="77777777" w:rsidR="00431148" w:rsidRPr="00431148" w:rsidRDefault="00431148" w:rsidP="00AC6E78">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31148">
              <w:rPr>
                <w:rFonts w:ascii="Times New Roman" w:hAnsi="Times New Roman" w:cs="Times New Roman"/>
              </w:rPr>
              <w:t>.349</w:t>
            </w:r>
          </w:p>
        </w:tc>
        <w:tc>
          <w:tcPr>
            <w:tcW w:w="1559" w:type="dxa"/>
          </w:tcPr>
          <w:p w14:paraId="23808E4E" w14:textId="77777777" w:rsidR="00431148" w:rsidRPr="00431148" w:rsidRDefault="00431148" w:rsidP="00AC6E78">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59" w:type="dxa"/>
          </w:tcPr>
          <w:p w14:paraId="15E00AAC" w14:textId="77777777" w:rsidR="00431148" w:rsidRPr="00431148" w:rsidRDefault="00431148" w:rsidP="00AC6E78">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31148" w:rsidRPr="009F214D" w14:paraId="1DA458D3" w14:textId="77777777" w:rsidTr="004311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3C315296" w14:textId="77777777" w:rsidR="00431148" w:rsidRPr="00431148" w:rsidRDefault="00431148" w:rsidP="00AC6E78">
            <w:pPr>
              <w:spacing w:line="276" w:lineRule="auto"/>
              <w:ind w:right="-540"/>
              <w:jc w:val="both"/>
              <w:rPr>
                <w:rFonts w:ascii="Times New Roman" w:hAnsi="Times New Roman" w:cs="Times New Roman"/>
              </w:rPr>
            </w:pPr>
            <w:r w:rsidRPr="00431148">
              <w:rPr>
                <w:rFonts w:ascii="Times New Roman" w:hAnsi="Times New Roman" w:cs="Times New Roman"/>
              </w:rPr>
              <w:t>Total</w:t>
            </w:r>
          </w:p>
        </w:tc>
        <w:tc>
          <w:tcPr>
            <w:tcW w:w="1558" w:type="dxa"/>
          </w:tcPr>
          <w:p w14:paraId="4B3A1A49" w14:textId="77777777" w:rsidR="00431148" w:rsidRPr="00431148" w:rsidRDefault="00431148"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148">
              <w:rPr>
                <w:rFonts w:ascii="Times New Roman" w:hAnsi="Times New Roman" w:cs="Times New Roman"/>
              </w:rPr>
              <w:t>38.440</w:t>
            </w:r>
          </w:p>
        </w:tc>
        <w:tc>
          <w:tcPr>
            <w:tcW w:w="1558" w:type="dxa"/>
          </w:tcPr>
          <w:p w14:paraId="0F0F3B8A" w14:textId="77777777" w:rsidR="00431148" w:rsidRPr="00431148" w:rsidRDefault="00431148"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1148">
              <w:rPr>
                <w:rFonts w:ascii="Times New Roman" w:hAnsi="Times New Roman" w:cs="Times New Roman"/>
              </w:rPr>
              <w:t>39</w:t>
            </w:r>
          </w:p>
        </w:tc>
        <w:tc>
          <w:tcPr>
            <w:tcW w:w="1558" w:type="dxa"/>
          </w:tcPr>
          <w:p w14:paraId="566BC884" w14:textId="77777777" w:rsidR="00431148" w:rsidRPr="00431148" w:rsidRDefault="00431148"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59" w:type="dxa"/>
          </w:tcPr>
          <w:p w14:paraId="7FF8504F" w14:textId="77777777" w:rsidR="00431148" w:rsidRPr="009F214D" w:rsidRDefault="00431148"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59" w:type="dxa"/>
          </w:tcPr>
          <w:p w14:paraId="742DD72A" w14:textId="77777777" w:rsidR="00431148" w:rsidRPr="009F214D" w:rsidRDefault="00431148"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396E19A9" w14:textId="2425DE94" w:rsidR="009F214D" w:rsidRPr="009F214D" w:rsidRDefault="009F214D" w:rsidP="00AC6E78">
      <w:pPr>
        <w:spacing w:line="276" w:lineRule="auto"/>
        <w:ind w:right="-540"/>
        <w:jc w:val="both"/>
        <w:rPr>
          <w:rFonts w:ascii="Times New Roman" w:hAnsi="Times New Roman" w:cs="Times New Roman"/>
        </w:rPr>
      </w:pPr>
      <w:r w:rsidRPr="000A62FB">
        <w:rPr>
          <w:rFonts w:ascii="Times New Roman" w:hAnsi="Times New Roman" w:cs="Times New Roman"/>
          <w:b/>
          <w:bCs/>
        </w:rPr>
        <w:t>Source:</w:t>
      </w:r>
      <w:r w:rsidRPr="009F214D">
        <w:rPr>
          <w:rFonts w:ascii="Times New Roman" w:hAnsi="Times New Roman" w:cs="Times New Roman"/>
        </w:rPr>
        <w:t xml:space="preserve"> Field Data (2026)</w:t>
      </w:r>
    </w:p>
    <w:p w14:paraId="3C7AD9C2" w14:textId="5AC051ED" w:rsidR="009F214D" w:rsidRPr="009F214D" w:rsidRDefault="009F214D" w:rsidP="00AC6E78">
      <w:pPr>
        <w:spacing w:line="276" w:lineRule="auto"/>
        <w:ind w:right="-540"/>
        <w:jc w:val="both"/>
        <w:rPr>
          <w:rFonts w:ascii="Times New Roman" w:hAnsi="Times New Roman" w:cs="Times New Roman"/>
        </w:rPr>
      </w:pPr>
      <w:r w:rsidRPr="009F214D">
        <w:rPr>
          <w:rFonts w:ascii="Times New Roman" w:hAnsi="Times New Roman" w:cs="Times New Roman"/>
        </w:rPr>
        <w:t>The findings in Table 4.10 indicate that the regression model was statistically significant (F = 49.337, p &lt; 0.05). This means that ethical leadership practices significantly influence employees’ satisfaction at Mantrac Tanzania Limited.</w:t>
      </w:r>
      <w:r w:rsidR="000A62FB">
        <w:rPr>
          <w:rFonts w:ascii="Times New Roman" w:hAnsi="Times New Roman" w:cs="Times New Roman"/>
        </w:rPr>
        <w:t xml:space="preserve"> Again, t</w:t>
      </w:r>
      <w:r w:rsidRPr="009F214D">
        <w:rPr>
          <w:rFonts w:ascii="Times New Roman" w:hAnsi="Times New Roman" w:cs="Times New Roman"/>
        </w:rPr>
        <w:t>o determine the individual contribution of each independent variable on employees’ satisfaction, regression coefficient analysis was conducted. Table 4.11 presents the regression coefficient findings.</w:t>
      </w:r>
    </w:p>
    <w:p w14:paraId="5000C1C4" w14:textId="77777777" w:rsidR="009F214D" w:rsidRPr="000A62FB" w:rsidRDefault="009F214D" w:rsidP="00AC6E78">
      <w:pPr>
        <w:spacing w:line="276" w:lineRule="auto"/>
        <w:ind w:right="-540"/>
        <w:jc w:val="both"/>
        <w:rPr>
          <w:rFonts w:ascii="Times New Roman" w:hAnsi="Times New Roman" w:cs="Times New Roman"/>
          <w:b/>
          <w:bCs/>
        </w:rPr>
      </w:pPr>
      <w:r w:rsidRPr="000A62FB">
        <w:rPr>
          <w:rFonts w:ascii="Times New Roman" w:hAnsi="Times New Roman" w:cs="Times New Roman"/>
          <w:b/>
          <w:bCs/>
        </w:rPr>
        <w:t>Table 4.11: Influence of Ethical Leadership Practices on Employees’ Satisfaction</w:t>
      </w:r>
    </w:p>
    <w:tbl>
      <w:tblPr>
        <w:tblStyle w:val="PlainTable2"/>
        <w:tblW w:w="0" w:type="auto"/>
        <w:tblLook w:val="04A0" w:firstRow="1" w:lastRow="0" w:firstColumn="1" w:lastColumn="0" w:noHBand="0" w:noVBand="1"/>
      </w:tblPr>
      <w:tblGrid>
        <w:gridCol w:w="1634"/>
        <w:gridCol w:w="1544"/>
        <w:gridCol w:w="1546"/>
        <w:gridCol w:w="1544"/>
        <w:gridCol w:w="1547"/>
        <w:gridCol w:w="1545"/>
      </w:tblGrid>
      <w:tr w:rsidR="00DF1D32" w:rsidRPr="00DF1D32" w14:paraId="57DD0C85" w14:textId="77777777" w:rsidTr="00DF1D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1B5A50FE" w14:textId="77777777" w:rsidR="00DF1D32" w:rsidRPr="00DF1D32" w:rsidRDefault="00DF1D32" w:rsidP="00AC6E78">
            <w:pPr>
              <w:spacing w:line="276" w:lineRule="auto"/>
              <w:ind w:right="-540"/>
              <w:jc w:val="both"/>
              <w:rPr>
                <w:rFonts w:ascii="Times New Roman" w:hAnsi="Times New Roman" w:cs="Times New Roman"/>
              </w:rPr>
            </w:pPr>
            <w:r w:rsidRPr="00DF1D32">
              <w:rPr>
                <w:rFonts w:ascii="Times New Roman" w:hAnsi="Times New Roman" w:cs="Times New Roman"/>
              </w:rPr>
              <w:t>Variables</w:t>
            </w:r>
          </w:p>
        </w:tc>
        <w:tc>
          <w:tcPr>
            <w:tcW w:w="1558" w:type="dxa"/>
          </w:tcPr>
          <w:p w14:paraId="72E1D1A6" w14:textId="77777777" w:rsidR="00DF1D32" w:rsidRPr="00DF1D32" w:rsidRDefault="00DF1D32"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B</w:t>
            </w:r>
          </w:p>
        </w:tc>
        <w:tc>
          <w:tcPr>
            <w:tcW w:w="1558" w:type="dxa"/>
          </w:tcPr>
          <w:p w14:paraId="5C34C20B" w14:textId="77777777" w:rsidR="00DF1D32" w:rsidRPr="00DF1D32" w:rsidRDefault="00DF1D32"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Std. Error</w:t>
            </w:r>
          </w:p>
        </w:tc>
        <w:tc>
          <w:tcPr>
            <w:tcW w:w="1558" w:type="dxa"/>
          </w:tcPr>
          <w:p w14:paraId="6F04F9D5" w14:textId="77777777" w:rsidR="00DF1D32" w:rsidRPr="00DF1D32" w:rsidRDefault="00DF1D32"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Beta</w:t>
            </w:r>
          </w:p>
        </w:tc>
        <w:tc>
          <w:tcPr>
            <w:tcW w:w="1559" w:type="dxa"/>
          </w:tcPr>
          <w:p w14:paraId="2CF1586A" w14:textId="77777777" w:rsidR="00DF1D32" w:rsidRPr="00DF1D32" w:rsidRDefault="00DF1D32"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t</w:t>
            </w:r>
          </w:p>
        </w:tc>
        <w:tc>
          <w:tcPr>
            <w:tcW w:w="1559" w:type="dxa"/>
          </w:tcPr>
          <w:p w14:paraId="41D9B40C" w14:textId="77777777" w:rsidR="00DF1D32" w:rsidRPr="00DF1D32" w:rsidRDefault="00DF1D32" w:rsidP="00AC6E78">
            <w:pPr>
              <w:spacing w:line="276" w:lineRule="auto"/>
              <w:ind w:right="-5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Sig.</w:t>
            </w:r>
          </w:p>
        </w:tc>
      </w:tr>
      <w:tr w:rsidR="00DF1D32" w:rsidRPr="00DF1D32" w14:paraId="12306B4D" w14:textId="77777777" w:rsidTr="00DF1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56363430" w14:textId="77777777" w:rsidR="00DF1D32" w:rsidRPr="00DF1D32" w:rsidRDefault="00DF1D32" w:rsidP="00AC6E78">
            <w:pPr>
              <w:spacing w:line="276" w:lineRule="auto"/>
              <w:ind w:right="-540"/>
              <w:jc w:val="both"/>
              <w:rPr>
                <w:rFonts w:ascii="Times New Roman" w:hAnsi="Times New Roman" w:cs="Times New Roman"/>
              </w:rPr>
            </w:pPr>
            <w:r w:rsidRPr="00DF1D32">
              <w:rPr>
                <w:rFonts w:ascii="Times New Roman" w:hAnsi="Times New Roman" w:cs="Times New Roman"/>
              </w:rPr>
              <w:t>(Constant)</w:t>
            </w:r>
          </w:p>
        </w:tc>
        <w:tc>
          <w:tcPr>
            <w:tcW w:w="1558" w:type="dxa"/>
          </w:tcPr>
          <w:p w14:paraId="787D0886" w14:textId="77777777" w:rsidR="00DF1D32" w:rsidRPr="00DF1D32" w:rsidRDefault="00DF1D32"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.493</w:t>
            </w:r>
          </w:p>
        </w:tc>
        <w:tc>
          <w:tcPr>
            <w:tcW w:w="1558" w:type="dxa"/>
          </w:tcPr>
          <w:p w14:paraId="6FBCFCE1" w14:textId="77777777" w:rsidR="00DF1D32" w:rsidRPr="00DF1D32" w:rsidRDefault="00DF1D32"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.274</w:t>
            </w:r>
          </w:p>
        </w:tc>
        <w:tc>
          <w:tcPr>
            <w:tcW w:w="1558" w:type="dxa"/>
          </w:tcPr>
          <w:p w14:paraId="403E3BD9" w14:textId="77777777" w:rsidR="00DF1D32" w:rsidRPr="00DF1D32" w:rsidRDefault="00DF1D32"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59" w:type="dxa"/>
          </w:tcPr>
          <w:p w14:paraId="2E8AD444" w14:textId="77777777" w:rsidR="00DF1D32" w:rsidRPr="00DF1D32" w:rsidRDefault="00DF1D32"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1.799</w:t>
            </w:r>
          </w:p>
        </w:tc>
        <w:tc>
          <w:tcPr>
            <w:tcW w:w="1559" w:type="dxa"/>
          </w:tcPr>
          <w:p w14:paraId="1EFE05C7" w14:textId="77777777" w:rsidR="00DF1D32" w:rsidRPr="00DF1D32" w:rsidRDefault="00DF1D32"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.080</w:t>
            </w:r>
          </w:p>
        </w:tc>
      </w:tr>
      <w:tr w:rsidR="00DF1D32" w:rsidRPr="00DF1D32" w14:paraId="0F8DCBE8" w14:textId="77777777" w:rsidTr="00DF1D32">
        <w:tc>
          <w:tcPr>
            <w:cnfStyle w:val="001000000000" w:firstRow="0" w:lastRow="0" w:firstColumn="1" w:lastColumn="0" w:oddVBand="0" w:evenVBand="0" w:oddHBand="0" w:evenHBand="0" w:firstRowFirstColumn="0" w:firstRowLastColumn="0" w:lastRowFirstColumn="0" w:lastRowLastColumn="0"/>
            <w:tcW w:w="1558" w:type="dxa"/>
          </w:tcPr>
          <w:p w14:paraId="669131CD" w14:textId="77777777" w:rsidR="00DF1D32" w:rsidRPr="00DF1D32" w:rsidRDefault="00DF1D32" w:rsidP="00AC6E78">
            <w:pPr>
              <w:spacing w:line="276" w:lineRule="auto"/>
              <w:ind w:right="-540"/>
              <w:jc w:val="both"/>
              <w:rPr>
                <w:rFonts w:ascii="Times New Roman" w:hAnsi="Times New Roman" w:cs="Times New Roman"/>
              </w:rPr>
            </w:pPr>
            <w:r w:rsidRPr="00DF1D32">
              <w:rPr>
                <w:rFonts w:ascii="Times New Roman" w:hAnsi="Times New Roman" w:cs="Times New Roman"/>
              </w:rPr>
              <w:t>Fairness</w:t>
            </w:r>
          </w:p>
        </w:tc>
        <w:tc>
          <w:tcPr>
            <w:tcW w:w="1558" w:type="dxa"/>
          </w:tcPr>
          <w:p w14:paraId="6B307497" w14:textId="77777777" w:rsidR="00DF1D32" w:rsidRPr="00DF1D32" w:rsidRDefault="00DF1D32" w:rsidP="00AC6E78">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.284</w:t>
            </w:r>
          </w:p>
        </w:tc>
        <w:tc>
          <w:tcPr>
            <w:tcW w:w="1558" w:type="dxa"/>
          </w:tcPr>
          <w:p w14:paraId="3CF5AD02" w14:textId="77777777" w:rsidR="00DF1D32" w:rsidRPr="00DF1D32" w:rsidRDefault="00DF1D32" w:rsidP="00AC6E78">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.086</w:t>
            </w:r>
          </w:p>
        </w:tc>
        <w:tc>
          <w:tcPr>
            <w:tcW w:w="1558" w:type="dxa"/>
          </w:tcPr>
          <w:p w14:paraId="37FAEBC9" w14:textId="77777777" w:rsidR="00DF1D32" w:rsidRPr="00DF1D32" w:rsidRDefault="00DF1D32" w:rsidP="00AC6E78">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.312</w:t>
            </w:r>
          </w:p>
        </w:tc>
        <w:tc>
          <w:tcPr>
            <w:tcW w:w="1559" w:type="dxa"/>
          </w:tcPr>
          <w:p w14:paraId="3034517E" w14:textId="77777777" w:rsidR="00DF1D32" w:rsidRPr="00DF1D32" w:rsidRDefault="00DF1D32" w:rsidP="00AC6E78">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3.302</w:t>
            </w:r>
          </w:p>
        </w:tc>
        <w:tc>
          <w:tcPr>
            <w:tcW w:w="1559" w:type="dxa"/>
          </w:tcPr>
          <w:p w14:paraId="62270F96" w14:textId="77777777" w:rsidR="00DF1D32" w:rsidRPr="00DF1D32" w:rsidRDefault="00DF1D32" w:rsidP="00AC6E78">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.002</w:t>
            </w:r>
          </w:p>
        </w:tc>
      </w:tr>
      <w:tr w:rsidR="00DF1D32" w:rsidRPr="00DF1D32" w14:paraId="0B53D690" w14:textId="77777777" w:rsidTr="00DF1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4DD431A9" w14:textId="77777777" w:rsidR="00DF1D32" w:rsidRPr="00DF1D32" w:rsidRDefault="00DF1D32" w:rsidP="00AC6E78">
            <w:pPr>
              <w:spacing w:line="276" w:lineRule="auto"/>
              <w:ind w:right="-540"/>
              <w:jc w:val="both"/>
              <w:rPr>
                <w:rFonts w:ascii="Times New Roman" w:hAnsi="Times New Roman" w:cs="Times New Roman"/>
              </w:rPr>
            </w:pPr>
            <w:r w:rsidRPr="00DF1D32">
              <w:rPr>
                <w:rFonts w:ascii="Times New Roman" w:hAnsi="Times New Roman" w:cs="Times New Roman"/>
              </w:rPr>
              <w:t>Transparency</w:t>
            </w:r>
          </w:p>
        </w:tc>
        <w:tc>
          <w:tcPr>
            <w:tcW w:w="1558" w:type="dxa"/>
          </w:tcPr>
          <w:p w14:paraId="60820AF1" w14:textId="77777777" w:rsidR="00DF1D32" w:rsidRPr="00DF1D32" w:rsidRDefault="00DF1D32"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.351</w:t>
            </w:r>
          </w:p>
        </w:tc>
        <w:tc>
          <w:tcPr>
            <w:tcW w:w="1558" w:type="dxa"/>
          </w:tcPr>
          <w:p w14:paraId="77EAA4A0" w14:textId="77777777" w:rsidR="00DF1D32" w:rsidRPr="00DF1D32" w:rsidRDefault="00DF1D32"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.079</w:t>
            </w:r>
          </w:p>
        </w:tc>
        <w:tc>
          <w:tcPr>
            <w:tcW w:w="1558" w:type="dxa"/>
          </w:tcPr>
          <w:p w14:paraId="7FBA8F99" w14:textId="77777777" w:rsidR="00DF1D32" w:rsidRPr="00DF1D32" w:rsidRDefault="00DF1D32"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.388</w:t>
            </w:r>
          </w:p>
        </w:tc>
        <w:tc>
          <w:tcPr>
            <w:tcW w:w="1559" w:type="dxa"/>
          </w:tcPr>
          <w:p w14:paraId="3323DBFD" w14:textId="77777777" w:rsidR="00DF1D32" w:rsidRPr="00DF1D32" w:rsidRDefault="00DF1D32"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4.443</w:t>
            </w:r>
          </w:p>
        </w:tc>
        <w:tc>
          <w:tcPr>
            <w:tcW w:w="1559" w:type="dxa"/>
          </w:tcPr>
          <w:p w14:paraId="01BB590C" w14:textId="77777777" w:rsidR="00DF1D32" w:rsidRPr="00DF1D32" w:rsidRDefault="00DF1D32" w:rsidP="00AC6E78">
            <w:pPr>
              <w:spacing w:line="276" w:lineRule="auto"/>
              <w:ind w:right="-5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.000</w:t>
            </w:r>
          </w:p>
        </w:tc>
      </w:tr>
      <w:tr w:rsidR="00DF1D32" w:rsidRPr="00DF1D32" w14:paraId="3F8F02FC" w14:textId="77777777" w:rsidTr="00DF1D32">
        <w:tc>
          <w:tcPr>
            <w:cnfStyle w:val="001000000000" w:firstRow="0" w:lastRow="0" w:firstColumn="1" w:lastColumn="0" w:oddVBand="0" w:evenVBand="0" w:oddHBand="0" w:evenHBand="0" w:firstRowFirstColumn="0" w:firstRowLastColumn="0" w:lastRowFirstColumn="0" w:lastRowLastColumn="0"/>
            <w:tcW w:w="1558" w:type="dxa"/>
          </w:tcPr>
          <w:p w14:paraId="2A5B0472" w14:textId="77777777" w:rsidR="00DF1D32" w:rsidRPr="00DF1D32" w:rsidRDefault="00DF1D32" w:rsidP="00AC6E78">
            <w:pPr>
              <w:spacing w:line="276" w:lineRule="auto"/>
              <w:ind w:right="-540"/>
              <w:jc w:val="both"/>
              <w:rPr>
                <w:rFonts w:ascii="Times New Roman" w:hAnsi="Times New Roman" w:cs="Times New Roman"/>
              </w:rPr>
            </w:pPr>
            <w:r w:rsidRPr="00DF1D32">
              <w:rPr>
                <w:rFonts w:ascii="Times New Roman" w:hAnsi="Times New Roman" w:cs="Times New Roman"/>
              </w:rPr>
              <w:t>Integrity</w:t>
            </w:r>
          </w:p>
        </w:tc>
        <w:tc>
          <w:tcPr>
            <w:tcW w:w="1558" w:type="dxa"/>
          </w:tcPr>
          <w:p w14:paraId="00C64161" w14:textId="77777777" w:rsidR="00DF1D32" w:rsidRPr="00DF1D32" w:rsidRDefault="00DF1D32" w:rsidP="00AC6E78">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.267</w:t>
            </w:r>
          </w:p>
        </w:tc>
        <w:tc>
          <w:tcPr>
            <w:tcW w:w="1558" w:type="dxa"/>
          </w:tcPr>
          <w:p w14:paraId="50C6E4C4" w14:textId="77777777" w:rsidR="00DF1D32" w:rsidRPr="00DF1D32" w:rsidRDefault="00DF1D32" w:rsidP="00AC6E78">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.082</w:t>
            </w:r>
          </w:p>
        </w:tc>
        <w:tc>
          <w:tcPr>
            <w:tcW w:w="1558" w:type="dxa"/>
          </w:tcPr>
          <w:p w14:paraId="79431013" w14:textId="77777777" w:rsidR="00DF1D32" w:rsidRPr="00DF1D32" w:rsidRDefault="00DF1D32" w:rsidP="00AC6E78">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.296</w:t>
            </w:r>
          </w:p>
        </w:tc>
        <w:tc>
          <w:tcPr>
            <w:tcW w:w="1559" w:type="dxa"/>
          </w:tcPr>
          <w:p w14:paraId="1CCCA6EF" w14:textId="77777777" w:rsidR="00DF1D32" w:rsidRPr="00DF1D32" w:rsidRDefault="00DF1D32" w:rsidP="00AC6E78">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3.256</w:t>
            </w:r>
          </w:p>
        </w:tc>
        <w:tc>
          <w:tcPr>
            <w:tcW w:w="1559" w:type="dxa"/>
          </w:tcPr>
          <w:p w14:paraId="722CE661" w14:textId="77777777" w:rsidR="00DF1D32" w:rsidRPr="00DF1D32" w:rsidRDefault="00DF1D32" w:rsidP="00AC6E78">
            <w:pPr>
              <w:spacing w:line="276" w:lineRule="auto"/>
              <w:ind w:right="-5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1D32">
              <w:rPr>
                <w:rFonts w:ascii="Times New Roman" w:hAnsi="Times New Roman" w:cs="Times New Roman"/>
              </w:rPr>
              <w:t>.003</w:t>
            </w:r>
          </w:p>
        </w:tc>
      </w:tr>
    </w:tbl>
    <w:p w14:paraId="7F60B708" w14:textId="77777777" w:rsidR="00AC6E78" w:rsidRDefault="009F214D" w:rsidP="00AC6E78">
      <w:pPr>
        <w:spacing w:line="276" w:lineRule="auto"/>
        <w:ind w:right="-540"/>
        <w:jc w:val="both"/>
        <w:rPr>
          <w:rFonts w:ascii="Times New Roman" w:hAnsi="Times New Roman" w:cs="Times New Roman"/>
        </w:rPr>
      </w:pPr>
      <w:r w:rsidRPr="009F214D">
        <w:rPr>
          <w:rFonts w:ascii="Times New Roman" w:hAnsi="Times New Roman" w:cs="Times New Roman"/>
        </w:rPr>
        <w:t>Dependent Variable: Employees’ Satisfaction</w:t>
      </w:r>
    </w:p>
    <w:p w14:paraId="3E3174BB" w14:textId="11BF9FC3" w:rsidR="009F214D" w:rsidRPr="009F214D" w:rsidRDefault="009F214D" w:rsidP="00AC6E78">
      <w:pPr>
        <w:spacing w:line="276" w:lineRule="auto"/>
        <w:ind w:right="-540"/>
        <w:jc w:val="both"/>
        <w:rPr>
          <w:rFonts w:ascii="Times New Roman" w:hAnsi="Times New Roman" w:cs="Times New Roman"/>
        </w:rPr>
      </w:pPr>
      <w:r w:rsidRPr="00AF15CE">
        <w:rPr>
          <w:rFonts w:ascii="Times New Roman" w:hAnsi="Times New Roman" w:cs="Times New Roman"/>
          <w:b/>
          <w:bCs/>
        </w:rPr>
        <w:t>Source:</w:t>
      </w:r>
      <w:r w:rsidRPr="009F214D">
        <w:rPr>
          <w:rFonts w:ascii="Times New Roman" w:hAnsi="Times New Roman" w:cs="Times New Roman"/>
        </w:rPr>
        <w:t xml:space="preserve"> Field Data (2026)</w:t>
      </w:r>
    </w:p>
    <w:p w14:paraId="582B1DE3" w14:textId="55F07B71" w:rsidR="009F214D" w:rsidRPr="003F21A6" w:rsidRDefault="009F214D" w:rsidP="00AC6E78">
      <w:pPr>
        <w:spacing w:line="276" w:lineRule="auto"/>
        <w:ind w:right="-540"/>
        <w:jc w:val="both"/>
        <w:rPr>
          <w:rFonts w:ascii="Times New Roman" w:hAnsi="Times New Roman" w:cs="Times New Roman"/>
        </w:rPr>
      </w:pPr>
      <w:r w:rsidRPr="009F214D">
        <w:rPr>
          <w:rFonts w:ascii="Times New Roman" w:hAnsi="Times New Roman" w:cs="Times New Roman"/>
        </w:rPr>
        <w:t>The findings in Table 4.11</w:t>
      </w:r>
      <w:r w:rsidR="00411E3E">
        <w:rPr>
          <w:rFonts w:ascii="Times New Roman" w:hAnsi="Times New Roman" w:cs="Times New Roman"/>
        </w:rPr>
        <w:t xml:space="preserve"> above</w:t>
      </w:r>
      <w:r w:rsidRPr="009F214D">
        <w:rPr>
          <w:rFonts w:ascii="Times New Roman" w:hAnsi="Times New Roman" w:cs="Times New Roman"/>
        </w:rPr>
        <w:t xml:space="preserve"> indicate that all ethical leadership practices had positive influence on employees’ satisfaction. </w:t>
      </w:r>
      <w:r w:rsidR="00B0357B">
        <w:rPr>
          <w:rFonts w:ascii="Times New Roman" w:hAnsi="Times New Roman" w:cs="Times New Roman"/>
        </w:rPr>
        <w:t xml:space="preserve">And it was revealed that, </w:t>
      </w:r>
      <w:r w:rsidR="00C82D00">
        <w:rPr>
          <w:rFonts w:ascii="Times New Roman" w:hAnsi="Times New Roman" w:cs="Times New Roman"/>
        </w:rPr>
        <w:t>t</w:t>
      </w:r>
      <w:r w:rsidRPr="009F214D">
        <w:rPr>
          <w:rFonts w:ascii="Times New Roman" w:hAnsi="Times New Roman" w:cs="Times New Roman"/>
        </w:rPr>
        <w:t>ransparency had the strongest influence on employees’ satisfaction (β = .388, p &lt; 0.05), followed by fairness (β = .312, p &lt; 0.05), and integrity (β = .296, p &lt; 0.05).</w:t>
      </w:r>
      <w:r w:rsidR="00AF15CE">
        <w:rPr>
          <w:rFonts w:ascii="Times New Roman" w:hAnsi="Times New Roman" w:cs="Times New Roman"/>
        </w:rPr>
        <w:t xml:space="preserve"> </w:t>
      </w:r>
    </w:p>
    <w:p w14:paraId="5C988831" w14:textId="64635DE5" w:rsidR="004B4FBC" w:rsidRPr="003F21A6" w:rsidRDefault="000378B2" w:rsidP="00AC6E78">
      <w:pPr>
        <w:pStyle w:val="Heading1"/>
        <w:spacing w:before="0" w:line="276" w:lineRule="auto"/>
        <w:ind w:right="-540"/>
        <w:jc w:val="both"/>
        <w:rPr>
          <w:rFonts w:ascii="Times New Roman" w:hAnsi="Times New Roman" w:cs="Times New Roman"/>
          <w:b/>
          <w:color w:val="auto"/>
          <w:sz w:val="28"/>
        </w:rPr>
      </w:pPr>
      <w:bookmarkStart w:id="20" w:name="_Toc227078623"/>
      <w:r>
        <w:rPr>
          <w:rFonts w:ascii="Times New Roman" w:hAnsi="Times New Roman" w:cs="Times New Roman"/>
          <w:b/>
          <w:color w:val="auto"/>
          <w:sz w:val="28"/>
        </w:rPr>
        <w:t xml:space="preserve">4. </w:t>
      </w:r>
      <w:r w:rsidR="004B4FBC" w:rsidRPr="003F21A6">
        <w:rPr>
          <w:rFonts w:ascii="Times New Roman" w:hAnsi="Times New Roman" w:cs="Times New Roman"/>
          <w:b/>
          <w:color w:val="auto"/>
          <w:sz w:val="28"/>
        </w:rPr>
        <w:t xml:space="preserve">DISCUSSION </w:t>
      </w:r>
      <w:bookmarkEnd w:id="20"/>
    </w:p>
    <w:p w14:paraId="701B3A72" w14:textId="29AF9D92" w:rsidR="004645C7" w:rsidRPr="008518D4" w:rsidRDefault="004645C7" w:rsidP="000378B2">
      <w:pPr>
        <w:pStyle w:val="Heading2"/>
        <w:spacing w:after="0" w:line="276" w:lineRule="auto"/>
        <w:ind w:right="-540"/>
        <w:jc w:val="both"/>
      </w:pPr>
      <w:r w:rsidRPr="008518D4">
        <w:t>5.</w:t>
      </w:r>
      <w:r w:rsidR="00673377" w:rsidRPr="008518D4">
        <w:t>2</w:t>
      </w:r>
      <w:r w:rsidRPr="008518D4">
        <w:t xml:space="preserve"> Influence of Fairness on Employees’ Satisfaction</w:t>
      </w:r>
    </w:p>
    <w:p w14:paraId="660193A4" w14:textId="778653BD" w:rsidR="00B04EA4" w:rsidRPr="000A38FE" w:rsidRDefault="00B04EA4" w:rsidP="00AC6E78">
      <w:pPr>
        <w:pStyle w:val="Heading2"/>
        <w:spacing w:line="276" w:lineRule="auto"/>
        <w:ind w:right="-540"/>
        <w:jc w:val="both"/>
        <w:rPr>
          <w:b w:val="0"/>
        </w:rPr>
      </w:pPr>
      <w:r w:rsidRPr="00B04EA4">
        <w:rPr>
          <w:b w:val="0"/>
        </w:rPr>
        <w:t>The findings of this study revealed that fairness has a big and positive influence on employees’ satisfaction at Mantrac Tanzania Limited, with a high mean score of 3.62. This means that workers feel happy, comfortable, and motivated when their supervisors treat them equally, make fair decisions, and use clean methods to evaluate their performance. To make this scientifically strong, the correlation analysis showed a powerful and positive relationship between fairness and satisfaction (r=0.703,</w:t>
      </w:r>
      <w:r w:rsidR="000378B2">
        <w:rPr>
          <w:b w:val="0"/>
        </w:rPr>
        <w:t xml:space="preserve"> </w:t>
      </w:r>
      <w:r w:rsidRPr="00B04EA4">
        <w:rPr>
          <w:b w:val="0"/>
        </w:rPr>
        <w:t>p&lt;0.01), while the regression analysis also proved that fairness has a direct positive impact on employee satisfaction (β=0.312,</w:t>
      </w:r>
      <w:r w:rsidR="000378B2">
        <w:rPr>
          <w:b w:val="0"/>
        </w:rPr>
        <w:t xml:space="preserve"> </w:t>
      </w:r>
      <w:r w:rsidRPr="00B04EA4">
        <w:rPr>
          <w:b w:val="0"/>
        </w:rPr>
        <w:t xml:space="preserve">p&lt;0.05). These statistics simply mean that when fairness goes up inside the company, employee satisfaction also automatically increases. Psychologically, fairness is a basic human need because workers always compare how they are treated with how their colleagues are treated. When they see equal treatment, they develop deep trust and love for the company, but when they suspect favoritism or discrimination, they quickly lose morale and feel disconnected. At Mantrac Tanzania Limited, employees watch very closely how supervisors divide daily duties, give out rewards, and grade their work. This is perfectly explained by the Ethical Leadership Theory by Michael E. Brown </w:t>
      </w:r>
      <w:r w:rsidR="000378B2">
        <w:rPr>
          <w:b w:val="0"/>
        </w:rPr>
        <w:t>et al.,</w:t>
      </w:r>
      <w:r w:rsidRPr="00B04EA4">
        <w:rPr>
          <w:b w:val="0"/>
        </w:rPr>
        <w:t xml:space="preserve"> (2005), which says that employees learn from their leaders, and when a leader shows justice, workers respond with a positive attitude. This is also exactly what Jo and Shin (2025) found out in their study, showing that fairness makes employees comfortable and protects them from burning out at work. In the same way, </w:t>
      </w:r>
      <w:proofErr w:type="spellStart"/>
      <w:r w:rsidRPr="00B04EA4">
        <w:rPr>
          <w:b w:val="0"/>
        </w:rPr>
        <w:t>Mohrenweiser</w:t>
      </w:r>
      <w:proofErr w:type="spellEnd"/>
      <w:r w:rsidRPr="00B04EA4">
        <w:rPr>
          <w:b w:val="0"/>
        </w:rPr>
        <w:t xml:space="preserve"> and Pfeifer (2023) discovered that fair rewards make workers feel respected and valued because their real energy and hard work are recognized. Looking at our local environment here in Tanzania, these results match with the findings of Magala and </w:t>
      </w:r>
      <w:proofErr w:type="spellStart"/>
      <w:r w:rsidRPr="00B04EA4">
        <w:rPr>
          <w:b w:val="0"/>
        </w:rPr>
        <w:t>Mtunge</w:t>
      </w:r>
      <w:proofErr w:type="spellEnd"/>
      <w:r w:rsidRPr="00B04EA4">
        <w:rPr>
          <w:b w:val="0"/>
        </w:rPr>
        <w:t xml:space="preserve"> (2025), who noted that leadership fairness brings high satisfaction and commitment in Tanzanian companies. This shows that no matter the country, all human beings value justice and respect from their bosses. However, there is a small challenge in the data; about 12.5% of the employees were neutral about fairness in decisions, and Leader 2 also said that employees sometimes think decisions are unfair simply because they do not know the reasons behind them. This is a very important point because it shows that doing fairness in secret is not enough. Leaders must not only be fair, but they must also communicate openly so that everyone can see and understand the </w:t>
      </w:r>
      <w:r w:rsidR="00BB444D">
        <w:rPr>
          <w:b w:val="0"/>
        </w:rPr>
        <w:t>“</w:t>
      </w:r>
      <w:r w:rsidRPr="00B04EA4">
        <w:rPr>
          <w:b w:val="0"/>
        </w:rPr>
        <w:t>why</w:t>
      </w:r>
      <w:r w:rsidR="00BB444D">
        <w:rPr>
          <w:b w:val="0"/>
        </w:rPr>
        <w:t>”</w:t>
      </w:r>
      <w:r w:rsidRPr="00B04EA4">
        <w:rPr>
          <w:b w:val="0"/>
        </w:rPr>
        <w:t xml:space="preserve"> behind every decision. The practical lesson here is that management must create clear, open systems for promotions and performance tracking, and combine fairness with open communication so that trust and job satisfaction can grow naturally.</w:t>
      </w:r>
    </w:p>
    <w:p w14:paraId="4105FDFA" w14:textId="1FE66D73" w:rsidR="007F6AE4" w:rsidRPr="007F6AE4" w:rsidRDefault="007F6AE4" w:rsidP="000378B2">
      <w:pPr>
        <w:pStyle w:val="Heading2"/>
        <w:spacing w:after="0" w:line="276" w:lineRule="auto"/>
        <w:ind w:right="-540"/>
        <w:jc w:val="both"/>
      </w:pPr>
      <w:r w:rsidRPr="007F6AE4">
        <w:t>5.2 Influence of Transparency on Employees’ Satisfaction</w:t>
      </w:r>
    </w:p>
    <w:p w14:paraId="689668CC" w14:textId="08C80B51" w:rsidR="000A38FE" w:rsidRDefault="000A38FE" w:rsidP="000378B2">
      <w:pPr>
        <w:pStyle w:val="NormalWeb"/>
        <w:spacing w:after="0" w:afterAutospacing="0"/>
        <w:jc w:val="both"/>
      </w:pPr>
      <w:r>
        <w:t>The findings of this study revealed that transparency has an incredibly powerful and positive influence on employees’ satisfaction at Mantrac Tanzania Limited, with a high mean score of 3.67. This descriptive result clearly indicates that workers feel happy, valued, and safe when their supervisors communicate openly, share work-related information, and explain daily organizational updates. To ground these findings in rigorous science, the inferential analysis showed a powerful and positive relationship between transparency and satisfaction (r=0.</w:t>
      </w:r>
      <w:proofErr w:type="gramStart"/>
      <w:r>
        <w:t>748,p</w:t>
      </w:r>
      <w:proofErr w:type="gramEnd"/>
      <w:r>
        <w:t>&lt;0.01), while the regression analysis further proved that transparency exerts a direct positive predictive impact on employee satisfaction (β=0.</w:t>
      </w:r>
      <w:proofErr w:type="gramStart"/>
      <w:r>
        <w:t>388,p</w:t>
      </w:r>
      <w:proofErr w:type="gramEnd"/>
      <w:r>
        <w:t xml:space="preserve">&lt;0.05). Most notably, transparency emerged as the single strongest predictor of employee satisfaction among all the ethical leadership dimensions tested, proving that how a leader shares information is the most critical element for worker morale within the company. Psychologically, human beings naturally crave clarity and hate working in a vacuum; when information is hidden or poorly communicated, employees immediately experience high anxiety, confusion, and deep mistrust toward leadership. At Mantrac Tanzania Limited, operational staff depend heavily on their supervisors for daily targets and strategic directions, and when communication flows openly, it acts as a tool that reduces workplace conflicts because everyone understands exactly what is expected of them. This experiential reality matches perfectly with the Ethical Leadership Theory by Brown </w:t>
      </w:r>
      <w:r w:rsidR="000378B2">
        <w:t>et al.,</w:t>
      </w:r>
      <w:r>
        <w:t xml:space="preserve"> (2005), which states that ethical leaders guide their teams through honest communication and open interactions, thereby transforming the workplace into a trusted environment. These results also show a strong global convergence with Kim and Park (2024), who discovered that clear communication from bosses makes workers feel psychologically secure and highly satisfied. In the same way, Alonso and Moscoso (2023) found out that corporate transparency improves employee confidence because workers can easily see the fairness in how decisions are made. Looking at our local African and regional environment, these results connect directly with Munyua (2024), who found that explaining decisions makes employees feel respected rather than ignored, and they fully support Magala and </w:t>
      </w:r>
      <w:proofErr w:type="spellStart"/>
      <w:r>
        <w:t>Mtunge</w:t>
      </w:r>
      <w:proofErr w:type="spellEnd"/>
      <w:r>
        <w:t xml:space="preserve"> (2025), who noted that transparency brings high satisfaction and long-term commitment inside Tanzanian organizations. However, the data highlights a major practical implication; transparency is not just about dumping raw data or sharing basic general info, but it is deeply about explaining the </w:t>
      </w:r>
      <w:r w:rsidR="00BB444D">
        <w:t>“</w:t>
      </w:r>
      <w:r>
        <w:t>why</w:t>
      </w:r>
      <w:r w:rsidR="00BB444D">
        <w:t>”</w:t>
      </w:r>
      <w:r>
        <w:t xml:space="preserve"> behind tough managerial decisions. As noted in the field data, when leaders make quick adjustments or shift departmental responsibilities without explaining the background reasons, employees can easily misinterpret those actions and view them negatively, even if the leader had the best intentions. When leaders choose to communicate consistently and explain their choices, it removes organizational fear and makes workers feel stable and safe, which naturally increases their emotional commitment to corporate goals. The ultimate lesson for management is that transparency must be treated as a strategic asset; corporate leaders must institutionalize strong, timely communication systems, eliminate top-down information hoarding, and always take a moment to explain the logic behind major decisions to keep employee trust and satisfaction at an absolute maximum.</w:t>
      </w:r>
    </w:p>
    <w:p w14:paraId="7A92C12D" w14:textId="77777777" w:rsidR="000A38FE" w:rsidRPr="000A38FE" w:rsidRDefault="000A38FE" w:rsidP="00AC6E78">
      <w:pPr>
        <w:pStyle w:val="Heading2"/>
        <w:spacing w:line="276" w:lineRule="auto"/>
        <w:ind w:right="-540"/>
        <w:jc w:val="both"/>
        <w:rPr>
          <w:b w:val="0"/>
          <w:bCs/>
        </w:rPr>
      </w:pPr>
    </w:p>
    <w:p w14:paraId="535FB659" w14:textId="00EF6217" w:rsidR="007F6AE4" w:rsidRPr="00B466C1" w:rsidRDefault="007F6AE4" w:rsidP="00AC6E78">
      <w:pPr>
        <w:pStyle w:val="Heading2"/>
        <w:spacing w:line="276" w:lineRule="auto"/>
        <w:ind w:right="-540"/>
        <w:jc w:val="both"/>
      </w:pPr>
      <w:r w:rsidRPr="00B466C1">
        <w:t>5.3 Impact of Leaders’ Integrity on Employees’ Satisfaction</w:t>
      </w:r>
    </w:p>
    <w:p w14:paraId="5272FA58" w14:textId="4E436E29" w:rsidR="002817D7" w:rsidRDefault="002817D7" w:rsidP="000378B2">
      <w:pPr>
        <w:pStyle w:val="NormalWeb"/>
        <w:spacing w:before="0" w:beforeAutospacing="0"/>
        <w:jc w:val="both"/>
      </w:pPr>
      <w:bookmarkStart w:id="21" w:name="_Toc227078632"/>
      <w:r>
        <w:t>The findings of this study revealed that leaders’ integrity has a deep and positive influence on employees’ satisfaction at Mantrac Tanzania Limited, with a high descriptive mean score of 3.63. This statistic shows that workers feel genuinely happy, respected, and stable when their supervisors practice honesty, stay consistent, and show behavioral trustworthiness. To back this up with solid science, the inferential analysis showed a strong and positive relationship between integrity and satisfaction (r=0.691,</w:t>
      </w:r>
      <w:r w:rsidR="000378B2">
        <w:t xml:space="preserve"> </w:t>
      </w:r>
      <w:r>
        <w:t>p&lt;0.01), while the regression model also proved that integrity has a direct positive predictive impact on employee satisfaction (β=0.296,</w:t>
      </w:r>
      <w:r w:rsidR="000378B2">
        <w:t xml:space="preserve"> </w:t>
      </w:r>
      <w:r>
        <w:t xml:space="preserve">p&lt;0.05), meaning that any intentional improvement in leadership honesty will automatically </w:t>
      </w:r>
      <w:r w:rsidR="000378B2">
        <w:t>drive-up</w:t>
      </w:r>
      <w:r>
        <w:t xml:space="preserve"> worker satisfaction by 29.6%. Psychologically, employees are not just looking at numbers; they are human beings who naturally observe whether their bosses keep promises, speak the truth, and walk the talk. At Mantrac Tanzania Limited, operational staff watch closely how leaders manage resources and commitments, and when actions match words, it builds emotional trust and psychological security, whereas breaking promises</w:t>
      </w:r>
      <w:r w:rsidR="000378B2">
        <w:t xml:space="preserve"> </w:t>
      </w:r>
      <w:r>
        <w:t>even due to external challenges like budget issues</w:t>
      </w:r>
      <w:r w:rsidR="000378B2">
        <w:t xml:space="preserve"> </w:t>
      </w:r>
      <w:r>
        <w:t xml:space="preserve">quickly breeds frustration, fear, and low morale. This real-world dynamic is fully supported by the Ethical Leadership Theory by Michael E. Brown </w:t>
      </w:r>
      <w:r w:rsidR="000378B2">
        <w:t>et al.,</w:t>
      </w:r>
      <w:r>
        <w:t xml:space="preserve"> (2005), which explains that employees learn how to behave by looking at their leaders, meaning that an honest manager serves as a moral guide that makes workers respond with a positive attitude. Globally, these findings connect perfectly with Walumbwa </w:t>
      </w:r>
      <w:r w:rsidR="000378B2">
        <w:t>et al.,</w:t>
      </w:r>
      <w:r>
        <w:t xml:space="preserve"> (2023), who discovered that leader integrity strengthens the bond of trust and makes employees feel emotionally secure, and Akanbi and Ofoegbu (2024), who found that honest conduct makes workers feel valued and proud of their workplace. Similarly, on an international level, Shinde (2025) proved that a lack of integrity leads to immediate disappointment and heavy drops in job satisfaction when promises are constantly broken. Regionally, these results strongly match with </w:t>
      </w:r>
      <w:proofErr w:type="spellStart"/>
      <w:r>
        <w:t>Mseti</w:t>
      </w:r>
      <w:proofErr w:type="spellEnd"/>
      <w:r>
        <w:t xml:space="preserve"> </w:t>
      </w:r>
      <w:r w:rsidR="000378B2">
        <w:t>et al.,</w:t>
      </w:r>
      <w:r>
        <w:t xml:space="preserve"> (2023), who noted that leadership integrity improves employee commitment and overall organizational performance within African and Tanzanian business setups. The critical practical implication here is that human beings evaluate integrity through daily actions, not empty verbal statements, and even a small gap between a promise and reality can completely destroy employee trust. Therefore, the ultimate lesson for the management of Mantrac Tanzania Limited is that integrity is a powerful operational tool; corporate leaders must avoid making unrealistic promises, strengthen internal accountability systems, and maintain absolute honesty in their daily communication to build a highly motivated and committed workforce.</w:t>
      </w:r>
    </w:p>
    <w:p w14:paraId="20A703A9" w14:textId="77777777" w:rsidR="002817D7" w:rsidRDefault="002817D7" w:rsidP="00AC6E78">
      <w:pPr>
        <w:pStyle w:val="Heading2"/>
        <w:spacing w:line="276" w:lineRule="auto"/>
        <w:ind w:right="-540"/>
        <w:jc w:val="both"/>
      </w:pPr>
    </w:p>
    <w:p w14:paraId="1519C056" w14:textId="32B68F5F" w:rsidR="00CF3194" w:rsidRPr="003F21A6" w:rsidRDefault="00CF3194" w:rsidP="00683245">
      <w:pPr>
        <w:pStyle w:val="Heading2"/>
        <w:spacing w:after="0" w:line="276" w:lineRule="auto"/>
        <w:ind w:right="-540"/>
        <w:jc w:val="both"/>
      </w:pPr>
      <w:r w:rsidRPr="003F21A6">
        <w:t>6.3 Conclusion</w:t>
      </w:r>
      <w:bookmarkEnd w:id="21"/>
    </w:p>
    <w:p w14:paraId="56ACA3C3" w14:textId="376567F3" w:rsidR="002945B5" w:rsidRDefault="002945B5" w:rsidP="00683245">
      <w:pPr>
        <w:pStyle w:val="NormalWeb"/>
        <w:spacing w:before="0" w:beforeAutospacing="0" w:line="276" w:lineRule="auto"/>
        <w:ind w:right="-540"/>
        <w:jc w:val="both"/>
      </w:pPr>
      <w:bookmarkStart w:id="22" w:name="_Toc227078633"/>
      <w:r>
        <w:t>This study examined the influence of ethical leadership practices on employees’ satisfaction at Mantrac Tanzania Limited. Specifically, the study assessed the influence of fairness, transparency, and leaders’ integrity on employees’ satisfaction. The findings revealed that fairness, transparency, and integrity had positive influences on employees’ satisfaction both descriptively and inferentially. Statistically, all variables showed positive and significant relationships with employees’ satisfaction through correlation and regression analysis findings.</w:t>
      </w:r>
      <w:r w:rsidR="00AA58B6">
        <w:t xml:space="preserve"> </w:t>
      </w:r>
      <w:r>
        <w:t>Based on the findings and discussions of the study, it is concluded that ethical leadership practices play an important role in improving employees’ satisfaction within organizations. The analysis indicates that employees become more satisfied when leaders treat employees fairly, communicate openly, and demonstrate honesty and consistency in their leadership practices. Fairness was found to improve employees’ feelings of equal treatment and justice within the workplace. Transparency was found to strengthen employees’ trust, confidence, and understanding of organizational activities through open communication and information sharing. Integrity was also found to improve employees’ trust and emotional attachment toward leadership because employees value honesty and consistency from their supervisors.</w:t>
      </w:r>
      <w:r w:rsidR="00AA58B6">
        <w:t xml:space="preserve"> </w:t>
      </w:r>
      <w:r>
        <w:t xml:space="preserve">The inferential analysis findings further confirmed that fairness, transparency, and integrity had statistically significant positive relationships with employees’ satisfaction. Among the three variables, </w:t>
      </w:r>
      <w:r w:rsidR="00F854C5">
        <w:t xml:space="preserve">the findings showed that </w:t>
      </w:r>
      <w:r>
        <w:t xml:space="preserve">transparency showed the strongest influence on employees’ satisfaction, </w:t>
      </w:r>
      <w:r w:rsidR="00795388">
        <w:t xml:space="preserve">by </w:t>
      </w:r>
      <w:r>
        <w:t>suggesting that employees highly value open communication and proper explanation of organizational decisions. However, the analysis also indicated some weaknesses in ethical leadership practices, particularly in explaining decisions clearly and fulfilling promises consistently. These weaknesses may reduce employees’ trust and satisfaction when not properly addressed.</w:t>
      </w:r>
      <w:r w:rsidR="006A227F">
        <w:t xml:space="preserve"> </w:t>
      </w:r>
      <w:r>
        <w:t>Furthermore, the findings suggest that employees’ satisfaction is not only influenced by financial rewards and working conditions, but also by ethical treatment and leadership behavior within the organization. Employees tend to develop positive attitudes, commitment, and motivation when they perceive leaders as fair, transparent, and trustworthy. On the other hand, lack of fairness, poor communication, and inconsistency in leadership behavior may create dissatisfaction, mistrust, and reduced morale among employees.</w:t>
      </w:r>
      <w:r w:rsidR="006A227F">
        <w:t xml:space="preserve"> </w:t>
      </w:r>
      <w:r>
        <w:t>Therefore, the study concludes that ethical leadership practices are important foundations for improving employees’ satisfaction at Mantrac Tanzania Limited. The study further concludes that organizations should strengthen ethical leadership practices by promoting fairness in decision-making, transparency in communication, and integrity in leadership behavior in order to improve employees’ satisfaction</w:t>
      </w:r>
      <w:r w:rsidR="00DB0321">
        <w:t>.</w:t>
      </w:r>
    </w:p>
    <w:p w14:paraId="539E7A4B" w14:textId="2209CEDF" w:rsidR="00CF3194" w:rsidRPr="003F21A6" w:rsidRDefault="002543B8" w:rsidP="00AC6E78">
      <w:pPr>
        <w:pStyle w:val="Heading2"/>
        <w:spacing w:line="276" w:lineRule="auto"/>
        <w:ind w:right="-540"/>
        <w:jc w:val="both"/>
      </w:pPr>
      <w:r w:rsidRPr="003F21A6">
        <w:t>6.4 Recommendations</w:t>
      </w:r>
      <w:bookmarkEnd w:id="22"/>
    </w:p>
    <w:p w14:paraId="6425B97A" w14:textId="77777777" w:rsidR="00A00AE8" w:rsidRDefault="00A00AE8" w:rsidP="00683245">
      <w:pPr>
        <w:pStyle w:val="NormalWeb"/>
        <w:spacing w:before="0" w:beforeAutospacing="0" w:line="276" w:lineRule="auto"/>
        <w:ind w:right="-540"/>
        <w:jc w:val="both"/>
      </w:pPr>
      <w:r>
        <w:t>Based on the findings of the study on ethical leadership practices and employees’ satisfaction at Mantrac Tanzania Limited, the following recommendations are made:</w:t>
      </w:r>
    </w:p>
    <w:p w14:paraId="16495D02" w14:textId="57371064" w:rsidR="00A00AE8" w:rsidRDefault="00A00AE8" w:rsidP="00AC6E78">
      <w:pPr>
        <w:pStyle w:val="NormalWeb"/>
        <w:numPr>
          <w:ilvl w:val="0"/>
          <w:numId w:val="11"/>
        </w:numPr>
        <w:spacing w:line="276" w:lineRule="auto"/>
        <w:ind w:left="0" w:right="-540"/>
        <w:jc w:val="both"/>
      </w:pPr>
      <w:r>
        <w:t>The management of Mantrac Tanzania Limited should strengthen ethical leadership practices across all departments by promoting fairness, transparency, and integrity in daily organizational operations. This will enhance employees’ satisfaction, motivation, and commitment.</w:t>
      </w:r>
    </w:p>
    <w:p w14:paraId="1781C77B" w14:textId="17780A94" w:rsidR="00A00AE8" w:rsidRDefault="00A00AE8" w:rsidP="00AC6E78">
      <w:pPr>
        <w:pStyle w:val="NormalWeb"/>
        <w:numPr>
          <w:ilvl w:val="0"/>
          <w:numId w:val="11"/>
        </w:numPr>
        <w:spacing w:line="276" w:lineRule="auto"/>
        <w:ind w:left="0" w:right="-540"/>
        <w:jc w:val="both"/>
      </w:pPr>
      <w:r>
        <w:t>Leaders should ensure equal and fair treatment of all employees in key organizational processes such as decision-making, allocation of responsibilities, performance evaluation, promotions, and reward systems. This will help</w:t>
      </w:r>
      <w:r w:rsidR="00201EE6">
        <w:t xml:space="preserve"> to</w:t>
      </w:r>
      <w:r>
        <w:t xml:space="preserve"> reduce favoritism, discrimination, and improve employees’ trust in leadership.</w:t>
      </w:r>
    </w:p>
    <w:p w14:paraId="68CE8489" w14:textId="49BBE713" w:rsidR="00A00AE8" w:rsidRDefault="00A00AE8" w:rsidP="00AC6E78">
      <w:pPr>
        <w:pStyle w:val="NormalWeb"/>
        <w:numPr>
          <w:ilvl w:val="0"/>
          <w:numId w:val="11"/>
        </w:numPr>
        <w:spacing w:line="276" w:lineRule="auto"/>
        <w:ind w:left="0" w:right="-540"/>
        <w:jc w:val="both"/>
      </w:pPr>
      <w:r>
        <w:t xml:space="preserve">The organization should improve internal communication systems by ensuring that all important decisions, organizational changes, and policies are clearly communicated and explained to employees. Leaders should not only provide information but also explain the </w:t>
      </w:r>
      <w:r w:rsidR="00543EEF">
        <w:t>reasons</w:t>
      </w:r>
      <w:r>
        <w:t xml:space="preserve"> behind decisions to enhance understanding and acceptance.</w:t>
      </w:r>
    </w:p>
    <w:p w14:paraId="55BF6737" w14:textId="5D9AED7D" w:rsidR="00A00AE8" w:rsidRDefault="00A00AE8" w:rsidP="00AC6E78">
      <w:pPr>
        <w:pStyle w:val="NormalWeb"/>
        <w:numPr>
          <w:ilvl w:val="0"/>
          <w:numId w:val="11"/>
        </w:numPr>
        <w:spacing w:line="276" w:lineRule="auto"/>
        <w:ind w:left="0" w:right="-540"/>
        <w:jc w:val="both"/>
      </w:pPr>
      <w:r>
        <w:t>Leaders at Mantrac Tanzania Limited should uphold high levels of integrity by demonstrating honesty, accountability, and consistency in their actions. They should avoid making unrealistic promises and ensure that commitments made to employees are fulfilled in order to strengthen trust and credibility.</w:t>
      </w:r>
    </w:p>
    <w:p w14:paraId="33BCDF00" w14:textId="37C7A9F8" w:rsidR="00B05EF3" w:rsidRPr="00E47262" w:rsidRDefault="00A00AE8" w:rsidP="00AC6E78">
      <w:pPr>
        <w:pStyle w:val="NormalWeb"/>
        <w:numPr>
          <w:ilvl w:val="0"/>
          <w:numId w:val="11"/>
        </w:numPr>
        <w:spacing w:line="276" w:lineRule="auto"/>
        <w:ind w:left="0" w:right="-540"/>
        <w:jc w:val="both"/>
      </w:pPr>
      <w:r>
        <w:t xml:space="preserve">The management should develop and implement formal ethical leadership guidelines and continuous leadership training programs aimed at reinforcing ethical behavior among leaders. This will help </w:t>
      </w:r>
      <w:r w:rsidR="00D1558B">
        <w:t xml:space="preserve">to </w:t>
      </w:r>
      <w:r>
        <w:t>institutionalize fairness, transparency, and integrity within the organization.</w:t>
      </w:r>
    </w:p>
    <w:p w14:paraId="22929C21" w14:textId="78AD8464" w:rsidR="00316167" w:rsidRPr="003F21A6" w:rsidRDefault="00FE710D" w:rsidP="00AC6E78">
      <w:pPr>
        <w:pStyle w:val="Heading1"/>
        <w:spacing w:line="276" w:lineRule="auto"/>
        <w:ind w:right="-540"/>
        <w:jc w:val="both"/>
        <w:rPr>
          <w:rFonts w:ascii="Times New Roman" w:hAnsi="Times New Roman" w:cs="Times New Roman"/>
          <w:b/>
          <w:color w:val="auto"/>
          <w:sz w:val="28"/>
        </w:rPr>
      </w:pPr>
      <w:bookmarkStart w:id="23" w:name="_Toc227078634"/>
      <w:r w:rsidRPr="003F21A6">
        <w:rPr>
          <w:rFonts w:ascii="Times New Roman" w:hAnsi="Times New Roman" w:cs="Times New Roman"/>
          <w:b/>
          <w:color w:val="auto"/>
          <w:sz w:val="28"/>
        </w:rPr>
        <w:t>REFERENCES</w:t>
      </w:r>
      <w:bookmarkEnd w:id="23"/>
    </w:p>
    <w:p w14:paraId="6D7C6325" w14:textId="77777777"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African Commission on Human and Peoples’ Rights. (1981). </w:t>
      </w:r>
      <w:r w:rsidRPr="00E47262">
        <w:rPr>
          <w:rFonts w:ascii="Times New Roman" w:hAnsi="Times New Roman" w:cs="Times New Roman"/>
          <w:i/>
          <w:iCs/>
        </w:rPr>
        <w:t>African Charter on Human and Peoples’ Rights</w:t>
      </w:r>
      <w:r w:rsidRPr="00E47262">
        <w:rPr>
          <w:rFonts w:ascii="Times New Roman" w:hAnsi="Times New Roman" w:cs="Times New Roman"/>
        </w:rPr>
        <w:t xml:space="preserve">. Addis Ababa: OAU. Retrieved January 28, 2026, from </w:t>
      </w:r>
      <w:hyperlink r:id="rId9" w:history="1">
        <w:r w:rsidRPr="00E47262">
          <w:rPr>
            <w:rStyle w:val="Hyperlink"/>
            <w:rFonts w:ascii="Times New Roman" w:hAnsi="Times New Roman" w:cs="Times New Roman"/>
            <w:color w:val="auto"/>
          </w:rPr>
          <w:t>https://www.achpr.org/legalinstruments/detail?id</w:t>
        </w:r>
      </w:hyperlink>
    </w:p>
    <w:p w14:paraId="57F47561" w14:textId="77777777"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African Union. (2003). </w:t>
      </w:r>
      <w:r w:rsidRPr="00E47262">
        <w:rPr>
          <w:rFonts w:ascii="Times New Roman" w:hAnsi="Times New Roman" w:cs="Times New Roman"/>
          <w:i/>
          <w:iCs/>
        </w:rPr>
        <w:t>Convention on Preventing and Combating Corruption</w:t>
      </w:r>
      <w:r w:rsidRPr="00E47262">
        <w:rPr>
          <w:rFonts w:ascii="Times New Roman" w:hAnsi="Times New Roman" w:cs="Times New Roman"/>
        </w:rPr>
        <w:t xml:space="preserve">. Maputo: AU. Retrieved January 28, 2026, from </w:t>
      </w:r>
      <w:hyperlink r:id="rId10" w:history="1">
        <w:r w:rsidRPr="00E47262">
          <w:rPr>
            <w:rStyle w:val="Hyperlink"/>
            <w:rFonts w:ascii="Times New Roman" w:hAnsi="Times New Roman" w:cs="Times New Roman"/>
            <w:color w:val="auto"/>
          </w:rPr>
          <w:t>https://au.int/en/treaties/african-union-convention-preventing-and-combating-corruption</w:t>
        </w:r>
      </w:hyperlink>
    </w:p>
    <w:p w14:paraId="5847FCA7" w14:textId="77777777"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Akanji, B., Oke, A., &amp; Adetunji, O. (2023). Ethical leadership and employee outcomes in African organizations: A governance perspective. </w:t>
      </w:r>
      <w:r w:rsidRPr="00E47262">
        <w:rPr>
          <w:rFonts w:ascii="Times New Roman" w:hAnsi="Times New Roman" w:cs="Times New Roman"/>
          <w:i/>
          <w:iCs/>
        </w:rPr>
        <w:t>African Journal of Management</w:t>
      </w:r>
      <w:r w:rsidRPr="00E47262">
        <w:rPr>
          <w:rFonts w:ascii="Times New Roman" w:hAnsi="Times New Roman" w:cs="Times New Roman"/>
        </w:rPr>
        <w:t xml:space="preserve">, 9(2), 145–162. </w:t>
      </w:r>
      <w:hyperlink r:id="rId11" w:history="1">
        <w:r w:rsidRPr="00E47262">
          <w:rPr>
            <w:rStyle w:val="Hyperlink"/>
            <w:rFonts w:ascii="Times New Roman" w:hAnsi="Times New Roman" w:cs="Times New Roman"/>
            <w:color w:val="auto"/>
          </w:rPr>
          <w:t>https://doi.org/10.1080/23322373.2023.2214567</w:t>
        </w:r>
      </w:hyperlink>
    </w:p>
    <w:p w14:paraId="5CB47A84" w14:textId="5935F725"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Albu, O. B., &amp; Flyverbom, M. (2019). </w:t>
      </w:r>
      <w:r w:rsidR="00BB444D">
        <w:rPr>
          <w:rFonts w:ascii="Times New Roman" w:hAnsi="Times New Roman" w:cs="Times New Roman"/>
        </w:rPr>
        <w:t>“</w:t>
      </w:r>
      <w:r w:rsidRPr="00E47262">
        <w:rPr>
          <w:rFonts w:ascii="Times New Roman" w:hAnsi="Times New Roman" w:cs="Times New Roman"/>
        </w:rPr>
        <w:t>Organizational Transparency: Conceptualizations, Conditions, and Consequences.</w:t>
      </w:r>
      <w:r w:rsidR="00BB444D">
        <w:rPr>
          <w:rFonts w:ascii="Times New Roman" w:hAnsi="Times New Roman" w:cs="Times New Roman"/>
        </w:rPr>
        <w:t>”</w:t>
      </w:r>
      <w:r w:rsidRPr="00E47262">
        <w:rPr>
          <w:rFonts w:ascii="Times New Roman" w:hAnsi="Times New Roman" w:cs="Times New Roman"/>
        </w:rPr>
        <w:t xml:space="preserve"> Business &amp; Society, 58(2), 268-297. </w:t>
      </w:r>
      <w:hyperlink r:id="rId12" w:history="1">
        <w:r w:rsidRPr="00E47262">
          <w:rPr>
            <w:rStyle w:val="Hyperlink"/>
            <w:rFonts w:ascii="Times New Roman" w:hAnsi="Times New Roman" w:cs="Times New Roman"/>
            <w:color w:val="auto"/>
          </w:rPr>
          <w:t>https://doi.org/10.1177/000765031665985</w:t>
        </w:r>
      </w:hyperlink>
    </w:p>
    <w:p w14:paraId="12CD10B8" w14:textId="77777777"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Brown, M. E., Treviño, L. K., &amp; Harrison, D. A. (2005). Ethical leadership: A social learning perspective for construct development and testing. </w:t>
      </w:r>
      <w:r w:rsidRPr="00E47262">
        <w:rPr>
          <w:rFonts w:ascii="Times New Roman" w:hAnsi="Times New Roman" w:cs="Times New Roman"/>
          <w:i/>
          <w:iCs/>
        </w:rPr>
        <w:t>Organizational Behavior and Human Decision Processes</w:t>
      </w:r>
      <w:r w:rsidRPr="00E47262">
        <w:rPr>
          <w:rFonts w:ascii="Times New Roman" w:hAnsi="Times New Roman" w:cs="Times New Roman"/>
        </w:rPr>
        <w:t xml:space="preserve">, 97(2), 117-134. </w:t>
      </w:r>
      <w:hyperlink r:id="rId13" w:history="1">
        <w:r w:rsidRPr="00E47262">
          <w:rPr>
            <w:rStyle w:val="Hyperlink"/>
            <w:rFonts w:ascii="Times New Roman" w:hAnsi="Times New Roman" w:cs="Times New Roman"/>
            <w:color w:val="auto"/>
          </w:rPr>
          <w:t>https://doi.org/10.1016/j.obhdp.2005.03.002</w:t>
        </w:r>
      </w:hyperlink>
      <w:r w:rsidRPr="00E47262">
        <w:rPr>
          <w:rFonts w:ascii="Times New Roman" w:hAnsi="Times New Roman" w:cs="Times New Roman"/>
        </w:rPr>
        <w:t xml:space="preserve"> </w:t>
      </w:r>
    </w:p>
    <w:p w14:paraId="6007127F" w14:textId="10FCDA78"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Caldeira, R., &amp; Infante-Moro, A. (2025). The importance of ethics in </w:t>
      </w:r>
      <w:proofErr w:type="spellStart"/>
      <w:r w:rsidRPr="00E47262">
        <w:rPr>
          <w:rFonts w:ascii="Times New Roman" w:hAnsi="Times New Roman" w:cs="Times New Roman"/>
        </w:rPr>
        <w:t>organisations</w:t>
      </w:r>
      <w:proofErr w:type="spellEnd"/>
      <w:r w:rsidRPr="00E47262">
        <w:rPr>
          <w:rFonts w:ascii="Times New Roman" w:hAnsi="Times New Roman" w:cs="Times New Roman"/>
        </w:rPr>
        <w:t xml:space="preserve">, their leaders, and sustainability. </w:t>
      </w:r>
      <w:r w:rsidRPr="00E47262">
        <w:rPr>
          <w:rFonts w:ascii="Times New Roman" w:hAnsi="Times New Roman" w:cs="Times New Roman"/>
          <w:i/>
          <w:iCs/>
        </w:rPr>
        <w:t>Administrative Sciences</w:t>
      </w:r>
      <w:r w:rsidRPr="00E47262">
        <w:rPr>
          <w:rFonts w:ascii="Times New Roman" w:hAnsi="Times New Roman" w:cs="Times New Roman"/>
        </w:rPr>
        <w:t xml:space="preserve">, 15(9), 372. </w:t>
      </w:r>
      <w:hyperlink r:id="rId14" w:history="1">
        <w:r w:rsidRPr="00E47262">
          <w:rPr>
            <w:rStyle w:val="Hyperlink"/>
            <w:rFonts w:ascii="Times New Roman" w:hAnsi="Times New Roman" w:cs="Times New Roman"/>
            <w:color w:val="auto"/>
          </w:rPr>
          <w:t>https://doi.org/10.3390/admsci15090372</w:t>
        </w:r>
      </w:hyperlink>
    </w:p>
    <w:p w14:paraId="0A5D800F" w14:textId="77777777"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Ciulla, J. B. (2014). </w:t>
      </w:r>
      <w:r w:rsidRPr="00E47262">
        <w:rPr>
          <w:rFonts w:ascii="Times New Roman" w:hAnsi="Times New Roman" w:cs="Times New Roman"/>
          <w:i/>
          <w:iCs/>
        </w:rPr>
        <w:t>Ethics, the heart of leadership</w:t>
      </w:r>
      <w:r w:rsidRPr="00E47262">
        <w:rPr>
          <w:rFonts w:ascii="Times New Roman" w:hAnsi="Times New Roman" w:cs="Times New Roman"/>
        </w:rPr>
        <w:t xml:space="preserve"> (3rd ed.). Praeger Publishers.</w:t>
      </w:r>
    </w:p>
    <w:p w14:paraId="400684D5" w14:textId="00276176"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Development Dimensions International (DDI). (2025). </w:t>
      </w:r>
      <w:r w:rsidRPr="00E47262">
        <w:rPr>
          <w:rFonts w:ascii="Times New Roman" w:hAnsi="Times New Roman" w:cs="Times New Roman"/>
          <w:i/>
          <w:iCs/>
        </w:rPr>
        <w:t>Global Leadership Forecast 2025</w:t>
      </w:r>
      <w:r w:rsidRPr="00E47262">
        <w:rPr>
          <w:rFonts w:ascii="Times New Roman" w:hAnsi="Times New Roman" w:cs="Times New Roman"/>
        </w:rPr>
        <w:t xml:space="preserve">. Retrieved January 28, 2026, from </w:t>
      </w:r>
      <w:hyperlink r:id="rId15" w:history="1">
        <w:r w:rsidRPr="00E47262">
          <w:rPr>
            <w:rStyle w:val="Hyperlink"/>
            <w:rFonts w:ascii="Times New Roman" w:hAnsi="Times New Roman" w:cs="Times New Roman"/>
            <w:color w:val="auto"/>
          </w:rPr>
          <w:t>https://www.ddiworld.com/global-leadership-forecast</w:t>
        </w:r>
      </w:hyperlink>
    </w:p>
    <w:p w14:paraId="5522C0DC" w14:textId="4B8F75C6"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European Commission. (2019). Directive (EU) 2019/1937 on the protection of persons who report breaches of Union law. </w:t>
      </w:r>
      <w:r w:rsidRPr="00E47262">
        <w:rPr>
          <w:rFonts w:ascii="Times New Roman" w:hAnsi="Times New Roman" w:cs="Times New Roman"/>
          <w:i/>
          <w:iCs/>
        </w:rPr>
        <w:t>Official Journal of the European Union</w:t>
      </w:r>
      <w:r w:rsidRPr="00E47262">
        <w:rPr>
          <w:rFonts w:ascii="Times New Roman" w:hAnsi="Times New Roman" w:cs="Times New Roman"/>
        </w:rPr>
        <w:t xml:space="preserve">. Retrieved January 28, 2026, from </w:t>
      </w:r>
      <w:hyperlink r:id="rId16" w:history="1">
        <w:r w:rsidRPr="00E47262">
          <w:rPr>
            <w:rStyle w:val="Hyperlink"/>
            <w:rFonts w:ascii="Times New Roman" w:hAnsi="Times New Roman" w:cs="Times New Roman"/>
            <w:color w:val="auto"/>
          </w:rPr>
          <w:t>https://eur-lex.europa.eu/legal-content/EN/TXT/?uri=CELEX:32019L1937</w:t>
        </w:r>
      </w:hyperlink>
    </w:p>
    <w:p w14:paraId="314D9DD3" w14:textId="1CFC1FE3"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European Union. (2000). Charter of Fundamental Rights of the European Union. </w:t>
      </w:r>
      <w:r w:rsidRPr="00E47262">
        <w:rPr>
          <w:rFonts w:ascii="Times New Roman" w:hAnsi="Times New Roman" w:cs="Times New Roman"/>
          <w:i/>
          <w:iCs/>
        </w:rPr>
        <w:t>Official Journal of the European Communities</w:t>
      </w:r>
      <w:r w:rsidRPr="00E47262">
        <w:rPr>
          <w:rFonts w:ascii="Times New Roman" w:hAnsi="Times New Roman" w:cs="Times New Roman"/>
        </w:rPr>
        <w:t xml:space="preserve">. Retrieved January 28, 2026, from </w:t>
      </w:r>
      <w:hyperlink r:id="rId17" w:history="1">
        <w:r w:rsidRPr="00E47262">
          <w:rPr>
            <w:rStyle w:val="Hyperlink"/>
            <w:rFonts w:ascii="Times New Roman" w:hAnsi="Times New Roman" w:cs="Times New Roman"/>
            <w:color w:val="auto"/>
          </w:rPr>
          <w:t>https://eur-lex.europa.eu/legal-content/EN/TXT/?uri=CELEX:32000X1218</w:t>
        </w:r>
      </w:hyperlink>
    </w:p>
    <w:p w14:paraId="09AC82B2" w14:textId="6851AAE2"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Financial Reporting Council. (2024). </w:t>
      </w:r>
      <w:r w:rsidRPr="00E47262">
        <w:rPr>
          <w:rFonts w:ascii="Times New Roman" w:hAnsi="Times New Roman" w:cs="Times New Roman"/>
          <w:i/>
          <w:iCs/>
        </w:rPr>
        <w:t>UK Corporate Governance Code</w:t>
      </w:r>
      <w:r w:rsidRPr="00E47262">
        <w:rPr>
          <w:rFonts w:ascii="Times New Roman" w:hAnsi="Times New Roman" w:cs="Times New Roman"/>
        </w:rPr>
        <w:t xml:space="preserve">. London: FRC. Retrieved January 28, 2026, from </w:t>
      </w:r>
      <w:hyperlink r:id="rId18" w:history="1">
        <w:r w:rsidRPr="00E47262">
          <w:rPr>
            <w:rStyle w:val="Hyperlink"/>
            <w:rFonts w:ascii="Times New Roman" w:hAnsi="Times New Roman" w:cs="Times New Roman"/>
            <w:color w:val="auto"/>
          </w:rPr>
          <w:t>https://www.frc.org.uk/corporate-governance-code-2024</w:t>
        </w:r>
      </w:hyperlink>
    </w:p>
    <w:p w14:paraId="3A1E8E60" w14:textId="4A507373"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Government of Nigeria. (2004). </w:t>
      </w:r>
      <w:proofErr w:type="spellStart"/>
      <w:r w:rsidRPr="00E47262">
        <w:rPr>
          <w:rFonts w:ascii="Times New Roman" w:hAnsi="Times New Roman" w:cs="Times New Roman"/>
          <w:i/>
          <w:iCs/>
        </w:rPr>
        <w:t>Labour</w:t>
      </w:r>
      <w:proofErr w:type="spellEnd"/>
      <w:r w:rsidRPr="00E47262">
        <w:rPr>
          <w:rFonts w:ascii="Times New Roman" w:hAnsi="Times New Roman" w:cs="Times New Roman"/>
          <w:i/>
          <w:iCs/>
        </w:rPr>
        <w:t xml:space="preserve"> Act of 2004. Abuja</w:t>
      </w:r>
      <w:r w:rsidRPr="00E47262">
        <w:rPr>
          <w:rFonts w:ascii="Times New Roman" w:hAnsi="Times New Roman" w:cs="Times New Roman"/>
        </w:rPr>
        <w:t xml:space="preserve">: Government Printer. Retrieved January 28, 2026, from </w:t>
      </w:r>
      <w:hyperlink r:id="rId19" w:history="1">
        <w:r w:rsidRPr="00E47262">
          <w:rPr>
            <w:rStyle w:val="Hyperlink"/>
            <w:rFonts w:ascii="Times New Roman" w:hAnsi="Times New Roman" w:cs="Times New Roman"/>
            <w:color w:val="auto"/>
          </w:rPr>
          <w:t>https://www.lawnigeria.com/LawsoftheFederation/Labour-Act-2004</w:t>
        </w:r>
      </w:hyperlink>
    </w:p>
    <w:p w14:paraId="4148DD0E" w14:textId="77777777"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Government of South Africa. (1998). </w:t>
      </w:r>
      <w:r w:rsidRPr="00E47262">
        <w:rPr>
          <w:rFonts w:ascii="Times New Roman" w:hAnsi="Times New Roman" w:cs="Times New Roman"/>
          <w:i/>
          <w:iCs/>
        </w:rPr>
        <w:t>Employment Equity Act of 1998. Pretoria</w:t>
      </w:r>
      <w:r w:rsidRPr="00E47262">
        <w:rPr>
          <w:rFonts w:ascii="Times New Roman" w:hAnsi="Times New Roman" w:cs="Times New Roman"/>
        </w:rPr>
        <w:t xml:space="preserve">: Government Printer. Retrieved January 28, 2026, from </w:t>
      </w:r>
      <w:hyperlink r:id="rId20" w:history="1">
        <w:r w:rsidRPr="00E47262">
          <w:rPr>
            <w:rStyle w:val="Hyperlink"/>
            <w:rFonts w:ascii="Times New Roman" w:hAnsi="Times New Roman" w:cs="Times New Roman"/>
            <w:color w:val="auto"/>
          </w:rPr>
          <w:t>https://www.gov.za/documents/employment-equity-act</w:t>
        </w:r>
      </w:hyperlink>
    </w:p>
    <w:p w14:paraId="2355364F" w14:textId="16F32704"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Harvard Business Publishing. (2025). </w:t>
      </w:r>
      <w:r w:rsidRPr="00E47262">
        <w:rPr>
          <w:rFonts w:ascii="Times New Roman" w:hAnsi="Times New Roman" w:cs="Times New Roman"/>
          <w:i/>
          <w:iCs/>
        </w:rPr>
        <w:t>Global Leadership Development Study 2025</w:t>
      </w:r>
      <w:r w:rsidRPr="00E47262">
        <w:rPr>
          <w:rFonts w:ascii="Times New Roman" w:hAnsi="Times New Roman" w:cs="Times New Roman"/>
        </w:rPr>
        <w:t xml:space="preserve">. Retrieved January 28, 2026, from </w:t>
      </w:r>
      <w:hyperlink r:id="rId21" w:history="1">
        <w:r w:rsidRPr="00E47262">
          <w:rPr>
            <w:rStyle w:val="Hyperlink"/>
            <w:rFonts w:ascii="Times New Roman" w:hAnsi="Times New Roman" w:cs="Times New Roman"/>
            <w:color w:val="auto"/>
          </w:rPr>
          <w:t>https://www.harvardbusiness.org/global-leadership-development-study-2025</w:t>
        </w:r>
      </w:hyperlink>
    </w:p>
    <w:p w14:paraId="17112E79" w14:textId="49BD9D24"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HOW Institute for Society. (2025). </w:t>
      </w:r>
      <w:r w:rsidRPr="00E47262">
        <w:rPr>
          <w:rFonts w:ascii="Times New Roman" w:hAnsi="Times New Roman" w:cs="Times New Roman"/>
          <w:i/>
          <w:iCs/>
        </w:rPr>
        <w:t>The Moral Leadership Gap: Rising Demand, Low Supply. New York:</w:t>
      </w:r>
      <w:r w:rsidRPr="00E47262">
        <w:rPr>
          <w:rFonts w:ascii="Times New Roman" w:hAnsi="Times New Roman" w:cs="Times New Roman"/>
        </w:rPr>
        <w:t xml:space="preserve"> HOW Institute. Retrieved January 28, 2026, from </w:t>
      </w:r>
      <w:hyperlink r:id="rId22" w:history="1">
        <w:r w:rsidRPr="00E47262">
          <w:rPr>
            <w:rStyle w:val="Hyperlink"/>
            <w:rFonts w:ascii="Times New Roman" w:hAnsi="Times New Roman" w:cs="Times New Roman"/>
            <w:color w:val="auto"/>
          </w:rPr>
          <w:t>https://howinstitute.org/moral-leadership-gap-report</w:t>
        </w:r>
      </w:hyperlink>
    </w:p>
    <w:p w14:paraId="09308D29" w14:textId="77777777"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proofErr w:type="spellStart"/>
      <w:r w:rsidRPr="00E47262">
        <w:rPr>
          <w:rFonts w:ascii="Times New Roman" w:hAnsi="Times New Roman" w:cs="Times New Roman"/>
        </w:rPr>
        <w:t>Kalshoven</w:t>
      </w:r>
      <w:proofErr w:type="spellEnd"/>
      <w:r w:rsidRPr="00E47262">
        <w:rPr>
          <w:rFonts w:ascii="Times New Roman" w:hAnsi="Times New Roman" w:cs="Times New Roman"/>
        </w:rPr>
        <w:t xml:space="preserve">, K., Den Hartog, D. N., &amp; De Hoogh, A. H. B. (2011). Ethical leadership at work questionnaire (ELW): Development and validation of a multidimensional measure. </w:t>
      </w:r>
      <w:r w:rsidRPr="00E47262">
        <w:rPr>
          <w:rFonts w:ascii="Times New Roman" w:hAnsi="Times New Roman" w:cs="Times New Roman"/>
          <w:i/>
          <w:iCs/>
        </w:rPr>
        <w:t>The Leadership Quarterly</w:t>
      </w:r>
      <w:r w:rsidRPr="00E47262">
        <w:rPr>
          <w:rFonts w:ascii="Times New Roman" w:hAnsi="Times New Roman" w:cs="Times New Roman"/>
        </w:rPr>
        <w:t xml:space="preserve">, 22(1), 51-69. </w:t>
      </w:r>
      <w:hyperlink r:id="rId23" w:history="1">
        <w:r w:rsidRPr="00E47262">
          <w:rPr>
            <w:rStyle w:val="Hyperlink"/>
            <w:rFonts w:ascii="Times New Roman" w:hAnsi="Times New Roman" w:cs="Times New Roman"/>
            <w:color w:val="auto"/>
          </w:rPr>
          <w:t>https://doi.org/10.1016/j.leaqua.2010.12.007</w:t>
        </w:r>
      </w:hyperlink>
      <w:r w:rsidRPr="00E47262">
        <w:rPr>
          <w:rFonts w:ascii="Times New Roman" w:hAnsi="Times New Roman" w:cs="Times New Roman"/>
        </w:rPr>
        <w:t xml:space="preserve"> </w:t>
      </w:r>
    </w:p>
    <w:p w14:paraId="26A41006" w14:textId="77777777"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Law, J., &amp; Martin, E. A. (2024). </w:t>
      </w:r>
      <w:r w:rsidRPr="00E47262">
        <w:rPr>
          <w:rFonts w:ascii="Times New Roman" w:hAnsi="Times New Roman" w:cs="Times New Roman"/>
          <w:i/>
          <w:iCs/>
        </w:rPr>
        <w:t>A Dictionary of Law</w:t>
      </w:r>
      <w:r w:rsidRPr="00E47262">
        <w:rPr>
          <w:rFonts w:ascii="Times New Roman" w:hAnsi="Times New Roman" w:cs="Times New Roman"/>
        </w:rPr>
        <w:t xml:space="preserve"> (10th ed.). Oxford University Press. Retrieved on 30</w:t>
      </w:r>
      <w:r w:rsidRPr="00E47262">
        <w:rPr>
          <w:rFonts w:ascii="Times New Roman" w:hAnsi="Times New Roman" w:cs="Times New Roman"/>
          <w:vertAlign w:val="superscript"/>
        </w:rPr>
        <w:t>th</w:t>
      </w:r>
      <w:r w:rsidRPr="00E47262">
        <w:rPr>
          <w:rFonts w:ascii="Times New Roman" w:hAnsi="Times New Roman" w:cs="Times New Roman"/>
        </w:rPr>
        <w:t xml:space="preserve"> January, 2026 from </w:t>
      </w:r>
      <w:hyperlink r:id="rId24" w:history="1">
        <w:r w:rsidRPr="00E47262">
          <w:rPr>
            <w:rStyle w:val="Hyperlink"/>
            <w:rFonts w:ascii="Times New Roman" w:hAnsi="Times New Roman" w:cs="Times New Roman"/>
            <w:color w:val="auto"/>
          </w:rPr>
          <w:t>https://www.oxfordreference.com</w:t>
        </w:r>
      </w:hyperlink>
    </w:p>
    <w:p w14:paraId="7F077D82" w14:textId="762E7575"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Mabula, J. (2024). Leadership practices and employee satisfaction in Tanzanian local government authorities. </w:t>
      </w:r>
      <w:r w:rsidRPr="00E47262">
        <w:rPr>
          <w:rFonts w:ascii="Times New Roman" w:hAnsi="Times New Roman" w:cs="Times New Roman"/>
          <w:i/>
          <w:iCs/>
        </w:rPr>
        <w:t>Tanzania Journal of Public Administration</w:t>
      </w:r>
      <w:r w:rsidRPr="00E47262">
        <w:rPr>
          <w:rFonts w:ascii="Times New Roman" w:hAnsi="Times New Roman" w:cs="Times New Roman"/>
        </w:rPr>
        <w:t xml:space="preserve">, 15(1), 33-49. Retrieved January 28, 2026, from </w:t>
      </w:r>
      <w:hyperlink r:id="rId25" w:history="1">
        <w:r w:rsidRPr="00E47262">
          <w:rPr>
            <w:rStyle w:val="Hyperlink"/>
            <w:rFonts w:ascii="Times New Roman" w:hAnsi="Times New Roman" w:cs="Times New Roman"/>
            <w:color w:val="auto"/>
          </w:rPr>
          <w:t>https://tjpa.udsm.ac.tz/index.php/tjpa/article/view/33</w:t>
        </w:r>
      </w:hyperlink>
    </w:p>
    <w:p w14:paraId="5D66E16E" w14:textId="77777777"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Magala, J., &amp; </w:t>
      </w:r>
      <w:proofErr w:type="spellStart"/>
      <w:r w:rsidRPr="00E47262">
        <w:rPr>
          <w:rFonts w:ascii="Times New Roman" w:hAnsi="Times New Roman" w:cs="Times New Roman"/>
        </w:rPr>
        <w:t>Mtunge</w:t>
      </w:r>
      <w:proofErr w:type="spellEnd"/>
      <w:r w:rsidRPr="00E47262">
        <w:rPr>
          <w:rFonts w:ascii="Times New Roman" w:hAnsi="Times New Roman" w:cs="Times New Roman"/>
        </w:rPr>
        <w:t xml:space="preserve">, R. A. (2025). Managerial strategies and their mediating effects on ethical leadership and job satisfaction among secondary school teachers in Tanzania. </w:t>
      </w:r>
      <w:r w:rsidRPr="00E47262">
        <w:rPr>
          <w:rFonts w:ascii="Times New Roman" w:hAnsi="Times New Roman" w:cs="Times New Roman"/>
          <w:i/>
          <w:iCs/>
        </w:rPr>
        <w:t>Journal of Humanities and Education Development</w:t>
      </w:r>
      <w:r w:rsidRPr="00E47262">
        <w:rPr>
          <w:rFonts w:ascii="Times New Roman" w:hAnsi="Times New Roman" w:cs="Times New Roman"/>
        </w:rPr>
        <w:t xml:space="preserve">, 7(4), 112-124. </w:t>
      </w:r>
      <w:hyperlink r:id="rId26" w:history="1">
        <w:r w:rsidRPr="00E47262">
          <w:rPr>
            <w:rStyle w:val="Hyperlink"/>
            <w:rFonts w:ascii="Times New Roman" w:hAnsi="Times New Roman" w:cs="Times New Roman"/>
            <w:color w:val="auto"/>
          </w:rPr>
          <w:t>https://doi.org/10.22161/jhed.7.4.11</w:t>
        </w:r>
      </w:hyperlink>
      <w:r w:rsidRPr="00E47262">
        <w:rPr>
          <w:rFonts w:ascii="Times New Roman" w:hAnsi="Times New Roman" w:cs="Times New Roman"/>
        </w:rPr>
        <w:t xml:space="preserve"> </w:t>
      </w:r>
    </w:p>
    <w:p w14:paraId="4EE326E1" w14:textId="0ECB521A"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Mollel, H. (2023). The impact of leadership practices on productivity in Tanzanian organizations. </w:t>
      </w:r>
      <w:r w:rsidRPr="00E47262">
        <w:rPr>
          <w:rFonts w:ascii="Times New Roman" w:hAnsi="Times New Roman" w:cs="Times New Roman"/>
          <w:i/>
          <w:iCs/>
        </w:rPr>
        <w:t>Tanzania Journal of Development Studies</w:t>
      </w:r>
      <w:r w:rsidRPr="00E47262">
        <w:rPr>
          <w:rFonts w:ascii="Times New Roman" w:hAnsi="Times New Roman" w:cs="Times New Roman"/>
        </w:rPr>
        <w:t xml:space="preserve">, 21(1), 145-160. Retrieved January 28, 2026, from </w:t>
      </w:r>
      <w:hyperlink r:id="rId27" w:history="1">
        <w:r w:rsidRPr="00E47262">
          <w:rPr>
            <w:rStyle w:val="Hyperlink"/>
            <w:rFonts w:ascii="Times New Roman" w:hAnsi="Times New Roman" w:cs="Times New Roman"/>
            <w:color w:val="auto"/>
          </w:rPr>
          <w:t>https://tjds.udsm.ac.tz/index.php/tjds/article/view/145</w:t>
        </w:r>
      </w:hyperlink>
    </w:p>
    <w:p w14:paraId="7B57717B" w14:textId="77777777"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proofErr w:type="spellStart"/>
      <w:r w:rsidRPr="00E47262">
        <w:rPr>
          <w:rFonts w:ascii="Times New Roman" w:hAnsi="Times New Roman" w:cs="Times New Roman"/>
        </w:rPr>
        <w:t>Mseti</w:t>
      </w:r>
      <w:proofErr w:type="spellEnd"/>
      <w:r w:rsidRPr="00E47262">
        <w:rPr>
          <w:rFonts w:ascii="Times New Roman" w:hAnsi="Times New Roman" w:cs="Times New Roman"/>
        </w:rPr>
        <w:t xml:space="preserve">, E., Lameck, W., &amp; </w:t>
      </w:r>
      <w:proofErr w:type="spellStart"/>
      <w:r w:rsidRPr="00E47262">
        <w:rPr>
          <w:rFonts w:ascii="Times New Roman" w:hAnsi="Times New Roman" w:cs="Times New Roman"/>
        </w:rPr>
        <w:t>Kinemo</w:t>
      </w:r>
      <w:proofErr w:type="spellEnd"/>
      <w:r w:rsidRPr="00E47262">
        <w:rPr>
          <w:rFonts w:ascii="Times New Roman" w:hAnsi="Times New Roman" w:cs="Times New Roman"/>
        </w:rPr>
        <w:t xml:space="preserve">, S. (2023). Ethical leadership and employees’ performance: A systematic review. </w:t>
      </w:r>
      <w:r w:rsidRPr="00E47262">
        <w:rPr>
          <w:rFonts w:ascii="Times New Roman" w:hAnsi="Times New Roman" w:cs="Times New Roman"/>
          <w:i/>
          <w:iCs/>
        </w:rPr>
        <w:t>East African Journal of Education and Social Sciences</w:t>
      </w:r>
      <w:r w:rsidRPr="00E47262">
        <w:rPr>
          <w:rFonts w:ascii="Times New Roman" w:hAnsi="Times New Roman" w:cs="Times New Roman"/>
        </w:rPr>
        <w:t xml:space="preserve">, 4(6), 1-6. </w:t>
      </w:r>
      <w:hyperlink r:id="rId28" w:history="1">
        <w:r w:rsidRPr="00E47262">
          <w:rPr>
            <w:rStyle w:val="Hyperlink"/>
            <w:rFonts w:ascii="Times New Roman" w:hAnsi="Times New Roman" w:cs="Times New Roman"/>
            <w:color w:val="auto"/>
          </w:rPr>
          <w:t>https://doi.org/10.46606/eajess2023v04i06.0328</w:t>
        </w:r>
      </w:hyperlink>
      <w:r w:rsidRPr="00E47262">
        <w:rPr>
          <w:rFonts w:ascii="Times New Roman" w:hAnsi="Times New Roman" w:cs="Times New Roman"/>
        </w:rPr>
        <w:t xml:space="preserve"> </w:t>
      </w:r>
    </w:p>
    <w:p w14:paraId="64A98387" w14:textId="143BF656"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Muriithi, S. (2022). Workplace ethics and employee commitment in Sub-Saharan Africa. </w:t>
      </w:r>
      <w:r w:rsidRPr="00E47262">
        <w:rPr>
          <w:rFonts w:ascii="Times New Roman" w:hAnsi="Times New Roman" w:cs="Times New Roman"/>
          <w:i/>
          <w:iCs/>
        </w:rPr>
        <w:t>Journal of African Business</w:t>
      </w:r>
      <w:r w:rsidRPr="00E47262">
        <w:rPr>
          <w:rFonts w:ascii="Times New Roman" w:hAnsi="Times New Roman" w:cs="Times New Roman"/>
        </w:rPr>
        <w:t xml:space="preserve">, 23(4), 567-582. </w:t>
      </w:r>
      <w:hyperlink r:id="rId29" w:history="1">
        <w:r w:rsidRPr="00E47262">
          <w:rPr>
            <w:rStyle w:val="Hyperlink"/>
            <w:rFonts w:ascii="Times New Roman" w:hAnsi="Times New Roman" w:cs="Times New Roman"/>
            <w:color w:val="auto"/>
          </w:rPr>
          <w:t>https://doi.org/10.1080/15228916.2022.2045678</w:t>
        </w:r>
      </w:hyperlink>
    </w:p>
    <w:p w14:paraId="5627B805" w14:textId="7015EE64"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proofErr w:type="spellStart"/>
      <w:r w:rsidRPr="00E47262">
        <w:rPr>
          <w:rFonts w:ascii="Times New Roman" w:hAnsi="Times New Roman" w:cs="Times New Roman"/>
        </w:rPr>
        <w:t>Mwambene</w:t>
      </w:r>
      <w:proofErr w:type="spellEnd"/>
      <w:r w:rsidRPr="00E47262">
        <w:rPr>
          <w:rFonts w:ascii="Times New Roman" w:hAnsi="Times New Roman" w:cs="Times New Roman"/>
        </w:rPr>
        <w:t xml:space="preserve">, L. (2022). Ethical leadership and employee morale in Tanzanian organizations. </w:t>
      </w:r>
      <w:r w:rsidRPr="00E47262">
        <w:rPr>
          <w:rFonts w:ascii="Times New Roman" w:hAnsi="Times New Roman" w:cs="Times New Roman"/>
          <w:i/>
          <w:iCs/>
        </w:rPr>
        <w:t xml:space="preserve">East African Journal of Education and Social Sciences, 4(6), </w:t>
      </w:r>
      <w:r w:rsidRPr="00E47262">
        <w:rPr>
          <w:rFonts w:ascii="Times New Roman" w:hAnsi="Times New Roman" w:cs="Times New Roman"/>
        </w:rPr>
        <w:t xml:space="preserve">1-6. </w:t>
      </w:r>
      <w:hyperlink r:id="rId30" w:history="1">
        <w:r w:rsidRPr="00E47262">
          <w:rPr>
            <w:rStyle w:val="Hyperlink"/>
            <w:rFonts w:ascii="Times New Roman" w:hAnsi="Times New Roman" w:cs="Times New Roman"/>
            <w:color w:val="auto"/>
          </w:rPr>
          <w:t>https://doi.org/10.46606/eajess2023v04i06.0328</w:t>
        </w:r>
      </w:hyperlink>
    </w:p>
    <w:p w14:paraId="4CCB79D2" w14:textId="1470D815"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proofErr w:type="spellStart"/>
      <w:r w:rsidRPr="00E47262">
        <w:rPr>
          <w:rFonts w:ascii="Times New Roman" w:hAnsi="Times New Roman" w:cs="Times New Roman"/>
        </w:rPr>
        <w:t>Mwanyingili</w:t>
      </w:r>
      <w:proofErr w:type="spellEnd"/>
      <w:r w:rsidRPr="00E47262">
        <w:rPr>
          <w:rFonts w:ascii="Times New Roman" w:hAnsi="Times New Roman" w:cs="Times New Roman"/>
        </w:rPr>
        <w:t xml:space="preserve">, S. (2022). Recognition and employee engagement in Tanzanian workplaces. Global </w:t>
      </w:r>
      <w:r w:rsidRPr="00E47262">
        <w:rPr>
          <w:rFonts w:ascii="Times New Roman" w:hAnsi="Times New Roman" w:cs="Times New Roman"/>
          <w:i/>
          <w:iCs/>
        </w:rPr>
        <w:t>Journal of Business, Economics, and Management: Current Issues</w:t>
      </w:r>
      <w:r w:rsidRPr="00E47262">
        <w:rPr>
          <w:rFonts w:ascii="Times New Roman" w:hAnsi="Times New Roman" w:cs="Times New Roman"/>
        </w:rPr>
        <w:t xml:space="preserve">, 12(3), 233-243. </w:t>
      </w:r>
      <w:hyperlink r:id="rId31" w:history="1">
        <w:r w:rsidRPr="00E47262">
          <w:rPr>
            <w:rStyle w:val="Hyperlink"/>
            <w:rFonts w:ascii="Times New Roman" w:hAnsi="Times New Roman" w:cs="Times New Roman"/>
            <w:color w:val="auto"/>
          </w:rPr>
          <w:t>https://doi.org/10.18844/gjbem.v12i3.6575</w:t>
        </w:r>
      </w:hyperlink>
    </w:p>
    <w:p w14:paraId="350D5D9C" w14:textId="77777777"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Northouse, P. G. (2016). </w:t>
      </w:r>
      <w:r w:rsidRPr="00E47262">
        <w:rPr>
          <w:rFonts w:ascii="Times New Roman" w:hAnsi="Times New Roman" w:cs="Times New Roman"/>
          <w:i/>
          <w:iCs/>
        </w:rPr>
        <w:t xml:space="preserve">Leadership: Theory and practice </w:t>
      </w:r>
      <w:r w:rsidRPr="00E47262">
        <w:rPr>
          <w:rFonts w:ascii="Times New Roman" w:hAnsi="Times New Roman" w:cs="Times New Roman"/>
        </w:rPr>
        <w:t>(7th ed.). Thousand Oaks, CA: Sage Publications.</w:t>
      </w:r>
    </w:p>
    <w:p w14:paraId="5CCCE7DC" w14:textId="77777777"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O’Keefe, T., Brown, A., &amp; Li, J. (2024). Ethical leadership and workplace climate: Building trust in modern organizations. </w:t>
      </w:r>
      <w:r w:rsidRPr="00E47262">
        <w:rPr>
          <w:rFonts w:ascii="Times New Roman" w:hAnsi="Times New Roman" w:cs="Times New Roman"/>
          <w:i/>
          <w:iCs/>
        </w:rPr>
        <w:t>Journal of Business Ethics</w:t>
      </w:r>
      <w:r w:rsidRPr="00E47262">
        <w:rPr>
          <w:rFonts w:ascii="Times New Roman" w:hAnsi="Times New Roman" w:cs="Times New Roman"/>
        </w:rPr>
        <w:t xml:space="preserve">, 189(2), 315-329. </w:t>
      </w:r>
      <w:hyperlink r:id="rId32" w:history="1">
        <w:r w:rsidRPr="00E47262">
          <w:rPr>
            <w:rStyle w:val="Hyperlink"/>
            <w:rFonts w:ascii="Times New Roman" w:hAnsi="Times New Roman" w:cs="Times New Roman"/>
            <w:color w:val="auto"/>
          </w:rPr>
          <w:t>https://doi.org/10.1007/s10551-023-05678-9</w:t>
        </w:r>
      </w:hyperlink>
    </w:p>
    <w:p w14:paraId="3BE7D9FC" w14:textId="77777777" w:rsidR="00316167" w:rsidRPr="00E47262" w:rsidRDefault="00316167" w:rsidP="00AC6E78">
      <w:pPr>
        <w:pStyle w:val="ListParagraph"/>
        <w:numPr>
          <w:ilvl w:val="0"/>
          <w:numId w:val="12"/>
        </w:numPr>
        <w:spacing w:before="100" w:beforeAutospacing="1" w:after="100" w:afterAutospacing="1" w:line="276" w:lineRule="auto"/>
        <w:ind w:right="-540"/>
        <w:jc w:val="both"/>
        <w:rPr>
          <w:rFonts w:ascii="Times New Roman" w:eastAsia="Times New Roman" w:hAnsi="Times New Roman" w:cs="Times New Roman"/>
          <w:kern w:val="0"/>
          <w14:ligatures w14:val="none"/>
        </w:rPr>
      </w:pPr>
      <w:r w:rsidRPr="00E47262">
        <w:rPr>
          <w:rFonts w:ascii="Times New Roman" w:eastAsia="Times New Roman" w:hAnsi="Times New Roman" w:cs="Times New Roman"/>
          <w:kern w:val="0"/>
          <w14:ligatures w14:val="none"/>
        </w:rPr>
        <w:t xml:space="preserve">Palanski, M. E., &amp; </w:t>
      </w:r>
      <w:proofErr w:type="spellStart"/>
      <w:r w:rsidRPr="00E47262">
        <w:rPr>
          <w:rFonts w:ascii="Times New Roman" w:eastAsia="Times New Roman" w:hAnsi="Times New Roman" w:cs="Times New Roman"/>
          <w:kern w:val="0"/>
          <w14:ligatures w14:val="none"/>
        </w:rPr>
        <w:t>Yammarino</w:t>
      </w:r>
      <w:proofErr w:type="spellEnd"/>
      <w:r w:rsidRPr="00E47262">
        <w:rPr>
          <w:rFonts w:ascii="Times New Roman" w:eastAsia="Times New Roman" w:hAnsi="Times New Roman" w:cs="Times New Roman"/>
          <w:kern w:val="0"/>
          <w14:ligatures w14:val="none"/>
        </w:rPr>
        <w:t xml:space="preserve">, F. J. (2007). Integrity and leadership: Clearing the conceptual confusion. </w:t>
      </w:r>
      <w:r w:rsidRPr="00E47262">
        <w:rPr>
          <w:rFonts w:ascii="Times New Roman" w:eastAsia="Times New Roman" w:hAnsi="Times New Roman" w:cs="Times New Roman"/>
          <w:i/>
          <w:iCs/>
          <w:kern w:val="0"/>
          <w14:ligatures w14:val="none"/>
        </w:rPr>
        <w:t>European Management Journal</w:t>
      </w:r>
      <w:r w:rsidRPr="00E47262">
        <w:rPr>
          <w:rFonts w:ascii="Times New Roman" w:eastAsia="Times New Roman" w:hAnsi="Times New Roman" w:cs="Times New Roman"/>
          <w:kern w:val="0"/>
          <w14:ligatures w14:val="none"/>
        </w:rPr>
        <w:t xml:space="preserve">, 25(3), 171-184. </w:t>
      </w:r>
      <w:hyperlink r:id="rId33" w:history="1">
        <w:r w:rsidRPr="00E47262">
          <w:rPr>
            <w:rStyle w:val="Hyperlink"/>
            <w:rFonts w:ascii="Times New Roman" w:eastAsia="Times New Roman" w:hAnsi="Times New Roman" w:cs="Times New Roman"/>
            <w:color w:val="auto"/>
            <w:kern w:val="0"/>
            <w14:ligatures w14:val="none"/>
          </w:rPr>
          <w:t>https://doi.org/10.1016/j.emj.2007.04.006</w:t>
        </w:r>
      </w:hyperlink>
      <w:r w:rsidRPr="00E47262">
        <w:rPr>
          <w:rFonts w:ascii="Times New Roman" w:eastAsia="Times New Roman" w:hAnsi="Times New Roman" w:cs="Times New Roman"/>
          <w:kern w:val="0"/>
          <w14:ligatures w14:val="none"/>
        </w:rPr>
        <w:t xml:space="preserve"> </w:t>
      </w:r>
    </w:p>
    <w:p w14:paraId="48A46E8D" w14:textId="77777777" w:rsidR="00827CC0" w:rsidRPr="00E47262" w:rsidRDefault="00316167" w:rsidP="00AC6E78">
      <w:pPr>
        <w:pStyle w:val="ListParagraph"/>
        <w:numPr>
          <w:ilvl w:val="0"/>
          <w:numId w:val="12"/>
        </w:numPr>
        <w:spacing w:line="276" w:lineRule="auto"/>
        <w:ind w:right="-540"/>
        <w:jc w:val="both"/>
        <w:rPr>
          <w:rFonts w:ascii="Times New Roman" w:hAnsi="Times New Roman" w:cs="Times New Roman"/>
        </w:rPr>
      </w:pPr>
      <w:proofErr w:type="spellStart"/>
      <w:r w:rsidRPr="00E47262">
        <w:rPr>
          <w:rFonts w:ascii="Times New Roman" w:hAnsi="Times New Roman" w:cs="Times New Roman"/>
        </w:rPr>
        <w:t>Resick</w:t>
      </w:r>
      <w:proofErr w:type="spellEnd"/>
      <w:r w:rsidRPr="00E47262">
        <w:rPr>
          <w:rFonts w:ascii="Times New Roman" w:hAnsi="Times New Roman" w:cs="Times New Roman"/>
        </w:rPr>
        <w:t xml:space="preserve">, C. J., Hanges, P. J., Dickson, M. W., &amp; Mitchelson, J. K. (2006). A cross-cultural examination of the endorsement of ethical leadership. </w:t>
      </w:r>
      <w:r w:rsidRPr="00E47262">
        <w:rPr>
          <w:rFonts w:ascii="Times New Roman" w:hAnsi="Times New Roman" w:cs="Times New Roman"/>
          <w:i/>
          <w:iCs/>
        </w:rPr>
        <w:t>Journal of Business Ethics</w:t>
      </w:r>
      <w:r w:rsidRPr="00E47262">
        <w:rPr>
          <w:rFonts w:ascii="Times New Roman" w:hAnsi="Times New Roman" w:cs="Times New Roman"/>
        </w:rPr>
        <w:t xml:space="preserve">, 63(4), 345-359. </w:t>
      </w:r>
      <w:hyperlink r:id="rId34" w:history="1">
        <w:r w:rsidRPr="00E47262">
          <w:rPr>
            <w:rStyle w:val="Hyperlink"/>
            <w:rFonts w:ascii="Times New Roman" w:hAnsi="Times New Roman" w:cs="Times New Roman"/>
            <w:color w:val="auto"/>
          </w:rPr>
          <w:t>https://doi.org/10.1007/s10551-005-3242-1</w:t>
        </w:r>
      </w:hyperlink>
    </w:p>
    <w:p w14:paraId="48A26413" w14:textId="1ADAC86F" w:rsidR="00316167" w:rsidRPr="00E47262" w:rsidRDefault="00827CC0"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Shinwari, L., Khan, M., &amp; Hussain, S. (2024). Ethical leadership and organizational citizenship behavior: Evidence from private sector firms. </w:t>
      </w:r>
      <w:r w:rsidRPr="00E47262">
        <w:rPr>
          <w:rFonts w:ascii="Times New Roman" w:hAnsi="Times New Roman" w:cs="Times New Roman"/>
          <w:i/>
          <w:iCs/>
        </w:rPr>
        <w:t>Journal of Business Ethics</w:t>
      </w:r>
      <w:r w:rsidRPr="00E47262">
        <w:rPr>
          <w:rFonts w:ascii="Times New Roman" w:hAnsi="Times New Roman" w:cs="Times New Roman"/>
        </w:rPr>
        <w:t>, 189(2), 321</w:t>
      </w:r>
      <w:r w:rsidR="007E78A3" w:rsidRPr="00E47262">
        <w:rPr>
          <w:rFonts w:ascii="Times New Roman" w:hAnsi="Times New Roman" w:cs="Times New Roman"/>
        </w:rPr>
        <w:t>-</w:t>
      </w:r>
      <w:r w:rsidRPr="00E47262">
        <w:rPr>
          <w:rFonts w:ascii="Times New Roman" w:hAnsi="Times New Roman" w:cs="Times New Roman"/>
        </w:rPr>
        <w:t xml:space="preserve">338. </w:t>
      </w:r>
      <w:hyperlink r:id="rId35" w:history="1">
        <w:r w:rsidR="000D60AE" w:rsidRPr="00E47262">
          <w:rPr>
            <w:rStyle w:val="Hyperlink"/>
            <w:rFonts w:ascii="Times New Roman" w:hAnsi="Times New Roman" w:cs="Times New Roman"/>
            <w:color w:val="auto"/>
          </w:rPr>
          <w:t>https://doi.org/10.1007/s10551-023-05412-7</w:t>
        </w:r>
      </w:hyperlink>
    </w:p>
    <w:p w14:paraId="18E60A57" w14:textId="0CD3082F"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U.S. Congress. (1964). </w:t>
      </w:r>
      <w:r w:rsidRPr="00E47262">
        <w:rPr>
          <w:rFonts w:ascii="Times New Roman" w:hAnsi="Times New Roman" w:cs="Times New Roman"/>
          <w:i/>
          <w:iCs/>
        </w:rPr>
        <w:t>Civil Rights Act of 1964</w:t>
      </w:r>
      <w:r w:rsidRPr="00E47262">
        <w:rPr>
          <w:rFonts w:ascii="Times New Roman" w:hAnsi="Times New Roman" w:cs="Times New Roman"/>
        </w:rPr>
        <w:t xml:space="preserve">. Washington, DC: Government Printing Office. Retrieved January 28, 2026, from </w:t>
      </w:r>
      <w:hyperlink r:id="rId36" w:history="1">
        <w:r w:rsidRPr="00E47262">
          <w:rPr>
            <w:rStyle w:val="Hyperlink"/>
            <w:rFonts w:ascii="Times New Roman" w:hAnsi="Times New Roman" w:cs="Times New Roman"/>
            <w:color w:val="auto"/>
          </w:rPr>
          <w:t>https://www.govinfo.gov/content/pkg/STATUTE-78/pdf/STATUTE-78-Pg241.pdf</w:t>
        </w:r>
      </w:hyperlink>
    </w:p>
    <w:p w14:paraId="4C27727D" w14:textId="77777777"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U.S. Congress. (1990). </w:t>
      </w:r>
      <w:r w:rsidRPr="00E47262">
        <w:rPr>
          <w:rFonts w:ascii="Times New Roman" w:hAnsi="Times New Roman" w:cs="Times New Roman"/>
          <w:i/>
          <w:iCs/>
        </w:rPr>
        <w:t>Americans with Disabilities Act of 1990. Washington</w:t>
      </w:r>
      <w:r w:rsidRPr="00E47262">
        <w:rPr>
          <w:rFonts w:ascii="Times New Roman" w:hAnsi="Times New Roman" w:cs="Times New Roman"/>
        </w:rPr>
        <w:t xml:space="preserve">, DC: Government Printing Office. Retrieved January 28, 2026, from </w:t>
      </w:r>
      <w:hyperlink r:id="rId37" w:history="1">
        <w:r w:rsidRPr="00E47262">
          <w:rPr>
            <w:rStyle w:val="Hyperlink"/>
            <w:rFonts w:ascii="Times New Roman" w:hAnsi="Times New Roman" w:cs="Times New Roman"/>
            <w:color w:val="auto"/>
          </w:rPr>
          <w:t>https://www.ada.gov/pubs/adastatute08.htm</w:t>
        </w:r>
      </w:hyperlink>
    </w:p>
    <w:p w14:paraId="205FF8CF" w14:textId="55528E86"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U.S. Congress. (2002). </w:t>
      </w:r>
      <w:r w:rsidRPr="00E47262">
        <w:rPr>
          <w:rFonts w:ascii="Times New Roman" w:hAnsi="Times New Roman" w:cs="Times New Roman"/>
          <w:i/>
          <w:iCs/>
        </w:rPr>
        <w:t>Sarbanes-Oxley Act of 2002</w:t>
      </w:r>
      <w:r w:rsidRPr="00E47262">
        <w:rPr>
          <w:rFonts w:ascii="Times New Roman" w:hAnsi="Times New Roman" w:cs="Times New Roman"/>
        </w:rPr>
        <w:t xml:space="preserve">. Washington, DC: Government Printing Office. Retrieved January 28, 2026, from </w:t>
      </w:r>
      <w:hyperlink r:id="rId38" w:history="1">
        <w:r w:rsidRPr="00E47262">
          <w:rPr>
            <w:rStyle w:val="Hyperlink"/>
            <w:rFonts w:ascii="Times New Roman" w:hAnsi="Times New Roman" w:cs="Times New Roman"/>
            <w:color w:val="auto"/>
          </w:rPr>
          <w:t>https://www.govinfo.gov/content/pkg/PLAW-107publ204/pdf/PLAW-107publ204.pdf</w:t>
        </w:r>
      </w:hyperlink>
    </w:p>
    <w:p w14:paraId="1CD8D70C" w14:textId="77777777"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United Republic of Tanzania (URT). (2019). </w:t>
      </w:r>
      <w:r w:rsidRPr="00E47262">
        <w:rPr>
          <w:rFonts w:ascii="Times New Roman" w:hAnsi="Times New Roman" w:cs="Times New Roman"/>
          <w:i/>
          <w:iCs/>
        </w:rPr>
        <w:t xml:space="preserve">Employment and </w:t>
      </w:r>
      <w:proofErr w:type="spellStart"/>
      <w:r w:rsidRPr="00E47262">
        <w:rPr>
          <w:rFonts w:ascii="Times New Roman" w:hAnsi="Times New Roman" w:cs="Times New Roman"/>
          <w:i/>
          <w:iCs/>
        </w:rPr>
        <w:t>Labour</w:t>
      </w:r>
      <w:proofErr w:type="spellEnd"/>
      <w:r w:rsidRPr="00E47262">
        <w:rPr>
          <w:rFonts w:ascii="Times New Roman" w:hAnsi="Times New Roman" w:cs="Times New Roman"/>
          <w:i/>
          <w:iCs/>
        </w:rPr>
        <w:t xml:space="preserve"> Relations Act (ELRA). Dar es Salaam:</w:t>
      </w:r>
      <w:r w:rsidRPr="00E47262">
        <w:rPr>
          <w:rFonts w:ascii="Times New Roman" w:hAnsi="Times New Roman" w:cs="Times New Roman"/>
        </w:rPr>
        <w:t xml:space="preserve"> Government Printer. Retrieved January 28, 2026, from </w:t>
      </w:r>
      <w:hyperlink r:id="rId39" w:history="1">
        <w:r w:rsidRPr="00E47262">
          <w:rPr>
            <w:rStyle w:val="Hyperlink"/>
            <w:rFonts w:ascii="Times New Roman" w:hAnsi="Times New Roman" w:cs="Times New Roman"/>
            <w:color w:val="auto"/>
          </w:rPr>
          <w:t>https://www.ilo.org/dyn/natlex/docs/ELECTRONIC/68319/104391/F-171246246/TZA68319.pdf</w:t>
        </w:r>
      </w:hyperlink>
    </w:p>
    <w:p w14:paraId="45BEA387" w14:textId="77777777"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World Economic Forum. (2024). </w:t>
      </w:r>
      <w:r w:rsidRPr="00E47262">
        <w:rPr>
          <w:rFonts w:ascii="Times New Roman" w:hAnsi="Times New Roman" w:cs="Times New Roman"/>
          <w:i/>
          <w:iCs/>
        </w:rPr>
        <w:t>Future of Jobs Report 2024: Balancing agility and stability in the age of AI</w:t>
      </w:r>
      <w:r w:rsidRPr="00E47262">
        <w:rPr>
          <w:rFonts w:ascii="Times New Roman" w:hAnsi="Times New Roman" w:cs="Times New Roman"/>
        </w:rPr>
        <w:t xml:space="preserve">. Geneva: WEF Publications. Retrieved January 28, 2026, from </w:t>
      </w:r>
      <w:hyperlink r:id="rId40" w:history="1">
        <w:r w:rsidRPr="00E47262">
          <w:rPr>
            <w:rStyle w:val="Hyperlink"/>
            <w:rFonts w:ascii="Times New Roman" w:hAnsi="Times New Roman" w:cs="Times New Roman"/>
            <w:color w:val="auto"/>
          </w:rPr>
          <w:t>https://www.weforum.org/reports/future-of-jobs-report-2024</w:t>
        </w:r>
      </w:hyperlink>
    </w:p>
    <w:p w14:paraId="3D94466A" w14:textId="77777777" w:rsidR="00316167" w:rsidRPr="00E47262" w:rsidRDefault="00316167" w:rsidP="00AC6E78">
      <w:pPr>
        <w:pStyle w:val="ListParagraph"/>
        <w:numPr>
          <w:ilvl w:val="0"/>
          <w:numId w:val="12"/>
        </w:numPr>
        <w:spacing w:line="276" w:lineRule="auto"/>
        <w:ind w:right="-540"/>
        <w:jc w:val="both"/>
        <w:rPr>
          <w:rFonts w:ascii="Times New Roman" w:hAnsi="Times New Roman" w:cs="Times New Roman"/>
        </w:rPr>
      </w:pPr>
      <w:r w:rsidRPr="00E47262">
        <w:rPr>
          <w:rFonts w:ascii="Times New Roman" w:hAnsi="Times New Roman" w:cs="Times New Roman"/>
        </w:rPr>
        <w:t xml:space="preserve">Yukl, G., Mahsud, R., Hassan, S., &amp; Prussia, G. E. (2013). An improved measure of ethical leadership. </w:t>
      </w:r>
      <w:r w:rsidRPr="00E47262">
        <w:rPr>
          <w:rFonts w:ascii="Times New Roman" w:hAnsi="Times New Roman" w:cs="Times New Roman"/>
          <w:i/>
          <w:iCs/>
        </w:rPr>
        <w:t>Journal of Leadership &amp; Organizational Studies</w:t>
      </w:r>
      <w:r w:rsidRPr="00E47262">
        <w:rPr>
          <w:rFonts w:ascii="Times New Roman" w:hAnsi="Times New Roman" w:cs="Times New Roman"/>
        </w:rPr>
        <w:t xml:space="preserve">, 20(1), 38-48. </w:t>
      </w:r>
      <w:hyperlink r:id="rId41" w:history="1">
        <w:r w:rsidRPr="00E47262">
          <w:rPr>
            <w:rStyle w:val="Hyperlink"/>
            <w:rFonts w:ascii="Times New Roman" w:hAnsi="Times New Roman" w:cs="Times New Roman"/>
            <w:color w:val="auto"/>
          </w:rPr>
          <w:t>https://doi.org/10.1177/1548051811429352</w:t>
        </w:r>
      </w:hyperlink>
      <w:r w:rsidRPr="00E47262">
        <w:rPr>
          <w:rFonts w:ascii="Times New Roman" w:hAnsi="Times New Roman" w:cs="Times New Roman"/>
        </w:rPr>
        <w:t xml:space="preserve"> </w:t>
      </w:r>
    </w:p>
    <w:p w14:paraId="08E6B032" w14:textId="77777777" w:rsidR="00E32DF6" w:rsidRPr="00C9448B" w:rsidRDefault="00E32DF6" w:rsidP="00AC6E78">
      <w:pPr>
        <w:spacing w:line="276" w:lineRule="auto"/>
        <w:ind w:right="-540"/>
        <w:jc w:val="both"/>
        <w:rPr>
          <w:rFonts w:ascii="Times New Roman" w:hAnsi="Times New Roman" w:cs="Times New Roman"/>
        </w:rPr>
      </w:pPr>
    </w:p>
    <w:p w14:paraId="50FF4C5C" w14:textId="77777777" w:rsidR="00427D39" w:rsidRPr="00C9448B" w:rsidRDefault="00427D39" w:rsidP="00AC6E78">
      <w:pPr>
        <w:spacing w:line="276" w:lineRule="auto"/>
        <w:ind w:right="-540"/>
        <w:jc w:val="both"/>
        <w:rPr>
          <w:rFonts w:ascii="Times New Roman" w:hAnsi="Times New Roman" w:cs="Times New Roman"/>
        </w:rPr>
      </w:pPr>
    </w:p>
    <w:sectPr w:rsidR="00427D39" w:rsidRPr="00C9448B" w:rsidSect="00AC6E78">
      <w:footerReference w:type="default" r:id="rId42"/>
      <w:pgSz w:w="12240" w:h="15840"/>
      <w:pgMar w:top="1440" w:right="1440" w:bottom="135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E3982" w14:textId="77777777" w:rsidR="003326D1" w:rsidRDefault="003326D1" w:rsidP="003825B9">
      <w:pPr>
        <w:spacing w:after="0" w:line="240" w:lineRule="auto"/>
      </w:pPr>
      <w:r>
        <w:separator/>
      </w:r>
    </w:p>
  </w:endnote>
  <w:endnote w:type="continuationSeparator" w:id="0">
    <w:p w14:paraId="198717C2" w14:textId="77777777" w:rsidR="003326D1" w:rsidRDefault="003326D1" w:rsidP="0038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0600" w14:textId="39ADAEF0" w:rsidR="005452A0" w:rsidRDefault="005452A0" w:rsidP="008D5AC2">
    <w:pPr>
      <w:pStyle w:val="Footer"/>
    </w:pPr>
  </w:p>
  <w:p w14:paraId="0AC36B79" w14:textId="77777777" w:rsidR="005452A0" w:rsidRDefault="00545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59827" w14:textId="77777777" w:rsidR="003326D1" w:rsidRDefault="003326D1" w:rsidP="003825B9">
      <w:pPr>
        <w:spacing w:after="0" w:line="240" w:lineRule="auto"/>
      </w:pPr>
      <w:r>
        <w:separator/>
      </w:r>
    </w:p>
  </w:footnote>
  <w:footnote w:type="continuationSeparator" w:id="0">
    <w:p w14:paraId="470FE456" w14:textId="77777777" w:rsidR="003326D1" w:rsidRDefault="003326D1" w:rsidP="00382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22AE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15674"/>
    <w:multiLevelType w:val="hybridMultilevel"/>
    <w:tmpl w:val="6E180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741FB"/>
    <w:multiLevelType w:val="hybridMultilevel"/>
    <w:tmpl w:val="CCE05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33ED7"/>
    <w:multiLevelType w:val="hybridMultilevel"/>
    <w:tmpl w:val="052492D6"/>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4D25850"/>
    <w:multiLevelType w:val="hybridMultilevel"/>
    <w:tmpl w:val="8108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85F98"/>
    <w:multiLevelType w:val="hybridMultilevel"/>
    <w:tmpl w:val="EDDA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65026"/>
    <w:multiLevelType w:val="hybridMultilevel"/>
    <w:tmpl w:val="18A4D3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B055B"/>
    <w:multiLevelType w:val="hybridMultilevel"/>
    <w:tmpl w:val="877E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0A79F6"/>
    <w:multiLevelType w:val="hybridMultilevel"/>
    <w:tmpl w:val="46E2A6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AB5985"/>
    <w:multiLevelType w:val="hybridMultilevel"/>
    <w:tmpl w:val="B5C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31929"/>
    <w:multiLevelType w:val="hybridMultilevel"/>
    <w:tmpl w:val="9176F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16724"/>
    <w:multiLevelType w:val="hybridMultilevel"/>
    <w:tmpl w:val="783ABDB0"/>
    <w:lvl w:ilvl="0" w:tplc="9E5EE31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37EE5"/>
    <w:multiLevelType w:val="hybridMultilevel"/>
    <w:tmpl w:val="1B4A49AA"/>
    <w:lvl w:ilvl="0" w:tplc="15863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A03CF6"/>
    <w:multiLevelType w:val="hybridMultilevel"/>
    <w:tmpl w:val="8C668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90201C"/>
    <w:multiLevelType w:val="hybridMultilevel"/>
    <w:tmpl w:val="0C80E0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7468538">
    <w:abstractNumId w:val="0"/>
  </w:num>
  <w:num w:numId="2" w16cid:durableId="215702251">
    <w:abstractNumId w:val="14"/>
  </w:num>
  <w:num w:numId="3" w16cid:durableId="1568342853">
    <w:abstractNumId w:val="6"/>
  </w:num>
  <w:num w:numId="4" w16cid:durableId="1608346766">
    <w:abstractNumId w:val="8"/>
  </w:num>
  <w:num w:numId="5" w16cid:durableId="2050183572">
    <w:abstractNumId w:val="4"/>
  </w:num>
  <w:num w:numId="6" w16cid:durableId="1521628918">
    <w:abstractNumId w:val="9"/>
  </w:num>
  <w:num w:numId="7" w16cid:durableId="1720860451">
    <w:abstractNumId w:val="5"/>
  </w:num>
  <w:num w:numId="8" w16cid:durableId="1232161106">
    <w:abstractNumId w:val="12"/>
  </w:num>
  <w:num w:numId="9" w16cid:durableId="2143839098">
    <w:abstractNumId w:val="7"/>
  </w:num>
  <w:num w:numId="10" w16cid:durableId="1888686159">
    <w:abstractNumId w:val="10"/>
  </w:num>
  <w:num w:numId="11" w16cid:durableId="1929069931">
    <w:abstractNumId w:val="2"/>
  </w:num>
  <w:num w:numId="12" w16cid:durableId="265772542">
    <w:abstractNumId w:val="3"/>
  </w:num>
  <w:num w:numId="13" w16cid:durableId="669407599">
    <w:abstractNumId w:val="11"/>
  </w:num>
  <w:num w:numId="14" w16cid:durableId="1006638976">
    <w:abstractNumId w:val="1"/>
  </w:num>
  <w:num w:numId="15" w16cid:durableId="690369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F3"/>
    <w:rsid w:val="00000D2F"/>
    <w:rsid w:val="00001211"/>
    <w:rsid w:val="000014AB"/>
    <w:rsid w:val="0000244E"/>
    <w:rsid w:val="00004754"/>
    <w:rsid w:val="00004A06"/>
    <w:rsid w:val="0000501B"/>
    <w:rsid w:val="000059DD"/>
    <w:rsid w:val="000060DF"/>
    <w:rsid w:val="0000708A"/>
    <w:rsid w:val="00007257"/>
    <w:rsid w:val="000114CF"/>
    <w:rsid w:val="00012028"/>
    <w:rsid w:val="00012836"/>
    <w:rsid w:val="00013F2C"/>
    <w:rsid w:val="000156F8"/>
    <w:rsid w:val="00015DE0"/>
    <w:rsid w:val="00016276"/>
    <w:rsid w:val="00016FC4"/>
    <w:rsid w:val="000218F9"/>
    <w:rsid w:val="00023472"/>
    <w:rsid w:val="000239EC"/>
    <w:rsid w:val="00030067"/>
    <w:rsid w:val="00030EB5"/>
    <w:rsid w:val="00030FEB"/>
    <w:rsid w:val="0003132C"/>
    <w:rsid w:val="0003241C"/>
    <w:rsid w:val="00035CFA"/>
    <w:rsid w:val="00036694"/>
    <w:rsid w:val="00036E92"/>
    <w:rsid w:val="0003760A"/>
    <w:rsid w:val="000378B2"/>
    <w:rsid w:val="000406A6"/>
    <w:rsid w:val="00041394"/>
    <w:rsid w:val="00044299"/>
    <w:rsid w:val="00044F32"/>
    <w:rsid w:val="00045402"/>
    <w:rsid w:val="000457FE"/>
    <w:rsid w:val="00046542"/>
    <w:rsid w:val="000465F9"/>
    <w:rsid w:val="000466D2"/>
    <w:rsid w:val="00047426"/>
    <w:rsid w:val="00047673"/>
    <w:rsid w:val="00051AD4"/>
    <w:rsid w:val="000524EE"/>
    <w:rsid w:val="00054E3E"/>
    <w:rsid w:val="0005660A"/>
    <w:rsid w:val="00056D96"/>
    <w:rsid w:val="00057801"/>
    <w:rsid w:val="00057DD1"/>
    <w:rsid w:val="00060777"/>
    <w:rsid w:val="0006175E"/>
    <w:rsid w:val="00061780"/>
    <w:rsid w:val="00061E97"/>
    <w:rsid w:val="00062852"/>
    <w:rsid w:val="00062A58"/>
    <w:rsid w:val="000636EC"/>
    <w:rsid w:val="00065670"/>
    <w:rsid w:val="00066A3B"/>
    <w:rsid w:val="0007012A"/>
    <w:rsid w:val="00071556"/>
    <w:rsid w:val="000749C0"/>
    <w:rsid w:val="00082439"/>
    <w:rsid w:val="00082C34"/>
    <w:rsid w:val="000859F1"/>
    <w:rsid w:val="000867D2"/>
    <w:rsid w:val="00087CB6"/>
    <w:rsid w:val="00091091"/>
    <w:rsid w:val="00091886"/>
    <w:rsid w:val="00092320"/>
    <w:rsid w:val="00092476"/>
    <w:rsid w:val="0009280F"/>
    <w:rsid w:val="0009390E"/>
    <w:rsid w:val="00093C23"/>
    <w:rsid w:val="000941C0"/>
    <w:rsid w:val="00095318"/>
    <w:rsid w:val="00095547"/>
    <w:rsid w:val="000964B8"/>
    <w:rsid w:val="00096CCD"/>
    <w:rsid w:val="0009736E"/>
    <w:rsid w:val="000A0480"/>
    <w:rsid w:val="000A25A8"/>
    <w:rsid w:val="000A38FE"/>
    <w:rsid w:val="000A4452"/>
    <w:rsid w:val="000A4A37"/>
    <w:rsid w:val="000A4E96"/>
    <w:rsid w:val="000A5780"/>
    <w:rsid w:val="000A62FB"/>
    <w:rsid w:val="000A6649"/>
    <w:rsid w:val="000A7AFC"/>
    <w:rsid w:val="000B0717"/>
    <w:rsid w:val="000B0816"/>
    <w:rsid w:val="000B10AE"/>
    <w:rsid w:val="000B1E2C"/>
    <w:rsid w:val="000B1F40"/>
    <w:rsid w:val="000B4896"/>
    <w:rsid w:val="000B61DD"/>
    <w:rsid w:val="000B77D1"/>
    <w:rsid w:val="000B7C29"/>
    <w:rsid w:val="000C105C"/>
    <w:rsid w:val="000C26AF"/>
    <w:rsid w:val="000C3181"/>
    <w:rsid w:val="000C3315"/>
    <w:rsid w:val="000D01D6"/>
    <w:rsid w:val="000D11B3"/>
    <w:rsid w:val="000D3A13"/>
    <w:rsid w:val="000D60AE"/>
    <w:rsid w:val="000D6436"/>
    <w:rsid w:val="000D6464"/>
    <w:rsid w:val="000D67C3"/>
    <w:rsid w:val="000D6C5C"/>
    <w:rsid w:val="000D6DDD"/>
    <w:rsid w:val="000E0984"/>
    <w:rsid w:val="000E1ABA"/>
    <w:rsid w:val="000E39BC"/>
    <w:rsid w:val="000E3A41"/>
    <w:rsid w:val="000E41F2"/>
    <w:rsid w:val="000E438B"/>
    <w:rsid w:val="000E4BDD"/>
    <w:rsid w:val="000E6986"/>
    <w:rsid w:val="000E7411"/>
    <w:rsid w:val="000F0074"/>
    <w:rsid w:val="000F0101"/>
    <w:rsid w:val="000F065E"/>
    <w:rsid w:val="000F1485"/>
    <w:rsid w:val="000F276C"/>
    <w:rsid w:val="000F397E"/>
    <w:rsid w:val="000F40AA"/>
    <w:rsid w:val="000F5E51"/>
    <w:rsid w:val="000F62A0"/>
    <w:rsid w:val="000F6DEC"/>
    <w:rsid w:val="000F7173"/>
    <w:rsid w:val="000F7689"/>
    <w:rsid w:val="0010042A"/>
    <w:rsid w:val="00100618"/>
    <w:rsid w:val="00100C97"/>
    <w:rsid w:val="001010EE"/>
    <w:rsid w:val="00101304"/>
    <w:rsid w:val="00101899"/>
    <w:rsid w:val="00101D2A"/>
    <w:rsid w:val="001024D1"/>
    <w:rsid w:val="00102CC1"/>
    <w:rsid w:val="0010333A"/>
    <w:rsid w:val="00103B92"/>
    <w:rsid w:val="00103C7E"/>
    <w:rsid w:val="001041EA"/>
    <w:rsid w:val="00105715"/>
    <w:rsid w:val="001062FE"/>
    <w:rsid w:val="00107A73"/>
    <w:rsid w:val="0011041C"/>
    <w:rsid w:val="00110714"/>
    <w:rsid w:val="00110CE3"/>
    <w:rsid w:val="001117CB"/>
    <w:rsid w:val="00112D19"/>
    <w:rsid w:val="001134E0"/>
    <w:rsid w:val="0011541E"/>
    <w:rsid w:val="00115487"/>
    <w:rsid w:val="00116B02"/>
    <w:rsid w:val="00117542"/>
    <w:rsid w:val="00117C1E"/>
    <w:rsid w:val="0012071A"/>
    <w:rsid w:val="00122FD6"/>
    <w:rsid w:val="001243B2"/>
    <w:rsid w:val="00124AA2"/>
    <w:rsid w:val="00125210"/>
    <w:rsid w:val="00125E30"/>
    <w:rsid w:val="00126928"/>
    <w:rsid w:val="00126C0E"/>
    <w:rsid w:val="0013063F"/>
    <w:rsid w:val="001318E2"/>
    <w:rsid w:val="00132497"/>
    <w:rsid w:val="00133886"/>
    <w:rsid w:val="00135A6F"/>
    <w:rsid w:val="001363CB"/>
    <w:rsid w:val="00136E8C"/>
    <w:rsid w:val="001372AE"/>
    <w:rsid w:val="00140143"/>
    <w:rsid w:val="0014125A"/>
    <w:rsid w:val="001436AF"/>
    <w:rsid w:val="00143E78"/>
    <w:rsid w:val="00145A82"/>
    <w:rsid w:val="00146397"/>
    <w:rsid w:val="001472E0"/>
    <w:rsid w:val="00150DDC"/>
    <w:rsid w:val="00151BAC"/>
    <w:rsid w:val="00152AC4"/>
    <w:rsid w:val="00154A55"/>
    <w:rsid w:val="00155929"/>
    <w:rsid w:val="00160938"/>
    <w:rsid w:val="001609D3"/>
    <w:rsid w:val="00160E61"/>
    <w:rsid w:val="00161ABD"/>
    <w:rsid w:val="00163D56"/>
    <w:rsid w:val="001648DB"/>
    <w:rsid w:val="0016662F"/>
    <w:rsid w:val="00171561"/>
    <w:rsid w:val="00171CD1"/>
    <w:rsid w:val="001727D8"/>
    <w:rsid w:val="00172BD0"/>
    <w:rsid w:val="00172FC9"/>
    <w:rsid w:val="00173AA5"/>
    <w:rsid w:val="00173D31"/>
    <w:rsid w:val="0017413D"/>
    <w:rsid w:val="00174C56"/>
    <w:rsid w:val="00174FAF"/>
    <w:rsid w:val="0017534A"/>
    <w:rsid w:val="001770A0"/>
    <w:rsid w:val="001834F5"/>
    <w:rsid w:val="00183DCF"/>
    <w:rsid w:val="00185168"/>
    <w:rsid w:val="00186867"/>
    <w:rsid w:val="00186E26"/>
    <w:rsid w:val="00190F4A"/>
    <w:rsid w:val="00194875"/>
    <w:rsid w:val="00194EE4"/>
    <w:rsid w:val="001966DF"/>
    <w:rsid w:val="001A05B8"/>
    <w:rsid w:val="001A2F22"/>
    <w:rsid w:val="001A45C3"/>
    <w:rsid w:val="001A478B"/>
    <w:rsid w:val="001A62D7"/>
    <w:rsid w:val="001B08D4"/>
    <w:rsid w:val="001B2368"/>
    <w:rsid w:val="001B368B"/>
    <w:rsid w:val="001B411F"/>
    <w:rsid w:val="001B41A1"/>
    <w:rsid w:val="001B4345"/>
    <w:rsid w:val="001B4593"/>
    <w:rsid w:val="001B51C5"/>
    <w:rsid w:val="001B6BCF"/>
    <w:rsid w:val="001C0676"/>
    <w:rsid w:val="001C0C06"/>
    <w:rsid w:val="001C0EC7"/>
    <w:rsid w:val="001C22AD"/>
    <w:rsid w:val="001C38D8"/>
    <w:rsid w:val="001C46D4"/>
    <w:rsid w:val="001C5A7B"/>
    <w:rsid w:val="001C7677"/>
    <w:rsid w:val="001C779E"/>
    <w:rsid w:val="001D0C24"/>
    <w:rsid w:val="001D4EF3"/>
    <w:rsid w:val="001D5243"/>
    <w:rsid w:val="001D7879"/>
    <w:rsid w:val="001D7B88"/>
    <w:rsid w:val="001D7C25"/>
    <w:rsid w:val="001D7CA0"/>
    <w:rsid w:val="001E155F"/>
    <w:rsid w:val="001E197A"/>
    <w:rsid w:val="001E296D"/>
    <w:rsid w:val="001E4DBA"/>
    <w:rsid w:val="001E7611"/>
    <w:rsid w:val="001E791F"/>
    <w:rsid w:val="001F0059"/>
    <w:rsid w:val="001F0776"/>
    <w:rsid w:val="001F07B5"/>
    <w:rsid w:val="001F09D8"/>
    <w:rsid w:val="001F1F1F"/>
    <w:rsid w:val="001F26EC"/>
    <w:rsid w:val="001F280E"/>
    <w:rsid w:val="001F285E"/>
    <w:rsid w:val="001F372B"/>
    <w:rsid w:val="001F6875"/>
    <w:rsid w:val="0020078F"/>
    <w:rsid w:val="00201C2A"/>
    <w:rsid w:val="00201EE6"/>
    <w:rsid w:val="00202BAB"/>
    <w:rsid w:val="00202C2E"/>
    <w:rsid w:val="00203B1E"/>
    <w:rsid w:val="0020410C"/>
    <w:rsid w:val="0020510F"/>
    <w:rsid w:val="00206753"/>
    <w:rsid w:val="0021085C"/>
    <w:rsid w:val="002111B8"/>
    <w:rsid w:val="00211AFB"/>
    <w:rsid w:val="00211C50"/>
    <w:rsid w:val="0021404E"/>
    <w:rsid w:val="00214994"/>
    <w:rsid w:val="002154BE"/>
    <w:rsid w:val="00216DA4"/>
    <w:rsid w:val="002177C1"/>
    <w:rsid w:val="00217CEE"/>
    <w:rsid w:val="002211F7"/>
    <w:rsid w:val="00222026"/>
    <w:rsid w:val="0022223D"/>
    <w:rsid w:val="00222A3A"/>
    <w:rsid w:val="002236EA"/>
    <w:rsid w:val="00224F0B"/>
    <w:rsid w:val="00225B55"/>
    <w:rsid w:val="0022708A"/>
    <w:rsid w:val="00227A62"/>
    <w:rsid w:val="00230393"/>
    <w:rsid w:val="00231E84"/>
    <w:rsid w:val="00231EA2"/>
    <w:rsid w:val="00233AAB"/>
    <w:rsid w:val="002352AF"/>
    <w:rsid w:val="00240C37"/>
    <w:rsid w:val="002420B9"/>
    <w:rsid w:val="00243E6A"/>
    <w:rsid w:val="0024587D"/>
    <w:rsid w:val="00246ECB"/>
    <w:rsid w:val="00247A74"/>
    <w:rsid w:val="00252801"/>
    <w:rsid w:val="0025322B"/>
    <w:rsid w:val="002543B8"/>
    <w:rsid w:val="00256F1A"/>
    <w:rsid w:val="00257495"/>
    <w:rsid w:val="00260C6F"/>
    <w:rsid w:val="00261844"/>
    <w:rsid w:val="00261959"/>
    <w:rsid w:val="00263163"/>
    <w:rsid w:val="00266ABD"/>
    <w:rsid w:val="00266FEF"/>
    <w:rsid w:val="00267E2A"/>
    <w:rsid w:val="0027045D"/>
    <w:rsid w:val="002710C8"/>
    <w:rsid w:val="002726B5"/>
    <w:rsid w:val="00272E16"/>
    <w:rsid w:val="002746C0"/>
    <w:rsid w:val="00274778"/>
    <w:rsid w:val="00275B5A"/>
    <w:rsid w:val="00276A72"/>
    <w:rsid w:val="00277644"/>
    <w:rsid w:val="00277D3A"/>
    <w:rsid w:val="00280566"/>
    <w:rsid w:val="002811BC"/>
    <w:rsid w:val="002817D7"/>
    <w:rsid w:val="002836A8"/>
    <w:rsid w:val="00283786"/>
    <w:rsid w:val="002850E8"/>
    <w:rsid w:val="00285449"/>
    <w:rsid w:val="002870B0"/>
    <w:rsid w:val="00290E5F"/>
    <w:rsid w:val="00291C56"/>
    <w:rsid w:val="002945B5"/>
    <w:rsid w:val="002951D0"/>
    <w:rsid w:val="00295A5D"/>
    <w:rsid w:val="00297FA5"/>
    <w:rsid w:val="002A13F7"/>
    <w:rsid w:val="002A1C2D"/>
    <w:rsid w:val="002A1DE5"/>
    <w:rsid w:val="002A4C67"/>
    <w:rsid w:val="002A4E16"/>
    <w:rsid w:val="002A7479"/>
    <w:rsid w:val="002B19F9"/>
    <w:rsid w:val="002B2374"/>
    <w:rsid w:val="002B2832"/>
    <w:rsid w:val="002B2D2E"/>
    <w:rsid w:val="002B3517"/>
    <w:rsid w:val="002B36EA"/>
    <w:rsid w:val="002B3E0A"/>
    <w:rsid w:val="002B580F"/>
    <w:rsid w:val="002B6391"/>
    <w:rsid w:val="002B64C1"/>
    <w:rsid w:val="002B68E7"/>
    <w:rsid w:val="002B705C"/>
    <w:rsid w:val="002B7247"/>
    <w:rsid w:val="002B7267"/>
    <w:rsid w:val="002B7F31"/>
    <w:rsid w:val="002C258A"/>
    <w:rsid w:val="002C27B8"/>
    <w:rsid w:val="002C3E80"/>
    <w:rsid w:val="002C618D"/>
    <w:rsid w:val="002C6B89"/>
    <w:rsid w:val="002C6C4F"/>
    <w:rsid w:val="002C6D45"/>
    <w:rsid w:val="002C7038"/>
    <w:rsid w:val="002D0B05"/>
    <w:rsid w:val="002D258B"/>
    <w:rsid w:val="002D3576"/>
    <w:rsid w:val="002D4E59"/>
    <w:rsid w:val="002D5882"/>
    <w:rsid w:val="002D6722"/>
    <w:rsid w:val="002D741B"/>
    <w:rsid w:val="002E04B0"/>
    <w:rsid w:val="002E0761"/>
    <w:rsid w:val="002E07B4"/>
    <w:rsid w:val="002E0F78"/>
    <w:rsid w:val="002E12FF"/>
    <w:rsid w:val="002E3718"/>
    <w:rsid w:val="002E4D74"/>
    <w:rsid w:val="002E56A8"/>
    <w:rsid w:val="002E6C4E"/>
    <w:rsid w:val="002E7B07"/>
    <w:rsid w:val="002F2FBD"/>
    <w:rsid w:val="002F312B"/>
    <w:rsid w:val="002F4109"/>
    <w:rsid w:val="002F72BB"/>
    <w:rsid w:val="00300D83"/>
    <w:rsid w:val="00301E01"/>
    <w:rsid w:val="00302975"/>
    <w:rsid w:val="003032AC"/>
    <w:rsid w:val="003037CE"/>
    <w:rsid w:val="003042B3"/>
    <w:rsid w:val="0030459A"/>
    <w:rsid w:val="0030555C"/>
    <w:rsid w:val="00306456"/>
    <w:rsid w:val="00306718"/>
    <w:rsid w:val="00306D65"/>
    <w:rsid w:val="0030773F"/>
    <w:rsid w:val="00307FCD"/>
    <w:rsid w:val="0031068F"/>
    <w:rsid w:val="00310B5F"/>
    <w:rsid w:val="003111A6"/>
    <w:rsid w:val="0031292B"/>
    <w:rsid w:val="00313DFE"/>
    <w:rsid w:val="00314116"/>
    <w:rsid w:val="00314DBC"/>
    <w:rsid w:val="0031557F"/>
    <w:rsid w:val="00315B18"/>
    <w:rsid w:val="00316167"/>
    <w:rsid w:val="00316480"/>
    <w:rsid w:val="00316FD1"/>
    <w:rsid w:val="003210DC"/>
    <w:rsid w:val="00321636"/>
    <w:rsid w:val="00322F1F"/>
    <w:rsid w:val="00325690"/>
    <w:rsid w:val="00327384"/>
    <w:rsid w:val="003301B0"/>
    <w:rsid w:val="00331155"/>
    <w:rsid w:val="00331949"/>
    <w:rsid w:val="00331D4E"/>
    <w:rsid w:val="003324E4"/>
    <w:rsid w:val="00332602"/>
    <w:rsid w:val="003326D1"/>
    <w:rsid w:val="00332CAA"/>
    <w:rsid w:val="0033339D"/>
    <w:rsid w:val="00334E41"/>
    <w:rsid w:val="00340189"/>
    <w:rsid w:val="00340B9E"/>
    <w:rsid w:val="00341BBF"/>
    <w:rsid w:val="00341D8A"/>
    <w:rsid w:val="003421E8"/>
    <w:rsid w:val="00343583"/>
    <w:rsid w:val="00346000"/>
    <w:rsid w:val="003465A4"/>
    <w:rsid w:val="00347336"/>
    <w:rsid w:val="00350DF7"/>
    <w:rsid w:val="00350F21"/>
    <w:rsid w:val="00352CDA"/>
    <w:rsid w:val="003532C6"/>
    <w:rsid w:val="003542AC"/>
    <w:rsid w:val="00354B3A"/>
    <w:rsid w:val="0035503A"/>
    <w:rsid w:val="003558D5"/>
    <w:rsid w:val="003563BA"/>
    <w:rsid w:val="00357308"/>
    <w:rsid w:val="00357C5D"/>
    <w:rsid w:val="003600E8"/>
    <w:rsid w:val="00362404"/>
    <w:rsid w:val="00362635"/>
    <w:rsid w:val="003667B9"/>
    <w:rsid w:val="003672E7"/>
    <w:rsid w:val="00370563"/>
    <w:rsid w:val="00370851"/>
    <w:rsid w:val="003712D3"/>
    <w:rsid w:val="00371B46"/>
    <w:rsid w:val="00372A29"/>
    <w:rsid w:val="00374D7E"/>
    <w:rsid w:val="00374DCD"/>
    <w:rsid w:val="00380C73"/>
    <w:rsid w:val="00381921"/>
    <w:rsid w:val="003825B9"/>
    <w:rsid w:val="0038383C"/>
    <w:rsid w:val="00383F1A"/>
    <w:rsid w:val="003872CB"/>
    <w:rsid w:val="00387FA0"/>
    <w:rsid w:val="003903FA"/>
    <w:rsid w:val="00390FB9"/>
    <w:rsid w:val="0039404B"/>
    <w:rsid w:val="0039424A"/>
    <w:rsid w:val="0039462A"/>
    <w:rsid w:val="00395075"/>
    <w:rsid w:val="00396CF3"/>
    <w:rsid w:val="00397506"/>
    <w:rsid w:val="003A1F4A"/>
    <w:rsid w:val="003A247B"/>
    <w:rsid w:val="003A2552"/>
    <w:rsid w:val="003A271C"/>
    <w:rsid w:val="003A36E0"/>
    <w:rsid w:val="003A4E66"/>
    <w:rsid w:val="003A58E9"/>
    <w:rsid w:val="003A7826"/>
    <w:rsid w:val="003A7DD6"/>
    <w:rsid w:val="003A7FDB"/>
    <w:rsid w:val="003B3D84"/>
    <w:rsid w:val="003B4084"/>
    <w:rsid w:val="003B5CB3"/>
    <w:rsid w:val="003B65CD"/>
    <w:rsid w:val="003C0BC0"/>
    <w:rsid w:val="003C0C7A"/>
    <w:rsid w:val="003C1044"/>
    <w:rsid w:val="003C5E27"/>
    <w:rsid w:val="003C61C2"/>
    <w:rsid w:val="003C78C8"/>
    <w:rsid w:val="003D19AD"/>
    <w:rsid w:val="003D23BD"/>
    <w:rsid w:val="003D35BC"/>
    <w:rsid w:val="003D4465"/>
    <w:rsid w:val="003D5A28"/>
    <w:rsid w:val="003D5E87"/>
    <w:rsid w:val="003D7D11"/>
    <w:rsid w:val="003E108C"/>
    <w:rsid w:val="003E162A"/>
    <w:rsid w:val="003E16AD"/>
    <w:rsid w:val="003E2D70"/>
    <w:rsid w:val="003E57E3"/>
    <w:rsid w:val="003E6F21"/>
    <w:rsid w:val="003E7885"/>
    <w:rsid w:val="003F08F8"/>
    <w:rsid w:val="003F106E"/>
    <w:rsid w:val="003F2067"/>
    <w:rsid w:val="003F21A6"/>
    <w:rsid w:val="003F2E1E"/>
    <w:rsid w:val="003F4553"/>
    <w:rsid w:val="003F6C93"/>
    <w:rsid w:val="003F74C0"/>
    <w:rsid w:val="00400D73"/>
    <w:rsid w:val="00401192"/>
    <w:rsid w:val="004014F6"/>
    <w:rsid w:val="00401775"/>
    <w:rsid w:val="00403628"/>
    <w:rsid w:val="00403EF5"/>
    <w:rsid w:val="00404AB8"/>
    <w:rsid w:val="00406705"/>
    <w:rsid w:val="00406727"/>
    <w:rsid w:val="00406A0A"/>
    <w:rsid w:val="00407664"/>
    <w:rsid w:val="00407CD8"/>
    <w:rsid w:val="0041005F"/>
    <w:rsid w:val="004103B0"/>
    <w:rsid w:val="00411E3E"/>
    <w:rsid w:val="00413357"/>
    <w:rsid w:val="004153BC"/>
    <w:rsid w:val="00416DC0"/>
    <w:rsid w:val="00416F22"/>
    <w:rsid w:val="00417409"/>
    <w:rsid w:val="0042030C"/>
    <w:rsid w:val="00421F56"/>
    <w:rsid w:val="00422ABC"/>
    <w:rsid w:val="00422FCD"/>
    <w:rsid w:val="0042332C"/>
    <w:rsid w:val="0042599B"/>
    <w:rsid w:val="004259B3"/>
    <w:rsid w:val="00425ABE"/>
    <w:rsid w:val="00425E68"/>
    <w:rsid w:val="00426C30"/>
    <w:rsid w:val="00426E93"/>
    <w:rsid w:val="0042710B"/>
    <w:rsid w:val="00427AF9"/>
    <w:rsid w:val="00427D39"/>
    <w:rsid w:val="0043069D"/>
    <w:rsid w:val="00431148"/>
    <w:rsid w:val="004314E0"/>
    <w:rsid w:val="00431AE4"/>
    <w:rsid w:val="00433DC8"/>
    <w:rsid w:val="004355CC"/>
    <w:rsid w:val="00435798"/>
    <w:rsid w:val="00435A23"/>
    <w:rsid w:val="00436856"/>
    <w:rsid w:val="00441DB0"/>
    <w:rsid w:val="00444789"/>
    <w:rsid w:val="00446459"/>
    <w:rsid w:val="00446A5E"/>
    <w:rsid w:val="00447677"/>
    <w:rsid w:val="0045122A"/>
    <w:rsid w:val="00452745"/>
    <w:rsid w:val="0045275C"/>
    <w:rsid w:val="0045340B"/>
    <w:rsid w:val="004578DA"/>
    <w:rsid w:val="00460CF5"/>
    <w:rsid w:val="00463336"/>
    <w:rsid w:val="004645C7"/>
    <w:rsid w:val="004645D5"/>
    <w:rsid w:val="00467127"/>
    <w:rsid w:val="00467378"/>
    <w:rsid w:val="00467C60"/>
    <w:rsid w:val="0047064E"/>
    <w:rsid w:val="00472365"/>
    <w:rsid w:val="00474996"/>
    <w:rsid w:val="004766AA"/>
    <w:rsid w:val="00477175"/>
    <w:rsid w:val="00477A27"/>
    <w:rsid w:val="00477EBE"/>
    <w:rsid w:val="0048035C"/>
    <w:rsid w:val="004811DC"/>
    <w:rsid w:val="00481F28"/>
    <w:rsid w:val="00484C57"/>
    <w:rsid w:val="00485455"/>
    <w:rsid w:val="0048615C"/>
    <w:rsid w:val="004862E1"/>
    <w:rsid w:val="004916E0"/>
    <w:rsid w:val="004918C5"/>
    <w:rsid w:val="00492084"/>
    <w:rsid w:val="004926E5"/>
    <w:rsid w:val="004927B4"/>
    <w:rsid w:val="00494310"/>
    <w:rsid w:val="00494E83"/>
    <w:rsid w:val="0049521F"/>
    <w:rsid w:val="004952DF"/>
    <w:rsid w:val="00495421"/>
    <w:rsid w:val="00495429"/>
    <w:rsid w:val="0049688F"/>
    <w:rsid w:val="00496E3A"/>
    <w:rsid w:val="004972E4"/>
    <w:rsid w:val="004A00D4"/>
    <w:rsid w:val="004A043F"/>
    <w:rsid w:val="004A0847"/>
    <w:rsid w:val="004A0BFB"/>
    <w:rsid w:val="004A2F6A"/>
    <w:rsid w:val="004A4B64"/>
    <w:rsid w:val="004A78BF"/>
    <w:rsid w:val="004B02C2"/>
    <w:rsid w:val="004B0458"/>
    <w:rsid w:val="004B1270"/>
    <w:rsid w:val="004B131E"/>
    <w:rsid w:val="004B1327"/>
    <w:rsid w:val="004B1F43"/>
    <w:rsid w:val="004B2B5D"/>
    <w:rsid w:val="004B3D4B"/>
    <w:rsid w:val="004B4C1D"/>
    <w:rsid w:val="004B4FBC"/>
    <w:rsid w:val="004B52E9"/>
    <w:rsid w:val="004B600B"/>
    <w:rsid w:val="004B64C4"/>
    <w:rsid w:val="004B737C"/>
    <w:rsid w:val="004C00E8"/>
    <w:rsid w:val="004C20DF"/>
    <w:rsid w:val="004C2160"/>
    <w:rsid w:val="004C2602"/>
    <w:rsid w:val="004C3457"/>
    <w:rsid w:val="004C5514"/>
    <w:rsid w:val="004C618B"/>
    <w:rsid w:val="004C6C91"/>
    <w:rsid w:val="004C7EA9"/>
    <w:rsid w:val="004C7FD6"/>
    <w:rsid w:val="004D0A48"/>
    <w:rsid w:val="004D1C0C"/>
    <w:rsid w:val="004D258A"/>
    <w:rsid w:val="004D299D"/>
    <w:rsid w:val="004D4D4B"/>
    <w:rsid w:val="004D4EE1"/>
    <w:rsid w:val="004D56FE"/>
    <w:rsid w:val="004D6CDB"/>
    <w:rsid w:val="004D7C2E"/>
    <w:rsid w:val="004E2F8C"/>
    <w:rsid w:val="004E36EC"/>
    <w:rsid w:val="004E7832"/>
    <w:rsid w:val="004F5258"/>
    <w:rsid w:val="004F5522"/>
    <w:rsid w:val="004F6051"/>
    <w:rsid w:val="004F682B"/>
    <w:rsid w:val="00502684"/>
    <w:rsid w:val="0050439F"/>
    <w:rsid w:val="0050530A"/>
    <w:rsid w:val="00505A82"/>
    <w:rsid w:val="005112BA"/>
    <w:rsid w:val="005119F6"/>
    <w:rsid w:val="0051284E"/>
    <w:rsid w:val="0051285F"/>
    <w:rsid w:val="00513AD6"/>
    <w:rsid w:val="0051407A"/>
    <w:rsid w:val="005149AE"/>
    <w:rsid w:val="0051568E"/>
    <w:rsid w:val="00516EA6"/>
    <w:rsid w:val="00517C85"/>
    <w:rsid w:val="0052224D"/>
    <w:rsid w:val="00523431"/>
    <w:rsid w:val="00524E00"/>
    <w:rsid w:val="00525606"/>
    <w:rsid w:val="005270E8"/>
    <w:rsid w:val="005271AB"/>
    <w:rsid w:val="0052725B"/>
    <w:rsid w:val="00530748"/>
    <w:rsid w:val="00530CB9"/>
    <w:rsid w:val="00532D25"/>
    <w:rsid w:val="00532F0E"/>
    <w:rsid w:val="00535F67"/>
    <w:rsid w:val="005366EE"/>
    <w:rsid w:val="005367C3"/>
    <w:rsid w:val="0053693B"/>
    <w:rsid w:val="005402AE"/>
    <w:rsid w:val="00540BB2"/>
    <w:rsid w:val="0054111E"/>
    <w:rsid w:val="00543EEF"/>
    <w:rsid w:val="005452A0"/>
    <w:rsid w:val="00545A91"/>
    <w:rsid w:val="00546720"/>
    <w:rsid w:val="00550543"/>
    <w:rsid w:val="00550834"/>
    <w:rsid w:val="00550C8F"/>
    <w:rsid w:val="005525F5"/>
    <w:rsid w:val="0055309D"/>
    <w:rsid w:val="00554A0C"/>
    <w:rsid w:val="00554BB1"/>
    <w:rsid w:val="005604A4"/>
    <w:rsid w:val="00561A47"/>
    <w:rsid w:val="005632C1"/>
    <w:rsid w:val="005661CB"/>
    <w:rsid w:val="00566B34"/>
    <w:rsid w:val="00567536"/>
    <w:rsid w:val="005679BF"/>
    <w:rsid w:val="00570D32"/>
    <w:rsid w:val="00571799"/>
    <w:rsid w:val="0057219B"/>
    <w:rsid w:val="00572430"/>
    <w:rsid w:val="00572AFB"/>
    <w:rsid w:val="00573200"/>
    <w:rsid w:val="005734EB"/>
    <w:rsid w:val="00573C76"/>
    <w:rsid w:val="00573F6F"/>
    <w:rsid w:val="00574091"/>
    <w:rsid w:val="00575091"/>
    <w:rsid w:val="00580247"/>
    <w:rsid w:val="005802FA"/>
    <w:rsid w:val="0058250B"/>
    <w:rsid w:val="005829C6"/>
    <w:rsid w:val="00583E65"/>
    <w:rsid w:val="00584265"/>
    <w:rsid w:val="00584991"/>
    <w:rsid w:val="00585C76"/>
    <w:rsid w:val="00585F9E"/>
    <w:rsid w:val="005868F3"/>
    <w:rsid w:val="00586EE0"/>
    <w:rsid w:val="00587A12"/>
    <w:rsid w:val="00590390"/>
    <w:rsid w:val="00590604"/>
    <w:rsid w:val="00590961"/>
    <w:rsid w:val="00591ADC"/>
    <w:rsid w:val="00591E8C"/>
    <w:rsid w:val="00593CB0"/>
    <w:rsid w:val="00596C1D"/>
    <w:rsid w:val="005A2AED"/>
    <w:rsid w:val="005A4038"/>
    <w:rsid w:val="005A4C22"/>
    <w:rsid w:val="005A57E1"/>
    <w:rsid w:val="005A65B8"/>
    <w:rsid w:val="005B0DE1"/>
    <w:rsid w:val="005B1C4D"/>
    <w:rsid w:val="005B3797"/>
    <w:rsid w:val="005B409D"/>
    <w:rsid w:val="005B4D8D"/>
    <w:rsid w:val="005B669A"/>
    <w:rsid w:val="005B7323"/>
    <w:rsid w:val="005B7497"/>
    <w:rsid w:val="005B7F75"/>
    <w:rsid w:val="005C1D83"/>
    <w:rsid w:val="005C38D4"/>
    <w:rsid w:val="005C4305"/>
    <w:rsid w:val="005C6546"/>
    <w:rsid w:val="005C6FCE"/>
    <w:rsid w:val="005C7617"/>
    <w:rsid w:val="005D00A1"/>
    <w:rsid w:val="005D220A"/>
    <w:rsid w:val="005D5496"/>
    <w:rsid w:val="005D56EB"/>
    <w:rsid w:val="005D595B"/>
    <w:rsid w:val="005D59A7"/>
    <w:rsid w:val="005D5C41"/>
    <w:rsid w:val="005D7327"/>
    <w:rsid w:val="005E0601"/>
    <w:rsid w:val="005E21DA"/>
    <w:rsid w:val="005E2B0C"/>
    <w:rsid w:val="005E2F41"/>
    <w:rsid w:val="005E41F7"/>
    <w:rsid w:val="005E7452"/>
    <w:rsid w:val="005F039F"/>
    <w:rsid w:val="005F06FA"/>
    <w:rsid w:val="005F08DC"/>
    <w:rsid w:val="005F0C8F"/>
    <w:rsid w:val="005F174E"/>
    <w:rsid w:val="005F1F2F"/>
    <w:rsid w:val="005F33CD"/>
    <w:rsid w:val="005F4D9C"/>
    <w:rsid w:val="005F526A"/>
    <w:rsid w:val="005F5A01"/>
    <w:rsid w:val="005F6F0F"/>
    <w:rsid w:val="005F73C2"/>
    <w:rsid w:val="00600805"/>
    <w:rsid w:val="006010DF"/>
    <w:rsid w:val="00601817"/>
    <w:rsid w:val="006025DE"/>
    <w:rsid w:val="00602677"/>
    <w:rsid w:val="00602A1E"/>
    <w:rsid w:val="006052FE"/>
    <w:rsid w:val="006070EF"/>
    <w:rsid w:val="00607D4A"/>
    <w:rsid w:val="00612F2B"/>
    <w:rsid w:val="006138E1"/>
    <w:rsid w:val="00613E2E"/>
    <w:rsid w:val="006147FF"/>
    <w:rsid w:val="00614FF7"/>
    <w:rsid w:val="006167A3"/>
    <w:rsid w:val="006173FC"/>
    <w:rsid w:val="00621FE3"/>
    <w:rsid w:val="006220CC"/>
    <w:rsid w:val="00623362"/>
    <w:rsid w:val="00624453"/>
    <w:rsid w:val="006249C7"/>
    <w:rsid w:val="00625E8F"/>
    <w:rsid w:val="00625EDC"/>
    <w:rsid w:val="006260C6"/>
    <w:rsid w:val="00627F30"/>
    <w:rsid w:val="00630F8A"/>
    <w:rsid w:val="00632801"/>
    <w:rsid w:val="00633B79"/>
    <w:rsid w:val="00635504"/>
    <w:rsid w:val="006365F6"/>
    <w:rsid w:val="006367F1"/>
    <w:rsid w:val="006400F7"/>
    <w:rsid w:val="00640257"/>
    <w:rsid w:val="006402C4"/>
    <w:rsid w:val="00642AA8"/>
    <w:rsid w:val="00643156"/>
    <w:rsid w:val="00643562"/>
    <w:rsid w:val="006441C6"/>
    <w:rsid w:val="00645488"/>
    <w:rsid w:val="00645F9E"/>
    <w:rsid w:val="00646612"/>
    <w:rsid w:val="00646D90"/>
    <w:rsid w:val="00647D19"/>
    <w:rsid w:val="00650952"/>
    <w:rsid w:val="0065174D"/>
    <w:rsid w:val="00651DC3"/>
    <w:rsid w:val="00652C76"/>
    <w:rsid w:val="006537C5"/>
    <w:rsid w:val="006549C0"/>
    <w:rsid w:val="00654DF3"/>
    <w:rsid w:val="00655F68"/>
    <w:rsid w:val="00656107"/>
    <w:rsid w:val="00656304"/>
    <w:rsid w:val="0065630C"/>
    <w:rsid w:val="00657B65"/>
    <w:rsid w:val="00660CF0"/>
    <w:rsid w:val="0066271D"/>
    <w:rsid w:val="00663AD4"/>
    <w:rsid w:val="00663C15"/>
    <w:rsid w:val="006649E7"/>
    <w:rsid w:val="00664DC6"/>
    <w:rsid w:val="00673377"/>
    <w:rsid w:val="00674054"/>
    <w:rsid w:val="006759FB"/>
    <w:rsid w:val="0067730C"/>
    <w:rsid w:val="00680325"/>
    <w:rsid w:val="00680354"/>
    <w:rsid w:val="00680740"/>
    <w:rsid w:val="00680897"/>
    <w:rsid w:val="00683245"/>
    <w:rsid w:val="006849E4"/>
    <w:rsid w:val="00685775"/>
    <w:rsid w:val="00686A70"/>
    <w:rsid w:val="00687C3B"/>
    <w:rsid w:val="00687F62"/>
    <w:rsid w:val="006900B1"/>
    <w:rsid w:val="00690408"/>
    <w:rsid w:val="00690919"/>
    <w:rsid w:val="00692364"/>
    <w:rsid w:val="0069244A"/>
    <w:rsid w:val="00694772"/>
    <w:rsid w:val="00695F77"/>
    <w:rsid w:val="00695FAF"/>
    <w:rsid w:val="006A0BF1"/>
    <w:rsid w:val="006A131F"/>
    <w:rsid w:val="006A1B46"/>
    <w:rsid w:val="006A227F"/>
    <w:rsid w:val="006A6782"/>
    <w:rsid w:val="006B0AE6"/>
    <w:rsid w:val="006B126A"/>
    <w:rsid w:val="006B1B10"/>
    <w:rsid w:val="006B2A35"/>
    <w:rsid w:val="006B4A73"/>
    <w:rsid w:val="006B59B2"/>
    <w:rsid w:val="006B5D7E"/>
    <w:rsid w:val="006C2CAF"/>
    <w:rsid w:val="006C3015"/>
    <w:rsid w:val="006C331F"/>
    <w:rsid w:val="006C37C8"/>
    <w:rsid w:val="006C39C9"/>
    <w:rsid w:val="006C3BED"/>
    <w:rsid w:val="006C43B3"/>
    <w:rsid w:val="006C506C"/>
    <w:rsid w:val="006C77DB"/>
    <w:rsid w:val="006D0696"/>
    <w:rsid w:val="006D2811"/>
    <w:rsid w:val="006D5271"/>
    <w:rsid w:val="006D5427"/>
    <w:rsid w:val="006E14CF"/>
    <w:rsid w:val="006E156C"/>
    <w:rsid w:val="006E1DF3"/>
    <w:rsid w:val="006E4473"/>
    <w:rsid w:val="006E518F"/>
    <w:rsid w:val="006E5779"/>
    <w:rsid w:val="006E59E8"/>
    <w:rsid w:val="006E5BC8"/>
    <w:rsid w:val="006E61D1"/>
    <w:rsid w:val="006E67F4"/>
    <w:rsid w:val="006E6D40"/>
    <w:rsid w:val="006F4493"/>
    <w:rsid w:val="006F4CEE"/>
    <w:rsid w:val="006F51AA"/>
    <w:rsid w:val="006F6CF4"/>
    <w:rsid w:val="006F6F10"/>
    <w:rsid w:val="00700F67"/>
    <w:rsid w:val="007014B3"/>
    <w:rsid w:val="0070516A"/>
    <w:rsid w:val="00706BFE"/>
    <w:rsid w:val="007104C4"/>
    <w:rsid w:val="00710B04"/>
    <w:rsid w:val="00710B29"/>
    <w:rsid w:val="00710F66"/>
    <w:rsid w:val="007111B9"/>
    <w:rsid w:val="00711BE6"/>
    <w:rsid w:val="00713671"/>
    <w:rsid w:val="00713B2A"/>
    <w:rsid w:val="00716563"/>
    <w:rsid w:val="00716A4D"/>
    <w:rsid w:val="00716D6E"/>
    <w:rsid w:val="00717BA2"/>
    <w:rsid w:val="00722490"/>
    <w:rsid w:val="00727894"/>
    <w:rsid w:val="00727BD7"/>
    <w:rsid w:val="00730A13"/>
    <w:rsid w:val="00730D97"/>
    <w:rsid w:val="007311A5"/>
    <w:rsid w:val="00731C54"/>
    <w:rsid w:val="00731FBB"/>
    <w:rsid w:val="0073206D"/>
    <w:rsid w:val="0073290B"/>
    <w:rsid w:val="00733F60"/>
    <w:rsid w:val="00734C65"/>
    <w:rsid w:val="00734CF8"/>
    <w:rsid w:val="00736F79"/>
    <w:rsid w:val="0073738B"/>
    <w:rsid w:val="00741222"/>
    <w:rsid w:val="007415FD"/>
    <w:rsid w:val="00742A19"/>
    <w:rsid w:val="007463A4"/>
    <w:rsid w:val="00746BDB"/>
    <w:rsid w:val="0075085F"/>
    <w:rsid w:val="00750EF2"/>
    <w:rsid w:val="007517AA"/>
    <w:rsid w:val="0075185F"/>
    <w:rsid w:val="007518E1"/>
    <w:rsid w:val="00754E92"/>
    <w:rsid w:val="00755D50"/>
    <w:rsid w:val="007561EF"/>
    <w:rsid w:val="00760513"/>
    <w:rsid w:val="007623C4"/>
    <w:rsid w:val="0076244D"/>
    <w:rsid w:val="00763E89"/>
    <w:rsid w:val="00763F41"/>
    <w:rsid w:val="00764628"/>
    <w:rsid w:val="007660EB"/>
    <w:rsid w:val="007660EE"/>
    <w:rsid w:val="00767AFD"/>
    <w:rsid w:val="00770C36"/>
    <w:rsid w:val="00771099"/>
    <w:rsid w:val="00771500"/>
    <w:rsid w:val="007716C7"/>
    <w:rsid w:val="0077254C"/>
    <w:rsid w:val="0077318C"/>
    <w:rsid w:val="0077321F"/>
    <w:rsid w:val="0077382F"/>
    <w:rsid w:val="00774AFB"/>
    <w:rsid w:val="00776531"/>
    <w:rsid w:val="00776DD9"/>
    <w:rsid w:val="00777AA7"/>
    <w:rsid w:val="00780640"/>
    <w:rsid w:val="00780FDB"/>
    <w:rsid w:val="007812EA"/>
    <w:rsid w:val="00782EE4"/>
    <w:rsid w:val="00783750"/>
    <w:rsid w:val="007904BF"/>
    <w:rsid w:val="00792F62"/>
    <w:rsid w:val="00793800"/>
    <w:rsid w:val="0079436E"/>
    <w:rsid w:val="0079487A"/>
    <w:rsid w:val="0079495C"/>
    <w:rsid w:val="00795388"/>
    <w:rsid w:val="00796AD9"/>
    <w:rsid w:val="007974B9"/>
    <w:rsid w:val="007A0A5F"/>
    <w:rsid w:val="007A0FB0"/>
    <w:rsid w:val="007A1972"/>
    <w:rsid w:val="007A24FA"/>
    <w:rsid w:val="007A295D"/>
    <w:rsid w:val="007A3B47"/>
    <w:rsid w:val="007A3C4C"/>
    <w:rsid w:val="007A4299"/>
    <w:rsid w:val="007A69AE"/>
    <w:rsid w:val="007B0802"/>
    <w:rsid w:val="007B0D43"/>
    <w:rsid w:val="007B11BF"/>
    <w:rsid w:val="007B1518"/>
    <w:rsid w:val="007B384C"/>
    <w:rsid w:val="007B684A"/>
    <w:rsid w:val="007B6A07"/>
    <w:rsid w:val="007B7A28"/>
    <w:rsid w:val="007C04C4"/>
    <w:rsid w:val="007C1055"/>
    <w:rsid w:val="007C152B"/>
    <w:rsid w:val="007C2BA8"/>
    <w:rsid w:val="007C36D1"/>
    <w:rsid w:val="007C38D5"/>
    <w:rsid w:val="007C3CF7"/>
    <w:rsid w:val="007C5A97"/>
    <w:rsid w:val="007C5C03"/>
    <w:rsid w:val="007C655B"/>
    <w:rsid w:val="007D12A1"/>
    <w:rsid w:val="007D4091"/>
    <w:rsid w:val="007D469D"/>
    <w:rsid w:val="007D4D40"/>
    <w:rsid w:val="007D5635"/>
    <w:rsid w:val="007D5963"/>
    <w:rsid w:val="007D7FA4"/>
    <w:rsid w:val="007E0476"/>
    <w:rsid w:val="007E05ED"/>
    <w:rsid w:val="007E14FC"/>
    <w:rsid w:val="007E2B01"/>
    <w:rsid w:val="007E35E0"/>
    <w:rsid w:val="007E6740"/>
    <w:rsid w:val="007E6D72"/>
    <w:rsid w:val="007E78A3"/>
    <w:rsid w:val="007E7A3A"/>
    <w:rsid w:val="007F07F7"/>
    <w:rsid w:val="007F0E99"/>
    <w:rsid w:val="007F149B"/>
    <w:rsid w:val="007F1B6F"/>
    <w:rsid w:val="007F247B"/>
    <w:rsid w:val="007F3FDD"/>
    <w:rsid w:val="007F45EE"/>
    <w:rsid w:val="007F5C1A"/>
    <w:rsid w:val="007F6AE4"/>
    <w:rsid w:val="007F6D8B"/>
    <w:rsid w:val="007F7C95"/>
    <w:rsid w:val="007F7E85"/>
    <w:rsid w:val="00800F85"/>
    <w:rsid w:val="00801310"/>
    <w:rsid w:val="00801FE5"/>
    <w:rsid w:val="00802DF8"/>
    <w:rsid w:val="0080416A"/>
    <w:rsid w:val="0080476E"/>
    <w:rsid w:val="008048D3"/>
    <w:rsid w:val="008057A1"/>
    <w:rsid w:val="008069D3"/>
    <w:rsid w:val="00807BE9"/>
    <w:rsid w:val="00810093"/>
    <w:rsid w:val="00813971"/>
    <w:rsid w:val="00814DC8"/>
    <w:rsid w:val="00815B13"/>
    <w:rsid w:val="0081788F"/>
    <w:rsid w:val="00817D63"/>
    <w:rsid w:val="00817D81"/>
    <w:rsid w:val="00820C4E"/>
    <w:rsid w:val="008211A8"/>
    <w:rsid w:val="00821C4E"/>
    <w:rsid w:val="008220F7"/>
    <w:rsid w:val="008230A7"/>
    <w:rsid w:val="0082367F"/>
    <w:rsid w:val="008259C6"/>
    <w:rsid w:val="00826164"/>
    <w:rsid w:val="008274AA"/>
    <w:rsid w:val="00827CC0"/>
    <w:rsid w:val="00831A04"/>
    <w:rsid w:val="00831E82"/>
    <w:rsid w:val="00832D94"/>
    <w:rsid w:val="0083444C"/>
    <w:rsid w:val="008363E1"/>
    <w:rsid w:val="00836DA0"/>
    <w:rsid w:val="00836F7F"/>
    <w:rsid w:val="008372D7"/>
    <w:rsid w:val="00837CA9"/>
    <w:rsid w:val="00840962"/>
    <w:rsid w:val="00840A6B"/>
    <w:rsid w:val="00842C99"/>
    <w:rsid w:val="00843D81"/>
    <w:rsid w:val="00846BC5"/>
    <w:rsid w:val="00850B6D"/>
    <w:rsid w:val="00851487"/>
    <w:rsid w:val="008515F1"/>
    <w:rsid w:val="0085186F"/>
    <w:rsid w:val="008518D4"/>
    <w:rsid w:val="0085194F"/>
    <w:rsid w:val="00851A14"/>
    <w:rsid w:val="00851E44"/>
    <w:rsid w:val="0085437B"/>
    <w:rsid w:val="008553D2"/>
    <w:rsid w:val="00855404"/>
    <w:rsid w:val="00857009"/>
    <w:rsid w:val="00860993"/>
    <w:rsid w:val="00861A2A"/>
    <w:rsid w:val="00861EB9"/>
    <w:rsid w:val="00862340"/>
    <w:rsid w:val="00863911"/>
    <w:rsid w:val="008643B4"/>
    <w:rsid w:val="00864940"/>
    <w:rsid w:val="00864B02"/>
    <w:rsid w:val="008668B8"/>
    <w:rsid w:val="008705CB"/>
    <w:rsid w:val="00871B13"/>
    <w:rsid w:val="008722A7"/>
    <w:rsid w:val="00872576"/>
    <w:rsid w:val="0087318D"/>
    <w:rsid w:val="00873851"/>
    <w:rsid w:val="00873D07"/>
    <w:rsid w:val="00873DCD"/>
    <w:rsid w:val="00874146"/>
    <w:rsid w:val="00875B1F"/>
    <w:rsid w:val="0087685C"/>
    <w:rsid w:val="0087713E"/>
    <w:rsid w:val="00877839"/>
    <w:rsid w:val="008802F6"/>
    <w:rsid w:val="00880CB2"/>
    <w:rsid w:val="00882772"/>
    <w:rsid w:val="00882BE9"/>
    <w:rsid w:val="00883DB9"/>
    <w:rsid w:val="008841A1"/>
    <w:rsid w:val="00885273"/>
    <w:rsid w:val="00885B56"/>
    <w:rsid w:val="00885FF0"/>
    <w:rsid w:val="00887CF9"/>
    <w:rsid w:val="008913E4"/>
    <w:rsid w:val="00891C8A"/>
    <w:rsid w:val="0089768F"/>
    <w:rsid w:val="008A09CC"/>
    <w:rsid w:val="008A1DC9"/>
    <w:rsid w:val="008A4A84"/>
    <w:rsid w:val="008A4C90"/>
    <w:rsid w:val="008A56ED"/>
    <w:rsid w:val="008A5CAD"/>
    <w:rsid w:val="008A66FA"/>
    <w:rsid w:val="008A70F3"/>
    <w:rsid w:val="008B11A7"/>
    <w:rsid w:val="008B1C9A"/>
    <w:rsid w:val="008B1EC0"/>
    <w:rsid w:val="008B2BF8"/>
    <w:rsid w:val="008B380D"/>
    <w:rsid w:val="008B3F57"/>
    <w:rsid w:val="008B45A7"/>
    <w:rsid w:val="008B623F"/>
    <w:rsid w:val="008B64DF"/>
    <w:rsid w:val="008B6EA4"/>
    <w:rsid w:val="008C0A0B"/>
    <w:rsid w:val="008C0EA4"/>
    <w:rsid w:val="008C1AD5"/>
    <w:rsid w:val="008C1F5B"/>
    <w:rsid w:val="008C2365"/>
    <w:rsid w:val="008C3DC4"/>
    <w:rsid w:val="008C5DA4"/>
    <w:rsid w:val="008C67A3"/>
    <w:rsid w:val="008C6A53"/>
    <w:rsid w:val="008C6F25"/>
    <w:rsid w:val="008D13D3"/>
    <w:rsid w:val="008D17E4"/>
    <w:rsid w:val="008D1E3F"/>
    <w:rsid w:val="008D3E58"/>
    <w:rsid w:val="008D4293"/>
    <w:rsid w:val="008D5AC2"/>
    <w:rsid w:val="008D6D4B"/>
    <w:rsid w:val="008E03BF"/>
    <w:rsid w:val="008E0F1F"/>
    <w:rsid w:val="008E158B"/>
    <w:rsid w:val="008E2019"/>
    <w:rsid w:val="008E39A9"/>
    <w:rsid w:val="008E4657"/>
    <w:rsid w:val="008E4C35"/>
    <w:rsid w:val="008E55B0"/>
    <w:rsid w:val="008E6D5E"/>
    <w:rsid w:val="008E7032"/>
    <w:rsid w:val="008F0438"/>
    <w:rsid w:val="008F052F"/>
    <w:rsid w:val="008F1D94"/>
    <w:rsid w:val="008F3020"/>
    <w:rsid w:val="008F3942"/>
    <w:rsid w:val="008F398C"/>
    <w:rsid w:val="008F3D8A"/>
    <w:rsid w:val="008F54A9"/>
    <w:rsid w:val="008F58E8"/>
    <w:rsid w:val="008F68E3"/>
    <w:rsid w:val="00900518"/>
    <w:rsid w:val="0090438D"/>
    <w:rsid w:val="00904AB2"/>
    <w:rsid w:val="00905D85"/>
    <w:rsid w:val="00906281"/>
    <w:rsid w:val="009113DE"/>
    <w:rsid w:val="009116B9"/>
    <w:rsid w:val="0091184E"/>
    <w:rsid w:val="0091394A"/>
    <w:rsid w:val="00913CDD"/>
    <w:rsid w:val="00914806"/>
    <w:rsid w:val="009163E0"/>
    <w:rsid w:val="00917CA9"/>
    <w:rsid w:val="00917DE0"/>
    <w:rsid w:val="00920D3C"/>
    <w:rsid w:val="0092459F"/>
    <w:rsid w:val="00924A7B"/>
    <w:rsid w:val="009251E0"/>
    <w:rsid w:val="009269F6"/>
    <w:rsid w:val="00926F16"/>
    <w:rsid w:val="009270DD"/>
    <w:rsid w:val="00927A57"/>
    <w:rsid w:val="00927FC5"/>
    <w:rsid w:val="00931655"/>
    <w:rsid w:val="00931A95"/>
    <w:rsid w:val="00931E73"/>
    <w:rsid w:val="00933406"/>
    <w:rsid w:val="00933C3F"/>
    <w:rsid w:val="00935960"/>
    <w:rsid w:val="009363F9"/>
    <w:rsid w:val="0093641A"/>
    <w:rsid w:val="0093771C"/>
    <w:rsid w:val="00937963"/>
    <w:rsid w:val="00940A79"/>
    <w:rsid w:val="00940CA8"/>
    <w:rsid w:val="00942D0B"/>
    <w:rsid w:val="00944BC1"/>
    <w:rsid w:val="00945804"/>
    <w:rsid w:val="00946C88"/>
    <w:rsid w:val="009474DC"/>
    <w:rsid w:val="00947824"/>
    <w:rsid w:val="00950732"/>
    <w:rsid w:val="00950E88"/>
    <w:rsid w:val="009516E8"/>
    <w:rsid w:val="0095336A"/>
    <w:rsid w:val="009540AE"/>
    <w:rsid w:val="00955863"/>
    <w:rsid w:val="00957D67"/>
    <w:rsid w:val="00962071"/>
    <w:rsid w:val="009631A7"/>
    <w:rsid w:val="00964083"/>
    <w:rsid w:val="009653B0"/>
    <w:rsid w:val="009654D4"/>
    <w:rsid w:val="009655C1"/>
    <w:rsid w:val="009655C9"/>
    <w:rsid w:val="0096612C"/>
    <w:rsid w:val="00967BA9"/>
    <w:rsid w:val="00967E9F"/>
    <w:rsid w:val="0097050C"/>
    <w:rsid w:val="00970B22"/>
    <w:rsid w:val="00971F78"/>
    <w:rsid w:val="0097558C"/>
    <w:rsid w:val="00975EB0"/>
    <w:rsid w:val="00976173"/>
    <w:rsid w:val="00977DFE"/>
    <w:rsid w:val="00981EDC"/>
    <w:rsid w:val="00982424"/>
    <w:rsid w:val="00983D0E"/>
    <w:rsid w:val="0098449E"/>
    <w:rsid w:val="00984E08"/>
    <w:rsid w:val="0098532F"/>
    <w:rsid w:val="00986C75"/>
    <w:rsid w:val="00987357"/>
    <w:rsid w:val="00990832"/>
    <w:rsid w:val="0099411B"/>
    <w:rsid w:val="00995097"/>
    <w:rsid w:val="009959DB"/>
    <w:rsid w:val="00996F10"/>
    <w:rsid w:val="00997135"/>
    <w:rsid w:val="00997478"/>
    <w:rsid w:val="009A009F"/>
    <w:rsid w:val="009A12B8"/>
    <w:rsid w:val="009A2CA0"/>
    <w:rsid w:val="009A410E"/>
    <w:rsid w:val="009A60E9"/>
    <w:rsid w:val="009A6C04"/>
    <w:rsid w:val="009A6F93"/>
    <w:rsid w:val="009B3B21"/>
    <w:rsid w:val="009B3B37"/>
    <w:rsid w:val="009B46CC"/>
    <w:rsid w:val="009B54C8"/>
    <w:rsid w:val="009B5F28"/>
    <w:rsid w:val="009B69CB"/>
    <w:rsid w:val="009C0606"/>
    <w:rsid w:val="009C070A"/>
    <w:rsid w:val="009C100F"/>
    <w:rsid w:val="009C25D2"/>
    <w:rsid w:val="009C2E71"/>
    <w:rsid w:val="009C353A"/>
    <w:rsid w:val="009C4CD3"/>
    <w:rsid w:val="009C507F"/>
    <w:rsid w:val="009C548C"/>
    <w:rsid w:val="009C59B8"/>
    <w:rsid w:val="009C6DF5"/>
    <w:rsid w:val="009C76DD"/>
    <w:rsid w:val="009D1592"/>
    <w:rsid w:val="009D36D7"/>
    <w:rsid w:val="009D4A53"/>
    <w:rsid w:val="009D54F6"/>
    <w:rsid w:val="009D69F5"/>
    <w:rsid w:val="009D7B90"/>
    <w:rsid w:val="009E0A45"/>
    <w:rsid w:val="009E1436"/>
    <w:rsid w:val="009E1820"/>
    <w:rsid w:val="009E1928"/>
    <w:rsid w:val="009E1930"/>
    <w:rsid w:val="009E28E1"/>
    <w:rsid w:val="009E40C5"/>
    <w:rsid w:val="009E4D66"/>
    <w:rsid w:val="009E4F11"/>
    <w:rsid w:val="009F214D"/>
    <w:rsid w:val="009F2D03"/>
    <w:rsid w:val="009F4BBA"/>
    <w:rsid w:val="009F4E18"/>
    <w:rsid w:val="009F662B"/>
    <w:rsid w:val="009F7FB4"/>
    <w:rsid w:val="009F7FDA"/>
    <w:rsid w:val="00A00AE8"/>
    <w:rsid w:val="00A01A3E"/>
    <w:rsid w:val="00A03DE9"/>
    <w:rsid w:val="00A0584A"/>
    <w:rsid w:val="00A05C3E"/>
    <w:rsid w:val="00A10A86"/>
    <w:rsid w:val="00A10D5B"/>
    <w:rsid w:val="00A131D9"/>
    <w:rsid w:val="00A141FE"/>
    <w:rsid w:val="00A14C2F"/>
    <w:rsid w:val="00A14F03"/>
    <w:rsid w:val="00A1629E"/>
    <w:rsid w:val="00A1657B"/>
    <w:rsid w:val="00A16907"/>
    <w:rsid w:val="00A16EDC"/>
    <w:rsid w:val="00A17707"/>
    <w:rsid w:val="00A1795D"/>
    <w:rsid w:val="00A2168B"/>
    <w:rsid w:val="00A2206E"/>
    <w:rsid w:val="00A223CA"/>
    <w:rsid w:val="00A22C80"/>
    <w:rsid w:val="00A2482D"/>
    <w:rsid w:val="00A24CFE"/>
    <w:rsid w:val="00A25BD1"/>
    <w:rsid w:val="00A25C86"/>
    <w:rsid w:val="00A25D6A"/>
    <w:rsid w:val="00A26D9A"/>
    <w:rsid w:val="00A300BB"/>
    <w:rsid w:val="00A3085A"/>
    <w:rsid w:val="00A30C00"/>
    <w:rsid w:val="00A31479"/>
    <w:rsid w:val="00A315E0"/>
    <w:rsid w:val="00A32A44"/>
    <w:rsid w:val="00A339C2"/>
    <w:rsid w:val="00A348B1"/>
    <w:rsid w:val="00A34F04"/>
    <w:rsid w:val="00A34F67"/>
    <w:rsid w:val="00A356AF"/>
    <w:rsid w:val="00A35774"/>
    <w:rsid w:val="00A35CC5"/>
    <w:rsid w:val="00A3663F"/>
    <w:rsid w:val="00A36CB4"/>
    <w:rsid w:val="00A37035"/>
    <w:rsid w:val="00A375D2"/>
    <w:rsid w:val="00A37E73"/>
    <w:rsid w:val="00A404CF"/>
    <w:rsid w:val="00A4106D"/>
    <w:rsid w:val="00A41B69"/>
    <w:rsid w:val="00A41CFA"/>
    <w:rsid w:val="00A43074"/>
    <w:rsid w:val="00A43BA3"/>
    <w:rsid w:val="00A43E5F"/>
    <w:rsid w:val="00A4455A"/>
    <w:rsid w:val="00A45220"/>
    <w:rsid w:val="00A45B3B"/>
    <w:rsid w:val="00A529E4"/>
    <w:rsid w:val="00A52C46"/>
    <w:rsid w:val="00A54102"/>
    <w:rsid w:val="00A57B28"/>
    <w:rsid w:val="00A600D0"/>
    <w:rsid w:val="00A617C0"/>
    <w:rsid w:val="00A6248E"/>
    <w:rsid w:val="00A62EF9"/>
    <w:rsid w:val="00A65BB8"/>
    <w:rsid w:val="00A66FFF"/>
    <w:rsid w:val="00A670A4"/>
    <w:rsid w:val="00A6710E"/>
    <w:rsid w:val="00A67317"/>
    <w:rsid w:val="00A67553"/>
    <w:rsid w:val="00A677A1"/>
    <w:rsid w:val="00A678BE"/>
    <w:rsid w:val="00A67F6F"/>
    <w:rsid w:val="00A7032C"/>
    <w:rsid w:val="00A70C6E"/>
    <w:rsid w:val="00A72DD0"/>
    <w:rsid w:val="00A7371D"/>
    <w:rsid w:val="00A74921"/>
    <w:rsid w:val="00A75BF7"/>
    <w:rsid w:val="00A76C6C"/>
    <w:rsid w:val="00A824E4"/>
    <w:rsid w:val="00A82B09"/>
    <w:rsid w:val="00A82E73"/>
    <w:rsid w:val="00A83B50"/>
    <w:rsid w:val="00A83B5B"/>
    <w:rsid w:val="00A85602"/>
    <w:rsid w:val="00A85DC0"/>
    <w:rsid w:val="00A86B33"/>
    <w:rsid w:val="00A87E82"/>
    <w:rsid w:val="00A91625"/>
    <w:rsid w:val="00A9285B"/>
    <w:rsid w:val="00A940C6"/>
    <w:rsid w:val="00A94922"/>
    <w:rsid w:val="00A955D2"/>
    <w:rsid w:val="00A961FA"/>
    <w:rsid w:val="00A964C0"/>
    <w:rsid w:val="00A97A08"/>
    <w:rsid w:val="00AA1FB9"/>
    <w:rsid w:val="00AA273C"/>
    <w:rsid w:val="00AA2BEE"/>
    <w:rsid w:val="00AA2F1B"/>
    <w:rsid w:val="00AA35AF"/>
    <w:rsid w:val="00AA3AD8"/>
    <w:rsid w:val="00AA4F3F"/>
    <w:rsid w:val="00AA58B6"/>
    <w:rsid w:val="00AA61E3"/>
    <w:rsid w:val="00AA63D5"/>
    <w:rsid w:val="00AA6618"/>
    <w:rsid w:val="00AA6984"/>
    <w:rsid w:val="00AA702E"/>
    <w:rsid w:val="00AB2076"/>
    <w:rsid w:val="00AB2BD1"/>
    <w:rsid w:val="00AB34A0"/>
    <w:rsid w:val="00AB4459"/>
    <w:rsid w:val="00AB4A04"/>
    <w:rsid w:val="00AB527A"/>
    <w:rsid w:val="00AB527B"/>
    <w:rsid w:val="00AB5457"/>
    <w:rsid w:val="00AB6227"/>
    <w:rsid w:val="00AB6B5A"/>
    <w:rsid w:val="00AB7779"/>
    <w:rsid w:val="00AC0F45"/>
    <w:rsid w:val="00AC15B0"/>
    <w:rsid w:val="00AC186D"/>
    <w:rsid w:val="00AC28F5"/>
    <w:rsid w:val="00AC5FBD"/>
    <w:rsid w:val="00AC661C"/>
    <w:rsid w:val="00AC6E78"/>
    <w:rsid w:val="00AD1559"/>
    <w:rsid w:val="00AD262E"/>
    <w:rsid w:val="00AE4372"/>
    <w:rsid w:val="00AE6F10"/>
    <w:rsid w:val="00AF027A"/>
    <w:rsid w:val="00AF0670"/>
    <w:rsid w:val="00AF109B"/>
    <w:rsid w:val="00AF1576"/>
    <w:rsid w:val="00AF15CE"/>
    <w:rsid w:val="00AF1D5C"/>
    <w:rsid w:val="00AF2104"/>
    <w:rsid w:val="00AF27E1"/>
    <w:rsid w:val="00AF7A6B"/>
    <w:rsid w:val="00B01624"/>
    <w:rsid w:val="00B0181F"/>
    <w:rsid w:val="00B026D7"/>
    <w:rsid w:val="00B02873"/>
    <w:rsid w:val="00B02AA5"/>
    <w:rsid w:val="00B0357B"/>
    <w:rsid w:val="00B03590"/>
    <w:rsid w:val="00B036F5"/>
    <w:rsid w:val="00B03B37"/>
    <w:rsid w:val="00B041C4"/>
    <w:rsid w:val="00B04EA4"/>
    <w:rsid w:val="00B04F87"/>
    <w:rsid w:val="00B05EF3"/>
    <w:rsid w:val="00B12E93"/>
    <w:rsid w:val="00B13CEC"/>
    <w:rsid w:val="00B1594B"/>
    <w:rsid w:val="00B15BD9"/>
    <w:rsid w:val="00B16598"/>
    <w:rsid w:val="00B16D45"/>
    <w:rsid w:val="00B17074"/>
    <w:rsid w:val="00B17DD9"/>
    <w:rsid w:val="00B21094"/>
    <w:rsid w:val="00B21139"/>
    <w:rsid w:val="00B21316"/>
    <w:rsid w:val="00B21399"/>
    <w:rsid w:val="00B21E03"/>
    <w:rsid w:val="00B22658"/>
    <w:rsid w:val="00B226A6"/>
    <w:rsid w:val="00B2443D"/>
    <w:rsid w:val="00B24AE7"/>
    <w:rsid w:val="00B27837"/>
    <w:rsid w:val="00B27950"/>
    <w:rsid w:val="00B30F31"/>
    <w:rsid w:val="00B31021"/>
    <w:rsid w:val="00B32F2E"/>
    <w:rsid w:val="00B34FA8"/>
    <w:rsid w:val="00B35160"/>
    <w:rsid w:val="00B40A15"/>
    <w:rsid w:val="00B40F16"/>
    <w:rsid w:val="00B435AB"/>
    <w:rsid w:val="00B438F9"/>
    <w:rsid w:val="00B45ECC"/>
    <w:rsid w:val="00B4607A"/>
    <w:rsid w:val="00B466C1"/>
    <w:rsid w:val="00B46933"/>
    <w:rsid w:val="00B50025"/>
    <w:rsid w:val="00B50043"/>
    <w:rsid w:val="00B50EB9"/>
    <w:rsid w:val="00B5188E"/>
    <w:rsid w:val="00B52BBF"/>
    <w:rsid w:val="00B52E1D"/>
    <w:rsid w:val="00B53586"/>
    <w:rsid w:val="00B54093"/>
    <w:rsid w:val="00B5686E"/>
    <w:rsid w:val="00B605F8"/>
    <w:rsid w:val="00B61070"/>
    <w:rsid w:val="00B6278B"/>
    <w:rsid w:val="00B62E05"/>
    <w:rsid w:val="00B6301C"/>
    <w:rsid w:val="00B6389F"/>
    <w:rsid w:val="00B6444A"/>
    <w:rsid w:val="00B645FD"/>
    <w:rsid w:val="00B65C60"/>
    <w:rsid w:val="00B65FB9"/>
    <w:rsid w:val="00B678BC"/>
    <w:rsid w:val="00B7062F"/>
    <w:rsid w:val="00B711B4"/>
    <w:rsid w:val="00B7161F"/>
    <w:rsid w:val="00B7186B"/>
    <w:rsid w:val="00B71C59"/>
    <w:rsid w:val="00B71EA7"/>
    <w:rsid w:val="00B73338"/>
    <w:rsid w:val="00B737F5"/>
    <w:rsid w:val="00B7403E"/>
    <w:rsid w:val="00B75B8B"/>
    <w:rsid w:val="00B771A9"/>
    <w:rsid w:val="00B773BD"/>
    <w:rsid w:val="00B77A52"/>
    <w:rsid w:val="00B77CD7"/>
    <w:rsid w:val="00B77EFB"/>
    <w:rsid w:val="00B800BB"/>
    <w:rsid w:val="00B815D1"/>
    <w:rsid w:val="00B82F0D"/>
    <w:rsid w:val="00B83576"/>
    <w:rsid w:val="00B8364C"/>
    <w:rsid w:val="00B84379"/>
    <w:rsid w:val="00B84536"/>
    <w:rsid w:val="00B8453D"/>
    <w:rsid w:val="00B915FF"/>
    <w:rsid w:val="00B9179B"/>
    <w:rsid w:val="00B920F9"/>
    <w:rsid w:val="00B92EBE"/>
    <w:rsid w:val="00B939C9"/>
    <w:rsid w:val="00B94775"/>
    <w:rsid w:val="00B949CE"/>
    <w:rsid w:val="00B95F15"/>
    <w:rsid w:val="00B9666B"/>
    <w:rsid w:val="00B96B2F"/>
    <w:rsid w:val="00B96F67"/>
    <w:rsid w:val="00B9786D"/>
    <w:rsid w:val="00B97E9B"/>
    <w:rsid w:val="00BA0403"/>
    <w:rsid w:val="00BA1715"/>
    <w:rsid w:val="00BA2B93"/>
    <w:rsid w:val="00BA356F"/>
    <w:rsid w:val="00BA3740"/>
    <w:rsid w:val="00BA4349"/>
    <w:rsid w:val="00BA6043"/>
    <w:rsid w:val="00BA6067"/>
    <w:rsid w:val="00BA7D4E"/>
    <w:rsid w:val="00BB444D"/>
    <w:rsid w:val="00BB4B5F"/>
    <w:rsid w:val="00BB4D5D"/>
    <w:rsid w:val="00BB556F"/>
    <w:rsid w:val="00BB65D8"/>
    <w:rsid w:val="00BB7312"/>
    <w:rsid w:val="00BC0632"/>
    <w:rsid w:val="00BC068D"/>
    <w:rsid w:val="00BC190B"/>
    <w:rsid w:val="00BC2414"/>
    <w:rsid w:val="00BC2DA2"/>
    <w:rsid w:val="00BC2DE5"/>
    <w:rsid w:val="00BC3027"/>
    <w:rsid w:val="00BC55C3"/>
    <w:rsid w:val="00BC6837"/>
    <w:rsid w:val="00BD06D5"/>
    <w:rsid w:val="00BD1F40"/>
    <w:rsid w:val="00BD21F2"/>
    <w:rsid w:val="00BD2596"/>
    <w:rsid w:val="00BD2F99"/>
    <w:rsid w:val="00BD3939"/>
    <w:rsid w:val="00BD5AB6"/>
    <w:rsid w:val="00BD6356"/>
    <w:rsid w:val="00BE219B"/>
    <w:rsid w:val="00BE227E"/>
    <w:rsid w:val="00BE2D6A"/>
    <w:rsid w:val="00BE2DFF"/>
    <w:rsid w:val="00BE3432"/>
    <w:rsid w:val="00BE35F6"/>
    <w:rsid w:val="00BE38E2"/>
    <w:rsid w:val="00BE6062"/>
    <w:rsid w:val="00BF052A"/>
    <w:rsid w:val="00BF1A61"/>
    <w:rsid w:val="00BF2954"/>
    <w:rsid w:val="00BF472F"/>
    <w:rsid w:val="00BF4A34"/>
    <w:rsid w:val="00BF4BC5"/>
    <w:rsid w:val="00BF719A"/>
    <w:rsid w:val="00BF77AB"/>
    <w:rsid w:val="00C010E0"/>
    <w:rsid w:val="00C0270D"/>
    <w:rsid w:val="00C03976"/>
    <w:rsid w:val="00C06879"/>
    <w:rsid w:val="00C071C2"/>
    <w:rsid w:val="00C07368"/>
    <w:rsid w:val="00C07771"/>
    <w:rsid w:val="00C102C0"/>
    <w:rsid w:val="00C1032F"/>
    <w:rsid w:val="00C10946"/>
    <w:rsid w:val="00C13677"/>
    <w:rsid w:val="00C14487"/>
    <w:rsid w:val="00C15F73"/>
    <w:rsid w:val="00C16D33"/>
    <w:rsid w:val="00C20501"/>
    <w:rsid w:val="00C20FA4"/>
    <w:rsid w:val="00C216A0"/>
    <w:rsid w:val="00C257E6"/>
    <w:rsid w:val="00C264C4"/>
    <w:rsid w:val="00C26891"/>
    <w:rsid w:val="00C26DCA"/>
    <w:rsid w:val="00C26EC3"/>
    <w:rsid w:val="00C32886"/>
    <w:rsid w:val="00C33FA0"/>
    <w:rsid w:val="00C36E10"/>
    <w:rsid w:val="00C37A8E"/>
    <w:rsid w:val="00C40CCD"/>
    <w:rsid w:val="00C4174A"/>
    <w:rsid w:val="00C43058"/>
    <w:rsid w:val="00C433F9"/>
    <w:rsid w:val="00C44814"/>
    <w:rsid w:val="00C45AC7"/>
    <w:rsid w:val="00C46AC1"/>
    <w:rsid w:val="00C47B9D"/>
    <w:rsid w:val="00C51402"/>
    <w:rsid w:val="00C52709"/>
    <w:rsid w:val="00C538A7"/>
    <w:rsid w:val="00C53FDA"/>
    <w:rsid w:val="00C553BC"/>
    <w:rsid w:val="00C61D42"/>
    <w:rsid w:val="00C63018"/>
    <w:rsid w:val="00C641E1"/>
    <w:rsid w:val="00C65D41"/>
    <w:rsid w:val="00C66E05"/>
    <w:rsid w:val="00C7006F"/>
    <w:rsid w:val="00C7037F"/>
    <w:rsid w:val="00C70E5E"/>
    <w:rsid w:val="00C71655"/>
    <w:rsid w:val="00C71841"/>
    <w:rsid w:val="00C72C7A"/>
    <w:rsid w:val="00C76714"/>
    <w:rsid w:val="00C7678C"/>
    <w:rsid w:val="00C772B3"/>
    <w:rsid w:val="00C81C73"/>
    <w:rsid w:val="00C82D00"/>
    <w:rsid w:val="00C8374D"/>
    <w:rsid w:val="00C86519"/>
    <w:rsid w:val="00C87335"/>
    <w:rsid w:val="00C87B68"/>
    <w:rsid w:val="00C91EB9"/>
    <w:rsid w:val="00C92A02"/>
    <w:rsid w:val="00C93452"/>
    <w:rsid w:val="00C937FC"/>
    <w:rsid w:val="00C93B42"/>
    <w:rsid w:val="00C93F63"/>
    <w:rsid w:val="00C9448B"/>
    <w:rsid w:val="00C962D2"/>
    <w:rsid w:val="00C97687"/>
    <w:rsid w:val="00C97895"/>
    <w:rsid w:val="00CA0F6F"/>
    <w:rsid w:val="00CA22D8"/>
    <w:rsid w:val="00CA24B3"/>
    <w:rsid w:val="00CA62C3"/>
    <w:rsid w:val="00CA786E"/>
    <w:rsid w:val="00CA7E81"/>
    <w:rsid w:val="00CB1A53"/>
    <w:rsid w:val="00CB364C"/>
    <w:rsid w:val="00CB3754"/>
    <w:rsid w:val="00CB3E23"/>
    <w:rsid w:val="00CB4A22"/>
    <w:rsid w:val="00CB5FB8"/>
    <w:rsid w:val="00CB656B"/>
    <w:rsid w:val="00CC17AE"/>
    <w:rsid w:val="00CC1882"/>
    <w:rsid w:val="00CC5507"/>
    <w:rsid w:val="00CC5A23"/>
    <w:rsid w:val="00CC6422"/>
    <w:rsid w:val="00CC7179"/>
    <w:rsid w:val="00CC786A"/>
    <w:rsid w:val="00CC7B00"/>
    <w:rsid w:val="00CD08EE"/>
    <w:rsid w:val="00CD0BC9"/>
    <w:rsid w:val="00CD1E91"/>
    <w:rsid w:val="00CD257B"/>
    <w:rsid w:val="00CD2EC9"/>
    <w:rsid w:val="00CD3F26"/>
    <w:rsid w:val="00CD4A21"/>
    <w:rsid w:val="00CD6C22"/>
    <w:rsid w:val="00CD7B27"/>
    <w:rsid w:val="00CE06CC"/>
    <w:rsid w:val="00CE1F68"/>
    <w:rsid w:val="00CE3A4E"/>
    <w:rsid w:val="00CE5546"/>
    <w:rsid w:val="00CE6A4C"/>
    <w:rsid w:val="00CF1E17"/>
    <w:rsid w:val="00CF3194"/>
    <w:rsid w:val="00CF3691"/>
    <w:rsid w:val="00CF53CC"/>
    <w:rsid w:val="00CF5D49"/>
    <w:rsid w:val="00CF670D"/>
    <w:rsid w:val="00CF7771"/>
    <w:rsid w:val="00D00405"/>
    <w:rsid w:val="00D01F2A"/>
    <w:rsid w:val="00D029DF"/>
    <w:rsid w:val="00D02D91"/>
    <w:rsid w:val="00D02F02"/>
    <w:rsid w:val="00D043D8"/>
    <w:rsid w:val="00D0499F"/>
    <w:rsid w:val="00D0599F"/>
    <w:rsid w:val="00D065A8"/>
    <w:rsid w:val="00D0704C"/>
    <w:rsid w:val="00D073FC"/>
    <w:rsid w:val="00D111B0"/>
    <w:rsid w:val="00D11BC1"/>
    <w:rsid w:val="00D12272"/>
    <w:rsid w:val="00D12540"/>
    <w:rsid w:val="00D1558B"/>
    <w:rsid w:val="00D169B7"/>
    <w:rsid w:val="00D16F45"/>
    <w:rsid w:val="00D203E7"/>
    <w:rsid w:val="00D2063C"/>
    <w:rsid w:val="00D20E11"/>
    <w:rsid w:val="00D2167A"/>
    <w:rsid w:val="00D22D32"/>
    <w:rsid w:val="00D23649"/>
    <w:rsid w:val="00D23DE3"/>
    <w:rsid w:val="00D251B1"/>
    <w:rsid w:val="00D26666"/>
    <w:rsid w:val="00D27E28"/>
    <w:rsid w:val="00D306F9"/>
    <w:rsid w:val="00D30DEB"/>
    <w:rsid w:val="00D30FEF"/>
    <w:rsid w:val="00D31DDF"/>
    <w:rsid w:val="00D3285C"/>
    <w:rsid w:val="00D33D3E"/>
    <w:rsid w:val="00D350AB"/>
    <w:rsid w:val="00D35230"/>
    <w:rsid w:val="00D35921"/>
    <w:rsid w:val="00D365BF"/>
    <w:rsid w:val="00D418F1"/>
    <w:rsid w:val="00D41AA5"/>
    <w:rsid w:val="00D42000"/>
    <w:rsid w:val="00D43689"/>
    <w:rsid w:val="00D44EA5"/>
    <w:rsid w:val="00D4550E"/>
    <w:rsid w:val="00D4575A"/>
    <w:rsid w:val="00D47281"/>
    <w:rsid w:val="00D47729"/>
    <w:rsid w:val="00D5126A"/>
    <w:rsid w:val="00D519F7"/>
    <w:rsid w:val="00D54567"/>
    <w:rsid w:val="00D549B1"/>
    <w:rsid w:val="00D56C0C"/>
    <w:rsid w:val="00D56E41"/>
    <w:rsid w:val="00D6046F"/>
    <w:rsid w:val="00D60546"/>
    <w:rsid w:val="00D60FD3"/>
    <w:rsid w:val="00D623A3"/>
    <w:rsid w:val="00D63A41"/>
    <w:rsid w:val="00D73F58"/>
    <w:rsid w:val="00D77B86"/>
    <w:rsid w:val="00D81502"/>
    <w:rsid w:val="00D83384"/>
    <w:rsid w:val="00D834FB"/>
    <w:rsid w:val="00D83964"/>
    <w:rsid w:val="00D83C7D"/>
    <w:rsid w:val="00D845E1"/>
    <w:rsid w:val="00D858F0"/>
    <w:rsid w:val="00D85D68"/>
    <w:rsid w:val="00D870F9"/>
    <w:rsid w:val="00D872CA"/>
    <w:rsid w:val="00D8754E"/>
    <w:rsid w:val="00D87BEC"/>
    <w:rsid w:val="00D87CC6"/>
    <w:rsid w:val="00D901E4"/>
    <w:rsid w:val="00D91869"/>
    <w:rsid w:val="00D91E71"/>
    <w:rsid w:val="00D9221E"/>
    <w:rsid w:val="00D92C51"/>
    <w:rsid w:val="00D937A2"/>
    <w:rsid w:val="00D94675"/>
    <w:rsid w:val="00D96370"/>
    <w:rsid w:val="00D97DB4"/>
    <w:rsid w:val="00DA003E"/>
    <w:rsid w:val="00DA07A2"/>
    <w:rsid w:val="00DA0CB6"/>
    <w:rsid w:val="00DA4E2C"/>
    <w:rsid w:val="00DA4EFD"/>
    <w:rsid w:val="00DA52A5"/>
    <w:rsid w:val="00DA630C"/>
    <w:rsid w:val="00DA7FA9"/>
    <w:rsid w:val="00DB0259"/>
    <w:rsid w:val="00DB0321"/>
    <w:rsid w:val="00DB0790"/>
    <w:rsid w:val="00DB280E"/>
    <w:rsid w:val="00DB30EE"/>
    <w:rsid w:val="00DB3BD3"/>
    <w:rsid w:val="00DB4C98"/>
    <w:rsid w:val="00DB504B"/>
    <w:rsid w:val="00DB6017"/>
    <w:rsid w:val="00DB702D"/>
    <w:rsid w:val="00DB72E8"/>
    <w:rsid w:val="00DC16C1"/>
    <w:rsid w:val="00DC1CA6"/>
    <w:rsid w:val="00DC2C2A"/>
    <w:rsid w:val="00DC3025"/>
    <w:rsid w:val="00DC36A8"/>
    <w:rsid w:val="00DD04AD"/>
    <w:rsid w:val="00DD04EF"/>
    <w:rsid w:val="00DD05C5"/>
    <w:rsid w:val="00DD0EB9"/>
    <w:rsid w:val="00DD1115"/>
    <w:rsid w:val="00DD361B"/>
    <w:rsid w:val="00DD6CEA"/>
    <w:rsid w:val="00DD777B"/>
    <w:rsid w:val="00DD79C1"/>
    <w:rsid w:val="00DD7BA6"/>
    <w:rsid w:val="00DE07B2"/>
    <w:rsid w:val="00DE2B55"/>
    <w:rsid w:val="00DE41B5"/>
    <w:rsid w:val="00DE41E5"/>
    <w:rsid w:val="00DE4C15"/>
    <w:rsid w:val="00DE5AB6"/>
    <w:rsid w:val="00DE7957"/>
    <w:rsid w:val="00DF017C"/>
    <w:rsid w:val="00DF0FF7"/>
    <w:rsid w:val="00DF1243"/>
    <w:rsid w:val="00DF1B5D"/>
    <w:rsid w:val="00DF1D32"/>
    <w:rsid w:val="00DF21C0"/>
    <w:rsid w:val="00DF260B"/>
    <w:rsid w:val="00DF31F0"/>
    <w:rsid w:val="00DF3527"/>
    <w:rsid w:val="00DF3E85"/>
    <w:rsid w:val="00DF52ED"/>
    <w:rsid w:val="00DF7F4A"/>
    <w:rsid w:val="00E0013B"/>
    <w:rsid w:val="00E0033E"/>
    <w:rsid w:val="00E006DA"/>
    <w:rsid w:val="00E01679"/>
    <w:rsid w:val="00E01F74"/>
    <w:rsid w:val="00E02301"/>
    <w:rsid w:val="00E02D23"/>
    <w:rsid w:val="00E02FA0"/>
    <w:rsid w:val="00E03A3D"/>
    <w:rsid w:val="00E0498C"/>
    <w:rsid w:val="00E0578E"/>
    <w:rsid w:val="00E05DE0"/>
    <w:rsid w:val="00E06727"/>
    <w:rsid w:val="00E07F8D"/>
    <w:rsid w:val="00E10231"/>
    <w:rsid w:val="00E1043C"/>
    <w:rsid w:val="00E11897"/>
    <w:rsid w:val="00E12F56"/>
    <w:rsid w:val="00E13535"/>
    <w:rsid w:val="00E13E8F"/>
    <w:rsid w:val="00E14E90"/>
    <w:rsid w:val="00E16B76"/>
    <w:rsid w:val="00E17306"/>
    <w:rsid w:val="00E23D0C"/>
    <w:rsid w:val="00E2467D"/>
    <w:rsid w:val="00E24EC0"/>
    <w:rsid w:val="00E2632B"/>
    <w:rsid w:val="00E26C13"/>
    <w:rsid w:val="00E26CE9"/>
    <w:rsid w:val="00E26EBE"/>
    <w:rsid w:val="00E2727F"/>
    <w:rsid w:val="00E30320"/>
    <w:rsid w:val="00E30A2F"/>
    <w:rsid w:val="00E31825"/>
    <w:rsid w:val="00E32AA6"/>
    <w:rsid w:val="00E32DF6"/>
    <w:rsid w:val="00E33A49"/>
    <w:rsid w:val="00E344A8"/>
    <w:rsid w:val="00E34845"/>
    <w:rsid w:val="00E37BDA"/>
    <w:rsid w:val="00E40561"/>
    <w:rsid w:val="00E40BE8"/>
    <w:rsid w:val="00E41E6B"/>
    <w:rsid w:val="00E42164"/>
    <w:rsid w:val="00E44CE8"/>
    <w:rsid w:val="00E47262"/>
    <w:rsid w:val="00E4789F"/>
    <w:rsid w:val="00E47CC5"/>
    <w:rsid w:val="00E51BB8"/>
    <w:rsid w:val="00E52114"/>
    <w:rsid w:val="00E52B70"/>
    <w:rsid w:val="00E5435B"/>
    <w:rsid w:val="00E56127"/>
    <w:rsid w:val="00E566A6"/>
    <w:rsid w:val="00E57540"/>
    <w:rsid w:val="00E6288C"/>
    <w:rsid w:val="00E63003"/>
    <w:rsid w:val="00E63857"/>
    <w:rsid w:val="00E63944"/>
    <w:rsid w:val="00E66EEC"/>
    <w:rsid w:val="00E6794D"/>
    <w:rsid w:val="00E70A0F"/>
    <w:rsid w:val="00E737BF"/>
    <w:rsid w:val="00E80663"/>
    <w:rsid w:val="00E81697"/>
    <w:rsid w:val="00E82E82"/>
    <w:rsid w:val="00E83A17"/>
    <w:rsid w:val="00E84CF1"/>
    <w:rsid w:val="00E85964"/>
    <w:rsid w:val="00E860D9"/>
    <w:rsid w:val="00E86B8E"/>
    <w:rsid w:val="00E87B7A"/>
    <w:rsid w:val="00E903A8"/>
    <w:rsid w:val="00E93CC0"/>
    <w:rsid w:val="00E93D04"/>
    <w:rsid w:val="00E97657"/>
    <w:rsid w:val="00EA115C"/>
    <w:rsid w:val="00EA1B45"/>
    <w:rsid w:val="00EA1EA4"/>
    <w:rsid w:val="00EA2094"/>
    <w:rsid w:val="00EA28B0"/>
    <w:rsid w:val="00EA2AC5"/>
    <w:rsid w:val="00EA512B"/>
    <w:rsid w:val="00EA517A"/>
    <w:rsid w:val="00EA54F8"/>
    <w:rsid w:val="00EA62D8"/>
    <w:rsid w:val="00EA6727"/>
    <w:rsid w:val="00EB10E2"/>
    <w:rsid w:val="00EB2172"/>
    <w:rsid w:val="00EB2F9D"/>
    <w:rsid w:val="00EB3024"/>
    <w:rsid w:val="00EB3DEC"/>
    <w:rsid w:val="00EB4947"/>
    <w:rsid w:val="00EB55FB"/>
    <w:rsid w:val="00EB5D0B"/>
    <w:rsid w:val="00EB6681"/>
    <w:rsid w:val="00EB7CC9"/>
    <w:rsid w:val="00EC17C5"/>
    <w:rsid w:val="00EC1D7F"/>
    <w:rsid w:val="00EC4366"/>
    <w:rsid w:val="00EC46F1"/>
    <w:rsid w:val="00ED035C"/>
    <w:rsid w:val="00ED13BA"/>
    <w:rsid w:val="00ED1C22"/>
    <w:rsid w:val="00ED2098"/>
    <w:rsid w:val="00ED29D9"/>
    <w:rsid w:val="00ED462D"/>
    <w:rsid w:val="00ED4B92"/>
    <w:rsid w:val="00ED4F12"/>
    <w:rsid w:val="00ED4F24"/>
    <w:rsid w:val="00ED60EE"/>
    <w:rsid w:val="00ED6A9A"/>
    <w:rsid w:val="00ED7C4C"/>
    <w:rsid w:val="00EE0E50"/>
    <w:rsid w:val="00EE1288"/>
    <w:rsid w:val="00EE4E76"/>
    <w:rsid w:val="00EE57BD"/>
    <w:rsid w:val="00EE6C5C"/>
    <w:rsid w:val="00EE7314"/>
    <w:rsid w:val="00EE7431"/>
    <w:rsid w:val="00EF00CD"/>
    <w:rsid w:val="00EF0EEE"/>
    <w:rsid w:val="00EF31B7"/>
    <w:rsid w:val="00EF3C80"/>
    <w:rsid w:val="00EF630B"/>
    <w:rsid w:val="00EF6AF1"/>
    <w:rsid w:val="00EF6C6C"/>
    <w:rsid w:val="00F00237"/>
    <w:rsid w:val="00F01ACF"/>
    <w:rsid w:val="00F01F26"/>
    <w:rsid w:val="00F02944"/>
    <w:rsid w:val="00F02B46"/>
    <w:rsid w:val="00F039EC"/>
    <w:rsid w:val="00F03A14"/>
    <w:rsid w:val="00F03E09"/>
    <w:rsid w:val="00F03E87"/>
    <w:rsid w:val="00F03EA8"/>
    <w:rsid w:val="00F04804"/>
    <w:rsid w:val="00F06149"/>
    <w:rsid w:val="00F12A47"/>
    <w:rsid w:val="00F12FA0"/>
    <w:rsid w:val="00F14015"/>
    <w:rsid w:val="00F15250"/>
    <w:rsid w:val="00F15BB1"/>
    <w:rsid w:val="00F1600E"/>
    <w:rsid w:val="00F1720C"/>
    <w:rsid w:val="00F17B93"/>
    <w:rsid w:val="00F17D70"/>
    <w:rsid w:val="00F2161D"/>
    <w:rsid w:val="00F22577"/>
    <w:rsid w:val="00F2418F"/>
    <w:rsid w:val="00F26C8D"/>
    <w:rsid w:val="00F26EA6"/>
    <w:rsid w:val="00F27AFE"/>
    <w:rsid w:val="00F27F09"/>
    <w:rsid w:val="00F30000"/>
    <w:rsid w:val="00F309E8"/>
    <w:rsid w:val="00F30C27"/>
    <w:rsid w:val="00F31BBC"/>
    <w:rsid w:val="00F31C22"/>
    <w:rsid w:val="00F3399F"/>
    <w:rsid w:val="00F34AB0"/>
    <w:rsid w:val="00F35A61"/>
    <w:rsid w:val="00F35A91"/>
    <w:rsid w:val="00F360CA"/>
    <w:rsid w:val="00F36AEF"/>
    <w:rsid w:val="00F40F34"/>
    <w:rsid w:val="00F41846"/>
    <w:rsid w:val="00F4211C"/>
    <w:rsid w:val="00F427D7"/>
    <w:rsid w:val="00F42E34"/>
    <w:rsid w:val="00F43177"/>
    <w:rsid w:val="00F433CE"/>
    <w:rsid w:val="00F434C4"/>
    <w:rsid w:val="00F44802"/>
    <w:rsid w:val="00F4556A"/>
    <w:rsid w:val="00F476C1"/>
    <w:rsid w:val="00F500BF"/>
    <w:rsid w:val="00F51CE1"/>
    <w:rsid w:val="00F51D73"/>
    <w:rsid w:val="00F52228"/>
    <w:rsid w:val="00F52C25"/>
    <w:rsid w:val="00F52FB4"/>
    <w:rsid w:val="00F53215"/>
    <w:rsid w:val="00F558EF"/>
    <w:rsid w:val="00F55D21"/>
    <w:rsid w:val="00F60334"/>
    <w:rsid w:val="00F61C2A"/>
    <w:rsid w:val="00F64D0C"/>
    <w:rsid w:val="00F65AA9"/>
    <w:rsid w:val="00F6725F"/>
    <w:rsid w:val="00F67499"/>
    <w:rsid w:val="00F67947"/>
    <w:rsid w:val="00F70283"/>
    <w:rsid w:val="00F7039E"/>
    <w:rsid w:val="00F7076A"/>
    <w:rsid w:val="00F72C8B"/>
    <w:rsid w:val="00F72C98"/>
    <w:rsid w:val="00F7352D"/>
    <w:rsid w:val="00F73AB9"/>
    <w:rsid w:val="00F74882"/>
    <w:rsid w:val="00F748A0"/>
    <w:rsid w:val="00F75AFD"/>
    <w:rsid w:val="00F7781F"/>
    <w:rsid w:val="00F77F2B"/>
    <w:rsid w:val="00F811B6"/>
    <w:rsid w:val="00F815B5"/>
    <w:rsid w:val="00F81A52"/>
    <w:rsid w:val="00F81BFF"/>
    <w:rsid w:val="00F82C06"/>
    <w:rsid w:val="00F84A2A"/>
    <w:rsid w:val="00F854C5"/>
    <w:rsid w:val="00F87FB9"/>
    <w:rsid w:val="00F87FE6"/>
    <w:rsid w:val="00F91B2A"/>
    <w:rsid w:val="00F91BFE"/>
    <w:rsid w:val="00F92433"/>
    <w:rsid w:val="00F924C7"/>
    <w:rsid w:val="00F95227"/>
    <w:rsid w:val="00F954E8"/>
    <w:rsid w:val="00F95F1C"/>
    <w:rsid w:val="00F95FF4"/>
    <w:rsid w:val="00F96D00"/>
    <w:rsid w:val="00F97D5E"/>
    <w:rsid w:val="00FA1A52"/>
    <w:rsid w:val="00FA1B85"/>
    <w:rsid w:val="00FA4C25"/>
    <w:rsid w:val="00FA4CAE"/>
    <w:rsid w:val="00FA5489"/>
    <w:rsid w:val="00FA58D7"/>
    <w:rsid w:val="00FA777D"/>
    <w:rsid w:val="00FB0A80"/>
    <w:rsid w:val="00FB11DB"/>
    <w:rsid w:val="00FB1E25"/>
    <w:rsid w:val="00FB4987"/>
    <w:rsid w:val="00FB5416"/>
    <w:rsid w:val="00FB6BC8"/>
    <w:rsid w:val="00FB7114"/>
    <w:rsid w:val="00FB7992"/>
    <w:rsid w:val="00FC38B5"/>
    <w:rsid w:val="00FC41F2"/>
    <w:rsid w:val="00FC4A22"/>
    <w:rsid w:val="00FC50EC"/>
    <w:rsid w:val="00FC59DB"/>
    <w:rsid w:val="00FC6253"/>
    <w:rsid w:val="00FC6526"/>
    <w:rsid w:val="00FD14DB"/>
    <w:rsid w:val="00FD6A40"/>
    <w:rsid w:val="00FD6F34"/>
    <w:rsid w:val="00FD79F8"/>
    <w:rsid w:val="00FE04C7"/>
    <w:rsid w:val="00FE1651"/>
    <w:rsid w:val="00FE1DFF"/>
    <w:rsid w:val="00FE2539"/>
    <w:rsid w:val="00FE2D13"/>
    <w:rsid w:val="00FE49FE"/>
    <w:rsid w:val="00FE4D8B"/>
    <w:rsid w:val="00FE710D"/>
    <w:rsid w:val="00FF1029"/>
    <w:rsid w:val="00FF12AA"/>
    <w:rsid w:val="00FF3031"/>
    <w:rsid w:val="00FF3104"/>
    <w:rsid w:val="00FF3DE3"/>
    <w:rsid w:val="00FF4349"/>
    <w:rsid w:val="00FF500A"/>
    <w:rsid w:val="00FF5A5C"/>
    <w:rsid w:val="00FF6146"/>
    <w:rsid w:val="00FF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C68B"/>
  <w15:docId w15:val="{835013A4-38DD-4E07-A13C-0564B5B4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F1"/>
  </w:style>
  <w:style w:type="paragraph" w:styleId="Heading1">
    <w:name w:val="heading 1"/>
    <w:basedOn w:val="Normal"/>
    <w:next w:val="Normal"/>
    <w:link w:val="Heading1Char"/>
    <w:uiPriority w:val="9"/>
    <w:qFormat/>
    <w:rsid w:val="00396C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12028"/>
    <w:pPr>
      <w:keepNext/>
      <w:keepLines/>
      <w:spacing w:before="160" w:after="80"/>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uiPriority w:val="9"/>
    <w:semiHidden/>
    <w:unhideWhenUsed/>
    <w:qFormat/>
    <w:rsid w:val="00396C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6C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6C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6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C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12028"/>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semiHidden/>
    <w:rsid w:val="00396C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6C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6C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6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CF3"/>
    <w:rPr>
      <w:rFonts w:eastAsiaTheme="majorEastAsia" w:cstheme="majorBidi"/>
      <w:color w:val="272727" w:themeColor="text1" w:themeTint="D8"/>
    </w:rPr>
  </w:style>
  <w:style w:type="paragraph" w:styleId="Title">
    <w:name w:val="Title"/>
    <w:basedOn w:val="Normal"/>
    <w:next w:val="Normal"/>
    <w:link w:val="TitleChar"/>
    <w:uiPriority w:val="10"/>
    <w:qFormat/>
    <w:rsid w:val="00396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CF3"/>
    <w:pPr>
      <w:spacing w:before="160"/>
      <w:jc w:val="center"/>
    </w:pPr>
    <w:rPr>
      <w:i/>
      <w:iCs/>
      <w:color w:val="404040" w:themeColor="text1" w:themeTint="BF"/>
    </w:rPr>
  </w:style>
  <w:style w:type="character" w:customStyle="1" w:styleId="QuoteChar">
    <w:name w:val="Quote Char"/>
    <w:basedOn w:val="DefaultParagraphFont"/>
    <w:link w:val="Quote"/>
    <w:uiPriority w:val="29"/>
    <w:rsid w:val="00396CF3"/>
    <w:rPr>
      <w:i/>
      <w:iCs/>
      <w:color w:val="404040" w:themeColor="text1" w:themeTint="BF"/>
    </w:rPr>
  </w:style>
  <w:style w:type="paragraph" w:styleId="ListParagraph">
    <w:name w:val="List Paragraph"/>
    <w:basedOn w:val="Normal"/>
    <w:uiPriority w:val="34"/>
    <w:qFormat/>
    <w:rsid w:val="00396CF3"/>
    <w:pPr>
      <w:ind w:left="720"/>
      <w:contextualSpacing/>
    </w:pPr>
  </w:style>
  <w:style w:type="character" w:styleId="IntenseEmphasis">
    <w:name w:val="Intense Emphasis"/>
    <w:basedOn w:val="DefaultParagraphFont"/>
    <w:uiPriority w:val="21"/>
    <w:qFormat/>
    <w:rsid w:val="00396CF3"/>
    <w:rPr>
      <w:i/>
      <w:iCs/>
      <w:color w:val="2F5496" w:themeColor="accent1" w:themeShade="BF"/>
    </w:rPr>
  </w:style>
  <w:style w:type="paragraph" w:styleId="IntenseQuote">
    <w:name w:val="Intense Quote"/>
    <w:basedOn w:val="Normal"/>
    <w:next w:val="Normal"/>
    <w:link w:val="IntenseQuoteChar"/>
    <w:uiPriority w:val="30"/>
    <w:qFormat/>
    <w:rsid w:val="00396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6CF3"/>
    <w:rPr>
      <w:i/>
      <w:iCs/>
      <w:color w:val="2F5496" w:themeColor="accent1" w:themeShade="BF"/>
    </w:rPr>
  </w:style>
  <w:style w:type="character" w:styleId="IntenseReference">
    <w:name w:val="Intense Reference"/>
    <w:basedOn w:val="DefaultParagraphFont"/>
    <w:uiPriority w:val="32"/>
    <w:qFormat/>
    <w:rsid w:val="00396CF3"/>
    <w:rPr>
      <w:b/>
      <w:bCs/>
      <w:smallCaps/>
      <w:color w:val="2F5496" w:themeColor="accent1" w:themeShade="BF"/>
      <w:spacing w:val="5"/>
    </w:rPr>
  </w:style>
  <w:style w:type="character" w:styleId="Hyperlink">
    <w:name w:val="Hyperlink"/>
    <w:basedOn w:val="DefaultParagraphFont"/>
    <w:uiPriority w:val="99"/>
    <w:unhideWhenUsed/>
    <w:rsid w:val="00B77EFB"/>
    <w:rPr>
      <w:color w:val="0563C1" w:themeColor="hyperlink"/>
      <w:u w:val="single"/>
    </w:rPr>
  </w:style>
  <w:style w:type="character" w:customStyle="1" w:styleId="UnresolvedMention1">
    <w:name w:val="Unresolved Mention1"/>
    <w:basedOn w:val="DefaultParagraphFont"/>
    <w:uiPriority w:val="99"/>
    <w:semiHidden/>
    <w:unhideWhenUsed/>
    <w:rsid w:val="00B77EFB"/>
    <w:rPr>
      <w:color w:val="605E5C"/>
      <w:shd w:val="clear" w:color="auto" w:fill="E1DFDD"/>
    </w:rPr>
  </w:style>
  <w:style w:type="character" w:styleId="FollowedHyperlink">
    <w:name w:val="FollowedHyperlink"/>
    <w:basedOn w:val="DefaultParagraphFont"/>
    <w:uiPriority w:val="99"/>
    <w:semiHidden/>
    <w:unhideWhenUsed/>
    <w:rsid w:val="00935960"/>
    <w:rPr>
      <w:color w:val="954F72" w:themeColor="followedHyperlink"/>
      <w:u w:val="single"/>
    </w:rPr>
  </w:style>
  <w:style w:type="table" w:styleId="TableGrid">
    <w:name w:val="Table Grid"/>
    <w:basedOn w:val="TableNormal"/>
    <w:uiPriority w:val="39"/>
    <w:rsid w:val="008E4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541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613E2E"/>
    <w:pPr>
      <w:spacing w:after="0" w:line="240" w:lineRule="auto"/>
    </w:pPr>
  </w:style>
  <w:style w:type="character" w:styleId="CommentReference">
    <w:name w:val="annotation reference"/>
    <w:basedOn w:val="DefaultParagraphFont"/>
    <w:uiPriority w:val="99"/>
    <w:semiHidden/>
    <w:unhideWhenUsed/>
    <w:rsid w:val="00A05C3E"/>
    <w:rPr>
      <w:sz w:val="16"/>
      <w:szCs w:val="16"/>
    </w:rPr>
  </w:style>
  <w:style w:type="paragraph" w:styleId="CommentText">
    <w:name w:val="annotation text"/>
    <w:basedOn w:val="Normal"/>
    <w:link w:val="CommentTextChar"/>
    <w:uiPriority w:val="99"/>
    <w:semiHidden/>
    <w:unhideWhenUsed/>
    <w:rsid w:val="00A05C3E"/>
    <w:pPr>
      <w:spacing w:line="240" w:lineRule="auto"/>
    </w:pPr>
    <w:rPr>
      <w:sz w:val="20"/>
      <w:szCs w:val="20"/>
    </w:rPr>
  </w:style>
  <w:style w:type="character" w:customStyle="1" w:styleId="CommentTextChar">
    <w:name w:val="Comment Text Char"/>
    <w:basedOn w:val="DefaultParagraphFont"/>
    <w:link w:val="CommentText"/>
    <w:uiPriority w:val="99"/>
    <w:semiHidden/>
    <w:rsid w:val="00A05C3E"/>
    <w:rPr>
      <w:sz w:val="20"/>
      <w:szCs w:val="20"/>
    </w:rPr>
  </w:style>
  <w:style w:type="paragraph" w:styleId="CommentSubject">
    <w:name w:val="annotation subject"/>
    <w:basedOn w:val="CommentText"/>
    <w:next w:val="CommentText"/>
    <w:link w:val="CommentSubjectChar"/>
    <w:uiPriority w:val="99"/>
    <w:semiHidden/>
    <w:unhideWhenUsed/>
    <w:rsid w:val="00A05C3E"/>
    <w:rPr>
      <w:b/>
      <w:bCs/>
    </w:rPr>
  </w:style>
  <w:style w:type="character" w:customStyle="1" w:styleId="CommentSubjectChar">
    <w:name w:val="Comment Subject Char"/>
    <w:basedOn w:val="CommentTextChar"/>
    <w:link w:val="CommentSubject"/>
    <w:uiPriority w:val="99"/>
    <w:semiHidden/>
    <w:rsid w:val="00A05C3E"/>
    <w:rPr>
      <w:b/>
      <w:bCs/>
      <w:sz w:val="20"/>
      <w:szCs w:val="20"/>
    </w:rPr>
  </w:style>
  <w:style w:type="table" w:customStyle="1" w:styleId="GridTable41">
    <w:name w:val="Grid Table 41"/>
    <w:basedOn w:val="TableNormal"/>
    <w:uiPriority w:val="49"/>
    <w:rsid w:val="00F225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82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5B9"/>
  </w:style>
  <w:style w:type="paragraph" w:styleId="Footer">
    <w:name w:val="footer"/>
    <w:basedOn w:val="Normal"/>
    <w:link w:val="FooterChar"/>
    <w:uiPriority w:val="99"/>
    <w:unhideWhenUsed/>
    <w:rsid w:val="00382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5B9"/>
  </w:style>
  <w:style w:type="table" w:customStyle="1" w:styleId="PlainTable41">
    <w:name w:val="Plain Table 41"/>
    <w:basedOn w:val="TableNormal"/>
    <w:uiPriority w:val="44"/>
    <w:rsid w:val="00015D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0465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B21316"/>
    <w:pPr>
      <w:tabs>
        <w:tab w:val="right" w:leader="dot" w:pos="9350"/>
      </w:tabs>
      <w:spacing w:after="100"/>
    </w:pPr>
    <w:rPr>
      <w:rFonts w:ascii="Times New Roman" w:hAnsi="Times New Roman" w:cs="Times New Roman"/>
      <w:b/>
      <w:noProof/>
      <w:color w:val="000000" w:themeColor="text1"/>
    </w:rPr>
  </w:style>
  <w:style w:type="paragraph" w:styleId="TOC2">
    <w:name w:val="toc 2"/>
    <w:basedOn w:val="Normal"/>
    <w:next w:val="Normal"/>
    <w:autoRedefine/>
    <w:uiPriority w:val="39"/>
    <w:unhideWhenUsed/>
    <w:rsid w:val="005452A0"/>
    <w:pPr>
      <w:spacing w:after="100" w:line="276" w:lineRule="auto"/>
      <w:ind w:left="220"/>
    </w:pPr>
    <w:rPr>
      <w:rFonts w:eastAsiaTheme="minorEastAsia"/>
      <w:kern w:val="0"/>
      <w:sz w:val="22"/>
      <w:szCs w:val="22"/>
      <w14:ligatures w14:val="none"/>
    </w:rPr>
  </w:style>
  <w:style w:type="paragraph" w:styleId="TOC3">
    <w:name w:val="toc 3"/>
    <w:basedOn w:val="Normal"/>
    <w:next w:val="Normal"/>
    <w:autoRedefine/>
    <w:uiPriority w:val="39"/>
    <w:unhideWhenUsed/>
    <w:rsid w:val="005452A0"/>
    <w:pPr>
      <w:spacing w:after="100" w:line="276" w:lineRule="auto"/>
      <w:ind w:left="440"/>
    </w:pPr>
    <w:rPr>
      <w:rFonts w:eastAsiaTheme="minorEastAsia"/>
      <w:kern w:val="0"/>
      <w:sz w:val="22"/>
      <w:szCs w:val="22"/>
      <w14:ligatures w14:val="none"/>
    </w:rPr>
  </w:style>
  <w:style w:type="paragraph" w:styleId="TOC4">
    <w:name w:val="toc 4"/>
    <w:basedOn w:val="Normal"/>
    <w:next w:val="Normal"/>
    <w:autoRedefine/>
    <w:uiPriority w:val="39"/>
    <w:unhideWhenUsed/>
    <w:rsid w:val="005452A0"/>
    <w:pPr>
      <w:spacing w:after="100" w:line="276" w:lineRule="auto"/>
      <w:ind w:left="660"/>
    </w:pPr>
    <w:rPr>
      <w:rFonts w:eastAsiaTheme="minorEastAsia"/>
      <w:kern w:val="0"/>
      <w:sz w:val="22"/>
      <w:szCs w:val="22"/>
      <w14:ligatures w14:val="none"/>
    </w:rPr>
  </w:style>
  <w:style w:type="paragraph" w:styleId="TOC5">
    <w:name w:val="toc 5"/>
    <w:basedOn w:val="Normal"/>
    <w:next w:val="Normal"/>
    <w:autoRedefine/>
    <w:uiPriority w:val="39"/>
    <w:unhideWhenUsed/>
    <w:rsid w:val="005452A0"/>
    <w:pPr>
      <w:spacing w:after="100" w:line="276" w:lineRule="auto"/>
      <w:ind w:left="880"/>
    </w:pPr>
    <w:rPr>
      <w:rFonts w:eastAsiaTheme="minorEastAsia"/>
      <w:kern w:val="0"/>
      <w:sz w:val="22"/>
      <w:szCs w:val="22"/>
      <w14:ligatures w14:val="none"/>
    </w:rPr>
  </w:style>
  <w:style w:type="paragraph" w:styleId="TOC6">
    <w:name w:val="toc 6"/>
    <w:basedOn w:val="Normal"/>
    <w:next w:val="Normal"/>
    <w:autoRedefine/>
    <w:uiPriority w:val="39"/>
    <w:unhideWhenUsed/>
    <w:rsid w:val="005452A0"/>
    <w:pPr>
      <w:spacing w:after="100" w:line="276" w:lineRule="auto"/>
      <w:ind w:left="1100"/>
    </w:pPr>
    <w:rPr>
      <w:rFonts w:eastAsiaTheme="minorEastAsia"/>
      <w:kern w:val="0"/>
      <w:sz w:val="22"/>
      <w:szCs w:val="22"/>
      <w14:ligatures w14:val="none"/>
    </w:rPr>
  </w:style>
  <w:style w:type="paragraph" w:styleId="TOC7">
    <w:name w:val="toc 7"/>
    <w:basedOn w:val="Normal"/>
    <w:next w:val="Normal"/>
    <w:autoRedefine/>
    <w:uiPriority w:val="39"/>
    <w:unhideWhenUsed/>
    <w:rsid w:val="005452A0"/>
    <w:pPr>
      <w:spacing w:after="100" w:line="276" w:lineRule="auto"/>
      <w:ind w:left="1320"/>
    </w:pPr>
    <w:rPr>
      <w:rFonts w:eastAsiaTheme="minorEastAsia"/>
      <w:kern w:val="0"/>
      <w:sz w:val="22"/>
      <w:szCs w:val="22"/>
      <w14:ligatures w14:val="none"/>
    </w:rPr>
  </w:style>
  <w:style w:type="paragraph" w:styleId="TOC8">
    <w:name w:val="toc 8"/>
    <w:basedOn w:val="Normal"/>
    <w:next w:val="Normal"/>
    <w:autoRedefine/>
    <w:uiPriority w:val="39"/>
    <w:unhideWhenUsed/>
    <w:rsid w:val="005452A0"/>
    <w:pPr>
      <w:spacing w:after="100" w:line="276" w:lineRule="auto"/>
      <w:ind w:left="1540"/>
    </w:pPr>
    <w:rPr>
      <w:rFonts w:eastAsiaTheme="minorEastAsia"/>
      <w:kern w:val="0"/>
      <w:sz w:val="22"/>
      <w:szCs w:val="22"/>
      <w14:ligatures w14:val="none"/>
    </w:rPr>
  </w:style>
  <w:style w:type="paragraph" w:styleId="TOC9">
    <w:name w:val="toc 9"/>
    <w:basedOn w:val="Normal"/>
    <w:next w:val="Normal"/>
    <w:autoRedefine/>
    <w:uiPriority w:val="39"/>
    <w:unhideWhenUsed/>
    <w:rsid w:val="005452A0"/>
    <w:pPr>
      <w:spacing w:after="100" w:line="276" w:lineRule="auto"/>
      <w:ind w:left="1760"/>
    </w:pPr>
    <w:rPr>
      <w:rFonts w:eastAsiaTheme="minorEastAsia"/>
      <w:kern w:val="0"/>
      <w:sz w:val="22"/>
      <w:szCs w:val="22"/>
      <w14:ligatures w14:val="none"/>
    </w:rPr>
  </w:style>
  <w:style w:type="table" w:styleId="PlainTable2">
    <w:name w:val="Plain Table 2"/>
    <w:basedOn w:val="TableNormal"/>
    <w:uiPriority w:val="42"/>
    <w:rsid w:val="00DF1D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F81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obhdp.2005.03.002" TargetMode="External"/><Relationship Id="rId18" Type="http://schemas.openxmlformats.org/officeDocument/2006/relationships/hyperlink" Target="https://www.frc.org.uk/corporate-governance-code-2024" TargetMode="External"/><Relationship Id="rId26" Type="http://schemas.openxmlformats.org/officeDocument/2006/relationships/hyperlink" Target="https://doi.org/10.22161/jhed.7.4.11" TargetMode="External"/><Relationship Id="rId39" Type="http://schemas.openxmlformats.org/officeDocument/2006/relationships/hyperlink" Target="https://www.ilo.org/dyn/natlex/docs/ELECTRONIC/68319/104391/F-171246246/TZA68319.pdf" TargetMode="External"/><Relationship Id="rId21" Type="http://schemas.openxmlformats.org/officeDocument/2006/relationships/hyperlink" Target="https://www.harvardbusiness.org/global-leadership-development-study-2025" TargetMode="External"/><Relationship Id="rId34" Type="http://schemas.openxmlformats.org/officeDocument/2006/relationships/hyperlink" Target="https://doi.org/10.1007/s10551-005-3242-1"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EN/TXT/?uri=CELEX:32019L1937" TargetMode="External"/><Relationship Id="rId20" Type="http://schemas.openxmlformats.org/officeDocument/2006/relationships/hyperlink" Target="https://www.gov.za/documents/employment-equity-act" TargetMode="External"/><Relationship Id="rId29" Type="http://schemas.openxmlformats.org/officeDocument/2006/relationships/hyperlink" Target="https://doi.org/10.1080/15228916.2022.2045678" TargetMode="External"/><Relationship Id="rId41" Type="http://schemas.openxmlformats.org/officeDocument/2006/relationships/hyperlink" Target="https://doi.org/10.1177/15480518114293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3322373.2023.2214567" TargetMode="External"/><Relationship Id="rId24" Type="http://schemas.openxmlformats.org/officeDocument/2006/relationships/hyperlink" Target="https://www.oxfordreference.com/" TargetMode="External"/><Relationship Id="rId32" Type="http://schemas.openxmlformats.org/officeDocument/2006/relationships/hyperlink" Target="https://doi.org/10.1007/s10551-023-05678-9" TargetMode="External"/><Relationship Id="rId37" Type="http://schemas.openxmlformats.org/officeDocument/2006/relationships/hyperlink" Target="https://www.ada.gov/pubs/adastatute08.htm" TargetMode="External"/><Relationship Id="rId40" Type="http://schemas.openxmlformats.org/officeDocument/2006/relationships/hyperlink" Target="https://www.weforum.org/reports/future-of-jobs-report-2024" TargetMode="External"/><Relationship Id="rId5" Type="http://schemas.openxmlformats.org/officeDocument/2006/relationships/webSettings" Target="webSettings.xml"/><Relationship Id="rId15" Type="http://schemas.openxmlformats.org/officeDocument/2006/relationships/hyperlink" Target="https://www.ddiworld.com/global-leadership-forecast" TargetMode="External"/><Relationship Id="rId23" Type="http://schemas.openxmlformats.org/officeDocument/2006/relationships/hyperlink" Target="https://doi.org/10.1016/j.leaqua.2010.12.007" TargetMode="External"/><Relationship Id="rId28" Type="http://schemas.openxmlformats.org/officeDocument/2006/relationships/hyperlink" Target="https://doi.org/10.46606/eajess2023v04i06.0328" TargetMode="External"/><Relationship Id="rId36" Type="http://schemas.openxmlformats.org/officeDocument/2006/relationships/hyperlink" Target="https://www.govinfo.gov/content/pkg/STATUTE-78/pdf/STATUTE-78-Pg241.pdf" TargetMode="External"/><Relationship Id="rId10" Type="http://schemas.openxmlformats.org/officeDocument/2006/relationships/hyperlink" Target="https://au.int/en/treaties/african-union-convention-preventing-and-combating-corruption" TargetMode="External"/><Relationship Id="rId19" Type="http://schemas.openxmlformats.org/officeDocument/2006/relationships/hyperlink" Target="https://www.lawnigeria.com/LawsoftheFederation/Labour-Act-2004" TargetMode="External"/><Relationship Id="rId31" Type="http://schemas.openxmlformats.org/officeDocument/2006/relationships/hyperlink" Target="https://doi.org/10.18844/gjbem.v12i3.657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hpr.org/legalinstruments/detail?id" TargetMode="External"/><Relationship Id="rId14" Type="http://schemas.openxmlformats.org/officeDocument/2006/relationships/hyperlink" Target="https://doi.org/10.3390/admsci15090372" TargetMode="External"/><Relationship Id="rId22" Type="http://schemas.openxmlformats.org/officeDocument/2006/relationships/hyperlink" Target="https://howinstitute.org/moral-leadership-gap-report" TargetMode="External"/><Relationship Id="rId27" Type="http://schemas.openxmlformats.org/officeDocument/2006/relationships/hyperlink" Target="https://tjds.udsm.ac.tz/index.php/tjds/article/view/145" TargetMode="External"/><Relationship Id="rId30" Type="http://schemas.openxmlformats.org/officeDocument/2006/relationships/hyperlink" Target="https://doi.org/10.46606/eajess2023v04i06.0328" TargetMode="External"/><Relationship Id="rId35" Type="http://schemas.openxmlformats.org/officeDocument/2006/relationships/hyperlink" Target="https://doi.org/10.1007/s10551-023-05412-7" TargetMode="External"/><Relationship Id="rId43" Type="http://schemas.openxmlformats.org/officeDocument/2006/relationships/fontTable" Target="fontTable.xml"/><Relationship Id="rId8" Type="http://schemas.openxmlformats.org/officeDocument/2006/relationships/hyperlink" Target="mailto:denicemaxwell5@gmail.com" TargetMode="External"/><Relationship Id="rId3" Type="http://schemas.openxmlformats.org/officeDocument/2006/relationships/styles" Target="styles.xml"/><Relationship Id="rId12" Type="http://schemas.openxmlformats.org/officeDocument/2006/relationships/hyperlink" Target="https://doi.org/10.1177/000765031665985" TargetMode="External"/><Relationship Id="rId17" Type="http://schemas.openxmlformats.org/officeDocument/2006/relationships/hyperlink" Target="https://eur-lex.europa.eu/legal-content/EN/TXT/?uri=CELEX:32000X1218" TargetMode="External"/><Relationship Id="rId25" Type="http://schemas.openxmlformats.org/officeDocument/2006/relationships/hyperlink" Target="https://tjpa.udsm.ac.tz/index.php/tjpa/article/view/33" TargetMode="External"/><Relationship Id="rId33" Type="http://schemas.openxmlformats.org/officeDocument/2006/relationships/hyperlink" Target="https://doi.org/10.1016/j.emj.2007.04.006" TargetMode="External"/><Relationship Id="rId38" Type="http://schemas.openxmlformats.org/officeDocument/2006/relationships/hyperlink" Target="https://www.govinfo.gov/content/pkg/PLAW-107publ204/pdf/PLAW-107publ2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FB13630-AEF1-4BA7-A16C-28884A0B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10087</Words>
  <Characters>57498</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denice</dc:creator>
  <cp:lastModifiedBy>denice</cp:lastModifiedBy>
  <cp:revision>3</cp:revision>
  <dcterms:created xsi:type="dcterms:W3CDTF">2026-06-29T07:38:00Z</dcterms:created>
  <dcterms:modified xsi:type="dcterms:W3CDTF">2026-06-29T07:45:00Z</dcterms:modified>
</cp:coreProperties>
</file>