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D25AF" w14:textId="40258E64" w:rsidR="002B6D01" w:rsidRPr="001B2E29" w:rsidRDefault="002B6D01" w:rsidP="001B2E29">
      <w:pPr>
        <w:jc w:val="center"/>
        <w:rPr>
          <w:rFonts w:ascii="Times New Roman" w:hAnsi="Times New Roman" w:cs="Times New Roman"/>
          <w:b/>
          <w:bCs/>
          <w:sz w:val="28"/>
          <w:szCs w:val="28"/>
        </w:rPr>
      </w:pPr>
      <w:r w:rsidRPr="001B2E29">
        <w:rPr>
          <w:rFonts w:ascii="Times New Roman" w:hAnsi="Times New Roman" w:cs="Times New Roman"/>
          <w:b/>
          <w:bCs/>
          <w:sz w:val="28"/>
          <w:szCs w:val="28"/>
        </w:rPr>
        <w:t xml:space="preserve">Means-End Chain: A </w:t>
      </w:r>
      <w:r w:rsidR="00613D86">
        <w:rPr>
          <w:rFonts w:ascii="Times New Roman" w:hAnsi="Times New Roman" w:cs="Times New Roman"/>
          <w:b/>
          <w:bCs/>
          <w:sz w:val="28"/>
          <w:szCs w:val="28"/>
        </w:rPr>
        <w:t>C</w:t>
      </w:r>
      <w:r w:rsidRPr="001B2E29">
        <w:rPr>
          <w:rFonts w:ascii="Times New Roman" w:hAnsi="Times New Roman" w:cs="Times New Roman"/>
          <w:b/>
          <w:bCs/>
          <w:sz w:val="28"/>
          <w:szCs w:val="28"/>
        </w:rPr>
        <w:t xml:space="preserve">omprehensive </w:t>
      </w:r>
      <w:r w:rsidR="00613D86">
        <w:rPr>
          <w:rFonts w:ascii="Times New Roman" w:hAnsi="Times New Roman" w:cs="Times New Roman"/>
          <w:b/>
          <w:bCs/>
          <w:sz w:val="28"/>
          <w:szCs w:val="28"/>
        </w:rPr>
        <w:t>L</w:t>
      </w:r>
      <w:r w:rsidRPr="001B2E29">
        <w:rPr>
          <w:rFonts w:ascii="Times New Roman" w:hAnsi="Times New Roman" w:cs="Times New Roman"/>
          <w:b/>
          <w:bCs/>
          <w:sz w:val="28"/>
          <w:szCs w:val="28"/>
        </w:rPr>
        <w:t xml:space="preserve">iterature </w:t>
      </w:r>
      <w:r w:rsidR="00613D86">
        <w:rPr>
          <w:rFonts w:ascii="Times New Roman" w:hAnsi="Times New Roman" w:cs="Times New Roman"/>
          <w:b/>
          <w:bCs/>
          <w:sz w:val="28"/>
          <w:szCs w:val="28"/>
        </w:rPr>
        <w:t>R</w:t>
      </w:r>
      <w:r w:rsidRPr="001B2E29">
        <w:rPr>
          <w:rFonts w:ascii="Times New Roman" w:hAnsi="Times New Roman" w:cs="Times New Roman"/>
          <w:b/>
          <w:bCs/>
          <w:sz w:val="28"/>
          <w:szCs w:val="28"/>
        </w:rPr>
        <w:t xml:space="preserve">eview on </w:t>
      </w:r>
      <w:r w:rsidR="00613D86">
        <w:rPr>
          <w:rFonts w:ascii="Times New Roman" w:hAnsi="Times New Roman" w:cs="Times New Roman"/>
          <w:b/>
          <w:bCs/>
          <w:sz w:val="28"/>
          <w:szCs w:val="28"/>
        </w:rPr>
        <w:t>M</w:t>
      </w:r>
      <w:r w:rsidRPr="001B2E29">
        <w:rPr>
          <w:rFonts w:ascii="Times New Roman" w:hAnsi="Times New Roman" w:cs="Times New Roman"/>
          <w:b/>
          <w:bCs/>
          <w:sz w:val="28"/>
          <w:szCs w:val="28"/>
        </w:rPr>
        <w:t xml:space="preserve">ethodologies and </w:t>
      </w:r>
      <w:r w:rsidR="00613D86">
        <w:rPr>
          <w:rFonts w:ascii="Times New Roman" w:hAnsi="Times New Roman" w:cs="Times New Roman"/>
          <w:b/>
          <w:bCs/>
          <w:sz w:val="28"/>
          <w:szCs w:val="28"/>
        </w:rPr>
        <w:t>A</w:t>
      </w:r>
      <w:r w:rsidRPr="001B2E29">
        <w:rPr>
          <w:rFonts w:ascii="Times New Roman" w:hAnsi="Times New Roman" w:cs="Times New Roman"/>
          <w:b/>
          <w:bCs/>
          <w:sz w:val="28"/>
          <w:szCs w:val="28"/>
        </w:rPr>
        <w:t>pplications</w:t>
      </w:r>
    </w:p>
    <w:p w14:paraId="0F9B8744" w14:textId="77777777" w:rsidR="002B6D01" w:rsidRDefault="002B6D01" w:rsidP="002B6D01">
      <w:r>
        <w:rPr>
          <w:rFonts w:ascii="Times New Roman" w:hAnsi="Times New Roman" w:cs="Times New Roman"/>
        </w:rPr>
        <w:t xml:space="preserve"> </w:t>
      </w:r>
    </w:p>
    <w:p w14:paraId="2509E152" w14:textId="77777777" w:rsidR="002B6D01" w:rsidRPr="00682088" w:rsidRDefault="002B6D01" w:rsidP="002B6D01">
      <w:pPr>
        <w:rPr>
          <w:rFonts w:ascii="Times New Roman" w:hAnsi="Times New Roman" w:cs="Times New Roman"/>
          <w:b/>
          <w:bCs/>
        </w:rPr>
      </w:pPr>
      <w:r w:rsidRPr="00682088">
        <w:rPr>
          <w:rFonts w:ascii="Times New Roman" w:hAnsi="Times New Roman" w:cs="Times New Roman"/>
          <w:b/>
          <w:bCs/>
        </w:rPr>
        <w:t>Abstract</w:t>
      </w:r>
    </w:p>
    <w:p w14:paraId="0715BA7F" w14:textId="77777777" w:rsidR="002B6D01" w:rsidRPr="00D16E55" w:rsidRDefault="002B6D01" w:rsidP="002B6D01">
      <w:pPr>
        <w:spacing w:line="360" w:lineRule="auto"/>
        <w:jc w:val="both"/>
        <w:rPr>
          <w:rFonts w:ascii="Times New Roman" w:hAnsi="Times New Roman" w:cs="Times New Roman"/>
        </w:rPr>
      </w:pPr>
      <w:bookmarkStart w:id="0" w:name="_Hlk204892681"/>
      <w:r w:rsidRPr="00D16E55">
        <w:rPr>
          <w:rFonts w:ascii="Times New Roman" w:hAnsi="Times New Roman" w:cs="Times New Roman"/>
        </w:rPr>
        <w:t xml:space="preserve">This article presents a literature review of Means-End Chain (MEC) theory in consumer behavior research. MEC is a hierarchical framework that connects product attributes to consequences and ultimately to consumer values, facilitating a deeper understanding of decision-making processes. The article examines methodological frameworks of MEC, such as laddering interviews and the construction of Hierarchical Value Maps (HVMs). A total of 105 scholarly articles were examined and </w:t>
      </w:r>
      <w:r>
        <w:rPr>
          <w:rFonts w:ascii="Times New Roman" w:hAnsi="Times New Roman" w:cs="Times New Roman"/>
        </w:rPr>
        <w:t>categorized into six major topic areas: decision-making, consumer perception, motivation, perceived value, and other emerging</w:t>
      </w:r>
      <w:r w:rsidRPr="00D16E55">
        <w:rPr>
          <w:rFonts w:ascii="Times New Roman" w:hAnsi="Times New Roman" w:cs="Times New Roman"/>
        </w:rPr>
        <w:t xml:space="preserve"> issues. The analysis reveals that MEC has been widely </w:t>
      </w:r>
      <w:r>
        <w:rPr>
          <w:rFonts w:ascii="Times New Roman" w:hAnsi="Times New Roman" w:cs="Times New Roman"/>
        </w:rPr>
        <w:t>adopted in various</w:t>
      </w:r>
      <w:r w:rsidRPr="00D16E55">
        <w:rPr>
          <w:rFonts w:ascii="Times New Roman" w:hAnsi="Times New Roman" w:cs="Times New Roman"/>
        </w:rPr>
        <w:t xml:space="preserve"> industries, including retail, digital commerce, food, tourism, and public policy. It has also been progressively incorporated with approaches such as social network theory, SEM, and netnography. A bibliometric summary of the contributing nations and journals is also included in the report, highlighting the MEC framework's multidisciplinary applicability and worldwide relevance. This study will provide a ready reference on MEC and </w:t>
      </w:r>
      <w:r>
        <w:rPr>
          <w:rFonts w:ascii="Times New Roman" w:hAnsi="Times New Roman" w:cs="Times New Roman"/>
        </w:rPr>
        <w:t>serve as an informative summary kit for researchers and practitioners to guide</w:t>
      </w:r>
      <w:r w:rsidRPr="00D16E55">
        <w:rPr>
          <w:rFonts w:ascii="Times New Roman" w:hAnsi="Times New Roman" w:cs="Times New Roman"/>
        </w:rPr>
        <w:t xml:space="preserve"> their future work.</w:t>
      </w:r>
    </w:p>
    <w:bookmarkEnd w:id="0"/>
    <w:p w14:paraId="67A03F7D" w14:textId="77777777" w:rsidR="002B6D01" w:rsidRDefault="002B6D01" w:rsidP="002B6D01">
      <w:pPr>
        <w:rPr>
          <w:rFonts w:ascii="Times New Roman" w:hAnsi="Times New Roman" w:cs="Times New Roman"/>
        </w:rPr>
      </w:pPr>
      <w:r w:rsidRPr="001B2E29">
        <w:rPr>
          <w:rFonts w:ascii="Times New Roman" w:hAnsi="Times New Roman" w:cs="Times New Roman"/>
          <w:b/>
          <w:bCs/>
        </w:rPr>
        <w:t>Keywords:</w:t>
      </w:r>
      <w:r w:rsidRPr="00D16E55">
        <w:rPr>
          <w:rFonts w:ascii="Times New Roman" w:hAnsi="Times New Roman" w:cs="Times New Roman"/>
        </w:rPr>
        <w:t xml:space="preserve"> Methodology, MEC, Laddering, Literature review, Application areas, Consumer Behavior</w:t>
      </w:r>
    </w:p>
    <w:p w14:paraId="09B07A17" w14:textId="77777777" w:rsidR="002B6D01" w:rsidRDefault="002B6D01" w:rsidP="002B6D01">
      <w:pPr>
        <w:rPr>
          <w:rFonts w:ascii="Times New Roman" w:hAnsi="Times New Roman" w:cs="Times New Roman"/>
        </w:rPr>
      </w:pPr>
      <w:bookmarkStart w:id="1" w:name="_Hlk204887160"/>
    </w:p>
    <w:p w14:paraId="406D59F6" w14:textId="77777777" w:rsidR="00166554" w:rsidRDefault="00166554" w:rsidP="002B6D01">
      <w:pPr>
        <w:rPr>
          <w:rFonts w:ascii="Times New Roman" w:hAnsi="Times New Roman" w:cs="Times New Roman"/>
        </w:rPr>
      </w:pPr>
    </w:p>
    <w:p w14:paraId="13D88AB3" w14:textId="77777777" w:rsidR="00166554" w:rsidRDefault="00166554" w:rsidP="002B6D01">
      <w:pPr>
        <w:rPr>
          <w:rFonts w:ascii="Times New Roman" w:hAnsi="Times New Roman" w:cs="Times New Roman"/>
        </w:rPr>
      </w:pPr>
    </w:p>
    <w:p w14:paraId="3DEA5E2F" w14:textId="77777777" w:rsidR="00166554" w:rsidRDefault="00166554" w:rsidP="002B6D01">
      <w:pPr>
        <w:rPr>
          <w:rFonts w:ascii="Times New Roman" w:hAnsi="Times New Roman" w:cs="Times New Roman"/>
        </w:rPr>
      </w:pPr>
    </w:p>
    <w:p w14:paraId="2B9A4575" w14:textId="77777777" w:rsidR="00166554" w:rsidRDefault="00166554" w:rsidP="002B6D01">
      <w:pPr>
        <w:rPr>
          <w:rFonts w:ascii="Times New Roman" w:hAnsi="Times New Roman" w:cs="Times New Roman"/>
        </w:rPr>
      </w:pPr>
    </w:p>
    <w:p w14:paraId="11A460F5" w14:textId="77777777" w:rsidR="00166554" w:rsidRDefault="00166554" w:rsidP="002B6D01">
      <w:pPr>
        <w:rPr>
          <w:rFonts w:ascii="Times New Roman" w:hAnsi="Times New Roman" w:cs="Times New Roman"/>
        </w:rPr>
      </w:pPr>
    </w:p>
    <w:p w14:paraId="27CC5633" w14:textId="77777777" w:rsidR="00166554" w:rsidRDefault="00166554" w:rsidP="002B6D01">
      <w:pPr>
        <w:rPr>
          <w:rFonts w:ascii="Times New Roman" w:hAnsi="Times New Roman" w:cs="Times New Roman"/>
        </w:rPr>
      </w:pPr>
    </w:p>
    <w:p w14:paraId="42636266" w14:textId="77777777" w:rsidR="001B2E29" w:rsidRDefault="001B2E29" w:rsidP="002B6D01">
      <w:pPr>
        <w:jc w:val="both"/>
        <w:rPr>
          <w:rFonts w:ascii="Times New Roman" w:hAnsi="Times New Roman" w:cs="Times New Roman"/>
          <w:b/>
          <w:bCs/>
          <w:sz w:val="28"/>
          <w:szCs w:val="28"/>
        </w:rPr>
      </w:pPr>
    </w:p>
    <w:p w14:paraId="3E42D576" w14:textId="77777777" w:rsidR="001B2E29" w:rsidRDefault="001B2E29" w:rsidP="002B6D01">
      <w:pPr>
        <w:jc w:val="both"/>
        <w:rPr>
          <w:rFonts w:ascii="Times New Roman" w:hAnsi="Times New Roman" w:cs="Times New Roman"/>
          <w:b/>
          <w:bCs/>
          <w:sz w:val="28"/>
          <w:szCs w:val="28"/>
        </w:rPr>
      </w:pPr>
    </w:p>
    <w:p w14:paraId="2B4D6C4F" w14:textId="79C2B912" w:rsidR="002B6D01" w:rsidRPr="002B6D01" w:rsidRDefault="002B6D01" w:rsidP="002B6D01">
      <w:pPr>
        <w:jc w:val="both"/>
        <w:rPr>
          <w:rFonts w:ascii="Times New Roman" w:hAnsi="Times New Roman" w:cs="Times New Roman"/>
          <w:b/>
          <w:bCs/>
          <w:sz w:val="28"/>
          <w:szCs w:val="28"/>
        </w:rPr>
      </w:pPr>
      <w:r w:rsidRPr="002B6D01">
        <w:rPr>
          <w:rFonts w:ascii="Times New Roman" w:hAnsi="Times New Roman" w:cs="Times New Roman"/>
          <w:b/>
          <w:bCs/>
          <w:sz w:val="28"/>
          <w:szCs w:val="28"/>
        </w:rPr>
        <w:lastRenderedPageBreak/>
        <w:t>Introduction</w:t>
      </w:r>
    </w:p>
    <w:p w14:paraId="6D0D700F" w14:textId="77777777" w:rsidR="00C15B28" w:rsidRPr="00D16E55" w:rsidRDefault="00C15B28" w:rsidP="00C15B28">
      <w:pPr>
        <w:spacing w:line="360" w:lineRule="auto"/>
        <w:jc w:val="both"/>
        <w:rPr>
          <w:rFonts w:ascii="Times New Roman" w:hAnsi="Times New Roman" w:cs="Times New Roman"/>
        </w:rPr>
      </w:pPr>
      <w:r w:rsidRPr="00D16E55">
        <w:rPr>
          <w:rFonts w:ascii="Times New Roman" w:hAnsi="Times New Roman" w:cs="Times New Roman"/>
        </w:rPr>
        <w:t xml:space="preserve">A relationship between qualities, consequences, and objectives of a product influences a consumer's decision to adopt or purchase any product or service. To understand this decision-making process of consumers, a cognitive model facilitates the means-end chain (MEC) model, which was developed by </w:t>
      </w:r>
      <w:r w:rsidRPr="00F8696C">
        <w:rPr>
          <w:rFonts w:ascii="Times New Roman" w:hAnsi="Times New Roman" w:cs="Times New Roman"/>
        </w:rPr>
        <w:t>Grunert &amp; Grunert (1995), Gutman (1982), and Reynolds &amp; Gutman (1988).</w:t>
      </w:r>
      <w:r w:rsidRPr="00D16E55">
        <w:rPr>
          <w:rFonts w:ascii="Times New Roman" w:hAnsi="Times New Roman" w:cs="Times New Roman"/>
        </w:rPr>
        <w:t>This model is formed after being inspired by several theories proposed in psychology, such as Kelly's work on personal construct theory (Kelly, 1955), attribute theory and cognitive structure (Scott, 1969), and human values (Rokeach, 1973). In marketing, it is difficult to understand consumer buying decisions, but with the help of means‐end chain analysis, marketing problems can be framed and analyzed as consumer decisions. This method helps to analyze qualitative data and transform it into quantitative findings that are typically very appealing for marketing research (</w:t>
      </w:r>
      <w:proofErr w:type="spellStart"/>
      <w:r w:rsidRPr="00D16E55">
        <w:rPr>
          <w:rFonts w:ascii="Times New Roman" w:hAnsi="Times New Roman" w:cs="Times New Roman"/>
        </w:rPr>
        <w:t>Kilwinger</w:t>
      </w:r>
      <w:proofErr w:type="spellEnd"/>
      <w:r w:rsidRPr="00D16E55">
        <w:rPr>
          <w:rFonts w:ascii="Times New Roman" w:hAnsi="Times New Roman" w:cs="Times New Roman"/>
        </w:rPr>
        <w:t xml:space="preserve"> </w:t>
      </w:r>
      <w:r>
        <w:rPr>
          <w:rFonts w:ascii="Times New Roman" w:hAnsi="Times New Roman" w:cs="Times New Roman"/>
        </w:rPr>
        <w:t>&amp;</w:t>
      </w:r>
      <w:r w:rsidRPr="00D16E55">
        <w:rPr>
          <w:rFonts w:ascii="Times New Roman" w:hAnsi="Times New Roman" w:cs="Times New Roman"/>
        </w:rPr>
        <w:t xml:space="preserve"> Dam, 2021). Since its invention, the MEC tool has been in the hands of decision-makers and researchers. Still, due to its broader concept, this model includes different methods or approaches that help in better understanding consumer decision-making. The model is not limited to the marketing field; numerous excellent works based on MEC have been published (Grunert et al., 2001; Reynolds &amp; Olson, 2001). In a previous review paper, the author has discussed all the methodological parts and approaches, such as (hard and soft laddering, different attribute elicitation techniques, different techniques to analyze and report the aggregated results) (</w:t>
      </w:r>
      <w:proofErr w:type="spellStart"/>
      <w:r w:rsidRPr="00D16E55">
        <w:rPr>
          <w:rFonts w:ascii="Times New Roman" w:hAnsi="Times New Roman" w:cs="Times New Roman"/>
        </w:rPr>
        <w:t>Kilwinger</w:t>
      </w:r>
      <w:proofErr w:type="spellEnd"/>
      <w:r w:rsidRPr="00D16E55">
        <w:rPr>
          <w:rFonts w:ascii="Times New Roman" w:hAnsi="Times New Roman" w:cs="Times New Roman"/>
        </w:rPr>
        <w:t xml:space="preserve"> </w:t>
      </w:r>
      <w:r>
        <w:rPr>
          <w:rFonts w:ascii="Times New Roman" w:hAnsi="Times New Roman" w:cs="Times New Roman"/>
        </w:rPr>
        <w:t>&amp;</w:t>
      </w:r>
      <w:r w:rsidRPr="00D16E55">
        <w:rPr>
          <w:rFonts w:ascii="Times New Roman" w:hAnsi="Times New Roman" w:cs="Times New Roman"/>
        </w:rPr>
        <w:t xml:space="preserve"> Dam, 2021; Borgardt, 2020).  Still, there are no such studies found where the author is dedicated to MEC applications. Therefore, the present study examines the research papers to comprehend how MEC applications are spreading across several sectors. The widely used MEC is described as a developed tool in the articles that are being examined for discussions. To give readers an overview of how the MEC applications have been covered in the past, this paper will provide a rapid overview of future MEC-related work and give researchers and marketers a better understanding of the various aspects of MEC.</w:t>
      </w:r>
    </w:p>
    <w:p w14:paraId="3790D9A0" w14:textId="16C05204" w:rsidR="00C15B28" w:rsidRDefault="00C15B28" w:rsidP="00C15B28">
      <w:pPr>
        <w:spacing w:line="360" w:lineRule="auto"/>
        <w:jc w:val="both"/>
        <w:rPr>
          <w:rFonts w:ascii="Times New Roman" w:hAnsi="Times New Roman" w:cs="Times New Roman"/>
        </w:rPr>
      </w:pPr>
      <w:r w:rsidRPr="00D16E55">
        <w:rPr>
          <w:rFonts w:ascii="Times New Roman" w:hAnsi="Times New Roman" w:cs="Times New Roman"/>
        </w:rPr>
        <w:t xml:space="preserve">The paper has been organized in the following sections: The second section briefly describes the MEC decision-making tool. The third section covers the discussion of the MEC applications in a </w:t>
      </w:r>
      <w:proofErr w:type="gramStart"/>
      <w:r w:rsidR="00BB23C1" w:rsidRPr="00D16E55">
        <w:rPr>
          <w:rFonts w:ascii="Times New Roman" w:hAnsi="Times New Roman" w:cs="Times New Roman"/>
        </w:rPr>
        <w:t>selected area</w:t>
      </w:r>
      <w:r w:rsidR="001B2E29">
        <w:rPr>
          <w:rFonts w:ascii="Times New Roman" w:hAnsi="Times New Roman" w:cs="Times New Roman"/>
        </w:rPr>
        <w:t>s</w:t>
      </w:r>
      <w:proofErr w:type="gramEnd"/>
      <w:r w:rsidRPr="00D16E55">
        <w:rPr>
          <w:rFonts w:ascii="Times New Roman" w:hAnsi="Times New Roman" w:cs="Times New Roman"/>
        </w:rPr>
        <w:t>.</w:t>
      </w:r>
    </w:p>
    <w:p w14:paraId="2B81CE15" w14:textId="77777777" w:rsidR="00166554" w:rsidRDefault="00166554" w:rsidP="00C15B28">
      <w:pPr>
        <w:spacing w:line="360" w:lineRule="auto"/>
        <w:jc w:val="both"/>
        <w:rPr>
          <w:rFonts w:ascii="Times New Roman" w:hAnsi="Times New Roman" w:cs="Times New Roman"/>
        </w:rPr>
      </w:pPr>
    </w:p>
    <w:p w14:paraId="3F57F5CF" w14:textId="77777777" w:rsidR="001B2E29" w:rsidRPr="00D16E55" w:rsidRDefault="001B2E29" w:rsidP="00C15B28">
      <w:pPr>
        <w:spacing w:line="360" w:lineRule="auto"/>
        <w:jc w:val="both"/>
        <w:rPr>
          <w:rFonts w:ascii="Times New Roman" w:hAnsi="Times New Roman" w:cs="Times New Roman"/>
        </w:rPr>
      </w:pPr>
    </w:p>
    <w:p w14:paraId="4AF99170" w14:textId="77777777" w:rsidR="00C15B28" w:rsidRPr="00D16E55" w:rsidRDefault="00C15B28" w:rsidP="00C15B28">
      <w:pPr>
        <w:rPr>
          <w:rFonts w:ascii="Times New Roman" w:hAnsi="Times New Roman" w:cs="Times New Roman"/>
          <w:b/>
          <w:bCs/>
          <w:sz w:val="28"/>
          <w:szCs w:val="28"/>
        </w:rPr>
      </w:pPr>
      <w:r w:rsidRPr="00D16E55">
        <w:rPr>
          <w:rFonts w:ascii="Times New Roman" w:hAnsi="Times New Roman" w:cs="Times New Roman"/>
          <w:b/>
          <w:bCs/>
          <w:sz w:val="28"/>
          <w:szCs w:val="28"/>
        </w:rPr>
        <w:lastRenderedPageBreak/>
        <w:t xml:space="preserve"> 2. Means-End Chain theory: Consumer Decision-making tool</w:t>
      </w:r>
    </w:p>
    <w:p w14:paraId="634D4602" w14:textId="77777777" w:rsidR="00C15B28" w:rsidRDefault="00C15B28" w:rsidP="00C15B28">
      <w:pPr>
        <w:spacing w:line="360" w:lineRule="auto"/>
        <w:jc w:val="both"/>
        <w:rPr>
          <w:rFonts w:ascii="Times New Roman" w:hAnsi="Times New Roman" w:cs="Times New Roman"/>
        </w:rPr>
      </w:pPr>
      <w:r w:rsidRPr="00D16E55">
        <w:rPr>
          <w:rFonts w:ascii="Times New Roman" w:hAnsi="Times New Roman" w:cs="Times New Roman"/>
        </w:rPr>
        <w:t xml:space="preserve">The means-end chain is a step-by-step procedure that begins with interviewing each customer to know why they choose a particular product and analyzing their answers to determine broadly applicable connections between results (Olson &amp; Reynolds, 2001). Industrialists use this model as a pragmatic and functionalist marketing tradition. It helps in identifying how products provide value and satisfy practical needs (Alderson, 1957; Brown, 2002; Dixon &amp; Wilkinson, 1984).  Through this approach, marketers or researchers construct a mental representation of people (Kelly, 1955). This individual mental model is made up of a network of informal theories and functional linkages (Neisser,1976). The goods that consumers buy in this network of structures are collections of useful features (Lancaster, 1966; Rosen, 1974). Products are chosen and preferred by people based on the outcomes they provide and the objectives they aid in achieving (Vargo &amp; Lusch, 2004). People perceive diverse relationships between observed features, inferred consequences, and desired goals because they have varied abilities and aptitudes and because they live in different situations and environments (Jan et al., 2012; </w:t>
      </w:r>
      <w:proofErr w:type="spellStart"/>
      <w:r w:rsidRPr="00D16E55">
        <w:rPr>
          <w:rFonts w:ascii="Times New Roman" w:hAnsi="Times New Roman" w:cs="Times New Roman"/>
        </w:rPr>
        <w:t>Storkerson</w:t>
      </w:r>
      <w:proofErr w:type="spellEnd"/>
      <w:r w:rsidRPr="00D16E55">
        <w:rPr>
          <w:rFonts w:ascii="Times New Roman" w:hAnsi="Times New Roman" w:cs="Times New Roman"/>
        </w:rPr>
        <w:t>, 2010). To account for these individual variances, means-end chain analysis asks respondents to choose and express their constructs that explain how products relate to their objectives (Walker &amp; Olson, 1991).</w:t>
      </w:r>
    </w:p>
    <w:p w14:paraId="2683B024" w14:textId="77777777" w:rsidR="00C15B28" w:rsidRPr="00D16E55" w:rsidRDefault="00C15B28" w:rsidP="00C15B28">
      <w:pPr>
        <w:spacing w:line="360" w:lineRule="auto"/>
        <w:jc w:val="both"/>
        <w:rPr>
          <w:rFonts w:ascii="Times New Roman" w:hAnsi="Times New Roman" w:cs="Times New Roman"/>
          <w:b/>
          <w:bCs/>
        </w:rPr>
      </w:pPr>
      <w:r w:rsidRPr="00D16E55">
        <w:rPr>
          <w:rFonts w:ascii="Times New Roman" w:hAnsi="Times New Roman" w:cs="Times New Roman"/>
          <w:b/>
          <w:bCs/>
        </w:rPr>
        <w:t xml:space="preserve">2.1 Methodological steps in MEC analysis </w:t>
      </w:r>
    </w:p>
    <w:p w14:paraId="250920C2" w14:textId="77777777" w:rsidR="00C15B28" w:rsidRPr="00D16E55" w:rsidRDefault="00C15B28" w:rsidP="00C15B28">
      <w:pPr>
        <w:spacing w:line="360" w:lineRule="auto"/>
        <w:jc w:val="both"/>
        <w:rPr>
          <w:rFonts w:ascii="Times New Roman" w:hAnsi="Times New Roman" w:cs="Times New Roman"/>
        </w:rPr>
      </w:pPr>
      <w:r w:rsidRPr="00D16E55">
        <w:rPr>
          <w:rFonts w:ascii="Times New Roman" w:hAnsi="Times New Roman" w:cs="Times New Roman"/>
        </w:rPr>
        <w:t xml:space="preserve">MEC is assessed in three stages. </w:t>
      </w:r>
    </w:p>
    <w:p w14:paraId="6A3A777C" w14:textId="77777777" w:rsidR="00C15B28" w:rsidRPr="00D16E55" w:rsidRDefault="00C15B28" w:rsidP="00C15B28">
      <w:pPr>
        <w:pStyle w:val="ListParagraph"/>
        <w:numPr>
          <w:ilvl w:val="0"/>
          <w:numId w:val="1"/>
        </w:numPr>
        <w:spacing w:line="360" w:lineRule="auto"/>
        <w:jc w:val="both"/>
        <w:rPr>
          <w:rFonts w:ascii="Times New Roman" w:hAnsi="Times New Roman" w:cs="Times New Roman"/>
        </w:rPr>
      </w:pPr>
      <w:r w:rsidRPr="00D16E55">
        <w:rPr>
          <w:rFonts w:ascii="Times New Roman" w:hAnsi="Times New Roman" w:cs="Times New Roman"/>
        </w:rPr>
        <w:t xml:space="preserve">Identifying the salient product characteristics  </w:t>
      </w:r>
    </w:p>
    <w:p w14:paraId="6006B50C" w14:textId="77777777" w:rsidR="00C15B28" w:rsidRPr="00D16E55" w:rsidRDefault="00C15B28" w:rsidP="00C15B28">
      <w:pPr>
        <w:pStyle w:val="ListParagraph"/>
        <w:numPr>
          <w:ilvl w:val="0"/>
          <w:numId w:val="1"/>
        </w:numPr>
        <w:spacing w:line="360" w:lineRule="auto"/>
        <w:jc w:val="both"/>
        <w:rPr>
          <w:rFonts w:ascii="Times New Roman" w:hAnsi="Times New Roman" w:cs="Times New Roman"/>
        </w:rPr>
      </w:pPr>
      <w:r w:rsidRPr="00D16E55">
        <w:rPr>
          <w:rFonts w:ascii="Times New Roman" w:hAnsi="Times New Roman" w:cs="Times New Roman"/>
        </w:rPr>
        <w:t>The laddering technique</w:t>
      </w:r>
    </w:p>
    <w:p w14:paraId="7C5C87DD" w14:textId="77777777" w:rsidR="00C15B28" w:rsidRPr="00D16E55" w:rsidRDefault="00C15B28" w:rsidP="00C15B28">
      <w:pPr>
        <w:pStyle w:val="ListParagraph"/>
        <w:numPr>
          <w:ilvl w:val="0"/>
          <w:numId w:val="1"/>
        </w:numPr>
        <w:spacing w:line="360" w:lineRule="auto"/>
        <w:jc w:val="both"/>
        <w:rPr>
          <w:rFonts w:ascii="Times New Roman" w:hAnsi="Times New Roman" w:cs="Times New Roman"/>
        </w:rPr>
      </w:pPr>
      <w:r w:rsidRPr="00D16E55">
        <w:rPr>
          <w:rFonts w:ascii="Times New Roman" w:hAnsi="Times New Roman" w:cs="Times New Roman"/>
        </w:rPr>
        <w:t>Development of a structured diagram (HVM).</w:t>
      </w:r>
    </w:p>
    <w:p w14:paraId="04D528D1" w14:textId="77777777" w:rsidR="00C15B28" w:rsidRPr="00D16E55" w:rsidRDefault="00C15B28" w:rsidP="00C15B28">
      <w:pPr>
        <w:spacing w:line="360" w:lineRule="auto"/>
        <w:jc w:val="both"/>
        <w:rPr>
          <w:rFonts w:ascii="Times New Roman" w:hAnsi="Times New Roman" w:cs="Times New Roman"/>
        </w:rPr>
      </w:pPr>
      <w:r w:rsidRPr="00D16E55">
        <w:rPr>
          <w:rFonts w:ascii="Times New Roman" w:hAnsi="Times New Roman" w:cs="Times New Roman"/>
        </w:rPr>
        <w:t xml:space="preserve">The salient product characteristics are important for consumers, as they help in the evaluation of a product or service. These methods are based on cultural domain taxonomies and are intended to differentiate items based on how similar or different they are thought to be (Olson and Reynolds, 2001; Bernard, 2017). </w:t>
      </w:r>
    </w:p>
    <w:p w14:paraId="008B9366" w14:textId="77777777" w:rsidR="00C15B28" w:rsidRPr="00D16E55" w:rsidRDefault="00C15B28" w:rsidP="00C15B28">
      <w:pPr>
        <w:spacing w:line="360" w:lineRule="auto"/>
        <w:jc w:val="both"/>
        <w:rPr>
          <w:rFonts w:ascii="Times New Roman" w:hAnsi="Times New Roman" w:cs="Times New Roman"/>
          <w:b/>
          <w:bCs/>
        </w:rPr>
      </w:pPr>
      <w:r w:rsidRPr="00D16E55">
        <w:rPr>
          <w:rFonts w:ascii="Times New Roman" w:hAnsi="Times New Roman" w:cs="Times New Roman"/>
          <w:b/>
          <w:bCs/>
        </w:rPr>
        <w:t>Laddering</w:t>
      </w:r>
    </w:p>
    <w:p w14:paraId="05A26FBF" w14:textId="180ADC9D" w:rsidR="00C15B28" w:rsidRPr="00D16E55" w:rsidRDefault="00C15B28" w:rsidP="00C15B28">
      <w:pPr>
        <w:spacing w:line="360" w:lineRule="auto"/>
        <w:jc w:val="both"/>
        <w:rPr>
          <w:rFonts w:ascii="Times New Roman" w:hAnsi="Times New Roman" w:cs="Times New Roman"/>
        </w:rPr>
      </w:pPr>
      <w:r w:rsidRPr="00D16E55">
        <w:rPr>
          <w:rFonts w:ascii="Times New Roman" w:hAnsi="Times New Roman" w:cs="Times New Roman"/>
        </w:rPr>
        <w:t>After determining the essential features of the product, the next stage is the laddering interview technique. It is an in-depth one-to-one interview process to develop an understanding of how customers interpret the traits into significant linkages with themselves by using the following means-</w:t>
      </w:r>
      <w:r w:rsidRPr="00D16E55">
        <w:rPr>
          <w:rFonts w:ascii="Times New Roman" w:hAnsi="Times New Roman" w:cs="Times New Roman"/>
        </w:rPr>
        <w:lastRenderedPageBreak/>
        <w:t>end theory (Gutman, 1982). It is qualitative in nature in this method; the interviewer asks semi-structured questions to respondents so that they can elicit the consumer attributes, consequences, and value (A-C-V) elements. Laddering is a tailored interviewing format where a series of questions based on "Why is that important to you?" with the specific aim of identifying sets of connections between the main perceptual components throughout the range of attributes (A), consequences (C), and values (V) (Reynolds &amp; Gutman, 1988). However, this technique is classified into two types: soft and 'hard' soft laddering (</w:t>
      </w:r>
      <w:proofErr w:type="spellStart"/>
      <w:r w:rsidRPr="00D16E55">
        <w:rPr>
          <w:rFonts w:ascii="Times New Roman" w:hAnsi="Times New Roman" w:cs="Times New Roman"/>
        </w:rPr>
        <w:t>Botschen</w:t>
      </w:r>
      <w:proofErr w:type="spellEnd"/>
      <w:r w:rsidRPr="00D16E55">
        <w:rPr>
          <w:rFonts w:ascii="Times New Roman" w:hAnsi="Times New Roman" w:cs="Times New Roman"/>
        </w:rPr>
        <w:t xml:space="preserve"> et al.</w:t>
      </w:r>
      <w:r>
        <w:rPr>
          <w:rFonts w:ascii="Times New Roman" w:hAnsi="Times New Roman" w:cs="Times New Roman"/>
        </w:rPr>
        <w:t>,1999</w:t>
      </w:r>
      <w:r w:rsidRPr="00D16E55">
        <w:rPr>
          <w:rFonts w:ascii="Times New Roman" w:hAnsi="Times New Roman" w:cs="Times New Roman"/>
        </w:rPr>
        <w:t xml:space="preserve">). In soft laddering, interviewees are encouraged to speak freely and naturally, and associations between ACV are later reconstructed during analysis. (Costa et al., 2004). On the other hand, in hard laddering, a more mechanical, systematic interviewing approach invites customers to make connections. It offers data that is more thorough, less biased, and has high external validity. It is also more affordable, simpler to perform, anonymous, and applicable to a wider customer sample (Olson </w:t>
      </w:r>
      <w:r>
        <w:rPr>
          <w:rFonts w:ascii="Times New Roman" w:hAnsi="Times New Roman" w:cs="Times New Roman"/>
        </w:rPr>
        <w:t>&amp;</w:t>
      </w:r>
      <w:r w:rsidRPr="00D16E55">
        <w:rPr>
          <w:rFonts w:ascii="Times New Roman" w:hAnsi="Times New Roman" w:cs="Times New Roman"/>
        </w:rPr>
        <w:t xml:space="preserve"> Reynolds, 2001). This technique was first introduced by clinical psychologists in the 1960s to explore individuals' core values and belief systems. Conducting a laddering interview is a challenging task; it is difficult to ask the right questions of the interviewee, as the questions may make the interviewee uncomfortable or nervous. To improve the conversation flow and make it more comfortable, </w:t>
      </w:r>
      <w:r w:rsidR="00A93B07">
        <w:rPr>
          <w:rFonts w:ascii="Times New Roman" w:hAnsi="Times New Roman" w:cs="Times New Roman"/>
        </w:rPr>
        <w:t>(</w:t>
      </w:r>
      <w:r w:rsidRPr="00D16E55">
        <w:rPr>
          <w:rFonts w:ascii="Times New Roman" w:hAnsi="Times New Roman" w:cs="Times New Roman"/>
        </w:rPr>
        <w:t>Wansink</w:t>
      </w:r>
      <w:r w:rsidR="00A93B07">
        <w:rPr>
          <w:rFonts w:ascii="Times New Roman" w:hAnsi="Times New Roman" w:cs="Times New Roman"/>
        </w:rPr>
        <w:t>,2003)</w:t>
      </w:r>
      <w:r w:rsidRPr="00D16E55">
        <w:rPr>
          <w:rFonts w:ascii="Times New Roman" w:hAnsi="Times New Roman" w:cs="Times New Roman"/>
        </w:rPr>
        <w:t xml:space="preserve"> gives these 7 simple tips:</w:t>
      </w:r>
    </w:p>
    <w:p w14:paraId="43A5B500" w14:textId="77777777" w:rsidR="00C15B28" w:rsidRPr="00D16E55" w:rsidRDefault="00C15B28" w:rsidP="00C15B28">
      <w:pPr>
        <w:pStyle w:val="ListParagraph"/>
        <w:numPr>
          <w:ilvl w:val="0"/>
          <w:numId w:val="2"/>
        </w:numPr>
        <w:spacing w:line="360" w:lineRule="auto"/>
        <w:jc w:val="both"/>
        <w:rPr>
          <w:rFonts w:ascii="Times New Roman" w:hAnsi="Times New Roman" w:cs="Times New Roman"/>
        </w:rPr>
      </w:pPr>
      <w:r w:rsidRPr="00D16E55">
        <w:rPr>
          <w:rFonts w:ascii="Times New Roman" w:hAnsi="Times New Roman" w:cs="Times New Roman"/>
        </w:rPr>
        <w:t xml:space="preserve">Ask questions that elicit personal explanations. </w:t>
      </w:r>
    </w:p>
    <w:p w14:paraId="471D9254" w14:textId="77777777" w:rsidR="00C15B28" w:rsidRPr="00D16E55" w:rsidRDefault="00C15B28" w:rsidP="00C15B28">
      <w:pPr>
        <w:pStyle w:val="ListParagraph"/>
        <w:numPr>
          <w:ilvl w:val="0"/>
          <w:numId w:val="2"/>
        </w:numPr>
        <w:spacing w:line="360" w:lineRule="auto"/>
        <w:jc w:val="both"/>
        <w:rPr>
          <w:rFonts w:ascii="Times New Roman" w:hAnsi="Times New Roman" w:cs="Times New Roman"/>
        </w:rPr>
      </w:pPr>
      <w:r w:rsidRPr="00D16E55">
        <w:rPr>
          <w:rFonts w:ascii="Times New Roman" w:hAnsi="Times New Roman" w:cs="Times New Roman"/>
        </w:rPr>
        <w:t>Make people think and answer with a sentence rather than just a "yes" or "no".</w:t>
      </w:r>
    </w:p>
    <w:p w14:paraId="54838C7D" w14:textId="77777777" w:rsidR="00C15B28" w:rsidRPr="00D16E55" w:rsidRDefault="00C15B28" w:rsidP="00C15B28">
      <w:pPr>
        <w:pStyle w:val="ListParagraph"/>
        <w:numPr>
          <w:ilvl w:val="0"/>
          <w:numId w:val="2"/>
        </w:numPr>
        <w:spacing w:line="360" w:lineRule="auto"/>
        <w:jc w:val="both"/>
        <w:rPr>
          <w:rFonts w:ascii="Times New Roman" w:hAnsi="Times New Roman" w:cs="Times New Roman"/>
        </w:rPr>
      </w:pPr>
      <w:r w:rsidRPr="00D16E55">
        <w:rPr>
          <w:rFonts w:ascii="Times New Roman" w:hAnsi="Times New Roman" w:cs="Times New Roman"/>
        </w:rPr>
        <w:t>Continue asking "why".</w:t>
      </w:r>
    </w:p>
    <w:p w14:paraId="55B1676F" w14:textId="77777777" w:rsidR="00C15B28" w:rsidRPr="00D16E55" w:rsidRDefault="00C15B28" w:rsidP="00C15B28">
      <w:pPr>
        <w:pStyle w:val="ListParagraph"/>
        <w:numPr>
          <w:ilvl w:val="0"/>
          <w:numId w:val="2"/>
        </w:numPr>
        <w:spacing w:line="360" w:lineRule="auto"/>
        <w:jc w:val="both"/>
        <w:rPr>
          <w:rFonts w:ascii="Times New Roman" w:hAnsi="Times New Roman" w:cs="Times New Roman"/>
        </w:rPr>
      </w:pPr>
      <w:r w:rsidRPr="00D16E55">
        <w:rPr>
          <w:rFonts w:ascii="Times New Roman" w:hAnsi="Times New Roman" w:cs="Times New Roman"/>
        </w:rPr>
        <w:t>Inquire about the reasons behind people's responses.</w:t>
      </w:r>
    </w:p>
    <w:p w14:paraId="11D9E6DE" w14:textId="77777777" w:rsidR="00C15B28" w:rsidRPr="00D16E55" w:rsidRDefault="00C15B28" w:rsidP="00C15B28">
      <w:pPr>
        <w:pStyle w:val="ListParagraph"/>
        <w:numPr>
          <w:ilvl w:val="0"/>
          <w:numId w:val="2"/>
        </w:numPr>
        <w:spacing w:line="360" w:lineRule="auto"/>
        <w:jc w:val="both"/>
        <w:rPr>
          <w:rFonts w:ascii="Times New Roman" w:hAnsi="Times New Roman" w:cs="Times New Roman"/>
        </w:rPr>
      </w:pPr>
      <w:r w:rsidRPr="00D16E55">
        <w:rPr>
          <w:rFonts w:ascii="Times New Roman" w:hAnsi="Times New Roman" w:cs="Times New Roman"/>
        </w:rPr>
        <w:t>Let the questioning flow</w:t>
      </w:r>
    </w:p>
    <w:p w14:paraId="6F7A8872" w14:textId="77777777" w:rsidR="00C15B28" w:rsidRPr="00D16E55" w:rsidRDefault="00C15B28" w:rsidP="00C15B28">
      <w:pPr>
        <w:pStyle w:val="ListParagraph"/>
        <w:numPr>
          <w:ilvl w:val="0"/>
          <w:numId w:val="2"/>
        </w:numPr>
        <w:spacing w:line="360" w:lineRule="auto"/>
        <w:jc w:val="both"/>
        <w:rPr>
          <w:rFonts w:ascii="Times New Roman" w:hAnsi="Times New Roman" w:cs="Times New Roman"/>
        </w:rPr>
      </w:pPr>
      <w:r w:rsidRPr="00D16E55">
        <w:rPr>
          <w:rFonts w:ascii="Times New Roman" w:hAnsi="Times New Roman" w:cs="Times New Roman"/>
        </w:rPr>
        <w:t xml:space="preserve">Give respondents the freedom to answer the questions however they see fit </w:t>
      </w:r>
    </w:p>
    <w:p w14:paraId="4AD1674A" w14:textId="77777777" w:rsidR="00C15B28" w:rsidRPr="00D16E55" w:rsidRDefault="00C15B28" w:rsidP="00C15B28">
      <w:pPr>
        <w:pStyle w:val="ListParagraph"/>
        <w:numPr>
          <w:ilvl w:val="0"/>
          <w:numId w:val="2"/>
        </w:numPr>
        <w:spacing w:line="360" w:lineRule="auto"/>
        <w:jc w:val="both"/>
        <w:rPr>
          <w:rFonts w:ascii="Times New Roman" w:hAnsi="Times New Roman" w:cs="Times New Roman"/>
        </w:rPr>
      </w:pPr>
      <w:r w:rsidRPr="00D16E55">
        <w:rPr>
          <w:rFonts w:ascii="Times New Roman" w:hAnsi="Times New Roman" w:cs="Times New Roman"/>
        </w:rPr>
        <w:t>Pay attention to the people's facial expressions and the tone of their voices as they respond.</w:t>
      </w:r>
    </w:p>
    <w:p w14:paraId="5E744EAF" w14:textId="77777777" w:rsidR="00C15B28" w:rsidRDefault="00C15B28" w:rsidP="00C15B28">
      <w:pPr>
        <w:spacing w:line="360" w:lineRule="auto"/>
        <w:jc w:val="both"/>
        <w:rPr>
          <w:rFonts w:ascii="Times New Roman" w:hAnsi="Times New Roman" w:cs="Times New Roman"/>
        </w:rPr>
      </w:pPr>
      <w:r w:rsidRPr="00D16E55">
        <w:rPr>
          <w:rFonts w:ascii="Times New Roman" w:hAnsi="Times New Roman" w:cs="Times New Roman"/>
        </w:rPr>
        <w:t>The purpose of crafting the laddering technique into 7 phases is that these phases are not only organized but also help the researcher to uncover the deep personal values behind consumer choices in a systematic and smooth way. Here is an explanation of the significance of these seven phases (Collen &amp; Hoekstra,2001).</w:t>
      </w:r>
    </w:p>
    <w:p w14:paraId="6EB24752" w14:textId="77777777" w:rsidR="001B2E29" w:rsidRDefault="001B2E29" w:rsidP="00C15B28">
      <w:pPr>
        <w:spacing w:line="360" w:lineRule="auto"/>
        <w:jc w:val="both"/>
        <w:rPr>
          <w:rFonts w:ascii="Times New Roman" w:hAnsi="Times New Roman" w:cs="Times New Roman"/>
        </w:rPr>
      </w:pPr>
    </w:p>
    <w:p w14:paraId="354CA9A4" w14:textId="77777777" w:rsidR="001B2E29" w:rsidRPr="00D16E55" w:rsidRDefault="001B2E29" w:rsidP="00C15B28">
      <w:pPr>
        <w:spacing w:line="360" w:lineRule="auto"/>
        <w:jc w:val="both"/>
        <w:rPr>
          <w:rFonts w:ascii="Times New Roman" w:hAnsi="Times New Roman" w:cs="Times New Roman"/>
        </w:rPr>
      </w:pPr>
    </w:p>
    <w:p w14:paraId="2EFB7062" w14:textId="77777777" w:rsidR="00C15B28" w:rsidRPr="00D16E55" w:rsidRDefault="00C15B28" w:rsidP="00C15B28">
      <w:pPr>
        <w:pStyle w:val="ListParagraph"/>
        <w:numPr>
          <w:ilvl w:val="0"/>
          <w:numId w:val="3"/>
        </w:numPr>
        <w:spacing w:line="360" w:lineRule="auto"/>
        <w:jc w:val="both"/>
        <w:rPr>
          <w:rFonts w:ascii="Times New Roman" w:hAnsi="Times New Roman" w:cs="Times New Roman"/>
          <w:b/>
          <w:bCs/>
        </w:rPr>
      </w:pPr>
      <w:r w:rsidRPr="00D16E55">
        <w:rPr>
          <w:rFonts w:ascii="Times New Roman" w:hAnsi="Times New Roman" w:cs="Times New Roman"/>
          <w:b/>
          <w:bCs/>
        </w:rPr>
        <w:lastRenderedPageBreak/>
        <w:t>Identifying Key Attributes:</w:t>
      </w:r>
    </w:p>
    <w:p w14:paraId="7F132D26" w14:textId="77777777" w:rsidR="00C15B28" w:rsidRPr="00D16E55" w:rsidRDefault="00C15B28" w:rsidP="00C15B28">
      <w:pPr>
        <w:spacing w:line="360" w:lineRule="auto"/>
        <w:jc w:val="both"/>
        <w:rPr>
          <w:rFonts w:ascii="Times New Roman" w:hAnsi="Times New Roman" w:cs="Times New Roman"/>
        </w:rPr>
      </w:pPr>
      <w:r w:rsidRPr="00D16E55">
        <w:rPr>
          <w:rFonts w:ascii="Times New Roman" w:hAnsi="Times New Roman" w:cs="Times New Roman"/>
        </w:rPr>
        <w:t>This is the initial stage where the interviewer identifies which features or characteristics of the product are considered important by the consumer, things they notice or appreciate about it.</w:t>
      </w:r>
    </w:p>
    <w:p w14:paraId="1DB80AEF" w14:textId="77777777" w:rsidR="00C15B28" w:rsidRPr="00D16E55" w:rsidRDefault="00C15B28" w:rsidP="00C15B28">
      <w:pPr>
        <w:pStyle w:val="ListParagraph"/>
        <w:numPr>
          <w:ilvl w:val="0"/>
          <w:numId w:val="3"/>
        </w:numPr>
        <w:spacing w:line="360" w:lineRule="auto"/>
        <w:jc w:val="both"/>
        <w:rPr>
          <w:rFonts w:ascii="Times New Roman" w:hAnsi="Times New Roman" w:cs="Times New Roman"/>
        </w:rPr>
      </w:pPr>
      <w:r w:rsidRPr="00D16E55">
        <w:rPr>
          <w:rFonts w:ascii="Times New Roman" w:hAnsi="Times New Roman" w:cs="Times New Roman"/>
          <w:b/>
          <w:bCs/>
        </w:rPr>
        <w:t>Selection of Major Attributes</w:t>
      </w:r>
      <w:r w:rsidRPr="00D16E55">
        <w:rPr>
          <w:rFonts w:ascii="Times New Roman" w:hAnsi="Times New Roman" w:cs="Times New Roman"/>
        </w:rPr>
        <w:t>:</w:t>
      </w:r>
    </w:p>
    <w:p w14:paraId="38883DAE" w14:textId="77777777" w:rsidR="00C15B28" w:rsidRPr="00D16E55" w:rsidRDefault="00C15B28" w:rsidP="00C15B28">
      <w:pPr>
        <w:spacing w:line="360" w:lineRule="auto"/>
        <w:jc w:val="both"/>
        <w:rPr>
          <w:rFonts w:ascii="Times New Roman" w:hAnsi="Times New Roman" w:cs="Times New Roman"/>
        </w:rPr>
      </w:pPr>
      <w:r w:rsidRPr="00D16E55">
        <w:rPr>
          <w:rFonts w:ascii="Times New Roman" w:hAnsi="Times New Roman" w:cs="Times New Roman"/>
        </w:rPr>
        <w:t>After listing various features and characteristics, the interviewer filters and selects the most relevant or significant attributes that are directly related to the product.</w:t>
      </w:r>
    </w:p>
    <w:p w14:paraId="5DB3014B" w14:textId="77777777" w:rsidR="00C15B28" w:rsidRPr="00D16E55" w:rsidRDefault="00C15B28" w:rsidP="00C15B28">
      <w:pPr>
        <w:pStyle w:val="ListParagraph"/>
        <w:numPr>
          <w:ilvl w:val="0"/>
          <w:numId w:val="3"/>
        </w:numPr>
        <w:spacing w:line="360" w:lineRule="auto"/>
        <w:jc w:val="both"/>
        <w:rPr>
          <w:rFonts w:ascii="Times New Roman" w:hAnsi="Times New Roman" w:cs="Times New Roman"/>
          <w:b/>
          <w:bCs/>
        </w:rPr>
      </w:pPr>
      <w:r w:rsidRPr="00D16E55">
        <w:rPr>
          <w:rFonts w:ascii="Times New Roman" w:hAnsi="Times New Roman" w:cs="Times New Roman"/>
          <w:b/>
          <w:bCs/>
        </w:rPr>
        <w:t>Understanding the Level of Attributes:</w:t>
      </w:r>
    </w:p>
    <w:p w14:paraId="37458638" w14:textId="77777777" w:rsidR="00C15B28" w:rsidRPr="00D16E55" w:rsidRDefault="00C15B28" w:rsidP="00C15B28">
      <w:pPr>
        <w:spacing w:line="360" w:lineRule="auto"/>
        <w:jc w:val="both"/>
        <w:rPr>
          <w:rFonts w:ascii="Times New Roman" w:hAnsi="Times New Roman" w:cs="Times New Roman"/>
        </w:rPr>
      </w:pPr>
      <w:r w:rsidRPr="00D16E55">
        <w:rPr>
          <w:rFonts w:ascii="Times New Roman" w:hAnsi="Times New Roman" w:cs="Times New Roman"/>
        </w:rPr>
        <w:t>In this stage, the interviewer explores the underlying reasons or logic behind why the selected attributes matter to the consumer. This helps to dig deeper into their thought process.</w:t>
      </w:r>
    </w:p>
    <w:p w14:paraId="013AE25F" w14:textId="77777777" w:rsidR="00C15B28" w:rsidRPr="00D16E55" w:rsidRDefault="00C15B28" w:rsidP="00C15B28">
      <w:pPr>
        <w:pStyle w:val="ListParagraph"/>
        <w:numPr>
          <w:ilvl w:val="0"/>
          <w:numId w:val="3"/>
        </w:numPr>
        <w:spacing w:line="360" w:lineRule="auto"/>
        <w:jc w:val="both"/>
        <w:rPr>
          <w:rFonts w:ascii="Times New Roman" w:hAnsi="Times New Roman" w:cs="Times New Roman"/>
          <w:b/>
          <w:bCs/>
        </w:rPr>
      </w:pPr>
      <w:r w:rsidRPr="00D16E55">
        <w:rPr>
          <w:rFonts w:ascii="Times New Roman" w:hAnsi="Times New Roman" w:cs="Times New Roman"/>
          <w:b/>
          <w:bCs/>
        </w:rPr>
        <w:t>Implementation of the Laddering Interview:</w:t>
      </w:r>
    </w:p>
    <w:p w14:paraId="1388916C" w14:textId="7E7BBD44" w:rsidR="00C15B28" w:rsidRPr="00166554" w:rsidRDefault="00C15B28" w:rsidP="00C15B28">
      <w:pPr>
        <w:spacing w:line="360" w:lineRule="auto"/>
        <w:jc w:val="both"/>
        <w:rPr>
          <w:rFonts w:ascii="Times New Roman" w:hAnsi="Times New Roman" w:cs="Times New Roman"/>
        </w:rPr>
      </w:pPr>
      <w:r w:rsidRPr="00D16E55">
        <w:rPr>
          <w:rFonts w:ascii="Times New Roman" w:hAnsi="Times New Roman" w:cs="Times New Roman"/>
        </w:rPr>
        <w:t>This is the core process where the interviewer engages the respondent using the laddering technique to uncover deeper motivations and ultimately reach the consumer's core values.</w:t>
      </w:r>
    </w:p>
    <w:p w14:paraId="793FA0F1" w14:textId="77777777" w:rsidR="00C15B28" w:rsidRPr="00D16E55" w:rsidRDefault="00C15B28" w:rsidP="00C15B28">
      <w:pPr>
        <w:pStyle w:val="ListParagraph"/>
        <w:numPr>
          <w:ilvl w:val="0"/>
          <w:numId w:val="3"/>
        </w:numPr>
        <w:spacing w:line="360" w:lineRule="auto"/>
        <w:jc w:val="both"/>
        <w:rPr>
          <w:rFonts w:ascii="Times New Roman" w:hAnsi="Times New Roman" w:cs="Times New Roman"/>
          <w:b/>
          <w:bCs/>
        </w:rPr>
      </w:pPr>
      <w:r w:rsidRPr="00D16E55">
        <w:rPr>
          <w:rFonts w:ascii="Times New Roman" w:hAnsi="Times New Roman" w:cs="Times New Roman"/>
          <w:b/>
          <w:bCs/>
        </w:rPr>
        <w:t>Mapping the Attributes–Consequences–Values (ACV) Chain:</w:t>
      </w:r>
    </w:p>
    <w:p w14:paraId="190E388C" w14:textId="77777777" w:rsidR="00C15B28" w:rsidRPr="00D16E55" w:rsidRDefault="00C15B28" w:rsidP="00C15B28">
      <w:pPr>
        <w:spacing w:line="360" w:lineRule="auto"/>
        <w:jc w:val="both"/>
        <w:rPr>
          <w:rFonts w:ascii="Times New Roman" w:hAnsi="Times New Roman" w:cs="Times New Roman"/>
        </w:rPr>
      </w:pPr>
      <w:r w:rsidRPr="00D16E55">
        <w:rPr>
          <w:rFonts w:ascii="Times New Roman" w:hAnsi="Times New Roman" w:cs="Times New Roman"/>
        </w:rPr>
        <w:t>At this stage, the interviewer analyzes the qualitative data collected during the interviews and organizes it into a structured sequence known as the ACV linkage. This helps illustrate how specific product attributes lead to certain consequences, which in turn connect to personal values.</w:t>
      </w:r>
    </w:p>
    <w:p w14:paraId="519C1FCF" w14:textId="77777777" w:rsidR="00C15B28" w:rsidRDefault="00C15B28" w:rsidP="00C15B28">
      <w:pPr>
        <w:spacing w:line="360" w:lineRule="auto"/>
        <w:jc w:val="both"/>
        <w:rPr>
          <w:rFonts w:ascii="Times New Roman" w:hAnsi="Times New Roman" w:cs="Times New Roman"/>
        </w:rPr>
      </w:pPr>
      <w:r w:rsidRPr="00D16E55">
        <w:rPr>
          <w:rFonts w:ascii="Times New Roman" w:hAnsi="Times New Roman" w:cs="Times New Roman"/>
        </w:rPr>
        <w:t>Construction of Hierarchical Value Network: - In Figure 1, the interviewer combines all the laddering chains and creates a diagram that visually represents how the responses are connected.</w:t>
      </w:r>
    </w:p>
    <w:bookmarkEnd w:id="1"/>
    <w:p w14:paraId="6D7D36F1" w14:textId="77777777" w:rsidR="00C15B28" w:rsidRDefault="00C15B28" w:rsidP="00C15B28">
      <w:pPr>
        <w:spacing w:line="360" w:lineRule="auto"/>
        <w:jc w:val="both"/>
        <w:rPr>
          <w:rFonts w:ascii="Times New Roman" w:hAnsi="Times New Roman" w:cs="Times New Roman"/>
        </w:rPr>
      </w:pPr>
      <w:r w:rsidRPr="00DB32A3">
        <w:rPr>
          <w:rFonts w:ascii="Times New Roman" w:eastAsia="Times New Roman" w:hAnsi="Times New Roman" w:cs="Times New Roman"/>
          <w:noProof/>
          <w:kern w:val="0"/>
        </w:rPr>
        <mc:AlternateContent>
          <mc:Choice Requires="wpg">
            <w:drawing>
              <wp:anchor distT="0" distB="0" distL="114300" distR="114300" simplePos="0" relativeHeight="251600896" behindDoc="0" locked="0" layoutInCell="1" allowOverlap="1" wp14:anchorId="3583B3EB" wp14:editId="724D9995">
                <wp:simplePos x="0" y="0"/>
                <wp:positionH relativeFrom="margin">
                  <wp:posOffset>190500</wp:posOffset>
                </wp:positionH>
                <wp:positionV relativeFrom="paragraph">
                  <wp:posOffset>72390</wp:posOffset>
                </wp:positionV>
                <wp:extent cx="5544820" cy="2661285"/>
                <wp:effectExtent l="0" t="0" r="17780" b="24765"/>
                <wp:wrapNone/>
                <wp:docPr id="372531056" name="Group 8"/>
                <wp:cNvGraphicFramePr/>
                <a:graphic xmlns:a="http://schemas.openxmlformats.org/drawingml/2006/main">
                  <a:graphicData uri="http://schemas.microsoft.com/office/word/2010/wordprocessingGroup">
                    <wpg:wgp>
                      <wpg:cNvGrpSpPr/>
                      <wpg:grpSpPr>
                        <a:xfrm>
                          <a:off x="0" y="0"/>
                          <a:ext cx="5544820" cy="2661285"/>
                          <a:chOff x="0" y="0"/>
                          <a:chExt cx="5604095" cy="2945293"/>
                        </a:xfrm>
                      </wpg:grpSpPr>
                      <wps:wsp>
                        <wps:cNvPr id="10631389" name="Straight Connector 5"/>
                        <wps:cNvCnPr>
                          <a:stCxn id="2100255067" idx="4"/>
                          <a:endCxn id="434739233" idx="0"/>
                        </wps:cNvCnPr>
                        <wps:spPr>
                          <a:xfrm flipH="1">
                            <a:off x="2197256" y="418420"/>
                            <a:ext cx="582692" cy="720933"/>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813311743" name="Straight Connector 5"/>
                        <wps:cNvCnPr>
                          <a:stCxn id="2100255067" idx="4"/>
                          <a:endCxn id="1731521073" idx="0"/>
                        </wps:cNvCnPr>
                        <wps:spPr>
                          <a:xfrm>
                            <a:off x="2779948" y="418420"/>
                            <a:ext cx="779244" cy="680268"/>
                          </a:xfrm>
                          <a:prstGeom prst="line">
                            <a:avLst/>
                          </a:prstGeom>
                        </wps:spPr>
                        <wps:style>
                          <a:lnRef idx="2">
                            <a:schemeClr val="accent1"/>
                          </a:lnRef>
                          <a:fillRef idx="0">
                            <a:schemeClr val="accent1"/>
                          </a:fillRef>
                          <a:effectRef idx="1">
                            <a:schemeClr val="accent1"/>
                          </a:effectRef>
                          <a:fontRef idx="minor">
                            <a:schemeClr val="tx1"/>
                          </a:fontRef>
                        </wps:style>
                        <wps:bodyPr/>
                      </wps:wsp>
                      <wpg:grpSp>
                        <wpg:cNvPr id="514528235" name="Group 7"/>
                        <wpg:cNvGrpSpPr/>
                        <wpg:grpSpPr>
                          <a:xfrm>
                            <a:off x="0" y="0"/>
                            <a:ext cx="5604095" cy="2945293"/>
                            <a:chOff x="0" y="0"/>
                            <a:chExt cx="5604095" cy="2945293"/>
                          </a:xfrm>
                        </wpg:grpSpPr>
                        <wpg:grpSp>
                          <wpg:cNvPr id="1812742662" name="Group 6"/>
                          <wpg:cNvGrpSpPr/>
                          <wpg:grpSpPr>
                            <a:xfrm>
                              <a:off x="0" y="0"/>
                              <a:ext cx="5604095" cy="2945293"/>
                              <a:chOff x="0" y="0"/>
                              <a:chExt cx="5784762" cy="2936668"/>
                            </a:xfrm>
                          </wpg:grpSpPr>
                          <wps:wsp>
                            <wps:cNvPr id="68430529" name="Oval 1"/>
                            <wps:cNvSpPr/>
                            <wps:spPr>
                              <a:xfrm>
                                <a:off x="1050202" y="27161"/>
                                <a:ext cx="850265" cy="41719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340E7BB" w14:textId="77777777" w:rsidR="00C15B28" w:rsidRPr="001B2E29" w:rsidRDefault="00C15B28" w:rsidP="00C15B28">
                                  <w:pPr>
                                    <w:jc w:val="center"/>
                                    <w:rPr>
                                      <w:rFonts w:ascii="Times New Roman" w:hAnsi="Times New Roman" w:cs="Times New Roman"/>
                                    </w:rPr>
                                  </w:pPr>
                                  <w:r w:rsidRPr="001B2E29">
                                    <w:rPr>
                                      <w:rFonts w:ascii="Times New Roman" w:hAnsi="Times New Roman" w:cs="Times New Roman"/>
                                    </w:rPr>
                                    <w:t>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0255067" name="Oval 1"/>
                            <wps:cNvSpPr/>
                            <wps:spPr>
                              <a:xfrm>
                                <a:off x="2444436" y="0"/>
                                <a:ext cx="850265" cy="41719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C06E91E" w14:textId="77777777" w:rsidR="00C15B28" w:rsidRPr="001B2E29" w:rsidRDefault="00C15B28" w:rsidP="00C15B28">
                                  <w:pPr>
                                    <w:jc w:val="center"/>
                                    <w:rPr>
                                      <w:rFonts w:ascii="Times New Roman" w:hAnsi="Times New Roman" w:cs="Times New Roman"/>
                                    </w:rPr>
                                  </w:pPr>
                                  <w:r w:rsidRPr="001B2E29">
                                    <w:rPr>
                                      <w:rFonts w:ascii="Times New Roman" w:hAnsi="Times New Roman" w:cs="Times New Roman"/>
                                    </w:rPr>
                                    <w:t>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057576" name="Oval 1"/>
                            <wps:cNvSpPr/>
                            <wps:spPr>
                              <a:xfrm>
                                <a:off x="3856776" y="9054"/>
                                <a:ext cx="850265" cy="41719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02A0B3A" w14:textId="77777777" w:rsidR="00C15B28" w:rsidRPr="001B2E29" w:rsidRDefault="00C15B28" w:rsidP="00C15B28">
                                  <w:pPr>
                                    <w:jc w:val="center"/>
                                    <w:rPr>
                                      <w:rFonts w:ascii="Times New Roman" w:hAnsi="Times New Roman" w:cs="Times New Roman"/>
                                    </w:rPr>
                                  </w:pPr>
                                  <w:r w:rsidRPr="001B2E29">
                                    <w:rPr>
                                      <w:rFonts w:ascii="Times New Roman" w:hAnsi="Times New Roman" w:cs="Times New Roman"/>
                                    </w:rPr>
                                    <w:t>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4739233" name="Rectangle: Rounded Corners 2"/>
                            <wps:cNvSpPr/>
                            <wps:spPr>
                              <a:xfrm>
                                <a:off x="1620442" y="1136017"/>
                                <a:ext cx="1295302" cy="565846"/>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27FD760E" w14:textId="77777777" w:rsidR="00C15B28" w:rsidRPr="001B2E29" w:rsidRDefault="00C15B28" w:rsidP="00C15B28">
                                  <w:pPr>
                                    <w:jc w:val="center"/>
                                    <w:rPr>
                                      <w:rFonts w:ascii="Times New Roman" w:hAnsi="Times New Roman" w:cs="Times New Roman"/>
                                    </w:rPr>
                                  </w:pPr>
                                  <w:r w:rsidRPr="001B2E29">
                                    <w:rPr>
                                      <w:rFonts w:ascii="Times New Roman" w:hAnsi="Times New Roman" w:cs="Times New Roman"/>
                                    </w:rPr>
                                    <w:t>consequences</w:t>
                                  </w:r>
                                </w:p>
                                <w:p w14:paraId="41A6C397" w14:textId="77777777" w:rsidR="00C15B28" w:rsidRPr="001B2E29" w:rsidRDefault="00C15B28" w:rsidP="00C15B28">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1521073" name="Rectangle: Rounded Corners 2"/>
                            <wps:cNvSpPr/>
                            <wps:spPr>
                              <a:xfrm>
                                <a:off x="3014804" y="1095470"/>
                                <a:ext cx="1318260" cy="58420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35AA3CCA" w14:textId="77777777" w:rsidR="00C15B28" w:rsidRPr="001B2E29" w:rsidRDefault="00C15B28" w:rsidP="00C15B28">
                                  <w:pPr>
                                    <w:jc w:val="center"/>
                                    <w:rPr>
                                      <w:rFonts w:ascii="Times New Roman" w:hAnsi="Times New Roman" w:cs="Times New Roman"/>
                                    </w:rPr>
                                  </w:pPr>
                                  <w:r w:rsidRPr="001B2E29">
                                    <w:rPr>
                                      <w:rFonts w:ascii="Times New Roman" w:hAnsi="Times New Roman" w:cs="Times New Roman"/>
                                    </w:rPr>
                                    <w:t>consequences</w:t>
                                  </w:r>
                                </w:p>
                                <w:p w14:paraId="5EEAEF6B" w14:textId="77777777" w:rsidR="00C15B28" w:rsidRPr="001B2E29" w:rsidRDefault="00C15B28" w:rsidP="00C15B28">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0380484" name="Rectangle: Rounded Corners 2"/>
                            <wps:cNvSpPr/>
                            <wps:spPr>
                              <a:xfrm>
                                <a:off x="4445252" y="1095470"/>
                                <a:ext cx="1339510" cy="52099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75EFB422" w14:textId="77777777" w:rsidR="00C15B28" w:rsidRPr="001B2E29" w:rsidRDefault="00C15B28" w:rsidP="00C15B28">
                                  <w:pPr>
                                    <w:jc w:val="center"/>
                                    <w:rPr>
                                      <w:rFonts w:ascii="Times New Roman" w:hAnsi="Times New Roman" w:cs="Times New Roman"/>
                                    </w:rPr>
                                  </w:pPr>
                                  <w:r w:rsidRPr="001B2E29">
                                    <w:rPr>
                                      <w:rFonts w:ascii="Times New Roman" w:hAnsi="Times New Roman" w:cs="Times New Roman"/>
                                    </w:rPr>
                                    <w:t>consequences</w:t>
                                  </w:r>
                                </w:p>
                                <w:p w14:paraId="07DE7B82" w14:textId="77777777" w:rsidR="00C15B28" w:rsidRPr="001B2E29" w:rsidRDefault="00C15B28" w:rsidP="00C15B28">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1517037" name="Rectangle: Rounded Corners 2"/>
                            <wps:cNvSpPr/>
                            <wps:spPr>
                              <a:xfrm>
                                <a:off x="81481" y="1131684"/>
                                <a:ext cx="1279525" cy="531628"/>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7D34E724" w14:textId="77777777" w:rsidR="00C15B28" w:rsidRPr="001B2E29" w:rsidRDefault="00C15B28" w:rsidP="00C15B28">
                                  <w:pPr>
                                    <w:jc w:val="center"/>
                                    <w:rPr>
                                      <w:rFonts w:ascii="Times New Roman" w:hAnsi="Times New Roman" w:cs="Times New Roman"/>
                                    </w:rPr>
                                  </w:pPr>
                                  <w:r w:rsidRPr="001B2E29">
                                    <w:rPr>
                                      <w:rFonts w:ascii="Times New Roman" w:hAnsi="Times New Roman" w:cs="Times New Roman"/>
                                    </w:rPr>
                                    <w:t>consequences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285136" name="Rectangle: Rounded Corners 4"/>
                            <wps:cNvSpPr/>
                            <wps:spPr>
                              <a:xfrm>
                                <a:off x="0" y="2344848"/>
                                <a:ext cx="1280160" cy="5918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19443C4" w14:textId="77777777" w:rsidR="00C15B28" w:rsidRPr="001B2E29" w:rsidRDefault="00C15B28" w:rsidP="00C15B28">
                                  <w:pPr>
                                    <w:jc w:val="center"/>
                                    <w:rPr>
                                      <w:rFonts w:ascii="Times New Roman" w:hAnsi="Times New Roman" w:cs="Times New Roman"/>
                                    </w:rPr>
                                  </w:pPr>
                                  <w:r w:rsidRPr="001B2E29">
                                    <w:rPr>
                                      <w:rFonts w:ascii="Times New Roman" w:hAnsi="Times New Roman" w:cs="Times New Roman"/>
                                    </w:rPr>
                                    <w:t>Attributes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396445" name="Rectangle: Rounded Corners 2"/>
                            <wps:cNvSpPr/>
                            <wps:spPr>
                              <a:xfrm>
                                <a:off x="1502875" y="2299581"/>
                                <a:ext cx="1275715" cy="60769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FF8A16D" w14:textId="77777777" w:rsidR="00C15B28" w:rsidRPr="001B2E29" w:rsidRDefault="00C15B28" w:rsidP="00C15B28">
                                  <w:pPr>
                                    <w:jc w:val="center"/>
                                    <w:rPr>
                                      <w:rFonts w:ascii="Times New Roman" w:hAnsi="Times New Roman" w:cs="Times New Roman"/>
                                    </w:rPr>
                                  </w:pPr>
                                  <w:r w:rsidRPr="001B2E29">
                                    <w:rPr>
                                      <w:rFonts w:ascii="Times New Roman" w:hAnsi="Times New Roman" w:cs="Times New Roman"/>
                                    </w:rPr>
                                    <w:t>Attributes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488903" name="Rectangle: Rounded Corners 2"/>
                            <wps:cNvSpPr/>
                            <wps:spPr>
                              <a:xfrm>
                                <a:off x="3069125" y="2299581"/>
                                <a:ext cx="1275715" cy="60769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055A9BD" w14:textId="77777777" w:rsidR="00C15B28" w:rsidRPr="001B2E29" w:rsidRDefault="00C15B28" w:rsidP="00C15B28">
                                  <w:pPr>
                                    <w:jc w:val="center"/>
                                    <w:rPr>
                                      <w:rFonts w:ascii="Times New Roman" w:hAnsi="Times New Roman" w:cs="Times New Roman"/>
                                    </w:rPr>
                                  </w:pPr>
                                  <w:r w:rsidRPr="001B2E29">
                                    <w:rPr>
                                      <w:rFonts w:ascii="Times New Roman" w:hAnsi="Times New Roman" w:cs="Times New Roman"/>
                                    </w:rPr>
                                    <w:t>Attributes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4788140" name="Rectangle: Rounded Corners 2"/>
                            <wps:cNvSpPr/>
                            <wps:spPr>
                              <a:xfrm>
                                <a:off x="4508626" y="2272420"/>
                                <a:ext cx="1275715" cy="60769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15D9B04" w14:textId="77777777" w:rsidR="00C15B28" w:rsidRPr="001B2E29" w:rsidRDefault="00C15B28" w:rsidP="00C15B28">
                                  <w:pPr>
                                    <w:jc w:val="center"/>
                                    <w:rPr>
                                      <w:rFonts w:ascii="Times New Roman" w:hAnsi="Times New Roman" w:cs="Times New Roman"/>
                                    </w:rPr>
                                  </w:pPr>
                                  <w:r w:rsidRPr="001B2E29">
                                    <w:rPr>
                                      <w:rFonts w:ascii="Times New Roman" w:hAnsi="Times New Roman" w:cs="Times New Roman"/>
                                    </w:rPr>
                                    <w:t>Attributes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336600" name="Straight Connector 5"/>
                            <wps:cNvCnPr>
                              <a:stCxn id="68430529" idx="4"/>
                              <a:endCxn id="991517037" idx="0"/>
                            </wps:cNvCnPr>
                            <wps:spPr>
                              <a:xfrm flipH="1">
                                <a:off x="721244" y="444356"/>
                                <a:ext cx="754091" cy="687328"/>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023440550" name="Straight Connector 5"/>
                            <wps:cNvCnPr>
                              <a:stCxn id="68430529" idx="4"/>
                              <a:endCxn id="434739233" idx="0"/>
                            </wps:cNvCnPr>
                            <wps:spPr>
                              <a:xfrm>
                                <a:off x="1475335" y="444356"/>
                                <a:ext cx="792757" cy="691661"/>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11238636" name="Straight Connector 5"/>
                            <wps:cNvCnPr>
                              <a:stCxn id="76057576" idx="4"/>
                              <a:endCxn id="1800380484" idx="0"/>
                            </wps:cNvCnPr>
                            <wps:spPr>
                              <a:xfrm>
                                <a:off x="4281908" y="426249"/>
                                <a:ext cx="833099" cy="669222"/>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817309369" name="Straight Connector 5"/>
                            <wps:cNvCnPr>
                              <a:stCxn id="991517037" idx="2"/>
                              <a:endCxn id="342285136" idx="0"/>
                            </wps:cNvCnPr>
                            <wps:spPr>
                              <a:xfrm flipH="1">
                                <a:off x="640080" y="1663312"/>
                                <a:ext cx="81164" cy="681536"/>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63047999" name="Straight Connector 5"/>
                            <wps:cNvCnPr>
                              <a:stCxn id="434739233" idx="2"/>
                              <a:endCxn id="108396445" idx="0"/>
                            </wps:cNvCnPr>
                            <wps:spPr>
                              <a:xfrm flipH="1">
                                <a:off x="2140733" y="1701862"/>
                                <a:ext cx="127359" cy="597719"/>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578908283" name="Straight Connector 5"/>
                            <wps:cNvCnPr>
                              <a:stCxn id="1731521073" idx="2"/>
                              <a:endCxn id="180488903" idx="0"/>
                            </wps:cNvCnPr>
                            <wps:spPr>
                              <a:xfrm>
                                <a:off x="3673934" y="1679670"/>
                                <a:ext cx="33048" cy="619911"/>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000995205" name="Straight Connector 5"/>
                            <wps:cNvCnPr>
                              <a:stCxn id="1800380484" idx="2"/>
                              <a:endCxn id="814788140" idx="0"/>
                            </wps:cNvCnPr>
                            <wps:spPr>
                              <a:xfrm>
                                <a:off x="5115007" y="1616465"/>
                                <a:ext cx="31476" cy="655955"/>
                              </a:xfrm>
                              <a:prstGeom prst="line">
                                <a:avLst/>
                              </a:prstGeom>
                            </wps:spPr>
                            <wps:style>
                              <a:lnRef idx="2">
                                <a:schemeClr val="accent1"/>
                              </a:lnRef>
                              <a:fillRef idx="0">
                                <a:schemeClr val="accent1"/>
                              </a:fillRef>
                              <a:effectRef idx="1">
                                <a:schemeClr val="accent1"/>
                              </a:effectRef>
                              <a:fontRef idx="minor">
                                <a:schemeClr val="tx1"/>
                              </a:fontRef>
                            </wps:style>
                            <wps:bodyPr/>
                          </wps:wsp>
                        </wpg:grpSp>
                        <wps:wsp>
                          <wps:cNvPr id="394508780" name="Straight Connector 5"/>
                          <wps:cNvCnPr>
                            <a:endCxn id="991517037" idx="0"/>
                          </wps:cNvCnPr>
                          <wps:spPr>
                            <a:xfrm flipH="1">
                              <a:off x="698718" y="434566"/>
                              <a:ext cx="3497939" cy="700442"/>
                            </a:xfrm>
                            <a:prstGeom prst="line">
                              <a:avLst/>
                            </a:prstGeom>
                          </wps:spPr>
                          <wps:style>
                            <a:lnRef idx="2">
                              <a:schemeClr val="accent1"/>
                            </a:lnRef>
                            <a:fillRef idx="0">
                              <a:schemeClr val="accent1"/>
                            </a:fillRef>
                            <a:effectRef idx="1">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3583B3EB" id="Group 8" o:spid="_x0000_s1026" style="position:absolute;left:0;text-align:left;margin-left:15pt;margin-top:5.7pt;width:436.6pt;height:209.55pt;z-index:251600896;mso-position-horizontal-relative:margin;mso-width-relative:margin;mso-height-relative:margin" coordsize="56040,29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">
                <v:line id="Straight Connector 5" o:spid="_x0000_s1027" style="position:absolute;flip:x;visibility:visible;mso-wrap-style:square" from="21972,4184" to="27799,11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" strokecolor="#156082 [3204]" strokeweight="1.5pt">
                  <v:stroke joinstyle="miter"/>
                </v:line>
                <v:line id="Straight Connector 5" o:spid="_x0000_s1028" style="position:absolute;visibility:visible;mso-wrap-style:square" from="27799,4184" to="35591,10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" strokecolor="#156082 [3204]" strokeweight="1.5pt">
                  <v:stroke joinstyle="miter"/>
                </v:line>
                <v:group id="Group 7" o:spid="_x0000_s1029" style="position:absolute;width:56040;height:29452" coordsize="56040,2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">
                  <v:group id="Group 6" o:spid="_x0000_s1030" style="position:absolute;width:56040;height:29452" coordsize="57847,29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">
                    <v:oval id="Oval 1" o:spid="_x0000_s1031" style="position:absolute;left:10502;top:271;width:8502;height:4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" fillcolor="white [3201]" strokecolor="#4ea72e [3209]" strokeweight="1.5pt">
                      <v:stroke joinstyle="miter"/>
                      <v:textbox>
                        <w:txbxContent>
                          <w:p w14:paraId="6340E7BB" w14:textId="77777777" w:rsidR="00C15B28" w:rsidRPr="001B2E29" w:rsidRDefault="00C15B28" w:rsidP="00C15B28">
                            <w:pPr>
                              <w:jc w:val="center"/>
                              <w:rPr>
                                <w:rFonts w:ascii="Times New Roman" w:hAnsi="Times New Roman" w:cs="Times New Roman"/>
                              </w:rPr>
                            </w:pPr>
                            <w:r w:rsidRPr="001B2E29">
                              <w:rPr>
                                <w:rFonts w:ascii="Times New Roman" w:hAnsi="Times New Roman" w:cs="Times New Roman"/>
                              </w:rPr>
                              <w:t>Value</w:t>
                            </w:r>
                          </w:p>
                        </w:txbxContent>
                      </v:textbox>
                    </v:oval>
                    <v:oval id="Oval 1" o:spid="_x0000_s1032" style="position:absolute;left:24444;width:8503;height:4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" fillcolor="white [3201]" strokecolor="#4ea72e [3209]" strokeweight="1.5pt">
                      <v:stroke joinstyle="miter"/>
                      <v:textbox>
                        <w:txbxContent>
                          <w:p w14:paraId="4C06E91E" w14:textId="77777777" w:rsidR="00C15B28" w:rsidRPr="001B2E29" w:rsidRDefault="00C15B28" w:rsidP="00C15B28">
                            <w:pPr>
                              <w:jc w:val="center"/>
                              <w:rPr>
                                <w:rFonts w:ascii="Times New Roman" w:hAnsi="Times New Roman" w:cs="Times New Roman"/>
                              </w:rPr>
                            </w:pPr>
                            <w:r w:rsidRPr="001B2E29">
                              <w:rPr>
                                <w:rFonts w:ascii="Times New Roman" w:hAnsi="Times New Roman" w:cs="Times New Roman"/>
                              </w:rPr>
                              <w:t>value</w:t>
                            </w:r>
                          </w:p>
                        </w:txbxContent>
                      </v:textbox>
                    </v:oval>
                    <v:oval id="Oval 1" o:spid="_x0000_s1033" style="position:absolute;left:38567;top:90;width:8503;height:4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" fillcolor="white [3201]" strokecolor="#4ea72e [3209]" strokeweight="1.5pt">
                      <v:stroke joinstyle="miter"/>
                      <v:textbox>
                        <w:txbxContent>
                          <w:p w14:paraId="402A0B3A" w14:textId="77777777" w:rsidR="00C15B28" w:rsidRPr="001B2E29" w:rsidRDefault="00C15B28" w:rsidP="00C15B28">
                            <w:pPr>
                              <w:jc w:val="center"/>
                              <w:rPr>
                                <w:rFonts w:ascii="Times New Roman" w:hAnsi="Times New Roman" w:cs="Times New Roman"/>
                              </w:rPr>
                            </w:pPr>
                            <w:r w:rsidRPr="001B2E29">
                              <w:rPr>
                                <w:rFonts w:ascii="Times New Roman" w:hAnsi="Times New Roman" w:cs="Times New Roman"/>
                              </w:rPr>
                              <w:t>value</w:t>
                            </w:r>
                          </w:p>
                        </w:txbxContent>
                      </v:textbox>
                    </v:oval>
                    <v:roundrect id="Rectangle: Rounded Corners 2" o:spid="_x0000_s1034" style="position:absolute;left:16204;top:11360;width:12953;height:56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" fillcolor="white [3201]" strokecolor="#e97132 [3205]" strokeweight="1.5pt">
                      <v:stroke joinstyle="miter"/>
                      <v:textbox>
                        <w:txbxContent>
                          <w:p w14:paraId="27FD760E" w14:textId="77777777" w:rsidR="00C15B28" w:rsidRPr="001B2E29" w:rsidRDefault="00C15B28" w:rsidP="00C15B28">
                            <w:pPr>
                              <w:jc w:val="center"/>
                              <w:rPr>
                                <w:rFonts w:ascii="Times New Roman" w:hAnsi="Times New Roman" w:cs="Times New Roman"/>
                              </w:rPr>
                            </w:pPr>
                            <w:r w:rsidRPr="001B2E29">
                              <w:rPr>
                                <w:rFonts w:ascii="Times New Roman" w:hAnsi="Times New Roman" w:cs="Times New Roman"/>
                              </w:rPr>
                              <w:t>consequences</w:t>
                            </w:r>
                          </w:p>
                          <w:p w14:paraId="41A6C397" w14:textId="77777777" w:rsidR="00C15B28" w:rsidRPr="001B2E29" w:rsidRDefault="00C15B28" w:rsidP="00C15B28">
                            <w:pPr>
                              <w:jc w:val="center"/>
                              <w:rPr>
                                <w:rFonts w:ascii="Times New Roman" w:hAnsi="Times New Roman" w:cs="Times New Roman"/>
                              </w:rPr>
                            </w:pPr>
                          </w:p>
                        </w:txbxContent>
                      </v:textbox>
                    </v:roundrect>
                    <v:roundrect id="Rectangle: Rounded Corners 2" o:spid="_x0000_s1035" style="position:absolute;left:30148;top:10954;width:13182;height:58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" fillcolor="white [3201]" strokecolor="#e97132 [3205]" strokeweight="1.5pt">
                      <v:stroke joinstyle="miter"/>
                      <v:textbox>
                        <w:txbxContent>
                          <w:p w14:paraId="35AA3CCA" w14:textId="77777777" w:rsidR="00C15B28" w:rsidRPr="001B2E29" w:rsidRDefault="00C15B28" w:rsidP="00C15B28">
                            <w:pPr>
                              <w:jc w:val="center"/>
                              <w:rPr>
                                <w:rFonts w:ascii="Times New Roman" w:hAnsi="Times New Roman" w:cs="Times New Roman"/>
                              </w:rPr>
                            </w:pPr>
                            <w:r w:rsidRPr="001B2E29">
                              <w:rPr>
                                <w:rFonts w:ascii="Times New Roman" w:hAnsi="Times New Roman" w:cs="Times New Roman"/>
                              </w:rPr>
                              <w:t>consequences</w:t>
                            </w:r>
                          </w:p>
                          <w:p w14:paraId="5EEAEF6B" w14:textId="77777777" w:rsidR="00C15B28" w:rsidRPr="001B2E29" w:rsidRDefault="00C15B28" w:rsidP="00C15B28">
                            <w:pPr>
                              <w:jc w:val="center"/>
                              <w:rPr>
                                <w:rFonts w:ascii="Times New Roman" w:hAnsi="Times New Roman" w:cs="Times New Roman"/>
                              </w:rPr>
                            </w:pPr>
                          </w:p>
                        </w:txbxContent>
                      </v:textbox>
                    </v:roundrect>
                    <v:roundrect id="Rectangle: Rounded Corners 2" o:spid="_x0000_s1036" style="position:absolute;left:44452;top:10954;width:13395;height:52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" fillcolor="white [3201]" strokecolor="#e97132 [3205]" strokeweight="1.5pt">
                      <v:stroke joinstyle="miter"/>
                      <v:textbox>
                        <w:txbxContent>
                          <w:p w14:paraId="75EFB422" w14:textId="77777777" w:rsidR="00C15B28" w:rsidRPr="001B2E29" w:rsidRDefault="00C15B28" w:rsidP="00C15B28">
                            <w:pPr>
                              <w:jc w:val="center"/>
                              <w:rPr>
                                <w:rFonts w:ascii="Times New Roman" w:hAnsi="Times New Roman" w:cs="Times New Roman"/>
                              </w:rPr>
                            </w:pPr>
                            <w:r w:rsidRPr="001B2E29">
                              <w:rPr>
                                <w:rFonts w:ascii="Times New Roman" w:hAnsi="Times New Roman" w:cs="Times New Roman"/>
                              </w:rPr>
                              <w:t>consequences</w:t>
                            </w:r>
                          </w:p>
                          <w:p w14:paraId="07DE7B82" w14:textId="77777777" w:rsidR="00C15B28" w:rsidRPr="001B2E29" w:rsidRDefault="00C15B28" w:rsidP="00C15B28">
                            <w:pPr>
                              <w:jc w:val="center"/>
                              <w:rPr>
                                <w:rFonts w:ascii="Times New Roman" w:hAnsi="Times New Roman" w:cs="Times New Roman"/>
                              </w:rPr>
                            </w:pPr>
                          </w:p>
                        </w:txbxContent>
                      </v:textbox>
                    </v:roundrect>
                    <v:roundrect id="Rectangle: Rounded Corners 2" o:spid="_x0000_s1037" style="position:absolute;left:814;top:11316;width:12796;height:53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" fillcolor="white [3201]" strokecolor="#e97132 [3205]" strokeweight="1.5pt">
                      <v:stroke joinstyle="miter"/>
                      <v:textbox>
                        <w:txbxContent>
                          <w:p w14:paraId="7D34E724" w14:textId="77777777" w:rsidR="00C15B28" w:rsidRPr="001B2E29" w:rsidRDefault="00C15B28" w:rsidP="00C15B28">
                            <w:pPr>
                              <w:jc w:val="center"/>
                              <w:rPr>
                                <w:rFonts w:ascii="Times New Roman" w:hAnsi="Times New Roman" w:cs="Times New Roman"/>
                              </w:rPr>
                            </w:pPr>
                            <w:r w:rsidRPr="001B2E29">
                              <w:rPr>
                                <w:rFonts w:ascii="Times New Roman" w:hAnsi="Times New Roman" w:cs="Times New Roman"/>
                              </w:rPr>
                              <w:t>consequences</w:t>
                            </w:r>
                          </w:p>
                        </w:txbxContent>
                      </v:textbox>
                    </v:roundrect>
                    <v:roundrect id="Rectangle: Rounded Corners 4" o:spid="_x0000_s1038" style="position:absolute;top:23448;width:12801;height:59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" fillcolor="white [3201]" strokecolor="#4ea72e [3209]" strokeweight="1.5pt">
                      <v:stroke joinstyle="miter"/>
                      <v:textbox>
                        <w:txbxContent>
                          <w:p w14:paraId="719443C4" w14:textId="77777777" w:rsidR="00C15B28" w:rsidRPr="001B2E29" w:rsidRDefault="00C15B28" w:rsidP="00C15B28">
                            <w:pPr>
                              <w:jc w:val="center"/>
                              <w:rPr>
                                <w:rFonts w:ascii="Times New Roman" w:hAnsi="Times New Roman" w:cs="Times New Roman"/>
                              </w:rPr>
                            </w:pPr>
                            <w:r w:rsidRPr="001B2E29">
                              <w:rPr>
                                <w:rFonts w:ascii="Times New Roman" w:hAnsi="Times New Roman" w:cs="Times New Roman"/>
                              </w:rPr>
                              <w:t>Attributes</w:t>
                            </w:r>
                          </w:p>
                        </w:txbxContent>
                      </v:textbox>
                    </v:roundrect>
                    <v:roundrect id="Rectangle: Rounded Corners 2" o:spid="_x0000_s1039" style="position:absolute;left:15028;top:22995;width:12757;height:60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" fillcolor="white [3201]" strokecolor="#4ea72e [3209]" strokeweight="1.5pt">
                      <v:stroke joinstyle="miter"/>
                      <v:textbox>
                        <w:txbxContent>
                          <w:p w14:paraId="5FF8A16D" w14:textId="77777777" w:rsidR="00C15B28" w:rsidRPr="001B2E29" w:rsidRDefault="00C15B28" w:rsidP="00C15B28">
                            <w:pPr>
                              <w:jc w:val="center"/>
                              <w:rPr>
                                <w:rFonts w:ascii="Times New Roman" w:hAnsi="Times New Roman" w:cs="Times New Roman"/>
                              </w:rPr>
                            </w:pPr>
                            <w:r w:rsidRPr="001B2E29">
                              <w:rPr>
                                <w:rFonts w:ascii="Times New Roman" w:hAnsi="Times New Roman" w:cs="Times New Roman"/>
                              </w:rPr>
                              <w:t>Attributes</w:t>
                            </w:r>
                          </w:p>
                        </w:txbxContent>
                      </v:textbox>
                    </v:roundrect>
                    <v:roundrect id="Rectangle: Rounded Corners 2" o:spid="_x0000_s1040" style="position:absolute;left:30691;top:22995;width:12757;height:60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" fillcolor="white [3201]" strokecolor="#4ea72e [3209]" strokeweight="1.5pt">
                      <v:stroke joinstyle="miter"/>
                      <v:textbox>
                        <w:txbxContent>
                          <w:p w14:paraId="6055A9BD" w14:textId="77777777" w:rsidR="00C15B28" w:rsidRPr="001B2E29" w:rsidRDefault="00C15B28" w:rsidP="00C15B28">
                            <w:pPr>
                              <w:jc w:val="center"/>
                              <w:rPr>
                                <w:rFonts w:ascii="Times New Roman" w:hAnsi="Times New Roman" w:cs="Times New Roman"/>
                              </w:rPr>
                            </w:pPr>
                            <w:r w:rsidRPr="001B2E29">
                              <w:rPr>
                                <w:rFonts w:ascii="Times New Roman" w:hAnsi="Times New Roman" w:cs="Times New Roman"/>
                              </w:rPr>
                              <w:t>Attributes</w:t>
                            </w:r>
                          </w:p>
                        </w:txbxContent>
                      </v:textbox>
                    </v:roundrect>
                    <v:roundrect id="Rectangle: Rounded Corners 2" o:spid="_x0000_s1041" style="position:absolute;left:45086;top:22724;width:12757;height:60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" fillcolor="white [3201]" strokecolor="#4ea72e [3209]" strokeweight="1.5pt">
                      <v:stroke joinstyle="miter"/>
                      <v:textbox>
                        <w:txbxContent>
                          <w:p w14:paraId="515D9B04" w14:textId="77777777" w:rsidR="00C15B28" w:rsidRPr="001B2E29" w:rsidRDefault="00C15B28" w:rsidP="00C15B28">
                            <w:pPr>
                              <w:jc w:val="center"/>
                              <w:rPr>
                                <w:rFonts w:ascii="Times New Roman" w:hAnsi="Times New Roman" w:cs="Times New Roman"/>
                              </w:rPr>
                            </w:pPr>
                            <w:r w:rsidRPr="001B2E29">
                              <w:rPr>
                                <w:rFonts w:ascii="Times New Roman" w:hAnsi="Times New Roman" w:cs="Times New Roman"/>
                              </w:rPr>
                              <w:t>Attributes</w:t>
                            </w:r>
                          </w:p>
                        </w:txbxContent>
                      </v:textbox>
                    </v:roundrect>
                    <v:line id="Straight Connector 5" o:spid="_x0000_s1042" style="position:absolute;flip:x;visibility:visible;mso-wrap-style:square" from="7212,4443" to="14753,1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" strokecolor="#156082 [3204]" strokeweight="1.5pt">
                      <v:stroke joinstyle="miter"/>
                    </v:line>
                    <v:line id="Straight Connector 5" o:spid="_x0000_s1043" style="position:absolute;visibility:visible;mso-wrap-style:square" from="14753,4443" to="22680,11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" strokecolor="#156082 [3204]" strokeweight="1.5pt">
                      <v:stroke joinstyle="miter"/>
                    </v:line>
                    <v:line id="Straight Connector 5" o:spid="_x0000_s1044" style="position:absolute;visibility:visible;mso-wrap-style:square" from="42819,4262" to="51150,10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" strokecolor="#156082 [3204]" strokeweight="1.5pt">
                      <v:stroke joinstyle="miter"/>
                    </v:line>
                    <v:line id="Straight Connector 5" o:spid="_x0000_s1045" style="position:absolute;flip:x;visibility:visible;mso-wrap-style:square" from="6400,16633" to="7212,23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" strokecolor="#156082 [3204]" strokeweight="1.5pt">
                      <v:stroke joinstyle="miter"/>
                    </v:line>
                    <v:line id="Straight Connector 5" o:spid="_x0000_s1046" style="position:absolute;flip:x;visibility:visible;mso-wrap-style:square" from="21407,17018" to="22680,22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" strokecolor="#156082 [3204]" strokeweight="1.5pt">
                      <v:stroke joinstyle="miter"/>
                    </v:line>
                    <v:line id="Straight Connector 5" o:spid="_x0000_s1047" style="position:absolute;visibility:visible;mso-wrap-style:square" from="36739,16796" to="37069,22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" strokecolor="#156082 [3204]" strokeweight="1.5pt">
                      <v:stroke joinstyle="miter"/>
                    </v:line>
                    <v:line id="Straight Connector 5" o:spid="_x0000_s1048" style="position:absolute;visibility:visible;mso-wrap-style:square" from="51150,16164" to="51464,22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" strokecolor="#156082 [3204]" strokeweight="1.5pt">
                      <v:stroke joinstyle="miter"/>
                    </v:line>
                  </v:group>
                  <v:line id="Straight Connector 5" o:spid="_x0000_s1049" style="position:absolute;flip:x;visibility:visible;mso-wrap-style:square" from="6987,4345" to="41966,1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" strokecolor="#156082 [3204]" strokeweight="1.5pt">
                    <v:stroke joinstyle="miter"/>
                  </v:line>
                </v:group>
                <w10:wrap anchorx="margin"/>
              </v:group>
            </w:pict>
          </mc:Fallback>
        </mc:AlternateContent>
      </w:r>
      <w:r>
        <w:rPr>
          <w:rFonts w:ascii="Times New Roman" w:hAnsi="Times New Roman" w:cs="Times New Roman"/>
        </w:rPr>
        <w:t xml:space="preserve"> </w:t>
      </w:r>
    </w:p>
    <w:p w14:paraId="77B1A738" w14:textId="77777777" w:rsidR="00C15B28" w:rsidRDefault="00C15B28" w:rsidP="00C15B28">
      <w:pPr>
        <w:spacing w:line="360" w:lineRule="auto"/>
        <w:jc w:val="both"/>
        <w:rPr>
          <w:rFonts w:ascii="Times New Roman" w:hAnsi="Times New Roman" w:cs="Times New Roman"/>
        </w:rPr>
      </w:pPr>
    </w:p>
    <w:p w14:paraId="7569104B" w14:textId="77777777" w:rsidR="00C15B28" w:rsidRPr="002A454B" w:rsidRDefault="00C15B28" w:rsidP="00C15B28">
      <w:pPr>
        <w:rPr>
          <w:rFonts w:ascii="Times New Roman" w:hAnsi="Times New Roman" w:cs="Times New Roman"/>
        </w:rPr>
      </w:pPr>
    </w:p>
    <w:p w14:paraId="5AA2FE50" w14:textId="77777777" w:rsidR="00C15B28" w:rsidRPr="002A454B" w:rsidRDefault="00C15B28" w:rsidP="00C15B28">
      <w:pPr>
        <w:rPr>
          <w:rFonts w:ascii="Times New Roman" w:hAnsi="Times New Roman" w:cs="Times New Roman"/>
        </w:rPr>
      </w:pPr>
    </w:p>
    <w:p w14:paraId="3A0320A6" w14:textId="77777777" w:rsidR="00C15B28" w:rsidRPr="002A454B" w:rsidRDefault="00C15B28" w:rsidP="00C15B28">
      <w:pPr>
        <w:rPr>
          <w:rFonts w:ascii="Times New Roman" w:hAnsi="Times New Roman" w:cs="Times New Roman"/>
        </w:rPr>
      </w:pPr>
    </w:p>
    <w:p w14:paraId="321DEE40" w14:textId="77777777" w:rsidR="00C15B28" w:rsidRPr="002A454B" w:rsidRDefault="00C15B28" w:rsidP="00C15B28">
      <w:pPr>
        <w:rPr>
          <w:rFonts w:ascii="Times New Roman" w:hAnsi="Times New Roman" w:cs="Times New Roman"/>
        </w:rPr>
      </w:pPr>
    </w:p>
    <w:p w14:paraId="4149E8BD" w14:textId="77777777" w:rsidR="00C15B28" w:rsidRDefault="00C15B28" w:rsidP="00C15B28">
      <w:pPr>
        <w:jc w:val="both"/>
        <w:rPr>
          <w:rFonts w:ascii="Times New Roman" w:hAnsi="Times New Roman" w:cs="Times New Roman"/>
        </w:rPr>
      </w:pPr>
      <w:r>
        <w:rPr>
          <w:rFonts w:ascii="Times New Roman" w:hAnsi="Times New Roman" w:cs="Times New Roman"/>
        </w:rPr>
        <w:tab/>
      </w:r>
    </w:p>
    <w:p w14:paraId="4B726C2F" w14:textId="3B1C3DB0" w:rsidR="00C15B28" w:rsidRPr="00DB32A3" w:rsidRDefault="00C15B28" w:rsidP="00C15B28">
      <w:pPr>
        <w:spacing w:line="36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    </w:t>
      </w:r>
      <w:r w:rsidRPr="00DB32A3">
        <w:rPr>
          <w:rFonts w:ascii="Times New Roman" w:eastAsia="Times New Roman" w:hAnsi="Times New Roman" w:cs="Times New Roman"/>
          <w:kern w:val="0"/>
          <w14:ligatures w14:val="none"/>
        </w:rPr>
        <w:t>Figure:1 H</w:t>
      </w:r>
      <w:r>
        <w:rPr>
          <w:rFonts w:ascii="Times New Roman" w:eastAsia="Times New Roman" w:hAnsi="Times New Roman" w:cs="Times New Roman"/>
          <w:kern w:val="0"/>
          <w14:ligatures w14:val="none"/>
        </w:rPr>
        <w:t xml:space="preserve">ierarchical </w:t>
      </w:r>
      <w:r w:rsidRPr="00DB32A3">
        <w:rPr>
          <w:rFonts w:ascii="Times New Roman" w:eastAsia="Times New Roman" w:hAnsi="Times New Roman" w:cs="Times New Roman"/>
          <w:kern w:val="0"/>
          <w14:ligatures w14:val="none"/>
        </w:rPr>
        <w:t>V</w:t>
      </w:r>
      <w:r>
        <w:rPr>
          <w:rFonts w:ascii="Times New Roman" w:eastAsia="Times New Roman" w:hAnsi="Times New Roman" w:cs="Times New Roman"/>
          <w:kern w:val="0"/>
          <w14:ligatures w14:val="none"/>
        </w:rPr>
        <w:t xml:space="preserve">alue </w:t>
      </w:r>
      <w:r w:rsidRPr="00DB32A3">
        <w:rPr>
          <w:rFonts w:ascii="Times New Roman" w:eastAsia="Times New Roman" w:hAnsi="Times New Roman" w:cs="Times New Roman"/>
          <w:kern w:val="0"/>
          <w14:ligatures w14:val="none"/>
        </w:rPr>
        <w:t>M</w:t>
      </w:r>
      <w:r>
        <w:rPr>
          <w:rFonts w:ascii="Times New Roman" w:eastAsia="Times New Roman" w:hAnsi="Times New Roman" w:cs="Times New Roman"/>
          <w:kern w:val="0"/>
          <w14:ligatures w14:val="none"/>
        </w:rPr>
        <w:t>ap (HVM)</w:t>
      </w:r>
    </w:p>
    <w:p w14:paraId="7FAD1286" w14:textId="77777777" w:rsidR="00C15B28" w:rsidRPr="002A454B" w:rsidRDefault="00C15B28" w:rsidP="00C15B28">
      <w:pPr>
        <w:tabs>
          <w:tab w:val="left" w:pos="5810"/>
        </w:tabs>
        <w:rPr>
          <w:rFonts w:ascii="Times New Roman" w:hAnsi="Times New Roman" w:cs="Times New Roman"/>
        </w:rPr>
      </w:pPr>
      <w:bookmarkStart w:id="2" w:name="_Hlk204887174"/>
      <w:r>
        <w:rPr>
          <w:rFonts w:ascii="Times New Roman" w:hAnsi="Times New Roman" w:cs="Times New Roman"/>
        </w:rPr>
        <w:t xml:space="preserve">7) </w:t>
      </w:r>
      <w:r w:rsidRPr="002A454B">
        <w:rPr>
          <w:rFonts w:ascii="Times New Roman" w:hAnsi="Times New Roman" w:cs="Times New Roman"/>
          <w:b/>
          <w:bCs/>
        </w:rPr>
        <w:t xml:space="preserve">Analysis and Interpretation of HVM: - </w:t>
      </w:r>
    </w:p>
    <w:p w14:paraId="2DAC9B83" w14:textId="77777777" w:rsidR="00C15B28" w:rsidRPr="002A454B" w:rsidRDefault="00C15B28" w:rsidP="00C15B28">
      <w:pPr>
        <w:tabs>
          <w:tab w:val="left" w:pos="5810"/>
        </w:tabs>
        <w:spacing w:line="360" w:lineRule="auto"/>
        <w:jc w:val="both"/>
        <w:rPr>
          <w:rFonts w:ascii="Times New Roman" w:hAnsi="Times New Roman" w:cs="Times New Roman"/>
        </w:rPr>
      </w:pPr>
      <w:r w:rsidRPr="002A454B">
        <w:rPr>
          <w:rFonts w:ascii="Times New Roman" w:hAnsi="Times New Roman" w:cs="Times New Roman"/>
        </w:rPr>
        <w:t>This is the final stage where HVM is analyzed to identify what is trending, what is valued most, and, most importantly, how the analysis benefits marketers and researchers as well.</w:t>
      </w:r>
    </w:p>
    <w:p w14:paraId="51D6BBBE" w14:textId="77777777" w:rsidR="00C15B28" w:rsidRDefault="00C15B28" w:rsidP="00C15B28">
      <w:pPr>
        <w:tabs>
          <w:tab w:val="left" w:pos="5810"/>
        </w:tabs>
        <w:spacing w:line="360" w:lineRule="auto"/>
        <w:jc w:val="both"/>
        <w:rPr>
          <w:rFonts w:ascii="Times New Roman" w:hAnsi="Times New Roman" w:cs="Times New Roman"/>
        </w:rPr>
      </w:pPr>
      <w:r w:rsidRPr="002A454B">
        <w:rPr>
          <w:rFonts w:ascii="Times New Roman" w:hAnsi="Times New Roman" w:cs="Times New Roman"/>
        </w:rPr>
        <w:t>In the given stages of the laddering process, content analysis is the key factor that transforms the qualitative raw data into a meaningful structure. Several researchers agreed that content analysis is the core part of the analytical process in a means-end study (</w:t>
      </w:r>
      <w:proofErr w:type="spellStart"/>
      <w:r w:rsidRPr="002A454B">
        <w:rPr>
          <w:rFonts w:ascii="Times New Roman" w:hAnsi="Times New Roman" w:cs="Times New Roman"/>
        </w:rPr>
        <w:t>Veludo</w:t>
      </w:r>
      <w:proofErr w:type="spellEnd"/>
      <w:r w:rsidRPr="002A454B">
        <w:rPr>
          <w:rFonts w:ascii="Times New Roman" w:hAnsi="Times New Roman" w:cs="Times New Roman"/>
        </w:rPr>
        <w:t>-de-Oliveira et al., 2006). According to Olson and Reynolds (2001), content analysis facilitates the creation of the Attributes–Consequences–Values (ACV) chain by bridging the gap between researcher interpretation and consumer expressions.</w:t>
      </w:r>
    </w:p>
    <w:bookmarkEnd w:id="2"/>
    <w:p w14:paraId="35ED48FB" w14:textId="77777777" w:rsidR="00C15B28" w:rsidRDefault="00C15B28" w:rsidP="00C15B28">
      <w:pPr>
        <w:tabs>
          <w:tab w:val="left" w:pos="5810"/>
        </w:tabs>
        <w:spacing w:line="360" w:lineRule="auto"/>
        <w:jc w:val="both"/>
        <w:rPr>
          <w:rFonts w:ascii="Times New Roman" w:hAnsi="Times New Roman" w:cs="Times New Roman"/>
        </w:rPr>
      </w:pPr>
      <w:r w:rsidRPr="00DB32A3">
        <w:rPr>
          <w:rFonts w:ascii="Times New Roman" w:eastAsia="Times New Roman" w:hAnsi="Times New Roman" w:cs="Times New Roman"/>
          <w:noProof/>
          <w:kern w:val="0"/>
        </w:rPr>
        <mc:AlternateContent>
          <mc:Choice Requires="wpg">
            <w:drawing>
              <wp:anchor distT="0" distB="0" distL="114300" distR="114300" simplePos="0" relativeHeight="251600897" behindDoc="0" locked="0" layoutInCell="1" allowOverlap="1" wp14:anchorId="689758B2" wp14:editId="6E8E3D39">
                <wp:simplePos x="0" y="0"/>
                <wp:positionH relativeFrom="margin">
                  <wp:align>center</wp:align>
                </wp:positionH>
                <wp:positionV relativeFrom="paragraph">
                  <wp:posOffset>-307817</wp:posOffset>
                </wp:positionV>
                <wp:extent cx="1460451" cy="1519311"/>
                <wp:effectExtent l="0" t="0" r="26035" b="24130"/>
                <wp:wrapNone/>
                <wp:docPr id="977870458" name="Group 13"/>
                <wp:cNvGraphicFramePr/>
                <a:graphic xmlns:a="http://schemas.openxmlformats.org/drawingml/2006/main">
                  <a:graphicData uri="http://schemas.microsoft.com/office/word/2010/wordprocessingGroup">
                    <wpg:wgp>
                      <wpg:cNvGrpSpPr/>
                      <wpg:grpSpPr>
                        <a:xfrm>
                          <a:off x="0" y="0"/>
                          <a:ext cx="1460451" cy="1519311"/>
                          <a:chOff x="0" y="0"/>
                          <a:chExt cx="1559210" cy="2048623"/>
                        </a:xfrm>
                      </wpg:grpSpPr>
                      <wpg:grpSp>
                        <wpg:cNvPr id="2014724921" name="Group 11"/>
                        <wpg:cNvGrpSpPr/>
                        <wpg:grpSpPr>
                          <a:xfrm>
                            <a:off x="0" y="0"/>
                            <a:ext cx="1559210" cy="2048623"/>
                            <a:chOff x="0" y="0"/>
                            <a:chExt cx="1559210" cy="2048623"/>
                          </a:xfrm>
                        </wpg:grpSpPr>
                        <wps:wsp>
                          <wps:cNvPr id="1246117339" name="Rectangle: Rounded Corners 9"/>
                          <wps:cNvSpPr/>
                          <wps:spPr>
                            <a:xfrm>
                              <a:off x="0" y="0"/>
                              <a:ext cx="1527523" cy="45984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F10BCC0" w14:textId="77777777" w:rsidR="00C15B28" w:rsidRPr="001B2E29" w:rsidRDefault="00C15B28" w:rsidP="00C15B28">
                                <w:pPr>
                                  <w:jc w:val="center"/>
                                  <w:rPr>
                                    <w:rFonts w:ascii="Times New Roman" w:hAnsi="Times New Roman" w:cs="Times New Roman"/>
                                  </w:rPr>
                                </w:pPr>
                                <w:r w:rsidRPr="001B2E29">
                                  <w:rPr>
                                    <w:rFonts w:ascii="Times New Roman" w:hAnsi="Times New Roman" w:cs="Times New Roman"/>
                                  </w:rPr>
                                  <w:t>Values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154249" name="Rectangle: Rounded Corners 9"/>
                          <wps:cNvSpPr/>
                          <wps:spPr>
                            <a:xfrm>
                              <a:off x="31687" y="1588883"/>
                              <a:ext cx="1527175" cy="45974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025D27E" w14:textId="77777777" w:rsidR="00C15B28" w:rsidRPr="001B2E29" w:rsidRDefault="00C15B28" w:rsidP="00C15B28">
                                <w:pPr>
                                  <w:jc w:val="center"/>
                                  <w:rPr>
                                    <w:rFonts w:ascii="Times New Roman" w:hAnsi="Times New Roman" w:cs="Times New Roman"/>
                                  </w:rPr>
                                </w:pPr>
                                <w:r w:rsidRPr="001B2E29">
                                  <w:rPr>
                                    <w:rFonts w:ascii="Times New Roman" w:eastAsia="Times New Roman" w:hAnsi="Times New Roman" w:cs="Times New Roman"/>
                                    <w:kern w:val="0"/>
                                    <w14:ligatures w14:val="none"/>
                                  </w:rPr>
                                  <w:t>Attributes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7805163" name="Rectangle: Rounded Corners 9"/>
                          <wps:cNvSpPr/>
                          <wps:spPr>
                            <a:xfrm>
                              <a:off x="31687" y="787651"/>
                              <a:ext cx="1527523" cy="45984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608DCDB" w14:textId="77777777" w:rsidR="00C15B28" w:rsidRPr="001B2E29" w:rsidRDefault="00C15B28" w:rsidP="00C15B28">
                                <w:pPr>
                                  <w:jc w:val="center"/>
                                  <w:rPr>
                                    <w:rFonts w:ascii="Times New Roman" w:hAnsi="Times New Roman" w:cs="Times New Roman"/>
                                  </w:rPr>
                                </w:pPr>
                                <w:r w:rsidRPr="001B2E29">
                                  <w:rPr>
                                    <w:rFonts w:ascii="Times New Roman" w:hAnsi="Times New Roman" w:cs="Times New Roman"/>
                                  </w:rPr>
                                  <w:t>Consequences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43664784" name="Straight Arrow Connector 12"/>
                        <wps:cNvCnPr/>
                        <wps:spPr>
                          <a:xfrm flipH="1" flipV="1">
                            <a:off x="782370" y="440979"/>
                            <a:ext cx="4527" cy="34398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308457355" name="Straight Arrow Connector 12"/>
                        <wps:cNvCnPr/>
                        <wps:spPr>
                          <a:xfrm flipH="1" flipV="1">
                            <a:off x="782370" y="1255791"/>
                            <a:ext cx="4445" cy="3435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89758B2" id="Group 13" o:spid="_x0000_s1050" style="position:absolute;left:0;text-align:left;margin-left:0;margin-top:-24.25pt;width:115pt;height:119.65pt;z-index:251600897;mso-position-horizontal:center;mso-position-horizontal-relative:margin;mso-width-relative:margin;mso-height-relative:margin" coordsize="15592,20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">
                <v:group id="Group 11" o:spid="_x0000_s1051" style="position:absolute;width:15592;height:20486" coordsize="15592,20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">
                  <v:roundrect id="Rectangle: Rounded Corners 9" o:spid="_x0000_s1052" style="position:absolute;width:15275;height:45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" fillcolor="white [3201]" strokecolor="#4ea72e [3209]" strokeweight="1.5pt">
                    <v:stroke joinstyle="miter"/>
                    <v:textbox>
                      <w:txbxContent>
                        <w:p w14:paraId="0F10BCC0" w14:textId="77777777" w:rsidR="00C15B28" w:rsidRPr="001B2E29" w:rsidRDefault="00C15B28" w:rsidP="00C15B28">
                          <w:pPr>
                            <w:jc w:val="center"/>
                            <w:rPr>
                              <w:rFonts w:ascii="Times New Roman" w:hAnsi="Times New Roman" w:cs="Times New Roman"/>
                            </w:rPr>
                          </w:pPr>
                          <w:r w:rsidRPr="001B2E29">
                            <w:rPr>
                              <w:rFonts w:ascii="Times New Roman" w:hAnsi="Times New Roman" w:cs="Times New Roman"/>
                            </w:rPr>
                            <w:t>Values</w:t>
                          </w:r>
                        </w:p>
                      </w:txbxContent>
                    </v:textbox>
                  </v:roundrect>
                  <v:roundrect id="Rectangle: Rounded Corners 9" o:spid="_x0000_s1053" style="position:absolute;left:316;top:15888;width:15272;height:45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" fillcolor="white [3201]" strokecolor="#4ea72e [3209]" strokeweight="1.5pt">
                    <v:stroke joinstyle="miter"/>
                    <v:textbox>
                      <w:txbxContent>
                        <w:p w14:paraId="1025D27E" w14:textId="77777777" w:rsidR="00C15B28" w:rsidRPr="001B2E29" w:rsidRDefault="00C15B28" w:rsidP="00C15B28">
                          <w:pPr>
                            <w:jc w:val="center"/>
                            <w:rPr>
                              <w:rFonts w:ascii="Times New Roman" w:hAnsi="Times New Roman" w:cs="Times New Roman"/>
                            </w:rPr>
                          </w:pPr>
                          <w:r w:rsidRPr="001B2E29">
                            <w:rPr>
                              <w:rFonts w:ascii="Times New Roman" w:eastAsia="Times New Roman" w:hAnsi="Times New Roman" w:cs="Times New Roman"/>
                              <w:kern w:val="0"/>
                              <w14:ligatures w14:val="none"/>
                            </w:rPr>
                            <w:t>Attributes</w:t>
                          </w:r>
                        </w:p>
                      </w:txbxContent>
                    </v:textbox>
                  </v:roundrect>
                  <v:roundrect id="Rectangle: Rounded Corners 9" o:spid="_x0000_s1054" style="position:absolute;left:316;top:7876;width:15276;height:45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" fillcolor="white [3201]" strokecolor="#4ea72e [3209]" strokeweight="1.5pt">
                    <v:stroke joinstyle="miter"/>
                    <v:textbox>
                      <w:txbxContent>
                        <w:p w14:paraId="1608DCDB" w14:textId="77777777" w:rsidR="00C15B28" w:rsidRPr="001B2E29" w:rsidRDefault="00C15B28" w:rsidP="00C15B28">
                          <w:pPr>
                            <w:jc w:val="center"/>
                            <w:rPr>
                              <w:rFonts w:ascii="Times New Roman" w:hAnsi="Times New Roman" w:cs="Times New Roman"/>
                            </w:rPr>
                          </w:pPr>
                          <w:r w:rsidRPr="001B2E29">
                            <w:rPr>
                              <w:rFonts w:ascii="Times New Roman" w:hAnsi="Times New Roman" w:cs="Times New Roman"/>
                            </w:rPr>
                            <w:t>Consequences</w:t>
                          </w:r>
                        </w:p>
                      </w:txbxContent>
                    </v:textbox>
                  </v:roundrect>
                </v:group>
                <v:shapetype id="_x0000_t32" coordsize="21600,21600" o:spt="32" o:oned="t" path="m,l21600,21600e" filled="f">
                  <v:path arrowok="t" fillok="f" o:connecttype="none"/>
                  <o:lock v:ext="edit" shapetype="t"/>
                </v:shapetype>
                <v:shape id="Straight Arrow Connector 12" o:spid="_x0000_s1055" type="#_x0000_t32" style="position:absolute;left:7823;top:4409;width:45;height:344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" strokecolor="black [3200]" strokeweight="1.5pt">
                  <v:stroke endarrow="block" joinstyle="miter"/>
                </v:shape>
                <v:shape id="Straight Arrow Connector 12" o:spid="_x0000_s1056" type="#_x0000_t32" style="position:absolute;left:7823;top:12557;width:45;height:343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" strokecolor="black [3200]" strokeweight="1.5pt">
                  <v:stroke endarrow="block" joinstyle="miter"/>
                </v:shape>
                <w10:wrap anchorx="margin"/>
              </v:group>
            </w:pict>
          </mc:Fallback>
        </mc:AlternateContent>
      </w:r>
      <w:r>
        <w:rPr>
          <w:rFonts w:ascii="Times New Roman" w:hAnsi="Times New Roman" w:cs="Times New Roman"/>
        </w:rPr>
        <w:t xml:space="preserve">                                                        </w:t>
      </w:r>
      <w:r>
        <w:t xml:space="preserve">  </w:t>
      </w:r>
    </w:p>
    <w:p w14:paraId="6B15A0AB" w14:textId="77777777" w:rsidR="00C15B28" w:rsidRPr="002A454B" w:rsidRDefault="00C15B28" w:rsidP="00C15B28">
      <w:pPr>
        <w:rPr>
          <w:rFonts w:ascii="Times New Roman" w:hAnsi="Times New Roman" w:cs="Times New Roman"/>
        </w:rPr>
      </w:pPr>
    </w:p>
    <w:p w14:paraId="37C1B802" w14:textId="77777777" w:rsidR="00C15B28" w:rsidRPr="002A454B" w:rsidRDefault="00C15B28" w:rsidP="00C15B28">
      <w:pPr>
        <w:rPr>
          <w:rFonts w:ascii="Times New Roman" w:hAnsi="Times New Roman" w:cs="Times New Roman"/>
        </w:rPr>
      </w:pPr>
    </w:p>
    <w:p w14:paraId="1DBCF02F" w14:textId="77777777" w:rsidR="00C15B28" w:rsidRPr="002A454B" w:rsidRDefault="00C15B28" w:rsidP="00C15B28">
      <w:pPr>
        <w:rPr>
          <w:rFonts w:ascii="Times New Roman" w:hAnsi="Times New Roman" w:cs="Times New Roman"/>
        </w:rPr>
      </w:pPr>
    </w:p>
    <w:p w14:paraId="7456EB2D" w14:textId="77777777" w:rsidR="00C15B28" w:rsidRPr="002A454B" w:rsidRDefault="00C15B28" w:rsidP="00C15B28">
      <w:pPr>
        <w:rPr>
          <w:rFonts w:ascii="Times New Roman" w:hAnsi="Times New Roman" w:cs="Times New Roman"/>
          <w:sz w:val="6"/>
          <w:szCs w:val="6"/>
        </w:rPr>
      </w:pPr>
    </w:p>
    <w:p w14:paraId="45890EB7" w14:textId="77777777" w:rsidR="00C15B28" w:rsidRDefault="00C15B28" w:rsidP="00C15B28">
      <w:pPr>
        <w:tabs>
          <w:tab w:val="left" w:pos="2780"/>
        </w:tabs>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                                                        </w:t>
      </w:r>
      <w:r w:rsidRPr="009B4945">
        <w:rPr>
          <w:rFonts w:ascii="Times New Roman" w:eastAsia="Times New Roman" w:hAnsi="Times New Roman" w:cs="Times New Roman"/>
          <w:kern w:val="0"/>
          <w:sz w:val="22"/>
          <w:szCs w:val="22"/>
          <w14:ligatures w14:val="none"/>
        </w:rPr>
        <w:t>Figure :2 Mean’s End Chain Model</w:t>
      </w:r>
    </w:p>
    <w:p w14:paraId="36065594" w14:textId="4EAAE142" w:rsidR="00C15B28" w:rsidRPr="009B4945" w:rsidRDefault="00C15B28" w:rsidP="00C15B28">
      <w:pPr>
        <w:spacing w:line="360" w:lineRule="auto"/>
        <w:jc w:val="both"/>
        <w:rPr>
          <w:rFonts w:ascii="Times New Roman" w:eastAsia="Times New Roman" w:hAnsi="Times New Roman" w:cs="Times New Roman"/>
          <w:b/>
          <w:bCs/>
          <w:kern w:val="0"/>
          <w14:ligatures w14:val="none"/>
        </w:rPr>
      </w:pPr>
      <w:bookmarkStart w:id="3" w:name="_Hlk204887526"/>
      <w:r>
        <w:rPr>
          <w:rFonts w:ascii="Times New Roman" w:eastAsia="Times New Roman" w:hAnsi="Times New Roman" w:cs="Times New Roman"/>
          <w:kern w:val="0"/>
          <w14:ligatures w14:val="none"/>
        </w:rPr>
        <w:t xml:space="preserve">Figure 2 </w:t>
      </w:r>
      <w:r w:rsidR="00BB23C1">
        <w:rPr>
          <w:rFonts w:ascii="Times New Roman" w:eastAsia="Times New Roman" w:hAnsi="Times New Roman" w:cs="Times New Roman"/>
          <w:kern w:val="0"/>
          <w14:ligatures w14:val="none"/>
        </w:rPr>
        <w:t>illustrates the Mean's End Chain Model, which presents the behavior of consumers in a hierarchical manner</w:t>
      </w:r>
      <w:r>
        <w:rPr>
          <w:rFonts w:ascii="Times New Roman" w:eastAsia="Times New Roman" w:hAnsi="Times New Roman" w:cs="Times New Roman"/>
          <w:kern w:val="0"/>
          <w14:ligatures w14:val="none"/>
        </w:rPr>
        <w:t>.</w:t>
      </w:r>
    </w:p>
    <w:p w14:paraId="2C0DD31A" w14:textId="69C4AF00" w:rsidR="00C15B28" w:rsidRPr="002A454B" w:rsidRDefault="00C15B28" w:rsidP="00C15B28">
      <w:pPr>
        <w:tabs>
          <w:tab w:val="left" w:pos="2780"/>
        </w:tabs>
        <w:rPr>
          <w:rFonts w:ascii="Times New Roman" w:hAnsi="Times New Roman" w:cs="Times New Roman"/>
          <w:b/>
          <w:bCs/>
          <w:sz w:val="28"/>
          <w:szCs w:val="28"/>
        </w:rPr>
      </w:pPr>
      <w:bookmarkStart w:id="4" w:name="_Hlk204887566"/>
      <w:bookmarkEnd w:id="3"/>
      <w:r w:rsidRPr="002A454B">
        <w:rPr>
          <w:rFonts w:ascii="Times New Roman" w:hAnsi="Times New Roman" w:cs="Times New Roman"/>
          <w:b/>
          <w:bCs/>
          <w:sz w:val="28"/>
          <w:szCs w:val="28"/>
        </w:rPr>
        <w:t>Attribute</w:t>
      </w:r>
    </w:p>
    <w:p w14:paraId="29685919" w14:textId="77777777" w:rsidR="00C15B28" w:rsidRDefault="00C15B28" w:rsidP="00C15B28">
      <w:pPr>
        <w:tabs>
          <w:tab w:val="left" w:pos="2780"/>
        </w:tabs>
        <w:spacing w:line="360" w:lineRule="auto"/>
        <w:jc w:val="both"/>
        <w:rPr>
          <w:rFonts w:ascii="Times New Roman" w:hAnsi="Times New Roman" w:cs="Times New Roman"/>
        </w:rPr>
      </w:pPr>
      <w:r w:rsidRPr="002A454B">
        <w:rPr>
          <w:rFonts w:ascii="Times New Roman" w:hAnsi="Times New Roman" w:cs="Times New Roman"/>
        </w:rPr>
        <w:t>Attributes are the qualities that customers prefer or seek out in goods, services, or conduct (</w:t>
      </w:r>
      <w:proofErr w:type="spellStart"/>
      <w:r w:rsidRPr="002A454B">
        <w:rPr>
          <w:rFonts w:ascii="Times New Roman" w:hAnsi="Times New Roman" w:cs="Times New Roman"/>
        </w:rPr>
        <w:t>Botschen</w:t>
      </w:r>
      <w:proofErr w:type="spellEnd"/>
      <w:r w:rsidRPr="002A454B">
        <w:rPr>
          <w:rFonts w:ascii="Times New Roman" w:hAnsi="Times New Roman" w:cs="Times New Roman"/>
        </w:rPr>
        <w:t xml:space="preserve"> et al.</w:t>
      </w:r>
      <w:r>
        <w:rPr>
          <w:rFonts w:ascii="Times New Roman" w:hAnsi="Times New Roman" w:cs="Times New Roman"/>
        </w:rPr>
        <w:t>,</w:t>
      </w:r>
      <w:r w:rsidRPr="00462769">
        <w:rPr>
          <w:rFonts w:ascii="Times New Roman" w:hAnsi="Times New Roman" w:cs="Times New Roman"/>
        </w:rPr>
        <w:t xml:space="preserve"> </w:t>
      </w:r>
      <w:r>
        <w:rPr>
          <w:rFonts w:ascii="Times New Roman" w:hAnsi="Times New Roman" w:cs="Times New Roman"/>
        </w:rPr>
        <w:t>1999</w:t>
      </w:r>
      <w:r w:rsidRPr="002A454B">
        <w:rPr>
          <w:rFonts w:ascii="Times New Roman" w:hAnsi="Times New Roman" w:cs="Times New Roman"/>
        </w:rPr>
        <w:t>).  According to the New Webster's dictionary, Attributes are defined as "a quality proper to a characteristic of a person or thing". Attributes can be either concrete or Abstract. Concrete attributes are defined as detailed features of a product, such as (Weight of mobile phone) (Wojciech Trzebiński et al.</w:t>
      </w:r>
      <w:r>
        <w:rPr>
          <w:rFonts w:ascii="Times New Roman" w:hAnsi="Times New Roman" w:cs="Times New Roman"/>
        </w:rPr>
        <w:t xml:space="preserve">, </w:t>
      </w:r>
      <w:r w:rsidRPr="00782D45">
        <w:rPr>
          <w:rFonts w:ascii="Times New Roman" w:hAnsi="Times New Roman" w:cs="Times New Roman"/>
        </w:rPr>
        <w:t>2024</w:t>
      </w:r>
      <w:r w:rsidRPr="002A454B">
        <w:rPr>
          <w:rFonts w:ascii="Times New Roman" w:hAnsi="Times New Roman" w:cs="Times New Roman"/>
        </w:rPr>
        <w:t>) Abstract attributes define qualities like product style or brand as non-visual distinguishing characteristics (Lin, 2002).</w:t>
      </w:r>
    </w:p>
    <w:p w14:paraId="232EE6F4" w14:textId="77777777" w:rsidR="00C15B28" w:rsidRPr="002A454B" w:rsidRDefault="00C15B28" w:rsidP="00C15B28">
      <w:pPr>
        <w:tabs>
          <w:tab w:val="left" w:pos="2780"/>
        </w:tabs>
        <w:spacing w:line="360" w:lineRule="auto"/>
        <w:jc w:val="both"/>
        <w:rPr>
          <w:rFonts w:ascii="Times New Roman" w:hAnsi="Times New Roman" w:cs="Times New Roman"/>
          <w:b/>
          <w:bCs/>
        </w:rPr>
      </w:pPr>
      <w:r w:rsidRPr="002A454B">
        <w:rPr>
          <w:rFonts w:ascii="Times New Roman" w:hAnsi="Times New Roman" w:cs="Times New Roman"/>
          <w:b/>
          <w:bCs/>
          <w:sz w:val="28"/>
          <w:szCs w:val="28"/>
        </w:rPr>
        <w:t>Consequence</w:t>
      </w:r>
    </w:p>
    <w:p w14:paraId="595EF46F" w14:textId="77777777" w:rsidR="00C15B28" w:rsidRDefault="00C15B28" w:rsidP="00C15B28">
      <w:pPr>
        <w:tabs>
          <w:tab w:val="left" w:pos="2780"/>
        </w:tabs>
        <w:spacing w:line="360" w:lineRule="auto"/>
        <w:jc w:val="both"/>
        <w:rPr>
          <w:rFonts w:ascii="Times New Roman" w:hAnsi="Times New Roman" w:cs="Times New Roman"/>
        </w:rPr>
      </w:pPr>
      <w:r w:rsidRPr="002A454B">
        <w:rPr>
          <w:rFonts w:ascii="Times New Roman" w:hAnsi="Times New Roman" w:cs="Times New Roman"/>
        </w:rPr>
        <w:t xml:space="preserve">Consequences are the outcomes that consumers experience after using </w:t>
      </w:r>
      <w:r>
        <w:rPr>
          <w:rFonts w:ascii="Times New Roman" w:hAnsi="Times New Roman" w:cs="Times New Roman"/>
        </w:rPr>
        <w:t>a product or service (Lai et al.</w:t>
      </w:r>
      <w:r w:rsidRPr="002A454B">
        <w:rPr>
          <w:rFonts w:ascii="Times New Roman" w:hAnsi="Times New Roman" w:cs="Times New Roman"/>
        </w:rPr>
        <w:t xml:space="preserve">, 2025). People select the product that they believe will fulfill their desired goal. This structure is </w:t>
      </w:r>
      <w:r w:rsidRPr="002A454B">
        <w:rPr>
          <w:rFonts w:ascii="Times New Roman" w:hAnsi="Times New Roman" w:cs="Times New Roman"/>
        </w:rPr>
        <w:lastRenderedPageBreak/>
        <w:t>particularly advantageous for marketers, as it enables them to connect consumers' end-desired beliefs (E) with their relevance through the means-end framework (M) (Lai et al,2025).</w:t>
      </w:r>
    </w:p>
    <w:p w14:paraId="2AD41F57" w14:textId="77777777" w:rsidR="00C15B28" w:rsidRPr="002A454B" w:rsidRDefault="00C15B28" w:rsidP="00C15B28">
      <w:pPr>
        <w:tabs>
          <w:tab w:val="left" w:pos="2780"/>
        </w:tabs>
        <w:spacing w:line="360" w:lineRule="auto"/>
        <w:jc w:val="both"/>
        <w:rPr>
          <w:rFonts w:ascii="Times New Roman" w:hAnsi="Times New Roman" w:cs="Times New Roman"/>
          <w:b/>
          <w:bCs/>
        </w:rPr>
      </w:pPr>
      <w:r w:rsidRPr="002A454B">
        <w:rPr>
          <w:rFonts w:ascii="Times New Roman" w:hAnsi="Times New Roman" w:cs="Times New Roman"/>
          <w:b/>
          <w:bCs/>
        </w:rPr>
        <w:t>Value</w:t>
      </w:r>
    </w:p>
    <w:p w14:paraId="2670430E" w14:textId="397A7BFA" w:rsidR="00C15B28" w:rsidRDefault="00C15B28" w:rsidP="00C15B28">
      <w:pPr>
        <w:tabs>
          <w:tab w:val="left" w:pos="2780"/>
        </w:tabs>
        <w:spacing w:line="360" w:lineRule="auto"/>
        <w:jc w:val="both"/>
        <w:rPr>
          <w:rFonts w:ascii="Times New Roman" w:hAnsi="Times New Roman" w:cs="Times New Roman"/>
        </w:rPr>
      </w:pPr>
      <w:r w:rsidRPr="002A454B">
        <w:rPr>
          <w:rFonts w:ascii="Times New Roman" w:hAnsi="Times New Roman" w:cs="Times New Roman"/>
        </w:rPr>
        <w:t>In the laddering technique, value represents the final stage of Means-End Chain (MEC) analysis (Chang et al</w:t>
      </w:r>
      <w:r>
        <w:rPr>
          <w:rFonts w:ascii="Times New Roman" w:hAnsi="Times New Roman" w:cs="Times New Roman"/>
        </w:rPr>
        <w:t>, 2023</w:t>
      </w:r>
      <w:r w:rsidRPr="002A454B">
        <w:rPr>
          <w:rFonts w:ascii="Times New Roman" w:hAnsi="Times New Roman" w:cs="Times New Roman"/>
        </w:rPr>
        <w:t>). It is a consumer-oriented research approach that focuses on consumer behavior, attitudes, goal direction, and overall life orientation (</w:t>
      </w:r>
      <w:proofErr w:type="spellStart"/>
      <w:r w:rsidRPr="002A454B">
        <w:rPr>
          <w:rFonts w:ascii="Times New Roman" w:hAnsi="Times New Roman" w:cs="Times New Roman"/>
        </w:rPr>
        <w:t>Kilwinger</w:t>
      </w:r>
      <w:proofErr w:type="spellEnd"/>
      <w:r w:rsidRPr="002A454B">
        <w:rPr>
          <w:rFonts w:ascii="Times New Roman" w:hAnsi="Times New Roman" w:cs="Times New Roman"/>
        </w:rPr>
        <w:t xml:space="preserve"> &amp; Dam). From a business point of view, marketers use these models so that they can understand whether the product is in the right place or not. This technique uncovers the consumer's value (Oishi, 1998).</w:t>
      </w:r>
    </w:p>
    <w:p w14:paraId="3BC93A31" w14:textId="77777777" w:rsidR="00C15B28" w:rsidRPr="002A454B" w:rsidRDefault="00C15B28" w:rsidP="00C15B28">
      <w:pPr>
        <w:tabs>
          <w:tab w:val="left" w:pos="2780"/>
        </w:tabs>
        <w:spacing w:line="360" w:lineRule="auto"/>
        <w:jc w:val="both"/>
        <w:rPr>
          <w:rFonts w:ascii="Times New Roman" w:hAnsi="Times New Roman" w:cs="Times New Roman"/>
          <w:b/>
          <w:bCs/>
        </w:rPr>
      </w:pPr>
      <w:r w:rsidRPr="002A454B">
        <w:rPr>
          <w:rFonts w:ascii="Times New Roman" w:hAnsi="Times New Roman" w:cs="Times New Roman"/>
          <w:b/>
          <w:bCs/>
        </w:rPr>
        <w:t>3. Analysis of MEC application: -</w:t>
      </w:r>
    </w:p>
    <w:p w14:paraId="31CA35EE" w14:textId="7E059CC1" w:rsidR="00C15B28" w:rsidRDefault="00C15B28" w:rsidP="00C15B28">
      <w:pPr>
        <w:tabs>
          <w:tab w:val="left" w:pos="2780"/>
        </w:tabs>
        <w:spacing w:line="360" w:lineRule="auto"/>
        <w:jc w:val="both"/>
        <w:rPr>
          <w:rFonts w:ascii="Times New Roman" w:hAnsi="Times New Roman" w:cs="Times New Roman"/>
        </w:rPr>
      </w:pPr>
      <w:r w:rsidRPr="002A454B">
        <w:rPr>
          <w:rFonts w:ascii="Times New Roman" w:hAnsi="Times New Roman" w:cs="Times New Roman"/>
        </w:rPr>
        <w:t>This section provides a comprehensive analysis of the applications of the Means-End Chain (MEC) methodology</w:t>
      </w:r>
      <w:r w:rsidR="005E4B42">
        <w:rPr>
          <w:rFonts w:ascii="Times New Roman" w:hAnsi="Times New Roman" w:cs="Times New Roman"/>
        </w:rPr>
        <w:t xml:space="preserve">. For </w:t>
      </w:r>
      <w:r w:rsidR="00910F7C">
        <w:rPr>
          <w:rFonts w:ascii="Times New Roman" w:hAnsi="Times New Roman" w:cs="Times New Roman"/>
        </w:rPr>
        <w:t xml:space="preserve">this, a literature survey was conducted on the </w:t>
      </w:r>
      <w:r w:rsidR="00196D24">
        <w:rPr>
          <w:rFonts w:ascii="Times New Roman" w:hAnsi="Times New Roman" w:cs="Times New Roman"/>
        </w:rPr>
        <w:t>SCOPUS</w:t>
      </w:r>
      <w:r w:rsidR="0035059D" w:rsidRPr="0035059D">
        <w:rPr>
          <w:rFonts w:ascii="Times New Roman" w:hAnsi="Times New Roman" w:cs="Times New Roman"/>
        </w:rPr>
        <w:t xml:space="preserve"> </w:t>
      </w:r>
      <w:r w:rsidR="0035059D" w:rsidRPr="00DA1736">
        <w:rPr>
          <w:rFonts w:ascii="Times New Roman" w:hAnsi="Times New Roman" w:cs="Times New Roman"/>
        </w:rPr>
        <w:t>database to get relevant literature using</w:t>
      </w:r>
      <w:r w:rsidR="0035059D">
        <w:rPr>
          <w:rFonts w:ascii="Times New Roman" w:hAnsi="Times New Roman" w:cs="Times New Roman"/>
        </w:rPr>
        <w:t xml:space="preserve"> </w:t>
      </w:r>
      <w:r w:rsidR="00217DD0">
        <w:rPr>
          <w:rFonts w:ascii="Times New Roman" w:hAnsi="Times New Roman" w:cs="Times New Roman"/>
        </w:rPr>
        <w:t>“</w:t>
      </w:r>
      <w:r w:rsidR="00217DD0" w:rsidRPr="00217DD0">
        <w:rPr>
          <w:rFonts w:ascii="Times New Roman" w:hAnsi="Times New Roman" w:cs="Times New Roman"/>
        </w:rPr>
        <w:t>means-end AND chain</w:t>
      </w:r>
      <w:r w:rsidR="00217DD0">
        <w:rPr>
          <w:rFonts w:ascii="Times New Roman" w:hAnsi="Times New Roman" w:cs="Times New Roman"/>
        </w:rPr>
        <w:t>”</w:t>
      </w:r>
      <w:r w:rsidR="00390BED">
        <w:rPr>
          <w:rFonts w:ascii="Times New Roman" w:hAnsi="Times New Roman" w:cs="Times New Roman"/>
        </w:rPr>
        <w:t xml:space="preserve"> </w:t>
      </w:r>
      <w:r w:rsidR="00390BED" w:rsidRPr="00DA1736">
        <w:rPr>
          <w:rFonts w:ascii="Times New Roman" w:hAnsi="Times New Roman" w:cs="Times New Roman"/>
        </w:rPr>
        <w:t>as the search query</w:t>
      </w:r>
      <w:r w:rsidR="00390BED">
        <w:rPr>
          <w:rFonts w:ascii="Times New Roman" w:hAnsi="Times New Roman" w:cs="Times New Roman"/>
        </w:rPr>
        <w:t>.</w:t>
      </w:r>
      <w:r w:rsidR="00707514">
        <w:rPr>
          <w:rFonts w:ascii="Times New Roman" w:hAnsi="Times New Roman" w:cs="Times New Roman"/>
        </w:rPr>
        <w:t xml:space="preserve"> </w:t>
      </w:r>
      <w:r w:rsidR="00910F7C">
        <w:rPr>
          <w:rFonts w:ascii="Times New Roman" w:hAnsi="Times New Roman" w:cs="Times New Roman"/>
        </w:rPr>
        <w:t xml:space="preserve"> 281 result</w:t>
      </w:r>
      <w:r w:rsidR="001B2E29">
        <w:rPr>
          <w:rFonts w:ascii="Times New Roman" w:hAnsi="Times New Roman" w:cs="Times New Roman"/>
        </w:rPr>
        <w:t>s</w:t>
      </w:r>
      <w:r w:rsidR="00910F7C">
        <w:rPr>
          <w:rFonts w:ascii="Times New Roman" w:hAnsi="Times New Roman" w:cs="Times New Roman"/>
        </w:rPr>
        <w:t xml:space="preserve"> were obtained.</w:t>
      </w:r>
      <w:r w:rsidR="007B0B8F">
        <w:rPr>
          <w:rFonts w:ascii="Times New Roman" w:hAnsi="Times New Roman" w:cs="Times New Roman"/>
        </w:rPr>
        <w:t xml:space="preserve"> Further</w:t>
      </w:r>
      <w:r w:rsidR="00EC32DF">
        <w:rPr>
          <w:rFonts w:ascii="Times New Roman" w:hAnsi="Times New Roman" w:cs="Times New Roman"/>
        </w:rPr>
        <w:t xml:space="preserve">, the filter was applied to </w:t>
      </w:r>
      <w:r w:rsidR="007B0B8F">
        <w:rPr>
          <w:rFonts w:ascii="Times New Roman" w:hAnsi="Times New Roman" w:cs="Times New Roman"/>
        </w:rPr>
        <w:t>Business Management and Accounting</w:t>
      </w:r>
      <w:r w:rsidR="001B2E29">
        <w:rPr>
          <w:rFonts w:ascii="Times New Roman" w:hAnsi="Times New Roman" w:cs="Times New Roman"/>
        </w:rPr>
        <w:t xml:space="preserve"> </w:t>
      </w:r>
      <w:r w:rsidR="007B0B8F">
        <w:rPr>
          <w:rFonts w:ascii="Times New Roman" w:hAnsi="Times New Roman" w:cs="Times New Roman"/>
        </w:rPr>
        <w:t>(BMA)</w:t>
      </w:r>
      <w:r w:rsidR="00F05E74" w:rsidRPr="00F05E74">
        <w:rPr>
          <w:rFonts w:ascii="Times New Roman" w:hAnsi="Times New Roman" w:cs="Times New Roman"/>
        </w:rPr>
        <w:t xml:space="preserve"> </w:t>
      </w:r>
      <w:r w:rsidR="00F05E74" w:rsidRPr="00DA1736">
        <w:rPr>
          <w:rFonts w:ascii="Times New Roman" w:hAnsi="Times New Roman" w:cs="Times New Roman"/>
        </w:rPr>
        <w:t>and language (English) criteria</w:t>
      </w:r>
      <w:r w:rsidR="00F05E74">
        <w:rPr>
          <w:rFonts w:ascii="Times New Roman" w:hAnsi="Times New Roman" w:cs="Times New Roman"/>
        </w:rPr>
        <w:t>.</w:t>
      </w:r>
      <w:r w:rsidR="00786C63">
        <w:rPr>
          <w:rFonts w:ascii="Times New Roman" w:hAnsi="Times New Roman" w:cs="Times New Roman"/>
        </w:rPr>
        <w:t xml:space="preserve"> The reason </w:t>
      </w:r>
      <w:r w:rsidR="00FB6589" w:rsidRPr="00DA1736">
        <w:rPr>
          <w:rFonts w:ascii="Times New Roman" w:hAnsi="Times New Roman" w:cs="Times New Roman"/>
        </w:rPr>
        <w:t>for applying</w:t>
      </w:r>
      <w:r w:rsidR="00FB6589">
        <w:rPr>
          <w:rFonts w:ascii="Times New Roman" w:hAnsi="Times New Roman" w:cs="Times New Roman"/>
        </w:rPr>
        <w:t xml:space="preserve"> </w:t>
      </w:r>
      <w:r w:rsidR="00EC32DF">
        <w:rPr>
          <w:rFonts w:ascii="Times New Roman" w:hAnsi="Times New Roman" w:cs="Times New Roman"/>
        </w:rPr>
        <w:t xml:space="preserve">the </w:t>
      </w:r>
      <w:r w:rsidR="00FB6589">
        <w:rPr>
          <w:rFonts w:ascii="Times New Roman" w:hAnsi="Times New Roman" w:cs="Times New Roman"/>
        </w:rPr>
        <w:t xml:space="preserve">criteria </w:t>
      </w:r>
      <w:r w:rsidR="004E753F">
        <w:rPr>
          <w:rFonts w:ascii="Times New Roman" w:hAnsi="Times New Roman" w:cs="Times New Roman"/>
        </w:rPr>
        <w:t xml:space="preserve">is that it will </w:t>
      </w:r>
      <w:r w:rsidR="00E50929">
        <w:rPr>
          <w:rFonts w:ascii="Times New Roman" w:hAnsi="Times New Roman" w:cs="Times New Roman"/>
        </w:rPr>
        <w:t xml:space="preserve">help </w:t>
      </w:r>
      <w:r w:rsidR="0074433D">
        <w:rPr>
          <w:rFonts w:ascii="Times New Roman" w:hAnsi="Times New Roman" w:cs="Times New Roman"/>
        </w:rPr>
        <w:t xml:space="preserve">the </w:t>
      </w:r>
      <w:r w:rsidR="00E50929">
        <w:rPr>
          <w:rFonts w:ascii="Times New Roman" w:hAnsi="Times New Roman" w:cs="Times New Roman"/>
        </w:rPr>
        <w:t>author</w:t>
      </w:r>
      <w:r w:rsidR="00E50929" w:rsidRPr="00DA1736">
        <w:rPr>
          <w:rFonts w:ascii="Times New Roman" w:hAnsi="Times New Roman" w:cs="Times New Roman"/>
        </w:rPr>
        <w:t xml:space="preserve"> in extracting</w:t>
      </w:r>
      <w:r w:rsidR="00E50929">
        <w:rPr>
          <w:rFonts w:ascii="Times New Roman" w:hAnsi="Times New Roman" w:cs="Times New Roman"/>
        </w:rPr>
        <w:t xml:space="preserve"> specific </w:t>
      </w:r>
      <w:r w:rsidR="00E50929" w:rsidRPr="00DA1736">
        <w:rPr>
          <w:rFonts w:ascii="Times New Roman" w:hAnsi="Times New Roman" w:cs="Times New Roman"/>
        </w:rPr>
        <w:t xml:space="preserve">studies </w:t>
      </w:r>
      <w:r w:rsidR="0074433D">
        <w:rPr>
          <w:rFonts w:ascii="Times New Roman" w:hAnsi="Times New Roman" w:cs="Times New Roman"/>
        </w:rPr>
        <w:t>done in</w:t>
      </w:r>
      <w:r w:rsidR="00E50929">
        <w:rPr>
          <w:rFonts w:ascii="Times New Roman" w:hAnsi="Times New Roman" w:cs="Times New Roman"/>
        </w:rPr>
        <w:t xml:space="preserve"> </w:t>
      </w:r>
      <w:r w:rsidR="00E50929" w:rsidRPr="00DA1736">
        <w:rPr>
          <w:rFonts w:ascii="Times New Roman" w:hAnsi="Times New Roman" w:cs="Times New Roman"/>
        </w:rPr>
        <w:t>business orientation</w:t>
      </w:r>
      <w:r w:rsidR="0074433D">
        <w:rPr>
          <w:rFonts w:ascii="Times New Roman" w:hAnsi="Times New Roman" w:cs="Times New Roman"/>
        </w:rPr>
        <w:t>.</w:t>
      </w:r>
      <w:r w:rsidR="00A25742">
        <w:rPr>
          <w:rFonts w:ascii="Times New Roman" w:hAnsi="Times New Roman" w:cs="Times New Roman"/>
        </w:rPr>
        <w:t xml:space="preserve"> </w:t>
      </w:r>
      <w:r w:rsidR="00662FFB">
        <w:rPr>
          <w:rFonts w:ascii="Times New Roman" w:hAnsi="Times New Roman" w:cs="Times New Roman"/>
        </w:rPr>
        <w:t xml:space="preserve">After </w:t>
      </w:r>
      <w:r w:rsidR="00EC32DF">
        <w:rPr>
          <w:rFonts w:ascii="Times New Roman" w:hAnsi="Times New Roman" w:cs="Times New Roman"/>
        </w:rPr>
        <w:t>applying the filter, the total number of papers</w:t>
      </w:r>
      <w:r w:rsidR="001A3257">
        <w:rPr>
          <w:rFonts w:ascii="Times New Roman" w:hAnsi="Times New Roman" w:cs="Times New Roman"/>
        </w:rPr>
        <w:t xml:space="preserve"> shows 105</w:t>
      </w:r>
      <w:r w:rsidR="00DB34A7">
        <w:rPr>
          <w:rFonts w:ascii="Times New Roman" w:hAnsi="Times New Roman" w:cs="Times New Roman"/>
        </w:rPr>
        <w:t>.</w:t>
      </w:r>
      <w:r w:rsidR="000B5097" w:rsidRPr="000B5097">
        <w:rPr>
          <w:rFonts w:ascii="Times New Roman" w:hAnsi="Times New Roman" w:cs="Times New Roman"/>
        </w:rPr>
        <w:t xml:space="preserve"> </w:t>
      </w:r>
      <w:r w:rsidR="000B5097" w:rsidRPr="00DA1736">
        <w:rPr>
          <w:rFonts w:ascii="Times New Roman" w:hAnsi="Times New Roman" w:cs="Times New Roman"/>
        </w:rPr>
        <w:t xml:space="preserve">These </w:t>
      </w:r>
      <w:r w:rsidR="000B5097">
        <w:rPr>
          <w:rFonts w:ascii="Times New Roman" w:hAnsi="Times New Roman" w:cs="Times New Roman"/>
        </w:rPr>
        <w:t>1</w:t>
      </w:r>
      <w:r w:rsidR="000B5097" w:rsidRPr="00DA1736">
        <w:rPr>
          <w:rFonts w:ascii="Times New Roman" w:hAnsi="Times New Roman" w:cs="Times New Roman"/>
        </w:rPr>
        <w:t>0</w:t>
      </w:r>
      <w:r w:rsidR="000B5097">
        <w:rPr>
          <w:rFonts w:ascii="Times New Roman" w:hAnsi="Times New Roman" w:cs="Times New Roman"/>
        </w:rPr>
        <w:t>5 studies</w:t>
      </w:r>
      <w:r w:rsidR="000B5097" w:rsidRPr="00DA1736">
        <w:rPr>
          <w:rFonts w:ascii="Times New Roman" w:hAnsi="Times New Roman" w:cs="Times New Roman"/>
        </w:rPr>
        <w:t xml:space="preserve"> were then further screened manually for relevance and </w:t>
      </w:r>
      <w:r w:rsidR="00CB0671">
        <w:rPr>
          <w:rFonts w:ascii="Times New Roman" w:hAnsi="Times New Roman" w:cs="Times New Roman"/>
        </w:rPr>
        <w:t xml:space="preserve">study </w:t>
      </w:r>
      <w:r w:rsidR="000B5097" w:rsidRPr="00DA1736">
        <w:rPr>
          <w:rFonts w:ascii="Times New Roman" w:hAnsi="Times New Roman" w:cs="Times New Roman"/>
        </w:rPr>
        <w:t>context</w:t>
      </w:r>
      <w:r w:rsidR="00DF480F">
        <w:rPr>
          <w:rFonts w:ascii="Times New Roman" w:hAnsi="Times New Roman" w:cs="Times New Roman"/>
        </w:rPr>
        <w:t>.</w:t>
      </w:r>
      <w:r w:rsidR="00DF480F" w:rsidRPr="00DF480F">
        <w:rPr>
          <w:rFonts w:ascii="Times New Roman" w:hAnsi="Times New Roman" w:cs="Times New Roman"/>
        </w:rPr>
        <w:t xml:space="preserve"> </w:t>
      </w:r>
      <w:r w:rsidR="00DF480F" w:rsidRPr="00DA1736">
        <w:rPr>
          <w:rFonts w:ascii="Times New Roman" w:hAnsi="Times New Roman" w:cs="Times New Roman"/>
        </w:rPr>
        <w:t xml:space="preserve">This resulted in </w:t>
      </w:r>
      <w:r w:rsidR="00DF480F">
        <w:rPr>
          <w:rFonts w:ascii="Times New Roman" w:hAnsi="Times New Roman" w:cs="Times New Roman"/>
        </w:rPr>
        <w:t xml:space="preserve">a </w:t>
      </w:r>
      <w:r w:rsidR="00DF480F" w:rsidRPr="00DA1736">
        <w:rPr>
          <w:rFonts w:ascii="Times New Roman" w:hAnsi="Times New Roman" w:cs="Times New Roman"/>
        </w:rPr>
        <w:t xml:space="preserve">total </w:t>
      </w:r>
      <w:r w:rsidR="00DF480F">
        <w:rPr>
          <w:rFonts w:ascii="Times New Roman" w:hAnsi="Times New Roman" w:cs="Times New Roman"/>
        </w:rPr>
        <w:t xml:space="preserve">of </w:t>
      </w:r>
      <w:r w:rsidR="00B70F24">
        <w:rPr>
          <w:rFonts w:ascii="Times New Roman" w:hAnsi="Times New Roman" w:cs="Times New Roman"/>
        </w:rPr>
        <w:t>100</w:t>
      </w:r>
      <w:r w:rsidR="00DF480F" w:rsidRPr="00DA1736">
        <w:rPr>
          <w:rFonts w:ascii="Times New Roman" w:hAnsi="Times New Roman" w:cs="Times New Roman"/>
        </w:rPr>
        <w:t xml:space="preserve"> </w:t>
      </w:r>
      <w:r w:rsidR="00DF480F">
        <w:rPr>
          <w:rFonts w:ascii="Times New Roman" w:hAnsi="Times New Roman" w:cs="Times New Roman"/>
        </w:rPr>
        <w:t>studies.</w:t>
      </w:r>
      <w:r w:rsidR="00EC32DF">
        <w:rPr>
          <w:rFonts w:ascii="Times New Roman" w:hAnsi="Times New Roman" w:cs="Times New Roman"/>
        </w:rPr>
        <w:t xml:space="preserve"> </w:t>
      </w:r>
      <w:r w:rsidRPr="002A454B">
        <w:rPr>
          <w:rFonts w:ascii="Times New Roman" w:hAnsi="Times New Roman" w:cs="Times New Roman"/>
        </w:rPr>
        <w:t xml:space="preserve">However, the applications of MEC methods were numerous and varied; therefore, it was difficult for the authors to identify the relevant topics. After a detailed study of the applications to highlight similarities and differences, the </w:t>
      </w:r>
      <w:r w:rsidR="00C77FF8">
        <w:rPr>
          <w:rFonts w:ascii="Times New Roman" w:hAnsi="Times New Roman" w:cs="Times New Roman"/>
        </w:rPr>
        <w:t>100</w:t>
      </w:r>
      <w:r w:rsidRPr="002A454B">
        <w:rPr>
          <w:rFonts w:ascii="Times New Roman" w:hAnsi="Times New Roman" w:cs="Times New Roman"/>
        </w:rPr>
        <w:t xml:space="preserve"> papers were categorized into six themes: Customer Motivation, Customer Value, Customer Experience, Customer Perception, (B2B/B2C), and others. To provide a brief and systematic overview of MEC applications, articles are summarized in three groups, namely: (a) alphabetical order by author &amp; year, (b) Specific area, and (c) applications combined with some other methodology (Vaidya </w:t>
      </w:r>
      <w:r w:rsidR="008F72A2">
        <w:rPr>
          <w:rFonts w:ascii="Times New Roman" w:hAnsi="Times New Roman" w:cs="Times New Roman"/>
        </w:rPr>
        <w:t>&amp;</w:t>
      </w:r>
      <w:r w:rsidRPr="002A454B">
        <w:rPr>
          <w:rFonts w:ascii="Times New Roman" w:hAnsi="Times New Roman" w:cs="Times New Roman"/>
        </w:rPr>
        <w:t xml:space="preserve"> Kumar,2006; </w:t>
      </w:r>
      <w:proofErr w:type="spellStart"/>
      <w:r w:rsidRPr="002A454B">
        <w:rPr>
          <w:rFonts w:ascii="Times New Roman" w:hAnsi="Times New Roman" w:cs="Times New Roman"/>
        </w:rPr>
        <w:t>Behzadian</w:t>
      </w:r>
      <w:proofErr w:type="spellEnd"/>
      <w:r w:rsidRPr="002A454B">
        <w:rPr>
          <w:rFonts w:ascii="Times New Roman" w:hAnsi="Times New Roman" w:cs="Times New Roman"/>
        </w:rPr>
        <w:t xml:space="preserve"> et al.,2010).</w:t>
      </w:r>
    </w:p>
    <w:p w14:paraId="6C584570" w14:textId="77777777" w:rsidR="00C15B28" w:rsidRPr="002A454B" w:rsidRDefault="00C15B28" w:rsidP="00C15B28">
      <w:pPr>
        <w:tabs>
          <w:tab w:val="left" w:pos="2780"/>
        </w:tabs>
        <w:spacing w:line="360" w:lineRule="auto"/>
        <w:jc w:val="both"/>
        <w:rPr>
          <w:rFonts w:ascii="Times New Roman" w:hAnsi="Times New Roman" w:cs="Times New Roman"/>
          <w:b/>
          <w:bCs/>
        </w:rPr>
      </w:pPr>
      <w:r w:rsidRPr="002A454B">
        <w:rPr>
          <w:rFonts w:ascii="Times New Roman" w:hAnsi="Times New Roman" w:cs="Times New Roman"/>
          <w:b/>
          <w:bCs/>
        </w:rPr>
        <w:t>3.1 Motivation</w:t>
      </w:r>
    </w:p>
    <w:p w14:paraId="35BC8DA3" w14:textId="2CBC823E" w:rsidR="00C15B28" w:rsidRPr="001B2E29" w:rsidRDefault="00A2051E" w:rsidP="00A2279D">
      <w:pPr>
        <w:spacing w:line="360" w:lineRule="auto"/>
        <w:jc w:val="both"/>
        <w:rPr>
          <w:rFonts w:ascii="Times New Roman" w:hAnsi="Times New Roman" w:cs="Times New Roman"/>
          <w:color w:val="000000"/>
        </w:rPr>
      </w:pPr>
      <w:r>
        <w:rPr>
          <w:rFonts w:ascii="Times New Roman" w:hAnsi="Times New Roman" w:cs="Times New Roman"/>
        </w:rPr>
        <w:t xml:space="preserve">Motivation is one of the factors used to understand consumer behavior. In Table 1, the author shares a list of studies conducted by previous researchers. In the context of the food industry, Rahman &amp; </w:t>
      </w:r>
      <w:proofErr w:type="spellStart"/>
      <w:r>
        <w:rPr>
          <w:rFonts w:ascii="Times New Roman" w:hAnsi="Times New Roman" w:cs="Times New Roman"/>
        </w:rPr>
        <w:t>Luomal</w:t>
      </w:r>
      <w:proofErr w:type="spellEnd"/>
      <w:r>
        <w:rPr>
          <w:rFonts w:ascii="Times New Roman" w:hAnsi="Times New Roman" w:cs="Times New Roman"/>
        </w:rPr>
        <w:t xml:space="preserve"> were employed to understand people's food consumption behavior. Ghaffari et al. (2023) used MEC, combined with confirmatory factor analysis (CFA), to identify the factors that motivate vegan diet consumption. In the context of tourism and travel, MEC has been employed to analyze </w:t>
      </w:r>
      <w:r>
        <w:rPr>
          <w:rFonts w:ascii="Times New Roman" w:hAnsi="Times New Roman" w:cs="Times New Roman"/>
        </w:rPr>
        <w:lastRenderedPageBreak/>
        <w:t xml:space="preserve">outbound tourism (Wen &amp; Huang, 2025), virtual tourism (Yang et al., 2024), and heritage tourism (Zhao &amp; </w:t>
      </w:r>
      <w:proofErr w:type="spellStart"/>
      <w:r>
        <w:rPr>
          <w:rFonts w:ascii="Times New Roman" w:hAnsi="Times New Roman" w:cs="Times New Roman"/>
        </w:rPr>
        <w:t>Agyeiwaah</w:t>
      </w:r>
      <w:proofErr w:type="spellEnd"/>
      <w:r>
        <w:rPr>
          <w:rFonts w:ascii="Times New Roman" w:hAnsi="Times New Roman" w:cs="Times New Roman"/>
        </w:rPr>
        <w:t>). In some studies, only the MEC model is combined with social network theory (Lin et al., 2025) to understand how motivation for tourism is triggered in consumers.</w:t>
      </w:r>
      <w:r w:rsidR="00171962">
        <w:rPr>
          <w:rFonts w:ascii="Times New Roman" w:hAnsi="Times New Roman" w:cs="Times New Roman"/>
        </w:rPr>
        <w:t xml:space="preserve"> </w:t>
      </w:r>
      <w:r w:rsidR="0093795F">
        <w:rPr>
          <w:rFonts w:ascii="Times New Roman" w:hAnsi="Times New Roman" w:cs="Times New Roman"/>
        </w:rPr>
        <w:t xml:space="preserve">In </w:t>
      </w:r>
      <w:r w:rsidR="00DB24FE">
        <w:rPr>
          <w:rFonts w:ascii="Times New Roman" w:hAnsi="Times New Roman" w:cs="Times New Roman"/>
        </w:rPr>
        <w:t xml:space="preserve">the context of </w:t>
      </w:r>
      <w:r w:rsidR="00BB23C1">
        <w:rPr>
          <w:rFonts w:ascii="Times New Roman" w:hAnsi="Times New Roman" w:cs="Times New Roman"/>
        </w:rPr>
        <w:t>promoting societal development, this model is employed to analyze the behavior of people who use transportation to travel (Timmer et al., 2023), focusing on anti-consumption of</w:t>
      </w:r>
      <w:r w:rsidR="00DB24FE">
        <w:rPr>
          <w:rFonts w:ascii="Times New Roman" w:hAnsi="Times New Roman" w:cs="Times New Roman"/>
          <w:color w:val="000000"/>
        </w:rPr>
        <w:t xml:space="preserve"> resources for sustainable development.</w:t>
      </w:r>
      <w:r w:rsidR="0018651F">
        <w:rPr>
          <w:rFonts w:ascii="Times New Roman" w:hAnsi="Times New Roman" w:cs="Times New Roman"/>
          <w:color w:val="000000"/>
        </w:rPr>
        <w:t xml:space="preserve"> </w:t>
      </w:r>
      <w:r w:rsidR="00316F6A">
        <w:rPr>
          <w:rFonts w:ascii="Times New Roman" w:hAnsi="Times New Roman" w:cs="Times New Roman"/>
          <w:color w:val="000000" w:themeColor="text1"/>
        </w:rPr>
        <w:t xml:space="preserve">Motivational </w:t>
      </w:r>
      <w:r w:rsidR="00394ACC">
        <w:rPr>
          <w:rFonts w:ascii="Times New Roman" w:hAnsi="Times New Roman" w:cs="Times New Roman"/>
          <w:color w:val="000000" w:themeColor="text1"/>
        </w:rPr>
        <w:t>factors</w:t>
      </w:r>
      <w:r w:rsidR="00316F6A">
        <w:rPr>
          <w:rFonts w:ascii="Times New Roman" w:hAnsi="Times New Roman" w:cs="Times New Roman"/>
          <w:color w:val="000000" w:themeColor="text1"/>
        </w:rPr>
        <w:t xml:space="preserve"> influence </w:t>
      </w:r>
      <w:r w:rsidR="00394ACC">
        <w:rPr>
          <w:rFonts w:ascii="Times New Roman" w:hAnsi="Times New Roman" w:cs="Times New Roman"/>
          <w:color w:val="000000" w:themeColor="text1"/>
        </w:rPr>
        <w:t>consumers</w:t>
      </w:r>
      <w:r w:rsidR="00316F6A">
        <w:rPr>
          <w:rFonts w:ascii="Times New Roman" w:hAnsi="Times New Roman" w:cs="Times New Roman"/>
          <w:color w:val="000000" w:themeColor="text1"/>
        </w:rPr>
        <w:t xml:space="preserve"> to buy </w:t>
      </w:r>
      <w:r w:rsidR="00394ACC">
        <w:rPr>
          <w:rFonts w:ascii="Times New Roman" w:hAnsi="Times New Roman" w:cs="Times New Roman"/>
          <w:color w:val="000000" w:themeColor="text1"/>
        </w:rPr>
        <w:t>products</w:t>
      </w:r>
      <w:r w:rsidR="00316F6A">
        <w:rPr>
          <w:rFonts w:ascii="Times New Roman" w:hAnsi="Times New Roman" w:cs="Times New Roman"/>
          <w:color w:val="000000" w:themeColor="text1"/>
        </w:rPr>
        <w:t xml:space="preserve"> fro</w:t>
      </w:r>
      <w:r w:rsidR="00394ACC">
        <w:rPr>
          <w:rFonts w:ascii="Times New Roman" w:hAnsi="Times New Roman" w:cs="Times New Roman"/>
          <w:color w:val="000000" w:themeColor="text1"/>
        </w:rPr>
        <w:t>m cross-</w:t>
      </w:r>
      <w:r w:rsidR="00394ACC" w:rsidRPr="001B2E29">
        <w:rPr>
          <w:rFonts w:ascii="Times New Roman" w:hAnsi="Times New Roman" w:cs="Times New Roman"/>
          <w:color w:val="000000" w:themeColor="text1"/>
        </w:rPr>
        <w:t>border (</w:t>
      </w:r>
      <w:r w:rsidR="00394ACC" w:rsidRPr="001B2E29">
        <w:rPr>
          <w:rFonts w:ascii="Times New Roman" w:hAnsi="Times New Roman" w:cs="Times New Roman"/>
          <w:color w:val="000000"/>
          <w:sz w:val="22"/>
          <w:szCs w:val="22"/>
        </w:rPr>
        <w:t>Hoque et al., 2022)</w:t>
      </w:r>
      <w:r w:rsidR="001B1C14" w:rsidRPr="001B2E29">
        <w:rPr>
          <w:rFonts w:ascii="Times New Roman" w:hAnsi="Times New Roman" w:cs="Times New Roman"/>
          <w:color w:val="000000"/>
          <w:sz w:val="22"/>
          <w:szCs w:val="22"/>
        </w:rPr>
        <w:t xml:space="preserve">, virtual supermarket </w:t>
      </w:r>
      <w:r w:rsidR="00BB23C1" w:rsidRPr="001B2E29">
        <w:rPr>
          <w:rFonts w:ascii="Times New Roman" w:hAnsi="Times New Roman" w:cs="Times New Roman"/>
          <w:color w:val="000000"/>
          <w:sz w:val="22"/>
          <w:szCs w:val="22"/>
        </w:rPr>
        <w:t>shopping</w:t>
      </w:r>
      <w:r w:rsidR="001B2E29">
        <w:rPr>
          <w:rFonts w:ascii="Times New Roman" w:hAnsi="Times New Roman" w:cs="Times New Roman"/>
          <w:color w:val="000000"/>
          <w:sz w:val="22"/>
          <w:szCs w:val="22"/>
        </w:rPr>
        <w:t xml:space="preserve"> </w:t>
      </w:r>
      <w:r w:rsidR="00BB23C1" w:rsidRPr="001B2E29">
        <w:rPr>
          <w:rFonts w:ascii="Times New Roman" w:hAnsi="Times New Roman" w:cs="Times New Roman"/>
          <w:color w:val="000000"/>
          <w:sz w:val="22"/>
          <w:szCs w:val="22"/>
        </w:rPr>
        <w:t>(Nguyen</w:t>
      </w:r>
      <w:r w:rsidR="001B1C14" w:rsidRPr="001B2E29">
        <w:rPr>
          <w:rFonts w:ascii="Times New Roman" w:hAnsi="Times New Roman" w:cs="Times New Roman"/>
          <w:color w:val="000000"/>
          <w:sz w:val="22"/>
          <w:szCs w:val="22"/>
        </w:rPr>
        <w:t xml:space="preserve"> </w:t>
      </w:r>
      <w:r w:rsidR="00A84592" w:rsidRPr="001B2E29">
        <w:rPr>
          <w:rFonts w:ascii="Times New Roman" w:hAnsi="Times New Roman" w:cs="Times New Roman"/>
          <w:color w:val="000000"/>
          <w:sz w:val="22"/>
          <w:szCs w:val="22"/>
        </w:rPr>
        <w:t>et al.</w:t>
      </w:r>
      <w:r w:rsidR="001B1C14" w:rsidRPr="001B2E29">
        <w:rPr>
          <w:rFonts w:ascii="Times New Roman" w:hAnsi="Times New Roman" w:cs="Times New Roman"/>
          <w:color w:val="000000"/>
          <w:sz w:val="22"/>
          <w:szCs w:val="22"/>
        </w:rPr>
        <w:t>,</w:t>
      </w:r>
      <w:r w:rsidR="001B1C14" w:rsidRPr="001B2E29">
        <w:rPr>
          <w:rFonts w:ascii="Times New Roman" w:eastAsia="Times New Roman" w:hAnsi="Times New Roman" w:cs="Times New Roman"/>
          <w:color w:val="000000"/>
          <w:kern w:val="0"/>
          <w:sz w:val="22"/>
          <w:szCs w:val="22"/>
          <w14:ligatures w14:val="none"/>
        </w:rPr>
        <w:t xml:space="preserve"> 2022).</w:t>
      </w:r>
      <w:r w:rsidR="00FB5BE4" w:rsidRPr="001B2E29">
        <w:rPr>
          <w:rFonts w:ascii="Times New Roman" w:eastAsia="Times New Roman" w:hAnsi="Times New Roman" w:cs="Times New Roman"/>
          <w:color w:val="000000"/>
          <w:kern w:val="0"/>
          <w:sz w:val="22"/>
          <w:szCs w:val="22"/>
          <w14:ligatures w14:val="none"/>
        </w:rPr>
        <w:t xml:space="preserve"> </w:t>
      </w:r>
      <w:r w:rsidR="007C7DE3" w:rsidRPr="001B2E29">
        <w:rPr>
          <w:rFonts w:ascii="Times New Roman" w:eastAsia="Times New Roman" w:hAnsi="Times New Roman" w:cs="Times New Roman"/>
          <w:color w:val="000000"/>
          <w:kern w:val="0"/>
          <w:sz w:val="22"/>
          <w:szCs w:val="22"/>
          <w14:ligatures w14:val="none"/>
        </w:rPr>
        <w:t xml:space="preserve">In the context of organization </w:t>
      </w:r>
      <w:r w:rsidR="00A84592" w:rsidRPr="001B2E29">
        <w:rPr>
          <w:rFonts w:ascii="Times New Roman" w:eastAsia="Times New Roman" w:hAnsi="Times New Roman" w:cs="Times New Roman"/>
          <w:color w:val="000000"/>
          <w:kern w:val="0"/>
          <w:sz w:val="22"/>
          <w:szCs w:val="22"/>
          <w14:ligatures w14:val="none"/>
        </w:rPr>
        <w:t xml:space="preserve">or business management, </w:t>
      </w:r>
      <w:r w:rsidR="00594A9A" w:rsidRPr="001B2E29">
        <w:rPr>
          <w:rFonts w:ascii="Times New Roman" w:eastAsia="Times New Roman" w:hAnsi="Times New Roman" w:cs="Times New Roman"/>
          <w:color w:val="000000"/>
          <w:kern w:val="0"/>
          <w:sz w:val="22"/>
          <w:szCs w:val="22"/>
          <w14:ligatures w14:val="none"/>
        </w:rPr>
        <w:t xml:space="preserve">the </w:t>
      </w:r>
      <w:r w:rsidR="00BB23C1" w:rsidRPr="001B2E29">
        <w:rPr>
          <w:rFonts w:ascii="Times New Roman" w:eastAsia="Times New Roman" w:hAnsi="Times New Roman" w:cs="Times New Roman"/>
          <w:color w:val="000000"/>
          <w:kern w:val="0"/>
          <w:sz w:val="22"/>
          <w:szCs w:val="22"/>
          <w14:ligatures w14:val="none"/>
        </w:rPr>
        <w:t>MEC model</w:t>
      </w:r>
      <w:r w:rsidR="00A84592" w:rsidRPr="001B2E29">
        <w:rPr>
          <w:rFonts w:ascii="Times New Roman" w:eastAsia="Times New Roman" w:hAnsi="Times New Roman" w:cs="Times New Roman"/>
          <w:color w:val="000000"/>
          <w:kern w:val="0"/>
          <w:sz w:val="22"/>
          <w:szCs w:val="22"/>
          <w14:ligatures w14:val="none"/>
        </w:rPr>
        <w:t xml:space="preserve"> is used </w:t>
      </w:r>
      <w:r w:rsidR="00594A9A" w:rsidRPr="001B2E29">
        <w:rPr>
          <w:rFonts w:ascii="Times New Roman" w:eastAsia="Times New Roman" w:hAnsi="Times New Roman" w:cs="Times New Roman"/>
          <w:color w:val="000000"/>
          <w:kern w:val="0"/>
          <w:sz w:val="22"/>
          <w:szCs w:val="22"/>
          <w14:ligatures w14:val="none"/>
        </w:rPr>
        <w:t xml:space="preserve">to </w:t>
      </w:r>
      <w:r w:rsidR="00D93860" w:rsidRPr="001B2E29">
        <w:rPr>
          <w:rFonts w:ascii="Times New Roman" w:eastAsia="Times New Roman" w:hAnsi="Times New Roman" w:cs="Times New Roman"/>
          <w:color w:val="000000"/>
          <w:kern w:val="0"/>
          <w:sz w:val="22"/>
          <w:szCs w:val="22"/>
          <w14:ligatures w14:val="none"/>
        </w:rPr>
        <w:t>analyze Business angel goals</w:t>
      </w:r>
      <w:r w:rsidR="001B2E29">
        <w:rPr>
          <w:rFonts w:ascii="Times New Roman" w:eastAsia="Times New Roman" w:hAnsi="Times New Roman" w:cs="Times New Roman"/>
          <w:color w:val="000000"/>
          <w:kern w:val="0"/>
          <w:sz w:val="22"/>
          <w:szCs w:val="22"/>
          <w14:ligatures w14:val="none"/>
        </w:rPr>
        <w:t xml:space="preserve"> </w:t>
      </w:r>
      <w:r w:rsidR="00594A9A" w:rsidRPr="001B2E29">
        <w:rPr>
          <w:rFonts w:ascii="Times New Roman" w:eastAsia="Times New Roman" w:hAnsi="Times New Roman" w:cs="Times New Roman"/>
          <w:color w:val="000000"/>
          <w:kern w:val="0"/>
          <w:sz w:val="22"/>
          <w:szCs w:val="22"/>
          <w14:ligatures w14:val="none"/>
        </w:rPr>
        <w:t>(</w:t>
      </w:r>
      <w:r w:rsidR="00594A9A" w:rsidRPr="001B2E29">
        <w:rPr>
          <w:rFonts w:ascii="Times New Roman" w:hAnsi="Times New Roman" w:cs="Times New Roman"/>
          <w:color w:val="000000" w:themeColor="text1"/>
        </w:rPr>
        <w:t xml:space="preserve">Falcao </w:t>
      </w:r>
      <w:proofErr w:type="spellStart"/>
      <w:r w:rsidR="00594A9A" w:rsidRPr="001B2E29">
        <w:rPr>
          <w:rFonts w:ascii="Times New Roman" w:hAnsi="Times New Roman" w:cs="Times New Roman"/>
          <w:color w:val="000000" w:themeColor="text1"/>
        </w:rPr>
        <w:t>etal</w:t>
      </w:r>
      <w:proofErr w:type="spellEnd"/>
      <w:r w:rsidR="00594A9A" w:rsidRPr="001B2E29">
        <w:rPr>
          <w:rFonts w:ascii="Times New Roman" w:hAnsi="Times New Roman" w:cs="Times New Roman"/>
          <w:color w:val="000000" w:themeColor="text1"/>
        </w:rPr>
        <w:t xml:space="preserve">., 2023) </w:t>
      </w:r>
      <w:r w:rsidR="00D93860" w:rsidRPr="001B2E29">
        <w:rPr>
          <w:rFonts w:ascii="Times New Roman" w:eastAsia="Times New Roman" w:hAnsi="Times New Roman" w:cs="Times New Roman"/>
          <w:color w:val="000000"/>
          <w:kern w:val="0"/>
          <w:sz w:val="22"/>
          <w:szCs w:val="22"/>
          <w14:ligatures w14:val="none"/>
        </w:rPr>
        <w:t xml:space="preserve">for </w:t>
      </w:r>
      <w:r w:rsidR="00594A9A" w:rsidRPr="001B2E29">
        <w:rPr>
          <w:rFonts w:ascii="Times New Roman" w:eastAsia="Times New Roman" w:hAnsi="Times New Roman" w:cs="Times New Roman"/>
          <w:color w:val="000000"/>
          <w:kern w:val="0"/>
          <w:sz w:val="22"/>
          <w:szCs w:val="22"/>
          <w14:ligatures w14:val="none"/>
        </w:rPr>
        <w:t xml:space="preserve">start-up and new </w:t>
      </w:r>
      <w:r w:rsidR="008500BB" w:rsidRPr="001B2E29">
        <w:rPr>
          <w:rFonts w:ascii="Times New Roman" w:eastAsia="Times New Roman" w:hAnsi="Times New Roman" w:cs="Times New Roman"/>
          <w:color w:val="000000"/>
          <w:kern w:val="0"/>
          <w:sz w:val="22"/>
          <w:szCs w:val="22"/>
          <w14:ligatures w14:val="none"/>
        </w:rPr>
        <w:t>entrepreneurship</w:t>
      </w:r>
      <w:r w:rsidR="00D3116C" w:rsidRPr="001B2E29">
        <w:rPr>
          <w:rFonts w:ascii="Times New Roman" w:eastAsia="Times New Roman" w:hAnsi="Times New Roman" w:cs="Times New Roman"/>
          <w:color w:val="000000"/>
          <w:kern w:val="0"/>
          <w:sz w:val="22"/>
          <w:szCs w:val="22"/>
          <w14:ligatures w14:val="none"/>
        </w:rPr>
        <w:t xml:space="preserve">, </w:t>
      </w:r>
      <w:r w:rsidR="00240DBF" w:rsidRPr="001B2E29">
        <w:rPr>
          <w:rFonts w:ascii="Times New Roman" w:eastAsia="Times New Roman" w:hAnsi="Times New Roman" w:cs="Times New Roman"/>
          <w:color w:val="000000"/>
          <w:kern w:val="0"/>
          <w:sz w:val="22"/>
          <w:szCs w:val="22"/>
          <w14:ligatures w14:val="none"/>
        </w:rPr>
        <w:t>Employee motivation in an organization</w:t>
      </w:r>
      <w:r w:rsidR="001B2E29">
        <w:rPr>
          <w:rFonts w:ascii="Times New Roman" w:eastAsia="Times New Roman" w:hAnsi="Times New Roman" w:cs="Times New Roman"/>
          <w:color w:val="000000"/>
          <w:kern w:val="0"/>
          <w:sz w:val="22"/>
          <w:szCs w:val="22"/>
          <w14:ligatures w14:val="none"/>
        </w:rPr>
        <w:t xml:space="preserve"> </w:t>
      </w:r>
      <w:r w:rsidR="00240DBF" w:rsidRPr="001B2E29">
        <w:rPr>
          <w:rFonts w:ascii="Times New Roman" w:eastAsia="Times New Roman" w:hAnsi="Times New Roman" w:cs="Times New Roman"/>
          <w:color w:val="000000"/>
          <w:kern w:val="0"/>
          <w:sz w:val="22"/>
          <w:szCs w:val="22"/>
          <w14:ligatures w14:val="none"/>
        </w:rPr>
        <w:t>(</w:t>
      </w:r>
      <w:r w:rsidR="00240DBF" w:rsidRPr="001B2E29">
        <w:rPr>
          <w:rFonts w:ascii="Times New Roman" w:hAnsi="Times New Roman" w:cs="Times New Roman"/>
          <w:color w:val="000000"/>
          <w:sz w:val="22"/>
          <w:szCs w:val="22"/>
        </w:rPr>
        <w:t>Ronda et al.,</w:t>
      </w:r>
      <w:r w:rsidR="00240DBF" w:rsidRPr="001B2E29">
        <w:rPr>
          <w:rFonts w:ascii="Times New Roman" w:eastAsia="Times New Roman" w:hAnsi="Times New Roman" w:cs="Times New Roman"/>
          <w:color w:val="000000"/>
          <w:kern w:val="0"/>
          <w:sz w:val="22"/>
          <w:szCs w:val="22"/>
          <w14:ligatures w14:val="none"/>
        </w:rPr>
        <w:t xml:space="preserve"> 2024).</w:t>
      </w:r>
      <w:r w:rsidR="00003D60" w:rsidRPr="001B2E29">
        <w:rPr>
          <w:rFonts w:ascii="Times New Roman" w:eastAsia="Times New Roman" w:hAnsi="Times New Roman" w:cs="Times New Roman"/>
          <w:kern w:val="0"/>
          <w14:ligatures w14:val="none"/>
        </w:rPr>
        <w:t xml:space="preserve"> </w:t>
      </w:r>
      <w:r w:rsidR="00003D60" w:rsidRPr="001B2E29">
        <w:rPr>
          <w:rFonts w:ascii="Times New Roman" w:eastAsia="Times New Roman" w:hAnsi="Times New Roman" w:cs="Times New Roman"/>
          <w:color w:val="000000"/>
          <w:kern w:val="0"/>
          <w:sz w:val="22"/>
          <w:szCs w:val="22"/>
          <w14:ligatures w14:val="none"/>
        </w:rPr>
        <w:t>Table 1 presents a summary of the studies addressed in the topic of motivational analysis using the MEC framework.</w:t>
      </w:r>
      <w:bookmarkEnd w:id="4"/>
    </w:p>
    <w:p w14:paraId="2A235392" w14:textId="783310BC" w:rsidR="000501A6" w:rsidRPr="000501A6" w:rsidRDefault="000501A6" w:rsidP="000501A6">
      <w:pPr>
        <w:tabs>
          <w:tab w:val="left" w:pos="2780"/>
        </w:tabs>
        <w:spacing w:line="360" w:lineRule="auto"/>
        <w:jc w:val="both"/>
        <w:rPr>
          <w:rFonts w:ascii="Times New Roman" w:hAnsi="Times New Roman" w:cs="Times New Roman"/>
        </w:rPr>
      </w:pPr>
      <w:bookmarkStart w:id="5" w:name="_Hlk204887573"/>
      <w:r w:rsidRPr="002A454B">
        <w:rPr>
          <w:rFonts w:ascii="Times New Roman" w:hAnsi="Times New Roman" w:cs="Times New Roman"/>
        </w:rPr>
        <w:t>Table 1. The applied papers on the topic of ‘Motivation</w:t>
      </w:r>
      <w:r w:rsidR="00190BB2">
        <w:rPr>
          <w:rFonts w:ascii="Times New Roman" w:hAnsi="Times New Roman" w:cs="Times New Roman"/>
        </w:rPr>
        <w:t>’</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2080"/>
        <w:gridCol w:w="2188"/>
        <w:gridCol w:w="3775"/>
      </w:tblGrid>
      <w:tr w:rsidR="00E26C1B" w:rsidRPr="001066F3" w14:paraId="087AB008" w14:textId="77777777" w:rsidTr="004206DF">
        <w:trPr>
          <w:trHeight w:val="277"/>
          <w:jc w:val="center"/>
        </w:trPr>
        <w:tc>
          <w:tcPr>
            <w:tcW w:w="1672" w:type="dxa"/>
            <w:shd w:val="clear" w:color="000000" w:fill="FFFF00"/>
          </w:tcPr>
          <w:p w14:paraId="479455F5" w14:textId="77777777" w:rsidR="00E26C1B" w:rsidRPr="001066F3" w:rsidRDefault="00E26C1B" w:rsidP="005D0C0F">
            <w:pPr>
              <w:spacing w:after="0" w:line="240" w:lineRule="auto"/>
              <w:jc w:val="center"/>
              <w:rPr>
                <w:rFonts w:ascii="Times New Roman" w:eastAsia="Times New Roman" w:hAnsi="Times New Roman" w:cs="Times New Roman"/>
                <w:color w:val="000000"/>
                <w:kern w:val="0"/>
                <w:sz w:val="20"/>
                <w:szCs w:val="20"/>
                <w14:ligatures w14:val="none"/>
              </w:rPr>
            </w:pPr>
            <w:bookmarkStart w:id="6" w:name="_Hlk199767377"/>
            <w:bookmarkEnd w:id="5"/>
            <w:r w:rsidRPr="001066F3">
              <w:rPr>
                <w:rFonts w:ascii="Times New Roman" w:eastAsia="Times New Roman" w:hAnsi="Times New Roman" w:cs="Times New Roman"/>
                <w:color w:val="000000"/>
                <w:kern w:val="0"/>
                <w:sz w:val="20"/>
                <w:szCs w:val="20"/>
                <w14:ligatures w14:val="none"/>
              </w:rPr>
              <w:t>Authors</w:t>
            </w:r>
          </w:p>
        </w:tc>
        <w:tc>
          <w:tcPr>
            <w:tcW w:w="2080" w:type="dxa"/>
            <w:shd w:val="clear" w:color="000000" w:fill="FFFF00"/>
          </w:tcPr>
          <w:p w14:paraId="20B2700C" w14:textId="77777777" w:rsidR="00E26C1B" w:rsidRPr="001066F3" w:rsidRDefault="00E26C1B" w:rsidP="005D0C0F">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Specific area</w:t>
            </w:r>
          </w:p>
        </w:tc>
        <w:tc>
          <w:tcPr>
            <w:tcW w:w="2188" w:type="dxa"/>
            <w:shd w:val="clear" w:color="000000" w:fill="FFFF00"/>
          </w:tcPr>
          <w:p w14:paraId="7881403E" w14:textId="77777777" w:rsidR="00E26C1B" w:rsidRPr="001066F3" w:rsidRDefault="00E26C1B" w:rsidP="005D0C0F">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Other tools/methodologies use</w:t>
            </w:r>
          </w:p>
        </w:tc>
        <w:tc>
          <w:tcPr>
            <w:tcW w:w="3775" w:type="dxa"/>
            <w:shd w:val="clear" w:color="000000" w:fill="FFFF00"/>
          </w:tcPr>
          <w:p w14:paraId="118A7A18" w14:textId="77777777" w:rsidR="00E26C1B" w:rsidRPr="001066F3" w:rsidRDefault="00E26C1B" w:rsidP="005D0C0F">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Context of study</w:t>
            </w:r>
          </w:p>
        </w:tc>
      </w:tr>
      <w:tr w:rsidR="00E26C1B" w:rsidRPr="001066F3" w14:paraId="4A1B5507" w14:textId="77777777" w:rsidTr="004206DF">
        <w:trPr>
          <w:trHeight w:val="534"/>
          <w:jc w:val="center"/>
        </w:trPr>
        <w:tc>
          <w:tcPr>
            <w:tcW w:w="1672" w:type="dxa"/>
            <w:vAlign w:val="center"/>
          </w:tcPr>
          <w:p w14:paraId="65BFD70E" w14:textId="77777777" w:rsidR="00E26C1B" w:rsidRPr="001066F3" w:rsidRDefault="00E26C1B" w:rsidP="005D0C0F">
            <w:pPr>
              <w:spacing w:after="0" w:line="240" w:lineRule="auto"/>
              <w:jc w:val="center"/>
              <w:rPr>
                <w:rFonts w:ascii="Times New Roman" w:hAnsi="Times New Roman" w:cs="Times New Roman"/>
                <w:color w:val="000000"/>
                <w:sz w:val="20"/>
                <w:szCs w:val="20"/>
              </w:rPr>
            </w:pPr>
            <w:r w:rsidRPr="001066F3">
              <w:rPr>
                <w:rFonts w:ascii="Times New Roman" w:hAnsi="Times New Roman" w:cs="Times New Roman"/>
                <w:color w:val="000000"/>
                <w:sz w:val="20"/>
                <w:szCs w:val="20"/>
              </w:rPr>
              <w:t>Bianchi et al.,</w:t>
            </w:r>
            <w:r w:rsidRPr="001066F3">
              <w:rPr>
                <w:rFonts w:ascii="Times New Roman" w:eastAsia="Times New Roman" w:hAnsi="Times New Roman" w:cs="Times New Roman"/>
                <w:color w:val="000000"/>
                <w:kern w:val="0"/>
                <w:sz w:val="20"/>
                <w:szCs w:val="20"/>
                <w14:ligatures w14:val="none"/>
              </w:rPr>
              <w:t xml:space="preserve"> 2020</w:t>
            </w:r>
          </w:p>
        </w:tc>
        <w:tc>
          <w:tcPr>
            <w:tcW w:w="2080" w:type="dxa"/>
            <w:vAlign w:val="center"/>
          </w:tcPr>
          <w:p w14:paraId="0BAA1E1D" w14:textId="77777777" w:rsidR="00E26C1B" w:rsidRPr="001066F3" w:rsidRDefault="00E26C1B" w:rsidP="005D0C0F">
            <w:pPr>
              <w:spacing w:after="0" w:line="240" w:lineRule="auto"/>
              <w:jc w:val="center"/>
              <w:rPr>
                <w:rFonts w:ascii="Times New Roman" w:hAnsi="Times New Roman" w:cs="Times New Roman"/>
                <w:color w:val="000000"/>
                <w:sz w:val="20"/>
                <w:szCs w:val="20"/>
              </w:rPr>
            </w:pPr>
            <w:r w:rsidRPr="001066F3">
              <w:rPr>
                <w:rFonts w:ascii="Times New Roman" w:hAnsi="Times New Roman" w:cs="Times New Roman"/>
                <w:color w:val="000000"/>
                <w:sz w:val="20"/>
                <w:szCs w:val="20"/>
              </w:rPr>
              <w:t>Sustainable business (B Corps)</w:t>
            </w:r>
          </w:p>
        </w:tc>
        <w:tc>
          <w:tcPr>
            <w:tcW w:w="2188" w:type="dxa"/>
            <w:vAlign w:val="center"/>
          </w:tcPr>
          <w:p w14:paraId="1851F2D6" w14:textId="77777777" w:rsidR="00E26C1B" w:rsidRPr="001066F3" w:rsidRDefault="00E26C1B" w:rsidP="005D0C0F">
            <w:pPr>
              <w:spacing w:after="0" w:line="240" w:lineRule="auto"/>
              <w:jc w:val="center"/>
              <w:rPr>
                <w:rFonts w:ascii="Times New Roman" w:hAnsi="Times New Roman" w:cs="Times New Roman"/>
                <w:color w:val="000000"/>
                <w:sz w:val="20"/>
                <w:szCs w:val="20"/>
              </w:rPr>
            </w:pPr>
            <w:r w:rsidRPr="001066F3">
              <w:rPr>
                <w:rFonts w:ascii="Times New Roman" w:hAnsi="Times New Roman" w:cs="Times New Roman"/>
                <w:color w:val="000000"/>
                <w:sz w:val="20"/>
                <w:szCs w:val="20"/>
              </w:rPr>
              <w:t xml:space="preserve"> ---------- </w:t>
            </w:r>
          </w:p>
        </w:tc>
        <w:tc>
          <w:tcPr>
            <w:tcW w:w="3775" w:type="dxa"/>
          </w:tcPr>
          <w:p w14:paraId="1ADDCD57" w14:textId="77777777" w:rsidR="00E26C1B" w:rsidRPr="001066F3" w:rsidRDefault="00E26C1B" w:rsidP="005D0C0F">
            <w:pPr>
              <w:spacing w:after="0" w:line="240" w:lineRule="auto"/>
              <w:jc w:val="center"/>
              <w:rPr>
                <w:rFonts w:ascii="Times New Roman" w:hAnsi="Times New Roman" w:cs="Times New Roman"/>
                <w:color w:val="000000"/>
                <w:sz w:val="20"/>
                <w:szCs w:val="20"/>
              </w:rPr>
            </w:pPr>
            <w:r w:rsidRPr="001066F3">
              <w:rPr>
                <w:rFonts w:ascii="Times New Roman" w:hAnsi="Times New Roman" w:cs="Times New Roman"/>
                <w:color w:val="000000"/>
                <w:sz w:val="20"/>
                <w:szCs w:val="20"/>
              </w:rPr>
              <w:t xml:space="preserve">Study about understanding consumer motivation who purchases products and services from B Firm.  </w:t>
            </w:r>
          </w:p>
        </w:tc>
      </w:tr>
      <w:tr w:rsidR="00E26C1B" w:rsidRPr="001066F3" w14:paraId="588462CE" w14:textId="77777777" w:rsidTr="004206DF">
        <w:trPr>
          <w:trHeight w:val="890"/>
          <w:jc w:val="center"/>
        </w:trPr>
        <w:tc>
          <w:tcPr>
            <w:tcW w:w="1672" w:type="dxa"/>
          </w:tcPr>
          <w:p w14:paraId="1599BFE4" w14:textId="77777777" w:rsidR="00E26C1B" w:rsidRPr="001066F3" w:rsidRDefault="00E26C1B" w:rsidP="005D0C0F">
            <w:pPr>
              <w:spacing w:after="0" w:line="240" w:lineRule="auto"/>
              <w:jc w:val="center"/>
              <w:rPr>
                <w:rFonts w:ascii="Times New Roman" w:hAnsi="Times New Roman" w:cs="Times New Roman"/>
                <w:color w:val="000000"/>
                <w:sz w:val="20"/>
                <w:szCs w:val="20"/>
              </w:rPr>
            </w:pPr>
            <w:r w:rsidRPr="001066F3">
              <w:rPr>
                <w:rFonts w:ascii="Times New Roman" w:hAnsi="Times New Roman" w:cs="Times New Roman"/>
                <w:sz w:val="20"/>
                <w:szCs w:val="20"/>
              </w:rPr>
              <w:t>Campos et al., 2024</w:t>
            </w:r>
          </w:p>
        </w:tc>
        <w:tc>
          <w:tcPr>
            <w:tcW w:w="2080" w:type="dxa"/>
          </w:tcPr>
          <w:p w14:paraId="46635935" w14:textId="77777777" w:rsidR="00E26C1B" w:rsidRPr="001066F3" w:rsidRDefault="00E26C1B" w:rsidP="005D0C0F">
            <w:pPr>
              <w:spacing w:after="0" w:line="240" w:lineRule="auto"/>
              <w:jc w:val="center"/>
              <w:rPr>
                <w:rFonts w:ascii="Times New Roman" w:hAnsi="Times New Roman" w:cs="Times New Roman"/>
                <w:color w:val="000000"/>
                <w:sz w:val="20"/>
                <w:szCs w:val="20"/>
              </w:rPr>
            </w:pPr>
            <w:r w:rsidRPr="001066F3">
              <w:rPr>
                <w:rFonts w:ascii="Times New Roman" w:hAnsi="Times New Roman" w:cs="Times New Roman"/>
                <w:sz w:val="20"/>
                <w:szCs w:val="20"/>
              </w:rPr>
              <w:t>food</w:t>
            </w:r>
          </w:p>
        </w:tc>
        <w:tc>
          <w:tcPr>
            <w:tcW w:w="2188" w:type="dxa"/>
          </w:tcPr>
          <w:p w14:paraId="6C6215C0" w14:textId="77777777" w:rsidR="00E26C1B" w:rsidRPr="001066F3" w:rsidRDefault="00E26C1B" w:rsidP="005D0C0F">
            <w:pPr>
              <w:spacing w:after="0" w:line="240" w:lineRule="auto"/>
              <w:jc w:val="center"/>
              <w:rPr>
                <w:rFonts w:ascii="Times New Roman" w:hAnsi="Times New Roman" w:cs="Times New Roman"/>
                <w:color w:val="000000"/>
                <w:sz w:val="20"/>
                <w:szCs w:val="20"/>
              </w:rPr>
            </w:pPr>
            <w:r w:rsidRPr="001066F3">
              <w:rPr>
                <w:rFonts w:ascii="Times New Roman" w:hAnsi="Times New Roman" w:cs="Times New Roman"/>
                <w:sz w:val="20"/>
                <w:szCs w:val="20"/>
              </w:rPr>
              <w:t xml:space="preserve"> -----</w:t>
            </w:r>
          </w:p>
        </w:tc>
        <w:tc>
          <w:tcPr>
            <w:tcW w:w="3775" w:type="dxa"/>
          </w:tcPr>
          <w:p w14:paraId="09E95C3E" w14:textId="77777777" w:rsidR="00E26C1B" w:rsidRPr="001066F3" w:rsidRDefault="00E26C1B" w:rsidP="005D0C0F">
            <w:pPr>
              <w:spacing w:after="0" w:line="240" w:lineRule="auto"/>
              <w:jc w:val="center"/>
              <w:rPr>
                <w:rFonts w:ascii="Times New Roman" w:hAnsi="Times New Roman" w:cs="Times New Roman"/>
                <w:color w:val="000000"/>
                <w:sz w:val="20"/>
                <w:szCs w:val="20"/>
              </w:rPr>
            </w:pPr>
            <w:r w:rsidRPr="001066F3">
              <w:rPr>
                <w:rFonts w:ascii="Times New Roman" w:hAnsi="Times New Roman" w:cs="Times New Roman"/>
                <w:sz w:val="20"/>
                <w:szCs w:val="20"/>
              </w:rPr>
              <w:t>To understand the motivation to consume fruit and vegetables at the local market</w:t>
            </w:r>
          </w:p>
        </w:tc>
      </w:tr>
      <w:tr w:rsidR="00B42AE5" w:rsidRPr="001066F3" w14:paraId="1C76E1B2" w14:textId="77777777" w:rsidTr="004206DF">
        <w:trPr>
          <w:trHeight w:val="890"/>
          <w:jc w:val="center"/>
        </w:trPr>
        <w:tc>
          <w:tcPr>
            <w:tcW w:w="1672" w:type="dxa"/>
          </w:tcPr>
          <w:p w14:paraId="5D64C1B4" w14:textId="0002E54C" w:rsidR="00B42AE5" w:rsidRPr="001066F3" w:rsidRDefault="00B42AE5" w:rsidP="00B42AE5">
            <w:pPr>
              <w:spacing w:after="0" w:line="240" w:lineRule="auto"/>
              <w:jc w:val="center"/>
              <w:rPr>
                <w:rFonts w:ascii="Times New Roman" w:hAnsi="Times New Roman" w:cs="Times New Roman"/>
                <w:color w:val="000000" w:themeColor="text1"/>
                <w:sz w:val="20"/>
                <w:szCs w:val="20"/>
              </w:rPr>
            </w:pPr>
            <w:r w:rsidRPr="001066F3">
              <w:rPr>
                <w:rFonts w:ascii="Times New Roman" w:hAnsi="Times New Roman" w:cs="Times New Roman"/>
                <w:color w:val="000000" w:themeColor="text1"/>
                <w:sz w:val="20"/>
                <w:szCs w:val="20"/>
              </w:rPr>
              <w:t xml:space="preserve">Falcão </w:t>
            </w:r>
            <w:proofErr w:type="spellStart"/>
            <w:r w:rsidRPr="001066F3">
              <w:rPr>
                <w:rFonts w:ascii="Times New Roman" w:hAnsi="Times New Roman" w:cs="Times New Roman"/>
                <w:color w:val="000000" w:themeColor="text1"/>
                <w:sz w:val="20"/>
                <w:szCs w:val="20"/>
              </w:rPr>
              <w:t>etal</w:t>
            </w:r>
            <w:proofErr w:type="spellEnd"/>
            <w:r w:rsidRPr="001066F3">
              <w:rPr>
                <w:rFonts w:ascii="Times New Roman" w:hAnsi="Times New Roman" w:cs="Times New Roman"/>
                <w:color w:val="000000" w:themeColor="text1"/>
                <w:sz w:val="20"/>
                <w:szCs w:val="20"/>
              </w:rPr>
              <w:t>., 2023</w:t>
            </w:r>
          </w:p>
        </w:tc>
        <w:tc>
          <w:tcPr>
            <w:tcW w:w="2080" w:type="dxa"/>
          </w:tcPr>
          <w:p w14:paraId="7D67FB04" w14:textId="0A234564" w:rsidR="00B42AE5" w:rsidRPr="001066F3" w:rsidRDefault="00B42AE5" w:rsidP="00B42AE5">
            <w:pPr>
              <w:spacing w:after="0" w:line="240" w:lineRule="auto"/>
              <w:jc w:val="center"/>
              <w:rPr>
                <w:rFonts w:ascii="Times New Roman" w:hAnsi="Times New Roman" w:cs="Times New Roman"/>
                <w:color w:val="000000" w:themeColor="text1"/>
                <w:sz w:val="20"/>
                <w:szCs w:val="20"/>
              </w:rPr>
            </w:pPr>
            <w:r w:rsidRPr="001066F3">
              <w:rPr>
                <w:rFonts w:ascii="Times New Roman" w:hAnsi="Times New Roman" w:cs="Times New Roman"/>
                <w:color w:val="000000" w:themeColor="text1"/>
                <w:sz w:val="20"/>
                <w:szCs w:val="20"/>
              </w:rPr>
              <w:t>Business management</w:t>
            </w:r>
          </w:p>
        </w:tc>
        <w:tc>
          <w:tcPr>
            <w:tcW w:w="2188" w:type="dxa"/>
          </w:tcPr>
          <w:p w14:paraId="1915C67C" w14:textId="0629CA53" w:rsidR="00B42AE5" w:rsidRPr="001066F3" w:rsidRDefault="00B42AE5" w:rsidP="00B42AE5">
            <w:pPr>
              <w:spacing w:after="0" w:line="240" w:lineRule="auto"/>
              <w:jc w:val="center"/>
              <w:rPr>
                <w:rFonts w:ascii="Times New Roman" w:hAnsi="Times New Roman" w:cs="Times New Roman"/>
                <w:color w:val="000000" w:themeColor="text1"/>
                <w:sz w:val="20"/>
                <w:szCs w:val="20"/>
              </w:rPr>
            </w:pPr>
            <w:r w:rsidRPr="001066F3">
              <w:rPr>
                <w:rFonts w:ascii="Times New Roman" w:hAnsi="Times New Roman" w:cs="Times New Roman"/>
                <w:color w:val="000000" w:themeColor="text1"/>
                <w:sz w:val="20"/>
                <w:szCs w:val="20"/>
              </w:rPr>
              <w:t>MEC</w:t>
            </w:r>
          </w:p>
        </w:tc>
        <w:tc>
          <w:tcPr>
            <w:tcW w:w="3775" w:type="dxa"/>
          </w:tcPr>
          <w:p w14:paraId="736C4A9A" w14:textId="12FDC6D9" w:rsidR="00B42AE5" w:rsidRPr="001066F3" w:rsidRDefault="00B42AE5" w:rsidP="001F4BAF">
            <w:pPr>
              <w:rPr>
                <w:rFonts w:ascii="Times New Roman" w:hAnsi="Times New Roman" w:cs="Times New Roman"/>
                <w:color w:val="000000" w:themeColor="text1"/>
                <w:sz w:val="20"/>
                <w:szCs w:val="20"/>
              </w:rPr>
            </w:pPr>
            <w:r w:rsidRPr="001066F3">
              <w:rPr>
                <w:rFonts w:ascii="Times New Roman" w:hAnsi="Times New Roman" w:cs="Times New Roman"/>
                <w:color w:val="000000" w:themeColor="text1"/>
                <w:sz w:val="20"/>
                <w:szCs w:val="20"/>
              </w:rPr>
              <w:t xml:space="preserve">The model helped the entrepreneur </w:t>
            </w:r>
            <w:r w:rsidR="001F4BAF" w:rsidRPr="001066F3">
              <w:rPr>
                <w:rFonts w:ascii="Times New Roman" w:hAnsi="Times New Roman" w:cs="Times New Roman"/>
                <w:color w:val="000000" w:themeColor="text1"/>
                <w:sz w:val="20"/>
                <w:szCs w:val="20"/>
              </w:rPr>
              <w:t>to understand</w:t>
            </w:r>
            <w:r w:rsidRPr="001066F3">
              <w:rPr>
                <w:rFonts w:ascii="Times New Roman" w:hAnsi="Times New Roman" w:cs="Times New Roman"/>
                <w:color w:val="000000" w:themeColor="text1"/>
                <w:sz w:val="20"/>
                <w:szCs w:val="20"/>
              </w:rPr>
              <w:t xml:space="preserve"> Business </w:t>
            </w:r>
            <w:r w:rsidR="00BB23C1">
              <w:rPr>
                <w:rFonts w:ascii="Times New Roman" w:hAnsi="Times New Roman" w:cs="Times New Roman"/>
                <w:color w:val="000000" w:themeColor="text1"/>
                <w:sz w:val="20"/>
                <w:szCs w:val="20"/>
              </w:rPr>
              <w:t xml:space="preserve">Angels' goals to bring them as part of the </w:t>
            </w:r>
            <w:r w:rsidRPr="001066F3">
              <w:rPr>
                <w:rFonts w:ascii="Times New Roman" w:hAnsi="Times New Roman" w:cs="Times New Roman"/>
                <w:color w:val="000000" w:themeColor="text1"/>
                <w:sz w:val="20"/>
                <w:szCs w:val="20"/>
              </w:rPr>
              <w:t xml:space="preserve">investor.  </w:t>
            </w:r>
          </w:p>
        </w:tc>
      </w:tr>
      <w:tr w:rsidR="00B42AE5" w:rsidRPr="001066F3" w14:paraId="51195391" w14:textId="77777777" w:rsidTr="004206DF">
        <w:trPr>
          <w:trHeight w:val="1070"/>
          <w:jc w:val="center"/>
        </w:trPr>
        <w:tc>
          <w:tcPr>
            <w:tcW w:w="1672" w:type="dxa"/>
            <w:vAlign w:val="center"/>
          </w:tcPr>
          <w:p w14:paraId="69CF6016"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 xml:space="preserve">Ghaffari </w:t>
            </w:r>
            <w:proofErr w:type="spellStart"/>
            <w:r w:rsidRPr="001066F3">
              <w:rPr>
                <w:rFonts w:ascii="Times New Roman" w:hAnsi="Times New Roman" w:cs="Times New Roman"/>
                <w:color w:val="000000"/>
                <w:sz w:val="20"/>
                <w:szCs w:val="20"/>
              </w:rPr>
              <w:t>etal</w:t>
            </w:r>
            <w:proofErr w:type="spellEnd"/>
            <w:r w:rsidRPr="001066F3">
              <w:rPr>
                <w:rFonts w:ascii="Times New Roman" w:hAnsi="Times New Roman" w:cs="Times New Roman"/>
                <w:color w:val="000000"/>
                <w:sz w:val="20"/>
                <w:szCs w:val="20"/>
              </w:rPr>
              <w:t>.,</w:t>
            </w:r>
            <w:r w:rsidRPr="001066F3">
              <w:rPr>
                <w:rFonts w:ascii="Times New Roman" w:eastAsia="Times New Roman" w:hAnsi="Times New Roman" w:cs="Times New Roman"/>
                <w:color w:val="000000"/>
                <w:kern w:val="0"/>
                <w:sz w:val="20"/>
                <w:szCs w:val="20"/>
                <w14:ligatures w14:val="none"/>
              </w:rPr>
              <w:t xml:space="preserve"> 2023</w:t>
            </w:r>
          </w:p>
        </w:tc>
        <w:tc>
          <w:tcPr>
            <w:tcW w:w="2080" w:type="dxa"/>
            <w:vAlign w:val="center"/>
          </w:tcPr>
          <w:p w14:paraId="53A6115F"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Food industry</w:t>
            </w:r>
          </w:p>
        </w:tc>
        <w:tc>
          <w:tcPr>
            <w:tcW w:w="2188" w:type="dxa"/>
            <w:vAlign w:val="center"/>
          </w:tcPr>
          <w:p w14:paraId="24F53A23"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confirmatory factor analysis</w:t>
            </w:r>
          </w:p>
        </w:tc>
        <w:tc>
          <w:tcPr>
            <w:tcW w:w="3775" w:type="dxa"/>
          </w:tcPr>
          <w:p w14:paraId="6EC41546" w14:textId="77777777" w:rsidR="00B42AE5" w:rsidRPr="001066F3" w:rsidRDefault="00B42AE5" w:rsidP="00B42AE5">
            <w:pPr>
              <w:spacing w:after="0" w:line="240" w:lineRule="auto"/>
              <w:jc w:val="center"/>
              <w:rPr>
                <w:rFonts w:ascii="Times New Roman" w:hAnsi="Times New Roman" w:cs="Times New Roman"/>
                <w:color w:val="000000"/>
                <w:sz w:val="20"/>
                <w:szCs w:val="20"/>
              </w:rPr>
            </w:pPr>
            <w:r w:rsidRPr="001066F3">
              <w:rPr>
                <w:rFonts w:ascii="Times New Roman" w:hAnsi="Times New Roman" w:cs="Times New Roman"/>
                <w:color w:val="000000"/>
                <w:sz w:val="20"/>
                <w:szCs w:val="20"/>
              </w:rPr>
              <w:t xml:space="preserve"> The MEC model is used to understand the motivational factors in the adoption of a vegan diet by consumers.</w:t>
            </w:r>
          </w:p>
          <w:p w14:paraId="7370FFFC" w14:textId="77777777" w:rsidR="00B42AE5" w:rsidRPr="001066F3" w:rsidRDefault="00B42AE5" w:rsidP="00B42AE5">
            <w:pPr>
              <w:spacing w:after="0" w:line="240" w:lineRule="auto"/>
              <w:jc w:val="center"/>
              <w:rPr>
                <w:rFonts w:ascii="Times New Roman" w:hAnsi="Times New Roman" w:cs="Times New Roman"/>
                <w:color w:val="000000"/>
                <w:sz w:val="20"/>
                <w:szCs w:val="20"/>
              </w:rPr>
            </w:pPr>
          </w:p>
        </w:tc>
      </w:tr>
      <w:tr w:rsidR="00B42AE5" w:rsidRPr="001066F3" w14:paraId="50330413" w14:textId="77777777" w:rsidTr="004206DF">
        <w:trPr>
          <w:trHeight w:val="802"/>
          <w:jc w:val="center"/>
        </w:trPr>
        <w:tc>
          <w:tcPr>
            <w:tcW w:w="1672" w:type="dxa"/>
            <w:vAlign w:val="center"/>
          </w:tcPr>
          <w:p w14:paraId="53A7C69A"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lang w:val="de-DE"/>
                <w14:ligatures w14:val="none"/>
              </w:rPr>
            </w:pPr>
            <w:r w:rsidRPr="001066F3">
              <w:rPr>
                <w:rFonts w:ascii="Times New Roman" w:hAnsi="Times New Roman" w:cs="Times New Roman"/>
                <w:color w:val="000000"/>
                <w:sz w:val="20"/>
                <w:szCs w:val="20"/>
                <w:lang w:val="de-DE"/>
              </w:rPr>
              <w:t>Großmann  et al., 2024</w:t>
            </w:r>
          </w:p>
        </w:tc>
        <w:tc>
          <w:tcPr>
            <w:tcW w:w="2080" w:type="dxa"/>
            <w:vAlign w:val="center"/>
          </w:tcPr>
          <w:p w14:paraId="667AF57C"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lang w:val="de-DE"/>
              </w:rPr>
              <w:t xml:space="preserve"> </w:t>
            </w:r>
            <w:r w:rsidRPr="001066F3">
              <w:rPr>
                <w:rFonts w:ascii="Times New Roman" w:hAnsi="Times New Roman" w:cs="Times New Roman"/>
                <w:color w:val="000000"/>
                <w:sz w:val="20"/>
                <w:szCs w:val="20"/>
              </w:rPr>
              <w:t>Business management</w:t>
            </w:r>
          </w:p>
        </w:tc>
        <w:tc>
          <w:tcPr>
            <w:tcW w:w="2188" w:type="dxa"/>
            <w:vAlign w:val="center"/>
          </w:tcPr>
          <w:p w14:paraId="16287356"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w:t>
            </w:r>
          </w:p>
        </w:tc>
        <w:tc>
          <w:tcPr>
            <w:tcW w:w="3775" w:type="dxa"/>
          </w:tcPr>
          <w:p w14:paraId="28DD6330" w14:textId="77777777" w:rsidR="00B42AE5" w:rsidRPr="001066F3" w:rsidRDefault="00B42AE5" w:rsidP="00B42AE5">
            <w:pPr>
              <w:spacing w:after="0" w:line="240" w:lineRule="auto"/>
              <w:jc w:val="center"/>
              <w:rPr>
                <w:rFonts w:ascii="Times New Roman" w:hAnsi="Times New Roman" w:cs="Times New Roman"/>
                <w:color w:val="000000"/>
                <w:sz w:val="20"/>
                <w:szCs w:val="20"/>
              </w:rPr>
            </w:pPr>
            <w:r w:rsidRPr="001066F3">
              <w:rPr>
                <w:rFonts w:ascii="Times New Roman" w:hAnsi="Times New Roman" w:cs="Times New Roman"/>
                <w:color w:val="000000"/>
                <w:sz w:val="20"/>
                <w:szCs w:val="20"/>
              </w:rPr>
              <w:t xml:space="preserve"> The MEC model is used to understand the motivational factors of consumers to use blockchain-based sharing solutions.</w:t>
            </w:r>
          </w:p>
        </w:tc>
      </w:tr>
      <w:tr w:rsidR="00B42AE5" w:rsidRPr="001066F3" w14:paraId="3F7CF4E3" w14:textId="77777777" w:rsidTr="004206DF">
        <w:trPr>
          <w:trHeight w:val="802"/>
          <w:jc w:val="center"/>
        </w:trPr>
        <w:tc>
          <w:tcPr>
            <w:tcW w:w="1672" w:type="dxa"/>
            <w:vAlign w:val="center"/>
          </w:tcPr>
          <w:p w14:paraId="50302C5C" w14:textId="77777777" w:rsidR="00B42AE5" w:rsidRPr="001066F3" w:rsidRDefault="00B42AE5" w:rsidP="00B42AE5">
            <w:pPr>
              <w:jc w:val="center"/>
              <w:rPr>
                <w:rFonts w:ascii="Times New Roman" w:hAnsi="Times New Roman" w:cs="Times New Roman"/>
                <w:color w:val="000000"/>
                <w:sz w:val="20"/>
                <w:szCs w:val="20"/>
              </w:rPr>
            </w:pPr>
            <w:r w:rsidRPr="001066F3">
              <w:rPr>
                <w:rFonts w:ascii="Times New Roman" w:hAnsi="Times New Roman" w:cs="Times New Roman"/>
                <w:color w:val="000000"/>
                <w:sz w:val="20"/>
                <w:szCs w:val="20"/>
              </w:rPr>
              <w:t xml:space="preserve">Hoque </w:t>
            </w:r>
            <w:proofErr w:type="spellStart"/>
            <w:r w:rsidRPr="001066F3">
              <w:rPr>
                <w:rFonts w:ascii="Times New Roman" w:hAnsi="Times New Roman" w:cs="Times New Roman"/>
                <w:color w:val="000000"/>
                <w:sz w:val="20"/>
                <w:szCs w:val="20"/>
              </w:rPr>
              <w:t>Md.R</w:t>
            </w:r>
            <w:proofErr w:type="spellEnd"/>
            <w:r w:rsidRPr="001066F3">
              <w:rPr>
                <w:rFonts w:ascii="Times New Roman" w:hAnsi="Times New Roman" w:cs="Times New Roman"/>
                <w:color w:val="000000"/>
                <w:sz w:val="20"/>
                <w:szCs w:val="20"/>
              </w:rPr>
              <w:t>.; Mou J.; Zhang Y., 2022</w:t>
            </w:r>
          </w:p>
          <w:p w14:paraId="6322AEFE" w14:textId="77777777" w:rsidR="00B42AE5" w:rsidRPr="001066F3" w:rsidRDefault="00B42AE5" w:rsidP="00B42AE5">
            <w:pPr>
              <w:jc w:val="center"/>
              <w:rPr>
                <w:rFonts w:ascii="Times New Roman" w:hAnsi="Times New Roman" w:cs="Times New Roman"/>
                <w:color w:val="EE0000"/>
                <w:sz w:val="20"/>
                <w:szCs w:val="20"/>
                <w:lang w:val="de-DE"/>
              </w:rPr>
            </w:pPr>
          </w:p>
        </w:tc>
        <w:tc>
          <w:tcPr>
            <w:tcW w:w="2080" w:type="dxa"/>
            <w:vAlign w:val="center"/>
          </w:tcPr>
          <w:p w14:paraId="44A043DA" w14:textId="77777777" w:rsidR="00B42AE5" w:rsidRPr="001066F3" w:rsidRDefault="00B42AE5" w:rsidP="00B42AE5">
            <w:pPr>
              <w:spacing w:after="0" w:line="240" w:lineRule="auto"/>
              <w:jc w:val="center"/>
              <w:rPr>
                <w:rFonts w:ascii="Times New Roman" w:hAnsi="Times New Roman" w:cs="Times New Roman"/>
                <w:color w:val="EE0000"/>
                <w:sz w:val="20"/>
                <w:szCs w:val="20"/>
                <w:lang w:val="de-DE"/>
              </w:rPr>
            </w:pPr>
            <w:r w:rsidRPr="001066F3">
              <w:rPr>
                <w:rFonts w:ascii="Times New Roman" w:hAnsi="Times New Roman" w:cs="Times New Roman"/>
                <w:color w:val="000000"/>
                <w:sz w:val="20"/>
                <w:szCs w:val="20"/>
              </w:rPr>
              <w:t>e-commerce</w:t>
            </w:r>
          </w:p>
        </w:tc>
        <w:tc>
          <w:tcPr>
            <w:tcW w:w="2188" w:type="dxa"/>
            <w:vAlign w:val="center"/>
          </w:tcPr>
          <w:p w14:paraId="5357EC85" w14:textId="77777777" w:rsidR="00B42AE5" w:rsidRPr="001066F3" w:rsidRDefault="00B42AE5" w:rsidP="00B42AE5">
            <w:pPr>
              <w:spacing w:after="0" w:line="240" w:lineRule="auto"/>
              <w:jc w:val="center"/>
              <w:rPr>
                <w:rFonts w:ascii="Times New Roman" w:hAnsi="Times New Roman" w:cs="Times New Roman"/>
                <w:color w:val="EE0000"/>
                <w:sz w:val="20"/>
                <w:szCs w:val="20"/>
                <w:lang w:val="de-DE"/>
              </w:rPr>
            </w:pPr>
            <w:r w:rsidRPr="001066F3">
              <w:rPr>
                <w:rFonts w:ascii="Times New Roman" w:hAnsi="Times New Roman" w:cs="Times New Roman"/>
                <w:color w:val="000000"/>
                <w:sz w:val="20"/>
                <w:szCs w:val="20"/>
              </w:rPr>
              <w:t>------</w:t>
            </w:r>
          </w:p>
        </w:tc>
        <w:tc>
          <w:tcPr>
            <w:tcW w:w="3775" w:type="dxa"/>
          </w:tcPr>
          <w:p w14:paraId="6F197A7D" w14:textId="77777777" w:rsidR="00B42AE5" w:rsidRPr="001066F3" w:rsidRDefault="00B42AE5" w:rsidP="00B42AE5">
            <w:pPr>
              <w:jc w:val="center"/>
              <w:rPr>
                <w:rFonts w:ascii="Times New Roman" w:hAnsi="Times New Roman" w:cs="Times New Roman"/>
                <w:color w:val="EE0000"/>
                <w:sz w:val="20"/>
                <w:szCs w:val="20"/>
              </w:rPr>
            </w:pPr>
            <w:r w:rsidRPr="001066F3">
              <w:rPr>
                <w:rFonts w:ascii="Times New Roman" w:hAnsi="Times New Roman" w:cs="Times New Roman"/>
                <w:color w:val="000000" w:themeColor="text1"/>
                <w:sz w:val="20"/>
                <w:szCs w:val="20"/>
              </w:rPr>
              <w:t>consumers' motives in using cross-border e-commerce platforms.</w:t>
            </w:r>
          </w:p>
        </w:tc>
      </w:tr>
      <w:tr w:rsidR="00B42AE5" w:rsidRPr="001066F3" w14:paraId="4AA57398" w14:textId="77777777" w:rsidTr="004206DF">
        <w:trPr>
          <w:trHeight w:val="802"/>
          <w:jc w:val="center"/>
        </w:trPr>
        <w:tc>
          <w:tcPr>
            <w:tcW w:w="1672" w:type="dxa"/>
            <w:vAlign w:val="center"/>
          </w:tcPr>
          <w:p w14:paraId="37CB7C76"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lang w:val="de-DE"/>
                <w14:ligatures w14:val="none"/>
              </w:rPr>
            </w:pPr>
            <w:r w:rsidRPr="001066F3">
              <w:rPr>
                <w:rFonts w:ascii="Times New Roman" w:hAnsi="Times New Roman" w:cs="Times New Roman"/>
                <w:color w:val="000000"/>
                <w:sz w:val="20"/>
                <w:szCs w:val="20"/>
                <w:lang w:val="de-DE"/>
              </w:rPr>
              <w:t xml:space="preserve">Kapuściński et al.,  </w:t>
            </w:r>
            <w:r w:rsidRPr="001066F3">
              <w:rPr>
                <w:rFonts w:ascii="Times New Roman" w:eastAsia="Times New Roman" w:hAnsi="Times New Roman" w:cs="Times New Roman"/>
                <w:color w:val="000000"/>
                <w:kern w:val="0"/>
                <w:sz w:val="20"/>
                <w:szCs w:val="20"/>
                <w:lang w:val="de-DE"/>
                <w14:ligatures w14:val="none"/>
              </w:rPr>
              <w:t xml:space="preserve"> 2022</w:t>
            </w:r>
          </w:p>
        </w:tc>
        <w:tc>
          <w:tcPr>
            <w:tcW w:w="2080" w:type="dxa"/>
            <w:vAlign w:val="center"/>
          </w:tcPr>
          <w:p w14:paraId="14728619" w14:textId="2A92D5A6"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lang w:val="de-DE"/>
              </w:rPr>
              <w:t xml:space="preserve"> </w:t>
            </w:r>
            <w:r w:rsidR="0057294A">
              <w:rPr>
                <w:rFonts w:ascii="Times New Roman" w:hAnsi="Times New Roman" w:cs="Times New Roman"/>
                <w:color w:val="000000"/>
                <w:sz w:val="20"/>
                <w:szCs w:val="20"/>
                <w:lang w:val="de-DE"/>
              </w:rPr>
              <w:t>Hospitality</w:t>
            </w:r>
            <w:r w:rsidRPr="001066F3">
              <w:rPr>
                <w:rFonts w:ascii="Times New Roman" w:hAnsi="Times New Roman" w:cs="Times New Roman"/>
                <w:color w:val="000000"/>
                <w:sz w:val="20"/>
                <w:szCs w:val="20"/>
              </w:rPr>
              <w:t xml:space="preserve"> industry </w:t>
            </w:r>
          </w:p>
        </w:tc>
        <w:tc>
          <w:tcPr>
            <w:tcW w:w="2188" w:type="dxa"/>
            <w:vAlign w:val="center"/>
          </w:tcPr>
          <w:p w14:paraId="088F2EA6"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w:t>
            </w:r>
          </w:p>
        </w:tc>
        <w:tc>
          <w:tcPr>
            <w:tcW w:w="3775" w:type="dxa"/>
          </w:tcPr>
          <w:p w14:paraId="77FD474E"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 xml:space="preserve">The MEC model used to understand the motivation factor of Gen Z for working in the hospitality industry. </w:t>
            </w:r>
          </w:p>
        </w:tc>
      </w:tr>
      <w:tr w:rsidR="00B42AE5" w:rsidRPr="001066F3" w14:paraId="0D5DCF34" w14:textId="77777777" w:rsidTr="004206DF">
        <w:trPr>
          <w:trHeight w:val="802"/>
          <w:jc w:val="center"/>
        </w:trPr>
        <w:tc>
          <w:tcPr>
            <w:tcW w:w="1672" w:type="dxa"/>
            <w:vAlign w:val="center"/>
          </w:tcPr>
          <w:p w14:paraId="48507C97"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lastRenderedPageBreak/>
              <w:t>Lin C.-F.; Fu C.-S.,</w:t>
            </w:r>
            <w:r w:rsidRPr="001066F3">
              <w:rPr>
                <w:rFonts w:ascii="Times New Roman" w:eastAsia="Times New Roman" w:hAnsi="Times New Roman" w:cs="Times New Roman"/>
                <w:color w:val="000000"/>
                <w:kern w:val="0"/>
                <w:sz w:val="20"/>
                <w:szCs w:val="20"/>
                <w14:ligatures w14:val="none"/>
              </w:rPr>
              <w:t xml:space="preserve"> 2025</w:t>
            </w:r>
          </w:p>
        </w:tc>
        <w:tc>
          <w:tcPr>
            <w:tcW w:w="2080" w:type="dxa"/>
            <w:vAlign w:val="center"/>
          </w:tcPr>
          <w:p w14:paraId="52C875AF"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Tourism</w:t>
            </w:r>
          </w:p>
        </w:tc>
        <w:tc>
          <w:tcPr>
            <w:tcW w:w="2188" w:type="dxa"/>
            <w:vAlign w:val="center"/>
          </w:tcPr>
          <w:p w14:paraId="6F57A9B1" w14:textId="1AEBC544" w:rsidR="00B42AE5" w:rsidRPr="001066F3" w:rsidRDefault="002D28B7"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Social</w:t>
            </w:r>
            <w:r w:rsidR="00B42AE5" w:rsidRPr="001066F3">
              <w:rPr>
                <w:rFonts w:ascii="Times New Roman" w:hAnsi="Times New Roman" w:cs="Times New Roman"/>
                <w:color w:val="000000"/>
                <w:sz w:val="20"/>
                <w:szCs w:val="20"/>
              </w:rPr>
              <w:t xml:space="preserve"> network theory</w:t>
            </w:r>
          </w:p>
        </w:tc>
        <w:tc>
          <w:tcPr>
            <w:tcW w:w="3775" w:type="dxa"/>
          </w:tcPr>
          <w:p w14:paraId="1115D374" w14:textId="776E007D" w:rsidR="00B42AE5" w:rsidRPr="001066F3" w:rsidRDefault="00B42AE5" w:rsidP="00B42AE5">
            <w:pPr>
              <w:spacing w:after="0" w:line="240" w:lineRule="auto"/>
              <w:jc w:val="center"/>
              <w:rPr>
                <w:rFonts w:ascii="Times New Roman" w:hAnsi="Times New Roman" w:cs="Times New Roman"/>
                <w:color w:val="000000"/>
                <w:sz w:val="20"/>
                <w:szCs w:val="20"/>
              </w:rPr>
            </w:pPr>
            <w:r w:rsidRPr="001066F3">
              <w:rPr>
                <w:rFonts w:ascii="Times New Roman" w:hAnsi="Times New Roman" w:cs="Times New Roman"/>
                <w:color w:val="000000"/>
                <w:sz w:val="20"/>
                <w:szCs w:val="20"/>
              </w:rPr>
              <w:t xml:space="preserve">MEC is </w:t>
            </w:r>
            <w:r w:rsidR="002D28B7" w:rsidRPr="001066F3">
              <w:rPr>
                <w:rFonts w:ascii="Times New Roman" w:hAnsi="Times New Roman" w:cs="Times New Roman"/>
                <w:color w:val="000000"/>
                <w:sz w:val="20"/>
                <w:szCs w:val="20"/>
              </w:rPr>
              <w:t>a model used to understand tourist motivation</w:t>
            </w:r>
            <w:r w:rsidRPr="001066F3">
              <w:rPr>
                <w:rFonts w:ascii="Times New Roman" w:hAnsi="Times New Roman" w:cs="Times New Roman"/>
                <w:color w:val="000000"/>
                <w:sz w:val="20"/>
                <w:szCs w:val="20"/>
              </w:rPr>
              <w:t xml:space="preserve"> for spiritual destinations.</w:t>
            </w:r>
          </w:p>
        </w:tc>
      </w:tr>
      <w:tr w:rsidR="00B42AE5" w:rsidRPr="001066F3" w14:paraId="081C6C14" w14:textId="77777777" w:rsidTr="004206DF">
        <w:trPr>
          <w:trHeight w:val="802"/>
          <w:jc w:val="center"/>
        </w:trPr>
        <w:tc>
          <w:tcPr>
            <w:tcW w:w="1672" w:type="dxa"/>
            <w:vAlign w:val="center"/>
          </w:tcPr>
          <w:p w14:paraId="62E2AAFF" w14:textId="64154772"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Nguyen et</w:t>
            </w:r>
            <w:r w:rsidR="0057294A">
              <w:rPr>
                <w:rFonts w:ascii="Times New Roman" w:hAnsi="Times New Roman" w:cs="Times New Roman"/>
                <w:color w:val="000000"/>
                <w:sz w:val="20"/>
                <w:szCs w:val="20"/>
              </w:rPr>
              <w:t xml:space="preserve"> al.</w:t>
            </w:r>
            <w:r w:rsidRPr="001066F3">
              <w:rPr>
                <w:rFonts w:ascii="Times New Roman" w:hAnsi="Times New Roman" w:cs="Times New Roman"/>
                <w:color w:val="000000"/>
                <w:sz w:val="20"/>
                <w:szCs w:val="20"/>
              </w:rPr>
              <w:t>,</w:t>
            </w:r>
            <w:r w:rsidRPr="001066F3">
              <w:rPr>
                <w:rFonts w:ascii="Times New Roman" w:eastAsia="Times New Roman" w:hAnsi="Times New Roman" w:cs="Times New Roman"/>
                <w:color w:val="000000"/>
                <w:kern w:val="0"/>
                <w:sz w:val="20"/>
                <w:szCs w:val="20"/>
                <w14:ligatures w14:val="none"/>
              </w:rPr>
              <w:t xml:space="preserve"> 2022</w:t>
            </w:r>
          </w:p>
        </w:tc>
        <w:tc>
          <w:tcPr>
            <w:tcW w:w="2080" w:type="dxa"/>
            <w:vAlign w:val="center"/>
          </w:tcPr>
          <w:p w14:paraId="2CC6DFD1"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E-commerce (Virtual retail marketing)</w:t>
            </w:r>
          </w:p>
        </w:tc>
        <w:tc>
          <w:tcPr>
            <w:tcW w:w="2188" w:type="dxa"/>
            <w:vAlign w:val="center"/>
          </w:tcPr>
          <w:p w14:paraId="64850CF8"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w:t>
            </w:r>
          </w:p>
        </w:tc>
        <w:tc>
          <w:tcPr>
            <w:tcW w:w="3775" w:type="dxa"/>
          </w:tcPr>
          <w:p w14:paraId="5F4F8133" w14:textId="77777777" w:rsidR="00B42AE5" w:rsidRPr="001066F3" w:rsidRDefault="00B42AE5" w:rsidP="00B42AE5">
            <w:pPr>
              <w:spacing w:after="0" w:line="240" w:lineRule="auto"/>
              <w:jc w:val="center"/>
              <w:rPr>
                <w:rFonts w:ascii="Times New Roman" w:hAnsi="Times New Roman" w:cs="Times New Roman"/>
                <w:color w:val="000000"/>
                <w:sz w:val="20"/>
                <w:szCs w:val="20"/>
              </w:rPr>
            </w:pPr>
            <w:r w:rsidRPr="001066F3">
              <w:rPr>
                <w:rFonts w:ascii="Times New Roman" w:hAnsi="Times New Roman" w:cs="Times New Roman"/>
                <w:color w:val="000000"/>
                <w:sz w:val="20"/>
                <w:szCs w:val="20"/>
              </w:rPr>
              <w:t>MEC used to examine consumer motivation to understand Virtual Supermarket shopping.</w:t>
            </w:r>
          </w:p>
        </w:tc>
      </w:tr>
      <w:tr w:rsidR="00B42AE5" w:rsidRPr="001066F3" w14:paraId="3BADDB2A" w14:textId="77777777" w:rsidTr="004206DF">
        <w:trPr>
          <w:trHeight w:val="802"/>
          <w:jc w:val="center"/>
        </w:trPr>
        <w:tc>
          <w:tcPr>
            <w:tcW w:w="1672" w:type="dxa"/>
            <w:vAlign w:val="center"/>
          </w:tcPr>
          <w:p w14:paraId="456AF9FB"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Park et al.,</w:t>
            </w:r>
            <w:r w:rsidRPr="001066F3">
              <w:rPr>
                <w:rFonts w:ascii="Times New Roman" w:eastAsia="Times New Roman" w:hAnsi="Times New Roman" w:cs="Times New Roman"/>
                <w:color w:val="000000"/>
                <w:kern w:val="0"/>
                <w:sz w:val="20"/>
                <w:szCs w:val="20"/>
                <w14:ligatures w14:val="none"/>
              </w:rPr>
              <w:t xml:space="preserve"> 2021</w:t>
            </w:r>
          </w:p>
        </w:tc>
        <w:tc>
          <w:tcPr>
            <w:tcW w:w="2080" w:type="dxa"/>
            <w:vAlign w:val="center"/>
          </w:tcPr>
          <w:p w14:paraId="3404ED4C"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Business ethics</w:t>
            </w:r>
          </w:p>
        </w:tc>
        <w:tc>
          <w:tcPr>
            <w:tcW w:w="2188" w:type="dxa"/>
            <w:vAlign w:val="center"/>
          </w:tcPr>
          <w:p w14:paraId="3C1051A7"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w:t>
            </w:r>
          </w:p>
        </w:tc>
        <w:tc>
          <w:tcPr>
            <w:tcW w:w="3775" w:type="dxa"/>
          </w:tcPr>
          <w:p w14:paraId="591953BA" w14:textId="77777777" w:rsidR="00B42AE5" w:rsidRPr="001066F3" w:rsidRDefault="00B42AE5" w:rsidP="00B42AE5">
            <w:pPr>
              <w:spacing w:after="0" w:line="240" w:lineRule="auto"/>
              <w:jc w:val="center"/>
              <w:rPr>
                <w:rFonts w:ascii="Times New Roman" w:hAnsi="Times New Roman" w:cs="Times New Roman"/>
                <w:color w:val="000000"/>
                <w:sz w:val="20"/>
                <w:szCs w:val="20"/>
              </w:rPr>
            </w:pPr>
            <w:r w:rsidRPr="001066F3">
              <w:rPr>
                <w:rFonts w:ascii="Times New Roman" w:hAnsi="Times New Roman" w:cs="Times New Roman"/>
                <w:color w:val="000000"/>
                <w:sz w:val="20"/>
                <w:szCs w:val="20"/>
              </w:rPr>
              <w:t>The MEC model used to understand motivational structure of whistle blowers</w:t>
            </w:r>
          </w:p>
        </w:tc>
      </w:tr>
      <w:tr w:rsidR="00B42AE5" w:rsidRPr="001066F3" w14:paraId="328986C3" w14:textId="77777777" w:rsidTr="004206DF">
        <w:trPr>
          <w:trHeight w:val="737"/>
          <w:jc w:val="center"/>
        </w:trPr>
        <w:tc>
          <w:tcPr>
            <w:tcW w:w="1672" w:type="dxa"/>
            <w:vAlign w:val="center"/>
          </w:tcPr>
          <w:p w14:paraId="17BDB6DF"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lang w:val="de-DE"/>
                <w14:ligatures w14:val="none"/>
              </w:rPr>
            </w:pPr>
            <w:r w:rsidRPr="001066F3">
              <w:rPr>
                <w:rFonts w:ascii="Times New Roman" w:hAnsi="Times New Roman" w:cs="Times New Roman"/>
                <w:color w:val="000000"/>
                <w:sz w:val="20"/>
                <w:szCs w:val="20"/>
                <w:lang w:val="de-DE"/>
              </w:rPr>
              <w:t>Rahman S.U.; Luomala H.,</w:t>
            </w:r>
            <w:r w:rsidRPr="001066F3">
              <w:rPr>
                <w:rFonts w:ascii="Times New Roman" w:eastAsia="Times New Roman" w:hAnsi="Times New Roman" w:cs="Times New Roman"/>
                <w:color w:val="000000"/>
                <w:kern w:val="0"/>
                <w:sz w:val="20"/>
                <w:szCs w:val="20"/>
                <w:lang w:val="de-DE"/>
                <w14:ligatures w14:val="none"/>
              </w:rPr>
              <w:t xml:space="preserve"> 2023</w:t>
            </w:r>
          </w:p>
        </w:tc>
        <w:tc>
          <w:tcPr>
            <w:tcW w:w="2080" w:type="dxa"/>
            <w:vAlign w:val="center"/>
          </w:tcPr>
          <w:p w14:paraId="641D4FF8"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 xml:space="preserve">Food </w:t>
            </w:r>
          </w:p>
        </w:tc>
        <w:tc>
          <w:tcPr>
            <w:tcW w:w="2188" w:type="dxa"/>
            <w:vAlign w:val="center"/>
          </w:tcPr>
          <w:p w14:paraId="5391B775"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w:t>
            </w:r>
          </w:p>
        </w:tc>
        <w:tc>
          <w:tcPr>
            <w:tcW w:w="3775" w:type="dxa"/>
          </w:tcPr>
          <w:p w14:paraId="1837DF98" w14:textId="77777777" w:rsidR="00B42AE5" w:rsidRPr="001066F3" w:rsidRDefault="00B42AE5" w:rsidP="00B42AE5">
            <w:pPr>
              <w:spacing w:after="0" w:line="240" w:lineRule="auto"/>
              <w:jc w:val="center"/>
              <w:rPr>
                <w:rFonts w:ascii="Times New Roman" w:hAnsi="Times New Roman" w:cs="Times New Roman"/>
                <w:color w:val="000000"/>
                <w:sz w:val="20"/>
                <w:szCs w:val="20"/>
              </w:rPr>
            </w:pPr>
            <w:r w:rsidRPr="001066F3">
              <w:rPr>
                <w:rFonts w:ascii="Times New Roman" w:hAnsi="Times New Roman" w:cs="Times New Roman"/>
                <w:color w:val="000000"/>
                <w:sz w:val="20"/>
                <w:szCs w:val="20"/>
              </w:rPr>
              <w:t>The MEC model is used to understand the motivation to adopt organic food consumption</w:t>
            </w:r>
          </w:p>
        </w:tc>
      </w:tr>
      <w:tr w:rsidR="00B42AE5" w:rsidRPr="001066F3" w14:paraId="7845AA78" w14:textId="77777777" w:rsidTr="004206DF">
        <w:trPr>
          <w:trHeight w:val="802"/>
          <w:jc w:val="center"/>
        </w:trPr>
        <w:tc>
          <w:tcPr>
            <w:tcW w:w="1672" w:type="dxa"/>
            <w:vAlign w:val="center"/>
          </w:tcPr>
          <w:p w14:paraId="6103B7B0" w14:textId="537A4882"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Ronda et</w:t>
            </w:r>
            <w:r w:rsidR="00240DBF" w:rsidRPr="001066F3">
              <w:rPr>
                <w:rFonts w:ascii="Times New Roman" w:hAnsi="Times New Roman" w:cs="Times New Roman"/>
                <w:color w:val="000000"/>
                <w:sz w:val="20"/>
                <w:szCs w:val="20"/>
              </w:rPr>
              <w:t xml:space="preserve"> </w:t>
            </w:r>
            <w:r w:rsidRPr="001066F3">
              <w:rPr>
                <w:rFonts w:ascii="Times New Roman" w:hAnsi="Times New Roman" w:cs="Times New Roman"/>
                <w:color w:val="000000"/>
                <w:sz w:val="20"/>
                <w:szCs w:val="20"/>
              </w:rPr>
              <w:t>al.,</w:t>
            </w:r>
            <w:r w:rsidRPr="001066F3">
              <w:rPr>
                <w:rFonts w:ascii="Times New Roman" w:eastAsia="Times New Roman" w:hAnsi="Times New Roman" w:cs="Times New Roman"/>
                <w:color w:val="000000"/>
                <w:kern w:val="0"/>
                <w:sz w:val="20"/>
                <w:szCs w:val="20"/>
                <w14:ligatures w14:val="none"/>
              </w:rPr>
              <w:t xml:space="preserve"> 2024</w:t>
            </w:r>
          </w:p>
        </w:tc>
        <w:tc>
          <w:tcPr>
            <w:tcW w:w="2080" w:type="dxa"/>
            <w:vAlign w:val="center"/>
          </w:tcPr>
          <w:p w14:paraId="66AAB466"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Business management</w:t>
            </w:r>
          </w:p>
        </w:tc>
        <w:tc>
          <w:tcPr>
            <w:tcW w:w="2188" w:type="dxa"/>
            <w:vAlign w:val="center"/>
          </w:tcPr>
          <w:p w14:paraId="3DD7A89D"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w:t>
            </w:r>
          </w:p>
        </w:tc>
        <w:tc>
          <w:tcPr>
            <w:tcW w:w="3775" w:type="dxa"/>
          </w:tcPr>
          <w:p w14:paraId="156C56AB" w14:textId="77777777" w:rsidR="00B42AE5" w:rsidRPr="001066F3" w:rsidRDefault="00B42AE5" w:rsidP="00B42AE5">
            <w:pPr>
              <w:spacing w:after="0" w:line="240" w:lineRule="auto"/>
              <w:jc w:val="center"/>
              <w:rPr>
                <w:rFonts w:ascii="Times New Roman" w:hAnsi="Times New Roman" w:cs="Times New Roman"/>
                <w:color w:val="000000"/>
                <w:sz w:val="20"/>
                <w:szCs w:val="20"/>
              </w:rPr>
            </w:pPr>
            <w:r w:rsidRPr="001066F3">
              <w:rPr>
                <w:rFonts w:ascii="Times New Roman" w:hAnsi="Times New Roman" w:cs="Times New Roman"/>
                <w:color w:val="000000"/>
                <w:sz w:val="20"/>
                <w:szCs w:val="20"/>
              </w:rPr>
              <w:t>The MEC model is used to understand employees' motivation to choose the organization.</w:t>
            </w:r>
          </w:p>
        </w:tc>
      </w:tr>
      <w:tr w:rsidR="00B42AE5" w:rsidRPr="001066F3" w14:paraId="06E58112" w14:textId="77777777" w:rsidTr="004206DF">
        <w:trPr>
          <w:trHeight w:val="802"/>
          <w:jc w:val="center"/>
        </w:trPr>
        <w:tc>
          <w:tcPr>
            <w:tcW w:w="1672" w:type="dxa"/>
            <w:vAlign w:val="center"/>
          </w:tcPr>
          <w:p w14:paraId="23A9C152"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Sankaran R.; Chakraborty S.,</w:t>
            </w:r>
            <w:r w:rsidRPr="001066F3">
              <w:rPr>
                <w:rFonts w:ascii="Times New Roman" w:eastAsia="Times New Roman" w:hAnsi="Times New Roman" w:cs="Times New Roman"/>
                <w:color w:val="000000"/>
                <w:kern w:val="0"/>
                <w:sz w:val="20"/>
                <w:szCs w:val="20"/>
                <w14:ligatures w14:val="none"/>
              </w:rPr>
              <w:t xml:space="preserve"> 2020</w:t>
            </w:r>
          </w:p>
        </w:tc>
        <w:tc>
          <w:tcPr>
            <w:tcW w:w="2080" w:type="dxa"/>
            <w:vAlign w:val="center"/>
          </w:tcPr>
          <w:p w14:paraId="426A26DA"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Fintech/Digital payment/ banking industry</w:t>
            </w:r>
          </w:p>
        </w:tc>
        <w:tc>
          <w:tcPr>
            <w:tcW w:w="2188" w:type="dxa"/>
            <w:vAlign w:val="center"/>
          </w:tcPr>
          <w:p w14:paraId="7D615EA5"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w:t>
            </w:r>
          </w:p>
        </w:tc>
        <w:tc>
          <w:tcPr>
            <w:tcW w:w="3775" w:type="dxa"/>
          </w:tcPr>
          <w:p w14:paraId="1B78DDE6" w14:textId="77777777" w:rsidR="00B42AE5" w:rsidRPr="001066F3" w:rsidRDefault="00B42AE5" w:rsidP="00B42AE5">
            <w:pPr>
              <w:spacing w:after="0" w:line="240" w:lineRule="auto"/>
              <w:jc w:val="center"/>
              <w:rPr>
                <w:rFonts w:ascii="Times New Roman" w:hAnsi="Times New Roman" w:cs="Times New Roman"/>
                <w:color w:val="000000"/>
                <w:sz w:val="20"/>
                <w:szCs w:val="20"/>
              </w:rPr>
            </w:pPr>
            <w:r w:rsidRPr="001066F3">
              <w:rPr>
                <w:rFonts w:ascii="Times New Roman" w:hAnsi="Times New Roman" w:cs="Times New Roman"/>
                <w:color w:val="000000"/>
                <w:sz w:val="20"/>
                <w:szCs w:val="20"/>
              </w:rPr>
              <w:t>MEC model used to understand consumer motivation for digital payment</w:t>
            </w:r>
          </w:p>
        </w:tc>
      </w:tr>
      <w:tr w:rsidR="00B42AE5" w:rsidRPr="001066F3" w14:paraId="5BEFBA35" w14:textId="77777777" w:rsidTr="004206DF">
        <w:trPr>
          <w:trHeight w:val="534"/>
          <w:jc w:val="center"/>
        </w:trPr>
        <w:tc>
          <w:tcPr>
            <w:tcW w:w="1672" w:type="dxa"/>
            <w:vAlign w:val="center"/>
          </w:tcPr>
          <w:p w14:paraId="2D955214"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lang w:val="de-DE"/>
                <w14:ligatures w14:val="none"/>
              </w:rPr>
            </w:pPr>
            <w:r w:rsidRPr="001066F3">
              <w:rPr>
                <w:rFonts w:ascii="Times New Roman" w:hAnsi="Times New Roman" w:cs="Times New Roman"/>
                <w:color w:val="000000"/>
                <w:sz w:val="20"/>
                <w:szCs w:val="20"/>
                <w:lang w:val="de-DE"/>
              </w:rPr>
              <w:t>Timmer S.; Merfeld K.; Henkel S.,</w:t>
            </w:r>
            <w:r w:rsidRPr="001066F3">
              <w:rPr>
                <w:rFonts w:ascii="Times New Roman" w:eastAsia="Times New Roman" w:hAnsi="Times New Roman" w:cs="Times New Roman"/>
                <w:color w:val="000000"/>
                <w:kern w:val="0"/>
                <w:sz w:val="20"/>
                <w:szCs w:val="20"/>
                <w:lang w:val="de-DE"/>
                <w14:ligatures w14:val="none"/>
              </w:rPr>
              <w:t xml:space="preserve"> 2023</w:t>
            </w:r>
          </w:p>
        </w:tc>
        <w:tc>
          <w:tcPr>
            <w:tcW w:w="2080" w:type="dxa"/>
            <w:vAlign w:val="center"/>
          </w:tcPr>
          <w:p w14:paraId="547A8821"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Government</w:t>
            </w:r>
          </w:p>
        </w:tc>
        <w:tc>
          <w:tcPr>
            <w:tcW w:w="2188" w:type="dxa"/>
            <w:vAlign w:val="center"/>
          </w:tcPr>
          <w:p w14:paraId="7BC54309"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Comparative analysis</w:t>
            </w:r>
          </w:p>
        </w:tc>
        <w:tc>
          <w:tcPr>
            <w:tcW w:w="3775" w:type="dxa"/>
          </w:tcPr>
          <w:p w14:paraId="59A9A36F" w14:textId="3BCE550E" w:rsidR="00B42AE5" w:rsidRPr="001066F3" w:rsidRDefault="00B42AE5" w:rsidP="00B42AE5">
            <w:pPr>
              <w:spacing w:after="0" w:line="240" w:lineRule="auto"/>
              <w:jc w:val="center"/>
              <w:rPr>
                <w:rFonts w:ascii="Times New Roman" w:hAnsi="Times New Roman" w:cs="Times New Roman"/>
                <w:color w:val="000000"/>
                <w:sz w:val="20"/>
                <w:szCs w:val="20"/>
              </w:rPr>
            </w:pPr>
            <w:r w:rsidRPr="001066F3">
              <w:rPr>
                <w:rFonts w:ascii="Times New Roman" w:hAnsi="Times New Roman" w:cs="Times New Roman"/>
                <w:color w:val="000000"/>
                <w:sz w:val="20"/>
                <w:szCs w:val="20"/>
              </w:rPr>
              <w:t xml:space="preserve">MEC model used to </w:t>
            </w:r>
            <w:r w:rsidR="00F974C9" w:rsidRPr="001066F3">
              <w:rPr>
                <w:rFonts w:ascii="Times New Roman" w:hAnsi="Times New Roman" w:cs="Times New Roman"/>
                <w:color w:val="000000"/>
                <w:sz w:val="20"/>
                <w:szCs w:val="20"/>
              </w:rPr>
              <w:t xml:space="preserve">understand </w:t>
            </w:r>
            <w:r w:rsidR="00BB23C1">
              <w:rPr>
                <w:rFonts w:ascii="Times New Roman" w:hAnsi="Times New Roman" w:cs="Times New Roman"/>
                <w:color w:val="000000"/>
                <w:sz w:val="20"/>
                <w:szCs w:val="20"/>
              </w:rPr>
              <w:t>people's</w:t>
            </w:r>
            <w:r w:rsidRPr="001066F3">
              <w:rPr>
                <w:rFonts w:ascii="Times New Roman" w:hAnsi="Times New Roman" w:cs="Times New Roman"/>
                <w:color w:val="000000"/>
                <w:sz w:val="20"/>
                <w:szCs w:val="20"/>
              </w:rPr>
              <w:t xml:space="preserve"> motivation for use of transportation</w:t>
            </w:r>
          </w:p>
        </w:tc>
      </w:tr>
      <w:tr w:rsidR="00B42AE5" w:rsidRPr="001066F3" w14:paraId="07F5FBD7" w14:textId="77777777" w:rsidTr="004206DF">
        <w:trPr>
          <w:trHeight w:val="534"/>
          <w:jc w:val="center"/>
        </w:trPr>
        <w:tc>
          <w:tcPr>
            <w:tcW w:w="1672" w:type="dxa"/>
            <w:vAlign w:val="center"/>
          </w:tcPr>
          <w:p w14:paraId="16C757C7"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1066F3">
              <w:rPr>
                <w:rFonts w:ascii="Times New Roman" w:hAnsi="Times New Roman" w:cs="Times New Roman"/>
                <w:color w:val="000000"/>
                <w:sz w:val="20"/>
                <w:szCs w:val="20"/>
              </w:rPr>
              <w:t>Waltermann</w:t>
            </w:r>
            <w:proofErr w:type="spellEnd"/>
            <w:r w:rsidRPr="001066F3">
              <w:rPr>
                <w:rFonts w:ascii="Times New Roman" w:hAnsi="Times New Roman" w:cs="Times New Roman"/>
                <w:color w:val="000000"/>
                <w:sz w:val="20"/>
                <w:szCs w:val="20"/>
              </w:rPr>
              <w:t xml:space="preserve"> J.; Henkel S.,</w:t>
            </w:r>
            <w:r w:rsidRPr="001066F3">
              <w:rPr>
                <w:rFonts w:ascii="Times New Roman" w:eastAsia="Times New Roman" w:hAnsi="Times New Roman" w:cs="Times New Roman"/>
                <w:color w:val="000000"/>
                <w:kern w:val="0"/>
                <w:sz w:val="20"/>
                <w:szCs w:val="20"/>
                <w14:ligatures w14:val="none"/>
              </w:rPr>
              <w:t xml:space="preserve"> 2023</w:t>
            </w:r>
          </w:p>
        </w:tc>
        <w:tc>
          <w:tcPr>
            <w:tcW w:w="2080" w:type="dxa"/>
            <w:vAlign w:val="center"/>
          </w:tcPr>
          <w:p w14:paraId="787F1C92"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 xml:space="preserve"> Logistics(transport)</w:t>
            </w:r>
          </w:p>
        </w:tc>
        <w:tc>
          <w:tcPr>
            <w:tcW w:w="2188" w:type="dxa"/>
            <w:vAlign w:val="center"/>
          </w:tcPr>
          <w:p w14:paraId="3F77FE7B"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w:t>
            </w:r>
          </w:p>
        </w:tc>
        <w:tc>
          <w:tcPr>
            <w:tcW w:w="3775" w:type="dxa"/>
          </w:tcPr>
          <w:p w14:paraId="796A8ED2" w14:textId="50DDA63F" w:rsidR="00B42AE5" w:rsidRPr="001066F3" w:rsidRDefault="00BB23C1" w:rsidP="00B42AE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The MEC model is used to understand the motivational factors that transform driving behavior</w:t>
            </w:r>
            <w:r w:rsidR="00B42AE5" w:rsidRPr="001066F3">
              <w:rPr>
                <w:rFonts w:ascii="Times New Roman" w:hAnsi="Times New Roman" w:cs="Times New Roman"/>
                <w:color w:val="000000"/>
                <w:sz w:val="20"/>
                <w:szCs w:val="20"/>
              </w:rPr>
              <w:t>.</w:t>
            </w:r>
          </w:p>
        </w:tc>
      </w:tr>
      <w:tr w:rsidR="00B42AE5" w:rsidRPr="001066F3" w14:paraId="6BACFAFB" w14:textId="77777777" w:rsidTr="004206DF">
        <w:trPr>
          <w:trHeight w:val="534"/>
          <w:jc w:val="center"/>
        </w:trPr>
        <w:tc>
          <w:tcPr>
            <w:tcW w:w="1672" w:type="dxa"/>
            <w:vAlign w:val="center"/>
          </w:tcPr>
          <w:p w14:paraId="02CB09CD"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Wen J.; Huang S.,</w:t>
            </w:r>
            <w:r w:rsidRPr="001066F3">
              <w:rPr>
                <w:rFonts w:ascii="Times New Roman" w:eastAsia="Times New Roman" w:hAnsi="Times New Roman" w:cs="Times New Roman"/>
                <w:color w:val="000000"/>
                <w:kern w:val="0"/>
                <w:sz w:val="20"/>
                <w:szCs w:val="20"/>
                <w14:ligatures w14:val="none"/>
              </w:rPr>
              <w:t xml:space="preserve"> 2025</w:t>
            </w:r>
          </w:p>
        </w:tc>
        <w:tc>
          <w:tcPr>
            <w:tcW w:w="2080" w:type="dxa"/>
            <w:vAlign w:val="center"/>
          </w:tcPr>
          <w:p w14:paraId="4243B4C5"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Tourism</w:t>
            </w:r>
          </w:p>
        </w:tc>
        <w:tc>
          <w:tcPr>
            <w:tcW w:w="2188" w:type="dxa"/>
            <w:vAlign w:val="center"/>
          </w:tcPr>
          <w:p w14:paraId="3A7AC55B"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w:t>
            </w:r>
          </w:p>
        </w:tc>
        <w:tc>
          <w:tcPr>
            <w:tcW w:w="3775" w:type="dxa"/>
          </w:tcPr>
          <w:p w14:paraId="12F21219" w14:textId="45EFDCF0" w:rsidR="00B42AE5" w:rsidRPr="001066F3" w:rsidRDefault="00BB23C1" w:rsidP="00B42AE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The MEC model is used to analyze the </w:t>
            </w:r>
            <w:r w:rsidR="00B42AE5" w:rsidRPr="001066F3">
              <w:rPr>
                <w:rFonts w:ascii="Times New Roman" w:hAnsi="Times New Roman" w:cs="Times New Roman"/>
                <w:color w:val="000000"/>
                <w:sz w:val="20"/>
                <w:szCs w:val="20"/>
              </w:rPr>
              <w:t xml:space="preserve">motivation of Chinese outbound tourism.  </w:t>
            </w:r>
          </w:p>
        </w:tc>
      </w:tr>
      <w:tr w:rsidR="00B42AE5" w:rsidRPr="001066F3" w14:paraId="21159C90" w14:textId="77777777" w:rsidTr="004206DF">
        <w:trPr>
          <w:trHeight w:val="1108"/>
          <w:jc w:val="center"/>
        </w:trPr>
        <w:tc>
          <w:tcPr>
            <w:tcW w:w="1672" w:type="dxa"/>
            <w:vAlign w:val="center"/>
          </w:tcPr>
          <w:p w14:paraId="66256E56"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lang w:val="de-DE"/>
                <w14:ligatures w14:val="none"/>
              </w:rPr>
            </w:pPr>
            <w:r w:rsidRPr="001066F3">
              <w:rPr>
                <w:rFonts w:ascii="Times New Roman" w:hAnsi="Times New Roman" w:cs="Times New Roman"/>
                <w:color w:val="000000"/>
                <w:sz w:val="20"/>
                <w:szCs w:val="20"/>
                <w:lang w:val="de-DE"/>
              </w:rPr>
              <w:t>Yang T.-T.; Ruan W.-Q.; Li Y.-Q.; Zhang S.-N.,</w:t>
            </w:r>
            <w:r w:rsidRPr="001066F3">
              <w:rPr>
                <w:rFonts w:ascii="Times New Roman" w:eastAsia="Times New Roman" w:hAnsi="Times New Roman" w:cs="Times New Roman"/>
                <w:color w:val="000000"/>
                <w:kern w:val="0"/>
                <w:sz w:val="20"/>
                <w:szCs w:val="20"/>
                <w:lang w:val="de-DE"/>
                <w14:ligatures w14:val="none"/>
              </w:rPr>
              <w:t xml:space="preserve"> 2024</w:t>
            </w:r>
          </w:p>
        </w:tc>
        <w:tc>
          <w:tcPr>
            <w:tcW w:w="2080" w:type="dxa"/>
            <w:vAlign w:val="center"/>
          </w:tcPr>
          <w:p w14:paraId="4506BC86"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Tourism industry</w:t>
            </w:r>
          </w:p>
        </w:tc>
        <w:tc>
          <w:tcPr>
            <w:tcW w:w="2188" w:type="dxa"/>
            <w:vAlign w:val="center"/>
          </w:tcPr>
          <w:p w14:paraId="2E7B2E02"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w:t>
            </w:r>
          </w:p>
        </w:tc>
        <w:tc>
          <w:tcPr>
            <w:tcW w:w="3775" w:type="dxa"/>
          </w:tcPr>
          <w:p w14:paraId="46A0C796" w14:textId="77777777" w:rsidR="00B42AE5" w:rsidRPr="001066F3" w:rsidRDefault="00B42AE5" w:rsidP="00B42AE5">
            <w:pPr>
              <w:spacing w:after="0" w:line="240" w:lineRule="auto"/>
              <w:jc w:val="center"/>
              <w:rPr>
                <w:rFonts w:ascii="Times New Roman" w:hAnsi="Times New Roman" w:cs="Times New Roman"/>
                <w:color w:val="000000"/>
                <w:sz w:val="20"/>
                <w:szCs w:val="20"/>
              </w:rPr>
            </w:pPr>
            <w:r w:rsidRPr="001066F3">
              <w:rPr>
                <w:rFonts w:ascii="Times New Roman" w:hAnsi="Times New Roman" w:cs="Times New Roman"/>
                <w:color w:val="000000"/>
                <w:sz w:val="20"/>
                <w:szCs w:val="20"/>
              </w:rPr>
              <w:t>To understand virtual tourist motivation and explore the relationship between onsite tourism and virtual tourism</w:t>
            </w:r>
          </w:p>
        </w:tc>
      </w:tr>
      <w:tr w:rsidR="00B42AE5" w:rsidRPr="001066F3" w14:paraId="318DE1E8" w14:textId="77777777" w:rsidTr="004206DF">
        <w:trPr>
          <w:trHeight w:val="802"/>
          <w:jc w:val="center"/>
        </w:trPr>
        <w:tc>
          <w:tcPr>
            <w:tcW w:w="1672" w:type="dxa"/>
            <w:vAlign w:val="center"/>
          </w:tcPr>
          <w:p w14:paraId="5523F656" w14:textId="77777777" w:rsidR="00B42AE5" w:rsidRPr="001066F3" w:rsidRDefault="00B42AE5" w:rsidP="00B42AE5">
            <w:pPr>
              <w:spacing w:after="0" w:line="240" w:lineRule="auto"/>
              <w:jc w:val="center"/>
              <w:rPr>
                <w:rFonts w:ascii="Times New Roman" w:hAnsi="Times New Roman" w:cs="Times New Roman"/>
                <w:color w:val="000000"/>
                <w:sz w:val="20"/>
                <w:szCs w:val="20"/>
              </w:rPr>
            </w:pPr>
            <w:proofErr w:type="gramStart"/>
            <w:r w:rsidRPr="001066F3">
              <w:rPr>
                <w:rFonts w:ascii="Times New Roman" w:hAnsi="Times New Roman" w:cs="Times New Roman"/>
                <w:color w:val="000000"/>
                <w:sz w:val="20"/>
                <w:szCs w:val="20"/>
              </w:rPr>
              <w:t>Zhao  &amp;</w:t>
            </w:r>
            <w:proofErr w:type="gramEnd"/>
            <w:r w:rsidRPr="001066F3">
              <w:rPr>
                <w:rFonts w:ascii="Times New Roman" w:hAnsi="Times New Roman" w:cs="Times New Roman"/>
                <w:color w:val="000000"/>
                <w:sz w:val="20"/>
                <w:szCs w:val="20"/>
              </w:rPr>
              <w:t xml:space="preserve"> </w:t>
            </w:r>
            <w:proofErr w:type="spellStart"/>
            <w:r w:rsidRPr="001066F3">
              <w:rPr>
                <w:rFonts w:ascii="Times New Roman" w:hAnsi="Times New Roman" w:cs="Times New Roman"/>
                <w:color w:val="000000"/>
                <w:sz w:val="20"/>
                <w:szCs w:val="20"/>
              </w:rPr>
              <w:t>Agyeiwaah</w:t>
            </w:r>
            <w:proofErr w:type="spellEnd"/>
            <w:r w:rsidRPr="001066F3">
              <w:rPr>
                <w:rFonts w:ascii="Times New Roman" w:hAnsi="Times New Roman" w:cs="Times New Roman"/>
                <w:color w:val="000000"/>
                <w:sz w:val="20"/>
                <w:szCs w:val="20"/>
              </w:rPr>
              <w:t xml:space="preserve"> (2023)</w:t>
            </w:r>
          </w:p>
        </w:tc>
        <w:tc>
          <w:tcPr>
            <w:tcW w:w="2080" w:type="dxa"/>
            <w:vAlign w:val="center"/>
          </w:tcPr>
          <w:p w14:paraId="5FAE19A8" w14:textId="77777777" w:rsidR="00B42AE5" w:rsidRPr="001066F3" w:rsidRDefault="00B42AE5" w:rsidP="00B42AE5">
            <w:pPr>
              <w:spacing w:after="0" w:line="240" w:lineRule="auto"/>
              <w:jc w:val="center"/>
              <w:rPr>
                <w:rFonts w:ascii="Times New Roman" w:hAnsi="Times New Roman" w:cs="Times New Roman"/>
                <w:color w:val="000000"/>
                <w:sz w:val="20"/>
                <w:szCs w:val="20"/>
              </w:rPr>
            </w:pPr>
            <w:r w:rsidRPr="001066F3">
              <w:rPr>
                <w:rFonts w:ascii="Times New Roman" w:hAnsi="Times New Roman" w:cs="Times New Roman"/>
                <w:color w:val="000000"/>
                <w:sz w:val="20"/>
                <w:szCs w:val="20"/>
              </w:rPr>
              <w:t>Tourism</w:t>
            </w:r>
          </w:p>
        </w:tc>
        <w:tc>
          <w:tcPr>
            <w:tcW w:w="2188" w:type="dxa"/>
            <w:vAlign w:val="center"/>
          </w:tcPr>
          <w:p w14:paraId="351B28C2" w14:textId="77777777" w:rsidR="00B42AE5" w:rsidRPr="001066F3" w:rsidRDefault="00B42AE5" w:rsidP="00B42AE5">
            <w:pPr>
              <w:spacing w:after="0" w:line="240" w:lineRule="auto"/>
              <w:jc w:val="center"/>
              <w:rPr>
                <w:rFonts w:ascii="Times New Roman" w:hAnsi="Times New Roman" w:cs="Times New Roman"/>
                <w:color w:val="000000"/>
                <w:sz w:val="20"/>
                <w:szCs w:val="20"/>
              </w:rPr>
            </w:pPr>
            <w:r w:rsidRPr="001066F3">
              <w:rPr>
                <w:rFonts w:ascii="Times New Roman" w:hAnsi="Times New Roman" w:cs="Times New Roman"/>
                <w:color w:val="000000"/>
                <w:sz w:val="20"/>
                <w:szCs w:val="20"/>
              </w:rPr>
              <w:t>----</w:t>
            </w:r>
          </w:p>
        </w:tc>
        <w:tc>
          <w:tcPr>
            <w:tcW w:w="3775" w:type="dxa"/>
          </w:tcPr>
          <w:p w14:paraId="6DF77570" w14:textId="77777777" w:rsidR="00B42AE5" w:rsidRPr="001066F3" w:rsidRDefault="00B42AE5" w:rsidP="00B42AE5">
            <w:pPr>
              <w:spacing w:after="0" w:line="240" w:lineRule="auto"/>
              <w:jc w:val="center"/>
              <w:rPr>
                <w:rFonts w:ascii="Times New Roman" w:hAnsi="Times New Roman" w:cs="Times New Roman"/>
                <w:color w:val="000000"/>
                <w:sz w:val="20"/>
                <w:szCs w:val="20"/>
              </w:rPr>
            </w:pPr>
            <w:r w:rsidRPr="001066F3">
              <w:rPr>
                <w:rFonts w:ascii="Times New Roman" w:hAnsi="Times New Roman" w:cs="Times New Roman"/>
                <w:color w:val="000000"/>
                <w:sz w:val="20"/>
                <w:szCs w:val="20"/>
              </w:rPr>
              <w:t>understanding the intricacy of motivation in the context of culture and heritage tourism, which offers useful information for destination placement and segmentation.</w:t>
            </w:r>
          </w:p>
          <w:p w14:paraId="49613728" w14:textId="77777777" w:rsidR="00B42AE5" w:rsidRPr="001066F3" w:rsidRDefault="00B42AE5" w:rsidP="00B42AE5">
            <w:pPr>
              <w:spacing w:after="0" w:line="240" w:lineRule="auto"/>
              <w:jc w:val="center"/>
              <w:rPr>
                <w:rFonts w:ascii="Times New Roman" w:hAnsi="Times New Roman" w:cs="Times New Roman"/>
                <w:color w:val="000000"/>
                <w:sz w:val="20"/>
                <w:szCs w:val="20"/>
              </w:rPr>
            </w:pPr>
          </w:p>
        </w:tc>
      </w:tr>
      <w:tr w:rsidR="00B42AE5" w:rsidRPr="001066F3" w14:paraId="087E7A7E" w14:textId="77777777" w:rsidTr="004206DF">
        <w:trPr>
          <w:trHeight w:val="802"/>
          <w:jc w:val="center"/>
        </w:trPr>
        <w:tc>
          <w:tcPr>
            <w:tcW w:w="1672" w:type="dxa"/>
            <w:vAlign w:val="bottom"/>
          </w:tcPr>
          <w:p w14:paraId="2B205C19"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lang w:val="de-DE"/>
                <w14:ligatures w14:val="none"/>
              </w:rPr>
            </w:pPr>
            <w:r w:rsidRPr="001066F3">
              <w:rPr>
                <w:rFonts w:ascii="Times New Roman" w:hAnsi="Times New Roman" w:cs="Times New Roman"/>
                <w:color w:val="000000"/>
                <w:sz w:val="20"/>
                <w:szCs w:val="20"/>
                <w:lang w:val="de-DE"/>
              </w:rPr>
              <w:t>Ziesemer F.; Hüttel A.; Balderjahn I.,</w:t>
            </w:r>
            <w:r w:rsidRPr="001066F3">
              <w:rPr>
                <w:rFonts w:ascii="Times New Roman" w:eastAsia="Times New Roman" w:hAnsi="Times New Roman" w:cs="Times New Roman"/>
                <w:color w:val="000000"/>
                <w:kern w:val="0"/>
                <w:sz w:val="20"/>
                <w:szCs w:val="20"/>
                <w:lang w:val="de-DE"/>
                <w14:ligatures w14:val="none"/>
              </w:rPr>
              <w:t xml:space="preserve"> 2021</w:t>
            </w:r>
          </w:p>
        </w:tc>
        <w:tc>
          <w:tcPr>
            <w:tcW w:w="2080" w:type="dxa"/>
            <w:vAlign w:val="center"/>
          </w:tcPr>
          <w:p w14:paraId="1379E441"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lang w:val="de-DE"/>
              </w:rPr>
              <w:t xml:space="preserve"> </w:t>
            </w:r>
            <w:r w:rsidRPr="001066F3">
              <w:rPr>
                <w:rFonts w:ascii="Times New Roman" w:hAnsi="Times New Roman" w:cs="Times New Roman"/>
                <w:color w:val="000000"/>
                <w:sz w:val="20"/>
                <w:szCs w:val="20"/>
              </w:rPr>
              <w:t>Government/policy</w:t>
            </w:r>
          </w:p>
        </w:tc>
        <w:tc>
          <w:tcPr>
            <w:tcW w:w="2188" w:type="dxa"/>
            <w:vAlign w:val="center"/>
          </w:tcPr>
          <w:p w14:paraId="46365BCB" w14:textId="77777777" w:rsidR="00B42AE5" w:rsidRPr="001066F3" w:rsidRDefault="00B42AE5" w:rsidP="00B42AE5">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hAnsi="Times New Roman" w:cs="Times New Roman"/>
                <w:color w:val="000000"/>
                <w:sz w:val="20"/>
                <w:szCs w:val="20"/>
              </w:rPr>
              <w:t>----------</w:t>
            </w:r>
          </w:p>
        </w:tc>
        <w:tc>
          <w:tcPr>
            <w:tcW w:w="3775" w:type="dxa"/>
          </w:tcPr>
          <w:p w14:paraId="2E6C4DD8" w14:textId="77777777" w:rsidR="00B42AE5" w:rsidRPr="001066F3" w:rsidRDefault="00B42AE5" w:rsidP="00B42AE5">
            <w:pPr>
              <w:spacing w:after="0" w:line="240" w:lineRule="auto"/>
              <w:jc w:val="center"/>
              <w:rPr>
                <w:rFonts w:ascii="Times New Roman" w:hAnsi="Times New Roman" w:cs="Times New Roman"/>
                <w:color w:val="000000"/>
                <w:sz w:val="20"/>
                <w:szCs w:val="20"/>
              </w:rPr>
            </w:pPr>
            <w:r w:rsidRPr="001066F3">
              <w:rPr>
                <w:rFonts w:ascii="Times New Roman" w:hAnsi="Times New Roman" w:cs="Times New Roman"/>
                <w:color w:val="000000"/>
                <w:sz w:val="20"/>
                <w:szCs w:val="20"/>
              </w:rPr>
              <w:t xml:space="preserve">The MEC model is used to understand the factors motivating youth to adopt anti-consumption behaviors. </w:t>
            </w:r>
          </w:p>
          <w:p w14:paraId="0BF31BCF" w14:textId="77777777" w:rsidR="00B42AE5" w:rsidRPr="001066F3" w:rsidRDefault="00B42AE5" w:rsidP="00B42AE5">
            <w:pPr>
              <w:spacing w:after="0" w:line="240" w:lineRule="auto"/>
              <w:jc w:val="center"/>
              <w:rPr>
                <w:rFonts w:ascii="Times New Roman" w:hAnsi="Times New Roman" w:cs="Times New Roman"/>
                <w:color w:val="000000"/>
                <w:sz w:val="20"/>
                <w:szCs w:val="20"/>
              </w:rPr>
            </w:pPr>
          </w:p>
        </w:tc>
      </w:tr>
      <w:bookmarkEnd w:id="6"/>
    </w:tbl>
    <w:p w14:paraId="309FDDA2" w14:textId="77777777" w:rsidR="000501A6" w:rsidRDefault="000501A6" w:rsidP="00A2279D">
      <w:pPr>
        <w:spacing w:line="360" w:lineRule="auto"/>
        <w:jc w:val="both"/>
        <w:rPr>
          <w:rFonts w:ascii="Times New Roman" w:hAnsi="Times New Roman" w:cs="Times New Roman"/>
        </w:rPr>
      </w:pPr>
    </w:p>
    <w:p w14:paraId="62E812CC" w14:textId="77777777" w:rsidR="00917AEF" w:rsidRPr="003A3465" w:rsidRDefault="00917AEF" w:rsidP="00917AEF">
      <w:pPr>
        <w:tabs>
          <w:tab w:val="left" w:pos="2780"/>
        </w:tabs>
        <w:spacing w:line="360" w:lineRule="auto"/>
        <w:jc w:val="both"/>
        <w:rPr>
          <w:rFonts w:ascii="Times New Roman" w:hAnsi="Times New Roman" w:cs="Times New Roman"/>
          <w:b/>
          <w:bCs/>
        </w:rPr>
      </w:pPr>
      <w:bookmarkStart w:id="7" w:name="_Hlk204887611"/>
      <w:r w:rsidRPr="003A3465">
        <w:rPr>
          <w:rFonts w:ascii="Times New Roman" w:hAnsi="Times New Roman" w:cs="Times New Roman"/>
          <w:b/>
          <w:bCs/>
        </w:rPr>
        <w:t>3.2 Perceived Value</w:t>
      </w:r>
    </w:p>
    <w:p w14:paraId="3892F410" w14:textId="39212A27" w:rsidR="00917AEF" w:rsidRDefault="00917AEF" w:rsidP="00A2279D">
      <w:pPr>
        <w:spacing w:line="360" w:lineRule="auto"/>
        <w:jc w:val="both"/>
        <w:rPr>
          <w:rFonts w:ascii="Times New Roman" w:hAnsi="Times New Roman" w:cs="Times New Roman"/>
        </w:rPr>
      </w:pPr>
      <w:r w:rsidRPr="003A3465">
        <w:rPr>
          <w:rFonts w:ascii="Times New Roman" w:hAnsi="Times New Roman" w:cs="Times New Roman"/>
        </w:rPr>
        <w:t xml:space="preserve">Perceived value is a cornerstone to establish loyalty and value for money for consumers. In this study, the MEC application is used to analyze the value that consumers perceive in products and services. The publications on this topic are quite new in comparison with the other topics of MEC applications mentioned in Table 2. The first paper on the topic of "customers' perceived values of </w:t>
      </w:r>
      <w:r w:rsidRPr="003A3465">
        <w:rPr>
          <w:rFonts w:ascii="Times New Roman" w:hAnsi="Times New Roman" w:cs="Times New Roman"/>
        </w:rPr>
        <w:lastRenderedPageBreak/>
        <w:t>integrated resort brands in destination" was presented by Ahn</w:t>
      </w:r>
      <w:r w:rsidR="00FC519C">
        <w:rPr>
          <w:rFonts w:ascii="Times New Roman" w:hAnsi="Times New Roman" w:cs="Times New Roman"/>
        </w:rPr>
        <w:t xml:space="preserve"> </w:t>
      </w:r>
      <w:r w:rsidRPr="003A3465">
        <w:rPr>
          <w:rFonts w:ascii="Times New Roman" w:hAnsi="Times New Roman" w:cs="Times New Roman"/>
        </w:rPr>
        <w:t xml:space="preserve">&amp; Thomas, </w:t>
      </w:r>
      <w:r w:rsidR="00BB23C1">
        <w:rPr>
          <w:rFonts w:ascii="Times New Roman" w:hAnsi="Times New Roman" w:cs="Times New Roman"/>
        </w:rPr>
        <w:t>and Boo</w:t>
      </w:r>
      <w:r w:rsidR="005F67A3">
        <w:rPr>
          <w:rFonts w:ascii="Times New Roman" w:hAnsi="Times New Roman" w:cs="Times New Roman"/>
          <w:color w:val="000000"/>
          <w:sz w:val="20"/>
          <w:szCs w:val="20"/>
        </w:rPr>
        <w:t xml:space="preserve">&amp; </w:t>
      </w:r>
      <w:r w:rsidR="00177E3E">
        <w:rPr>
          <w:rFonts w:ascii="Times New Roman" w:hAnsi="Times New Roman" w:cs="Times New Roman"/>
          <w:color w:val="000000"/>
          <w:sz w:val="20"/>
          <w:szCs w:val="20"/>
        </w:rPr>
        <w:t xml:space="preserve">Kim </w:t>
      </w:r>
      <w:r w:rsidRPr="003A3465">
        <w:rPr>
          <w:rFonts w:ascii="Times New Roman" w:hAnsi="Times New Roman" w:cs="Times New Roman"/>
        </w:rPr>
        <w:t>(202</w:t>
      </w:r>
      <w:r w:rsidR="005F67A3">
        <w:rPr>
          <w:rFonts w:ascii="Times New Roman" w:hAnsi="Times New Roman" w:cs="Times New Roman"/>
        </w:rPr>
        <w:t>0</w:t>
      </w:r>
      <w:r w:rsidRPr="003A3465">
        <w:rPr>
          <w:rFonts w:ascii="Times New Roman" w:hAnsi="Times New Roman" w:cs="Times New Roman"/>
        </w:rPr>
        <w:t>). Customer loyalty is strongly guided by perceived social, hedonic, and altruistic values derived from service attributes</w:t>
      </w:r>
      <w:r w:rsidR="00177E3E">
        <w:rPr>
          <w:rFonts w:ascii="Times New Roman" w:hAnsi="Times New Roman" w:cs="Times New Roman"/>
        </w:rPr>
        <w:t>.</w:t>
      </w:r>
    </w:p>
    <w:p w14:paraId="18E4EEA5" w14:textId="5D6146B1" w:rsidR="00B3335E" w:rsidRPr="001B2E29" w:rsidRDefault="00AB36C5" w:rsidP="001B2E29">
      <w:pPr>
        <w:tabs>
          <w:tab w:val="left" w:pos="2780"/>
        </w:tabs>
        <w:spacing w:line="360" w:lineRule="auto"/>
        <w:jc w:val="both"/>
      </w:pPr>
      <w:r w:rsidRPr="003A3465">
        <w:rPr>
          <w:rFonts w:ascii="Times New Roman" w:hAnsi="Times New Roman" w:cs="Times New Roman"/>
        </w:rPr>
        <w:t xml:space="preserve">Similarly, in the context of the souvenir retail sector, Chang et al. (2024) reported that food souvenirs' perceived value for tourists is not only contingent upon the sensory and symbolic aspects, such as taste and authenticity, but also on the socio-cultural value of the products. To establish the structure of </w:t>
      </w:r>
      <w:r w:rsidR="00BB23C1">
        <w:rPr>
          <w:rFonts w:ascii="Times New Roman" w:hAnsi="Times New Roman" w:cs="Times New Roman"/>
        </w:rPr>
        <w:t>cultural and religious beliefs' perceived value in the context of consumer goods and the retail sector, Gupta &amp; Joshi (2023)</w:t>
      </w:r>
      <w:r w:rsidR="00241D51">
        <w:t xml:space="preserve"> employed the tool to understand the impact of purchasing products </w:t>
      </w:r>
      <w:r w:rsidR="00A4580A" w:rsidRPr="00A4580A">
        <w:rPr>
          <w:rFonts w:ascii="Times New Roman" w:hAnsi="Times New Roman" w:cs="Times New Roman"/>
        </w:rPr>
        <w:t>on their personal value</w:t>
      </w:r>
      <w:r w:rsidR="00A570F8">
        <w:rPr>
          <w:rFonts w:ascii="Times New Roman" w:hAnsi="Times New Roman" w:cs="Times New Roman"/>
        </w:rPr>
        <w:t xml:space="preserve">. </w:t>
      </w:r>
      <w:proofErr w:type="spellStart"/>
      <w:r w:rsidR="00A570F8">
        <w:rPr>
          <w:rFonts w:ascii="Times New Roman" w:hAnsi="Times New Roman" w:cs="Times New Roman"/>
        </w:rPr>
        <w:t>Crofon</w:t>
      </w:r>
      <w:proofErr w:type="spellEnd"/>
      <w:r w:rsidR="00A570F8">
        <w:rPr>
          <w:rFonts w:ascii="Times New Roman" w:hAnsi="Times New Roman" w:cs="Times New Roman"/>
        </w:rPr>
        <w:t xml:space="preserve"> &amp; </w:t>
      </w:r>
      <w:proofErr w:type="spellStart"/>
      <w:r w:rsidR="00A570F8">
        <w:rPr>
          <w:rFonts w:ascii="Times New Roman" w:hAnsi="Times New Roman" w:cs="Times New Roman"/>
        </w:rPr>
        <w:t>Scane</w:t>
      </w:r>
      <w:r w:rsidR="005A02F2">
        <w:rPr>
          <w:rFonts w:ascii="Times New Roman" w:hAnsi="Times New Roman" w:cs="Times New Roman"/>
        </w:rPr>
        <w:t>ll</w:t>
      </w:r>
      <w:proofErr w:type="spellEnd"/>
      <w:r w:rsidR="005A02F2">
        <w:rPr>
          <w:rFonts w:ascii="Times New Roman" w:hAnsi="Times New Roman" w:cs="Times New Roman"/>
        </w:rPr>
        <w:t xml:space="preserve"> (2021) </w:t>
      </w:r>
      <w:r w:rsidR="00DA6871">
        <w:rPr>
          <w:rFonts w:ascii="Times New Roman" w:hAnsi="Times New Roman" w:cs="Times New Roman"/>
        </w:rPr>
        <w:t xml:space="preserve">and </w:t>
      </w:r>
      <w:r w:rsidR="00DA6871" w:rsidRPr="00DA6871">
        <w:rPr>
          <w:rFonts w:ascii="Times New Roman" w:hAnsi="Times New Roman" w:cs="Times New Roman"/>
        </w:rPr>
        <w:t>Giovane et al.</w:t>
      </w:r>
      <w:r w:rsidR="00241D51">
        <w:rPr>
          <w:rFonts w:ascii="Times New Roman" w:hAnsi="Times New Roman" w:cs="Times New Roman"/>
        </w:rPr>
        <w:t xml:space="preserve"> (2024 employed to examine how consumers perceive the product that they consume in their</w:t>
      </w:r>
      <w:r w:rsidR="00D10ACB">
        <w:rPr>
          <w:rFonts w:ascii="Times New Roman" w:hAnsi="Times New Roman" w:cs="Times New Roman"/>
        </w:rPr>
        <w:t xml:space="preserve"> daily life</w:t>
      </w:r>
      <w:r w:rsidR="00DA6871">
        <w:rPr>
          <w:rFonts w:ascii="Times New Roman" w:hAnsi="Times New Roman" w:cs="Times New Roman"/>
        </w:rPr>
        <w:t>.</w:t>
      </w:r>
      <w:r w:rsidR="005A02F2">
        <w:rPr>
          <w:rFonts w:ascii="Times New Roman" w:hAnsi="Times New Roman" w:cs="Times New Roman"/>
        </w:rPr>
        <w:t xml:space="preserve"> </w:t>
      </w:r>
      <w:r w:rsidRPr="003A3465">
        <w:rPr>
          <w:rFonts w:ascii="Times New Roman" w:hAnsi="Times New Roman" w:cs="Times New Roman"/>
        </w:rPr>
        <w:t xml:space="preserve">Sharma et al. (2022) and </w:t>
      </w:r>
      <w:proofErr w:type="spellStart"/>
      <w:r w:rsidRPr="003A3465">
        <w:rPr>
          <w:rFonts w:ascii="Times New Roman" w:hAnsi="Times New Roman" w:cs="Times New Roman"/>
        </w:rPr>
        <w:t>Sorakunnas</w:t>
      </w:r>
      <w:proofErr w:type="spellEnd"/>
      <w:r w:rsidRPr="003A3465">
        <w:rPr>
          <w:rFonts w:ascii="Times New Roman" w:hAnsi="Times New Roman" w:cs="Times New Roman"/>
        </w:rPr>
        <w:t xml:space="preserve"> &amp; </w:t>
      </w:r>
      <w:proofErr w:type="spellStart"/>
      <w:r w:rsidRPr="003A3465">
        <w:rPr>
          <w:rFonts w:ascii="Times New Roman" w:hAnsi="Times New Roman" w:cs="Times New Roman"/>
        </w:rPr>
        <w:t>Konu</w:t>
      </w:r>
      <w:proofErr w:type="spellEnd"/>
      <w:r w:rsidRPr="003A3465">
        <w:rPr>
          <w:rFonts w:ascii="Times New Roman" w:hAnsi="Times New Roman" w:cs="Times New Roman"/>
        </w:rPr>
        <w:t xml:space="preserve"> (2021)</w:t>
      </w:r>
      <w:r w:rsidR="00D544CD">
        <w:rPr>
          <w:rFonts w:ascii="Times New Roman" w:hAnsi="Times New Roman" w:cs="Times New Roman"/>
        </w:rPr>
        <w:t xml:space="preserve"> applied the tool </w:t>
      </w:r>
      <w:r w:rsidRPr="003A3465">
        <w:rPr>
          <w:rFonts w:ascii="Times New Roman" w:hAnsi="Times New Roman" w:cs="Times New Roman"/>
        </w:rPr>
        <w:t xml:space="preserve">to understand </w:t>
      </w:r>
      <w:r w:rsidR="00BB23C1">
        <w:rPr>
          <w:rFonts w:ascii="Times New Roman" w:hAnsi="Times New Roman" w:cs="Times New Roman"/>
        </w:rPr>
        <w:t>the contexts of tourism and mobile payments</w:t>
      </w:r>
      <w:r w:rsidR="00D544CD">
        <w:rPr>
          <w:rFonts w:ascii="Times New Roman" w:hAnsi="Times New Roman" w:cs="Times New Roman"/>
        </w:rPr>
        <w:t>. The authors</w:t>
      </w:r>
      <w:r w:rsidRPr="003A3465">
        <w:rPr>
          <w:rFonts w:ascii="Times New Roman" w:hAnsi="Times New Roman" w:cs="Times New Roman"/>
        </w:rPr>
        <w:t xml:space="preserve"> combined MEC with other methodologies, </w:t>
      </w:r>
      <w:r w:rsidR="00BB23C1" w:rsidRPr="003A3465">
        <w:rPr>
          <w:rFonts w:ascii="Times New Roman" w:hAnsi="Times New Roman" w:cs="Times New Roman"/>
        </w:rPr>
        <w:t>SEM,</w:t>
      </w:r>
      <w:r w:rsidRPr="003A3465">
        <w:rPr>
          <w:rFonts w:ascii="Times New Roman" w:hAnsi="Times New Roman" w:cs="Times New Roman"/>
        </w:rPr>
        <w:t xml:space="preserve"> to uncover how perceived value interplays with perceived risks and service quality, adding to sustain usage behavior. Perceived value is a dynamic, multidimensional psychological concept that is influenced by environment, values, and outcomes rather than being a static transactional measure. It provides profound insights into consumer-centric innovation and behavioral strategy.</w:t>
      </w:r>
      <w:bookmarkEnd w:id="7"/>
    </w:p>
    <w:p w14:paraId="18FBEDE9" w14:textId="0A0A0EB2" w:rsidR="00B3335E" w:rsidRPr="00302709" w:rsidRDefault="00B3335E" w:rsidP="00B3335E">
      <w:pPr>
        <w:spacing w:line="360" w:lineRule="auto"/>
        <w:jc w:val="both"/>
        <w:rPr>
          <w:rFonts w:ascii="Times New Roman" w:eastAsia="Times New Roman" w:hAnsi="Times New Roman" w:cs="Times New Roman"/>
          <w:kern w:val="0"/>
          <w14:ligatures w14:val="none"/>
        </w:rPr>
      </w:pPr>
      <w:bookmarkStart w:id="8" w:name="_Hlk204887644"/>
      <w:r w:rsidRPr="00DB32A3">
        <w:rPr>
          <w:rFonts w:ascii="Times New Roman" w:eastAsia="Times New Roman" w:hAnsi="Times New Roman" w:cs="Times New Roman"/>
          <w:kern w:val="0"/>
          <w14:ligatures w14:val="none"/>
        </w:rPr>
        <w:t>Table 2. The applied papers on the topic of “</w:t>
      </w:r>
      <w:r w:rsidR="00F837E0">
        <w:rPr>
          <w:rFonts w:ascii="Times New Roman" w:eastAsia="Times New Roman" w:hAnsi="Times New Roman" w:cs="Times New Roman"/>
          <w:kern w:val="0"/>
          <w14:ligatures w14:val="none"/>
        </w:rPr>
        <w:t xml:space="preserve">Perceived value </w:t>
      </w:r>
      <w:r w:rsidR="00C30997">
        <w:rPr>
          <w:rFonts w:ascii="Times New Roman" w:eastAsia="Times New Roman" w:hAnsi="Times New Roman" w:cs="Times New Roman"/>
          <w:kern w:val="0"/>
          <w14:ligatures w14:val="none"/>
        </w:rPr>
        <w:t>/</w:t>
      </w:r>
      <w:r w:rsidRPr="00DB32A3">
        <w:rPr>
          <w:rFonts w:ascii="Times New Roman" w:eastAsia="Times New Roman" w:hAnsi="Times New Roman" w:cs="Times New Roman"/>
          <w:kern w:val="0"/>
          <w14:ligatures w14:val="none"/>
        </w:rPr>
        <w:t xml:space="preserve">Value”.  </w:t>
      </w:r>
    </w:p>
    <w:tbl>
      <w:tblPr>
        <w:tblW w:w="96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1988"/>
        <w:gridCol w:w="2001"/>
        <w:gridCol w:w="3495"/>
      </w:tblGrid>
      <w:tr w:rsidR="0008057A" w:rsidRPr="00DB32A3" w14:paraId="70BF6877" w14:textId="77777777" w:rsidTr="004206DF">
        <w:trPr>
          <w:trHeight w:val="290"/>
        </w:trPr>
        <w:tc>
          <w:tcPr>
            <w:tcW w:w="2146" w:type="dxa"/>
            <w:shd w:val="clear" w:color="auto" w:fill="FFFF00"/>
          </w:tcPr>
          <w:p w14:paraId="3461A353" w14:textId="77777777" w:rsidR="0008057A" w:rsidRPr="00DB32A3" w:rsidRDefault="0008057A" w:rsidP="005D0C0F">
            <w:pPr>
              <w:spacing w:after="0" w:line="240" w:lineRule="auto"/>
              <w:jc w:val="center"/>
              <w:rPr>
                <w:rFonts w:ascii="Times New Roman" w:eastAsia="Times New Roman" w:hAnsi="Times New Roman" w:cs="Times New Roman"/>
                <w:kern w:val="0"/>
                <w:sz w:val="20"/>
                <w:szCs w:val="20"/>
                <w14:ligatures w14:val="none"/>
              </w:rPr>
            </w:pPr>
            <w:bookmarkStart w:id="9" w:name="_Hlk199767453"/>
            <w:bookmarkEnd w:id="8"/>
            <w:r w:rsidRPr="00DB32A3">
              <w:rPr>
                <w:rFonts w:ascii="Times New Roman" w:eastAsia="Times New Roman" w:hAnsi="Times New Roman" w:cs="Times New Roman"/>
                <w:color w:val="000000"/>
                <w:kern w:val="0"/>
                <w:sz w:val="22"/>
                <w:szCs w:val="22"/>
                <w14:ligatures w14:val="none"/>
              </w:rPr>
              <w:t>Authors</w:t>
            </w:r>
          </w:p>
        </w:tc>
        <w:tc>
          <w:tcPr>
            <w:tcW w:w="1988" w:type="dxa"/>
            <w:shd w:val="clear" w:color="auto" w:fill="FFFF00"/>
          </w:tcPr>
          <w:p w14:paraId="20C383EA" w14:textId="77777777" w:rsidR="0008057A" w:rsidRPr="00DB32A3" w:rsidRDefault="0008057A" w:rsidP="005D0C0F">
            <w:pPr>
              <w:spacing w:after="0" w:line="240" w:lineRule="auto"/>
              <w:jc w:val="center"/>
              <w:rPr>
                <w:rFonts w:ascii="Times New Roman" w:eastAsia="Times New Roman" w:hAnsi="Times New Roman" w:cs="Times New Roman"/>
                <w:kern w:val="0"/>
                <w:sz w:val="20"/>
                <w:szCs w:val="20"/>
                <w14:ligatures w14:val="none"/>
              </w:rPr>
            </w:pPr>
            <w:r w:rsidRPr="00DB32A3">
              <w:rPr>
                <w:rFonts w:ascii="Times New Roman" w:eastAsia="Times New Roman" w:hAnsi="Times New Roman" w:cs="Times New Roman"/>
                <w:color w:val="000000"/>
                <w:kern w:val="0"/>
                <w:sz w:val="22"/>
                <w:szCs w:val="22"/>
                <w14:ligatures w14:val="none"/>
              </w:rPr>
              <w:t>Specific area</w:t>
            </w:r>
          </w:p>
        </w:tc>
        <w:tc>
          <w:tcPr>
            <w:tcW w:w="2001" w:type="dxa"/>
            <w:shd w:val="clear" w:color="auto" w:fill="FFFF00"/>
          </w:tcPr>
          <w:p w14:paraId="07A87CE8" w14:textId="77777777" w:rsidR="0008057A" w:rsidRPr="00DB32A3" w:rsidRDefault="0008057A" w:rsidP="005D0C0F">
            <w:pPr>
              <w:spacing w:after="0" w:line="240" w:lineRule="auto"/>
              <w:jc w:val="center"/>
              <w:rPr>
                <w:rFonts w:ascii="Times New Roman" w:eastAsia="Times New Roman" w:hAnsi="Times New Roman" w:cs="Times New Roman"/>
                <w:kern w:val="0"/>
                <w:sz w:val="20"/>
                <w:szCs w:val="20"/>
                <w14:ligatures w14:val="none"/>
              </w:rPr>
            </w:pPr>
            <w:r w:rsidRPr="00DB32A3">
              <w:rPr>
                <w:rFonts w:ascii="Times New Roman" w:eastAsia="Times New Roman" w:hAnsi="Times New Roman" w:cs="Times New Roman"/>
                <w:kern w:val="0"/>
                <w:sz w:val="20"/>
                <w:szCs w:val="20"/>
                <w14:ligatures w14:val="none"/>
              </w:rPr>
              <w:t>Other</w:t>
            </w:r>
            <w:r w:rsidRPr="00DB32A3">
              <w:rPr>
                <w:rFonts w:ascii="Times New Roman" w:eastAsia="Times New Roman" w:hAnsi="Times New Roman" w:cs="Times New Roman"/>
                <w:color w:val="000000"/>
                <w:kern w:val="0"/>
                <w:sz w:val="22"/>
                <w:szCs w:val="22"/>
                <w14:ligatures w14:val="none"/>
              </w:rPr>
              <w:t xml:space="preserve"> tools/methodologies use</w:t>
            </w:r>
          </w:p>
        </w:tc>
        <w:tc>
          <w:tcPr>
            <w:tcW w:w="3495" w:type="dxa"/>
            <w:shd w:val="clear" w:color="auto" w:fill="FFFF00"/>
          </w:tcPr>
          <w:p w14:paraId="65CC7C0A" w14:textId="77777777" w:rsidR="0008057A" w:rsidRPr="00DB32A3" w:rsidRDefault="0008057A" w:rsidP="005D0C0F">
            <w:pPr>
              <w:spacing w:after="0"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color w:val="000000"/>
                <w:kern w:val="0"/>
                <w:sz w:val="22"/>
                <w:szCs w:val="22"/>
                <w14:ligatures w14:val="none"/>
              </w:rPr>
              <w:t>Context of study</w:t>
            </w:r>
          </w:p>
        </w:tc>
      </w:tr>
      <w:tr w:rsidR="0008057A" w:rsidRPr="00DB32A3" w14:paraId="1B280168" w14:textId="77777777" w:rsidTr="004206DF">
        <w:trPr>
          <w:trHeight w:val="840"/>
        </w:trPr>
        <w:tc>
          <w:tcPr>
            <w:tcW w:w="2146" w:type="dxa"/>
            <w:vAlign w:val="center"/>
          </w:tcPr>
          <w:p w14:paraId="7B39C933"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Ahn J.; Thomas T.K.,</w:t>
            </w:r>
            <w:r w:rsidRPr="002506A3">
              <w:rPr>
                <w:rFonts w:ascii="Times New Roman" w:eastAsia="Times New Roman" w:hAnsi="Times New Roman" w:cs="Times New Roman"/>
                <w:color w:val="000000"/>
                <w:kern w:val="0"/>
                <w:sz w:val="20"/>
                <w:szCs w:val="20"/>
                <w14:ligatures w14:val="none"/>
              </w:rPr>
              <w:t xml:space="preserve"> 2023</w:t>
            </w:r>
          </w:p>
        </w:tc>
        <w:tc>
          <w:tcPr>
            <w:tcW w:w="1988" w:type="dxa"/>
            <w:vAlign w:val="center"/>
          </w:tcPr>
          <w:p w14:paraId="72E8993E"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Hospitality Management</w:t>
            </w:r>
          </w:p>
        </w:tc>
        <w:tc>
          <w:tcPr>
            <w:tcW w:w="2001" w:type="dxa"/>
            <w:vAlign w:val="center"/>
          </w:tcPr>
          <w:p w14:paraId="604BD921"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w:t>
            </w:r>
          </w:p>
        </w:tc>
        <w:tc>
          <w:tcPr>
            <w:tcW w:w="3495" w:type="dxa"/>
          </w:tcPr>
          <w:p w14:paraId="58D5BFB2" w14:textId="3810BCE8"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 xml:space="preserve">  </w:t>
            </w:r>
            <w:r w:rsidR="00FB42FF" w:rsidRPr="001066F3">
              <w:rPr>
                <w:rFonts w:ascii="Times New Roman" w:eastAsia="Times New Roman" w:hAnsi="Times New Roman" w:cs="Times New Roman"/>
                <w:color w:val="000000"/>
                <w:kern w:val="0"/>
                <w:sz w:val="20"/>
                <w:szCs w:val="20"/>
                <w14:ligatures w14:val="none"/>
              </w:rPr>
              <w:t xml:space="preserve">The MEC model is </w:t>
            </w:r>
            <w:r w:rsidRPr="001066F3">
              <w:rPr>
                <w:rFonts w:ascii="Times New Roman" w:eastAsia="Times New Roman" w:hAnsi="Times New Roman" w:cs="Times New Roman"/>
                <w:color w:val="000000"/>
                <w:kern w:val="0"/>
                <w:sz w:val="20"/>
                <w:szCs w:val="20"/>
                <w14:ligatures w14:val="none"/>
              </w:rPr>
              <w:t xml:space="preserve">used to understand consumers' values for resort brands.   </w:t>
            </w:r>
          </w:p>
        </w:tc>
      </w:tr>
      <w:tr w:rsidR="0008057A" w:rsidRPr="00DB32A3" w14:paraId="7EE53C95" w14:textId="77777777" w:rsidTr="004206DF">
        <w:trPr>
          <w:trHeight w:val="560"/>
        </w:trPr>
        <w:tc>
          <w:tcPr>
            <w:tcW w:w="2146" w:type="dxa"/>
            <w:vAlign w:val="center"/>
          </w:tcPr>
          <w:p w14:paraId="68CAC247"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1066F3">
              <w:rPr>
                <w:rFonts w:ascii="Times New Roman" w:eastAsia="Times New Roman" w:hAnsi="Times New Roman" w:cs="Times New Roman"/>
                <w:color w:val="000000"/>
                <w:kern w:val="0"/>
                <w:sz w:val="20"/>
                <w:szCs w:val="20"/>
                <w14:ligatures w14:val="none"/>
              </w:rPr>
              <w:t>Bapiri</w:t>
            </w:r>
            <w:proofErr w:type="spellEnd"/>
            <w:r w:rsidRPr="001066F3">
              <w:rPr>
                <w:rFonts w:ascii="Times New Roman" w:eastAsia="Times New Roman" w:hAnsi="Times New Roman" w:cs="Times New Roman"/>
                <w:color w:val="000000"/>
                <w:kern w:val="0"/>
                <w:sz w:val="20"/>
                <w:szCs w:val="20"/>
                <w14:ligatures w14:val="none"/>
              </w:rPr>
              <w:t xml:space="preserve"> J.; Esfandiar K.; Seyfi S., 2023</w:t>
            </w:r>
          </w:p>
        </w:tc>
        <w:tc>
          <w:tcPr>
            <w:tcW w:w="1988" w:type="dxa"/>
            <w:vAlign w:val="center"/>
          </w:tcPr>
          <w:p w14:paraId="458C1348" w14:textId="77777777" w:rsidR="0008057A" w:rsidRPr="001066F3" w:rsidRDefault="0008057A" w:rsidP="001066F3">
            <w:pPr>
              <w:spacing w:before="240" w:after="0" w:line="240" w:lineRule="auto"/>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Tourism industry</w:t>
            </w:r>
          </w:p>
        </w:tc>
        <w:tc>
          <w:tcPr>
            <w:tcW w:w="2001" w:type="dxa"/>
            <w:vAlign w:val="center"/>
          </w:tcPr>
          <w:p w14:paraId="29CC83CE" w14:textId="77777777" w:rsidR="0008057A" w:rsidRPr="001066F3" w:rsidRDefault="0008057A" w:rsidP="001066F3">
            <w:pPr>
              <w:spacing w:after="0" w:line="240" w:lineRule="auto"/>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Photo-Elicitation</w:t>
            </w:r>
          </w:p>
        </w:tc>
        <w:tc>
          <w:tcPr>
            <w:tcW w:w="3495" w:type="dxa"/>
          </w:tcPr>
          <w:p w14:paraId="25E936BA" w14:textId="77777777" w:rsidR="0008057A" w:rsidRPr="001066F3" w:rsidRDefault="0008057A" w:rsidP="001066F3">
            <w:pPr>
              <w:spacing w:after="0" w:line="240" w:lineRule="auto"/>
              <w:jc w:val="both"/>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The MEC model was used to investigate the meanings and values of visitors to describe cultural heritage sites in a Middle Eastern context.</w:t>
            </w:r>
          </w:p>
        </w:tc>
      </w:tr>
      <w:tr w:rsidR="0008057A" w:rsidRPr="00DB32A3" w14:paraId="5DC62A34" w14:textId="77777777" w:rsidTr="004206DF">
        <w:trPr>
          <w:trHeight w:val="560"/>
        </w:trPr>
        <w:tc>
          <w:tcPr>
            <w:tcW w:w="2146" w:type="dxa"/>
            <w:vAlign w:val="center"/>
          </w:tcPr>
          <w:p w14:paraId="3B52171E"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Berenguer-</w:t>
            </w:r>
            <w:proofErr w:type="spellStart"/>
            <w:r w:rsidRPr="001066F3">
              <w:rPr>
                <w:rFonts w:ascii="Times New Roman" w:eastAsia="Times New Roman" w:hAnsi="Times New Roman" w:cs="Times New Roman"/>
                <w:color w:val="000000"/>
                <w:kern w:val="0"/>
                <w:sz w:val="20"/>
                <w:szCs w:val="20"/>
                <w14:ligatures w14:val="none"/>
              </w:rPr>
              <w:t>Contrí</w:t>
            </w:r>
            <w:proofErr w:type="spellEnd"/>
            <w:r w:rsidRPr="001066F3">
              <w:rPr>
                <w:rFonts w:ascii="Times New Roman" w:eastAsia="Times New Roman" w:hAnsi="Times New Roman" w:cs="Times New Roman"/>
                <w:color w:val="000000"/>
                <w:kern w:val="0"/>
                <w:sz w:val="20"/>
                <w:szCs w:val="20"/>
                <w14:ligatures w14:val="none"/>
              </w:rPr>
              <w:t xml:space="preserve"> G.; G. Gallarza M.; Ruiz-Molina M.-E.; Gil-Saura I., 2024</w:t>
            </w:r>
          </w:p>
        </w:tc>
        <w:tc>
          <w:tcPr>
            <w:tcW w:w="1988" w:type="dxa"/>
            <w:vAlign w:val="center"/>
          </w:tcPr>
          <w:p w14:paraId="574D9E75"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Service Industry</w:t>
            </w:r>
          </w:p>
        </w:tc>
        <w:tc>
          <w:tcPr>
            <w:tcW w:w="2001" w:type="dxa"/>
            <w:vAlign w:val="center"/>
          </w:tcPr>
          <w:p w14:paraId="57C4D00F"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w:t>
            </w:r>
          </w:p>
        </w:tc>
        <w:tc>
          <w:tcPr>
            <w:tcW w:w="3495" w:type="dxa"/>
          </w:tcPr>
          <w:p w14:paraId="173B6CB5" w14:textId="7047005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The MEC model is used to understand how value creation in B-to-B environments</w:t>
            </w:r>
          </w:p>
        </w:tc>
      </w:tr>
      <w:tr w:rsidR="0008057A" w:rsidRPr="00DB32A3" w14:paraId="435FAC9D" w14:textId="77777777" w:rsidTr="004206DF">
        <w:trPr>
          <w:trHeight w:val="1120"/>
        </w:trPr>
        <w:tc>
          <w:tcPr>
            <w:tcW w:w="2146" w:type="dxa"/>
            <w:vAlign w:val="center"/>
          </w:tcPr>
          <w:p w14:paraId="164DED8D"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Boo S.; Kim T.J.,</w:t>
            </w:r>
            <w:r w:rsidRPr="002506A3">
              <w:rPr>
                <w:rFonts w:ascii="Times New Roman" w:eastAsia="Times New Roman" w:hAnsi="Times New Roman" w:cs="Times New Roman"/>
                <w:color w:val="000000"/>
                <w:kern w:val="0"/>
                <w:sz w:val="20"/>
                <w:szCs w:val="20"/>
                <w14:ligatures w14:val="none"/>
              </w:rPr>
              <w:t xml:space="preserve"> 2020</w:t>
            </w:r>
          </w:p>
        </w:tc>
        <w:tc>
          <w:tcPr>
            <w:tcW w:w="1988" w:type="dxa"/>
            <w:vAlign w:val="center"/>
          </w:tcPr>
          <w:p w14:paraId="469EF9D6"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Event management/ Hospitality</w:t>
            </w:r>
          </w:p>
        </w:tc>
        <w:tc>
          <w:tcPr>
            <w:tcW w:w="2001" w:type="dxa"/>
            <w:vAlign w:val="center"/>
          </w:tcPr>
          <w:p w14:paraId="5BE368BF"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MEC + Kano</w:t>
            </w:r>
          </w:p>
        </w:tc>
        <w:tc>
          <w:tcPr>
            <w:tcW w:w="3495" w:type="dxa"/>
          </w:tcPr>
          <w:p w14:paraId="45CF78F2" w14:textId="7689B868"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 xml:space="preserve"> The MEC model is used to understand how consumers perceive the Event. </w:t>
            </w:r>
          </w:p>
        </w:tc>
      </w:tr>
      <w:tr w:rsidR="0008057A" w:rsidRPr="00DB32A3" w14:paraId="153A0541" w14:textId="77777777" w:rsidTr="004206DF">
        <w:trPr>
          <w:trHeight w:val="560"/>
        </w:trPr>
        <w:tc>
          <w:tcPr>
            <w:tcW w:w="2146" w:type="dxa"/>
            <w:vAlign w:val="center"/>
          </w:tcPr>
          <w:p w14:paraId="486DCE90" w14:textId="77777777" w:rsidR="0008057A" w:rsidRPr="004206DF" w:rsidRDefault="0008057A" w:rsidP="001066F3">
            <w:pPr>
              <w:spacing w:after="0" w:line="240" w:lineRule="auto"/>
              <w:jc w:val="center"/>
              <w:rPr>
                <w:rFonts w:ascii="Times New Roman" w:eastAsia="Times New Roman" w:hAnsi="Times New Roman" w:cs="Times New Roman"/>
                <w:color w:val="000000"/>
                <w:kern w:val="0"/>
                <w:sz w:val="20"/>
                <w:szCs w:val="20"/>
                <w:lang w:val="de-DE"/>
                <w14:ligatures w14:val="none"/>
              </w:rPr>
            </w:pPr>
            <w:r w:rsidRPr="004206DF">
              <w:rPr>
                <w:rFonts w:ascii="Times New Roman" w:eastAsia="Times New Roman" w:hAnsi="Times New Roman" w:cs="Times New Roman"/>
                <w:color w:val="000000"/>
                <w:kern w:val="0"/>
                <w:sz w:val="20"/>
                <w:szCs w:val="20"/>
                <w:lang w:val="de-DE"/>
                <w14:ligatures w14:val="none"/>
              </w:rPr>
              <w:t>Chang T.-Y.; Hung S.-F.; Tang S., 2024</w:t>
            </w:r>
          </w:p>
        </w:tc>
        <w:tc>
          <w:tcPr>
            <w:tcW w:w="1988" w:type="dxa"/>
            <w:vAlign w:val="center"/>
          </w:tcPr>
          <w:p w14:paraId="379A47C0"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Tourism industry</w:t>
            </w:r>
          </w:p>
        </w:tc>
        <w:tc>
          <w:tcPr>
            <w:tcW w:w="2001" w:type="dxa"/>
            <w:vAlign w:val="center"/>
          </w:tcPr>
          <w:p w14:paraId="34BF57A2"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w:t>
            </w:r>
          </w:p>
        </w:tc>
        <w:tc>
          <w:tcPr>
            <w:tcW w:w="3495" w:type="dxa"/>
          </w:tcPr>
          <w:p w14:paraId="0FE31219" w14:textId="550B1D72"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 xml:space="preserve">The MEC model is used to understand what adds value to tourists' purchasing food souvenirs.  </w:t>
            </w:r>
          </w:p>
        </w:tc>
      </w:tr>
      <w:tr w:rsidR="0008057A" w:rsidRPr="00DB32A3" w14:paraId="4E528FE5" w14:textId="77777777" w:rsidTr="004206DF">
        <w:trPr>
          <w:trHeight w:val="560"/>
        </w:trPr>
        <w:tc>
          <w:tcPr>
            <w:tcW w:w="2146" w:type="dxa"/>
          </w:tcPr>
          <w:p w14:paraId="6DE83C9E"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lastRenderedPageBreak/>
              <w:t>Chen et al., 2020</w:t>
            </w:r>
          </w:p>
        </w:tc>
        <w:tc>
          <w:tcPr>
            <w:tcW w:w="1988" w:type="dxa"/>
          </w:tcPr>
          <w:p w14:paraId="016A6779"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airline industry</w:t>
            </w:r>
          </w:p>
        </w:tc>
        <w:tc>
          <w:tcPr>
            <w:tcW w:w="2001" w:type="dxa"/>
          </w:tcPr>
          <w:p w14:paraId="6A1039FD"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MEC</w:t>
            </w:r>
          </w:p>
        </w:tc>
        <w:tc>
          <w:tcPr>
            <w:tcW w:w="3495" w:type="dxa"/>
          </w:tcPr>
          <w:p w14:paraId="0B8D7F1F"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To understand the value perceived by an intern in joining as a ground crew member in an airline.</w:t>
            </w:r>
          </w:p>
        </w:tc>
      </w:tr>
      <w:tr w:rsidR="0008057A" w:rsidRPr="00DB32A3" w14:paraId="10699741" w14:textId="77777777" w:rsidTr="004206DF">
        <w:trPr>
          <w:trHeight w:val="840"/>
        </w:trPr>
        <w:tc>
          <w:tcPr>
            <w:tcW w:w="2146" w:type="dxa"/>
          </w:tcPr>
          <w:p w14:paraId="5067108B"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Choi,2020</w:t>
            </w:r>
          </w:p>
        </w:tc>
        <w:tc>
          <w:tcPr>
            <w:tcW w:w="1988" w:type="dxa"/>
          </w:tcPr>
          <w:p w14:paraId="1CF281DC"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Business Management</w:t>
            </w:r>
          </w:p>
        </w:tc>
        <w:tc>
          <w:tcPr>
            <w:tcW w:w="2001" w:type="dxa"/>
          </w:tcPr>
          <w:p w14:paraId="1E6C94D7"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w:t>
            </w:r>
          </w:p>
        </w:tc>
        <w:tc>
          <w:tcPr>
            <w:tcW w:w="3495" w:type="dxa"/>
          </w:tcPr>
          <w:p w14:paraId="4696AD42" w14:textId="5B37D121"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To understand how consumers perceive the same product in different cultures</w:t>
            </w:r>
            <w:r w:rsidR="001F4BAF" w:rsidRPr="001066F3">
              <w:rPr>
                <w:rFonts w:ascii="Times New Roman" w:eastAsia="Times New Roman" w:hAnsi="Times New Roman" w:cs="Times New Roman"/>
                <w:color w:val="000000"/>
                <w:kern w:val="0"/>
                <w:sz w:val="20"/>
                <w:szCs w:val="20"/>
                <w14:ligatures w14:val="none"/>
              </w:rPr>
              <w:t>.</w:t>
            </w:r>
            <w:r w:rsidRPr="001066F3">
              <w:rPr>
                <w:rFonts w:ascii="Times New Roman" w:eastAsia="Times New Roman" w:hAnsi="Times New Roman" w:cs="Times New Roman"/>
                <w:color w:val="000000"/>
                <w:kern w:val="0"/>
                <w:sz w:val="20"/>
                <w:szCs w:val="20"/>
                <w14:ligatures w14:val="none"/>
              </w:rPr>
              <w:t xml:space="preserve">  </w:t>
            </w:r>
          </w:p>
          <w:p w14:paraId="1D819CD0"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p>
        </w:tc>
      </w:tr>
      <w:tr w:rsidR="0008057A" w:rsidRPr="00DB32A3" w14:paraId="35159F03" w14:textId="77777777" w:rsidTr="004206DF">
        <w:trPr>
          <w:trHeight w:val="560"/>
        </w:trPr>
        <w:tc>
          <w:tcPr>
            <w:tcW w:w="2146" w:type="dxa"/>
            <w:vAlign w:val="center"/>
          </w:tcPr>
          <w:p w14:paraId="3DDC5B3A" w14:textId="752BDE81"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Crisafulli et al., 2025)</w:t>
            </w:r>
          </w:p>
        </w:tc>
        <w:tc>
          <w:tcPr>
            <w:tcW w:w="1988" w:type="dxa"/>
            <w:vAlign w:val="center"/>
          </w:tcPr>
          <w:p w14:paraId="49A485E7"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Automobile</w:t>
            </w:r>
          </w:p>
        </w:tc>
        <w:tc>
          <w:tcPr>
            <w:tcW w:w="2001" w:type="dxa"/>
            <w:vAlign w:val="center"/>
          </w:tcPr>
          <w:p w14:paraId="47B1D3D9"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w:t>
            </w:r>
          </w:p>
        </w:tc>
        <w:tc>
          <w:tcPr>
            <w:tcW w:w="3495" w:type="dxa"/>
          </w:tcPr>
          <w:p w14:paraId="0C18F903"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The MEC model is used to understand how consumer values are added in decision-making for autonomous cars.</w:t>
            </w:r>
          </w:p>
        </w:tc>
      </w:tr>
      <w:tr w:rsidR="0008057A" w:rsidRPr="00DB32A3" w14:paraId="65649082" w14:textId="77777777" w:rsidTr="004206DF">
        <w:trPr>
          <w:trHeight w:val="560"/>
        </w:trPr>
        <w:tc>
          <w:tcPr>
            <w:tcW w:w="2146" w:type="dxa"/>
            <w:vAlign w:val="center"/>
          </w:tcPr>
          <w:p w14:paraId="19821567"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Crofton E.C.; Scannell A.G.M., 2021</w:t>
            </w:r>
          </w:p>
          <w:p w14:paraId="2E7BC5B2"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p>
        </w:tc>
        <w:tc>
          <w:tcPr>
            <w:tcW w:w="1988" w:type="dxa"/>
            <w:vAlign w:val="center"/>
          </w:tcPr>
          <w:p w14:paraId="5D5BF6C2" w14:textId="14C282F9" w:rsidR="0008057A" w:rsidRPr="001066F3" w:rsidRDefault="00502167" w:rsidP="001066F3">
            <w:pPr>
              <w:spacing w:after="0" w:line="240" w:lineRule="auto"/>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 xml:space="preserve">          </w:t>
            </w:r>
            <w:r w:rsidR="0008057A" w:rsidRPr="001066F3">
              <w:rPr>
                <w:rFonts w:ascii="Times New Roman" w:eastAsia="Times New Roman" w:hAnsi="Times New Roman" w:cs="Times New Roman"/>
                <w:color w:val="000000"/>
                <w:kern w:val="0"/>
                <w:sz w:val="20"/>
                <w:szCs w:val="20"/>
                <w14:ligatures w14:val="none"/>
              </w:rPr>
              <w:t>Food</w:t>
            </w:r>
          </w:p>
        </w:tc>
        <w:tc>
          <w:tcPr>
            <w:tcW w:w="2001" w:type="dxa"/>
            <w:vAlign w:val="center"/>
          </w:tcPr>
          <w:p w14:paraId="2C165A0D" w14:textId="77777777" w:rsidR="0008057A" w:rsidRPr="001066F3" w:rsidRDefault="0008057A" w:rsidP="001066F3">
            <w:pPr>
              <w:spacing w:before="240"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w:t>
            </w:r>
          </w:p>
        </w:tc>
        <w:tc>
          <w:tcPr>
            <w:tcW w:w="3495" w:type="dxa"/>
          </w:tcPr>
          <w:p w14:paraId="70897BF0" w14:textId="77777777" w:rsidR="0008057A" w:rsidRPr="001066F3" w:rsidRDefault="0008057A" w:rsidP="001066F3">
            <w:pPr>
              <w:spacing w:after="0" w:line="240" w:lineRule="auto"/>
              <w:jc w:val="both"/>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Understanding how consumers perceive new cereal-based snack foods made with healthy brewers' spent grain (BSG) as a sustainable and functional ingredient.</w:t>
            </w:r>
          </w:p>
        </w:tc>
      </w:tr>
      <w:tr w:rsidR="0008057A" w:rsidRPr="00DB32A3" w14:paraId="13AFF646" w14:textId="77777777" w:rsidTr="004206DF">
        <w:trPr>
          <w:trHeight w:val="840"/>
        </w:trPr>
        <w:tc>
          <w:tcPr>
            <w:tcW w:w="2146" w:type="dxa"/>
            <w:vAlign w:val="center"/>
          </w:tcPr>
          <w:p w14:paraId="5E08C1D6"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Giovane da Silva M.; Vilas Boas L.H.B.; Teodoro A.J.S., 2024</w:t>
            </w:r>
          </w:p>
        </w:tc>
        <w:tc>
          <w:tcPr>
            <w:tcW w:w="1988" w:type="dxa"/>
            <w:vAlign w:val="center"/>
          </w:tcPr>
          <w:p w14:paraId="11011D31"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 xml:space="preserve"> beverages</w:t>
            </w:r>
          </w:p>
        </w:tc>
        <w:tc>
          <w:tcPr>
            <w:tcW w:w="2001" w:type="dxa"/>
            <w:vAlign w:val="center"/>
          </w:tcPr>
          <w:p w14:paraId="72C98A3C"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w:t>
            </w:r>
          </w:p>
        </w:tc>
        <w:tc>
          <w:tcPr>
            <w:tcW w:w="3495" w:type="dxa"/>
          </w:tcPr>
          <w:p w14:paraId="38C90ACC" w14:textId="37723FF8" w:rsidR="0008057A" w:rsidRPr="001066F3" w:rsidRDefault="00DF394F"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 xml:space="preserve">To understand </w:t>
            </w:r>
            <w:r w:rsidR="00977AA1" w:rsidRPr="001066F3">
              <w:rPr>
                <w:rFonts w:ascii="Times New Roman" w:eastAsia="Times New Roman" w:hAnsi="Times New Roman" w:cs="Times New Roman"/>
                <w:color w:val="000000"/>
                <w:kern w:val="0"/>
                <w:sz w:val="20"/>
                <w:szCs w:val="20"/>
                <w14:ligatures w14:val="none"/>
              </w:rPr>
              <w:t>the consumer's personal value of consuming</w:t>
            </w:r>
            <w:r w:rsidR="0008057A" w:rsidRPr="001066F3">
              <w:rPr>
                <w:rFonts w:ascii="Times New Roman" w:eastAsia="Times New Roman" w:hAnsi="Times New Roman" w:cs="Times New Roman"/>
                <w:color w:val="000000"/>
                <w:kern w:val="0"/>
                <w:sz w:val="20"/>
                <w:szCs w:val="20"/>
                <w14:ligatures w14:val="none"/>
              </w:rPr>
              <w:t xml:space="preserve"> specialty coffee.</w:t>
            </w:r>
          </w:p>
        </w:tc>
      </w:tr>
      <w:tr w:rsidR="0008057A" w:rsidRPr="00DB32A3" w14:paraId="3186BC89" w14:textId="77777777" w:rsidTr="004206DF">
        <w:trPr>
          <w:trHeight w:val="840"/>
        </w:trPr>
        <w:tc>
          <w:tcPr>
            <w:tcW w:w="2146" w:type="dxa"/>
            <w:vAlign w:val="center"/>
          </w:tcPr>
          <w:p w14:paraId="60879DD1"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Guo et al., 2023</w:t>
            </w:r>
          </w:p>
        </w:tc>
        <w:tc>
          <w:tcPr>
            <w:tcW w:w="1988" w:type="dxa"/>
            <w:vAlign w:val="center"/>
          </w:tcPr>
          <w:p w14:paraId="4DBE3237"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Hospitality</w:t>
            </w:r>
          </w:p>
        </w:tc>
        <w:tc>
          <w:tcPr>
            <w:tcW w:w="2001" w:type="dxa"/>
            <w:vAlign w:val="center"/>
          </w:tcPr>
          <w:p w14:paraId="14995946"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w:t>
            </w:r>
          </w:p>
        </w:tc>
        <w:tc>
          <w:tcPr>
            <w:tcW w:w="3495" w:type="dxa"/>
          </w:tcPr>
          <w:p w14:paraId="5A029E7B"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To understand the value a restaurant places on building loyal customers.</w:t>
            </w:r>
          </w:p>
        </w:tc>
      </w:tr>
      <w:tr w:rsidR="0008057A" w:rsidRPr="00DB32A3" w14:paraId="4B8D5037" w14:textId="77777777" w:rsidTr="004206DF">
        <w:trPr>
          <w:trHeight w:val="840"/>
        </w:trPr>
        <w:tc>
          <w:tcPr>
            <w:tcW w:w="2146" w:type="dxa"/>
            <w:vAlign w:val="center"/>
          </w:tcPr>
          <w:p w14:paraId="18FBA42C"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Gupta &amp; Joshi, 2023</w:t>
            </w:r>
          </w:p>
        </w:tc>
        <w:tc>
          <w:tcPr>
            <w:tcW w:w="1988" w:type="dxa"/>
            <w:vAlign w:val="center"/>
          </w:tcPr>
          <w:p w14:paraId="08D5DBA4"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Consumer Goods Industry/retail marketing</w:t>
            </w:r>
          </w:p>
        </w:tc>
        <w:tc>
          <w:tcPr>
            <w:tcW w:w="2001" w:type="dxa"/>
            <w:vAlign w:val="center"/>
          </w:tcPr>
          <w:p w14:paraId="0F57EA23"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w:t>
            </w:r>
          </w:p>
        </w:tc>
        <w:tc>
          <w:tcPr>
            <w:tcW w:w="3495" w:type="dxa"/>
          </w:tcPr>
          <w:p w14:paraId="3ABE0619"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The MEC model is used to understand how art impacts the internal value of the customer.</w:t>
            </w:r>
          </w:p>
          <w:p w14:paraId="26FCCE91"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p>
        </w:tc>
      </w:tr>
      <w:tr w:rsidR="0008057A" w:rsidRPr="00DB32A3" w14:paraId="4F02C50C" w14:textId="77777777" w:rsidTr="004206DF">
        <w:trPr>
          <w:trHeight w:val="840"/>
        </w:trPr>
        <w:tc>
          <w:tcPr>
            <w:tcW w:w="2146" w:type="dxa"/>
            <w:vAlign w:val="center"/>
          </w:tcPr>
          <w:p w14:paraId="074B2906"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Jha A., 2022</w:t>
            </w:r>
          </w:p>
        </w:tc>
        <w:tc>
          <w:tcPr>
            <w:tcW w:w="1988" w:type="dxa"/>
            <w:vAlign w:val="center"/>
          </w:tcPr>
          <w:p w14:paraId="697172E4"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manufacturing sector</w:t>
            </w:r>
          </w:p>
        </w:tc>
        <w:tc>
          <w:tcPr>
            <w:tcW w:w="2001" w:type="dxa"/>
            <w:vAlign w:val="center"/>
          </w:tcPr>
          <w:p w14:paraId="40517902"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w:t>
            </w:r>
          </w:p>
        </w:tc>
        <w:tc>
          <w:tcPr>
            <w:tcW w:w="3495" w:type="dxa"/>
          </w:tcPr>
          <w:p w14:paraId="109C15F3"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MEC is used to understand the value that consumers receive from CSR.</w:t>
            </w:r>
          </w:p>
        </w:tc>
      </w:tr>
      <w:tr w:rsidR="0008057A" w:rsidRPr="00DB32A3" w14:paraId="70B83DD2" w14:textId="77777777" w:rsidTr="004206DF">
        <w:trPr>
          <w:trHeight w:val="560"/>
        </w:trPr>
        <w:tc>
          <w:tcPr>
            <w:tcW w:w="2146" w:type="dxa"/>
            <w:vAlign w:val="center"/>
          </w:tcPr>
          <w:p w14:paraId="384E38EC"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Kang et al., 2024</w:t>
            </w:r>
          </w:p>
        </w:tc>
        <w:tc>
          <w:tcPr>
            <w:tcW w:w="1988" w:type="dxa"/>
            <w:vAlign w:val="center"/>
          </w:tcPr>
          <w:p w14:paraId="2BEA8E3A"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 xml:space="preserve">Automobile </w:t>
            </w:r>
          </w:p>
        </w:tc>
        <w:tc>
          <w:tcPr>
            <w:tcW w:w="2001" w:type="dxa"/>
            <w:vAlign w:val="center"/>
          </w:tcPr>
          <w:p w14:paraId="605F0E67"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 xml:space="preserve"> ----</w:t>
            </w:r>
          </w:p>
        </w:tc>
        <w:tc>
          <w:tcPr>
            <w:tcW w:w="3495" w:type="dxa"/>
          </w:tcPr>
          <w:p w14:paraId="39B85C43"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To understand how people will perceive the benefit of the hyperloop</w:t>
            </w:r>
          </w:p>
        </w:tc>
      </w:tr>
      <w:tr w:rsidR="00BE15C0" w:rsidRPr="00DB32A3" w14:paraId="65BE009A" w14:textId="77777777" w:rsidTr="004206DF">
        <w:trPr>
          <w:trHeight w:val="560"/>
        </w:trPr>
        <w:tc>
          <w:tcPr>
            <w:tcW w:w="2146" w:type="dxa"/>
            <w:vAlign w:val="center"/>
          </w:tcPr>
          <w:p w14:paraId="7388BE05" w14:textId="506744A2" w:rsidR="00BE15C0" w:rsidRPr="001066F3" w:rsidRDefault="00BF28D6"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 xml:space="preserve">Kang et al., </w:t>
            </w:r>
            <w:r w:rsidR="007E03A0" w:rsidRPr="001066F3">
              <w:rPr>
                <w:rFonts w:ascii="Times New Roman" w:eastAsia="Times New Roman" w:hAnsi="Times New Roman" w:cs="Times New Roman"/>
                <w:color w:val="000000"/>
                <w:kern w:val="0"/>
                <w:sz w:val="20"/>
                <w:szCs w:val="20"/>
                <w14:ligatures w14:val="none"/>
              </w:rPr>
              <w:t>2023</w:t>
            </w:r>
          </w:p>
        </w:tc>
        <w:tc>
          <w:tcPr>
            <w:tcW w:w="1988" w:type="dxa"/>
            <w:vAlign w:val="center"/>
          </w:tcPr>
          <w:p w14:paraId="5FEEB622" w14:textId="2D6A7CEE" w:rsidR="00BE15C0" w:rsidRPr="001066F3" w:rsidRDefault="007E03A0"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Technology</w:t>
            </w:r>
          </w:p>
        </w:tc>
        <w:tc>
          <w:tcPr>
            <w:tcW w:w="2001" w:type="dxa"/>
            <w:vAlign w:val="center"/>
          </w:tcPr>
          <w:p w14:paraId="63CE1AFA" w14:textId="15BBC8B0" w:rsidR="00BE15C0" w:rsidRPr="001066F3" w:rsidRDefault="008143E3"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 xml:space="preserve">PLS-SEM; </w:t>
            </w:r>
            <w:proofErr w:type="spellStart"/>
            <w:r w:rsidRPr="001066F3">
              <w:rPr>
                <w:rFonts w:ascii="Times New Roman" w:eastAsia="Times New Roman" w:hAnsi="Times New Roman" w:cs="Times New Roman"/>
                <w:color w:val="000000"/>
                <w:kern w:val="0"/>
                <w:sz w:val="20"/>
                <w:szCs w:val="20"/>
                <w14:ligatures w14:val="none"/>
              </w:rPr>
              <w:t>fsQCA</w:t>
            </w:r>
            <w:proofErr w:type="spellEnd"/>
          </w:p>
        </w:tc>
        <w:tc>
          <w:tcPr>
            <w:tcW w:w="3495" w:type="dxa"/>
          </w:tcPr>
          <w:p w14:paraId="74EDE6D9" w14:textId="3A151576" w:rsidR="00BE15C0" w:rsidRPr="001066F3" w:rsidRDefault="00BF28D6" w:rsidP="001066F3">
            <w:pPr>
              <w:spacing w:after="0" w:line="240" w:lineRule="auto"/>
              <w:jc w:val="center"/>
              <w:rPr>
                <w:rFonts w:ascii="Times New Roman" w:eastAsia="Times New Roman" w:hAnsi="Times New Roman" w:cs="Times New Roman"/>
                <w:color w:val="000000"/>
                <w:kern w:val="0"/>
                <w:sz w:val="20"/>
                <w:szCs w:val="20"/>
                <w14:ligatures w14:val="none"/>
              </w:rPr>
            </w:pPr>
            <w:r w:rsidRPr="00BF28D6">
              <w:rPr>
                <w:rFonts w:ascii="Times New Roman" w:eastAsia="Times New Roman" w:hAnsi="Times New Roman" w:cs="Times New Roman"/>
                <w:color w:val="000000"/>
                <w:kern w:val="0"/>
                <w:sz w:val="20"/>
                <w:szCs w:val="20"/>
                <w14:ligatures w14:val="none"/>
              </w:rPr>
              <w:t xml:space="preserve">to understand how the intelligent qualities of VAs impact the perceived outcomes of consumers </w:t>
            </w:r>
          </w:p>
        </w:tc>
      </w:tr>
      <w:tr w:rsidR="0008057A" w:rsidRPr="00DB32A3" w14:paraId="79923FB6" w14:textId="77777777" w:rsidTr="004206DF">
        <w:trPr>
          <w:trHeight w:val="1120"/>
        </w:trPr>
        <w:tc>
          <w:tcPr>
            <w:tcW w:w="2146" w:type="dxa"/>
            <w:vAlign w:val="center"/>
          </w:tcPr>
          <w:p w14:paraId="67288611"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Lai K.P.; Chong S.C.; Lin B., 2024</w:t>
            </w:r>
          </w:p>
        </w:tc>
        <w:tc>
          <w:tcPr>
            <w:tcW w:w="1988" w:type="dxa"/>
            <w:vAlign w:val="center"/>
          </w:tcPr>
          <w:p w14:paraId="18AC1FDB"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Health</w:t>
            </w:r>
          </w:p>
        </w:tc>
        <w:tc>
          <w:tcPr>
            <w:tcW w:w="2001" w:type="dxa"/>
            <w:vAlign w:val="center"/>
          </w:tcPr>
          <w:p w14:paraId="1E4EDAB2"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w:t>
            </w:r>
          </w:p>
        </w:tc>
        <w:tc>
          <w:tcPr>
            <w:tcW w:w="3495" w:type="dxa"/>
          </w:tcPr>
          <w:p w14:paraId="522892BD"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To understand the impact and consumer value of QOC</w:t>
            </w:r>
          </w:p>
        </w:tc>
      </w:tr>
      <w:tr w:rsidR="0008057A" w:rsidRPr="00DB32A3" w14:paraId="114F55BA" w14:textId="77777777" w:rsidTr="004206DF">
        <w:trPr>
          <w:trHeight w:val="560"/>
        </w:trPr>
        <w:tc>
          <w:tcPr>
            <w:tcW w:w="2146" w:type="dxa"/>
            <w:vAlign w:val="center"/>
          </w:tcPr>
          <w:p w14:paraId="7AA32E43"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Lee W.H.H.; Chan S.H.G.; Tang B.M., 2024</w:t>
            </w:r>
          </w:p>
        </w:tc>
        <w:tc>
          <w:tcPr>
            <w:tcW w:w="1988" w:type="dxa"/>
            <w:vAlign w:val="center"/>
          </w:tcPr>
          <w:p w14:paraId="6132B800" w14:textId="77777777" w:rsidR="0008057A" w:rsidRPr="001066F3" w:rsidRDefault="0008057A" w:rsidP="001066F3">
            <w:pPr>
              <w:spacing w:after="0" w:line="240" w:lineRule="auto"/>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Tourism industry</w:t>
            </w:r>
          </w:p>
          <w:p w14:paraId="71C9B4FC" w14:textId="77777777" w:rsidR="0008057A" w:rsidRPr="001066F3" w:rsidRDefault="0008057A" w:rsidP="001066F3">
            <w:pPr>
              <w:spacing w:before="240" w:after="0" w:line="240" w:lineRule="auto"/>
              <w:rPr>
                <w:rFonts w:ascii="Times New Roman" w:eastAsia="Times New Roman" w:hAnsi="Times New Roman" w:cs="Times New Roman"/>
                <w:color w:val="000000"/>
                <w:kern w:val="0"/>
                <w:sz w:val="20"/>
                <w:szCs w:val="20"/>
                <w14:ligatures w14:val="none"/>
              </w:rPr>
            </w:pPr>
          </w:p>
        </w:tc>
        <w:tc>
          <w:tcPr>
            <w:tcW w:w="2001" w:type="dxa"/>
            <w:vAlign w:val="center"/>
          </w:tcPr>
          <w:p w14:paraId="62311158" w14:textId="77777777" w:rsidR="0008057A" w:rsidRPr="001066F3" w:rsidRDefault="0008057A" w:rsidP="001066F3">
            <w:pPr>
              <w:spacing w:before="240"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SEM</w:t>
            </w:r>
          </w:p>
        </w:tc>
        <w:tc>
          <w:tcPr>
            <w:tcW w:w="3495" w:type="dxa"/>
          </w:tcPr>
          <w:p w14:paraId="0F734918" w14:textId="48FB78C2" w:rsidR="0008057A" w:rsidRPr="001066F3" w:rsidRDefault="0008057A" w:rsidP="001066F3">
            <w:pPr>
              <w:spacing w:after="0" w:line="240" w:lineRule="auto"/>
              <w:jc w:val="both"/>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 xml:space="preserve">How consumers perceive AI features as hospitality when they </w:t>
            </w:r>
            <w:r w:rsidR="00944818" w:rsidRPr="001066F3">
              <w:rPr>
                <w:rFonts w:ascii="Times New Roman" w:eastAsia="Times New Roman" w:hAnsi="Times New Roman" w:cs="Times New Roman"/>
                <w:color w:val="000000"/>
                <w:kern w:val="0"/>
                <w:sz w:val="20"/>
                <w:szCs w:val="20"/>
                <w14:ligatures w14:val="none"/>
              </w:rPr>
              <w:t>visit</w:t>
            </w:r>
            <w:r w:rsidRPr="001066F3">
              <w:rPr>
                <w:rFonts w:ascii="Times New Roman" w:eastAsia="Times New Roman" w:hAnsi="Times New Roman" w:cs="Times New Roman"/>
                <w:color w:val="000000"/>
                <w:kern w:val="0"/>
                <w:sz w:val="20"/>
                <w:szCs w:val="20"/>
                <w14:ligatures w14:val="none"/>
              </w:rPr>
              <w:t xml:space="preserve"> any restaurant or hotel. </w:t>
            </w:r>
          </w:p>
          <w:p w14:paraId="54C7D551" w14:textId="77777777" w:rsidR="0008057A" w:rsidRPr="001066F3" w:rsidRDefault="0008057A" w:rsidP="001066F3">
            <w:pPr>
              <w:spacing w:after="0" w:line="240" w:lineRule="auto"/>
              <w:jc w:val="both"/>
              <w:rPr>
                <w:rFonts w:ascii="Times New Roman" w:eastAsia="Times New Roman" w:hAnsi="Times New Roman" w:cs="Times New Roman"/>
                <w:color w:val="000000"/>
                <w:kern w:val="0"/>
                <w:sz w:val="20"/>
                <w:szCs w:val="20"/>
                <w14:ligatures w14:val="none"/>
              </w:rPr>
            </w:pPr>
          </w:p>
        </w:tc>
      </w:tr>
      <w:tr w:rsidR="0008057A" w:rsidRPr="00DB32A3" w14:paraId="5C8EE3C0" w14:textId="77777777" w:rsidTr="004206DF">
        <w:trPr>
          <w:trHeight w:val="840"/>
        </w:trPr>
        <w:tc>
          <w:tcPr>
            <w:tcW w:w="2146" w:type="dxa"/>
          </w:tcPr>
          <w:p w14:paraId="2B98771F"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 xml:space="preserve">Li M.; Yin D.; Qiu H.; Bai </w:t>
            </w:r>
            <w:proofErr w:type="gramStart"/>
            <w:r w:rsidRPr="001066F3">
              <w:rPr>
                <w:rFonts w:ascii="Times New Roman" w:eastAsia="Times New Roman" w:hAnsi="Times New Roman" w:cs="Times New Roman"/>
                <w:color w:val="000000"/>
                <w:kern w:val="0"/>
                <w:sz w:val="20"/>
                <w:szCs w:val="20"/>
                <w14:ligatures w14:val="none"/>
              </w:rPr>
              <w:t>B.(</w:t>
            </w:r>
            <w:proofErr w:type="gramEnd"/>
            <w:r w:rsidRPr="001066F3">
              <w:rPr>
                <w:rFonts w:ascii="Times New Roman" w:eastAsia="Times New Roman" w:hAnsi="Times New Roman" w:cs="Times New Roman"/>
                <w:color w:val="000000"/>
                <w:kern w:val="0"/>
                <w:sz w:val="20"/>
                <w:szCs w:val="20"/>
                <w14:ligatures w14:val="none"/>
              </w:rPr>
              <w:t>2021)</w:t>
            </w:r>
          </w:p>
          <w:p w14:paraId="131E9CBB"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p>
        </w:tc>
        <w:tc>
          <w:tcPr>
            <w:tcW w:w="1988" w:type="dxa"/>
          </w:tcPr>
          <w:p w14:paraId="186F7BD1"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 xml:space="preserve">Digital </w:t>
            </w:r>
            <w:proofErr w:type="spellStart"/>
            <w:r w:rsidRPr="001066F3">
              <w:rPr>
                <w:rFonts w:ascii="Times New Roman" w:eastAsia="Times New Roman" w:hAnsi="Times New Roman" w:cs="Times New Roman"/>
                <w:color w:val="000000"/>
                <w:kern w:val="0"/>
                <w:sz w:val="20"/>
                <w:szCs w:val="20"/>
                <w14:ligatures w14:val="none"/>
              </w:rPr>
              <w:t>technolgy</w:t>
            </w:r>
            <w:proofErr w:type="spellEnd"/>
          </w:p>
        </w:tc>
        <w:tc>
          <w:tcPr>
            <w:tcW w:w="2001" w:type="dxa"/>
          </w:tcPr>
          <w:p w14:paraId="07EDB827"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Media equation theory</w:t>
            </w:r>
          </w:p>
        </w:tc>
        <w:tc>
          <w:tcPr>
            <w:tcW w:w="3495" w:type="dxa"/>
          </w:tcPr>
          <w:p w14:paraId="3340EB47" w14:textId="7A25C0F9"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 xml:space="preserve">To understand the features of AI services and how they add value for service perception.  </w:t>
            </w:r>
          </w:p>
        </w:tc>
      </w:tr>
      <w:tr w:rsidR="0008057A" w:rsidRPr="00DB32A3" w14:paraId="2DED427B" w14:textId="77777777" w:rsidTr="004206DF">
        <w:trPr>
          <w:trHeight w:val="840"/>
        </w:trPr>
        <w:tc>
          <w:tcPr>
            <w:tcW w:w="2146" w:type="dxa"/>
          </w:tcPr>
          <w:p w14:paraId="70C4183C" w14:textId="77777777" w:rsidR="0008057A" w:rsidRPr="004206DF" w:rsidRDefault="0008057A" w:rsidP="001066F3">
            <w:pPr>
              <w:spacing w:after="0" w:line="240" w:lineRule="auto"/>
              <w:jc w:val="center"/>
              <w:rPr>
                <w:rFonts w:ascii="Times New Roman" w:eastAsia="Times New Roman" w:hAnsi="Times New Roman" w:cs="Times New Roman"/>
                <w:color w:val="000000"/>
                <w:kern w:val="0"/>
                <w:sz w:val="20"/>
                <w:szCs w:val="20"/>
                <w:lang w:val="de-DE"/>
                <w14:ligatures w14:val="none"/>
              </w:rPr>
            </w:pPr>
            <w:r w:rsidRPr="004206DF">
              <w:rPr>
                <w:rFonts w:ascii="Times New Roman" w:eastAsia="Times New Roman" w:hAnsi="Times New Roman" w:cs="Times New Roman"/>
                <w:color w:val="000000"/>
                <w:kern w:val="0"/>
                <w:sz w:val="20"/>
                <w:szCs w:val="20"/>
                <w:lang w:val="de-DE"/>
                <w14:ligatures w14:val="none"/>
              </w:rPr>
              <w:t>Lin C.-F.; Fu C.-S.; Fu H.-Y.(2020)</w:t>
            </w:r>
          </w:p>
          <w:p w14:paraId="2DE2ADAF" w14:textId="77777777" w:rsidR="0008057A" w:rsidRPr="004206DF" w:rsidRDefault="0008057A" w:rsidP="001066F3">
            <w:pPr>
              <w:spacing w:after="0" w:line="240" w:lineRule="auto"/>
              <w:jc w:val="center"/>
              <w:rPr>
                <w:rFonts w:ascii="Times New Roman" w:eastAsia="Times New Roman" w:hAnsi="Times New Roman" w:cs="Times New Roman"/>
                <w:color w:val="000000"/>
                <w:kern w:val="0"/>
                <w:sz w:val="20"/>
                <w:szCs w:val="20"/>
                <w:lang w:val="de-DE"/>
                <w14:ligatures w14:val="none"/>
              </w:rPr>
            </w:pPr>
          </w:p>
        </w:tc>
        <w:tc>
          <w:tcPr>
            <w:tcW w:w="1988" w:type="dxa"/>
          </w:tcPr>
          <w:p w14:paraId="6C2DDE06"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Tourism</w:t>
            </w:r>
          </w:p>
        </w:tc>
        <w:tc>
          <w:tcPr>
            <w:tcW w:w="2001" w:type="dxa"/>
          </w:tcPr>
          <w:p w14:paraId="36AB8903"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MEC +Kano</w:t>
            </w:r>
          </w:p>
        </w:tc>
        <w:tc>
          <w:tcPr>
            <w:tcW w:w="3495" w:type="dxa"/>
          </w:tcPr>
          <w:p w14:paraId="6DB4033E"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To trace the features of 2D and 3D videos for online tourism and how they reach consumer personal value.</w:t>
            </w:r>
          </w:p>
        </w:tc>
      </w:tr>
      <w:tr w:rsidR="0008057A" w:rsidRPr="00DB32A3" w14:paraId="7E713152" w14:textId="77777777" w:rsidTr="004206DF">
        <w:trPr>
          <w:trHeight w:val="840"/>
        </w:trPr>
        <w:tc>
          <w:tcPr>
            <w:tcW w:w="2146" w:type="dxa"/>
          </w:tcPr>
          <w:p w14:paraId="021C4453" w14:textId="4ECB5922" w:rsidR="0008057A" w:rsidRPr="001066F3" w:rsidRDefault="000A771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 xml:space="preserve">Liu Y.; Weaver D.B.; Dupre K.; Jin </w:t>
            </w:r>
            <w:proofErr w:type="gramStart"/>
            <w:r w:rsidRPr="001066F3">
              <w:rPr>
                <w:rFonts w:ascii="Times New Roman" w:eastAsia="Times New Roman" w:hAnsi="Times New Roman" w:cs="Times New Roman"/>
                <w:color w:val="000000"/>
                <w:kern w:val="0"/>
                <w:sz w:val="20"/>
                <w:szCs w:val="20"/>
                <w14:ligatures w14:val="none"/>
              </w:rPr>
              <w:t>X.</w:t>
            </w:r>
            <w:r w:rsidR="0008057A" w:rsidRPr="001066F3">
              <w:rPr>
                <w:rFonts w:ascii="Times New Roman" w:eastAsia="Times New Roman" w:hAnsi="Times New Roman" w:cs="Times New Roman"/>
                <w:color w:val="000000"/>
                <w:kern w:val="0"/>
                <w:sz w:val="20"/>
                <w:szCs w:val="20"/>
                <w14:ligatures w14:val="none"/>
              </w:rPr>
              <w:t>(</w:t>
            </w:r>
            <w:proofErr w:type="gramEnd"/>
            <w:r w:rsidR="0008057A" w:rsidRPr="001066F3">
              <w:rPr>
                <w:rFonts w:ascii="Times New Roman" w:eastAsia="Times New Roman" w:hAnsi="Times New Roman" w:cs="Times New Roman"/>
                <w:color w:val="000000"/>
                <w:kern w:val="0"/>
                <w:sz w:val="20"/>
                <w:szCs w:val="20"/>
                <w14:ligatures w14:val="none"/>
              </w:rPr>
              <w:t>2024)</w:t>
            </w:r>
          </w:p>
        </w:tc>
        <w:tc>
          <w:tcPr>
            <w:tcW w:w="1988" w:type="dxa"/>
          </w:tcPr>
          <w:p w14:paraId="1175DD40"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Heritage tourism</w:t>
            </w:r>
          </w:p>
        </w:tc>
        <w:tc>
          <w:tcPr>
            <w:tcW w:w="2001" w:type="dxa"/>
          </w:tcPr>
          <w:p w14:paraId="71B5A376"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w:t>
            </w:r>
          </w:p>
        </w:tc>
        <w:tc>
          <w:tcPr>
            <w:tcW w:w="3495" w:type="dxa"/>
          </w:tcPr>
          <w:p w14:paraId="604CD416"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 xml:space="preserve">to understand the stakeholder's conflicting perspectives and visions  </w:t>
            </w:r>
          </w:p>
        </w:tc>
      </w:tr>
      <w:tr w:rsidR="0008057A" w:rsidRPr="00DB32A3" w14:paraId="5928DE52" w14:textId="77777777" w:rsidTr="004206DF">
        <w:trPr>
          <w:trHeight w:val="840"/>
        </w:trPr>
        <w:tc>
          <w:tcPr>
            <w:tcW w:w="2146" w:type="dxa"/>
            <w:vAlign w:val="center"/>
          </w:tcPr>
          <w:p w14:paraId="577E151E"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lastRenderedPageBreak/>
              <w:t xml:space="preserve">Lu C.Y.; </w:t>
            </w:r>
            <w:proofErr w:type="spellStart"/>
            <w:r w:rsidRPr="001066F3">
              <w:rPr>
                <w:rFonts w:ascii="Times New Roman" w:eastAsia="Times New Roman" w:hAnsi="Times New Roman" w:cs="Times New Roman"/>
                <w:color w:val="000000"/>
                <w:kern w:val="0"/>
                <w:sz w:val="20"/>
                <w:szCs w:val="20"/>
                <w14:ligatures w14:val="none"/>
              </w:rPr>
              <w:t>Suhartanto</w:t>
            </w:r>
            <w:proofErr w:type="spellEnd"/>
            <w:r w:rsidRPr="001066F3">
              <w:rPr>
                <w:rFonts w:ascii="Times New Roman" w:eastAsia="Times New Roman" w:hAnsi="Times New Roman" w:cs="Times New Roman"/>
                <w:color w:val="000000"/>
                <w:kern w:val="0"/>
                <w:sz w:val="20"/>
                <w:szCs w:val="20"/>
                <w14:ligatures w14:val="none"/>
              </w:rPr>
              <w:t xml:space="preserve"> D.; Chen B.T., 2022</w:t>
            </w:r>
          </w:p>
        </w:tc>
        <w:tc>
          <w:tcPr>
            <w:tcW w:w="1988" w:type="dxa"/>
            <w:vAlign w:val="center"/>
          </w:tcPr>
          <w:p w14:paraId="1AFD0355"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Tourism industry</w:t>
            </w:r>
          </w:p>
        </w:tc>
        <w:tc>
          <w:tcPr>
            <w:tcW w:w="2001" w:type="dxa"/>
            <w:vAlign w:val="center"/>
          </w:tcPr>
          <w:p w14:paraId="777588C6"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w:t>
            </w:r>
          </w:p>
        </w:tc>
        <w:tc>
          <w:tcPr>
            <w:tcW w:w="3495" w:type="dxa"/>
          </w:tcPr>
          <w:p w14:paraId="730D1D45"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MEC model used to understand the customer’s perceived value of glamping.</w:t>
            </w:r>
          </w:p>
        </w:tc>
      </w:tr>
      <w:tr w:rsidR="0008057A" w:rsidRPr="00DB32A3" w14:paraId="0D0D2C8F" w14:textId="77777777" w:rsidTr="004206DF">
        <w:trPr>
          <w:trHeight w:val="560"/>
        </w:trPr>
        <w:tc>
          <w:tcPr>
            <w:tcW w:w="2146" w:type="dxa"/>
            <w:vAlign w:val="center"/>
          </w:tcPr>
          <w:p w14:paraId="0FE5CC2E"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1066F3">
              <w:rPr>
                <w:rFonts w:ascii="Times New Roman" w:eastAsia="Times New Roman" w:hAnsi="Times New Roman" w:cs="Times New Roman"/>
                <w:color w:val="000000"/>
                <w:kern w:val="0"/>
                <w:sz w:val="20"/>
                <w:szCs w:val="20"/>
                <w14:ligatures w14:val="none"/>
              </w:rPr>
              <w:t>Sorakunnas</w:t>
            </w:r>
            <w:proofErr w:type="spellEnd"/>
            <w:r w:rsidRPr="001066F3">
              <w:rPr>
                <w:rFonts w:ascii="Times New Roman" w:eastAsia="Times New Roman" w:hAnsi="Times New Roman" w:cs="Times New Roman"/>
                <w:color w:val="000000"/>
                <w:kern w:val="0"/>
                <w:sz w:val="20"/>
                <w:szCs w:val="20"/>
                <w14:ligatures w14:val="none"/>
              </w:rPr>
              <w:t xml:space="preserve"> E.; </w:t>
            </w:r>
            <w:proofErr w:type="spellStart"/>
            <w:r w:rsidRPr="001066F3">
              <w:rPr>
                <w:rFonts w:ascii="Times New Roman" w:eastAsia="Times New Roman" w:hAnsi="Times New Roman" w:cs="Times New Roman"/>
                <w:color w:val="000000"/>
                <w:kern w:val="0"/>
                <w:sz w:val="20"/>
                <w:szCs w:val="20"/>
                <w14:ligatures w14:val="none"/>
              </w:rPr>
              <w:t>Konu</w:t>
            </w:r>
            <w:proofErr w:type="spellEnd"/>
            <w:r w:rsidRPr="001066F3">
              <w:rPr>
                <w:rFonts w:ascii="Times New Roman" w:eastAsia="Times New Roman" w:hAnsi="Times New Roman" w:cs="Times New Roman"/>
                <w:color w:val="000000"/>
                <w:kern w:val="0"/>
                <w:sz w:val="20"/>
                <w:szCs w:val="20"/>
                <w14:ligatures w14:val="none"/>
              </w:rPr>
              <w:t xml:space="preserve"> H., 2021</w:t>
            </w:r>
          </w:p>
        </w:tc>
        <w:tc>
          <w:tcPr>
            <w:tcW w:w="1988" w:type="dxa"/>
            <w:vAlign w:val="center"/>
          </w:tcPr>
          <w:p w14:paraId="7DD6B2C2" w14:textId="2F03ECFB"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Tourism industry</w:t>
            </w:r>
            <w:r w:rsidR="001B2E29">
              <w:rPr>
                <w:rFonts w:ascii="Times New Roman" w:eastAsia="Times New Roman" w:hAnsi="Times New Roman" w:cs="Times New Roman"/>
                <w:color w:val="000000"/>
                <w:kern w:val="0"/>
                <w:sz w:val="20"/>
                <w:szCs w:val="20"/>
                <w14:ligatures w14:val="none"/>
              </w:rPr>
              <w:t xml:space="preserve"> </w:t>
            </w:r>
            <w:r w:rsidRPr="001066F3">
              <w:rPr>
                <w:rFonts w:ascii="Times New Roman" w:eastAsia="Times New Roman" w:hAnsi="Times New Roman" w:cs="Times New Roman"/>
                <w:color w:val="000000"/>
                <w:kern w:val="0"/>
                <w:sz w:val="20"/>
                <w:szCs w:val="20"/>
                <w14:ligatures w14:val="none"/>
              </w:rPr>
              <w:t>(technology usage)</w:t>
            </w:r>
          </w:p>
        </w:tc>
        <w:tc>
          <w:tcPr>
            <w:tcW w:w="2001" w:type="dxa"/>
            <w:vAlign w:val="center"/>
          </w:tcPr>
          <w:p w14:paraId="3094C991"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w:t>
            </w:r>
          </w:p>
        </w:tc>
        <w:tc>
          <w:tcPr>
            <w:tcW w:w="3495" w:type="dxa"/>
          </w:tcPr>
          <w:p w14:paraId="57059AB6"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The MEC model is used to understand the value structure of consumers in tourism.</w:t>
            </w:r>
          </w:p>
        </w:tc>
      </w:tr>
      <w:tr w:rsidR="0008057A" w:rsidRPr="00DB32A3" w14:paraId="4EC05014" w14:textId="77777777" w:rsidTr="004206DF">
        <w:trPr>
          <w:trHeight w:val="840"/>
        </w:trPr>
        <w:tc>
          <w:tcPr>
            <w:tcW w:w="2146" w:type="dxa"/>
            <w:vAlign w:val="center"/>
          </w:tcPr>
          <w:p w14:paraId="4D7327C4"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Sreelakshmi C.C.; Prathap S.K., 2024</w:t>
            </w:r>
          </w:p>
        </w:tc>
        <w:tc>
          <w:tcPr>
            <w:tcW w:w="1988" w:type="dxa"/>
            <w:vAlign w:val="center"/>
          </w:tcPr>
          <w:p w14:paraId="55C95E6C"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Banking/Digital commerce</w:t>
            </w:r>
          </w:p>
        </w:tc>
        <w:tc>
          <w:tcPr>
            <w:tcW w:w="2001" w:type="dxa"/>
            <w:vAlign w:val="center"/>
          </w:tcPr>
          <w:p w14:paraId="2938355E"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SEM</w:t>
            </w:r>
          </w:p>
        </w:tc>
        <w:tc>
          <w:tcPr>
            <w:tcW w:w="3495" w:type="dxa"/>
          </w:tcPr>
          <w:p w14:paraId="5AFA489B" w14:textId="56E4815E"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The MEC model is used to understand how consumers perceive the value of digital payment</w:t>
            </w:r>
            <w:r w:rsidR="00D325DF" w:rsidRPr="001066F3">
              <w:rPr>
                <w:rFonts w:ascii="Times New Roman" w:eastAsia="Times New Roman" w:hAnsi="Times New Roman" w:cs="Times New Roman"/>
                <w:color w:val="000000"/>
                <w:kern w:val="0"/>
                <w:sz w:val="20"/>
                <w:szCs w:val="20"/>
                <w14:ligatures w14:val="none"/>
              </w:rPr>
              <w:t>.</w:t>
            </w:r>
          </w:p>
        </w:tc>
      </w:tr>
      <w:tr w:rsidR="0008057A" w:rsidRPr="00DB32A3" w14:paraId="3395114C" w14:textId="77777777" w:rsidTr="004206DF">
        <w:trPr>
          <w:trHeight w:val="840"/>
        </w:trPr>
        <w:tc>
          <w:tcPr>
            <w:tcW w:w="2146" w:type="dxa"/>
          </w:tcPr>
          <w:p w14:paraId="76535EA5" w14:textId="77777777" w:rsidR="00B3159E" w:rsidRPr="001066F3" w:rsidRDefault="00B3159E"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Sun H.; Yao L.</w:t>
            </w:r>
          </w:p>
          <w:p w14:paraId="42CCED13" w14:textId="7AE6507D"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2025</w:t>
            </w:r>
          </w:p>
        </w:tc>
        <w:tc>
          <w:tcPr>
            <w:tcW w:w="1988" w:type="dxa"/>
          </w:tcPr>
          <w:p w14:paraId="4AAFDBA0"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tourism</w:t>
            </w:r>
          </w:p>
        </w:tc>
        <w:tc>
          <w:tcPr>
            <w:tcW w:w="2001" w:type="dxa"/>
          </w:tcPr>
          <w:p w14:paraId="57896E47"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MEC</w:t>
            </w:r>
          </w:p>
        </w:tc>
        <w:tc>
          <w:tcPr>
            <w:tcW w:w="3495" w:type="dxa"/>
          </w:tcPr>
          <w:p w14:paraId="4E587BE0"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understand how customers evaluate goods and services and the factors that influence their value, in unplanned tourism</w:t>
            </w:r>
          </w:p>
        </w:tc>
      </w:tr>
      <w:tr w:rsidR="0008057A" w:rsidRPr="00DB32A3" w14:paraId="1D3B5563" w14:textId="77777777" w:rsidTr="004206DF">
        <w:trPr>
          <w:trHeight w:val="840"/>
        </w:trPr>
        <w:tc>
          <w:tcPr>
            <w:tcW w:w="2146" w:type="dxa"/>
            <w:vAlign w:val="center"/>
          </w:tcPr>
          <w:p w14:paraId="78C5710A" w14:textId="401DFE5C"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1066F3">
              <w:rPr>
                <w:rFonts w:ascii="Times New Roman" w:eastAsia="Times New Roman" w:hAnsi="Times New Roman" w:cs="Times New Roman"/>
                <w:color w:val="000000"/>
                <w:kern w:val="0"/>
                <w:sz w:val="20"/>
                <w:szCs w:val="20"/>
                <w14:ligatures w14:val="none"/>
              </w:rPr>
              <w:t>Trzebińsk</w:t>
            </w:r>
            <w:proofErr w:type="spellEnd"/>
            <w:r w:rsidRPr="001066F3">
              <w:rPr>
                <w:rFonts w:ascii="Times New Roman" w:eastAsia="Times New Roman" w:hAnsi="Times New Roman" w:cs="Times New Roman"/>
                <w:color w:val="000000"/>
                <w:kern w:val="0"/>
                <w:sz w:val="20"/>
                <w:szCs w:val="20"/>
                <w14:ligatures w14:val="none"/>
              </w:rPr>
              <w:t xml:space="preserve"> et</w:t>
            </w:r>
            <w:r w:rsidR="00FA57DB" w:rsidRPr="001066F3">
              <w:rPr>
                <w:rFonts w:ascii="Times New Roman" w:eastAsia="Times New Roman" w:hAnsi="Times New Roman" w:cs="Times New Roman"/>
                <w:color w:val="000000"/>
                <w:kern w:val="0"/>
                <w:sz w:val="20"/>
                <w:szCs w:val="20"/>
                <w14:ligatures w14:val="none"/>
              </w:rPr>
              <w:t xml:space="preserve"> </w:t>
            </w:r>
            <w:r w:rsidRPr="001066F3">
              <w:rPr>
                <w:rFonts w:ascii="Times New Roman" w:eastAsia="Times New Roman" w:hAnsi="Times New Roman" w:cs="Times New Roman"/>
                <w:color w:val="000000"/>
                <w:kern w:val="0"/>
                <w:sz w:val="20"/>
                <w:szCs w:val="20"/>
                <w14:ligatures w14:val="none"/>
              </w:rPr>
              <w:t>al., 2022</w:t>
            </w:r>
          </w:p>
        </w:tc>
        <w:tc>
          <w:tcPr>
            <w:tcW w:w="1988" w:type="dxa"/>
            <w:vAlign w:val="center"/>
          </w:tcPr>
          <w:p w14:paraId="498E8411"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e-commerce</w:t>
            </w:r>
          </w:p>
        </w:tc>
        <w:tc>
          <w:tcPr>
            <w:tcW w:w="2001" w:type="dxa"/>
            <w:vAlign w:val="center"/>
          </w:tcPr>
          <w:p w14:paraId="7B6D6EB1"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w:t>
            </w:r>
          </w:p>
        </w:tc>
        <w:tc>
          <w:tcPr>
            <w:tcW w:w="3495" w:type="dxa"/>
          </w:tcPr>
          <w:p w14:paraId="1B0B57FD" w14:textId="0670A2FB"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To understand how consumers perceive the product value and its relevance.</w:t>
            </w:r>
          </w:p>
        </w:tc>
      </w:tr>
      <w:tr w:rsidR="0008057A" w:rsidRPr="00DB32A3" w14:paraId="53790173" w14:textId="77777777" w:rsidTr="004206DF">
        <w:trPr>
          <w:trHeight w:val="560"/>
        </w:trPr>
        <w:tc>
          <w:tcPr>
            <w:tcW w:w="2146" w:type="dxa"/>
            <w:vAlign w:val="center"/>
          </w:tcPr>
          <w:p w14:paraId="08476D97"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 xml:space="preserve">Trzebinski W.; </w:t>
            </w:r>
            <w:proofErr w:type="spellStart"/>
            <w:r w:rsidRPr="001066F3">
              <w:rPr>
                <w:rFonts w:ascii="Times New Roman" w:eastAsia="Times New Roman" w:hAnsi="Times New Roman" w:cs="Times New Roman"/>
                <w:color w:val="000000"/>
                <w:kern w:val="0"/>
                <w:sz w:val="20"/>
                <w:szCs w:val="20"/>
                <w14:ligatures w14:val="none"/>
              </w:rPr>
              <w:t>Gaczek</w:t>
            </w:r>
            <w:proofErr w:type="spellEnd"/>
            <w:r w:rsidRPr="001066F3">
              <w:rPr>
                <w:rFonts w:ascii="Times New Roman" w:eastAsia="Times New Roman" w:hAnsi="Times New Roman" w:cs="Times New Roman"/>
                <w:color w:val="000000"/>
                <w:kern w:val="0"/>
                <w:sz w:val="20"/>
                <w:szCs w:val="20"/>
                <w14:ligatures w14:val="none"/>
              </w:rPr>
              <w:t xml:space="preserve"> P.; Marciniak B., 2024</w:t>
            </w:r>
          </w:p>
        </w:tc>
        <w:tc>
          <w:tcPr>
            <w:tcW w:w="1988" w:type="dxa"/>
            <w:vAlign w:val="center"/>
          </w:tcPr>
          <w:p w14:paraId="3743FD4B" w14:textId="2ED092FF" w:rsidR="0008057A" w:rsidRPr="001066F3" w:rsidRDefault="0008057A" w:rsidP="001066F3">
            <w:pPr>
              <w:spacing w:after="0" w:line="240" w:lineRule="auto"/>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 xml:space="preserve">            </w:t>
            </w:r>
          </w:p>
        </w:tc>
        <w:tc>
          <w:tcPr>
            <w:tcW w:w="2001" w:type="dxa"/>
            <w:vAlign w:val="center"/>
          </w:tcPr>
          <w:p w14:paraId="4658EC01" w14:textId="77777777" w:rsidR="0008057A" w:rsidRPr="001066F3" w:rsidRDefault="0008057A" w:rsidP="001066F3">
            <w:pPr>
              <w:spacing w:after="0" w:line="240" w:lineRule="auto"/>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 xml:space="preserve">         ------</w:t>
            </w:r>
          </w:p>
        </w:tc>
        <w:tc>
          <w:tcPr>
            <w:tcW w:w="3495" w:type="dxa"/>
          </w:tcPr>
          <w:p w14:paraId="5C62C052" w14:textId="77777777" w:rsidR="0008057A" w:rsidRPr="001066F3" w:rsidRDefault="0008057A" w:rsidP="001066F3">
            <w:pPr>
              <w:spacing w:after="0" w:line="240" w:lineRule="auto"/>
              <w:jc w:val="both"/>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To understand how consumers perceive the value when they read the product description at the time of purchasing.</w:t>
            </w:r>
          </w:p>
        </w:tc>
      </w:tr>
      <w:tr w:rsidR="0008057A" w:rsidRPr="00DB32A3" w14:paraId="12DAF1D2" w14:textId="77777777" w:rsidTr="004206DF">
        <w:trPr>
          <w:trHeight w:val="560"/>
        </w:trPr>
        <w:tc>
          <w:tcPr>
            <w:tcW w:w="2146" w:type="dxa"/>
            <w:vAlign w:val="center"/>
          </w:tcPr>
          <w:p w14:paraId="643975B0" w14:textId="77777777" w:rsidR="0008057A" w:rsidRPr="00A14969" w:rsidRDefault="0008057A" w:rsidP="001066F3">
            <w:pPr>
              <w:spacing w:after="0" w:line="240" w:lineRule="auto"/>
              <w:jc w:val="center"/>
              <w:rPr>
                <w:rFonts w:ascii="Times New Roman" w:eastAsia="Times New Roman" w:hAnsi="Times New Roman" w:cs="Times New Roman"/>
                <w:color w:val="000000"/>
                <w:kern w:val="0"/>
                <w:sz w:val="20"/>
                <w:szCs w:val="20"/>
                <w:lang w:val="de-DE"/>
                <w14:ligatures w14:val="none"/>
              </w:rPr>
            </w:pPr>
            <w:r w:rsidRPr="00A14969">
              <w:rPr>
                <w:rFonts w:ascii="Times New Roman" w:eastAsia="Times New Roman" w:hAnsi="Times New Roman" w:cs="Times New Roman"/>
                <w:color w:val="000000"/>
                <w:kern w:val="0"/>
                <w:sz w:val="20"/>
                <w:szCs w:val="20"/>
                <w:lang w:val="de-DE"/>
                <w14:ligatures w14:val="none"/>
              </w:rPr>
              <w:t>Wang N.; Xie W.; Ali A.; Brem A.; Wang S., 2021</w:t>
            </w:r>
          </w:p>
        </w:tc>
        <w:tc>
          <w:tcPr>
            <w:tcW w:w="1988" w:type="dxa"/>
            <w:vAlign w:val="center"/>
          </w:tcPr>
          <w:p w14:paraId="0B64C3C5"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Technology</w:t>
            </w:r>
          </w:p>
        </w:tc>
        <w:tc>
          <w:tcPr>
            <w:tcW w:w="2001" w:type="dxa"/>
            <w:vAlign w:val="center"/>
          </w:tcPr>
          <w:p w14:paraId="33B72672"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w:t>
            </w:r>
          </w:p>
        </w:tc>
        <w:tc>
          <w:tcPr>
            <w:tcW w:w="3495" w:type="dxa"/>
          </w:tcPr>
          <w:p w14:paraId="144AC101"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 xml:space="preserve">The MEC model is used to understand the value added by consumer adoption of smart wearable products. </w:t>
            </w:r>
          </w:p>
        </w:tc>
      </w:tr>
      <w:tr w:rsidR="0008057A" w:rsidRPr="00DB32A3" w14:paraId="6643AF3F" w14:textId="77777777" w:rsidTr="004206DF">
        <w:trPr>
          <w:trHeight w:val="840"/>
        </w:trPr>
        <w:tc>
          <w:tcPr>
            <w:tcW w:w="2146" w:type="dxa"/>
            <w:vAlign w:val="center"/>
          </w:tcPr>
          <w:p w14:paraId="747BD070" w14:textId="77777777" w:rsidR="0008057A" w:rsidRPr="00A14969" w:rsidRDefault="0008057A" w:rsidP="001066F3">
            <w:pPr>
              <w:spacing w:after="0" w:line="240" w:lineRule="auto"/>
              <w:jc w:val="center"/>
              <w:rPr>
                <w:rFonts w:ascii="Times New Roman" w:eastAsia="Times New Roman" w:hAnsi="Times New Roman" w:cs="Times New Roman"/>
                <w:color w:val="000000"/>
                <w:kern w:val="0"/>
                <w:sz w:val="20"/>
                <w:szCs w:val="20"/>
                <w:lang w:val="de-DE"/>
                <w14:ligatures w14:val="none"/>
              </w:rPr>
            </w:pPr>
            <w:r w:rsidRPr="00A14969">
              <w:rPr>
                <w:rFonts w:ascii="Times New Roman" w:eastAsia="Times New Roman" w:hAnsi="Times New Roman" w:cs="Times New Roman"/>
                <w:color w:val="000000"/>
                <w:kern w:val="0"/>
                <w:sz w:val="20"/>
                <w:szCs w:val="20"/>
                <w:lang w:val="de-DE"/>
                <w14:ligatures w14:val="none"/>
              </w:rPr>
              <w:t>Wolf M.E.; Emberger-Klein A.; Menrad K., 2024</w:t>
            </w:r>
          </w:p>
        </w:tc>
        <w:tc>
          <w:tcPr>
            <w:tcW w:w="1988" w:type="dxa"/>
            <w:vAlign w:val="center"/>
          </w:tcPr>
          <w:p w14:paraId="4CF86002"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Health</w:t>
            </w:r>
          </w:p>
        </w:tc>
        <w:tc>
          <w:tcPr>
            <w:tcW w:w="2001" w:type="dxa"/>
            <w:vAlign w:val="center"/>
          </w:tcPr>
          <w:p w14:paraId="6F88085C"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w:t>
            </w:r>
          </w:p>
        </w:tc>
        <w:tc>
          <w:tcPr>
            <w:tcW w:w="3495" w:type="dxa"/>
          </w:tcPr>
          <w:p w14:paraId="50B5B73E"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How the MC model is used, Natural Health Products for Concentration and Cognition (NHPCC) values link to the product attributes that matter in their choices.</w:t>
            </w:r>
          </w:p>
        </w:tc>
      </w:tr>
      <w:tr w:rsidR="0008057A" w:rsidRPr="00DB32A3" w14:paraId="15E43245" w14:textId="77777777" w:rsidTr="004206DF">
        <w:trPr>
          <w:trHeight w:val="560"/>
        </w:trPr>
        <w:tc>
          <w:tcPr>
            <w:tcW w:w="2146" w:type="dxa"/>
            <w:vAlign w:val="center"/>
          </w:tcPr>
          <w:p w14:paraId="4DA6E90A"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Zhang E.Y.; McKercher B.; Tse T.S.M., 2021</w:t>
            </w:r>
          </w:p>
        </w:tc>
        <w:tc>
          <w:tcPr>
            <w:tcW w:w="1988" w:type="dxa"/>
            <w:vAlign w:val="center"/>
          </w:tcPr>
          <w:p w14:paraId="174706B7" w14:textId="44A7253C"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Tourism industry (luxury travelers)</w:t>
            </w:r>
          </w:p>
        </w:tc>
        <w:tc>
          <w:tcPr>
            <w:tcW w:w="2001" w:type="dxa"/>
            <w:vAlign w:val="center"/>
          </w:tcPr>
          <w:p w14:paraId="1AD96B68"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w:t>
            </w:r>
          </w:p>
        </w:tc>
        <w:tc>
          <w:tcPr>
            <w:tcW w:w="3495" w:type="dxa"/>
          </w:tcPr>
          <w:p w14:paraId="21FA2EDA"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The MEC model is used to understand luxury travelers' personal values in tourism.</w:t>
            </w:r>
          </w:p>
        </w:tc>
      </w:tr>
      <w:tr w:rsidR="0008057A" w:rsidRPr="00DB32A3" w14:paraId="0F62A449" w14:textId="77777777" w:rsidTr="004206DF">
        <w:trPr>
          <w:trHeight w:val="840"/>
        </w:trPr>
        <w:tc>
          <w:tcPr>
            <w:tcW w:w="2146" w:type="dxa"/>
            <w:vAlign w:val="center"/>
          </w:tcPr>
          <w:p w14:paraId="6E694912"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Zhang W.; Fukami S., 2023</w:t>
            </w:r>
          </w:p>
        </w:tc>
        <w:tc>
          <w:tcPr>
            <w:tcW w:w="1988" w:type="dxa"/>
            <w:vAlign w:val="center"/>
          </w:tcPr>
          <w:p w14:paraId="582526BB"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Tourism industry</w:t>
            </w:r>
          </w:p>
        </w:tc>
        <w:tc>
          <w:tcPr>
            <w:tcW w:w="2001" w:type="dxa"/>
            <w:vAlign w:val="center"/>
          </w:tcPr>
          <w:p w14:paraId="244BC30E"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Quantitative content analysis</w:t>
            </w:r>
          </w:p>
        </w:tc>
        <w:tc>
          <w:tcPr>
            <w:tcW w:w="3495" w:type="dxa"/>
          </w:tcPr>
          <w:p w14:paraId="0986B1E0"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The MEC model is used to understand the values of ecotourism codes of conduct.</w:t>
            </w:r>
          </w:p>
        </w:tc>
      </w:tr>
      <w:tr w:rsidR="0008057A" w:rsidRPr="00DB32A3" w14:paraId="07270C89" w14:textId="77777777" w:rsidTr="004206DF">
        <w:trPr>
          <w:trHeight w:val="840"/>
        </w:trPr>
        <w:tc>
          <w:tcPr>
            <w:tcW w:w="2146" w:type="dxa"/>
            <w:vAlign w:val="center"/>
          </w:tcPr>
          <w:p w14:paraId="56454A0D" w14:textId="77777777" w:rsidR="0008057A" w:rsidRPr="00A14969" w:rsidRDefault="0008057A" w:rsidP="001066F3">
            <w:pPr>
              <w:spacing w:after="0" w:line="240" w:lineRule="auto"/>
              <w:jc w:val="center"/>
              <w:rPr>
                <w:rFonts w:ascii="Times New Roman" w:eastAsia="Times New Roman" w:hAnsi="Times New Roman" w:cs="Times New Roman"/>
                <w:color w:val="000000"/>
                <w:kern w:val="0"/>
                <w:sz w:val="20"/>
                <w:szCs w:val="20"/>
                <w:lang w:val="de-DE"/>
                <w14:ligatures w14:val="none"/>
              </w:rPr>
            </w:pPr>
            <w:r w:rsidRPr="00A14969">
              <w:rPr>
                <w:rFonts w:ascii="Times New Roman" w:eastAsia="Times New Roman" w:hAnsi="Times New Roman" w:cs="Times New Roman"/>
                <w:color w:val="000000"/>
                <w:kern w:val="0"/>
                <w:sz w:val="20"/>
                <w:szCs w:val="20"/>
                <w:lang w:val="de-DE"/>
                <w14:ligatures w14:val="none"/>
              </w:rPr>
              <w:t>Zhang Z.; Zhang Y.; Li Y.; Shen Z., 2024</w:t>
            </w:r>
          </w:p>
        </w:tc>
        <w:tc>
          <w:tcPr>
            <w:tcW w:w="1988" w:type="dxa"/>
            <w:vAlign w:val="center"/>
          </w:tcPr>
          <w:p w14:paraId="3B36C424"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tourism industry</w:t>
            </w:r>
          </w:p>
        </w:tc>
        <w:tc>
          <w:tcPr>
            <w:tcW w:w="2001" w:type="dxa"/>
            <w:vAlign w:val="center"/>
          </w:tcPr>
          <w:p w14:paraId="3F0F76BD"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w:t>
            </w:r>
          </w:p>
        </w:tc>
        <w:tc>
          <w:tcPr>
            <w:tcW w:w="3495" w:type="dxa"/>
          </w:tcPr>
          <w:p w14:paraId="4F4B0C72"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The MEC model is used to understand the behavior of solo travelers based on personal values.</w:t>
            </w:r>
          </w:p>
          <w:p w14:paraId="0D295ED0"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 xml:space="preserve">  </w:t>
            </w:r>
          </w:p>
        </w:tc>
      </w:tr>
      <w:tr w:rsidR="0008057A" w:rsidRPr="00DB32A3" w14:paraId="64F8425E" w14:textId="77777777" w:rsidTr="004206DF">
        <w:trPr>
          <w:trHeight w:val="560"/>
        </w:trPr>
        <w:tc>
          <w:tcPr>
            <w:tcW w:w="2146" w:type="dxa"/>
            <w:vAlign w:val="center"/>
          </w:tcPr>
          <w:p w14:paraId="00189560"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Zhong X.; Yan J., 2024</w:t>
            </w:r>
          </w:p>
        </w:tc>
        <w:tc>
          <w:tcPr>
            <w:tcW w:w="1988" w:type="dxa"/>
            <w:vAlign w:val="center"/>
          </w:tcPr>
          <w:p w14:paraId="4A2740CB"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Digital Marketing</w:t>
            </w:r>
          </w:p>
        </w:tc>
        <w:tc>
          <w:tcPr>
            <w:tcW w:w="2001" w:type="dxa"/>
            <w:vAlign w:val="center"/>
          </w:tcPr>
          <w:p w14:paraId="5EED7912"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w:t>
            </w:r>
          </w:p>
        </w:tc>
        <w:tc>
          <w:tcPr>
            <w:tcW w:w="3495" w:type="dxa"/>
          </w:tcPr>
          <w:p w14:paraId="574AA066" w14:textId="77777777" w:rsidR="0008057A" w:rsidRPr="001066F3" w:rsidRDefault="0008057A" w:rsidP="001066F3">
            <w:pPr>
              <w:spacing w:after="0" w:line="240" w:lineRule="auto"/>
              <w:jc w:val="center"/>
              <w:rPr>
                <w:rFonts w:ascii="Times New Roman" w:eastAsia="Times New Roman" w:hAnsi="Times New Roman" w:cs="Times New Roman"/>
                <w:color w:val="000000"/>
                <w:kern w:val="0"/>
                <w:sz w:val="20"/>
                <w:szCs w:val="20"/>
                <w14:ligatures w14:val="none"/>
              </w:rPr>
            </w:pPr>
            <w:r w:rsidRPr="001066F3">
              <w:rPr>
                <w:rFonts w:ascii="Times New Roman" w:eastAsia="Times New Roman" w:hAnsi="Times New Roman" w:cs="Times New Roman"/>
                <w:color w:val="000000"/>
                <w:kern w:val="0"/>
                <w:sz w:val="20"/>
                <w:szCs w:val="20"/>
                <w14:ligatures w14:val="none"/>
              </w:rPr>
              <w:t>The MEC model is used to understand how consumers perceive digital marketing when buying online products.</w:t>
            </w:r>
          </w:p>
        </w:tc>
      </w:tr>
      <w:bookmarkEnd w:id="9"/>
    </w:tbl>
    <w:p w14:paraId="26FE0136" w14:textId="77777777" w:rsidR="00944818" w:rsidRDefault="00944818" w:rsidP="00A2279D">
      <w:pPr>
        <w:spacing w:line="360" w:lineRule="auto"/>
        <w:jc w:val="both"/>
        <w:rPr>
          <w:rFonts w:ascii="Times New Roman" w:hAnsi="Times New Roman" w:cs="Times New Roman"/>
        </w:rPr>
      </w:pPr>
    </w:p>
    <w:p w14:paraId="08776061" w14:textId="77777777" w:rsidR="00B3335E" w:rsidRPr="00957148" w:rsidRDefault="00B3335E" w:rsidP="00B3335E">
      <w:pPr>
        <w:tabs>
          <w:tab w:val="left" w:pos="2780"/>
        </w:tabs>
        <w:spacing w:line="360" w:lineRule="auto"/>
        <w:jc w:val="both"/>
        <w:rPr>
          <w:rFonts w:ascii="Times New Roman" w:hAnsi="Times New Roman" w:cs="Times New Roman"/>
          <w:b/>
          <w:bCs/>
        </w:rPr>
      </w:pPr>
      <w:bookmarkStart w:id="10" w:name="_Hlk204887685"/>
      <w:r w:rsidRPr="00957148">
        <w:rPr>
          <w:rFonts w:ascii="Times New Roman" w:hAnsi="Times New Roman" w:cs="Times New Roman"/>
          <w:b/>
          <w:bCs/>
        </w:rPr>
        <w:t>Experience</w:t>
      </w:r>
    </w:p>
    <w:p w14:paraId="09FFF7B7" w14:textId="05F99655" w:rsidR="00B3335E" w:rsidRPr="004206DF" w:rsidRDefault="00B3335E" w:rsidP="00A2279D">
      <w:pPr>
        <w:spacing w:line="360" w:lineRule="auto"/>
        <w:jc w:val="both"/>
        <w:rPr>
          <w:rFonts w:ascii="Times New Roman" w:hAnsi="Times New Roman" w:cs="Times New Roman"/>
          <w:color w:val="000000"/>
          <w:sz w:val="22"/>
          <w:szCs w:val="22"/>
        </w:rPr>
      </w:pPr>
      <w:r w:rsidRPr="003A3465">
        <w:rPr>
          <w:rFonts w:ascii="Times New Roman" w:hAnsi="Times New Roman" w:cs="Times New Roman"/>
        </w:rPr>
        <w:t xml:space="preserve">Experience is a key notion in many different businesses, and each one has its way of conceptualizing it, ranging from emotional to sensory aspects. It is </w:t>
      </w:r>
      <w:r w:rsidR="007C0E5C">
        <w:rPr>
          <w:rFonts w:ascii="Times New Roman" w:hAnsi="Times New Roman" w:cs="Times New Roman"/>
        </w:rPr>
        <w:t xml:space="preserve">primarily related to shaping </w:t>
      </w:r>
      <w:r w:rsidRPr="003A3465">
        <w:rPr>
          <w:rFonts w:ascii="Times New Roman" w:hAnsi="Times New Roman" w:cs="Times New Roman"/>
        </w:rPr>
        <w:t xml:space="preserve">post-consumption behavior, service evaluation, and brand loyalty.  It illustrates how experiences are not isolated events but structured perceptions that connect product or service attributes to deeper consumer values, as </w:t>
      </w:r>
      <w:r w:rsidRPr="003A3465">
        <w:rPr>
          <w:rFonts w:ascii="Times New Roman" w:hAnsi="Times New Roman" w:cs="Times New Roman"/>
        </w:rPr>
        <w:lastRenderedPageBreak/>
        <w:t xml:space="preserve">outlined in Table 3. </w:t>
      </w:r>
      <w:r w:rsidR="00916DD5">
        <w:rPr>
          <w:rFonts w:ascii="Times New Roman" w:hAnsi="Times New Roman" w:cs="Times New Roman"/>
        </w:rPr>
        <w:t>Chang &amp; Wang</w:t>
      </w:r>
      <w:r w:rsidR="00BF7FE4">
        <w:rPr>
          <w:rFonts w:ascii="Times New Roman" w:hAnsi="Times New Roman" w:cs="Times New Roman"/>
        </w:rPr>
        <w:t xml:space="preserve">., 2021 applied the MEC model </w:t>
      </w:r>
      <w:r w:rsidR="00452E6B">
        <w:rPr>
          <w:rFonts w:ascii="Times New Roman" w:hAnsi="Times New Roman" w:cs="Times New Roman"/>
        </w:rPr>
        <w:t xml:space="preserve">to </w:t>
      </w:r>
      <w:r w:rsidR="00F81590">
        <w:rPr>
          <w:rFonts w:ascii="Times New Roman" w:hAnsi="Times New Roman" w:cs="Times New Roman"/>
        </w:rPr>
        <w:t xml:space="preserve">analyze the </w:t>
      </w:r>
      <w:r w:rsidR="00457E13">
        <w:rPr>
          <w:rFonts w:ascii="Times New Roman" w:hAnsi="Times New Roman" w:cs="Times New Roman"/>
        </w:rPr>
        <w:t>experience</w:t>
      </w:r>
      <w:r w:rsidR="00F81590">
        <w:rPr>
          <w:rFonts w:ascii="Times New Roman" w:hAnsi="Times New Roman" w:cs="Times New Roman"/>
        </w:rPr>
        <w:t xml:space="preserve"> of </w:t>
      </w:r>
      <w:r w:rsidR="00967885">
        <w:rPr>
          <w:rFonts w:ascii="Times New Roman" w:hAnsi="Times New Roman" w:cs="Times New Roman"/>
        </w:rPr>
        <w:t>tourists when</w:t>
      </w:r>
      <w:r w:rsidR="00457E13">
        <w:rPr>
          <w:rFonts w:ascii="Times New Roman" w:hAnsi="Times New Roman" w:cs="Times New Roman"/>
        </w:rPr>
        <w:t xml:space="preserve"> they go for community tourism. Fan et al. (2024)</w:t>
      </w:r>
      <w:r w:rsidR="00967885">
        <w:rPr>
          <w:rFonts w:ascii="Times New Roman" w:hAnsi="Times New Roman" w:cs="Times New Roman"/>
        </w:rPr>
        <w:t xml:space="preserve"> employed the model to </w:t>
      </w:r>
      <w:r w:rsidR="00402052">
        <w:rPr>
          <w:rFonts w:ascii="Times New Roman" w:hAnsi="Times New Roman" w:cs="Times New Roman"/>
        </w:rPr>
        <w:t xml:space="preserve">examine the experiences of male and female casino players and non-casino players. In the context of hospitality, the author </w:t>
      </w:r>
      <w:r w:rsidR="0046757C">
        <w:rPr>
          <w:rFonts w:ascii="Times New Roman" w:hAnsi="Times New Roman" w:cs="Times New Roman"/>
        </w:rPr>
        <w:t>applied the model to various aspects of the service provided in a restaurant (Heo &amp; Kim, 2020) and Hotel credibility (Rosli et al., 2025)</w:t>
      </w:r>
      <w:r w:rsidR="00402052">
        <w:rPr>
          <w:rFonts w:ascii="Times New Roman" w:hAnsi="Times New Roman" w:cs="Times New Roman"/>
        </w:rPr>
        <w:t xml:space="preserve"> to understand how consumers experience when they indulge</w:t>
      </w:r>
      <w:r w:rsidR="00343C8D">
        <w:rPr>
          <w:rFonts w:ascii="Times New Roman" w:hAnsi="Times New Roman" w:cs="Times New Roman"/>
        </w:rPr>
        <w:t xml:space="preserve">. </w:t>
      </w:r>
      <w:r w:rsidR="00076BB0">
        <w:rPr>
          <w:rFonts w:ascii="Times New Roman" w:hAnsi="Times New Roman" w:cs="Times New Roman"/>
        </w:rPr>
        <w:t xml:space="preserve">In some </w:t>
      </w:r>
      <w:r w:rsidR="00D747D0">
        <w:rPr>
          <w:rFonts w:ascii="Times New Roman" w:hAnsi="Times New Roman" w:cs="Times New Roman"/>
        </w:rPr>
        <w:t xml:space="preserve">studies, other tools have also been proposed to better understand experiences, such as Haji et al. (2021), who applied MEC </w:t>
      </w:r>
      <w:r w:rsidR="0046757C">
        <w:rPr>
          <w:rFonts w:ascii="Times New Roman" w:hAnsi="Times New Roman" w:cs="Times New Roman"/>
        </w:rPr>
        <w:t xml:space="preserve">in conjunction with a </w:t>
      </w:r>
      <w:proofErr w:type="spellStart"/>
      <w:r w:rsidR="0046757C">
        <w:rPr>
          <w:rFonts w:ascii="Times New Roman" w:hAnsi="Times New Roman" w:cs="Times New Roman"/>
        </w:rPr>
        <w:t>Netnographic</w:t>
      </w:r>
      <w:proofErr w:type="spellEnd"/>
      <w:r w:rsidR="0046757C">
        <w:rPr>
          <w:rFonts w:ascii="Times New Roman" w:hAnsi="Times New Roman" w:cs="Times New Roman"/>
        </w:rPr>
        <w:t xml:space="preserve"> study to understand how consumers experience their activities when they post them</w:t>
      </w:r>
      <w:r w:rsidR="00D747D0">
        <w:rPr>
          <w:rFonts w:ascii="Times New Roman" w:hAnsi="Times New Roman" w:cs="Times New Roman"/>
          <w:color w:val="000000"/>
          <w:sz w:val="22"/>
          <w:szCs w:val="22"/>
        </w:rPr>
        <w:t xml:space="preserve"> on social media</w:t>
      </w:r>
      <w:r w:rsidR="00671FE3">
        <w:rPr>
          <w:rFonts w:ascii="Times New Roman" w:hAnsi="Times New Roman" w:cs="Times New Roman"/>
          <w:color w:val="000000"/>
          <w:sz w:val="22"/>
          <w:szCs w:val="22"/>
        </w:rPr>
        <w:t>.</w:t>
      </w:r>
      <w:r w:rsidR="00671FE3" w:rsidRPr="00671FE3">
        <w:rPr>
          <w:rFonts w:ascii="Aptos Narrow" w:hAnsi="Aptos Narrow"/>
          <w:color w:val="000000" w:themeColor="text1"/>
          <w:sz w:val="22"/>
          <w:szCs w:val="22"/>
        </w:rPr>
        <w:t xml:space="preserve"> </w:t>
      </w:r>
      <w:r w:rsidR="00671FE3" w:rsidRPr="007604E1">
        <w:rPr>
          <w:rFonts w:ascii="Aptos Narrow" w:hAnsi="Aptos Narrow"/>
          <w:color w:val="000000" w:themeColor="text1"/>
          <w:sz w:val="22"/>
          <w:szCs w:val="22"/>
        </w:rPr>
        <w:t>Wang et al</w:t>
      </w:r>
      <w:r w:rsidR="007604E1" w:rsidRPr="007604E1">
        <w:rPr>
          <w:rFonts w:ascii="Aptos Narrow" w:hAnsi="Aptos Narrow"/>
          <w:color w:val="000000" w:themeColor="text1"/>
          <w:sz w:val="22"/>
          <w:szCs w:val="22"/>
        </w:rPr>
        <w:t xml:space="preserve">., 2024 applied MEC and </w:t>
      </w:r>
      <w:r w:rsidR="007604E1" w:rsidRPr="0003587B">
        <w:rPr>
          <w:rFonts w:ascii="Times New Roman" w:hAnsi="Times New Roman" w:cs="Times New Roman"/>
          <w:i/>
          <w:iCs/>
          <w:color w:val="000000"/>
          <w:sz w:val="22"/>
          <w:szCs w:val="22"/>
        </w:rPr>
        <w:t>Embodiment Theory</w:t>
      </w:r>
      <w:r w:rsidR="007604E1">
        <w:rPr>
          <w:rFonts w:ascii="Times New Roman" w:hAnsi="Times New Roman" w:cs="Times New Roman"/>
          <w:color w:val="000000"/>
          <w:sz w:val="22"/>
          <w:szCs w:val="22"/>
        </w:rPr>
        <w:t xml:space="preserve"> </w:t>
      </w:r>
      <w:r w:rsidR="00760CA8">
        <w:rPr>
          <w:rFonts w:ascii="Times New Roman" w:hAnsi="Times New Roman" w:cs="Times New Roman"/>
          <w:color w:val="000000"/>
          <w:sz w:val="22"/>
          <w:szCs w:val="22"/>
        </w:rPr>
        <w:t xml:space="preserve">in </w:t>
      </w:r>
      <w:r w:rsidR="0003587B">
        <w:rPr>
          <w:rFonts w:ascii="Times New Roman" w:hAnsi="Times New Roman" w:cs="Times New Roman"/>
          <w:color w:val="000000"/>
          <w:sz w:val="22"/>
          <w:szCs w:val="22"/>
        </w:rPr>
        <w:t xml:space="preserve">the tourism industry to understand the experience of tourists </w:t>
      </w:r>
      <w:r w:rsidR="00760CA8">
        <w:rPr>
          <w:rFonts w:ascii="Times New Roman" w:hAnsi="Times New Roman" w:cs="Times New Roman"/>
          <w:color w:val="000000"/>
          <w:sz w:val="22"/>
          <w:szCs w:val="22"/>
        </w:rPr>
        <w:t>who go for hiking tourism.</w:t>
      </w:r>
      <w:r w:rsidR="00171F01">
        <w:rPr>
          <w:rFonts w:ascii="Times New Roman" w:hAnsi="Times New Roman" w:cs="Times New Roman"/>
          <w:color w:val="000000"/>
          <w:sz w:val="22"/>
          <w:szCs w:val="22"/>
        </w:rPr>
        <w:t xml:space="preserve"> </w:t>
      </w:r>
      <w:r w:rsidR="00F3624C">
        <w:rPr>
          <w:rFonts w:ascii="Times New Roman" w:hAnsi="Times New Roman" w:cs="Times New Roman"/>
          <w:color w:val="000000"/>
          <w:sz w:val="22"/>
          <w:szCs w:val="22"/>
        </w:rPr>
        <w:t xml:space="preserve">The author also used the tool to understand consumer experience when digital tools become </w:t>
      </w:r>
      <w:r w:rsidR="0003587B">
        <w:rPr>
          <w:rFonts w:ascii="Times New Roman" w:hAnsi="Times New Roman" w:cs="Times New Roman"/>
          <w:color w:val="000000"/>
          <w:sz w:val="22"/>
          <w:szCs w:val="22"/>
        </w:rPr>
        <w:t xml:space="preserve">an integral </w:t>
      </w:r>
      <w:r w:rsidR="00F3624C">
        <w:rPr>
          <w:rFonts w:ascii="Times New Roman" w:hAnsi="Times New Roman" w:cs="Times New Roman"/>
          <w:color w:val="000000"/>
          <w:sz w:val="22"/>
          <w:szCs w:val="22"/>
        </w:rPr>
        <w:t xml:space="preserve">part of people's lives. </w:t>
      </w:r>
      <w:r w:rsidR="0003587B">
        <w:rPr>
          <w:rFonts w:ascii="Times New Roman" w:hAnsi="Times New Roman" w:cs="Times New Roman"/>
          <w:color w:val="000000"/>
          <w:sz w:val="22"/>
          <w:szCs w:val="22"/>
        </w:rPr>
        <w:t>Yang et al.</w:t>
      </w:r>
      <w:r w:rsidR="00AF71A3">
        <w:rPr>
          <w:rFonts w:ascii="Times New Roman" w:hAnsi="Times New Roman" w:cs="Times New Roman"/>
          <w:color w:val="000000"/>
          <w:sz w:val="22"/>
          <w:szCs w:val="22"/>
        </w:rPr>
        <w:t xml:space="preserve"> (2022 applied the MEC tool to understand how consumers experience virtual tourism.</w:t>
      </w:r>
      <w:r w:rsidR="005B337E" w:rsidRPr="005B337E">
        <w:rPr>
          <w:rFonts w:ascii="Times New Roman" w:eastAsia="Times New Roman" w:hAnsi="Times New Roman" w:cs="Times New Roman"/>
          <w:kern w:val="0"/>
          <w14:ligatures w14:val="none"/>
        </w:rPr>
        <w:t xml:space="preserve"> </w:t>
      </w:r>
      <w:r w:rsidR="005B337E" w:rsidRPr="005B337E">
        <w:rPr>
          <w:rFonts w:ascii="Times New Roman" w:hAnsi="Times New Roman" w:cs="Times New Roman"/>
          <w:color w:val="000000"/>
          <w:sz w:val="22"/>
          <w:szCs w:val="22"/>
        </w:rPr>
        <w:t>The MEC model was employed by Zhou et al. (2022) to comprehend the female experience using sportswear. Last but not least, Zhang et al. (2022) employed MEC to study purchase intention and how consumers relate to service experiences.</w:t>
      </w:r>
      <w:bookmarkStart w:id="11" w:name="_Hlk204887733"/>
    </w:p>
    <w:bookmarkEnd w:id="10"/>
    <w:p w14:paraId="18804EE0" w14:textId="037D448C" w:rsidR="00B3335E" w:rsidRDefault="00B3335E" w:rsidP="00B3335E">
      <w:pPr>
        <w:tabs>
          <w:tab w:val="left" w:pos="2780"/>
        </w:tabs>
        <w:spacing w:line="360" w:lineRule="auto"/>
        <w:jc w:val="both"/>
        <w:rPr>
          <w:rFonts w:ascii="Times New Roman" w:hAnsi="Times New Roman" w:cs="Times New Roman"/>
        </w:rPr>
      </w:pPr>
      <w:r w:rsidRPr="003A3465">
        <w:rPr>
          <w:rFonts w:ascii="Times New Roman" w:hAnsi="Times New Roman" w:cs="Times New Roman"/>
        </w:rPr>
        <w:t>Table 3. The applied papers on the topic of ''experience"</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350"/>
        <w:gridCol w:w="1980"/>
        <w:gridCol w:w="4320"/>
      </w:tblGrid>
      <w:tr w:rsidR="00CF79CF" w:rsidRPr="00C21C0B" w14:paraId="79D63EAB" w14:textId="77777777" w:rsidTr="00AD2E1D">
        <w:trPr>
          <w:trHeight w:val="290"/>
        </w:trPr>
        <w:tc>
          <w:tcPr>
            <w:tcW w:w="1620" w:type="dxa"/>
            <w:shd w:val="clear" w:color="auto" w:fill="FFFF00"/>
          </w:tcPr>
          <w:p w14:paraId="6C550CF6" w14:textId="77777777" w:rsidR="00CF79CF" w:rsidRPr="00C21C0B" w:rsidRDefault="00CF79CF" w:rsidP="005D0C0F">
            <w:pPr>
              <w:spacing w:after="0" w:line="240" w:lineRule="auto"/>
              <w:jc w:val="center"/>
              <w:rPr>
                <w:rFonts w:ascii="Times New Roman" w:eastAsia="Times New Roman" w:hAnsi="Times New Roman" w:cs="Times New Roman"/>
                <w:kern w:val="0"/>
                <w:sz w:val="20"/>
                <w:szCs w:val="20"/>
                <w14:ligatures w14:val="none"/>
              </w:rPr>
            </w:pPr>
            <w:bookmarkStart w:id="12" w:name="_Hlk199767500"/>
            <w:bookmarkEnd w:id="11"/>
            <w:r w:rsidRPr="00C21C0B">
              <w:rPr>
                <w:rFonts w:ascii="Times New Roman" w:eastAsia="Times New Roman" w:hAnsi="Times New Roman" w:cs="Times New Roman"/>
                <w:color w:val="000000"/>
                <w:kern w:val="0"/>
                <w:sz w:val="20"/>
                <w:szCs w:val="20"/>
                <w14:ligatures w14:val="none"/>
              </w:rPr>
              <w:t>Authors</w:t>
            </w:r>
          </w:p>
        </w:tc>
        <w:tc>
          <w:tcPr>
            <w:tcW w:w="1350" w:type="dxa"/>
            <w:shd w:val="clear" w:color="auto" w:fill="FFFF00"/>
          </w:tcPr>
          <w:p w14:paraId="15DF3D05" w14:textId="77777777" w:rsidR="00CF79CF" w:rsidRPr="00C21C0B" w:rsidRDefault="00CF79CF" w:rsidP="005D0C0F">
            <w:pPr>
              <w:spacing w:after="0" w:line="240" w:lineRule="auto"/>
              <w:jc w:val="center"/>
              <w:rPr>
                <w:rFonts w:ascii="Times New Roman" w:eastAsia="Times New Roman" w:hAnsi="Times New Roman" w:cs="Times New Roman"/>
                <w:kern w:val="0"/>
                <w:sz w:val="20"/>
                <w:szCs w:val="20"/>
                <w14:ligatures w14:val="none"/>
              </w:rPr>
            </w:pPr>
            <w:r w:rsidRPr="00C21C0B">
              <w:rPr>
                <w:rFonts w:ascii="Times New Roman" w:eastAsia="Times New Roman" w:hAnsi="Times New Roman" w:cs="Times New Roman"/>
                <w:color w:val="000000"/>
                <w:kern w:val="0"/>
                <w:sz w:val="20"/>
                <w:szCs w:val="20"/>
                <w14:ligatures w14:val="none"/>
              </w:rPr>
              <w:t>Specific area</w:t>
            </w:r>
          </w:p>
        </w:tc>
        <w:tc>
          <w:tcPr>
            <w:tcW w:w="1980" w:type="dxa"/>
            <w:shd w:val="clear" w:color="auto" w:fill="FFFF00"/>
          </w:tcPr>
          <w:p w14:paraId="3034A1D7" w14:textId="77777777" w:rsidR="00CF79CF" w:rsidRPr="00C21C0B" w:rsidRDefault="00CF79CF" w:rsidP="005D0C0F">
            <w:pPr>
              <w:spacing w:after="0" w:line="240" w:lineRule="auto"/>
              <w:jc w:val="center"/>
              <w:rPr>
                <w:rFonts w:ascii="Times New Roman" w:eastAsia="Times New Roman" w:hAnsi="Times New Roman" w:cs="Times New Roman"/>
                <w:kern w:val="0"/>
                <w:sz w:val="20"/>
                <w:szCs w:val="20"/>
                <w14:ligatures w14:val="none"/>
              </w:rPr>
            </w:pPr>
            <w:r w:rsidRPr="00C21C0B">
              <w:rPr>
                <w:rFonts w:ascii="Times New Roman" w:eastAsia="Times New Roman" w:hAnsi="Times New Roman" w:cs="Times New Roman"/>
                <w:kern w:val="0"/>
                <w:sz w:val="20"/>
                <w:szCs w:val="20"/>
                <w14:ligatures w14:val="none"/>
              </w:rPr>
              <w:t>Other</w:t>
            </w:r>
            <w:r w:rsidRPr="00C21C0B">
              <w:rPr>
                <w:rFonts w:ascii="Times New Roman" w:eastAsia="Times New Roman" w:hAnsi="Times New Roman" w:cs="Times New Roman"/>
                <w:color w:val="000000"/>
                <w:kern w:val="0"/>
                <w:sz w:val="20"/>
                <w:szCs w:val="20"/>
                <w14:ligatures w14:val="none"/>
              </w:rPr>
              <w:t xml:space="preserve"> tools/methodologies use</w:t>
            </w:r>
          </w:p>
        </w:tc>
        <w:tc>
          <w:tcPr>
            <w:tcW w:w="4320" w:type="dxa"/>
            <w:shd w:val="clear" w:color="auto" w:fill="FFFF00"/>
          </w:tcPr>
          <w:p w14:paraId="6E317158" w14:textId="77777777" w:rsidR="00CF79CF" w:rsidRPr="00C21C0B" w:rsidRDefault="00CF79CF" w:rsidP="005D0C0F">
            <w:pPr>
              <w:spacing w:after="0" w:line="240" w:lineRule="auto"/>
              <w:jc w:val="center"/>
              <w:rPr>
                <w:rFonts w:ascii="Times New Roman" w:eastAsia="Times New Roman" w:hAnsi="Times New Roman" w:cs="Times New Roman"/>
                <w:kern w:val="0"/>
                <w:sz w:val="20"/>
                <w:szCs w:val="20"/>
                <w14:ligatures w14:val="none"/>
              </w:rPr>
            </w:pPr>
            <w:r w:rsidRPr="00C21C0B">
              <w:rPr>
                <w:rFonts w:ascii="Times New Roman" w:eastAsia="Times New Roman" w:hAnsi="Times New Roman" w:cs="Times New Roman"/>
                <w:color w:val="000000"/>
                <w:kern w:val="0"/>
                <w:sz w:val="20"/>
                <w:szCs w:val="20"/>
                <w14:ligatures w14:val="none"/>
              </w:rPr>
              <w:t>Context of study</w:t>
            </w:r>
          </w:p>
        </w:tc>
      </w:tr>
      <w:tr w:rsidR="00CF79CF" w:rsidRPr="00C21C0B" w14:paraId="6F714870" w14:textId="77777777" w:rsidTr="00AD2E1D">
        <w:trPr>
          <w:trHeight w:val="560"/>
        </w:trPr>
        <w:tc>
          <w:tcPr>
            <w:tcW w:w="1620" w:type="dxa"/>
            <w:vAlign w:val="center"/>
          </w:tcPr>
          <w:p w14:paraId="2B2F1025" w14:textId="77777777" w:rsidR="00CF79CF" w:rsidRPr="00C21C0B" w:rsidRDefault="00CF79CF" w:rsidP="005D0C0F">
            <w:pPr>
              <w:rPr>
                <w:rFonts w:ascii="Times New Roman" w:eastAsia="Times New Roman" w:hAnsi="Times New Roman" w:cs="Times New Roman"/>
                <w:kern w:val="0"/>
                <w:sz w:val="20"/>
                <w:szCs w:val="20"/>
                <w:lang w:val="de-DE"/>
                <w14:ligatures w14:val="none"/>
              </w:rPr>
            </w:pPr>
            <w:r w:rsidRPr="00C21C0B">
              <w:rPr>
                <w:rFonts w:ascii="Times New Roman" w:hAnsi="Times New Roman" w:cs="Times New Roman"/>
                <w:color w:val="000000"/>
                <w:sz w:val="20"/>
                <w:szCs w:val="20"/>
                <w:lang w:val="de-DE"/>
              </w:rPr>
              <w:t>Chang K.-C.; Wang K.-E.,</w:t>
            </w:r>
            <w:r w:rsidRPr="00C21C0B">
              <w:rPr>
                <w:rFonts w:ascii="Times New Roman" w:eastAsia="Times New Roman" w:hAnsi="Times New Roman" w:cs="Times New Roman"/>
                <w:color w:val="000000"/>
                <w:kern w:val="0"/>
                <w:sz w:val="20"/>
                <w:szCs w:val="20"/>
                <w:lang w:val="de-DE"/>
                <w14:ligatures w14:val="none"/>
              </w:rPr>
              <w:t xml:space="preserve"> 2021</w:t>
            </w:r>
          </w:p>
        </w:tc>
        <w:tc>
          <w:tcPr>
            <w:tcW w:w="1350" w:type="dxa"/>
            <w:vAlign w:val="center"/>
          </w:tcPr>
          <w:p w14:paraId="478B362E" w14:textId="77777777" w:rsidR="00CF79CF" w:rsidRPr="00C21C0B" w:rsidRDefault="00CF79CF" w:rsidP="005D0C0F">
            <w:pPr>
              <w:jc w:val="center"/>
              <w:rPr>
                <w:rFonts w:ascii="Times New Roman" w:eastAsia="Times New Roman" w:hAnsi="Times New Roman" w:cs="Times New Roman"/>
                <w:kern w:val="0"/>
                <w:sz w:val="20"/>
                <w:szCs w:val="20"/>
                <w:lang w:val="de-DE"/>
                <w14:ligatures w14:val="none"/>
              </w:rPr>
            </w:pPr>
            <w:r w:rsidRPr="00C21C0B">
              <w:rPr>
                <w:rFonts w:ascii="Times New Roman" w:hAnsi="Times New Roman" w:cs="Times New Roman"/>
                <w:color w:val="000000"/>
                <w:sz w:val="20"/>
                <w:szCs w:val="20"/>
              </w:rPr>
              <w:t>Tourism industry</w:t>
            </w:r>
          </w:p>
        </w:tc>
        <w:tc>
          <w:tcPr>
            <w:tcW w:w="1980" w:type="dxa"/>
            <w:vAlign w:val="center"/>
          </w:tcPr>
          <w:p w14:paraId="42AA5B47" w14:textId="77777777" w:rsidR="00CF79CF" w:rsidRPr="00C21C0B" w:rsidRDefault="00CF79CF" w:rsidP="00F02AE5">
            <w:pPr>
              <w:jc w:val="center"/>
              <w:rPr>
                <w:rFonts w:ascii="Times New Roman" w:eastAsia="Times New Roman" w:hAnsi="Times New Roman" w:cs="Times New Roman"/>
                <w:kern w:val="0"/>
                <w:sz w:val="20"/>
                <w:szCs w:val="20"/>
                <w:lang w:val="de-DE"/>
                <w14:ligatures w14:val="none"/>
              </w:rPr>
            </w:pPr>
            <w:r w:rsidRPr="00C21C0B">
              <w:rPr>
                <w:rFonts w:ascii="Times New Roman" w:hAnsi="Times New Roman" w:cs="Times New Roman"/>
                <w:color w:val="000000"/>
                <w:sz w:val="20"/>
                <w:szCs w:val="20"/>
              </w:rPr>
              <w:t>----------</w:t>
            </w:r>
          </w:p>
        </w:tc>
        <w:tc>
          <w:tcPr>
            <w:tcW w:w="4320" w:type="dxa"/>
          </w:tcPr>
          <w:p w14:paraId="1C7C8118" w14:textId="6A19AC65" w:rsidR="00CF79CF" w:rsidRPr="00C21C0B" w:rsidRDefault="00CF79CF" w:rsidP="005D0C0F">
            <w:pPr>
              <w:rPr>
                <w:rFonts w:ascii="Times New Roman" w:hAnsi="Times New Roman" w:cs="Times New Roman"/>
                <w:color w:val="000000"/>
                <w:sz w:val="20"/>
                <w:szCs w:val="20"/>
              </w:rPr>
            </w:pPr>
            <w:r w:rsidRPr="00C21C0B">
              <w:rPr>
                <w:rFonts w:ascii="Times New Roman" w:hAnsi="Times New Roman" w:cs="Times New Roman"/>
                <w:color w:val="000000"/>
                <w:sz w:val="20"/>
                <w:szCs w:val="20"/>
              </w:rPr>
              <w:t xml:space="preserve"> The MEC model is used to examine the community tourism experience</w:t>
            </w:r>
            <w:r w:rsidR="002E1AF9">
              <w:rPr>
                <w:rFonts w:ascii="Times New Roman" w:hAnsi="Times New Roman" w:cs="Times New Roman"/>
                <w:color w:val="000000"/>
                <w:sz w:val="20"/>
                <w:szCs w:val="20"/>
              </w:rPr>
              <w:t>.</w:t>
            </w:r>
            <w:r w:rsidRPr="00C21C0B">
              <w:rPr>
                <w:rFonts w:ascii="Times New Roman" w:hAnsi="Times New Roman" w:cs="Times New Roman"/>
                <w:color w:val="000000"/>
                <w:sz w:val="20"/>
                <w:szCs w:val="20"/>
              </w:rPr>
              <w:t> </w:t>
            </w:r>
          </w:p>
        </w:tc>
      </w:tr>
      <w:tr w:rsidR="00CF79CF" w:rsidRPr="00C21C0B" w14:paraId="11DDEC5A" w14:textId="77777777" w:rsidTr="00AD2E1D">
        <w:trPr>
          <w:trHeight w:val="840"/>
        </w:trPr>
        <w:tc>
          <w:tcPr>
            <w:tcW w:w="1620" w:type="dxa"/>
            <w:vAlign w:val="center"/>
          </w:tcPr>
          <w:p w14:paraId="67F4DEE8" w14:textId="77777777" w:rsidR="00CF79CF" w:rsidRPr="00C21C0B" w:rsidRDefault="00CF79CF" w:rsidP="00D3560B">
            <w:pPr>
              <w:rPr>
                <w:rFonts w:ascii="Times New Roman" w:hAnsi="Times New Roman" w:cs="Times New Roman"/>
                <w:color w:val="000000" w:themeColor="text1"/>
                <w:sz w:val="20"/>
                <w:szCs w:val="20"/>
              </w:rPr>
            </w:pPr>
            <w:r w:rsidRPr="00C21C0B">
              <w:rPr>
                <w:rFonts w:ascii="Times New Roman" w:hAnsi="Times New Roman" w:cs="Times New Roman"/>
                <w:color w:val="000000" w:themeColor="text1"/>
                <w:sz w:val="20"/>
                <w:szCs w:val="20"/>
              </w:rPr>
              <w:t>Fan P.K.T.; Choe J.Y.; Na Y.</w:t>
            </w:r>
          </w:p>
          <w:p w14:paraId="17199E01" w14:textId="7A02A378" w:rsidR="00CF79CF" w:rsidRPr="004E65F2" w:rsidRDefault="00CF79CF" w:rsidP="005D0C0F">
            <w:pPr>
              <w:rPr>
                <w:rFonts w:ascii="Times New Roman" w:hAnsi="Times New Roman" w:cs="Times New Roman"/>
                <w:color w:val="000000"/>
                <w:sz w:val="20"/>
                <w:szCs w:val="20"/>
              </w:rPr>
            </w:pPr>
            <w:r w:rsidRPr="00C21C0B">
              <w:rPr>
                <w:rFonts w:ascii="Times New Roman" w:hAnsi="Times New Roman" w:cs="Times New Roman"/>
                <w:color w:val="000000"/>
                <w:sz w:val="20"/>
                <w:szCs w:val="20"/>
              </w:rPr>
              <w:t>(2024)</w:t>
            </w:r>
          </w:p>
        </w:tc>
        <w:tc>
          <w:tcPr>
            <w:tcW w:w="1350" w:type="dxa"/>
            <w:vAlign w:val="center"/>
          </w:tcPr>
          <w:p w14:paraId="4CCF4948" w14:textId="77777777" w:rsidR="00CF79CF" w:rsidRPr="00C21C0B" w:rsidRDefault="00CF79CF" w:rsidP="005D0C0F">
            <w:pPr>
              <w:jc w:val="center"/>
              <w:rPr>
                <w:rFonts w:ascii="Times New Roman" w:eastAsia="Times New Roman" w:hAnsi="Times New Roman" w:cs="Times New Roman"/>
                <w:kern w:val="0"/>
                <w:sz w:val="20"/>
                <w:szCs w:val="20"/>
                <w14:ligatures w14:val="none"/>
              </w:rPr>
            </w:pPr>
            <w:r w:rsidRPr="00C21C0B">
              <w:rPr>
                <w:rFonts w:ascii="Times New Roman" w:hAnsi="Times New Roman" w:cs="Times New Roman"/>
                <w:color w:val="000000"/>
                <w:sz w:val="20"/>
                <w:szCs w:val="20"/>
              </w:rPr>
              <w:t>Hospitality (Casino Restaurant Marketing)</w:t>
            </w:r>
          </w:p>
        </w:tc>
        <w:tc>
          <w:tcPr>
            <w:tcW w:w="1980" w:type="dxa"/>
            <w:vAlign w:val="center"/>
          </w:tcPr>
          <w:p w14:paraId="473B1C7B" w14:textId="77777777" w:rsidR="00CF79CF" w:rsidRPr="00C21C0B" w:rsidRDefault="00CF79CF" w:rsidP="00F02AE5">
            <w:pPr>
              <w:jc w:val="center"/>
              <w:rPr>
                <w:rFonts w:ascii="Times New Roman" w:eastAsia="Times New Roman" w:hAnsi="Times New Roman" w:cs="Times New Roman"/>
                <w:kern w:val="0"/>
                <w:sz w:val="20"/>
                <w:szCs w:val="20"/>
                <w14:ligatures w14:val="none"/>
              </w:rPr>
            </w:pPr>
            <w:r w:rsidRPr="00C21C0B">
              <w:rPr>
                <w:rFonts w:ascii="Times New Roman" w:hAnsi="Times New Roman" w:cs="Times New Roman"/>
                <w:color w:val="000000"/>
                <w:sz w:val="20"/>
                <w:szCs w:val="20"/>
              </w:rPr>
              <w:t>----------</w:t>
            </w:r>
          </w:p>
        </w:tc>
        <w:tc>
          <w:tcPr>
            <w:tcW w:w="4320" w:type="dxa"/>
          </w:tcPr>
          <w:p w14:paraId="41C085E8" w14:textId="52461D4A" w:rsidR="00CF79CF" w:rsidRPr="00C21C0B" w:rsidRDefault="00CF79CF" w:rsidP="005D0C0F">
            <w:pPr>
              <w:rPr>
                <w:rFonts w:ascii="Times New Roman" w:hAnsi="Times New Roman" w:cs="Times New Roman"/>
                <w:color w:val="000000"/>
                <w:sz w:val="20"/>
                <w:szCs w:val="20"/>
              </w:rPr>
            </w:pPr>
            <w:r w:rsidRPr="00C21C0B">
              <w:rPr>
                <w:rFonts w:ascii="Times New Roman" w:hAnsi="Times New Roman" w:cs="Times New Roman"/>
                <w:color w:val="000000"/>
                <w:sz w:val="20"/>
                <w:szCs w:val="20"/>
              </w:rPr>
              <w:t>The MEC model was used to examine the experiences of male and female casino players and non-casino players in casino restaurants</w:t>
            </w:r>
            <w:r w:rsidR="004E65F2">
              <w:rPr>
                <w:rFonts w:ascii="Times New Roman" w:hAnsi="Times New Roman" w:cs="Times New Roman"/>
                <w:color w:val="000000"/>
                <w:sz w:val="20"/>
                <w:szCs w:val="20"/>
              </w:rPr>
              <w:t>.</w:t>
            </w:r>
          </w:p>
        </w:tc>
      </w:tr>
      <w:tr w:rsidR="00CF79CF" w:rsidRPr="00C21C0B" w14:paraId="61E3CC8E" w14:textId="77777777" w:rsidTr="00AD2E1D">
        <w:trPr>
          <w:trHeight w:val="560"/>
        </w:trPr>
        <w:tc>
          <w:tcPr>
            <w:tcW w:w="1620" w:type="dxa"/>
            <w:vAlign w:val="center"/>
          </w:tcPr>
          <w:p w14:paraId="09C0EEB9" w14:textId="77777777" w:rsidR="00CF79CF" w:rsidRPr="00C21C0B" w:rsidRDefault="00CF79CF" w:rsidP="005D0C0F">
            <w:pPr>
              <w:rPr>
                <w:rFonts w:ascii="Times New Roman" w:hAnsi="Times New Roman" w:cs="Times New Roman"/>
                <w:color w:val="000000"/>
                <w:sz w:val="20"/>
                <w:szCs w:val="20"/>
              </w:rPr>
            </w:pPr>
            <w:r w:rsidRPr="00C21C0B">
              <w:rPr>
                <w:rFonts w:ascii="Times New Roman" w:hAnsi="Times New Roman" w:cs="Times New Roman"/>
                <w:color w:val="000000"/>
                <w:sz w:val="20"/>
                <w:szCs w:val="20"/>
              </w:rPr>
              <w:t>Haji et al., 2021</w:t>
            </w:r>
          </w:p>
        </w:tc>
        <w:tc>
          <w:tcPr>
            <w:tcW w:w="1350" w:type="dxa"/>
            <w:vAlign w:val="center"/>
          </w:tcPr>
          <w:p w14:paraId="4992E142" w14:textId="77777777" w:rsidR="00CF79CF" w:rsidRPr="00C21C0B" w:rsidRDefault="00CF79CF" w:rsidP="005D0C0F">
            <w:pPr>
              <w:jc w:val="center"/>
              <w:rPr>
                <w:rFonts w:ascii="Times New Roman" w:hAnsi="Times New Roman" w:cs="Times New Roman"/>
                <w:color w:val="000000"/>
                <w:sz w:val="20"/>
                <w:szCs w:val="20"/>
              </w:rPr>
            </w:pPr>
            <w:r w:rsidRPr="00C21C0B">
              <w:rPr>
                <w:rFonts w:ascii="Times New Roman" w:hAnsi="Times New Roman" w:cs="Times New Roman"/>
                <w:color w:val="000000"/>
                <w:sz w:val="20"/>
                <w:szCs w:val="20"/>
              </w:rPr>
              <w:t>Entertainment</w:t>
            </w:r>
          </w:p>
        </w:tc>
        <w:tc>
          <w:tcPr>
            <w:tcW w:w="1980" w:type="dxa"/>
            <w:vAlign w:val="center"/>
          </w:tcPr>
          <w:p w14:paraId="22D887B5" w14:textId="66D7B95C" w:rsidR="00CF79CF" w:rsidRPr="00C21C0B" w:rsidRDefault="00936C64" w:rsidP="00F02AE5">
            <w:pPr>
              <w:jc w:val="center"/>
              <w:rPr>
                <w:rFonts w:ascii="Times New Roman" w:hAnsi="Times New Roman" w:cs="Times New Roman"/>
                <w:color w:val="000000"/>
                <w:sz w:val="20"/>
                <w:szCs w:val="20"/>
              </w:rPr>
            </w:pPr>
            <w:proofErr w:type="spellStart"/>
            <w:r w:rsidRPr="00C21C0B">
              <w:rPr>
                <w:rFonts w:ascii="Times New Roman" w:hAnsi="Times New Roman" w:cs="Times New Roman"/>
                <w:color w:val="000000"/>
                <w:sz w:val="20"/>
                <w:szCs w:val="20"/>
              </w:rPr>
              <w:t>N</w:t>
            </w:r>
            <w:r w:rsidR="00CF79CF" w:rsidRPr="00C21C0B">
              <w:rPr>
                <w:rFonts w:ascii="Times New Roman" w:hAnsi="Times New Roman" w:cs="Times New Roman"/>
                <w:color w:val="000000"/>
                <w:sz w:val="20"/>
                <w:szCs w:val="20"/>
              </w:rPr>
              <w:t>etnographic</w:t>
            </w:r>
            <w:proofErr w:type="spellEnd"/>
            <w:r w:rsidR="00CF79CF" w:rsidRPr="00C21C0B">
              <w:rPr>
                <w:rFonts w:ascii="Times New Roman" w:hAnsi="Times New Roman" w:cs="Times New Roman"/>
                <w:color w:val="000000"/>
                <w:sz w:val="20"/>
                <w:szCs w:val="20"/>
              </w:rPr>
              <w:t xml:space="preserve"> study</w:t>
            </w:r>
          </w:p>
          <w:p w14:paraId="67DADF5A" w14:textId="77777777" w:rsidR="00CF79CF" w:rsidRPr="00C21C0B" w:rsidRDefault="00CF79CF" w:rsidP="00F02AE5">
            <w:pPr>
              <w:jc w:val="center"/>
              <w:rPr>
                <w:rFonts w:ascii="Times New Roman" w:hAnsi="Times New Roman" w:cs="Times New Roman"/>
                <w:color w:val="000000"/>
                <w:sz w:val="20"/>
                <w:szCs w:val="20"/>
              </w:rPr>
            </w:pPr>
          </w:p>
        </w:tc>
        <w:tc>
          <w:tcPr>
            <w:tcW w:w="4320" w:type="dxa"/>
          </w:tcPr>
          <w:p w14:paraId="52B76D2A" w14:textId="77777777" w:rsidR="00CF79CF" w:rsidRPr="00C21C0B" w:rsidRDefault="00CF79CF" w:rsidP="005D0C0F">
            <w:pPr>
              <w:rPr>
                <w:rFonts w:ascii="Times New Roman" w:hAnsi="Times New Roman" w:cs="Times New Roman"/>
                <w:color w:val="000000"/>
                <w:sz w:val="20"/>
                <w:szCs w:val="20"/>
              </w:rPr>
            </w:pPr>
            <w:r w:rsidRPr="00C21C0B">
              <w:rPr>
                <w:rFonts w:ascii="Times New Roman" w:hAnsi="Times New Roman" w:cs="Times New Roman"/>
                <w:color w:val="000000"/>
                <w:sz w:val="20"/>
                <w:szCs w:val="20"/>
              </w:rPr>
              <w:t xml:space="preserve"> What experience is identified when they self-disclose on a public platform?</w:t>
            </w:r>
          </w:p>
        </w:tc>
      </w:tr>
      <w:tr w:rsidR="00CF79CF" w:rsidRPr="00C21C0B" w14:paraId="45BF7DE8" w14:textId="77777777" w:rsidTr="00AD2E1D">
        <w:trPr>
          <w:trHeight w:val="290"/>
        </w:trPr>
        <w:tc>
          <w:tcPr>
            <w:tcW w:w="1620" w:type="dxa"/>
            <w:vAlign w:val="center"/>
          </w:tcPr>
          <w:p w14:paraId="7B2B5DCA" w14:textId="77777777" w:rsidR="00CF79CF" w:rsidRPr="00C21C0B" w:rsidRDefault="00CF79CF" w:rsidP="00FE28CA">
            <w:pPr>
              <w:rPr>
                <w:rFonts w:ascii="Times New Roman" w:eastAsia="Times New Roman" w:hAnsi="Times New Roman" w:cs="Times New Roman"/>
                <w:kern w:val="0"/>
                <w:sz w:val="20"/>
                <w:szCs w:val="20"/>
                <w14:ligatures w14:val="none"/>
              </w:rPr>
            </w:pPr>
            <w:r w:rsidRPr="00C21C0B">
              <w:rPr>
                <w:rFonts w:ascii="Times New Roman" w:hAnsi="Times New Roman" w:cs="Times New Roman"/>
                <w:color w:val="000000"/>
                <w:sz w:val="20"/>
                <w:szCs w:val="20"/>
              </w:rPr>
              <w:t>Heo C.Y.; Kim B.,</w:t>
            </w:r>
            <w:r w:rsidRPr="00C21C0B">
              <w:rPr>
                <w:rFonts w:ascii="Times New Roman" w:eastAsia="Times New Roman" w:hAnsi="Times New Roman" w:cs="Times New Roman"/>
                <w:color w:val="000000"/>
                <w:kern w:val="0"/>
                <w:sz w:val="20"/>
                <w:szCs w:val="20"/>
                <w14:ligatures w14:val="none"/>
              </w:rPr>
              <w:t xml:space="preserve"> 2020</w:t>
            </w:r>
          </w:p>
        </w:tc>
        <w:tc>
          <w:tcPr>
            <w:tcW w:w="1350" w:type="dxa"/>
            <w:vAlign w:val="center"/>
          </w:tcPr>
          <w:p w14:paraId="49BA1867" w14:textId="77777777" w:rsidR="00CF79CF" w:rsidRPr="00C21C0B" w:rsidRDefault="00CF79CF" w:rsidP="00FE28CA">
            <w:pPr>
              <w:jc w:val="center"/>
              <w:rPr>
                <w:rFonts w:ascii="Times New Roman" w:eastAsia="Times New Roman" w:hAnsi="Times New Roman" w:cs="Times New Roman"/>
                <w:color w:val="000000" w:themeColor="text1"/>
                <w:kern w:val="0"/>
                <w:sz w:val="20"/>
                <w:szCs w:val="20"/>
                <w14:ligatures w14:val="none"/>
              </w:rPr>
            </w:pPr>
            <w:r w:rsidRPr="00C21C0B">
              <w:rPr>
                <w:rFonts w:ascii="Times New Roman" w:hAnsi="Times New Roman" w:cs="Times New Roman"/>
                <w:color w:val="000000" w:themeColor="text1"/>
                <w:sz w:val="20"/>
                <w:szCs w:val="20"/>
              </w:rPr>
              <w:t>Hospitality Industry</w:t>
            </w:r>
          </w:p>
        </w:tc>
        <w:tc>
          <w:tcPr>
            <w:tcW w:w="1980" w:type="dxa"/>
            <w:vAlign w:val="center"/>
          </w:tcPr>
          <w:p w14:paraId="0346F160" w14:textId="77777777" w:rsidR="00CF79CF" w:rsidRPr="00C21C0B" w:rsidRDefault="00CF79CF" w:rsidP="00F02AE5">
            <w:pPr>
              <w:jc w:val="center"/>
              <w:rPr>
                <w:rFonts w:ascii="Times New Roman" w:eastAsia="Times New Roman" w:hAnsi="Times New Roman" w:cs="Times New Roman"/>
                <w:color w:val="000000" w:themeColor="text1"/>
                <w:kern w:val="0"/>
                <w:sz w:val="20"/>
                <w:szCs w:val="20"/>
                <w14:ligatures w14:val="none"/>
              </w:rPr>
            </w:pPr>
            <w:r w:rsidRPr="00C21C0B">
              <w:rPr>
                <w:rFonts w:ascii="Times New Roman" w:hAnsi="Times New Roman" w:cs="Times New Roman"/>
                <w:color w:val="000000" w:themeColor="text1"/>
                <w:sz w:val="20"/>
                <w:szCs w:val="20"/>
              </w:rPr>
              <w:t>Structural Equation Modeling (SEM) &amp;Chi-square Test</w:t>
            </w:r>
          </w:p>
        </w:tc>
        <w:tc>
          <w:tcPr>
            <w:tcW w:w="4320" w:type="dxa"/>
          </w:tcPr>
          <w:p w14:paraId="53A6AE11" w14:textId="77777777" w:rsidR="00CF79CF" w:rsidRPr="00C21C0B" w:rsidRDefault="00CF79CF" w:rsidP="00FE28CA">
            <w:pPr>
              <w:rPr>
                <w:rFonts w:ascii="Times New Roman" w:hAnsi="Times New Roman" w:cs="Times New Roman"/>
                <w:color w:val="000000" w:themeColor="text1"/>
                <w:sz w:val="20"/>
                <w:szCs w:val="20"/>
              </w:rPr>
            </w:pPr>
            <w:r w:rsidRPr="00C21C0B">
              <w:rPr>
                <w:rFonts w:ascii="Times New Roman" w:hAnsi="Times New Roman" w:cs="Times New Roman"/>
                <w:color w:val="000000" w:themeColor="text1"/>
                <w:sz w:val="20"/>
                <w:szCs w:val="20"/>
              </w:rPr>
              <w:t>The MEC model is used to understand the recent experience of meal sharing by service providers and service seekers.</w:t>
            </w:r>
          </w:p>
          <w:p w14:paraId="3C7092E0" w14:textId="77777777" w:rsidR="00CF79CF" w:rsidRPr="00C21C0B" w:rsidRDefault="00CF79CF" w:rsidP="00FE28CA">
            <w:pPr>
              <w:rPr>
                <w:rFonts w:ascii="Times New Roman" w:hAnsi="Times New Roman" w:cs="Times New Roman"/>
                <w:color w:val="000000" w:themeColor="text1"/>
                <w:sz w:val="20"/>
                <w:szCs w:val="20"/>
              </w:rPr>
            </w:pPr>
          </w:p>
        </w:tc>
      </w:tr>
      <w:tr w:rsidR="00CF79CF" w:rsidRPr="00C21C0B" w14:paraId="7A682E24" w14:textId="77777777" w:rsidTr="00AD2E1D">
        <w:trPr>
          <w:trHeight w:val="840"/>
        </w:trPr>
        <w:tc>
          <w:tcPr>
            <w:tcW w:w="1620" w:type="dxa"/>
            <w:vAlign w:val="center"/>
          </w:tcPr>
          <w:p w14:paraId="5E4E01A6" w14:textId="77777777" w:rsidR="00CF79CF" w:rsidRPr="00C21C0B" w:rsidRDefault="00CF79CF" w:rsidP="005D0C0F">
            <w:pPr>
              <w:rPr>
                <w:rFonts w:ascii="Times New Roman" w:eastAsia="Times New Roman" w:hAnsi="Times New Roman" w:cs="Times New Roman"/>
                <w:kern w:val="0"/>
                <w:sz w:val="20"/>
                <w:szCs w:val="20"/>
                <w14:ligatures w14:val="none"/>
              </w:rPr>
            </w:pPr>
            <w:r w:rsidRPr="00C21C0B">
              <w:rPr>
                <w:rFonts w:ascii="Times New Roman" w:hAnsi="Times New Roman" w:cs="Times New Roman"/>
                <w:color w:val="000000"/>
                <w:sz w:val="20"/>
                <w:szCs w:val="20"/>
              </w:rPr>
              <w:t>Rahman S.M.; Carlson J.; Chowdhury N.H.,</w:t>
            </w:r>
            <w:r w:rsidRPr="00C21C0B">
              <w:rPr>
                <w:rFonts w:ascii="Times New Roman" w:eastAsia="Times New Roman" w:hAnsi="Times New Roman" w:cs="Times New Roman"/>
                <w:color w:val="000000"/>
                <w:kern w:val="0"/>
                <w:sz w:val="20"/>
                <w:szCs w:val="20"/>
                <w14:ligatures w14:val="none"/>
              </w:rPr>
              <w:t xml:space="preserve"> 2025</w:t>
            </w:r>
          </w:p>
        </w:tc>
        <w:tc>
          <w:tcPr>
            <w:tcW w:w="1350" w:type="dxa"/>
            <w:vAlign w:val="center"/>
          </w:tcPr>
          <w:p w14:paraId="71A22B5F" w14:textId="607AD9BD" w:rsidR="00CF79CF" w:rsidRPr="00C21C0B" w:rsidRDefault="00CF79CF" w:rsidP="005D0C0F">
            <w:pPr>
              <w:jc w:val="center"/>
              <w:rPr>
                <w:rFonts w:ascii="Times New Roman" w:eastAsia="Times New Roman" w:hAnsi="Times New Roman" w:cs="Times New Roman"/>
                <w:kern w:val="0"/>
                <w:sz w:val="20"/>
                <w:szCs w:val="20"/>
                <w14:ligatures w14:val="none"/>
              </w:rPr>
            </w:pPr>
            <w:r w:rsidRPr="00C21C0B">
              <w:rPr>
                <w:rFonts w:ascii="Times New Roman" w:hAnsi="Times New Roman" w:cs="Times New Roman"/>
                <w:color w:val="000000"/>
                <w:sz w:val="20"/>
                <w:szCs w:val="20"/>
              </w:rPr>
              <w:t>omnichanne</w:t>
            </w:r>
            <w:r w:rsidR="00BE1B65" w:rsidRPr="00C21C0B">
              <w:rPr>
                <w:rFonts w:ascii="Times New Roman" w:hAnsi="Times New Roman" w:cs="Times New Roman"/>
                <w:color w:val="000000"/>
                <w:sz w:val="20"/>
                <w:szCs w:val="20"/>
              </w:rPr>
              <w:t>l</w:t>
            </w:r>
            <w:r w:rsidRPr="00C21C0B">
              <w:rPr>
                <w:rFonts w:ascii="Times New Roman" w:hAnsi="Times New Roman" w:cs="Times New Roman"/>
                <w:color w:val="000000"/>
                <w:sz w:val="20"/>
                <w:szCs w:val="20"/>
              </w:rPr>
              <w:t xml:space="preserve"> retailing</w:t>
            </w:r>
          </w:p>
        </w:tc>
        <w:tc>
          <w:tcPr>
            <w:tcW w:w="1980" w:type="dxa"/>
            <w:vAlign w:val="center"/>
          </w:tcPr>
          <w:p w14:paraId="7566D531" w14:textId="43B58402" w:rsidR="00CF79CF" w:rsidRPr="00C21C0B" w:rsidRDefault="00CF79CF" w:rsidP="00F02AE5">
            <w:pPr>
              <w:jc w:val="center"/>
              <w:rPr>
                <w:rFonts w:ascii="Times New Roman" w:eastAsia="Times New Roman" w:hAnsi="Times New Roman" w:cs="Times New Roman"/>
                <w:kern w:val="0"/>
                <w:sz w:val="20"/>
                <w:szCs w:val="20"/>
                <w14:ligatures w14:val="none"/>
              </w:rPr>
            </w:pPr>
            <w:r w:rsidRPr="00C21C0B">
              <w:rPr>
                <w:rFonts w:ascii="Times New Roman" w:hAnsi="Times New Roman" w:cs="Times New Roman"/>
                <w:color w:val="000000"/>
                <w:sz w:val="20"/>
                <w:szCs w:val="20"/>
              </w:rPr>
              <w:t>----------</w:t>
            </w:r>
          </w:p>
        </w:tc>
        <w:tc>
          <w:tcPr>
            <w:tcW w:w="4320" w:type="dxa"/>
          </w:tcPr>
          <w:p w14:paraId="050DB868" w14:textId="77777777" w:rsidR="00CF79CF" w:rsidRPr="00C21C0B" w:rsidRDefault="00CF79CF" w:rsidP="005D0C0F">
            <w:pPr>
              <w:rPr>
                <w:rFonts w:ascii="Times New Roman" w:hAnsi="Times New Roman" w:cs="Times New Roman"/>
                <w:color w:val="000000"/>
                <w:sz w:val="20"/>
                <w:szCs w:val="20"/>
              </w:rPr>
            </w:pPr>
            <w:r w:rsidRPr="00C21C0B">
              <w:rPr>
                <w:rFonts w:ascii="Times New Roman" w:hAnsi="Times New Roman" w:cs="Times New Roman"/>
                <w:color w:val="000000"/>
                <w:sz w:val="20"/>
                <w:szCs w:val="20"/>
              </w:rPr>
              <w:t>MEC model used to understand customer experience with services in omnichannel retailing.</w:t>
            </w:r>
          </w:p>
        </w:tc>
      </w:tr>
      <w:tr w:rsidR="00CF79CF" w:rsidRPr="00C21C0B" w14:paraId="5980B0FF" w14:textId="77777777" w:rsidTr="00AD2E1D">
        <w:trPr>
          <w:trHeight w:val="1120"/>
        </w:trPr>
        <w:tc>
          <w:tcPr>
            <w:tcW w:w="1620" w:type="dxa"/>
            <w:vAlign w:val="center"/>
          </w:tcPr>
          <w:p w14:paraId="09BF1C68" w14:textId="77777777" w:rsidR="00CF79CF" w:rsidRPr="00C21C0B" w:rsidRDefault="00CF79CF" w:rsidP="005D0C0F">
            <w:pPr>
              <w:rPr>
                <w:rFonts w:ascii="Times New Roman" w:eastAsia="Times New Roman" w:hAnsi="Times New Roman" w:cs="Times New Roman"/>
                <w:kern w:val="0"/>
                <w:sz w:val="20"/>
                <w:szCs w:val="20"/>
                <w:lang w:val="de-DE"/>
                <w14:ligatures w14:val="none"/>
              </w:rPr>
            </w:pPr>
            <w:r w:rsidRPr="00C21C0B">
              <w:rPr>
                <w:rFonts w:ascii="Times New Roman" w:hAnsi="Times New Roman" w:cs="Times New Roman"/>
                <w:color w:val="000000"/>
                <w:sz w:val="20"/>
                <w:szCs w:val="20"/>
                <w:lang w:val="de-DE"/>
              </w:rPr>
              <w:lastRenderedPageBreak/>
              <w:t>Rahman S.M.; Carlson J.; Gudergan S.P.; Wetzels M.; Grewal D.,</w:t>
            </w:r>
            <w:r w:rsidRPr="00C21C0B">
              <w:rPr>
                <w:rFonts w:ascii="Times New Roman" w:eastAsia="Times New Roman" w:hAnsi="Times New Roman" w:cs="Times New Roman"/>
                <w:color w:val="000000"/>
                <w:kern w:val="0"/>
                <w:sz w:val="20"/>
                <w:szCs w:val="20"/>
                <w:lang w:val="de-DE"/>
                <w14:ligatures w14:val="none"/>
              </w:rPr>
              <w:t xml:space="preserve"> 2023</w:t>
            </w:r>
          </w:p>
        </w:tc>
        <w:tc>
          <w:tcPr>
            <w:tcW w:w="1350" w:type="dxa"/>
            <w:vAlign w:val="center"/>
          </w:tcPr>
          <w:p w14:paraId="03B1890B" w14:textId="77777777" w:rsidR="00CF79CF" w:rsidRPr="00C21C0B" w:rsidRDefault="00CF79CF" w:rsidP="005D0C0F">
            <w:pPr>
              <w:jc w:val="center"/>
              <w:rPr>
                <w:rFonts w:ascii="Times New Roman" w:eastAsia="Times New Roman" w:hAnsi="Times New Roman" w:cs="Times New Roman"/>
                <w:kern w:val="0"/>
                <w:sz w:val="20"/>
                <w:szCs w:val="20"/>
                <w:lang w:val="de-DE"/>
                <w14:ligatures w14:val="none"/>
              </w:rPr>
            </w:pPr>
            <w:r w:rsidRPr="00C21C0B">
              <w:rPr>
                <w:rFonts w:ascii="Times New Roman" w:hAnsi="Times New Roman" w:cs="Times New Roman"/>
                <w:color w:val="000000"/>
                <w:sz w:val="20"/>
                <w:szCs w:val="20"/>
              </w:rPr>
              <w:t>consumer goods</w:t>
            </w:r>
          </w:p>
        </w:tc>
        <w:tc>
          <w:tcPr>
            <w:tcW w:w="1980" w:type="dxa"/>
            <w:vAlign w:val="center"/>
          </w:tcPr>
          <w:p w14:paraId="4CE31482" w14:textId="77777777" w:rsidR="00CF79CF" w:rsidRPr="00C21C0B" w:rsidRDefault="00CF79CF" w:rsidP="00F02AE5">
            <w:pPr>
              <w:jc w:val="center"/>
              <w:rPr>
                <w:rFonts w:ascii="Times New Roman" w:eastAsia="Times New Roman" w:hAnsi="Times New Roman" w:cs="Times New Roman"/>
                <w:kern w:val="0"/>
                <w:sz w:val="20"/>
                <w:szCs w:val="20"/>
                <w14:ligatures w14:val="none"/>
              </w:rPr>
            </w:pPr>
            <w:r w:rsidRPr="00C21C0B">
              <w:rPr>
                <w:rFonts w:ascii="Times New Roman" w:hAnsi="Times New Roman" w:cs="Times New Roman"/>
                <w:color w:val="000000"/>
                <w:sz w:val="20"/>
                <w:szCs w:val="20"/>
              </w:rPr>
              <w:t>Schema theory/categorization theory (Retail management)</w:t>
            </w:r>
          </w:p>
        </w:tc>
        <w:tc>
          <w:tcPr>
            <w:tcW w:w="4320" w:type="dxa"/>
          </w:tcPr>
          <w:p w14:paraId="3E968AD4" w14:textId="77777777" w:rsidR="00CF79CF" w:rsidRPr="00C21C0B" w:rsidRDefault="00CF79CF" w:rsidP="005D0C0F">
            <w:pPr>
              <w:rPr>
                <w:rFonts w:ascii="Times New Roman" w:hAnsi="Times New Roman" w:cs="Times New Roman"/>
                <w:color w:val="000000"/>
                <w:sz w:val="20"/>
                <w:szCs w:val="20"/>
              </w:rPr>
            </w:pPr>
            <w:r w:rsidRPr="00C21C0B">
              <w:rPr>
                <w:rFonts w:ascii="Times New Roman" w:hAnsi="Times New Roman" w:cs="Times New Roman"/>
                <w:color w:val="000000"/>
                <w:sz w:val="20"/>
                <w:szCs w:val="20"/>
              </w:rPr>
              <w:t>To understand the customer's experience and the value they get from purchasing the product through omnichannel.</w:t>
            </w:r>
          </w:p>
          <w:p w14:paraId="3058CB6C" w14:textId="77777777" w:rsidR="00CF79CF" w:rsidRPr="00C21C0B" w:rsidRDefault="00CF79CF" w:rsidP="005D0C0F">
            <w:pPr>
              <w:rPr>
                <w:rFonts w:ascii="Times New Roman" w:hAnsi="Times New Roman" w:cs="Times New Roman"/>
                <w:color w:val="000000"/>
                <w:sz w:val="20"/>
                <w:szCs w:val="20"/>
              </w:rPr>
            </w:pPr>
          </w:p>
        </w:tc>
      </w:tr>
      <w:tr w:rsidR="00CF79CF" w:rsidRPr="00C21C0B" w14:paraId="6CAF3224" w14:textId="77777777" w:rsidTr="00AD2E1D">
        <w:trPr>
          <w:trHeight w:val="560"/>
        </w:trPr>
        <w:tc>
          <w:tcPr>
            <w:tcW w:w="1620" w:type="dxa"/>
            <w:vAlign w:val="center"/>
          </w:tcPr>
          <w:p w14:paraId="281D4478" w14:textId="2CFD724B" w:rsidR="00CF79CF" w:rsidRPr="00C21C0B" w:rsidRDefault="00CF79CF" w:rsidP="005D0C0F">
            <w:pPr>
              <w:rPr>
                <w:rFonts w:ascii="Times New Roman" w:hAnsi="Times New Roman" w:cs="Times New Roman"/>
                <w:color w:val="000000"/>
                <w:sz w:val="20"/>
                <w:szCs w:val="20"/>
              </w:rPr>
            </w:pPr>
            <w:r w:rsidRPr="00C21C0B">
              <w:rPr>
                <w:rFonts w:ascii="Times New Roman" w:hAnsi="Times New Roman" w:cs="Times New Roman"/>
                <w:color w:val="000000"/>
                <w:sz w:val="20"/>
                <w:szCs w:val="20"/>
              </w:rPr>
              <w:t>Rosli N.; Che-Ha N.; Ghazali E.M.,</w:t>
            </w:r>
            <w:r w:rsidRPr="00C21C0B">
              <w:rPr>
                <w:rFonts w:ascii="Times New Roman" w:eastAsia="Times New Roman" w:hAnsi="Times New Roman" w:cs="Times New Roman"/>
                <w:color w:val="000000"/>
                <w:kern w:val="0"/>
                <w:sz w:val="20"/>
                <w:szCs w:val="20"/>
                <w14:ligatures w14:val="none"/>
              </w:rPr>
              <w:t xml:space="preserve"> 2025</w:t>
            </w:r>
          </w:p>
        </w:tc>
        <w:tc>
          <w:tcPr>
            <w:tcW w:w="1350" w:type="dxa"/>
            <w:vAlign w:val="center"/>
          </w:tcPr>
          <w:p w14:paraId="05D87D86" w14:textId="77777777" w:rsidR="00CF79CF" w:rsidRPr="00C21C0B" w:rsidRDefault="00CF79CF" w:rsidP="005D0C0F">
            <w:pPr>
              <w:jc w:val="center"/>
              <w:rPr>
                <w:rFonts w:ascii="Times New Roman" w:hAnsi="Times New Roman" w:cs="Times New Roman"/>
                <w:color w:val="000000"/>
                <w:sz w:val="20"/>
                <w:szCs w:val="20"/>
              </w:rPr>
            </w:pPr>
            <w:r w:rsidRPr="00C21C0B">
              <w:rPr>
                <w:rFonts w:ascii="Times New Roman" w:hAnsi="Times New Roman" w:cs="Times New Roman"/>
                <w:color w:val="000000"/>
                <w:sz w:val="20"/>
                <w:szCs w:val="20"/>
              </w:rPr>
              <w:t>Hospitality</w:t>
            </w:r>
          </w:p>
        </w:tc>
        <w:tc>
          <w:tcPr>
            <w:tcW w:w="1980" w:type="dxa"/>
            <w:vAlign w:val="center"/>
          </w:tcPr>
          <w:p w14:paraId="0164A36A" w14:textId="3720C69C" w:rsidR="00CF79CF" w:rsidRPr="00C21C0B" w:rsidRDefault="00CF79CF" w:rsidP="002E1AF9">
            <w:pPr>
              <w:jc w:val="center"/>
              <w:rPr>
                <w:rFonts w:ascii="Times New Roman" w:hAnsi="Times New Roman" w:cs="Times New Roman"/>
                <w:color w:val="000000"/>
                <w:sz w:val="20"/>
                <w:szCs w:val="20"/>
              </w:rPr>
            </w:pPr>
            <w:r w:rsidRPr="00C21C0B">
              <w:rPr>
                <w:rFonts w:ascii="Times New Roman" w:hAnsi="Times New Roman" w:cs="Times New Roman"/>
                <w:color w:val="000000"/>
                <w:sz w:val="20"/>
                <w:szCs w:val="20"/>
              </w:rPr>
              <w:t>Partial Least Squares Structural Equation Modeling</w:t>
            </w:r>
          </w:p>
        </w:tc>
        <w:tc>
          <w:tcPr>
            <w:tcW w:w="4320" w:type="dxa"/>
          </w:tcPr>
          <w:p w14:paraId="34E267A7" w14:textId="6640EEC7" w:rsidR="00CF79CF" w:rsidRPr="00C21C0B" w:rsidRDefault="00CF79CF" w:rsidP="005D0C0F">
            <w:pPr>
              <w:rPr>
                <w:rFonts w:ascii="Times New Roman" w:hAnsi="Times New Roman" w:cs="Times New Roman"/>
                <w:color w:val="000000"/>
                <w:sz w:val="20"/>
                <w:szCs w:val="20"/>
              </w:rPr>
            </w:pPr>
            <w:r w:rsidRPr="00C21C0B">
              <w:rPr>
                <w:rFonts w:ascii="Times New Roman" w:hAnsi="Times New Roman" w:cs="Times New Roman"/>
                <w:color w:val="000000"/>
                <w:sz w:val="20"/>
                <w:szCs w:val="20"/>
              </w:rPr>
              <w:t>The model is used to understand how consumer experience impacts hotel credibility.</w:t>
            </w:r>
          </w:p>
        </w:tc>
      </w:tr>
      <w:tr w:rsidR="00CF79CF" w:rsidRPr="00C21C0B" w14:paraId="1397780E" w14:textId="77777777" w:rsidTr="00AD2E1D">
        <w:trPr>
          <w:trHeight w:val="560"/>
        </w:trPr>
        <w:tc>
          <w:tcPr>
            <w:tcW w:w="1620" w:type="dxa"/>
            <w:vAlign w:val="center"/>
          </w:tcPr>
          <w:p w14:paraId="2618CBFE" w14:textId="1FA48EB9" w:rsidR="00CF79CF" w:rsidRPr="00C21C0B" w:rsidRDefault="00CF79CF" w:rsidP="005D0C0F">
            <w:pPr>
              <w:rPr>
                <w:rFonts w:ascii="Times New Roman" w:hAnsi="Times New Roman" w:cs="Times New Roman"/>
                <w:sz w:val="20"/>
                <w:szCs w:val="20"/>
              </w:rPr>
            </w:pPr>
            <w:r w:rsidRPr="00C21C0B">
              <w:rPr>
                <w:rFonts w:ascii="Times New Roman" w:hAnsi="Times New Roman" w:cs="Times New Roman"/>
                <w:sz w:val="20"/>
                <w:szCs w:val="20"/>
              </w:rPr>
              <w:t xml:space="preserve">Soleymani Z.; </w:t>
            </w:r>
            <w:proofErr w:type="spellStart"/>
            <w:r w:rsidRPr="00C21C0B">
              <w:rPr>
                <w:rFonts w:ascii="Times New Roman" w:hAnsi="Times New Roman" w:cs="Times New Roman"/>
                <w:sz w:val="20"/>
                <w:szCs w:val="20"/>
              </w:rPr>
              <w:t>Sojasi</w:t>
            </w:r>
            <w:proofErr w:type="spellEnd"/>
            <w:r w:rsidRPr="00C21C0B">
              <w:rPr>
                <w:rFonts w:ascii="Times New Roman" w:hAnsi="Times New Roman" w:cs="Times New Roman"/>
                <w:sz w:val="20"/>
                <w:szCs w:val="20"/>
              </w:rPr>
              <w:t xml:space="preserve"> </w:t>
            </w:r>
            <w:proofErr w:type="spellStart"/>
            <w:r w:rsidRPr="00C21C0B">
              <w:rPr>
                <w:rFonts w:ascii="Times New Roman" w:hAnsi="Times New Roman" w:cs="Times New Roman"/>
                <w:sz w:val="20"/>
                <w:szCs w:val="20"/>
              </w:rPr>
              <w:t>Qeidari</w:t>
            </w:r>
            <w:proofErr w:type="spellEnd"/>
            <w:r w:rsidRPr="00C21C0B">
              <w:rPr>
                <w:rFonts w:ascii="Times New Roman" w:hAnsi="Times New Roman" w:cs="Times New Roman"/>
                <w:sz w:val="20"/>
                <w:szCs w:val="20"/>
              </w:rPr>
              <w:t xml:space="preserve"> H.; Shayan H.; Seyfi S.; Vo-Thanh T.</w:t>
            </w:r>
          </w:p>
        </w:tc>
        <w:tc>
          <w:tcPr>
            <w:tcW w:w="1350" w:type="dxa"/>
            <w:vAlign w:val="center"/>
          </w:tcPr>
          <w:p w14:paraId="2056A871" w14:textId="77777777" w:rsidR="00CF79CF" w:rsidRPr="00C21C0B" w:rsidRDefault="00CF79CF" w:rsidP="005D0C0F">
            <w:pPr>
              <w:jc w:val="center"/>
              <w:rPr>
                <w:rFonts w:ascii="Times New Roman" w:hAnsi="Times New Roman" w:cs="Times New Roman"/>
                <w:color w:val="000000"/>
                <w:sz w:val="20"/>
                <w:szCs w:val="20"/>
              </w:rPr>
            </w:pPr>
            <w:r w:rsidRPr="00C21C0B">
              <w:rPr>
                <w:rFonts w:ascii="Times New Roman" w:hAnsi="Times New Roman" w:cs="Times New Roman"/>
                <w:color w:val="000000"/>
                <w:sz w:val="20"/>
                <w:szCs w:val="20"/>
              </w:rPr>
              <w:t>Tourism</w:t>
            </w:r>
          </w:p>
        </w:tc>
        <w:tc>
          <w:tcPr>
            <w:tcW w:w="1980" w:type="dxa"/>
            <w:vAlign w:val="center"/>
          </w:tcPr>
          <w:p w14:paraId="3788B05F" w14:textId="77777777" w:rsidR="00CF79CF" w:rsidRPr="00C21C0B" w:rsidRDefault="00CF79CF" w:rsidP="00F02AE5">
            <w:pPr>
              <w:jc w:val="center"/>
              <w:rPr>
                <w:rFonts w:ascii="Times New Roman" w:hAnsi="Times New Roman" w:cs="Times New Roman"/>
                <w:color w:val="000000"/>
                <w:sz w:val="20"/>
                <w:szCs w:val="20"/>
              </w:rPr>
            </w:pPr>
            <w:r w:rsidRPr="00C21C0B">
              <w:rPr>
                <w:rFonts w:ascii="Times New Roman" w:hAnsi="Times New Roman" w:cs="Times New Roman"/>
                <w:color w:val="000000"/>
                <w:sz w:val="20"/>
                <w:szCs w:val="20"/>
              </w:rPr>
              <w:t>------</w:t>
            </w:r>
          </w:p>
        </w:tc>
        <w:tc>
          <w:tcPr>
            <w:tcW w:w="4320" w:type="dxa"/>
          </w:tcPr>
          <w:p w14:paraId="11E304A1" w14:textId="77777777" w:rsidR="00CF79CF" w:rsidRPr="00425B0C" w:rsidRDefault="00CF79CF" w:rsidP="00425B0C">
            <w:pPr>
              <w:rPr>
                <w:rFonts w:ascii="Times New Roman" w:hAnsi="Times New Roman" w:cs="Times New Roman"/>
                <w:color w:val="000000"/>
                <w:sz w:val="20"/>
                <w:szCs w:val="20"/>
              </w:rPr>
            </w:pPr>
            <w:r w:rsidRPr="00425B0C">
              <w:rPr>
                <w:rFonts w:ascii="Times New Roman" w:hAnsi="Times New Roman" w:cs="Times New Roman"/>
                <w:color w:val="000000"/>
                <w:sz w:val="20"/>
                <w:szCs w:val="20"/>
              </w:rPr>
              <w:t>To understand how tourists in rural areas develop their unforgettable experiences</w:t>
            </w:r>
          </w:p>
          <w:p w14:paraId="4D355F57" w14:textId="77777777" w:rsidR="00CF79CF" w:rsidRPr="00C21C0B" w:rsidRDefault="00CF79CF" w:rsidP="005D0C0F">
            <w:pPr>
              <w:rPr>
                <w:rFonts w:ascii="Times New Roman" w:hAnsi="Times New Roman" w:cs="Times New Roman"/>
                <w:color w:val="000000"/>
                <w:sz w:val="20"/>
                <w:szCs w:val="20"/>
              </w:rPr>
            </w:pPr>
          </w:p>
        </w:tc>
      </w:tr>
      <w:tr w:rsidR="00CF79CF" w:rsidRPr="00C21C0B" w14:paraId="391CEF8F" w14:textId="77777777" w:rsidTr="00AD2E1D">
        <w:trPr>
          <w:trHeight w:val="1120"/>
        </w:trPr>
        <w:tc>
          <w:tcPr>
            <w:tcW w:w="1620" w:type="dxa"/>
            <w:vAlign w:val="center"/>
          </w:tcPr>
          <w:p w14:paraId="34E576B2" w14:textId="12364721" w:rsidR="00CF79CF" w:rsidRPr="00C21C0B" w:rsidRDefault="00CA1C12" w:rsidP="005D0C0F">
            <w:pPr>
              <w:rPr>
                <w:rFonts w:ascii="Times New Roman" w:hAnsi="Times New Roman" w:cs="Times New Roman"/>
                <w:color w:val="000000" w:themeColor="text1"/>
                <w:sz w:val="20"/>
                <w:szCs w:val="20"/>
                <w:lang w:val="de-DE"/>
              </w:rPr>
            </w:pPr>
            <w:r w:rsidRPr="00C21C0B">
              <w:rPr>
                <w:rFonts w:ascii="Times New Roman" w:hAnsi="Times New Roman" w:cs="Times New Roman"/>
                <w:color w:val="000000" w:themeColor="text1"/>
                <w:sz w:val="20"/>
                <w:szCs w:val="20"/>
                <w:lang w:val="de-DE"/>
              </w:rPr>
              <w:t>Wang Y.; Zhou L.; Chen H.; Wang L.; Wu X.</w:t>
            </w:r>
            <w:r w:rsidR="00CF79CF" w:rsidRPr="00C21C0B">
              <w:rPr>
                <w:rFonts w:ascii="Times New Roman" w:eastAsia="Times New Roman" w:hAnsi="Times New Roman" w:cs="Times New Roman"/>
                <w:color w:val="000000"/>
                <w:kern w:val="0"/>
                <w:sz w:val="20"/>
                <w:szCs w:val="20"/>
                <w:lang w:val="de-DE"/>
                <w14:ligatures w14:val="none"/>
              </w:rPr>
              <w:t>2024</w:t>
            </w:r>
          </w:p>
        </w:tc>
        <w:tc>
          <w:tcPr>
            <w:tcW w:w="1350" w:type="dxa"/>
            <w:vAlign w:val="center"/>
          </w:tcPr>
          <w:p w14:paraId="62075AB0" w14:textId="77777777" w:rsidR="00CF79CF" w:rsidRPr="00C21C0B" w:rsidRDefault="00CF79CF" w:rsidP="005D0C0F">
            <w:pPr>
              <w:jc w:val="center"/>
              <w:rPr>
                <w:rFonts w:ascii="Times New Roman" w:eastAsia="Times New Roman" w:hAnsi="Times New Roman" w:cs="Times New Roman"/>
                <w:kern w:val="0"/>
                <w:sz w:val="20"/>
                <w:szCs w:val="20"/>
                <w:lang w:val="de-DE"/>
                <w14:ligatures w14:val="none"/>
              </w:rPr>
            </w:pPr>
            <w:r w:rsidRPr="00C21C0B">
              <w:rPr>
                <w:rFonts w:ascii="Times New Roman" w:hAnsi="Times New Roman" w:cs="Times New Roman"/>
                <w:color w:val="000000"/>
                <w:sz w:val="20"/>
                <w:szCs w:val="20"/>
              </w:rPr>
              <w:t>Tourism industry</w:t>
            </w:r>
          </w:p>
        </w:tc>
        <w:tc>
          <w:tcPr>
            <w:tcW w:w="1980" w:type="dxa"/>
            <w:vAlign w:val="center"/>
          </w:tcPr>
          <w:p w14:paraId="4F2EEB7A" w14:textId="77777777" w:rsidR="00CF79CF" w:rsidRPr="00C21C0B" w:rsidRDefault="00CF79CF" w:rsidP="00F02AE5">
            <w:pPr>
              <w:jc w:val="center"/>
              <w:rPr>
                <w:rFonts w:ascii="Times New Roman" w:eastAsia="Times New Roman" w:hAnsi="Times New Roman" w:cs="Times New Roman"/>
                <w:kern w:val="0"/>
                <w:sz w:val="20"/>
                <w:szCs w:val="20"/>
                <w:lang w:val="de-DE"/>
                <w14:ligatures w14:val="none"/>
              </w:rPr>
            </w:pPr>
            <w:r w:rsidRPr="00C21C0B">
              <w:rPr>
                <w:rFonts w:ascii="Times New Roman" w:hAnsi="Times New Roman" w:cs="Times New Roman"/>
                <w:color w:val="000000"/>
                <w:sz w:val="20"/>
                <w:szCs w:val="20"/>
              </w:rPr>
              <w:t>Embodiment Theory</w:t>
            </w:r>
          </w:p>
        </w:tc>
        <w:tc>
          <w:tcPr>
            <w:tcW w:w="4320" w:type="dxa"/>
          </w:tcPr>
          <w:p w14:paraId="560C837B" w14:textId="77777777" w:rsidR="00CF79CF" w:rsidRPr="00C21C0B" w:rsidRDefault="00CF79CF" w:rsidP="005D0C0F">
            <w:pPr>
              <w:rPr>
                <w:rFonts w:ascii="Times New Roman" w:hAnsi="Times New Roman" w:cs="Times New Roman"/>
                <w:color w:val="000000"/>
                <w:sz w:val="20"/>
                <w:szCs w:val="20"/>
              </w:rPr>
            </w:pPr>
            <w:r w:rsidRPr="00C21C0B">
              <w:rPr>
                <w:rFonts w:ascii="Times New Roman" w:hAnsi="Times New Roman" w:cs="Times New Roman"/>
                <w:color w:val="000000"/>
                <w:sz w:val="20"/>
                <w:szCs w:val="20"/>
              </w:rPr>
              <w:t>MEC model used to understand the experience tourists perceive from hiking tourism.</w:t>
            </w:r>
          </w:p>
        </w:tc>
      </w:tr>
      <w:tr w:rsidR="00CF79CF" w:rsidRPr="00C21C0B" w14:paraId="69CD3A09" w14:textId="77777777" w:rsidTr="00AD2E1D">
        <w:trPr>
          <w:trHeight w:val="560"/>
        </w:trPr>
        <w:tc>
          <w:tcPr>
            <w:tcW w:w="1620" w:type="dxa"/>
            <w:vAlign w:val="center"/>
          </w:tcPr>
          <w:p w14:paraId="261F0DAD" w14:textId="77777777" w:rsidR="00CF79CF" w:rsidRPr="00C21C0B" w:rsidRDefault="00CF79CF" w:rsidP="005D0C0F">
            <w:pPr>
              <w:rPr>
                <w:rFonts w:ascii="Times New Roman" w:eastAsia="Times New Roman" w:hAnsi="Times New Roman" w:cs="Times New Roman"/>
                <w:kern w:val="0"/>
                <w:sz w:val="20"/>
                <w:szCs w:val="20"/>
                <w:lang w:val="de-DE"/>
                <w14:ligatures w14:val="none"/>
              </w:rPr>
            </w:pPr>
            <w:r w:rsidRPr="00C21C0B">
              <w:rPr>
                <w:rFonts w:ascii="Times New Roman" w:hAnsi="Times New Roman" w:cs="Times New Roman"/>
                <w:color w:val="000000"/>
                <w:sz w:val="20"/>
                <w:szCs w:val="20"/>
                <w:lang w:val="de-DE"/>
              </w:rPr>
              <w:t>Wu T.-C.; Lin Y.-E.; Wall G.; Xie P.F.,</w:t>
            </w:r>
            <w:r w:rsidRPr="00C21C0B">
              <w:rPr>
                <w:rFonts w:ascii="Times New Roman" w:eastAsia="Times New Roman" w:hAnsi="Times New Roman" w:cs="Times New Roman"/>
                <w:color w:val="000000"/>
                <w:kern w:val="0"/>
                <w:sz w:val="20"/>
                <w:szCs w:val="20"/>
                <w:lang w:val="de-DE"/>
                <w14:ligatures w14:val="none"/>
              </w:rPr>
              <w:t xml:space="preserve"> 2023</w:t>
            </w:r>
          </w:p>
        </w:tc>
        <w:tc>
          <w:tcPr>
            <w:tcW w:w="1350" w:type="dxa"/>
            <w:vAlign w:val="center"/>
          </w:tcPr>
          <w:p w14:paraId="105C7FB1" w14:textId="77777777" w:rsidR="00CF79CF" w:rsidRPr="00C21C0B" w:rsidRDefault="00CF79CF" w:rsidP="005D0C0F">
            <w:pPr>
              <w:jc w:val="center"/>
              <w:rPr>
                <w:rFonts w:ascii="Times New Roman" w:eastAsia="Times New Roman" w:hAnsi="Times New Roman" w:cs="Times New Roman"/>
                <w:kern w:val="0"/>
                <w:sz w:val="20"/>
                <w:szCs w:val="20"/>
                <w:lang w:val="de-DE"/>
                <w14:ligatures w14:val="none"/>
              </w:rPr>
            </w:pPr>
            <w:r w:rsidRPr="00C21C0B">
              <w:rPr>
                <w:rFonts w:ascii="Times New Roman" w:hAnsi="Times New Roman" w:cs="Times New Roman"/>
                <w:color w:val="000000"/>
                <w:sz w:val="20"/>
                <w:szCs w:val="20"/>
              </w:rPr>
              <w:t>Tourism industry</w:t>
            </w:r>
          </w:p>
        </w:tc>
        <w:tc>
          <w:tcPr>
            <w:tcW w:w="1980" w:type="dxa"/>
            <w:vAlign w:val="center"/>
          </w:tcPr>
          <w:p w14:paraId="479B549C" w14:textId="77777777" w:rsidR="00CF79CF" w:rsidRPr="00C21C0B" w:rsidRDefault="00CF79CF" w:rsidP="00F02AE5">
            <w:pPr>
              <w:jc w:val="center"/>
              <w:rPr>
                <w:rFonts w:ascii="Times New Roman" w:eastAsia="Times New Roman" w:hAnsi="Times New Roman" w:cs="Times New Roman"/>
                <w:kern w:val="0"/>
                <w:sz w:val="20"/>
                <w:szCs w:val="20"/>
                <w:lang w:val="de-DE"/>
                <w14:ligatures w14:val="none"/>
              </w:rPr>
            </w:pPr>
            <w:r w:rsidRPr="00C21C0B">
              <w:rPr>
                <w:rFonts w:ascii="Times New Roman" w:hAnsi="Times New Roman" w:cs="Times New Roman"/>
                <w:color w:val="000000"/>
                <w:sz w:val="20"/>
                <w:szCs w:val="20"/>
              </w:rPr>
              <w:t>----------</w:t>
            </w:r>
          </w:p>
        </w:tc>
        <w:tc>
          <w:tcPr>
            <w:tcW w:w="4320" w:type="dxa"/>
          </w:tcPr>
          <w:p w14:paraId="2D09BE10" w14:textId="77777777" w:rsidR="00CF79CF" w:rsidRPr="00C21C0B" w:rsidRDefault="00CF79CF" w:rsidP="005D0C0F">
            <w:pPr>
              <w:rPr>
                <w:rFonts w:ascii="Times New Roman" w:hAnsi="Times New Roman" w:cs="Times New Roman"/>
                <w:color w:val="000000"/>
                <w:sz w:val="20"/>
                <w:szCs w:val="20"/>
              </w:rPr>
            </w:pPr>
            <w:r w:rsidRPr="00C21C0B">
              <w:rPr>
                <w:rFonts w:ascii="Times New Roman" w:hAnsi="Times New Roman" w:cs="Times New Roman"/>
                <w:color w:val="000000"/>
                <w:sz w:val="20"/>
                <w:szCs w:val="20"/>
              </w:rPr>
              <w:t>MEC models how tourists experience indigenous tourism</w:t>
            </w:r>
          </w:p>
        </w:tc>
      </w:tr>
      <w:tr w:rsidR="00CF79CF" w:rsidRPr="00C21C0B" w14:paraId="6FBE8DE3" w14:textId="77777777" w:rsidTr="00AD2E1D">
        <w:trPr>
          <w:trHeight w:val="560"/>
        </w:trPr>
        <w:tc>
          <w:tcPr>
            <w:tcW w:w="1620" w:type="dxa"/>
            <w:vAlign w:val="center"/>
          </w:tcPr>
          <w:p w14:paraId="01385D64" w14:textId="77777777" w:rsidR="00CF79CF" w:rsidRPr="00C21C0B" w:rsidRDefault="00CF79CF" w:rsidP="00426790">
            <w:pPr>
              <w:rPr>
                <w:rFonts w:ascii="Times New Roman" w:hAnsi="Times New Roman" w:cs="Times New Roman"/>
                <w:sz w:val="20"/>
                <w:szCs w:val="20"/>
              </w:rPr>
            </w:pPr>
            <w:r w:rsidRPr="00C21C0B">
              <w:rPr>
                <w:rFonts w:ascii="Times New Roman" w:hAnsi="Times New Roman" w:cs="Times New Roman"/>
                <w:color w:val="000000"/>
                <w:sz w:val="20"/>
                <w:szCs w:val="20"/>
              </w:rPr>
              <w:t>Yin Z.-Y.; Huang A.-M.; Huang Z.-Y. (2022)</w:t>
            </w:r>
          </w:p>
        </w:tc>
        <w:tc>
          <w:tcPr>
            <w:tcW w:w="1350" w:type="dxa"/>
            <w:vAlign w:val="center"/>
          </w:tcPr>
          <w:p w14:paraId="6A636AF1" w14:textId="77777777" w:rsidR="00CF79CF" w:rsidRPr="00C21C0B" w:rsidRDefault="00CF79CF" w:rsidP="005D0C0F">
            <w:pPr>
              <w:jc w:val="center"/>
              <w:rPr>
                <w:rFonts w:ascii="Times New Roman" w:hAnsi="Times New Roman" w:cs="Times New Roman"/>
                <w:color w:val="000000"/>
                <w:sz w:val="20"/>
                <w:szCs w:val="20"/>
              </w:rPr>
            </w:pPr>
            <w:r w:rsidRPr="00C21C0B">
              <w:rPr>
                <w:rFonts w:ascii="Times New Roman" w:hAnsi="Times New Roman" w:cs="Times New Roman"/>
                <w:color w:val="000000"/>
                <w:sz w:val="20"/>
                <w:szCs w:val="20"/>
              </w:rPr>
              <w:t>Virtual tourism</w:t>
            </w:r>
          </w:p>
        </w:tc>
        <w:tc>
          <w:tcPr>
            <w:tcW w:w="1980" w:type="dxa"/>
            <w:vAlign w:val="center"/>
          </w:tcPr>
          <w:p w14:paraId="030A8070" w14:textId="77777777" w:rsidR="00CF79CF" w:rsidRPr="00C21C0B" w:rsidRDefault="00CF79CF" w:rsidP="00F02AE5">
            <w:pPr>
              <w:jc w:val="center"/>
              <w:rPr>
                <w:rFonts w:ascii="Times New Roman" w:hAnsi="Times New Roman" w:cs="Times New Roman"/>
                <w:color w:val="000000"/>
                <w:sz w:val="20"/>
                <w:szCs w:val="20"/>
              </w:rPr>
            </w:pPr>
            <w:r w:rsidRPr="00C21C0B">
              <w:rPr>
                <w:rFonts w:ascii="Times New Roman" w:hAnsi="Times New Roman" w:cs="Times New Roman"/>
                <w:color w:val="000000"/>
                <w:sz w:val="20"/>
                <w:szCs w:val="20"/>
              </w:rPr>
              <w:t>-----</w:t>
            </w:r>
          </w:p>
        </w:tc>
        <w:tc>
          <w:tcPr>
            <w:tcW w:w="4320" w:type="dxa"/>
          </w:tcPr>
          <w:p w14:paraId="79DB5E53" w14:textId="3EDAD0F8" w:rsidR="00CF79CF" w:rsidRPr="00C21C0B" w:rsidRDefault="00CF79CF" w:rsidP="00425B0C">
            <w:pPr>
              <w:rPr>
                <w:rFonts w:ascii="Times New Roman" w:hAnsi="Times New Roman" w:cs="Times New Roman"/>
                <w:color w:val="000000"/>
                <w:sz w:val="20"/>
                <w:szCs w:val="20"/>
              </w:rPr>
            </w:pPr>
            <w:r w:rsidRPr="00E927C7">
              <w:rPr>
                <w:rFonts w:ascii="Times New Roman" w:hAnsi="Times New Roman" w:cs="Times New Roman"/>
                <w:color w:val="000000"/>
                <w:sz w:val="20"/>
                <w:szCs w:val="20"/>
              </w:rPr>
              <w:t xml:space="preserve">is used to uncover the consumer </w:t>
            </w:r>
            <w:proofErr w:type="spellStart"/>
            <w:r w:rsidRPr="00E927C7">
              <w:rPr>
                <w:rFonts w:ascii="Times New Roman" w:hAnsi="Times New Roman" w:cs="Times New Roman"/>
                <w:color w:val="000000"/>
                <w:sz w:val="20"/>
                <w:szCs w:val="20"/>
              </w:rPr>
              <w:t>experince</w:t>
            </w:r>
            <w:proofErr w:type="spellEnd"/>
            <w:r w:rsidRPr="00E927C7">
              <w:rPr>
                <w:rFonts w:ascii="Times New Roman" w:hAnsi="Times New Roman" w:cs="Times New Roman"/>
                <w:color w:val="000000"/>
                <w:sz w:val="20"/>
                <w:szCs w:val="20"/>
              </w:rPr>
              <w:t xml:space="preserve"> of virtual tourism</w:t>
            </w:r>
            <w:r w:rsidR="00AD29E1">
              <w:rPr>
                <w:rFonts w:ascii="Times New Roman" w:hAnsi="Times New Roman" w:cs="Times New Roman"/>
                <w:color w:val="000000"/>
                <w:sz w:val="20"/>
                <w:szCs w:val="20"/>
              </w:rPr>
              <w:t>.</w:t>
            </w:r>
            <w:r w:rsidRPr="00E927C7">
              <w:rPr>
                <w:rFonts w:ascii="Times New Roman" w:hAnsi="Times New Roman" w:cs="Times New Roman"/>
                <w:color w:val="000000"/>
                <w:sz w:val="20"/>
                <w:szCs w:val="20"/>
              </w:rPr>
              <w:t xml:space="preserve"> </w:t>
            </w:r>
          </w:p>
        </w:tc>
      </w:tr>
      <w:tr w:rsidR="00CF79CF" w:rsidRPr="00C21C0B" w14:paraId="57719A11" w14:textId="77777777" w:rsidTr="00AD2E1D">
        <w:trPr>
          <w:trHeight w:val="560"/>
        </w:trPr>
        <w:tc>
          <w:tcPr>
            <w:tcW w:w="1620" w:type="dxa"/>
            <w:vAlign w:val="center"/>
          </w:tcPr>
          <w:p w14:paraId="7C56217E" w14:textId="77777777" w:rsidR="00CF79CF" w:rsidRPr="00C21C0B" w:rsidRDefault="00CF79CF" w:rsidP="005D0C0F">
            <w:pPr>
              <w:rPr>
                <w:rFonts w:ascii="Times New Roman" w:eastAsia="Times New Roman" w:hAnsi="Times New Roman" w:cs="Times New Roman"/>
                <w:kern w:val="0"/>
                <w:sz w:val="20"/>
                <w:szCs w:val="20"/>
                <w:lang w:val="de-DE"/>
                <w14:ligatures w14:val="none"/>
              </w:rPr>
            </w:pPr>
            <w:r w:rsidRPr="00C21C0B">
              <w:rPr>
                <w:rFonts w:ascii="Times New Roman" w:hAnsi="Times New Roman" w:cs="Times New Roman"/>
                <w:color w:val="000000"/>
                <w:sz w:val="20"/>
                <w:szCs w:val="20"/>
                <w:lang w:val="de-DE"/>
              </w:rPr>
              <w:t>Zhou X.; Funk D.C.; Lu L.; Kunkel T.(2022)</w:t>
            </w:r>
          </w:p>
        </w:tc>
        <w:tc>
          <w:tcPr>
            <w:tcW w:w="1350" w:type="dxa"/>
            <w:vAlign w:val="center"/>
          </w:tcPr>
          <w:p w14:paraId="0F4FCB7F" w14:textId="77777777" w:rsidR="00CF79CF" w:rsidRPr="00C21C0B" w:rsidRDefault="00CF79CF" w:rsidP="005D0C0F">
            <w:pPr>
              <w:jc w:val="center"/>
              <w:rPr>
                <w:rFonts w:ascii="Times New Roman" w:eastAsia="Times New Roman" w:hAnsi="Times New Roman" w:cs="Times New Roman"/>
                <w:kern w:val="0"/>
                <w:sz w:val="20"/>
                <w:szCs w:val="20"/>
                <w:lang w:val="de-DE"/>
                <w14:ligatures w14:val="none"/>
              </w:rPr>
            </w:pPr>
            <w:r w:rsidRPr="00C21C0B">
              <w:rPr>
                <w:rFonts w:ascii="Times New Roman" w:hAnsi="Times New Roman" w:cs="Times New Roman"/>
                <w:color w:val="000000"/>
                <w:sz w:val="20"/>
                <w:szCs w:val="20"/>
                <w:lang w:val="de-DE"/>
              </w:rPr>
              <w:t>Clothing industry</w:t>
            </w:r>
          </w:p>
        </w:tc>
        <w:tc>
          <w:tcPr>
            <w:tcW w:w="1980" w:type="dxa"/>
            <w:vAlign w:val="center"/>
          </w:tcPr>
          <w:p w14:paraId="033E9032" w14:textId="259620F0" w:rsidR="00CF79CF" w:rsidRPr="00C21C0B" w:rsidRDefault="00CF79CF" w:rsidP="00F02AE5">
            <w:pPr>
              <w:jc w:val="center"/>
              <w:rPr>
                <w:rFonts w:ascii="Times New Roman" w:eastAsia="Times New Roman" w:hAnsi="Times New Roman" w:cs="Times New Roman"/>
                <w:kern w:val="0"/>
                <w:sz w:val="20"/>
                <w:szCs w:val="20"/>
                <w:lang w:val="de-DE"/>
                <w14:ligatures w14:val="none"/>
              </w:rPr>
            </w:pPr>
            <w:r w:rsidRPr="00C21C0B">
              <w:rPr>
                <w:rFonts w:ascii="Times New Roman" w:hAnsi="Times New Roman" w:cs="Times New Roman"/>
                <w:color w:val="000000"/>
                <w:sz w:val="20"/>
                <w:szCs w:val="20"/>
              </w:rPr>
              <w:t>-----</w:t>
            </w:r>
          </w:p>
        </w:tc>
        <w:tc>
          <w:tcPr>
            <w:tcW w:w="4320" w:type="dxa"/>
          </w:tcPr>
          <w:p w14:paraId="1DC2DBA9" w14:textId="3E33711E" w:rsidR="00CF79CF" w:rsidRPr="00C21C0B" w:rsidRDefault="00CF79CF" w:rsidP="005D0C0F">
            <w:pPr>
              <w:rPr>
                <w:rFonts w:ascii="Times New Roman" w:hAnsi="Times New Roman" w:cs="Times New Roman"/>
                <w:color w:val="000000"/>
                <w:sz w:val="20"/>
                <w:szCs w:val="20"/>
              </w:rPr>
            </w:pPr>
            <w:r w:rsidRPr="00C21C0B">
              <w:rPr>
                <w:rFonts w:ascii="Times New Roman" w:hAnsi="Times New Roman" w:cs="Times New Roman"/>
                <w:color w:val="000000"/>
                <w:sz w:val="20"/>
                <w:szCs w:val="20"/>
              </w:rPr>
              <w:t xml:space="preserve"> The MEC model used to understand the female experience in activewear</w:t>
            </w:r>
            <w:r w:rsidR="008543A0" w:rsidRPr="00C21C0B">
              <w:rPr>
                <w:rFonts w:ascii="Times New Roman" w:hAnsi="Times New Roman" w:cs="Times New Roman"/>
                <w:color w:val="000000"/>
                <w:sz w:val="20"/>
                <w:szCs w:val="20"/>
              </w:rPr>
              <w:t>.</w:t>
            </w:r>
          </w:p>
        </w:tc>
      </w:tr>
      <w:tr w:rsidR="001F10E4" w:rsidRPr="00C21C0B" w14:paraId="29587B9A" w14:textId="77777777" w:rsidTr="00AD2E1D">
        <w:trPr>
          <w:trHeight w:val="560"/>
        </w:trPr>
        <w:tc>
          <w:tcPr>
            <w:tcW w:w="1620" w:type="dxa"/>
          </w:tcPr>
          <w:p w14:paraId="54220ED5" w14:textId="13118F18" w:rsidR="001F10E4" w:rsidRPr="00C21C0B" w:rsidRDefault="001F10E4" w:rsidP="001F10E4">
            <w:pPr>
              <w:rPr>
                <w:rFonts w:ascii="Times New Roman" w:hAnsi="Times New Roman" w:cs="Times New Roman"/>
                <w:color w:val="000000" w:themeColor="text1"/>
                <w:sz w:val="20"/>
                <w:szCs w:val="20"/>
              </w:rPr>
            </w:pPr>
            <w:r w:rsidRPr="00C21C0B">
              <w:rPr>
                <w:rFonts w:ascii="Times New Roman" w:hAnsi="Times New Roman" w:cs="Times New Roman"/>
                <w:color w:val="000000" w:themeColor="text1"/>
                <w:sz w:val="20"/>
                <w:szCs w:val="20"/>
              </w:rPr>
              <w:t xml:space="preserve">Zhang S.; </w:t>
            </w:r>
            <w:proofErr w:type="spellStart"/>
            <w:r w:rsidRPr="00C21C0B">
              <w:rPr>
                <w:rFonts w:ascii="Times New Roman" w:hAnsi="Times New Roman" w:cs="Times New Roman"/>
                <w:color w:val="000000" w:themeColor="text1"/>
                <w:sz w:val="20"/>
                <w:szCs w:val="20"/>
              </w:rPr>
              <w:t>Mahemuti</w:t>
            </w:r>
            <w:proofErr w:type="spellEnd"/>
            <w:r w:rsidRPr="00C21C0B">
              <w:rPr>
                <w:rFonts w:ascii="Times New Roman" w:hAnsi="Times New Roman" w:cs="Times New Roman"/>
                <w:color w:val="000000" w:themeColor="text1"/>
                <w:sz w:val="20"/>
                <w:szCs w:val="20"/>
              </w:rPr>
              <w:t xml:space="preserve"> M.; Tang J.; Han X.; Li X.2022</w:t>
            </w:r>
          </w:p>
        </w:tc>
        <w:tc>
          <w:tcPr>
            <w:tcW w:w="1350" w:type="dxa"/>
          </w:tcPr>
          <w:p w14:paraId="399FDE24" w14:textId="6D266AE8" w:rsidR="001F10E4" w:rsidRPr="00C21C0B" w:rsidRDefault="001F10E4" w:rsidP="001F10E4">
            <w:pPr>
              <w:jc w:val="center"/>
              <w:rPr>
                <w:rFonts w:ascii="Times New Roman" w:hAnsi="Times New Roman" w:cs="Times New Roman"/>
                <w:color w:val="000000"/>
                <w:sz w:val="20"/>
                <w:szCs w:val="20"/>
                <w:lang w:val="de-DE"/>
              </w:rPr>
            </w:pPr>
            <w:r w:rsidRPr="00C21C0B">
              <w:rPr>
                <w:rFonts w:ascii="Times New Roman" w:hAnsi="Times New Roman" w:cs="Times New Roman"/>
                <w:sz w:val="20"/>
                <w:szCs w:val="20"/>
              </w:rPr>
              <w:t>Purchase intention</w:t>
            </w:r>
          </w:p>
        </w:tc>
        <w:tc>
          <w:tcPr>
            <w:tcW w:w="1980" w:type="dxa"/>
            <w:vAlign w:val="center"/>
          </w:tcPr>
          <w:p w14:paraId="4519DFF9" w14:textId="0B7A535C" w:rsidR="001F10E4" w:rsidRPr="00C21C0B" w:rsidRDefault="001F10E4" w:rsidP="00F02AE5">
            <w:pPr>
              <w:jc w:val="center"/>
              <w:rPr>
                <w:rFonts w:ascii="Times New Roman" w:hAnsi="Times New Roman" w:cs="Times New Roman"/>
                <w:color w:val="000000"/>
                <w:sz w:val="20"/>
                <w:szCs w:val="20"/>
              </w:rPr>
            </w:pPr>
            <w:r w:rsidRPr="00C21C0B">
              <w:rPr>
                <w:rFonts w:ascii="Times New Roman" w:hAnsi="Times New Roman" w:cs="Times New Roman"/>
                <w:color w:val="000000"/>
                <w:sz w:val="20"/>
                <w:szCs w:val="20"/>
              </w:rPr>
              <w:t>------</w:t>
            </w:r>
          </w:p>
        </w:tc>
        <w:tc>
          <w:tcPr>
            <w:tcW w:w="4320" w:type="dxa"/>
          </w:tcPr>
          <w:p w14:paraId="0CB22595" w14:textId="7F5A74BA" w:rsidR="001F10E4" w:rsidRPr="00C21C0B" w:rsidRDefault="001F10E4" w:rsidP="001F10E4">
            <w:pPr>
              <w:rPr>
                <w:rFonts w:ascii="Times New Roman" w:hAnsi="Times New Roman" w:cs="Times New Roman"/>
                <w:color w:val="000000"/>
                <w:sz w:val="20"/>
                <w:szCs w:val="20"/>
              </w:rPr>
            </w:pPr>
            <w:r w:rsidRPr="00C21C0B">
              <w:rPr>
                <w:rFonts w:ascii="Times New Roman" w:hAnsi="Times New Roman" w:cs="Times New Roman"/>
                <w:sz w:val="20"/>
                <w:szCs w:val="20"/>
              </w:rPr>
              <w:t>To understand how customers relate to service experiences</w:t>
            </w:r>
          </w:p>
        </w:tc>
      </w:tr>
    </w:tbl>
    <w:p w14:paraId="1AA4EEB5" w14:textId="77777777" w:rsidR="001B2E29" w:rsidRDefault="001B2E29" w:rsidP="00A2279D">
      <w:pPr>
        <w:spacing w:line="360" w:lineRule="auto"/>
        <w:jc w:val="both"/>
        <w:rPr>
          <w:rFonts w:ascii="Times New Roman" w:eastAsia="Times New Roman" w:hAnsi="Times New Roman" w:cs="Times New Roman"/>
          <w:b/>
          <w:bCs/>
          <w:kern w:val="0"/>
          <w:sz w:val="28"/>
          <w:szCs w:val="28"/>
          <w14:ligatures w14:val="none"/>
        </w:rPr>
      </w:pPr>
      <w:bookmarkStart w:id="13" w:name="_Hlk204887749"/>
      <w:bookmarkEnd w:id="12"/>
    </w:p>
    <w:p w14:paraId="5183ACD6" w14:textId="5B4C56A5" w:rsidR="005B337E" w:rsidRDefault="005B337E" w:rsidP="00A2279D">
      <w:pPr>
        <w:spacing w:line="360" w:lineRule="auto"/>
        <w:jc w:val="both"/>
        <w:rPr>
          <w:rFonts w:ascii="Times New Roman" w:eastAsia="Times New Roman" w:hAnsi="Times New Roman" w:cs="Times New Roman"/>
          <w:b/>
          <w:bCs/>
          <w:kern w:val="0"/>
          <w:sz w:val="28"/>
          <w:szCs w:val="28"/>
          <w14:ligatures w14:val="none"/>
        </w:rPr>
      </w:pPr>
      <w:r w:rsidRPr="005B337E">
        <w:rPr>
          <w:rFonts w:ascii="Times New Roman" w:eastAsia="Times New Roman" w:hAnsi="Times New Roman" w:cs="Times New Roman"/>
          <w:b/>
          <w:bCs/>
          <w:kern w:val="0"/>
          <w:sz w:val="28"/>
          <w:szCs w:val="28"/>
          <w14:ligatures w14:val="none"/>
        </w:rPr>
        <w:t>Decision making</w:t>
      </w:r>
    </w:p>
    <w:p w14:paraId="2659FF4E" w14:textId="0CCFC76A" w:rsidR="00D5068B" w:rsidRPr="001B2E29" w:rsidRDefault="007E57F6" w:rsidP="001B2E29">
      <w:pPr>
        <w:spacing w:line="360" w:lineRule="auto"/>
        <w:jc w:val="both"/>
        <w:rPr>
          <w:rFonts w:ascii="Times New Roman" w:hAnsi="Times New Roman" w:cs="Times New Roman"/>
        </w:rPr>
      </w:pPr>
      <w:r w:rsidRPr="003A3465">
        <w:rPr>
          <w:rFonts w:ascii="Times New Roman" w:hAnsi="Times New Roman" w:cs="Times New Roman"/>
        </w:rPr>
        <w:t xml:space="preserve">Decision-making is a cognitive process for purchasing any product or service. In consumer behavior, decisions are made based on various criteria to arrive at a final choice regarding the purchase of a product or service. The author's study reveals that the MEC approach emphasizes reasons behind consumers' decisions, rather than just the decisions themselves, thereby providing a richer interpretation of behavior across industries. Table 4 illustrates various studies across the fields with </w:t>
      </w:r>
      <w:r w:rsidRPr="003A3465">
        <w:rPr>
          <w:rFonts w:ascii="Times New Roman" w:hAnsi="Times New Roman" w:cs="Times New Roman"/>
        </w:rPr>
        <w:lastRenderedPageBreak/>
        <w:t>a thorough explanation of decision-making.</w:t>
      </w:r>
      <w:r w:rsidR="001A42E0">
        <w:rPr>
          <w:rFonts w:ascii="Times New Roman" w:hAnsi="Times New Roman" w:cs="Times New Roman"/>
        </w:rPr>
        <w:t xml:space="preserve"> </w:t>
      </w:r>
      <w:r w:rsidR="002E2B10" w:rsidRPr="003A3465">
        <w:rPr>
          <w:rFonts w:ascii="Times New Roman" w:hAnsi="Times New Roman" w:cs="Times New Roman"/>
        </w:rPr>
        <w:t xml:space="preserve">In the context of Agriculture, </w:t>
      </w:r>
      <w:proofErr w:type="spellStart"/>
      <w:r w:rsidR="002E2B10" w:rsidRPr="003A3465">
        <w:rPr>
          <w:rFonts w:ascii="Times New Roman" w:hAnsi="Times New Roman" w:cs="Times New Roman"/>
        </w:rPr>
        <w:t>Foolen</w:t>
      </w:r>
      <w:proofErr w:type="spellEnd"/>
      <w:r w:rsidR="002E2B10" w:rsidRPr="003A3465">
        <w:rPr>
          <w:rFonts w:ascii="Times New Roman" w:hAnsi="Times New Roman" w:cs="Times New Roman"/>
        </w:rPr>
        <w:t xml:space="preserve"> et al. (202</w:t>
      </w:r>
      <w:r w:rsidR="002E2B10">
        <w:rPr>
          <w:rFonts w:ascii="Times New Roman" w:hAnsi="Times New Roman" w:cs="Times New Roman"/>
        </w:rPr>
        <w:t>4</w:t>
      </w:r>
      <w:r w:rsidR="002E2B10" w:rsidRPr="003A3465">
        <w:rPr>
          <w:rFonts w:ascii="Times New Roman" w:hAnsi="Times New Roman" w:cs="Times New Roman"/>
        </w:rPr>
        <w:t>) employed MEC methodology to understand how social contexts, specifically group discussions, can shape this decision-making process for adopting sustainable innovation for their crop and soil health.</w:t>
      </w:r>
      <w:r w:rsidR="00B02343">
        <w:rPr>
          <w:rFonts w:ascii="Times New Roman" w:hAnsi="Times New Roman" w:cs="Times New Roman"/>
        </w:rPr>
        <w:t xml:space="preserve"> </w:t>
      </w:r>
      <w:r w:rsidR="00203ADA">
        <w:rPr>
          <w:rFonts w:ascii="Times New Roman" w:hAnsi="Times New Roman" w:cs="Times New Roman"/>
        </w:rPr>
        <w:t>In the tourism industry,</w:t>
      </w:r>
      <w:r w:rsidR="00861C7C">
        <w:rPr>
          <w:rFonts w:ascii="Times New Roman" w:hAnsi="Times New Roman" w:cs="Times New Roman"/>
        </w:rPr>
        <w:t xml:space="preserve"> </w:t>
      </w:r>
      <w:r w:rsidR="00944818">
        <w:rPr>
          <w:rFonts w:ascii="Times New Roman" w:hAnsi="Times New Roman" w:cs="Times New Roman"/>
        </w:rPr>
        <w:t>MEC is</w:t>
      </w:r>
      <w:r w:rsidR="00203ADA">
        <w:rPr>
          <w:rFonts w:ascii="Times New Roman" w:hAnsi="Times New Roman" w:cs="Times New Roman"/>
        </w:rPr>
        <w:t xml:space="preserve"> applied to understand tourist decision-making</w:t>
      </w:r>
      <w:r w:rsidR="0028612F">
        <w:rPr>
          <w:rFonts w:ascii="Times New Roman" w:hAnsi="Times New Roman" w:cs="Times New Roman"/>
        </w:rPr>
        <w:t>. Boley et al. (2023)</w:t>
      </w:r>
      <w:r w:rsidR="00086906">
        <w:rPr>
          <w:rFonts w:ascii="Times New Roman" w:hAnsi="Times New Roman" w:cs="Times New Roman"/>
        </w:rPr>
        <w:t xml:space="preserve"> </w:t>
      </w:r>
      <w:r w:rsidR="00861C7C">
        <w:rPr>
          <w:rFonts w:ascii="Times New Roman" w:hAnsi="Times New Roman" w:cs="Times New Roman"/>
        </w:rPr>
        <w:t xml:space="preserve">discuss how digital media platforms influence consumers to make decisions for vacation. Additionally, the authors also proposed the Theory of Planned Behavior and Kenrick’s fundamental motives framework with the </w:t>
      </w:r>
      <w:r w:rsidR="00D12DB0">
        <w:rPr>
          <w:rFonts w:ascii="Times New Roman" w:hAnsi="Times New Roman" w:cs="Times New Roman"/>
        </w:rPr>
        <w:t>MEC</w:t>
      </w:r>
      <w:r w:rsidR="005A6F24">
        <w:rPr>
          <w:rFonts w:ascii="Times New Roman" w:hAnsi="Times New Roman" w:cs="Times New Roman"/>
        </w:rPr>
        <w:t xml:space="preserve"> model. In business and organizational decision-making</w:t>
      </w:r>
      <w:r w:rsidR="00944818">
        <w:rPr>
          <w:rFonts w:ascii="Times New Roman" w:hAnsi="Times New Roman" w:cs="Times New Roman"/>
        </w:rPr>
        <w:t>,</w:t>
      </w:r>
      <w:r w:rsidR="005A6F24">
        <w:rPr>
          <w:rFonts w:ascii="Times New Roman" w:hAnsi="Times New Roman" w:cs="Times New Roman"/>
        </w:rPr>
        <w:t xml:space="preserve"> this methodology </w:t>
      </w:r>
      <w:r w:rsidR="00B83A6E">
        <w:rPr>
          <w:rFonts w:ascii="Times New Roman" w:hAnsi="Times New Roman" w:cs="Times New Roman"/>
        </w:rPr>
        <w:t>is used.</w:t>
      </w:r>
      <w:r w:rsidR="009E028A" w:rsidRPr="009E028A">
        <w:t xml:space="preserve"> </w:t>
      </w:r>
      <w:r w:rsidR="009E028A" w:rsidRPr="009E028A">
        <w:rPr>
          <w:rFonts w:ascii="Times New Roman" w:hAnsi="Times New Roman" w:cs="Times New Roman"/>
        </w:rPr>
        <w:t>Mitchell et al. (2020) employed MEC. In order to help decision-makers navigate dry ports, Rodrigues et al. (2020) used MEC in logistics to comprehend the supply chain's potential and difficulties.</w:t>
      </w:r>
      <w:r w:rsidR="00EC30FD">
        <w:rPr>
          <w:rFonts w:ascii="Times New Roman" w:hAnsi="Times New Roman" w:cs="Times New Roman"/>
        </w:rPr>
        <w:t xml:space="preserve"> </w:t>
      </w:r>
      <w:r w:rsidR="00D5068B">
        <w:rPr>
          <w:rFonts w:ascii="Times New Roman" w:hAnsi="Times New Roman" w:cs="Times New Roman"/>
        </w:rPr>
        <w:t xml:space="preserve"> </w:t>
      </w:r>
      <w:r w:rsidR="00D5068B" w:rsidRPr="00D5068B">
        <w:rPr>
          <w:rFonts w:ascii="Times New Roman" w:hAnsi="Times New Roman" w:cs="Times New Roman"/>
        </w:rPr>
        <w:t xml:space="preserve">In their study of corporate management, Schaefers et al. (2023) emphasized need </w:t>
      </w:r>
      <w:r w:rsidR="00944818">
        <w:rPr>
          <w:rFonts w:ascii="Times New Roman" w:hAnsi="Times New Roman" w:cs="Times New Roman"/>
        </w:rPr>
        <w:t>to</w:t>
      </w:r>
      <w:r w:rsidR="001B2E29">
        <w:rPr>
          <w:rFonts w:ascii="Times New Roman" w:hAnsi="Times New Roman" w:cs="Times New Roman"/>
        </w:rPr>
        <w:t xml:space="preserve"> </w:t>
      </w:r>
      <w:r w:rsidR="00944818">
        <w:rPr>
          <w:rFonts w:ascii="Times New Roman" w:hAnsi="Times New Roman" w:cs="Times New Roman"/>
        </w:rPr>
        <w:t>know</w:t>
      </w:r>
      <w:r w:rsidR="00D5068B" w:rsidRPr="00D5068B">
        <w:rPr>
          <w:rFonts w:ascii="Times New Roman" w:hAnsi="Times New Roman" w:cs="Times New Roman"/>
        </w:rPr>
        <w:t xml:space="preserve"> decision-makers' own objectives while buying OBC. Factors influencing Indonesian consumers' decisions to return to omnichannel stores were examined by </w:t>
      </w:r>
      <w:proofErr w:type="spellStart"/>
      <w:r w:rsidR="00D5068B" w:rsidRPr="00D5068B">
        <w:rPr>
          <w:rFonts w:ascii="Times New Roman" w:hAnsi="Times New Roman" w:cs="Times New Roman"/>
        </w:rPr>
        <w:t>Sundjaja</w:t>
      </w:r>
      <w:proofErr w:type="spellEnd"/>
      <w:r w:rsidR="00D5068B" w:rsidRPr="00D5068B">
        <w:rPr>
          <w:rFonts w:ascii="Times New Roman" w:hAnsi="Times New Roman" w:cs="Times New Roman"/>
        </w:rPr>
        <w:t xml:space="preserve"> et al. (2024). Trzebinski et al. (2022) employed MEC in conjunction with ANOVA in product management to comprehend how consumers make decisions regarding both tangible and intangible product features at the moment of purchase. Last but not least, Zhang et al. (2020) used MEC with SERVQUAL in the hospitality and service sector to comprehend how customers choose robots over people.</w:t>
      </w:r>
      <w:bookmarkStart w:id="14" w:name="_Hlk204887773"/>
      <w:bookmarkEnd w:id="13"/>
    </w:p>
    <w:p w14:paraId="66502928" w14:textId="5C6D4D03" w:rsidR="00B3335E" w:rsidRPr="00DB32A3" w:rsidRDefault="00B3335E" w:rsidP="00B3335E">
      <w:pPr>
        <w:jc w:val="both"/>
        <w:rPr>
          <w:rFonts w:ascii="Times New Roman" w:eastAsia="Times New Roman" w:hAnsi="Times New Roman" w:cs="Times New Roman"/>
          <w:color w:val="000000"/>
          <w:kern w:val="0"/>
          <w:sz w:val="22"/>
          <w:szCs w:val="22"/>
          <w14:ligatures w14:val="none"/>
        </w:rPr>
      </w:pPr>
      <w:r w:rsidRPr="00DB32A3">
        <w:rPr>
          <w:rFonts w:ascii="Times New Roman" w:eastAsia="Times New Roman" w:hAnsi="Times New Roman" w:cs="Times New Roman"/>
          <w:kern w:val="0"/>
          <w14:ligatures w14:val="none"/>
        </w:rPr>
        <w:t>Table 4</w:t>
      </w:r>
      <w:r w:rsidR="00957148">
        <w:rPr>
          <w:rFonts w:ascii="Times New Roman" w:eastAsia="Times New Roman" w:hAnsi="Times New Roman" w:cs="Times New Roman"/>
          <w:kern w:val="0"/>
          <w14:ligatures w14:val="none"/>
        </w:rPr>
        <w:t>:</w:t>
      </w:r>
      <w:r w:rsidRPr="00DB32A3">
        <w:rPr>
          <w:rFonts w:ascii="Times New Roman" w:eastAsia="Times New Roman" w:hAnsi="Times New Roman" w:cs="Times New Roman"/>
          <w:kern w:val="0"/>
          <w14:ligatures w14:val="none"/>
        </w:rPr>
        <w:t xml:space="preserve"> The applied papers on the topic of </w:t>
      </w:r>
      <w:r w:rsidR="00F66073">
        <w:rPr>
          <w:rFonts w:ascii="Times New Roman" w:eastAsia="Times New Roman" w:hAnsi="Times New Roman" w:cs="Times New Roman"/>
          <w:kern w:val="0"/>
          <w14:ligatures w14:val="none"/>
        </w:rPr>
        <w:t>"</w:t>
      </w:r>
      <w:r w:rsidRPr="00DB32A3">
        <w:rPr>
          <w:rFonts w:ascii="Times New Roman" w:eastAsia="Times New Roman" w:hAnsi="Times New Roman" w:cs="Times New Roman"/>
          <w:kern w:val="0"/>
          <w14:ligatures w14:val="none"/>
        </w:rPr>
        <w:t>Decision making</w:t>
      </w:r>
      <w:r w:rsidR="00F66073">
        <w:rPr>
          <w:rFonts w:ascii="Times New Roman" w:eastAsia="Times New Roman" w:hAnsi="Times New Roman" w:cs="Times New Roman"/>
          <w:color w:val="000000"/>
          <w:kern w:val="0"/>
          <w:sz w:val="22"/>
          <w:szCs w:val="22"/>
          <w14:ligatures w14:val="none"/>
        </w:rPr>
        <w:t>"</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439"/>
        <w:gridCol w:w="2104"/>
        <w:gridCol w:w="3636"/>
      </w:tblGrid>
      <w:tr w:rsidR="003A1343" w:rsidRPr="00B20A5E" w14:paraId="39446345" w14:textId="77777777" w:rsidTr="00AD2E1D">
        <w:trPr>
          <w:trHeight w:val="305"/>
          <w:jc w:val="center"/>
        </w:trPr>
        <w:tc>
          <w:tcPr>
            <w:tcW w:w="2176" w:type="dxa"/>
            <w:shd w:val="clear" w:color="auto" w:fill="FFFF00"/>
          </w:tcPr>
          <w:p w14:paraId="2451C04D" w14:textId="77777777" w:rsidR="003A1343" w:rsidRPr="00B20A5E" w:rsidRDefault="003A1343" w:rsidP="005D0C0F">
            <w:pPr>
              <w:tabs>
                <w:tab w:val="left" w:pos="556"/>
                <w:tab w:val="center" w:pos="1242"/>
              </w:tabs>
              <w:spacing w:after="0" w:line="240" w:lineRule="auto"/>
              <w:rPr>
                <w:rFonts w:ascii="Times New Roman" w:eastAsia="Times New Roman" w:hAnsi="Times New Roman" w:cs="Times New Roman"/>
                <w:kern w:val="0"/>
                <w:sz w:val="20"/>
                <w:szCs w:val="20"/>
                <w14:ligatures w14:val="none"/>
              </w:rPr>
            </w:pPr>
            <w:bookmarkStart w:id="15" w:name="_Hlk199767664"/>
            <w:bookmarkEnd w:id="14"/>
            <w:r w:rsidRPr="00B20A5E">
              <w:rPr>
                <w:rFonts w:ascii="Times New Roman" w:eastAsia="Times New Roman" w:hAnsi="Times New Roman" w:cs="Times New Roman"/>
                <w:color w:val="000000"/>
                <w:kern w:val="0"/>
                <w:sz w:val="20"/>
                <w:szCs w:val="20"/>
                <w14:ligatures w14:val="none"/>
              </w:rPr>
              <w:tab/>
            </w:r>
            <w:r w:rsidRPr="00B20A5E">
              <w:rPr>
                <w:rFonts w:ascii="Times New Roman" w:eastAsia="Times New Roman" w:hAnsi="Times New Roman" w:cs="Times New Roman"/>
                <w:color w:val="000000"/>
                <w:kern w:val="0"/>
                <w:sz w:val="20"/>
                <w:szCs w:val="20"/>
                <w14:ligatures w14:val="none"/>
              </w:rPr>
              <w:tab/>
              <w:t>Authors</w:t>
            </w:r>
          </w:p>
        </w:tc>
        <w:tc>
          <w:tcPr>
            <w:tcW w:w="1439" w:type="dxa"/>
            <w:shd w:val="clear" w:color="auto" w:fill="FFFF00"/>
          </w:tcPr>
          <w:p w14:paraId="6F4B13C6" w14:textId="77777777" w:rsidR="003A1343" w:rsidRPr="00B20A5E" w:rsidRDefault="003A1343" w:rsidP="005D0C0F">
            <w:pPr>
              <w:tabs>
                <w:tab w:val="left" w:pos="556"/>
                <w:tab w:val="center" w:pos="1242"/>
              </w:tabs>
              <w:spacing w:after="0" w:line="240" w:lineRule="auto"/>
              <w:rPr>
                <w:rFonts w:ascii="Times New Roman" w:eastAsia="Times New Roman" w:hAnsi="Times New Roman" w:cs="Times New Roman"/>
                <w:kern w:val="0"/>
                <w:sz w:val="20"/>
                <w:szCs w:val="20"/>
                <w14:ligatures w14:val="none"/>
              </w:rPr>
            </w:pPr>
            <w:r w:rsidRPr="00B20A5E">
              <w:rPr>
                <w:rFonts w:ascii="Times New Roman" w:eastAsia="Times New Roman" w:hAnsi="Times New Roman" w:cs="Times New Roman"/>
                <w:color w:val="000000"/>
                <w:kern w:val="0"/>
                <w:sz w:val="20"/>
                <w:szCs w:val="20"/>
                <w14:ligatures w14:val="none"/>
              </w:rPr>
              <w:t>Specific area</w:t>
            </w:r>
          </w:p>
        </w:tc>
        <w:tc>
          <w:tcPr>
            <w:tcW w:w="2104" w:type="dxa"/>
            <w:shd w:val="clear" w:color="auto" w:fill="FFFF00"/>
          </w:tcPr>
          <w:p w14:paraId="2E428FE9" w14:textId="77777777" w:rsidR="003A1343" w:rsidRPr="00B20A5E" w:rsidRDefault="003A1343" w:rsidP="005D0C0F">
            <w:pPr>
              <w:tabs>
                <w:tab w:val="left" w:pos="556"/>
                <w:tab w:val="center" w:pos="1242"/>
              </w:tabs>
              <w:spacing w:after="0" w:line="240" w:lineRule="auto"/>
              <w:rPr>
                <w:rFonts w:ascii="Times New Roman" w:eastAsia="Times New Roman" w:hAnsi="Times New Roman" w:cs="Times New Roman"/>
                <w:kern w:val="0"/>
                <w:sz w:val="20"/>
                <w:szCs w:val="20"/>
                <w14:ligatures w14:val="none"/>
              </w:rPr>
            </w:pPr>
            <w:r w:rsidRPr="00B20A5E">
              <w:rPr>
                <w:rFonts w:ascii="Times New Roman" w:eastAsia="Times New Roman" w:hAnsi="Times New Roman" w:cs="Times New Roman"/>
                <w:kern w:val="0"/>
                <w:sz w:val="20"/>
                <w:szCs w:val="20"/>
                <w14:ligatures w14:val="none"/>
              </w:rPr>
              <w:t>Other</w:t>
            </w:r>
            <w:r w:rsidRPr="00B20A5E">
              <w:rPr>
                <w:rFonts w:ascii="Times New Roman" w:eastAsia="Times New Roman" w:hAnsi="Times New Roman" w:cs="Times New Roman"/>
                <w:color w:val="000000"/>
                <w:kern w:val="0"/>
                <w:sz w:val="20"/>
                <w:szCs w:val="20"/>
                <w14:ligatures w14:val="none"/>
              </w:rPr>
              <w:t xml:space="preserve"> tools/methodologies use</w:t>
            </w:r>
          </w:p>
        </w:tc>
        <w:tc>
          <w:tcPr>
            <w:tcW w:w="3636" w:type="dxa"/>
            <w:shd w:val="clear" w:color="auto" w:fill="FFFF00"/>
          </w:tcPr>
          <w:p w14:paraId="4A97B696" w14:textId="77777777" w:rsidR="003A1343" w:rsidRPr="00B20A5E" w:rsidRDefault="003A1343" w:rsidP="005D0C0F">
            <w:pPr>
              <w:tabs>
                <w:tab w:val="left" w:pos="556"/>
                <w:tab w:val="center" w:pos="1242"/>
              </w:tabs>
              <w:spacing w:after="0" w:line="240" w:lineRule="auto"/>
              <w:rPr>
                <w:rFonts w:ascii="Times New Roman" w:eastAsia="Times New Roman" w:hAnsi="Times New Roman" w:cs="Times New Roman"/>
                <w:kern w:val="0"/>
                <w:sz w:val="20"/>
                <w:szCs w:val="20"/>
                <w14:ligatures w14:val="none"/>
              </w:rPr>
            </w:pPr>
            <w:r w:rsidRPr="00B20A5E">
              <w:rPr>
                <w:rFonts w:ascii="Times New Roman" w:eastAsia="Times New Roman" w:hAnsi="Times New Roman" w:cs="Times New Roman"/>
                <w:color w:val="000000"/>
                <w:kern w:val="0"/>
                <w:sz w:val="20"/>
                <w:szCs w:val="20"/>
                <w14:ligatures w14:val="none"/>
              </w:rPr>
              <w:t xml:space="preserve">          Context of study</w:t>
            </w:r>
          </w:p>
        </w:tc>
      </w:tr>
      <w:tr w:rsidR="003A1343" w:rsidRPr="00B20A5E" w14:paraId="06D93FDE" w14:textId="77777777" w:rsidTr="00AD2E1D">
        <w:trPr>
          <w:trHeight w:val="840"/>
          <w:jc w:val="center"/>
        </w:trPr>
        <w:tc>
          <w:tcPr>
            <w:tcW w:w="2176" w:type="dxa"/>
            <w:vAlign w:val="center"/>
          </w:tcPr>
          <w:p w14:paraId="040703D7" w14:textId="77777777" w:rsidR="003A1343" w:rsidRPr="00B20A5E" w:rsidRDefault="003A1343" w:rsidP="00095949">
            <w:pPr>
              <w:rPr>
                <w:rFonts w:ascii="Times New Roman" w:hAnsi="Times New Roman" w:cs="Times New Roman"/>
                <w:color w:val="000000"/>
                <w:sz w:val="20"/>
                <w:szCs w:val="20"/>
              </w:rPr>
            </w:pPr>
            <w:r w:rsidRPr="00B20A5E">
              <w:rPr>
                <w:rFonts w:ascii="Times New Roman" w:hAnsi="Times New Roman" w:cs="Times New Roman"/>
                <w:color w:val="000000"/>
                <w:sz w:val="20"/>
                <w:szCs w:val="20"/>
              </w:rPr>
              <w:t>Boley B.B.; Jordan E.; Woosnam K.M.; Maruyama N.; Xiao X.; Rojas C.</w:t>
            </w:r>
            <w:r w:rsidRPr="00B20A5E">
              <w:rPr>
                <w:rFonts w:ascii="Times New Roman" w:eastAsia="Times New Roman" w:hAnsi="Times New Roman" w:cs="Times New Roman"/>
                <w:color w:val="000000"/>
                <w:kern w:val="0"/>
                <w:sz w:val="20"/>
                <w:szCs w:val="20"/>
                <w14:ligatures w14:val="none"/>
              </w:rPr>
              <w:t xml:space="preserve"> 2023</w:t>
            </w:r>
          </w:p>
        </w:tc>
        <w:tc>
          <w:tcPr>
            <w:tcW w:w="1439" w:type="dxa"/>
            <w:vAlign w:val="center"/>
          </w:tcPr>
          <w:p w14:paraId="1C2AF685" w14:textId="77777777" w:rsidR="003A1343" w:rsidRPr="00B20A5E" w:rsidRDefault="003A1343" w:rsidP="00095949">
            <w:pPr>
              <w:rPr>
                <w:rFonts w:ascii="Times New Roman" w:hAnsi="Times New Roman" w:cs="Times New Roman"/>
                <w:color w:val="000000"/>
                <w:sz w:val="20"/>
                <w:szCs w:val="20"/>
              </w:rPr>
            </w:pPr>
            <w:r w:rsidRPr="00B20A5E">
              <w:rPr>
                <w:rFonts w:ascii="Times New Roman" w:hAnsi="Times New Roman" w:cs="Times New Roman"/>
                <w:color w:val="000000"/>
                <w:sz w:val="20"/>
                <w:szCs w:val="20"/>
              </w:rPr>
              <w:t>Tourism industry</w:t>
            </w:r>
          </w:p>
        </w:tc>
        <w:tc>
          <w:tcPr>
            <w:tcW w:w="2104" w:type="dxa"/>
            <w:vAlign w:val="center"/>
          </w:tcPr>
          <w:p w14:paraId="374014A0" w14:textId="77777777" w:rsidR="003A1343" w:rsidRPr="00B20A5E" w:rsidRDefault="003A1343" w:rsidP="00B20A5E">
            <w:pPr>
              <w:jc w:val="center"/>
              <w:rPr>
                <w:rFonts w:ascii="Times New Roman" w:hAnsi="Times New Roman" w:cs="Times New Roman"/>
                <w:color w:val="000000"/>
                <w:sz w:val="20"/>
                <w:szCs w:val="20"/>
              </w:rPr>
            </w:pPr>
            <w:r w:rsidRPr="00B20A5E">
              <w:rPr>
                <w:rFonts w:ascii="Times New Roman" w:hAnsi="Times New Roman" w:cs="Times New Roman"/>
                <w:color w:val="000000"/>
                <w:sz w:val="20"/>
                <w:szCs w:val="20"/>
              </w:rPr>
              <w:t>Theory of Planned Behavior model/Kenrick’s Fundamental Motives Framework</w:t>
            </w:r>
          </w:p>
        </w:tc>
        <w:tc>
          <w:tcPr>
            <w:tcW w:w="3636" w:type="dxa"/>
          </w:tcPr>
          <w:p w14:paraId="3063FC77" w14:textId="77777777" w:rsidR="003A1343" w:rsidRPr="00B20A5E" w:rsidRDefault="003A1343" w:rsidP="00095949">
            <w:pPr>
              <w:rPr>
                <w:rFonts w:ascii="Times New Roman" w:hAnsi="Times New Roman" w:cs="Times New Roman"/>
                <w:color w:val="000000"/>
                <w:sz w:val="20"/>
                <w:szCs w:val="20"/>
              </w:rPr>
            </w:pPr>
            <w:r w:rsidRPr="00B20A5E">
              <w:rPr>
                <w:rFonts w:ascii="Times New Roman" w:hAnsi="Times New Roman" w:cs="Times New Roman"/>
                <w:color w:val="000000"/>
                <w:sz w:val="20"/>
                <w:szCs w:val="20"/>
              </w:rPr>
              <w:t>Study on how social media influences tourists' decisions when selecting a vacation destination.</w:t>
            </w:r>
          </w:p>
        </w:tc>
      </w:tr>
      <w:tr w:rsidR="003A1343" w:rsidRPr="00B20A5E" w14:paraId="0DA596AF" w14:textId="77777777" w:rsidTr="00AD2E1D">
        <w:trPr>
          <w:trHeight w:val="647"/>
          <w:jc w:val="center"/>
        </w:trPr>
        <w:tc>
          <w:tcPr>
            <w:tcW w:w="2176" w:type="dxa"/>
            <w:vAlign w:val="center"/>
          </w:tcPr>
          <w:p w14:paraId="5773EAEF" w14:textId="77777777" w:rsidR="003A1343" w:rsidRPr="00B20A5E" w:rsidRDefault="003A1343" w:rsidP="003326AC">
            <w:pPr>
              <w:rPr>
                <w:rFonts w:ascii="Times New Roman" w:hAnsi="Times New Roman" w:cs="Times New Roman"/>
                <w:color w:val="000000"/>
                <w:sz w:val="20"/>
                <w:szCs w:val="20"/>
                <w:lang w:val="de-DE"/>
              </w:rPr>
            </w:pPr>
            <w:r w:rsidRPr="00B20A5E">
              <w:rPr>
                <w:rFonts w:ascii="Times New Roman" w:hAnsi="Times New Roman" w:cs="Times New Roman"/>
                <w:color w:val="000000"/>
                <w:sz w:val="20"/>
                <w:szCs w:val="20"/>
                <w:lang w:val="de-DE"/>
              </w:rPr>
              <w:t>Burkert M.; Hüttl-Maack V.; Gil J.M.; Rahmani D. (2022)</w:t>
            </w:r>
          </w:p>
        </w:tc>
        <w:tc>
          <w:tcPr>
            <w:tcW w:w="1439" w:type="dxa"/>
            <w:vAlign w:val="center"/>
          </w:tcPr>
          <w:p w14:paraId="1508B103" w14:textId="77777777" w:rsidR="003A1343" w:rsidRPr="00B20A5E" w:rsidRDefault="003A1343" w:rsidP="003326AC">
            <w:pPr>
              <w:spacing w:after="0" w:line="240" w:lineRule="auto"/>
              <w:rPr>
                <w:rFonts w:ascii="Times New Roman" w:hAnsi="Times New Roman" w:cs="Times New Roman"/>
                <w:color w:val="000000"/>
                <w:sz w:val="20"/>
                <w:szCs w:val="20"/>
              </w:rPr>
            </w:pPr>
            <w:r w:rsidRPr="00B20A5E">
              <w:rPr>
                <w:rFonts w:ascii="Times New Roman" w:hAnsi="Times New Roman" w:cs="Times New Roman"/>
                <w:color w:val="000000"/>
                <w:sz w:val="20"/>
                <w:szCs w:val="20"/>
                <w:lang w:val="de-DE"/>
              </w:rPr>
              <w:t>Food Industry</w:t>
            </w:r>
          </w:p>
        </w:tc>
        <w:tc>
          <w:tcPr>
            <w:tcW w:w="2104" w:type="dxa"/>
            <w:vAlign w:val="center"/>
          </w:tcPr>
          <w:p w14:paraId="097B7FEF" w14:textId="77777777" w:rsidR="003A1343" w:rsidRPr="00B20A5E" w:rsidRDefault="003A1343" w:rsidP="00B20A5E">
            <w:pPr>
              <w:spacing w:after="0" w:line="240" w:lineRule="auto"/>
              <w:jc w:val="center"/>
              <w:rPr>
                <w:rFonts w:ascii="Times New Roman" w:hAnsi="Times New Roman" w:cs="Times New Roman"/>
                <w:color w:val="000000"/>
                <w:sz w:val="20"/>
                <w:szCs w:val="20"/>
              </w:rPr>
            </w:pPr>
            <w:r w:rsidRPr="00B20A5E">
              <w:rPr>
                <w:rFonts w:ascii="Times New Roman" w:hAnsi="Times New Roman" w:cs="Times New Roman"/>
                <w:color w:val="000000"/>
                <w:sz w:val="20"/>
                <w:szCs w:val="20"/>
              </w:rPr>
              <w:t>ELM</w:t>
            </w:r>
          </w:p>
        </w:tc>
        <w:tc>
          <w:tcPr>
            <w:tcW w:w="3636" w:type="dxa"/>
          </w:tcPr>
          <w:p w14:paraId="61E79E02" w14:textId="77777777" w:rsidR="003A1343" w:rsidRPr="00B20A5E" w:rsidRDefault="003A1343" w:rsidP="003326AC">
            <w:pPr>
              <w:spacing w:after="0" w:line="240" w:lineRule="auto"/>
              <w:rPr>
                <w:rFonts w:ascii="Times New Roman" w:hAnsi="Times New Roman" w:cs="Times New Roman"/>
                <w:color w:val="000000"/>
                <w:sz w:val="20"/>
                <w:szCs w:val="20"/>
              </w:rPr>
            </w:pPr>
            <w:r w:rsidRPr="00B20A5E">
              <w:rPr>
                <w:rFonts w:ascii="Times New Roman" w:hAnsi="Times New Roman" w:cs="Times New Roman"/>
                <w:color w:val="000000"/>
                <w:sz w:val="20"/>
                <w:szCs w:val="20"/>
              </w:rPr>
              <w:t>The MEC model is used to understand how content quality drives consumers to adoption.</w:t>
            </w:r>
          </w:p>
        </w:tc>
      </w:tr>
      <w:tr w:rsidR="003A1343" w:rsidRPr="00B20A5E" w14:paraId="1C54DB9D" w14:textId="77777777" w:rsidTr="00AD2E1D">
        <w:trPr>
          <w:trHeight w:val="647"/>
          <w:jc w:val="center"/>
        </w:trPr>
        <w:tc>
          <w:tcPr>
            <w:tcW w:w="2176" w:type="dxa"/>
            <w:vAlign w:val="center"/>
          </w:tcPr>
          <w:p w14:paraId="249276E4" w14:textId="6E6E079B" w:rsidR="003A1343" w:rsidRPr="00B20A5E" w:rsidRDefault="003A1343" w:rsidP="003326AC">
            <w:pPr>
              <w:rPr>
                <w:rFonts w:ascii="Times New Roman" w:hAnsi="Times New Roman" w:cs="Times New Roman"/>
                <w:color w:val="000000" w:themeColor="text1"/>
                <w:sz w:val="20"/>
                <w:szCs w:val="20"/>
              </w:rPr>
            </w:pPr>
            <w:r w:rsidRPr="00B20A5E">
              <w:rPr>
                <w:rFonts w:ascii="Times New Roman" w:hAnsi="Times New Roman" w:cs="Times New Roman"/>
                <w:color w:val="000000"/>
                <w:sz w:val="20"/>
                <w:szCs w:val="20"/>
              </w:rPr>
              <w:t xml:space="preserve">da </w:t>
            </w:r>
            <w:r w:rsidR="00EE3394" w:rsidRPr="00B20A5E">
              <w:rPr>
                <w:rFonts w:ascii="Times New Roman" w:hAnsi="Times New Roman" w:cs="Times New Roman"/>
                <w:color w:val="000000"/>
                <w:sz w:val="20"/>
                <w:szCs w:val="20"/>
              </w:rPr>
              <w:t>Silva et</w:t>
            </w:r>
            <w:r w:rsidRPr="00B20A5E">
              <w:rPr>
                <w:rFonts w:ascii="Times New Roman" w:hAnsi="Times New Roman" w:cs="Times New Roman"/>
                <w:color w:val="000000"/>
                <w:sz w:val="20"/>
                <w:szCs w:val="20"/>
              </w:rPr>
              <w:t xml:space="preserve"> al</w:t>
            </w:r>
            <w:r w:rsidR="00E8729C" w:rsidRPr="00B20A5E">
              <w:rPr>
                <w:rFonts w:ascii="Times New Roman" w:hAnsi="Times New Roman" w:cs="Times New Roman"/>
                <w:color w:val="000000"/>
                <w:sz w:val="20"/>
                <w:szCs w:val="20"/>
              </w:rPr>
              <w:t>.,</w:t>
            </w:r>
            <w:r w:rsidRPr="00B20A5E">
              <w:rPr>
                <w:rFonts w:ascii="Times New Roman" w:hAnsi="Times New Roman" w:cs="Times New Roman"/>
                <w:color w:val="000000"/>
                <w:sz w:val="20"/>
                <w:szCs w:val="20"/>
              </w:rPr>
              <w:t xml:space="preserve"> </w:t>
            </w:r>
            <w:r w:rsidRPr="00B20A5E">
              <w:rPr>
                <w:rFonts w:ascii="Times New Roman" w:eastAsia="Times New Roman" w:hAnsi="Times New Roman" w:cs="Times New Roman"/>
                <w:color w:val="000000"/>
                <w:kern w:val="0"/>
                <w:sz w:val="20"/>
                <w:szCs w:val="20"/>
                <w14:ligatures w14:val="none"/>
              </w:rPr>
              <w:t>2020</w:t>
            </w:r>
          </w:p>
        </w:tc>
        <w:tc>
          <w:tcPr>
            <w:tcW w:w="1439" w:type="dxa"/>
            <w:vAlign w:val="center"/>
          </w:tcPr>
          <w:p w14:paraId="21E7CEF7" w14:textId="77777777" w:rsidR="003A1343" w:rsidRPr="00B20A5E" w:rsidRDefault="003A1343" w:rsidP="003326AC">
            <w:pPr>
              <w:spacing w:after="0" w:line="240" w:lineRule="auto"/>
              <w:rPr>
                <w:rFonts w:ascii="Times New Roman" w:eastAsia="Times New Roman" w:hAnsi="Times New Roman" w:cs="Times New Roman"/>
                <w:color w:val="000000"/>
                <w:kern w:val="0"/>
                <w:sz w:val="20"/>
                <w:szCs w:val="20"/>
                <w14:ligatures w14:val="none"/>
              </w:rPr>
            </w:pPr>
            <w:r w:rsidRPr="00B20A5E">
              <w:rPr>
                <w:rFonts w:ascii="Times New Roman" w:hAnsi="Times New Roman" w:cs="Times New Roman"/>
                <w:color w:val="000000"/>
                <w:sz w:val="20"/>
                <w:szCs w:val="20"/>
              </w:rPr>
              <w:t>Food &amp; beverage industry</w:t>
            </w:r>
          </w:p>
        </w:tc>
        <w:tc>
          <w:tcPr>
            <w:tcW w:w="2104" w:type="dxa"/>
            <w:vAlign w:val="center"/>
          </w:tcPr>
          <w:p w14:paraId="54FB8DCE" w14:textId="511D8E88" w:rsidR="003A1343" w:rsidRPr="00B20A5E" w:rsidRDefault="003A1343" w:rsidP="00B20A5E">
            <w:pPr>
              <w:spacing w:after="0" w:line="240" w:lineRule="auto"/>
              <w:jc w:val="center"/>
              <w:rPr>
                <w:rFonts w:ascii="Times New Roman" w:eastAsia="Times New Roman" w:hAnsi="Times New Roman" w:cs="Times New Roman"/>
                <w:color w:val="000000"/>
                <w:kern w:val="0"/>
                <w:sz w:val="20"/>
                <w:szCs w:val="20"/>
                <w14:ligatures w14:val="none"/>
              </w:rPr>
            </w:pPr>
            <w:r w:rsidRPr="00B20A5E">
              <w:rPr>
                <w:rFonts w:ascii="Times New Roman" w:hAnsi="Times New Roman" w:cs="Times New Roman"/>
                <w:color w:val="000000"/>
                <w:sz w:val="20"/>
                <w:szCs w:val="20"/>
              </w:rPr>
              <w:t>Theory of Basic Human Values</w:t>
            </w:r>
          </w:p>
        </w:tc>
        <w:tc>
          <w:tcPr>
            <w:tcW w:w="3636" w:type="dxa"/>
          </w:tcPr>
          <w:p w14:paraId="517BFAE4" w14:textId="77777777" w:rsidR="003A1343" w:rsidRPr="00B20A5E" w:rsidRDefault="003A1343" w:rsidP="003326AC">
            <w:pPr>
              <w:spacing w:after="0" w:line="240" w:lineRule="auto"/>
              <w:rPr>
                <w:rFonts w:ascii="Times New Roman" w:eastAsia="Times New Roman" w:hAnsi="Times New Roman" w:cs="Times New Roman"/>
                <w:color w:val="000000"/>
                <w:kern w:val="0"/>
                <w:sz w:val="20"/>
                <w:szCs w:val="20"/>
                <w14:ligatures w14:val="none"/>
              </w:rPr>
            </w:pPr>
            <w:r w:rsidRPr="00B20A5E">
              <w:rPr>
                <w:rFonts w:ascii="Times New Roman" w:hAnsi="Times New Roman" w:cs="Times New Roman"/>
                <w:color w:val="000000"/>
                <w:sz w:val="20"/>
                <w:szCs w:val="20"/>
              </w:rPr>
              <w:t xml:space="preserve"> Study the decision-making process of consumers after purchasing the product. </w:t>
            </w:r>
          </w:p>
        </w:tc>
      </w:tr>
      <w:tr w:rsidR="003A1343" w:rsidRPr="00B20A5E" w14:paraId="68098915" w14:textId="77777777" w:rsidTr="00AD2E1D">
        <w:trPr>
          <w:trHeight w:val="840"/>
          <w:jc w:val="center"/>
        </w:trPr>
        <w:tc>
          <w:tcPr>
            <w:tcW w:w="2176" w:type="dxa"/>
            <w:vAlign w:val="center"/>
          </w:tcPr>
          <w:p w14:paraId="7E79E741" w14:textId="77777777" w:rsidR="003A1343" w:rsidRPr="00B20A5E" w:rsidRDefault="003A1343" w:rsidP="00095949">
            <w:pPr>
              <w:rPr>
                <w:rFonts w:ascii="Times New Roman" w:eastAsia="Times New Roman" w:hAnsi="Times New Roman" w:cs="Times New Roman"/>
                <w:kern w:val="0"/>
                <w:sz w:val="20"/>
                <w:szCs w:val="20"/>
                <w14:ligatures w14:val="none"/>
              </w:rPr>
            </w:pPr>
            <w:proofErr w:type="spellStart"/>
            <w:r w:rsidRPr="00B20A5E">
              <w:rPr>
                <w:rFonts w:ascii="Times New Roman" w:hAnsi="Times New Roman" w:cs="Times New Roman"/>
                <w:color w:val="000000"/>
                <w:sz w:val="20"/>
                <w:szCs w:val="20"/>
              </w:rPr>
              <w:t>Foolen</w:t>
            </w:r>
            <w:proofErr w:type="spellEnd"/>
            <w:r w:rsidRPr="00B20A5E">
              <w:rPr>
                <w:rFonts w:ascii="Times New Roman" w:hAnsi="Times New Roman" w:cs="Times New Roman"/>
                <w:color w:val="000000"/>
                <w:sz w:val="20"/>
                <w:szCs w:val="20"/>
              </w:rPr>
              <w:t xml:space="preserve"> </w:t>
            </w:r>
            <w:proofErr w:type="spellStart"/>
            <w:r w:rsidRPr="00B20A5E">
              <w:rPr>
                <w:rFonts w:ascii="Times New Roman" w:hAnsi="Times New Roman" w:cs="Times New Roman"/>
                <w:color w:val="000000"/>
                <w:sz w:val="20"/>
                <w:szCs w:val="20"/>
              </w:rPr>
              <w:t>etal</w:t>
            </w:r>
            <w:proofErr w:type="spellEnd"/>
            <w:r w:rsidRPr="00B20A5E">
              <w:rPr>
                <w:rFonts w:ascii="Times New Roman" w:hAnsi="Times New Roman" w:cs="Times New Roman"/>
                <w:color w:val="000000"/>
                <w:sz w:val="20"/>
                <w:szCs w:val="20"/>
              </w:rPr>
              <w:t>.,</w:t>
            </w:r>
            <w:r w:rsidRPr="00B20A5E">
              <w:rPr>
                <w:rFonts w:ascii="Times New Roman" w:eastAsia="Times New Roman" w:hAnsi="Times New Roman" w:cs="Times New Roman"/>
                <w:color w:val="000000"/>
                <w:kern w:val="0"/>
                <w:sz w:val="20"/>
                <w:szCs w:val="20"/>
                <w14:ligatures w14:val="none"/>
              </w:rPr>
              <w:t xml:space="preserve"> 2024</w:t>
            </w:r>
          </w:p>
        </w:tc>
        <w:tc>
          <w:tcPr>
            <w:tcW w:w="1439" w:type="dxa"/>
            <w:vAlign w:val="center"/>
          </w:tcPr>
          <w:p w14:paraId="25A9A4EC" w14:textId="77777777" w:rsidR="003A1343" w:rsidRPr="00B20A5E" w:rsidRDefault="003A1343" w:rsidP="00095949">
            <w:pPr>
              <w:rPr>
                <w:rFonts w:ascii="Times New Roman" w:eastAsia="Times New Roman" w:hAnsi="Times New Roman" w:cs="Times New Roman"/>
                <w:kern w:val="0"/>
                <w:sz w:val="20"/>
                <w:szCs w:val="20"/>
                <w14:ligatures w14:val="none"/>
              </w:rPr>
            </w:pPr>
            <w:r w:rsidRPr="00B20A5E">
              <w:rPr>
                <w:rFonts w:ascii="Times New Roman" w:hAnsi="Times New Roman" w:cs="Times New Roman"/>
                <w:color w:val="000000"/>
                <w:sz w:val="20"/>
                <w:szCs w:val="20"/>
              </w:rPr>
              <w:t>Agriculture</w:t>
            </w:r>
          </w:p>
        </w:tc>
        <w:tc>
          <w:tcPr>
            <w:tcW w:w="2104" w:type="dxa"/>
            <w:vAlign w:val="center"/>
          </w:tcPr>
          <w:p w14:paraId="7828B265" w14:textId="75F1D523" w:rsidR="003A1343" w:rsidRPr="00B20A5E" w:rsidRDefault="003A1343" w:rsidP="00B20A5E">
            <w:pPr>
              <w:jc w:val="center"/>
              <w:rPr>
                <w:rFonts w:ascii="Times New Roman" w:eastAsia="Times New Roman" w:hAnsi="Times New Roman" w:cs="Times New Roman"/>
                <w:kern w:val="0"/>
                <w:sz w:val="20"/>
                <w:szCs w:val="20"/>
                <w14:ligatures w14:val="none"/>
              </w:rPr>
            </w:pPr>
            <w:r w:rsidRPr="00B20A5E">
              <w:rPr>
                <w:rFonts w:ascii="Times New Roman" w:eastAsia="Times New Roman" w:hAnsi="Times New Roman" w:cs="Times New Roman"/>
                <w:kern w:val="0"/>
                <w:sz w:val="20"/>
                <w:szCs w:val="20"/>
                <w14:ligatures w14:val="none"/>
              </w:rPr>
              <w:t>--------------</w:t>
            </w:r>
          </w:p>
        </w:tc>
        <w:tc>
          <w:tcPr>
            <w:tcW w:w="3636" w:type="dxa"/>
          </w:tcPr>
          <w:p w14:paraId="5169EF2E" w14:textId="5804BFF9" w:rsidR="003A1343" w:rsidRPr="00B20A5E" w:rsidRDefault="003A1343" w:rsidP="00095949">
            <w:pPr>
              <w:rPr>
                <w:rFonts w:ascii="Times New Roman" w:eastAsia="Times New Roman" w:hAnsi="Times New Roman" w:cs="Times New Roman"/>
                <w:kern w:val="0"/>
                <w:sz w:val="20"/>
                <w:szCs w:val="20"/>
                <w14:ligatures w14:val="none"/>
              </w:rPr>
            </w:pPr>
            <w:r w:rsidRPr="00B20A5E">
              <w:rPr>
                <w:rFonts w:ascii="Times New Roman" w:eastAsia="Times New Roman" w:hAnsi="Times New Roman" w:cs="Times New Roman"/>
                <w:kern w:val="0"/>
                <w:sz w:val="20"/>
                <w:szCs w:val="20"/>
                <w14:ligatures w14:val="none"/>
              </w:rPr>
              <w:t>How farmers decide to implement sustainable innovations in crop and soil health management.</w:t>
            </w:r>
          </w:p>
        </w:tc>
      </w:tr>
      <w:tr w:rsidR="003A1343" w:rsidRPr="00B20A5E" w14:paraId="7ACDB842" w14:textId="77777777" w:rsidTr="00AD2E1D">
        <w:trPr>
          <w:trHeight w:val="840"/>
          <w:jc w:val="center"/>
        </w:trPr>
        <w:tc>
          <w:tcPr>
            <w:tcW w:w="2176" w:type="dxa"/>
            <w:vAlign w:val="center"/>
          </w:tcPr>
          <w:p w14:paraId="50DCCE82" w14:textId="77777777" w:rsidR="003A1343" w:rsidRPr="00B20A5E" w:rsidRDefault="003A1343" w:rsidP="00095949">
            <w:pPr>
              <w:rPr>
                <w:rFonts w:ascii="Times New Roman" w:hAnsi="Times New Roman" w:cs="Times New Roman"/>
                <w:color w:val="000000"/>
                <w:sz w:val="20"/>
                <w:szCs w:val="20"/>
              </w:rPr>
            </w:pPr>
            <w:r w:rsidRPr="00B20A5E">
              <w:rPr>
                <w:rFonts w:ascii="Times New Roman" w:hAnsi="Times New Roman" w:cs="Times New Roman"/>
                <w:color w:val="000000"/>
                <w:sz w:val="20"/>
                <w:szCs w:val="20"/>
              </w:rPr>
              <w:lastRenderedPageBreak/>
              <w:t>Hur E. (</w:t>
            </w:r>
            <w:r w:rsidRPr="00B20A5E">
              <w:rPr>
                <w:rFonts w:ascii="Times New Roman" w:eastAsia="Times New Roman" w:hAnsi="Times New Roman" w:cs="Times New Roman"/>
                <w:color w:val="000000"/>
                <w:kern w:val="0"/>
                <w:sz w:val="20"/>
                <w:szCs w:val="20"/>
                <w14:ligatures w14:val="none"/>
              </w:rPr>
              <w:t>2020)</w:t>
            </w:r>
          </w:p>
        </w:tc>
        <w:tc>
          <w:tcPr>
            <w:tcW w:w="1439" w:type="dxa"/>
            <w:vAlign w:val="center"/>
          </w:tcPr>
          <w:p w14:paraId="41EB2FF0" w14:textId="77777777" w:rsidR="003A1343" w:rsidRPr="00B20A5E" w:rsidRDefault="003A1343" w:rsidP="00095949">
            <w:pPr>
              <w:rPr>
                <w:rFonts w:ascii="Times New Roman" w:hAnsi="Times New Roman" w:cs="Times New Roman"/>
                <w:color w:val="000000"/>
                <w:sz w:val="20"/>
                <w:szCs w:val="20"/>
              </w:rPr>
            </w:pPr>
            <w:r w:rsidRPr="00B20A5E">
              <w:rPr>
                <w:rFonts w:ascii="Times New Roman" w:hAnsi="Times New Roman" w:cs="Times New Roman"/>
                <w:color w:val="000000"/>
                <w:sz w:val="20"/>
                <w:szCs w:val="20"/>
              </w:rPr>
              <w:t>Fashion Industry</w:t>
            </w:r>
          </w:p>
        </w:tc>
        <w:tc>
          <w:tcPr>
            <w:tcW w:w="2104" w:type="dxa"/>
            <w:vAlign w:val="center"/>
          </w:tcPr>
          <w:p w14:paraId="769AD470" w14:textId="598AA8D5" w:rsidR="003A1343" w:rsidRPr="00B20A5E" w:rsidRDefault="003A1343" w:rsidP="00B20A5E">
            <w:pPr>
              <w:jc w:val="center"/>
              <w:rPr>
                <w:rFonts w:ascii="Times New Roman" w:eastAsia="Times New Roman" w:hAnsi="Times New Roman" w:cs="Times New Roman"/>
                <w:kern w:val="0"/>
                <w:sz w:val="20"/>
                <w:szCs w:val="20"/>
                <w14:ligatures w14:val="none"/>
              </w:rPr>
            </w:pPr>
            <w:r w:rsidRPr="00B20A5E">
              <w:rPr>
                <w:rFonts w:ascii="Times New Roman" w:eastAsia="Times New Roman" w:hAnsi="Times New Roman" w:cs="Times New Roman"/>
                <w:kern w:val="0"/>
                <w:sz w:val="20"/>
                <w:szCs w:val="20"/>
                <w14:ligatures w14:val="none"/>
              </w:rPr>
              <w:t>----------</w:t>
            </w:r>
          </w:p>
        </w:tc>
        <w:tc>
          <w:tcPr>
            <w:tcW w:w="3636" w:type="dxa"/>
          </w:tcPr>
          <w:p w14:paraId="2CD4CD1E" w14:textId="77777777" w:rsidR="003A1343" w:rsidRPr="00B20A5E" w:rsidRDefault="003A1343" w:rsidP="00095949">
            <w:pPr>
              <w:rPr>
                <w:rFonts w:ascii="Times New Roman" w:eastAsia="Times New Roman" w:hAnsi="Times New Roman" w:cs="Times New Roman"/>
                <w:kern w:val="0"/>
                <w:sz w:val="20"/>
                <w:szCs w:val="20"/>
                <w14:ligatures w14:val="none"/>
              </w:rPr>
            </w:pPr>
            <w:r w:rsidRPr="00B20A5E">
              <w:rPr>
                <w:rFonts w:ascii="Times New Roman" w:hAnsi="Times New Roman" w:cs="Times New Roman"/>
                <w:color w:val="000000"/>
                <w:sz w:val="20"/>
                <w:szCs w:val="20"/>
              </w:rPr>
              <w:t>The MEC model is used to understand what makes a worker decide to leave the job.</w:t>
            </w:r>
          </w:p>
        </w:tc>
      </w:tr>
      <w:tr w:rsidR="003A1343" w:rsidRPr="00B20A5E" w14:paraId="7A9F3145" w14:textId="77777777" w:rsidTr="00AD2E1D">
        <w:trPr>
          <w:trHeight w:val="840"/>
          <w:jc w:val="center"/>
        </w:trPr>
        <w:tc>
          <w:tcPr>
            <w:tcW w:w="2176" w:type="dxa"/>
            <w:vAlign w:val="center"/>
          </w:tcPr>
          <w:p w14:paraId="6CC52097" w14:textId="341650A1" w:rsidR="003A1343" w:rsidRPr="00B20A5E" w:rsidRDefault="003A1343" w:rsidP="007C7737">
            <w:pPr>
              <w:rPr>
                <w:rFonts w:ascii="Times New Roman" w:hAnsi="Times New Roman" w:cs="Times New Roman"/>
                <w:color w:val="000000"/>
                <w:sz w:val="20"/>
                <w:szCs w:val="20"/>
                <w:lang w:val="de-DE"/>
              </w:rPr>
            </w:pPr>
            <w:r w:rsidRPr="00B20A5E">
              <w:rPr>
                <w:rFonts w:ascii="Times New Roman" w:hAnsi="Times New Roman" w:cs="Times New Roman"/>
                <w:color w:val="000000"/>
                <w:sz w:val="20"/>
                <w:szCs w:val="20"/>
                <w:lang w:val="de-DE"/>
              </w:rPr>
              <w:t>Kim T.; Hwang S.; Kim M.</w:t>
            </w:r>
          </w:p>
        </w:tc>
        <w:tc>
          <w:tcPr>
            <w:tcW w:w="1439" w:type="dxa"/>
            <w:vAlign w:val="center"/>
          </w:tcPr>
          <w:p w14:paraId="61803717" w14:textId="77777777" w:rsidR="003A1343" w:rsidRPr="00B20A5E" w:rsidRDefault="003A1343" w:rsidP="007C7737">
            <w:pPr>
              <w:rPr>
                <w:rFonts w:ascii="Times New Roman" w:hAnsi="Times New Roman" w:cs="Times New Roman"/>
                <w:color w:val="000000"/>
                <w:sz w:val="20"/>
                <w:szCs w:val="20"/>
                <w:lang w:val="de-DE"/>
              </w:rPr>
            </w:pPr>
            <w:r w:rsidRPr="00B20A5E">
              <w:rPr>
                <w:rFonts w:ascii="Times New Roman" w:hAnsi="Times New Roman" w:cs="Times New Roman"/>
                <w:color w:val="000000"/>
                <w:sz w:val="20"/>
                <w:szCs w:val="20"/>
                <w:lang w:val="de-DE"/>
              </w:rPr>
              <w:t>Marketing Research</w:t>
            </w:r>
          </w:p>
        </w:tc>
        <w:tc>
          <w:tcPr>
            <w:tcW w:w="2104" w:type="dxa"/>
            <w:vAlign w:val="center"/>
          </w:tcPr>
          <w:p w14:paraId="0ECE5F79" w14:textId="377BDCCE" w:rsidR="003A1343" w:rsidRPr="00B20A5E" w:rsidRDefault="00F231AA" w:rsidP="00B20A5E">
            <w:pPr>
              <w:jc w:val="center"/>
              <w:rPr>
                <w:rFonts w:ascii="Times New Roman" w:hAnsi="Times New Roman" w:cs="Times New Roman"/>
                <w:color w:val="000000"/>
                <w:sz w:val="20"/>
                <w:szCs w:val="20"/>
                <w:lang w:val="de-DE"/>
              </w:rPr>
            </w:pPr>
            <w:r w:rsidRPr="00B20A5E">
              <w:rPr>
                <w:rFonts w:ascii="Times New Roman" w:hAnsi="Times New Roman" w:cs="Times New Roman"/>
                <w:color w:val="000000"/>
                <w:sz w:val="20"/>
                <w:szCs w:val="20"/>
                <w:lang w:val="de-DE"/>
              </w:rPr>
              <w:t>-------</w:t>
            </w:r>
          </w:p>
        </w:tc>
        <w:tc>
          <w:tcPr>
            <w:tcW w:w="3636" w:type="dxa"/>
          </w:tcPr>
          <w:p w14:paraId="69C661B4" w14:textId="49459E9B" w:rsidR="003A1343" w:rsidRPr="00B20A5E" w:rsidRDefault="003A1343" w:rsidP="007C7737">
            <w:pPr>
              <w:rPr>
                <w:rFonts w:ascii="Times New Roman" w:eastAsia="Times New Roman" w:hAnsi="Times New Roman" w:cs="Times New Roman"/>
                <w:color w:val="000000" w:themeColor="text1"/>
                <w:kern w:val="0"/>
                <w:sz w:val="20"/>
                <w:szCs w:val="20"/>
                <w14:ligatures w14:val="none"/>
              </w:rPr>
            </w:pPr>
            <w:r w:rsidRPr="00E80A1B">
              <w:rPr>
                <w:rFonts w:ascii="Times New Roman" w:eastAsia="Times New Roman" w:hAnsi="Times New Roman" w:cs="Times New Roman"/>
                <w:color w:val="000000" w:themeColor="text1"/>
                <w:kern w:val="0"/>
                <w:sz w:val="20"/>
                <w:szCs w:val="20"/>
                <w14:ligatures w14:val="none"/>
              </w:rPr>
              <w:t>The MEC used to understand consumer decision-making</w:t>
            </w:r>
            <w:r w:rsidRPr="00B20A5E">
              <w:rPr>
                <w:rFonts w:ascii="Times New Roman" w:eastAsia="Times New Roman" w:hAnsi="Times New Roman" w:cs="Times New Roman"/>
                <w:color w:val="000000" w:themeColor="text1"/>
                <w:kern w:val="0"/>
                <w:sz w:val="20"/>
                <w:szCs w:val="20"/>
                <w14:ligatures w14:val="none"/>
              </w:rPr>
              <w:t>,</w:t>
            </w:r>
            <w:r w:rsidRPr="00E80A1B">
              <w:rPr>
                <w:rFonts w:ascii="Times New Roman" w:eastAsia="Times New Roman" w:hAnsi="Times New Roman" w:cs="Times New Roman"/>
                <w:color w:val="000000" w:themeColor="text1"/>
                <w:kern w:val="0"/>
                <w:sz w:val="20"/>
                <w:szCs w:val="20"/>
                <w14:ligatures w14:val="none"/>
              </w:rPr>
              <w:t xml:space="preserve"> which </w:t>
            </w:r>
            <w:r w:rsidRPr="00B20A5E">
              <w:rPr>
                <w:rFonts w:ascii="Times New Roman" w:eastAsia="Times New Roman" w:hAnsi="Times New Roman" w:cs="Times New Roman"/>
                <w:color w:val="000000" w:themeColor="text1"/>
                <w:kern w:val="0"/>
                <w:sz w:val="20"/>
                <w:szCs w:val="20"/>
                <w14:ligatures w14:val="none"/>
              </w:rPr>
              <w:t>helps</w:t>
            </w:r>
            <w:r w:rsidRPr="00E80A1B">
              <w:rPr>
                <w:rFonts w:ascii="Times New Roman" w:eastAsia="Times New Roman" w:hAnsi="Times New Roman" w:cs="Times New Roman"/>
                <w:color w:val="000000" w:themeColor="text1"/>
                <w:kern w:val="0"/>
                <w:sz w:val="20"/>
                <w:szCs w:val="20"/>
                <w14:ligatures w14:val="none"/>
              </w:rPr>
              <w:t xml:space="preserve"> </w:t>
            </w:r>
            <w:r w:rsidRPr="00B20A5E">
              <w:rPr>
                <w:rFonts w:ascii="Times New Roman" w:eastAsia="Times New Roman" w:hAnsi="Times New Roman" w:cs="Times New Roman"/>
                <w:color w:val="000000" w:themeColor="text1"/>
                <w:kern w:val="0"/>
                <w:sz w:val="20"/>
                <w:szCs w:val="20"/>
                <w14:ligatures w14:val="none"/>
              </w:rPr>
              <w:t>marketers</w:t>
            </w:r>
            <w:r w:rsidRPr="00E80A1B">
              <w:rPr>
                <w:rFonts w:ascii="Times New Roman" w:eastAsia="Times New Roman" w:hAnsi="Times New Roman" w:cs="Times New Roman"/>
                <w:color w:val="000000" w:themeColor="text1"/>
                <w:kern w:val="0"/>
                <w:sz w:val="20"/>
                <w:szCs w:val="20"/>
                <w14:ligatures w14:val="none"/>
              </w:rPr>
              <w:t xml:space="preserve"> to sell the product</w:t>
            </w:r>
            <w:r w:rsidR="00FA70B2" w:rsidRPr="00B20A5E">
              <w:rPr>
                <w:rFonts w:ascii="Times New Roman" w:eastAsia="Times New Roman" w:hAnsi="Times New Roman" w:cs="Times New Roman"/>
                <w:color w:val="000000" w:themeColor="text1"/>
                <w:kern w:val="0"/>
                <w:sz w:val="20"/>
                <w:szCs w:val="20"/>
                <w14:ligatures w14:val="none"/>
              </w:rPr>
              <w:t>.</w:t>
            </w:r>
          </w:p>
        </w:tc>
      </w:tr>
      <w:tr w:rsidR="003A1343" w:rsidRPr="00B20A5E" w14:paraId="6292697D" w14:textId="77777777" w:rsidTr="00AD2E1D">
        <w:trPr>
          <w:trHeight w:val="647"/>
          <w:jc w:val="center"/>
        </w:trPr>
        <w:tc>
          <w:tcPr>
            <w:tcW w:w="2176" w:type="dxa"/>
            <w:vAlign w:val="center"/>
          </w:tcPr>
          <w:p w14:paraId="48322013" w14:textId="00EF9EDB" w:rsidR="003A1343" w:rsidRPr="00B20A5E" w:rsidRDefault="00E8729C" w:rsidP="003326AC">
            <w:pPr>
              <w:rPr>
                <w:rFonts w:ascii="Times New Roman" w:hAnsi="Times New Roman" w:cs="Times New Roman"/>
                <w:color w:val="000000" w:themeColor="text1"/>
                <w:sz w:val="20"/>
                <w:szCs w:val="20"/>
              </w:rPr>
            </w:pPr>
            <w:r w:rsidRPr="00B20A5E">
              <w:rPr>
                <w:rFonts w:ascii="Times New Roman" w:hAnsi="Times New Roman" w:cs="Times New Roman"/>
                <w:color w:val="000000" w:themeColor="text1"/>
                <w:sz w:val="20"/>
                <w:szCs w:val="20"/>
              </w:rPr>
              <w:t>Kumar et al.</w:t>
            </w:r>
            <w:r w:rsidR="003A1343" w:rsidRPr="00B20A5E">
              <w:rPr>
                <w:rFonts w:ascii="Times New Roman" w:hAnsi="Times New Roman" w:cs="Times New Roman"/>
                <w:color w:val="000000" w:themeColor="text1"/>
                <w:sz w:val="20"/>
                <w:szCs w:val="20"/>
              </w:rPr>
              <w:t xml:space="preserve"> 2023</w:t>
            </w:r>
          </w:p>
          <w:p w14:paraId="4605440E" w14:textId="77777777" w:rsidR="003A1343" w:rsidRPr="00B20A5E" w:rsidRDefault="003A1343" w:rsidP="003326AC">
            <w:pPr>
              <w:spacing w:before="240"/>
              <w:rPr>
                <w:rFonts w:ascii="Times New Roman" w:hAnsi="Times New Roman" w:cs="Times New Roman"/>
                <w:color w:val="000000"/>
                <w:sz w:val="20"/>
                <w:szCs w:val="20"/>
              </w:rPr>
            </w:pPr>
          </w:p>
        </w:tc>
        <w:tc>
          <w:tcPr>
            <w:tcW w:w="1439" w:type="dxa"/>
            <w:vAlign w:val="center"/>
          </w:tcPr>
          <w:p w14:paraId="5310AE0B" w14:textId="77777777" w:rsidR="003A1343" w:rsidRPr="00B20A5E" w:rsidRDefault="003A1343" w:rsidP="003326AC">
            <w:pPr>
              <w:spacing w:after="0" w:line="240" w:lineRule="auto"/>
              <w:rPr>
                <w:rFonts w:ascii="Times New Roman" w:hAnsi="Times New Roman" w:cs="Times New Roman"/>
                <w:sz w:val="20"/>
                <w:szCs w:val="20"/>
              </w:rPr>
            </w:pPr>
            <w:r w:rsidRPr="00B20A5E">
              <w:rPr>
                <w:rFonts w:ascii="Times New Roman" w:eastAsia="Times New Roman" w:hAnsi="Times New Roman" w:cs="Times New Roman"/>
                <w:color w:val="000000"/>
                <w:kern w:val="0"/>
                <w:sz w:val="20"/>
                <w:szCs w:val="20"/>
                <w14:ligatures w14:val="none"/>
              </w:rPr>
              <w:t>Digital technology</w:t>
            </w:r>
          </w:p>
        </w:tc>
        <w:tc>
          <w:tcPr>
            <w:tcW w:w="2104" w:type="dxa"/>
            <w:vAlign w:val="center"/>
          </w:tcPr>
          <w:p w14:paraId="41F1B77C" w14:textId="25D2941E" w:rsidR="003A1343" w:rsidRPr="00B20A5E" w:rsidRDefault="00F231AA" w:rsidP="00B20A5E">
            <w:pPr>
              <w:spacing w:after="0" w:line="240" w:lineRule="auto"/>
              <w:jc w:val="center"/>
              <w:rPr>
                <w:rFonts w:ascii="Times New Roman" w:hAnsi="Times New Roman" w:cs="Times New Roman"/>
                <w:sz w:val="20"/>
                <w:szCs w:val="20"/>
              </w:rPr>
            </w:pPr>
            <w:r w:rsidRPr="00B20A5E">
              <w:rPr>
                <w:rFonts w:ascii="Times New Roman" w:eastAsia="Times New Roman" w:hAnsi="Times New Roman" w:cs="Times New Roman"/>
                <w:color w:val="000000"/>
                <w:kern w:val="0"/>
                <w:sz w:val="20"/>
                <w:szCs w:val="20"/>
                <w14:ligatures w14:val="none"/>
              </w:rPr>
              <w:t>------</w:t>
            </w:r>
          </w:p>
        </w:tc>
        <w:tc>
          <w:tcPr>
            <w:tcW w:w="3636" w:type="dxa"/>
          </w:tcPr>
          <w:p w14:paraId="7118E191" w14:textId="77777777" w:rsidR="003A1343" w:rsidRPr="00B20A5E" w:rsidRDefault="003A1343" w:rsidP="003326AC">
            <w:pPr>
              <w:spacing w:after="0" w:line="240" w:lineRule="auto"/>
              <w:rPr>
                <w:rFonts w:ascii="Times New Roman" w:eastAsia="Times New Roman" w:hAnsi="Times New Roman" w:cs="Times New Roman"/>
                <w:color w:val="000000"/>
                <w:kern w:val="0"/>
                <w:sz w:val="20"/>
                <w:szCs w:val="20"/>
                <w14:ligatures w14:val="none"/>
              </w:rPr>
            </w:pPr>
            <w:r w:rsidRPr="00B20A5E">
              <w:rPr>
                <w:rFonts w:ascii="Times New Roman" w:eastAsia="Times New Roman" w:hAnsi="Times New Roman" w:cs="Times New Roman"/>
                <w:color w:val="000000"/>
                <w:kern w:val="0"/>
                <w:sz w:val="20"/>
                <w:szCs w:val="20"/>
                <w14:ligatures w14:val="none"/>
              </w:rPr>
              <w:t xml:space="preserve"> The MEC model is used to understand how AI features add consumer value to adopting AR. </w:t>
            </w:r>
          </w:p>
        </w:tc>
      </w:tr>
      <w:tr w:rsidR="003B6811" w:rsidRPr="00B20A5E" w14:paraId="1E5E2872" w14:textId="77777777" w:rsidTr="00AD2E1D">
        <w:trPr>
          <w:trHeight w:val="647"/>
          <w:jc w:val="center"/>
        </w:trPr>
        <w:tc>
          <w:tcPr>
            <w:tcW w:w="2176" w:type="dxa"/>
            <w:vAlign w:val="center"/>
          </w:tcPr>
          <w:p w14:paraId="58B36793" w14:textId="77777777" w:rsidR="003B6811" w:rsidRPr="00B20A5E" w:rsidRDefault="003B6811" w:rsidP="003B6811">
            <w:pPr>
              <w:rPr>
                <w:rFonts w:ascii="Times New Roman" w:hAnsi="Times New Roman" w:cs="Times New Roman"/>
                <w:color w:val="000000" w:themeColor="text1"/>
                <w:sz w:val="20"/>
                <w:szCs w:val="20"/>
              </w:rPr>
            </w:pPr>
            <w:r w:rsidRPr="00B20A5E">
              <w:rPr>
                <w:rFonts w:ascii="Times New Roman" w:hAnsi="Times New Roman" w:cs="Times New Roman"/>
                <w:color w:val="000000" w:themeColor="text1"/>
                <w:sz w:val="20"/>
                <w:szCs w:val="20"/>
              </w:rPr>
              <w:t xml:space="preserve">Kumar H.; </w:t>
            </w:r>
            <w:proofErr w:type="spellStart"/>
            <w:r w:rsidRPr="00B20A5E">
              <w:rPr>
                <w:rFonts w:ascii="Times New Roman" w:hAnsi="Times New Roman" w:cs="Times New Roman"/>
                <w:color w:val="000000" w:themeColor="text1"/>
                <w:sz w:val="20"/>
                <w:szCs w:val="20"/>
              </w:rPr>
              <w:t>Rauschnabel</w:t>
            </w:r>
            <w:proofErr w:type="spellEnd"/>
            <w:r w:rsidRPr="00B20A5E">
              <w:rPr>
                <w:rFonts w:ascii="Times New Roman" w:hAnsi="Times New Roman" w:cs="Times New Roman"/>
                <w:color w:val="000000" w:themeColor="text1"/>
                <w:sz w:val="20"/>
                <w:szCs w:val="20"/>
              </w:rPr>
              <w:t xml:space="preserve"> P.A.; Agarwal M.N.; Singh R.K.; Srivastava R.</w:t>
            </w:r>
          </w:p>
          <w:p w14:paraId="749850B0" w14:textId="77777777" w:rsidR="003B6811" w:rsidRPr="00B20A5E" w:rsidRDefault="003B6811" w:rsidP="003B6811">
            <w:pPr>
              <w:rPr>
                <w:rFonts w:ascii="Times New Roman" w:hAnsi="Times New Roman" w:cs="Times New Roman"/>
                <w:color w:val="000000" w:themeColor="text1"/>
                <w:sz w:val="20"/>
                <w:szCs w:val="20"/>
              </w:rPr>
            </w:pPr>
          </w:p>
        </w:tc>
        <w:tc>
          <w:tcPr>
            <w:tcW w:w="1439" w:type="dxa"/>
            <w:vAlign w:val="center"/>
          </w:tcPr>
          <w:p w14:paraId="125C76E3" w14:textId="4588B098" w:rsidR="003B6811" w:rsidRPr="00B20A5E" w:rsidRDefault="003B6811" w:rsidP="003B6811">
            <w:pPr>
              <w:spacing w:after="0" w:line="240" w:lineRule="auto"/>
              <w:rPr>
                <w:rFonts w:ascii="Times New Roman" w:eastAsia="Times New Roman" w:hAnsi="Times New Roman" w:cs="Times New Roman"/>
                <w:color w:val="000000"/>
                <w:kern w:val="0"/>
                <w:sz w:val="20"/>
                <w:szCs w:val="20"/>
                <w14:ligatures w14:val="none"/>
              </w:rPr>
            </w:pPr>
            <w:r w:rsidRPr="00B20A5E">
              <w:rPr>
                <w:rFonts w:ascii="Times New Roman" w:eastAsia="Times New Roman" w:hAnsi="Times New Roman" w:cs="Times New Roman"/>
                <w:color w:val="000000"/>
                <w:kern w:val="0"/>
                <w:sz w:val="20"/>
                <w:szCs w:val="20"/>
                <w14:ligatures w14:val="none"/>
              </w:rPr>
              <w:t xml:space="preserve">Digital </w:t>
            </w:r>
            <w:r w:rsidR="00C3760A" w:rsidRPr="00B20A5E">
              <w:rPr>
                <w:rFonts w:ascii="Times New Roman" w:eastAsia="Times New Roman" w:hAnsi="Times New Roman" w:cs="Times New Roman"/>
                <w:color w:val="000000"/>
                <w:kern w:val="0"/>
                <w:sz w:val="20"/>
                <w:szCs w:val="20"/>
                <w14:ligatures w14:val="none"/>
              </w:rPr>
              <w:t>technology</w:t>
            </w:r>
          </w:p>
        </w:tc>
        <w:tc>
          <w:tcPr>
            <w:tcW w:w="2104" w:type="dxa"/>
            <w:vAlign w:val="center"/>
          </w:tcPr>
          <w:p w14:paraId="00499B31" w14:textId="1A890F1A" w:rsidR="003B6811" w:rsidRPr="00B20A5E" w:rsidRDefault="00F231AA" w:rsidP="00B20A5E">
            <w:pPr>
              <w:spacing w:after="0" w:line="240" w:lineRule="auto"/>
              <w:jc w:val="center"/>
              <w:rPr>
                <w:rFonts w:ascii="Times New Roman" w:eastAsia="Times New Roman" w:hAnsi="Times New Roman" w:cs="Times New Roman"/>
                <w:color w:val="000000"/>
                <w:kern w:val="0"/>
                <w:sz w:val="20"/>
                <w:szCs w:val="20"/>
                <w14:ligatures w14:val="none"/>
              </w:rPr>
            </w:pPr>
            <w:r w:rsidRPr="00B20A5E">
              <w:rPr>
                <w:rFonts w:ascii="Times New Roman" w:eastAsia="Times New Roman" w:hAnsi="Times New Roman" w:cs="Times New Roman"/>
                <w:color w:val="000000"/>
                <w:kern w:val="0"/>
                <w:sz w:val="20"/>
                <w:szCs w:val="20"/>
                <w14:ligatures w14:val="none"/>
              </w:rPr>
              <w:t>------</w:t>
            </w:r>
          </w:p>
        </w:tc>
        <w:tc>
          <w:tcPr>
            <w:tcW w:w="3636" w:type="dxa"/>
          </w:tcPr>
          <w:p w14:paraId="7A7DDE15" w14:textId="77777777" w:rsidR="003B6811" w:rsidRPr="00B20A5E" w:rsidRDefault="003B6811" w:rsidP="003B6811">
            <w:pPr>
              <w:spacing w:after="0" w:line="240" w:lineRule="auto"/>
              <w:rPr>
                <w:rFonts w:ascii="Times New Roman" w:eastAsia="Times New Roman" w:hAnsi="Times New Roman" w:cs="Times New Roman"/>
                <w:color w:val="000000"/>
                <w:kern w:val="0"/>
                <w:sz w:val="20"/>
                <w:szCs w:val="20"/>
                <w14:ligatures w14:val="none"/>
              </w:rPr>
            </w:pPr>
            <w:r w:rsidRPr="00B20A5E">
              <w:rPr>
                <w:rFonts w:ascii="Times New Roman" w:eastAsia="Times New Roman" w:hAnsi="Times New Roman" w:cs="Times New Roman"/>
                <w:color w:val="000000"/>
                <w:kern w:val="0"/>
                <w:sz w:val="20"/>
                <w:szCs w:val="20"/>
                <w14:ligatures w14:val="none"/>
              </w:rPr>
              <w:t xml:space="preserve"> </w:t>
            </w:r>
          </w:p>
          <w:p w14:paraId="22D3472C" w14:textId="49BDD2F3" w:rsidR="003B6811" w:rsidRPr="00B20A5E" w:rsidRDefault="003B6811" w:rsidP="003B6811">
            <w:pPr>
              <w:spacing w:after="0" w:line="240" w:lineRule="auto"/>
              <w:rPr>
                <w:rFonts w:ascii="Times New Roman" w:eastAsia="Times New Roman" w:hAnsi="Times New Roman" w:cs="Times New Roman"/>
                <w:color w:val="000000"/>
                <w:kern w:val="0"/>
                <w:sz w:val="20"/>
                <w:szCs w:val="20"/>
                <w14:ligatures w14:val="none"/>
              </w:rPr>
            </w:pPr>
            <w:r w:rsidRPr="00B20A5E">
              <w:rPr>
                <w:rFonts w:ascii="Times New Roman" w:eastAsia="Times New Roman" w:hAnsi="Times New Roman" w:cs="Times New Roman"/>
                <w:color w:val="000000"/>
                <w:kern w:val="0"/>
                <w:sz w:val="20"/>
                <w:szCs w:val="20"/>
                <w14:ligatures w14:val="none"/>
              </w:rPr>
              <w:t xml:space="preserve">MEC model used to understand how AI features add consumer value to adopting AR. </w:t>
            </w:r>
          </w:p>
        </w:tc>
      </w:tr>
      <w:tr w:rsidR="003B6811" w:rsidRPr="00B20A5E" w14:paraId="04DDB584" w14:textId="77777777" w:rsidTr="00AD2E1D">
        <w:trPr>
          <w:trHeight w:val="560"/>
          <w:jc w:val="center"/>
        </w:trPr>
        <w:tc>
          <w:tcPr>
            <w:tcW w:w="2176" w:type="dxa"/>
            <w:vAlign w:val="center"/>
          </w:tcPr>
          <w:p w14:paraId="25E5DD51" w14:textId="77777777" w:rsidR="003B6811" w:rsidRPr="00B20A5E" w:rsidRDefault="003B6811" w:rsidP="003B6811">
            <w:pPr>
              <w:rPr>
                <w:rFonts w:ascii="Times New Roman" w:eastAsia="Times New Roman" w:hAnsi="Times New Roman" w:cs="Times New Roman"/>
                <w:color w:val="000000" w:themeColor="text1"/>
                <w:kern w:val="0"/>
                <w:sz w:val="20"/>
                <w:szCs w:val="20"/>
                <w14:ligatures w14:val="none"/>
              </w:rPr>
            </w:pPr>
            <w:r w:rsidRPr="00B20A5E">
              <w:rPr>
                <w:rFonts w:ascii="Times New Roman" w:hAnsi="Times New Roman" w:cs="Times New Roman"/>
                <w:color w:val="000000" w:themeColor="text1"/>
                <w:sz w:val="20"/>
                <w:szCs w:val="20"/>
              </w:rPr>
              <w:t>Li C.; Kuruvilla S.,</w:t>
            </w:r>
            <w:r w:rsidRPr="00B20A5E">
              <w:rPr>
                <w:rFonts w:ascii="Times New Roman" w:eastAsia="Times New Roman" w:hAnsi="Times New Roman" w:cs="Times New Roman"/>
                <w:color w:val="000000" w:themeColor="text1"/>
                <w:kern w:val="0"/>
                <w:sz w:val="20"/>
                <w:szCs w:val="20"/>
                <w14:ligatures w14:val="none"/>
              </w:rPr>
              <w:t xml:space="preserve"> 2023</w:t>
            </w:r>
          </w:p>
        </w:tc>
        <w:tc>
          <w:tcPr>
            <w:tcW w:w="1439" w:type="dxa"/>
            <w:vAlign w:val="center"/>
          </w:tcPr>
          <w:p w14:paraId="7E683E65" w14:textId="77777777" w:rsidR="003B6811" w:rsidRPr="00B20A5E" w:rsidRDefault="003B6811" w:rsidP="003B6811">
            <w:pPr>
              <w:rPr>
                <w:rFonts w:ascii="Times New Roman" w:eastAsia="Times New Roman" w:hAnsi="Times New Roman" w:cs="Times New Roman"/>
                <w:color w:val="000000" w:themeColor="text1"/>
                <w:kern w:val="0"/>
                <w:sz w:val="20"/>
                <w:szCs w:val="20"/>
                <w14:ligatures w14:val="none"/>
              </w:rPr>
            </w:pPr>
            <w:r w:rsidRPr="00B20A5E">
              <w:rPr>
                <w:rFonts w:ascii="Times New Roman" w:hAnsi="Times New Roman" w:cs="Times New Roman"/>
                <w:color w:val="000000" w:themeColor="text1"/>
                <w:sz w:val="20"/>
                <w:szCs w:val="20"/>
              </w:rPr>
              <w:t>Food industry (Supply chain)</w:t>
            </w:r>
          </w:p>
        </w:tc>
        <w:tc>
          <w:tcPr>
            <w:tcW w:w="2104" w:type="dxa"/>
            <w:vAlign w:val="center"/>
          </w:tcPr>
          <w:p w14:paraId="002E9DF5" w14:textId="171527DF" w:rsidR="003B6811" w:rsidRPr="00B20A5E" w:rsidRDefault="003B6811" w:rsidP="00B20A5E">
            <w:pPr>
              <w:jc w:val="center"/>
              <w:rPr>
                <w:rFonts w:ascii="Times New Roman" w:eastAsia="Times New Roman" w:hAnsi="Times New Roman" w:cs="Times New Roman"/>
                <w:color w:val="000000" w:themeColor="text1"/>
                <w:kern w:val="0"/>
                <w:sz w:val="20"/>
                <w:szCs w:val="20"/>
                <w14:ligatures w14:val="none"/>
              </w:rPr>
            </w:pPr>
            <w:r w:rsidRPr="00B20A5E">
              <w:rPr>
                <w:rFonts w:ascii="Times New Roman" w:hAnsi="Times New Roman" w:cs="Times New Roman"/>
                <w:color w:val="000000" w:themeColor="text1"/>
                <w:sz w:val="20"/>
                <w:szCs w:val="20"/>
              </w:rPr>
              <w:t>----------</w:t>
            </w:r>
          </w:p>
        </w:tc>
        <w:tc>
          <w:tcPr>
            <w:tcW w:w="3636" w:type="dxa"/>
          </w:tcPr>
          <w:p w14:paraId="176E7DD3" w14:textId="77777777" w:rsidR="003B6811" w:rsidRPr="00B20A5E" w:rsidRDefault="003B6811" w:rsidP="003B6811">
            <w:pPr>
              <w:rPr>
                <w:rFonts w:ascii="Times New Roman" w:hAnsi="Times New Roman" w:cs="Times New Roman"/>
                <w:color w:val="000000" w:themeColor="text1"/>
                <w:sz w:val="20"/>
                <w:szCs w:val="20"/>
              </w:rPr>
            </w:pPr>
            <w:r w:rsidRPr="00B20A5E">
              <w:rPr>
                <w:rFonts w:ascii="Times New Roman" w:hAnsi="Times New Roman" w:cs="Times New Roman"/>
                <w:color w:val="000000" w:themeColor="text1"/>
                <w:sz w:val="20"/>
                <w:szCs w:val="20"/>
              </w:rPr>
              <w:t>The MEC model is used to understand what makes a worker decide to leave the job.</w:t>
            </w:r>
          </w:p>
        </w:tc>
      </w:tr>
      <w:tr w:rsidR="003B6811" w:rsidRPr="00B20A5E" w14:paraId="5E01843E" w14:textId="77777777" w:rsidTr="00AD2E1D">
        <w:trPr>
          <w:trHeight w:val="647"/>
          <w:jc w:val="center"/>
        </w:trPr>
        <w:tc>
          <w:tcPr>
            <w:tcW w:w="2176" w:type="dxa"/>
          </w:tcPr>
          <w:p w14:paraId="48892ABA" w14:textId="77777777" w:rsidR="003B6811" w:rsidRPr="00B20A5E" w:rsidRDefault="003B6811" w:rsidP="003B6811">
            <w:pPr>
              <w:spacing w:after="0" w:line="240" w:lineRule="auto"/>
              <w:rPr>
                <w:rFonts w:ascii="Times New Roman" w:eastAsia="Times New Roman" w:hAnsi="Times New Roman" w:cs="Times New Roman"/>
                <w:color w:val="000000"/>
                <w:kern w:val="0"/>
                <w:sz w:val="20"/>
                <w:szCs w:val="20"/>
                <w14:ligatures w14:val="none"/>
              </w:rPr>
            </w:pPr>
            <w:r w:rsidRPr="00B20A5E">
              <w:rPr>
                <w:rFonts w:ascii="Times New Roman" w:hAnsi="Times New Roman" w:cs="Times New Roman"/>
                <w:sz w:val="20"/>
                <w:szCs w:val="20"/>
              </w:rPr>
              <w:t xml:space="preserve">Mitchell </w:t>
            </w:r>
            <w:proofErr w:type="spellStart"/>
            <w:r w:rsidRPr="00B20A5E">
              <w:rPr>
                <w:rFonts w:ascii="Times New Roman" w:hAnsi="Times New Roman" w:cs="Times New Roman"/>
                <w:sz w:val="20"/>
                <w:szCs w:val="20"/>
              </w:rPr>
              <w:t>etal</w:t>
            </w:r>
            <w:proofErr w:type="spellEnd"/>
            <w:r w:rsidRPr="00B20A5E">
              <w:rPr>
                <w:rFonts w:ascii="Times New Roman" w:hAnsi="Times New Roman" w:cs="Times New Roman"/>
                <w:sz w:val="20"/>
                <w:szCs w:val="20"/>
              </w:rPr>
              <w:t xml:space="preserve"> (2020)</w:t>
            </w:r>
          </w:p>
        </w:tc>
        <w:tc>
          <w:tcPr>
            <w:tcW w:w="1439" w:type="dxa"/>
          </w:tcPr>
          <w:p w14:paraId="5139002F" w14:textId="77777777" w:rsidR="003B6811" w:rsidRPr="00B20A5E" w:rsidRDefault="003B6811" w:rsidP="003B6811">
            <w:pPr>
              <w:spacing w:after="0" w:line="240" w:lineRule="auto"/>
              <w:rPr>
                <w:rFonts w:ascii="Times New Roman" w:eastAsia="Times New Roman" w:hAnsi="Times New Roman" w:cs="Times New Roman"/>
                <w:color w:val="000000"/>
                <w:kern w:val="0"/>
                <w:sz w:val="20"/>
                <w:szCs w:val="20"/>
                <w14:ligatures w14:val="none"/>
              </w:rPr>
            </w:pPr>
          </w:p>
        </w:tc>
        <w:tc>
          <w:tcPr>
            <w:tcW w:w="2104" w:type="dxa"/>
          </w:tcPr>
          <w:p w14:paraId="12C8FC98" w14:textId="21A75E2B" w:rsidR="003B6811" w:rsidRPr="00B20A5E" w:rsidRDefault="003B6811" w:rsidP="00B20A5E">
            <w:pPr>
              <w:spacing w:after="0" w:line="240" w:lineRule="auto"/>
              <w:jc w:val="center"/>
              <w:rPr>
                <w:rFonts w:ascii="Times New Roman" w:eastAsia="Times New Roman" w:hAnsi="Times New Roman" w:cs="Times New Roman"/>
                <w:color w:val="000000"/>
                <w:kern w:val="0"/>
                <w:sz w:val="20"/>
                <w:szCs w:val="20"/>
                <w14:ligatures w14:val="none"/>
              </w:rPr>
            </w:pPr>
            <w:r w:rsidRPr="00B20A5E">
              <w:rPr>
                <w:rFonts w:ascii="Times New Roman" w:eastAsia="Times New Roman" w:hAnsi="Times New Roman" w:cs="Times New Roman"/>
                <w:color w:val="000000"/>
                <w:kern w:val="0"/>
                <w:sz w:val="20"/>
                <w:szCs w:val="20"/>
                <w14:ligatures w14:val="none"/>
              </w:rPr>
              <w:t>-----</w:t>
            </w:r>
          </w:p>
        </w:tc>
        <w:tc>
          <w:tcPr>
            <w:tcW w:w="3636" w:type="dxa"/>
          </w:tcPr>
          <w:p w14:paraId="6211C00C" w14:textId="173AD031" w:rsidR="003B6811" w:rsidRPr="00B20A5E" w:rsidRDefault="003B6811" w:rsidP="00C3760A">
            <w:pPr>
              <w:rPr>
                <w:rFonts w:ascii="Times New Roman" w:hAnsi="Times New Roman" w:cs="Times New Roman"/>
                <w:sz w:val="20"/>
                <w:szCs w:val="20"/>
              </w:rPr>
            </w:pPr>
            <w:r w:rsidRPr="00B20A5E">
              <w:rPr>
                <w:rFonts w:ascii="Times New Roman" w:hAnsi="Times New Roman" w:cs="Times New Roman"/>
                <w:sz w:val="20"/>
                <w:szCs w:val="20"/>
              </w:rPr>
              <w:t>To understand how volunteers decide which nonprofit organization (NPO) to support.</w:t>
            </w:r>
          </w:p>
        </w:tc>
      </w:tr>
      <w:tr w:rsidR="003B6811" w:rsidRPr="00B20A5E" w14:paraId="1A1AA77C" w14:textId="77777777" w:rsidTr="00AD2E1D">
        <w:trPr>
          <w:trHeight w:val="647"/>
          <w:jc w:val="center"/>
        </w:trPr>
        <w:tc>
          <w:tcPr>
            <w:tcW w:w="2176" w:type="dxa"/>
            <w:vAlign w:val="center"/>
          </w:tcPr>
          <w:p w14:paraId="7B3B3056" w14:textId="77777777" w:rsidR="003B6811" w:rsidRPr="00B20A5E" w:rsidRDefault="003B6811" w:rsidP="003B6811">
            <w:pPr>
              <w:rPr>
                <w:rFonts w:ascii="Times New Roman" w:hAnsi="Times New Roman" w:cs="Times New Roman"/>
                <w:color w:val="000000" w:themeColor="text1"/>
                <w:sz w:val="20"/>
                <w:szCs w:val="20"/>
                <w:lang w:val="de-DE"/>
              </w:rPr>
            </w:pPr>
            <w:proofErr w:type="spellStart"/>
            <w:r w:rsidRPr="00B20A5E">
              <w:rPr>
                <w:rFonts w:ascii="Times New Roman" w:hAnsi="Times New Roman" w:cs="Times New Roman"/>
                <w:color w:val="000000" w:themeColor="text1"/>
                <w:sz w:val="20"/>
                <w:szCs w:val="20"/>
              </w:rPr>
              <w:t>Oztürk</w:t>
            </w:r>
            <w:proofErr w:type="spellEnd"/>
            <w:r w:rsidRPr="00B20A5E">
              <w:rPr>
                <w:rFonts w:ascii="Times New Roman" w:hAnsi="Times New Roman" w:cs="Times New Roman"/>
                <w:color w:val="000000" w:themeColor="text1"/>
                <w:sz w:val="20"/>
                <w:szCs w:val="20"/>
              </w:rPr>
              <w:t xml:space="preserve"> B.N.,</w:t>
            </w:r>
            <w:r w:rsidRPr="00B20A5E">
              <w:rPr>
                <w:rFonts w:ascii="Times New Roman" w:eastAsia="Times New Roman" w:hAnsi="Times New Roman" w:cs="Times New Roman"/>
                <w:color w:val="000000" w:themeColor="text1"/>
                <w:kern w:val="0"/>
                <w:sz w:val="20"/>
                <w:szCs w:val="20"/>
                <w14:ligatures w14:val="none"/>
              </w:rPr>
              <w:t xml:space="preserve"> 2020</w:t>
            </w:r>
          </w:p>
        </w:tc>
        <w:tc>
          <w:tcPr>
            <w:tcW w:w="1439" w:type="dxa"/>
            <w:vAlign w:val="center"/>
          </w:tcPr>
          <w:p w14:paraId="28BA5013" w14:textId="77777777" w:rsidR="003B6811" w:rsidRPr="00B20A5E" w:rsidRDefault="003B6811" w:rsidP="003B6811">
            <w:pPr>
              <w:spacing w:after="0" w:line="240" w:lineRule="auto"/>
              <w:rPr>
                <w:rFonts w:ascii="Times New Roman" w:hAnsi="Times New Roman" w:cs="Times New Roman"/>
                <w:color w:val="000000" w:themeColor="text1"/>
                <w:sz w:val="20"/>
                <w:szCs w:val="20"/>
                <w:lang w:val="de-DE"/>
              </w:rPr>
            </w:pPr>
            <w:r w:rsidRPr="00B20A5E">
              <w:rPr>
                <w:rFonts w:ascii="Times New Roman" w:hAnsi="Times New Roman" w:cs="Times New Roman"/>
                <w:color w:val="000000" w:themeColor="text1"/>
                <w:sz w:val="20"/>
                <w:szCs w:val="20"/>
              </w:rPr>
              <w:t>Food &amp; Beverage Industry</w:t>
            </w:r>
          </w:p>
        </w:tc>
        <w:tc>
          <w:tcPr>
            <w:tcW w:w="2104" w:type="dxa"/>
            <w:vAlign w:val="center"/>
          </w:tcPr>
          <w:p w14:paraId="0E9EB40F" w14:textId="2CD46E64" w:rsidR="003B6811" w:rsidRPr="00B20A5E" w:rsidRDefault="003B6811" w:rsidP="00B20A5E">
            <w:pPr>
              <w:spacing w:after="0" w:line="240" w:lineRule="auto"/>
              <w:jc w:val="center"/>
              <w:rPr>
                <w:rFonts w:ascii="Times New Roman" w:hAnsi="Times New Roman" w:cs="Times New Roman"/>
                <w:color w:val="000000" w:themeColor="text1"/>
                <w:sz w:val="20"/>
                <w:szCs w:val="20"/>
              </w:rPr>
            </w:pPr>
            <w:r w:rsidRPr="00B20A5E">
              <w:rPr>
                <w:rFonts w:ascii="Times New Roman" w:hAnsi="Times New Roman" w:cs="Times New Roman"/>
                <w:color w:val="000000" w:themeColor="text1"/>
                <w:sz w:val="20"/>
                <w:szCs w:val="20"/>
              </w:rPr>
              <w:t>----------</w:t>
            </w:r>
          </w:p>
        </w:tc>
        <w:tc>
          <w:tcPr>
            <w:tcW w:w="3636" w:type="dxa"/>
          </w:tcPr>
          <w:p w14:paraId="796E5E0A" w14:textId="77777777" w:rsidR="003B6811" w:rsidRPr="00B20A5E" w:rsidRDefault="003B6811" w:rsidP="003B6811">
            <w:pPr>
              <w:spacing w:after="0" w:line="240" w:lineRule="auto"/>
              <w:rPr>
                <w:rFonts w:ascii="Times New Roman" w:hAnsi="Times New Roman" w:cs="Times New Roman"/>
                <w:color w:val="000000" w:themeColor="text1"/>
                <w:sz w:val="20"/>
                <w:szCs w:val="20"/>
              </w:rPr>
            </w:pPr>
            <w:r w:rsidRPr="00B20A5E">
              <w:rPr>
                <w:rFonts w:ascii="Times New Roman" w:hAnsi="Times New Roman" w:cs="Times New Roman"/>
                <w:color w:val="000000" w:themeColor="text1"/>
                <w:sz w:val="20"/>
                <w:szCs w:val="20"/>
              </w:rPr>
              <w:t>The MEC model is used to understand the Muslim consumer's decision-making for consuming food</w:t>
            </w:r>
          </w:p>
        </w:tc>
      </w:tr>
      <w:tr w:rsidR="003B6811" w:rsidRPr="00B20A5E" w14:paraId="66AF3B6E" w14:textId="77777777" w:rsidTr="00AD2E1D">
        <w:trPr>
          <w:trHeight w:val="840"/>
          <w:jc w:val="center"/>
        </w:trPr>
        <w:tc>
          <w:tcPr>
            <w:tcW w:w="2176" w:type="dxa"/>
            <w:vAlign w:val="center"/>
          </w:tcPr>
          <w:p w14:paraId="0B9811A6" w14:textId="77777777" w:rsidR="003B6811" w:rsidRPr="00B20A5E" w:rsidRDefault="003B6811" w:rsidP="003B6811">
            <w:pPr>
              <w:rPr>
                <w:rFonts w:ascii="Times New Roman" w:eastAsia="Times New Roman" w:hAnsi="Times New Roman" w:cs="Times New Roman"/>
                <w:kern w:val="0"/>
                <w:sz w:val="20"/>
                <w:szCs w:val="20"/>
                <w14:ligatures w14:val="none"/>
              </w:rPr>
            </w:pPr>
            <w:proofErr w:type="spellStart"/>
            <w:r w:rsidRPr="00B20A5E">
              <w:rPr>
                <w:rFonts w:ascii="Times New Roman" w:hAnsi="Times New Roman" w:cs="Times New Roman"/>
                <w:color w:val="000000"/>
                <w:sz w:val="20"/>
                <w:szCs w:val="20"/>
              </w:rPr>
              <w:t>Ratakam</w:t>
            </w:r>
            <w:proofErr w:type="spellEnd"/>
            <w:r w:rsidRPr="00B20A5E">
              <w:rPr>
                <w:rFonts w:ascii="Times New Roman" w:hAnsi="Times New Roman" w:cs="Times New Roman"/>
                <w:color w:val="000000"/>
                <w:sz w:val="20"/>
                <w:szCs w:val="20"/>
              </w:rPr>
              <w:t xml:space="preserve"> P.; </w:t>
            </w:r>
            <w:proofErr w:type="spellStart"/>
            <w:r w:rsidRPr="00B20A5E">
              <w:rPr>
                <w:rFonts w:ascii="Times New Roman" w:hAnsi="Times New Roman" w:cs="Times New Roman"/>
                <w:color w:val="000000"/>
                <w:sz w:val="20"/>
                <w:szCs w:val="20"/>
              </w:rPr>
              <w:t>Petison</w:t>
            </w:r>
            <w:proofErr w:type="spellEnd"/>
            <w:r w:rsidRPr="00B20A5E">
              <w:rPr>
                <w:rFonts w:ascii="Times New Roman" w:hAnsi="Times New Roman" w:cs="Times New Roman"/>
                <w:color w:val="000000"/>
                <w:sz w:val="20"/>
                <w:szCs w:val="20"/>
              </w:rPr>
              <w:t xml:space="preserve"> P., </w:t>
            </w:r>
            <w:r w:rsidRPr="00B20A5E">
              <w:rPr>
                <w:rFonts w:ascii="Times New Roman" w:eastAsia="Times New Roman" w:hAnsi="Times New Roman" w:cs="Times New Roman"/>
                <w:color w:val="000000"/>
                <w:kern w:val="0"/>
                <w:sz w:val="20"/>
                <w:szCs w:val="20"/>
                <w14:ligatures w14:val="none"/>
              </w:rPr>
              <w:t>2020</w:t>
            </w:r>
          </w:p>
        </w:tc>
        <w:tc>
          <w:tcPr>
            <w:tcW w:w="1439" w:type="dxa"/>
            <w:vAlign w:val="center"/>
          </w:tcPr>
          <w:p w14:paraId="63E9B95C" w14:textId="245D4548" w:rsidR="003B6811" w:rsidRPr="00B20A5E" w:rsidRDefault="003B6811" w:rsidP="003B6811">
            <w:pPr>
              <w:rPr>
                <w:rFonts w:ascii="Times New Roman" w:eastAsia="Times New Roman" w:hAnsi="Times New Roman" w:cs="Times New Roman"/>
                <w:kern w:val="0"/>
                <w:sz w:val="20"/>
                <w:szCs w:val="20"/>
                <w14:ligatures w14:val="none"/>
              </w:rPr>
            </w:pPr>
            <w:r w:rsidRPr="00B20A5E">
              <w:rPr>
                <w:rFonts w:ascii="Times New Roman" w:hAnsi="Times New Roman" w:cs="Times New Roman"/>
                <w:color w:val="000000"/>
                <w:sz w:val="20"/>
                <w:szCs w:val="20"/>
              </w:rPr>
              <w:t xml:space="preserve">luxury jewelry brands/Fashion </w:t>
            </w:r>
            <w:r w:rsidR="00C3760A" w:rsidRPr="00B20A5E">
              <w:rPr>
                <w:rFonts w:ascii="Times New Roman" w:hAnsi="Times New Roman" w:cs="Times New Roman"/>
                <w:color w:val="000000"/>
                <w:sz w:val="20"/>
                <w:szCs w:val="20"/>
              </w:rPr>
              <w:t>industry</w:t>
            </w:r>
          </w:p>
        </w:tc>
        <w:tc>
          <w:tcPr>
            <w:tcW w:w="2104" w:type="dxa"/>
            <w:vAlign w:val="center"/>
          </w:tcPr>
          <w:p w14:paraId="1878F722" w14:textId="1D2EA7C5" w:rsidR="003B6811" w:rsidRPr="00B20A5E" w:rsidRDefault="003B6811" w:rsidP="00B20A5E">
            <w:pPr>
              <w:jc w:val="center"/>
              <w:rPr>
                <w:rFonts w:ascii="Times New Roman" w:eastAsia="Times New Roman" w:hAnsi="Times New Roman" w:cs="Times New Roman"/>
                <w:kern w:val="0"/>
                <w:sz w:val="20"/>
                <w:szCs w:val="20"/>
                <w14:ligatures w14:val="none"/>
              </w:rPr>
            </w:pPr>
            <w:r w:rsidRPr="00B20A5E">
              <w:rPr>
                <w:rFonts w:ascii="Times New Roman" w:hAnsi="Times New Roman" w:cs="Times New Roman"/>
                <w:color w:val="000000"/>
                <w:sz w:val="20"/>
                <w:szCs w:val="20"/>
              </w:rPr>
              <w:t>Ladder</w:t>
            </w:r>
            <w:r w:rsidR="00944818" w:rsidRPr="00B20A5E">
              <w:rPr>
                <w:rFonts w:ascii="Times New Roman" w:hAnsi="Times New Roman" w:cs="Times New Roman"/>
                <w:color w:val="000000"/>
                <w:sz w:val="20"/>
                <w:szCs w:val="20"/>
              </w:rPr>
              <w:t xml:space="preserve"> </w:t>
            </w:r>
            <w:r w:rsidRPr="00B20A5E">
              <w:rPr>
                <w:rFonts w:ascii="Times New Roman" w:hAnsi="Times New Roman" w:cs="Times New Roman"/>
                <w:color w:val="000000"/>
                <w:sz w:val="20"/>
                <w:szCs w:val="20"/>
              </w:rPr>
              <w:t>UX Software (for MEC data analysis and visualization)</w:t>
            </w:r>
          </w:p>
        </w:tc>
        <w:tc>
          <w:tcPr>
            <w:tcW w:w="3636" w:type="dxa"/>
          </w:tcPr>
          <w:p w14:paraId="73AD9EBA" w14:textId="77777777" w:rsidR="003B6811" w:rsidRPr="00B20A5E" w:rsidRDefault="003B6811" w:rsidP="003B6811">
            <w:pPr>
              <w:rPr>
                <w:rFonts w:ascii="Times New Roman" w:hAnsi="Times New Roman" w:cs="Times New Roman"/>
                <w:color w:val="000000"/>
                <w:sz w:val="20"/>
                <w:szCs w:val="20"/>
              </w:rPr>
            </w:pPr>
            <w:r w:rsidRPr="00B20A5E">
              <w:rPr>
                <w:rFonts w:ascii="Times New Roman" w:hAnsi="Times New Roman" w:cs="Times New Roman"/>
                <w:color w:val="000000"/>
                <w:sz w:val="20"/>
                <w:szCs w:val="20"/>
              </w:rPr>
              <w:t>MEC used to understand millennials’ decision-making processes for buying luxury brands.</w:t>
            </w:r>
          </w:p>
        </w:tc>
      </w:tr>
      <w:tr w:rsidR="003B6811" w:rsidRPr="00B20A5E" w14:paraId="12B6662D" w14:textId="77777777" w:rsidTr="00AD2E1D">
        <w:trPr>
          <w:trHeight w:val="647"/>
          <w:jc w:val="center"/>
        </w:trPr>
        <w:tc>
          <w:tcPr>
            <w:tcW w:w="2176" w:type="dxa"/>
          </w:tcPr>
          <w:p w14:paraId="3ADBA41F" w14:textId="2F425B20" w:rsidR="00276A0D" w:rsidRPr="00B20A5E" w:rsidRDefault="00276A0D" w:rsidP="00276A0D">
            <w:pPr>
              <w:rPr>
                <w:rFonts w:ascii="Times New Roman" w:hAnsi="Times New Roman" w:cs="Times New Roman"/>
                <w:color w:val="000000" w:themeColor="text1"/>
                <w:sz w:val="20"/>
                <w:szCs w:val="20"/>
              </w:rPr>
            </w:pPr>
            <w:r w:rsidRPr="00B20A5E">
              <w:rPr>
                <w:rFonts w:ascii="Times New Roman" w:hAnsi="Times New Roman" w:cs="Times New Roman"/>
                <w:color w:val="000000" w:themeColor="text1"/>
                <w:sz w:val="20"/>
                <w:szCs w:val="20"/>
              </w:rPr>
              <w:t xml:space="preserve">Rodrigues T.A.; Mota C.M.M.; </w:t>
            </w:r>
            <w:proofErr w:type="spellStart"/>
            <w:r w:rsidRPr="00B20A5E">
              <w:rPr>
                <w:rFonts w:ascii="Times New Roman" w:hAnsi="Times New Roman" w:cs="Times New Roman"/>
                <w:color w:val="000000" w:themeColor="text1"/>
                <w:sz w:val="20"/>
                <w:szCs w:val="20"/>
              </w:rPr>
              <w:t>Ojiako</w:t>
            </w:r>
            <w:proofErr w:type="spellEnd"/>
            <w:r w:rsidRPr="00B20A5E">
              <w:rPr>
                <w:rFonts w:ascii="Times New Roman" w:hAnsi="Times New Roman" w:cs="Times New Roman"/>
                <w:color w:val="000000" w:themeColor="text1"/>
                <w:sz w:val="20"/>
                <w:szCs w:val="20"/>
              </w:rPr>
              <w:t xml:space="preserve"> U.; </w:t>
            </w:r>
            <w:proofErr w:type="spellStart"/>
            <w:r w:rsidRPr="00B20A5E">
              <w:rPr>
                <w:rFonts w:ascii="Times New Roman" w:hAnsi="Times New Roman" w:cs="Times New Roman"/>
                <w:color w:val="000000" w:themeColor="text1"/>
                <w:sz w:val="20"/>
                <w:szCs w:val="20"/>
              </w:rPr>
              <w:t>Dweiri</w:t>
            </w:r>
            <w:proofErr w:type="spellEnd"/>
            <w:r w:rsidRPr="00B20A5E">
              <w:rPr>
                <w:rFonts w:ascii="Times New Roman" w:hAnsi="Times New Roman" w:cs="Times New Roman"/>
                <w:color w:val="000000" w:themeColor="text1"/>
                <w:sz w:val="20"/>
                <w:szCs w:val="20"/>
              </w:rPr>
              <w:t xml:space="preserve"> F.</w:t>
            </w:r>
            <w:r w:rsidR="007A4421" w:rsidRPr="00B20A5E">
              <w:rPr>
                <w:rFonts w:ascii="Times New Roman" w:hAnsi="Times New Roman" w:cs="Times New Roman"/>
                <w:color w:val="000000" w:themeColor="text1"/>
                <w:sz w:val="20"/>
                <w:szCs w:val="20"/>
              </w:rPr>
              <w:t>, 2020</w:t>
            </w:r>
          </w:p>
          <w:p w14:paraId="56BD4E4B" w14:textId="77777777" w:rsidR="003B6811" w:rsidRPr="00B20A5E" w:rsidRDefault="003B6811" w:rsidP="003B6811">
            <w:pPr>
              <w:spacing w:after="0" w:line="240" w:lineRule="auto"/>
              <w:rPr>
                <w:rFonts w:ascii="Times New Roman" w:hAnsi="Times New Roman" w:cs="Times New Roman"/>
                <w:color w:val="000000" w:themeColor="text1"/>
                <w:sz w:val="20"/>
                <w:szCs w:val="20"/>
              </w:rPr>
            </w:pPr>
          </w:p>
        </w:tc>
        <w:tc>
          <w:tcPr>
            <w:tcW w:w="1439" w:type="dxa"/>
          </w:tcPr>
          <w:p w14:paraId="37717661" w14:textId="77777777" w:rsidR="003B6811" w:rsidRPr="00B20A5E" w:rsidRDefault="003B6811" w:rsidP="003B6811">
            <w:pPr>
              <w:spacing w:after="0" w:line="240" w:lineRule="auto"/>
              <w:rPr>
                <w:rFonts w:ascii="Times New Roman" w:hAnsi="Times New Roman" w:cs="Times New Roman"/>
                <w:sz w:val="20"/>
                <w:szCs w:val="20"/>
              </w:rPr>
            </w:pPr>
            <w:r w:rsidRPr="00B20A5E">
              <w:rPr>
                <w:rFonts w:ascii="Times New Roman" w:hAnsi="Times New Roman" w:cs="Times New Roman"/>
                <w:sz w:val="20"/>
                <w:szCs w:val="20"/>
              </w:rPr>
              <w:t>logistics</w:t>
            </w:r>
          </w:p>
        </w:tc>
        <w:tc>
          <w:tcPr>
            <w:tcW w:w="2104" w:type="dxa"/>
          </w:tcPr>
          <w:p w14:paraId="16D726A1" w14:textId="77777777" w:rsidR="003B6811" w:rsidRPr="00B20A5E" w:rsidRDefault="003B6811" w:rsidP="00B20A5E">
            <w:pPr>
              <w:spacing w:after="0" w:line="240" w:lineRule="auto"/>
              <w:jc w:val="center"/>
              <w:rPr>
                <w:rFonts w:ascii="Times New Roman" w:hAnsi="Times New Roman" w:cs="Times New Roman"/>
                <w:sz w:val="20"/>
                <w:szCs w:val="20"/>
              </w:rPr>
            </w:pPr>
            <w:r w:rsidRPr="00B20A5E">
              <w:rPr>
                <w:rFonts w:ascii="Times New Roman" w:hAnsi="Times New Roman" w:cs="Times New Roman"/>
                <w:sz w:val="20"/>
                <w:szCs w:val="20"/>
              </w:rPr>
              <w:t>-----</w:t>
            </w:r>
          </w:p>
        </w:tc>
        <w:tc>
          <w:tcPr>
            <w:tcW w:w="3636" w:type="dxa"/>
          </w:tcPr>
          <w:p w14:paraId="56F1BB97" w14:textId="0BD4C0CC" w:rsidR="00C3760A" w:rsidRPr="00B20A5E" w:rsidRDefault="003B6811" w:rsidP="003B6811">
            <w:pPr>
              <w:spacing w:after="0" w:line="240" w:lineRule="auto"/>
              <w:rPr>
                <w:rFonts w:ascii="Times New Roman" w:hAnsi="Times New Roman" w:cs="Times New Roman"/>
                <w:sz w:val="20"/>
                <w:szCs w:val="20"/>
              </w:rPr>
            </w:pPr>
            <w:r w:rsidRPr="00B20A5E">
              <w:rPr>
                <w:rFonts w:ascii="Times New Roman" w:hAnsi="Times New Roman" w:cs="Times New Roman"/>
                <w:sz w:val="20"/>
                <w:szCs w:val="20"/>
              </w:rPr>
              <w:t>To understand the challenges and opportunities of the supply chain, which helps the decision makers to drive Dry ports</w:t>
            </w:r>
            <w:r w:rsidR="00C3760A" w:rsidRPr="00B20A5E">
              <w:rPr>
                <w:rFonts w:ascii="Times New Roman" w:hAnsi="Times New Roman" w:cs="Times New Roman"/>
                <w:sz w:val="20"/>
                <w:szCs w:val="20"/>
              </w:rPr>
              <w:t>.</w:t>
            </w:r>
          </w:p>
        </w:tc>
      </w:tr>
      <w:tr w:rsidR="003B6811" w:rsidRPr="00B20A5E" w14:paraId="4DE5B65C" w14:textId="77777777" w:rsidTr="00AD2E1D">
        <w:trPr>
          <w:trHeight w:val="647"/>
          <w:jc w:val="center"/>
        </w:trPr>
        <w:tc>
          <w:tcPr>
            <w:tcW w:w="2176" w:type="dxa"/>
          </w:tcPr>
          <w:p w14:paraId="49F682C5" w14:textId="4EA50772" w:rsidR="003B6811" w:rsidRPr="00B20A5E" w:rsidRDefault="003B6811" w:rsidP="003B6811">
            <w:pPr>
              <w:spacing w:before="240"/>
              <w:rPr>
                <w:rFonts w:ascii="Times New Roman" w:hAnsi="Times New Roman" w:cs="Times New Roman"/>
                <w:color w:val="000000"/>
                <w:sz w:val="20"/>
                <w:szCs w:val="20"/>
                <w:lang w:val="de-DE"/>
              </w:rPr>
            </w:pPr>
            <w:r w:rsidRPr="00B20A5E">
              <w:rPr>
                <w:rFonts w:ascii="Times New Roman" w:hAnsi="Times New Roman" w:cs="Times New Roman"/>
                <w:color w:val="000000"/>
                <w:sz w:val="20"/>
                <w:szCs w:val="20"/>
                <w:lang w:val="de-DE"/>
              </w:rPr>
              <w:t>Schaefers T.; Ruffer S.; Böhm E.(2023)</w:t>
            </w:r>
          </w:p>
        </w:tc>
        <w:tc>
          <w:tcPr>
            <w:tcW w:w="1439" w:type="dxa"/>
          </w:tcPr>
          <w:p w14:paraId="53856C6A" w14:textId="1A21ED0D" w:rsidR="003B6811" w:rsidRPr="00B20A5E" w:rsidRDefault="003B6811" w:rsidP="003B6811">
            <w:pPr>
              <w:spacing w:after="0" w:line="240" w:lineRule="auto"/>
              <w:rPr>
                <w:rFonts w:ascii="Times New Roman" w:hAnsi="Times New Roman" w:cs="Times New Roman"/>
                <w:color w:val="000000"/>
                <w:sz w:val="20"/>
                <w:szCs w:val="20"/>
              </w:rPr>
            </w:pPr>
            <w:r w:rsidRPr="00B20A5E">
              <w:rPr>
                <w:rFonts w:ascii="Times New Roman" w:hAnsi="Times New Roman" w:cs="Times New Roman"/>
                <w:color w:val="000000"/>
                <w:sz w:val="20"/>
                <w:szCs w:val="20"/>
              </w:rPr>
              <w:t>Business management</w:t>
            </w:r>
          </w:p>
        </w:tc>
        <w:tc>
          <w:tcPr>
            <w:tcW w:w="2104" w:type="dxa"/>
          </w:tcPr>
          <w:p w14:paraId="409D11F9" w14:textId="6C9BB2D7" w:rsidR="003B6811" w:rsidRPr="00B20A5E" w:rsidRDefault="003B6811" w:rsidP="00B20A5E">
            <w:pPr>
              <w:spacing w:after="0" w:line="240" w:lineRule="auto"/>
              <w:jc w:val="center"/>
              <w:rPr>
                <w:rFonts w:ascii="Times New Roman" w:hAnsi="Times New Roman" w:cs="Times New Roman"/>
                <w:color w:val="000000"/>
                <w:sz w:val="20"/>
                <w:szCs w:val="20"/>
              </w:rPr>
            </w:pPr>
            <w:r w:rsidRPr="00B20A5E">
              <w:rPr>
                <w:rFonts w:ascii="Times New Roman" w:hAnsi="Times New Roman" w:cs="Times New Roman"/>
                <w:sz w:val="20"/>
                <w:szCs w:val="20"/>
              </w:rPr>
              <w:t>------------</w:t>
            </w:r>
          </w:p>
        </w:tc>
        <w:tc>
          <w:tcPr>
            <w:tcW w:w="3636" w:type="dxa"/>
          </w:tcPr>
          <w:p w14:paraId="64C753C6" w14:textId="41FFB679" w:rsidR="003B6811" w:rsidRPr="00B20A5E" w:rsidRDefault="00F231AA" w:rsidP="003B6811">
            <w:pPr>
              <w:spacing w:after="0" w:line="240" w:lineRule="auto"/>
              <w:rPr>
                <w:rFonts w:ascii="Times New Roman" w:hAnsi="Times New Roman" w:cs="Times New Roman"/>
                <w:color w:val="000000"/>
                <w:sz w:val="20"/>
                <w:szCs w:val="20"/>
              </w:rPr>
            </w:pPr>
            <w:r w:rsidRPr="00B20A5E">
              <w:rPr>
                <w:rFonts w:ascii="Times New Roman" w:hAnsi="Times New Roman" w:cs="Times New Roman"/>
                <w:sz w:val="20"/>
                <w:szCs w:val="20"/>
              </w:rPr>
              <w:t>Understanding</w:t>
            </w:r>
            <w:r w:rsidR="003B6811" w:rsidRPr="00B20A5E">
              <w:rPr>
                <w:rFonts w:ascii="Times New Roman" w:hAnsi="Times New Roman" w:cs="Times New Roman"/>
                <w:sz w:val="20"/>
                <w:szCs w:val="20"/>
              </w:rPr>
              <w:t xml:space="preserve"> </w:t>
            </w:r>
            <w:r w:rsidR="00C3760A" w:rsidRPr="00B20A5E">
              <w:rPr>
                <w:rFonts w:ascii="Times New Roman" w:hAnsi="Times New Roman" w:cs="Times New Roman"/>
                <w:sz w:val="20"/>
                <w:szCs w:val="20"/>
              </w:rPr>
              <w:t xml:space="preserve">the </w:t>
            </w:r>
            <w:r w:rsidR="003B6811" w:rsidRPr="00B20A5E">
              <w:rPr>
                <w:rFonts w:ascii="Times New Roman" w:hAnsi="Times New Roman" w:cs="Times New Roman"/>
                <w:sz w:val="20"/>
                <w:szCs w:val="20"/>
              </w:rPr>
              <w:t xml:space="preserve">individual goals of the decision-makers also </w:t>
            </w:r>
            <w:r w:rsidR="00C3760A" w:rsidRPr="00B20A5E">
              <w:rPr>
                <w:rFonts w:ascii="Times New Roman" w:hAnsi="Times New Roman" w:cs="Times New Roman"/>
                <w:sz w:val="20"/>
                <w:szCs w:val="20"/>
              </w:rPr>
              <w:t>plays</w:t>
            </w:r>
            <w:r w:rsidR="003B6811" w:rsidRPr="00B20A5E">
              <w:rPr>
                <w:rFonts w:ascii="Times New Roman" w:hAnsi="Times New Roman" w:cs="Times New Roman"/>
                <w:sz w:val="20"/>
                <w:szCs w:val="20"/>
              </w:rPr>
              <w:t xml:space="preserve"> a key role when purchasing OBC</w:t>
            </w:r>
          </w:p>
        </w:tc>
      </w:tr>
      <w:tr w:rsidR="003B6811" w:rsidRPr="00B20A5E" w14:paraId="4D9FB37E" w14:textId="77777777" w:rsidTr="00AD2E1D">
        <w:trPr>
          <w:trHeight w:val="647"/>
          <w:jc w:val="center"/>
        </w:trPr>
        <w:tc>
          <w:tcPr>
            <w:tcW w:w="2176" w:type="dxa"/>
            <w:vAlign w:val="center"/>
          </w:tcPr>
          <w:p w14:paraId="0091C2B0" w14:textId="77777777" w:rsidR="003B6811" w:rsidRPr="00B20A5E" w:rsidRDefault="003B6811" w:rsidP="003B6811">
            <w:pPr>
              <w:rPr>
                <w:rFonts w:ascii="Times New Roman" w:hAnsi="Times New Roman" w:cs="Times New Roman"/>
                <w:color w:val="000000"/>
                <w:sz w:val="20"/>
                <w:szCs w:val="20"/>
              </w:rPr>
            </w:pPr>
            <w:r w:rsidRPr="00B20A5E">
              <w:rPr>
                <w:rFonts w:ascii="Times New Roman" w:hAnsi="Times New Roman" w:cs="Times New Roman"/>
                <w:color w:val="000000"/>
                <w:sz w:val="20"/>
                <w:szCs w:val="20"/>
              </w:rPr>
              <w:t xml:space="preserve">Sharma T.G.; Tak P.; </w:t>
            </w:r>
            <w:proofErr w:type="spellStart"/>
            <w:r w:rsidRPr="00B20A5E">
              <w:rPr>
                <w:rFonts w:ascii="Times New Roman" w:hAnsi="Times New Roman" w:cs="Times New Roman"/>
                <w:color w:val="000000"/>
                <w:sz w:val="20"/>
                <w:szCs w:val="20"/>
              </w:rPr>
              <w:t>Kesharwani</w:t>
            </w:r>
            <w:proofErr w:type="spellEnd"/>
            <w:r w:rsidRPr="00B20A5E">
              <w:rPr>
                <w:rFonts w:ascii="Times New Roman" w:hAnsi="Times New Roman" w:cs="Times New Roman"/>
                <w:color w:val="000000"/>
                <w:sz w:val="20"/>
                <w:szCs w:val="20"/>
              </w:rPr>
              <w:t xml:space="preserve"> A.,</w:t>
            </w:r>
            <w:r w:rsidRPr="00B20A5E">
              <w:rPr>
                <w:rFonts w:ascii="Times New Roman" w:eastAsia="Times New Roman" w:hAnsi="Times New Roman" w:cs="Times New Roman"/>
                <w:color w:val="000000"/>
                <w:kern w:val="0"/>
                <w:sz w:val="20"/>
                <w:szCs w:val="20"/>
                <w14:ligatures w14:val="none"/>
              </w:rPr>
              <w:t xml:space="preserve"> 2022</w:t>
            </w:r>
          </w:p>
        </w:tc>
        <w:tc>
          <w:tcPr>
            <w:tcW w:w="1439" w:type="dxa"/>
            <w:vAlign w:val="center"/>
          </w:tcPr>
          <w:p w14:paraId="72E6968D" w14:textId="77777777" w:rsidR="003B6811" w:rsidRPr="00B20A5E" w:rsidRDefault="003B6811" w:rsidP="003B6811">
            <w:pPr>
              <w:spacing w:after="0" w:line="240" w:lineRule="auto"/>
              <w:rPr>
                <w:rFonts w:ascii="Times New Roman" w:hAnsi="Times New Roman" w:cs="Times New Roman"/>
                <w:color w:val="000000"/>
                <w:sz w:val="20"/>
                <w:szCs w:val="20"/>
              </w:rPr>
            </w:pPr>
            <w:r w:rsidRPr="00B20A5E">
              <w:rPr>
                <w:rFonts w:ascii="Times New Roman" w:hAnsi="Times New Roman" w:cs="Times New Roman"/>
                <w:color w:val="000000"/>
                <w:sz w:val="20"/>
                <w:szCs w:val="20"/>
              </w:rPr>
              <w:t>Entertainment</w:t>
            </w:r>
          </w:p>
        </w:tc>
        <w:tc>
          <w:tcPr>
            <w:tcW w:w="2104" w:type="dxa"/>
            <w:vAlign w:val="center"/>
          </w:tcPr>
          <w:p w14:paraId="132A9D68" w14:textId="2C28CB02" w:rsidR="003B6811" w:rsidRPr="00B20A5E" w:rsidRDefault="003B6811" w:rsidP="00B20A5E">
            <w:pPr>
              <w:spacing w:after="0" w:line="240" w:lineRule="auto"/>
              <w:jc w:val="center"/>
              <w:rPr>
                <w:rFonts w:ascii="Times New Roman" w:hAnsi="Times New Roman" w:cs="Times New Roman"/>
                <w:color w:val="000000"/>
                <w:sz w:val="20"/>
                <w:szCs w:val="20"/>
              </w:rPr>
            </w:pPr>
            <w:r w:rsidRPr="00B20A5E">
              <w:rPr>
                <w:rFonts w:ascii="Times New Roman" w:hAnsi="Times New Roman" w:cs="Times New Roman"/>
                <w:color w:val="000000"/>
                <w:sz w:val="20"/>
                <w:szCs w:val="20"/>
              </w:rPr>
              <w:t>SEM</w:t>
            </w:r>
          </w:p>
        </w:tc>
        <w:tc>
          <w:tcPr>
            <w:tcW w:w="3636" w:type="dxa"/>
          </w:tcPr>
          <w:p w14:paraId="64E5594C" w14:textId="77777777" w:rsidR="003B6811" w:rsidRPr="00B20A5E" w:rsidRDefault="003B6811" w:rsidP="003B6811">
            <w:pPr>
              <w:spacing w:after="0" w:line="240" w:lineRule="auto"/>
              <w:rPr>
                <w:rFonts w:ascii="Times New Roman" w:hAnsi="Times New Roman" w:cs="Times New Roman"/>
                <w:color w:val="000000"/>
                <w:sz w:val="20"/>
                <w:szCs w:val="20"/>
              </w:rPr>
            </w:pPr>
            <w:r w:rsidRPr="00B20A5E">
              <w:rPr>
                <w:rFonts w:ascii="Times New Roman" w:hAnsi="Times New Roman" w:cs="Times New Roman"/>
                <w:color w:val="000000"/>
                <w:sz w:val="20"/>
                <w:szCs w:val="20"/>
              </w:rPr>
              <w:t>The MEC model is used to understand the decision-making of online game users</w:t>
            </w:r>
          </w:p>
        </w:tc>
      </w:tr>
      <w:tr w:rsidR="003B6811" w:rsidRPr="00B20A5E" w14:paraId="6654C62C" w14:textId="77777777" w:rsidTr="00AD2E1D">
        <w:trPr>
          <w:trHeight w:val="647"/>
          <w:jc w:val="center"/>
        </w:trPr>
        <w:tc>
          <w:tcPr>
            <w:tcW w:w="2176" w:type="dxa"/>
            <w:vAlign w:val="center"/>
          </w:tcPr>
          <w:p w14:paraId="02B5BE6C" w14:textId="77777777" w:rsidR="003B6811" w:rsidRPr="00B20A5E" w:rsidRDefault="003B6811" w:rsidP="003B6811">
            <w:pPr>
              <w:spacing w:before="240"/>
              <w:rPr>
                <w:rFonts w:ascii="Times New Roman" w:hAnsi="Times New Roman" w:cs="Times New Roman"/>
                <w:color w:val="000000"/>
                <w:sz w:val="20"/>
                <w:szCs w:val="20"/>
              </w:rPr>
            </w:pPr>
            <w:proofErr w:type="spellStart"/>
            <w:r w:rsidRPr="00B20A5E">
              <w:rPr>
                <w:rFonts w:ascii="Times New Roman" w:hAnsi="Times New Roman" w:cs="Times New Roman"/>
                <w:color w:val="000000"/>
                <w:sz w:val="20"/>
                <w:szCs w:val="20"/>
              </w:rPr>
              <w:t>Sundjaja</w:t>
            </w:r>
            <w:proofErr w:type="spellEnd"/>
            <w:r w:rsidRPr="00B20A5E">
              <w:rPr>
                <w:rFonts w:ascii="Times New Roman" w:hAnsi="Times New Roman" w:cs="Times New Roman"/>
                <w:color w:val="000000"/>
                <w:sz w:val="20"/>
                <w:szCs w:val="20"/>
              </w:rPr>
              <w:t xml:space="preserve"> A.M.; Utomo P.; Matthew D.; </w:t>
            </w:r>
            <w:proofErr w:type="spellStart"/>
            <w:r w:rsidRPr="00B20A5E">
              <w:rPr>
                <w:rFonts w:ascii="Times New Roman" w:hAnsi="Times New Roman" w:cs="Times New Roman"/>
                <w:color w:val="000000"/>
                <w:sz w:val="20"/>
                <w:szCs w:val="20"/>
              </w:rPr>
              <w:t>Hellianto</w:t>
            </w:r>
            <w:proofErr w:type="spellEnd"/>
            <w:r w:rsidRPr="00B20A5E">
              <w:rPr>
                <w:rFonts w:ascii="Times New Roman" w:hAnsi="Times New Roman" w:cs="Times New Roman"/>
                <w:color w:val="000000"/>
                <w:sz w:val="20"/>
                <w:szCs w:val="20"/>
              </w:rPr>
              <w:t xml:space="preserve"> G.R.; Putra N.S. (2024).</w:t>
            </w:r>
          </w:p>
        </w:tc>
        <w:tc>
          <w:tcPr>
            <w:tcW w:w="1439" w:type="dxa"/>
            <w:vAlign w:val="center"/>
          </w:tcPr>
          <w:p w14:paraId="1156D9F4" w14:textId="77777777" w:rsidR="003B6811" w:rsidRPr="00B20A5E" w:rsidRDefault="003B6811" w:rsidP="003B6811">
            <w:pPr>
              <w:spacing w:after="0" w:line="240" w:lineRule="auto"/>
              <w:rPr>
                <w:rFonts w:ascii="Times New Roman" w:hAnsi="Times New Roman" w:cs="Times New Roman"/>
                <w:color w:val="000000"/>
                <w:sz w:val="20"/>
                <w:szCs w:val="20"/>
              </w:rPr>
            </w:pPr>
            <w:r w:rsidRPr="00B20A5E">
              <w:rPr>
                <w:rFonts w:ascii="Times New Roman" w:hAnsi="Times New Roman" w:cs="Times New Roman"/>
                <w:color w:val="000000"/>
                <w:sz w:val="20"/>
                <w:szCs w:val="20"/>
              </w:rPr>
              <w:t xml:space="preserve"> Business management</w:t>
            </w:r>
          </w:p>
        </w:tc>
        <w:tc>
          <w:tcPr>
            <w:tcW w:w="2104" w:type="dxa"/>
            <w:vAlign w:val="center"/>
          </w:tcPr>
          <w:p w14:paraId="4BF41945" w14:textId="72476246" w:rsidR="003B6811" w:rsidRPr="00B20A5E" w:rsidRDefault="00345325" w:rsidP="00B20A5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636" w:type="dxa"/>
          </w:tcPr>
          <w:p w14:paraId="6E7A3C50" w14:textId="77777777" w:rsidR="003B6811" w:rsidRPr="00406C44" w:rsidRDefault="003B6811" w:rsidP="003B6811">
            <w:pPr>
              <w:spacing w:after="0" w:line="240" w:lineRule="auto"/>
              <w:rPr>
                <w:rFonts w:ascii="Times New Roman" w:hAnsi="Times New Roman" w:cs="Times New Roman"/>
                <w:color w:val="000000"/>
                <w:sz w:val="20"/>
                <w:szCs w:val="20"/>
              </w:rPr>
            </w:pPr>
            <w:r w:rsidRPr="00B20A5E">
              <w:rPr>
                <w:rFonts w:ascii="Times New Roman" w:hAnsi="Times New Roman" w:cs="Times New Roman"/>
                <w:color w:val="000000"/>
                <w:sz w:val="20"/>
                <w:szCs w:val="20"/>
              </w:rPr>
              <w:t>To</w:t>
            </w:r>
            <w:r w:rsidRPr="00406C44">
              <w:rPr>
                <w:rFonts w:ascii="Times New Roman" w:hAnsi="Times New Roman" w:cs="Times New Roman"/>
                <w:color w:val="000000"/>
                <w:sz w:val="20"/>
                <w:szCs w:val="20"/>
              </w:rPr>
              <w:t xml:space="preserve"> investigate </w:t>
            </w:r>
            <w:r w:rsidRPr="00B20A5E">
              <w:rPr>
                <w:rFonts w:ascii="Times New Roman" w:hAnsi="Times New Roman" w:cs="Times New Roman"/>
                <w:color w:val="000000"/>
                <w:sz w:val="20"/>
                <w:szCs w:val="20"/>
              </w:rPr>
              <w:t>the factors that impact Indonesian consumers' decisions</w:t>
            </w:r>
            <w:r w:rsidRPr="00406C44">
              <w:rPr>
                <w:rFonts w:ascii="Times New Roman" w:hAnsi="Times New Roman" w:cs="Times New Roman"/>
                <w:color w:val="000000"/>
                <w:sz w:val="20"/>
                <w:szCs w:val="20"/>
              </w:rPr>
              <w:t xml:space="preserve"> to return to omnichannel retailers.</w:t>
            </w:r>
          </w:p>
          <w:p w14:paraId="6268B781" w14:textId="77777777" w:rsidR="003B6811" w:rsidRPr="00B20A5E" w:rsidRDefault="003B6811" w:rsidP="003B6811">
            <w:pPr>
              <w:spacing w:after="0" w:line="240" w:lineRule="auto"/>
              <w:rPr>
                <w:rFonts w:ascii="Times New Roman" w:hAnsi="Times New Roman" w:cs="Times New Roman"/>
                <w:color w:val="000000"/>
                <w:sz w:val="20"/>
                <w:szCs w:val="20"/>
              </w:rPr>
            </w:pPr>
          </w:p>
        </w:tc>
      </w:tr>
      <w:tr w:rsidR="00605EB5" w:rsidRPr="00B20A5E" w14:paraId="430451AB" w14:textId="77777777" w:rsidTr="00AD2E1D">
        <w:trPr>
          <w:trHeight w:val="647"/>
          <w:jc w:val="center"/>
        </w:trPr>
        <w:tc>
          <w:tcPr>
            <w:tcW w:w="2176" w:type="dxa"/>
          </w:tcPr>
          <w:p w14:paraId="5D437EEB" w14:textId="1C452DCD" w:rsidR="00605EB5" w:rsidRPr="00B20A5E" w:rsidRDefault="00605EB5" w:rsidP="00605EB5">
            <w:pPr>
              <w:spacing w:before="240"/>
              <w:rPr>
                <w:rFonts w:ascii="Times New Roman" w:hAnsi="Times New Roman" w:cs="Times New Roman"/>
                <w:color w:val="000000"/>
                <w:sz w:val="20"/>
                <w:szCs w:val="20"/>
              </w:rPr>
            </w:pPr>
            <w:r w:rsidRPr="00B20A5E">
              <w:rPr>
                <w:rFonts w:ascii="Times New Roman" w:hAnsi="Times New Roman" w:cs="Times New Roman"/>
                <w:sz w:val="20"/>
                <w:szCs w:val="20"/>
              </w:rPr>
              <w:lastRenderedPageBreak/>
              <w:t>Trzebinski</w:t>
            </w:r>
            <w:r w:rsidRPr="00B20A5E">
              <w:rPr>
                <w:rFonts w:ascii="Times New Roman" w:hAnsi="Times New Roman" w:cs="Times New Roman"/>
                <w:color w:val="000000"/>
                <w:sz w:val="20"/>
                <w:szCs w:val="20"/>
              </w:rPr>
              <w:t xml:space="preserve"> et </w:t>
            </w:r>
            <w:proofErr w:type="gramStart"/>
            <w:r w:rsidRPr="00B20A5E">
              <w:rPr>
                <w:rFonts w:ascii="Times New Roman" w:hAnsi="Times New Roman" w:cs="Times New Roman"/>
                <w:color w:val="000000"/>
                <w:sz w:val="20"/>
                <w:szCs w:val="20"/>
              </w:rPr>
              <w:t>al .</w:t>
            </w:r>
            <w:proofErr w:type="gramEnd"/>
            <w:r w:rsidRPr="00B20A5E">
              <w:rPr>
                <w:rFonts w:ascii="Times New Roman" w:hAnsi="Times New Roman" w:cs="Times New Roman"/>
                <w:color w:val="000000"/>
                <w:sz w:val="20"/>
                <w:szCs w:val="20"/>
              </w:rPr>
              <w:t>, 2022</w:t>
            </w:r>
          </w:p>
        </w:tc>
        <w:tc>
          <w:tcPr>
            <w:tcW w:w="1439" w:type="dxa"/>
          </w:tcPr>
          <w:p w14:paraId="0168DDA8" w14:textId="77777777" w:rsidR="00605EB5" w:rsidRPr="00B20A5E" w:rsidRDefault="00605EB5" w:rsidP="00605EB5">
            <w:pPr>
              <w:spacing w:after="0" w:line="240" w:lineRule="auto"/>
              <w:rPr>
                <w:rFonts w:ascii="Times New Roman" w:hAnsi="Times New Roman" w:cs="Times New Roman"/>
                <w:sz w:val="20"/>
                <w:szCs w:val="20"/>
              </w:rPr>
            </w:pPr>
            <w:r w:rsidRPr="00B20A5E">
              <w:rPr>
                <w:rFonts w:ascii="Times New Roman" w:hAnsi="Times New Roman" w:cs="Times New Roman"/>
                <w:sz w:val="20"/>
                <w:szCs w:val="20"/>
              </w:rPr>
              <w:t>Product management</w:t>
            </w:r>
          </w:p>
        </w:tc>
        <w:tc>
          <w:tcPr>
            <w:tcW w:w="2104" w:type="dxa"/>
          </w:tcPr>
          <w:p w14:paraId="2F0C392B" w14:textId="6BBEFF05" w:rsidR="00605EB5" w:rsidRPr="00B20A5E" w:rsidRDefault="00605EB5" w:rsidP="00B20A5E">
            <w:pPr>
              <w:spacing w:after="0" w:line="240" w:lineRule="auto"/>
              <w:jc w:val="center"/>
              <w:rPr>
                <w:rFonts w:ascii="Times New Roman" w:hAnsi="Times New Roman" w:cs="Times New Roman"/>
                <w:sz w:val="20"/>
                <w:szCs w:val="20"/>
              </w:rPr>
            </w:pPr>
            <w:r w:rsidRPr="00B20A5E">
              <w:rPr>
                <w:rFonts w:ascii="Times New Roman" w:hAnsi="Times New Roman" w:cs="Times New Roman"/>
                <w:sz w:val="20"/>
                <w:szCs w:val="20"/>
              </w:rPr>
              <w:t>ANNOVA +MEC</w:t>
            </w:r>
          </w:p>
        </w:tc>
        <w:tc>
          <w:tcPr>
            <w:tcW w:w="3636" w:type="dxa"/>
          </w:tcPr>
          <w:p w14:paraId="02F9F6E0" w14:textId="77777777" w:rsidR="00605EB5" w:rsidRPr="00B20A5E" w:rsidRDefault="00605EB5" w:rsidP="00605EB5">
            <w:pPr>
              <w:spacing w:after="0" w:line="240" w:lineRule="auto"/>
              <w:rPr>
                <w:rFonts w:ascii="Times New Roman" w:hAnsi="Times New Roman" w:cs="Times New Roman"/>
                <w:sz w:val="20"/>
                <w:szCs w:val="20"/>
              </w:rPr>
            </w:pPr>
            <w:r w:rsidRPr="00B20A5E">
              <w:rPr>
                <w:rFonts w:ascii="Times New Roman" w:hAnsi="Times New Roman" w:cs="Times New Roman"/>
                <w:sz w:val="20"/>
                <w:szCs w:val="20"/>
              </w:rPr>
              <w:t>The MEC model used to understand the consumer decision-making process for both abstract and concrete product aspects at the time of purchase.</w:t>
            </w:r>
          </w:p>
          <w:p w14:paraId="4A809C98" w14:textId="77777777" w:rsidR="00605EB5" w:rsidRPr="00B20A5E" w:rsidRDefault="00605EB5" w:rsidP="00605EB5">
            <w:pPr>
              <w:spacing w:after="0" w:line="240" w:lineRule="auto"/>
              <w:rPr>
                <w:rFonts w:ascii="Times New Roman" w:hAnsi="Times New Roman" w:cs="Times New Roman"/>
                <w:sz w:val="20"/>
                <w:szCs w:val="20"/>
              </w:rPr>
            </w:pPr>
          </w:p>
        </w:tc>
      </w:tr>
      <w:tr w:rsidR="00605EB5" w:rsidRPr="00B20A5E" w14:paraId="6F8F7C92" w14:textId="77777777" w:rsidTr="00AD2E1D">
        <w:trPr>
          <w:trHeight w:val="647"/>
          <w:jc w:val="center"/>
        </w:trPr>
        <w:tc>
          <w:tcPr>
            <w:tcW w:w="2176" w:type="dxa"/>
          </w:tcPr>
          <w:p w14:paraId="46CC9AE5" w14:textId="77777777" w:rsidR="00605EB5" w:rsidRPr="00B20A5E" w:rsidRDefault="00605EB5" w:rsidP="00605EB5">
            <w:pPr>
              <w:spacing w:after="0" w:line="240" w:lineRule="auto"/>
              <w:rPr>
                <w:rFonts w:ascii="Times New Roman" w:eastAsia="Times New Roman" w:hAnsi="Times New Roman" w:cs="Times New Roman"/>
                <w:color w:val="000000"/>
                <w:kern w:val="0"/>
                <w:sz w:val="20"/>
                <w:szCs w:val="20"/>
                <w14:ligatures w14:val="none"/>
              </w:rPr>
            </w:pPr>
            <w:r w:rsidRPr="00B20A5E">
              <w:rPr>
                <w:rFonts w:ascii="Times New Roman" w:hAnsi="Times New Roman" w:cs="Times New Roman"/>
                <w:sz w:val="20"/>
                <w:szCs w:val="20"/>
              </w:rPr>
              <w:t>Winterstein etal,2024</w:t>
            </w:r>
          </w:p>
        </w:tc>
        <w:tc>
          <w:tcPr>
            <w:tcW w:w="1439" w:type="dxa"/>
          </w:tcPr>
          <w:p w14:paraId="325F22E0" w14:textId="77777777" w:rsidR="00605EB5" w:rsidRPr="00B20A5E" w:rsidRDefault="00605EB5" w:rsidP="00605EB5">
            <w:pPr>
              <w:spacing w:after="0" w:line="240" w:lineRule="auto"/>
              <w:rPr>
                <w:rFonts w:ascii="Times New Roman" w:eastAsia="Times New Roman" w:hAnsi="Times New Roman" w:cs="Times New Roman"/>
                <w:color w:val="000000"/>
                <w:kern w:val="0"/>
                <w:sz w:val="20"/>
                <w:szCs w:val="20"/>
                <w14:ligatures w14:val="none"/>
              </w:rPr>
            </w:pPr>
            <w:r w:rsidRPr="00B20A5E">
              <w:rPr>
                <w:rFonts w:ascii="Times New Roman" w:hAnsi="Times New Roman" w:cs="Times New Roman"/>
                <w:sz w:val="20"/>
                <w:szCs w:val="20"/>
              </w:rPr>
              <w:t>food</w:t>
            </w:r>
          </w:p>
        </w:tc>
        <w:tc>
          <w:tcPr>
            <w:tcW w:w="2104" w:type="dxa"/>
          </w:tcPr>
          <w:p w14:paraId="06C9C37F" w14:textId="77777777" w:rsidR="00605EB5" w:rsidRPr="00B20A5E" w:rsidRDefault="00605EB5" w:rsidP="00B20A5E">
            <w:pPr>
              <w:spacing w:after="0" w:line="240" w:lineRule="auto"/>
              <w:jc w:val="center"/>
              <w:rPr>
                <w:rFonts w:ascii="Times New Roman" w:eastAsia="Times New Roman" w:hAnsi="Times New Roman" w:cs="Times New Roman"/>
                <w:color w:val="000000"/>
                <w:kern w:val="0"/>
                <w:sz w:val="20"/>
                <w:szCs w:val="20"/>
                <w14:ligatures w14:val="none"/>
              </w:rPr>
            </w:pPr>
            <w:r w:rsidRPr="00B20A5E">
              <w:rPr>
                <w:rFonts w:ascii="Times New Roman" w:hAnsi="Times New Roman" w:cs="Times New Roman"/>
                <w:sz w:val="20"/>
                <w:szCs w:val="20"/>
              </w:rPr>
              <w:t xml:space="preserve">Theory of Basic Human </w:t>
            </w:r>
            <w:proofErr w:type="spellStart"/>
            <w:r w:rsidRPr="00B20A5E">
              <w:rPr>
                <w:rFonts w:ascii="Times New Roman" w:hAnsi="Times New Roman" w:cs="Times New Roman"/>
                <w:sz w:val="20"/>
                <w:szCs w:val="20"/>
              </w:rPr>
              <w:t>Value+MEC</w:t>
            </w:r>
            <w:proofErr w:type="spellEnd"/>
          </w:p>
        </w:tc>
        <w:tc>
          <w:tcPr>
            <w:tcW w:w="3636" w:type="dxa"/>
          </w:tcPr>
          <w:p w14:paraId="055D83A1" w14:textId="77777777" w:rsidR="00605EB5" w:rsidRPr="00B20A5E" w:rsidRDefault="00605EB5" w:rsidP="00605EB5">
            <w:pPr>
              <w:spacing w:after="0" w:line="240" w:lineRule="auto"/>
              <w:rPr>
                <w:rFonts w:ascii="Times New Roman" w:eastAsia="Times New Roman" w:hAnsi="Times New Roman" w:cs="Times New Roman"/>
                <w:color w:val="000000"/>
                <w:kern w:val="0"/>
                <w:sz w:val="20"/>
                <w:szCs w:val="20"/>
                <w14:ligatures w14:val="none"/>
              </w:rPr>
            </w:pPr>
            <w:r w:rsidRPr="00B20A5E">
              <w:rPr>
                <w:rFonts w:ascii="Times New Roman" w:hAnsi="Times New Roman" w:cs="Times New Roman"/>
                <w:sz w:val="20"/>
                <w:szCs w:val="20"/>
              </w:rPr>
              <w:t>To understand the decision-making processes of consumers in different countries purchasing organic food.</w:t>
            </w:r>
          </w:p>
        </w:tc>
      </w:tr>
      <w:tr w:rsidR="00605EB5" w:rsidRPr="00B20A5E" w14:paraId="4A0384C8" w14:textId="77777777" w:rsidTr="00AD2E1D">
        <w:trPr>
          <w:trHeight w:val="560"/>
          <w:jc w:val="center"/>
        </w:trPr>
        <w:tc>
          <w:tcPr>
            <w:tcW w:w="2176" w:type="dxa"/>
            <w:vAlign w:val="center"/>
          </w:tcPr>
          <w:p w14:paraId="6EAAD902" w14:textId="77777777" w:rsidR="00605EB5" w:rsidRPr="00B20A5E" w:rsidRDefault="00605EB5" w:rsidP="00605EB5">
            <w:pPr>
              <w:rPr>
                <w:rFonts w:ascii="Times New Roman" w:eastAsia="Times New Roman" w:hAnsi="Times New Roman" w:cs="Times New Roman"/>
                <w:kern w:val="0"/>
                <w:sz w:val="20"/>
                <w:szCs w:val="20"/>
                <w14:ligatures w14:val="none"/>
              </w:rPr>
            </w:pPr>
            <w:r w:rsidRPr="00B20A5E">
              <w:rPr>
                <w:rFonts w:ascii="Times New Roman" w:hAnsi="Times New Roman" w:cs="Times New Roman"/>
                <w:color w:val="000000"/>
                <w:sz w:val="20"/>
                <w:szCs w:val="20"/>
              </w:rPr>
              <w:t xml:space="preserve">Yang T.; Yang F.; Men J., </w:t>
            </w:r>
            <w:r w:rsidRPr="00B20A5E">
              <w:rPr>
                <w:rFonts w:ascii="Times New Roman" w:eastAsia="Times New Roman" w:hAnsi="Times New Roman" w:cs="Times New Roman"/>
                <w:color w:val="000000"/>
                <w:kern w:val="0"/>
                <w:sz w:val="20"/>
                <w:szCs w:val="20"/>
                <w14:ligatures w14:val="none"/>
              </w:rPr>
              <w:t>2020</w:t>
            </w:r>
          </w:p>
        </w:tc>
        <w:tc>
          <w:tcPr>
            <w:tcW w:w="1439" w:type="dxa"/>
            <w:vAlign w:val="center"/>
          </w:tcPr>
          <w:p w14:paraId="2B541831" w14:textId="77777777" w:rsidR="00605EB5" w:rsidRPr="00B20A5E" w:rsidRDefault="00605EB5" w:rsidP="00605EB5">
            <w:pPr>
              <w:rPr>
                <w:rFonts w:ascii="Times New Roman" w:eastAsia="Times New Roman" w:hAnsi="Times New Roman" w:cs="Times New Roman"/>
                <w:kern w:val="0"/>
                <w:sz w:val="20"/>
                <w:szCs w:val="20"/>
                <w14:ligatures w14:val="none"/>
              </w:rPr>
            </w:pPr>
            <w:r w:rsidRPr="00B20A5E">
              <w:rPr>
                <w:rFonts w:ascii="Times New Roman" w:hAnsi="Times New Roman" w:cs="Times New Roman"/>
                <w:color w:val="000000"/>
                <w:sz w:val="20"/>
                <w:szCs w:val="20"/>
              </w:rPr>
              <w:t>Social Media Marketing</w:t>
            </w:r>
          </w:p>
        </w:tc>
        <w:tc>
          <w:tcPr>
            <w:tcW w:w="2104" w:type="dxa"/>
            <w:vAlign w:val="center"/>
          </w:tcPr>
          <w:p w14:paraId="5430CA05" w14:textId="77777777" w:rsidR="00605EB5" w:rsidRPr="00B20A5E" w:rsidRDefault="00605EB5" w:rsidP="00B20A5E">
            <w:pPr>
              <w:jc w:val="center"/>
              <w:rPr>
                <w:rFonts w:ascii="Times New Roman" w:eastAsia="Times New Roman" w:hAnsi="Times New Roman" w:cs="Times New Roman"/>
                <w:kern w:val="0"/>
                <w:sz w:val="20"/>
                <w:szCs w:val="20"/>
                <w14:ligatures w14:val="none"/>
              </w:rPr>
            </w:pPr>
            <w:r w:rsidRPr="00B20A5E">
              <w:rPr>
                <w:rFonts w:ascii="Times New Roman" w:hAnsi="Times New Roman" w:cs="Times New Roman"/>
                <w:color w:val="000000"/>
                <w:sz w:val="20"/>
                <w:szCs w:val="20"/>
              </w:rPr>
              <w:t>Statistical tools</w:t>
            </w:r>
          </w:p>
        </w:tc>
        <w:tc>
          <w:tcPr>
            <w:tcW w:w="3636" w:type="dxa"/>
          </w:tcPr>
          <w:p w14:paraId="6EC300D3" w14:textId="77777777" w:rsidR="00605EB5" w:rsidRPr="00B20A5E" w:rsidRDefault="00605EB5" w:rsidP="00605EB5">
            <w:pPr>
              <w:rPr>
                <w:rFonts w:ascii="Times New Roman" w:hAnsi="Times New Roman" w:cs="Times New Roman"/>
                <w:color w:val="000000"/>
                <w:sz w:val="20"/>
                <w:szCs w:val="20"/>
              </w:rPr>
            </w:pPr>
            <w:r w:rsidRPr="00B20A5E">
              <w:rPr>
                <w:rFonts w:ascii="Times New Roman" w:hAnsi="Times New Roman" w:cs="Times New Roman"/>
                <w:color w:val="000000"/>
                <w:sz w:val="20"/>
                <w:szCs w:val="20"/>
              </w:rPr>
              <w:t>The MEC model is used to understand how content quality influences consumer adoption.</w:t>
            </w:r>
          </w:p>
        </w:tc>
      </w:tr>
      <w:tr w:rsidR="00605EB5" w:rsidRPr="00B20A5E" w14:paraId="3AD6BDAE" w14:textId="77777777" w:rsidTr="00AD2E1D">
        <w:trPr>
          <w:trHeight w:val="647"/>
          <w:jc w:val="center"/>
        </w:trPr>
        <w:tc>
          <w:tcPr>
            <w:tcW w:w="2176" w:type="dxa"/>
            <w:vAlign w:val="center"/>
          </w:tcPr>
          <w:p w14:paraId="0409B651" w14:textId="77777777" w:rsidR="00605EB5" w:rsidRPr="00B20A5E" w:rsidRDefault="00605EB5" w:rsidP="00605EB5">
            <w:pPr>
              <w:spacing w:after="0" w:line="240" w:lineRule="auto"/>
              <w:rPr>
                <w:rFonts w:ascii="Times New Roman" w:eastAsia="Times New Roman" w:hAnsi="Times New Roman" w:cs="Times New Roman"/>
                <w:color w:val="000000"/>
                <w:kern w:val="0"/>
                <w:sz w:val="20"/>
                <w:szCs w:val="20"/>
                <w:lang w:val="de-DE"/>
                <w14:ligatures w14:val="none"/>
              </w:rPr>
            </w:pPr>
            <w:r w:rsidRPr="00B20A5E">
              <w:rPr>
                <w:rFonts w:ascii="Times New Roman" w:hAnsi="Times New Roman" w:cs="Times New Roman"/>
                <w:color w:val="000000"/>
                <w:sz w:val="20"/>
                <w:szCs w:val="20"/>
                <w:lang w:val="de-DE"/>
              </w:rPr>
              <w:t>Zhang S.; Hu Z.; Li X.; Ren A.,</w:t>
            </w:r>
            <w:r w:rsidRPr="00B20A5E">
              <w:rPr>
                <w:rFonts w:ascii="Times New Roman" w:eastAsia="Times New Roman" w:hAnsi="Times New Roman" w:cs="Times New Roman"/>
                <w:color w:val="000000"/>
                <w:kern w:val="0"/>
                <w:sz w:val="20"/>
                <w:szCs w:val="20"/>
                <w:lang w:val="de-DE"/>
                <w14:ligatures w14:val="none"/>
              </w:rPr>
              <w:t xml:space="preserve"> 2020</w:t>
            </w:r>
          </w:p>
        </w:tc>
        <w:tc>
          <w:tcPr>
            <w:tcW w:w="1439" w:type="dxa"/>
            <w:vAlign w:val="center"/>
          </w:tcPr>
          <w:p w14:paraId="03A3E3BF" w14:textId="77777777" w:rsidR="00605EB5" w:rsidRPr="00B20A5E" w:rsidRDefault="00605EB5" w:rsidP="00605EB5">
            <w:pPr>
              <w:spacing w:after="0" w:line="240" w:lineRule="auto"/>
              <w:rPr>
                <w:rFonts w:ascii="Times New Roman" w:eastAsia="Times New Roman" w:hAnsi="Times New Roman" w:cs="Times New Roman"/>
                <w:color w:val="000000"/>
                <w:kern w:val="0"/>
                <w:sz w:val="20"/>
                <w:szCs w:val="20"/>
                <w14:ligatures w14:val="none"/>
              </w:rPr>
            </w:pPr>
            <w:r w:rsidRPr="00B20A5E">
              <w:rPr>
                <w:rFonts w:ascii="Times New Roman" w:hAnsi="Times New Roman" w:cs="Times New Roman"/>
                <w:color w:val="000000"/>
                <w:sz w:val="20"/>
                <w:szCs w:val="20"/>
              </w:rPr>
              <w:t>Hospitality &amp; Service Industry</w:t>
            </w:r>
          </w:p>
        </w:tc>
        <w:tc>
          <w:tcPr>
            <w:tcW w:w="2104" w:type="dxa"/>
            <w:vAlign w:val="center"/>
          </w:tcPr>
          <w:p w14:paraId="4164D135" w14:textId="3400CA98" w:rsidR="00605EB5" w:rsidRPr="00B20A5E" w:rsidRDefault="00605EB5" w:rsidP="00B20A5E">
            <w:pPr>
              <w:spacing w:after="0" w:line="240" w:lineRule="auto"/>
              <w:jc w:val="center"/>
              <w:rPr>
                <w:rFonts w:ascii="Times New Roman" w:eastAsia="Times New Roman" w:hAnsi="Times New Roman" w:cs="Times New Roman"/>
                <w:color w:val="000000"/>
                <w:kern w:val="0"/>
                <w:sz w:val="20"/>
                <w:szCs w:val="20"/>
                <w14:ligatures w14:val="none"/>
              </w:rPr>
            </w:pPr>
            <w:r w:rsidRPr="00B20A5E">
              <w:rPr>
                <w:rFonts w:ascii="Times New Roman" w:hAnsi="Times New Roman" w:cs="Times New Roman"/>
                <w:color w:val="000000"/>
                <w:sz w:val="20"/>
                <w:szCs w:val="20"/>
              </w:rPr>
              <w:t>SERVQUAL</w:t>
            </w:r>
          </w:p>
        </w:tc>
        <w:tc>
          <w:tcPr>
            <w:tcW w:w="3636" w:type="dxa"/>
          </w:tcPr>
          <w:p w14:paraId="53BAA848" w14:textId="77777777" w:rsidR="00605EB5" w:rsidRPr="00B20A5E" w:rsidRDefault="00605EB5" w:rsidP="00605EB5">
            <w:pPr>
              <w:spacing w:after="0" w:line="240" w:lineRule="auto"/>
              <w:rPr>
                <w:rFonts w:ascii="Times New Roman" w:eastAsia="Times New Roman" w:hAnsi="Times New Roman" w:cs="Times New Roman"/>
                <w:color w:val="000000"/>
                <w:kern w:val="0"/>
                <w:sz w:val="20"/>
                <w:szCs w:val="20"/>
                <w14:ligatures w14:val="none"/>
              </w:rPr>
            </w:pPr>
            <w:r w:rsidRPr="00B20A5E">
              <w:rPr>
                <w:rFonts w:ascii="Times New Roman" w:hAnsi="Times New Roman" w:cs="Times New Roman"/>
                <w:color w:val="000000"/>
                <w:sz w:val="20"/>
                <w:szCs w:val="20"/>
              </w:rPr>
              <w:t>To understand the consumer decision-making process when favoring robot instead of human.</w:t>
            </w:r>
          </w:p>
        </w:tc>
      </w:tr>
      <w:bookmarkEnd w:id="15"/>
    </w:tbl>
    <w:p w14:paraId="33989385" w14:textId="77777777" w:rsidR="009E60E8" w:rsidRDefault="009E60E8" w:rsidP="00B3335E">
      <w:pPr>
        <w:tabs>
          <w:tab w:val="left" w:pos="2780"/>
        </w:tabs>
        <w:spacing w:line="360" w:lineRule="auto"/>
        <w:jc w:val="both"/>
        <w:rPr>
          <w:rFonts w:ascii="Times New Roman" w:hAnsi="Times New Roman" w:cs="Times New Roman"/>
        </w:rPr>
      </w:pPr>
    </w:p>
    <w:p w14:paraId="223FF9B0" w14:textId="7F603452" w:rsidR="003F586E" w:rsidRPr="009E60E8" w:rsidRDefault="00D5068B" w:rsidP="00B3335E">
      <w:pPr>
        <w:tabs>
          <w:tab w:val="left" w:pos="2780"/>
        </w:tabs>
        <w:spacing w:line="360" w:lineRule="auto"/>
        <w:jc w:val="both"/>
        <w:rPr>
          <w:rFonts w:ascii="Times New Roman" w:eastAsia="Times New Roman" w:hAnsi="Times New Roman" w:cs="Times New Roman"/>
          <w:b/>
          <w:bCs/>
          <w:kern w:val="0"/>
          <w:sz w:val="28"/>
          <w:szCs w:val="28"/>
          <w14:ligatures w14:val="none"/>
        </w:rPr>
      </w:pPr>
      <w:bookmarkStart w:id="16" w:name="_Hlk204887815"/>
      <w:r w:rsidRPr="009E60E8">
        <w:rPr>
          <w:rFonts w:ascii="Times New Roman" w:eastAsia="Times New Roman" w:hAnsi="Times New Roman" w:cs="Times New Roman"/>
          <w:b/>
          <w:bCs/>
          <w:kern w:val="0"/>
          <w:sz w:val="28"/>
          <w:szCs w:val="28"/>
          <w14:ligatures w14:val="none"/>
        </w:rPr>
        <w:t>Perception and preferences</w:t>
      </w:r>
    </w:p>
    <w:p w14:paraId="0B65D38B" w14:textId="228FC066" w:rsidR="007C7737" w:rsidRDefault="009A420D" w:rsidP="00B3335E">
      <w:pPr>
        <w:tabs>
          <w:tab w:val="left" w:pos="2780"/>
        </w:tabs>
        <w:spacing w:line="360" w:lineRule="auto"/>
        <w:jc w:val="both"/>
        <w:rPr>
          <w:rFonts w:ascii="Times New Roman" w:hAnsi="Times New Roman" w:cs="Times New Roman"/>
        </w:rPr>
      </w:pPr>
      <w:proofErr w:type="spellStart"/>
      <w:r>
        <w:rPr>
          <w:rFonts w:ascii="Times New Roman" w:hAnsi="Times New Roman" w:cs="Times New Roman"/>
        </w:rPr>
        <w:t>Geegamage</w:t>
      </w:r>
      <w:proofErr w:type="spellEnd"/>
      <w:r>
        <w:rPr>
          <w:rFonts w:ascii="Times New Roman" w:hAnsi="Times New Roman" w:cs="Times New Roman"/>
        </w:rPr>
        <w:t xml:space="preserve"> </w:t>
      </w:r>
      <w:r w:rsidR="00BA0F6F">
        <w:rPr>
          <w:rFonts w:ascii="Times New Roman" w:hAnsi="Times New Roman" w:cs="Times New Roman"/>
        </w:rPr>
        <w:t>et al.</w:t>
      </w:r>
      <w:r w:rsidR="00C35169">
        <w:rPr>
          <w:rFonts w:ascii="Times New Roman" w:hAnsi="Times New Roman" w:cs="Times New Roman"/>
        </w:rPr>
        <w:t xml:space="preserve"> (</w:t>
      </w:r>
      <w:r w:rsidR="00BA0F6F">
        <w:rPr>
          <w:rFonts w:ascii="Times New Roman" w:hAnsi="Times New Roman" w:cs="Times New Roman"/>
        </w:rPr>
        <w:t>2020</w:t>
      </w:r>
      <w:r w:rsidR="00C35169">
        <w:rPr>
          <w:rFonts w:ascii="Times New Roman" w:hAnsi="Times New Roman" w:cs="Times New Roman"/>
        </w:rPr>
        <w:t>)</w:t>
      </w:r>
      <w:r w:rsidR="00BA0F6F">
        <w:rPr>
          <w:rFonts w:ascii="Times New Roman" w:hAnsi="Times New Roman" w:cs="Times New Roman"/>
        </w:rPr>
        <w:t xml:space="preserve"> used </w:t>
      </w:r>
      <w:r w:rsidR="00E51D59">
        <w:rPr>
          <w:rFonts w:ascii="Times New Roman" w:hAnsi="Times New Roman" w:cs="Times New Roman"/>
        </w:rPr>
        <w:t xml:space="preserve">the </w:t>
      </w:r>
      <w:r w:rsidR="00BA0F6F">
        <w:rPr>
          <w:rFonts w:ascii="Times New Roman" w:hAnsi="Times New Roman" w:cs="Times New Roman"/>
        </w:rPr>
        <w:t xml:space="preserve">MEC </w:t>
      </w:r>
      <w:r w:rsidR="00E51D59">
        <w:rPr>
          <w:rFonts w:ascii="Times New Roman" w:hAnsi="Times New Roman" w:cs="Times New Roman"/>
        </w:rPr>
        <w:t xml:space="preserve">as </w:t>
      </w:r>
      <w:r w:rsidR="00C35169">
        <w:rPr>
          <w:rFonts w:ascii="Times New Roman" w:hAnsi="Times New Roman" w:cs="Times New Roman"/>
        </w:rPr>
        <w:t xml:space="preserve">an </w:t>
      </w:r>
      <w:r w:rsidR="00E51D59">
        <w:rPr>
          <w:rFonts w:ascii="Times New Roman" w:hAnsi="Times New Roman" w:cs="Times New Roman"/>
        </w:rPr>
        <w:t>aid</w:t>
      </w:r>
      <w:r w:rsidR="00136F45">
        <w:rPr>
          <w:rFonts w:ascii="Times New Roman" w:hAnsi="Times New Roman" w:cs="Times New Roman"/>
        </w:rPr>
        <w:t xml:space="preserve"> </w:t>
      </w:r>
      <w:r w:rsidR="00C2357D">
        <w:rPr>
          <w:rFonts w:ascii="Times New Roman" w:hAnsi="Times New Roman" w:cs="Times New Roman"/>
        </w:rPr>
        <w:t>in</w:t>
      </w:r>
      <w:r w:rsidR="00E51D59">
        <w:rPr>
          <w:rFonts w:ascii="Times New Roman" w:hAnsi="Times New Roman" w:cs="Times New Roman"/>
        </w:rPr>
        <w:t xml:space="preserve"> making</w:t>
      </w:r>
      <w:r w:rsidR="00136F45">
        <w:rPr>
          <w:rFonts w:ascii="Times New Roman" w:hAnsi="Times New Roman" w:cs="Times New Roman"/>
        </w:rPr>
        <w:t xml:space="preserve"> fundamental </w:t>
      </w:r>
      <w:r w:rsidR="00E51D59">
        <w:rPr>
          <w:rFonts w:ascii="Times New Roman" w:hAnsi="Times New Roman" w:cs="Times New Roman"/>
        </w:rPr>
        <w:t xml:space="preserve">consumer </w:t>
      </w:r>
      <w:r w:rsidR="00541CF7">
        <w:rPr>
          <w:rFonts w:ascii="Times New Roman" w:hAnsi="Times New Roman" w:cs="Times New Roman"/>
        </w:rPr>
        <w:t>preferences</w:t>
      </w:r>
      <w:r w:rsidR="00136F45">
        <w:rPr>
          <w:rFonts w:ascii="Times New Roman" w:hAnsi="Times New Roman" w:cs="Times New Roman"/>
        </w:rPr>
        <w:t xml:space="preserve"> </w:t>
      </w:r>
      <w:r w:rsidR="002A2F0E">
        <w:rPr>
          <w:rFonts w:ascii="Times New Roman" w:hAnsi="Times New Roman" w:cs="Times New Roman"/>
        </w:rPr>
        <w:t xml:space="preserve">and </w:t>
      </w:r>
      <w:r w:rsidR="00541CF7">
        <w:rPr>
          <w:rFonts w:ascii="Times New Roman" w:hAnsi="Times New Roman" w:cs="Times New Roman"/>
        </w:rPr>
        <w:t>perceptions</w:t>
      </w:r>
      <w:r w:rsidR="00DB264C">
        <w:rPr>
          <w:rFonts w:ascii="Times New Roman" w:hAnsi="Times New Roman" w:cs="Times New Roman"/>
        </w:rPr>
        <w:t>. He claimed that</w:t>
      </w:r>
      <w:r w:rsidR="003C02D6">
        <w:rPr>
          <w:rFonts w:ascii="Times New Roman" w:hAnsi="Times New Roman" w:cs="Times New Roman"/>
        </w:rPr>
        <w:t xml:space="preserve"> the </w:t>
      </w:r>
      <w:r w:rsidR="00525E99">
        <w:rPr>
          <w:rFonts w:ascii="Times New Roman" w:hAnsi="Times New Roman" w:cs="Times New Roman"/>
        </w:rPr>
        <w:t>methodology</w:t>
      </w:r>
      <w:r w:rsidR="003C02D6">
        <w:rPr>
          <w:rFonts w:ascii="Times New Roman" w:hAnsi="Times New Roman" w:cs="Times New Roman"/>
        </w:rPr>
        <w:t xml:space="preserve"> could help in </w:t>
      </w:r>
      <w:r w:rsidR="00655002">
        <w:rPr>
          <w:rFonts w:ascii="Times New Roman" w:hAnsi="Times New Roman" w:cs="Times New Roman"/>
        </w:rPr>
        <w:t xml:space="preserve">understanding </w:t>
      </w:r>
      <w:r w:rsidR="00BB2C06">
        <w:rPr>
          <w:rFonts w:ascii="Times New Roman" w:hAnsi="Times New Roman" w:cs="Times New Roman"/>
        </w:rPr>
        <w:t xml:space="preserve">individual </w:t>
      </w:r>
      <w:r w:rsidR="00655002">
        <w:rPr>
          <w:rFonts w:ascii="Times New Roman" w:hAnsi="Times New Roman" w:cs="Times New Roman"/>
        </w:rPr>
        <w:t xml:space="preserve">consumer perception </w:t>
      </w:r>
      <w:r w:rsidR="00BB2C06">
        <w:rPr>
          <w:rFonts w:ascii="Times New Roman" w:hAnsi="Times New Roman" w:cs="Times New Roman"/>
        </w:rPr>
        <w:t>for the same product.</w:t>
      </w:r>
      <w:r w:rsidR="00CD19EE" w:rsidRPr="00CD19EE">
        <w:t xml:space="preserve"> </w:t>
      </w:r>
      <w:proofErr w:type="spellStart"/>
      <w:r w:rsidR="00CD19EE" w:rsidRPr="00CD19EE">
        <w:rPr>
          <w:rFonts w:ascii="Times New Roman" w:hAnsi="Times New Roman" w:cs="Times New Roman"/>
        </w:rPr>
        <w:t>Katahenggam</w:t>
      </w:r>
      <w:proofErr w:type="spellEnd"/>
      <w:r w:rsidR="00CD19EE">
        <w:rPr>
          <w:rFonts w:ascii="Times New Roman" w:hAnsi="Times New Roman" w:cs="Times New Roman"/>
        </w:rPr>
        <w:t xml:space="preserve"> used the tool to understand consumer preferences in selecting </w:t>
      </w:r>
      <w:r w:rsidR="00525E99">
        <w:rPr>
          <w:rFonts w:ascii="Times New Roman" w:hAnsi="Times New Roman" w:cs="Times New Roman"/>
        </w:rPr>
        <w:t xml:space="preserve">a </w:t>
      </w:r>
      <w:r w:rsidR="00CD19EE">
        <w:rPr>
          <w:rFonts w:ascii="Times New Roman" w:hAnsi="Times New Roman" w:cs="Times New Roman"/>
        </w:rPr>
        <w:t xml:space="preserve">heritage place to </w:t>
      </w:r>
      <w:r w:rsidR="00525E99">
        <w:rPr>
          <w:rFonts w:ascii="Times New Roman" w:hAnsi="Times New Roman" w:cs="Times New Roman"/>
        </w:rPr>
        <w:t xml:space="preserve">visit.  </w:t>
      </w:r>
      <w:r w:rsidR="00EB08B6">
        <w:rPr>
          <w:rFonts w:ascii="Times New Roman" w:hAnsi="Times New Roman" w:cs="Times New Roman"/>
        </w:rPr>
        <w:t>Similarly</w:t>
      </w:r>
      <w:r w:rsidR="00020105">
        <w:rPr>
          <w:rFonts w:ascii="Times New Roman" w:hAnsi="Times New Roman" w:cs="Times New Roman"/>
        </w:rPr>
        <w:t>,</w:t>
      </w:r>
      <w:r w:rsidR="00EB08B6">
        <w:rPr>
          <w:rFonts w:ascii="Times New Roman" w:hAnsi="Times New Roman" w:cs="Times New Roman"/>
        </w:rPr>
        <w:t xml:space="preserve"> </w:t>
      </w:r>
      <w:r w:rsidR="00020105">
        <w:rPr>
          <w:rFonts w:ascii="Times New Roman" w:hAnsi="Times New Roman" w:cs="Times New Roman"/>
        </w:rPr>
        <w:t>in</w:t>
      </w:r>
      <w:r w:rsidR="00525E99">
        <w:rPr>
          <w:rFonts w:ascii="Times New Roman" w:hAnsi="Times New Roman" w:cs="Times New Roman"/>
        </w:rPr>
        <w:t xml:space="preserve"> the context of the Food and beverage industry</w:t>
      </w:r>
      <w:r w:rsidR="00CE7E6F">
        <w:rPr>
          <w:rFonts w:ascii="Times New Roman" w:hAnsi="Times New Roman" w:cs="Times New Roman"/>
        </w:rPr>
        <w:t>,</w:t>
      </w:r>
      <w:r w:rsidR="00766ED3">
        <w:rPr>
          <w:rFonts w:ascii="Times New Roman" w:hAnsi="Times New Roman" w:cs="Times New Roman"/>
        </w:rPr>
        <w:t xml:space="preserve"> MEC </w:t>
      </w:r>
      <w:r w:rsidR="00C66A83" w:rsidRPr="00C66A83">
        <w:rPr>
          <w:rFonts w:ascii="Times New Roman" w:hAnsi="Times New Roman" w:cs="Times New Roman"/>
        </w:rPr>
        <w:t xml:space="preserve">in conjunction with Structural Equation Modelling (SEM) </w:t>
      </w:r>
      <w:r w:rsidR="00B718E5">
        <w:rPr>
          <w:rFonts w:ascii="Times New Roman" w:hAnsi="Times New Roman" w:cs="Times New Roman"/>
        </w:rPr>
        <w:t>by</w:t>
      </w:r>
      <w:r w:rsidR="00766ED3">
        <w:rPr>
          <w:rFonts w:ascii="Times New Roman" w:hAnsi="Times New Roman" w:cs="Times New Roman"/>
        </w:rPr>
        <w:t xml:space="preserve"> </w:t>
      </w:r>
      <w:r w:rsidR="00EB08B6" w:rsidRPr="00EB08B6">
        <w:rPr>
          <w:rFonts w:ascii="Times New Roman" w:hAnsi="Times New Roman" w:cs="Times New Roman"/>
        </w:rPr>
        <w:t>Oliveira et al. (2020)</w:t>
      </w:r>
      <w:r w:rsidR="00EB08B6">
        <w:rPr>
          <w:rFonts w:ascii="Times New Roman" w:hAnsi="Times New Roman" w:cs="Times New Roman"/>
        </w:rPr>
        <w:t xml:space="preserve"> </w:t>
      </w:r>
      <w:r w:rsidR="00FB0A6D">
        <w:rPr>
          <w:rFonts w:ascii="Times New Roman" w:hAnsi="Times New Roman" w:cs="Times New Roman"/>
        </w:rPr>
        <w:t xml:space="preserve">was used </w:t>
      </w:r>
      <w:r w:rsidR="00EB08B6">
        <w:rPr>
          <w:rFonts w:ascii="Times New Roman" w:hAnsi="Times New Roman" w:cs="Times New Roman"/>
        </w:rPr>
        <w:t xml:space="preserve">to understand </w:t>
      </w:r>
      <w:r w:rsidR="00EB08B6" w:rsidRPr="00EB08B6">
        <w:rPr>
          <w:rFonts w:ascii="Times New Roman" w:hAnsi="Times New Roman" w:cs="Times New Roman"/>
        </w:rPr>
        <w:t xml:space="preserve">preferences and perceptions </w:t>
      </w:r>
      <w:r w:rsidR="00CE7E6F">
        <w:rPr>
          <w:rFonts w:ascii="Times New Roman" w:hAnsi="Times New Roman" w:cs="Times New Roman"/>
        </w:rPr>
        <w:t>related</w:t>
      </w:r>
      <w:r w:rsidR="00EB08B6" w:rsidRPr="00EB08B6">
        <w:rPr>
          <w:rFonts w:ascii="Times New Roman" w:hAnsi="Times New Roman" w:cs="Times New Roman"/>
        </w:rPr>
        <w:t xml:space="preserve"> to </w:t>
      </w:r>
      <w:r w:rsidR="00020105">
        <w:rPr>
          <w:rFonts w:ascii="Times New Roman" w:hAnsi="Times New Roman" w:cs="Times New Roman"/>
        </w:rPr>
        <w:t>purchasing</w:t>
      </w:r>
      <w:r w:rsidR="00EE7917">
        <w:rPr>
          <w:rFonts w:ascii="Times New Roman" w:hAnsi="Times New Roman" w:cs="Times New Roman"/>
        </w:rPr>
        <w:t xml:space="preserve"> </w:t>
      </w:r>
      <w:r w:rsidR="00020105">
        <w:rPr>
          <w:rFonts w:ascii="Times New Roman" w:hAnsi="Times New Roman" w:cs="Times New Roman"/>
        </w:rPr>
        <w:t>products</w:t>
      </w:r>
      <w:r w:rsidR="00EE7917">
        <w:rPr>
          <w:rFonts w:ascii="Times New Roman" w:hAnsi="Times New Roman" w:cs="Times New Roman"/>
        </w:rPr>
        <w:t xml:space="preserve"> in </w:t>
      </w:r>
      <w:r w:rsidR="00020105">
        <w:rPr>
          <w:rFonts w:ascii="Times New Roman" w:hAnsi="Times New Roman" w:cs="Times New Roman"/>
        </w:rPr>
        <w:t xml:space="preserve">the </w:t>
      </w:r>
      <w:r w:rsidR="00EE7917">
        <w:rPr>
          <w:rFonts w:ascii="Times New Roman" w:hAnsi="Times New Roman" w:cs="Times New Roman"/>
        </w:rPr>
        <w:t>Italian market</w:t>
      </w:r>
      <w:r w:rsidR="00020105">
        <w:rPr>
          <w:rFonts w:ascii="Times New Roman" w:hAnsi="Times New Roman" w:cs="Times New Roman"/>
        </w:rPr>
        <w:t>.</w:t>
      </w:r>
      <w:r w:rsidR="00826C3B" w:rsidRPr="00826C3B">
        <w:t xml:space="preserve"> </w:t>
      </w:r>
      <w:r w:rsidR="00826C3B" w:rsidRPr="00826C3B">
        <w:rPr>
          <w:rFonts w:ascii="Times New Roman" w:hAnsi="Times New Roman" w:cs="Times New Roman"/>
        </w:rPr>
        <w:t>Nam and Jung (2022)</w:t>
      </w:r>
      <w:r w:rsidR="00826C3B">
        <w:rPr>
          <w:rFonts w:ascii="Times New Roman" w:hAnsi="Times New Roman" w:cs="Times New Roman"/>
        </w:rPr>
        <w:t xml:space="preserve"> </w:t>
      </w:r>
      <w:r w:rsidR="00D04FED">
        <w:rPr>
          <w:rFonts w:ascii="Times New Roman" w:hAnsi="Times New Roman" w:cs="Times New Roman"/>
        </w:rPr>
        <w:t>appli</w:t>
      </w:r>
      <w:r w:rsidR="0036682C">
        <w:rPr>
          <w:rFonts w:ascii="Times New Roman" w:hAnsi="Times New Roman" w:cs="Times New Roman"/>
        </w:rPr>
        <w:t>ed</w:t>
      </w:r>
      <w:r w:rsidR="00A76FC9">
        <w:rPr>
          <w:rFonts w:ascii="Times New Roman" w:hAnsi="Times New Roman" w:cs="Times New Roman"/>
        </w:rPr>
        <w:t xml:space="preserve"> MEC </w:t>
      </w:r>
      <w:r w:rsidR="002C486F">
        <w:rPr>
          <w:rFonts w:ascii="Times New Roman" w:hAnsi="Times New Roman" w:cs="Times New Roman"/>
        </w:rPr>
        <w:t>to understand audience preferences and transcreation behavior better</w:t>
      </w:r>
      <w:r w:rsidR="004D35C7">
        <w:rPr>
          <w:rFonts w:ascii="Times New Roman" w:hAnsi="Times New Roman" w:cs="Times New Roman"/>
        </w:rPr>
        <w:t>.</w:t>
      </w:r>
    </w:p>
    <w:p w14:paraId="304F40F3" w14:textId="44B893EB" w:rsidR="00B3335E" w:rsidRPr="00DB32A3" w:rsidRDefault="00B3335E" w:rsidP="00B3335E">
      <w:pPr>
        <w:jc w:val="both"/>
        <w:rPr>
          <w:rFonts w:ascii="Times New Roman" w:eastAsia="Times New Roman" w:hAnsi="Times New Roman" w:cs="Times New Roman"/>
          <w:color w:val="000000"/>
          <w:kern w:val="0"/>
          <w:sz w:val="22"/>
          <w:szCs w:val="22"/>
          <w14:ligatures w14:val="none"/>
        </w:rPr>
      </w:pPr>
      <w:bookmarkStart w:id="17" w:name="_Hlk204887869"/>
      <w:bookmarkEnd w:id="16"/>
      <w:r w:rsidRPr="00DB32A3">
        <w:rPr>
          <w:rFonts w:ascii="Times New Roman" w:eastAsia="Times New Roman" w:hAnsi="Times New Roman" w:cs="Times New Roman"/>
          <w:kern w:val="0"/>
          <w14:ligatures w14:val="none"/>
        </w:rPr>
        <w:t>Table</w:t>
      </w:r>
      <w:r>
        <w:rPr>
          <w:rFonts w:ascii="Times New Roman" w:eastAsia="Times New Roman" w:hAnsi="Times New Roman" w:cs="Times New Roman"/>
          <w:kern w:val="0"/>
          <w14:ligatures w14:val="none"/>
        </w:rPr>
        <w:t xml:space="preserve"> </w:t>
      </w:r>
      <w:r w:rsidRPr="00DB32A3">
        <w:rPr>
          <w:rFonts w:ascii="Times New Roman" w:eastAsia="Times New Roman" w:hAnsi="Times New Roman" w:cs="Times New Roman"/>
          <w:kern w:val="0"/>
          <w14:ligatures w14:val="none"/>
        </w:rPr>
        <w:t>5</w:t>
      </w:r>
      <w:r w:rsidR="002C486F">
        <w:rPr>
          <w:rFonts w:ascii="Times New Roman" w:eastAsia="Times New Roman" w:hAnsi="Times New Roman" w:cs="Times New Roman"/>
          <w:kern w:val="0"/>
          <w14:ligatures w14:val="none"/>
        </w:rPr>
        <w:t>:</w:t>
      </w:r>
      <w:r w:rsidRPr="00DB32A3">
        <w:rPr>
          <w:rFonts w:ascii="Times New Roman" w:eastAsia="Times New Roman" w:hAnsi="Times New Roman" w:cs="Times New Roman"/>
          <w:kern w:val="0"/>
          <w14:ligatures w14:val="none"/>
        </w:rPr>
        <w:t xml:space="preserve"> The applied papers on the topic of </w:t>
      </w:r>
      <w:r w:rsidR="002C486F">
        <w:rPr>
          <w:rFonts w:ascii="Times New Roman" w:eastAsia="Times New Roman" w:hAnsi="Times New Roman" w:cs="Times New Roman"/>
          <w:kern w:val="0"/>
          <w14:ligatures w14:val="none"/>
        </w:rPr>
        <w:t>"</w:t>
      </w:r>
      <w:r w:rsidRPr="00DB32A3">
        <w:rPr>
          <w:rFonts w:ascii="Times New Roman" w:eastAsia="Times New Roman" w:hAnsi="Times New Roman" w:cs="Times New Roman"/>
          <w:kern w:val="0"/>
          <w14:ligatures w14:val="none"/>
        </w:rPr>
        <w:t>Perception</w:t>
      </w:r>
      <w:r w:rsidR="00CF62D8">
        <w:rPr>
          <w:rFonts w:ascii="Times New Roman" w:eastAsia="Times New Roman" w:hAnsi="Times New Roman" w:cs="Times New Roman"/>
          <w:kern w:val="0"/>
          <w14:ligatures w14:val="none"/>
        </w:rPr>
        <w:t xml:space="preserve"> and </w:t>
      </w:r>
      <w:r w:rsidR="00D5068B">
        <w:rPr>
          <w:rFonts w:ascii="Times New Roman" w:eastAsia="Times New Roman" w:hAnsi="Times New Roman" w:cs="Times New Roman"/>
          <w:kern w:val="0"/>
          <w14:ligatures w14:val="none"/>
        </w:rPr>
        <w:t>preferences</w:t>
      </w:r>
      <w:r w:rsidR="002C486F">
        <w:rPr>
          <w:rFonts w:ascii="Times New Roman" w:eastAsia="Times New Roman" w:hAnsi="Times New Roman" w:cs="Times New Roman"/>
          <w:color w:val="000000"/>
          <w:kern w:val="0"/>
          <w:sz w:val="22"/>
          <w:szCs w:val="22"/>
          <w14:ligatures w14:val="none"/>
        </w:rPr>
        <w: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1877"/>
        <w:gridCol w:w="2472"/>
        <w:gridCol w:w="2071"/>
      </w:tblGrid>
      <w:tr w:rsidR="008213EF" w:rsidRPr="00DB32A3" w14:paraId="2C2B2A62" w14:textId="77777777" w:rsidTr="00AD2E1D">
        <w:trPr>
          <w:trHeight w:val="323"/>
        </w:trPr>
        <w:tc>
          <w:tcPr>
            <w:tcW w:w="2935" w:type="dxa"/>
            <w:shd w:val="clear" w:color="auto" w:fill="FFFF00"/>
          </w:tcPr>
          <w:p w14:paraId="219C5017" w14:textId="77777777" w:rsidR="008213EF" w:rsidRPr="00D54EC4" w:rsidRDefault="008213EF" w:rsidP="005D0C0F">
            <w:pPr>
              <w:spacing w:line="240" w:lineRule="auto"/>
              <w:jc w:val="center"/>
              <w:rPr>
                <w:rFonts w:ascii="Times New Roman" w:eastAsia="Times New Roman" w:hAnsi="Times New Roman" w:cs="Times New Roman"/>
                <w:kern w:val="0"/>
                <w:sz w:val="20"/>
                <w:szCs w:val="20"/>
                <w14:ligatures w14:val="none"/>
              </w:rPr>
            </w:pPr>
            <w:bookmarkStart w:id="18" w:name="_Hlk199768377"/>
            <w:bookmarkEnd w:id="17"/>
            <w:r w:rsidRPr="00D54EC4">
              <w:rPr>
                <w:rFonts w:ascii="Times New Roman" w:eastAsia="Times New Roman" w:hAnsi="Times New Roman" w:cs="Times New Roman"/>
                <w:color w:val="000000"/>
                <w:kern w:val="0"/>
                <w:sz w:val="20"/>
                <w:szCs w:val="20"/>
                <w14:ligatures w14:val="none"/>
              </w:rPr>
              <w:t>Authors</w:t>
            </w:r>
          </w:p>
        </w:tc>
        <w:tc>
          <w:tcPr>
            <w:tcW w:w="1877" w:type="dxa"/>
            <w:shd w:val="clear" w:color="auto" w:fill="FFFF00"/>
          </w:tcPr>
          <w:p w14:paraId="04B956F4" w14:textId="77777777" w:rsidR="008213EF" w:rsidRPr="00D54EC4" w:rsidRDefault="008213EF" w:rsidP="005D0C0F">
            <w:pPr>
              <w:jc w:val="center"/>
              <w:rPr>
                <w:rFonts w:ascii="Times New Roman" w:eastAsia="Times New Roman" w:hAnsi="Times New Roman" w:cs="Times New Roman"/>
                <w:kern w:val="0"/>
                <w:sz w:val="20"/>
                <w:szCs w:val="20"/>
                <w14:ligatures w14:val="none"/>
              </w:rPr>
            </w:pPr>
            <w:r w:rsidRPr="00D54EC4">
              <w:rPr>
                <w:rFonts w:ascii="Times New Roman" w:eastAsia="Times New Roman" w:hAnsi="Times New Roman" w:cs="Times New Roman"/>
                <w:color w:val="000000"/>
                <w:kern w:val="0"/>
                <w:sz w:val="20"/>
                <w:szCs w:val="20"/>
                <w14:ligatures w14:val="none"/>
              </w:rPr>
              <w:t>Specific area</w:t>
            </w:r>
          </w:p>
        </w:tc>
        <w:tc>
          <w:tcPr>
            <w:tcW w:w="2472" w:type="dxa"/>
            <w:shd w:val="clear" w:color="auto" w:fill="FFFF00"/>
          </w:tcPr>
          <w:p w14:paraId="554984E3" w14:textId="77777777" w:rsidR="008213EF" w:rsidRPr="00D54EC4" w:rsidRDefault="008213EF" w:rsidP="005D0C0F">
            <w:pPr>
              <w:jc w:val="center"/>
              <w:rPr>
                <w:rFonts w:ascii="Times New Roman" w:eastAsia="Times New Roman" w:hAnsi="Times New Roman" w:cs="Times New Roman"/>
                <w:kern w:val="0"/>
                <w:sz w:val="20"/>
                <w:szCs w:val="20"/>
                <w14:ligatures w14:val="none"/>
              </w:rPr>
            </w:pPr>
            <w:r w:rsidRPr="00D54EC4">
              <w:rPr>
                <w:rFonts w:ascii="Times New Roman" w:eastAsia="Times New Roman" w:hAnsi="Times New Roman" w:cs="Times New Roman"/>
                <w:kern w:val="0"/>
                <w:sz w:val="20"/>
                <w:szCs w:val="20"/>
                <w14:ligatures w14:val="none"/>
              </w:rPr>
              <w:t>Other</w:t>
            </w:r>
            <w:r w:rsidRPr="00D54EC4">
              <w:rPr>
                <w:rFonts w:ascii="Times New Roman" w:eastAsia="Times New Roman" w:hAnsi="Times New Roman" w:cs="Times New Roman"/>
                <w:color w:val="000000"/>
                <w:kern w:val="0"/>
                <w:sz w:val="20"/>
                <w:szCs w:val="20"/>
                <w14:ligatures w14:val="none"/>
              </w:rPr>
              <w:t xml:space="preserve"> tools/methodologies use</w:t>
            </w:r>
          </w:p>
        </w:tc>
        <w:tc>
          <w:tcPr>
            <w:tcW w:w="2071" w:type="dxa"/>
            <w:shd w:val="clear" w:color="auto" w:fill="FFFF00"/>
          </w:tcPr>
          <w:p w14:paraId="007BE5CA" w14:textId="77777777" w:rsidR="008213EF" w:rsidRPr="00D54EC4" w:rsidRDefault="008213EF" w:rsidP="005D0C0F">
            <w:pPr>
              <w:jc w:val="center"/>
              <w:rPr>
                <w:rFonts w:ascii="Times New Roman" w:eastAsia="Times New Roman" w:hAnsi="Times New Roman" w:cs="Times New Roman"/>
                <w:kern w:val="0"/>
                <w:sz w:val="20"/>
                <w:szCs w:val="20"/>
                <w14:ligatures w14:val="none"/>
              </w:rPr>
            </w:pPr>
            <w:r w:rsidRPr="00D54EC4">
              <w:rPr>
                <w:rFonts w:ascii="Times New Roman" w:eastAsia="Times New Roman" w:hAnsi="Times New Roman" w:cs="Times New Roman"/>
                <w:color w:val="000000"/>
                <w:kern w:val="0"/>
                <w:sz w:val="20"/>
                <w:szCs w:val="20"/>
                <w14:ligatures w14:val="none"/>
              </w:rPr>
              <w:t>Context of study</w:t>
            </w:r>
          </w:p>
        </w:tc>
      </w:tr>
      <w:tr w:rsidR="008213EF" w:rsidRPr="00DB32A3" w14:paraId="536D5B00" w14:textId="77777777" w:rsidTr="00AD2E1D">
        <w:trPr>
          <w:trHeight w:val="890"/>
        </w:trPr>
        <w:tc>
          <w:tcPr>
            <w:tcW w:w="2935" w:type="dxa"/>
            <w:vAlign w:val="center"/>
          </w:tcPr>
          <w:p w14:paraId="0F05CDB1" w14:textId="77777777" w:rsidR="008213EF" w:rsidRPr="00D54EC4" w:rsidRDefault="008213EF" w:rsidP="00134B5A">
            <w:pPr>
              <w:jc w:val="center"/>
              <w:rPr>
                <w:rFonts w:ascii="Times New Roman" w:hAnsi="Times New Roman" w:cs="Times New Roman"/>
                <w:color w:val="000000" w:themeColor="text1"/>
                <w:sz w:val="20"/>
                <w:szCs w:val="20"/>
              </w:rPr>
            </w:pPr>
            <w:r w:rsidRPr="00D54EC4">
              <w:rPr>
                <w:rFonts w:ascii="Times New Roman" w:hAnsi="Times New Roman" w:cs="Times New Roman"/>
                <w:color w:val="000000" w:themeColor="text1"/>
                <w:sz w:val="20"/>
                <w:szCs w:val="20"/>
              </w:rPr>
              <w:t xml:space="preserve"> </w:t>
            </w:r>
          </w:p>
          <w:p w14:paraId="54DC5A77" w14:textId="3CED4775" w:rsidR="008213EF" w:rsidRPr="00D54EC4" w:rsidRDefault="008213EF" w:rsidP="002E40D4">
            <w:pPr>
              <w:jc w:val="center"/>
              <w:rPr>
                <w:rFonts w:ascii="Times New Roman" w:hAnsi="Times New Roman" w:cs="Times New Roman"/>
                <w:color w:val="000000" w:themeColor="text1"/>
                <w:sz w:val="20"/>
                <w:szCs w:val="20"/>
              </w:rPr>
            </w:pPr>
            <w:r w:rsidRPr="00D54EC4">
              <w:rPr>
                <w:rFonts w:ascii="Times New Roman" w:hAnsi="Times New Roman" w:cs="Times New Roman"/>
                <w:color w:val="000000" w:themeColor="text1"/>
                <w:sz w:val="20"/>
                <w:szCs w:val="20"/>
              </w:rPr>
              <w:t xml:space="preserve"> </w:t>
            </w:r>
            <w:proofErr w:type="spellStart"/>
            <w:r w:rsidRPr="00D54EC4">
              <w:rPr>
                <w:rFonts w:ascii="Times New Roman" w:hAnsi="Times New Roman" w:cs="Times New Roman"/>
                <w:color w:val="000000" w:themeColor="text1"/>
                <w:sz w:val="20"/>
                <w:szCs w:val="20"/>
              </w:rPr>
              <w:t>Geegamage</w:t>
            </w:r>
            <w:proofErr w:type="spellEnd"/>
            <w:r w:rsidRPr="00D54EC4">
              <w:rPr>
                <w:rFonts w:ascii="Times New Roman" w:hAnsi="Times New Roman" w:cs="Times New Roman"/>
                <w:color w:val="000000" w:themeColor="text1"/>
                <w:sz w:val="20"/>
                <w:szCs w:val="20"/>
              </w:rPr>
              <w:t xml:space="preserve"> T.; Ranaweera A.; </w:t>
            </w:r>
            <w:proofErr w:type="spellStart"/>
            <w:r w:rsidRPr="00D54EC4">
              <w:rPr>
                <w:rFonts w:ascii="Times New Roman" w:hAnsi="Times New Roman" w:cs="Times New Roman"/>
                <w:color w:val="000000" w:themeColor="text1"/>
                <w:sz w:val="20"/>
                <w:szCs w:val="20"/>
              </w:rPr>
              <w:t>Halwatura</w:t>
            </w:r>
            <w:proofErr w:type="spellEnd"/>
            <w:r w:rsidRPr="00D54EC4">
              <w:rPr>
                <w:rFonts w:ascii="Times New Roman" w:hAnsi="Times New Roman" w:cs="Times New Roman"/>
                <w:color w:val="000000" w:themeColor="text1"/>
                <w:sz w:val="20"/>
                <w:szCs w:val="20"/>
              </w:rPr>
              <w:t xml:space="preserve"> </w:t>
            </w:r>
            <w:proofErr w:type="gramStart"/>
            <w:r w:rsidRPr="00D54EC4">
              <w:rPr>
                <w:rFonts w:ascii="Times New Roman" w:hAnsi="Times New Roman" w:cs="Times New Roman"/>
                <w:color w:val="000000" w:themeColor="text1"/>
                <w:sz w:val="20"/>
                <w:szCs w:val="20"/>
              </w:rPr>
              <w:t>R.(</w:t>
            </w:r>
            <w:proofErr w:type="gramEnd"/>
            <w:r w:rsidRPr="00D54EC4">
              <w:rPr>
                <w:rFonts w:ascii="Times New Roman" w:eastAsia="Times New Roman" w:hAnsi="Times New Roman" w:cs="Times New Roman"/>
                <w:color w:val="000000" w:themeColor="text1"/>
                <w:kern w:val="0"/>
                <w:sz w:val="20"/>
                <w:szCs w:val="20"/>
                <w14:ligatures w14:val="none"/>
              </w:rPr>
              <w:t>2020)</w:t>
            </w:r>
          </w:p>
        </w:tc>
        <w:tc>
          <w:tcPr>
            <w:tcW w:w="1877" w:type="dxa"/>
            <w:vAlign w:val="center"/>
          </w:tcPr>
          <w:p w14:paraId="24876139" w14:textId="77777777" w:rsidR="008213EF" w:rsidRPr="00D54EC4" w:rsidRDefault="008213EF" w:rsidP="00134B5A">
            <w:pPr>
              <w:spacing w:before="240"/>
              <w:jc w:val="center"/>
              <w:rPr>
                <w:rFonts w:ascii="Times New Roman" w:hAnsi="Times New Roman" w:cs="Times New Roman"/>
                <w:color w:val="000000" w:themeColor="text1"/>
                <w:sz w:val="20"/>
                <w:szCs w:val="20"/>
              </w:rPr>
            </w:pPr>
            <w:r w:rsidRPr="00D54EC4">
              <w:rPr>
                <w:rFonts w:ascii="Times New Roman" w:hAnsi="Times New Roman" w:cs="Times New Roman"/>
                <w:color w:val="000000" w:themeColor="text1"/>
                <w:sz w:val="20"/>
                <w:szCs w:val="20"/>
              </w:rPr>
              <w:t>Fashion Industry</w:t>
            </w:r>
          </w:p>
        </w:tc>
        <w:tc>
          <w:tcPr>
            <w:tcW w:w="2472" w:type="dxa"/>
            <w:vAlign w:val="center"/>
          </w:tcPr>
          <w:p w14:paraId="78A980F3" w14:textId="77777777" w:rsidR="008213EF" w:rsidRPr="00D54EC4" w:rsidRDefault="008213EF" w:rsidP="00134B5A">
            <w:pPr>
              <w:spacing w:before="240"/>
              <w:jc w:val="center"/>
              <w:rPr>
                <w:rFonts w:ascii="Times New Roman" w:eastAsia="Times New Roman" w:hAnsi="Times New Roman" w:cs="Times New Roman"/>
                <w:color w:val="000000" w:themeColor="text1"/>
                <w:kern w:val="0"/>
                <w:sz w:val="20"/>
                <w:szCs w:val="20"/>
                <w14:ligatures w14:val="none"/>
              </w:rPr>
            </w:pPr>
            <w:r w:rsidRPr="00D54EC4">
              <w:rPr>
                <w:rFonts w:ascii="Times New Roman" w:eastAsia="Times New Roman" w:hAnsi="Times New Roman" w:cs="Times New Roman"/>
                <w:color w:val="000000" w:themeColor="text1"/>
                <w:kern w:val="0"/>
                <w:sz w:val="20"/>
                <w:szCs w:val="20"/>
                <w14:ligatures w14:val="none"/>
              </w:rPr>
              <w:t>-----</w:t>
            </w:r>
          </w:p>
          <w:p w14:paraId="19C4E1CA" w14:textId="77777777" w:rsidR="008213EF" w:rsidRPr="00D54EC4" w:rsidRDefault="008213EF" w:rsidP="00134B5A">
            <w:pPr>
              <w:spacing w:before="240"/>
              <w:jc w:val="center"/>
              <w:rPr>
                <w:rFonts w:ascii="Times New Roman" w:hAnsi="Times New Roman" w:cs="Times New Roman"/>
                <w:color w:val="000000" w:themeColor="text1"/>
                <w:sz w:val="20"/>
                <w:szCs w:val="20"/>
              </w:rPr>
            </w:pPr>
          </w:p>
        </w:tc>
        <w:tc>
          <w:tcPr>
            <w:tcW w:w="2071" w:type="dxa"/>
          </w:tcPr>
          <w:p w14:paraId="3116D16F" w14:textId="77777777" w:rsidR="008213EF" w:rsidRPr="00D54EC4" w:rsidRDefault="008213EF" w:rsidP="00134B5A">
            <w:pPr>
              <w:rPr>
                <w:rFonts w:ascii="Times New Roman" w:hAnsi="Times New Roman" w:cs="Times New Roman"/>
                <w:color w:val="000000" w:themeColor="text1"/>
                <w:sz w:val="20"/>
                <w:szCs w:val="20"/>
              </w:rPr>
            </w:pPr>
            <w:r w:rsidRPr="00D54EC4">
              <w:rPr>
                <w:rFonts w:ascii="Times New Roman" w:hAnsi="Times New Roman" w:cs="Times New Roman"/>
                <w:color w:val="000000" w:themeColor="text1"/>
                <w:sz w:val="20"/>
                <w:szCs w:val="20"/>
              </w:rPr>
              <w:t xml:space="preserve"> </w:t>
            </w:r>
            <w:r w:rsidRPr="00D54EC4">
              <w:rPr>
                <w:rFonts w:ascii="Times New Roman" w:eastAsia="Times New Roman" w:hAnsi="Times New Roman" w:cs="Times New Roman"/>
                <w:color w:val="000000" w:themeColor="text1"/>
                <w:kern w:val="0"/>
                <w:sz w:val="20"/>
                <w:szCs w:val="20"/>
                <w14:ligatures w14:val="none"/>
              </w:rPr>
              <w:t>To understand the consumer perception of second-hand fashion consumption</w:t>
            </w:r>
          </w:p>
        </w:tc>
      </w:tr>
      <w:tr w:rsidR="008213EF" w:rsidRPr="00DB32A3" w14:paraId="61BAFA0B" w14:textId="77777777" w:rsidTr="00AD2E1D">
        <w:trPr>
          <w:trHeight w:val="890"/>
        </w:trPr>
        <w:tc>
          <w:tcPr>
            <w:tcW w:w="2935" w:type="dxa"/>
          </w:tcPr>
          <w:p w14:paraId="06DA18BE" w14:textId="77777777" w:rsidR="00FB0A6D" w:rsidRPr="00D54EC4" w:rsidRDefault="00FB0A6D" w:rsidP="002E0309">
            <w:pPr>
              <w:rPr>
                <w:rFonts w:ascii="Times New Roman" w:hAnsi="Times New Roman" w:cs="Times New Roman"/>
                <w:color w:val="000000" w:themeColor="text1"/>
                <w:sz w:val="20"/>
                <w:szCs w:val="20"/>
              </w:rPr>
            </w:pPr>
          </w:p>
          <w:p w14:paraId="2548FA60" w14:textId="05395995" w:rsidR="008213EF" w:rsidRPr="00D54EC4" w:rsidRDefault="008213EF" w:rsidP="002E0309">
            <w:pPr>
              <w:rPr>
                <w:rFonts w:ascii="Times New Roman" w:hAnsi="Times New Roman" w:cs="Times New Roman"/>
                <w:color w:val="000000" w:themeColor="text1"/>
                <w:sz w:val="20"/>
                <w:szCs w:val="20"/>
              </w:rPr>
            </w:pPr>
            <w:proofErr w:type="spellStart"/>
            <w:r w:rsidRPr="00D54EC4">
              <w:rPr>
                <w:rFonts w:ascii="Times New Roman" w:hAnsi="Times New Roman" w:cs="Times New Roman"/>
                <w:color w:val="000000" w:themeColor="text1"/>
                <w:sz w:val="20"/>
                <w:szCs w:val="20"/>
              </w:rPr>
              <w:t>Katahenggam</w:t>
            </w:r>
            <w:proofErr w:type="spellEnd"/>
            <w:r w:rsidRPr="00D54EC4">
              <w:rPr>
                <w:rFonts w:ascii="Times New Roman" w:hAnsi="Times New Roman" w:cs="Times New Roman"/>
                <w:color w:val="000000" w:themeColor="text1"/>
                <w:sz w:val="20"/>
                <w:szCs w:val="20"/>
              </w:rPr>
              <w:t xml:space="preserve"> N.</w:t>
            </w:r>
            <w:r w:rsidR="00F70E31" w:rsidRPr="00D54EC4">
              <w:rPr>
                <w:rFonts w:ascii="Times New Roman" w:hAnsi="Times New Roman" w:cs="Times New Roman"/>
                <w:color w:val="000000" w:themeColor="text1"/>
                <w:sz w:val="20"/>
                <w:szCs w:val="20"/>
              </w:rPr>
              <w:t>,</w:t>
            </w:r>
            <w:r w:rsidR="000976D4" w:rsidRPr="00D54EC4">
              <w:rPr>
                <w:rFonts w:ascii="Times New Roman" w:hAnsi="Times New Roman" w:cs="Times New Roman"/>
                <w:color w:val="000000" w:themeColor="text1"/>
                <w:sz w:val="20"/>
                <w:szCs w:val="20"/>
              </w:rPr>
              <w:t xml:space="preserve"> 2023</w:t>
            </w:r>
          </w:p>
          <w:p w14:paraId="7BB9F383" w14:textId="77777777" w:rsidR="008213EF" w:rsidRPr="00D54EC4" w:rsidRDefault="008213EF" w:rsidP="00B35E13">
            <w:pPr>
              <w:rPr>
                <w:rFonts w:ascii="Times New Roman" w:hAnsi="Times New Roman" w:cs="Times New Roman"/>
                <w:color w:val="000000" w:themeColor="text1"/>
                <w:sz w:val="20"/>
                <w:szCs w:val="20"/>
              </w:rPr>
            </w:pPr>
          </w:p>
        </w:tc>
        <w:tc>
          <w:tcPr>
            <w:tcW w:w="1877" w:type="dxa"/>
          </w:tcPr>
          <w:p w14:paraId="27BFE319" w14:textId="77777777" w:rsidR="008213EF" w:rsidRPr="00D54EC4" w:rsidRDefault="008213EF" w:rsidP="00B35E13">
            <w:pPr>
              <w:spacing w:before="240"/>
              <w:jc w:val="center"/>
              <w:rPr>
                <w:rFonts w:ascii="Times New Roman" w:hAnsi="Times New Roman" w:cs="Times New Roman"/>
                <w:color w:val="000000" w:themeColor="text1"/>
                <w:sz w:val="20"/>
                <w:szCs w:val="20"/>
              </w:rPr>
            </w:pPr>
            <w:r w:rsidRPr="00D54EC4">
              <w:rPr>
                <w:rFonts w:ascii="Times New Roman" w:hAnsi="Times New Roman" w:cs="Times New Roman"/>
                <w:color w:val="000000" w:themeColor="text1"/>
                <w:sz w:val="20"/>
                <w:szCs w:val="20"/>
              </w:rPr>
              <w:t>Tourism</w:t>
            </w:r>
          </w:p>
        </w:tc>
        <w:tc>
          <w:tcPr>
            <w:tcW w:w="2472" w:type="dxa"/>
          </w:tcPr>
          <w:p w14:paraId="07780F53" w14:textId="4B78E743" w:rsidR="008213EF" w:rsidRPr="00D54EC4" w:rsidRDefault="00A1638D" w:rsidP="00B35E13">
            <w:pPr>
              <w:spacing w:before="240"/>
              <w:jc w:val="center"/>
              <w:rPr>
                <w:rFonts w:ascii="Times New Roman" w:hAnsi="Times New Roman" w:cs="Times New Roman"/>
                <w:color w:val="000000" w:themeColor="text1"/>
                <w:sz w:val="20"/>
                <w:szCs w:val="20"/>
              </w:rPr>
            </w:pPr>
            <w:r w:rsidRPr="00D54EC4">
              <w:rPr>
                <w:rFonts w:ascii="Times New Roman" w:hAnsi="Times New Roman" w:cs="Times New Roman"/>
                <w:color w:val="000000" w:themeColor="text1"/>
                <w:sz w:val="20"/>
                <w:szCs w:val="20"/>
              </w:rPr>
              <w:t>--------</w:t>
            </w:r>
          </w:p>
        </w:tc>
        <w:tc>
          <w:tcPr>
            <w:tcW w:w="2071" w:type="dxa"/>
          </w:tcPr>
          <w:p w14:paraId="23F0A371" w14:textId="77777777" w:rsidR="008213EF" w:rsidRPr="00D54EC4" w:rsidRDefault="008213EF" w:rsidP="00B35E13">
            <w:pPr>
              <w:rPr>
                <w:rFonts w:ascii="Times New Roman" w:hAnsi="Times New Roman" w:cs="Times New Roman"/>
                <w:color w:val="000000" w:themeColor="text1"/>
                <w:sz w:val="20"/>
                <w:szCs w:val="20"/>
              </w:rPr>
            </w:pPr>
            <w:r w:rsidRPr="00D54EC4">
              <w:rPr>
                <w:rFonts w:ascii="Times New Roman" w:hAnsi="Times New Roman" w:cs="Times New Roman"/>
                <w:color w:val="000000" w:themeColor="text1"/>
                <w:sz w:val="20"/>
                <w:szCs w:val="20"/>
              </w:rPr>
              <w:t xml:space="preserve"> To understand the perceptions and preferences of tourists in the heritage districts</w:t>
            </w:r>
          </w:p>
        </w:tc>
      </w:tr>
      <w:tr w:rsidR="008213EF" w:rsidRPr="00DB32A3" w14:paraId="18C120F2" w14:textId="77777777" w:rsidTr="00AD2E1D">
        <w:trPr>
          <w:trHeight w:val="890"/>
        </w:trPr>
        <w:tc>
          <w:tcPr>
            <w:tcW w:w="2935" w:type="dxa"/>
          </w:tcPr>
          <w:p w14:paraId="663A876A" w14:textId="580F2382" w:rsidR="008213EF" w:rsidRPr="00D54EC4" w:rsidRDefault="008213EF" w:rsidP="00A92C2B">
            <w:pPr>
              <w:rPr>
                <w:rFonts w:ascii="Times New Roman" w:hAnsi="Times New Roman" w:cs="Times New Roman"/>
                <w:color w:val="000000" w:themeColor="text1"/>
                <w:sz w:val="20"/>
                <w:szCs w:val="20"/>
              </w:rPr>
            </w:pPr>
            <w:r w:rsidRPr="00D54EC4">
              <w:rPr>
                <w:rFonts w:ascii="Times New Roman" w:hAnsi="Times New Roman" w:cs="Times New Roman"/>
                <w:color w:val="000000" w:themeColor="text1"/>
                <w:sz w:val="20"/>
                <w:szCs w:val="20"/>
              </w:rPr>
              <w:t>Kim J.; Woo A.; Cho G.-H.</w:t>
            </w:r>
            <w:r w:rsidR="00F70E31" w:rsidRPr="00D54EC4">
              <w:rPr>
                <w:rFonts w:ascii="Times New Roman" w:hAnsi="Times New Roman" w:cs="Times New Roman"/>
                <w:color w:val="000000" w:themeColor="text1"/>
                <w:sz w:val="20"/>
                <w:szCs w:val="20"/>
              </w:rPr>
              <w:t>, 2023</w:t>
            </w:r>
          </w:p>
        </w:tc>
        <w:tc>
          <w:tcPr>
            <w:tcW w:w="1877" w:type="dxa"/>
          </w:tcPr>
          <w:p w14:paraId="6E69EB3C" w14:textId="77777777" w:rsidR="008213EF" w:rsidRPr="00D54EC4" w:rsidRDefault="008213EF" w:rsidP="00B35E13">
            <w:pPr>
              <w:spacing w:before="240"/>
              <w:jc w:val="center"/>
              <w:rPr>
                <w:rFonts w:ascii="Times New Roman" w:hAnsi="Times New Roman" w:cs="Times New Roman"/>
                <w:color w:val="000000" w:themeColor="text1"/>
                <w:sz w:val="20"/>
                <w:szCs w:val="20"/>
                <w:lang w:val="de-DE"/>
              </w:rPr>
            </w:pPr>
            <w:r w:rsidRPr="00D54EC4">
              <w:rPr>
                <w:rFonts w:ascii="Times New Roman" w:hAnsi="Times New Roman" w:cs="Times New Roman"/>
                <w:color w:val="000000" w:themeColor="text1"/>
                <w:sz w:val="20"/>
                <w:szCs w:val="20"/>
              </w:rPr>
              <w:t>Social studies</w:t>
            </w:r>
          </w:p>
        </w:tc>
        <w:tc>
          <w:tcPr>
            <w:tcW w:w="2472" w:type="dxa"/>
          </w:tcPr>
          <w:p w14:paraId="7072550E" w14:textId="175BEF88" w:rsidR="008213EF" w:rsidRPr="00D54EC4" w:rsidRDefault="008213EF" w:rsidP="00B35E13">
            <w:pPr>
              <w:spacing w:before="240"/>
              <w:jc w:val="center"/>
              <w:rPr>
                <w:rFonts w:ascii="Times New Roman" w:hAnsi="Times New Roman" w:cs="Times New Roman"/>
                <w:color w:val="000000" w:themeColor="text1"/>
                <w:sz w:val="20"/>
                <w:szCs w:val="20"/>
              </w:rPr>
            </w:pPr>
            <w:r w:rsidRPr="00D54EC4">
              <w:rPr>
                <w:rFonts w:ascii="Times New Roman" w:hAnsi="Times New Roman" w:cs="Times New Roman"/>
                <w:color w:val="000000" w:themeColor="text1"/>
                <w:sz w:val="20"/>
                <w:szCs w:val="20"/>
              </w:rPr>
              <w:t xml:space="preserve">Maslow's hierarchy of human </w:t>
            </w:r>
            <w:r w:rsidR="002F2D30">
              <w:rPr>
                <w:rFonts w:ascii="Times New Roman" w:hAnsi="Times New Roman" w:cs="Times New Roman"/>
                <w:color w:val="000000" w:themeColor="text1"/>
                <w:sz w:val="20"/>
                <w:szCs w:val="20"/>
              </w:rPr>
              <w:t>needs</w:t>
            </w:r>
            <w:r w:rsidR="00A92C2B">
              <w:rPr>
                <w:rFonts w:ascii="Times New Roman" w:hAnsi="Times New Roman" w:cs="Times New Roman"/>
                <w:color w:val="000000" w:themeColor="text1"/>
                <w:sz w:val="20"/>
                <w:szCs w:val="20"/>
              </w:rPr>
              <w:t xml:space="preserve"> +</w:t>
            </w:r>
            <w:r w:rsidRPr="00D54EC4">
              <w:rPr>
                <w:rFonts w:ascii="Times New Roman" w:hAnsi="Times New Roman" w:cs="Times New Roman"/>
                <w:color w:val="000000" w:themeColor="text1"/>
                <w:sz w:val="20"/>
                <w:szCs w:val="20"/>
              </w:rPr>
              <w:t xml:space="preserve"> MEC</w:t>
            </w:r>
          </w:p>
        </w:tc>
        <w:tc>
          <w:tcPr>
            <w:tcW w:w="2071" w:type="dxa"/>
          </w:tcPr>
          <w:p w14:paraId="48239969" w14:textId="61E2711E" w:rsidR="008213EF" w:rsidRPr="00D54EC4" w:rsidRDefault="008213EF" w:rsidP="002E40D4">
            <w:pPr>
              <w:rPr>
                <w:rFonts w:ascii="Times New Roman" w:hAnsi="Times New Roman" w:cs="Times New Roman"/>
                <w:color w:val="000000" w:themeColor="text1"/>
                <w:sz w:val="20"/>
                <w:szCs w:val="20"/>
              </w:rPr>
            </w:pPr>
            <w:r w:rsidRPr="00D54EC4">
              <w:rPr>
                <w:rFonts w:ascii="Times New Roman" w:hAnsi="Times New Roman" w:cs="Times New Roman"/>
                <w:color w:val="000000" w:themeColor="text1"/>
                <w:sz w:val="20"/>
                <w:szCs w:val="20"/>
              </w:rPr>
              <w:t xml:space="preserve">To understand why young single </w:t>
            </w:r>
            <w:proofErr w:type="gramStart"/>
            <w:r w:rsidRPr="00D54EC4">
              <w:rPr>
                <w:rFonts w:ascii="Times New Roman" w:hAnsi="Times New Roman" w:cs="Times New Roman"/>
                <w:color w:val="000000" w:themeColor="text1"/>
                <w:sz w:val="20"/>
                <w:szCs w:val="20"/>
              </w:rPr>
              <w:t>adults</w:t>
            </w:r>
            <w:proofErr w:type="gramEnd"/>
            <w:r w:rsidRPr="00D54EC4">
              <w:rPr>
                <w:rFonts w:ascii="Times New Roman" w:hAnsi="Times New Roman" w:cs="Times New Roman"/>
                <w:color w:val="000000" w:themeColor="text1"/>
                <w:sz w:val="20"/>
                <w:szCs w:val="20"/>
              </w:rPr>
              <w:t xml:space="preserve"> prefer to live in a shared house</w:t>
            </w:r>
          </w:p>
        </w:tc>
      </w:tr>
      <w:tr w:rsidR="008213EF" w:rsidRPr="00DB32A3" w14:paraId="41AC6628" w14:textId="77777777" w:rsidTr="00AD2E1D">
        <w:trPr>
          <w:trHeight w:val="840"/>
        </w:trPr>
        <w:tc>
          <w:tcPr>
            <w:tcW w:w="2935" w:type="dxa"/>
          </w:tcPr>
          <w:p w14:paraId="4419A88C" w14:textId="1D454717" w:rsidR="008213EF" w:rsidRPr="00D54EC4" w:rsidRDefault="00F81ACE" w:rsidP="00495B2A">
            <w:pPr>
              <w:spacing w:before="240"/>
              <w:rPr>
                <w:rFonts w:ascii="Times New Roman" w:hAnsi="Times New Roman" w:cs="Times New Roman"/>
                <w:color w:val="000000" w:themeColor="text1"/>
                <w:sz w:val="20"/>
                <w:szCs w:val="20"/>
              </w:rPr>
            </w:pPr>
            <w:r w:rsidRPr="00D54EC4">
              <w:rPr>
                <w:rFonts w:ascii="Times New Roman" w:hAnsi="Times New Roman" w:cs="Times New Roman"/>
                <w:color w:val="000000"/>
                <w:sz w:val="20"/>
                <w:szCs w:val="20"/>
              </w:rPr>
              <w:lastRenderedPageBreak/>
              <w:t xml:space="preserve">Asante Boadi E.; He Z.; </w:t>
            </w:r>
            <w:proofErr w:type="spellStart"/>
            <w:r w:rsidRPr="00D54EC4">
              <w:rPr>
                <w:rFonts w:ascii="Times New Roman" w:hAnsi="Times New Roman" w:cs="Times New Roman"/>
                <w:color w:val="000000"/>
                <w:sz w:val="20"/>
                <w:szCs w:val="20"/>
              </w:rPr>
              <w:t>Bosompem</w:t>
            </w:r>
            <w:proofErr w:type="spellEnd"/>
            <w:r w:rsidRPr="00D54EC4">
              <w:rPr>
                <w:rFonts w:ascii="Times New Roman" w:hAnsi="Times New Roman" w:cs="Times New Roman"/>
                <w:color w:val="000000"/>
                <w:sz w:val="20"/>
                <w:szCs w:val="20"/>
              </w:rPr>
              <w:t xml:space="preserve"> J.; </w:t>
            </w:r>
            <w:proofErr w:type="spellStart"/>
            <w:r w:rsidRPr="00D54EC4">
              <w:rPr>
                <w:rFonts w:ascii="Times New Roman" w:hAnsi="Times New Roman" w:cs="Times New Roman"/>
                <w:color w:val="000000"/>
                <w:sz w:val="20"/>
                <w:szCs w:val="20"/>
              </w:rPr>
              <w:t>Opata</w:t>
            </w:r>
            <w:proofErr w:type="spellEnd"/>
            <w:r w:rsidRPr="00D54EC4">
              <w:rPr>
                <w:rFonts w:ascii="Times New Roman" w:hAnsi="Times New Roman" w:cs="Times New Roman"/>
                <w:color w:val="000000"/>
                <w:sz w:val="20"/>
                <w:szCs w:val="20"/>
              </w:rPr>
              <w:t xml:space="preserve"> C.N.; Boadi E.K.</w:t>
            </w:r>
            <w:r w:rsidRPr="00D54EC4">
              <w:rPr>
                <w:rFonts w:ascii="Times New Roman" w:eastAsia="Times New Roman" w:hAnsi="Times New Roman" w:cs="Times New Roman"/>
                <w:color w:val="000000"/>
                <w:kern w:val="0"/>
                <w:sz w:val="20"/>
                <w:szCs w:val="20"/>
                <w14:ligatures w14:val="none"/>
              </w:rPr>
              <w:t xml:space="preserve"> (2022)</w:t>
            </w:r>
          </w:p>
        </w:tc>
        <w:tc>
          <w:tcPr>
            <w:tcW w:w="1877" w:type="dxa"/>
          </w:tcPr>
          <w:p w14:paraId="2763EB63" w14:textId="2978BE90" w:rsidR="008213EF" w:rsidRPr="00D54EC4" w:rsidRDefault="00F81ACE" w:rsidP="00495B2A">
            <w:pPr>
              <w:spacing w:before="240"/>
              <w:jc w:val="center"/>
              <w:rPr>
                <w:rFonts w:ascii="Times New Roman" w:hAnsi="Times New Roman" w:cs="Times New Roman"/>
                <w:color w:val="000000" w:themeColor="text1"/>
                <w:sz w:val="20"/>
                <w:szCs w:val="20"/>
              </w:rPr>
            </w:pPr>
            <w:r w:rsidRPr="00D54EC4">
              <w:rPr>
                <w:rFonts w:ascii="Times New Roman" w:hAnsi="Times New Roman" w:cs="Times New Roman"/>
                <w:color w:val="000000" w:themeColor="text1"/>
                <w:sz w:val="20"/>
                <w:szCs w:val="20"/>
              </w:rPr>
              <w:t xml:space="preserve">Business </w:t>
            </w:r>
            <w:r w:rsidR="00A95B2E" w:rsidRPr="00D54EC4">
              <w:rPr>
                <w:rFonts w:ascii="Times New Roman" w:hAnsi="Times New Roman" w:cs="Times New Roman"/>
                <w:color w:val="000000" w:themeColor="text1"/>
                <w:sz w:val="20"/>
                <w:szCs w:val="20"/>
              </w:rPr>
              <w:t>organization</w:t>
            </w:r>
          </w:p>
        </w:tc>
        <w:tc>
          <w:tcPr>
            <w:tcW w:w="2472" w:type="dxa"/>
          </w:tcPr>
          <w:p w14:paraId="3F49F75A" w14:textId="305FC1F5" w:rsidR="008213EF" w:rsidRPr="00D54EC4" w:rsidRDefault="00A95B2E" w:rsidP="00495B2A">
            <w:pPr>
              <w:spacing w:before="240"/>
              <w:jc w:val="center"/>
              <w:rPr>
                <w:rFonts w:ascii="Times New Roman" w:hAnsi="Times New Roman" w:cs="Times New Roman"/>
                <w:color w:val="000000" w:themeColor="text1"/>
                <w:sz w:val="20"/>
                <w:szCs w:val="20"/>
              </w:rPr>
            </w:pPr>
            <w:r w:rsidRPr="00D54EC4">
              <w:rPr>
                <w:rFonts w:ascii="Times New Roman" w:hAnsi="Times New Roman" w:cs="Times New Roman"/>
                <w:color w:val="000000" w:themeColor="text1"/>
                <w:sz w:val="20"/>
                <w:szCs w:val="20"/>
              </w:rPr>
              <w:t>----</w:t>
            </w:r>
          </w:p>
        </w:tc>
        <w:tc>
          <w:tcPr>
            <w:tcW w:w="2071" w:type="dxa"/>
          </w:tcPr>
          <w:p w14:paraId="4D14347F" w14:textId="3E2F3FAF" w:rsidR="008213EF" w:rsidRPr="00D54EC4" w:rsidRDefault="00A95B2E" w:rsidP="00495B2A">
            <w:pPr>
              <w:rPr>
                <w:rFonts w:ascii="Times New Roman" w:eastAsia="Times New Roman" w:hAnsi="Times New Roman" w:cs="Times New Roman"/>
                <w:color w:val="000000" w:themeColor="text1"/>
                <w:kern w:val="0"/>
                <w:sz w:val="20"/>
                <w:szCs w:val="20"/>
                <w14:ligatures w14:val="none"/>
              </w:rPr>
            </w:pPr>
            <w:r w:rsidRPr="00D54EC4">
              <w:rPr>
                <w:rFonts w:ascii="Times New Roman" w:eastAsia="Times New Roman" w:hAnsi="Times New Roman" w:cs="Times New Roman"/>
                <w:color w:val="000000" w:themeColor="text1"/>
                <w:kern w:val="0"/>
                <w:sz w:val="20"/>
                <w:szCs w:val="20"/>
                <w14:ligatures w14:val="none"/>
              </w:rPr>
              <w:t xml:space="preserve">To understand </w:t>
            </w:r>
            <w:r w:rsidR="00627CD9" w:rsidRPr="00D54EC4">
              <w:rPr>
                <w:rFonts w:ascii="Times New Roman" w:eastAsia="Times New Roman" w:hAnsi="Times New Roman" w:cs="Times New Roman"/>
                <w:color w:val="000000" w:themeColor="text1"/>
                <w:kern w:val="0"/>
                <w:sz w:val="20"/>
                <w:szCs w:val="20"/>
                <w14:ligatures w14:val="none"/>
              </w:rPr>
              <w:t xml:space="preserve">the </w:t>
            </w:r>
            <w:r w:rsidR="00A75CA2" w:rsidRPr="00D54EC4">
              <w:rPr>
                <w:rFonts w:ascii="Times New Roman" w:eastAsia="Times New Roman" w:hAnsi="Times New Roman" w:cs="Times New Roman"/>
                <w:color w:val="000000" w:themeColor="text1"/>
                <w:kern w:val="0"/>
                <w:sz w:val="20"/>
                <w:szCs w:val="20"/>
                <w14:ligatures w14:val="none"/>
              </w:rPr>
              <w:t>relationship between Employee perception of CSR</w:t>
            </w:r>
            <w:r w:rsidR="00FB0A6D" w:rsidRPr="00D54EC4">
              <w:rPr>
                <w:rFonts w:ascii="Times New Roman" w:eastAsia="Times New Roman" w:hAnsi="Times New Roman" w:cs="Times New Roman"/>
                <w:color w:val="000000" w:themeColor="text1"/>
                <w:kern w:val="0"/>
                <w:sz w:val="20"/>
                <w:szCs w:val="20"/>
                <w14:ligatures w14:val="none"/>
              </w:rPr>
              <w:t>.</w:t>
            </w:r>
          </w:p>
          <w:p w14:paraId="7182CAD6" w14:textId="77F3E758" w:rsidR="00801533" w:rsidRPr="00D54EC4" w:rsidRDefault="00801533" w:rsidP="00495B2A">
            <w:pPr>
              <w:rPr>
                <w:rFonts w:ascii="Times New Roman" w:eastAsia="Times New Roman" w:hAnsi="Times New Roman" w:cs="Times New Roman"/>
                <w:color w:val="000000" w:themeColor="text1"/>
                <w:kern w:val="0"/>
                <w:sz w:val="20"/>
                <w:szCs w:val="20"/>
                <w14:ligatures w14:val="none"/>
              </w:rPr>
            </w:pPr>
          </w:p>
        </w:tc>
      </w:tr>
      <w:tr w:rsidR="008213EF" w:rsidRPr="00DB32A3" w14:paraId="49729029" w14:textId="77777777" w:rsidTr="000D738D">
        <w:trPr>
          <w:trHeight w:val="2150"/>
        </w:trPr>
        <w:tc>
          <w:tcPr>
            <w:tcW w:w="2935" w:type="dxa"/>
            <w:vAlign w:val="bottom"/>
          </w:tcPr>
          <w:p w14:paraId="0DD7F476" w14:textId="77777777" w:rsidR="008213EF" w:rsidRPr="00D54EC4" w:rsidRDefault="008213EF" w:rsidP="00C44323">
            <w:pPr>
              <w:rPr>
                <w:rFonts w:ascii="Times New Roman" w:hAnsi="Times New Roman" w:cs="Times New Roman"/>
                <w:color w:val="000000" w:themeColor="text1"/>
                <w:sz w:val="20"/>
                <w:szCs w:val="20"/>
              </w:rPr>
            </w:pPr>
            <w:r w:rsidRPr="00D54EC4">
              <w:rPr>
                <w:rFonts w:ascii="Times New Roman" w:hAnsi="Times New Roman" w:cs="Times New Roman"/>
                <w:color w:val="000000" w:themeColor="text1"/>
                <w:sz w:val="20"/>
                <w:szCs w:val="20"/>
              </w:rPr>
              <w:t>Nam J.; Jung Y.., 2022</w:t>
            </w:r>
          </w:p>
          <w:p w14:paraId="30CA03DF" w14:textId="77777777" w:rsidR="008213EF" w:rsidRPr="00D54EC4" w:rsidRDefault="008213EF" w:rsidP="00BF35A6">
            <w:pPr>
              <w:spacing w:before="240"/>
              <w:rPr>
                <w:rFonts w:ascii="Times New Roman" w:hAnsi="Times New Roman" w:cs="Times New Roman"/>
                <w:color w:val="000000" w:themeColor="text1"/>
                <w:sz w:val="20"/>
                <w:szCs w:val="20"/>
              </w:rPr>
            </w:pPr>
          </w:p>
          <w:p w14:paraId="510353E8" w14:textId="77777777" w:rsidR="008213EF" w:rsidRPr="00D54EC4" w:rsidRDefault="008213EF" w:rsidP="00BF35A6">
            <w:pPr>
              <w:spacing w:before="240"/>
              <w:rPr>
                <w:rFonts w:ascii="Times New Roman" w:hAnsi="Times New Roman" w:cs="Times New Roman"/>
                <w:color w:val="000000" w:themeColor="text1"/>
                <w:sz w:val="20"/>
                <w:szCs w:val="20"/>
              </w:rPr>
            </w:pPr>
          </w:p>
          <w:p w14:paraId="07B6D994" w14:textId="77777777" w:rsidR="008213EF" w:rsidRPr="00D54EC4" w:rsidRDefault="008213EF" w:rsidP="00BF35A6">
            <w:pPr>
              <w:spacing w:before="240"/>
              <w:rPr>
                <w:rFonts w:ascii="Times New Roman" w:hAnsi="Times New Roman" w:cs="Times New Roman"/>
                <w:color w:val="000000" w:themeColor="text1"/>
                <w:sz w:val="20"/>
                <w:szCs w:val="20"/>
              </w:rPr>
            </w:pPr>
          </w:p>
        </w:tc>
        <w:tc>
          <w:tcPr>
            <w:tcW w:w="1877" w:type="dxa"/>
            <w:vAlign w:val="center"/>
          </w:tcPr>
          <w:p w14:paraId="0CC5C4A2" w14:textId="77777777" w:rsidR="008213EF" w:rsidRPr="00D54EC4" w:rsidRDefault="008213EF" w:rsidP="00BF35A6">
            <w:pPr>
              <w:jc w:val="center"/>
              <w:rPr>
                <w:rFonts w:ascii="Times New Roman" w:hAnsi="Times New Roman" w:cs="Times New Roman"/>
                <w:color w:val="000000" w:themeColor="text1"/>
                <w:sz w:val="20"/>
                <w:szCs w:val="20"/>
              </w:rPr>
            </w:pPr>
            <w:r w:rsidRPr="00D54EC4">
              <w:rPr>
                <w:rFonts w:ascii="Times New Roman" w:hAnsi="Times New Roman" w:cs="Times New Roman"/>
                <w:color w:val="000000" w:themeColor="text1"/>
                <w:sz w:val="20"/>
                <w:szCs w:val="20"/>
              </w:rPr>
              <w:t>Entertainment</w:t>
            </w:r>
          </w:p>
          <w:p w14:paraId="1A15215E" w14:textId="77777777" w:rsidR="008213EF" w:rsidRPr="00D54EC4" w:rsidRDefault="008213EF" w:rsidP="00BF35A6">
            <w:pPr>
              <w:spacing w:before="240"/>
              <w:jc w:val="center"/>
              <w:rPr>
                <w:rFonts w:ascii="Times New Roman" w:hAnsi="Times New Roman" w:cs="Times New Roman"/>
                <w:color w:val="000000" w:themeColor="text1"/>
                <w:sz w:val="20"/>
                <w:szCs w:val="20"/>
              </w:rPr>
            </w:pPr>
          </w:p>
        </w:tc>
        <w:tc>
          <w:tcPr>
            <w:tcW w:w="2472" w:type="dxa"/>
            <w:vAlign w:val="center"/>
          </w:tcPr>
          <w:p w14:paraId="37ADD490" w14:textId="77777777" w:rsidR="008213EF" w:rsidRPr="00D54EC4" w:rsidRDefault="008213EF" w:rsidP="00BF35A6">
            <w:pPr>
              <w:spacing w:before="240"/>
              <w:jc w:val="center"/>
              <w:rPr>
                <w:rFonts w:ascii="Times New Roman" w:hAnsi="Times New Roman" w:cs="Times New Roman"/>
                <w:color w:val="000000" w:themeColor="text1"/>
                <w:sz w:val="20"/>
                <w:szCs w:val="20"/>
              </w:rPr>
            </w:pPr>
            <w:r w:rsidRPr="00D54EC4">
              <w:rPr>
                <w:rFonts w:ascii="Times New Roman" w:hAnsi="Times New Roman" w:cs="Times New Roman"/>
                <w:color w:val="000000" w:themeColor="text1"/>
                <w:sz w:val="20"/>
                <w:szCs w:val="20"/>
              </w:rPr>
              <w:t>--------</w:t>
            </w:r>
          </w:p>
        </w:tc>
        <w:tc>
          <w:tcPr>
            <w:tcW w:w="2071" w:type="dxa"/>
          </w:tcPr>
          <w:p w14:paraId="22C061BF" w14:textId="4936D245" w:rsidR="008213EF" w:rsidRPr="00D54EC4" w:rsidRDefault="008213EF" w:rsidP="00384C3A">
            <w:pPr>
              <w:spacing w:before="240"/>
              <w:jc w:val="both"/>
              <w:rPr>
                <w:rFonts w:ascii="Times New Roman" w:hAnsi="Times New Roman" w:cs="Times New Roman"/>
                <w:color w:val="000000" w:themeColor="text1"/>
                <w:sz w:val="20"/>
                <w:szCs w:val="20"/>
              </w:rPr>
            </w:pPr>
            <w:r w:rsidRPr="00D54EC4">
              <w:rPr>
                <w:rFonts w:ascii="Times New Roman" w:hAnsi="Times New Roman" w:cs="Times New Roman"/>
                <w:color w:val="000000" w:themeColor="text1"/>
                <w:sz w:val="20"/>
                <w:szCs w:val="20"/>
              </w:rPr>
              <w:t xml:space="preserve">The MEC model is useful for practitioners who create webtoons to understand their audience </w:t>
            </w:r>
            <w:r w:rsidR="00384C3A" w:rsidRPr="00D54EC4">
              <w:rPr>
                <w:rFonts w:ascii="Times New Roman" w:hAnsi="Times New Roman" w:cs="Times New Roman"/>
                <w:color w:val="000000" w:themeColor="text1"/>
                <w:sz w:val="20"/>
                <w:szCs w:val="20"/>
              </w:rPr>
              <w:t>preference</w:t>
            </w:r>
            <w:r w:rsidRPr="00D54EC4">
              <w:rPr>
                <w:rFonts w:ascii="Times New Roman" w:hAnsi="Times New Roman" w:cs="Times New Roman"/>
                <w:color w:val="000000" w:themeColor="text1"/>
                <w:sz w:val="20"/>
                <w:szCs w:val="20"/>
              </w:rPr>
              <w:t xml:space="preserve"> and the transcreation behavior of webtoons.</w:t>
            </w:r>
          </w:p>
        </w:tc>
      </w:tr>
      <w:tr w:rsidR="008213EF" w:rsidRPr="00DB32A3" w14:paraId="04E07C3B" w14:textId="77777777" w:rsidTr="00AD2E1D">
        <w:trPr>
          <w:trHeight w:val="494"/>
        </w:trPr>
        <w:tc>
          <w:tcPr>
            <w:tcW w:w="2935" w:type="dxa"/>
            <w:vAlign w:val="center"/>
          </w:tcPr>
          <w:p w14:paraId="4B116270" w14:textId="77777777" w:rsidR="008213EF" w:rsidRPr="00D54EC4" w:rsidRDefault="008213EF" w:rsidP="00495B2A">
            <w:pPr>
              <w:spacing w:before="240"/>
              <w:rPr>
                <w:rFonts w:ascii="Times New Roman" w:eastAsia="Times New Roman" w:hAnsi="Times New Roman" w:cs="Times New Roman"/>
                <w:color w:val="000000" w:themeColor="text1"/>
                <w:kern w:val="0"/>
                <w:sz w:val="20"/>
                <w:szCs w:val="20"/>
                <w14:ligatures w14:val="none"/>
              </w:rPr>
            </w:pPr>
            <w:r w:rsidRPr="00D54EC4">
              <w:rPr>
                <w:rFonts w:ascii="Times New Roman" w:hAnsi="Times New Roman" w:cs="Times New Roman"/>
                <w:color w:val="000000" w:themeColor="text1"/>
                <w:sz w:val="20"/>
                <w:szCs w:val="20"/>
              </w:rPr>
              <w:t>Oliveira et al.,</w:t>
            </w:r>
            <w:r w:rsidRPr="00D54EC4">
              <w:rPr>
                <w:rFonts w:ascii="Times New Roman" w:eastAsia="Times New Roman" w:hAnsi="Times New Roman" w:cs="Times New Roman"/>
                <w:color w:val="000000" w:themeColor="text1"/>
                <w:kern w:val="0"/>
                <w:sz w:val="20"/>
                <w:szCs w:val="20"/>
                <w14:ligatures w14:val="none"/>
              </w:rPr>
              <w:t xml:space="preserve"> (2020)</w:t>
            </w:r>
          </w:p>
        </w:tc>
        <w:tc>
          <w:tcPr>
            <w:tcW w:w="1877" w:type="dxa"/>
            <w:vAlign w:val="center"/>
          </w:tcPr>
          <w:p w14:paraId="74FA51F4" w14:textId="77777777" w:rsidR="008213EF" w:rsidRPr="00D54EC4" w:rsidRDefault="008213EF" w:rsidP="00495B2A">
            <w:pPr>
              <w:spacing w:before="240"/>
              <w:jc w:val="center"/>
              <w:rPr>
                <w:rFonts w:ascii="Times New Roman" w:eastAsia="Times New Roman" w:hAnsi="Times New Roman" w:cs="Times New Roman"/>
                <w:color w:val="000000" w:themeColor="text1"/>
                <w:kern w:val="0"/>
                <w:sz w:val="20"/>
                <w:szCs w:val="20"/>
                <w14:ligatures w14:val="none"/>
              </w:rPr>
            </w:pPr>
            <w:r w:rsidRPr="00D54EC4">
              <w:rPr>
                <w:rFonts w:ascii="Times New Roman" w:hAnsi="Times New Roman" w:cs="Times New Roman"/>
                <w:color w:val="000000" w:themeColor="text1"/>
                <w:sz w:val="20"/>
                <w:szCs w:val="20"/>
              </w:rPr>
              <w:t>Food &amp; Beverage Industry</w:t>
            </w:r>
          </w:p>
        </w:tc>
        <w:tc>
          <w:tcPr>
            <w:tcW w:w="2472" w:type="dxa"/>
            <w:vAlign w:val="center"/>
          </w:tcPr>
          <w:p w14:paraId="4226F3BA" w14:textId="77777777" w:rsidR="008213EF" w:rsidRPr="00D54EC4" w:rsidRDefault="008213EF" w:rsidP="00495B2A">
            <w:pPr>
              <w:spacing w:before="240"/>
              <w:jc w:val="center"/>
              <w:rPr>
                <w:rFonts w:ascii="Times New Roman" w:eastAsia="Times New Roman" w:hAnsi="Times New Roman" w:cs="Times New Roman"/>
                <w:color w:val="000000" w:themeColor="text1"/>
                <w:kern w:val="0"/>
                <w:sz w:val="20"/>
                <w:szCs w:val="20"/>
                <w14:ligatures w14:val="none"/>
              </w:rPr>
            </w:pPr>
            <w:r w:rsidRPr="00D54EC4">
              <w:rPr>
                <w:rFonts w:ascii="Times New Roman" w:hAnsi="Times New Roman" w:cs="Times New Roman"/>
                <w:color w:val="000000" w:themeColor="text1"/>
                <w:sz w:val="20"/>
                <w:szCs w:val="20"/>
              </w:rPr>
              <w:t>Structural Equation Modelling (SEM)</w:t>
            </w:r>
          </w:p>
        </w:tc>
        <w:tc>
          <w:tcPr>
            <w:tcW w:w="2071" w:type="dxa"/>
          </w:tcPr>
          <w:p w14:paraId="6B610A99" w14:textId="4F2893CD" w:rsidR="008213EF" w:rsidRPr="00D54EC4" w:rsidRDefault="00295BD9" w:rsidP="00801533">
            <w:pPr>
              <w:spacing w:before="240"/>
              <w:jc w:val="both"/>
              <w:rPr>
                <w:rFonts w:ascii="Times New Roman" w:eastAsia="Times New Roman" w:hAnsi="Times New Roman" w:cs="Times New Roman"/>
                <w:color w:val="000000" w:themeColor="text1"/>
                <w:kern w:val="0"/>
                <w:sz w:val="20"/>
                <w:szCs w:val="20"/>
                <w14:ligatures w14:val="none"/>
              </w:rPr>
            </w:pPr>
            <w:r>
              <w:rPr>
                <w:rFonts w:ascii="Times New Roman" w:eastAsia="Times New Roman" w:hAnsi="Times New Roman" w:cs="Times New Roman"/>
                <w:color w:val="000000" w:themeColor="text1"/>
                <w:kern w:val="0"/>
                <w:sz w:val="20"/>
                <w:szCs w:val="20"/>
                <w14:ligatures w14:val="none"/>
              </w:rPr>
              <w:t>To understand the consumer perception on consuming capsule in coffee</w:t>
            </w:r>
          </w:p>
        </w:tc>
      </w:tr>
      <w:tr w:rsidR="008213EF" w:rsidRPr="00DB32A3" w14:paraId="4B76263E" w14:textId="77777777" w:rsidTr="00AD2E1D">
        <w:trPr>
          <w:trHeight w:val="840"/>
        </w:trPr>
        <w:tc>
          <w:tcPr>
            <w:tcW w:w="2935" w:type="dxa"/>
            <w:vAlign w:val="center"/>
          </w:tcPr>
          <w:p w14:paraId="330AA599" w14:textId="77777777" w:rsidR="008213EF" w:rsidRPr="00D54EC4" w:rsidRDefault="008213EF" w:rsidP="00495B2A">
            <w:pPr>
              <w:spacing w:before="240"/>
              <w:rPr>
                <w:rFonts w:ascii="Times New Roman" w:eastAsia="Times New Roman" w:hAnsi="Times New Roman" w:cs="Times New Roman"/>
                <w:color w:val="000000" w:themeColor="text1"/>
                <w:kern w:val="0"/>
                <w:sz w:val="20"/>
                <w:szCs w:val="20"/>
                <w14:ligatures w14:val="none"/>
              </w:rPr>
            </w:pPr>
            <w:r w:rsidRPr="00D54EC4">
              <w:rPr>
                <w:rFonts w:ascii="Times New Roman" w:hAnsi="Times New Roman" w:cs="Times New Roman"/>
                <w:color w:val="000000" w:themeColor="text1"/>
                <w:sz w:val="20"/>
                <w:szCs w:val="20"/>
              </w:rPr>
              <w:t xml:space="preserve">Rai K.; Chaudhuri R.; Chatterjee S.; </w:t>
            </w:r>
            <w:proofErr w:type="spellStart"/>
            <w:r w:rsidRPr="00D54EC4">
              <w:rPr>
                <w:rFonts w:ascii="Times New Roman" w:hAnsi="Times New Roman" w:cs="Times New Roman"/>
                <w:color w:val="000000" w:themeColor="text1"/>
                <w:sz w:val="20"/>
                <w:szCs w:val="20"/>
              </w:rPr>
              <w:t>Vrontis</w:t>
            </w:r>
            <w:proofErr w:type="spellEnd"/>
            <w:r w:rsidRPr="00D54EC4">
              <w:rPr>
                <w:rFonts w:ascii="Times New Roman" w:hAnsi="Times New Roman" w:cs="Times New Roman"/>
                <w:color w:val="000000" w:themeColor="text1"/>
                <w:sz w:val="20"/>
                <w:szCs w:val="20"/>
              </w:rPr>
              <w:t xml:space="preserve"> D.; Galati A.,</w:t>
            </w:r>
            <w:r w:rsidRPr="00D54EC4">
              <w:rPr>
                <w:rFonts w:ascii="Times New Roman" w:eastAsia="Times New Roman" w:hAnsi="Times New Roman" w:cs="Times New Roman"/>
                <w:color w:val="000000" w:themeColor="text1"/>
                <w:kern w:val="0"/>
                <w:sz w:val="20"/>
                <w:szCs w:val="20"/>
                <w14:ligatures w14:val="none"/>
              </w:rPr>
              <w:t xml:space="preserve"> 2021</w:t>
            </w:r>
          </w:p>
        </w:tc>
        <w:tc>
          <w:tcPr>
            <w:tcW w:w="1877" w:type="dxa"/>
            <w:vAlign w:val="center"/>
          </w:tcPr>
          <w:p w14:paraId="3A7FA0F8" w14:textId="3478680F" w:rsidR="008213EF" w:rsidRPr="00D54EC4" w:rsidRDefault="008213EF" w:rsidP="00495B2A">
            <w:pPr>
              <w:spacing w:before="240"/>
              <w:jc w:val="center"/>
              <w:rPr>
                <w:rFonts w:ascii="Times New Roman" w:eastAsia="Times New Roman" w:hAnsi="Times New Roman" w:cs="Times New Roman"/>
                <w:color w:val="000000" w:themeColor="text1"/>
                <w:kern w:val="0"/>
                <w:sz w:val="20"/>
                <w:szCs w:val="20"/>
                <w14:ligatures w14:val="none"/>
              </w:rPr>
            </w:pPr>
            <w:r w:rsidRPr="00D54EC4">
              <w:rPr>
                <w:rFonts w:ascii="Times New Roman" w:hAnsi="Times New Roman" w:cs="Times New Roman"/>
                <w:color w:val="000000" w:themeColor="text1"/>
                <w:sz w:val="20"/>
                <w:szCs w:val="20"/>
              </w:rPr>
              <w:t xml:space="preserve"> Digital innovation in </w:t>
            </w:r>
            <w:r w:rsidR="00A92C2B">
              <w:rPr>
                <w:rFonts w:ascii="Times New Roman" w:hAnsi="Times New Roman" w:cs="Times New Roman"/>
                <w:color w:val="000000" w:themeColor="text1"/>
                <w:sz w:val="20"/>
                <w:szCs w:val="20"/>
              </w:rPr>
              <w:t>business</w:t>
            </w:r>
            <w:r w:rsidRPr="00D54EC4">
              <w:rPr>
                <w:rFonts w:ascii="Times New Roman" w:hAnsi="Times New Roman" w:cs="Times New Roman"/>
                <w:color w:val="000000" w:themeColor="text1"/>
                <w:sz w:val="20"/>
                <w:szCs w:val="20"/>
              </w:rPr>
              <w:t xml:space="preserve"> management</w:t>
            </w:r>
          </w:p>
        </w:tc>
        <w:tc>
          <w:tcPr>
            <w:tcW w:w="2472" w:type="dxa"/>
            <w:vAlign w:val="center"/>
          </w:tcPr>
          <w:p w14:paraId="4D4F2162" w14:textId="77777777" w:rsidR="008213EF" w:rsidRPr="00D54EC4" w:rsidRDefault="008213EF" w:rsidP="00495B2A">
            <w:pPr>
              <w:spacing w:before="240"/>
              <w:jc w:val="center"/>
              <w:rPr>
                <w:rFonts w:ascii="Times New Roman" w:eastAsia="Times New Roman" w:hAnsi="Times New Roman" w:cs="Times New Roman"/>
                <w:color w:val="000000" w:themeColor="text1"/>
                <w:kern w:val="0"/>
                <w:sz w:val="20"/>
                <w:szCs w:val="20"/>
                <w14:ligatures w14:val="none"/>
              </w:rPr>
            </w:pPr>
            <w:r w:rsidRPr="00D54EC4">
              <w:rPr>
                <w:rFonts w:ascii="Times New Roman" w:hAnsi="Times New Roman" w:cs="Times New Roman"/>
                <w:color w:val="000000" w:themeColor="text1"/>
                <w:sz w:val="20"/>
                <w:szCs w:val="20"/>
              </w:rPr>
              <w:t xml:space="preserve"> CB-SEM technique</w:t>
            </w:r>
          </w:p>
        </w:tc>
        <w:tc>
          <w:tcPr>
            <w:tcW w:w="2071" w:type="dxa"/>
          </w:tcPr>
          <w:p w14:paraId="6FC09DE4" w14:textId="09FF26E7" w:rsidR="008213EF" w:rsidRPr="00D54EC4" w:rsidRDefault="000F1D38" w:rsidP="00495B2A">
            <w:pPr>
              <w:spacing w:before="240"/>
              <w:jc w:val="center"/>
              <w:rPr>
                <w:rFonts w:ascii="Times New Roman" w:hAnsi="Times New Roman" w:cs="Times New Roman"/>
                <w:color w:val="000000" w:themeColor="text1"/>
                <w:sz w:val="20"/>
                <w:szCs w:val="20"/>
              </w:rPr>
            </w:pPr>
            <w:r w:rsidRPr="000F1D38">
              <w:rPr>
                <w:rFonts w:ascii="Times New Roman" w:hAnsi="Times New Roman" w:cs="Times New Roman"/>
                <w:color w:val="000000" w:themeColor="text1"/>
                <w:sz w:val="20"/>
                <w:szCs w:val="20"/>
              </w:rPr>
              <w:t xml:space="preserve">to uncover the underlying reasons why </w:t>
            </w:r>
            <w:proofErr w:type="gramStart"/>
            <w:r w:rsidRPr="000F1D38">
              <w:rPr>
                <w:rFonts w:ascii="Times New Roman" w:hAnsi="Times New Roman" w:cs="Times New Roman"/>
                <w:color w:val="000000" w:themeColor="text1"/>
                <w:sz w:val="20"/>
                <w:szCs w:val="20"/>
              </w:rPr>
              <w:t>consumer</w:t>
            </w:r>
            <w:proofErr w:type="gramEnd"/>
            <w:r w:rsidR="001B2E29">
              <w:rPr>
                <w:rFonts w:ascii="Times New Roman" w:hAnsi="Times New Roman" w:cs="Times New Roman"/>
                <w:color w:val="000000" w:themeColor="text1"/>
                <w:sz w:val="20"/>
                <w:szCs w:val="20"/>
              </w:rPr>
              <w:t xml:space="preserve"> </w:t>
            </w:r>
            <w:r w:rsidRPr="000F1D38">
              <w:rPr>
                <w:rFonts w:ascii="Times New Roman" w:hAnsi="Times New Roman" w:cs="Times New Roman"/>
                <w:color w:val="000000" w:themeColor="text1"/>
                <w:sz w:val="20"/>
                <w:szCs w:val="20"/>
              </w:rPr>
              <w:t>choose specific products</w:t>
            </w:r>
          </w:p>
        </w:tc>
      </w:tr>
      <w:tr w:rsidR="008213EF" w:rsidRPr="00DB32A3" w14:paraId="6A90C0FE" w14:textId="77777777" w:rsidTr="00AD2E1D">
        <w:trPr>
          <w:trHeight w:val="560"/>
        </w:trPr>
        <w:tc>
          <w:tcPr>
            <w:tcW w:w="2935" w:type="dxa"/>
            <w:vAlign w:val="center"/>
          </w:tcPr>
          <w:p w14:paraId="0EA60074" w14:textId="77777777" w:rsidR="008213EF" w:rsidRPr="00D54EC4" w:rsidRDefault="008213EF" w:rsidP="00495B2A">
            <w:pPr>
              <w:spacing w:before="240"/>
              <w:rPr>
                <w:rFonts w:ascii="Times New Roman" w:eastAsia="Times New Roman" w:hAnsi="Times New Roman" w:cs="Times New Roman"/>
                <w:color w:val="000000" w:themeColor="text1"/>
                <w:kern w:val="0"/>
                <w:sz w:val="20"/>
                <w:szCs w:val="20"/>
                <w14:ligatures w14:val="none"/>
              </w:rPr>
            </w:pPr>
            <w:r w:rsidRPr="00D54EC4">
              <w:rPr>
                <w:rFonts w:ascii="Times New Roman" w:hAnsi="Times New Roman" w:cs="Times New Roman"/>
                <w:color w:val="000000" w:themeColor="text1"/>
                <w:sz w:val="20"/>
                <w:szCs w:val="20"/>
              </w:rPr>
              <w:t xml:space="preserve">      Rodriguez </w:t>
            </w:r>
            <w:proofErr w:type="gramStart"/>
            <w:r w:rsidRPr="00D54EC4">
              <w:rPr>
                <w:rFonts w:ascii="Times New Roman" w:hAnsi="Times New Roman" w:cs="Times New Roman"/>
                <w:color w:val="000000" w:themeColor="text1"/>
                <w:sz w:val="20"/>
                <w:szCs w:val="20"/>
              </w:rPr>
              <w:t>G.A,(</w:t>
            </w:r>
            <w:proofErr w:type="gramEnd"/>
            <w:r w:rsidRPr="00D54EC4">
              <w:rPr>
                <w:rFonts w:ascii="Times New Roman" w:eastAsia="Times New Roman" w:hAnsi="Times New Roman" w:cs="Times New Roman"/>
                <w:color w:val="000000" w:themeColor="text1"/>
                <w:kern w:val="0"/>
                <w:sz w:val="20"/>
                <w:szCs w:val="20"/>
                <w14:ligatures w14:val="none"/>
              </w:rPr>
              <w:t xml:space="preserve"> 2020)</w:t>
            </w:r>
          </w:p>
        </w:tc>
        <w:tc>
          <w:tcPr>
            <w:tcW w:w="1877" w:type="dxa"/>
            <w:vAlign w:val="center"/>
          </w:tcPr>
          <w:p w14:paraId="116C1326" w14:textId="77777777" w:rsidR="008213EF" w:rsidRPr="00D54EC4" w:rsidRDefault="008213EF" w:rsidP="00495B2A">
            <w:pPr>
              <w:spacing w:before="240"/>
              <w:jc w:val="center"/>
              <w:rPr>
                <w:rFonts w:ascii="Times New Roman" w:eastAsia="Times New Roman" w:hAnsi="Times New Roman" w:cs="Times New Roman"/>
                <w:color w:val="000000" w:themeColor="text1"/>
                <w:kern w:val="0"/>
                <w:sz w:val="20"/>
                <w:szCs w:val="20"/>
                <w14:ligatures w14:val="none"/>
              </w:rPr>
            </w:pPr>
            <w:r w:rsidRPr="00D54EC4">
              <w:rPr>
                <w:rFonts w:ascii="Times New Roman" w:hAnsi="Times New Roman" w:cs="Times New Roman"/>
                <w:color w:val="000000" w:themeColor="text1"/>
                <w:sz w:val="20"/>
                <w:szCs w:val="20"/>
              </w:rPr>
              <w:t>Agriculture</w:t>
            </w:r>
          </w:p>
        </w:tc>
        <w:tc>
          <w:tcPr>
            <w:tcW w:w="2472" w:type="dxa"/>
            <w:vAlign w:val="center"/>
          </w:tcPr>
          <w:p w14:paraId="7A274456" w14:textId="77777777" w:rsidR="008213EF" w:rsidRPr="00D54EC4" w:rsidRDefault="008213EF" w:rsidP="00495B2A">
            <w:pPr>
              <w:spacing w:before="240"/>
              <w:jc w:val="center"/>
              <w:rPr>
                <w:rFonts w:ascii="Times New Roman" w:eastAsia="Times New Roman" w:hAnsi="Times New Roman" w:cs="Times New Roman"/>
                <w:color w:val="000000" w:themeColor="text1"/>
                <w:kern w:val="0"/>
                <w:sz w:val="20"/>
                <w:szCs w:val="20"/>
                <w14:ligatures w14:val="none"/>
              </w:rPr>
            </w:pPr>
            <w:r w:rsidRPr="00D54EC4">
              <w:rPr>
                <w:rFonts w:ascii="Times New Roman" w:hAnsi="Times New Roman" w:cs="Times New Roman"/>
                <w:color w:val="000000" w:themeColor="text1"/>
                <w:sz w:val="20"/>
                <w:szCs w:val="20"/>
              </w:rPr>
              <w:t>Kapferer’s Brand Identity Prism</w:t>
            </w:r>
          </w:p>
        </w:tc>
        <w:tc>
          <w:tcPr>
            <w:tcW w:w="2071" w:type="dxa"/>
          </w:tcPr>
          <w:p w14:paraId="4F758589" w14:textId="054D854A" w:rsidR="008213EF" w:rsidRPr="00D54EC4" w:rsidRDefault="008213EF" w:rsidP="00495B2A">
            <w:pPr>
              <w:spacing w:before="240"/>
              <w:jc w:val="center"/>
              <w:rPr>
                <w:rFonts w:ascii="Times New Roman" w:eastAsia="Times New Roman" w:hAnsi="Times New Roman" w:cs="Times New Roman"/>
                <w:color w:val="000000" w:themeColor="text1"/>
                <w:kern w:val="0"/>
                <w:sz w:val="20"/>
                <w:szCs w:val="20"/>
                <w14:ligatures w14:val="none"/>
              </w:rPr>
            </w:pPr>
            <w:r w:rsidRPr="00D54EC4">
              <w:rPr>
                <w:rFonts w:ascii="Times New Roman" w:hAnsi="Times New Roman" w:cs="Times New Roman"/>
                <w:color w:val="000000" w:themeColor="text1"/>
                <w:sz w:val="20"/>
                <w:szCs w:val="20"/>
              </w:rPr>
              <w:t>To understand the perception of</w:t>
            </w:r>
            <w:r w:rsidR="001B2E29">
              <w:rPr>
                <w:rFonts w:ascii="Times New Roman" w:hAnsi="Times New Roman" w:cs="Times New Roman"/>
                <w:color w:val="000000" w:themeColor="text1"/>
                <w:sz w:val="20"/>
                <w:szCs w:val="20"/>
              </w:rPr>
              <w:t xml:space="preserve"> </w:t>
            </w:r>
            <w:r w:rsidRPr="00D54EC4">
              <w:rPr>
                <w:rFonts w:ascii="Times New Roman" w:hAnsi="Times New Roman" w:cs="Times New Roman"/>
                <w:color w:val="000000" w:themeColor="text1"/>
                <w:sz w:val="20"/>
                <w:szCs w:val="20"/>
              </w:rPr>
              <w:t xml:space="preserve">consumers on </w:t>
            </w:r>
            <w:r w:rsidR="00426D36">
              <w:rPr>
                <w:rFonts w:ascii="Times New Roman" w:hAnsi="Times New Roman" w:cs="Times New Roman"/>
                <w:color w:val="000000" w:themeColor="text1"/>
                <w:sz w:val="20"/>
                <w:szCs w:val="20"/>
              </w:rPr>
              <w:t xml:space="preserve">the </w:t>
            </w:r>
            <w:r w:rsidRPr="00D54EC4">
              <w:rPr>
                <w:rFonts w:ascii="Times New Roman" w:hAnsi="Times New Roman" w:cs="Times New Roman"/>
                <w:color w:val="000000" w:themeColor="text1"/>
                <w:sz w:val="20"/>
                <w:szCs w:val="20"/>
              </w:rPr>
              <w:t>production of meat on brand development</w:t>
            </w:r>
          </w:p>
        </w:tc>
      </w:tr>
      <w:tr w:rsidR="008213EF" w:rsidRPr="00DB32A3" w14:paraId="17360D8A" w14:textId="77777777" w:rsidTr="00AD2E1D">
        <w:trPr>
          <w:trHeight w:val="890"/>
        </w:trPr>
        <w:tc>
          <w:tcPr>
            <w:tcW w:w="2935" w:type="dxa"/>
            <w:vAlign w:val="center"/>
          </w:tcPr>
          <w:p w14:paraId="4E48C383" w14:textId="77777777" w:rsidR="008213EF" w:rsidRPr="00D54EC4" w:rsidRDefault="008213EF" w:rsidP="003B16C4">
            <w:pPr>
              <w:spacing w:before="240"/>
              <w:jc w:val="center"/>
              <w:rPr>
                <w:rFonts w:ascii="Times New Roman" w:hAnsi="Times New Roman" w:cs="Times New Roman"/>
                <w:color w:val="000000" w:themeColor="text1"/>
                <w:sz w:val="20"/>
                <w:szCs w:val="20"/>
              </w:rPr>
            </w:pPr>
            <w:r w:rsidRPr="00D54EC4">
              <w:rPr>
                <w:rFonts w:ascii="Times New Roman" w:hAnsi="Times New Roman" w:cs="Times New Roman"/>
                <w:color w:val="000000" w:themeColor="text1"/>
                <w:sz w:val="20"/>
                <w:szCs w:val="20"/>
              </w:rPr>
              <w:t>Wang W.-X.; Hempel C.; Roosen J.</w:t>
            </w:r>
          </w:p>
        </w:tc>
        <w:tc>
          <w:tcPr>
            <w:tcW w:w="1877" w:type="dxa"/>
            <w:vAlign w:val="center"/>
          </w:tcPr>
          <w:p w14:paraId="5881605D" w14:textId="77777777" w:rsidR="008213EF" w:rsidRPr="00D54EC4" w:rsidRDefault="008213EF" w:rsidP="003B16C4">
            <w:pPr>
              <w:spacing w:before="240"/>
              <w:jc w:val="center"/>
              <w:rPr>
                <w:rFonts w:ascii="Times New Roman" w:hAnsi="Times New Roman" w:cs="Times New Roman"/>
                <w:color w:val="000000" w:themeColor="text1"/>
                <w:sz w:val="20"/>
                <w:szCs w:val="20"/>
              </w:rPr>
            </w:pPr>
            <w:r w:rsidRPr="00D54EC4">
              <w:rPr>
                <w:rFonts w:ascii="Times New Roman" w:hAnsi="Times New Roman" w:cs="Times New Roman"/>
                <w:color w:val="000000" w:themeColor="text1"/>
                <w:sz w:val="20"/>
                <w:szCs w:val="20"/>
                <w:lang w:val="de-DE"/>
              </w:rPr>
              <w:t>food</w:t>
            </w:r>
          </w:p>
        </w:tc>
        <w:tc>
          <w:tcPr>
            <w:tcW w:w="2472" w:type="dxa"/>
            <w:vAlign w:val="center"/>
          </w:tcPr>
          <w:p w14:paraId="765ABF93" w14:textId="77777777" w:rsidR="008213EF" w:rsidRPr="00D54EC4" w:rsidRDefault="008213EF" w:rsidP="003B16C4">
            <w:pPr>
              <w:spacing w:before="240"/>
              <w:jc w:val="center"/>
              <w:rPr>
                <w:rFonts w:ascii="Times New Roman" w:hAnsi="Times New Roman" w:cs="Times New Roman"/>
                <w:color w:val="000000" w:themeColor="text1"/>
                <w:sz w:val="20"/>
                <w:szCs w:val="20"/>
              </w:rPr>
            </w:pPr>
            <w:r w:rsidRPr="00D54EC4">
              <w:rPr>
                <w:rFonts w:ascii="Times New Roman" w:hAnsi="Times New Roman" w:cs="Times New Roman"/>
                <w:color w:val="000000" w:themeColor="text1"/>
                <w:sz w:val="20"/>
                <w:szCs w:val="20"/>
              </w:rPr>
              <w:t>----</w:t>
            </w:r>
          </w:p>
        </w:tc>
        <w:tc>
          <w:tcPr>
            <w:tcW w:w="2071" w:type="dxa"/>
          </w:tcPr>
          <w:p w14:paraId="12746AE8" w14:textId="32CE10C7" w:rsidR="008213EF" w:rsidRPr="00D54EC4" w:rsidRDefault="008213EF" w:rsidP="003B16C4">
            <w:pPr>
              <w:spacing w:before="240"/>
              <w:jc w:val="center"/>
              <w:rPr>
                <w:rFonts w:ascii="Times New Roman" w:hAnsi="Times New Roman" w:cs="Times New Roman"/>
                <w:color w:val="000000" w:themeColor="text1"/>
                <w:sz w:val="20"/>
                <w:szCs w:val="20"/>
              </w:rPr>
            </w:pPr>
            <w:r w:rsidRPr="00D54EC4">
              <w:rPr>
                <w:rFonts w:ascii="Times New Roman" w:hAnsi="Times New Roman" w:cs="Times New Roman"/>
                <w:color w:val="000000" w:themeColor="text1"/>
                <w:sz w:val="20"/>
                <w:szCs w:val="20"/>
              </w:rPr>
              <w:t xml:space="preserve">To understand the consumer perception </w:t>
            </w:r>
            <w:r w:rsidR="00426D36">
              <w:rPr>
                <w:rFonts w:ascii="Times New Roman" w:hAnsi="Times New Roman" w:cs="Times New Roman"/>
                <w:color w:val="000000" w:themeColor="text1"/>
                <w:sz w:val="20"/>
                <w:szCs w:val="20"/>
              </w:rPr>
              <w:t>of heritage cereals that motivates</w:t>
            </w:r>
            <w:r w:rsidRPr="00D54EC4">
              <w:rPr>
                <w:rFonts w:ascii="Times New Roman" w:hAnsi="Times New Roman" w:cs="Times New Roman"/>
                <w:color w:val="000000" w:themeColor="text1"/>
                <w:sz w:val="20"/>
                <w:szCs w:val="20"/>
              </w:rPr>
              <w:t xml:space="preserve"> them to buy.</w:t>
            </w:r>
          </w:p>
        </w:tc>
      </w:tr>
      <w:tr w:rsidR="009273EE" w:rsidRPr="00DB32A3" w14:paraId="3ED705A2" w14:textId="77777777" w:rsidTr="00AD2E1D">
        <w:trPr>
          <w:trHeight w:val="890"/>
        </w:trPr>
        <w:tc>
          <w:tcPr>
            <w:tcW w:w="2935" w:type="dxa"/>
            <w:vAlign w:val="center"/>
          </w:tcPr>
          <w:p w14:paraId="7BC07725" w14:textId="77777777" w:rsidR="00756C25" w:rsidRPr="00D54EC4" w:rsidRDefault="00756C25" w:rsidP="00756C25">
            <w:pPr>
              <w:jc w:val="center"/>
              <w:rPr>
                <w:rFonts w:ascii="Times New Roman" w:hAnsi="Times New Roman" w:cs="Times New Roman"/>
                <w:sz w:val="20"/>
                <w:szCs w:val="20"/>
              </w:rPr>
            </w:pPr>
          </w:p>
          <w:p w14:paraId="7FF8B5C4" w14:textId="6CACAFE7" w:rsidR="009273EE" w:rsidRPr="00D54EC4" w:rsidRDefault="00756C25" w:rsidP="00756C25">
            <w:pPr>
              <w:jc w:val="center"/>
              <w:rPr>
                <w:rFonts w:ascii="Times New Roman" w:hAnsi="Times New Roman" w:cs="Times New Roman"/>
                <w:sz w:val="20"/>
                <w:szCs w:val="20"/>
              </w:rPr>
            </w:pPr>
            <w:r w:rsidRPr="00D54EC4">
              <w:rPr>
                <w:rFonts w:ascii="Times New Roman" w:hAnsi="Times New Roman" w:cs="Times New Roman"/>
                <w:sz w:val="20"/>
                <w:szCs w:val="20"/>
              </w:rPr>
              <w:t xml:space="preserve">Rodrigo P.; Khan H.; </w:t>
            </w:r>
            <w:proofErr w:type="spellStart"/>
            <w:r w:rsidRPr="00D54EC4">
              <w:rPr>
                <w:rFonts w:ascii="Times New Roman" w:hAnsi="Times New Roman" w:cs="Times New Roman"/>
                <w:sz w:val="20"/>
                <w:szCs w:val="20"/>
              </w:rPr>
              <w:t>Valaei</w:t>
            </w:r>
            <w:proofErr w:type="spellEnd"/>
            <w:r w:rsidRPr="00D54EC4">
              <w:rPr>
                <w:rFonts w:ascii="Times New Roman" w:hAnsi="Times New Roman" w:cs="Times New Roman"/>
                <w:sz w:val="20"/>
                <w:szCs w:val="20"/>
              </w:rPr>
              <w:t xml:space="preserve"> N.</w:t>
            </w:r>
          </w:p>
        </w:tc>
        <w:tc>
          <w:tcPr>
            <w:tcW w:w="1877" w:type="dxa"/>
            <w:vAlign w:val="center"/>
          </w:tcPr>
          <w:p w14:paraId="03621625" w14:textId="6D1C8C3C" w:rsidR="009273EE" w:rsidRPr="00D54EC4" w:rsidRDefault="00D85DFF" w:rsidP="00F11667">
            <w:pPr>
              <w:spacing w:before="240"/>
              <w:rPr>
                <w:rFonts w:ascii="Times New Roman" w:hAnsi="Times New Roman" w:cs="Times New Roman"/>
                <w:color w:val="000000" w:themeColor="text1"/>
                <w:sz w:val="20"/>
                <w:szCs w:val="20"/>
                <w:lang w:val="de-DE"/>
              </w:rPr>
            </w:pPr>
            <w:r w:rsidRPr="00D54EC4">
              <w:rPr>
                <w:rFonts w:ascii="Times New Roman" w:hAnsi="Times New Roman" w:cs="Times New Roman"/>
                <w:color w:val="000000" w:themeColor="text1"/>
                <w:sz w:val="20"/>
                <w:szCs w:val="20"/>
                <w:lang w:val="de-DE"/>
              </w:rPr>
              <w:t>Product branding</w:t>
            </w:r>
          </w:p>
        </w:tc>
        <w:tc>
          <w:tcPr>
            <w:tcW w:w="2472" w:type="dxa"/>
            <w:vAlign w:val="center"/>
          </w:tcPr>
          <w:p w14:paraId="64F83952" w14:textId="2331B9D2" w:rsidR="009273EE" w:rsidRPr="00D54EC4" w:rsidRDefault="00756C25" w:rsidP="00756C25">
            <w:pPr>
              <w:spacing w:before="240"/>
              <w:rPr>
                <w:rFonts w:ascii="Times New Roman" w:hAnsi="Times New Roman" w:cs="Times New Roman"/>
                <w:color w:val="000000" w:themeColor="text1"/>
                <w:sz w:val="20"/>
                <w:szCs w:val="20"/>
              </w:rPr>
            </w:pPr>
            <w:r w:rsidRPr="00D54EC4">
              <w:rPr>
                <w:rFonts w:ascii="Times New Roman" w:hAnsi="Times New Roman" w:cs="Times New Roman"/>
                <w:color w:val="000000" w:themeColor="text1"/>
                <w:sz w:val="20"/>
                <w:szCs w:val="20"/>
              </w:rPr>
              <w:t xml:space="preserve">             </w:t>
            </w:r>
            <w:r w:rsidR="00F11667" w:rsidRPr="00D54EC4">
              <w:rPr>
                <w:rFonts w:ascii="Times New Roman" w:hAnsi="Times New Roman" w:cs="Times New Roman"/>
                <w:color w:val="000000" w:themeColor="text1"/>
                <w:sz w:val="20"/>
                <w:szCs w:val="20"/>
              </w:rPr>
              <w:t>-----</w:t>
            </w:r>
          </w:p>
        </w:tc>
        <w:tc>
          <w:tcPr>
            <w:tcW w:w="2071" w:type="dxa"/>
          </w:tcPr>
          <w:p w14:paraId="21BBDB41" w14:textId="26F59AB7" w:rsidR="009273EE" w:rsidRPr="00D54EC4" w:rsidRDefault="006621DD" w:rsidP="00756C25">
            <w:pPr>
              <w:spacing w:before="240"/>
              <w:jc w:val="center"/>
              <w:rPr>
                <w:rFonts w:ascii="Times New Roman" w:hAnsi="Times New Roman" w:cs="Times New Roman"/>
                <w:color w:val="000000" w:themeColor="text1"/>
                <w:sz w:val="20"/>
                <w:szCs w:val="20"/>
              </w:rPr>
            </w:pPr>
            <w:r w:rsidRPr="00D54EC4">
              <w:rPr>
                <w:rFonts w:ascii="Times New Roman" w:hAnsi="Times New Roman" w:cs="Times New Roman"/>
                <w:color w:val="000000" w:themeColor="text1"/>
                <w:sz w:val="20"/>
                <w:szCs w:val="20"/>
              </w:rPr>
              <w:t xml:space="preserve">To understand </w:t>
            </w:r>
            <w:r w:rsidRPr="006621DD">
              <w:rPr>
                <w:rFonts w:ascii="Times New Roman" w:hAnsi="Times New Roman" w:cs="Times New Roman"/>
                <w:color w:val="000000" w:themeColor="text1"/>
                <w:sz w:val="20"/>
                <w:szCs w:val="20"/>
              </w:rPr>
              <w:t>Sri Lankan professional elites' preference for foreign brands.</w:t>
            </w:r>
          </w:p>
        </w:tc>
      </w:tr>
      <w:bookmarkEnd w:id="18"/>
    </w:tbl>
    <w:p w14:paraId="291AB2C8" w14:textId="77777777" w:rsidR="00F231AA" w:rsidRDefault="00F231AA" w:rsidP="00A2279D">
      <w:pPr>
        <w:spacing w:line="360" w:lineRule="auto"/>
        <w:jc w:val="both"/>
        <w:rPr>
          <w:rFonts w:ascii="Times New Roman" w:hAnsi="Times New Roman" w:cs="Times New Roman"/>
        </w:rPr>
      </w:pPr>
    </w:p>
    <w:p w14:paraId="1253A746" w14:textId="77777777" w:rsidR="001B2E29" w:rsidRDefault="001B2E29" w:rsidP="00F06DE9">
      <w:pPr>
        <w:tabs>
          <w:tab w:val="left" w:pos="2780"/>
        </w:tabs>
        <w:spacing w:line="360" w:lineRule="auto"/>
        <w:jc w:val="both"/>
        <w:rPr>
          <w:rFonts w:ascii="Times New Roman" w:hAnsi="Times New Roman" w:cs="Times New Roman"/>
          <w:b/>
          <w:bCs/>
          <w:sz w:val="28"/>
          <w:szCs w:val="28"/>
        </w:rPr>
      </w:pPr>
      <w:bookmarkStart w:id="19" w:name="_Hlk204887907"/>
    </w:p>
    <w:p w14:paraId="36975E59" w14:textId="1C84162E" w:rsidR="00F06DE9" w:rsidRPr="001B2E29" w:rsidRDefault="00F06DE9" w:rsidP="00F06DE9">
      <w:pPr>
        <w:tabs>
          <w:tab w:val="left" w:pos="2780"/>
        </w:tabs>
        <w:spacing w:line="360" w:lineRule="auto"/>
        <w:jc w:val="both"/>
        <w:rPr>
          <w:rFonts w:ascii="Times New Roman" w:hAnsi="Times New Roman" w:cs="Times New Roman"/>
          <w:b/>
          <w:bCs/>
        </w:rPr>
      </w:pPr>
      <w:r w:rsidRPr="001B2E29">
        <w:rPr>
          <w:rFonts w:ascii="Times New Roman" w:hAnsi="Times New Roman" w:cs="Times New Roman"/>
          <w:b/>
          <w:bCs/>
        </w:rPr>
        <w:lastRenderedPageBreak/>
        <w:t>Other Topics</w:t>
      </w:r>
    </w:p>
    <w:p w14:paraId="7B1E69E1" w14:textId="54D66801" w:rsidR="00F43674" w:rsidRDefault="00792BC3" w:rsidP="00037332">
      <w:pPr>
        <w:tabs>
          <w:tab w:val="left" w:pos="2780"/>
        </w:tabs>
        <w:spacing w:line="360" w:lineRule="auto"/>
        <w:jc w:val="both"/>
        <w:rPr>
          <w:rFonts w:ascii="Times New Roman" w:hAnsi="Times New Roman" w:cs="Times New Roman"/>
        </w:rPr>
      </w:pPr>
      <w:r>
        <w:rPr>
          <w:rFonts w:ascii="Times New Roman" w:hAnsi="Times New Roman" w:cs="Times New Roman"/>
        </w:rPr>
        <w:t xml:space="preserve">In </w:t>
      </w:r>
      <w:r w:rsidR="005E050B">
        <w:rPr>
          <w:rFonts w:ascii="Times New Roman" w:hAnsi="Times New Roman" w:cs="Times New Roman"/>
        </w:rPr>
        <w:t xml:space="preserve">Table 5, the author categorizes the studies that have been explored less, such as </w:t>
      </w:r>
      <w:r w:rsidR="008A61D3">
        <w:rPr>
          <w:rFonts w:ascii="Times New Roman" w:hAnsi="Times New Roman" w:cs="Times New Roman"/>
        </w:rPr>
        <w:t>consumer satisfaction, Consumer trust, Research and development,</w:t>
      </w:r>
      <w:r w:rsidR="00854392">
        <w:rPr>
          <w:rFonts w:ascii="Times New Roman" w:hAnsi="Times New Roman" w:cs="Times New Roman"/>
        </w:rPr>
        <w:t xml:space="preserve"> and policies. </w:t>
      </w:r>
      <w:r w:rsidR="001C0B97">
        <w:rPr>
          <w:rFonts w:ascii="Times New Roman" w:hAnsi="Times New Roman" w:cs="Times New Roman"/>
        </w:rPr>
        <w:t xml:space="preserve">In all these area Author used the MEC model along with other tools such </w:t>
      </w:r>
      <w:r w:rsidR="00BB23C1">
        <w:rPr>
          <w:rFonts w:ascii="Times New Roman" w:hAnsi="Times New Roman" w:cs="Times New Roman"/>
        </w:rPr>
        <w:t>as PLS</w:t>
      </w:r>
      <w:r w:rsidR="008A61D3" w:rsidRPr="00F265AC">
        <w:rPr>
          <w:rFonts w:ascii="Times New Roman" w:hAnsi="Times New Roman" w:cs="Times New Roman"/>
        </w:rPr>
        <w:t>-SEM</w:t>
      </w:r>
      <w:r w:rsidR="008A61D3">
        <w:rPr>
          <w:rFonts w:ascii="Times New Roman" w:hAnsi="Times New Roman" w:cs="Times New Roman"/>
        </w:rPr>
        <w:t>,</w:t>
      </w:r>
      <w:r w:rsidR="008A61D3" w:rsidRPr="008A61D3">
        <w:rPr>
          <w:rFonts w:ascii="Times New Roman" w:hAnsi="Times New Roman" w:cs="Times New Roman"/>
          <w:sz w:val="20"/>
          <w:szCs w:val="20"/>
        </w:rPr>
        <w:t xml:space="preserve"> </w:t>
      </w:r>
      <w:r w:rsidR="008A61D3" w:rsidRPr="008A61D3">
        <w:rPr>
          <w:rFonts w:ascii="Times New Roman" w:hAnsi="Times New Roman" w:cs="Times New Roman"/>
        </w:rPr>
        <w:t>critical incident techniques</w:t>
      </w:r>
      <w:r w:rsidR="008A61D3">
        <w:rPr>
          <w:rFonts w:ascii="Times New Roman" w:hAnsi="Times New Roman" w:cs="Times New Roman"/>
        </w:rPr>
        <w:t xml:space="preserve"> to uncover or examine the consumer </w:t>
      </w:r>
      <w:proofErr w:type="spellStart"/>
      <w:r w:rsidR="008A61D3">
        <w:rPr>
          <w:rFonts w:ascii="Times New Roman" w:hAnsi="Times New Roman" w:cs="Times New Roman"/>
        </w:rPr>
        <w:t>behaviour</w:t>
      </w:r>
      <w:proofErr w:type="spellEnd"/>
      <w:r w:rsidR="008A61D3">
        <w:rPr>
          <w:rFonts w:ascii="Times New Roman" w:hAnsi="Times New Roman" w:cs="Times New Roman"/>
        </w:rPr>
        <w:t xml:space="preserve">. </w:t>
      </w:r>
      <w:proofErr w:type="spellStart"/>
      <w:r w:rsidR="00EC0B01" w:rsidRPr="00F265AC">
        <w:rPr>
          <w:rFonts w:ascii="Times New Roman" w:hAnsi="Times New Roman" w:cs="Times New Roman"/>
        </w:rPr>
        <w:t>Cacovean</w:t>
      </w:r>
      <w:proofErr w:type="spellEnd"/>
      <w:r w:rsidR="00EC0B01" w:rsidRPr="00F265AC">
        <w:rPr>
          <w:rFonts w:ascii="Times New Roman" w:hAnsi="Times New Roman" w:cs="Times New Roman"/>
        </w:rPr>
        <w:t xml:space="preserve"> et al. (2021) proposed a satisfaction model based on MEC combined with an advanced </w:t>
      </w:r>
      <w:r w:rsidR="005E050B">
        <w:rPr>
          <w:rFonts w:ascii="Times New Roman" w:hAnsi="Times New Roman" w:cs="Times New Roman"/>
        </w:rPr>
        <w:t>statistical model (Partial Least Squares Structural Equation Modeling - PLS-SEM),</w:t>
      </w:r>
      <w:r w:rsidR="00EC0B01" w:rsidRPr="00F265AC">
        <w:rPr>
          <w:rFonts w:ascii="Times New Roman" w:hAnsi="Times New Roman" w:cs="Times New Roman"/>
        </w:rPr>
        <w:t xml:space="preserve"> incorporating both core and peripheral service attributes</w:t>
      </w:r>
      <w:r w:rsidR="00EC0B01">
        <w:rPr>
          <w:rFonts w:ascii="Times New Roman" w:hAnsi="Times New Roman" w:cs="Times New Roman"/>
        </w:rPr>
        <w:t>.</w:t>
      </w:r>
      <w:r w:rsidR="000C2C14">
        <w:rPr>
          <w:rFonts w:ascii="Times New Roman" w:hAnsi="Times New Roman" w:cs="Times New Roman"/>
        </w:rPr>
        <w:t xml:space="preserve"> </w:t>
      </w:r>
      <w:r w:rsidR="00A361C1" w:rsidRPr="00F265AC">
        <w:rPr>
          <w:rFonts w:ascii="Times New Roman" w:hAnsi="Times New Roman" w:cs="Times New Roman"/>
        </w:rPr>
        <w:t>Sharma et al. (2023) focused on Consumer cognition and preference to uncover value hierarchies with the help of the MEC model.</w:t>
      </w:r>
      <w:r w:rsidR="00A361C1" w:rsidRPr="00A53729">
        <w:rPr>
          <w:rFonts w:ascii="Times New Roman" w:hAnsi="Times New Roman" w:cs="Times New Roman"/>
        </w:rPr>
        <w:t xml:space="preserve"> </w:t>
      </w:r>
      <w:r w:rsidR="00A361C1">
        <w:rPr>
          <w:rFonts w:ascii="Times New Roman" w:hAnsi="Times New Roman" w:cs="Times New Roman"/>
        </w:rPr>
        <w:t xml:space="preserve"> </w:t>
      </w:r>
      <w:r w:rsidR="00A361C1" w:rsidRPr="00F265AC">
        <w:rPr>
          <w:rFonts w:ascii="Times New Roman" w:hAnsi="Times New Roman" w:cs="Times New Roman"/>
        </w:rPr>
        <w:t>Marques et al. (2024) used it to understand the role of blockchain in firms' practices</w:t>
      </w:r>
      <w:r w:rsidR="00A361C1">
        <w:rPr>
          <w:rFonts w:ascii="Times New Roman" w:hAnsi="Times New Roman" w:cs="Times New Roman"/>
        </w:rPr>
        <w:t>.</w:t>
      </w:r>
      <w:r w:rsidR="00B94E17" w:rsidRPr="00B94E17">
        <w:rPr>
          <w:rFonts w:ascii="Times New Roman" w:hAnsi="Times New Roman" w:cs="Times New Roman"/>
        </w:rPr>
        <w:t xml:space="preserve"> </w:t>
      </w:r>
      <w:r w:rsidR="00B94E17">
        <w:rPr>
          <w:rFonts w:ascii="Times New Roman" w:hAnsi="Times New Roman" w:cs="Times New Roman"/>
        </w:rPr>
        <w:t xml:space="preserve">Moreover, </w:t>
      </w:r>
      <w:proofErr w:type="spellStart"/>
      <w:r w:rsidR="00B94E17" w:rsidRPr="0059161F">
        <w:rPr>
          <w:rFonts w:ascii="Times New Roman" w:hAnsi="Times New Roman" w:cs="Times New Roman"/>
        </w:rPr>
        <w:t>Kupilas</w:t>
      </w:r>
      <w:proofErr w:type="spellEnd"/>
      <w:r w:rsidR="00B94E17">
        <w:rPr>
          <w:rFonts w:ascii="Times New Roman" w:hAnsi="Times New Roman" w:cs="Times New Roman"/>
        </w:rPr>
        <w:t xml:space="preserve"> et al. (2022) used Research and development in an organization.</w:t>
      </w:r>
      <w:bookmarkEnd w:id="19"/>
    </w:p>
    <w:p w14:paraId="1D67D791" w14:textId="77777777" w:rsidR="00B3335E" w:rsidRDefault="00B3335E" w:rsidP="00B3335E">
      <w:pPr>
        <w:tabs>
          <w:tab w:val="left" w:pos="2780"/>
        </w:tabs>
        <w:spacing w:line="360" w:lineRule="auto"/>
        <w:jc w:val="both"/>
        <w:rPr>
          <w:rFonts w:ascii="Times New Roman" w:hAnsi="Times New Roman" w:cs="Times New Roman"/>
        </w:rPr>
      </w:pPr>
      <w:bookmarkStart w:id="20" w:name="_Hlk204887942"/>
      <w:r w:rsidRPr="00F265AC">
        <w:rPr>
          <w:rFonts w:ascii="Times New Roman" w:hAnsi="Times New Roman" w:cs="Times New Roman"/>
        </w:rPr>
        <w:t>Table 6: The applied papers on the topic of ''Other Topics"</w:t>
      </w:r>
    </w:p>
    <w:tbl>
      <w:tblPr>
        <w:tblStyle w:val="TableGrid"/>
        <w:tblW w:w="9630" w:type="dxa"/>
        <w:tblInd w:w="-5" w:type="dxa"/>
        <w:tblLook w:val="04A0" w:firstRow="1" w:lastRow="0" w:firstColumn="1" w:lastColumn="0" w:noHBand="0" w:noVBand="1"/>
      </w:tblPr>
      <w:tblGrid>
        <w:gridCol w:w="1588"/>
        <w:gridCol w:w="2243"/>
        <w:gridCol w:w="1896"/>
        <w:gridCol w:w="2001"/>
        <w:gridCol w:w="1902"/>
      </w:tblGrid>
      <w:tr w:rsidR="00B3335E" w:rsidRPr="00DB32A3" w14:paraId="61FE1CA5" w14:textId="77777777" w:rsidTr="00AD2E1D">
        <w:trPr>
          <w:trHeight w:val="736"/>
        </w:trPr>
        <w:tc>
          <w:tcPr>
            <w:tcW w:w="1588" w:type="dxa"/>
            <w:shd w:val="clear" w:color="auto" w:fill="FFFF00"/>
          </w:tcPr>
          <w:p w14:paraId="1766A619" w14:textId="77777777" w:rsidR="00B3335E" w:rsidRPr="00DB32A3" w:rsidRDefault="00B3335E" w:rsidP="005D0C0F">
            <w:pPr>
              <w:spacing w:after="160"/>
              <w:jc w:val="center"/>
              <w:rPr>
                <w:rFonts w:ascii="Times New Roman" w:eastAsia="Times New Roman" w:hAnsi="Times New Roman" w:cs="Times New Roman"/>
                <w:color w:val="000000"/>
                <w:kern w:val="0"/>
                <w:sz w:val="22"/>
                <w:szCs w:val="22"/>
                <w14:ligatures w14:val="none"/>
              </w:rPr>
            </w:pPr>
            <w:bookmarkStart w:id="21" w:name="_Hlk199768427"/>
            <w:bookmarkEnd w:id="20"/>
            <w:r w:rsidRPr="00DB32A3">
              <w:rPr>
                <w:rFonts w:ascii="Times New Roman" w:eastAsia="Times New Roman" w:hAnsi="Times New Roman" w:cs="Times New Roman"/>
                <w:color w:val="000000"/>
                <w:kern w:val="0"/>
                <w:sz w:val="22"/>
                <w:szCs w:val="22"/>
                <w14:ligatures w14:val="none"/>
              </w:rPr>
              <w:t>Authors</w:t>
            </w:r>
          </w:p>
        </w:tc>
        <w:tc>
          <w:tcPr>
            <w:tcW w:w="2243" w:type="dxa"/>
            <w:shd w:val="clear" w:color="auto" w:fill="FFFF00"/>
          </w:tcPr>
          <w:p w14:paraId="57FEBF95" w14:textId="2E44E3A0" w:rsidR="00B3335E" w:rsidRPr="00DB32A3" w:rsidRDefault="00B3335E" w:rsidP="005D0C0F">
            <w:pPr>
              <w:jc w:val="center"/>
              <w:rPr>
                <w:rFonts w:ascii="Times New Roman" w:eastAsia="Times New Roman" w:hAnsi="Times New Roman" w:cs="Times New Roman"/>
                <w:color w:val="000000"/>
                <w:kern w:val="0"/>
                <w:sz w:val="22"/>
                <w:szCs w:val="22"/>
                <w14:ligatures w14:val="none"/>
              </w:rPr>
            </w:pPr>
            <w:r w:rsidRPr="00DB32A3">
              <w:rPr>
                <w:rFonts w:ascii="Times New Roman" w:eastAsia="Times New Roman" w:hAnsi="Times New Roman" w:cs="Times New Roman"/>
                <w:color w:val="000000"/>
                <w:kern w:val="0"/>
                <w:sz w:val="22"/>
                <w:szCs w:val="22"/>
                <w14:ligatures w14:val="none"/>
              </w:rPr>
              <w:t>Other</w:t>
            </w:r>
            <w:r w:rsidR="001B2E29">
              <w:rPr>
                <w:rFonts w:ascii="Times New Roman" w:eastAsia="Times New Roman" w:hAnsi="Times New Roman" w:cs="Times New Roman"/>
                <w:color w:val="000000"/>
                <w:kern w:val="0"/>
                <w:sz w:val="22"/>
                <w:szCs w:val="22"/>
                <w14:ligatures w14:val="none"/>
              </w:rPr>
              <w:t>s</w:t>
            </w:r>
            <w:r w:rsidRPr="00DB32A3">
              <w:rPr>
                <w:rFonts w:ascii="Times New Roman" w:eastAsia="Times New Roman" w:hAnsi="Times New Roman" w:cs="Times New Roman"/>
                <w:color w:val="000000"/>
                <w:kern w:val="0"/>
                <w:sz w:val="22"/>
                <w:szCs w:val="22"/>
                <w14:ligatures w14:val="none"/>
              </w:rPr>
              <w:t xml:space="preserve"> topic</w:t>
            </w:r>
          </w:p>
        </w:tc>
        <w:tc>
          <w:tcPr>
            <w:tcW w:w="1896" w:type="dxa"/>
            <w:shd w:val="clear" w:color="auto" w:fill="FFFF00"/>
          </w:tcPr>
          <w:p w14:paraId="6308A14D" w14:textId="186953BA" w:rsidR="00B3335E" w:rsidRPr="00DB32A3" w:rsidRDefault="0094025E" w:rsidP="0094025E">
            <w:pPr>
              <w:spacing w:after="16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    </w:t>
            </w:r>
            <w:r w:rsidR="00B3335E" w:rsidRPr="00DB32A3">
              <w:rPr>
                <w:rFonts w:ascii="Times New Roman" w:eastAsia="Times New Roman" w:hAnsi="Times New Roman" w:cs="Times New Roman"/>
                <w:color w:val="000000"/>
                <w:kern w:val="0"/>
                <w:sz w:val="22"/>
                <w:szCs w:val="22"/>
                <w14:ligatures w14:val="none"/>
              </w:rPr>
              <w:t xml:space="preserve">Domain </w:t>
            </w:r>
          </w:p>
        </w:tc>
        <w:tc>
          <w:tcPr>
            <w:tcW w:w="2001" w:type="dxa"/>
            <w:shd w:val="clear" w:color="auto" w:fill="FFFF00"/>
          </w:tcPr>
          <w:p w14:paraId="5D20EF92" w14:textId="77777777" w:rsidR="00B3335E" w:rsidRPr="00DB32A3" w:rsidRDefault="00B3335E" w:rsidP="005D0C0F">
            <w:pPr>
              <w:spacing w:after="160"/>
              <w:rPr>
                <w:rFonts w:ascii="Times New Roman" w:eastAsia="Times New Roman" w:hAnsi="Times New Roman" w:cs="Times New Roman"/>
                <w:color w:val="000000"/>
                <w:kern w:val="0"/>
                <w:sz w:val="22"/>
                <w:szCs w:val="22"/>
                <w14:ligatures w14:val="none"/>
              </w:rPr>
            </w:pPr>
            <w:r w:rsidRPr="00DB32A3">
              <w:rPr>
                <w:rFonts w:ascii="Times New Roman" w:eastAsia="Times New Roman" w:hAnsi="Times New Roman" w:cs="Times New Roman"/>
                <w:color w:val="000000"/>
                <w:kern w:val="0"/>
                <w:sz w:val="22"/>
                <w:szCs w:val="22"/>
                <w14:ligatures w14:val="none"/>
              </w:rPr>
              <w:t>Other tools/methodologies use</w:t>
            </w:r>
          </w:p>
        </w:tc>
        <w:tc>
          <w:tcPr>
            <w:tcW w:w="1902" w:type="dxa"/>
            <w:shd w:val="clear" w:color="auto" w:fill="FFFF00"/>
          </w:tcPr>
          <w:p w14:paraId="5393A3C2" w14:textId="20BAF40B" w:rsidR="00B3335E" w:rsidRPr="00DB32A3" w:rsidRDefault="00543B4D" w:rsidP="005D0C0F">
            <w:pPr>
              <w:spacing w:after="160"/>
              <w:jc w:val="center"/>
              <w:rPr>
                <w:rFonts w:ascii="Times New Roman" w:eastAsia="Times New Roman" w:hAnsi="Times New Roman" w:cs="Times New Roman"/>
                <w:color w:val="000000"/>
                <w:kern w:val="0"/>
                <w:sz w:val="22"/>
                <w:szCs w:val="22"/>
                <w14:ligatures w14:val="none"/>
              </w:rPr>
            </w:pPr>
            <w:r w:rsidRPr="00D54EC4">
              <w:rPr>
                <w:rFonts w:ascii="Times New Roman" w:eastAsia="Times New Roman" w:hAnsi="Times New Roman" w:cs="Times New Roman"/>
                <w:color w:val="000000"/>
                <w:kern w:val="0"/>
                <w:sz w:val="20"/>
                <w:szCs w:val="20"/>
                <w14:ligatures w14:val="none"/>
              </w:rPr>
              <w:t>Context of study</w:t>
            </w:r>
          </w:p>
        </w:tc>
      </w:tr>
      <w:tr w:rsidR="00B3335E" w:rsidRPr="00DB32A3" w14:paraId="05264AB7" w14:textId="77777777" w:rsidTr="00AD2E1D">
        <w:trPr>
          <w:trHeight w:val="1394"/>
        </w:trPr>
        <w:tc>
          <w:tcPr>
            <w:tcW w:w="1588" w:type="dxa"/>
          </w:tcPr>
          <w:p w14:paraId="3734223D" w14:textId="77777777" w:rsidR="00B12EA2" w:rsidRPr="0066240E" w:rsidRDefault="00B12EA2" w:rsidP="00B12EA2">
            <w:pPr>
              <w:rPr>
                <w:rFonts w:ascii="Aptos Narrow" w:hAnsi="Aptos Narrow"/>
                <w:color w:val="000000"/>
                <w:sz w:val="20"/>
                <w:szCs w:val="20"/>
              </w:rPr>
            </w:pPr>
            <w:r w:rsidRPr="0066240E">
              <w:rPr>
                <w:rFonts w:ascii="Aptos Narrow" w:hAnsi="Aptos Narrow"/>
                <w:color w:val="000000"/>
                <w:sz w:val="20"/>
                <w:szCs w:val="20"/>
              </w:rPr>
              <w:t>Apostolidis C.; Brown J.</w:t>
            </w:r>
          </w:p>
          <w:p w14:paraId="02B878AC" w14:textId="3A3E0057" w:rsidR="00B3335E" w:rsidRPr="0066240E" w:rsidRDefault="00B3335E" w:rsidP="005D0C0F">
            <w:pPr>
              <w:spacing w:before="240"/>
              <w:rPr>
                <w:rFonts w:ascii="Times New Roman" w:hAnsi="Times New Roman" w:cs="Times New Roman"/>
                <w:color w:val="000000"/>
                <w:sz w:val="20"/>
                <w:szCs w:val="20"/>
                <w:lang w:val="de-DE"/>
              </w:rPr>
            </w:pPr>
          </w:p>
        </w:tc>
        <w:tc>
          <w:tcPr>
            <w:tcW w:w="2243" w:type="dxa"/>
          </w:tcPr>
          <w:p w14:paraId="73247B79" w14:textId="4B854845" w:rsidR="00B3335E" w:rsidRPr="0066240E" w:rsidRDefault="00F361D8" w:rsidP="005D0C0F">
            <w:pPr>
              <w:spacing w:before="240"/>
              <w:jc w:val="center"/>
              <w:rPr>
                <w:rFonts w:ascii="Times New Roman" w:hAnsi="Times New Roman" w:cs="Times New Roman"/>
                <w:color w:val="000000"/>
                <w:sz w:val="20"/>
                <w:szCs w:val="20"/>
                <w:lang w:val="de-DE"/>
              </w:rPr>
            </w:pPr>
            <w:r w:rsidRPr="0066240E">
              <w:rPr>
                <w:rFonts w:ascii="Times New Roman" w:hAnsi="Times New Roman" w:cs="Times New Roman"/>
                <w:color w:val="000000"/>
                <w:sz w:val="20"/>
                <w:szCs w:val="20"/>
                <w:lang w:val="de-DE"/>
              </w:rPr>
              <w:t>Sharing Economy</w:t>
            </w:r>
          </w:p>
        </w:tc>
        <w:tc>
          <w:tcPr>
            <w:tcW w:w="1896" w:type="dxa"/>
          </w:tcPr>
          <w:p w14:paraId="2BA07495" w14:textId="7F3BC58C" w:rsidR="00B3335E" w:rsidRPr="0066240E" w:rsidRDefault="00F361D8" w:rsidP="00F14438">
            <w:pPr>
              <w:spacing w:before="240"/>
              <w:rPr>
                <w:rFonts w:ascii="Times New Roman" w:hAnsi="Times New Roman" w:cs="Times New Roman"/>
                <w:color w:val="000000"/>
                <w:sz w:val="20"/>
                <w:szCs w:val="20"/>
              </w:rPr>
            </w:pPr>
            <w:r w:rsidRPr="0066240E">
              <w:rPr>
                <w:rFonts w:ascii="Times New Roman" w:hAnsi="Times New Roman" w:cs="Times New Roman"/>
                <w:color w:val="000000"/>
                <w:sz w:val="20"/>
                <w:szCs w:val="20"/>
              </w:rPr>
              <w:t xml:space="preserve"> Social studies</w:t>
            </w:r>
          </w:p>
        </w:tc>
        <w:tc>
          <w:tcPr>
            <w:tcW w:w="2001" w:type="dxa"/>
          </w:tcPr>
          <w:p w14:paraId="2A18B753" w14:textId="5667BC42" w:rsidR="00B3335E" w:rsidRPr="0066240E" w:rsidRDefault="00F32037" w:rsidP="00F14438">
            <w:pPr>
              <w:spacing w:before="240"/>
              <w:rPr>
                <w:rFonts w:ascii="Times New Roman" w:hAnsi="Times New Roman" w:cs="Times New Roman"/>
                <w:sz w:val="20"/>
                <w:szCs w:val="20"/>
              </w:rPr>
            </w:pPr>
            <w:r w:rsidRPr="0066240E">
              <w:rPr>
                <w:rFonts w:ascii="Times New Roman" w:hAnsi="Times New Roman" w:cs="Times New Roman"/>
                <w:sz w:val="20"/>
                <w:szCs w:val="20"/>
              </w:rPr>
              <w:t>critical incident techniques</w:t>
            </w:r>
          </w:p>
        </w:tc>
        <w:tc>
          <w:tcPr>
            <w:tcW w:w="1902" w:type="dxa"/>
          </w:tcPr>
          <w:p w14:paraId="113DA66C" w14:textId="2CC80BD8" w:rsidR="00B3335E" w:rsidRPr="0066240E" w:rsidRDefault="00260B00" w:rsidP="005D0C0F">
            <w:pPr>
              <w:spacing w:before="240"/>
              <w:rPr>
                <w:rFonts w:ascii="Times New Roman" w:hAnsi="Times New Roman" w:cs="Times New Roman"/>
                <w:sz w:val="20"/>
                <w:szCs w:val="20"/>
              </w:rPr>
            </w:pPr>
            <w:r w:rsidRPr="0066240E">
              <w:rPr>
                <w:rFonts w:ascii="Times New Roman" w:hAnsi="Times New Roman" w:cs="Times New Roman"/>
                <w:sz w:val="20"/>
                <w:szCs w:val="20"/>
              </w:rPr>
              <w:t xml:space="preserve">To </w:t>
            </w:r>
            <w:r w:rsidR="0076698A" w:rsidRPr="0066240E">
              <w:rPr>
                <w:rFonts w:ascii="Times New Roman" w:hAnsi="Times New Roman" w:cs="Times New Roman"/>
                <w:sz w:val="20"/>
                <w:szCs w:val="20"/>
              </w:rPr>
              <w:t>examine</w:t>
            </w:r>
            <w:r w:rsidRPr="00260B00">
              <w:rPr>
                <w:rFonts w:ascii="Times New Roman" w:hAnsi="Times New Roman" w:cs="Times New Roman"/>
                <w:sz w:val="20"/>
                <w:szCs w:val="20"/>
              </w:rPr>
              <w:t xml:space="preserve"> the characteristics that caused the conflict and associate them with particular outcomes.</w:t>
            </w:r>
          </w:p>
        </w:tc>
      </w:tr>
      <w:tr w:rsidR="00B3335E" w:rsidRPr="00DB32A3" w14:paraId="6D479A4D" w14:textId="77777777" w:rsidTr="00AD2E1D">
        <w:trPr>
          <w:trHeight w:val="979"/>
        </w:trPr>
        <w:tc>
          <w:tcPr>
            <w:tcW w:w="1588" w:type="dxa"/>
          </w:tcPr>
          <w:p w14:paraId="290CFAEA" w14:textId="77777777" w:rsidR="00B3335E" w:rsidRPr="0066240E" w:rsidRDefault="00B3335E" w:rsidP="005D0C0F">
            <w:pPr>
              <w:rPr>
                <w:rFonts w:ascii="Aptos Narrow" w:hAnsi="Aptos Narrow"/>
                <w:color w:val="000000"/>
                <w:sz w:val="20"/>
                <w:szCs w:val="20"/>
              </w:rPr>
            </w:pPr>
            <w:proofErr w:type="gramStart"/>
            <w:r w:rsidRPr="0066240E">
              <w:rPr>
                <w:rFonts w:ascii="Aptos Narrow" w:hAnsi="Aptos Narrow"/>
                <w:color w:val="000000"/>
                <w:sz w:val="20"/>
                <w:szCs w:val="20"/>
              </w:rPr>
              <w:t>Moriuchi  &amp;</w:t>
            </w:r>
            <w:proofErr w:type="gramEnd"/>
            <w:r w:rsidRPr="0066240E">
              <w:rPr>
                <w:rFonts w:ascii="Aptos Narrow" w:hAnsi="Aptos Narrow"/>
                <w:color w:val="000000"/>
                <w:sz w:val="20"/>
                <w:szCs w:val="20"/>
              </w:rPr>
              <w:t xml:space="preserve"> Takahashi,2022 </w:t>
            </w:r>
          </w:p>
          <w:p w14:paraId="7202B1D4" w14:textId="77777777" w:rsidR="00B3335E" w:rsidRPr="0066240E" w:rsidRDefault="00B3335E" w:rsidP="005D0C0F">
            <w:pPr>
              <w:spacing w:before="240"/>
              <w:rPr>
                <w:rFonts w:ascii="Times New Roman" w:hAnsi="Times New Roman" w:cs="Times New Roman"/>
                <w:color w:val="000000"/>
                <w:sz w:val="20"/>
                <w:szCs w:val="20"/>
              </w:rPr>
            </w:pPr>
          </w:p>
        </w:tc>
        <w:tc>
          <w:tcPr>
            <w:tcW w:w="2243" w:type="dxa"/>
          </w:tcPr>
          <w:p w14:paraId="6C6D1583" w14:textId="77777777" w:rsidR="00B3335E" w:rsidRPr="0066240E" w:rsidRDefault="00B3335E" w:rsidP="005D0C0F">
            <w:pPr>
              <w:spacing w:before="240"/>
              <w:jc w:val="center"/>
              <w:rPr>
                <w:rFonts w:ascii="Times New Roman" w:hAnsi="Times New Roman" w:cs="Times New Roman"/>
                <w:sz w:val="20"/>
                <w:szCs w:val="20"/>
              </w:rPr>
            </w:pPr>
            <w:r w:rsidRPr="0066240E">
              <w:rPr>
                <w:rFonts w:ascii="Times New Roman" w:hAnsi="Times New Roman" w:cs="Times New Roman"/>
                <w:sz w:val="20"/>
                <w:szCs w:val="20"/>
              </w:rPr>
              <w:t>Consumer trust</w:t>
            </w:r>
          </w:p>
        </w:tc>
        <w:tc>
          <w:tcPr>
            <w:tcW w:w="1896" w:type="dxa"/>
          </w:tcPr>
          <w:p w14:paraId="2FDF3A67" w14:textId="77777777" w:rsidR="00B3335E" w:rsidRPr="0066240E" w:rsidRDefault="00B3335E" w:rsidP="005D0C0F">
            <w:pPr>
              <w:spacing w:before="240"/>
              <w:jc w:val="center"/>
              <w:rPr>
                <w:rFonts w:ascii="Times New Roman" w:hAnsi="Times New Roman" w:cs="Times New Roman"/>
                <w:color w:val="000000"/>
                <w:sz w:val="20"/>
                <w:szCs w:val="20"/>
              </w:rPr>
            </w:pPr>
            <w:r w:rsidRPr="0066240E">
              <w:rPr>
                <w:rFonts w:ascii="Times New Roman" w:hAnsi="Times New Roman" w:cs="Times New Roman"/>
                <w:sz w:val="20"/>
                <w:szCs w:val="20"/>
              </w:rPr>
              <w:t xml:space="preserve"> logistics</w:t>
            </w:r>
          </w:p>
        </w:tc>
        <w:tc>
          <w:tcPr>
            <w:tcW w:w="2001" w:type="dxa"/>
          </w:tcPr>
          <w:p w14:paraId="21D045FB" w14:textId="12E0A144" w:rsidR="00B3335E" w:rsidRPr="0066240E" w:rsidRDefault="008A61D3" w:rsidP="005D0C0F">
            <w:pPr>
              <w:pStyle w:val="ListParagraph"/>
              <w:spacing w:before="240"/>
              <w:rPr>
                <w:rFonts w:ascii="Times New Roman" w:hAnsi="Times New Roman" w:cs="Times New Roman"/>
                <w:color w:val="000000"/>
                <w:sz w:val="20"/>
                <w:szCs w:val="20"/>
              </w:rPr>
            </w:pPr>
            <w:r w:rsidRPr="0066240E">
              <w:rPr>
                <w:rFonts w:ascii="Times New Roman" w:hAnsi="Times New Roman" w:cs="Times New Roman"/>
                <w:color w:val="000000"/>
                <w:sz w:val="20"/>
                <w:szCs w:val="20"/>
              </w:rPr>
              <w:t>----</w:t>
            </w:r>
          </w:p>
        </w:tc>
        <w:tc>
          <w:tcPr>
            <w:tcW w:w="1902" w:type="dxa"/>
          </w:tcPr>
          <w:p w14:paraId="3FEC74BF" w14:textId="38D5D305" w:rsidR="00B3335E" w:rsidRPr="0066240E" w:rsidRDefault="005D7EA2" w:rsidP="00520EE5">
            <w:pPr>
              <w:rPr>
                <w:rFonts w:ascii="Times New Roman" w:hAnsi="Times New Roman" w:cs="Times New Roman"/>
                <w:sz w:val="20"/>
                <w:szCs w:val="20"/>
              </w:rPr>
            </w:pPr>
            <w:r w:rsidRPr="0066240E">
              <w:rPr>
                <w:rFonts w:ascii="Times New Roman" w:hAnsi="Times New Roman" w:cs="Times New Roman"/>
                <w:sz w:val="20"/>
                <w:szCs w:val="20"/>
              </w:rPr>
              <w:t>how consumers' trust in the intermediary vs the seller determines the role that engagement plays</w:t>
            </w:r>
            <w:r w:rsidR="006B3D00" w:rsidRPr="0066240E">
              <w:rPr>
                <w:rFonts w:ascii="Times New Roman" w:hAnsi="Times New Roman" w:cs="Times New Roman"/>
                <w:sz w:val="20"/>
                <w:szCs w:val="20"/>
              </w:rPr>
              <w:t>.</w:t>
            </w:r>
          </w:p>
        </w:tc>
      </w:tr>
      <w:tr w:rsidR="00B3335E" w:rsidRPr="00DB32A3" w14:paraId="513B96D9" w14:textId="77777777" w:rsidTr="00AD2E1D">
        <w:trPr>
          <w:trHeight w:val="646"/>
        </w:trPr>
        <w:tc>
          <w:tcPr>
            <w:tcW w:w="1588" w:type="dxa"/>
          </w:tcPr>
          <w:p w14:paraId="25AEAFC1" w14:textId="5A2C0498" w:rsidR="00B3335E" w:rsidRPr="0066240E" w:rsidRDefault="00B3335E" w:rsidP="005D0C0F">
            <w:pPr>
              <w:spacing w:before="240"/>
              <w:rPr>
                <w:rFonts w:ascii="Times New Roman" w:hAnsi="Times New Roman" w:cs="Times New Roman"/>
                <w:color w:val="000000"/>
                <w:sz w:val="20"/>
                <w:szCs w:val="20"/>
              </w:rPr>
            </w:pPr>
            <w:r w:rsidRPr="0066240E">
              <w:rPr>
                <w:rFonts w:ascii="Times New Roman" w:hAnsi="Times New Roman" w:cs="Times New Roman"/>
                <w:color w:val="000000"/>
                <w:sz w:val="20"/>
                <w:szCs w:val="20"/>
              </w:rPr>
              <w:t xml:space="preserve">Sharma A.; </w:t>
            </w:r>
            <w:proofErr w:type="spellStart"/>
            <w:r w:rsidRPr="0066240E">
              <w:rPr>
                <w:rFonts w:ascii="Times New Roman" w:hAnsi="Times New Roman" w:cs="Times New Roman"/>
                <w:color w:val="000000"/>
                <w:sz w:val="20"/>
                <w:szCs w:val="20"/>
              </w:rPr>
              <w:t>Sreen</w:t>
            </w:r>
            <w:proofErr w:type="spellEnd"/>
            <w:r w:rsidRPr="0066240E">
              <w:rPr>
                <w:rFonts w:ascii="Times New Roman" w:hAnsi="Times New Roman" w:cs="Times New Roman"/>
                <w:color w:val="000000"/>
                <w:sz w:val="20"/>
                <w:szCs w:val="20"/>
              </w:rPr>
              <w:t xml:space="preserve"> N.; Baishya K. (2023)</w:t>
            </w:r>
          </w:p>
        </w:tc>
        <w:tc>
          <w:tcPr>
            <w:tcW w:w="2243" w:type="dxa"/>
          </w:tcPr>
          <w:p w14:paraId="399945C5" w14:textId="5C470682" w:rsidR="00B3335E" w:rsidRPr="0066240E" w:rsidRDefault="00B3335E" w:rsidP="005D0C0F">
            <w:pPr>
              <w:spacing w:before="240"/>
              <w:jc w:val="center"/>
              <w:rPr>
                <w:rFonts w:ascii="Times New Roman" w:hAnsi="Times New Roman" w:cs="Times New Roman"/>
                <w:color w:val="000000"/>
                <w:sz w:val="20"/>
                <w:szCs w:val="20"/>
              </w:rPr>
            </w:pPr>
            <w:r w:rsidRPr="0066240E">
              <w:rPr>
                <w:rFonts w:ascii="Times New Roman" w:hAnsi="Times New Roman" w:cs="Times New Roman"/>
                <w:color w:val="000000"/>
                <w:sz w:val="20"/>
                <w:szCs w:val="20"/>
              </w:rPr>
              <w:t xml:space="preserve">Consumer </w:t>
            </w:r>
            <w:r w:rsidR="00792DAD" w:rsidRPr="0066240E">
              <w:rPr>
                <w:rFonts w:ascii="Times New Roman" w:hAnsi="Times New Roman" w:cs="Times New Roman"/>
                <w:color w:val="000000"/>
                <w:sz w:val="20"/>
                <w:szCs w:val="20"/>
              </w:rPr>
              <w:t>satisfaction</w:t>
            </w:r>
          </w:p>
        </w:tc>
        <w:tc>
          <w:tcPr>
            <w:tcW w:w="1896" w:type="dxa"/>
          </w:tcPr>
          <w:p w14:paraId="48167B6B" w14:textId="10F6A12D" w:rsidR="00B3335E" w:rsidRPr="0066240E" w:rsidRDefault="00B3335E" w:rsidP="005D0C0F">
            <w:pPr>
              <w:spacing w:before="240"/>
              <w:rPr>
                <w:rFonts w:ascii="Times New Roman" w:hAnsi="Times New Roman" w:cs="Times New Roman"/>
                <w:color w:val="000000"/>
                <w:sz w:val="20"/>
                <w:szCs w:val="20"/>
              </w:rPr>
            </w:pPr>
            <w:r w:rsidRPr="0066240E">
              <w:rPr>
                <w:rFonts w:ascii="Times New Roman" w:hAnsi="Times New Roman" w:cs="Times New Roman"/>
                <w:color w:val="000000"/>
                <w:sz w:val="20"/>
                <w:szCs w:val="20"/>
              </w:rPr>
              <w:t xml:space="preserve">  Entertainment Industry</w:t>
            </w:r>
          </w:p>
          <w:p w14:paraId="2189A472" w14:textId="77777777" w:rsidR="00B3335E" w:rsidRPr="0066240E" w:rsidRDefault="00B3335E" w:rsidP="005D0C0F">
            <w:pPr>
              <w:spacing w:before="240"/>
              <w:jc w:val="center"/>
              <w:rPr>
                <w:rFonts w:ascii="Times New Roman" w:hAnsi="Times New Roman" w:cs="Times New Roman"/>
                <w:color w:val="000000"/>
                <w:sz w:val="20"/>
                <w:szCs w:val="20"/>
              </w:rPr>
            </w:pPr>
          </w:p>
        </w:tc>
        <w:tc>
          <w:tcPr>
            <w:tcW w:w="2001" w:type="dxa"/>
          </w:tcPr>
          <w:p w14:paraId="38766475" w14:textId="77777777" w:rsidR="00B3335E" w:rsidRPr="0066240E" w:rsidRDefault="00B3335E" w:rsidP="005D0C0F">
            <w:pPr>
              <w:pStyle w:val="ListParagraph"/>
              <w:spacing w:before="240"/>
              <w:rPr>
                <w:rFonts w:ascii="Times New Roman" w:hAnsi="Times New Roman" w:cs="Times New Roman"/>
                <w:color w:val="000000"/>
                <w:sz w:val="20"/>
                <w:szCs w:val="20"/>
              </w:rPr>
            </w:pPr>
            <w:r w:rsidRPr="0066240E">
              <w:rPr>
                <w:rFonts w:ascii="Times New Roman" w:hAnsi="Times New Roman" w:cs="Times New Roman"/>
                <w:sz w:val="20"/>
                <w:szCs w:val="20"/>
              </w:rPr>
              <w:t>------------</w:t>
            </w:r>
          </w:p>
        </w:tc>
        <w:tc>
          <w:tcPr>
            <w:tcW w:w="1902" w:type="dxa"/>
          </w:tcPr>
          <w:p w14:paraId="30F8BB70" w14:textId="4582AAED" w:rsidR="00B3335E" w:rsidRPr="0066240E" w:rsidRDefault="00C07F07" w:rsidP="005D0C0F">
            <w:pPr>
              <w:spacing w:before="240"/>
              <w:rPr>
                <w:rFonts w:ascii="Times New Roman" w:hAnsi="Times New Roman" w:cs="Times New Roman"/>
                <w:sz w:val="20"/>
                <w:szCs w:val="20"/>
              </w:rPr>
            </w:pPr>
            <w:r w:rsidRPr="0066240E">
              <w:rPr>
                <w:rFonts w:ascii="Times New Roman" w:hAnsi="Times New Roman" w:cs="Times New Roman"/>
                <w:sz w:val="20"/>
                <w:szCs w:val="20"/>
              </w:rPr>
              <w:t xml:space="preserve">To uncover consumer </w:t>
            </w:r>
            <w:r w:rsidR="002F03EB" w:rsidRPr="0066240E">
              <w:rPr>
                <w:rFonts w:ascii="Times New Roman" w:hAnsi="Times New Roman" w:cs="Times New Roman"/>
                <w:sz w:val="20"/>
                <w:szCs w:val="20"/>
              </w:rPr>
              <w:t>satisfaction after using OTT</w:t>
            </w:r>
            <w:r w:rsidR="00667A06" w:rsidRPr="0066240E">
              <w:rPr>
                <w:rFonts w:ascii="Times New Roman" w:hAnsi="Times New Roman" w:cs="Times New Roman"/>
                <w:sz w:val="20"/>
                <w:szCs w:val="20"/>
              </w:rPr>
              <w:t xml:space="preserve"> platforms</w:t>
            </w:r>
          </w:p>
        </w:tc>
      </w:tr>
      <w:tr w:rsidR="00B3335E" w:rsidRPr="00DB32A3" w14:paraId="161FD8A5" w14:textId="77777777" w:rsidTr="00520EE5">
        <w:trPr>
          <w:trHeight w:val="1511"/>
        </w:trPr>
        <w:tc>
          <w:tcPr>
            <w:tcW w:w="1588" w:type="dxa"/>
          </w:tcPr>
          <w:p w14:paraId="2677C9A3" w14:textId="65B926E4" w:rsidR="00B3335E" w:rsidRPr="0066240E" w:rsidRDefault="00B3335E" w:rsidP="005D0C0F">
            <w:pPr>
              <w:spacing w:before="240"/>
              <w:rPr>
                <w:rFonts w:ascii="Times New Roman" w:hAnsi="Times New Roman" w:cs="Times New Roman"/>
                <w:color w:val="000000"/>
                <w:sz w:val="20"/>
                <w:szCs w:val="20"/>
              </w:rPr>
            </w:pPr>
            <w:proofErr w:type="spellStart"/>
            <w:r w:rsidRPr="0066240E">
              <w:rPr>
                <w:rFonts w:ascii="Times New Roman" w:hAnsi="Times New Roman" w:cs="Times New Roman"/>
                <w:color w:val="000000"/>
                <w:sz w:val="20"/>
                <w:szCs w:val="20"/>
              </w:rPr>
              <w:t>Cacovean</w:t>
            </w:r>
            <w:proofErr w:type="spellEnd"/>
            <w:r w:rsidRPr="0066240E">
              <w:rPr>
                <w:rFonts w:ascii="Times New Roman" w:hAnsi="Times New Roman" w:cs="Times New Roman"/>
                <w:color w:val="000000"/>
                <w:sz w:val="20"/>
                <w:szCs w:val="20"/>
              </w:rPr>
              <w:t xml:space="preserve"> C.M.; Peluso A.M.; </w:t>
            </w:r>
            <w:proofErr w:type="spellStart"/>
            <w:r w:rsidRPr="0066240E">
              <w:rPr>
                <w:rFonts w:ascii="Times New Roman" w:hAnsi="Times New Roman" w:cs="Times New Roman"/>
                <w:color w:val="000000"/>
                <w:sz w:val="20"/>
                <w:szCs w:val="20"/>
              </w:rPr>
              <w:t>Plăiaș</w:t>
            </w:r>
            <w:proofErr w:type="spellEnd"/>
            <w:r w:rsidRPr="0066240E">
              <w:rPr>
                <w:rFonts w:ascii="Times New Roman" w:hAnsi="Times New Roman" w:cs="Times New Roman"/>
                <w:color w:val="000000"/>
                <w:sz w:val="20"/>
                <w:szCs w:val="20"/>
              </w:rPr>
              <w:t xml:space="preserve"> </w:t>
            </w:r>
            <w:proofErr w:type="gramStart"/>
            <w:r w:rsidRPr="0066240E">
              <w:rPr>
                <w:rFonts w:ascii="Times New Roman" w:hAnsi="Times New Roman" w:cs="Times New Roman"/>
                <w:color w:val="000000"/>
                <w:sz w:val="20"/>
                <w:szCs w:val="20"/>
              </w:rPr>
              <w:t>I.(</w:t>
            </w:r>
            <w:proofErr w:type="gramEnd"/>
            <w:r w:rsidRPr="0066240E">
              <w:rPr>
                <w:rFonts w:ascii="Times New Roman" w:hAnsi="Times New Roman" w:cs="Times New Roman"/>
                <w:color w:val="000000"/>
                <w:sz w:val="20"/>
                <w:szCs w:val="20"/>
              </w:rPr>
              <w:t>2020)</w:t>
            </w:r>
          </w:p>
        </w:tc>
        <w:tc>
          <w:tcPr>
            <w:tcW w:w="2243" w:type="dxa"/>
          </w:tcPr>
          <w:p w14:paraId="157F6158" w14:textId="09A6CBF7" w:rsidR="00B3335E" w:rsidRPr="0066240E" w:rsidRDefault="00B3335E" w:rsidP="00FD4F73">
            <w:pPr>
              <w:spacing w:before="240"/>
              <w:rPr>
                <w:rFonts w:ascii="Times New Roman" w:hAnsi="Times New Roman" w:cs="Times New Roman"/>
                <w:color w:val="000000"/>
                <w:sz w:val="20"/>
                <w:szCs w:val="20"/>
              </w:rPr>
            </w:pPr>
            <w:r w:rsidRPr="0066240E">
              <w:rPr>
                <w:rFonts w:ascii="Times New Roman" w:hAnsi="Times New Roman" w:cs="Times New Roman"/>
                <w:color w:val="000000"/>
                <w:sz w:val="20"/>
                <w:szCs w:val="20"/>
              </w:rPr>
              <w:t xml:space="preserve">Customer satisfaction </w:t>
            </w:r>
          </w:p>
          <w:p w14:paraId="52C63965" w14:textId="77777777" w:rsidR="00B3335E" w:rsidRPr="0066240E" w:rsidRDefault="00B3335E" w:rsidP="005D0C0F">
            <w:pPr>
              <w:spacing w:before="240"/>
              <w:jc w:val="center"/>
              <w:rPr>
                <w:rFonts w:ascii="Times New Roman" w:hAnsi="Times New Roman" w:cs="Times New Roman"/>
                <w:color w:val="000000"/>
                <w:sz w:val="20"/>
                <w:szCs w:val="20"/>
              </w:rPr>
            </w:pPr>
          </w:p>
        </w:tc>
        <w:tc>
          <w:tcPr>
            <w:tcW w:w="1896" w:type="dxa"/>
          </w:tcPr>
          <w:p w14:paraId="1994BC06" w14:textId="77777777" w:rsidR="00B3335E" w:rsidRPr="0066240E" w:rsidRDefault="00B3335E" w:rsidP="005D0C0F">
            <w:pPr>
              <w:spacing w:before="240"/>
              <w:rPr>
                <w:rFonts w:ascii="Times New Roman" w:hAnsi="Times New Roman" w:cs="Times New Roman"/>
                <w:color w:val="000000"/>
                <w:sz w:val="20"/>
                <w:szCs w:val="20"/>
              </w:rPr>
            </w:pPr>
            <w:r w:rsidRPr="0066240E">
              <w:rPr>
                <w:rFonts w:ascii="Times New Roman" w:hAnsi="Times New Roman" w:cs="Times New Roman"/>
                <w:color w:val="000000"/>
                <w:sz w:val="20"/>
                <w:szCs w:val="20"/>
              </w:rPr>
              <w:t>Entertainment Industry</w:t>
            </w:r>
          </w:p>
          <w:p w14:paraId="770730B4" w14:textId="2A5EB008" w:rsidR="00B3335E" w:rsidRPr="0066240E" w:rsidRDefault="00B3335E" w:rsidP="004938BA">
            <w:pPr>
              <w:spacing w:before="240"/>
              <w:rPr>
                <w:rFonts w:ascii="Times New Roman" w:hAnsi="Times New Roman" w:cs="Times New Roman"/>
                <w:color w:val="000000"/>
                <w:sz w:val="20"/>
                <w:szCs w:val="20"/>
              </w:rPr>
            </w:pPr>
          </w:p>
        </w:tc>
        <w:tc>
          <w:tcPr>
            <w:tcW w:w="2001" w:type="dxa"/>
          </w:tcPr>
          <w:p w14:paraId="76D85A59" w14:textId="7689EBA1" w:rsidR="00B3335E" w:rsidRPr="0066240E" w:rsidRDefault="00B3335E" w:rsidP="005D0C0F">
            <w:pPr>
              <w:spacing w:before="240"/>
              <w:rPr>
                <w:rFonts w:ascii="Times New Roman" w:hAnsi="Times New Roman" w:cs="Times New Roman"/>
                <w:color w:val="000000"/>
                <w:sz w:val="20"/>
                <w:szCs w:val="20"/>
              </w:rPr>
            </w:pPr>
            <w:r w:rsidRPr="0066240E">
              <w:rPr>
                <w:rFonts w:ascii="Times New Roman" w:hAnsi="Times New Roman" w:cs="Times New Roman"/>
                <w:color w:val="000000"/>
                <w:sz w:val="20"/>
                <w:szCs w:val="20"/>
              </w:rPr>
              <w:t>PLS-SEM (Partial Least Squares)</w:t>
            </w:r>
          </w:p>
          <w:p w14:paraId="650F07B5" w14:textId="77777777" w:rsidR="00B3335E" w:rsidRPr="0066240E" w:rsidRDefault="00B3335E" w:rsidP="005D0C0F">
            <w:pPr>
              <w:pStyle w:val="ListParagraph"/>
              <w:spacing w:before="240"/>
              <w:jc w:val="center"/>
              <w:rPr>
                <w:rFonts w:ascii="Times New Roman" w:hAnsi="Times New Roman" w:cs="Times New Roman"/>
                <w:color w:val="000000"/>
                <w:sz w:val="20"/>
                <w:szCs w:val="20"/>
              </w:rPr>
            </w:pPr>
          </w:p>
        </w:tc>
        <w:tc>
          <w:tcPr>
            <w:tcW w:w="1902" w:type="dxa"/>
          </w:tcPr>
          <w:p w14:paraId="0CA7A2DE" w14:textId="7B0DFA81" w:rsidR="00B3335E" w:rsidRPr="0066240E" w:rsidRDefault="005D7EA2" w:rsidP="005D0C0F">
            <w:pPr>
              <w:spacing w:before="240"/>
              <w:rPr>
                <w:rFonts w:ascii="Times New Roman" w:hAnsi="Times New Roman" w:cs="Times New Roman"/>
                <w:sz w:val="20"/>
                <w:szCs w:val="20"/>
              </w:rPr>
            </w:pPr>
            <w:r w:rsidRPr="0066240E">
              <w:rPr>
                <w:rFonts w:ascii="Times New Roman" w:hAnsi="Times New Roman" w:cs="Times New Roman"/>
                <w:sz w:val="20"/>
                <w:szCs w:val="20"/>
              </w:rPr>
              <w:t>To</w:t>
            </w:r>
            <w:r w:rsidR="009461DE" w:rsidRPr="009461DE">
              <w:rPr>
                <w:rFonts w:ascii="Times New Roman" w:hAnsi="Times New Roman" w:cs="Times New Roman"/>
                <w:sz w:val="20"/>
                <w:szCs w:val="20"/>
              </w:rPr>
              <w:t xml:space="preserve"> implement a consumer satisfaction model for the performing arts. </w:t>
            </w:r>
          </w:p>
        </w:tc>
      </w:tr>
      <w:tr w:rsidR="00180156" w:rsidRPr="00DB32A3" w14:paraId="3789BB3C" w14:textId="77777777" w:rsidTr="00AD2E1D">
        <w:trPr>
          <w:trHeight w:val="943"/>
        </w:trPr>
        <w:tc>
          <w:tcPr>
            <w:tcW w:w="1588" w:type="dxa"/>
          </w:tcPr>
          <w:p w14:paraId="73139D36" w14:textId="1E57B05D" w:rsidR="00180156" w:rsidRPr="0066240E" w:rsidRDefault="00180156" w:rsidP="00180156">
            <w:pPr>
              <w:spacing w:before="240"/>
              <w:rPr>
                <w:rFonts w:ascii="Times New Roman" w:hAnsi="Times New Roman" w:cs="Times New Roman"/>
                <w:color w:val="000000"/>
                <w:sz w:val="20"/>
                <w:szCs w:val="20"/>
              </w:rPr>
            </w:pPr>
            <w:proofErr w:type="spellStart"/>
            <w:r w:rsidRPr="0066240E">
              <w:rPr>
                <w:rFonts w:ascii="Times New Roman" w:hAnsi="Times New Roman" w:cs="Times New Roman"/>
                <w:sz w:val="20"/>
                <w:szCs w:val="20"/>
              </w:rPr>
              <w:t>Kupilas</w:t>
            </w:r>
            <w:proofErr w:type="spellEnd"/>
            <w:r w:rsidRPr="0066240E">
              <w:rPr>
                <w:rFonts w:ascii="Times New Roman" w:hAnsi="Times New Roman" w:cs="Times New Roman"/>
                <w:sz w:val="20"/>
                <w:szCs w:val="20"/>
              </w:rPr>
              <w:t xml:space="preserve">, </w:t>
            </w:r>
            <w:proofErr w:type="spellStart"/>
            <w:r w:rsidRPr="0066240E">
              <w:rPr>
                <w:rFonts w:ascii="Times New Roman" w:hAnsi="Times New Roman" w:cs="Times New Roman"/>
                <w:sz w:val="20"/>
                <w:szCs w:val="20"/>
              </w:rPr>
              <w:t>etal</w:t>
            </w:r>
            <w:proofErr w:type="spellEnd"/>
            <w:r w:rsidRPr="0066240E">
              <w:rPr>
                <w:rFonts w:ascii="Times New Roman" w:hAnsi="Times New Roman" w:cs="Times New Roman"/>
                <w:sz w:val="20"/>
                <w:szCs w:val="20"/>
              </w:rPr>
              <w:t>, 2022</w:t>
            </w:r>
          </w:p>
        </w:tc>
        <w:tc>
          <w:tcPr>
            <w:tcW w:w="2243" w:type="dxa"/>
          </w:tcPr>
          <w:p w14:paraId="528318E0" w14:textId="7554D796" w:rsidR="00180156" w:rsidRPr="0066240E" w:rsidRDefault="00180156" w:rsidP="00180156">
            <w:pPr>
              <w:spacing w:before="240"/>
              <w:jc w:val="center"/>
              <w:rPr>
                <w:rFonts w:ascii="Times New Roman" w:hAnsi="Times New Roman" w:cs="Times New Roman"/>
                <w:color w:val="000000"/>
                <w:sz w:val="20"/>
                <w:szCs w:val="20"/>
              </w:rPr>
            </w:pPr>
            <w:r w:rsidRPr="0066240E">
              <w:rPr>
                <w:rFonts w:ascii="Times New Roman" w:hAnsi="Times New Roman" w:cs="Times New Roman"/>
                <w:sz w:val="20"/>
                <w:szCs w:val="20"/>
              </w:rPr>
              <w:t>Research and development</w:t>
            </w:r>
            <w:r w:rsidRPr="0066240E">
              <w:rPr>
                <w:rFonts w:ascii="Times New Roman" w:hAnsi="Times New Roman" w:cs="Times New Roman"/>
                <w:color w:val="000000"/>
                <w:sz w:val="20"/>
                <w:szCs w:val="20"/>
              </w:rPr>
              <w:t xml:space="preserve"> </w:t>
            </w:r>
          </w:p>
        </w:tc>
        <w:tc>
          <w:tcPr>
            <w:tcW w:w="1896" w:type="dxa"/>
          </w:tcPr>
          <w:p w14:paraId="0A5E37BF" w14:textId="172D1787" w:rsidR="00180156" w:rsidRPr="0066240E" w:rsidRDefault="00180156" w:rsidP="00180156">
            <w:pPr>
              <w:spacing w:before="240"/>
              <w:jc w:val="center"/>
              <w:rPr>
                <w:rFonts w:ascii="Times New Roman" w:hAnsi="Times New Roman" w:cs="Times New Roman"/>
                <w:color w:val="000000"/>
                <w:sz w:val="20"/>
                <w:szCs w:val="20"/>
              </w:rPr>
            </w:pPr>
            <w:r w:rsidRPr="0066240E">
              <w:rPr>
                <w:rFonts w:ascii="Times New Roman" w:hAnsi="Times New Roman" w:cs="Times New Roman"/>
                <w:color w:val="000000"/>
                <w:sz w:val="20"/>
                <w:szCs w:val="20"/>
              </w:rPr>
              <w:t>Business management</w:t>
            </w:r>
          </w:p>
        </w:tc>
        <w:tc>
          <w:tcPr>
            <w:tcW w:w="2001" w:type="dxa"/>
          </w:tcPr>
          <w:p w14:paraId="5B8D6337" w14:textId="57CCDD62" w:rsidR="00180156" w:rsidRPr="0066240E" w:rsidRDefault="00520EE5" w:rsidP="00180156">
            <w:pPr>
              <w:spacing w:before="240"/>
              <w:rPr>
                <w:rFonts w:ascii="Times New Roman" w:hAnsi="Times New Roman" w:cs="Times New Roman"/>
                <w:sz w:val="20"/>
                <w:szCs w:val="20"/>
              </w:rPr>
            </w:pPr>
            <w:r>
              <w:rPr>
                <w:rFonts w:ascii="Times New Roman" w:hAnsi="Times New Roman" w:cs="Times New Roman"/>
                <w:sz w:val="20"/>
                <w:szCs w:val="20"/>
              </w:rPr>
              <w:t xml:space="preserve">          </w:t>
            </w:r>
            <w:r w:rsidR="00180156" w:rsidRPr="0066240E">
              <w:rPr>
                <w:rFonts w:ascii="Times New Roman" w:hAnsi="Times New Roman" w:cs="Times New Roman"/>
                <w:sz w:val="20"/>
                <w:szCs w:val="20"/>
              </w:rPr>
              <w:t>MEC</w:t>
            </w:r>
          </w:p>
        </w:tc>
        <w:tc>
          <w:tcPr>
            <w:tcW w:w="1902" w:type="dxa"/>
          </w:tcPr>
          <w:p w14:paraId="5A242419" w14:textId="6955D13D" w:rsidR="00180156" w:rsidRPr="0066240E" w:rsidRDefault="00180156" w:rsidP="00520EE5">
            <w:pPr>
              <w:rPr>
                <w:rFonts w:ascii="Times New Roman" w:hAnsi="Times New Roman" w:cs="Times New Roman"/>
                <w:sz w:val="20"/>
                <w:szCs w:val="20"/>
              </w:rPr>
            </w:pPr>
            <w:r w:rsidRPr="0066240E">
              <w:rPr>
                <w:rFonts w:ascii="Times New Roman" w:hAnsi="Times New Roman" w:cs="Times New Roman"/>
                <w:sz w:val="20"/>
                <w:szCs w:val="20"/>
              </w:rPr>
              <w:t xml:space="preserve">To identify the essential components of the R&amp;D-specific digital maturity model and </w:t>
            </w:r>
            <w:r w:rsidRPr="0066240E">
              <w:rPr>
                <w:rFonts w:ascii="Times New Roman" w:hAnsi="Times New Roman" w:cs="Times New Roman"/>
                <w:sz w:val="20"/>
                <w:szCs w:val="20"/>
              </w:rPr>
              <w:lastRenderedPageBreak/>
              <w:t>look into the relationship between sustainability and digital transformation. (other)</w:t>
            </w:r>
          </w:p>
        </w:tc>
      </w:tr>
      <w:tr w:rsidR="00196455" w:rsidRPr="00DB32A3" w14:paraId="380C8989" w14:textId="77777777" w:rsidTr="00AD2E1D">
        <w:trPr>
          <w:trHeight w:val="943"/>
        </w:trPr>
        <w:tc>
          <w:tcPr>
            <w:tcW w:w="1588" w:type="dxa"/>
          </w:tcPr>
          <w:p w14:paraId="5D90D8AB" w14:textId="77777777" w:rsidR="008A17EA" w:rsidRPr="0066240E" w:rsidRDefault="008A17EA" w:rsidP="008A17EA">
            <w:pPr>
              <w:rPr>
                <w:rFonts w:ascii="Aptos Narrow" w:hAnsi="Aptos Narrow"/>
                <w:color w:val="000000"/>
                <w:sz w:val="20"/>
                <w:szCs w:val="20"/>
              </w:rPr>
            </w:pPr>
            <w:r w:rsidRPr="0066240E">
              <w:rPr>
                <w:rFonts w:ascii="Aptos Narrow" w:hAnsi="Aptos Narrow"/>
                <w:color w:val="000000"/>
                <w:sz w:val="20"/>
                <w:szCs w:val="20"/>
              </w:rPr>
              <w:lastRenderedPageBreak/>
              <w:t>Marques L.; Morais D.; Terra A.</w:t>
            </w:r>
          </w:p>
          <w:p w14:paraId="54AA4575" w14:textId="1C7FD66A" w:rsidR="00196455" w:rsidRPr="0066240E" w:rsidRDefault="00196455" w:rsidP="00196455">
            <w:pPr>
              <w:spacing w:before="240"/>
              <w:rPr>
                <w:rFonts w:ascii="Times New Roman" w:hAnsi="Times New Roman" w:cs="Times New Roman"/>
                <w:sz w:val="20"/>
                <w:szCs w:val="20"/>
              </w:rPr>
            </w:pPr>
          </w:p>
        </w:tc>
        <w:tc>
          <w:tcPr>
            <w:tcW w:w="2243" w:type="dxa"/>
          </w:tcPr>
          <w:p w14:paraId="23378DF2" w14:textId="1E89E987" w:rsidR="00196455" w:rsidRPr="0066240E" w:rsidRDefault="000D30B7" w:rsidP="00196455">
            <w:pPr>
              <w:spacing w:before="240"/>
              <w:jc w:val="center"/>
              <w:rPr>
                <w:rFonts w:ascii="Times New Roman" w:hAnsi="Times New Roman" w:cs="Times New Roman"/>
                <w:sz w:val="20"/>
                <w:szCs w:val="20"/>
              </w:rPr>
            </w:pPr>
            <w:r w:rsidRPr="0066240E">
              <w:rPr>
                <w:rFonts w:ascii="Times New Roman" w:hAnsi="Times New Roman" w:cs="Times New Roman"/>
                <w:sz w:val="20"/>
                <w:szCs w:val="20"/>
              </w:rPr>
              <w:t>Policies</w:t>
            </w:r>
          </w:p>
        </w:tc>
        <w:tc>
          <w:tcPr>
            <w:tcW w:w="1896" w:type="dxa"/>
          </w:tcPr>
          <w:p w14:paraId="254D3ABB" w14:textId="30CC2655" w:rsidR="00196455" w:rsidRPr="0066240E" w:rsidRDefault="000D30B7" w:rsidP="00196455">
            <w:pPr>
              <w:spacing w:before="240"/>
              <w:jc w:val="center"/>
              <w:rPr>
                <w:rFonts w:ascii="Times New Roman" w:hAnsi="Times New Roman" w:cs="Times New Roman"/>
                <w:color w:val="000000"/>
                <w:sz w:val="20"/>
                <w:szCs w:val="20"/>
              </w:rPr>
            </w:pPr>
            <w:r w:rsidRPr="0066240E">
              <w:rPr>
                <w:rFonts w:ascii="Times New Roman" w:hAnsi="Times New Roman" w:cs="Times New Roman"/>
                <w:color w:val="000000"/>
                <w:sz w:val="20"/>
                <w:szCs w:val="20"/>
              </w:rPr>
              <w:t>Business management</w:t>
            </w:r>
          </w:p>
        </w:tc>
        <w:tc>
          <w:tcPr>
            <w:tcW w:w="2001" w:type="dxa"/>
          </w:tcPr>
          <w:p w14:paraId="1ED2EC28" w14:textId="6BBC85B6" w:rsidR="00196455" w:rsidRPr="0066240E" w:rsidRDefault="00196455" w:rsidP="00196455">
            <w:pPr>
              <w:spacing w:before="240"/>
              <w:rPr>
                <w:rFonts w:ascii="Times New Roman" w:hAnsi="Times New Roman" w:cs="Times New Roman"/>
                <w:sz w:val="20"/>
                <w:szCs w:val="20"/>
              </w:rPr>
            </w:pPr>
          </w:p>
        </w:tc>
        <w:tc>
          <w:tcPr>
            <w:tcW w:w="1902" w:type="dxa"/>
          </w:tcPr>
          <w:p w14:paraId="75917756" w14:textId="77777777" w:rsidR="000D30B7" w:rsidRPr="000D30B7" w:rsidRDefault="000D30B7" w:rsidP="000D30B7">
            <w:pPr>
              <w:rPr>
                <w:rFonts w:ascii="Times New Roman" w:hAnsi="Times New Roman" w:cs="Times New Roman"/>
                <w:sz w:val="20"/>
                <w:szCs w:val="20"/>
              </w:rPr>
            </w:pPr>
            <w:r w:rsidRPr="000D30B7">
              <w:rPr>
                <w:rFonts w:ascii="Times New Roman" w:hAnsi="Times New Roman" w:cs="Times New Roman"/>
                <w:sz w:val="20"/>
                <w:szCs w:val="20"/>
              </w:rPr>
              <w:t>To understand how various supply chain stakeholders' real behavior and predicted results different</w:t>
            </w:r>
          </w:p>
          <w:p w14:paraId="1CBA744E" w14:textId="77777777" w:rsidR="00196455" w:rsidRPr="0066240E" w:rsidRDefault="00196455" w:rsidP="00196455">
            <w:pPr>
              <w:rPr>
                <w:rFonts w:ascii="Times New Roman" w:hAnsi="Times New Roman" w:cs="Times New Roman"/>
                <w:sz w:val="20"/>
                <w:szCs w:val="20"/>
              </w:rPr>
            </w:pPr>
          </w:p>
        </w:tc>
      </w:tr>
      <w:bookmarkEnd w:id="21"/>
    </w:tbl>
    <w:p w14:paraId="51539C63" w14:textId="77777777" w:rsidR="0066240E" w:rsidRDefault="0066240E" w:rsidP="00A2279D">
      <w:pPr>
        <w:spacing w:line="360" w:lineRule="auto"/>
        <w:jc w:val="both"/>
        <w:rPr>
          <w:rFonts w:ascii="Times New Roman" w:hAnsi="Times New Roman" w:cs="Times New Roman"/>
        </w:rPr>
      </w:pPr>
    </w:p>
    <w:p w14:paraId="2E22EA2F" w14:textId="07AC5156" w:rsidR="00B3335E" w:rsidRPr="0066240E" w:rsidRDefault="00B3335E" w:rsidP="00B3335E">
      <w:pPr>
        <w:tabs>
          <w:tab w:val="left" w:pos="2780"/>
        </w:tabs>
        <w:spacing w:line="360" w:lineRule="auto"/>
        <w:jc w:val="both"/>
        <w:rPr>
          <w:rFonts w:ascii="Times New Roman" w:hAnsi="Times New Roman" w:cs="Times New Roman"/>
          <w:b/>
          <w:bCs/>
          <w:sz w:val="28"/>
          <w:szCs w:val="28"/>
        </w:rPr>
      </w:pPr>
      <w:bookmarkStart w:id="22" w:name="_Hlk204887991"/>
      <w:r w:rsidRPr="0066240E">
        <w:rPr>
          <w:rFonts w:ascii="Times New Roman" w:hAnsi="Times New Roman" w:cs="Times New Roman"/>
          <w:b/>
          <w:bCs/>
          <w:sz w:val="28"/>
          <w:szCs w:val="28"/>
        </w:rPr>
        <w:t>Observations and concluding remarks: -</w:t>
      </w:r>
    </w:p>
    <w:p w14:paraId="77791CE1" w14:textId="23DD37A2" w:rsidR="00BC5874" w:rsidRDefault="00BC5874" w:rsidP="00B3335E">
      <w:pPr>
        <w:tabs>
          <w:tab w:val="left" w:pos="2780"/>
        </w:tabs>
        <w:spacing w:line="360" w:lineRule="auto"/>
        <w:jc w:val="both"/>
        <w:rPr>
          <w:rFonts w:ascii="Times New Roman" w:hAnsi="Times New Roman" w:cs="Times New Roman"/>
        </w:rPr>
      </w:pPr>
      <w:r>
        <w:rPr>
          <w:rFonts w:ascii="Times New Roman" w:hAnsi="Times New Roman" w:cs="Times New Roman"/>
        </w:rPr>
        <w:t xml:space="preserve">This section aims to discuss and critically assess the MEC methodology and its applications, which include 105 scholarly journals that are extensively used to understand consumer decision-making and why it helps marketers identify customer choices. Based on a critical analysis of the MEC methodology, the author has organized the thematic findings into a mind map (Figure 5). This map will be valuable for future researchers or scholars who apply the MEC methodology in their studies. However, MEC theory is not only useful for marketers or researchers in marketing. As past studies by prominent authors show, this psychological behavior can also be applied in other areas. For example, HR can use the model to understand employee behavior within organizations. The model also assists in evaluating the success of policy implementation </w:t>
      </w:r>
      <w:r w:rsidRPr="003972A0">
        <w:rPr>
          <w:rFonts w:ascii="Times New Roman" w:hAnsi="Times New Roman" w:cs="Times New Roman"/>
        </w:rPr>
        <w:t xml:space="preserve">and examining </w:t>
      </w:r>
      <w:r w:rsidRPr="00E56D25">
        <w:rPr>
          <w:rFonts w:ascii="Times New Roman" w:hAnsi="Times New Roman" w:cs="Times New Roman"/>
        </w:rPr>
        <w:t>societal trends</w:t>
      </w:r>
      <w:r w:rsidRPr="003972A0">
        <w:rPr>
          <w:rFonts w:ascii="Times New Roman" w:hAnsi="Times New Roman" w:cs="Times New Roman"/>
        </w:rPr>
        <w:t xml:space="preserve"> such as anti-consumption and virtual socialization</w:t>
      </w:r>
      <w:r>
        <w:rPr>
          <w:rFonts w:ascii="Times New Roman" w:hAnsi="Times New Roman" w:cs="Times New Roman"/>
        </w:rPr>
        <w:t>.</w:t>
      </w:r>
    </w:p>
    <w:p w14:paraId="2D235F0F" w14:textId="77777777" w:rsidR="001B2E29" w:rsidRDefault="001B2E29" w:rsidP="00B3335E">
      <w:pPr>
        <w:tabs>
          <w:tab w:val="left" w:pos="2780"/>
        </w:tabs>
        <w:spacing w:line="360" w:lineRule="auto"/>
        <w:jc w:val="both"/>
        <w:rPr>
          <w:rFonts w:ascii="Times New Roman" w:hAnsi="Times New Roman" w:cs="Times New Roman"/>
        </w:rPr>
      </w:pPr>
    </w:p>
    <w:p w14:paraId="174D4CF2" w14:textId="77777777" w:rsidR="001B2E29" w:rsidRDefault="001B2E29" w:rsidP="00B3335E">
      <w:pPr>
        <w:tabs>
          <w:tab w:val="left" w:pos="2780"/>
        </w:tabs>
        <w:spacing w:line="360" w:lineRule="auto"/>
        <w:jc w:val="both"/>
        <w:rPr>
          <w:rFonts w:ascii="Times New Roman" w:hAnsi="Times New Roman" w:cs="Times New Roman"/>
        </w:rPr>
      </w:pPr>
    </w:p>
    <w:p w14:paraId="505980A3" w14:textId="77777777" w:rsidR="001B2E29" w:rsidRDefault="001B2E29" w:rsidP="00B3335E">
      <w:pPr>
        <w:tabs>
          <w:tab w:val="left" w:pos="2780"/>
        </w:tabs>
        <w:spacing w:line="360" w:lineRule="auto"/>
        <w:jc w:val="both"/>
        <w:rPr>
          <w:rFonts w:ascii="Times New Roman" w:hAnsi="Times New Roman" w:cs="Times New Roman"/>
        </w:rPr>
      </w:pPr>
    </w:p>
    <w:p w14:paraId="2DAF0A4E" w14:textId="77777777" w:rsidR="001B2E29" w:rsidRDefault="001B2E29" w:rsidP="00B3335E">
      <w:pPr>
        <w:tabs>
          <w:tab w:val="left" w:pos="2780"/>
        </w:tabs>
        <w:spacing w:line="360" w:lineRule="auto"/>
        <w:jc w:val="both"/>
        <w:rPr>
          <w:rFonts w:ascii="Times New Roman" w:hAnsi="Times New Roman" w:cs="Times New Roman"/>
        </w:rPr>
      </w:pPr>
    </w:p>
    <w:p w14:paraId="25AF5301" w14:textId="77777777" w:rsidR="001B2E29" w:rsidRDefault="001B2E29" w:rsidP="00B3335E">
      <w:pPr>
        <w:tabs>
          <w:tab w:val="left" w:pos="2780"/>
        </w:tabs>
        <w:spacing w:line="360" w:lineRule="auto"/>
        <w:jc w:val="both"/>
        <w:rPr>
          <w:rFonts w:ascii="Times New Roman" w:hAnsi="Times New Roman" w:cs="Times New Roman"/>
        </w:rPr>
      </w:pPr>
    </w:p>
    <w:p w14:paraId="4F865587" w14:textId="77777777" w:rsidR="001B2E29" w:rsidRDefault="001B2E29" w:rsidP="00B3335E">
      <w:pPr>
        <w:tabs>
          <w:tab w:val="left" w:pos="2780"/>
        </w:tabs>
        <w:spacing w:line="360" w:lineRule="auto"/>
        <w:jc w:val="both"/>
        <w:rPr>
          <w:rFonts w:ascii="Times New Roman" w:hAnsi="Times New Roman" w:cs="Times New Roman"/>
        </w:rPr>
      </w:pPr>
    </w:p>
    <w:p w14:paraId="6AC8C9B7" w14:textId="77777777" w:rsidR="001B2E29" w:rsidRDefault="001B2E29" w:rsidP="00B3335E">
      <w:pPr>
        <w:tabs>
          <w:tab w:val="left" w:pos="2780"/>
        </w:tabs>
        <w:spacing w:line="360" w:lineRule="auto"/>
        <w:jc w:val="both"/>
        <w:rPr>
          <w:rFonts w:ascii="Times New Roman" w:hAnsi="Times New Roman" w:cs="Times New Roman"/>
        </w:rPr>
      </w:pPr>
    </w:p>
    <w:p w14:paraId="4305E6DE" w14:textId="77777777" w:rsidR="001B2E29" w:rsidRDefault="001B2E29" w:rsidP="00B3335E">
      <w:pPr>
        <w:tabs>
          <w:tab w:val="left" w:pos="2780"/>
        </w:tabs>
        <w:spacing w:line="360" w:lineRule="auto"/>
        <w:jc w:val="both"/>
        <w:rPr>
          <w:rFonts w:ascii="Times New Roman" w:hAnsi="Times New Roman" w:cs="Times New Roman"/>
          <w:color w:val="000000" w:themeColor="text1"/>
          <w:sz w:val="18"/>
          <w:szCs w:val="18"/>
        </w:rPr>
      </w:pPr>
    </w:p>
    <w:p w14:paraId="03AC6208" w14:textId="1B35978A" w:rsidR="00BC5874" w:rsidRDefault="00BC5874" w:rsidP="00B3335E">
      <w:pPr>
        <w:tabs>
          <w:tab w:val="left" w:pos="2780"/>
        </w:tabs>
        <w:spacing w:line="360" w:lineRule="auto"/>
        <w:jc w:val="both"/>
        <w:rPr>
          <w:rFonts w:ascii="Times New Roman" w:hAnsi="Times New Roman" w:cs="Times New Roman"/>
          <w:color w:val="000000" w:themeColor="text1"/>
          <w:sz w:val="18"/>
          <w:szCs w:val="18"/>
        </w:rPr>
      </w:pPr>
    </w:p>
    <w:p w14:paraId="447D7B95" w14:textId="7A549DC5" w:rsidR="00BC5874" w:rsidRDefault="00600415" w:rsidP="00B3335E">
      <w:pPr>
        <w:tabs>
          <w:tab w:val="left" w:pos="2780"/>
        </w:tabs>
        <w:spacing w:line="360" w:lineRule="auto"/>
        <w:jc w:val="both"/>
        <w:rPr>
          <w:rFonts w:ascii="Times New Roman" w:hAnsi="Times New Roman" w:cs="Times New Roman"/>
          <w:color w:val="000000" w:themeColor="text1"/>
          <w:sz w:val="18"/>
          <w:szCs w:val="18"/>
        </w:rPr>
      </w:pPr>
      <w:r>
        <w:rPr>
          <w:rFonts w:ascii="Times New Roman" w:hAnsi="Times New Roman" w:cs="Times New Roman"/>
          <w:noProof/>
          <w:color w:val="000000" w:themeColor="text1"/>
          <w:sz w:val="18"/>
          <w:szCs w:val="18"/>
        </w:rPr>
        <mc:AlternateContent>
          <mc:Choice Requires="wpg">
            <w:drawing>
              <wp:anchor distT="0" distB="0" distL="114300" distR="114300" simplePos="0" relativeHeight="251705345" behindDoc="0" locked="0" layoutInCell="1" allowOverlap="1" wp14:anchorId="773C8852" wp14:editId="01727BC3">
                <wp:simplePos x="0" y="0"/>
                <wp:positionH relativeFrom="column">
                  <wp:posOffset>-1342663</wp:posOffset>
                </wp:positionH>
                <wp:positionV relativeFrom="paragraph">
                  <wp:posOffset>23149</wp:posOffset>
                </wp:positionV>
                <wp:extent cx="8632825" cy="5323204"/>
                <wp:effectExtent l="0" t="0" r="0" b="0"/>
                <wp:wrapNone/>
                <wp:docPr id="1784493841" name="Group 58"/>
                <wp:cNvGraphicFramePr/>
                <a:graphic xmlns:a="http://schemas.openxmlformats.org/drawingml/2006/main">
                  <a:graphicData uri="http://schemas.microsoft.com/office/word/2010/wordprocessingGroup">
                    <wpg:wgp>
                      <wpg:cNvGrpSpPr/>
                      <wpg:grpSpPr>
                        <a:xfrm>
                          <a:off x="0" y="0"/>
                          <a:ext cx="8632825" cy="5323204"/>
                          <a:chOff x="0" y="0"/>
                          <a:chExt cx="8632825" cy="5323204"/>
                        </a:xfrm>
                      </wpg:grpSpPr>
                      <wpg:grpSp>
                        <wpg:cNvPr id="1139323600" name="Group 85"/>
                        <wpg:cNvGrpSpPr/>
                        <wpg:grpSpPr>
                          <a:xfrm>
                            <a:off x="0" y="0"/>
                            <a:ext cx="8632825" cy="5323204"/>
                            <a:chOff x="0" y="-52087"/>
                            <a:chExt cx="8633162" cy="5323222"/>
                          </a:xfrm>
                        </wpg:grpSpPr>
                        <wps:wsp>
                          <wps:cNvPr id="456558846" name="Rectangle: Rounded Corners 48"/>
                          <wps:cNvSpPr/>
                          <wps:spPr>
                            <a:xfrm>
                              <a:off x="6790414" y="1296063"/>
                              <a:ext cx="1496060" cy="493762"/>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5E7A6B0" w14:textId="573BF76A" w:rsidR="00D2129A" w:rsidRDefault="00E805AC" w:rsidP="00E805AC">
                                <w:pPr>
                                  <w:rPr>
                                    <w:rFonts w:ascii="Times New Roman" w:hAnsi="Times New Roman" w:cs="Times New Roman"/>
                                    <w:color w:val="000000" w:themeColor="text1"/>
                                    <w:sz w:val="18"/>
                                    <w:szCs w:val="18"/>
                                  </w:rPr>
                                </w:pPr>
                                <w:r w:rsidRPr="00E805AC">
                                  <w:rPr>
                                    <w:rFonts w:ascii="Times New Roman" w:hAnsi="Times New Roman" w:cs="Times New Roman"/>
                                    <w:color w:val="000000" w:themeColor="text1"/>
                                    <w:sz w:val="18"/>
                                    <w:szCs w:val="18"/>
                                  </w:rPr>
                                  <w:t xml:space="preserve">Employee decision making </w:t>
                                </w:r>
                                <w:r>
                                  <w:rPr>
                                    <w:rFonts w:ascii="Times New Roman" w:hAnsi="Times New Roman" w:cs="Times New Roman"/>
                                    <w:color w:val="000000" w:themeColor="text1"/>
                                    <w:sz w:val="18"/>
                                    <w:szCs w:val="18"/>
                                  </w:rPr>
                                  <w:t>for job switch</w:t>
                                </w:r>
                                <w:r w:rsidR="00B5408B">
                                  <w:rPr>
                                    <w:rFonts w:ascii="Times New Roman" w:hAnsi="Times New Roman" w:cs="Times New Roman"/>
                                    <w:color w:val="000000" w:themeColor="text1"/>
                                    <w:sz w:val="18"/>
                                    <w:szCs w:val="18"/>
                                  </w:rPr>
                                  <w:t>.</w:t>
                                </w:r>
                              </w:p>
                              <w:p w14:paraId="48D6357B" w14:textId="656D9A60" w:rsidR="00B5408B" w:rsidRDefault="00B5408B" w:rsidP="00E805AC">
                                <w:pPr>
                                  <w:rPr>
                                    <w:rFonts w:ascii="Times New Roman" w:hAnsi="Times New Roman" w:cs="Times New Roman"/>
                                    <w:color w:val="000000" w:themeColor="text1"/>
                                    <w:sz w:val="18"/>
                                    <w:szCs w:val="18"/>
                                  </w:rPr>
                                </w:pPr>
                              </w:p>
                              <w:p w14:paraId="60B00C1D" w14:textId="77777777" w:rsidR="00B5408B" w:rsidRDefault="00B5408B" w:rsidP="00E805AC">
                                <w:pPr>
                                  <w:rPr>
                                    <w:rFonts w:ascii="Times New Roman" w:hAnsi="Times New Roman" w:cs="Times New Roman"/>
                                    <w:color w:val="000000" w:themeColor="text1"/>
                                    <w:sz w:val="18"/>
                                    <w:szCs w:val="18"/>
                                  </w:rPr>
                                </w:pPr>
                              </w:p>
                              <w:p w14:paraId="1E740C76" w14:textId="77777777" w:rsidR="00B5408B" w:rsidRDefault="00B5408B" w:rsidP="00E805AC">
                                <w:pPr>
                                  <w:rPr>
                                    <w:rFonts w:ascii="Times New Roman" w:hAnsi="Times New Roman" w:cs="Times New Roman"/>
                                    <w:color w:val="000000" w:themeColor="text1"/>
                                    <w:sz w:val="18"/>
                                    <w:szCs w:val="18"/>
                                  </w:rPr>
                                </w:pPr>
                              </w:p>
                              <w:p w14:paraId="42450FF8" w14:textId="77777777" w:rsidR="00B5408B" w:rsidRPr="00E805AC" w:rsidRDefault="00B5408B" w:rsidP="00E805AC">
                                <w:pPr>
                                  <w:rPr>
                                    <w:rFonts w:ascii="Times New Roman" w:hAnsi="Times New Roman" w:cs="Times New Roman"/>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77859156" name="Group 84"/>
                          <wpg:cNvGrpSpPr/>
                          <wpg:grpSpPr>
                            <a:xfrm>
                              <a:off x="0" y="-52087"/>
                              <a:ext cx="8633162" cy="5323222"/>
                              <a:chOff x="0" y="-52087"/>
                              <a:chExt cx="8633162" cy="5323222"/>
                            </a:xfrm>
                          </wpg:grpSpPr>
                          <wps:wsp>
                            <wps:cNvPr id="1464860008" name="Arc 29"/>
                            <wps:cNvSpPr/>
                            <wps:spPr>
                              <a:xfrm rot="1043246" flipH="1">
                                <a:off x="4428876" y="1863587"/>
                                <a:ext cx="3146334" cy="1682052"/>
                              </a:xfrm>
                              <a:prstGeom prst="arc">
                                <a:avLst>
                                  <a:gd name="adj1" fmla="val 18984093"/>
                                  <a:gd name="adj2" fmla="val 0"/>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34050071" name="Group 83"/>
                            <wpg:cNvGrpSpPr/>
                            <wpg:grpSpPr>
                              <a:xfrm>
                                <a:off x="0" y="-52087"/>
                                <a:ext cx="8633162" cy="5323222"/>
                                <a:chOff x="0" y="-52087"/>
                                <a:chExt cx="8633162" cy="5323222"/>
                              </a:xfrm>
                            </wpg:grpSpPr>
                            <wps:wsp>
                              <wps:cNvPr id="714781782" name="Rectangle: Rounded Corners 30"/>
                              <wps:cNvSpPr/>
                              <wps:spPr>
                                <a:xfrm>
                                  <a:off x="5494351" y="1598212"/>
                                  <a:ext cx="1156261" cy="329039"/>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E150A44" w14:textId="0BB42D1F" w:rsidR="00527659" w:rsidRPr="00DD4886" w:rsidRDefault="00527659" w:rsidP="002C0CB7">
                                    <w:pPr>
                                      <w:jc w:val="center"/>
                                      <w:rPr>
                                        <w:rFonts w:ascii="Times New Roman" w:hAnsi="Times New Roman" w:cs="Times New Roman"/>
                                        <w:color w:val="000000" w:themeColor="text1"/>
                                        <w:sz w:val="20"/>
                                        <w:szCs w:val="20"/>
                                      </w:rPr>
                                    </w:pPr>
                                    <w:r w:rsidRPr="00DD4886">
                                      <w:rPr>
                                        <w:rFonts w:ascii="Times New Roman" w:hAnsi="Times New Roman" w:cs="Times New Roman"/>
                                        <w:color w:val="000000" w:themeColor="text1"/>
                                        <w:sz w:val="20"/>
                                        <w:szCs w:val="20"/>
                                      </w:rPr>
                                      <w:t>Decision</w:t>
                                    </w:r>
                                    <w:r w:rsidR="002C0CB7" w:rsidRPr="00DD4886">
                                      <w:rPr>
                                        <w:rFonts w:ascii="Times New Roman" w:hAnsi="Times New Roman" w:cs="Times New Roman"/>
                                        <w:color w:val="000000" w:themeColor="text1"/>
                                        <w:sz w:val="20"/>
                                        <w:szCs w:val="20"/>
                                      </w:rPr>
                                      <w:t xml:space="preserve"> </w:t>
                                    </w:r>
                                    <w:r w:rsidR="00AC6839" w:rsidRPr="00DD4886">
                                      <w:rPr>
                                        <w:rFonts w:ascii="Times New Roman" w:hAnsi="Times New Roman" w:cs="Times New Roman"/>
                                        <w:color w:val="000000" w:themeColor="text1"/>
                                        <w:sz w:val="20"/>
                                        <w:szCs w:val="20"/>
                                      </w:rPr>
                                      <w:t>Making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0667970" name="Group 82"/>
                              <wpg:cNvGrpSpPr/>
                              <wpg:grpSpPr>
                                <a:xfrm>
                                  <a:off x="0" y="-52087"/>
                                  <a:ext cx="8633162" cy="5323222"/>
                                  <a:chOff x="0" y="-52087"/>
                                  <a:chExt cx="8633162" cy="5323222"/>
                                </a:xfrm>
                              </wpg:grpSpPr>
                              <wps:wsp>
                                <wps:cNvPr id="1400071442" name="Rectangle: Rounded Corners 50"/>
                                <wps:cNvSpPr/>
                                <wps:spPr>
                                  <a:xfrm>
                                    <a:off x="6683375" y="3295650"/>
                                    <a:ext cx="1711765" cy="45751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8B3D4C" w14:textId="6BFD1103" w:rsidR="00B5408B" w:rsidRDefault="00B5408B" w:rsidP="00B5408B">
                                      <w:pPr>
                                        <w:jc w:val="center"/>
                                        <w:rPr>
                                          <w:rFonts w:ascii="Times New Roman" w:hAnsi="Times New Roman" w:cs="Times New Roman"/>
                                          <w:color w:val="000000" w:themeColor="text1"/>
                                          <w:sz w:val="18"/>
                                          <w:szCs w:val="18"/>
                                        </w:rPr>
                                      </w:pPr>
                                      <w:r w:rsidRPr="00A50356">
                                        <w:rPr>
                                          <w:rFonts w:ascii="Times New Roman" w:hAnsi="Times New Roman" w:cs="Times New Roman"/>
                                          <w:color w:val="000000" w:themeColor="text1"/>
                                          <w:sz w:val="18"/>
                                          <w:szCs w:val="18"/>
                                        </w:rPr>
                                        <w:t xml:space="preserve">  </w:t>
                                      </w:r>
                                      <w:r w:rsidR="00A50356">
                                        <w:rPr>
                                          <w:rFonts w:ascii="Times New Roman" w:hAnsi="Times New Roman" w:cs="Times New Roman"/>
                                          <w:color w:val="000000" w:themeColor="text1"/>
                                          <w:sz w:val="18"/>
                                          <w:szCs w:val="18"/>
                                        </w:rPr>
                                        <w:t>Business-to-Business</w:t>
                                      </w:r>
                                      <w:r w:rsidRPr="00A50356">
                                        <w:rPr>
                                          <w:rFonts w:ascii="Times New Roman" w:hAnsi="Times New Roman" w:cs="Times New Roman"/>
                                          <w:color w:val="000000" w:themeColor="text1"/>
                                          <w:sz w:val="18"/>
                                          <w:szCs w:val="18"/>
                                        </w:rPr>
                                        <w:t xml:space="preserve"> firm selection</w:t>
                                      </w:r>
                                      <w:r w:rsidR="00A50356" w:rsidRPr="00A50356">
                                        <w:rPr>
                                          <w:rFonts w:ascii="Times New Roman" w:hAnsi="Times New Roman" w:cs="Times New Roman"/>
                                          <w:color w:val="000000" w:themeColor="text1"/>
                                          <w:sz w:val="18"/>
                                          <w:szCs w:val="18"/>
                                        </w:rPr>
                                        <w:t xml:space="preserve"> in for better services</w:t>
                                      </w:r>
                                      <w:r w:rsidRPr="00A50356">
                                        <w:rPr>
                                          <w:rFonts w:ascii="Times New Roman" w:hAnsi="Times New Roman" w:cs="Times New Roman"/>
                                          <w:color w:val="000000" w:themeColor="text1"/>
                                          <w:sz w:val="18"/>
                                          <w:szCs w:val="18"/>
                                        </w:rPr>
                                        <w:t xml:space="preserve"> </w:t>
                                      </w:r>
                                    </w:p>
                                    <w:p w14:paraId="101C53C6" w14:textId="77777777" w:rsidR="00A50356" w:rsidRDefault="00A50356" w:rsidP="00B5408B">
                                      <w:pPr>
                                        <w:jc w:val="center"/>
                                        <w:rPr>
                                          <w:rFonts w:ascii="Times New Roman" w:hAnsi="Times New Roman" w:cs="Times New Roman"/>
                                          <w:color w:val="000000" w:themeColor="text1"/>
                                          <w:sz w:val="18"/>
                                          <w:szCs w:val="18"/>
                                        </w:rPr>
                                      </w:pPr>
                                    </w:p>
                                    <w:p w14:paraId="3E72C8B9" w14:textId="77777777" w:rsidR="00A50356" w:rsidRDefault="00A50356" w:rsidP="00B5408B">
                                      <w:pPr>
                                        <w:jc w:val="center"/>
                                        <w:rPr>
                                          <w:rFonts w:ascii="Times New Roman" w:hAnsi="Times New Roman" w:cs="Times New Roman"/>
                                          <w:color w:val="000000" w:themeColor="text1"/>
                                          <w:sz w:val="18"/>
                                          <w:szCs w:val="18"/>
                                        </w:rPr>
                                      </w:pPr>
                                    </w:p>
                                    <w:p w14:paraId="7C5C6D6A" w14:textId="77777777" w:rsidR="00A50356" w:rsidRPr="00A50356" w:rsidRDefault="00A50356" w:rsidP="00B5408B">
                                      <w:pPr>
                                        <w:jc w:val="center"/>
                                        <w:rPr>
                                          <w:rFonts w:ascii="Times New Roman" w:hAnsi="Times New Roman" w:cs="Times New Roman"/>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48277796" name="Group 81"/>
                                <wpg:cNvGrpSpPr/>
                                <wpg:grpSpPr>
                                  <a:xfrm>
                                    <a:off x="0" y="-52087"/>
                                    <a:ext cx="8633162" cy="5323222"/>
                                    <a:chOff x="0" y="-52091"/>
                                    <a:chExt cx="8633162" cy="5323659"/>
                                  </a:xfrm>
                                </wpg:grpSpPr>
                                <wpg:grpSp>
                                  <wpg:cNvPr id="1033748157" name="Group 79"/>
                                  <wpg:cNvGrpSpPr/>
                                  <wpg:grpSpPr>
                                    <a:xfrm>
                                      <a:off x="0" y="-52091"/>
                                      <a:ext cx="8633162" cy="5064589"/>
                                      <a:chOff x="0" y="-52098"/>
                                      <a:chExt cx="8633162" cy="5065271"/>
                                    </a:xfrm>
                                  </wpg:grpSpPr>
                                  <wps:wsp>
                                    <wps:cNvPr id="283991465" name="Straight Arrow Connector 47"/>
                                    <wps:cNvCnPr/>
                                    <wps:spPr>
                                      <a:xfrm>
                                        <a:off x="6636410" y="1881175"/>
                                        <a:ext cx="20574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cNvPr id="805915131" name="Group 78"/>
                                    <wpg:cNvGrpSpPr/>
                                    <wpg:grpSpPr>
                                      <a:xfrm>
                                        <a:off x="0" y="-52098"/>
                                        <a:ext cx="8633162" cy="5065271"/>
                                        <a:chOff x="0" y="-52098"/>
                                        <a:chExt cx="8633162" cy="5065271"/>
                                      </a:xfrm>
                                    </wpg:grpSpPr>
                                    <wps:wsp>
                                      <wps:cNvPr id="153386022" name="Connector: Elbow 34"/>
                                      <wps:cNvCnPr/>
                                      <wps:spPr>
                                        <a:xfrm rot="10800000">
                                          <a:off x="2038351" y="3042311"/>
                                          <a:ext cx="551967" cy="331435"/>
                                        </a:xfrm>
                                        <a:prstGeom prst="bentConnector3">
                                          <a:avLst>
                                            <a:gd name="adj1" fmla="val 1107"/>
                                          </a:avLst>
                                        </a:prstGeom>
                                        <a:ln>
                                          <a:tailEnd type="triangle"/>
                                        </a:ln>
                                      </wps:spPr>
                                      <wps:style>
                                        <a:lnRef idx="2">
                                          <a:schemeClr val="dk1"/>
                                        </a:lnRef>
                                        <a:fillRef idx="0">
                                          <a:schemeClr val="dk1"/>
                                        </a:fillRef>
                                        <a:effectRef idx="1">
                                          <a:schemeClr val="dk1"/>
                                        </a:effectRef>
                                        <a:fontRef idx="minor">
                                          <a:schemeClr val="tx1"/>
                                        </a:fontRef>
                                      </wps:style>
                                      <wps:bodyPr/>
                                    </wps:wsp>
                                    <wpg:grpSp>
                                      <wpg:cNvPr id="133223236" name="Group 77"/>
                                      <wpg:cNvGrpSpPr/>
                                      <wpg:grpSpPr>
                                        <a:xfrm>
                                          <a:off x="0" y="-52098"/>
                                          <a:ext cx="8633162" cy="5065271"/>
                                          <a:chOff x="0" y="-52098"/>
                                          <a:chExt cx="8633162" cy="5065271"/>
                                        </a:xfrm>
                                      </wpg:grpSpPr>
                                      <wps:wsp>
                                        <wps:cNvPr id="419703073" name="Rectangle: Rounded Corners 40"/>
                                        <wps:cNvSpPr/>
                                        <wps:spPr>
                                          <a:xfrm>
                                            <a:off x="642233" y="2743585"/>
                                            <a:ext cx="1850543" cy="2269588"/>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07A5E1" w14:textId="6CC595D1" w:rsidR="0081402F" w:rsidRPr="00F64156" w:rsidRDefault="002C0CB7" w:rsidP="00920EA4">
                                              <w:pPr>
                                                <w:ind w:left="-450"/>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 xml:space="preserve">           </w:t>
                                              </w:r>
                                              <w:r w:rsidR="0081402F" w:rsidRPr="00F64156">
                                                <w:rPr>
                                                  <w:rFonts w:ascii="Times New Roman" w:hAnsi="Times New Roman" w:cs="Times New Roman"/>
                                                  <w:color w:val="000000" w:themeColor="text1"/>
                                                  <w:sz w:val="20"/>
                                                  <w:szCs w:val="20"/>
                                                </w:rPr>
                                                <w:t>Consumer Experience</w:t>
                                              </w:r>
                                            </w:p>
                                            <w:p w14:paraId="37B9E4C5" w14:textId="6378EE59" w:rsidR="0081402F" w:rsidRPr="00F64156" w:rsidRDefault="00527659" w:rsidP="0081402F">
                                              <w:pPr>
                                                <w:pStyle w:val="ListParagraph"/>
                                                <w:numPr>
                                                  <w:ilvl w:val="0"/>
                                                  <w:numId w:val="9"/>
                                                </w:numP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 xml:space="preserve">Availing services in hotels &amp; restaurants </w:t>
                                              </w:r>
                                            </w:p>
                                            <w:p w14:paraId="7E1E5C63" w14:textId="15B0C149" w:rsidR="00527659" w:rsidRPr="00F64156" w:rsidRDefault="00527659" w:rsidP="0081402F">
                                              <w:pPr>
                                                <w:pStyle w:val="ListParagraph"/>
                                                <w:numPr>
                                                  <w:ilvl w:val="0"/>
                                                  <w:numId w:val="9"/>
                                                </w:numP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In purchasing a product in the retail industry</w:t>
                                              </w:r>
                                              <w:r w:rsidR="00D2129A" w:rsidRPr="00F64156">
                                                <w:rPr>
                                                  <w:rFonts w:ascii="Times New Roman" w:hAnsi="Times New Roman" w:cs="Times New Roman"/>
                                                  <w:color w:val="000000" w:themeColor="text1"/>
                                                  <w:sz w:val="20"/>
                                                  <w:szCs w:val="20"/>
                                                </w:rPr>
                                                <w:t xml:space="preserve"> &amp; e-commerce platform</w:t>
                                              </w:r>
                                            </w:p>
                                            <w:p w14:paraId="48B3402F" w14:textId="4F71F75A" w:rsidR="00527659" w:rsidRPr="00F64156" w:rsidRDefault="00527659" w:rsidP="0081402F">
                                              <w:pPr>
                                                <w:pStyle w:val="ListParagraph"/>
                                                <w:numPr>
                                                  <w:ilvl w:val="0"/>
                                                  <w:numId w:val="9"/>
                                                </w:numP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Destination tourism experience</w:t>
                                              </w:r>
                                            </w:p>
                                            <w:p w14:paraId="31497E96" w14:textId="77777777" w:rsidR="0081402F" w:rsidRPr="00F64156" w:rsidRDefault="0081402F" w:rsidP="0081402F">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8995427" name="Group 76"/>
                                        <wpg:cNvGrpSpPr/>
                                        <wpg:grpSpPr>
                                          <a:xfrm>
                                            <a:off x="0" y="-52098"/>
                                            <a:ext cx="8633162" cy="4193215"/>
                                            <a:chOff x="0" y="-52104"/>
                                            <a:chExt cx="8633427" cy="4193741"/>
                                          </a:xfrm>
                                        </wpg:grpSpPr>
                                        <wpg:grpSp>
                                          <wpg:cNvPr id="471411156" name="Group 33"/>
                                          <wpg:cNvGrpSpPr/>
                                          <wpg:grpSpPr>
                                            <a:xfrm>
                                              <a:off x="1779901" y="2342233"/>
                                              <a:ext cx="2753995" cy="1056954"/>
                                              <a:chOff x="-256764" y="81481"/>
                                              <a:chExt cx="2683725" cy="1184460"/>
                                            </a:xfrm>
                                          </wpg:grpSpPr>
                                          <wps:wsp>
                                            <wps:cNvPr id="944378422" name="Arc 32"/>
                                            <wps:cNvSpPr/>
                                            <wps:spPr>
                                              <a:xfrm rot="10800000">
                                                <a:off x="-256764" y="81481"/>
                                                <a:ext cx="2683725" cy="932507"/>
                                              </a:xfrm>
                                              <a:prstGeom prst="arc">
                                                <a:avLst>
                                                  <a:gd name="adj1" fmla="val 10706306"/>
                                                  <a:gd name="adj2" fmla="val 13121945"/>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8779048" name="Rectangle: Rounded Corners 30"/>
                                            <wps:cNvSpPr/>
                                            <wps:spPr>
                                              <a:xfrm>
                                                <a:off x="523770" y="747165"/>
                                                <a:ext cx="1036133" cy="518776"/>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EE9C30" w14:textId="37B6B57D" w:rsidR="0057294A" w:rsidRPr="00F64156" w:rsidRDefault="0057294A" w:rsidP="0057294A">
                                                  <w:pP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35809703" name="Group 75"/>
                                          <wpg:cNvGrpSpPr/>
                                          <wpg:grpSpPr>
                                            <a:xfrm>
                                              <a:off x="0" y="-52104"/>
                                              <a:ext cx="8633427" cy="4193741"/>
                                              <a:chOff x="0" y="-52104"/>
                                              <a:chExt cx="8633427" cy="4193741"/>
                                            </a:xfrm>
                                          </wpg:grpSpPr>
                                          <wps:wsp>
                                            <wps:cNvPr id="129866145" name="Arc 46"/>
                                            <wps:cNvSpPr/>
                                            <wps:spPr>
                                              <a:xfrm rot="10800000">
                                                <a:off x="4537771" y="2347123"/>
                                                <a:ext cx="2298065" cy="748030"/>
                                              </a:xfrm>
                                              <a:prstGeom prst="arc">
                                                <a:avLst>
                                                  <a:gd name="adj1" fmla="val 17659873"/>
                                                  <a:gd name="adj2" fmla="val 0"/>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68240236" name="Group 74"/>
                                            <wpg:cNvGrpSpPr/>
                                            <wpg:grpSpPr>
                                              <a:xfrm>
                                                <a:off x="0" y="-52104"/>
                                                <a:ext cx="8633427" cy="4193741"/>
                                                <a:chOff x="0" y="-52104"/>
                                                <a:chExt cx="8633427" cy="4193741"/>
                                              </a:xfrm>
                                            </wpg:grpSpPr>
                                            <wps:wsp>
                                              <wps:cNvPr id="311670286" name="Connector: Elbow 49"/>
                                              <wps:cNvCnPr/>
                                              <wps:spPr>
                                                <a:xfrm>
                                                  <a:off x="6266531" y="1918767"/>
                                                  <a:ext cx="605790" cy="1501140"/>
                                                </a:xfrm>
                                                <a:prstGeom prst="bentConnector3">
                                                  <a:avLst>
                                                    <a:gd name="adj1" fmla="val 56893"/>
                                                  </a:avLst>
                                                </a:prstGeom>
                                                <a:ln>
                                                  <a:tailEnd type="triangle"/>
                                                </a:ln>
                                              </wps:spPr>
                                              <wps:style>
                                                <a:lnRef idx="2">
                                                  <a:schemeClr val="dk1"/>
                                                </a:lnRef>
                                                <a:fillRef idx="0">
                                                  <a:schemeClr val="dk1"/>
                                                </a:fillRef>
                                                <a:effectRef idx="1">
                                                  <a:schemeClr val="dk1"/>
                                                </a:effectRef>
                                                <a:fontRef idx="minor">
                                                  <a:schemeClr val="tx1"/>
                                                </a:fontRef>
                                              </wps:style>
                                              <wps:bodyPr/>
                                            </wps:wsp>
                                            <wpg:grpSp>
                                              <wpg:cNvPr id="1032611877" name="Group 73"/>
                                              <wpg:cNvGrpSpPr/>
                                              <wpg:grpSpPr>
                                                <a:xfrm>
                                                  <a:off x="0" y="-52104"/>
                                                  <a:ext cx="8633427" cy="4193741"/>
                                                  <a:chOff x="0" y="-52104"/>
                                                  <a:chExt cx="8633427" cy="4193741"/>
                                                </a:xfrm>
                                              </wpg:grpSpPr>
                                              <wps:wsp>
                                                <wps:cNvPr id="1322191014" name="Connector: Elbow 44"/>
                                                <wps:cNvCnPr/>
                                                <wps:spPr>
                                                  <a:xfrm rot="5400000" flipH="1" flipV="1">
                                                    <a:off x="6557760" y="1598800"/>
                                                    <a:ext cx="378568" cy="209478"/>
                                                  </a:xfrm>
                                                  <a:prstGeom prst="bentConnector3">
                                                    <a:avLst>
                                                      <a:gd name="adj1" fmla="val 103827"/>
                                                    </a:avLst>
                                                  </a:prstGeom>
                                                  <a:ln>
                                                    <a:tailEnd type="triangle"/>
                                                  </a:ln>
                                                </wps:spPr>
                                                <wps:style>
                                                  <a:lnRef idx="2">
                                                    <a:schemeClr val="dk1"/>
                                                  </a:lnRef>
                                                  <a:fillRef idx="0">
                                                    <a:schemeClr val="dk1"/>
                                                  </a:fillRef>
                                                  <a:effectRef idx="1">
                                                    <a:schemeClr val="dk1"/>
                                                  </a:effectRef>
                                                  <a:fontRef idx="minor">
                                                    <a:schemeClr val="tx1"/>
                                                  </a:fontRef>
                                                </wps:style>
                                                <wps:bodyPr/>
                                              </wps:wsp>
                                              <wpg:grpSp>
                                                <wpg:cNvPr id="1998048627" name="Group 72"/>
                                                <wpg:cNvGrpSpPr/>
                                                <wpg:grpSpPr>
                                                  <a:xfrm>
                                                    <a:off x="0" y="-52104"/>
                                                    <a:ext cx="8633427" cy="4193741"/>
                                                    <a:chOff x="0" y="-52104"/>
                                                    <a:chExt cx="8633427" cy="4193741"/>
                                                  </a:xfrm>
                                                </wpg:grpSpPr>
                                                <wps:wsp>
                                                  <wps:cNvPr id="495028469" name="Rectangle: Rounded Corners 45"/>
                                                  <wps:cNvSpPr/>
                                                  <wps:spPr>
                                                    <a:xfrm>
                                                      <a:off x="6744374" y="1674807"/>
                                                      <a:ext cx="1889053" cy="1745099"/>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E6AC50" w14:textId="4809C948" w:rsidR="00D2129A" w:rsidRPr="00F64156" w:rsidRDefault="00D2129A" w:rsidP="00950790">
                                                        <w:pPr>
                                                          <w:spacing w:line="240" w:lineRule="auto"/>
                                                          <w:ind w:left="-450"/>
                                                          <w:jc w:val="cente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Consumer decision making</w:t>
                                                        </w:r>
                                                      </w:p>
                                                      <w:p w14:paraId="02A378CE" w14:textId="3322080B" w:rsidR="00D2129A" w:rsidRPr="00F64156" w:rsidRDefault="00D2129A" w:rsidP="00950790">
                                                        <w:pPr>
                                                          <w:pStyle w:val="ListParagraph"/>
                                                          <w:numPr>
                                                            <w:ilvl w:val="0"/>
                                                            <w:numId w:val="11"/>
                                                          </w:numPr>
                                                          <w:spacing w:line="240" w:lineRule="auto"/>
                                                          <w:ind w:left="180" w:hanging="180"/>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 xml:space="preserve">Selection of tourist destination </w:t>
                                                        </w:r>
                                                        <w:r w:rsidR="00950790" w:rsidRPr="00F64156">
                                                          <w:rPr>
                                                            <w:rFonts w:ascii="Times New Roman" w:hAnsi="Times New Roman" w:cs="Times New Roman"/>
                                                            <w:color w:val="000000" w:themeColor="text1"/>
                                                            <w:sz w:val="20"/>
                                                            <w:szCs w:val="20"/>
                                                          </w:rPr>
                                                          <w:t>places</w:t>
                                                        </w:r>
                                                      </w:p>
                                                      <w:p w14:paraId="0572867F" w14:textId="54BA451A" w:rsidR="00D2129A" w:rsidRPr="00F64156" w:rsidRDefault="00D2129A" w:rsidP="00950790">
                                                        <w:pPr>
                                                          <w:pStyle w:val="ListParagraph"/>
                                                          <w:numPr>
                                                            <w:ilvl w:val="0"/>
                                                            <w:numId w:val="11"/>
                                                          </w:numPr>
                                                          <w:spacing w:line="240" w:lineRule="auto"/>
                                                          <w:ind w:left="180" w:hanging="180"/>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 xml:space="preserve">Purchasing </w:t>
                                                        </w:r>
                                                        <w:r w:rsidR="00950790" w:rsidRPr="00F64156">
                                                          <w:rPr>
                                                            <w:rFonts w:ascii="Times New Roman" w:hAnsi="Times New Roman" w:cs="Times New Roman"/>
                                                            <w:color w:val="000000" w:themeColor="text1"/>
                                                            <w:sz w:val="20"/>
                                                            <w:szCs w:val="20"/>
                                                          </w:rPr>
                                                          <w:t>of</w:t>
                                                        </w:r>
                                                        <w:r w:rsidRPr="00F64156">
                                                          <w:rPr>
                                                            <w:rFonts w:ascii="Times New Roman" w:hAnsi="Times New Roman" w:cs="Times New Roman"/>
                                                            <w:color w:val="000000" w:themeColor="text1"/>
                                                            <w:sz w:val="20"/>
                                                            <w:szCs w:val="20"/>
                                                          </w:rPr>
                                                          <w:t xml:space="preserve"> FMCG products </w:t>
                                                        </w:r>
                                                      </w:p>
                                                      <w:p w14:paraId="4D21763D" w14:textId="742E0160" w:rsidR="00D2129A" w:rsidRPr="00F64156" w:rsidRDefault="00E805AC" w:rsidP="00950790">
                                                        <w:pPr>
                                                          <w:pStyle w:val="ListParagraph"/>
                                                          <w:numPr>
                                                            <w:ilvl w:val="0"/>
                                                            <w:numId w:val="11"/>
                                                          </w:numPr>
                                                          <w:spacing w:line="240" w:lineRule="auto"/>
                                                          <w:ind w:left="180" w:hanging="180"/>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Opting for digital technology</w:t>
                                                        </w:r>
                                                        <w:r w:rsidR="007917D3" w:rsidRPr="00F64156">
                                                          <w:rPr>
                                                            <w:rFonts w:ascii="Times New Roman" w:hAnsi="Times New Roman" w:cs="Times New Roman"/>
                                                            <w:color w:val="000000" w:themeColor="text1"/>
                                                            <w:sz w:val="20"/>
                                                            <w:szCs w:val="20"/>
                                                          </w:rPr>
                                                          <w:t>/</w:t>
                                                        </w:r>
                                                        <w:r w:rsidR="00950790" w:rsidRPr="00F64156">
                                                          <w:rPr>
                                                            <w:rFonts w:ascii="Times New Roman" w:hAnsi="Times New Roman" w:cs="Times New Roman"/>
                                                            <w:color w:val="000000" w:themeColor="text1"/>
                                                            <w:sz w:val="20"/>
                                                            <w:szCs w:val="20"/>
                                                          </w:rPr>
                                                          <w:t>OTT</w:t>
                                                        </w:r>
                                                        <w:r w:rsidR="007917D3" w:rsidRPr="00F64156">
                                                          <w:rPr>
                                                            <w:rFonts w:ascii="Times New Roman" w:hAnsi="Times New Roman" w:cs="Times New Roman"/>
                                                            <w:color w:val="000000" w:themeColor="text1"/>
                                                            <w:sz w:val="20"/>
                                                            <w:szCs w:val="20"/>
                                                          </w:rPr>
                                                          <w:t xml:space="preserve"> platform/online </w:t>
                                                        </w:r>
                                                        <w:r w:rsidR="00950790" w:rsidRPr="00F64156">
                                                          <w:rPr>
                                                            <w:rFonts w:ascii="Times New Roman" w:hAnsi="Times New Roman" w:cs="Times New Roman"/>
                                                            <w:color w:val="000000" w:themeColor="text1"/>
                                                            <w:sz w:val="20"/>
                                                            <w:szCs w:val="20"/>
                                                          </w:rPr>
                                                          <w:t>gaming</w:t>
                                                        </w:r>
                                                        <w:r w:rsidR="00D2129A" w:rsidRPr="00F64156">
                                                          <w:rPr>
                                                            <w:rFonts w:ascii="Times New Roman" w:hAnsi="Times New Roman" w:cs="Times New Roman"/>
                                                            <w:color w:val="000000" w:themeColor="text1"/>
                                                            <w:sz w:val="20"/>
                                                            <w:szCs w:val="20"/>
                                                          </w:rPr>
                                                          <w:t xml:space="preserve"> </w:t>
                                                        </w:r>
                                                      </w:p>
                                                      <w:p w14:paraId="703EB87A" w14:textId="5546DB0E" w:rsidR="00D2129A" w:rsidRPr="00F64156" w:rsidRDefault="00A50356" w:rsidP="00950790">
                                                        <w:pPr>
                                                          <w:pStyle w:val="ListParagraph"/>
                                                          <w:numPr>
                                                            <w:ilvl w:val="0"/>
                                                            <w:numId w:val="11"/>
                                                          </w:numPr>
                                                          <w:spacing w:line="240" w:lineRule="auto"/>
                                                          <w:ind w:left="180" w:hanging="180"/>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 xml:space="preserve"> Buying behavior for </w:t>
                                                        </w:r>
                                                        <w:r w:rsidR="00950790" w:rsidRPr="00F64156">
                                                          <w:rPr>
                                                            <w:rFonts w:ascii="Times New Roman" w:hAnsi="Times New Roman" w:cs="Times New Roman"/>
                                                            <w:color w:val="000000" w:themeColor="text1"/>
                                                            <w:sz w:val="20"/>
                                                            <w:szCs w:val="20"/>
                                                          </w:rPr>
                                                          <w:t xml:space="preserve">a </w:t>
                                                        </w:r>
                                                        <w:r w:rsidR="00BF3ACB" w:rsidRPr="00F64156">
                                                          <w:rPr>
                                                            <w:rFonts w:ascii="Times New Roman" w:hAnsi="Times New Roman" w:cs="Times New Roman"/>
                                                            <w:color w:val="000000" w:themeColor="text1"/>
                                                            <w:sz w:val="20"/>
                                                            <w:szCs w:val="20"/>
                                                          </w:rPr>
                                                          <w:t>luxury</w:t>
                                                        </w:r>
                                                        <w:r w:rsidR="00B5408B" w:rsidRPr="00F64156">
                                                          <w:rPr>
                                                            <w:rFonts w:ascii="Times New Roman" w:hAnsi="Times New Roman" w:cs="Times New Roman"/>
                                                            <w:color w:val="000000" w:themeColor="text1"/>
                                                            <w:sz w:val="20"/>
                                                            <w:szCs w:val="20"/>
                                                          </w:rPr>
                                                          <w:t xml:space="preserv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6623591" name="Group 71"/>
                                                  <wpg:cNvGrpSpPr/>
                                                  <wpg:grpSpPr>
                                                    <a:xfrm>
                                                      <a:off x="0" y="-52104"/>
                                                      <a:ext cx="7477766" cy="4193741"/>
                                                      <a:chOff x="0" y="-52104"/>
                                                      <a:chExt cx="7477766" cy="4193741"/>
                                                    </a:xfrm>
                                                  </wpg:grpSpPr>
                                                  <wps:wsp>
                                                    <wps:cNvPr id="1119141362" name="Connector: Elbow 51"/>
                                                    <wps:cNvCnPr/>
                                                    <wps:spPr>
                                                      <a:xfrm>
                                                        <a:off x="5488207" y="3660584"/>
                                                        <a:ext cx="222636" cy="481053"/>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1481177765" name="Rectangle: Rounded Corners 30"/>
                                                    <wps:cNvSpPr/>
                                                    <wps:spPr>
                                                      <a:xfrm>
                                                        <a:off x="5040774" y="3107803"/>
                                                        <a:ext cx="1155700" cy="5524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595FDDC" w14:textId="0C3DA0CD" w:rsidR="00A50356" w:rsidRPr="00F64156" w:rsidRDefault="00A50356" w:rsidP="00A50356">
                                                          <w:pPr>
                                                            <w:jc w:val="cente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 xml:space="preserve"> Perceived Value</w:t>
                                                          </w:r>
                                                          <w:r w:rsidR="00920EA4" w:rsidRPr="00F64156">
                                                            <w:rPr>
                                                              <w:rFonts w:ascii="Times New Roman" w:hAnsi="Times New Roman" w:cs="Times New Roman"/>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95877582" name="Group 70"/>
                                                    <wpg:cNvGrpSpPr/>
                                                    <wpg:grpSpPr>
                                                      <a:xfrm>
                                                        <a:off x="0" y="-52104"/>
                                                        <a:ext cx="7477766" cy="2898966"/>
                                                        <a:chOff x="0" y="-52104"/>
                                                        <a:chExt cx="7477766" cy="2898966"/>
                                                      </a:xfrm>
                                                    </wpg:grpSpPr>
                                                    <wpg:grpSp>
                                                      <wpg:cNvPr id="1351235000" name="Group 69"/>
                                                      <wpg:cNvGrpSpPr/>
                                                      <wpg:grpSpPr>
                                                        <a:xfrm>
                                                          <a:off x="0" y="1170569"/>
                                                          <a:ext cx="4971953" cy="1676293"/>
                                                          <a:chOff x="0" y="-78264"/>
                                                          <a:chExt cx="4971953" cy="1676293"/>
                                                        </a:xfrm>
                                                      </wpg:grpSpPr>
                                                      <wpg:grpSp>
                                                        <wpg:cNvPr id="409732963" name="Group 68"/>
                                                        <wpg:cNvGrpSpPr/>
                                                        <wpg:grpSpPr>
                                                          <a:xfrm>
                                                            <a:off x="0" y="-78264"/>
                                                            <a:ext cx="4971953" cy="1544187"/>
                                                            <a:chOff x="0" y="-78264"/>
                                                            <a:chExt cx="4971953" cy="1544187"/>
                                                          </a:xfrm>
                                                        </wpg:grpSpPr>
                                                        <wps:wsp>
                                                          <wps:cNvPr id="1113963518" name="Rectangle: Rounded Corners 36"/>
                                                          <wps:cNvSpPr/>
                                                          <wps:spPr>
                                                            <a:xfrm>
                                                              <a:off x="672373" y="-78264"/>
                                                              <a:ext cx="1741990" cy="555584"/>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FD7E4A3" w14:textId="76CAE808" w:rsidR="008B3695" w:rsidRPr="00F64156" w:rsidRDefault="0081402F" w:rsidP="0081402F">
                                                                <w:pPr>
                                                                  <w:jc w:val="cente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Employee</w:t>
                                                                </w:r>
                                                                <w:r w:rsidR="008B3695" w:rsidRPr="00F64156">
                                                                  <w:rPr>
                                                                    <w:rFonts w:ascii="Times New Roman" w:hAnsi="Times New Roman" w:cs="Times New Roman"/>
                                                                    <w:color w:val="000000" w:themeColor="text1"/>
                                                                    <w:sz w:val="20"/>
                                                                    <w:szCs w:val="20"/>
                                                                  </w:rPr>
                                                                  <w:t xml:space="preserve"> Motivatio</w:t>
                                                                </w:r>
                                                                <w:r w:rsidRPr="00F64156">
                                                                  <w:rPr>
                                                                    <w:rFonts w:ascii="Times New Roman" w:hAnsi="Times New Roman" w:cs="Times New Roman"/>
                                                                    <w:color w:val="000000" w:themeColor="text1"/>
                                                                    <w:sz w:val="20"/>
                                                                    <w:szCs w:val="20"/>
                                                                  </w:rPr>
                                                                  <w:t>n for Job Sustainability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52061964" name="Group 67"/>
                                                          <wpg:cNvGrpSpPr/>
                                                          <wpg:grpSpPr>
                                                            <a:xfrm>
                                                              <a:off x="0" y="211667"/>
                                                              <a:ext cx="4971953" cy="1254256"/>
                                                              <a:chOff x="0" y="0"/>
                                                              <a:chExt cx="4971953" cy="1254256"/>
                                                            </a:xfrm>
                                                          </wpg:grpSpPr>
                                                          <wps:wsp>
                                                            <wps:cNvPr id="1015362825" name="Connector: Elbow 34"/>
                                                            <wps:cNvCnPr/>
                                                            <wps:spPr>
                                                              <a:xfrm flipH="1" flipV="1">
                                                                <a:off x="2163233" y="0"/>
                                                                <a:ext cx="400050" cy="256540"/>
                                                              </a:xfrm>
                                                              <a:prstGeom prst="bentConnector3">
                                                                <a:avLst>
                                                                  <a:gd name="adj1" fmla="val 544"/>
                                                                </a:avLst>
                                                              </a:prstGeom>
                                                              <a:ln>
                                                                <a:tailEnd type="triangle"/>
                                                              </a:ln>
                                                            </wps:spPr>
                                                            <wps:style>
                                                              <a:lnRef idx="2">
                                                                <a:schemeClr val="dk1"/>
                                                              </a:lnRef>
                                                              <a:fillRef idx="0">
                                                                <a:schemeClr val="dk1"/>
                                                              </a:fillRef>
                                                              <a:effectRef idx="1">
                                                                <a:schemeClr val="dk1"/>
                                                              </a:effectRef>
                                                              <a:fontRef idx="minor">
                                                                <a:schemeClr val="tx1"/>
                                                              </a:fontRef>
                                                            </wps:style>
                                                            <wps:bodyPr/>
                                                          </wps:wsp>
                                                          <wpg:grpSp>
                                                            <wpg:cNvPr id="1015676217" name="Group 31"/>
                                                            <wpg:cNvGrpSpPr/>
                                                            <wpg:grpSpPr>
                                                              <a:xfrm>
                                                                <a:off x="0" y="207433"/>
                                                                <a:ext cx="4971953" cy="1046823"/>
                                                                <a:chOff x="5787" y="261712"/>
                                                                <a:chExt cx="5132769" cy="1048012"/>
                                                              </a:xfrm>
                                                            </wpg:grpSpPr>
                                                            <wps:wsp>
                                                              <wps:cNvPr id="338066805" name="Rectangle: Rounded Corners 28"/>
                                                              <wps:cNvSpPr/>
                                                              <wps:spPr>
                                                                <a:xfrm>
                                                                  <a:off x="4091159" y="812013"/>
                                                                  <a:ext cx="1047397" cy="497711"/>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F24B32E" w14:textId="51129F1E" w:rsidR="00037332" w:rsidRPr="00F64156" w:rsidRDefault="00037332" w:rsidP="00037332">
                                                                    <w:pPr>
                                                                      <w:jc w:val="cente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MEC Based Methodology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8442041" name="Arc 29"/>
                                                              <wps:cNvSpPr/>
                                                              <wps:spPr>
                                                                <a:xfrm>
                                                                  <a:off x="5787" y="376161"/>
                                                                  <a:ext cx="4641215" cy="908203"/>
                                                                </a:xfrm>
                                                                <a:prstGeom prst="arc">
                                                                  <a:avLst>
                                                                    <a:gd name="adj1" fmla="val 20623805"/>
                                                                    <a:gd name="adj2" fmla="val 0"/>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0583812" name="Rectangle: Rounded Corners 30"/>
                                                              <wps:cNvSpPr/>
                                                              <wps:spPr>
                                                                <a:xfrm>
                                                                  <a:off x="2651176" y="261712"/>
                                                                  <a:ext cx="989233" cy="30673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5D61F22" w14:textId="04DB7FE6" w:rsidR="00037332" w:rsidRPr="00F64156" w:rsidRDefault="00037332" w:rsidP="00037332">
                                                                    <w:pPr>
                                                                      <w:jc w:val="cente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Motivation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9639977" name="Straight Arrow Connector 35"/>
                                                            <wps:cNvCnPr/>
                                                            <wps:spPr>
                                                              <a:xfrm flipH="1" flipV="1">
                                                                <a:off x="1930400" y="283633"/>
                                                                <a:ext cx="644121" cy="888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grpSp>
                                                      <wps:wsp>
                                                        <wps:cNvPr id="2078867257" name="Rectangle: Rounded Corners 36"/>
                                                        <wps:cNvSpPr/>
                                                        <wps:spPr>
                                                          <a:xfrm>
                                                            <a:off x="425162" y="273192"/>
                                                            <a:ext cx="2039392" cy="1324837"/>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5BC153" w14:textId="17EFAEFA" w:rsidR="008B3695" w:rsidRPr="00F64156" w:rsidRDefault="00DD4886" w:rsidP="008B3695">
                                                              <w:pP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 xml:space="preserve">     </w:t>
                                                              </w:r>
                                                              <w:r w:rsidR="008B3695" w:rsidRPr="00F64156">
                                                                <w:rPr>
                                                                  <w:rFonts w:ascii="Times New Roman" w:hAnsi="Times New Roman" w:cs="Times New Roman"/>
                                                                  <w:color w:val="000000" w:themeColor="text1"/>
                                                                  <w:sz w:val="20"/>
                                                                  <w:szCs w:val="20"/>
                                                                </w:rPr>
                                                                <w:t>Consumer Motivation</w:t>
                                                              </w:r>
                                                            </w:p>
                                                            <w:p w14:paraId="6271F80D" w14:textId="0EF51CE0" w:rsidR="008B3695" w:rsidRPr="00F64156" w:rsidRDefault="008B3695" w:rsidP="008B3695">
                                                              <w:pPr>
                                                                <w:pStyle w:val="ListParagraph"/>
                                                                <w:numPr>
                                                                  <w:ilvl w:val="0"/>
                                                                  <w:numId w:val="8"/>
                                                                </w:numP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 xml:space="preserve">Tourism </w:t>
                                                              </w:r>
                                                            </w:p>
                                                            <w:p w14:paraId="7A3DA3A2" w14:textId="72787229" w:rsidR="005361FA" w:rsidRPr="00F64156" w:rsidRDefault="005361FA" w:rsidP="008B3695">
                                                              <w:pPr>
                                                                <w:pStyle w:val="ListParagraph"/>
                                                                <w:numPr>
                                                                  <w:ilvl w:val="0"/>
                                                                  <w:numId w:val="8"/>
                                                                </w:numP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Food consumption</w:t>
                                                              </w:r>
                                                            </w:p>
                                                            <w:p w14:paraId="4406EBCD" w14:textId="301FEECC" w:rsidR="005361FA" w:rsidRPr="00F64156" w:rsidRDefault="005361FA" w:rsidP="008B3695">
                                                              <w:pPr>
                                                                <w:pStyle w:val="ListParagraph"/>
                                                                <w:numPr>
                                                                  <w:ilvl w:val="0"/>
                                                                  <w:numId w:val="8"/>
                                                                </w:numP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Product Purchasing</w:t>
                                                              </w:r>
                                                            </w:p>
                                                            <w:p w14:paraId="59B2382C" w14:textId="7DF8F90E" w:rsidR="005361FA" w:rsidRPr="00F64156" w:rsidRDefault="005361FA" w:rsidP="008B3695">
                                                              <w:pPr>
                                                                <w:pStyle w:val="ListParagraph"/>
                                                                <w:numPr>
                                                                  <w:ilvl w:val="0"/>
                                                                  <w:numId w:val="8"/>
                                                                </w:numP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Adoption of technology</w:t>
                                                              </w:r>
                                                            </w:p>
                                                            <w:p w14:paraId="26CFA4C5" w14:textId="77777777" w:rsidR="008B3695" w:rsidRPr="00F64156" w:rsidRDefault="008B3695" w:rsidP="008B3695">
                                                              <w:pPr>
                                                                <w:rPr>
                                                                  <w:rFonts w:ascii="Times New Roman" w:hAnsi="Times New Roman"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59416699" name="Connector: Curved 55"/>
                                                      <wps:cNvCnPr/>
                                                      <wps:spPr>
                                                        <a:xfrm flipV="1">
                                                          <a:off x="4504267" y="205317"/>
                                                          <a:ext cx="927100" cy="1974850"/>
                                                        </a:xfrm>
                                                        <a:prstGeom prst="curvedConnector3">
                                                          <a:avLst>
                                                            <a:gd name="adj1" fmla="val 2638"/>
                                                          </a:avLst>
                                                        </a:prstGeom>
                                                        <a:ln>
                                                          <a:tailEnd type="triangle"/>
                                                        </a:ln>
                                                      </wps:spPr>
                                                      <wps:style>
                                                        <a:lnRef idx="2">
                                                          <a:schemeClr val="dk1"/>
                                                        </a:lnRef>
                                                        <a:fillRef idx="0">
                                                          <a:schemeClr val="dk1"/>
                                                        </a:fillRef>
                                                        <a:effectRef idx="1">
                                                          <a:schemeClr val="dk1"/>
                                                        </a:effectRef>
                                                        <a:fontRef idx="minor">
                                                          <a:schemeClr val="tx1"/>
                                                        </a:fontRef>
                                                      </wps:style>
                                                      <wps:bodyPr/>
                                                    </wps:wsp>
                                                    <wps:wsp>
                                                      <wps:cNvPr id="547695917" name="Rectangle: Rounded Corners 28"/>
                                                      <wps:cNvSpPr/>
                                                      <wps:spPr>
                                                        <a:xfrm>
                                                          <a:off x="5407543" y="-52104"/>
                                                          <a:ext cx="2070223" cy="462546"/>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9F0ABA1" w14:textId="0DD07C59" w:rsidR="007917D3" w:rsidRPr="00F64156" w:rsidRDefault="007917D3" w:rsidP="007917D3">
                                                            <w:pPr>
                                                              <w:jc w:val="cente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 xml:space="preserve"> Other Areas of Applied Methodologies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0253649" name="Rectangle: Rounded Corners 60"/>
                                                      <wps:cNvSpPr/>
                                                      <wps:spPr>
                                                        <a:xfrm>
                                                          <a:off x="642253" y="16844"/>
                                                          <a:ext cx="2343150" cy="124714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67E9DF" w14:textId="406FE4B6" w:rsidR="00295BD9" w:rsidRPr="00F64156" w:rsidRDefault="00295BD9" w:rsidP="000F1D38">
                                                            <w:pPr>
                                                              <w:ind w:hanging="180"/>
                                                              <w:jc w:val="cente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Consumer Perception</w:t>
                                                            </w:r>
                                                          </w:p>
                                                          <w:p w14:paraId="4B4561D6" w14:textId="00E80906" w:rsidR="00295BD9" w:rsidRPr="00F64156" w:rsidRDefault="000F1D38" w:rsidP="003E61E8">
                                                            <w:pPr>
                                                              <w:pStyle w:val="ListParagraph"/>
                                                              <w:numPr>
                                                                <w:ilvl w:val="3"/>
                                                                <w:numId w:val="17"/>
                                                              </w:numPr>
                                                              <w:ind w:left="180" w:hanging="270"/>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 xml:space="preserve"> </w:t>
                                                            </w:r>
                                                            <w:r w:rsidR="00295BD9" w:rsidRPr="00F64156">
                                                              <w:rPr>
                                                                <w:rFonts w:ascii="Times New Roman" w:hAnsi="Times New Roman" w:cs="Times New Roman"/>
                                                                <w:color w:val="000000" w:themeColor="text1"/>
                                                                <w:sz w:val="20"/>
                                                                <w:szCs w:val="20"/>
                                                              </w:rPr>
                                                              <w:t xml:space="preserve"> second-hand products</w:t>
                                                            </w:r>
                                                            <w:r w:rsidRPr="00F64156">
                                                              <w:rPr>
                                                                <w:rFonts w:ascii="Times New Roman" w:hAnsi="Times New Roman" w:cs="Times New Roman"/>
                                                                <w:color w:val="000000" w:themeColor="text1"/>
                                                                <w:sz w:val="20"/>
                                                                <w:szCs w:val="20"/>
                                                              </w:rPr>
                                                              <w:t xml:space="preserve"> purchasing</w:t>
                                                            </w:r>
                                                          </w:p>
                                                          <w:p w14:paraId="63EFDFE6" w14:textId="2E801BE1" w:rsidR="000F1D38" w:rsidRPr="00F64156" w:rsidRDefault="000F1D38" w:rsidP="005627D9">
                                                            <w:pPr>
                                                              <w:pStyle w:val="ListParagraph"/>
                                                              <w:numPr>
                                                                <w:ilvl w:val="3"/>
                                                                <w:numId w:val="17"/>
                                                              </w:numPr>
                                                              <w:ind w:left="270"/>
                                                              <w:jc w:val="cente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Consumption of food and beverages of a specific brand</w:t>
                                                            </w:r>
                                                          </w:p>
                                                          <w:p w14:paraId="6701A50C" w14:textId="64F03560" w:rsidR="000F1D38" w:rsidRPr="00F64156" w:rsidRDefault="000F1D38" w:rsidP="003E61E8">
                                                            <w:pPr>
                                                              <w:pStyle w:val="ListParagraph"/>
                                                              <w:numPr>
                                                                <w:ilvl w:val="0"/>
                                                                <w:numId w:val="17"/>
                                                              </w:numPr>
                                                              <w:tabs>
                                                                <w:tab w:val="left" w:pos="450"/>
                                                              </w:tabs>
                                                              <w:ind w:left="450" w:hanging="540"/>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 xml:space="preserve"> Choice of Entertainment </w:t>
                                                            </w:r>
                                                          </w:p>
                                                          <w:p w14:paraId="1E6DE922" w14:textId="77777777" w:rsidR="00295BD9" w:rsidRPr="00F64156" w:rsidRDefault="00295BD9" w:rsidP="00295BD9">
                                                            <w:pPr>
                                                              <w:jc w:val="center"/>
                                                              <w:rPr>
                                                                <w:rFonts w:ascii="Times New Roman" w:hAnsi="Times New Roman" w:cs="Times New Roman"/>
                                                                <w:color w:val="000000" w:themeColor="text1"/>
                                                                <w:sz w:val="20"/>
                                                                <w:szCs w:val="20"/>
                                                              </w:rPr>
                                                            </w:pPr>
                                                          </w:p>
                                                          <w:p w14:paraId="7591E120" w14:textId="77777777" w:rsidR="00295BD9" w:rsidRPr="00F64156" w:rsidRDefault="00295BD9" w:rsidP="00295BD9">
                                                            <w:pPr>
                                                              <w:jc w:val="center"/>
                                                              <w:rPr>
                                                                <w:rFonts w:ascii="Times New Roman" w:hAnsi="Times New Roman" w:cs="Times New Roman"/>
                                                                <w:color w:val="000000" w:themeColor="text1"/>
                                                                <w:sz w:val="20"/>
                                                                <w:szCs w:val="20"/>
                                                              </w:rPr>
                                                            </w:pPr>
                                                          </w:p>
                                                          <w:p w14:paraId="72CE6867" w14:textId="77777777" w:rsidR="00295BD9" w:rsidRPr="00F64156" w:rsidRDefault="00295BD9" w:rsidP="00295BD9">
                                                            <w:pPr>
                                                              <w:jc w:val="center"/>
                                                              <w:rPr>
                                                                <w:rFonts w:ascii="Times New Roman" w:hAnsi="Times New Roman" w:cs="Times New Roman"/>
                                                                <w:color w:val="000000" w:themeColor="text1"/>
                                                                <w:sz w:val="20"/>
                                                                <w:szCs w:val="20"/>
                                                              </w:rPr>
                                                            </w:pPr>
                                                          </w:p>
                                                          <w:p w14:paraId="4A6BF049" w14:textId="77777777" w:rsidR="00295BD9" w:rsidRPr="00F64156" w:rsidRDefault="00295BD9" w:rsidP="00295BD9">
                                                            <w:pPr>
                                                              <w:jc w:val="center"/>
                                                              <w:rPr>
                                                                <w:rFonts w:ascii="Times New Roman" w:hAnsi="Times New Roman"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7618028" name="Connector: Curved 61"/>
                                                      <wps:cNvCnPr/>
                                                      <wps:spPr>
                                                        <a:xfrm flipH="1" flipV="1">
                                                          <a:off x="3976225" y="410497"/>
                                                          <a:ext cx="527685" cy="1828800"/>
                                                        </a:xfrm>
                                                        <a:prstGeom prst="curvedConnector3">
                                                          <a:avLst>
                                                            <a:gd name="adj1" fmla="val -1375"/>
                                                          </a:avLst>
                                                        </a:prstGeom>
                                                        <a:ln>
                                                          <a:tailEnd type="triangle"/>
                                                        </a:ln>
                                                      </wps:spPr>
                                                      <wps:style>
                                                        <a:lnRef idx="2">
                                                          <a:schemeClr val="dk1"/>
                                                        </a:lnRef>
                                                        <a:fillRef idx="0">
                                                          <a:schemeClr val="dk1"/>
                                                        </a:fillRef>
                                                        <a:effectRef idx="1">
                                                          <a:schemeClr val="dk1"/>
                                                        </a:effectRef>
                                                        <a:fontRef idx="minor">
                                                          <a:schemeClr val="tx1"/>
                                                        </a:fontRef>
                                                      </wps:style>
                                                      <wps:bodyPr/>
                                                    </wps:wsp>
                                                    <wps:wsp>
                                                      <wps:cNvPr id="750796398" name="Rectangle: Rounded Corners 30"/>
                                                      <wps:cNvSpPr/>
                                                      <wps:spPr>
                                                        <a:xfrm>
                                                          <a:off x="2922031" y="237709"/>
                                                          <a:ext cx="1072966" cy="322419"/>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5B891AD" w14:textId="68EC3E40" w:rsidR="004F44BB" w:rsidRPr="00F64156" w:rsidRDefault="004F44BB" w:rsidP="004F44BB">
                                                            <w:pPr>
                                                              <w:jc w:val="cente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 xml:space="preserve"> Perception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1625" name="Straight Arrow Connector 62"/>
                                                      <wps:cNvCnPr/>
                                                      <wps:spPr>
                                                        <a:xfrm flipH="1">
                                                          <a:off x="2611967" y="332317"/>
                                                          <a:ext cx="311847" cy="1057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grpSp>
                                              </wpg:grpSp>
                                            </wpg:grpSp>
                                          </wpg:grpSp>
                                        </wpg:grpSp>
                                      </wpg:grpSp>
                                    </wpg:grpSp>
                                  </wpg:grpSp>
                                </wpg:grpSp>
                                <wps:wsp>
                                  <wps:cNvPr id="536418336" name="Rectangle: Rounded Corners 80"/>
                                  <wps:cNvSpPr/>
                                  <wps:spPr>
                                    <a:xfrm>
                                      <a:off x="5571461" y="3806456"/>
                                      <a:ext cx="2806505" cy="1465112"/>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3DAFF2" w14:textId="77777777" w:rsidR="00920EA4" w:rsidRPr="00F64156" w:rsidRDefault="00920EA4" w:rsidP="005A39AE">
                                        <w:pPr>
                                          <w:pStyle w:val="ListParagraph"/>
                                          <w:numPr>
                                            <w:ilvl w:val="0"/>
                                            <w:numId w:val="19"/>
                                          </w:numP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Purchasing of healthy food.</w:t>
                                        </w:r>
                                      </w:p>
                                      <w:p w14:paraId="00839CDE" w14:textId="55CCA0E6" w:rsidR="00BF3ACB" w:rsidRPr="00F64156" w:rsidRDefault="00920EA4" w:rsidP="005A39AE">
                                        <w:pPr>
                                          <w:pStyle w:val="ListParagraph"/>
                                          <w:numPr>
                                            <w:ilvl w:val="0"/>
                                            <w:numId w:val="19"/>
                                          </w:numP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Selection of hotel</w:t>
                                        </w:r>
                                        <w:r w:rsidR="00805B51" w:rsidRPr="00F64156">
                                          <w:rPr>
                                            <w:rFonts w:ascii="Times New Roman" w:hAnsi="Times New Roman" w:cs="Times New Roman"/>
                                            <w:color w:val="000000" w:themeColor="text1"/>
                                            <w:sz w:val="20"/>
                                            <w:szCs w:val="20"/>
                                          </w:rPr>
                                          <w:t xml:space="preserve">/ </w:t>
                                        </w:r>
                                        <w:r w:rsidR="00EC1C5F" w:rsidRPr="00F64156">
                                          <w:rPr>
                                            <w:rFonts w:ascii="Times New Roman" w:hAnsi="Times New Roman" w:cs="Times New Roman"/>
                                            <w:color w:val="000000" w:themeColor="text1"/>
                                            <w:sz w:val="20"/>
                                            <w:szCs w:val="20"/>
                                          </w:rPr>
                                          <w:t>restaurant</w:t>
                                        </w:r>
                                        <w:r w:rsidRPr="00F64156">
                                          <w:rPr>
                                            <w:rFonts w:ascii="Times New Roman" w:hAnsi="Times New Roman" w:cs="Times New Roman"/>
                                            <w:color w:val="000000" w:themeColor="text1"/>
                                            <w:sz w:val="20"/>
                                            <w:szCs w:val="20"/>
                                          </w:rPr>
                                          <w:t xml:space="preserve"> to stay </w:t>
                                        </w:r>
                                        <w:r w:rsidR="00805B51" w:rsidRPr="00F64156">
                                          <w:rPr>
                                            <w:rFonts w:ascii="Times New Roman" w:hAnsi="Times New Roman" w:cs="Times New Roman"/>
                                            <w:color w:val="000000" w:themeColor="text1"/>
                                            <w:sz w:val="20"/>
                                            <w:szCs w:val="20"/>
                                          </w:rPr>
                                          <w:t xml:space="preserve">and </w:t>
                                        </w:r>
                                        <w:r w:rsidR="00EC1C5F" w:rsidRPr="00F64156">
                                          <w:rPr>
                                            <w:rFonts w:ascii="Times New Roman" w:hAnsi="Times New Roman" w:cs="Times New Roman"/>
                                            <w:color w:val="000000" w:themeColor="text1"/>
                                            <w:sz w:val="20"/>
                                            <w:szCs w:val="20"/>
                                          </w:rPr>
                                          <w:t>dining in</w:t>
                                        </w:r>
                                      </w:p>
                                      <w:p w14:paraId="52A2EFC6" w14:textId="40BA0DE5" w:rsidR="00EC1C5F" w:rsidRPr="00F64156" w:rsidRDefault="00E13998" w:rsidP="005A39AE">
                                        <w:pPr>
                                          <w:pStyle w:val="ListParagraph"/>
                                          <w:numPr>
                                            <w:ilvl w:val="0"/>
                                            <w:numId w:val="19"/>
                                          </w:numP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Selection of technology for their personal benefit</w:t>
                                        </w:r>
                                      </w:p>
                                      <w:p w14:paraId="31F44225" w14:textId="3FE648CC" w:rsidR="00BF3ACB" w:rsidRPr="00F64156" w:rsidRDefault="00BF3ACB" w:rsidP="00BF3ACB">
                                        <w:pPr>
                                          <w:jc w:val="cente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s:wsp>
                        <wps:cNvPr id="1731949886" name="Connector: Elbow 56"/>
                        <wps:cNvCnPr/>
                        <wps:spPr>
                          <a:xfrm>
                            <a:off x="6134582" y="462988"/>
                            <a:ext cx="283580" cy="203159"/>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857129813" name="Rectangle: Rounded Corners 57"/>
                        <wps:cNvSpPr/>
                        <wps:spPr>
                          <a:xfrm>
                            <a:off x="6423949" y="578735"/>
                            <a:ext cx="1469985" cy="105907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29C1BE" w14:textId="77777777" w:rsidR="00600415" w:rsidRPr="00600415" w:rsidRDefault="00600415" w:rsidP="00600415">
                              <w:pPr>
                                <w:spacing w:after="0" w:line="360" w:lineRule="auto"/>
                                <w:rPr>
                                  <w:rFonts w:ascii="Times New Roman" w:hAnsi="Times New Roman" w:cs="Times New Roman"/>
                                  <w:color w:val="000000" w:themeColor="text1"/>
                                  <w:sz w:val="16"/>
                                  <w:szCs w:val="16"/>
                                </w:rPr>
                              </w:pPr>
                              <w:r w:rsidRPr="00600415">
                                <w:rPr>
                                  <w:rFonts w:ascii="Times New Roman" w:hAnsi="Times New Roman" w:cs="Times New Roman"/>
                                  <w:color w:val="000000"/>
                                  <w:sz w:val="16"/>
                                  <w:szCs w:val="16"/>
                                </w:rPr>
                                <w:t>Consumer satisfaction</w:t>
                              </w:r>
                            </w:p>
                            <w:p w14:paraId="70FA5A95" w14:textId="77777777" w:rsidR="00600415" w:rsidRPr="00600415" w:rsidRDefault="00600415" w:rsidP="00600415">
                              <w:pPr>
                                <w:spacing w:after="0" w:line="360" w:lineRule="auto"/>
                                <w:rPr>
                                  <w:rFonts w:ascii="Times New Roman" w:hAnsi="Times New Roman" w:cs="Times New Roman"/>
                                  <w:color w:val="000000" w:themeColor="text1"/>
                                  <w:sz w:val="14"/>
                                  <w:szCs w:val="14"/>
                                </w:rPr>
                              </w:pPr>
                              <w:r w:rsidRPr="00600415">
                                <w:rPr>
                                  <w:rFonts w:ascii="Times New Roman" w:hAnsi="Times New Roman" w:cs="Times New Roman"/>
                                  <w:color w:val="000000" w:themeColor="text1"/>
                                  <w:sz w:val="14"/>
                                  <w:szCs w:val="14"/>
                                </w:rPr>
                                <w:t>Consumer trust</w:t>
                              </w:r>
                            </w:p>
                            <w:p w14:paraId="4F71E7AF" w14:textId="630A0C6E" w:rsidR="00600415" w:rsidRPr="00600415" w:rsidRDefault="00600415" w:rsidP="00600415">
                              <w:pPr>
                                <w:spacing w:after="0" w:line="360" w:lineRule="auto"/>
                                <w:jc w:val="both"/>
                                <w:rPr>
                                  <w:rFonts w:ascii="Times New Roman" w:hAnsi="Times New Roman" w:cs="Times New Roman"/>
                                  <w:color w:val="000000" w:themeColor="text1"/>
                                  <w:sz w:val="16"/>
                                  <w:szCs w:val="16"/>
                                </w:rPr>
                              </w:pPr>
                              <w:r w:rsidRPr="00600415">
                                <w:rPr>
                                  <w:rFonts w:ascii="Times New Roman" w:hAnsi="Times New Roman" w:cs="Times New Roman"/>
                                  <w:color w:val="000000" w:themeColor="text1"/>
                                  <w:sz w:val="16"/>
                                  <w:szCs w:val="16"/>
                                </w:rPr>
                                <w:t>Research and development</w:t>
                              </w:r>
                            </w:p>
                            <w:p w14:paraId="5FD21198" w14:textId="77777777" w:rsidR="00600415" w:rsidRPr="00600415" w:rsidRDefault="00600415" w:rsidP="00600415">
                              <w:pPr>
                                <w:spacing w:line="360" w:lineRule="auto"/>
                                <w:rPr>
                                  <w:rFonts w:ascii="Times New Roman" w:hAnsi="Times New Roman" w:cs="Times New Roman"/>
                                  <w:color w:val="000000" w:themeColor="text1"/>
                                  <w:sz w:val="16"/>
                                  <w:szCs w:val="16"/>
                                </w:rPr>
                              </w:pPr>
                              <w:r w:rsidRPr="00600415">
                                <w:rPr>
                                  <w:rFonts w:ascii="Times New Roman" w:hAnsi="Times New Roman" w:cs="Times New Roman"/>
                                  <w:color w:val="000000" w:themeColor="text1"/>
                                  <w:sz w:val="16"/>
                                  <w:szCs w:val="16"/>
                                </w:rPr>
                                <w:t>Policies</w:t>
                              </w:r>
                            </w:p>
                            <w:p w14:paraId="39645C59" w14:textId="77777777" w:rsidR="00600415" w:rsidRDefault="00600415" w:rsidP="006004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3C8852" id="Group 58" o:spid="_x0000_s1057" style="position:absolute;left:0;text-align:left;margin-left:-105.7pt;margin-top:1.8pt;width:679.75pt;height:419.15pt;z-index:251705345;mso-width-relative:margin;mso-height-relative:margin" coordsize="86328,5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">
                <v:group id="Group 85" o:spid="_x0000_s1058" style="position:absolute;width:86328;height:53232" coordorigin=",-520" coordsize="86331,5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">
                  <v:roundrect id="Rectangle: Rounded Corners 48" o:spid="_x0000_s1059" style="position:absolute;left:67904;top:12960;width:14960;height:49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" filled="f" stroked="f" strokeweight="1.5pt">
                    <v:stroke joinstyle="miter"/>
                    <v:textbox>
                      <w:txbxContent>
                        <w:p w14:paraId="55E7A6B0" w14:textId="573BF76A" w:rsidR="00D2129A" w:rsidRDefault="00E805AC" w:rsidP="00E805AC">
                          <w:pPr>
                            <w:rPr>
                              <w:rFonts w:ascii="Times New Roman" w:hAnsi="Times New Roman" w:cs="Times New Roman"/>
                              <w:color w:val="000000" w:themeColor="text1"/>
                              <w:sz w:val="18"/>
                              <w:szCs w:val="18"/>
                            </w:rPr>
                          </w:pPr>
                          <w:r w:rsidRPr="00E805AC">
                            <w:rPr>
                              <w:rFonts w:ascii="Times New Roman" w:hAnsi="Times New Roman" w:cs="Times New Roman"/>
                              <w:color w:val="000000" w:themeColor="text1"/>
                              <w:sz w:val="18"/>
                              <w:szCs w:val="18"/>
                            </w:rPr>
                            <w:t xml:space="preserve">Employee decision making </w:t>
                          </w:r>
                          <w:r>
                            <w:rPr>
                              <w:rFonts w:ascii="Times New Roman" w:hAnsi="Times New Roman" w:cs="Times New Roman"/>
                              <w:color w:val="000000" w:themeColor="text1"/>
                              <w:sz w:val="18"/>
                              <w:szCs w:val="18"/>
                            </w:rPr>
                            <w:t>for job switch</w:t>
                          </w:r>
                          <w:r w:rsidR="00B5408B">
                            <w:rPr>
                              <w:rFonts w:ascii="Times New Roman" w:hAnsi="Times New Roman" w:cs="Times New Roman"/>
                              <w:color w:val="000000" w:themeColor="text1"/>
                              <w:sz w:val="18"/>
                              <w:szCs w:val="18"/>
                            </w:rPr>
                            <w:t>.</w:t>
                          </w:r>
                        </w:p>
                        <w:p w14:paraId="48D6357B" w14:textId="656D9A60" w:rsidR="00B5408B" w:rsidRDefault="00B5408B" w:rsidP="00E805AC">
                          <w:pPr>
                            <w:rPr>
                              <w:rFonts w:ascii="Times New Roman" w:hAnsi="Times New Roman" w:cs="Times New Roman"/>
                              <w:color w:val="000000" w:themeColor="text1"/>
                              <w:sz w:val="18"/>
                              <w:szCs w:val="18"/>
                            </w:rPr>
                          </w:pPr>
                        </w:p>
                        <w:p w14:paraId="60B00C1D" w14:textId="77777777" w:rsidR="00B5408B" w:rsidRDefault="00B5408B" w:rsidP="00E805AC">
                          <w:pPr>
                            <w:rPr>
                              <w:rFonts w:ascii="Times New Roman" w:hAnsi="Times New Roman" w:cs="Times New Roman"/>
                              <w:color w:val="000000" w:themeColor="text1"/>
                              <w:sz w:val="18"/>
                              <w:szCs w:val="18"/>
                            </w:rPr>
                          </w:pPr>
                        </w:p>
                        <w:p w14:paraId="1E740C76" w14:textId="77777777" w:rsidR="00B5408B" w:rsidRDefault="00B5408B" w:rsidP="00E805AC">
                          <w:pPr>
                            <w:rPr>
                              <w:rFonts w:ascii="Times New Roman" w:hAnsi="Times New Roman" w:cs="Times New Roman"/>
                              <w:color w:val="000000" w:themeColor="text1"/>
                              <w:sz w:val="18"/>
                              <w:szCs w:val="18"/>
                            </w:rPr>
                          </w:pPr>
                        </w:p>
                        <w:p w14:paraId="42450FF8" w14:textId="77777777" w:rsidR="00B5408B" w:rsidRPr="00E805AC" w:rsidRDefault="00B5408B" w:rsidP="00E805AC">
                          <w:pPr>
                            <w:rPr>
                              <w:rFonts w:ascii="Times New Roman" w:hAnsi="Times New Roman" w:cs="Times New Roman"/>
                              <w:color w:val="000000" w:themeColor="text1"/>
                              <w:sz w:val="18"/>
                              <w:szCs w:val="18"/>
                            </w:rPr>
                          </w:pPr>
                        </w:p>
                      </w:txbxContent>
                    </v:textbox>
                  </v:roundrect>
                  <v:group id="Group 84" o:spid="_x0000_s1060" style="position:absolute;top:-520;width:86331;height:53231" coordorigin=",-520" coordsize="86331,5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">
                    <v:shape id="Arc 29" o:spid="_x0000_s1061" style="position:absolute;left:44288;top:18635;width:31464;height:16821;rotation:-1139503fd;flip:x;visibility:visible;mso-wrap-style:square;v-text-anchor:middle" coordsize="3146334,168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" path="m2343307,107671nsc2839291,256536,3146334,536939,3146334,841026r-1573167,l2343307,107671xem2343307,107671nfc2839291,256536,3146334,536939,3146334,841026e" filled="f" strokecolor="black [3200]" strokeweight="1.5pt">
                      <v:stroke joinstyle="miter"/>
                      <v:path arrowok="t" o:connecttype="custom" o:connectlocs="2343307,107671;3146334,841026" o:connectangles="0,0"/>
                    </v:shape>
                    <v:group id="Group 83" o:spid="_x0000_s1062" style="position:absolute;top:-520;width:86331;height:53231" coordorigin=",-520" coordsize="86331,5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">
                      <v:roundrect id="Rectangle: Rounded Corners 30" o:spid="_x0000_s1063" style="position:absolute;left:54943;top:15982;width:11563;height:32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" filled="f" strokecolor="#030e13 [484]" strokeweight="1.5pt">
                        <v:stroke joinstyle="miter"/>
                        <v:textbox>
                          <w:txbxContent>
                            <w:p w14:paraId="7E150A44" w14:textId="0BB42D1F" w:rsidR="00527659" w:rsidRPr="00DD4886" w:rsidRDefault="00527659" w:rsidP="002C0CB7">
                              <w:pPr>
                                <w:jc w:val="center"/>
                                <w:rPr>
                                  <w:rFonts w:ascii="Times New Roman" w:hAnsi="Times New Roman" w:cs="Times New Roman"/>
                                  <w:color w:val="000000" w:themeColor="text1"/>
                                  <w:sz w:val="20"/>
                                  <w:szCs w:val="20"/>
                                </w:rPr>
                              </w:pPr>
                              <w:r w:rsidRPr="00DD4886">
                                <w:rPr>
                                  <w:rFonts w:ascii="Times New Roman" w:hAnsi="Times New Roman" w:cs="Times New Roman"/>
                                  <w:color w:val="000000" w:themeColor="text1"/>
                                  <w:sz w:val="20"/>
                                  <w:szCs w:val="20"/>
                                </w:rPr>
                                <w:t>Decision</w:t>
                              </w:r>
                              <w:r w:rsidR="002C0CB7" w:rsidRPr="00DD4886">
                                <w:rPr>
                                  <w:rFonts w:ascii="Times New Roman" w:hAnsi="Times New Roman" w:cs="Times New Roman"/>
                                  <w:color w:val="000000" w:themeColor="text1"/>
                                  <w:sz w:val="20"/>
                                  <w:szCs w:val="20"/>
                                </w:rPr>
                                <w:t xml:space="preserve"> </w:t>
                              </w:r>
                              <w:r w:rsidR="00AC6839" w:rsidRPr="00DD4886">
                                <w:rPr>
                                  <w:rFonts w:ascii="Times New Roman" w:hAnsi="Times New Roman" w:cs="Times New Roman"/>
                                  <w:color w:val="000000" w:themeColor="text1"/>
                                  <w:sz w:val="20"/>
                                  <w:szCs w:val="20"/>
                                </w:rPr>
                                <w:t>Making</w:t>
                              </w:r>
                            </w:p>
                          </w:txbxContent>
                        </v:textbox>
                      </v:roundrect>
                      <v:group id="Group 82" o:spid="_x0000_s1064" style="position:absolute;top:-520;width:86331;height:53231" coordorigin=",-520" coordsize="86331,5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">
                        <v:roundrect id="Rectangle: Rounded Corners 50" o:spid="_x0000_s1065" style="position:absolute;left:66833;top:32956;width:17118;height:45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" filled="f" stroked="f" strokeweight="1.5pt">
                          <v:stroke joinstyle="miter"/>
                          <v:textbox>
                            <w:txbxContent>
                              <w:p w14:paraId="1B8B3D4C" w14:textId="6BFD1103" w:rsidR="00B5408B" w:rsidRDefault="00B5408B" w:rsidP="00B5408B">
                                <w:pPr>
                                  <w:jc w:val="center"/>
                                  <w:rPr>
                                    <w:rFonts w:ascii="Times New Roman" w:hAnsi="Times New Roman" w:cs="Times New Roman"/>
                                    <w:color w:val="000000" w:themeColor="text1"/>
                                    <w:sz w:val="18"/>
                                    <w:szCs w:val="18"/>
                                  </w:rPr>
                                </w:pPr>
                                <w:r w:rsidRPr="00A50356">
                                  <w:rPr>
                                    <w:rFonts w:ascii="Times New Roman" w:hAnsi="Times New Roman" w:cs="Times New Roman"/>
                                    <w:color w:val="000000" w:themeColor="text1"/>
                                    <w:sz w:val="18"/>
                                    <w:szCs w:val="18"/>
                                  </w:rPr>
                                  <w:t xml:space="preserve">  </w:t>
                                </w:r>
                                <w:r w:rsidR="00A50356">
                                  <w:rPr>
                                    <w:rFonts w:ascii="Times New Roman" w:hAnsi="Times New Roman" w:cs="Times New Roman"/>
                                    <w:color w:val="000000" w:themeColor="text1"/>
                                    <w:sz w:val="18"/>
                                    <w:szCs w:val="18"/>
                                  </w:rPr>
                                  <w:t>Business-to-Business</w:t>
                                </w:r>
                                <w:r w:rsidRPr="00A50356">
                                  <w:rPr>
                                    <w:rFonts w:ascii="Times New Roman" w:hAnsi="Times New Roman" w:cs="Times New Roman"/>
                                    <w:color w:val="000000" w:themeColor="text1"/>
                                    <w:sz w:val="18"/>
                                    <w:szCs w:val="18"/>
                                  </w:rPr>
                                  <w:t xml:space="preserve"> firm selection</w:t>
                                </w:r>
                                <w:r w:rsidR="00A50356" w:rsidRPr="00A50356">
                                  <w:rPr>
                                    <w:rFonts w:ascii="Times New Roman" w:hAnsi="Times New Roman" w:cs="Times New Roman"/>
                                    <w:color w:val="000000" w:themeColor="text1"/>
                                    <w:sz w:val="18"/>
                                    <w:szCs w:val="18"/>
                                  </w:rPr>
                                  <w:t xml:space="preserve"> in for better services</w:t>
                                </w:r>
                                <w:r w:rsidRPr="00A50356">
                                  <w:rPr>
                                    <w:rFonts w:ascii="Times New Roman" w:hAnsi="Times New Roman" w:cs="Times New Roman"/>
                                    <w:color w:val="000000" w:themeColor="text1"/>
                                    <w:sz w:val="18"/>
                                    <w:szCs w:val="18"/>
                                  </w:rPr>
                                  <w:t xml:space="preserve"> </w:t>
                                </w:r>
                              </w:p>
                              <w:p w14:paraId="101C53C6" w14:textId="77777777" w:rsidR="00A50356" w:rsidRDefault="00A50356" w:rsidP="00B5408B">
                                <w:pPr>
                                  <w:jc w:val="center"/>
                                  <w:rPr>
                                    <w:rFonts w:ascii="Times New Roman" w:hAnsi="Times New Roman" w:cs="Times New Roman"/>
                                    <w:color w:val="000000" w:themeColor="text1"/>
                                    <w:sz w:val="18"/>
                                    <w:szCs w:val="18"/>
                                  </w:rPr>
                                </w:pPr>
                              </w:p>
                              <w:p w14:paraId="3E72C8B9" w14:textId="77777777" w:rsidR="00A50356" w:rsidRDefault="00A50356" w:rsidP="00B5408B">
                                <w:pPr>
                                  <w:jc w:val="center"/>
                                  <w:rPr>
                                    <w:rFonts w:ascii="Times New Roman" w:hAnsi="Times New Roman" w:cs="Times New Roman"/>
                                    <w:color w:val="000000" w:themeColor="text1"/>
                                    <w:sz w:val="18"/>
                                    <w:szCs w:val="18"/>
                                  </w:rPr>
                                </w:pPr>
                              </w:p>
                              <w:p w14:paraId="7C5C6D6A" w14:textId="77777777" w:rsidR="00A50356" w:rsidRPr="00A50356" w:rsidRDefault="00A50356" w:rsidP="00B5408B">
                                <w:pPr>
                                  <w:jc w:val="center"/>
                                  <w:rPr>
                                    <w:rFonts w:ascii="Times New Roman" w:hAnsi="Times New Roman" w:cs="Times New Roman"/>
                                    <w:color w:val="000000" w:themeColor="text1"/>
                                    <w:sz w:val="18"/>
                                    <w:szCs w:val="18"/>
                                  </w:rPr>
                                </w:pPr>
                              </w:p>
                            </w:txbxContent>
                          </v:textbox>
                        </v:roundrect>
                        <v:group id="Group 81" o:spid="_x0000_s1066" style="position:absolute;top:-520;width:86331;height:53231" coordorigin=",-520" coordsize="86331,5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">
                          <v:group id="Group 79" o:spid="_x0000_s1067" style="position:absolute;top:-520;width:86331;height:50644" coordorigin=",-520" coordsize="86331,5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">
                            <v:shape id="Straight Arrow Connector 47" o:spid="_x0000_s1068" type="#_x0000_t32" style="position:absolute;left:66364;top:18811;width:20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" strokecolor="black [3200]" strokeweight="1.5pt">
                              <v:stroke endarrow="block" joinstyle="miter"/>
                            </v:shape>
                            <v:group id="Group 78" o:spid="_x0000_s1069" style="position:absolute;top:-520;width:86331;height:50651" coordorigin=",-520" coordsize="86331,5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4" o:spid="_x0000_s1070" type="#_x0000_t34" style="position:absolute;left:20383;top:30423;width:5520;height:3314;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" adj="239" strokecolor="black [3200]" strokeweight="1.5pt">
                                <v:stroke endarrow="block"/>
                              </v:shape>
                              <v:group id="Group 77" o:spid="_x0000_s1071" style="position:absolute;top:-520;width:86331;height:50651" coordorigin=",-520" coordsize="86331,5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">
                                <v:roundrect id="Rectangle: Rounded Corners 40" o:spid="_x0000_s1072" style="position:absolute;left:6422;top:27435;width:18505;height:22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" filled="f" stroked="f" strokeweight="1.5pt">
                                  <v:stroke joinstyle="miter"/>
                                  <v:textbox>
                                    <w:txbxContent>
                                      <w:p w14:paraId="4F07A5E1" w14:textId="6CC595D1" w:rsidR="0081402F" w:rsidRPr="00F64156" w:rsidRDefault="002C0CB7" w:rsidP="00920EA4">
                                        <w:pPr>
                                          <w:ind w:left="-450"/>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 xml:space="preserve">           </w:t>
                                        </w:r>
                                        <w:r w:rsidR="0081402F" w:rsidRPr="00F64156">
                                          <w:rPr>
                                            <w:rFonts w:ascii="Times New Roman" w:hAnsi="Times New Roman" w:cs="Times New Roman"/>
                                            <w:color w:val="000000" w:themeColor="text1"/>
                                            <w:sz w:val="20"/>
                                            <w:szCs w:val="20"/>
                                          </w:rPr>
                                          <w:t>Consumer Experience</w:t>
                                        </w:r>
                                      </w:p>
                                      <w:p w14:paraId="37B9E4C5" w14:textId="6378EE59" w:rsidR="0081402F" w:rsidRPr="00F64156" w:rsidRDefault="00527659" w:rsidP="0081402F">
                                        <w:pPr>
                                          <w:pStyle w:val="ListParagraph"/>
                                          <w:numPr>
                                            <w:ilvl w:val="0"/>
                                            <w:numId w:val="9"/>
                                          </w:numP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 xml:space="preserve">Availing services in hotels &amp; restaurants </w:t>
                                        </w:r>
                                      </w:p>
                                      <w:p w14:paraId="7E1E5C63" w14:textId="15B0C149" w:rsidR="00527659" w:rsidRPr="00F64156" w:rsidRDefault="00527659" w:rsidP="0081402F">
                                        <w:pPr>
                                          <w:pStyle w:val="ListParagraph"/>
                                          <w:numPr>
                                            <w:ilvl w:val="0"/>
                                            <w:numId w:val="9"/>
                                          </w:numP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In purchasing a product in the retail industry</w:t>
                                        </w:r>
                                        <w:r w:rsidR="00D2129A" w:rsidRPr="00F64156">
                                          <w:rPr>
                                            <w:rFonts w:ascii="Times New Roman" w:hAnsi="Times New Roman" w:cs="Times New Roman"/>
                                            <w:color w:val="000000" w:themeColor="text1"/>
                                            <w:sz w:val="20"/>
                                            <w:szCs w:val="20"/>
                                          </w:rPr>
                                          <w:t xml:space="preserve"> &amp; e-commerce platform</w:t>
                                        </w:r>
                                      </w:p>
                                      <w:p w14:paraId="48B3402F" w14:textId="4F71F75A" w:rsidR="00527659" w:rsidRPr="00F64156" w:rsidRDefault="00527659" w:rsidP="0081402F">
                                        <w:pPr>
                                          <w:pStyle w:val="ListParagraph"/>
                                          <w:numPr>
                                            <w:ilvl w:val="0"/>
                                            <w:numId w:val="9"/>
                                          </w:numP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Destination tourism experience</w:t>
                                        </w:r>
                                      </w:p>
                                      <w:p w14:paraId="31497E96" w14:textId="77777777" w:rsidR="0081402F" w:rsidRPr="00F64156" w:rsidRDefault="0081402F" w:rsidP="0081402F">
                                        <w:pPr>
                                          <w:rPr>
                                            <w:rFonts w:ascii="Times New Roman" w:hAnsi="Times New Roman" w:cs="Times New Roman"/>
                                            <w:sz w:val="20"/>
                                            <w:szCs w:val="20"/>
                                          </w:rPr>
                                        </w:pPr>
                                      </w:p>
                                    </w:txbxContent>
                                  </v:textbox>
                                </v:roundrect>
                                <v:group id="Group 76" o:spid="_x0000_s1073" style="position:absolute;top:-520;width:86331;height:41931" coordorigin=",-521" coordsize="86334,4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">
                                  <v:group id="Group 33" o:spid="_x0000_s1074" style="position:absolute;left:17799;top:23422;width:27539;height:10569" coordorigin="-2567,814" coordsize="26837,1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">
                                    <v:shape id="Arc 32" o:spid="_x0000_s1075" style="position:absolute;left:-2567;top:814;width:26836;height:9325;rotation:180;visibility:visible;mso-wrap-style:square;v-text-anchor:middle" coordsize="2683725,9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" path="m4111,502722nsc-40710,304218,282199,117730,807923,38500r533940,427754l4111,502722xem4111,502722nfc-40710,304218,282199,117730,807923,38500e" filled="f" strokecolor="black [3200]" strokeweight="1.5pt">
                                      <v:stroke joinstyle="miter"/>
                                      <v:path arrowok="t" o:connecttype="custom" o:connectlocs="4111,502722;807923,38500" o:connectangles="0,0"/>
                                    </v:shape>
                                    <v:roundrect id="Rectangle: Rounded Corners 30" o:spid="_x0000_s1076" style="position:absolute;left:5237;top:7471;width:10362;height:51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" filled="f" strokecolor="black [3213]" strokeweight="1.5pt">
                                      <v:stroke joinstyle="miter"/>
                                      <v:textbox>
                                        <w:txbxContent>
                                          <w:p w14:paraId="73EE9C30" w14:textId="37B6B57D" w:rsidR="0057294A" w:rsidRPr="00F64156" w:rsidRDefault="0057294A" w:rsidP="0057294A">
                                            <w:pP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Experience</w:t>
                                            </w:r>
                                          </w:p>
                                        </w:txbxContent>
                                      </v:textbox>
                                    </v:roundrect>
                                  </v:group>
                                  <v:group id="Group 75" o:spid="_x0000_s1077" style="position:absolute;top:-521;width:86334;height:41937" coordorigin=",-521" coordsize="86334,4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">
                                    <v:shape id="Arc 46" o:spid="_x0000_s1078" style="position:absolute;left:45377;top:23471;width:22981;height:7480;rotation:180;visibility:visible;mso-wrap-style:square;v-text-anchor:middle" coordsize="2298065,74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" path="m1316350,3987nsc1880243,31003,2298066,188488,2298066,374015r-1149033,l1316350,3987xem1316350,3987nfc1880243,31003,2298066,188488,2298066,374015e" filled="f" strokecolor="black [3200]" strokeweight="1.5pt">
                                      <v:stroke joinstyle="miter"/>
                                      <v:path arrowok="t" o:connecttype="custom" o:connectlocs="1316350,3987;2298066,374015" o:connectangles="0,0"/>
                                    </v:shape>
                                    <v:group id="Group 74" o:spid="_x0000_s1079" style="position:absolute;top:-521;width:86334;height:41937" coordorigin=",-521" coordsize="86334,4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">
                                      <v:shape id="Connector: Elbow 49" o:spid="_x0000_s1080" type="#_x0000_t34" style="position:absolute;left:62665;top:19187;width:6058;height:1501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" adj="12289" strokecolor="black [3200]" strokeweight="1.5pt">
                                        <v:stroke endarrow="block"/>
                                      </v:shape>
                                      <v:group id="Group 73" o:spid="_x0000_s1081" style="position:absolute;top:-521;width:86334;height:41937" coordorigin=",-521" coordsize="86334,4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">
                                        <v:shape id="Connector: Elbow 44" o:spid="_x0000_s1082" type="#_x0000_t34" style="position:absolute;left:65577;top:15988;width:3786;height:2094;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" adj="22427" strokecolor="black [3200]" strokeweight="1.5pt">
                                          <v:stroke endarrow="block"/>
                                        </v:shape>
                                        <v:group id="Group 72" o:spid="_x0000_s1083" style="position:absolute;top:-521;width:86334;height:41937" coordorigin=",-521" coordsize="86334,4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">
                                          <v:roundrect id="Rectangle: Rounded Corners 45" o:spid="_x0000_s1084" style="position:absolute;left:67443;top:16748;width:18891;height:174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" filled="f" stroked="f" strokeweight="1.5pt">
                                            <v:stroke joinstyle="miter"/>
                                            <v:textbox>
                                              <w:txbxContent>
                                                <w:p w14:paraId="79E6AC50" w14:textId="4809C948" w:rsidR="00D2129A" w:rsidRPr="00F64156" w:rsidRDefault="00D2129A" w:rsidP="00950790">
                                                  <w:pPr>
                                                    <w:spacing w:line="240" w:lineRule="auto"/>
                                                    <w:ind w:left="-450"/>
                                                    <w:jc w:val="cente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Consumer decision making</w:t>
                                                  </w:r>
                                                </w:p>
                                                <w:p w14:paraId="02A378CE" w14:textId="3322080B" w:rsidR="00D2129A" w:rsidRPr="00F64156" w:rsidRDefault="00D2129A" w:rsidP="00950790">
                                                  <w:pPr>
                                                    <w:pStyle w:val="ListParagraph"/>
                                                    <w:numPr>
                                                      <w:ilvl w:val="0"/>
                                                      <w:numId w:val="11"/>
                                                    </w:numPr>
                                                    <w:spacing w:line="240" w:lineRule="auto"/>
                                                    <w:ind w:left="180" w:hanging="180"/>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 xml:space="preserve">Selection of tourist destination </w:t>
                                                  </w:r>
                                                  <w:r w:rsidR="00950790" w:rsidRPr="00F64156">
                                                    <w:rPr>
                                                      <w:rFonts w:ascii="Times New Roman" w:hAnsi="Times New Roman" w:cs="Times New Roman"/>
                                                      <w:color w:val="000000" w:themeColor="text1"/>
                                                      <w:sz w:val="20"/>
                                                      <w:szCs w:val="20"/>
                                                    </w:rPr>
                                                    <w:t>places</w:t>
                                                  </w:r>
                                                </w:p>
                                                <w:p w14:paraId="0572867F" w14:textId="54BA451A" w:rsidR="00D2129A" w:rsidRPr="00F64156" w:rsidRDefault="00D2129A" w:rsidP="00950790">
                                                  <w:pPr>
                                                    <w:pStyle w:val="ListParagraph"/>
                                                    <w:numPr>
                                                      <w:ilvl w:val="0"/>
                                                      <w:numId w:val="11"/>
                                                    </w:numPr>
                                                    <w:spacing w:line="240" w:lineRule="auto"/>
                                                    <w:ind w:left="180" w:hanging="180"/>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 xml:space="preserve">Purchasing </w:t>
                                                  </w:r>
                                                  <w:r w:rsidR="00950790" w:rsidRPr="00F64156">
                                                    <w:rPr>
                                                      <w:rFonts w:ascii="Times New Roman" w:hAnsi="Times New Roman" w:cs="Times New Roman"/>
                                                      <w:color w:val="000000" w:themeColor="text1"/>
                                                      <w:sz w:val="20"/>
                                                      <w:szCs w:val="20"/>
                                                    </w:rPr>
                                                    <w:t>of</w:t>
                                                  </w:r>
                                                  <w:r w:rsidRPr="00F64156">
                                                    <w:rPr>
                                                      <w:rFonts w:ascii="Times New Roman" w:hAnsi="Times New Roman" w:cs="Times New Roman"/>
                                                      <w:color w:val="000000" w:themeColor="text1"/>
                                                      <w:sz w:val="20"/>
                                                      <w:szCs w:val="20"/>
                                                    </w:rPr>
                                                    <w:t xml:space="preserve"> FMCG products </w:t>
                                                  </w:r>
                                                </w:p>
                                                <w:p w14:paraId="4D21763D" w14:textId="742E0160" w:rsidR="00D2129A" w:rsidRPr="00F64156" w:rsidRDefault="00E805AC" w:rsidP="00950790">
                                                  <w:pPr>
                                                    <w:pStyle w:val="ListParagraph"/>
                                                    <w:numPr>
                                                      <w:ilvl w:val="0"/>
                                                      <w:numId w:val="11"/>
                                                    </w:numPr>
                                                    <w:spacing w:line="240" w:lineRule="auto"/>
                                                    <w:ind w:left="180" w:hanging="180"/>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Opting for digital technology</w:t>
                                                  </w:r>
                                                  <w:r w:rsidR="007917D3" w:rsidRPr="00F64156">
                                                    <w:rPr>
                                                      <w:rFonts w:ascii="Times New Roman" w:hAnsi="Times New Roman" w:cs="Times New Roman"/>
                                                      <w:color w:val="000000" w:themeColor="text1"/>
                                                      <w:sz w:val="20"/>
                                                      <w:szCs w:val="20"/>
                                                    </w:rPr>
                                                    <w:t>/</w:t>
                                                  </w:r>
                                                  <w:r w:rsidR="00950790" w:rsidRPr="00F64156">
                                                    <w:rPr>
                                                      <w:rFonts w:ascii="Times New Roman" w:hAnsi="Times New Roman" w:cs="Times New Roman"/>
                                                      <w:color w:val="000000" w:themeColor="text1"/>
                                                      <w:sz w:val="20"/>
                                                      <w:szCs w:val="20"/>
                                                    </w:rPr>
                                                    <w:t>OTT</w:t>
                                                  </w:r>
                                                  <w:r w:rsidR="007917D3" w:rsidRPr="00F64156">
                                                    <w:rPr>
                                                      <w:rFonts w:ascii="Times New Roman" w:hAnsi="Times New Roman" w:cs="Times New Roman"/>
                                                      <w:color w:val="000000" w:themeColor="text1"/>
                                                      <w:sz w:val="20"/>
                                                      <w:szCs w:val="20"/>
                                                    </w:rPr>
                                                    <w:t xml:space="preserve"> platform/online </w:t>
                                                  </w:r>
                                                  <w:r w:rsidR="00950790" w:rsidRPr="00F64156">
                                                    <w:rPr>
                                                      <w:rFonts w:ascii="Times New Roman" w:hAnsi="Times New Roman" w:cs="Times New Roman"/>
                                                      <w:color w:val="000000" w:themeColor="text1"/>
                                                      <w:sz w:val="20"/>
                                                      <w:szCs w:val="20"/>
                                                    </w:rPr>
                                                    <w:t>gaming</w:t>
                                                  </w:r>
                                                  <w:r w:rsidR="00D2129A" w:rsidRPr="00F64156">
                                                    <w:rPr>
                                                      <w:rFonts w:ascii="Times New Roman" w:hAnsi="Times New Roman" w:cs="Times New Roman"/>
                                                      <w:color w:val="000000" w:themeColor="text1"/>
                                                      <w:sz w:val="20"/>
                                                      <w:szCs w:val="20"/>
                                                    </w:rPr>
                                                    <w:t xml:space="preserve"> </w:t>
                                                  </w:r>
                                                </w:p>
                                                <w:p w14:paraId="703EB87A" w14:textId="5546DB0E" w:rsidR="00D2129A" w:rsidRPr="00F64156" w:rsidRDefault="00A50356" w:rsidP="00950790">
                                                  <w:pPr>
                                                    <w:pStyle w:val="ListParagraph"/>
                                                    <w:numPr>
                                                      <w:ilvl w:val="0"/>
                                                      <w:numId w:val="11"/>
                                                    </w:numPr>
                                                    <w:spacing w:line="240" w:lineRule="auto"/>
                                                    <w:ind w:left="180" w:hanging="180"/>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 xml:space="preserve"> Buying behavior for </w:t>
                                                  </w:r>
                                                  <w:r w:rsidR="00950790" w:rsidRPr="00F64156">
                                                    <w:rPr>
                                                      <w:rFonts w:ascii="Times New Roman" w:hAnsi="Times New Roman" w:cs="Times New Roman"/>
                                                      <w:color w:val="000000" w:themeColor="text1"/>
                                                      <w:sz w:val="20"/>
                                                      <w:szCs w:val="20"/>
                                                    </w:rPr>
                                                    <w:t xml:space="preserve">a </w:t>
                                                  </w:r>
                                                  <w:r w:rsidR="00BF3ACB" w:rsidRPr="00F64156">
                                                    <w:rPr>
                                                      <w:rFonts w:ascii="Times New Roman" w:hAnsi="Times New Roman" w:cs="Times New Roman"/>
                                                      <w:color w:val="000000" w:themeColor="text1"/>
                                                      <w:sz w:val="20"/>
                                                      <w:szCs w:val="20"/>
                                                    </w:rPr>
                                                    <w:t>luxury</w:t>
                                                  </w:r>
                                                  <w:r w:rsidR="00B5408B" w:rsidRPr="00F64156">
                                                    <w:rPr>
                                                      <w:rFonts w:ascii="Times New Roman" w:hAnsi="Times New Roman" w:cs="Times New Roman"/>
                                                      <w:color w:val="000000" w:themeColor="text1"/>
                                                      <w:sz w:val="20"/>
                                                      <w:szCs w:val="20"/>
                                                    </w:rPr>
                                                    <w:t xml:space="preserve"> product</w:t>
                                                  </w:r>
                                                </w:p>
                                              </w:txbxContent>
                                            </v:textbox>
                                          </v:roundrect>
                                          <v:group id="Group 71" o:spid="_x0000_s1085" style="position:absolute;top:-521;width:74777;height:41937" coordorigin=",-521" coordsize="74777,4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">
                                            <v:shape id="Connector: Elbow 51" o:spid="_x0000_s1086" type="#_x0000_t34" style="position:absolute;left:54882;top:36605;width:2226;height:48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" strokecolor="black [3200]" strokeweight="1.5pt">
                                              <v:stroke endarrow="block"/>
                                            </v:shape>
                                            <v:roundrect id="Rectangle: Rounded Corners 30" o:spid="_x0000_s1087" style="position:absolute;left:50407;top:31078;width:11557;height:5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" filled="f" strokecolor="#030e13 [484]" strokeweight="1.5pt">
                                              <v:stroke joinstyle="miter"/>
                                              <v:textbox>
                                                <w:txbxContent>
                                                  <w:p w14:paraId="5595FDDC" w14:textId="0C3DA0CD" w:rsidR="00A50356" w:rsidRPr="00F64156" w:rsidRDefault="00A50356" w:rsidP="00A50356">
                                                    <w:pPr>
                                                      <w:jc w:val="cente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 xml:space="preserve"> Perceived Value</w:t>
                                                    </w:r>
                                                    <w:r w:rsidR="00920EA4" w:rsidRPr="00F64156">
                                                      <w:rPr>
                                                        <w:rFonts w:ascii="Times New Roman" w:hAnsi="Times New Roman" w:cs="Times New Roman"/>
                                                        <w:color w:val="000000" w:themeColor="text1"/>
                                                        <w:sz w:val="20"/>
                                                        <w:szCs w:val="20"/>
                                                      </w:rPr>
                                                      <w:t xml:space="preserve"> </w:t>
                                                    </w:r>
                                                  </w:p>
                                                </w:txbxContent>
                                              </v:textbox>
                                            </v:roundrect>
                                            <v:group id="Group 70" o:spid="_x0000_s1088" style="position:absolute;top:-521;width:74777;height:28989" coordorigin=",-521" coordsize="74777,2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">
                                              <v:group id="Group 69" o:spid="_x0000_s1089" style="position:absolute;top:11705;width:49719;height:16763" coordorigin=",-782" coordsize="49719,1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">
                                                <v:group id="Group 68" o:spid="_x0000_s1090" style="position:absolute;top:-782;width:49719;height:15441" coordorigin=",-782" coordsize="49719,1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">
                                                  <v:roundrect id="Rectangle: Rounded Corners 36" o:spid="_x0000_s1091" style="position:absolute;left:6723;top:-782;width:17420;height:5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" filled="f" stroked="f" strokeweight="1.5pt">
                                                    <v:stroke joinstyle="miter"/>
                                                    <v:textbox>
                                                      <w:txbxContent>
                                                        <w:p w14:paraId="7FD7E4A3" w14:textId="76CAE808" w:rsidR="008B3695" w:rsidRPr="00F64156" w:rsidRDefault="0081402F" w:rsidP="0081402F">
                                                          <w:pPr>
                                                            <w:jc w:val="cente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Employee</w:t>
                                                          </w:r>
                                                          <w:r w:rsidR="008B3695" w:rsidRPr="00F64156">
                                                            <w:rPr>
                                                              <w:rFonts w:ascii="Times New Roman" w:hAnsi="Times New Roman" w:cs="Times New Roman"/>
                                                              <w:color w:val="000000" w:themeColor="text1"/>
                                                              <w:sz w:val="20"/>
                                                              <w:szCs w:val="20"/>
                                                            </w:rPr>
                                                            <w:t xml:space="preserve"> Motivatio</w:t>
                                                          </w:r>
                                                          <w:r w:rsidRPr="00F64156">
                                                            <w:rPr>
                                                              <w:rFonts w:ascii="Times New Roman" w:hAnsi="Times New Roman" w:cs="Times New Roman"/>
                                                              <w:color w:val="000000" w:themeColor="text1"/>
                                                              <w:sz w:val="20"/>
                                                              <w:szCs w:val="20"/>
                                                            </w:rPr>
                                                            <w:t>n for Job Sustainability</w:t>
                                                          </w:r>
                                                        </w:p>
                                                      </w:txbxContent>
                                                    </v:textbox>
                                                  </v:roundrect>
                                                  <v:group id="Group 67" o:spid="_x0000_s1092" style="position:absolute;top:2116;width:49719;height:12543" coordsize="49719,1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">
                                                    <v:shape id="Connector: Elbow 34" o:spid="_x0000_s1093" type="#_x0000_t34" style="position:absolute;left:21632;width:4000;height:2565;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" adj="118" strokecolor="black [3200]" strokeweight="1.5pt">
                                                      <v:stroke endarrow="block"/>
                                                    </v:shape>
                                                    <v:group id="Group 31" o:spid="_x0000_s1094" style="position:absolute;top:2074;width:49719;height:10468" coordorigin="57,2617" coordsize="51327,1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">
                                                      <v:roundrect id="Rectangle: Rounded Corners 28" o:spid="_x0000_s1095" style="position:absolute;left:40911;top:8120;width:10474;height:49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" filled="f" strokecolor="#030e13 [484]" strokeweight="1.5pt">
                                                        <v:stroke joinstyle="miter"/>
                                                        <v:textbox>
                                                          <w:txbxContent>
                                                            <w:p w14:paraId="4F24B32E" w14:textId="51129F1E" w:rsidR="00037332" w:rsidRPr="00F64156" w:rsidRDefault="00037332" w:rsidP="00037332">
                                                              <w:pPr>
                                                                <w:jc w:val="cente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MEC Based Methodology</w:t>
                                                              </w:r>
                                                            </w:p>
                                                          </w:txbxContent>
                                                        </v:textbox>
                                                      </v:roundrect>
                                                      <v:shape id="Arc 29" o:spid="_x0000_s1096" style="position:absolute;left:57;top:3761;width:46413;height:9082;visibility:visible;mso-wrap-style:square;v-text-anchor:middle" coordsize="4641215,90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" path="m3612943,76933nsc4255591,161250,4641215,302697,4641215,454102r-2320607,l3612943,76933xem3612943,76933nfc4255591,161250,4641215,302697,4641215,454102e" filled="f" strokecolor="black [3200]" strokeweight="1.5pt">
                                                        <v:stroke joinstyle="miter"/>
                                                        <v:path arrowok="t" o:connecttype="custom" o:connectlocs="3612943,76933;4641215,454102" o:connectangles="0,0"/>
                                                      </v:shape>
                                                      <v:roundrect id="Rectangle: Rounded Corners 30" o:spid="_x0000_s1097" style="position:absolute;left:26511;top:2617;width:9893;height:30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" filled="f" strokecolor="#030e13 [484]" strokeweight="1.5pt">
                                                        <v:stroke joinstyle="miter"/>
                                                        <v:textbox>
                                                          <w:txbxContent>
                                                            <w:p w14:paraId="05D61F22" w14:textId="04DB7FE6" w:rsidR="00037332" w:rsidRPr="00F64156" w:rsidRDefault="00037332" w:rsidP="00037332">
                                                              <w:pPr>
                                                                <w:jc w:val="cente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Motivation</w:t>
                                                              </w:r>
                                                            </w:p>
                                                          </w:txbxContent>
                                                        </v:textbox>
                                                      </v:roundrect>
                                                    </v:group>
                                                    <v:shape id="Straight Arrow Connector 35" o:spid="_x0000_s1098" type="#_x0000_t32" style="position:absolute;left:19304;top:2836;width:6441;height: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" strokecolor="black [3200]" strokeweight="1.5pt">
                                                      <v:stroke endarrow="block" joinstyle="miter"/>
                                                    </v:shape>
                                                  </v:group>
                                                </v:group>
                                                <v:roundrect id="Rectangle: Rounded Corners 36" o:spid="_x0000_s1099" style="position:absolute;left:4251;top:2731;width:20394;height:132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" filled="f" stroked="f" strokeweight="1.5pt">
                                                  <v:stroke joinstyle="miter"/>
                                                  <v:textbox>
                                                    <w:txbxContent>
                                                      <w:p w14:paraId="3F5BC153" w14:textId="17EFAEFA" w:rsidR="008B3695" w:rsidRPr="00F64156" w:rsidRDefault="00DD4886" w:rsidP="008B3695">
                                                        <w:pP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 xml:space="preserve">     </w:t>
                                                        </w:r>
                                                        <w:r w:rsidR="008B3695" w:rsidRPr="00F64156">
                                                          <w:rPr>
                                                            <w:rFonts w:ascii="Times New Roman" w:hAnsi="Times New Roman" w:cs="Times New Roman"/>
                                                            <w:color w:val="000000" w:themeColor="text1"/>
                                                            <w:sz w:val="20"/>
                                                            <w:szCs w:val="20"/>
                                                          </w:rPr>
                                                          <w:t>Consumer Motivation</w:t>
                                                        </w:r>
                                                      </w:p>
                                                      <w:p w14:paraId="6271F80D" w14:textId="0EF51CE0" w:rsidR="008B3695" w:rsidRPr="00F64156" w:rsidRDefault="008B3695" w:rsidP="008B3695">
                                                        <w:pPr>
                                                          <w:pStyle w:val="ListParagraph"/>
                                                          <w:numPr>
                                                            <w:ilvl w:val="0"/>
                                                            <w:numId w:val="8"/>
                                                          </w:numP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 xml:space="preserve">Tourism </w:t>
                                                        </w:r>
                                                      </w:p>
                                                      <w:p w14:paraId="7A3DA3A2" w14:textId="72787229" w:rsidR="005361FA" w:rsidRPr="00F64156" w:rsidRDefault="005361FA" w:rsidP="008B3695">
                                                        <w:pPr>
                                                          <w:pStyle w:val="ListParagraph"/>
                                                          <w:numPr>
                                                            <w:ilvl w:val="0"/>
                                                            <w:numId w:val="8"/>
                                                          </w:numP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Food consumption</w:t>
                                                        </w:r>
                                                      </w:p>
                                                      <w:p w14:paraId="4406EBCD" w14:textId="301FEECC" w:rsidR="005361FA" w:rsidRPr="00F64156" w:rsidRDefault="005361FA" w:rsidP="008B3695">
                                                        <w:pPr>
                                                          <w:pStyle w:val="ListParagraph"/>
                                                          <w:numPr>
                                                            <w:ilvl w:val="0"/>
                                                            <w:numId w:val="8"/>
                                                          </w:numP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Product Purchasing</w:t>
                                                        </w:r>
                                                      </w:p>
                                                      <w:p w14:paraId="59B2382C" w14:textId="7DF8F90E" w:rsidR="005361FA" w:rsidRPr="00F64156" w:rsidRDefault="005361FA" w:rsidP="008B3695">
                                                        <w:pPr>
                                                          <w:pStyle w:val="ListParagraph"/>
                                                          <w:numPr>
                                                            <w:ilvl w:val="0"/>
                                                            <w:numId w:val="8"/>
                                                          </w:numP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Adoption of technology</w:t>
                                                        </w:r>
                                                      </w:p>
                                                      <w:p w14:paraId="26CFA4C5" w14:textId="77777777" w:rsidR="008B3695" w:rsidRPr="00F64156" w:rsidRDefault="008B3695" w:rsidP="008B3695">
                                                        <w:pPr>
                                                          <w:rPr>
                                                            <w:rFonts w:ascii="Times New Roman" w:hAnsi="Times New Roman" w:cs="Times New Roman"/>
                                                            <w:color w:val="000000" w:themeColor="text1"/>
                                                            <w:sz w:val="20"/>
                                                            <w:szCs w:val="20"/>
                                                          </w:rPr>
                                                        </w:pPr>
                                                      </w:p>
                                                    </w:txbxContent>
                                                  </v:textbox>
                                                </v:roundrect>
                                              </v:group>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55" o:spid="_x0000_s1100" type="#_x0000_t38" style="position:absolute;left:45042;top:2053;width:9271;height:19748;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" adj="570" strokecolor="black [3200]" strokeweight="1.5pt">
                                                <v:stroke endarrow="block" joinstyle="miter"/>
                                              </v:shape>
                                              <v:roundrect id="Rectangle: Rounded Corners 28" o:spid="_x0000_s1101" style="position:absolute;left:54075;top:-521;width:20702;height:46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" filled="f" strokecolor="#030e13 [484]" strokeweight="1.5pt">
                                                <v:stroke joinstyle="miter"/>
                                                <v:textbox>
                                                  <w:txbxContent>
                                                    <w:p w14:paraId="79F0ABA1" w14:textId="0DD07C59" w:rsidR="007917D3" w:rsidRPr="00F64156" w:rsidRDefault="007917D3" w:rsidP="007917D3">
                                                      <w:pPr>
                                                        <w:jc w:val="cente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 xml:space="preserve"> Other Areas of Applied Methodologies </w:t>
                                                      </w:r>
                                                    </w:p>
                                                  </w:txbxContent>
                                                </v:textbox>
                                              </v:roundrect>
                                              <v:roundrect id="Rectangle: Rounded Corners 60" o:spid="_x0000_s1102" style="position:absolute;left:6422;top:168;width:23432;height:124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" filled="f" stroked="f" strokeweight="1.5pt">
                                                <v:stroke joinstyle="miter"/>
                                                <v:textbox>
                                                  <w:txbxContent>
                                                    <w:p w14:paraId="4867E9DF" w14:textId="406FE4B6" w:rsidR="00295BD9" w:rsidRPr="00F64156" w:rsidRDefault="00295BD9" w:rsidP="000F1D38">
                                                      <w:pPr>
                                                        <w:ind w:hanging="180"/>
                                                        <w:jc w:val="cente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Consumer Perception</w:t>
                                                      </w:r>
                                                    </w:p>
                                                    <w:p w14:paraId="4B4561D6" w14:textId="00E80906" w:rsidR="00295BD9" w:rsidRPr="00F64156" w:rsidRDefault="000F1D38" w:rsidP="003E61E8">
                                                      <w:pPr>
                                                        <w:pStyle w:val="ListParagraph"/>
                                                        <w:numPr>
                                                          <w:ilvl w:val="3"/>
                                                          <w:numId w:val="17"/>
                                                        </w:numPr>
                                                        <w:ind w:left="180" w:hanging="270"/>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 xml:space="preserve"> </w:t>
                                                      </w:r>
                                                      <w:r w:rsidR="00295BD9" w:rsidRPr="00F64156">
                                                        <w:rPr>
                                                          <w:rFonts w:ascii="Times New Roman" w:hAnsi="Times New Roman" w:cs="Times New Roman"/>
                                                          <w:color w:val="000000" w:themeColor="text1"/>
                                                          <w:sz w:val="20"/>
                                                          <w:szCs w:val="20"/>
                                                        </w:rPr>
                                                        <w:t xml:space="preserve"> second-hand products</w:t>
                                                      </w:r>
                                                      <w:r w:rsidRPr="00F64156">
                                                        <w:rPr>
                                                          <w:rFonts w:ascii="Times New Roman" w:hAnsi="Times New Roman" w:cs="Times New Roman"/>
                                                          <w:color w:val="000000" w:themeColor="text1"/>
                                                          <w:sz w:val="20"/>
                                                          <w:szCs w:val="20"/>
                                                        </w:rPr>
                                                        <w:t xml:space="preserve"> purchasing</w:t>
                                                      </w:r>
                                                    </w:p>
                                                    <w:p w14:paraId="63EFDFE6" w14:textId="2E801BE1" w:rsidR="000F1D38" w:rsidRPr="00F64156" w:rsidRDefault="000F1D38" w:rsidP="005627D9">
                                                      <w:pPr>
                                                        <w:pStyle w:val="ListParagraph"/>
                                                        <w:numPr>
                                                          <w:ilvl w:val="3"/>
                                                          <w:numId w:val="17"/>
                                                        </w:numPr>
                                                        <w:ind w:left="270"/>
                                                        <w:jc w:val="cente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Consumption of food and beverages of a specific brand</w:t>
                                                      </w:r>
                                                    </w:p>
                                                    <w:p w14:paraId="6701A50C" w14:textId="64F03560" w:rsidR="000F1D38" w:rsidRPr="00F64156" w:rsidRDefault="000F1D38" w:rsidP="003E61E8">
                                                      <w:pPr>
                                                        <w:pStyle w:val="ListParagraph"/>
                                                        <w:numPr>
                                                          <w:ilvl w:val="0"/>
                                                          <w:numId w:val="17"/>
                                                        </w:numPr>
                                                        <w:tabs>
                                                          <w:tab w:val="left" w:pos="450"/>
                                                        </w:tabs>
                                                        <w:ind w:left="450" w:hanging="540"/>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 xml:space="preserve"> Choice of Entertainment </w:t>
                                                      </w:r>
                                                    </w:p>
                                                    <w:p w14:paraId="1E6DE922" w14:textId="77777777" w:rsidR="00295BD9" w:rsidRPr="00F64156" w:rsidRDefault="00295BD9" w:rsidP="00295BD9">
                                                      <w:pPr>
                                                        <w:jc w:val="center"/>
                                                        <w:rPr>
                                                          <w:rFonts w:ascii="Times New Roman" w:hAnsi="Times New Roman" w:cs="Times New Roman"/>
                                                          <w:color w:val="000000" w:themeColor="text1"/>
                                                          <w:sz w:val="20"/>
                                                          <w:szCs w:val="20"/>
                                                        </w:rPr>
                                                      </w:pPr>
                                                    </w:p>
                                                    <w:p w14:paraId="7591E120" w14:textId="77777777" w:rsidR="00295BD9" w:rsidRPr="00F64156" w:rsidRDefault="00295BD9" w:rsidP="00295BD9">
                                                      <w:pPr>
                                                        <w:jc w:val="center"/>
                                                        <w:rPr>
                                                          <w:rFonts w:ascii="Times New Roman" w:hAnsi="Times New Roman" w:cs="Times New Roman"/>
                                                          <w:color w:val="000000" w:themeColor="text1"/>
                                                          <w:sz w:val="20"/>
                                                          <w:szCs w:val="20"/>
                                                        </w:rPr>
                                                      </w:pPr>
                                                    </w:p>
                                                    <w:p w14:paraId="72CE6867" w14:textId="77777777" w:rsidR="00295BD9" w:rsidRPr="00F64156" w:rsidRDefault="00295BD9" w:rsidP="00295BD9">
                                                      <w:pPr>
                                                        <w:jc w:val="center"/>
                                                        <w:rPr>
                                                          <w:rFonts w:ascii="Times New Roman" w:hAnsi="Times New Roman" w:cs="Times New Roman"/>
                                                          <w:color w:val="000000" w:themeColor="text1"/>
                                                          <w:sz w:val="20"/>
                                                          <w:szCs w:val="20"/>
                                                        </w:rPr>
                                                      </w:pPr>
                                                    </w:p>
                                                    <w:p w14:paraId="4A6BF049" w14:textId="77777777" w:rsidR="00295BD9" w:rsidRPr="00F64156" w:rsidRDefault="00295BD9" w:rsidP="00295BD9">
                                                      <w:pPr>
                                                        <w:jc w:val="center"/>
                                                        <w:rPr>
                                                          <w:rFonts w:ascii="Times New Roman" w:hAnsi="Times New Roman" w:cs="Times New Roman"/>
                                                          <w:color w:val="000000" w:themeColor="text1"/>
                                                          <w:sz w:val="20"/>
                                                          <w:szCs w:val="20"/>
                                                        </w:rPr>
                                                      </w:pPr>
                                                    </w:p>
                                                  </w:txbxContent>
                                                </v:textbox>
                                              </v:roundrect>
                                              <v:shape id="Connector: Curved 61" o:spid="_x0000_s1103" type="#_x0000_t38" style="position:absolute;left:39762;top:4104;width:5277;height:18288;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" adj="-297" strokecolor="black [3200]" strokeweight="1.5pt">
                                                <v:stroke endarrow="block" joinstyle="miter"/>
                                              </v:shape>
                                              <v:roundrect id="Rectangle: Rounded Corners 30" o:spid="_x0000_s1104" style="position:absolute;left:29220;top:2377;width:10729;height:32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" filled="f" strokecolor="#030e13 [484]" strokeweight="1.5pt">
                                                <v:stroke joinstyle="miter"/>
                                                <v:textbox>
                                                  <w:txbxContent>
                                                    <w:p w14:paraId="65B891AD" w14:textId="68EC3E40" w:rsidR="004F44BB" w:rsidRPr="00F64156" w:rsidRDefault="004F44BB" w:rsidP="004F44BB">
                                                      <w:pPr>
                                                        <w:jc w:val="cente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 xml:space="preserve"> Perception</w:t>
                                                      </w:r>
                                                    </w:p>
                                                  </w:txbxContent>
                                                </v:textbox>
                                              </v:roundrect>
                                              <v:shape id="Straight Arrow Connector 62" o:spid="_x0000_s1105" type="#_x0000_t32" style="position:absolute;left:26119;top:3323;width:3119;height:1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" strokecolor="black [3200]" strokeweight="1.5pt">
                                                <v:stroke endarrow="block" joinstyle="miter"/>
                                              </v:shape>
                                            </v:group>
                                          </v:group>
                                        </v:group>
                                      </v:group>
                                    </v:group>
                                  </v:group>
                                </v:group>
                              </v:group>
                            </v:group>
                          </v:group>
                          <v:roundrect id="Rectangle: Rounded Corners 80" o:spid="_x0000_s1106" style="position:absolute;left:55714;top:38064;width:28065;height:146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" filled="f" stroked="f" strokeweight="1.5pt">
                            <v:stroke joinstyle="miter"/>
                            <v:textbox>
                              <w:txbxContent>
                                <w:p w14:paraId="683DAFF2" w14:textId="77777777" w:rsidR="00920EA4" w:rsidRPr="00F64156" w:rsidRDefault="00920EA4" w:rsidP="005A39AE">
                                  <w:pPr>
                                    <w:pStyle w:val="ListParagraph"/>
                                    <w:numPr>
                                      <w:ilvl w:val="0"/>
                                      <w:numId w:val="19"/>
                                    </w:numP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Purchasing of healthy food.</w:t>
                                  </w:r>
                                </w:p>
                                <w:p w14:paraId="00839CDE" w14:textId="55CCA0E6" w:rsidR="00BF3ACB" w:rsidRPr="00F64156" w:rsidRDefault="00920EA4" w:rsidP="005A39AE">
                                  <w:pPr>
                                    <w:pStyle w:val="ListParagraph"/>
                                    <w:numPr>
                                      <w:ilvl w:val="0"/>
                                      <w:numId w:val="19"/>
                                    </w:numP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Selection of hotel</w:t>
                                  </w:r>
                                  <w:r w:rsidR="00805B51" w:rsidRPr="00F64156">
                                    <w:rPr>
                                      <w:rFonts w:ascii="Times New Roman" w:hAnsi="Times New Roman" w:cs="Times New Roman"/>
                                      <w:color w:val="000000" w:themeColor="text1"/>
                                      <w:sz w:val="20"/>
                                      <w:szCs w:val="20"/>
                                    </w:rPr>
                                    <w:t xml:space="preserve">/ </w:t>
                                  </w:r>
                                  <w:r w:rsidR="00EC1C5F" w:rsidRPr="00F64156">
                                    <w:rPr>
                                      <w:rFonts w:ascii="Times New Roman" w:hAnsi="Times New Roman" w:cs="Times New Roman"/>
                                      <w:color w:val="000000" w:themeColor="text1"/>
                                      <w:sz w:val="20"/>
                                      <w:szCs w:val="20"/>
                                    </w:rPr>
                                    <w:t>restaurant</w:t>
                                  </w:r>
                                  <w:r w:rsidRPr="00F64156">
                                    <w:rPr>
                                      <w:rFonts w:ascii="Times New Roman" w:hAnsi="Times New Roman" w:cs="Times New Roman"/>
                                      <w:color w:val="000000" w:themeColor="text1"/>
                                      <w:sz w:val="20"/>
                                      <w:szCs w:val="20"/>
                                    </w:rPr>
                                    <w:t xml:space="preserve"> to stay </w:t>
                                  </w:r>
                                  <w:r w:rsidR="00805B51" w:rsidRPr="00F64156">
                                    <w:rPr>
                                      <w:rFonts w:ascii="Times New Roman" w:hAnsi="Times New Roman" w:cs="Times New Roman"/>
                                      <w:color w:val="000000" w:themeColor="text1"/>
                                      <w:sz w:val="20"/>
                                      <w:szCs w:val="20"/>
                                    </w:rPr>
                                    <w:t xml:space="preserve">and </w:t>
                                  </w:r>
                                  <w:r w:rsidR="00EC1C5F" w:rsidRPr="00F64156">
                                    <w:rPr>
                                      <w:rFonts w:ascii="Times New Roman" w:hAnsi="Times New Roman" w:cs="Times New Roman"/>
                                      <w:color w:val="000000" w:themeColor="text1"/>
                                      <w:sz w:val="20"/>
                                      <w:szCs w:val="20"/>
                                    </w:rPr>
                                    <w:t>dining in</w:t>
                                  </w:r>
                                </w:p>
                                <w:p w14:paraId="52A2EFC6" w14:textId="40BA0DE5" w:rsidR="00EC1C5F" w:rsidRPr="00F64156" w:rsidRDefault="00E13998" w:rsidP="005A39AE">
                                  <w:pPr>
                                    <w:pStyle w:val="ListParagraph"/>
                                    <w:numPr>
                                      <w:ilvl w:val="0"/>
                                      <w:numId w:val="19"/>
                                    </w:numP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Selection of technology for their personal benefit</w:t>
                                  </w:r>
                                </w:p>
                                <w:p w14:paraId="31F44225" w14:textId="3FE648CC" w:rsidR="00BF3ACB" w:rsidRPr="00F64156" w:rsidRDefault="00BF3ACB" w:rsidP="00BF3ACB">
                                  <w:pPr>
                                    <w:jc w:val="center"/>
                                    <w:rPr>
                                      <w:rFonts w:ascii="Times New Roman" w:hAnsi="Times New Roman" w:cs="Times New Roman"/>
                                      <w:color w:val="000000" w:themeColor="text1"/>
                                      <w:sz w:val="20"/>
                                      <w:szCs w:val="20"/>
                                    </w:rPr>
                                  </w:pPr>
                                  <w:r w:rsidRPr="00F64156">
                                    <w:rPr>
                                      <w:rFonts w:ascii="Times New Roman" w:hAnsi="Times New Roman" w:cs="Times New Roman"/>
                                      <w:color w:val="000000" w:themeColor="text1"/>
                                      <w:sz w:val="20"/>
                                      <w:szCs w:val="20"/>
                                    </w:rPr>
                                    <w:t xml:space="preserve"> </w:t>
                                  </w:r>
                                </w:p>
                              </w:txbxContent>
                            </v:textbox>
                          </v:roundrect>
                        </v:group>
                      </v:group>
                    </v:group>
                  </v:group>
                </v:group>
                <v:shape id="Connector: Elbow 56" o:spid="_x0000_s1107" type="#_x0000_t34" style="position:absolute;left:61345;top:4629;width:2836;height:20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" strokecolor="black [3200]" strokeweight="1.5pt">
                  <v:stroke endarrow="block"/>
                </v:shape>
                <v:roundrect id="Rectangle: Rounded Corners 57" o:spid="_x0000_s1108" style="position:absolute;left:64239;top:5787;width:14700;height:105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" filled="f" stroked="f" strokeweight="1.5pt">
                  <v:stroke joinstyle="miter"/>
                  <v:textbox>
                    <w:txbxContent>
                      <w:p w14:paraId="2429C1BE" w14:textId="77777777" w:rsidR="00600415" w:rsidRPr="00600415" w:rsidRDefault="00600415" w:rsidP="00600415">
                        <w:pPr>
                          <w:spacing w:after="0" w:line="360" w:lineRule="auto"/>
                          <w:rPr>
                            <w:rFonts w:ascii="Times New Roman" w:hAnsi="Times New Roman" w:cs="Times New Roman"/>
                            <w:color w:val="000000" w:themeColor="text1"/>
                            <w:sz w:val="16"/>
                            <w:szCs w:val="16"/>
                          </w:rPr>
                        </w:pPr>
                        <w:r w:rsidRPr="00600415">
                          <w:rPr>
                            <w:rFonts w:ascii="Times New Roman" w:hAnsi="Times New Roman" w:cs="Times New Roman"/>
                            <w:color w:val="000000"/>
                            <w:sz w:val="16"/>
                            <w:szCs w:val="16"/>
                          </w:rPr>
                          <w:t>Consumer satisfaction</w:t>
                        </w:r>
                      </w:p>
                      <w:p w14:paraId="70FA5A95" w14:textId="77777777" w:rsidR="00600415" w:rsidRPr="00600415" w:rsidRDefault="00600415" w:rsidP="00600415">
                        <w:pPr>
                          <w:spacing w:after="0" w:line="360" w:lineRule="auto"/>
                          <w:rPr>
                            <w:rFonts w:ascii="Times New Roman" w:hAnsi="Times New Roman" w:cs="Times New Roman"/>
                            <w:color w:val="000000" w:themeColor="text1"/>
                            <w:sz w:val="14"/>
                            <w:szCs w:val="14"/>
                          </w:rPr>
                        </w:pPr>
                        <w:r w:rsidRPr="00600415">
                          <w:rPr>
                            <w:rFonts w:ascii="Times New Roman" w:hAnsi="Times New Roman" w:cs="Times New Roman"/>
                            <w:color w:val="000000" w:themeColor="text1"/>
                            <w:sz w:val="14"/>
                            <w:szCs w:val="14"/>
                          </w:rPr>
                          <w:t>Consumer trust</w:t>
                        </w:r>
                      </w:p>
                      <w:p w14:paraId="4F71E7AF" w14:textId="630A0C6E" w:rsidR="00600415" w:rsidRPr="00600415" w:rsidRDefault="00600415" w:rsidP="00600415">
                        <w:pPr>
                          <w:spacing w:after="0" w:line="360" w:lineRule="auto"/>
                          <w:jc w:val="both"/>
                          <w:rPr>
                            <w:rFonts w:ascii="Times New Roman" w:hAnsi="Times New Roman" w:cs="Times New Roman"/>
                            <w:color w:val="000000" w:themeColor="text1"/>
                            <w:sz w:val="16"/>
                            <w:szCs w:val="16"/>
                          </w:rPr>
                        </w:pPr>
                        <w:r w:rsidRPr="00600415">
                          <w:rPr>
                            <w:rFonts w:ascii="Times New Roman" w:hAnsi="Times New Roman" w:cs="Times New Roman"/>
                            <w:color w:val="000000" w:themeColor="text1"/>
                            <w:sz w:val="16"/>
                            <w:szCs w:val="16"/>
                          </w:rPr>
                          <w:t>Research and development</w:t>
                        </w:r>
                      </w:p>
                      <w:p w14:paraId="5FD21198" w14:textId="77777777" w:rsidR="00600415" w:rsidRPr="00600415" w:rsidRDefault="00600415" w:rsidP="00600415">
                        <w:pPr>
                          <w:spacing w:line="360" w:lineRule="auto"/>
                          <w:rPr>
                            <w:rFonts w:ascii="Times New Roman" w:hAnsi="Times New Roman" w:cs="Times New Roman"/>
                            <w:color w:val="000000" w:themeColor="text1"/>
                            <w:sz w:val="16"/>
                            <w:szCs w:val="16"/>
                          </w:rPr>
                        </w:pPr>
                        <w:r w:rsidRPr="00600415">
                          <w:rPr>
                            <w:rFonts w:ascii="Times New Roman" w:hAnsi="Times New Roman" w:cs="Times New Roman"/>
                            <w:color w:val="000000" w:themeColor="text1"/>
                            <w:sz w:val="16"/>
                            <w:szCs w:val="16"/>
                          </w:rPr>
                          <w:t>Policies</w:t>
                        </w:r>
                      </w:p>
                      <w:p w14:paraId="39645C59" w14:textId="77777777" w:rsidR="00600415" w:rsidRDefault="00600415" w:rsidP="00600415">
                        <w:pPr>
                          <w:jc w:val="center"/>
                        </w:pPr>
                      </w:p>
                    </w:txbxContent>
                  </v:textbox>
                </v:roundrect>
              </v:group>
            </w:pict>
          </mc:Fallback>
        </mc:AlternateContent>
      </w:r>
    </w:p>
    <w:p w14:paraId="607D166F" w14:textId="435A9CD5" w:rsidR="00BC5874" w:rsidRDefault="00BC5874" w:rsidP="00B3335E">
      <w:pPr>
        <w:tabs>
          <w:tab w:val="left" w:pos="2780"/>
        </w:tabs>
        <w:spacing w:line="360" w:lineRule="auto"/>
        <w:jc w:val="both"/>
        <w:rPr>
          <w:rFonts w:ascii="Times New Roman" w:hAnsi="Times New Roman" w:cs="Times New Roman"/>
          <w:color w:val="000000" w:themeColor="text1"/>
          <w:sz w:val="18"/>
          <w:szCs w:val="18"/>
        </w:rPr>
      </w:pPr>
    </w:p>
    <w:p w14:paraId="5E0F479D" w14:textId="0323DE3E" w:rsidR="00BC5874" w:rsidRDefault="00600415" w:rsidP="00600415">
      <w:pPr>
        <w:tabs>
          <w:tab w:val="left" w:pos="8394"/>
        </w:tabs>
        <w:spacing w:line="360"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
      </w:r>
    </w:p>
    <w:p w14:paraId="79F7AC0F" w14:textId="77777777" w:rsidR="00BC5874" w:rsidRDefault="00BC5874" w:rsidP="00B3335E">
      <w:pPr>
        <w:tabs>
          <w:tab w:val="left" w:pos="2780"/>
        </w:tabs>
        <w:spacing w:line="360" w:lineRule="auto"/>
        <w:jc w:val="both"/>
        <w:rPr>
          <w:rFonts w:ascii="Times New Roman" w:hAnsi="Times New Roman" w:cs="Times New Roman"/>
          <w:color w:val="000000" w:themeColor="text1"/>
          <w:sz w:val="18"/>
          <w:szCs w:val="18"/>
        </w:rPr>
      </w:pPr>
    </w:p>
    <w:p w14:paraId="22E95986" w14:textId="77777777" w:rsidR="00BC5874" w:rsidRDefault="00BC5874" w:rsidP="00B3335E">
      <w:pPr>
        <w:tabs>
          <w:tab w:val="left" w:pos="2780"/>
        </w:tabs>
        <w:spacing w:line="360" w:lineRule="auto"/>
        <w:jc w:val="both"/>
        <w:rPr>
          <w:rFonts w:ascii="Times New Roman" w:hAnsi="Times New Roman" w:cs="Times New Roman"/>
        </w:rPr>
      </w:pPr>
    </w:p>
    <w:p w14:paraId="6BCAEB5D" w14:textId="77777777" w:rsidR="00BC5874" w:rsidRDefault="00BC5874" w:rsidP="00B3335E">
      <w:pPr>
        <w:tabs>
          <w:tab w:val="left" w:pos="2780"/>
        </w:tabs>
        <w:spacing w:line="360" w:lineRule="auto"/>
        <w:jc w:val="both"/>
        <w:rPr>
          <w:rFonts w:ascii="Times New Roman" w:hAnsi="Times New Roman" w:cs="Times New Roman"/>
        </w:rPr>
      </w:pPr>
    </w:p>
    <w:p w14:paraId="71C0EAA0" w14:textId="38CFAB3D" w:rsidR="00A217A4" w:rsidRDefault="00A217A4" w:rsidP="00B3335E">
      <w:pPr>
        <w:tabs>
          <w:tab w:val="left" w:pos="2780"/>
        </w:tabs>
        <w:spacing w:line="360" w:lineRule="auto"/>
        <w:jc w:val="both"/>
        <w:rPr>
          <w:rFonts w:ascii="Times New Roman" w:hAnsi="Times New Roman" w:cs="Times New Roman"/>
        </w:rPr>
      </w:pPr>
    </w:p>
    <w:p w14:paraId="7CE04977" w14:textId="77777777" w:rsidR="00BC5874" w:rsidRDefault="00BC5874" w:rsidP="00B3335E">
      <w:pPr>
        <w:tabs>
          <w:tab w:val="left" w:pos="2780"/>
        </w:tabs>
        <w:spacing w:line="360" w:lineRule="auto"/>
        <w:jc w:val="both"/>
        <w:rPr>
          <w:rFonts w:ascii="Times New Roman" w:hAnsi="Times New Roman" w:cs="Times New Roman"/>
        </w:rPr>
      </w:pPr>
    </w:p>
    <w:p w14:paraId="1F91813B" w14:textId="77777777" w:rsidR="00BC5874" w:rsidRPr="004E78F0" w:rsidRDefault="00BC5874" w:rsidP="00B3335E">
      <w:pPr>
        <w:tabs>
          <w:tab w:val="left" w:pos="2780"/>
        </w:tabs>
        <w:spacing w:line="360" w:lineRule="auto"/>
        <w:jc w:val="both"/>
        <w:rPr>
          <w:rFonts w:ascii="Times New Roman" w:hAnsi="Times New Roman" w:cs="Times New Roman"/>
        </w:rPr>
      </w:pPr>
    </w:p>
    <w:p w14:paraId="02644FD8" w14:textId="353124FB" w:rsidR="00520EE5" w:rsidRDefault="00520EE5" w:rsidP="00B3335E">
      <w:pPr>
        <w:tabs>
          <w:tab w:val="left" w:pos="2780"/>
        </w:tabs>
        <w:spacing w:line="360" w:lineRule="auto"/>
        <w:jc w:val="both"/>
        <w:rPr>
          <w:rFonts w:ascii="Times New Roman" w:hAnsi="Times New Roman" w:cs="Times New Roman"/>
        </w:rPr>
      </w:pPr>
    </w:p>
    <w:p w14:paraId="0928CF1D" w14:textId="02438562" w:rsidR="00520EE5" w:rsidRDefault="00520EE5" w:rsidP="00B3335E">
      <w:pPr>
        <w:tabs>
          <w:tab w:val="left" w:pos="2780"/>
        </w:tabs>
        <w:spacing w:line="360" w:lineRule="auto"/>
        <w:jc w:val="both"/>
        <w:rPr>
          <w:rFonts w:ascii="Times New Roman" w:hAnsi="Times New Roman" w:cs="Times New Roman"/>
        </w:rPr>
      </w:pPr>
    </w:p>
    <w:p w14:paraId="1D4C9823" w14:textId="3BEBF0D2" w:rsidR="00520EE5" w:rsidRDefault="00520EE5" w:rsidP="00B3335E">
      <w:pPr>
        <w:tabs>
          <w:tab w:val="left" w:pos="2780"/>
        </w:tabs>
        <w:spacing w:line="360" w:lineRule="auto"/>
        <w:jc w:val="both"/>
        <w:rPr>
          <w:rFonts w:ascii="Times New Roman" w:hAnsi="Times New Roman" w:cs="Times New Roman"/>
        </w:rPr>
      </w:pPr>
    </w:p>
    <w:p w14:paraId="0FF1AAB3" w14:textId="6371F277" w:rsidR="00520EE5" w:rsidRDefault="00520EE5" w:rsidP="00B3335E">
      <w:pPr>
        <w:tabs>
          <w:tab w:val="left" w:pos="2780"/>
        </w:tabs>
        <w:spacing w:line="360" w:lineRule="auto"/>
        <w:jc w:val="both"/>
        <w:rPr>
          <w:rFonts w:ascii="Times New Roman" w:hAnsi="Times New Roman" w:cs="Times New Roman"/>
        </w:rPr>
      </w:pPr>
    </w:p>
    <w:p w14:paraId="1D9A37C7" w14:textId="5DDC9A5D" w:rsidR="00520EE5" w:rsidRDefault="00520EE5" w:rsidP="00B3335E">
      <w:pPr>
        <w:tabs>
          <w:tab w:val="left" w:pos="2780"/>
        </w:tabs>
        <w:spacing w:line="360" w:lineRule="auto"/>
        <w:jc w:val="both"/>
        <w:rPr>
          <w:rFonts w:ascii="Times New Roman" w:hAnsi="Times New Roman" w:cs="Times New Roman"/>
        </w:rPr>
      </w:pPr>
    </w:p>
    <w:p w14:paraId="638B8958" w14:textId="311A9F4D" w:rsidR="00037332" w:rsidRDefault="005A39AE" w:rsidP="00B3335E">
      <w:pPr>
        <w:tabs>
          <w:tab w:val="left" w:pos="2780"/>
        </w:tabs>
        <w:spacing w:line="360" w:lineRule="auto"/>
        <w:jc w:val="both"/>
        <w:rPr>
          <w:rFonts w:ascii="Times New Roman" w:hAnsi="Times New Roman" w:cs="Times New Roman"/>
        </w:rPr>
      </w:pPr>
      <w:r>
        <w:rPr>
          <w:rFonts w:ascii="Times New Roman" w:hAnsi="Times New Roman" w:cs="Times New Roman"/>
        </w:rPr>
        <w:t xml:space="preserve"> </w:t>
      </w:r>
    </w:p>
    <w:p w14:paraId="57009B39" w14:textId="77B8589C" w:rsidR="00B3335E" w:rsidRPr="00F265AC" w:rsidRDefault="0090797F" w:rsidP="00B3335E">
      <w:pPr>
        <w:tabs>
          <w:tab w:val="left" w:pos="2780"/>
        </w:tabs>
        <w:spacing w:line="360" w:lineRule="auto"/>
        <w:jc w:val="both"/>
        <w:rPr>
          <w:rFonts w:ascii="Times New Roman" w:hAnsi="Times New Roman" w:cs="Times New Roman"/>
        </w:rPr>
      </w:pPr>
      <w:r>
        <w:rPr>
          <w:rFonts w:ascii="Times New Roman" w:hAnsi="Times New Roman" w:cs="Times New Roman"/>
        </w:rPr>
        <w:t xml:space="preserve"> </w:t>
      </w:r>
    </w:p>
    <w:p w14:paraId="06E7DF97" w14:textId="626EEAF4" w:rsidR="003972A0" w:rsidRDefault="005315A6" w:rsidP="00B3335E">
      <w:pPr>
        <w:tabs>
          <w:tab w:val="left" w:pos="2780"/>
        </w:tabs>
        <w:spacing w:line="360" w:lineRule="auto"/>
        <w:jc w:val="both"/>
        <w:rPr>
          <w:rFonts w:ascii="Times New Roman" w:hAnsi="Times New Roman" w:cs="Times New Roman"/>
        </w:rPr>
      </w:pPr>
      <w:r w:rsidRPr="005315A6">
        <w:rPr>
          <w:rFonts w:ascii="Times New Roman" w:hAnsi="Times New Roman" w:cs="Times New Roman"/>
        </w:rPr>
        <w:t>Furthermore, the integration of MEC with qualitative methods like netnography and photo-elicitation and sophisticated statistical tools like SEM and PLS-SEM</w:t>
      </w:r>
      <w:r>
        <w:rPr>
          <w:rFonts w:ascii="Times New Roman" w:hAnsi="Times New Roman" w:cs="Times New Roman"/>
        </w:rPr>
        <w:t xml:space="preserve"> and Theory of planned </w:t>
      </w:r>
      <w:proofErr w:type="gramStart"/>
      <w:r>
        <w:rPr>
          <w:rFonts w:ascii="Times New Roman" w:hAnsi="Times New Roman" w:cs="Times New Roman"/>
        </w:rPr>
        <w:t xml:space="preserve">behavior </w:t>
      </w:r>
      <w:r w:rsidRPr="005315A6">
        <w:rPr>
          <w:rFonts w:ascii="Times New Roman" w:hAnsi="Times New Roman" w:cs="Times New Roman"/>
        </w:rPr>
        <w:t xml:space="preserve"> enhance</w:t>
      </w:r>
      <w:proofErr w:type="gramEnd"/>
      <w:r w:rsidRPr="005315A6">
        <w:rPr>
          <w:rFonts w:ascii="Times New Roman" w:hAnsi="Times New Roman" w:cs="Times New Roman"/>
        </w:rPr>
        <w:t xml:space="preserve"> its analytical power and cross-disciplinary usefulness.</w:t>
      </w:r>
    </w:p>
    <w:p w14:paraId="4D4FB139" w14:textId="289C153F" w:rsidR="00B3335E" w:rsidRDefault="00871B94" w:rsidP="00B3335E">
      <w:pPr>
        <w:tabs>
          <w:tab w:val="left" w:pos="2780"/>
        </w:tabs>
        <w:spacing w:line="360" w:lineRule="auto"/>
        <w:jc w:val="both"/>
        <w:rPr>
          <w:rFonts w:ascii="Times New Roman" w:hAnsi="Times New Roman" w:cs="Times New Roman"/>
        </w:rPr>
      </w:pPr>
      <w:r>
        <w:rPr>
          <w:rFonts w:ascii="Times New Roman" w:hAnsi="Times New Roman" w:cs="Times New Roman"/>
        </w:rPr>
        <w:t>Figure 3</w:t>
      </w:r>
      <w:r w:rsidR="00B3335E" w:rsidRPr="00F265AC">
        <w:rPr>
          <w:rFonts w:ascii="Times New Roman" w:hAnsi="Times New Roman" w:cs="Times New Roman"/>
        </w:rPr>
        <w:t xml:space="preserve"> indicates the </w:t>
      </w:r>
      <w:r w:rsidR="0057294A">
        <w:rPr>
          <w:rFonts w:ascii="Times New Roman" w:hAnsi="Times New Roman" w:cs="Times New Roman"/>
        </w:rPr>
        <w:t>country-wise</w:t>
      </w:r>
      <w:r w:rsidR="00B3335E" w:rsidRPr="00F265AC">
        <w:rPr>
          <w:rFonts w:ascii="Times New Roman" w:hAnsi="Times New Roman" w:cs="Times New Roman"/>
        </w:rPr>
        <w:t xml:space="preserve"> number of studies where MEC usage is truly global</w:t>
      </w:r>
      <w:r w:rsidR="0057294A">
        <w:rPr>
          <w:rFonts w:ascii="Times New Roman" w:hAnsi="Times New Roman" w:cs="Times New Roman"/>
        </w:rPr>
        <w:t xml:space="preserve">, as is evident in the given table. China is the torchbearer in this field, followed by the United Kingdom (14), the </w:t>
      </w:r>
      <w:r w:rsidR="00B3335E" w:rsidRPr="00F265AC">
        <w:rPr>
          <w:rFonts w:ascii="Times New Roman" w:hAnsi="Times New Roman" w:cs="Times New Roman"/>
        </w:rPr>
        <w:t xml:space="preserve">United States (14), and Germany (12), highlighting strong academic interest in Western and East Asian contexts. The author also finds an increasing trend of MEC applications in developing countries like India.  This global spread underscores the methodological versatility and cross-cultural </w:t>
      </w:r>
      <w:r w:rsidR="00B3335E" w:rsidRPr="00F265AC">
        <w:rPr>
          <w:rFonts w:ascii="Times New Roman" w:hAnsi="Times New Roman" w:cs="Times New Roman"/>
        </w:rPr>
        <w:lastRenderedPageBreak/>
        <w:t>applicability of the MEC model, while also suggesting opportunities for further exploration in underrepresented regions like Africa, the Middle East, and Central Asia.</w:t>
      </w:r>
    </w:p>
    <w:bookmarkEnd w:id="22"/>
    <w:p w14:paraId="1E8175B8" w14:textId="77777777" w:rsidR="00B3335E" w:rsidRDefault="00B3335E" w:rsidP="00A2279D">
      <w:pPr>
        <w:spacing w:line="360" w:lineRule="auto"/>
        <w:jc w:val="both"/>
        <w:rPr>
          <w:rFonts w:ascii="Times New Roman" w:hAnsi="Times New Roman" w:cs="Times New Roman"/>
        </w:rPr>
      </w:pPr>
    </w:p>
    <w:p w14:paraId="5AE09059" w14:textId="5677E736" w:rsidR="00B3335E" w:rsidRDefault="00B3335E" w:rsidP="00B3335E">
      <w:pPr>
        <w:spacing w:line="360" w:lineRule="auto"/>
        <w:ind w:left="-720"/>
        <w:jc w:val="both"/>
      </w:pPr>
      <w:r>
        <w:t xml:space="preserve">                                                               </w:t>
      </w:r>
      <w:bookmarkStart w:id="23" w:name="_Hlk204888003"/>
      <w:r>
        <w:t>Figure</w:t>
      </w:r>
      <w:r w:rsidR="00871B94">
        <w:t>3</w:t>
      </w:r>
      <w:r>
        <w:t>. Country-wise</w:t>
      </w:r>
      <w:r w:rsidRPr="00B93A89">
        <w:t xml:space="preserve"> number of studies</w:t>
      </w:r>
    </w:p>
    <w:bookmarkEnd w:id="23"/>
    <w:p w14:paraId="493D9742" w14:textId="7B42EC75" w:rsidR="00B3335E" w:rsidRDefault="001C111B" w:rsidP="001C111B">
      <w:pPr>
        <w:spacing w:line="360" w:lineRule="auto"/>
        <w:jc w:val="center"/>
        <w:rPr>
          <w:rFonts w:ascii="Times New Roman" w:hAnsi="Times New Roman" w:cs="Times New Roman"/>
        </w:rPr>
      </w:pPr>
      <w:r>
        <w:rPr>
          <w:noProof/>
        </w:rPr>
        <mc:AlternateContent>
          <mc:Choice Requires="cx1">
            <w:drawing>
              <wp:inline distT="0" distB="0" distL="0" distR="0" wp14:anchorId="517641B5" wp14:editId="107CFFE3">
                <wp:extent cx="4572000" cy="2743200"/>
                <wp:effectExtent l="0" t="0" r="0" b="0"/>
                <wp:docPr id="611095958" name="Chart 1">
                  <a:extLst xmlns:a="http://schemas.openxmlformats.org/drawingml/2006/main">
                    <a:ext uri="{FF2B5EF4-FFF2-40B4-BE49-F238E27FC236}">
                      <a16:creationId xmlns:a16="http://schemas.microsoft.com/office/drawing/2014/main" id="{5D29EEB4-0F95-A071-0AEC-D545B83ED658}"/>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7"/>
                  </a:graphicData>
                </a:graphic>
              </wp:inline>
            </w:drawing>
          </mc:Choice>
          <mc:Fallback>
            <w:drawing>
              <wp:inline distT="0" distB="0" distL="0" distR="0" wp14:anchorId="517641B5" wp14:editId="107CFFE3">
                <wp:extent cx="4572000" cy="2743200"/>
                <wp:effectExtent l="0" t="0" r="0" b="0"/>
                <wp:docPr id="611095958" name="Chart 1">
                  <a:extLst xmlns:a="http://schemas.openxmlformats.org/drawingml/2006/main">
                    <a:ext uri="{FF2B5EF4-FFF2-40B4-BE49-F238E27FC236}">
                      <a16:creationId xmlns:a16="http://schemas.microsoft.com/office/drawing/2014/main" id="{5D29EEB4-0F95-A071-0AEC-D545B83ED658}"/>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11095958" name="Chart 1">
                          <a:extLst>
                            <a:ext uri="{FF2B5EF4-FFF2-40B4-BE49-F238E27FC236}">
                              <a16:creationId xmlns:a16="http://schemas.microsoft.com/office/drawing/2014/main" id="{5D29EEB4-0F95-A071-0AEC-D545B83ED658}"/>
                            </a:ext>
                          </a:extLst>
                        </pic:cNvPr>
                        <pic:cNvPicPr>
                          <a:picLocks noGrp="1" noRot="1" noChangeAspect="1" noMove="1" noResize="1" noEditPoints="1" noAdjustHandles="1" noChangeArrowheads="1" noChangeShapeType="1"/>
                        </pic:cNvPicPr>
                      </pic:nvPicPr>
                      <pic:blipFill>
                        <a:blip r:embed="rId13"/>
                        <a:stretch>
                          <a:fillRect/>
                        </a:stretch>
                      </pic:blipFill>
                      <pic:spPr>
                        <a:xfrm>
                          <a:off x="0" y="0"/>
                          <a:ext cx="4572000" cy="2743200"/>
                        </a:xfrm>
                        <a:prstGeom prst="rect">
                          <a:avLst/>
                        </a:prstGeom>
                      </pic:spPr>
                    </pic:pic>
                  </a:graphicData>
                </a:graphic>
              </wp:inline>
            </w:drawing>
          </mc:Fallback>
        </mc:AlternateContent>
      </w:r>
    </w:p>
    <w:p w14:paraId="5D6AA8B4" w14:textId="77777777" w:rsidR="00523EF6" w:rsidRDefault="00523EF6" w:rsidP="00A2279D">
      <w:pPr>
        <w:spacing w:line="360" w:lineRule="auto"/>
        <w:jc w:val="both"/>
        <w:rPr>
          <w:rFonts w:ascii="Times New Roman" w:hAnsi="Times New Roman" w:cs="Times New Roman"/>
        </w:rPr>
      </w:pPr>
    </w:p>
    <w:p w14:paraId="0607CA40" w14:textId="1D019332" w:rsidR="007917D3" w:rsidRDefault="009A64CF" w:rsidP="00AD4F36">
      <w:pPr>
        <w:tabs>
          <w:tab w:val="left" w:pos="2780"/>
        </w:tabs>
        <w:spacing w:line="360" w:lineRule="auto"/>
        <w:jc w:val="both"/>
        <w:rPr>
          <w:rFonts w:ascii="Times New Roman" w:hAnsi="Times New Roman" w:cs="Times New Roman"/>
        </w:rPr>
      </w:pPr>
      <w:bookmarkStart w:id="24" w:name="_Hlk204888045"/>
      <w:r>
        <w:rPr>
          <w:rFonts w:ascii="Times New Roman" w:hAnsi="Times New Roman" w:cs="Times New Roman"/>
        </w:rPr>
        <w:t>In the figure</w:t>
      </w:r>
      <w:r w:rsidR="00871B94">
        <w:rPr>
          <w:rFonts w:ascii="Times New Roman" w:hAnsi="Times New Roman" w:cs="Times New Roman"/>
        </w:rPr>
        <w:t xml:space="preserve"> 4</w:t>
      </w:r>
      <w:r>
        <w:rPr>
          <w:rFonts w:ascii="Times New Roman" w:hAnsi="Times New Roman" w:cs="Times New Roman"/>
        </w:rPr>
        <w:t>, the author shared studies on the Means-End Chain (MEC) methodology across various journals, highlighting its versatility and relevance in business management studies involving consumer research, marketing, tourism, and service management. Some journals, such as Cogent Business and Management, have contributed four papers, followed by British Food Journal, Tourism Management Perspectives, Journal of Hospitality, Journal of Business Research, and Tourism Management, with three papers each. The remaining journal contributions are two and one, respectively. This also indicates that MEC has been widely implemented across many domains. The studies also show that the MEC methodology is mostly applied to various types of tourism and their perspectives.</w:t>
      </w:r>
    </w:p>
    <w:p w14:paraId="0C3EEF43" w14:textId="77777777" w:rsidR="00AC1D85" w:rsidRPr="00AD4F36" w:rsidRDefault="00AC1D85" w:rsidP="00AD4F36">
      <w:pPr>
        <w:tabs>
          <w:tab w:val="left" w:pos="2780"/>
        </w:tabs>
        <w:spacing w:line="360" w:lineRule="auto"/>
        <w:jc w:val="both"/>
        <w:rPr>
          <w:rFonts w:ascii="Times New Roman" w:hAnsi="Times New Roman" w:cs="Times New Roman"/>
        </w:rPr>
      </w:pPr>
    </w:p>
    <w:bookmarkEnd w:id="24"/>
    <w:p w14:paraId="043D4A3A" w14:textId="77777777" w:rsidR="003B3CEB" w:rsidRDefault="003B3CEB" w:rsidP="00523EF6">
      <w:pPr>
        <w:tabs>
          <w:tab w:val="left" w:pos="2780"/>
        </w:tabs>
        <w:spacing w:line="360" w:lineRule="auto"/>
        <w:jc w:val="center"/>
        <w:rPr>
          <w:i/>
          <w:iCs/>
        </w:rPr>
      </w:pPr>
    </w:p>
    <w:p w14:paraId="158686C3" w14:textId="77777777" w:rsidR="001B2E29" w:rsidRDefault="001B2E29" w:rsidP="00523EF6">
      <w:pPr>
        <w:tabs>
          <w:tab w:val="left" w:pos="2780"/>
        </w:tabs>
        <w:spacing w:line="360" w:lineRule="auto"/>
        <w:jc w:val="center"/>
        <w:rPr>
          <w:i/>
          <w:iCs/>
        </w:rPr>
      </w:pPr>
    </w:p>
    <w:p w14:paraId="7EA96553" w14:textId="51267B0E" w:rsidR="00523EF6" w:rsidRDefault="007E1008" w:rsidP="00523EF6">
      <w:pPr>
        <w:tabs>
          <w:tab w:val="left" w:pos="2780"/>
        </w:tabs>
        <w:spacing w:line="360" w:lineRule="auto"/>
        <w:jc w:val="center"/>
        <w:rPr>
          <w:i/>
          <w:iCs/>
        </w:rPr>
      </w:pPr>
      <w:bookmarkStart w:id="25" w:name="_Hlk204888060"/>
      <w:r>
        <w:rPr>
          <w:i/>
          <w:iCs/>
        </w:rPr>
        <w:lastRenderedPageBreak/>
        <w:t>Figure</w:t>
      </w:r>
      <w:r w:rsidR="00523EF6" w:rsidRPr="00F265AC">
        <w:rPr>
          <w:i/>
          <w:iCs/>
        </w:rPr>
        <w:t xml:space="preserve"> </w:t>
      </w:r>
      <w:r w:rsidR="00871B94">
        <w:rPr>
          <w:i/>
          <w:iCs/>
        </w:rPr>
        <w:t>4</w:t>
      </w:r>
      <w:r>
        <w:rPr>
          <w:i/>
          <w:iCs/>
        </w:rPr>
        <w:t>:</w:t>
      </w:r>
      <w:r w:rsidR="00523EF6" w:rsidRPr="00F265AC">
        <w:rPr>
          <w:i/>
          <w:iCs/>
        </w:rPr>
        <w:t xml:space="preserve"> Frequency of </w:t>
      </w:r>
      <w:r>
        <w:rPr>
          <w:i/>
          <w:iCs/>
        </w:rPr>
        <w:t>papers</w:t>
      </w:r>
      <w:r w:rsidR="00523EF6" w:rsidRPr="00F265AC">
        <w:rPr>
          <w:i/>
          <w:iCs/>
        </w:rPr>
        <w:t xml:space="preserve"> published by journals</w:t>
      </w:r>
    </w:p>
    <w:bookmarkEnd w:id="25"/>
    <w:p w14:paraId="467CA9B5" w14:textId="5F9AACD1" w:rsidR="007E1008" w:rsidRPr="00F265AC" w:rsidRDefault="007E1008" w:rsidP="00523EF6">
      <w:pPr>
        <w:tabs>
          <w:tab w:val="left" w:pos="2780"/>
        </w:tabs>
        <w:spacing w:line="360" w:lineRule="auto"/>
        <w:jc w:val="center"/>
        <w:rPr>
          <w:rFonts w:ascii="Times New Roman" w:hAnsi="Times New Roman" w:cs="Times New Roman"/>
          <w:i/>
          <w:iCs/>
        </w:rPr>
      </w:pPr>
      <w:r>
        <w:rPr>
          <w:noProof/>
        </w:rPr>
        <w:drawing>
          <wp:inline distT="0" distB="0" distL="0" distR="0" wp14:anchorId="4BE4BC5F" wp14:editId="39046578">
            <wp:extent cx="4878070" cy="3615315"/>
            <wp:effectExtent l="0" t="0" r="17780" b="4445"/>
            <wp:docPr id="1113944128" name="Chart 1">
              <a:extLst xmlns:a="http://schemas.openxmlformats.org/drawingml/2006/main">
                <a:ext uri="{FF2B5EF4-FFF2-40B4-BE49-F238E27FC236}">
                  <a16:creationId xmlns:a16="http://schemas.microsoft.com/office/drawing/2014/main" id="{DBCCD18C-206A-3E61-0909-12F25845FB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CAD06E" w14:textId="77777777" w:rsidR="00523EF6" w:rsidRDefault="00523EF6" w:rsidP="00523EF6">
      <w:pPr>
        <w:tabs>
          <w:tab w:val="left" w:pos="2780"/>
        </w:tabs>
        <w:spacing w:line="360" w:lineRule="auto"/>
        <w:jc w:val="both"/>
        <w:rPr>
          <w:rFonts w:ascii="Times New Roman" w:hAnsi="Times New Roman" w:cs="Times New Roman"/>
        </w:rPr>
      </w:pPr>
    </w:p>
    <w:p w14:paraId="30AB09FE" w14:textId="77777777" w:rsidR="00523EF6" w:rsidRPr="00F265AC" w:rsidRDefault="00523EF6" w:rsidP="00523EF6">
      <w:pPr>
        <w:tabs>
          <w:tab w:val="left" w:pos="2780"/>
        </w:tabs>
        <w:spacing w:line="360" w:lineRule="auto"/>
        <w:jc w:val="both"/>
        <w:rPr>
          <w:rFonts w:ascii="Times New Roman" w:hAnsi="Times New Roman" w:cs="Times New Roman"/>
        </w:rPr>
      </w:pPr>
      <w:bookmarkStart w:id="26" w:name="_Hlk204888098"/>
      <w:r w:rsidRPr="00F265AC">
        <w:rPr>
          <w:rFonts w:ascii="Times New Roman" w:hAnsi="Times New Roman" w:cs="Times New Roman"/>
        </w:rPr>
        <w:t>After overall reviewing, the author feels the following observations in brief highlight the future course of MEC applications:</w:t>
      </w:r>
    </w:p>
    <w:p w14:paraId="2CAB1CAE" w14:textId="77777777" w:rsidR="00523EF6" w:rsidRPr="00F265AC" w:rsidRDefault="00523EF6" w:rsidP="00523EF6">
      <w:pPr>
        <w:pStyle w:val="ListParagraph"/>
        <w:numPr>
          <w:ilvl w:val="0"/>
          <w:numId w:val="6"/>
        </w:numPr>
        <w:tabs>
          <w:tab w:val="left" w:pos="2780"/>
        </w:tabs>
        <w:spacing w:line="360" w:lineRule="auto"/>
        <w:jc w:val="both"/>
        <w:rPr>
          <w:rFonts w:ascii="Times New Roman" w:hAnsi="Times New Roman" w:cs="Times New Roman"/>
        </w:rPr>
      </w:pPr>
      <w:r w:rsidRPr="00F265AC">
        <w:rPr>
          <w:rFonts w:ascii="Times New Roman" w:hAnsi="Times New Roman" w:cs="Times New Roman"/>
        </w:rPr>
        <w:t>In most of the exploratory studies of consumer decision making, MEC is widely used.</w:t>
      </w:r>
    </w:p>
    <w:p w14:paraId="3B781D06" w14:textId="77777777" w:rsidR="00523EF6" w:rsidRPr="00F265AC" w:rsidRDefault="00523EF6" w:rsidP="00523EF6">
      <w:pPr>
        <w:pStyle w:val="ListParagraph"/>
        <w:numPr>
          <w:ilvl w:val="0"/>
          <w:numId w:val="6"/>
        </w:numPr>
        <w:tabs>
          <w:tab w:val="left" w:pos="2780"/>
        </w:tabs>
        <w:spacing w:line="360" w:lineRule="auto"/>
        <w:jc w:val="both"/>
        <w:rPr>
          <w:rFonts w:ascii="Times New Roman" w:hAnsi="Times New Roman" w:cs="Times New Roman"/>
        </w:rPr>
      </w:pPr>
      <w:r w:rsidRPr="00F265AC">
        <w:rPr>
          <w:rFonts w:ascii="Times New Roman" w:hAnsi="Times New Roman" w:cs="Times New Roman"/>
        </w:rPr>
        <w:t>The MEC model is highly used in developing countries such as China, India, etc.</w:t>
      </w:r>
    </w:p>
    <w:p w14:paraId="09FE328B" w14:textId="77777777" w:rsidR="00523EF6" w:rsidRPr="00F265AC" w:rsidRDefault="00523EF6" w:rsidP="00523EF6">
      <w:pPr>
        <w:pStyle w:val="ListParagraph"/>
        <w:numPr>
          <w:ilvl w:val="0"/>
          <w:numId w:val="6"/>
        </w:numPr>
        <w:tabs>
          <w:tab w:val="left" w:pos="2780"/>
        </w:tabs>
        <w:spacing w:line="360" w:lineRule="auto"/>
        <w:jc w:val="both"/>
        <w:rPr>
          <w:rFonts w:ascii="Times New Roman" w:hAnsi="Times New Roman" w:cs="Times New Roman"/>
        </w:rPr>
      </w:pPr>
      <w:r w:rsidRPr="00F265AC">
        <w:rPr>
          <w:rFonts w:ascii="Times New Roman" w:hAnsi="Times New Roman" w:cs="Times New Roman"/>
        </w:rPr>
        <w:t xml:space="preserve">The use of other software applications is integrated with MEC to enhance real-time strategic decision-making in marketing and design. </w:t>
      </w:r>
    </w:p>
    <w:p w14:paraId="77E5BD48" w14:textId="77777777" w:rsidR="00523EF6" w:rsidRDefault="00523EF6" w:rsidP="00523EF6">
      <w:pPr>
        <w:tabs>
          <w:tab w:val="left" w:pos="2780"/>
        </w:tabs>
        <w:spacing w:line="360" w:lineRule="auto"/>
        <w:jc w:val="both"/>
        <w:rPr>
          <w:rFonts w:ascii="Times New Roman" w:hAnsi="Times New Roman" w:cs="Times New Roman"/>
        </w:rPr>
      </w:pPr>
      <w:r w:rsidRPr="00F265AC">
        <w:rPr>
          <w:rFonts w:ascii="Times New Roman" w:hAnsi="Times New Roman" w:cs="Times New Roman"/>
        </w:rPr>
        <w:t>The Means-End Chain model is a strategic lens for comprehending value-based decision-making in a time of ethical consumerism, emotional branding, and experiential marketing. It is also more than just a tool for consumer research. For scholars, marketers, and legislators, MEC provides a methodical yet adaptable technique to connect what people purchase with the reasons that mean most to them.</w:t>
      </w:r>
    </w:p>
    <w:p w14:paraId="6430C3DD" w14:textId="77777777" w:rsidR="001B2E29" w:rsidRPr="00F265AC" w:rsidRDefault="001B2E29" w:rsidP="00523EF6">
      <w:pPr>
        <w:tabs>
          <w:tab w:val="left" w:pos="2780"/>
        </w:tabs>
        <w:spacing w:line="360" w:lineRule="auto"/>
        <w:jc w:val="both"/>
        <w:rPr>
          <w:rFonts w:ascii="Times New Roman" w:hAnsi="Times New Roman" w:cs="Times New Roman"/>
        </w:rPr>
      </w:pPr>
    </w:p>
    <w:p w14:paraId="439B7B9A" w14:textId="77777777" w:rsidR="00523EF6" w:rsidRPr="00F265AC" w:rsidRDefault="00523EF6" w:rsidP="00523EF6">
      <w:pPr>
        <w:tabs>
          <w:tab w:val="left" w:pos="2780"/>
        </w:tabs>
        <w:spacing w:line="360" w:lineRule="auto"/>
        <w:jc w:val="both"/>
        <w:rPr>
          <w:rFonts w:ascii="Times New Roman" w:hAnsi="Times New Roman" w:cs="Times New Roman"/>
          <w:b/>
          <w:bCs/>
        </w:rPr>
      </w:pPr>
      <w:r w:rsidRPr="00F265AC">
        <w:rPr>
          <w:rFonts w:ascii="Times New Roman" w:hAnsi="Times New Roman" w:cs="Times New Roman"/>
          <w:b/>
          <w:bCs/>
        </w:rPr>
        <w:lastRenderedPageBreak/>
        <w:t>Funding Declaration</w:t>
      </w:r>
    </w:p>
    <w:p w14:paraId="6EF56BF3" w14:textId="5F479A50" w:rsidR="00523EF6" w:rsidRDefault="00523EF6" w:rsidP="00523EF6">
      <w:pPr>
        <w:tabs>
          <w:tab w:val="left" w:pos="2780"/>
        </w:tabs>
        <w:spacing w:line="360" w:lineRule="auto"/>
        <w:jc w:val="both"/>
        <w:rPr>
          <w:rFonts w:ascii="Times New Roman" w:hAnsi="Times New Roman" w:cs="Times New Roman"/>
        </w:rPr>
      </w:pPr>
      <w:r w:rsidRPr="00F265AC">
        <w:rPr>
          <w:rFonts w:ascii="Times New Roman" w:hAnsi="Times New Roman" w:cs="Times New Roman"/>
        </w:rPr>
        <w:t>The author declares that no financial support was received from any funding agency, commercial or non-profit sectors, for the conduct of this research.</w:t>
      </w:r>
    </w:p>
    <w:p w14:paraId="583B3C97" w14:textId="77777777" w:rsidR="00523EF6" w:rsidRPr="00BF708C" w:rsidRDefault="00523EF6" w:rsidP="00523EF6">
      <w:pPr>
        <w:spacing w:line="360" w:lineRule="auto"/>
        <w:ind w:left="-90" w:right="98"/>
        <w:jc w:val="both"/>
        <w:rPr>
          <w:rFonts w:ascii="Times New Roman" w:hAnsi="Times New Roman" w:cs="Times New Roman"/>
          <w:b/>
          <w:bCs/>
          <w:sz w:val="28"/>
          <w:szCs w:val="28"/>
        </w:rPr>
      </w:pPr>
      <w:r w:rsidRPr="00BF708C">
        <w:rPr>
          <w:rFonts w:ascii="Times New Roman" w:hAnsi="Times New Roman" w:cs="Times New Roman"/>
          <w:b/>
          <w:bCs/>
          <w:sz w:val="28"/>
          <w:szCs w:val="28"/>
        </w:rPr>
        <w:t>Disclosure statement</w:t>
      </w:r>
    </w:p>
    <w:p w14:paraId="73905BAC" w14:textId="77777777" w:rsidR="00523EF6" w:rsidRDefault="00523EF6" w:rsidP="00523EF6">
      <w:pPr>
        <w:spacing w:line="360" w:lineRule="auto"/>
        <w:ind w:left="-90" w:right="98"/>
        <w:jc w:val="both"/>
        <w:rPr>
          <w:rFonts w:ascii="Times New Roman" w:hAnsi="Times New Roman" w:cs="Times New Roman"/>
        </w:rPr>
      </w:pPr>
      <w:r w:rsidRPr="009D4E23">
        <w:rPr>
          <w:rFonts w:ascii="Times New Roman" w:hAnsi="Times New Roman" w:cs="Times New Roman"/>
        </w:rPr>
        <w:t>No potential conflict of interest was reported by the author(s).</w:t>
      </w:r>
    </w:p>
    <w:bookmarkEnd w:id="26"/>
    <w:p w14:paraId="49553D66" w14:textId="77777777" w:rsidR="00523EF6" w:rsidRDefault="00523EF6" w:rsidP="00523EF6">
      <w:pPr>
        <w:spacing w:line="360" w:lineRule="auto"/>
        <w:ind w:left="-90" w:right="98"/>
        <w:jc w:val="both"/>
        <w:rPr>
          <w:rFonts w:ascii="Times New Roman" w:hAnsi="Times New Roman" w:cs="Times New Roman"/>
        </w:rPr>
      </w:pPr>
    </w:p>
    <w:p w14:paraId="7972A7CB" w14:textId="77777777" w:rsidR="0038619C" w:rsidRDefault="0038619C" w:rsidP="00523EF6">
      <w:pPr>
        <w:spacing w:line="360" w:lineRule="auto"/>
        <w:ind w:left="-90" w:right="98"/>
        <w:jc w:val="both"/>
        <w:rPr>
          <w:rFonts w:ascii="Times New Roman" w:hAnsi="Times New Roman" w:cs="Times New Roman"/>
        </w:rPr>
      </w:pPr>
    </w:p>
    <w:p w14:paraId="06376DDF" w14:textId="77777777" w:rsidR="0038619C" w:rsidRDefault="0038619C" w:rsidP="00523EF6">
      <w:pPr>
        <w:spacing w:line="360" w:lineRule="auto"/>
        <w:ind w:left="-90" w:right="98"/>
        <w:jc w:val="both"/>
        <w:rPr>
          <w:rFonts w:ascii="Times New Roman" w:hAnsi="Times New Roman" w:cs="Times New Roman"/>
        </w:rPr>
      </w:pPr>
    </w:p>
    <w:p w14:paraId="73BC634B" w14:textId="77777777" w:rsidR="0038619C" w:rsidRDefault="0038619C" w:rsidP="00523EF6">
      <w:pPr>
        <w:spacing w:line="360" w:lineRule="auto"/>
        <w:ind w:left="-90" w:right="98"/>
        <w:jc w:val="both"/>
        <w:rPr>
          <w:rFonts w:ascii="Times New Roman" w:hAnsi="Times New Roman" w:cs="Times New Roman"/>
        </w:rPr>
      </w:pPr>
      <w:bookmarkStart w:id="27" w:name="_Hlk204888133"/>
    </w:p>
    <w:p w14:paraId="4C750C28" w14:textId="77777777" w:rsidR="008F72A2" w:rsidRDefault="008F72A2" w:rsidP="007406F6">
      <w:pPr>
        <w:spacing w:line="360" w:lineRule="auto"/>
        <w:ind w:right="98"/>
        <w:jc w:val="both"/>
        <w:rPr>
          <w:rFonts w:ascii="Times New Roman" w:hAnsi="Times New Roman" w:cs="Times New Roman"/>
        </w:rPr>
      </w:pPr>
    </w:p>
    <w:p w14:paraId="34FE6666" w14:textId="77777777" w:rsidR="001B2E29" w:rsidRDefault="001B2E29" w:rsidP="007406F6">
      <w:pPr>
        <w:spacing w:line="360" w:lineRule="auto"/>
        <w:ind w:right="98"/>
        <w:jc w:val="both"/>
        <w:rPr>
          <w:rFonts w:ascii="Times New Roman" w:hAnsi="Times New Roman" w:cs="Times New Roman"/>
          <w:b/>
          <w:bCs/>
          <w:sz w:val="28"/>
          <w:szCs w:val="28"/>
        </w:rPr>
      </w:pPr>
    </w:p>
    <w:p w14:paraId="28D5CEFC" w14:textId="77777777" w:rsidR="001B2E29" w:rsidRDefault="001B2E29" w:rsidP="007406F6">
      <w:pPr>
        <w:spacing w:line="360" w:lineRule="auto"/>
        <w:ind w:right="98"/>
        <w:jc w:val="both"/>
        <w:rPr>
          <w:rFonts w:ascii="Times New Roman" w:hAnsi="Times New Roman" w:cs="Times New Roman"/>
          <w:b/>
          <w:bCs/>
          <w:sz w:val="28"/>
          <w:szCs w:val="28"/>
        </w:rPr>
      </w:pPr>
    </w:p>
    <w:p w14:paraId="19687E29" w14:textId="77777777" w:rsidR="001B2E29" w:rsidRDefault="001B2E29" w:rsidP="007406F6">
      <w:pPr>
        <w:spacing w:line="360" w:lineRule="auto"/>
        <w:ind w:right="98"/>
        <w:jc w:val="both"/>
        <w:rPr>
          <w:rFonts w:ascii="Times New Roman" w:hAnsi="Times New Roman" w:cs="Times New Roman"/>
          <w:b/>
          <w:bCs/>
          <w:sz w:val="28"/>
          <w:szCs w:val="28"/>
        </w:rPr>
      </w:pPr>
    </w:p>
    <w:p w14:paraId="56623C33" w14:textId="77777777" w:rsidR="001B2E29" w:rsidRDefault="001B2E29" w:rsidP="007406F6">
      <w:pPr>
        <w:spacing w:line="360" w:lineRule="auto"/>
        <w:ind w:right="98"/>
        <w:jc w:val="both"/>
        <w:rPr>
          <w:rFonts w:ascii="Times New Roman" w:hAnsi="Times New Roman" w:cs="Times New Roman"/>
          <w:b/>
          <w:bCs/>
          <w:sz w:val="28"/>
          <w:szCs w:val="28"/>
        </w:rPr>
      </w:pPr>
    </w:p>
    <w:p w14:paraId="1D681EE3" w14:textId="77777777" w:rsidR="001B2E29" w:rsidRDefault="001B2E29" w:rsidP="007406F6">
      <w:pPr>
        <w:spacing w:line="360" w:lineRule="auto"/>
        <w:ind w:right="98"/>
        <w:jc w:val="both"/>
        <w:rPr>
          <w:rFonts w:ascii="Times New Roman" w:hAnsi="Times New Roman" w:cs="Times New Roman"/>
          <w:b/>
          <w:bCs/>
          <w:sz w:val="28"/>
          <w:szCs w:val="28"/>
        </w:rPr>
      </w:pPr>
    </w:p>
    <w:p w14:paraId="431622C1" w14:textId="77777777" w:rsidR="001B2E29" w:rsidRDefault="001B2E29" w:rsidP="007406F6">
      <w:pPr>
        <w:spacing w:line="360" w:lineRule="auto"/>
        <w:ind w:right="98"/>
        <w:jc w:val="both"/>
        <w:rPr>
          <w:rFonts w:ascii="Times New Roman" w:hAnsi="Times New Roman" w:cs="Times New Roman"/>
          <w:b/>
          <w:bCs/>
          <w:sz w:val="28"/>
          <w:szCs w:val="28"/>
        </w:rPr>
      </w:pPr>
    </w:p>
    <w:p w14:paraId="0EFC9AF8" w14:textId="77777777" w:rsidR="001B2E29" w:rsidRDefault="001B2E29" w:rsidP="007406F6">
      <w:pPr>
        <w:spacing w:line="360" w:lineRule="auto"/>
        <w:ind w:right="98"/>
        <w:jc w:val="both"/>
        <w:rPr>
          <w:rFonts w:ascii="Times New Roman" w:hAnsi="Times New Roman" w:cs="Times New Roman"/>
          <w:b/>
          <w:bCs/>
          <w:sz w:val="28"/>
          <w:szCs w:val="28"/>
        </w:rPr>
      </w:pPr>
    </w:p>
    <w:p w14:paraId="0D598B97" w14:textId="77777777" w:rsidR="001B2E29" w:rsidRDefault="001B2E29" w:rsidP="007406F6">
      <w:pPr>
        <w:spacing w:line="360" w:lineRule="auto"/>
        <w:ind w:right="98"/>
        <w:jc w:val="both"/>
        <w:rPr>
          <w:rFonts w:ascii="Times New Roman" w:hAnsi="Times New Roman" w:cs="Times New Roman"/>
          <w:b/>
          <w:bCs/>
          <w:sz w:val="28"/>
          <w:szCs w:val="28"/>
        </w:rPr>
      </w:pPr>
    </w:p>
    <w:p w14:paraId="02FDA26A" w14:textId="77777777" w:rsidR="001B2E29" w:rsidRDefault="001B2E29" w:rsidP="007406F6">
      <w:pPr>
        <w:spacing w:line="360" w:lineRule="auto"/>
        <w:ind w:right="98"/>
        <w:jc w:val="both"/>
        <w:rPr>
          <w:rFonts w:ascii="Times New Roman" w:hAnsi="Times New Roman" w:cs="Times New Roman"/>
          <w:b/>
          <w:bCs/>
          <w:sz w:val="28"/>
          <w:szCs w:val="28"/>
        </w:rPr>
      </w:pPr>
    </w:p>
    <w:p w14:paraId="2AF52246" w14:textId="77777777" w:rsidR="001B2E29" w:rsidRDefault="001B2E29" w:rsidP="007406F6">
      <w:pPr>
        <w:spacing w:line="360" w:lineRule="auto"/>
        <w:ind w:right="98"/>
        <w:jc w:val="both"/>
        <w:rPr>
          <w:rFonts w:ascii="Times New Roman" w:hAnsi="Times New Roman" w:cs="Times New Roman"/>
          <w:b/>
          <w:bCs/>
          <w:sz w:val="28"/>
          <w:szCs w:val="28"/>
        </w:rPr>
      </w:pPr>
    </w:p>
    <w:p w14:paraId="7A052D25" w14:textId="77777777" w:rsidR="001B2E29" w:rsidRDefault="001B2E29" w:rsidP="007406F6">
      <w:pPr>
        <w:spacing w:line="360" w:lineRule="auto"/>
        <w:ind w:right="98"/>
        <w:jc w:val="both"/>
        <w:rPr>
          <w:rFonts w:ascii="Times New Roman" w:hAnsi="Times New Roman" w:cs="Times New Roman"/>
          <w:b/>
          <w:bCs/>
          <w:sz w:val="28"/>
          <w:szCs w:val="28"/>
        </w:rPr>
      </w:pPr>
    </w:p>
    <w:p w14:paraId="726F3413" w14:textId="33A1CED7" w:rsidR="00920AA6" w:rsidRPr="001B2E29" w:rsidRDefault="00AD285D" w:rsidP="001B2E29">
      <w:pPr>
        <w:spacing w:line="360" w:lineRule="auto"/>
        <w:ind w:right="98"/>
        <w:jc w:val="both"/>
        <w:rPr>
          <w:rFonts w:ascii="Times New Roman" w:hAnsi="Times New Roman" w:cs="Times New Roman"/>
          <w:b/>
          <w:bCs/>
          <w:sz w:val="28"/>
          <w:szCs w:val="28"/>
        </w:rPr>
      </w:pPr>
      <w:r w:rsidRPr="00A848E3">
        <w:rPr>
          <w:rFonts w:ascii="Times New Roman" w:hAnsi="Times New Roman" w:cs="Times New Roman"/>
          <w:b/>
          <w:bCs/>
          <w:sz w:val="28"/>
          <w:szCs w:val="28"/>
        </w:rPr>
        <w:lastRenderedPageBreak/>
        <w:t>References</w:t>
      </w:r>
    </w:p>
    <w:p w14:paraId="07378C86" w14:textId="77777777" w:rsidR="001B2E29" w:rsidRPr="001B2E29" w:rsidRDefault="001B2E29" w:rsidP="001B2E29">
      <w:pPr>
        <w:pStyle w:val="ListParagraph"/>
        <w:jc w:val="both"/>
        <w:rPr>
          <w:rFonts w:ascii="Times New Roman" w:hAnsi="Times New Roman" w:cs="Times New Roman"/>
          <w:color w:val="000000" w:themeColor="text1"/>
        </w:rPr>
      </w:pPr>
    </w:p>
    <w:p w14:paraId="7916B636" w14:textId="77777777" w:rsidR="001B2E29" w:rsidRPr="001B2E29" w:rsidRDefault="001B2E29" w:rsidP="001B2E29">
      <w:pPr>
        <w:pStyle w:val="ListParagraph"/>
        <w:jc w:val="both"/>
        <w:rPr>
          <w:rFonts w:ascii="Times New Roman" w:hAnsi="Times New Roman" w:cs="Times New Roman"/>
          <w:color w:val="000000" w:themeColor="text1"/>
        </w:rPr>
      </w:pPr>
    </w:p>
    <w:p w14:paraId="77592508" w14:textId="77777777" w:rsidR="001B2E29" w:rsidRPr="001B2E29" w:rsidRDefault="001B2E29" w:rsidP="001B2E29">
      <w:pPr>
        <w:pStyle w:val="ListParagraph"/>
        <w:jc w:val="both"/>
        <w:rPr>
          <w:rFonts w:ascii="Times New Roman" w:hAnsi="Times New Roman" w:cs="Times New Roman"/>
          <w:color w:val="000000" w:themeColor="text1"/>
        </w:rPr>
      </w:pPr>
    </w:p>
    <w:p w14:paraId="31EEA802" w14:textId="77777777" w:rsidR="001B2E29" w:rsidRPr="001B2E29" w:rsidRDefault="001B2E29" w:rsidP="001B2E29">
      <w:pPr>
        <w:pStyle w:val="ListParagraph"/>
        <w:spacing w:line="360" w:lineRule="auto"/>
        <w:jc w:val="both"/>
        <w:rPr>
          <w:rFonts w:ascii="Times New Roman" w:hAnsi="Times New Roman" w:cs="Times New Roman"/>
          <w:color w:val="000000" w:themeColor="text1"/>
        </w:rPr>
      </w:pPr>
    </w:p>
    <w:p w14:paraId="2BB01132" w14:textId="77777777" w:rsidR="001B2E29" w:rsidRPr="001B2E29" w:rsidRDefault="001B2E29" w:rsidP="001B2E29">
      <w:pPr>
        <w:pStyle w:val="ListParagraph"/>
        <w:spacing w:line="360" w:lineRule="auto"/>
        <w:jc w:val="both"/>
        <w:rPr>
          <w:rFonts w:ascii="Times New Roman" w:eastAsia="Times New Roman" w:hAnsi="Times New Roman" w:cs="Times New Roman"/>
          <w:color w:val="000000" w:themeColor="text1"/>
          <w:kern w:val="0"/>
          <w14:ligatures w14:val="none"/>
        </w:rPr>
      </w:pPr>
    </w:p>
    <w:p w14:paraId="1C90750C" w14:textId="77777777" w:rsidR="001B2E29" w:rsidRPr="001B2E29" w:rsidRDefault="001B2E29" w:rsidP="001B2E29">
      <w:pPr>
        <w:spacing w:line="360" w:lineRule="auto"/>
        <w:jc w:val="both"/>
        <w:rPr>
          <w:rFonts w:ascii="Times New Roman" w:eastAsia="Times New Roman" w:hAnsi="Times New Roman" w:cs="Times New Roman"/>
          <w:color w:val="000000" w:themeColor="text1"/>
          <w:kern w:val="0"/>
          <w14:ligatures w14:val="none"/>
        </w:rPr>
      </w:pPr>
    </w:p>
    <w:p w14:paraId="6CE70494" w14:textId="77777777" w:rsidR="001B2E29" w:rsidRPr="001B2E29" w:rsidRDefault="001B2E29" w:rsidP="001B2E29">
      <w:pPr>
        <w:pStyle w:val="ListParagraph"/>
        <w:jc w:val="both"/>
        <w:rPr>
          <w:rFonts w:ascii="Times New Roman" w:hAnsi="Times New Roman" w:cs="Times New Roman"/>
          <w:color w:val="000000" w:themeColor="text1"/>
        </w:rPr>
      </w:pPr>
    </w:p>
    <w:p w14:paraId="75A79CF2" w14:textId="77777777" w:rsidR="001B2E29" w:rsidRPr="001B2E29" w:rsidRDefault="001B2E29" w:rsidP="001B2E29">
      <w:pPr>
        <w:pStyle w:val="ListParagraph"/>
        <w:jc w:val="both"/>
        <w:rPr>
          <w:rFonts w:ascii="Times New Roman" w:hAnsi="Times New Roman" w:cs="Times New Roman"/>
          <w:color w:val="000000" w:themeColor="text1"/>
        </w:rPr>
      </w:pPr>
    </w:p>
    <w:p w14:paraId="3A3CE16E" w14:textId="77777777" w:rsidR="001B2E29" w:rsidRPr="001B2E29" w:rsidRDefault="001B2E29" w:rsidP="001B2E29">
      <w:pPr>
        <w:pStyle w:val="ListParagraph"/>
        <w:jc w:val="both"/>
        <w:rPr>
          <w:rFonts w:ascii="Times New Roman" w:hAnsi="Times New Roman" w:cs="Times New Roman"/>
          <w:color w:val="000000" w:themeColor="text1"/>
        </w:rPr>
      </w:pPr>
    </w:p>
    <w:p w14:paraId="4CA119FE" w14:textId="77777777" w:rsidR="001B2E29" w:rsidRPr="001B2E29" w:rsidRDefault="001B2E29" w:rsidP="001B2E29">
      <w:pPr>
        <w:pStyle w:val="ListParagraph"/>
        <w:spacing w:line="360" w:lineRule="auto"/>
        <w:jc w:val="both"/>
        <w:rPr>
          <w:rFonts w:ascii="Times New Roman" w:hAnsi="Times New Roman" w:cs="Times New Roman"/>
          <w:color w:val="000000" w:themeColor="text1"/>
        </w:rPr>
      </w:pPr>
    </w:p>
    <w:p w14:paraId="5B6F07BA"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 xml:space="preserve">Ahn, </w:t>
      </w:r>
      <w:proofErr w:type="spellStart"/>
      <w:r w:rsidRPr="001B2E29">
        <w:rPr>
          <w:rFonts w:ascii="Times New Roman" w:eastAsia="Times New Roman" w:hAnsi="Times New Roman" w:cs="Times New Roman"/>
          <w:color w:val="000000" w:themeColor="text1"/>
          <w:kern w:val="0"/>
          <w14:ligatures w14:val="none"/>
        </w:rPr>
        <w:t>Jiseon</w:t>
      </w:r>
      <w:proofErr w:type="spellEnd"/>
      <w:r w:rsidRPr="001B2E29">
        <w:rPr>
          <w:rFonts w:ascii="Times New Roman" w:eastAsia="Times New Roman" w:hAnsi="Times New Roman" w:cs="Times New Roman"/>
          <w:color w:val="000000" w:themeColor="text1"/>
          <w:kern w:val="0"/>
          <w14:ligatures w14:val="none"/>
        </w:rPr>
        <w:t>, and Toney K. Thomas. “The Role of Customers’ Perceived Values of Integrated Resort Brands in Destination.” </w:t>
      </w:r>
      <w:r w:rsidRPr="001B2E29">
        <w:rPr>
          <w:rFonts w:ascii="Times New Roman" w:eastAsia="Times New Roman" w:hAnsi="Times New Roman" w:cs="Times New Roman"/>
          <w:i/>
          <w:iCs/>
          <w:color w:val="000000" w:themeColor="text1"/>
          <w:kern w:val="0"/>
          <w14:ligatures w14:val="none"/>
        </w:rPr>
        <w:t>Journal of Destination Marketing &amp; Management</w:t>
      </w:r>
      <w:r w:rsidRPr="001B2E29">
        <w:rPr>
          <w:rFonts w:ascii="Times New Roman" w:eastAsia="Times New Roman" w:hAnsi="Times New Roman" w:cs="Times New Roman"/>
          <w:color w:val="000000" w:themeColor="text1"/>
          <w:kern w:val="0"/>
          <w14:ligatures w14:val="none"/>
        </w:rPr>
        <w:t xml:space="preserve">, vol. 15, Mar. 2020, p. 100403, </w:t>
      </w:r>
      <w:hyperlink r:id="rId15" w:history="1">
        <w:r w:rsidRPr="001B2E29">
          <w:rPr>
            <w:rStyle w:val="Hyperlink"/>
            <w:rFonts w:ascii="Times New Roman" w:eastAsia="Times New Roman" w:hAnsi="Times New Roman" w:cs="Times New Roman"/>
            <w:color w:val="000000" w:themeColor="text1"/>
            <w:kern w:val="0"/>
            <w14:ligatures w14:val="none"/>
          </w:rPr>
          <w:t>https://doi.org/10.1016/j.jdmm.2019.100403. Accessed 13 Dec. 2019</w:t>
        </w:r>
      </w:hyperlink>
      <w:r w:rsidRPr="001B2E29">
        <w:rPr>
          <w:rFonts w:ascii="Times New Roman" w:eastAsia="Times New Roman" w:hAnsi="Times New Roman" w:cs="Times New Roman"/>
          <w:color w:val="000000" w:themeColor="text1"/>
          <w:kern w:val="0"/>
          <w14:ligatures w14:val="none"/>
        </w:rPr>
        <w:t>.</w:t>
      </w:r>
    </w:p>
    <w:p w14:paraId="4D885E56"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 xml:space="preserve">Apostolidis, Chrysostomos, and Jane Brown. “Sharing Is Caring? Conflict and Value </w:t>
      </w:r>
      <w:proofErr w:type="spellStart"/>
      <w:r w:rsidRPr="001B2E29">
        <w:rPr>
          <w:rFonts w:ascii="Times New Roman" w:eastAsia="Times New Roman" w:hAnsi="Times New Roman" w:cs="Times New Roman"/>
          <w:color w:val="000000" w:themeColor="text1"/>
          <w:kern w:val="0"/>
          <w14:ligatures w14:val="none"/>
        </w:rPr>
        <w:t>Codestruction</w:t>
      </w:r>
      <w:proofErr w:type="spellEnd"/>
      <w:r w:rsidRPr="001B2E29">
        <w:rPr>
          <w:rFonts w:ascii="Times New Roman" w:eastAsia="Times New Roman" w:hAnsi="Times New Roman" w:cs="Times New Roman"/>
          <w:color w:val="000000" w:themeColor="text1"/>
          <w:kern w:val="0"/>
          <w14:ligatures w14:val="none"/>
        </w:rPr>
        <w:t xml:space="preserve"> in the Case of Sharing Economy Accommodation.” </w:t>
      </w:r>
      <w:r w:rsidRPr="001B2E29">
        <w:rPr>
          <w:rFonts w:ascii="Times New Roman" w:eastAsia="Times New Roman" w:hAnsi="Times New Roman" w:cs="Times New Roman"/>
          <w:i/>
          <w:iCs/>
          <w:color w:val="000000" w:themeColor="text1"/>
          <w:kern w:val="0"/>
          <w14:ligatures w14:val="none"/>
        </w:rPr>
        <w:t>Journal of Hospitality &amp; Tourism Research</w:t>
      </w:r>
      <w:r w:rsidRPr="001B2E29">
        <w:rPr>
          <w:rFonts w:ascii="Times New Roman" w:eastAsia="Times New Roman" w:hAnsi="Times New Roman" w:cs="Times New Roman"/>
          <w:color w:val="000000" w:themeColor="text1"/>
          <w:kern w:val="0"/>
          <w14:ligatures w14:val="none"/>
        </w:rPr>
        <w:t xml:space="preserve">, 10 Jan. 2021, p. 109634802098685, </w:t>
      </w:r>
      <w:hyperlink r:id="rId16" w:history="1">
        <w:r w:rsidRPr="001B2E29">
          <w:rPr>
            <w:rStyle w:val="Hyperlink"/>
            <w:rFonts w:ascii="Times New Roman" w:eastAsia="Times New Roman" w:hAnsi="Times New Roman" w:cs="Times New Roman"/>
            <w:color w:val="000000" w:themeColor="text1"/>
            <w:kern w:val="0"/>
            <w14:ligatures w14:val="none"/>
          </w:rPr>
          <w:t>https://doi.org/10.1177/1096348020986853</w:t>
        </w:r>
      </w:hyperlink>
      <w:r w:rsidRPr="001B2E29">
        <w:rPr>
          <w:rFonts w:ascii="Times New Roman" w:eastAsia="Times New Roman" w:hAnsi="Times New Roman" w:cs="Times New Roman"/>
          <w:color w:val="000000" w:themeColor="text1"/>
          <w:kern w:val="0"/>
          <w14:ligatures w14:val="none"/>
        </w:rPr>
        <w:t xml:space="preserve">    </w:t>
      </w:r>
      <w:r w:rsidRPr="001B2E29">
        <w:rPr>
          <w:rFonts w:ascii="Times New Roman" w:hAnsi="Times New Roman" w:cs="Times New Roman"/>
          <w:color w:val="000000" w:themeColor="text1"/>
        </w:rPr>
        <w:t xml:space="preserve"> </w:t>
      </w:r>
    </w:p>
    <w:p w14:paraId="0397D513"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 xml:space="preserve">Asante Boadi, Evans, et al. “Employees’ Perception of Corporate Social Responsibility (CSR) and Its Effects on Internal Outcomes.” </w:t>
      </w:r>
      <w:r w:rsidRPr="001B2E29">
        <w:rPr>
          <w:rFonts w:ascii="Times New Roman" w:eastAsia="Times New Roman" w:hAnsi="Times New Roman" w:cs="Times New Roman"/>
          <w:i/>
          <w:iCs/>
          <w:color w:val="000000" w:themeColor="text1"/>
          <w:kern w:val="0"/>
          <w14:ligatures w14:val="none"/>
        </w:rPr>
        <w:t>The Service Industries Journal</w:t>
      </w:r>
      <w:r w:rsidRPr="001B2E29">
        <w:rPr>
          <w:rFonts w:ascii="Times New Roman" w:eastAsia="Times New Roman" w:hAnsi="Times New Roman" w:cs="Times New Roman"/>
          <w:color w:val="000000" w:themeColor="text1"/>
          <w:kern w:val="0"/>
          <w14:ligatures w14:val="none"/>
        </w:rPr>
        <w:t xml:space="preserve">, vol. 40, no. 9-10, 25 Apr. 2019, pp. 611–632, </w:t>
      </w:r>
      <w:hyperlink r:id="rId17" w:history="1">
        <w:r w:rsidRPr="001B2E29">
          <w:rPr>
            <w:rStyle w:val="Hyperlink"/>
            <w:rFonts w:ascii="Times New Roman" w:eastAsia="Times New Roman" w:hAnsi="Times New Roman" w:cs="Times New Roman"/>
            <w:color w:val="000000" w:themeColor="text1"/>
            <w:kern w:val="0"/>
            <w14:ligatures w14:val="none"/>
          </w:rPr>
          <w:t>https://doi.org/10.1080/02642069.2019.1606906</w:t>
        </w:r>
      </w:hyperlink>
      <w:r w:rsidRPr="001B2E29">
        <w:rPr>
          <w:rFonts w:ascii="Times New Roman" w:eastAsia="Times New Roman" w:hAnsi="Times New Roman" w:cs="Times New Roman"/>
          <w:color w:val="000000" w:themeColor="text1"/>
          <w:kern w:val="0"/>
          <w14:ligatures w14:val="none"/>
        </w:rPr>
        <w:t xml:space="preserve"> </w:t>
      </w:r>
    </w:p>
    <w:p w14:paraId="72D5E67B"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proofErr w:type="spellStart"/>
      <w:r w:rsidRPr="001B2E29">
        <w:rPr>
          <w:rFonts w:ascii="Times New Roman" w:eastAsia="Times New Roman" w:hAnsi="Times New Roman" w:cs="Times New Roman"/>
          <w:color w:val="000000" w:themeColor="text1"/>
          <w:kern w:val="0"/>
          <w14:ligatures w14:val="none"/>
        </w:rPr>
        <w:t>Bapiri</w:t>
      </w:r>
      <w:proofErr w:type="spellEnd"/>
      <w:r w:rsidRPr="001B2E29">
        <w:rPr>
          <w:rFonts w:ascii="Times New Roman" w:eastAsia="Times New Roman" w:hAnsi="Times New Roman" w:cs="Times New Roman"/>
          <w:color w:val="000000" w:themeColor="text1"/>
          <w:kern w:val="0"/>
          <w14:ligatures w14:val="none"/>
        </w:rPr>
        <w:t>, Jafar, et al. “A Photo-Elicitation Study of the Meanings of a Cultural Heritage Site Experience: A Means-End Chain Approach.” </w:t>
      </w:r>
      <w:r w:rsidRPr="001B2E29">
        <w:rPr>
          <w:rFonts w:ascii="Times New Roman" w:eastAsia="Times New Roman" w:hAnsi="Times New Roman" w:cs="Times New Roman"/>
          <w:i/>
          <w:iCs/>
          <w:color w:val="000000" w:themeColor="text1"/>
          <w:kern w:val="0"/>
          <w14:ligatures w14:val="none"/>
        </w:rPr>
        <w:t>Journal of Heritage Tourism</w:t>
      </w:r>
      <w:r w:rsidRPr="001B2E29">
        <w:rPr>
          <w:rFonts w:ascii="Times New Roman" w:eastAsia="Times New Roman" w:hAnsi="Times New Roman" w:cs="Times New Roman"/>
          <w:color w:val="000000" w:themeColor="text1"/>
          <w:kern w:val="0"/>
          <w14:ligatures w14:val="none"/>
        </w:rPr>
        <w:t xml:space="preserve">, vol. 16, no. 1, 6 May 2020, pp. 62–78, </w:t>
      </w:r>
      <w:hyperlink r:id="rId18" w:history="1">
        <w:r w:rsidRPr="001B2E29">
          <w:rPr>
            <w:rStyle w:val="Hyperlink"/>
            <w:rFonts w:ascii="Times New Roman" w:eastAsia="Times New Roman" w:hAnsi="Times New Roman" w:cs="Times New Roman"/>
            <w:color w:val="000000" w:themeColor="text1"/>
            <w:kern w:val="0"/>
            <w14:ligatures w14:val="none"/>
          </w:rPr>
          <w:t>https://doi.org/10.1080/1743873x.2020.1756833</w:t>
        </w:r>
      </w:hyperlink>
      <w:r w:rsidRPr="001B2E29">
        <w:rPr>
          <w:rFonts w:ascii="Times New Roman" w:eastAsia="Times New Roman" w:hAnsi="Times New Roman" w:cs="Times New Roman"/>
          <w:color w:val="000000" w:themeColor="text1"/>
          <w:kern w:val="0"/>
          <w14:ligatures w14:val="none"/>
        </w:rPr>
        <w:t xml:space="preserve"> </w:t>
      </w:r>
    </w:p>
    <w:p w14:paraId="12F7FFD0"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proofErr w:type="spellStart"/>
      <w:r w:rsidRPr="001B2E29">
        <w:rPr>
          <w:rFonts w:ascii="Times New Roman" w:eastAsia="Times New Roman" w:hAnsi="Times New Roman" w:cs="Times New Roman"/>
          <w:color w:val="000000" w:themeColor="text1"/>
          <w:kern w:val="0"/>
          <w14:ligatures w14:val="none"/>
        </w:rPr>
        <w:t>Behzadian</w:t>
      </w:r>
      <w:proofErr w:type="spellEnd"/>
      <w:r w:rsidRPr="001B2E29">
        <w:rPr>
          <w:rFonts w:ascii="Times New Roman" w:eastAsia="Times New Roman" w:hAnsi="Times New Roman" w:cs="Times New Roman"/>
          <w:color w:val="000000" w:themeColor="text1"/>
          <w:kern w:val="0"/>
          <w14:ligatures w14:val="none"/>
        </w:rPr>
        <w:t xml:space="preserve">, Majid, et al. “PROMETHEE: A Comprehensive Literature Review on Methodologies and Applications.” </w:t>
      </w:r>
      <w:r w:rsidRPr="001B2E29">
        <w:rPr>
          <w:rFonts w:ascii="Times New Roman" w:eastAsia="Times New Roman" w:hAnsi="Times New Roman" w:cs="Times New Roman"/>
          <w:i/>
          <w:iCs/>
          <w:color w:val="000000" w:themeColor="text1"/>
          <w:kern w:val="0"/>
          <w14:ligatures w14:val="none"/>
        </w:rPr>
        <w:t>European Journal of Operational Research</w:t>
      </w:r>
      <w:r w:rsidRPr="001B2E29">
        <w:rPr>
          <w:rFonts w:ascii="Times New Roman" w:eastAsia="Times New Roman" w:hAnsi="Times New Roman" w:cs="Times New Roman"/>
          <w:color w:val="000000" w:themeColor="text1"/>
          <w:kern w:val="0"/>
          <w14:ligatures w14:val="none"/>
        </w:rPr>
        <w:t xml:space="preserve">, vol. 200, no. 1, Jan. 2010, pp. 198–215, </w:t>
      </w:r>
      <w:hyperlink r:id="rId19" w:history="1">
        <w:r w:rsidRPr="001B2E29">
          <w:rPr>
            <w:rStyle w:val="Hyperlink"/>
            <w:rFonts w:ascii="Times New Roman" w:eastAsia="Times New Roman" w:hAnsi="Times New Roman" w:cs="Times New Roman"/>
            <w:color w:val="000000" w:themeColor="text1"/>
            <w:kern w:val="0"/>
            <w14:ligatures w14:val="none"/>
          </w:rPr>
          <w:t>https://doi.org/10.1016/j.ejor.2009.01.021</w:t>
        </w:r>
      </w:hyperlink>
      <w:r w:rsidRPr="001B2E29">
        <w:rPr>
          <w:rFonts w:ascii="Times New Roman" w:eastAsia="Times New Roman" w:hAnsi="Times New Roman" w:cs="Times New Roman"/>
          <w:color w:val="000000" w:themeColor="text1"/>
          <w:kern w:val="0"/>
          <w14:ligatures w14:val="none"/>
        </w:rPr>
        <w:t xml:space="preserve"> .</w:t>
      </w:r>
    </w:p>
    <w:p w14:paraId="4F1D7D3E"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Berenguer-</w:t>
      </w:r>
      <w:proofErr w:type="spellStart"/>
      <w:r w:rsidRPr="001B2E29">
        <w:rPr>
          <w:rFonts w:ascii="Times New Roman" w:eastAsia="Times New Roman" w:hAnsi="Times New Roman" w:cs="Times New Roman"/>
          <w:color w:val="000000" w:themeColor="text1"/>
          <w:kern w:val="0"/>
          <w14:ligatures w14:val="none"/>
        </w:rPr>
        <w:t>Contrí</w:t>
      </w:r>
      <w:proofErr w:type="spellEnd"/>
      <w:r w:rsidRPr="001B2E29">
        <w:rPr>
          <w:rFonts w:ascii="Times New Roman" w:eastAsia="Times New Roman" w:hAnsi="Times New Roman" w:cs="Times New Roman"/>
          <w:color w:val="000000" w:themeColor="text1"/>
          <w:kern w:val="0"/>
          <w14:ligatures w14:val="none"/>
        </w:rPr>
        <w:t>, Gloria, et al. “Value Co-Creation in B-To-B Environments.” </w:t>
      </w:r>
      <w:r w:rsidRPr="001B2E29">
        <w:rPr>
          <w:rFonts w:ascii="Times New Roman" w:eastAsia="Times New Roman" w:hAnsi="Times New Roman" w:cs="Times New Roman"/>
          <w:i/>
          <w:iCs/>
          <w:color w:val="000000" w:themeColor="text1"/>
          <w:kern w:val="0"/>
          <w14:ligatures w14:val="none"/>
        </w:rPr>
        <w:t>Journal of Business &amp; Industrial Marketing</w:t>
      </w:r>
      <w:r w:rsidRPr="001B2E29">
        <w:rPr>
          <w:rFonts w:ascii="Times New Roman" w:eastAsia="Times New Roman" w:hAnsi="Times New Roman" w:cs="Times New Roman"/>
          <w:color w:val="000000" w:themeColor="text1"/>
          <w:kern w:val="0"/>
          <w14:ligatures w14:val="none"/>
        </w:rPr>
        <w:t xml:space="preserve">, vol. 35, no. 7, 1 Apr. 2020, pp. 1251–1271, </w:t>
      </w:r>
      <w:hyperlink r:id="rId20" w:history="1">
        <w:r w:rsidRPr="001B2E29">
          <w:rPr>
            <w:rStyle w:val="Hyperlink"/>
            <w:rFonts w:ascii="Times New Roman" w:eastAsia="Times New Roman" w:hAnsi="Times New Roman" w:cs="Times New Roman"/>
            <w:color w:val="000000" w:themeColor="text1"/>
            <w:kern w:val="0"/>
            <w14:ligatures w14:val="none"/>
          </w:rPr>
          <w:t>https://doi.org/10.1108/jbim-01-2019-0061</w:t>
        </w:r>
      </w:hyperlink>
      <w:r w:rsidRPr="001B2E29">
        <w:rPr>
          <w:rFonts w:ascii="Times New Roman" w:eastAsia="Times New Roman" w:hAnsi="Times New Roman" w:cs="Times New Roman"/>
          <w:color w:val="000000" w:themeColor="text1"/>
          <w:kern w:val="0"/>
          <w14:ligatures w14:val="none"/>
        </w:rPr>
        <w:t xml:space="preserve"> </w:t>
      </w:r>
    </w:p>
    <w:p w14:paraId="395A9395"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lastRenderedPageBreak/>
        <w:t>Bernard, H Russell. </w:t>
      </w:r>
      <w:r w:rsidRPr="001B2E29">
        <w:rPr>
          <w:rFonts w:ascii="Times New Roman" w:hAnsi="Times New Roman" w:cs="Times New Roman"/>
          <w:i/>
          <w:iCs/>
          <w:color w:val="000000" w:themeColor="text1"/>
        </w:rPr>
        <w:t>Research Methods in Anthropology Qualitative and Quantitative Approaches</w:t>
      </w:r>
      <w:r w:rsidRPr="001B2E29">
        <w:rPr>
          <w:rFonts w:ascii="Times New Roman" w:hAnsi="Times New Roman" w:cs="Times New Roman"/>
          <w:color w:val="000000" w:themeColor="text1"/>
        </w:rPr>
        <w:t xml:space="preserve">. 6th ed., London, Lanham Rowman &amp; Littlefield, 2017. </w:t>
      </w:r>
    </w:p>
    <w:p w14:paraId="62DC8FB9"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Bettman, J. R. (1986). Consumer psychology. </w:t>
      </w:r>
      <w:r w:rsidRPr="001B2E29">
        <w:rPr>
          <w:rFonts w:ascii="Times New Roman" w:hAnsi="Times New Roman" w:cs="Times New Roman"/>
          <w:i/>
          <w:iCs/>
          <w:color w:val="000000" w:themeColor="text1"/>
        </w:rPr>
        <w:t>Annual Review of Psychology, 37,</w:t>
      </w:r>
      <w:r w:rsidRPr="001B2E29">
        <w:rPr>
          <w:rFonts w:ascii="Times New Roman" w:hAnsi="Times New Roman" w:cs="Times New Roman"/>
          <w:color w:val="000000" w:themeColor="text1"/>
        </w:rPr>
        <w:t> 257–289. </w:t>
      </w:r>
      <w:hyperlink r:id="rId21" w:tgtFrame="_blank" w:history="1">
        <w:r w:rsidRPr="001B2E29">
          <w:rPr>
            <w:rStyle w:val="Hyperlink"/>
            <w:rFonts w:ascii="Times New Roman" w:hAnsi="Times New Roman" w:cs="Times New Roman"/>
            <w:color w:val="000000" w:themeColor="text1"/>
          </w:rPr>
          <w:t>https://doi.org/10.1146/annurev.ps.37.020186.001353</w:t>
        </w:r>
      </w:hyperlink>
      <w:r w:rsidRPr="001B2E29">
        <w:rPr>
          <w:rFonts w:ascii="Times New Roman" w:hAnsi="Times New Roman" w:cs="Times New Roman"/>
          <w:color w:val="000000" w:themeColor="text1"/>
        </w:rPr>
        <w:t xml:space="preserve"> </w:t>
      </w:r>
    </w:p>
    <w:p w14:paraId="428288D2"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 xml:space="preserve">Bianchi, Constanza, et al. “Consumer Motivations to Purchase from Benefit Corporations (B Corps).” </w:t>
      </w:r>
      <w:r w:rsidRPr="001B2E29">
        <w:rPr>
          <w:rFonts w:ascii="Times New Roman" w:eastAsia="Times New Roman" w:hAnsi="Times New Roman" w:cs="Times New Roman"/>
          <w:i/>
          <w:iCs/>
          <w:color w:val="000000" w:themeColor="text1"/>
          <w:kern w:val="0"/>
          <w14:ligatures w14:val="none"/>
        </w:rPr>
        <w:t>Corporate Social Responsibility and Environmental Management</w:t>
      </w:r>
      <w:r w:rsidRPr="001B2E29">
        <w:rPr>
          <w:rFonts w:ascii="Times New Roman" w:eastAsia="Times New Roman" w:hAnsi="Times New Roman" w:cs="Times New Roman"/>
          <w:color w:val="000000" w:themeColor="text1"/>
          <w:kern w:val="0"/>
          <w14:ligatures w14:val="none"/>
        </w:rPr>
        <w:t xml:space="preserve">, vol. 27, no. 3, 29 Jan. 2020, pp. 1445–1453, </w:t>
      </w:r>
      <w:hyperlink r:id="rId22" w:history="1">
        <w:r w:rsidRPr="001B2E29">
          <w:rPr>
            <w:rStyle w:val="Hyperlink"/>
            <w:rFonts w:ascii="Times New Roman" w:eastAsia="Times New Roman" w:hAnsi="Times New Roman" w:cs="Times New Roman"/>
            <w:color w:val="000000" w:themeColor="text1"/>
            <w:kern w:val="0"/>
            <w14:ligatures w14:val="none"/>
          </w:rPr>
          <w:t>https://doi.org/10.1002/csr.1897</w:t>
        </w:r>
      </w:hyperlink>
      <w:r w:rsidRPr="001B2E29">
        <w:rPr>
          <w:rFonts w:ascii="Times New Roman" w:eastAsia="Times New Roman" w:hAnsi="Times New Roman" w:cs="Times New Roman"/>
          <w:color w:val="000000" w:themeColor="text1"/>
          <w:kern w:val="0"/>
          <w14:ligatures w14:val="none"/>
        </w:rPr>
        <w:t xml:space="preserve"> </w:t>
      </w:r>
    </w:p>
    <w:p w14:paraId="24C7A740"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 xml:space="preserve">Boley, B. Bynum, et al. “Buttressing Social Return’s Influence on Travel </w:t>
      </w:r>
      <w:proofErr w:type="spellStart"/>
      <w:r w:rsidRPr="001B2E29">
        <w:rPr>
          <w:rFonts w:ascii="Times New Roman" w:eastAsia="Times New Roman" w:hAnsi="Times New Roman" w:cs="Times New Roman"/>
          <w:color w:val="000000" w:themeColor="text1"/>
          <w:kern w:val="0"/>
          <w14:ligatures w14:val="none"/>
        </w:rPr>
        <w:t>Behaviour</w:t>
      </w:r>
      <w:proofErr w:type="spellEnd"/>
      <w:r w:rsidRPr="001B2E29">
        <w:rPr>
          <w:rFonts w:ascii="Times New Roman" w:eastAsia="Times New Roman" w:hAnsi="Times New Roman" w:cs="Times New Roman"/>
          <w:color w:val="000000" w:themeColor="text1"/>
          <w:kern w:val="0"/>
          <w14:ligatures w14:val="none"/>
        </w:rPr>
        <w:t>.” </w:t>
      </w:r>
      <w:r w:rsidRPr="001B2E29">
        <w:rPr>
          <w:rFonts w:ascii="Times New Roman" w:eastAsia="Times New Roman" w:hAnsi="Times New Roman" w:cs="Times New Roman"/>
          <w:i/>
          <w:iCs/>
          <w:color w:val="000000" w:themeColor="text1"/>
          <w:kern w:val="0"/>
          <w14:ligatures w14:val="none"/>
        </w:rPr>
        <w:t>Current Issues in Tourism</w:t>
      </w:r>
      <w:r w:rsidRPr="001B2E29">
        <w:rPr>
          <w:rFonts w:ascii="Times New Roman" w:eastAsia="Times New Roman" w:hAnsi="Times New Roman" w:cs="Times New Roman"/>
          <w:color w:val="000000" w:themeColor="text1"/>
          <w:kern w:val="0"/>
          <w14:ligatures w14:val="none"/>
        </w:rPr>
        <w:t xml:space="preserve">, 5 Aug. 2022, pp. 1–16, </w:t>
      </w:r>
      <w:hyperlink r:id="rId23" w:history="1">
        <w:r w:rsidRPr="001B2E29">
          <w:rPr>
            <w:rStyle w:val="Hyperlink"/>
            <w:rFonts w:ascii="Times New Roman" w:eastAsia="Times New Roman" w:hAnsi="Times New Roman" w:cs="Times New Roman"/>
            <w:color w:val="000000" w:themeColor="text1"/>
            <w:kern w:val="0"/>
            <w14:ligatures w14:val="none"/>
          </w:rPr>
          <w:t>https://doi.org/10.1080/13683500.2022.2101435</w:t>
        </w:r>
      </w:hyperlink>
      <w:r w:rsidRPr="001B2E29">
        <w:rPr>
          <w:rFonts w:ascii="Times New Roman" w:eastAsia="Times New Roman" w:hAnsi="Times New Roman" w:cs="Times New Roman"/>
          <w:color w:val="000000" w:themeColor="text1"/>
          <w:kern w:val="0"/>
          <w14:ligatures w14:val="none"/>
        </w:rPr>
        <w:t xml:space="preserve">. </w:t>
      </w:r>
    </w:p>
    <w:p w14:paraId="1A67F641"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Boo, Soyoung, and Tony Jooho Kim. “Reexamining Event Attributes, Benefits, and Values in a Time of Pandemic: A Multi-Faceted Approach.” </w:t>
      </w:r>
      <w:r w:rsidRPr="001B2E29">
        <w:rPr>
          <w:rFonts w:ascii="Times New Roman" w:eastAsia="Times New Roman" w:hAnsi="Times New Roman" w:cs="Times New Roman"/>
          <w:i/>
          <w:iCs/>
          <w:color w:val="000000" w:themeColor="text1"/>
          <w:kern w:val="0"/>
          <w14:ligatures w14:val="none"/>
        </w:rPr>
        <w:t>Tourism Management Perspectives</w:t>
      </w:r>
      <w:r w:rsidRPr="001B2E29">
        <w:rPr>
          <w:rFonts w:ascii="Times New Roman" w:eastAsia="Times New Roman" w:hAnsi="Times New Roman" w:cs="Times New Roman"/>
          <w:color w:val="000000" w:themeColor="text1"/>
          <w:kern w:val="0"/>
          <w14:ligatures w14:val="none"/>
        </w:rPr>
        <w:t xml:space="preserve">, vol. 42, Apr. 2022, p. 100950, </w:t>
      </w:r>
      <w:hyperlink r:id="rId24" w:history="1">
        <w:r w:rsidRPr="001B2E29">
          <w:rPr>
            <w:rStyle w:val="Hyperlink"/>
            <w:rFonts w:ascii="Times New Roman" w:eastAsia="Times New Roman" w:hAnsi="Times New Roman" w:cs="Times New Roman"/>
            <w:color w:val="000000" w:themeColor="text1"/>
            <w:kern w:val="0"/>
            <w14:ligatures w14:val="none"/>
          </w:rPr>
          <w:t>https://doi.org/10.1016/j.tmp.2022.100950</w:t>
        </w:r>
      </w:hyperlink>
      <w:r w:rsidRPr="001B2E29">
        <w:rPr>
          <w:rFonts w:ascii="Times New Roman" w:eastAsia="Times New Roman" w:hAnsi="Times New Roman" w:cs="Times New Roman"/>
          <w:color w:val="000000" w:themeColor="text1"/>
          <w:kern w:val="0"/>
          <w14:ligatures w14:val="none"/>
        </w:rPr>
        <w:t xml:space="preserve">. </w:t>
      </w:r>
    </w:p>
    <w:p w14:paraId="215ED157"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Borgardt, E. (2020). Means-End Chain theory: a critical review of literature. </w:t>
      </w:r>
      <w:proofErr w:type="spellStart"/>
      <w:r w:rsidRPr="001B2E29">
        <w:rPr>
          <w:rFonts w:ascii="Times New Roman" w:hAnsi="Times New Roman" w:cs="Times New Roman"/>
          <w:i/>
          <w:iCs/>
          <w:color w:val="000000" w:themeColor="text1"/>
        </w:rPr>
        <w:t>Prace</w:t>
      </w:r>
      <w:proofErr w:type="spellEnd"/>
      <w:r w:rsidRPr="001B2E29">
        <w:rPr>
          <w:rFonts w:ascii="Times New Roman" w:hAnsi="Times New Roman" w:cs="Times New Roman"/>
          <w:i/>
          <w:iCs/>
          <w:color w:val="000000" w:themeColor="text1"/>
        </w:rPr>
        <w:t xml:space="preserve"> </w:t>
      </w:r>
      <w:proofErr w:type="spellStart"/>
      <w:r w:rsidRPr="001B2E29">
        <w:rPr>
          <w:rFonts w:ascii="Times New Roman" w:hAnsi="Times New Roman" w:cs="Times New Roman"/>
          <w:i/>
          <w:iCs/>
          <w:color w:val="000000" w:themeColor="text1"/>
        </w:rPr>
        <w:t>Naukowe</w:t>
      </w:r>
      <w:proofErr w:type="spellEnd"/>
      <w:r w:rsidRPr="001B2E29">
        <w:rPr>
          <w:rFonts w:ascii="Times New Roman" w:hAnsi="Times New Roman" w:cs="Times New Roman"/>
          <w:i/>
          <w:iCs/>
          <w:color w:val="000000" w:themeColor="text1"/>
        </w:rPr>
        <w:t xml:space="preserve"> </w:t>
      </w:r>
      <w:proofErr w:type="spellStart"/>
      <w:r w:rsidRPr="001B2E29">
        <w:rPr>
          <w:rFonts w:ascii="Times New Roman" w:hAnsi="Times New Roman" w:cs="Times New Roman"/>
          <w:i/>
          <w:iCs/>
          <w:color w:val="000000" w:themeColor="text1"/>
        </w:rPr>
        <w:t>Uniwersytetu</w:t>
      </w:r>
      <w:proofErr w:type="spellEnd"/>
      <w:r w:rsidRPr="001B2E29">
        <w:rPr>
          <w:rFonts w:ascii="Times New Roman" w:hAnsi="Times New Roman" w:cs="Times New Roman"/>
          <w:i/>
          <w:iCs/>
          <w:color w:val="000000" w:themeColor="text1"/>
        </w:rPr>
        <w:t xml:space="preserve"> </w:t>
      </w:r>
      <w:proofErr w:type="spellStart"/>
      <w:r w:rsidRPr="001B2E29">
        <w:rPr>
          <w:rFonts w:ascii="Times New Roman" w:hAnsi="Times New Roman" w:cs="Times New Roman"/>
          <w:i/>
          <w:iCs/>
          <w:color w:val="000000" w:themeColor="text1"/>
        </w:rPr>
        <w:t>Ekonomicznego</w:t>
      </w:r>
      <w:proofErr w:type="spellEnd"/>
      <w:r w:rsidRPr="001B2E29">
        <w:rPr>
          <w:rFonts w:ascii="Times New Roman" w:hAnsi="Times New Roman" w:cs="Times New Roman"/>
          <w:i/>
          <w:iCs/>
          <w:color w:val="000000" w:themeColor="text1"/>
        </w:rPr>
        <w:t xml:space="preserve"> we </w:t>
      </w:r>
      <w:proofErr w:type="spellStart"/>
      <w:r w:rsidRPr="001B2E29">
        <w:rPr>
          <w:rFonts w:ascii="Times New Roman" w:hAnsi="Times New Roman" w:cs="Times New Roman"/>
          <w:i/>
          <w:iCs/>
          <w:color w:val="000000" w:themeColor="text1"/>
        </w:rPr>
        <w:t>Wrocławiu</w:t>
      </w:r>
      <w:proofErr w:type="spellEnd"/>
      <w:r w:rsidRPr="001B2E29">
        <w:rPr>
          <w:rFonts w:ascii="Times New Roman" w:hAnsi="Times New Roman" w:cs="Times New Roman"/>
          <w:color w:val="000000" w:themeColor="text1"/>
        </w:rPr>
        <w:t>, </w:t>
      </w:r>
      <w:r w:rsidRPr="001B2E29">
        <w:rPr>
          <w:rFonts w:ascii="Times New Roman" w:hAnsi="Times New Roman" w:cs="Times New Roman"/>
          <w:i/>
          <w:iCs/>
          <w:color w:val="000000" w:themeColor="text1"/>
        </w:rPr>
        <w:t>64</w:t>
      </w:r>
      <w:r w:rsidRPr="001B2E29">
        <w:rPr>
          <w:rFonts w:ascii="Times New Roman" w:hAnsi="Times New Roman" w:cs="Times New Roman"/>
          <w:color w:val="000000" w:themeColor="text1"/>
        </w:rPr>
        <w:t>(3), 141-160.</w:t>
      </w:r>
    </w:p>
    <w:p w14:paraId="4D91B326"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proofErr w:type="spellStart"/>
      <w:r w:rsidRPr="001B2E29">
        <w:rPr>
          <w:rFonts w:ascii="Times New Roman" w:hAnsi="Times New Roman" w:cs="Times New Roman"/>
          <w:color w:val="000000" w:themeColor="text1"/>
        </w:rPr>
        <w:t>Botschen</w:t>
      </w:r>
      <w:proofErr w:type="spellEnd"/>
      <w:r w:rsidRPr="001B2E29">
        <w:rPr>
          <w:rFonts w:ascii="Times New Roman" w:hAnsi="Times New Roman" w:cs="Times New Roman"/>
          <w:color w:val="000000" w:themeColor="text1"/>
        </w:rPr>
        <w:t xml:space="preserve">, Günther, et al. “Using Means‐End Structures for Benefit Segmentation.” </w:t>
      </w:r>
      <w:r w:rsidRPr="001B2E29">
        <w:rPr>
          <w:rFonts w:ascii="Times New Roman" w:hAnsi="Times New Roman" w:cs="Times New Roman"/>
          <w:i/>
          <w:iCs/>
          <w:color w:val="000000" w:themeColor="text1"/>
        </w:rPr>
        <w:t>European Journal of Marketing</w:t>
      </w:r>
      <w:r w:rsidRPr="001B2E29">
        <w:rPr>
          <w:rFonts w:ascii="Times New Roman" w:hAnsi="Times New Roman" w:cs="Times New Roman"/>
          <w:color w:val="000000" w:themeColor="text1"/>
        </w:rPr>
        <w:t xml:space="preserve">, vol. 33, no. 1/2, Feb. 1999, pp. 38–58, </w:t>
      </w:r>
      <w:hyperlink r:id="rId25" w:history="1">
        <w:r w:rsidRPr="001B2E29">
          <w:rPr>
            <w:rStyle w:val="Hyperlink"/>
            <w:rFonts w:ascii="Times New Roman" w:hAnsi="Times New Roman" w:cs="Times New Roman"/>
            <w:color w:val="000000" w:themeColor="text1"/>
          </w:rPr>
          <w:t>https://doi.org/10.1108/eum0000000004491</w:t>
        </w:r>
      </w:hyperlink>
      <w:r w:rsidRPr="001B2E29">
        <w:rPr>
          <w:rFonts w:ascii="Times New Roman" w:hAnsi="Times New Roman" w:cs="Times New Roman"/>
          <w:color w:val="000000" w:themeColor="text1"/>
        </w:rPr>
        <w:t xml:space="preserve"> .    </w:t>
      </w:r>
    </w:p>
    <w:p w14:paraId="699289A6" w14:textId="77777777" w:rsidR="001B2E29" w:rsidRPr="001B2E29" w:rsidRDefault="001B2E29" w:rsidP="001B2E29">
      <w:pPr>
        <w:pStyle w:val="ListParagraph"/>
        <w:numPr>
          <w:ilvl w:val="0"/>
          <w:numId w:val="7"/>
        </w:numPr>
        <w:jc w:val="both"/>
        <w:rPr>
          <w:rFonts w:ascii="Times New Roman" w:hAnsi="Times New Roman" w:cs="Times New Roman"/>
          <w:color w:val="000000" w:themeColor="text1"/>
        </w:rPr>
      </w:pPr>
      <w:r w:rsidRPr="001B2E29">
        <w:rPr>
          <w:rFonts w:ascii="Times New Roman" w:hAnsi="Times New Roman" w:cs="Times New Roman"/>
          <w:color w:val="000000" w:themeColor="text1"/>
        </w:rPr>
        <w:t xml:space="preserve">Brown, S. (2002). Reading Wroe: on the </w:t>
      </w:r>
      <w:proofErr w:type="spellStart"/>
      <w:r w:rsidRPr="001B2E29">
        <w:rPr>
          <w:rFonts w:ascii="Times New Roman" w:hAnsi="Times New Roman" w:cs="Times New Roman"/>
          <w:color w:val="000000" w:themeColor="text1"/>
        </w:rPr>
        <w:t>biopoetics</w:t>
      </w:r>
      <w:proofErr w:type="spellEnd"/>
      <w:r w:rsidRPr="001B2E29">
        <w:rPr>
          <w:rFonts w:ascii="Times New Roman" w:hAnsi="Times New Roman" w:cs="Times New Roman"/>
          <w:color w:val="000000" w:themeColor="text1"/>
        </w:rPr>
        <w:t xml:space="preserve"> of Alderson’s functionalism. </w:t>
      </w:r>
      <w:r w:rsidRPr="001B2E29">
        <w:rPr>
          <w:rFonts w:ascii="Times New Roman" w:hAnsi="Times New Roman" w:cs="Times New Roman"/>
          <w:i/>
          <w:iCs/>
          <w:color w:val="000000" w:themeColor="text1"/>
        </w:rPr>
        <w:t>Marketing Theory</w:t>
      </w:r>
      <w:r w:rsidRPr="001B2E29">
        <w:rPr>
          <w:rFonts w:ascii="Times New Roman" w:hAnsi="Times New Roman" w:cs="Times New Roman"/>
          <w:color w:val="000000" w:themeColor="text1"/>
        </w:rPr>
        <w:t>, </w:t>
      </w:r>
      <w:r w:rsidRPr="001B2E29">
        <w:rPr>
          <w:rFonts w:ascii="Times New Roman" w:hAnsi="Times New Roman" w:cs="Times New Roman"/>
          <w:i/>
          <w:iCs/>
          <w:color w:val="000000" w:themeColor="text1"/>
        </w:rPr>
        <w:t>2</w:t>
      </w:r>
      <w:r w:rsidRPr="001B2E29">
        <w:rPr>
          <w:rFonts w:ascii="Times New Roman" w:hAnsi="Times New Roman" w:cs="Times New Roman"/>
          <w:color w:val="000000" w:themeColor="text1"/>
        </w:rPr>
        <w:t>(3), 243-271.</w:t>
      </w:r>
    </w:p>
    <w:p w14:paraId="35B7A522"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proofErr w:type="spellStart"/>
      <w:r w:rsidRPr="001B2E29">
        <w:rPr>
          <w:rFonts w:ascii="Times New Roman" w:eastAsia="Times New Roman" w:hAnsi="Times New Roman" w:cs="Times New Roman"/>
          <w:color w:val="000000" w:themeColor="text1"/>
          <w:kern w:val="0"/>
          <w14:ligatures w14:val="none"/>
        </w:rPr>
        <w:t>Cacovean</w:t>
      </w:r>
      <w:proofErr w:type="spellEnd"/>
      <w:r w:rsidRPr="001B2E29">
        <w:rPr>
          <w:rFonts w:ascii="Times New Roman" w:eastAsia="Times New Roman" w:hAnsi="Times New Roman" w:cs="Times New Roman"/>
          <w:color w:val="000000" w:themeColor="text1"/>
          <w:kern w:val="0"/>
          <w14:ligatures w14:val="none"/>
        </w:rPr>
        <w:t>, Claudia Maria, et al. “Consumer Satisfaction in Performing Arts: An Empirical Investigation into Romanian Theatres.” </w:t>
      </w:r>
      <w:r w:rsidRPr="001B2E29">
        <w:rPr>
          <w:rFonts w:ascii="Times New Roman" w:eastAsia="Times New Roman" w:hAnsi="Times New Roman" w:cs="Times New Roman"/>
          <w:i/>
          <w:iCs/>
          <w:color w:val="000000" w:themeColor="text1"/>
          <w:kern w:val="0"/>
          <w14:ligatures w14:val="none"/>
        </w:rPr>
        <w:t>Arts and the Market</w:t>
      </w:r>
      <w:r w:rsidRPr="001B2E29">
        <w:rPr>
          <w:rFonts w:ascii="Times New Roman" w:eastAsia="Times New Roman" w:hAnsi="Times New Roman" w:cs="Times New Roman"/>
          <w:color w:val="000000" w:themeColor="text1"/>
          <w:kern w:val="0"/>
          <w14:ligatures w14:val="none"/>
        </w:rPr>
        <w:t xml:space="preserve">, vol. 11, no. 3, 6 Apr. 2021, pp. 217–239, </w:t>
      </w:r>
      <w:hyperlink r:id="rId26" w:history="1">
        <w:r w:rsidRPr="001B2E29">
          <w:rPr>
            <w:rStyle w:val="Hyperlink"/>
            <w:rFonts w:ascii="Times New Roman" w:eastAsia="Times New Roman" w:hAnsi="Times New Roman" w:cs="Times New Roman"/>
            <w:color w:val="000000" w:themeColor="text1"/>
            <w:kern w:val="0"/>
            <w14:ligatures w14:val="none"/>
          </w:rPr>
          <w:t>https://doi.org/10.1108/aam-07-2020-0024</w:t>
        </w:r>
      </w:hyperlink>
      <w:r w:rsidRPr="001B2E29">
        <w:rPr>
          <w:rFonts w:ascii="Times New Roman" w:eastAsia="Times New Roman" w:hAnsi="Times New Roman" w:cs="Times New Roman"/>
          <w:color w:val="000000" w:themeColor="text1"/>
          <w:kern w:val="0"/>
          <w14:ligatures w14:val="none"/>
        </w:rPr>
        <w:t xml:space="preserve">. </w:t>
      </w:r>
    </w:p>
    <w:p w14:paraId="6146DE8B"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 xml:space="preserve"> </w:t>
      </w:r>
      <w:r w:rsidRPr="001B2E29">
        <w:rPr>
          <w:rFonts w:ascii="Times New Roman" w:eastAsia="Times New Roman" w:hAnsi="Times New Roman" w:cs="Times New Roman"/>
          <w:color w:val="000000" w:themeColor="text1"/>
          <w:kern w:val="0"/>
          <w:lang w:val="de-DE"/>
          <w14:ligatures w14:val="none"/>
        </w:rPr>
        <w:t xml:space="preserve">Chang, Kai-Chih, and Kai-En Wang. </w:t>
      </w:r>
      <w:r w:rsidRPr="001B2E29">
        <w:rPr>
          <w:rFonts w:ascii="Times New Roman" w:eastAsia="Times New Roman" w:hAnsi="Times New Roman" w:cs="Times New Roman"/>
          <w:color w:val="000000" w:themeColor="text1"/>
          <w:kern w:val="0"/>
          <w14:ligatures w14:val="none"/>
        </w:rPr>
        <w:t>“Pleasure and Restriction: The Relationships between Community Tourism Experience Value and Visitor Management.” </w:t>
      </w:r>
      <w:r w:rsidRPr="001B2E29">
        <w:rPr>
          <w:rFonts w:ascii="Times New Roman" w:eastAsia="Times New Roman" w:hAnsi="Times New Roman" w:cs="Times New Roman"/>
          <w:i/>
          <w:iCs/>
          <w:color w:val="000000" w:themeColor="text1"/>
          <w:kern w:val="0"/>
          <w14:ligatures w14:val="none"/>
        </w:rPr>
        <w:t>Journal of Outdoor Recreation and Tourism</w:t>
      </w:r>
      <w:r w:rsidRPr="001B2E29">
        <w:rPr>
          <w:rFonts w:ascii="Times New Roman" w:eastAsia="Times New Roman" w:hAnsi="Times New Roman" w:cs="Times New Roman"/>
          <w:color w:val="000000" w:themeColor="text1"/>
          <w:kern w:val="0"/>
          <w14:ligatures w14:val="none"/>
        </w:rPr>
        <w:t xml:space="preserve">, vol. 42, June 2023, p. 100613, </w:t>
      </w:r>
      <w:hyperlink r:id="rId27" w:history="1">
        <w:r w:rsidRPr="001B2E29">
          <w:rPr>
            <w:rStyle w:val="Hyperlink"/>
            <w:rFonts w:ascii="Times New Roman" w:eastAsia="Times New Roman" w:hAnsi="Times New Roman" w:cs="Times New Roman"/>
            <w:color w:val="000000" w:themeColor="text1"/>
            <w:kern w:val="0"/>
            <w14:ligatures w14:val="none"/>
          </w:rPr>
          <w:t>https://doi.org/10.1016/j.jort.2023.100613</w:t>
        </w:r>
      </w:hyperlink>
      <w:r w:rsidRPr="001B2E29">
        <w:rPr>
          <w:rFonts w:ascii="Times New Roman" w:eastAsia="Times New Roman" w:hAnsi="Times New Roman" w:cs="Times New Roman"/>
          <w:color w:val="000000" w:themeColor="text1"/>
          <w:kern w:val="0"/>
          <w14:ligatures w14:val="none"/>
        </w:rPr>
        <w:t xml:space="preserve">. </w:t>
      </w:r>
    </w:p>
    <w:p w14:paraId="76D4687D"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lang w:val="de-DE"/>
          <w14:ligatures w14:val="none"/>
        </w:rPr>
        <w:t xml:space="preserve">Chang, Kuei-Feng, et al. </w:t>
      </w:r>
      <w:r w:rsidRPr="001B2E29">
        <w:rPr>
          <w:rFonts w:ascii="Times New Roman" w:eastAsia="Times New Roman" w:hAnsi="Times New Roman" w:cs="Times New Roman"/>
          <w:color w:val="000000" w:themeColor="text1"/>
          <w:kern w:val="0"/>
          <w14:ligatures w14:val="none"/>
        </w:rPr>
        <w:t xml:space="preserve">“How to Decode the Value-Consequence-Attribute Relationship: The Application of TISM and ANP Techniques.” </w:t>
      </w:r>
      <w:r w:rsidRPr="001B2E29">
        <w:rPr>
          <w:rFonts w:ascii="Times New Roman" w:eastAsia="Times New Roman" w:hAnsi="Times New Roman" w:cs="Times New Roman"/>
          <w:i/>
          <w:iCs/>
          <w:color w:val="000000" w:themeColor="text1"/>
          <w:kern w:val="0"/>
          <w14:ligatures w14:val="none"/>
        </w:rPr>
        <w:t>Journal of Modelling in Management</w:t>
      </w:r>
      <w:r w:rsidRPr="001B2E29">
        <w:rPr>
          <w:rFonts w:ascii="Times New Roman" w:eastAsia="Times New Roman" w:hAnsi="Times New Roman" w:cs="Times New Roman"/>
          <w:color w:val="000000" w:themeColor="text1"/>
          <w:kern w:val="0"/>
          <w14:ligatures w14:val="none"/>
        </w:rPr>
        <w:t xml:space="preserve">, vol. 18, no. 2, 21 Oct. 2021, pp. 318–342, </w:t>
      </w:r>
      <w:hyperlink r:id="rId28" w:history="1">
        <w:r w:rsidRPr="001B2E29">
          <w:rPr>
            <w:rStyle w:val="Hyperlink"/>
            <w:rFonts w:ascii="Times New Roman" w:eastAsia="Times New Roman" w:hAnsi="Times New Roman" w:cs="Times New Roman"/>
            <w:color w:val="000000" w:themeColor="text1"/>
            <w:kern w:val="0"/>
            <w14:ligatures w14:val="none"/>
          </w:rPr>
          <w:t>https://doi.org/10.1108/jm2-09-2020-0237</w:t>
        </w:r>
      </w:hyperlink>
      <w:r w:rsidRPr="001B2E29">
        <w:rPr>
          <w:rFonts w:ascii="Times New Roman" w:eastAsia="Times New Roman" w:hAnsi="Times New Roman" w:cs="Times New Roman"/>
          <w:color w:val="000000" w:themeColor="text1"/>
          <w:kern w:val="0"/>
          <w14:ligatures w14:val="none"/>
        </w:rPr>
        <w:t xml:space="preserve">. </w:t>
      </w:r>
    </w:p>
    <w:p w14:paraId="4DB97620" w14:textId="77777777" w:rsidR="001B2E29" w:rsidRPr="001B2E29" w:rsidRDefault="001B2E29" w:rsidP="001B2E29">
      <w:pPr>
        <w:pStyle w:val="ListParagraph"/>
        <w:numPr>
          <w:ilvl w:val="0"/>
          <w:numId w:val="7"/>
        </w:numPr>
        <w:jc w:val="both"/>
        <w:rPr>
          <w:rFonts w:ascii="Times New Roman" w:hAnsi="Times New Roman" w:cs="Times New Roman"/>
          <w:color w:val="000000" w:themeColor="text1"/>
        </w:rPr>
      </w:pPr>
      <w:r w:rsidRPr="001B2E29">
        <w:rPr>
          <w:rFonts w:ascii="Times New Roman" w:hAnsi="Times New Roman" w:cs="Times New Roman"/>
          <w:color w:val="000000" w:themeColor="text1"/>
          <w:lang w:val="de-DE"/>
        </w:rPr>
        <w:lastRenderedPageBreak/>
        <w:t xml:space="preserve">Chang, T.-Y., Hung, S.-F., &amp; Tang, S. (2021). </w:t>
      </w:r>
      <w:r w:rsidRPr="001B2E29">
        <w:rPr>
          <w:rFonts w:ascii="Times New Roman" w:hAnsi="Times New Roman" w:cs="Times New Roman"/>
          <w:color w:val="000000" w:themeColor="text1"/>
        </w:rPr>
        <w:t xml:space="preserve">Seek common ground local culture while reserving difference: Exploring types of souvenir attributes by Ethnic Chinese people. </w:t>
      </w:r>
      <w:r w:rsidRPr="001B2E29">
        <w:rPr>
          <w:rFonts w:ascii="Times New Roman" w:hAnsi="Times New Roman" w:cs="Times New Roman"/>
          <w:i/>
          <w:iCs/>
          <w:color w:val="000000" w:themeColor="text1"/>
        </w:rPr>
        <w:t>Tourist Studies</w:t>
      </w:r>
      <w:r w:rsidRPr="001B2E29">
        <w:rPr>
          <w:rFonts w:ascii="Times New Roman" w:hAnsi="Times New Roman" w:cs="Times New Roman"/>
          <w:color w:val="000000" w:themeColor="text1"/>
        </w:rPr>
        <w:t xml:space="preserve">, </w:t>
      </w:r>
      <w:r w:rsidRPr="001B2E29">
        <w:rPr>
          <w:rFonts w:ascii="Times New Roman" w:hAnsi="Times New Roman" w:cs="Times New Roman"/>
          <w:i/>
          <w:iCs/>
          <w:color w:val="000000" w:themeColor="text1"/>
        </w:rPr>
        <w:t>22</w:t>
      </w:r>
      <w:r w:rsidRPr="001B2E29">
        <w:rPr>
          <w:rFonts w:ascii="Times New Roman" w:hAnsi="Times New Roman" w:cs="Times New Roman"/>
          <w:color w:val="000000" w:themeColor="text1"/>
        </w:rPr>
        <w:t xml:space="preserve">(1), 21-41. </w:t>
      </w:r>
      <w:hyperlink r:id="rId29" w:history="1">
        <w:r w:rsidRPr="001B2E29">
          <w:rPr>
            <w:rStyle w:val="Hyperlink"/>
            <w:rFonts w:ascii="Times New Roman" w:hAnsi="Times New Roman" w:cs="Times New Roman"/>
            <w:color w:val="000000" w:themeColor="text1"/>
          </w:rPr>
          <w:t>https://doi.org/10.1177/14687976211035961</w:t>
        </w:r>
      </w:hyperlink>
      <w:r w:rsidRPr="001B2E29">
        <w:rPr>
          <w:rFonts w:ascii="Times New Roman" w:hAnsi="Times New Roman" w:cs="Times New Roman"/>
          <w:color w:val="000000" w:themeColor="text1"/>
        </w:rPr>
        <w:t xml:space="preserve">  </w:t>
      </w:r>
    </w:p>
    <w:p w14:paraId="5EF5870F" w14:textId="77777777" w:rsidR="001B2E29" w:rsidRPr="001B2E29" w:rsidRDefault="001B2E29" w:rsidP="001B2E29">
      <w:pPr>
        <w:pStyle w:val="ListParagraph"/>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lang w:val="de-DE"/>
          <w14:ligatures w14:val="none"/>
        </w:rPr>
        <w:t xml:space="preserve">Chen, B. T., Lu, C. Y., Chang, M. C., &amp; Lin, C. Y. J. (2020). </w:t>
      </w:r>
      <w:r w:rsidRPr="001B2E29">
        <w:rPr>
          <w:rFonts w:ascii="Times New Roman" w:eastAsia="Times New Roman" w:hAnsi="Times New Roman" w:cs="Times New Roman"/>
          <w:color w:val="000000" w:themeColor="text1"/>
          <w:kern w:val="0"/>
          <w14:ligatures w14:val="none"/>
        </w:rPr>
        <w:t>Motives for internships-airline ground crew as an example. </w:t>
      </w:r>
      <w:r w:rsidRPr="001B2E29">
        <w:rPr>
          <w:rFonts w:ascii="Times New Roman" w:eastAsia="Times New Roman" w:hAnsi="Times New Roman" w:cs="Times New Roman"/>
          <w:i/>
          <w:iCs/>
          <w:color w:val="000000" w:themeColor="text1"/>
          <w:kern w:val="0"/>
          <w14:ligatures w14:val="none"/>
        </w:rPr>
        <w:t>Journal of Teaching in Travel &amp; Tourism</w:t>
      </w:r>
      <w:r w:rsidRPr="001B2E29">
        <w:rPr>
          <w:rFonts w:ascii="Times New Roman" w:eastAsia="Times New Roman" w:hAnsi="Times New Roman" w:cs="Times New Roman"/>
          <w:color w:val="000000" w:themeColor="text1"/>
          <w:kern w:val="0"/>
          <w14:ligatures w14:val="none"/>
        </w:rPr>
        <w:t>, </w:t>
      </w:r>
      <w:r w:rsidRPr="001B2E29">
        <w:rPr>
          <w:rFonts w:ascii="Times New Roman" w:eastAsia="Times New Roman" w:hAnsi="Times New Roman" w:cs="Times New Roman"/>
          <w:i/>
          <w:iCs/>
          <w:color w:val="000000" w:themeColor="text1"/>
          <w:kern w:val="0"/>
          <w14:ligatures w14:val="none"/>
        </w:rPr>
        <w:t>21</w:t>
      </w:r>
      <w:r w:rsidRPr="001B2E29">
        <w:rPr>
          <w:rFonts w:ascii="Times New Roman" w:eastAsia="Times New Roman" w:hAnsi="Times New Roman" w:cs="Times New Roman"/>
          <w:color w:val="000000" w:themeColor="text1"/>
          <w:kern w:val="0"/>
          <w14:ligatures w14:val="none"/>
        </w:rPr>
        <w:t xml:space="preserve">(1), 19–42. </w:t>
      </w:r>
      <w:hyperlink r:id="rId30" w:history="1">
        <w:r w:rsidRPr="001B2E29">
          <w:rPr>
            <w:rStyle w:val="Hyperlink"/>
            <w:rFonts w:ascii="Times New Roman" w:eastAsia="Times New Roman" w:hAnsi="Times New Roman" w:cs="Times New Roman"/>
            <w:color w:val="000000" w:themeColor="text1"/>
            <w:kern w:val="0"/>
            <w14:ligatures w14:val="none"/>
          </w:rPr>
          <w:t>https://doi.org/10.1080/15313220.2020.1768620</w:t>
        </w:r>
      </w:hyperlink>
      <w:r w:rsidRPr="001B2E29">
        <w:rPr>
          <w:rFonts w:ascii="Times New Roman" w:eastAsia="Times New Roman" w:hAnsi="Times New Roman" w:cs="Times New Roman"/>
          <w:color w:val="000000" w:themeColor="text1"/>
          <w:kern w:val="0"/>
          <w14:ligatures w14:val="none"/>
        </w:rPr>
        <w:t xml:space="preserve"> </w:t>
      </w:r>
    </w:p>
    <w:p w14:paraId="0C4B37B3"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Choi, Byung Joon. “The Dynamic Influence of Culture on Variation in Consumers’ Attachment of Value to a Product.” </w:t>
      </w:r>
      <w:r w:rsidRPr="001B2E29">
        <w:rPr>
          <w:rFonts w:ascii="Times New Roman" w:eastAsia="Times New Roman" w:hAnsi="Times New Roman" w:cs="Times New Roman"/>
          <w:i/>
          <w:iCs/>
          <w:color w:val="000000" w:themeColor="text1"/>
          <w:kern w:val="0"/>
          <w14:ligatures w14:val="none"/>
        </w:rPr>
        <w:t>Journal of Consumer Marketing</w:t>
      </w:r>
      <w:r w:rsidRPr="001B2E29">
        <w:rPr>
          <w:rFonts w:ascii="Times New Roman" w:eastAsia="Times New Roman" w:hAnsi="Times New Roman" w:cs="Times New Roman"/>
          <w:color w:val="000000" w:themeColor="text1"/>
          <w:kern w:val="0"/>
          <w14:ligatures w14:val="none"/>
        </w:rPr>
        <w:t xml:space="preserve">, vol. 37, no. 5, 27 Mar. 2020, pp. 533–545, </w:t>
      </w:r>
      <w:hyperlink r:id="rId31" w:history="1">
        <w:r w:rsidRPr="001B2E29">
          <w:rPr>
            <w:rStyle w:val="Hyperlink"/>
            <w:rFonts w:ascii="Times New Roman" w:eastAsia="Times New Roman" w:hAnsi="Times New Roman" w:cs="Times New Roman"/>
            <w:color w:val="000000" w:themeColor="text1"/>
            <w:kern w:val="0"/>
            <w14:ligatures w14:val="none"/>
          </w:rPr>
          <w:t>https://doi.org/10.1108/jcm-11-2019-3489</w:t>
        </w:r>
      </w:hyperlink>
      <w:r w:rsidRPr="001B2E29">
        <w:rPr>
          <w:rFonts w:ascii="Times New Roman" w:eastAsia="Times New Roman" w:hAnsi="Times New Roman" w:cs="Times New Roman"/>
          <w:color w:val="000000" w:themeColor="text1"/>
          <w:kern w:val="0"/>
          <w14:ligatures w14:val="none"/>
        </w:rPr>
        <w:t xml:space="preserve">. </w:t>
      </w:r>
    </w:p>
    <w:p w14:paraId="3CA47B0F"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Collen, H., Hoekstra, J. Values as determinants of preferences for housing attributes. </w:t>
      </w:r>
      <w:r w:rsidRPr="001B2E29">
        <w:rPr>
          <w:rFonts w:ascii="Times New Roman" w:hAnsi="Times New Roman" w:cs="Times New Roman"/>
          <w:i/>
          <w:iCs/>
          <w:color w:val="000000" w:themeColor="text1"/>
        </w:rPr>
        <w:t>Journal of Housing and the Built Environment</w:t>
      </w:r>
      <w:r w:rsidRPr="001B2E29">
        <w:rPr>
          <w:rFonts w:ascii="Times New Roman" w:hAnsi="Times New Roman" w:cs="Times New Roman"/>
          <w:color w:val="000000" w:themeColor="text1"/>
        </w:rPr>
        <w:t> </w:t>
      </w:r>
      <w:r w:rsidRPr="001B2E29">
        <w:rPr>
          <w:rFonts w:ascii="Times New Roman" w:hAnsi="Times New Roman" w:cs="Times New Roman"/>
          <w:b/>
          <w:bCs/>
          <w:color w:val="000000" w:themeColor="text1"/>
        </w:rPr>
        <w:t>16</w:t>
      </w:r>
      <w:r w:rsidRPr="001B2E29">
        <w:rPr>
          <w:rFonts w:ascii="Times New Roman" w:hAnsi="Times New Roman" w:cs="Times New Roman"/>
          <w:color w:val="000000" w:themeColor="text1"/>
        </w:rPr>
        <w:t xml:space="preserve">, 285–306 (2001). </w:t>
      </w:r>
      <w:hyperlink r:id="rId32" w:history="1">
        <w:r w:rsidRPr="001B2E29">
          <w:rPr>
            <w:rStyle w:val="Hyperlink"/>
            <w:rFonts w:ascii="Times New Roman" w:hAnsi="Times New Roman" w:cs="Times New Roman"/>
            <w:color w:val="000000" w:themeColor="text1"/>
          </w:rPr>
          <w:t>https://doi.org/10.1023/A:1012587323814</w:t>
        </w:r>
      </w:hyperlink>
      <w:r w:rsidRPr="001B2E29">
        <w:rPr>
          <w:rFonts w:ascii="Times New Roman" w:hAnsi="Times New Roman" w:cs="Times New Roman"/>
          <w:color w:val="000000" w:themeColor="text1"/>
        </w:rPr>
        <w:t xml:space="preserve"> </w:t>
      </w:r>
    </w:p>
    <w:p w14:paraId="0D11CEA9"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 xml:space="preserve">Costa, A.I.A, et al. “An Overview of Means-End Theory: Potential Application in Consumer-Oriented Food Product Design.” </w:t>
      </w:r>
      <w:r w:rsidRPr="001B2E29">
        <w:rPr>
          <w:rFonts w:ascii="Times New Roman" w:hAnsi="Times New Roman" w:cs="Times New Roman"/>
          <w:i/>
          <w:iCs/>
          <w:color w:val="000000" w:themeColor="text1"/>
        </w:rPr>
        <w:t>Trends in Food Science &amp; Technology</w:t>
      </w:r>
      <w:r w:rsidRPr="001B2E29">
        <w:rPr>
          <w:rFonts w:ascii="Times New Roman" w:hAnsi="Times New Roman" w:cs="Times New Roman"/>
          <w:color w:val="000000" w:themeColor="text1"/>
        </w:rPr>
        <w:t xml:space="preserve">, vol. 15, no. 7-8, July 2004, pp. 403–415, </w:t>
      </w:r>
      <w:hyperlink r:id="rId33" w:history="1">
        <w:r w:rsidRPr="001B2E29">
          <w:rPr>
            <w:rStyle w:val="Hyperlink"/>
            <w:rFonts w:ascii="Times New Roman" w:hAnsi="Times New Roman" w:cs="Times New Roman"/>
            <w:color w:val="000000" w:themeColor="text1"/>
          </w:rPr>
          <w:t>https://doi.org/10.1016/j.tifs.2004.02.005</w:t>
        </w:r>
      </w:hyperlink>
      <w:r w:rsidRPr="001B2E29">
        <w:rPr>
          <w:rFonts w:ascii="Times New Roman" w:hAnsi="Times New Roman" w:cs="Times New Roman"/>
          <w:color w:val="000000" w:themeColor="text1"/>
        </w:rPr>
        <w:t xml:space="preserve">. </w:t>
      </w:r>
    </w:p>
    <w:p w14:paraId="7F31E58F"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 xml:space="preserve">Crisafulli, B., </w:t>
      </w:r>
      <w:proofErr w:type="spellStart"/>
      <w:r w:rsidRPr="001B2E29">
        <w:rPr>
          <w:rFonts w:ascii="Times New Roman" w:eastAsia="Times New Roman" w:hAnsi="Times New Roman" w:cs="Times New Roman"/>
          <w:color w:val="000000" w:themeColor="text1"/>
          <w:kern w:val="0"/>
          <w14:ligatures w14:val="none"/>
        </w:rPr>
        <w:t>Guesalaga</w:t>
      </w:r>
      <w:proofErr w:type="spellEnd"/>
      <w:r w:rsidRPr="001B2E29">
        <w:rPr>
          <w:rFonts w:ascii="Times New Roman" w:eastAsia="Times New Roman" w:hAnsi="Times New Roman" w:cs="Times New Roman"/>
          <w:color w:val="000000" w:themeColor="text1"/>
          <w:kern w:val="0"/>
          <w14:ligatures w14:val="none"/>
        </w:rPr>
        <w:t>, R., &amp; Dimitriu, R. (2025). Consumers’ adoption of autonomous cars as a personal values-directed behavior. </w:t>
      </w:r>
      <w:r w:rsidRPr="001B2E29">
        <w:rPr>
          <w:rFonts w:ascii="Times New Roman" w:eastAsia="Times New Roman" w:hAnsi="Times New Roman" w:cs="Times New Roman"/>
          <w:i/>
          <w:iCs/>
          <w:color w:val="000000" w:themeColor="text1"/>
          <w:kern w:val="0"/>
          <w14:ligatures w14:val="none"/>
        </w:rPr>
        <w:t>Journal of Business Research</w:t>
      </w:r>
      <w:r w:rsidRPr="001B2E29">
        <w:rPr>
          <w:rFonts w:ascii="Times New Roman" w:eastAsia="Times New Roman" w:hAnsi="Times New Roman" w:cs="Times New Roman"/>
          <w:color w:val="000000" w:themeColor="text1"/>
          <w:kern w:val="0"/>
          <w14:ligatures w14:val="none"/>
        </w:rPr>
        <w:t>, </w:t>
      </w:r>
      <w:r w:rsidRPr="001B2E29">
        <w:rPr>
          <w:rFonts w:ascii="Times New Roman" w:eastAsia="Times New Roman" w:hAnsi="Times New Roman" w:cs="Times New Roman"/>
          <w:i/>
          <w:iCs/>
          <w:color w:val="000000" w:themeColor="text1"/>
          <w:kern w:val="0"/>
          <w14:ligatures w14:val="none"/>
        </w:rPr>
        <w:t>189</w:t>
      </w:r>
      <w:r w:rsidRPr="001B2E29">
        <w:rPr>
          <w:rFonts w:ascii="Times New Roman" w:eastAsia="Times New Roman" w:hAnsi="Times New Roman" w:cs="Times New Roman"/>
          <w:color w:val="000000" w:themeColor="text1"/>
          <w:kern w:val="0"/>
          <w14:ligatures w14:val="none"/>
        </w:rPr>
        <w:t>, 115106. ,</w:t>
      </w:r>
      <w:hyperlink r:id="rId34" w:history="1">
        <w:r w:rsidRPr="001B2E29">
          <w:rPr>
            <w:rStyle w:val="Hyperlink"/>
            <w:rFonts w:ascii="Times New Roman" w:eastAsia="Times New Roman" w:hAnsi="Times New Roman" w:cs="Times New Roman"/>
            <w:color w:val="000000" w:themeColor="text1"/>
            <w:kern w:val="0"/>
            <w14:ligatures w14:val="none"/>
          </w:rPr>
          <w:t>https://doi.org/10.1016/j.jbusres.2024.115106</w:t>
        </w:r>
      </w:hyperlink>
      <w:r w:rsidRPr="001B2E29">
        <w:rPr>
          <w:rFonts w:ascii="Times New Roman" w:hAnsi="Times New Roman" w:cs="Times New Roman"/>
          <w:color w:val="000000" w:themeColor="text1"/>
        </w:rPr>
        <w:t xml:space="preserve">  </w:t>
      </w:r>
      <w:r w:rsidRPr="001B2E29">
        <w:rPr>
          <w:rFonts w:ascii="Times New Roman" w:eastAsia="Times New Roman" w:hAnsi="Times New Roman" w:cs="Times New Roman"/>
          <w:color w:val="000000" w:themeColor="text1"/>
          <w:kern w:val="0"/>
          <w14:ligatures w14:val="none"/>
        </w:rPr>
        <w:t xml:space="preserve">  </w:t>
      </w:r>
    </w:p>
    <w:p w14:paraId="384099AF"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Crofton, Emily C., and Amalia G.M. Scannell. “Snack Foods from Brewing Waste: Consumer-Led Approach to Developing Sustainable Snack Options.” </w:t>
      </w:r>
      <w:r w:rsidRPr="001B2E29">
        <w:rPr>
          <w:rFonts w:ascii="Times New Roman" w:eastAsia="Times New Roman" w:hAnsi="Times New Roman" w:cs="Times New Roman"/>
          <w:i/>
          <w:iCs/>
          <w:color w:val="000000" w:themeColor="text1"/>
          <w:kern w:val="0"/>
          <w14:ligatures w14:val="none"/>
        </w:rPr>
        <w:t>British Food Journal</w:t>
      </w:r>
      <w:r w:rsidRPr="001B2E29">
        <w:rPr>
          <w:rFonts w:ascii="Times New Roman" w:eastAsia="Times New Roman" w:hAnsi="Times New Roman" w:cs="Times New Roman"/>
          <w:color w:val="000000" w:themeColor="text1"/>
          <w:kern w:val="0"/>
          <w14:ligatures w14:val="none"/>
        </w:rPr>
        <w:t xml:space="preserve">, vol. ahead-of-print, no. ahead-of-print, 19 May 2020, </w:t>
      </w:r>
      <w:hyperlink r:id="rId35" w:history="1">
        <w:r w:rsidRPr="001B2E29">
          <w:rPr>
            <w:rStyle w:val="Hyperlink"/>
            <w:rFonts w:ascii="Times New Roman" w:eastAsia="Times New Roman" w:hAnsi="Times New Roman" w:cs="Times New Roman"/>
            <w:color w:val="000000" w:themeColor="text1"/>
            <w:kern w:val="0"/>
            <w14:ligatures w14:val="none"/>
          </w:rPr>
          <w:t>https://doi.org/10.1108/bfj-08-2018-0527</w:t>
        </w:r>
      </w:hyperlink>
      <w:r w:rsidRPr="001B2E29">
        <w:rPr>
          <w:rFonts w:ascii="Times New Roman" w:eastAsia="Times New Roman" w:hAnsi="Times New Roman" w:cs="Times New Roman"/>
          <w:color w:val="000000" w:themeColor="text1"/>
          <w:kern w:val="0"/>
          <w14:ligatures w14:val="none"/>
        </w:rPr>
        <w:t xml:space="preserve">. </w:t>
      </w:r>
    </w:p>
    <w:p w14:paraId="2154966F"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da Silva Teodoro, A. J., de Rezende, D. C., Boas, L. H. D. B. V., &amp; Costa, A. P. (2022). Personal values that motivate the consumption of healthy yoghurts. </w:t>
      </w:r>
      <w:proofErr w:type="spellStart"/>
      <w:r w:rsidRPr="001B2E29">
        <w:rPr>
          <w:rFonts w:ascii="Times New Roman" w:hAnsi="Times New Roman" w:cs="Times New Roman"/>
          <w:i/>
          <w:iCs/>
          <w:color w:val="000000" w:themeColor="text1"/>
        </w:rPr>
        <w:t>REMark</w:t>
      </w:r>
      <w:proofErr w:type="spellEnd"/>
      <w:r w:rsidRPr="001B2E29">
        <w:rPr>
          <w:rFonts w:ascii="Times New Roman" w:hAnsi="Times New Roman" w:cs="Times New Roman"/>
          <w:color w:val="000000" w:themeColor="text1"/>
        </w:rPr>
        <w:t>, </w:t>
      </w:r>
      <w:r w:rsidRPr="001B2E29">
        <w:rPr>
          <w:rFonts w:ascii="Times New Roman" w:hAnsi="Times New Roman" w:cs="Times New Roman"/>
          <w:i/>
          <w:iCs/>
          <w:color w:val="000000" w:themeColor="text1"/>
        </w:rPr>
        <w:t>21</w:t>
      </w:r>
      <w:r w:rsidRPr="001B2E29">
        <w:rPr>
          <w:rFonts w:ascii="Times New Roman" w:hAnsi="Times New Roman" w:cs="Times New Roman"/>
          <w:color w:val="000000" w:themeColor="text1"/>
        </w:rPr>
        <w:t>(5), 1574.</w:t>
      </w:r>
    </w:p>
    <w:p w14:paraId="451BDB38"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 xml:space="preserve">Dixon, D.F., and I.F. Wilkinson. “An Alternative Paradigm for Marketing Theory.” </w:t>
      </w:r>
      <w:r w:rsidRPr="001B2E29">
        <w:rPr>
          <w:rFonts w:ascii="Times New Roman" w:hAnsi="Times New Roman" w:cs="Times New Roman"/>
          <w:i/>
          <w:iCs/>
          <w:color w:val="000000" w:themeColor="text1"/>
        </w:rPr>
        <w:t>European Journal of Marketing</w:t>
      </w:r>
      <w:r w:rsidRPr="001B2E29">
        <w:rPr>
          <w:rFonts w:ascii="Times New Roman" w:hAnsi="Times New Roman" w:cs="Times New Roman"/>
          <w:color w:val="000000" w:themeColor="text1"/>
        </w:rPr>
        <w:t xml:space="preserve">, vol. 18, no. 3, Mar. 1984, pp. 40–50, </w:t>
      </w:r>
      <w:hyperlink r:id="rId36" w:history="1">
        <w:r w:rsidRPr="001B2E29">
          <w:rPr>
            <w:rStyle w:val="Hyperlink"/>
            <w:rFonts w:ascii="Times New Roman" w:hAnsi="Times New Roman" w:cs="Times New Roman"/>
            <w:color w:val="000000" w:themeColor="text1"/>
          </w:rPr>
          <w:t>https://doi.org/10.1108/eum0000000004780</w:t>
        </w:r>
      </w:hyperlink>
      <w:r w:rsidRPr="001B2E29">
        <w:rPr>
          <w:rFonts w:ascii="Times New Roman" w:hAnsi="Times New Roman" w:cs="Times New Roman"/>
          <w:color w:val="000000" w:themeColor="text1"/>
        </w:rPr>
        <w:t xml:space="preserve">  </w:t>
      </w:r>
    </w:p>
    <w:p w14:paraId="58B5C457"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 xml:space="preserve">Falcão, </w:t>
      </w:r>
      <w:proofErr w:type="gramStart"/>
      <w:r w:rsidRPr="001B2E29">
        <w:rPr>
          <w:rFonts w:ascii="Times New Roman" w:eastAsia="Times New Roman" w:hAnsi="Times New Roman" w:cs="Times New Roman"/>
          <w:color w:val="000000" w:themeColor="text1"/>
          <w:kern w:val="0"/>
          <w14:ligatures w14:val="none"/>
        </w:rPr>
        <w:t>Rui ,</w:t>
      </w:r>
      <w:proofErr w:type="gramEnd"/>
      <w:r w:rsidRPr="001B2E29">
        <w:rPr>
          <w:rFonts w:ascii="Times New Roman" w:eastAsia="Times New Roman" w:hAnsi="Times New Roman" w:cs="Times New Roman"/>
          <w:color w:val="000000" w:themeColor="text1"/>
          <w:kern w:val="0"/>
          <w14:ligatures w14:val="none"/>
        </w:rPr>
        <w:t xml:space="preserve"> et al. “Why Do Business Angels Invest? Uncovering Angels’ Goals.” </w:t>
      </w:r>
      <w:r w:rsidRPr="001B2E29">
        <w:rPr>
          <w:rFonts w:ascii="Times New Roman" w:eastAsia="Times New Roman" w:hAnsi="Times New Roman" w:cs="Times New Roman"/>
          <w:i/>
          <w:iCs/>
          <w:color w:val="000000" w:themeColor="text1"/>
          <w:kern w:val="0"/>
          <w14:ligatures w14:val="none"/>
        </w:rPr>
        <w:t>Cogent Business &amp; Management</w:t>
      </w:r>
      <w:r w:rsidRPr="001B2E29">
        <w:rPr>
          <w:rFonts w:ascii="Times New Roman" w:eastAsia="Times New Roman" w:hAnsi="Times New Roman" w:cs="Times New Roman"/>
          <w:color w:val="000000" w:themeColor="text1"/>
          <w:kern w:val="0"/>
          <w14:ligatures w14:val="none"/>
        </w:rPr>
        <w:t xml:space="preserve">, vol. 10, no. 2, 14 July 2023, </w:t>
      </w:r>
      <w:hyperlink r:id="rId37" w:history="1">
        <w:r w:rsidRPr="001B2E29">
          <w:rPr>
            <w:rStyle w:val="Hyperlink"/>
            <w:rFonts w:ascii="Times New Roman" w:eastAsia="Times New Roman" w:hAnsi="Times New Roman" w:cs="Times New Roman"/>
            <w:color w:val="000000" w:themeColor="text1"/>
            <w:kern w:val="0"/>
            <w14:ligatures w14:val="none"/>
          </w:rPr>
          <w:t>https://doi.org/10.1080/23311975.2023.2234134</w:t>
        </w:r>
      </w:hyperlink>
      <w:r w:rsidRPr="001B2E29">
        <w:rPr>
          <w:rFonts w:ascii="Times New Roman" w:eastAsia="Times New Roman" w:hAnsi="Times New Roman" w:cs="Times New Roman"/>
          <w:color w:val="000000" w:themeColor="text1"/>
          <w:kern w:val="0"/>
          <w14:ligatures w14:val="none"/>
        </w:rPr>
        <w:t xml:space="preserve">. </w:t>
      </w:r>
    </w:p>
    <w:p w14:paraId="503A2501"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lastRenderedPageBreak/>
        <w:t xml:space="preserve">Fan, Pui Kuan Tina, et al. “Hierarchical Value Mapping of Diners in Macao’s Casino Restaurants.” </w:t>
      </w:r>
      <w:r w:rsidRPr="001B2E29">
        <w:rPr>
          <w:rFonts w:ascii="Times New Roman" w:eastAsia="Times New Roman" w:hAnsi="Times New Roman" w:cs="Times New Roman"/>
          <w:i/>
          <w:iCs/>
          <w:color w:val="000000" w:themeColor="text1"/>
          <w:kern w:val="0"/>
          <w14:ligatures w14:val="none"/>
        </w:rPr>
        <w:t>Journal of Hospitality and Tourism Insights</w:t>
      </w:r>
      <w:r w:rsidRPr="001B2E29">
        <w:rPr>
          <w:rFonts w:ascii="Times New Roman" w:eastAsia="Times New Roman" w:hAnsi="Times New Roman" w:cs="Times New Roman"/>
          <w:color w:val="000000" w:themeColor="text1"/>
          <w:kern w:val="0"/>
          <w14:ligatures w14:val="none"/>
        </w:rPr>
        <w:t xml:space="preserve">, vol. 7, no. 5, 1 Jan. 2024, pp. 2824–2843, </w:t>
      </w:r>
      <w:hyperlink r:id="rId38" w:history="1">
        <w:r w:rsidRPr="001B2E29">
          <w:rPr>
            <w:rStyle w:val="Hyperlink"/>
            <w:rFonts w:ascii="Times New Roman" w:eastAsia="Times New Roman" w:hAnsi="Times New Roman" w:cs="Times New Roman"/>
            <w:color w:val="000000" w:themeColor="text1"/>
            <w:kern w:val="0"/>
            <w14:ligatures w14:val="none"/>
          </w:rPr>
          <w:t>https://doi.org/10.1108/jhti-07-2023-0476</w:t>
        </w:r>
      </w:hyperlink>
      <w:r w:rsidRPr="001B2E29">
        <w:rPr>
          <w:rFonts w:ascii="Times New Roman" w:eastAsia="Times New Roman" w:hAnsi="Times New Roman" w:cs="Times New Roman"/>
          <w:color w:val="000000" w:themeColor="text1"/>
          <w:kern w:val="0"/>
          <w14:ligatures w14:val="none"/>
        </w:rPr>
        <w:t xml:space="preserve">. </w:t>
      </w:r>
    </w:p>
    <w:p w14:paraId="61AA8AAD"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 xml:space="preserve">Feinberg, D. (1957). Marketing Behavior and Executive Action: A Functionalist Approach to Marketing </w:t>
      </w:r>
      <w:proofErr w:type="gramStart"/>
      <w:r w:rsidRPr="001B2E29">
        <w:rPr>
          <w:rFonts w:ascii="Times New Roman" w:hAnsi="Times New Roman" w:cs="Times New Roman"/>
          <w:color w:val="000000" w:themeColor="text1"/>
        </w:rPr>
        <w:t>Theory..</w:t>
      </w:r>
      <w:proofErr w:type="gramEnd"/>
      <w:r w:rsidRPr="001B2E29">
        <w:rPr>
          <w:rFonts w:ascii="Times New Roman" w:hAnsi="Times New Roman" w:cs="Times New Roman"/>
          <w:color w:val="000000" w:themeColor="text1"/>
        </w:rPr>
        <w:t xml:space="preserve"> </w:t>
      </w:r>
      <w:hyperlink r:id="rId39" w:history="1">
        <w:r w:rsidRPr="001B2E29">
          <w:rPr>
            <w:rStyle w:val="Hyperlink"/>
            <w:rFonts w:ascii="Times New Roman" w:hAnsi="Times New Roman" w:cs="Times New Roman"/>
            <w:color w:val="000000" w:themeColor="text1"/>
          </w:rPr>
          <w:t>http://www.jstor.org/stable/1810080</w:t>
        </w:r>
      </w:hyperlink>
      <w:r w:rsidRPr="001B2E29">
        <w:rPr>
          <w:rFonts w:ascii="Times New Roman" w:hAnsi="Times New Roman" w:cs="Times New Roman"/>
          <w:color w:val="000000" w:themeColor="text1"/>
        </w:rPr>
        <w:t xml:space="preserve"> </w:t>
      </w:r>
    </w:p>
    <w:p w14:paraId="6696FD97"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proofErr w:type="spellStart"/>
      <w:r w:rsidRPr="001B2E29">
        <w:rPr>
          <w:rFonts w:ascii="Times New Roman" w:eastAsia="Times New Roman" w:hAnsi="Times New Roman" w:cs="Times New Roman"/>
          <w:color w:val="000000" w:themeColor="text1"/>
          <w:kern w:val="0"/>
          <w14:ligatures w14:val="none"/>
        </w:rPr>
        <w:t>Foolen</w:t>
      </w:r>
      <w:proofErr w:type="spellEnd"/>
      <w:r w:rsidRPr="001B2E29">
        <w:rPr>
          <w:rFonts w:ascii="Times New Roman" w:eastAsia="Times New Roman" w:hAnsi="Times New Roman" w:cs="Times New Roman"/>
          <w:color w:val="000000" w:themeColor="text1"/>
          <w:kern w:val="0"/>
          <w14:ligatures w14:val="none"/>
        </w:rPr>
        <w:t>-Torgerson, K., Lagerkvist, C. J., Sok, J., Dicke, M., &amp; Oude Lansink, A. (2023). Cultivating choices: How social context shapes farmers’ considerations in crop and soil health promoter selection. </w:t>
      </w:r>
      <w:r w:rsidRPr="001B2E29">
        <w:rPr>
          <w:rFonts w:ascii="Times New Roman" w:eastAsia="Times New Roman" w:hAnsi="Times New Roman" w:cs="Times New Roman"/>
          <w:i/>
          <w:iCs/>
          <w:color w:val="000000" w:themeColor="text1"/>
          <w:kern w:val="0"/>
          <w14:ligatures w14:val="none"/>
        </w:rPr>
        <w:t>NJAS: Impact in Agricultural and Life Sciences</w:t>
      </w:r>
      <w:r w:rsidRPr="001B2E29">
        <w:rPr>
          <w:rFonts w:ascii="Times New Roman" w:eastAsia="Times New Roman" w:hAnsi="Times New Roman" w:cs="Times New Roman"/>
          <w:color w:val="000000" w:themeColor="text1"/>
          <w:kern w:val="0"/>
          <w14:ligatures w14:val="none"/>
        </w:rPr>
        <w:t>, </w:t>
      </w:r>
      <w:r w:rsidRPr="001B2E29">
        <w:rPr>
          <w:rFonts w:ascii="Times New Roman" w:eastAsia="Times New Roman" w:hAnsi="Times New Roman" w:cs="Times New Roman"/>
          <w:i/>
          <w:iCs/>
          <w:color w:val="000000" w:themeColor="text1"/>
          <w:kern w:val="0"/>
          <w14:ligatures w14:val="none"/>
        </w:rPr>
        <w:t>95</w:t>
      </w:r>
      <w:r w:rsidRPr="001B2E29">
        <w:rPr>
          <w:rFonts w:ascii="Times New Roman" w:eastAsia="Times New Roman" w:hAnsi="Times New Roman" w:cs="Times New Roman"/>
          <w:color w:val="000000" w:themeColor="text1"/>
          <w:kern w:val="0"/>
          <w14:ligatures w14:val="none"/>
        </w:rPr>
        <w:t xml:space="preserve">(1). </w:t>
      </w:r>
      <w:hyperlink r:id="rId40" w:history="1">
        <w:r w:rsidRPr="001B2E29">
          <w:rPr>
            <w:rStyle w:val="Hyperlink"/>
            <w:rFonts w:ascii="Times New Roman" w:eastAsia="Times New Roman" w:hAnsi="Times New Roman" w:cs="Times New Roman"/>
            <w:color w:val="000000" w:themeColor="text1"/>
            <w:kern w:val="0"/>
            <w14:ligatures w14:val="none"/>
          </w:rPr>
          <w:t>https://doi.org/10.1080/27685241.2023.2256694</w:t>
        </w:r>
      </w:hyperlink>
      <w:r w:rsidRPr="001B2E29">
        <w:rPr>
          <w:rFonts w:ascii="Times New Roman" w:eastAsia="Times New Roman" w:hAnsi="Times New Roman" w:cs="Times New Roman"/>
          <w:color w:val="000000" w:themeColor="text1"/>
          <w:kern w:val="0"/>
          <w14:ligatures w14:val="none"/>
        </w:rPr>
        <w:t xml:space="preserve">   </w:t>
      </w:r>
    </w:p>
    <w:p w14:paraId="498B7587"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proofErr w:type="spellStart"/>
      <w:r w:rsidRPr="001B2E29">
        <w:rPr>
          <w:rFonts w:ascii="Times New Roman" w:hAnsi="Times New Roman" w:cs="Times New Roman"/>
          <w:color w:val="000000" w:themeColor="text1"/>
        </w:rPr>
        <w:t>Geegamage</w:t>
      </w:r>
      <w:proofErr w:type="spellEnd"/>
      <w:r w:rsidRPr="001B2E29">
        <w:rPr>
          <w:rFonts w:ascii="Times New Roman" w:hAnsi="Times New Roman" w:cs="Times New Roman"/>
          <w:color w:val="000000" w:themeColor="text1"/>
        </w:rPr>
        <w:t xml:space="preserve">, T., Ranaweera, A., &amp; </w:t>
      </w:r>
      <w:proofErr w:type="spellStart"/>
      <w:r w:rsidRPr="001B2E29">
        <w:rPr>
          <w:rFonts w:ascii="Times New Roman" w:hAnsi="Times New Roman" w:cs="Times New Roman"/>
          <w:color w:val="000000" w:themeColor="text1"/>
        </w:rPr>
        <w:t>Halwatura</w:t>
      </w:r>
      <w:proofErr w:type="spellEnd"/>
      <w:r w:rsidRPr="001B2E29">
        <w:rPr>
          <w:rFonts w:ascii="Times New Roman" w:hAnsi="Times New Roman" w:cs="Times New Roman"/>
          <w:color w:val="000000" w:themeColor="text1"/>
        </w:rPr>
        <w:t xml:space="preserve">, R. (2024). Pre-loved or </w:t>
      </w:r>
      <w:proofErr w:type="spellStart"/>
      <w:r w:rsidRPr="001B2E29">
        <w:rPr>
          <w:rFonts w:ascii="Times New Roman" w:hAnsi="Times New Roman" w:cs="Times New Roman"/>
          <w:color w:val="000000" w:themeColor="text1"/>
        </w:rPr>
        <w:t>hatred</w:t>
      </w:r>
      <w:proofErr w:type="spellEnd"/>
      <w:r w:rsidRPr="001B2E29">
        <w:rPr>
          <w:rFonts w:ascii="Times New Roman" w:hAnsi="Times New Roman" w:cs="Times New Roman"/>
          <w:color w:val="000000" w:themeColor="text1"/>
        </w:rPr>
        <w:t>? Consumers’ perception of value towards second-hand fashion consumption in Sri Lanka. </w:t>
      </w:r>
      <w:r w:rsidRPr="001B2E29">
        <w:rPr>
          <w:rFonts w:ascii="Times New Roman" w:hAnsi="Times New Roman" w:cs="Times New Roman"/>
          <w:i/>
          <w:iCs/>
          <w:color w:val="000000" w:themeColor="text1"/>
        </w:rPr>
        <w:t>Research Journal of Textile and Apparel</w:t>
      </w:r>
      <w:r w:rsidRPr="001B2E29">
        <w:rPr>
          <w:rFonts w:ascii="Times New Roman" w:hAnsi="Times New Roman" w:cs="Times New Roman"/>
          <w:color w:val="000000" w:themeColor="text1"/>
        </w:rPr>
        <w:t>, </w:t>
      </w:r>
      <w:r w:rsidRPr="001B2E29">
        <w:rPr>
          <w:rFonts w:ascii="Times New Roman" w:hAnsi="Times New Roman" w:cs="Times New Roman"/>
          <w:i/>
          <w:iCs/>
          <w:color w:val="000000" w:themeColor="text1"/>
        </w:rPr>
        <w:t>28</w:t>
      </w:r>
      <w:r w:rsidRPr="001B2E29">
        <w:rPr>
          <w:rFonts w:ascii="Times New Roman" w:hAnsi="Times New Roman" w:cs="Times New Roman"/>
          <w:color w:val="000000" w:themeColor="text1"/>
        </w:rPr>
        <w:t>(4), 1015-1030.</w:t>
      </w:r>
    </w:p>
    <w:p w14:paraId="0628968F"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Ghaffari, Mahsa, et al. “Consumers’ Motivations for Adopting a Vegan Diet: A Mixed‐Methods Approach.” </w:t>
      </w:r>
      <w:r w:rsidRPr="001B2E29">
        <w:rPr>
          <w:rFonts w:ascii="Times New Roman" w:eastAsia="Times New Roman" w:hAnsi="Times New Roman" w:cs="Times New Roman"/>
          <w:i/>
          <w:iCs/>
          <w:color w:val="000000" w:themeColor="text1"/>
          <w:kern w:val="0"/>
          <w14:ligatures w14:val="none"/>
        </w:rPr>
        <w:t>International Journal of Consumer Studies</w:t>
      </w:r>
      <w:r w:rsidRPr="001B2E29">
        <w:rPr>
          <w:rFonts w:ascii="Times New Roman" w:eastAsia="Times New Roman" w:hAnsi="Times New Roman" w:cs="Times New Roman"/>
          <w:color w:val="000000" w:themeColor="text1"/>
          <w:kern w:val="0"/>
          <w14:ligatures w14:val="none"/>
        </w:rPr>
        <w:t xml:space="preserve">, vol. 46, no. 4, 23 Sept. 2021, </w:t>
      </w:r>
      <w:hyperlink r:id="rId41" w:history="1">
        <w:r w:rsidRPr="001B2E29">
          <w:rPr>
            <w:rStyle w:val="Hyperlink"/>
            <w:rFonts w:ascii="Times New Roman" w:eastAsia="Times New Roman" w:hAnsi="Times New Roman" w:cs="Times New Roman"/>
            <w:color w:val="000000" w:themeColor="text1"/>
            <w:kern w:val="0"/>
            <w14:ligatures w14:val="none"/>
          </w:rPr>
          <w:t>https://doi.org/10.1111/ijcs.12752</w:t>
        </w:r>
      </w:hyperlink>
      <w:r w:rsidRPr="001B2E29">
        <w:rPr>
          <w:rFonts w:ascii="Times New Roman" w:eastAsia="Times New Roman" w:hAnsi="Times New Roman" w:cs="Times New Roman"/>
          <w:color w:val="000000" w:themeColor="text1"/>
          <w:kern w:val="0"/>
          <w14:ligatures w14:val="none"/>
        </w:rPr>
        <w:t xml:space="preserve">. </w:t>
      </w:r>
    </w:p>
    <w:p w14:paraId="5E24AF9C"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lang w:val="de-DE"/>
          <w14:ligatures w14:val="none"/>
        </w:rPr>
        <w:t xml:space="preserve">Giovane da Silva, Marcos Giovane, et al. </w:t>
      </w:r>
      <w:r w:rsidRPr="001B2E29">
        <w:rPr>
          <w:rFonts w:ascii="Times New Roman" w:eastAsia="Times New Roman" w:hAnsi="Times New Roman" w:cs="Times New Roman"/>
          <w:color w:val="000000" w:themeColor="text1"/>
          <w:kern w:val="0"/>
          <w14:ligatures w14:val="none"/>
        </w:rPr>
        <w:t>“Behind the “Specialty”: Personal Values That Influence the Behavior of Specialty Coffee Consumers.” </w:t>
      </w:r>
      <w:r w:rsidRPr="001B2E29">
        <w:rPr>
          <w:rFonts w:ascii="Times New Roman" w:eastAsia="Times New Roman" w:hAnsi="Times New Roman" w:cs="Times New Roman"/>
          <w:i/>
          <w:iCs/>
          <w:color w:val="000000" w:themeColor="text1"/>
          <w:kern w:val="0"/>
          <w14:ligatures w14:val="none"/>
        </w:rPr>
        <w:t>British Food Journal</w:t>
      </w:r>
      <w:r w:rsidRPr="001B2E29">
        <w:rPr>
          <w:rFonts w:ascii="Times New Roman" w:eastAsia="Times New Roman" w:hAnsi="Times New Roman" w:cs="Times New Roman"/>
          <w:color w:val="000000" w:themeColor="text1"/>
          <w:kern w:val="0"/>
          <w14:ligatures w14:val="none"/>
        </w:rPr>
        <w:t xml:space="preserve">, vol. 125, no. 5, 30 Aug. 2022, </w:t>
      </w:r>
      <w:hyperlink r:id="rId42" w:history="1">
        <w:r w:rsidRPr="001B2E29">
          <w:rPr>
            <w:rStyle w:val="Hyperlink"/>
            <w:rFonts w:ascii="Times New Roman" w:eastAsia="Times New Roman" w:hAnsi="Times New Roman" w:cs="Times New Roman"/>
            <w:color w:val="000000" w:themeColor="text1"/>
            <w:kern w:val="0"/>
            <w14:ligatures w14:val="none"/>
          </w:rPr>
          <w:t>https://doi.org/10.1108/bfj-04-2022-0329</w:t>
        </w:r>
      </w:hyperlink>
      <w:r w:rsidRPr="001B2E29">
        <w:rPr>
          <w:rFonts w:ascii="Times New Roman" w:eastAsia="Times New Roman" w:hAnsi="Times New Roman" w:cs="Times New Roman"/>
          <w:color w:val="000000" w:themeColor="text1"/>
          <w:kern w:val="0"/>
          <w14:ligatures w14:val="none"/>
        </w:rPr>
        <w:t xml:space="preserve"> </w:t>
      </w:r>
    </w:p>
    <w:p w14:paraId="4071CE56"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Griskevicius, Vladas, and Douglas T. Kenrick. “Fundamental Motives: How Evolutionary Needs Influence Consumer Behavior.” </w:t>
      </w:r>
      <w:r w:rsidRPr="001B2E29">
        <w:rPr>
          <w:rFonts w:ascii="Times New Roman" w:hAnsi="Times New Roman" w:cs="Times New Roman"/>
          <w:i/>
          <w:iCs/>
          <w:color w:val="000000" w:themeColor="text1"/>
        </w:rPr>
        <w:t>Journal of Consumer Psychology</w:t>
      </w:r>
      <w:r w:rsidRPr="001B2E29">
        <w:rPr>
          <w:rFonts w:ascii="Times New Roman" w:hAnsi="Times New Roman" w:cs="Times New Roman"/>
          <w:color w:val="000000" w:themeColor="text1"/>
        </w:rPr>
        <w:t xml:space="preserve">, vol. 23, no. 3, July 2013, pp. 372–386 </w:t>
      </w:r>
    </w:p>
    <w:p w14:paraId="69058AD6"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Großmann, Christopher, et al. “Onto the Light Side of Sharing: Using the Force of Blockchain.” </w:t>
      </w:r>
      <w:r w:rsidRPr="001B2E29">
        <w:rPr>
          <w:rFonts w:ascii="Times New Roman" w:eastAsia="Times New Roman" w:hAnsi="Times New Roman" w:cs="Times New Roman"/>
          <w:i/>
          <w:iCs/>
          <w:color w:val="000000" w:themeColor="text1"/>
          <w:kern w:val="0"/>
          <w14:ligatures w14:val="none"/>
        </w:rPr>
        <w:t>Journal of Business Research</w:t>
      </w:r>
      <w:r w:rsidRPr="001B2E29">
        <w:rPr>
          <w:rFonts w:ascii="Times New Roman" w:eastAsia="Times New Roman" w:hAnsi="Times New Roman" w:cs="Times New Roman"/>
          <w:color w:val="000000" w:themeColor="text1"/>
          <w:kern w:val="0"/>
          <w14:ligatures w14:val="none"/>
        </w:rPr>
        <w:t xml:space="preserve">, vol. 175, 1 Mar. 2024, pp. 114507–114507, </w:t>
      </w:r>
      <w:hyperlink r:id="rId43" w:history="1">
        <w:r w:rsidRPr="001B2E29">
          <w:rPr>
            <w:rStyle w:val="Hyperlink"/>
            <w:rFonts w:ascii="Times New Roman" w:eastAsia="Times New Roman" w:hAnsi="Times New Roman" w:cs="Times New Roman"/>
            <w:color w:val="000000" w:themeColor="text1"/>
            <w:kern w:val="0"/>
            <w14:ligatures w14:val="none"/>
          </w:rPr>
          <w:t>https://doi.org/10.1016/j.jbusres.2024.114507</w:t>
        </w:r>
      </w:hyperlink>
      <w:r w:rsidRPr="001B2E29">
        <w:rPr>
          <w:rFonts w:ascii="Times New Roman" w:eastAsia="Times New Roman" w:hAnsi="Times New Roman" w:cs="Times New Roman"/>
          <w:color w:val="000000" w:themeColor="text1"/>
          <w:kern w:val="0"/>
          <w14:ligatures w14:val="none"/>
        </w:rPr>
        <w:t xml:space="preserve">. </w:t>
      </w:r>
    </w:p>
    <w:p w14:paraId="14AC2C88" w14:textId="77777777" w:rsidR="001B2E29" w:rsidRPr="001B2E29" w:rsidRDefault="001B2E29" w:rsidP="001B2E29">
      <w:pPr>
        <w:pStyle w:val="ListParagraph"/>
        <w:numPr>
          <w:ilvl w:val="0"/>
          <w:numId w:val="7"/>
        </w:numPr>
        <w:jc w:val="both"/>
        <w:rPr>
          <w:rFonts w:ascii="Times New Roman" w:hAnsi="Times New Roman" w:cs="Times New Roman"/>
          <w:color w:val="000000" w:themeColor="text1"/>
        </w:rPr>
      </w:pPr>
      <w:r w:rsidRPr="001B2E29">
        <w:rPr>
          <w:rFonts w:ascii="Times New Roman" w:hAnsi="Times New Roman" w:cs="Times New Roman"/>
          <w:color w:val="000000" w:themeColor="text1"/>
          <w:lang w:val="de-DE"/>
        </w:rPr>
        <w:t xml:space="preserve">Grunert, K. G., Brunsø, K., Bredahl, L., &amp; Bech, A. C. (2001). </w:t>
      </w:r>
      <w:r w:rsidRPr="001B2E29">
        <w:rPr>
          <w:rFonts w:ascii="Times New Roman" w:hAnsi="Times New Roman" w:cs="Times New Roman"/>
          <w:color w:val="000000" w:themeColor="text1"/>
        </w:rPr>
        <w:t>Food-related lifestyle: a segmentation approach to European food consumers. In </w:t>
      </w:r>
      <w:r w:rsidRPr="001B2E29">
        <w:rPr>
          <w:rFonts w:ascii="Times New Roman" w:hAnsi="Times New Roman" w:cs="Times New Roman"/>
          <w:i/>
          <w:iCs/>
          <w:color w:val="000000" w:themeColor="text1"/>
        </w:rPr>
        <w:t>Food, people and society: A European perspective of consumers’ food choices</w:t>
      </w:r>
      <w:r w:rsidRPr="001B2E29">
        <w:rPr>
          <w:rFonts w:ascii="Times New Roman" w:hAnsi="Times New Roman" w:cs="Times New Roman"/>
          <w:color w:val="000000" w:themeColor="text1"/>
        </w:rPr>
        <w:t xml:space="preserve"> (pp. 211-230). Berlin, Heidelberg: Springer Berlin Heidelberg. </w:t>
      </w:r>
    </w:p>
    <w:p w14:paraId="2C350964"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lang w:val="de-DE"/>
        </w:rPr>
        <w:t xml:space="preserve">Grunert, Klaus G., and Suzanne C. Grunert. </w:t>
      </w:r>
      <w:r w:rsidRPr="001B2E29">
        <w:rPr>
          <w:rFonts w:ascii="Times New Roman" w:hAnsi="Times New Roman" w:cs="Times New Roman"/>
          <w:color w:val="000000" w:themeColor="text1"/>
        </w:rPr>
        <w:t>“Measuring Subjective Meaning Structures by the Laddering Method: Theoretical Considerations and Methodological Problems.” </w:t>
      </w:r>
      <w:r w:rsidRPr="001B2E29">
        <w:rPr>
          <w:rFonts w:ascii="Times New Roman" w:hAnsi="Times New Roman" w:cs="Times New Roman"/>
          <w:i/>
          <w:iCs/>
          <w:color w:val="000000" w:themeColor="text1"/>
        </w:rPr>
        <w:t>International Journal of Research in Marketing</w:t>
      </w:r>
      <w:r w:rsidRPr="001B2E29">
        <w:rPr>
          <w:rFonts w:ascii="Times New Roman" w:hAnsi="Times New Roman" w:cs="Times New Roman"/>
          <w:color w:val="000000" w:themeColor="text1"/>
        </w:rPr>
        <w:t xml:space="preserve">, vol. 12, no. 3, Oct. 1995, pp. 209–225, </w:t>
      </w:r>
      <w:hyperlink r:id="rId44" w:history="1">
        <w:r w:rsidRPr="001B2E29">
          <w:rPr>
            <w:rStyle w:val="Hyperlink"/>
            <w:rFonts w:ascii="Times New Roman" w:hAnsi="Times New Roman" w:cs="Times New Roman"/>
            <w:color w:val="000000" w:themeColor="text1"/>
          </w:rPr>
          <w:t>https://doi.org/10.1016/0167-8116(95)00022-t</w:t>
        </w:r>
      </w:hyperlink>
      <w:r w:rsidRPr="001B2E29">
        <w:rPr>
          <w:rFonts w:ascii="Times New Roman" w:hAnsi="Times New Roman" w:cs="Times New Roman"/>
          <w:color w:val="000000" w:themeColor="text1"/>
        </w:rPr>
        <w:t xml:space="preserve">. </w:t>
      </w:r>
    </w:p>
    <w:p w14:paraId="09B60CB6"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lastRenderedPageBreak/>
        <w:t>Guo, Jianming, et al. “Cognitive Structures of Restaurants’ Characteristics, Consumers’ Perceived Benefits and Values about Medicated Diet Restaurants: A Means-End Chain Approach.” </w:t>
      </w:r>
      <w:r w:rsidRPr="001B2E29">
        <w:rPr>
          <w:rFonts w:ascii="Times New Roman" w:eastAsia="Times New Roman" w:hAnsi="Times New Roman" w:cs="Times New Roman"/>
          <w:i/>
          <w:iCs/>
          <w:color w:val="000000" w:themeColor="text1"/>
          <w:kern w:val="0"/>
          <w14:ligatures w14:val="none"/>
        </w:rPr>
        <w:t>Journal of Hospitality and Tourism Management</w:t>
      </w:r>
      <w:r w:rsidRPr="001B2E29">
        <w:rPr>
          <w:rFonts w:ascii="Times New Roman" w:eastAsia="Times New Roman" w:hAnsi="Times New Roman" w:cs="Times New Roman"/>
          <w:color w:val="000000" w:themeColor="text1"/>
          <w:kern w:val="0"/>
          <w14:ligatures w14:val="none"/>
        </w:rPr>
        <w:t xml:space="preserve">, vol. 56, 1 Sept. 2023, pp. 73–82, </w:t>
      </w:r>
      <w:hyperlink r:id="rId45" w:history="1">
        <w:r w:rsidRPr="001B2E29">
          <w:rPr>
            <w:rStyle w:val="Hyperlink"/>
            <w:rFonts w:ascii="Times New Roman" w:eastAsia="Times New Roman" w:hAnsi="Times New Roman" w:cs="Times New Roman"/>
            <w:color w:val="000000" w:themeColor="text1"/>
            <w:kern w:val="0"/>
            <w14:ligatures w14:val="none"/>
          </w:rPr>
          <w:t>https://doi.org/10.1016/j.jhtm.2023.06.013</w:t>
        </w:r>
      </w:hyperlink>
      <w:r w:rsidRPr="001B2E29">
        <w:rPr>
          <w:rFonts w:ascii="Times New Roman" w:eastAsia="Times New Roman" w:hAnsi="Times New Roman" w:cs="Times New Roman"/>
          <w:color w:val="000000" w:themeColor="text1"/>
          <w:kern w:val="0"/>
          <w14:ligatures w14:val="none"/>
        </w:rPr>
        <w:t xml:space="preserve"> </w:t>
      </w:r>
    </w:p>
    <w:p w14:paraId="28124B41"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Gupta, Mansi, and Rakesh Mohan Joshi. “Unveiling the Latent Consumer Values from Art-Infused Products: A Qualitative Approach.” </w:t>
      </w:r>
      <w:r w:rsidRPr="001B2E29">
        <w:rPr>
          <w:rFonts w:ascii="Times New Roman" w:eastAsia="Times New Roman" w:hAnsi="Times New Roman" w:cs="Times New Roman"/>
          <w:i/>
          <w:iCs/>
          <w:color w:val="000000" w:themeColor="text1"/>
          <w:kern w:val="0"/>
          <w14:ligatures w14:val="none"/>
        </w:rPr>
        <w:t>Journal of Global Fashion Marketing</w:t>
      </w:r>
      <w:r w:rsidRPr="001B2E29">
        <w:rPr>
          <w:rFonts w:ascii="Times New Roman" w:eastAsia="Times New Roman" w:hAnsi="Times New Roman" w:cs="Times New Roman"/>
          <w:color w:val="000000" w:themeColor="text1"/>
          <w:kern w:val="0"/>
          <w14:ligatures w14:val="none"/>
        </w:rPr>
        <w:t xml:space="preserve">,23 Jan. 2023, pp. 1–14, </w:t>
      </w:r>
      <w:hyperlink r:id="rId46" w:history="1">
        <w:r w:rsidRPr="001B2E29">
          <w:rPr>
            <w:rStyle w:val="Hyperlink"/>
            <w:rFonts w:ascii="Times New Roman" w:eastAsia="Times New Roman" w:hAnsi="Times New Roman" w:cs="Times New Roman"/>
            <w:color w:val="000000" w:themeColor="text1"/>
            <w:kern w:val="0"/>
            <w14:ligatures w14:val="none"/>
          </w:rPr>
          <w:t>https://doi.org/10.1080/20932685.2022.2155682</w:t>
        </w:r>
      </w:hyperlink>
      <w:r w:rsidRPr="001B2E29">
        <w:rPr>
          <w:rFonts w:ascii="Times New Roman" w:eastAsia="Times New Roman" w:hAnsi="Times New Roman" w:cs="Times New Roman"/>
          <w:color w:val="000000" w:themeColor="text1"/>
          <w:kern w:val="0"/>
          <w14:ligatures w14:val="none"/>
        </w:rPr>
        <w:t xml:space="preserve">. </w:t>
      </w:r>
    </w:p>
    <w:p w14:paraId="60DDCBBC" w14:textId="77777777" w:rsidR="001B2E29" w:rsidRPr="001B2E29" w:rsidRDefault="001B2E29" w:rsidP="001B2E29">
      <w:pPr>
        <w:pStyle w:val="ListParagraph"/>
        <w:numPr>
          <w:ilvl w:val="0"/>
          <w:numId w:val="7"/>
        </w:numPr>
        <w:jc w:val="both"/>
        <w:rPr>
          <w:rFonts w:ascii="Times New Roman" w:hAnsi="Times New Roman" w:cs="Times New Roman"/>
          <w:color w:val="000000" w:themeColor="text1"/>
        </w:rPr>
      </w:pPr>
      <w:r w:rsidRPr="001B2E29">
        <w:rPr>
          <w:rFonts w:ascii="Times New Roman" w:hAnsi="Times New Roman" w:cs="Times New Roman"/>
          <w:color w:val="000000" w:themeColor="text1"/>
        </w:rPr>
        <w:t>Gutman, J. (1982). A means-end chain model based on consumer categorization processes. </w:t>
      </w:r>
      <w:r w:rsidRPr="001B2E29">
        <w:rPr>
          <w:rFonts w:ascii="Times New Roman" w:hAnsi="Times New Roman" w:cs="Times New Roman"/>
          <w:i/>
          <w:iCs/>
          <w:color w:val="000000" w:themeColor="text1"/>
        </w:rPr>
        <w:t>Journal of marketing</w:t>
      </w:r>
      <w:r w:rsidRPr="001B2E29">
        <w:rPr>
          <w:rFonts w:ascii="Times New Roman" w:hAnsi="Times New Roman" w:cs="Times New Roman"/>
          <w:color w:val="000000" w:themeColor="text1"/>
        </w:rPr>
        <w:t>, </w:t>
      </w:r>
      <w:r w:rsidRPr="001B2E29">
        <w:rPr>
          <w:rFonts w:ascii="Times New Roman" w:hAnsi="Times New Roman" w:cs="Times New Roman"/>
          <w:i/>
          <w:iCs/>
          <w:color w:val="000000" w:themeColor="text1"/>
        </w:rPr>
        <w:t>46</w:t>
      </w:r>
      <w:r w:rsidRPr="001B2E29">
        <w:rPr>
          <w:rFonts w:ascii="Times New Roman" w:hAnsi="Times New Roman" w:cs="Times New Roman"/>
          <w:color w:val="000000" w:themeColor="text1"/>
        </w:rPr>
        <w:t>(2), 60-72.</w:t>
      </w:r>
      <w:r w:rsidRPr="001B2E29">
        <w:rPr>
          <w:rFonts w:ascii="Times New Roman" w:hAnsi="Times New Roman" w:cs="Times New Roman"/>
          <w:color w:val="000000" w:themeColor="text1"/>
          <w:lang w:val="de-DE"/>
        </w:rPr>
        <w:t xml:space="preserve"> </w:t>
      </w:r>
      <w:hyperlink r:id="rId47" w:history="1">
        <w:r w:rsidRPr="001B2E29">
          <w:rPr>
            <w:rStyle w:val="Hyperlink"/>
            <w:rFonts w:ascii="Times New Roman" w:hAnsi="Times New Roman" w:cs="Times New Roman"/>
            <w:color w:val="000000" w:themeColor="text1"/>
            <w:lang w:val="de-DE"/>
          </w:rPr>
          <w:t>https://doi.org/10.1177/002224298204600207</w:t>
        </w:r>
      </w:hyperlink>
      <w:r w:rsidRPr="001B2E29">
        <w:rPr>
          <w:rFonts w:ascii="Times New Roman" w:hAnsi="Times New Roman" w:cs="Times New Roman"/>
          <w:color w:val="000000" w:themeColor="text1"/>
          <w:lang w:val="de-DE"/>
        </w:rPr>
        <w:t xml:space="preserve"> </w:t>
      </w:r>
    </w:p>
    <w:p w14:paraId="37DDE44F"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Haji, Iftakar Hassan Abdulla, et al. “Online Private Self-Disclosure’s Potential for Experiential Value Co-Creation.” </w:t>
      </w:r>
      <w:r w:rsidRPr="001B2E29">
        <w:rPr>
          <w:rFonts w:ascii="Times New Roman" w:eastAsia="Times New Roman" w:hAnsi="Times New Roman" w:cs="Times New Roman"/>
          <w:i/>
          <w:iCs/>
          <w:color w:val="000000" w:themeColor="text1"/>
          <w:kern w:val="0"/>
          <w14:ligatures w14:val="none"/>
        </w:rPr>
        <w:t>European Journal of Marketing</w:t>
      </w:r>
      <w:r w:rsidRPr="001B2E29">
        <w:rPr>
          <w:rFonts w:ascii="Times New Roman" w:eastAsia="Times New Roman" w:hAnsi="Times New Roman" w:cs="Times New Roman"/>
          <w:color w:val="000000" w:themeColor="text1"/>
          <w:kern w:val="0"/>
          <w14:ligatures w14:val="none"/>
        </w:rPr>
        <w:t xml:space="preserve">, vol. 55, no. 12, 23 Sept. 2021, pp. 3059–3098, </w:t>
      </w:r>
      <w:hyperlink r:id="rId48" w:history="1">
        <w:r w:rsidRPr="001B2E29">
          <w:rPr>
            <w:rStyle w:val="Hyperlink"/>
            <w:rFonts w:ascii="Times New Roman" w:eastAsia="Times New Roman" w:hAnsi="Times New Roman" w:cs="Times New Roman"/>
            <w:color w:val="000000" w:themeColor="text1"/>
            <w:kern w:val="0"/>
            <w14:ligatures w14:val="none"/>
          </w:rPr>
          <w:t>https://doi.org/10.1108/ejm-04-2019-0302</w:t>
        </w:r>
      </w:hyperlink>
      <w:r w:rsidRPr="001B2E29">
        <w:rPr>
          <w:rFonts w:ascii="Times New Roman" w:eastAsia="Times New Roman" w:hAnsi="Times New Roman" w:cs="Times New Roman"/>
          <w:color w:val="000000" w:themeColor="text1"/>
          <w:kern w:val="0"/>
          <w14:ligatures w14:val="none"/>
        </w:rPr>
        <w:t xml:space="preserve">. </w:t>
      </w:r>
    </w:p>
    <w:p w14:paraId="568C6B96"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Helen, Han, et al. “Paradigm of Symbiosis as a Mechanism of Artificial Intelligence and Customers’ Patronage Decision in the Hospitality Sector: The Moderating Role of Customer Engagement.” </w:t>
      </w:r>
      <w:r w:rsidRPr="001B2E29">
        <w:rPr>
          <w:rFonts w:ascii="Times New Roman" w:eastAsia="Times New Roman" w:hAnsi="Times New Roman" w:cs="Times New Roman"/>
          <w:i/>
          <w:iCs/>
          <w:color w:val="000000" w:themeColor="text1"/>
          <w:kern w:val="0"/>
          <w14:ligatures w14:val="none"/>
        </w:rPr>
        <w:t>Asia Pacific Journal of Tourism Research</w:t>
      </w:r>
      <w:r w:rsidRPr="001B2E29">
        <w:rPr>
          <w:rFonts w:ascii="Times New Roman" w:eastAsia="Times New Roman" w:hAnsi="Times New Roman" w:cs="Times New Roman"/>
          <w:color w:val="000000" w:themeColor="text1"/>
          <w:kern w:val="0"/>
          <w14:ligatures w14:val="none"/>
        </w:rPr>
        <w:t xml:space="preserve">, 3 July 2024, pp. 1–21, </w:t>
      </w:r>
      <w:hyperlink r:id="rId49" w:history="1">
        <w:r w:rsidRPr="001B2E29">
          <w:rPr>
            <w:rStyle w:val="Hyperlink"/>
            <w:rFonts w:ascii="Times New Roman" w:eastAsia="Times New Roman" w:hAnsi="Times New Roman" w:cs="Times New Roman"/>
            <w:color w:val="000000" w:themeColor="text1"/>
            <w:kern w:val="0"/>
            <w14:ligatures w14:val="none"/>
          </w:rPr>
          <w:t>https://doi.org/10.1080/10941665.2024.2363884</w:t>
        </w:r>
      </w:hyperlink>
      <w:r w:rsidRPr="001B2E29">
        <w:rPr>
          <w:rFonts w:ascii="Times New Roman" w:eastAsia="Times New Roman" w:hAnsi="Times New Roman" w:cs="Times New Roman"/>
          <w:color w:val="000000" w:themeColor="text1"/>
          <w:kern w:val="0"/>
          <w14:ligatures w14:val="none"/>
        </w:rPr>
        <w:t>.</w:t>
      </w:r>
    </w:p>
    <w:p w14:paraId="64083EDE"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Hoque, Md. Rakibul, et al. “Consumer Motives toward Cross-Border E-Commerce: Means-End Chain Analysis.” </w:t>
      </w:r>
      <w:r w:rsidRPr="001B2E29">
        <w:rPr>
          <w:rFonts w:ascii="Times New Roman" w:eastAsia="Times New Roman" w:hAnsi="Times New Roman" w:cs="Times New Roman"/>
          <w:i/>
          <w:iCs/>
          <w:color w:val="000000" w:themeColor="text1"/>
          <w:kern w:val="0"/>
          <w14:ligatures w14:val="none"/>
        </w:rPr>
        <w:t>International Journal of Electronic Business</w:t>
      </w:r>
      <w:r w:rsidRPr="001B2E29">
        <w:rPr>
          <w:rFonts w:ascii="Times New Roman" w:eastAsia="Times New Roman" w:hAnsi="Times New Roman" w:cs="Times New Roman"/>
          <w:color w:val="000000" w:themeColor="text1"/>
          <w:kern w:val="0"/>
          <w14:ligatures w14:val="none"/>
        </w:rPr>
        <w:t xml:space="preserve">, vol. 17, no. 4, 2022, p. 367, </w:t>
      </w:r>
      <w:hyperlink r:id="rId50" w:history="1">
        <w:r w:rsidRPr="001B2E29">
          <w:rPr>
            <w:rStyle w:val="Hyperlink"/>
            <w:rFonts w:ascii="Times New Roman" w:eastAsia="Times New Roman" w:hAnsi="Times New Roman" w:cs="Times New Roman"/>
            <w:color w:val="000000" w:themeColor="text1"/>
            <w:kern w:val="0"/>
            <w14:ligatures w14:val="none"/>
          </w:rPr>
          <w:t>https://doi.org/10.1504/ijeb.2022.126261</w:t>
        </w:r>
      </w:hyperlink>
      <w:r w:rsidRPr="001B2E29">
        <w:rPr>
          <w:rFonts w:ascii="Times New Roman" w:eastAsia="Times New Roman" w:hAnsi="Times New Roman" w:cs="Times New Roman"/>
          <w:color w:val="000000" w:themeColor="text1"/>
          <w:kern w:val="0"/>
          <w14:ligatures w14:val="none"/>
        </w:rPr>
        <w:t xml:space="preserve">. </w:t>
      </w:r>
    </w:p>
    <w:p w14:paraId="2B60C1A3"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 xml:space="preserve">Hur, </w:t>
      </w:r>
      <w:proofErr w:type="spellStart"/>
      <w:r w:rsidRPr="001B2E29">
        <w:rPr>
          <w:rFonts w:ascii="Times New Roman" w:eastAsia="Times New Roman" w:hAnsi="Times New Roman" w:cs="Times New Roman"/>
          <w:color w:val="000000" w:themeColor="text1"/>
          <w:kern w:val="0"/>
          <w14:ligatures w14:val="none"/>
        </w:rPr>
        <w:t>Eunsuk</w:t>
      </w:r>
      <w:proofErr w:type="spellEnd"/>
      <w:r w:rsidRPr="001B2E29">
        <w:rPr>
          <w:rFonts w:ascii="Times New Roman" w:eastAsia="Times New Roman" w:hAnsi="Times New Roman" w:cs="Times New Roman"/>
          <w:color w:val="000000" w:themeColor="text1"/>
          <w:kern w:val="0"/>
          <w14:ligatures w14:val="none"/>
        </w:rPr>
        <w:t>. “Rebirth Fashion: Secondhand Clothing Consumption Values and Perceived Risks.” </w:t>
      </w:r>
      <w:r w:rsidRPr="001B2E29">
        <w:rPr>
          <w:rFonts w:ascii="Times New Roman" w:eastAsia="Times New Roman" w:hAnsi="Times New Roman" w:cs="Times New Roman"/>
          <w:i/>
          <w:iCs/>
          <w:color w:val="000000" w:themeColor="text1"/>
          <w:kern w:val="0"/>
          <w14:ligatures w14:val="none"/>
        </w:rPr>
        <w:t>Journal of Cleaner Production</w:t>
      </w:r>
      <w:r w:rsidRPr="001B2E29">
        <w:rPr>
          <w:rFonts w:ascii="Times New Roman" w:eastAsia="Times New Roman" w:hAnsi="Times New Roman" w:cs="Times New Roman"/>
          <w:color w:val="000000" w:themeColor="text1"/>
          <w:kern w:val="0"/>
          <w14:ligatures w14:val="none"/>
        </w:rPr>
        <w:t xml:space="preserve">, vol. 273, no. 122951, July 2020, p. 122951, </w:t>
      </w:r>
      <w:hyperlink r:id="rId51" w:history="1">
        <w:r w:rsidRPr="001B2E29">
          <w:rPr>
            <w:rStyle w:val="Hyperlink"/>
            <w:rFonts w:ascii="Times New Roman" w:eastAsia="Times New Roman" w:hAnsi="Times New Roman" w:cs="Times New Roman"/>
            <w:color w:val="000000" w:themeColor="text1"/>
            <w:kern w:val="0"/>
            <w14:ligatures w14:val="none"/>
          </w:rPr>
          <w:t>https://doi.org/10.1016/j.jclepro.2020.122951</w:t>
        </w:r>
      </w:hyperlink>
      <w:r w:rsidRPr="001B2E29">
        <w:rPr>
          <w:rFonts w:ascii="Times New Roman" w:eastAsia="Times New Roman" w:hAnsi="Times New Roman" w:cs="Times New Roman"/>
          <w:color w:val="000000" w:themeColor="text1"/>
          <w:kern w:val="0"/>
          <w14:ligatures w14:val="none"/>
        </w:rPr>
        <w:t xml:space="preserve">. </w:t>
      </w:r>
    </w:p>
    <w:p w14:paraId="39F14EC6"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Jan, P. T., Lu, H. P., &amp; Chou, T. C. (2012). Measuring the perception discrepancy of the service quality between provider and customers in the Internet Protocol Television industry. </w:t>
      </w:r>
      <w:r w:rsidRPr="001B2E29">
        <w:rPr>
          <w:rFonts w:ascii="Times New Roman" w:hAnsi="Times New Roman" w:cs="Times New Roman"/>
          <w:i/>
          <w:iCs/>
          <w:color w:val="000000" w:themeColor="text1"/>
        </w:rPr>
        <w:t>Total Quality Management &amp; Business Excellence</w:t>
      </w:r>
      <w:r w:rsidRPr="001B2E29">
        <w:rPr>
          <w:rFonts w:ascii="Times New Roman" w:hAnsi="Times New Roman" w:cs="Times New Roman"/>
          <w:color w:val="000000" w:themeColor="text1"/>
        </w:rPr>
        <w:t>, </w:t>
      </w:r>
      <w:r w:rsidRPr="001B2E29">
        <w:rPr>
          <w:rFonts w:ascii="Times New Roman" w:hAnsi="Times New Roman" w:cs="Times New Roman"/>
          <w:i/>
          <w:iCs/>
          <w:color w:val="000000" w:themeColor="text1"/>
        </w:rPr>
        <w:t>23</w:t>
      </w:r>
      <w:r w:rsidRPr="001B2E29">
        <w:rPr>
          <w:rFonts w:ascii="Times New Roman" w:hAnsi="Times New Roman" w:cs="Times New Roman"/>
          <w:color w:val="000000" w:themeColor="text1"/>
        </w:rPr>
        <w:t xml:space="preserve">(7–8), 981–995. </w:t>
      </w:r>
      <w:hyperlink r:id="rId52" w:history="1">
        <w:r w:rsidRPr="001B2E29">
          <w:rPr>
            <w:rStyle w:val="Hyperlink"/>
            <w:rFonts w:ascii="Times New Roman" w:hAnsi="Times New Roman" w:cs="Times New Roman"/>
            <w:color w:val="000000" w:themeColor="text1"/>
          </w:rPr>
          <w:t>https://doi.org/10.1080/14783363.2012.661135</w:t>
        </w:r>
      </w:hyperlink>
      <w:r w:rsidRPr="001B2E29">
        <w:rPr>
          <w:rFonts w:ascii="Times New Roman" w:hAnsi="Times New Roman" w:cs="Times New Roman"/>
          <w:color w:val="000000" w:themeColor="text1"/>
        </w:rPr>
        <w:t xml:space="preserve"> </w:t>
      </w:r>
    </w:p>
    <w:p w14:paraId="7967E37C"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proofErr w:type="spellStart"/>
      <w:r w:rsidRPr="001B2E29">
        <w:rPr>
          <w:rFonts w:ascii="Times New Roman" w:eastAsia="Times New Roman" w:hAnsi="Times New Roman" w:cs="Times New Roman"/>
          <w:color w:val="000000" w:themeColor="text1"/>
          <w:kern w:val="0"/>
          <w14:ligatures w14:val="none"/>
        </w:rPr>
        <w:t>JHa</w:t>
      </w:r>
      <w:proofErr w:type="spellEnd"/>
      <w:r w:rsidRPr="001B2E29">
        <w:rPr>
          <w:rFonts w:ascii="Times New Roman" w:eastAsia="Times New Roman" w:hAnsi="Times New Roman" w:cs="Times New Roman"/>
          <w:color w:val="000000" w:themeColor="text1"/>
          <w:kern w:val="0"/>
          <w14:ligatures w14:val="none"/>
        </w:rPr>
        <w:t>, Ankur. “The Value in Doing Good: Perspective from the Indian Manufacturing Sector.” </w:t>
      </w:r>
      <w:r w:rsidRPr="001B2E29">
        <w:rPr>
          <w:rFonts w:ascii="Times New Roman" w:eastAsia="Times New Roman" w:hAnsi="Times New Roman" w:cs="Times New Roman"/>
          <w:i/>
          <w:iCs/>
          <w:color w:val="000000" w:themeColor="text1"/>
          <w:kern w:val="0"/>
          <w14:ligatures w14:val="none"/>
        </w:rPr>
        <w:t>Social Responsibility Journal</w:t>
      </w:r>
      <w:r w:rsidRPr="001B2E29">
        <w:rPr>
          <w:rFonts w:ascii="Times New Roman" w:eastAsia="Times New Roman" w:hAnsi="Times New Roman" w:cs="Times New Roman"/>
          <w:color w:val="000000" w:themeColor="text1"/>
          <w:kern w:val="0"/>
          <w14:ligatures w14:val="none"/>
        </w:rPr>
        <w:t xml:space="preserve">, 2 June 2021, </w:t>
      </w:r>
      <w:hyperlink r:id="rId53" w:history="1">
        <w:r w:rsidRPr="001B2E29">
          <w:rPr>
            <w:rStyle w:val="Hyperlink"/>
            <w:rFonts w:ascii="Times New Roman" w:eastAsia="Times New Roman" w:hAnsi="Times New Roman" w:cs="Times New Roman"/>
            <w:color w:val="000000" w:themeColor="text1"/>
            <w:kern w:val="0"/>
            <w14:ligatures w14:val="none"/>
          </w:rPr>
          <w:t>https://doi.org/10.1108/srj-09-2020-0352</w:t>
        </w:r>
      </w:hyperlink>
      <w:r w:rsidRPr="001B2E29">
        <w:rPr>
          <w:rFonts w:ascii="Times New Roman" w:eastAsia="Times New Roman" w:hAnsi="Times New Roman" w:cs="Times New Roman"/>
          <w:color w:val="000000" w:themeColor="text1"/>
          <w:kern w:val="0"/>
          <w14:ligatures w14:val="none"/>
        </w:rPr>
        <w:t xml:space="preserve">. </w:t>
      </w:r>
    </w:p>
    <w:p w14:paraId="218EF8EB"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lang w:val="de-DE"/>
          <w14:ligatures w14:val="none"/>
        </w:rPr>
        <w:t xml:space="preserve">Kang, S. E., Chung, N., Lee, K., Erul, E., &amp; Han, S. (2024). </w:t>
      </w:r>
      <w:r w:rsidRPr="001B2E29">
        <w:rPr>
          <w:rFonts w:ascii="Times New Roman" w:eastAsia="Times New Roman" w:hAnsi="Times New Roman" w:cs="Times New Roman"/>
          <w:color w:val="000000" w:themeColor="text1"/>
          <w:kern w:val="0"/>
          <w14:ligatures w14:val="none"/>
        </w:rPr>
        <w:t xml:space="preserve">Residents’ support for Hyperloop development and their travel intention: a case study of </w:t>
      </w:r>
      <w:proofErr w:type="spellStart"/>
      <w:r w:rsidRPr="001B2E29">
        <w:rPr>
          <w:rFonts w:ascii="Times New Roman" w:eastAsia="Times New Roman" w:hAnsi="Times New Roman" w:cs="Times New Roman"/>
          <w:color w:val="000000" w:themeColor="text1"/>
          <w:kern w:val="0"/>
          <w14:ligatures w14:val="none"/>
        </w:rPr>
        <w:t>Gyeongnam</w:t>
      </w:r>
      <w:proofErr w:type="spellEnd"/>
      <w:r w:rsidRPr="001B2E29">
        <w:rPr>
          <w:rFonts w:ascii="Times New Roman" w:eastAsia="Times New Roman" w:hAnsi="Times New Roman" w:cs="Times New Roman"/>
          <w:color w:val="000000" w:themeColor="text1"/>
          <w:kern w:val="0"/>
          <w14:ligatures w14:val="none"/>
        </w:rPr>
        <w:t xml:space="preserve"> Province, South </w:t>
      </w:r>
      <w:r w:rsidRPr="001B2E29">
        <w:rPr>
          <w:rFonts w:ascii="Times New Roman" w:eastAsia="Times New Roman" w:hAnsi="Times New Roman" w:cs="Times New Roman"/>
          <w:color w:val="000000" w:themeColor="text1"/>
          <w:kern w:val="0"/>
          <w14:ligatures w14:val="none"/>
        </w:rPr>
        <w:lastRenderedPageBreak/>
        <w:t>Korea. </w:t>
      </w:r>
      <w:r w:rsidRPr="001B2E29">
        <w:rPr>
          <w:rFonts w:ascii="Times New Roman" w:eastAsia="Times New Roman" w:hAnsi="Times New Roman" w:cs="Times New Roman"/>
          <w:i/>
          <w:iCs/>
          <w:color w:val="000000" w:themeColor="text1"/>
          <w:kern w:val="0"/>
          <w14:ligatures w14:val="none"/>
        </w:rPr>
        <w:t>Asia Pacific Journal of Tourism Research</w:t>
      </w:r>
      <w:r w:rsidRPr="001B2E29">
        <w:rPr>
          <w:rFonts w:ascii="Times New Roman" w:eastAsia="Times New Roman" w:hAnsi="Times New Roman" w:cs="Times New Roman"/>
          <w:color w:val="000000" w:themeColor="text1"/>
          <w:kern w:val="0"/>
          <w14:ligatures w14:val="none"/>
        </w:rPr>
        <w:t>, </w:t>
      </w:r>
      <w:r w:rsidRPr="001B2E29">
        <w:rPr>
          <w:rFonts w:ascii="Times New Roman" w:eastAsia="Times New Roman" w:hAnsi="Times New Roman" w:cs="Times New Roman"/>
          <w:i/>
          <w:iCs/>
          <w:color w:val="000000" w:themeColor="text1"/>
          <w:kern w:val="0"/>
          <w14:ligatures w14:val="none"/>
        </w:rPr>
        <w:t>29</w:t>
      </w:r>
      <w:r w:rsidRPr="001B2E29">
        <w:rPr>
          <w:rFonts w:ascii="Times New Roman" w:eastAsia="Times New Roman" w:hAnsi="Times New Roman" w:cs="Times New Roman"/>
          <w:color w:val="000000" w:themeColor="text1"/>
          <w:kern w:val="0"/>
          <w14:ligatures w14:val="none"/>
        </w:rPr>
        <w:t xml:space="preserve">(6), 663–680. </w:t>
      </w:r>
      <w:hyperlink r:id="rId54" w:history="1">
        <w:r w:rsidRPr="001B2E29">
          <w:rPr>
            <w:rStyle w:val="Hyperlink"/>
            <w:rFonts w:ascii="Times New Roman" w:eastAsia="Times New Roman" w:hAnsi="Times New Roman" w:cs="Times New Roman"/>
            <w:color w:val="000000" w:themeColor="text1"/>
            <w:kern w:val="0"/>
            <w14:ligatures w14:val="none"/>
          </w:rPr>
          <w:t>https://doi.org/10.1080/10941665.2024.2335266</w:t>
        </w:r>
      </w:hyperlink>
      <w:r w:rsidRPr="001B2E29">
        <w:rPr>
          <w:rFonts w:ascii="Times New Roman" w:eastAsia="Times New Roman" w:hAnsi="Times New Roman" w:cs="Times New Roman"/>
          <w:color w:val="000000" w:themeColor="text1"/>
          <w:kern w:val="0"/>
          <w14:ligatures w14:val="none"/>
        </w:rPr>
        <w:t xml:space="preserve">  </w:t>
      </w:r>
    </w:p>
    <w:p w14:paraId="04F0265E"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 xml:space="preserve">Kang, Weiyao, and </w:t>
      </w:r>
      <w:proofErr w:type="spellStart"/>
      <w:r w:rsidRPr="001B2E29">
        <w:rPr>
          <w:rFonts w:ascii="Times New Roman" w:eastAsia="Times New Roman" w:hAnsi="Times New Roman" w:cs="Times New Roman"/>
          <w:color w:val="000000" w:themeColor="text1"/>
          <w:kern w:val="0"/>
          <w14:ligatures w14:val="none"/>
        </w:rPr>
        <w:t>Bingjia</w:t>
      </w:r>
      <w:proofErr w:type="spellEnd"/>
      <w:r w:rsidRPr="001B2E29">
        <w:rPr>
          <w:rFonts w:ascii="Times New Roman" w:eastAsia="Times New Roman" w:hAnsi="Times New Roman" w:cs="Times New Roman"/>
          <w:color w:val="000000" w:themeColor="text1"/>
          <w:kern w:val="0"/>
          <w14:ligatures w14:val="none"/>
        </w:rPr>
        <w:t xml:space="preserve"> Shao. “The Impact of Voice Assistants’ Intelligent Attributes on Consumer Well-Being: Findings from PLS-SEM and </w:t>
      </w:r>
      <w:proofErr w:type="spellStart"/>
      <w:r w:rsidRPr="001B2E29">
        <w:rPr>
          <w:rFonts w:ascii="Times New Roman" w:eastAsia="Times New Roman" w:hAnsi="Times New Roman" w:cs="Times New Roman"/>
          <w:color w:val="000000" w:themeColor="text1"/>
          <w:kern w:val="0"/>
          <w14:ligatures w14:val="none"/>
        </w:rPr>
        <w:t>FsQCA</w:t>
      </w:r>
      <w:proofErr w:type="spellEnd"/>
      <w:r w:rsidRPr="001B2E29">
        <w:rPr>
          <w:rFonts w:ascii="Times New Roman" w:eastAsia="Times New Roman" w:hAnsi="Times New Roman" w:cs="Times New Roman"/>
          <w:color w:val="000000" w:themeColor="text1"/>
          <w:kern w:val="0"/>
          <w14:ligatures w14:val="none"/>
        </w:rPr>
        <w:t>.” </w:t>
      </w:r>
      <w:r w:rsidRPr="001B2E29">
        <w:rPr>
          <w:rFonts w:ascii="Times New Roman" w:eastAsia="Times New Roman" w:hAnsi="Times New Roman" w:cs="Times New Roman"/>
          <w:i/>
          <w:iCs/>
          <w:color w:val="000000" w:themeColor="text1"/>
          <w:kern w:val="0"/>
          <w14:ligatures w14:val="none"/>
        </w:rPr>
        <w:t>Journal of Retailing and Consumer Services</w:t>
      </w:r>
      <w:r w:rsidRPr="001B2E29">
        <w:rPr>
          <w:rFonts w:ascii="Times New Roman" w:eastAsia="Times New Roman" w:hAnsi="Times New Roman" w:cs="Times New Roman"/>
          <w:color w:val="000000" w:themeColor="text1"/>
          <w:kern w:val="0"/>
          <w14:ligatures w14:val="none"/>
        </w:rPr>
        <w:t xml:space="preserve">, vol. 70, Jan. 2023, p. 103130, </w:t>
      </w:r>
      <w:hyperlink r:id="rId55" w:history="1">
        <w:r w:rsidRPr="001B2E29">
          <w:rPr>
            <w:rStyle w:val="Hyperlink"/>
            <w:rFonts w:ascii="Times New Roman" w:eastAsia="Times New Roman" w:hAnsi="Times New Roman" w:cs="Times New Roman"/>
            <w:color w:val="000000" w:themeColor="text1"/>
            <w:kern w:val="0"/>
            <w14:ligatures w14:val="none"/>
          </w:rPr>
          <w:t>https://doi.org/10.1016/j.jretconser.2022.103130</w:t>
        </w:r>
      </w:hyperlink>
      <w:r w:rsidRPr="001B2E29">
        <w:rPr>
          <w:rFonts w:ascii="Times New Roman" w:eastAsia="Times New Roman" w:hAnsi="Times New Roman" w:cs="Times New Roman"/>
          <w:color w:val="000000" w:themeColor="text1"/>
          <w:kern w:val="0"/>
          <w14:ligatures w14:val="none"/>
        </w:rPr>
        <w:t xml:space="preserve">. </w:t>
      </w:r>
    </w:p>
    <w:p w14:paraId="0BFC9335"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Kapuściński, Grzegorz, et al. “What Makes Hospitality Employers Attractive to Gen Z? A Means-End-Chain Perspective.” </w:t>
      </w:r>
      <w:r w:rsidRPr="001B2E29">
        <w:rPr>
          <w:rFonts w:ascii="Times New Roman" w:eastAsia="Times New Roman" w:hAnsi="Times New Roman" w:cs="Times New Roman"/>
          <w:i/>
          <w:iCs/>
          <w:color w:val="000000" w:themeColor="text1"/>
          <w:kern w:val="0"/>
          <w14:ligatures w14:val="none"/>
        </w:rPr>
        <w:t>Journal of Vacation Marketing</w:t>
      </w:r>
      <w:r w:rsidRPr="001B2E29">
        <w:rPr>
          <w:rFonts w:ascii="Times New Roman" w:eastAsia="Times New Roman" w:hAnsi="Times New Roman" w:cs="Times New Roman"/>
          <w:color w:val="000000" w:themeColor="text1"/>
          <w:kern w:val="0"/>
          <w14:ligatures w14:val="none"/>
        </w:rPr>
        <w:t>, vol. 29, no. 4, 28June</w:t>
      </w:r>
      <w:proofErr w:type="gramStart"/>
      <w:r w:rsidRPr="001B2E29">
        <w:rPr>
          <w:rFonts w:ascii="Times New Roman" w:eastAsia="Times New Roman" w:hAnsi="Times New Roman" w:cs="Times New Roman"/>
          <w:color w:val="000000" w:themeColor="text1"/>
          <w:kern w:val="0"/>
          <w14:ligatures w14:val="none"/>
        </w:rPr>
        <w:t>2022,p.</w:t>
      </w:r>
      <w:proofErr w:type="gramEnd"/>
      <w:r w:rsidRPr="001B2E29">
        <w:rPr>
          <w:rFonts w:ascii="Times New Roman" w:eastAsia="Times New Roman" w:hAnsi="Times New Roman" w:cs="Times New Roman"/>
          <w:color w:val="000000" w:themeColor="text1"/>
          <w:kern w:val="0"/>
          <w14:ligatures w14:val="none"/>
        </w:rPr>
        <w:t xml:space="preserve">135676672211102, </w:t>
      </w:r>
      <w:hyperlink r:id="rId56" w:history="1">
        <w:r w:rsidRPr="001B2E29">
          <w:rPr>
            <w:rStyle w:val="Hyperlink"/>
            <w:rFonts w:ascii="Times New Roman" w:eastAsia="Times New Roman" w:hAnsi="Times New Roman" w:cs="Times New Roman"/>
            <w:color w:val="000000" w:themeColor="text1"/>
            <w:kern w:val="0"/>
            <w14:ligatures w14:val="none"/>
          </w:rPr>
          <w:t>https://doi.org/10.1177/13567667221110234</w:t>
        </w:r>
      </w:hyperlink>
      <w:r w:rsidRPr="001B2E29">
        <w:rPr>
          <w:rFonts w:ascii="Times New Roman" w:eastAsia="Times New Roman" w:hAnsi="Times New Roman" w:cs="Times New Roman"/>
          <w:color w:val="000000" w:themeColor="text1"/>
          <w:kern w:val="0"/>
          <w14:ligatures w14:val="none"/>
        </w:rPr>
        <w:t xml:space="preserve">.   </w:t>
      </w:r>
    </w:p>
    <w:p w14:paraId="73A80E6D" w14:textId="77777777" w:rsidR="001B2E29" w:rsidRPr="001B2E29" w:rsidRDefault="001B2E29" w:rsidP="001B2E29">
      <w:pPr>
        <w:pStyle w:val="ListParagraph"/>
        <w:spacing w:line="360" w:lineRule="auto"/>
        <w:jc w:val="both"/>
        <w:rPr>
          <w:rFonts w:ascii="Times New Roman" w:eastAsia="Times New Roman" w:hAnsi="Times New Roman" w:cs="Times New Roman"/>
          <w:color w:val="000000" w:themeColor="text1"/>
          <w:kern w:val="0"/>
          <w14:ligatures w14:val="none"/>
        </w:rPr>
      </w:pPr>
      <w:proofErr w:type="spellStart"/>
      <w:r w:rsidRPr="001B2E29">
        <w:rPr>
          <w:rFonts w:ascii="Times New Roman" w:eastAsia="Times New Roman" w:hAnsi="Times New Roman" w:cs="Times New Roman"/>
          <w:color w:val="000000" w:themeColor="text1"/>
          <w:kern w:val="0"/>
          <w14:ligatures w14:val="none"/>
        </w:rPr>
        <w:t>Katahenggam</w:t>
      </w:r>
      <w:proofErr w:type="spellEnd"/>
      <w:r w:rsidRPr="001B2E29">
        <w:rPr>
          <w:rFonts w:ascii="Times New Roman" w:eastAsia="Times New Roman" w:hAnsi="Times New Roman" w:cs="Times New Roman"/>
          <w:color w:val="000000" w:themeColor="text1"/>
          <w:kern w:val="0"/>
          <w14:ligatures w14:val="none"/>
        </w:rPr>
        <w:t>, N. (2019). Tourist perceptions and preferences of authenticity in heritage tourism: visual comparative study of George Town and Singapore. </w:t>
      </w:r>
      <w:r w:rsidRPr="001B2E29">
        <w:rPr>
          <w:rFonts w:ascii="Times New Roman" w:eastAsia="Times New Roman" w:hAnsi="Times New Roman" w:cs="Times New Roman"/>
          <w:i/>
          <w:iCs/>
          <w:color w:val="000000" w:themeColor="text1"/>
          <w:kern w:val="0"/>
          <w14:ligatures w14:val="none"/>
        </w:rPr>
        <w:t>Journal of Tourism and Cultural Change</w:t>
      </w:r>
      <w:r w:rsidRPr="001B2E29">
        <w:rPr>
          <w:rFonts w:ascii="Times New Roman" w:eastAsia="Times New Roman" w:hAnsi="Times New Roman" w:cs="Times New Roman"/>
          <w:color w:val="000000" w:themeColor="text1"/>
          <w:kern w:val="0"/>
          <w14:ligatures w14:val="none"/>
        </w:rPr>
        <w:t>, </w:t>
      </w:r>
      <w:r w:rsidRPr="001B2E29">
        <w:rPr>
          <w:rFonts w:ascii="Times New Roman" w:eastAsia="Times New Roman" w:hAnsi="Times New Roman" w:cs="Times New Roman"/>
          <w:i/>
          <w:iCs/>
          <w:color w:val="000000" w:themeColor="text1"/>
          <w:kern w:val="0"/>
          <w14:ligatures w14:val="none"/>
        </w:rPr>
        <w:t>18</w:t>
      </w:r>
      <w:r w:rsidRPr="001B2E29">
        <w:rPr>
          <w:rFonts w:ascii="Times New Roman" w:eastAsia="Times New Roman" w:hAnsi="Times New Roman" w:cs="Times New Roman"/>
          <w:color w:val="000000" w:themeColor="text1"/>
          <w:kern w:val="0"/>
          <w14:ligatures w14:val="none"/>
        </w:rPr>
        <w:t xml:space="preserve">(4), 371–385. </w:t>
      </w:r>
      <w:hyperlink r:id="rId57" w:history="1">
        <w:r w:rsidRPr="001B2E29">
          <w:rPr>
            <w:rStyle w:val="Hyperlink"/>
            <w:rFonts w:ascii="Times New Roman" w:eastAsia="Times New Roman" w:hAnsi="Times New Roman" w:cs="Times New Roman"/>
            <w:color w:val="000000" w:themeColor="text1"/>
            <w:kern w:val="0"/>
            <w14:ligatures w14:val="none"/>
          </w:rPr>
          <w:t>https://doi.org/10.1080/14766825.2019.1659282</w:t>
        </w:r>
      </w:hyperlink>
      <w:r w:rsidRPr="001B2E29">
        <w:rPr>
          <w:rFonts w:ascii="Times New Roman" w:eastAsia="Times New Roman" w:hAnsi="Times New Roman" w:cs="Times New Roman"/>
          <w:color w:val="000000" w:themeColor="text1"/>
          <w:kern w:val="0"/>
          <w14:ligatures w14:val="none"/>
        </w:rPr>
        <w:t xml:space="preserve"> </w:t>
      </w:r>
    </w:p>
    <w:p w14:paraId="113E51F4" w14:textId="77777777" w:rsidR="001B2E29" w:rsidRPr="001B2E29" w:rsidRDefault="001B2E29" w:rsidP="001B2E29">
      <w:pPr>
        <w:pStyle w:val="ListParagraph"/>
        <w:numPr>
          <w:ilvl w:val="0"/>
          <w:numId w:val="7"/>
        </w:numPr>
        <w:jc w:val="both"/>
        <w:rPr>
          <w:rFonts w:ascii="Times New Roman" w:hAnsi="Times New Roman" w:cs="Times New Roman"/>
          <w:color w:val="000000" w:themeColor="text1"/>
          <w:lang w:val="de-DE"/>
        </w:rPr>
      </w:pPr>
      <w:r w:rsidRPr="001B2E29">
        <w:rPr>
          <w:rFonts w:ascii="Times New Roman" w:hAnsi="Times New Roman" w:cs="Times New Roman"/>
          <w:color w:val="000000" w:themeColor="text1"/>
        </w:rPr>
        <w:t>Kelly, E. L. (1955). Consistency of the adult personality. </w:t>
      </w:r>
      <w:r w:rsidRPr="001B2E29">
        <w:rPr>
          <w:rFonts w:ascii="Times New Roman" w:hAnsi="Times New Roman" w:cs="Times New Roman"/>
          <w:i/>
          <w:iCs/>
          <w:color w:val="000000" w:themeColor="text1"/>
          <w:lang w:val="de-DE"/>
        </w:rPr>
        <w:t>American Psychologist</w:t>
      </w:r>
      <w:r w:rsidRPr="001B2E29">
        <w:rPr>
          <w:rFonts w:ascii="Times New Roman" w:hAnsi="Times New Roman" w:cs="Times New Roman"/>
          <w:color w:val="000000" w:themeColor="text1"/>
          <w:lang w:val="de-DE"/>
        </w:rPr>
        <w:t>, </w:t>
      </w:r>
      <w:r w:rsidRPr="001B2E29">
        <w:rPr>
          <w:rFonts w:ascii="Times New Roman" w:hAnsi="Times New Roman" w:cs="Times New Roman"/>
          <w:i/>
          <w:iCs/>
          <w:color w:val="000000" w:themeColor="text1"/>
          <w:lang w:val="de-DE"/>
        </w:rPr>
        <w:t>10</w:t>
      </w:r>
      <w:r w:rsidRPr="001B2E29">
        <w:rPr>
          <w:rFonts w:ascii="Times New Roman" w:hAnsi="Times New Roman" w:cs="Times New Roman"/>
          <w:color w:val="000000" w:themeColor="text1"/>
          <w:lang w:val="de-DE"/>
        </w:rPr>
        <w:t xml:space="preserve">(11), 659. </w:t>
      </w:r>
    </w:p>
    <w:p w14:paraId="1EDAB5EA"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Kelly, George A. </w:t>
      </w:r>
      <w:r w:rsidRPr="001B2E29">
        <w:rPr>
          <w:rFonts w:ascii="Times New Roman" w:hAnsi="Times New Roman" w:cs="Times New Roman"/>
          <w:i/>
          <w:iCs/>
          <w:color w:val="000000" w:themeColor="text1"/>
        </w:rPr>
        <w:t>The Psychology of Personal Constructs</w:t>
      </w:r>
      <w:r w:rsidRPr="001B2E29">
        <w:rPr>
          <w:rFonts w:ascii="Times New Roman" w:hAnsi="Times New Roman" w:cs="Times New Roman"/>
          <w:color w:val="000000" w:themeColor="text1"/>
        </w:rPr>
        <w:t xml:space="preserve">. 16 Aug. 2003, </w:t>
      </w:r>
      <w:hyperlink r:id="rId58" w:history="1">
        <w:r w:rsidRPr="001B2E29">
          <w:rPr>
            <w:rStyle w:val="Hyperlink"/>
            <w:rFonts w:ascii="Times New Roman" w:hAnsi="Times New Roman" w:cs="Times New Roman"/>
            <w:color w:val="000000" w:themeColor="text1"/>
          </w:rPr>
          <w:t>https://doi.org/10.4324/9780203405987</w:t>
        </w:r>
      </w:hyperlink>
      <w:r w:rsidRPr="001B2E29">
        <w:rPr>
          <w:rFonts w:ascii="Times New Roman" w:hAnsi="Times New Roman" w:cs="Times New Roman"/>
          <w:color w:val="000000" w:themeColor="text1"/>
        </w:rPr>
        <w:t xml:space="preserve"> </w:t>
      </w:r>
    </w:p>
    <w:p w14:paraId="4781954B"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proofErr w:type="spellStart"/>
      <w:r w:rsidRPr="001B2E29">
        <w:rPr>
          <w:rFonts w:ascii="Times New Roman" w:hAnsi="Times New Roman" w:cs="Times New Roman"/>
          <w:color w:val="000000" w:themeColor="text1"/>
        </w:rPr>
        <w:t>Kilwinger</w:t>
      </w:r>
      <w:proofErr w:type="spellEnd"/>
      <w:r w:rsidRPr="001B2E29">
        <w:rPr>
          <w:rFonts w:ascii="Times New Roman" w:hAnsi="Times New Roman" w:cs="Times New Roman"/>
          <w:color w:val="000000" w:themeColor="text1"/>
        </w:rPr>
        <w:t xml:space="preserve">, Fleur B. M., and </w:t>
      </w:r>
      <w:proofErr w:type="spellStart"/>
      <w:r w:rsidRPr="001B2E29">
        <w:rPr>
          <w:rFonts w:ascii="Times New Roman" w:hAnsi="Times New Roman" w:cs="Times New Roman"/>
          <w:color w:val="000000" w:themeColor="text1"/>
        </w:rPr>
        <w:t>Ynte</w:t>
      </w:r>
      <w:proofErr w:type="spellEnd"/>
      <w:r w:rsidRPr="001B2E29">
        <w:rPr>
          <w:rFonts w:ascii="Times New Roman" w:hAnsi="Times New Roman" w:cs="Times New Roman"/>
          <w:color w:val="000000" w:themeColor="text1"/>
        </w:rPr>
        <w:t xml:space="preserve"> K. Dam. “Methodological Considerations on the Means‐End Chain Analysis Revisited.” </w:t>
      </w:r>
      <w:r w:rsidRPr="001B2E29">
        <w:rPr>
          <w:rFonts w:ascii="Times New Roman" w:hAnsi="Times New Roman" w:cs="Times New Roman"/>
          <w:i/>
          <w:iCs/>
          <w:color w:val="000000" w:themeColor="text1"/>
        </w:rPr>
        <w:t>Psychology &amp; Marketing</w:t>
      </w:r>
      <w:r w:rsidRPr="001B2E29">
        <w:rPr>
          <w:rFonts w:ascii="Times New Roman" w:hAnsi="Times New Roman" w:cs="Times New Roman"/>
          <w:color w:val="000000" w:themeColor="text1"/>
        </w:rPr>
        <w:t xml:space="preserve">, vol. 38, no. 9, 29 May 2021, </w:t>
      </w:r>
      <w:hyperlink r:id="rId59" w:history="1">
        <w:r w:rsidRPr="001B2E29">
          <w:rPr>
            <w:rStyle w:val="Hyperlink"/>
            <w:rFonts w:ascii="Times New Roman" w:hAnsi="Times New Roman" w:cs="Times New Roman"/>
            <w:color w:val="000000" w:themeColor="text1"/>
          </w:rPr>
          <w:t>https://doi.org/10.1002/mar.21521</w:t>
        </w:r>
      </w:hyperlink>
      <w:r w:rsidRPr="001B2E29">
        <w:rPr>
          <w:rFonts w:ascii="Times New Roman" w:hAnsi="Times New Roman" w:cs="Times New Roman"/>
          <w:color w:val="000000" w:themeColor="text1"/>
        </w:rPr>
        <w:t xml:space="preserve"> </w:t>
      </w:r>
    </w:p>
    <w:p w14:paraId="51493C6E"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 xml:space="preserve">Kim, Jeongseob, et al. “Is Shared Housing a Viable Economic and Social Housing Option for Young </w:t>
      </w:r>
      <w:proofErr w:type="gramStart"/>
      <w:r w:rsidRPr="001B2E29">
        <w:rPr>
          <w:rFonts w:ascii="Times New Roman" w:eastAsia="Times New Roman" w:hAnsi="Times New Roman" w:cs="Times New Roman"/>
          <w:color w:val="000000" w:themeColor="text1"/>
          <w:kern w:val="0"/>
          <w14:ligatures w14:val="none"/>
        </w:rPr>
        <w:t>Adults?:</w:t>
      </w:r>
      <w:proofErr w:type="gramEnd"/>
      <w:r w:rsidRPr="001B2E29">
        <w:rPr>
          <w:rFonts w:ascii="Times New Roman" w:eastAsia="Times New Roman" w:hAnsi="Times New Roman" w:cs="Times New Roman"/>
          <w:color w:val="000000" w:themeColor="text1"/>
          <w:kern w:val="0"/>
          <w14:ligatures w14:val="none"/>
        </w:rPr>
        <w:t xml:space="preserve"> Willingness to Pay for Shared Housing in Seoul.” </w:t>
      </w:r>
      <w:r w:rsidRPr="001B2E29">
        <w:rPr>
          <w:rFonts w:ascii="Times New Roman" w:eastAsia="Times New Roman" w:hAnsi="Times New Roman" w:cs="Times New Roman"/>
          <w:i/>
          <w:iCs/>
          <w:color w:val="000000" w:themeColor="text1"/>
          <w:kern w:val="0"/>
          <w14:ligatures w14:val="none"/>
        </w:rPr>
        <w:t>Cities</w:t>
      </w:r>
      <w:r w:rsidRPr="001B2E29">
        <w:rPr>
          <w:rFonts w:ascii="Times New Roman" w:eastAsia="Times New Roman" w:hAnsi="Times New Roman" w:cs="Times New Roman"/>
          <w:color w:val="000000" w:themeColor="text1"/>
          <w:kern w:val="0"/>
          <w14:ligatures w14:val="none"/>
        </w:rPr>
        <w:t xml:space="preserve">, vol. 102, July 2020, p. 102732, </w:t>
      </w:r>
      <w:hyperlink r:id="rId60" w:history="1">
        <w:r w:rsidRPr="001B2E29">
          <w:rPr>
            <w:rStyle w:val="Hyperlink"/>
            <w:rFonts w:ascii="Times New Roman" w:eastAsia="Times New Roman" w:hAnsi="Times New Roman" w:cs="Times New Roman"/>
            <w:color w:val="000000" w:themeColor="text1"/>
            <w:kern w:val="0"/>
            <w14:ligatures w14:val="none"/>
          </w:rPr>
          <w:t>https://doi.org/10.1016/j.cities.2020.102732</w:t>
        </w:r>
      </w:hyperlink>
      <w:r w:rsidRPr="001B2E29">
        <w:rPr>
          <w:rFonts w:ascii="Times New Roman" w:eastAsia="Times New Roman" w:hAnsi="Times New Roman" w:cs="Times New Roman"/>
          <w:color w:val="000000" w:themeColor="text1"/>
          <w:kern w:val="0"/>
          <w14:ligatures w14:val="none"/>
        </w:rPr>
        <w:t xml:space="preserve"> </w:t>
      </w:r>
    </w:p>
    <w:p w14:paraId="01A02E2B"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 xml:space="preserve">Kim, Jeongseob, et al. “Is Shared Housing a Viable Economic and Social Housing Option for Young </w:t>
      </w:r>
      <w:proofErr w:type="gramStart"/>
      <w:r w:rsidRPr="001B2E29">
        <w:rPr>
          <w:rFonts w:ascii="Times New Roman" w:eastAsia="Times New Roman" w:hAnsi="Times New Roman" w:cs="Times New Roman"/>
          <w:color w:val="000000" w:themeColor="text1"/>
          <w:kern w:val="0"/>
          <w14:ligatures w14:val="none"/>
        </w:rPr>
        <w:t>Adults?:</w:t>
      </w:r>
      <w:proofErr w:type="gramEnd"/>
      <w:r w:rsidRPr="001B2E29">
        <w:rPr>
          <w:rFonts w:ascii="Times New Roman" w:eastAsia="Times New Roman" w:hAnsi="Times New Roman" w:cs="Times New Roman"/>
          <w:color w:val="000000" w:themeColor="text1"/>
          <w:kern w:val="0"/>
          <w14:ligatures w14:val="none"/>
        </w:rPr>
        <w:t xml:space="preserve"> Willingness to Pay for Shared Housing in Seoul.” </w:t>
      </w:r>
      <w:r w:rsidRPr="001B2E29">
        <w:rPr>
          <w:rFonts w:ascii="Times New Roman" w:eastAsia="Times New Roman" w:hAnsi="Times New Roman" w:cs="Times New Roman"/>
          <w:i/>
          <w:iCs/>
          <w:color w:val="000000" w:themeColor="text1"/>
          <w:kern w:val="0"/>
          <w14:ligatures w14:val="none"/>
        </w:rPr>
        <w:t>Cities</w:t>
      </w:r>
      <w:r w:rsidRPr="001B2E29">
        <w:rPr>
          <w:rFonts w:ascii="Times New Roman" w:eastAsia="Times New Roman" w:hAnsi="Times New Roman" w:cs="Times New Roman"/>
          <w:color w:val="000000" w:themeColor="text1"/>
          <w:kern w:val="0"/>
          <w14:ligatures w14:val="none"/>
        </w:rPr>
        <w:t xml:space="preserve">, vol. 102, July 2020, p. 102732, </w:t>
      </w:r>
      <w:hyperlink r:id="rId61" w:history="1">
        <w:r w:rsidRPr="001B2E29">
          <w:rPr>
            <w:rStyle w:val="Hyperlink"/>
            <w:rFonts w:ascii="Times New Roman" w:eastAsia="Times New Roman" w:hAnsi="Times New Roman" w:cs="Times New Roman"/>
            <w:color w:val="000000" w:themeColor="text1"/>
            <w:kern w:val="0"/>
            <w14:ligatures w14:val="none"/>
          </w:rPr>
          <w:t>https://doi.org/10.1016/j.cities.2020.102732</w:t>
        </w:r>
      </w:hyperlink>
      <w:r w:rsidRPr="001B2E29">
        <w:rPr>
          <w:rFonts w:ascii="Times New Roman" w:eastAsia="Times New Roman" w:hAnsi="Times New Roman" w:cs="Times New Roman"/>
          <w:color w:val="000000" w:themeColor="text1"/>
          <w:kern w:val="0"/>
          <w14:ligatures w14:val="none"/>
        </w:rPr>
        <w:t xml:space="preserve"> </w:t>
      </w:r>
    </w:p>
    <w:p w14:paraId="7917D1CD"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Kim, Taeyong, et al. “Text Analysis of Online Customer Reviews for Products in the FCB Quadrants: Procedure, Outcomes, and Implications.” </w:t>
      </w:r>
      <w:r w:rsidRPr="001B2E29">
        <w:rPr>
          <w:rFonts w:ascii="Times New Roman" w:eastAsia="Times New Roman" w:hAnsi="Times New Roman" w:cs="Times New Roman"/>
          <w:i/>
          <w:iCs/>
          <w:color w:val="000000" w:themeColor="text1"/>
          <w:kern w:val="0"/>
          <w14:ligatures w14:val="none"/>
        </w:rPr>
        <w:t>Journal of Business Research</w:t>
      </w:r>
      <w:r w:rsidRPr="001B2E29">
        <w:rPr>
          <w:rFonts w:ascii="Times New Roman" w:eastAsia="Times New Roman" w:hAnsi="Times New Roman" w:cs="Times New Roman"/>
          <w:color w:val="000000" w:themeColor="text1"/>
          <w:kern w:val="0"/>
          <w14:ligatures w14:val="none"/>
        </w:rPr>
        <w:t>, vol. 150, Nov. 2022, pp. 676–689,</w:t>
      </w:r>
      <w:hyperlink r:id="rId62" w:history="1">
        <w:r w:rsidRPr="001B2E29">
          <w:rPr>
            <w:rStyle w:val="Hyperlink"/>
            <w:rFonts w:ascii="Times New Roman" w:eastAsia="Times New Roman" w:hAnsi="Times New Roman" w:cs="Times New Roman"/>
            <w:color w:val="000000" w:themeColor="text1"/>
            <w:kern w:val="0"/>
            <w14:ligatures w14:val="none"/>
          </w:rPr>
          <w:t>https://doi.org/10.1016/j.jbusres.2022.05.077</w:t>
        </w:r>
      </w:hyperlink>
      <w:r w:rsidRPr="001B2E29">
        <w:rPr>
          <w:rFonts w:ascii="Times New Roman" w:eastAsia="Times New Roman" w:hAnsi="Times New Roman" w:cs="Times New Roman"/>
          <w:color w:val="000000" w:themeColor="text1"/>
          <w:kern w:val="0"/>
          <w14:ligatures w14:val="none"/>
        </w:rPr>
        <w:t xml:space="preserve">.  </w:t>
      </w:r>
    </w:p>
    <w:p w14:paraId="21D8AFCB"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Kumar, Harish, et al. “Towards a Theoretical Framework for Augmented Reality Marketing: A Means-End Chain Perspective on Retailing.” </w:t>
      </w:r>
      <w:r w:rsidRPr="001B2E29">
        <w:rPr>
          <w:rFonts w:ascii="Times New Roman" w:eastAsia="Times New Roman" w:hAnsi="Times New Roman" w:cs="Times New Roman"/>
          <w:i/>
          <w:iCs/>
          <w:color w:val="000000" w:themeColor="text1"/>
          <w:kern w:val="0"/>
          <w14:ligatures w14:val="none"/>
        </w:rPr>
        <w:t>Information &amp; Management</w:t>
      </w:r>
      <w:r w:rsidRPr="001B2E29">
        <w:rPr>
          <w:rFonts w:ascii="Times New Roman" w:eastAsia="Times New Roman" w:hAnsi="Times New Roman" w:cs="Times New Roman"/>
          <w:color w:val="000000" w:themeColor="text1"/>
          <w:kern w:val="0"/>
          <w14:ligatures w14:val="none"/>
        </w:rPr>
        <w:t xml:space="preserve">, vol. 61, no. 2, 22 Dec. 2023, p. 103910,  </w:t>
      </w:r>
      <w:hyperlink r:id="rId63" w:history="1">
        <w:r w:rsidRPr="001B2E29">
          <w:rPr>
            <w:rStyle w:val="Hyperlink"/>
            <w:rFonts w:ascii="Times New Roman" w:eastAsia="Times New Roman" w:hAnsi="Times New Roman" w:cs="Times New Roman"/>
            <w:color w:val="000000" w:themeColor="text1"/>
            <w:kern w:val="0"/>
            <w14:ligatures w14:val="none"/>
          </w:rPr>
          <w:t>https://doi.org/10.1016/j.im.2023.103910</w:t>
        </w:r>
      </w:hyperlink>
      <w:r w:rsidRPr="001B2E29">
        <w:rPr>
          <w:rFonts w:ascii="Times New Roman" w:eastAsia="Times New Roman" w:hAnsi="Times New Roman" w:cs="Times New Roman"/>
          <w:color w:val="000000" w:themeColor="text1"/>
          <w:kern w:val="0"/>
          <w14:ligatures w14:val="none"/>
        </w:rPr>
        <w:t xml:space="preserve">. </w:t>
      </w:r>
    </w:p>
    <w:p w14:paraId="10DCC99A"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proofErr w:type="spellStart"/>
      <w:r w:rsidRPr="001B2E29">
        <w:rPr>
          <w:rFonts w:ascii="Times New Roman" w:eastAsia="Times New Roman" w:hAnsi="Times New Roman" w:cs="Times New Roman"/>
          <w:color w:val="000000" w:themeColor="text1"/>
          <w:kern w:val="0"/>
          <w14:ligatures w14:val="none"/>
        </w:rPr>
        <w:lastRenderedPageBreak/>
        <w:t>Kupilas</w:t>
      </w:r>
      <w:proofErr w:type="spellEnd"/>
      <w:r w:rsidRPr="001B2E29">
        <w:rPr>
          <w:rFonts w:ascii="Times New Roman" w:eastAsia="Times New Roman" w:hAnsi="Times New Roman" w:cs="Times New Roman"/>
          <w:color w:val="000000" w:themeColor="text1"/>
          <w:kern w:val="0"/>
          <w14:ligatures w14:val="none"/>
        </w:rPr>
        <w:t xml:space="preserve">, K.J., et al. “Sustainability and </w:t>
      </w:r>
      <w:proofErr w:type="spellStart"/>
      <w:r w:rsidRPr="001B2E29">
        <w:rPr>
          <w:rFonts w:ascii="Times New Roman" w:eastAsia="Times New Roman" w:hAnsi="Times New Roman" w:cs="Times New Roman"/>
          <w:color w:val="000000" w:themeColor="text1"/>
          <w:kern w:val="0"/>
          <w14:ligatures w14:val="none"/>
        </w:rPr>
        <w:t>Digitalisation</w:t>
      </w:r>
      <w:proofErr w:type="spellEnd"/>
      <w:r w:rsidRPr="001B2E29">
        <w:rPr>
          <w:rFonts w:ascii="Times New Roman" w:eastAsia="Times New Roman" w:hAnsi="Times New Roman" w:cs="Times New Roman"/>
          <w:color w:val="000000" w:themeColor="text1"/>
          <w:kern w:val="0"/>
          <w14:ligatures w14:val="none"/>
        </w:rPr>
        <w:t xml:space="preserve">: Using Means-End Chain Theory to Determine the Key Elements of the Digital Maturity Model for Research and Development </w:t>
      </w:r>
      <w:proofErr w:type="spellStart"/>
      <w:r w:rsidRPr="001B2E29">
        <w:rPr>
          <w:rFonts w:ascii="Times New Roman" w:eastAsia="Times New Roman" w:hAnsi="Times New Roman" w:cs="Times New Roman"/>
          <w:color w:val="000000" w:themeColor="text1"/>
          <w:kern w:val="0"/>
          <w14:ligatures w14:val="none"/>
        </w:rPr>
        <w:t>Organisations</w:t>
      </w:r>
      <w:proofErr w:type="spellEnd"/>
      <w:r w:rsidRPr="001B2E29">
        <w:rPr>
          <w:rFonts w:ascii="Times New Roman" w:eastAsia="Times New Roman" w:hAnsi="Times New Roman" w:cs="Times New Roman"/>
          <w:color w:val="000000" w:themeColor="text1"/>
          <w:kern w:val="0"/>
          <w14:ligatures w14:val="none"/>
        </w:rPr>
        <w:t xml:space="preserve"> with the Aspect of Sustainability.” </w:t>
      </w:r>
      <w:r w:rsidRPr="001B2E29">
        <w:rPr>
          <w:rFonts w:ascii="Times New Roman" w:eastAsia="Times New Roman" w:hAnsi="Times New Roman" w:cs="Times New Roman"/>
          <w:i/>
          <w:iCs/>
          <w:color w:val="000000" w:themeColor="text1"/>
          <w:kern w:val="0"/>
          <w14:ligatures w14:val="none"/>
        </w:rPr>
        <w:t>Advances in Production Engineering &amp; Management</w:t>
      </w:r>
      <w:r w:rsidRPr="001B2E29">
        <w:rPr>
          <w:rFonts w:ascii="Times New Roman" w:eastAsia="Times New Roman" w:hAnsi="Times New Roman" w:cs="Times New Roman"/>
          <w:color w:val="000000" w:themeColor="text1"/>
          <w:kern w:val="0"/>
          <w14:ligatures w14:val="none"/>
        </w:rPr>
        <w:t xml:space="preserve">, vol. 17, no. 2, 31 Aug. 2022, pp. 152–168, </w:t>
      </w:r>
      <w:hyperlink r:id="rId64" w:history="1">
        <w:r w:rsidRPr="001B2E29">
          <w:rPr>
            <w:rStyle w:val="Hyperlink"/>
            <w:rFonts w:ascii="Times New Roman" w:eastAsia="Times New Roman" w:hAnsi="Times New Roman" w:cs="Times New Roman"/>
            <w:color w:val="000000" w:themeColor="text1"/>
            <w:kern w:val="0"/>
            <w14:ligatures w14:val="none"/>
          </w:rPr>
          <w:t>https://doi.org/10.14743/apem2022.2.427</w:t>
        </w:r>
      </w:hyperlink>
      <w:r w:rsidRPr="001B2E29">
        <w:rPr>
          <w:rFonts w:ascii="Times New Roman" w:eastAsia="Times New Roman" w:hAnsi="Times New Roman" w:cs="Times New Roman"/>
          <w:color w:val="000000" w:themeColor="text1"/>
          <w:kern w:val="0"/>
          <w14:ligatures w14:val="none"/>
        </w:rPr>
        <w:t xml:space="preserve">. </w:t>
      </w:r>
    </w:p>
    <w:p w14:paraId="012EDE09"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 xml:space="preserve">Lai, Kim Piew, et al. “A Mean-End Chain (MEC) Lens of Quality of Care on Customer Equity, Recommendations and Revisit Intention.” </w:t>
      </w:r>
      <w:r w:rsidRPr="001B2E29">
        <w:rPr>
          <w:rFonts w:ascii="Times New Roman" w:eastAsia="Times New Roman" w:hAnsi="Times New Roman" w:cs="Times New Roman"/>
          <w:i/>
          <w:iCs/>
          <w:color w:val="000000" w:themeColor="text1"/>
          <w:kern w:val="0"/>
          <w14:ligatures w14:val="none"/>
        </w:rPr>
        <w:t>International Journal of Quality and Service Sciences</w:t>
      </w:r>
      <w:r w:rsidRPr="001B2E29">
        <w:rPr>
          <w:rFonts w:ascii="Times New Roman" w:eastAsia="Times New Roman" w:hAnsi="Times New Roman" w:cs="Times New Roman"/>
          <w:color w:val="000000" w:themeColor="text1"/>
          <w:kern w:val="0"/>
          <w14:ligatures w14:val="none"/>
        </w:rPr>
        <w:t xml:space="preserve">, vol. 17, no. 1, 24 Feb. 2025, pp. 105–126, </w:t>
      </w:r>
      <w:hyperlink r:id="rId65" w:history="1">
        <w:r w:rsidRPr="001B2E29">
          <w:rPr>
            <w:rStyle w:val="Hyperlink"/>
            <w:rFonts w:ascii="Times New Roman" w:eastAsia="Times New Roman" w:hAnsi="Times New Roman" w:cs="Times New Roman"/>
            <w:color w:val="000000" w:themeColor="text1"/>
            <w:kern w:val="0"/>
            <w14:ligatures w14:val="none"/>
          </w:rPr>
          <w:t>https://doi.org/10.1108/ijqss-10-2023-0164</w:t>
        </w:r>
      </w:hyperlink>
      <w:r w:rsidRPr="001B2E29">
        <w:rPr>
          <w:rFonts w:ascii="Times New Roman" w:eastAsia="Times New Roman" w:hAnsi="Times New Roman" w:cs="Times New Roman"/>
          <w:color w:val="000000" w:themeColor="text1"/>
          <w:kern w:val="0"/>
          <w14:ligatures w14:val="none"/>
        </w:rPr>
        <w:t xml:space="preserve">. </w:t>
      </w:r>
    </w:p>
    <w:p w14:paraId="7E089E83"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 xml:space="preserve"> Lancaster, K. J. (1966). A new approach to consumer theory. </w:t>
      </w:r>
      <w:r w:rsidRPr="001B2E29">
        <w:rPr>
          <w:rFonts w:ascii="Times New Roman" w:hAnsi="Times New Roman" w:cs="Times New Roman"/>
          <w:i/>
          <w:iCs/>
          <w:color w:val="000000" w:themeColor="text1"/>
        </w:rPr>
        <w:t>Journal of political economy</w:t>
      </w:r>
      <w:r w:rsidRPr="001B2E29">
        <w:rPr>
          <w:rFonts w:ascii="Times New Roman" w:hAnsi="Times New Roman" w:cs="Times New Roman"/>
          <w:color w:val="000000" w:themeColor="text1"/>
        </w:rPr>
        <w:t>, </w:t>
      </w:r>
      <w:r w:rsidRPr="001B2E29">
        <w:rPr>
          <w:rFonts w:ascii="Times New Roman" w:hAnsi="Times New Roman" w:cs="Times New Roman"/>
          <w:i/>
          <w:iCs/>
          <w:color w:val="000000" w:themeColor="text1"/>
        </w:rPr>
        <w:t>74</w:t>
      </w:r>
      <w:r w:rsidRPr="001B2E29">
        <w:rPr>
          <w:rFonts w:ascii="Times New Roman" w:hAnsi="Times New Roman" w:cs="Times New Roman"/>
          <w:color w:val="000000" w:themeColor="text1"/>
        </w:rPr>
        <w:t>(2), 132-157.</w:t>
      </w:r>
    </w:p>
    <w:p w14:paraId="2BB5FDFB"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Lee, W. H. H., Chan, S. H. G., &amp; Tang, B. M. (2024). Paradigm of symbiosis as a mechanism of artificial intelligence and customers’ patronage decision in the hospitality sector: the moderating role of customer engagement. </w:t>
      </w:r>
      <w:r w:rsidRPr="001B2E29">
        <w:rPr>
          <w:rFonts w:ascii="Times New Roman" w:hAnsi="Times New Roman" w:cs="Times New Roman"/>
          <w:i/>
          <w:iCs/>
          <w:color w:val="000000" w:themeColor="text1"/>
        </w:rPr>
        <w:t>Asia Pacific Journal of Tourism Research</w:t>
      </w:r>
      <w:r w:rsidRPr="001B2E29">
        <w:rPr>
          <w:rFonts w:ascii="Times New Roman" w:hAnsi="Times New Roman" w:cs="Times New Roman"/>
          <w:color w:val="000000" w:themeColor="text1"/>
        </w:rPr>
        <w:t>, 1-21.</w:t>
      </w:r>
    </w:p>
    <w:p w14:paraId="7FDD44E5"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Li, Minglong, et al. “Examining the Effects of AI Contactless Services on Customer Psychological Safety, Perceived Value, and Hospitality Service Quality during the COVID‐19 Pandemic.” </w:t>
      </w:r>
      <w:r w:rsidRPr="001B2E29">
        <w:rPr>
          <w:rFonts w:ascii="Times New Roman" w:eastAsia="Times New Roman" w:hAnsi="Times New Roman" w:cs="Times New Roman"/>
          <w:i/>
          <w:iCs/>
          <w:color w:val="000000" w:themeColor="text1"/>
          <w:kern w:val="0"/>
          <w14:ligatures w14:val="none"/>
        </w:rPr>
        <w:t>Journal of Hospitality Marketing &amp; Management</w:t>
      </w:r>
      <w:r w:rsidRPr="001B2E29">
        <w:rPr>
          <w:rFonts w:ascii="Times New Roman" w:eastAsia="Times New Roman" w:hAnsi="Times New Roman" w:cs="Times New Roman"/>
          <w:color w:val="000000" w:themeColor="text1"/>
          <w:kern w:val="0"/>
          <w14:ligatures w14:val="none"/>
        </w:rPr>
        <w:t xml:space="preserve">, vol. 31, no. 1, 9 June 2021, pp. 1–25, </w:t>
      </w:r>
      <w:hyperlink r:id="rId66" w:history="1">
        <w:r w:rsidRPr="001B2E29">
          <w:rPr>
            <w:rStyle w:val="Hyperlink"/>
            <w:rFonts w:ascii="Times New Roman" w:eastAsia="Times New Roman" w:hAnsi="Times New Roman" w:cs="Times New Roman"/>
            <w:color w:val="000000" w:themeColor="text1"/>
            <w:kern w:val="0"/>
            <w14:ligatures w14:val="none"/>
          </w:rPr>
          <w:t>https://doi.org/10.1080/19368623.2021.1934932</w:t>
        </w:r>
      </w:hyperlink>
      <w:r w:rsidRPr="001B2E29">
        <w:rPr>
          <w:rFonts w:ascii="Times New Roman" w:eastAsia="Times New Roman" w:hAnsi="Times New Roman" w:cs="Times New Roman"/>
          <w:color w:val="000000" w:themeColor="text1"/>
          <w:kern w:val="0"/>
          <w14:ligatures w14:val="none"/>
        </w:rPr>
        <w:t xml:space="preserve">. </w:t>
      </w:r>
    </w:p>
    <w:p w14:paraId="66A906AA"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Lin, Chin‐Feng, and Chen‐Su Fu. “Cognitive Implications of Experiencing Religious Tourism: An Integrated Approach of Means–End Chain and Social Network Theories.” </w:t>
      </w:r>
      <w:r w:rsidRPr="001B2E29">
        <w:rPr>
          <w:rFonts w:ascii="Times New Roman" w:eastAsia="Times New Roman" w:hAnsi="Times New Roman" w:cs="Times New Roman"/>
          <w:i/>
          <w:iCs/>
          <w:color w:val="000000" w:themeColor="text1"/>
          <w:kern w:val="0"/>
          <w14:ligatures w14:val="none"/>
        </w:rPr>
        <w:t>International Journal of Tourism Research</w:t>
      </w:r>
      <w:r w:rsidRPr="001B2E29">
        <w:rPr>
          <w:rFonts w:ascii="Times New Roman" w:eastAsia="Times New Roman" w:hAnsi="Times New Roman" w:cs="Times New Roman"/>
          <w:color w:val="000000" w:themeColor="text1"/>
          <w:kern w:val="0"/>
          <w14:ligatures w14:val="none"/>
        </w:rPr>
        <w:t xml:space="preserve">, 13 Aug. 2019, </w:t>
      </w:r>
      <w:hyperlink r:id="rId67" w:history="1">
        <w:r w:rsidRPr="001B2E29">
          <w:rPr>
            <w:rStyle w:val="Hyperlink"/>
            <w:rFonts w:ascii="Times New Roman" w:eastAsia="Times New Roman" w:hAnsi="Times New Roman" w:cs="Times New Roman"/>
            <w:color w:val="000000" w:themeColor="text1"/>
            <w:kern w:val="0"/>
            <w14:ligatures w14:val="none"/>
          </w:rPr>
          <w:t>https://doi.org/10.1002/jtr.2319</w:t>
        </w:r>
      </w:hyperlink>
      <w:r w:rsidRPr="001B2E29">
        <w:rPr>
          <w:rFonts w:ascii="Times New Roman" w:eastAsia="Times New Roman" w:hAnsi="Times New Roman" w:cs="Times New Roman"/>
          <w:color w:val="000000" w:themeColor="text1"/>
          <w:kern w:val="0"/>
          <w14:ligatures w14:val="none"/>
        </w:rPr>
        <w:t xml:space="preserve"> </w:t>
      </w:r>
    </w:p>
    <w:p w14:paraId="7D71A329"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Lin, Chin-Feng, et al. “2D versus 3D Videos: A Comparison of Online City Tourism Promotion.” </w:t>
      </w:r>
      <w:r w:rsidRPr="001B2E29">
        <w:rPr>
          <w:rFonts w:ascii="Times New Roman" w:eastAsia="Times New Roman" w:hAnsi="Times New Roman" w:cs="Times New Roman"/>
          <w:i/>
          <w:iCs/>
          <w:color w:val="000000" w:themeColor="text1"/>
          <w:kern w:val="0"/>
          <w14:ligatures w14:val="none"/>
        </w:rPr>
        <w:t>Current Issues in Tourism</w:t>
      </w:r>
      <w:r w:rsidRPr="001B2E29">
        <w:rPr>
          <w:rFonts w:ascii="Times New Roman" w:eastAsia="Times New Roman" w:hAnsi="Times New Roman" w:cs="Times New Roman"/>
          <w:color w:val="000000" w:themeColor="text1"/>
          <w:kern w:val="0"/>
          <w14:ligatures w14:val="none"/>
        </w:rPr>
        <w:t xml:space="preserve">, 27 July 2020, pp. 1–18, </w:t>
      </w:r>
      <w:hyperlink r:id="rId68" w:history="1">
        <w:r w:rsidRPr="001B2E29">
          <w:rPr>
            <w:rStyle w:val="Hyperlink"/>
            <w:rFonts w:ascii="Times New Roman" w:eastAsia="Times New Roman" w:hAnsi="Times New Roman" w:cs="Times New Roman"/>
            <w:color w:val="000000" w:themeColor="text1"/>
            <w:kern w:val="0"/>
            <w14:ligatures w14:val="none"/>
          </w:rPr>
          <w:t>https://doi.org/10.1080/13683500.2020.1799957</w:t>
        </w:r>
      </w:hyperlink>
      <w:r w:rsidRPr="001B2E29">
        <w:rPr>
          <w:rFonts w:ascii="Times New Roman" w:eastAsia="Times New Roman" w:hAnsi="Times New Roman" w:cs="Times New Roman"/>
          <w:color w:val="000000" w:themeColor="text1"/>
          <w:kern w:val="0"/>
          <w14:ligatures w14:val="none"/>
        </w:rPr>
        <w:t xml:space="preserve">. </w:t>
      </w:r>
    </w:p>
    <w:p w14:paraId="0B8D6252"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Lin, Chin‐Feng, et al. “Matching Audio/Video App Features with Young User Preferences: An Integrated Approach.” </w:t>
      </w:r>
      <w:r w:rsidRPr="001B2E29">
        <w:rPr>
          <w:rFonts w:ascii="Times New Roman" w:hAnsi="Times New Roman" w:cs="Times New Roman"/>
          <w:i/>
          <w:iCs/>
          <w:color w:val="000000" w:themeColor="text1"/>
        </w:rPr>
        <w:t>International Journal of Consumer Studies</w:t>
      </w:r>
      <w:r w:rsidRPr="001B2E29">
        <w:rPr>
          <w:rFonts w:ascii="Times New Roman" w:hAnsi="Times New Roman" w:cs="Times New Roman"/>
          <w:color w:val="000000" w:themeColor="text1"/>
        </w:rPr>
        <w:t xml:space="preserve">, vol. 47, no. 5, 24 May 2023, pp. 1810–1823, </w:t>
      </w:r>
      <w:hyperlink r:id="rId69" w:history="1">
        <w:r w:rsidRPr="001B2E29">
          <w:rPr>
            <w:rStyle w:val="Hyperlink"/>
            <w:rFonts w:ascii="Times New Roman" w:hAnsi="Times New Roman" w:cs="Times New Roman"/>
            <w:color w:val="000000" w:themeColor="text1"/>
          </w:rPr>
          <w:t>https://doi.org/10.1111/ijcs.12955</w:t>
        </w:r>
      </w:hyperlink>
    </w:p>
    <w:p w14:paraId="4A01922B" w14:textId="77777777" w:rsidR="001B2E29" w:rsidRPr="001B2E29" w:rsidRDefault="001B2E29" w:rsidP="001B2E29">
      <w:pPr>
        <w:pStyle w:val="ListParagraph"/>
        <w:numPr>
          <w:ilvl w:val="0"/>
          <w:numId w:val="7"/>
        </w:numPr>
        <w:jc w:val="both"/>
        <w:rPr>
          <w:rFonts w:ascii="Times New Roman" w:hAnsi="Times New Roman" w:cs="Times New Roman"/>
          <w:color w:val="000000" w:themeColor="text1"/>
        </w:rPr>
      </w:pPr>
      <w:r w:rsidRPr="001B2E29">
        <w:rPr>
          <w:rFonts w:ascii="Times New Roman" w:hAnsi="Times New Roman" w:cs="Times New Roman"/>
          <w:color w:val="000000" w:themeColor="text1"/>
        </w:rPr>
        <w:t>Lin, N. (2002). </w:t>
      </w:r>
      <w:r w:rsidRPr="001B2E29">
        <w:rPr>
          <w:rFonts w:ascii="Times New Roman" w:hAnsi="Times New Roman" w:cs="Times New Roman"/>
          <w:i/>
          <w:iCs/>
          <w:color w:val="000000" w:themeColor="text1"/>
        </w:rPr>
        <w:t>Social capital: A theory of social structure and action</w:t>
      </w:r>
      <w:r w:rsidRPr="001B2E29">
        <w:rPr>
          <w:rFonts w:ascii="Times New Roman" w:hAnsi="Times New Roman" w:cs="Times New Roman"/>
          <w:color w:val="000000" w:themeColor="text1"/>
        </w:rPr>
        <w:t xml:space="preserve"> (Vol. 19). Cambridge university press. </w:t>
      </w:r>
    </w:p>
    <w:p w14:paraId="3951662B"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lastRenderedPageBreak/>
        <w:t>Liu, Yang, et al. “A Stakeholder Perspective on Contested Urban Heritage and Heritage Tourism.” </w:t>
      </w:r>
      <w:r w:rsidRPr="001B2E29">
        <w:rPr>
          <w:rFonts w:ascii="Times New Roman" w:hAnsi="Times New Roman" w:cs="Times New Roman"/>
          <w:i/>
          <w:iCs/>
          <w:color w:val="000000" w:themeColor="text1"/>
        </w:rPr>
        <w:t>Journal of Sustainable Tourism</w:t>
      </w:r>
      <w:r w:rsidRPr="001B2E29">
        <w:rPr>
          <w:rFonts w:ascii="Times New Roman" w:hAnsi="Times New Roman" w:cs="Times New Roman"/>
          <w:color w:val="000000" w:themeColor="text1"/>
        </w:rPr>
        <w:t xml:space="preserve">, Nov. 2024, pp. 1–22, </w:t>
      </w:r>
      <w:hyperlink r:id="rId70" w:history="1">
        <w:r w:rsidRPr="001B2E29">
          <w:rPr>
            <w:rStyle w:val="Hyperlink"/>
            <w:rFonts w:ascii="Times New Roman" w:hAnsi="Times New Roman" w:cs="Times New Roman"/>
            <w:color w:val="000000" w:themeColor="text1"/>
          </w:rPr>
          <w:t>https://doi.org/10.1080/09669582.2024.2417233</w:t>
        </w:r>
      </w:hyperlink>
      <w:r w:rsidRPr="001B2E29">
        <w:rPr>
          <w:rFonts w:ascii="Times New Roman" w:hAnsi="Times New Roman" w:cs="Times New Roman"/>
          <w:color w:val="000000" w:themeColor="text1"/>
        </w:rPr>
        <w:t xml:space="preserve">. </w:t>
      </w:r>
    </w:p>
    <w:p w14:paraId="02C964B4"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Lu, Carol Y., et al. “Exploration of New Outdoor Leisure Activities (Glamping) during the Post-Pandemic Era.” </w:t>
      </w:r>
      <w:r w:rsidRPr="001B2E29">
        <w:rPr>
          <w:rFonts w:ascii="Times New Roman" w:hAnsi="Times New Roman" w:cs="Times New Roman"/>
          <w:i/>
          <w:iCs/>
          <w:color w:val="000000" w:themeColor="text1"/>
        </w:rPr>
        <w:t>Tourism Recreation Research</w:t>
      </w:r>
      <w:r w:rsidRPr="001B2E29">
        <w:rPr>
          <w:rFonts w:ascii="Times New Roman" w:hAnsi="Times New Roman" w:cs="Times New Roman"/>
          <w:color w:val="000000" w:themeColor="text1"/>
        </w:rPr>
        <w:t xml:space="preserve">, 20 Aug. 2022, pp. 1–19, </w:t>
      </w:r>
      <w:hyperlink r:id="rId71" w:history="1">
        <w:r w:rsidRPr="001B2E29">
          <w:rPr>
            <w:rStyle w:val="Hyperlink"/>
            <w:rFonts w:ascii="Times New Roman" w:hAnsi="Times New Roman" w:cs="Times New Roman"/>
            <w:color w:val="000000" w:themeColor="text1"/>
          </w:rPr>
          <w:t>https://doi.org/10.1080/02508281.2022.2111628</w:t>
        </w:r>
      </w:hyperlink>
      <w:r w:rsidRPr="001B2E29">
        <w:rPr>
          <w:rFonts w:ascii="Times New Roman" w:hAnsi="Times New Roman" w:cs="Times New Roman"/>
          <w:color w:val="000000" w:themeColor="text1"/>
        </w:rPr>
        <w:t xml:space="preserve"> </w:t>
      </w:r>
    </w:p>
    <w:p w14:paraId="03290225"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Marques, Leonardo, et al. “More than Meets the Eye: Misconduct and Decoupling against Blockchain for Supply Chain Transparency.” </w:t>
      </w:r>
      <w:r w:rsidRPr="001B2E29">
        <w:rPr>
          <w:rFonts w:ascii="Times New Roman" w:hAnsi="Times New Roman" w:cs="Times New Roman"/>
          <w:i/>
          <w:iCs/>
          <w:color w:val="000000" w:themeColor="text1"/>
        </w:rPr>
        <w:t>Production and Operations Management</w:t>
      </w:r>
      <w:r w:rsidRPr="001B2E29">
        <w:rPr>
          <w:rFonts w:ascii="Times New Roman" w:hAnsi="Times New Roman" w:cs="Times New Roman"/>
          <w:color w:val="000000" w:themeColor="text1"/>
        </w:rPr>
        <w:t xml:space="preserve">, 8 Feb. 2024, </w:t>
      </w:r>
      <w:hyperlink r:id="rId72" w:history="1">
        <w:r w:rsidRPr="001B2E29">
          <w:rPr>
            <w:rStyle w:val="Hyperlink"/>
            <w:rFonts w:ascii="Times New Roman" w:hAnsi="Times New Roman" w:cs="Times New Roman"/>
            <w:color w:val="000000" w:themeColor="text1"/>
          </w:rPr>
          <w:t>https://doi.org/10.1177/10591478231224928</w:t>
        </w:r>
      </w:hyperlink>
      <w:r w:rsidRPr="001B2E29">
        <w:rPr>
          <w:rFonts w:ascii="Times New Roman" w:hAnsi="Times New Roman" w:cs="Times New Roman"/>
          <w:color w:val="000000" w:themeColor="text1"/>
        </w:rPr>
        <w:t xml:space="preserve">. </w:t>
      </w:r>
    </w:p>
    <w:p w14:paraId="5743F41F"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 xml:space="preserve">Mentzer, John T., et al. “Application of the Means‐End Value Hierarchy Model to Understanding Logistics Service Value.” </w:t>
      </w:r>
      <w:r w:rsidRPr="001B2E29">
        <w:rPr>
          <w:rFonts w:ascii="Times New Roman" w:hAnsi="Times New Roman" w:cs="Times New Roman"/>
          <w:i/>
          <w:iCs/>
          <w:color w:val="000000" w:themeColor="text1"/>
        </w:rPr>
        <w:t>International Journal of Physical Distribution &amp; Logistics Management</w:t>
      </w:r>
      <w:r w:rsidRPr="001B2E29">
        <w:rPr>
          <w:rFonts w:ascii="Times New Roman" w:hAnsi="Times New Roman" w:cs="Times New Roman"/>
          <w:color w:val="000000" w:themeColor="text1"/>
        </w:rPr>
        <w:t xml:space="preserve">, vol. 27, no. 9/10, Dec. 1997, pp. 630–643, </w:t>
      </w:r>
      <w:hyperlink r:id="rId73" w:history="1">
        <w:r w:rsidRPr="001B2E29">
          <w:rPr>
            <w:rStyle w:val="Hyperlink"/>
            <w:rFonts w:ascii="Times New Roman" w:hAnsi="Times New Roman" w:cs="Times New Roman"/>
            <w:color w:val="000000" w:themeColor="text1"/>
          </w:rPr>
          <w:t>https://doi.org/10.1108/09600039710188693</w:t>
        </w:r>
      </w:hyperlink>
      <w:r w:rsidRPr="001B2E29">
        <w:rPr>
          <w:rFonts w:ascii="Times New Roman" w:hAnsi="Times New Roman" w:cs="Times New Roman"/>
          <w:color w:val="000000" w:themeColor="text1"/>
        </w:rPr>
        <w:t xml:space="preserve"> .   </w:t>
      </w:r>
    </w:p>
    <w:p w14:paraId="64F94051"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 xml:space="preserve">Mitchell, Sarah-Louise, and Moira Clark. “Volunteer Choice of Nonprofit </w:t>
      </w:r>
      <w:proofErr w:type="spellStart"/>
      <w:r w:rsidRPr="001B2E29">
        <w:rPr>
          <w:rFonts w:ascii="Times New Roman" w:hAnsi="Times New Roman" w:cs="Times New Roman"/>
          <w:color w:val="000000" w:themeColor="text1"/>
        </w:rPr>
        <w:t>Organisation</w:t>
      </w:r>
      <w:proofErr w:type="spellEnd"/>
      <w:r w:rsidRPr="001B2E29">
        <w:rPr>
          <w:rFonts w:ascii="Times New Roman" w:hAnsi="Times New Roman" w:cs="Times New Roman"/>
          <w:color w:val="000000" w:themeColor="text1"/>
        </w:rPr>
        <w:t>: An Integrated Framework.” </w:t>
      </w:r>
      <w:r w:rsidRPr="001B2E29">
        <w:rPr>
          <w:rFonts w:ascii="Times New Roman" w:hAnsi="Times New Roman" w:cs="Times New Roman"/>
          <w:i/>
          <w:iCs/>
          <w:color w:val="000000" w:themeColor="text1"/>
        </w:rPr>
        <w:t>European Journal of Marketing</w:t>
      </w:r>
      <w:r w:rsidRPr="001B2E29">
        <w:rPr>
          <w:rFonts w:ascii="Times New Roman" w:hAnsi="Times New Roman" w:cs="Times New Roman"/>
          <w:color w:val="000000" w:themeColor="text1"/>
        </w:rPr>
        <w:t xml:space="preserve">, vol. 55, no. 1, 11 Sept. 2020, pp. 63–94, </w:t>
      </w:r>
      <w:hyperlink r:id="rId74" w:history="1">
        <w:r w:rsidRPr="001B2E29">
          <w:rPr>
            <w:rStyle w:val="Hyperlink"/>
            <w:rFonts w:ascii="Times New Roman" w:hAnsi="Times New Roman" w:cs="Times New Roman"/>
            <w:color w:val="000000" w:themeColor="text1"/>
          </w:rPr>
          <w:t>https://doi.org/10.1108/ejm-05-2019-0427</w:t>
        </w:r>
      </w:hyperlink>
      <w:r w:rsidRPr="001B2E29">
        <w:rPr>
          <w:rFonts w:ascii="Times New Roman" w:hAnsi="Times New Roman" w:cs="Times New Roman"/>
          <w:color w:val="000000" w:themeColor="text1"/>
        </w:rPr>
        <w:t xml:space="preserve">. </w:t>
      </w:r>
    </w:p>
    <w:p w14:paraId="49254DAD"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 xml:space="preserve">Moriuchi, Emi, and </w:t>
      </w:r>
      <w:proofErr w:type="spellStart"/>
      <w:r w:rsidRPr="001B2E29">
        <w:rPr>
          <w:rFonts w:ascii="Times New Roman" w:hAnsi="Times New Roman" w:cs="Times New Roman"/>
          <w:color w:val="000000" w:themeColor="text1"/>
        </w:rPr>
        <w:t>Ikuo</w:t>
      </w:r>
      <w:proofErr w:type="spellEnd"/>
      <w:r w:rsidRPr="001B2E29">
        <w:rPr>
          <w:rFonts w:ascii="Times New Roman" w:hAnsi="Times New Roman" w:cs="Times New Roman"/>
          <w:color w:val="000000" w:themeColor="text1"/>
        </w:rPr>
        <w:t xml:space="preserve"> Takahashi. “An Empirical Study on Repeat Consumer’s Shopping Satisfaction on C2C E-Commerce in Japan: The Role of Value, Trust and Engagement.” </w:t>
      </w:r>
      <w:r w:rsidRPr="001B2E29">
        <w:rPr>
          <w:rFonts w:ascii="Times New Roman" w:hAnsi="Times New Roman" w:cs="Times New Roman"/>
          <w:i/>
          <w:iCs/>
          <w:color w:val="000000" w:themeColor="text1"/>
        </w:rPr>
        <w:t>Asia Pacific Journal of Marketing and Logistics</w:t>
      </w:r>
      <w:r w:rsidRPr="001B2E29">
        <w:rPr>
          <w:rFonts w:ascii="Times New Roman" w:hAnsi="Times New Roman" w:cs="Times New Roman"/>
          <w:color w:val="000000" w:themeColor="text1"/>
        </w:rPr>
        <w:t xml:space="preserve">, vol. 35, no. 3, 20 Apr. 2022, </w:t>
      </w:r>
      <w:hyperlink r:id="rId75" w:history="1">
        <w:r w:rsidRPr="001B2E29">
          <w:rPr>
            <w:rStyle w:val="Hyperlink"/>
            <w:rFonts w:ascii="Times New Roman" w:hAnsi="Times New Roman" w:cs="Times New Roman"/>
            <w:color w:val="000000" w:themeColor="text1"/>
          </w:rPr>
          <w:t>https://doi.org/10.1108/apjml-08-2021-0631</w:t>
        </w:r>
      </w:hyperlink>
      <w:r w:rsidRPr="001B2E29">
        <w:rPr>
          <w:rFonts w:ascii="Times New Roman" w:hAnsi="Times New Roman" w:cs="Times New Roman"/>
          <w:color w:val="000000" w:themeColor="text1"/>
        </w:rPr>
        <w:t xml:space="preserve">. </w:t>
      </w:r>
    </w:p>
    <w:p w14:paraId="3721AF0E"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 xml:space="preserve">Nam, Jinyoung, and </w:t>
      </w:r>
      <w:proofErr w:type="spellStart"/>
      <w:r w:rsidRPr="001B2E29">
        <w:rPr>
          <w:rFonts w:ascii="Times New Roman" w:hAnsi="Times New Roman" w:cs="Times New Roman"/>
          <w:color w:val="000000" w:themeColor="text1"/>
        </w:rPr>
        <w:t>Yoonhyuk</w:t>
      </w:r>
      <w:proofErr w:type="spellEnd"/>
      <w:r w:rsidRPr="001B2E29">
        <w:rPr>
          <w:rFonts w:ascii="Times New Roman" w:hAnsi="Times New Roman" w:cs="Times New Roman"/>
          <w:color w:val="000000" w:themeColor="text1"/>
        </w:rPr>
        <w:t xml:space="preserve"> Jung. “Exploring Fans’ Participation in Digital Media: Transcreation of Webtoons.” </w:t>
      </w:r>
      <w:r w:rsidRPr="001B2E29">
        <w:rPr>
          <w:rFonts w:ascii="Times New Roman" w:hAnsi="Times New Roman" w:cs="Times New Roman"/>
          <w:i/>
          <w:iCs/>
          <w:color w:val="000000" w:themeColor="text1"/>
        </w:rPr>
        <w:t>Telecommunications Policy</w:t>
      </w:r>
      <w:r w:rsidRPr="001B2E29">
        <w:rPr>
          <w:rFonts w:ascii="Times New Roman" w:hAnsi="Times New Roman" w:cs="Times New Roman"/>
          <w:color w:val="000000" w:themeColor="text1"/>
        </w:rPr>
        <w:t xml:space="preserve">, vol. 46, no. 10, 1 Nov. 2022, p. 102407,  </w:t>
      </w:r>
      <w:hyperlink r:id="rId76" w:history="1">
        <w:r w:rsidRPr="001B2E29">
          <w:rPr>
            <w:rStyle w:val="Hyperlink"/>
            <w:rFonts w:ascii="Times New Roman" w:hAnsi="Times New Roman" w:cs="Times New Roman"/>
            <w:color w:val="000000" w:themeColor="text1"/>
          </w:rPr>
          <w:t>https://doi.org/10.1016/j.telpol.2022.102407</w:t>
        </w:r>
      </w:hyperlink>
      <w:r w:rsidRPr="001B2E29">
        <w:rPr>
          <w:rFonts w:ascii="Times New Roman" w:hAnsi="Times New Roman" w:cs="Times New Roman"/>
          <w:color w:val="000000" w:themeColor="text1"/>
        </w:rPr>
        <w:t xml:space="preserve">.    </w:t>
      </w:r>
    </w:p>
    <w:p w14:paraId="22457152" w14:textId="77777777" w:rsidR="001B2E29" w:rsidRPr="001B2E29" w:rsidRDefault="001B2E29" w:rsidP="001B2E29">
      <w:pPr>
        <w:pStyle w:val="ListParagraph"/>
        <w:numPr>
          <w:ilvl w:val="0"/>
          <w:numId w:val="7"/>
        </w:numPr>
        <w:jc w:val="both"/>
        <w:rPr>
          <w:rFonts w:ascii="Times New Roman" w:hAnsi="Times New Roman" w:cs="Times New Roman"/>
          <w:color w:val="000000" w:themeColor="text1"/>
        </w:rPr>
      </w:pPr>
      <w:r w:rsidRPr="001B2E29">
        <w:rPr>
          <w:rFonts w:ascii="Times New Roman" w:hAnsi="Times New Roman" w:cs="Times New Roman"/>
          <w:color w:val="000000" w:themeColor="text1"/>
        </w:rPr>
        <w:t>Neisser, U. (1976). </w:t>
      </w:r>
      <w:r w:rsidRPr="001B2E29">
        <w:rPr>
          <w:rFonts w:ascii="Times New Roman" w:hAnsi="Times New Roman" w:cs="Times New Roman"/>
          <w:i/>
          <w:iCs/>
          <w:color w:val="000000" w:themeColor="text1"/>
        </w:rPr>
        <w:t>Cognition and reality: Principles and implications of cognitive psychology.</w:t>
      </w:r>
      <w:r w:rsidRPr="001B2E29">
        <w:rPr>
          <w:rFonts w:ascii="Times New Roman" w:hAnsi="Times New Roman" w:cs="Times New Roman"/>
          <w:color w:val="000000" w:themeColor="text1"/>
        </w:rPr>
        <w:t> W H Freeman/Times Books/ Henry Holt &amp; Co</w:t>
      </w:r>
    </w:p>
    <w:p w14:paraId="5D192A55"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Nguyen, Thanh Hoai, et al. “Motivations Influencing Virtual Supermarket Shopping: An Exploratory Study Using Means-End Chains Analysis.” </w:t>
      </w:r>
      <w:r w:rsidRPr="001B2E29">
        <w:rPr>
          <w:rFonts w:ascii="Times New Roman" w:hAnsi="Times New Roman" w:cs="Times New Roman"/>
          <w:i/>
          <w:iCs/>
          <w:color w:val="000000" w:themeColor="text1"/>
        </w:rPr>
        <w:t>Cogent Business &amp; Management</w:t>
      </w:r>
      <w:r w:rsidRPr="001B2E29">
        <w:rPr>
          <w:rFonts w:ascii="Times New Roman" w:hAnsi="Times New Roman" w:cs="Times New Roman"/>
          <w:color w:val="000000" w:themeColor="text1"/>
        </w:rPr>
        <w:t xml:space="preserve">, vol. 8, no. 1, 1 Jan. 2021, p. 1954491, </w:t>
      </w:r>
      <w:hyperlink r:id="rId77" w:history="1">
        <w:r w:rsidRPr="001B2E29">
          <w:rPr>
            <w:rStyle w:val="Hyperlink"/>
            <w:rFonts w:ascii="Times New Roman" w:hAnsi="Times New Roman" w:cs="Times New Roman"/>
            <w:color w:val="000000" w:themeColor="text1"/>
          </w:rPr>
          <w:t>https://doi.org/10.1080/23311975.2021.1954491</w:t>
        </w:r>
      </w:hyperlink>
    </w:p>
    <w:p w14:paraId="2979ED06"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Oishi, Shigehiro, et al. “The Measurement of Values and Individualism-Collectivism.” </w:t>
      </w:r>
      <w:r w:rsidRPr="001B2E29">
        <w:rPr>
          <w:rFonts w:ascii="Times New Roman" w:hAnsi="Times New Roman" w:cs="Times New Roman"/>
          <w:i/>
          <w:iCs/>
          <w:color w:val="000000" w:themeColor="text1"/>
        </w:rPr>
        <w:t>Personality and Social Psychology Bulletin</w:t>
      </w:r>
      <w:r w:rsidRPr="001B2E29">
        <w:rPr>
          <w:rFonts w:ascii="Times New Roman" w:hAnsi="Times New Roman" w:cs="Times New Roman"/>
          <w:color w:val="000000" w:themeColor="text1"/>
        </w:rPr>
        <w:t xml:space="preserve">, vol. 24, no. 11, Nov. 1998, pp. 1177–1189, </w:t>
      </w:r>
      <w:hyperlink r:id="rId78" w:history="1">
        <w:r w:rsidRPr="001B2E29">
          <w:rPr>
            <w:rStyle w:val="Hyperlink"/>
            <w:rFonts w:ascii="Times New Roman" w:hAnsi="Times New Roman" w:cs="Times New Roman"/>
            <w:color w:val="000000" w:themeColor="text1"/>
          </w:rPr>
          <w:t>https://doi.org/10.1177/01461672982411005</w:t>
        </w:r>
      </w:hyperlink>
      <w:r w:rsidRPr="001B2E29">
        <w:rPr>
          <w:rFonts w:ascii="Times New Roman" w:hAnsi="Times New Roman" w:cs="Times New Roman"/>
          <w:color w:val="000000" w:themeColor="text1"/>
        </w:rPr>
        <w:t xml:space="preserve">. </w:t>
      </w:r>
    </w:p>
    <w:p w14:paraId="4586D978"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lastRenderedPageBreak/>
        <w:t xml:space="preserve">Oliveira, Alessandro Silva de, et al. “Coffee in Capsules Consumers’ </w:t>
      </w:r>
      <w:proofErr w:type="spellStart"/>
      <w:r w:rsidRPr="001B2E29">
        <w:rPr>
          <w:rFonts w:ascii="Times New Roman" w:hAnsi="Times New Roman" w:cs="Times New Roman"/>
          <w:color w:val="000000" w:themeColor="text1"/>
        </w:rPr>
        <w:t>Behaviour</w:t>
      </w:r>
      <w:proofErr w:type="spellEnd"/>
      <w:r w:rsidRPr="001B2E29">
        <w:rPr>
          <w:rFonts w:ascii="Times New Roman" w:hAnsi="Times New Roman" w:cs="Times New Roman"/>
          <w:color w:val="000000" w:themeColor="text1"/>
        </w:rPr>
        <w:t>: A Quantitative Study on Attributes, Consequences and Values.” </w:t>
      </w:r>
      <w:r w:rsidRPr="001B2E29">
        <w:rPr>
          <w:rFonts w:ascii="Times New Roman" w:hAnsi="Times New Roman" w:cs="Times New Roman"/>
          <w:i/>
          <w:iCs/>
          <w:color w:val="000000" w:themeColor="text1"/>
        </w:rPr>
        <w:t>British Food Journal</w:t>
      </w:r>
      <w:r w:rsidRPr="001B2E29">
        <w:rPr>
          <w:rFonts w:ascii="Times New Roman" w:hAnsi="Times New Roman" w:cs="Times New Roman"/>
          <w:color w:val="000000" w:themeColor="text1"/>
        </w:rPr>
        <w:t xml:space="preserve">, vol. 123, no. 1, 3 July 2020, pp. 191–208, </w:t>
      </w:r>
      <w:hyperlink r:id="rId79" w:history="1">
        <w:r w:rsidRPr="001B2E29">
          <w:rPr>
            <w:rStyle w:val="Hyperlink"/>
            <w:rFonts w:ascii="Times New Roman" w:hAnsi="Times New Roman" w:cs="Times New Roman"/>
            <w:color w:val="000000" w:themeColor="text1"/>
          </w:rPr>
          <w:t>https://doi.org/10.1108/bfj-02-2020-0116</w:t>
        </w:r>
      </w:hyperlink>
      <w:r w:rsidRPr="001B2E29">
        <w:rPr>
          <w:rFonts w:ascii="Times New Roman" w:hAnsi="Times New Roman" w:cs="Times New Roman"/>
          <w:color w:val="000000" w:themeColor="text1"/>
        </w:rPr>
        <w:t xml:space="preserve">. </w:t>
      </w:r>
    </w:p>
    <w:p w14:paraId="6151A5B6"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Öztürk, Bilge Nur. “Reasons for Muslim and Christian White Meat Consumption: Examples of England and Turkey.” </w:t>
      </w:r>
      <w:r w:rsidRPr="001B2E29">
        <w:rPr>
          <w:rFonts w:ascii="Times New Roman" w:hAnsi="Times New Roman" w:cs="Times New Roman"/>
          <w:i/>
          <w:iCs/>
          <w:color w:val="000000" w:themeColor="text1"/>
        </w:rPr>
        <w:t>Journal of Islamic Marketing</w:t>
      </w:r>
      <w:r w:rsidRPr="001B2E29">
        <w:rPr>
          <w:rFonts w:ascii="Times New Roman" w:hAnsi="Times New Roman" w:cs="Times New Roman"/>
          <w:color w:val="000000" w:themeColor="text1"/>
        </w:rPr>
        <w:t xml:space="preserve">, vol. 15, no. 5, 14 Mar. 2024, pp. 1203–1231, </w:t>
      </w:r>
      <w:hyperlink r:id="rId80" w:history="1">
        <w:r w:rsidRPr="001B2E29">
          <w:rPr>
            <w:rStyle w:val="Hyperlink"/>
            <w:rFonts w:ascii="Times New Roman" w:hAnsi="Times New Roman" w:cs="Times New Roman"/>
            <w:color w:val="000000" w:themeColor="text1"/>
          </w:rPr>
          <w:t>https://doi.org/10.1108/jima-02-2023-0058</w:t>
        </w:r>
      </w:hyperlink>
      <w:r w:rsidRPr="001B2E29">
        <w:rPr>
          <w:rFonts w:ascii="Times New Roman" w:hAnsi="Times New Roman" w:cs="Times New Roman"/>
          <w:color w:val="000000" w:themeColor="text1"/>
        </w:rPr>
        <w:t xml:space="preserve">. </w:t>
      </w:r>
    </w:p>
    <w:p w14:paraId="144F1E26"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 xml:space="preserve">Park, </w:t>
      </w:r>
      <w:proofErr w:type="spellStart"/>
      <w:r w:rsidRPr="001B2E29">
        <w:rPr>
          <w:rFonts w:ascii="Times New Roman" w:eastAsia="Times New Roman" w:hAnsi="Times New Roman" w:cs="Times New Roman"/>
          <w:color w:val="000000" w:themeColor="text1"/>
          <w:kern w:val="0"/>
          <w14:ligatures w14:val="none"/>
        </w:rPr>
        <w:t>Heungsik</w:t>
      </w:r>
      <w:proofErr w:type="spellEnd"/>
      <w:r w:rsidRPr="001B2E29">
        <w:rPr>
          <w:rFonts w:ascii="Times New Roman" w:eastAsia="Times New Roman" w:hAnsi="Times New Roman" w:cs="Times New Roman"/>
          <w:color w:val="000000" w:themeColor="text1"/>
          <w:kern w:val="0"/>
          <w14:ligatures w14:val="none"/>
        </w:rPr>
        <w:t>, et al. “Laddered Motivations of External Whistleblowers: The Truth about Attributes, Consequences, and Values.” </w:t>
      </w:r>
      <w:r w:rsidRPr="001B2E29">
        <w:rPr>
          <w:rFonts w:ascii="Times New Roman" w:eastAsia="Times New Roman" w:hAnsi="Times New Roman" w:cs="Times New Roman"/>
          <w:i/>
          <w:iCs/>
          <w:color w:val="000000" w:themeColor="text1"/>
          <w:kern w:val="0"/>
          <w14:ligatures w14:val="none"/>
        </w:rPr>
        <w:t>Journal of Business Ethics</w:t>
      </w:r>
      <w:r w:rsidRPr="001B2E29">
        <w:rPr>
          <w:rFonts w:ascii="Times New Roman" w:eastAsia="Times New Roman" w:hAnsi="Times New Roman" w:cs="Times New Roman"/>
          <w:color w:val="000000" w:themeColor="text1"/>
          <w:kern w:val="0"/>
          <w14:ligatures w14:val="none"/>
        </w:rPr>
        <w:t xml:space="preserve">, 7 Dec. 2018, link.springer.com/article/10.1007/s10551-018-4082-0, </w:t>
      </w:r>
      <w:hyperlink r:id="rId81" w:history="1">
        <w:r w:rsidRPr="001B2E29">
          <w:rPr>
            <w:rStyle w:val="Hyperlink"/>
            <w:rFonts w:ascii="Times New Roman" w:eastAsia="Times New Roman" w:hAnsi="Times New Roman" w:cs="Times New Roman"/>
            <w:color w:val="000000" w:themeColor="text1"/>
            <w:kern w:val="0"/>
            <w14:ligatures w14:val="none"/>
          </w:rPr>
          <w:t>https://doi.org/10.1007/s10551-018-4082-0</w:t>
        </w:r>
      </w:hyperlink>
      <w:r w:rsidRPr="001B2E29">
        <w:rPr>
          <w:rFonts w:ascii="Times New Roman" w:eastAsia="Times New Roman" w:hAnsi="Times New Roman" w:cs="Times New Roman"/>
          <w:color w:val="000000" w:themeColor="text1"/>
          <w:kern w:val="0"/>
          <w14:ligatures w14:val="none"/>
        </w:rPr>
        <w:t xml:space="preserve"> </w:t>
      </w:r>
    </w:p>
    <w:p w14:paraId="3A4441EA"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 xml:space="preserve">Rahman, Saleem </w:t>
      </w:r>
      <w:proofErr w:type="spellStart"/>
      <w:r w:rsidRPr="001B2E29">
        <w:rPr>
          <w:rFonts w:ascii="Times New Roman" w:eastAsia="Times New Roman" w:hAnsi="Times New Roman" w:cs="Times New Roman"/>
          <w:color w:val="000000" w:themeColor="text1"/>
          <w:kern w:val="0"/>
          <w14:ligatures w14:val="none"/>
        </w:rPr>
        <w:t>ur</w:t>
      </w:r>
      <w:proofErr w:type="spellEnd"/>
      <w:r w:rsidRPr="001B2E29">
        <w:rPr>
          <w:rFonts w:ascii="Times New Roman" w:eastAsia="Times New Roman" w:hAnsi="Times New Roman" w:cs="Times New Roman"/>
          <w:color w:val="000000" w:themeColor="text1"/>
          <w:kern w:val="0"/>
          <w14:ligatures w14:val="none"/>
        </w:rPr>
        <w:t>, and Harri Luomala. “A Comparison of Motivational Patterns in Sustainable Food Consumption between Pakistan and Finland: Duties or Self-Reliance?” </w:t>
      </w:r>
      <w:r w:rsidRPr="001B2E29">
        <w:rPr>
          <w:rFonts w:ascii="Times New Roman" w:eastAsia="Times New Roman" w:hAnsi="Times New Roman" w:cs="Times New Roman"/>
          <w:i/>
          <w:iCs/>
          <w:color w:val="000000" w:themeColor="text1"/>
          <w:kern w:val="0"/>
          <w14:ligatures w14:val="none"/>
        </w:rPr>
        <w:t>Journal of International Food &amp; Agribusiness Marketing</w:t>
      </w:r>
      <w:r w:rsidRPr="001B2E29">
        <w:rPr>
          <w:rFonts w:ascii="Times New Roman" w:eastAsia="Times New Roman" w:hAnsi="Times New Roman" w:cs="Times New Roman"/>
          <w:color w:val="000000" w:themeColor="text1"/>
          <w:kern w:val="0"/>
          <w14:ligatures w14:val="none"/>
        </w:rPr>
        <w:t xml:space="preserve">, vol. 33, no. 5, 8 Sept. 2020, pp. 1–28, </w:t>
      </w:r>
      <w:hyperlink r:id="rId82" w:history="1">
        <w:r w:rsidRPr="001B2E29">
          <w:rPr>
            <w:rStyle w:val="Hyperlink"/>
            <w:rFonts w:ascii="Times New Roman" w:eastAsia="Times New Roman" w:hAnsi="Times New Roman" w:cs="Times New Roman"/>
            <w:color w:val="000000" w:themeColor="text1"/>
            <w:kern w:val="0"/>
            <w14:ligatures w14:val="none"/>
          </w:rPr>
          <w:t>https://doi.org/10.1080/08974438.2020.1816243</w:t>
        </w:r>
      </w:hyperlink>
      <w:r w:rsidRPr="001B2E29">
        <w:rPr>
          <w:rFonts w:ascii="Times New Roman" w:eastAsia="Times New Roman" w:hAnsi="Times New Roman" w:cs="Times New Roman"/>
          <w:color w:val="000000" w:themeColor="text1"/>
          <w:kern w:val="0"/>
          <w14:ligatures w14:val="none"/>
        </w:rPr>
        <w:t xml:space="preserve">. </w:t>
      </w:r>
    </w:p>
    <w:p w14:paraId="67A18AFE"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lang w:val="de-DE"/>
          <w14:ligatures w14:val="none"/>
        </w:rPr>
        <w:t xml:space="preserve">Rahman, Syed Mahmudur, et al. </w:t>
      </w:r>
      <w:r w:rsidRPr="001B2E29">
        <w:rPr>
          <w:rFonts w:ascii="Times New Roman" w:eastAsia="Times New Roman" w:hAnsi="Times New Roman" w:cs="Times New Roman"/>
          <w:color w:val="000000" w:themeColor="text1"/>
          <w:kern w:val="0"/>
          <w14:ligatures w14:val="none"/>
        </w:rPr>
        <w:t>“Perceived Omnichannel Customer Experience (OCX): Concept, Measurement, and Impact.” </w:t>
      </w:r>
      <w:r w:rsidRPr="001B2E29">
        <w:rPr>
          <w:rFonts w:ascii="Times New Roman" w:eastAsia="Times New Roman" w:hAnsi="Times New Roman" w:cs="Times New Roman"/>
          <w:i/>
          <w:iCs/>
          <w:color w:val="000000" w:themeColor="text1"/>
          <w:kern w:val="0"/>
          <w14:ligatures w14:val="none"/>
        </w:rPr>
        <w:t>Journal of Retailing</w:t>
      </w:r>
      <w:r w:rsidRPr="001B2E29">
        <w:rPr>
          <w:rFonts w:ascii="Times New Roman" w:eastAsia="Times New Roman" w:hAnsi="Times New Roman" w:cs="Times New Roman"/>
          <w:color w:val="000000" w:themeColor="text1"/>
          <w:kern w:val="0"/>
          <w14:ligatures w14:val="none"/>
        </w:rPr>
        <w:t>, vol. 98, no. 4, Apr. 2022, pp. 611–</w:t>
      </w:r>
      <w:proofErr w:type="gramStart"/>
      <w:r w:rsidRPr="001B2E29">
        <w:rPr>
          <w:rFonts w:ascii="Times New Roman" w:eastAsia="Times New Roman" w:hAnsi="Times New Roman" w:cs="Times New Roman"/>
          <w:color w:val="000000" w:themeColor="text1"/>
          <w:kern w:val="0"/>
          <w14:ligatures w14:val="none"/>
        </w:rPr>
        <w:t>632,www.sciencedirect.com/science/article/pii/S0022435922000239</w:t>
      </w:r>
      <w:proofErr w:type="gramEnd"/>
      <w:r w:rsidRPr="001B2E29">
        <w:rPr>
          <w:rFonts w:ascii="Times New Roman" w:eastAsia="Times New Roman" w:hAnsi="Times New Roman" w:cs="Times New Roman"/>
          <w:color w:val="000000" w:themeColor="text1"/>
          <w:kern w:val="0"/>
          <w14:ligatures w14:val="none"/>
        </w:rPr>
        <w:t xml:space="preserve">, </w:t>
      </w:r>
      <w:hyperlink r:id="rId83" w:history="1">
        <w:r w:rsidRPr="001B2E29">
          <w:rPr>
            <w:rStyle w:val="Hyperlink"/>
            <w:rFonts w:ascii="Times New Roman" w:eastAsia="Times New Roman" w:hAnsi="Times New Roman" w:cs="Times New Roman"/>
            <w:color w:val="000000" w:themeColor="text1"/>
            <w:kern w:val="0"/>
            <w14:ligatures w14:val="none"/>
          </w:rPr>
          <w:t>https://doi.org/10.1016/j.jretai.2022.03.003</w:t>
        </w:r>
      </w:hyperlink>
      <w:r w:rsidRPr="001B2E29">
        <w:rPr>
          <w:rFonts w:ascii="Times New Roman" w:eastAsia="Times New Roman" w:hAnsi="Times New Roman" w:cs="Times New Roman"/>
          <w:color w:val="000000" w:themeColor="text1"/>
          <w:kern w:val="0"/>
          <w14:ligatures w14:val="none"/>
        </w:rPr>
        <w:t xml:space="preserve">. </w:t>
      </w:r>
    </w:p>
    <w:p w14:paraId="3B5E1C13"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lang w:val="de-DE"/>
          <w14:ligatures w14:val="none"/>
        </w:rPr>
        <w:t xml:space="preserve">Rahman, Syed Mahmudur, et al. </w:t>
      </w:r>
      <w:r w:rsidRPr="001B2E29">
        <w:rPr>
          <w:rFonts w:ascii="Times New Roman" w:eastAsia="Times New Roman" w:hAnsi="Times New Roman" w:cs="Times New Roman"/>
          <w:color w:val="000000" w:themeColor="text1"/>
          <w:kern w:val="0"/>
          <w14:ligatures w14:val="none"/>
        </w:rPr>
        <w:t>“</w:t>
      </w:r>
      <w:proofErr w:type="spellStart"/>
      <w:r w:rsidRPr="001B2E29">
        <w:rPr>
          <w:rFonts w:ascii="Times New Roman" w:eastAsia="Times New Roman" w:hAnsi="Times New Roman" w:cs="Times New Roman"/>
          <w:color w:val="000000" w:themeColor="text1"/>
          <w:kern w:val="0"/>
          <w14:ligatures w14:val="none"/>
        </w:rPr>
        <w:t>SafeCX</w:t>
      </w:r>
      <w:proofErr w:type="spellEnd"/>
      <w:r w:rsidRPr="001B2E29">
        <w:rPr>
          <w:rFonts w:ascii="Times New Roman" w:eastAsia="Times New Roman" w:hAnsi="Times New Roman" w:cs="Times New Roman"/>
          <w:color w:val="000000" w:themeColor="text1"/>
          <w:kern w:val="0"/>
          <w14:ligatures w14:val="none"/>
        </w:rPr>
        <w:t>: A Framework for Safe Customer Experience in Omnichannel Retailing.” </w:t>
      </w:r>
      <w:r w:rsidRPr="001B2E29">
        <w:rPr>
          <w:rFonts w:ascii="Times New Roman" w:eastAsia="Times New Roman" w:hAnsi="Times New Roman" w:cs="Times New Roman"/>
          <w:i/>
          <w:iCs/>
          <w:color w:val="000000" w:themeColor="text1"/>
          <w:kern w:val="0"/>
          <w14:ligatures w14:val="none"/>
        </w:rPr>
        <w:t>Journal of Services Marketing</w:t>
      </w:r>
      <w:r w:rsidRPr="001B2E29">
        <w:rPr>
          <w:rFonts w:ascii="Times New Roman" w:eastAsia="Times New Roman" w:hAnsi="Times New Roman" w:cs="Times New Roman"/>
          <w:color w:val="000000" w:themeColor="text1"/>
          <w:kern w:val="0"/>
          <w14:ligatures w14:val="none"/>
        </w:rPr>
        <w:t xml:space="preserve">, vol. ahead-of-print, no. ahead-of-print, 1 Feb. 2022, </w:t>
      </w:r>
      <w:hyperlink r:id="rId84" w:history="1">
        <w:r w:rsidRPr="001B2E29">
          <w:rPr>
            <w:rStyle w:val="Hyperlink"/>
            <w:rFonts w:ascii="Times New Roman" w:eastAsia="Times New Roman" w:hAnsi="Times New Roman" w:cs="Times New Roman"/>
            <w:color w:val="000000" w:themeColor="text1"/>
            <w:kern w:val="0"/>
            <w14:ligatures w14:val="none"/>
          </w:rPr>
          <w:t>https://doi.org/10.1108/jsm-04-2021-0114</w:t>
        </w:r>
      </w:hyperlink>
      <w:r w:rsidRPr="001B2E29">
        <w:rPr>
          <w:rFonts w:ascii="Times New Roman" w:eastAsia="Times New Roman" w:hAnsi="Times New Roman" w:cs="Times New Roman"/>
          <w:color w:val="000000" w:themeColor="text1"/>
          <w:kern w:val="0"/>
          <w14:ligatures w14:val="none"/>
        </w:rPr>
        <w:t xml:space="preserve">. </w:t>
      </w:r>
    </w:p>
    <w:p w14:paraId="2467CAAA"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Rai, Krupa, et al. “Digital Innovation and Automation of Business Processes Using Quick Response Code: Advancing the Means-End Chain Theory.” </w:t>
      </w:r>
      <w:r w:rsidRPr="001B2E29">
        <w:rPr>
          <w:rFonts w:ascii="Times New Roman" w:eastAsia="Times New Roman" w:hAnsi="Times New Roman" w:cs="Times New Roman"/>
          <w:i/>
          <w:iCs/>
          <w:color w:val="000000" w:themeColor="text1"/>
          <w:kern w:val="0"/>
          <w14:ligatures w14:val="none"/>
        </w:rPr>
        <w:t>Business Process Management Journal</w:t>
      </w:r>
      <w:r w:rsidRPr="001B2E29">
        <w:rPr>
          <w:rFonts w:ascii="Times New Roman" w:eastAsia="Times New Roman" w:hAnsi="Times New Roman" w:cs="Times New Roman"/>
          <w:color w:val="000000" w:themeColor="text1"/>
          <w:kern w:val="0"/>
          <w14:ligatures w14:val="none"/>
        </w:rPr>
        <w:t xml:space="preserve">, 20 Dec. 2024, </w:t>
      </w:r>
      <w:hyperlink r:id="rId85" w:history="1">
        <w:r w:rsidRPr="001B2E29">
          <w:rPr>
            <w:rStyle w:val="Hyperlink"/>
            <w:rFonts w:ascii="Times New Roman" w:eastAsia="Times New Roman" w:hAnsi="Times New Roman" w:cs="Times New Roman"/>
            <w:color w:val="000000" w:themeColor="text1"/>
            <w:kern w:val="0"/>
            <w14:ligatures w14:val="none"/>
          </w:rPr>
          <w:t>https://doi.org/10.1108/bpmj-05-2024-0339</w:t>
        </w:r>
      </w:hyperlink>
      <w:r w:rsidRPr="001B2E29">
        <w:rPr>
          <w:rFonts w:ascii="Times New Roman" w:eastAsia="Times New Roman" w:hAnsi="Times New Roman" w:cs="Times New Roman"/>
          <w:color w:val="000000" w:themeColor="text1"/>
          <w:kern w:val="0"/>
          <w14:ligatures w14:val="none"/>
        </w:rPr>
        <w:t xml:space="preserve">. </w:t>
      </w:r>
    </w:p>
    <w:p w14:paraId="3CD6935B"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proofErr w:type="spellStart"/>
      <w:r w:rsidRPr="001B2E29">
        <w:rPr>
          <w:rFonts w:ascii="Times New Roman" w:eastAsia="Times New Roman" w:hAnsi="Times New Roman" w:cs="Times New Roman"/>
          <w:color w:val="000000" w:themeColor="text1"/>
          <w:kern w:val="0"/>
          <w14:ligatures w14:val="none"/>
        </w:rPr>
        <w:t>Ratakam</w:t>
      </w:r>
      <w:proofErr w:type="spellEnd"/>
      <w:r w:rsidRPr="001B2E29">
        <w:rPr>
          <w:rFonts w:ascii="Times New Roman" w:eastAsia="Times New Roman" w:hAnsi="Times New Roman" w:cs="Times New Roman"/>
          <w:color w:val="000000" w:themeColor="text1"/>
          <w:kern w:val="0"/>
          <w14:ligatures w14:val="none"/>
        </w:rPr>
        <w:t xml:space="preserve">, </w:t>
      </w:r>
      <w:proofErr w:type="spellStart"/>
      <w:r w:rsidRPr="001B2E29">
        <w:rPr>
          <w:rFonts w:ascii="Times New Roman" w:eastAsia="Times New Roman" w:hAnsi="Times New Roman" w:cs="Times New Roman"/>
          <w:color w:val="000000" w:themeColor="text1"/>
          <w:kern w:val="0"/>
          <w14:ligatures w14:val="none"/>
        </w:rPr>
        <w:t>Pavida</w:t>
      </w:r>
      <w:proofErr w:type="spellEnd"/>
      <w:r w:rsidRPr="001B2E29">
        <w:rPr>
          <w:rFonts w:ascii="Times New Roman" w:eastAsia="Times New Roman" w:hAnsi="Times New Roman" w:cs="Times New Roman"/>
          <w:color w:val="000000" w:themeColor="text1"/>
          <w:kern w:val="0"/>
          <w14:ligatures w14:val="none"/>
        </w:rPr>
        <w:t xml:space="preserve">, and </w:t>
      </w:r>
      <w:proofErr w:type="spellStart"/>
      <w:r w:rsidRPr="001B2E29">
        <w:rPr>
          <w:rFonts w:ascii="Times New Roman" w:eastAsia="Times New Roman" w:hAnsi="Times New Roman" w:cs="Times New Roman"/>
          <w:color w:val="000000" w:themeColor="text1"/>
          <w:kern w:val="0"/>
          <w14:ligatures w14:val="none"/>
        </w:rPr>
        <w:t>Phallapa</w:t>
      </w:r>
      <w:proofErr w:type="spellEnd"/>
      <w:r w:rsidRPr="001B2E29">
        <w:rPr>
          <w:rFonts w:ascii="Times New Roman" w:eastAsia="Times New Roman" w:hAnsi="Times New Roman" w:cs="Times New Roman"/>
          <w:color w:val="000000" w:themeColor="text1"/>
          <w:kern w:val="0"/>
          <w14:ligatures w14:val="none"/>
        </w:rPr>
        <w:t xml:space="preserve"> </w:t>
      </w:r>
      <w:proofErr w:type="spellStart"/>
      <w:r w:rsidRPr="001B2E29">
        <w:rPr>
          <w:rFonts w:ascii="Times New Roman" w:eastAsia="Times New Roman" w:hAnsi="Times New Roman" w:cs="Times New Roman"/>
          <w:color w:val="000000" w:themeColor="text1"/>
          <w:kern w:val="0"/>
          <w14:ligatures w14:val="none"/>
        </w:rPr>
        <w:t>Petison</w:t>
      </w:r>
      <w:proofErr w:type="spellEnd"/>
      <w:r w:rsidRPr="001B2E29">
        <w:rPr>
          <w:rFonts w:ascii="Times New Roman" w:eastAsia="Times New Roman" w:hAnsi="Times New Roman" w:cs="Times New Roman"/>
          <w:color w:val="000000" w:themeColor="text1"/>
          <w:kern w:val="0"/>
          <w14:ligatures w14:val="none"/>
        </w:rPr>
        <w:t>. “From Means to End: Understanding the Millennial Mind When Buying Luxury Jewelry Brands.” </w:t>
      </w:r>
      <w:r w:rsidRPr="001B2E29">
        <w:rPr>
          <w:rFonts w:ascii="Times New Roman" w:eastAsia="Times New Roman" w:hAnsi="Times New Roman" w:cs="Times New Roman"/>
          <w:i/>
          <w:iCs/>
          <w:color w:val="000000" w:themeColor="text1"/>
          <w:kern w:val="0"/>
          <w14:ligatures w14:val="none"/>
        </w:rPr>
        <w:t>Journal of Global Fashion Marketing</w:t>
      </w:r>
      <w:r w:rsidRPr="001B2E29">
        <w:rPr>
          <w:rFonts w:ascii="Times New Roman" w:eastAsia="Times New Roman" w:hAnsi="Times New Roman" w:cs="Times New Roman"/>
          <w:color w:val="000000" w:themeColor="text1"/>
          <w:kern w:val="0"/>
          <w14:ligatures w14:val="none"/>
        </w:rPr>
        <w:t xml:space="preserve">, vol. 14, no. 1, 26 July 2022, pp. 1–13, </w:t>
      </w:r>
      <w:hyperlink r:id="rId86" w:history="1">
        <w:r w:rsidRPr="001B2E29">
          <w:rPr>
            <w:rStyle w:val="Hyperlink"/>
            <w:rFonts w:ascii="Times New Roman" w:eastAsia="Times New Roman" w:hAnsi="Times New Roman" w:cs="Times New Roman"/>
            <w:color w:val="000000" w:themeColor="text1"/>
            <w:kern w:val="0"/>
            <w14:ligatures w14:val="none"/>
          </w:rPr>
          <w:t>https://doi.org/10.1080/20932685.2022.2085606</w:t>
        </w:r>
      </w:hyperlink>
      <w:r w:rsidRPr="001B2E29">
        <w:rPr>
          <w:rFonts w:ascii="Times New Roman" w:eastAsia="Times New Roman" w:hAnsi="Times New Roman" w:cs="Times New Roman"/>
          <w:color w:val="000000" w:themeColor="text1"/>
          <w:kern w:val="0"/>
          <w14:ligatures w14:val="none"/>
        </w:rPr>
        <w:t xml:space="preserve">. </w:t>
      </w:r>
    </w:p>
    <w:p w14:paraId="0EDFDB5C" w14:textId="77777777" w:rsidR="001B2E29" w:rsidRPr="001B2E29" w:rsidRDefault="001B2E29" w:rsidP="001B2E29">
      <w:pPr>
        <w:pStyle w:val="ListParagraph"/>
        <w:numPr>
          <w:ilvl w:val="0"/>
          <w:numId w:val="7"/>
        </w:numPr>
        <w:jc w:val="both"/>
        <w:rPr>
          <w:rFonts w:ascii="Times New Roman" w:hAnsi="Times New Roman" w:cs="Times New Roman"/>
          <w:color w:val="000000" w:themeColor="text1"/>
        </w:rPr>
      </w:pPr>
      <w:r w:rsidRPr="001B2E29">
        <w:rPr>
          <w:rFonts w:ascii="Times New Roman" w:hAnsi="Times New Roman" w:cs="Times New Roman"/>
          <w:color w:val="000000" w:themeColor="text1"/>
          <w:lang w:val="de-DE"/>
        </w:rPr>
        <w:t xml:space="preserve">Reynolds, T. J., &amp; Gutman, J. (1988). </w:t>
      </w:r>
      <w:r w:rsidRPr="001B2E29">
        <w:rPr>
          <w:rFonts w:ascii="Times New Roman" w:hAnsi="Times New Roman" w:cs="Times New Roman"/>
          <w:color w:val="000000" w:themeColor="text1"/>
        </w:rPr>
        <w:t>Laddering theory, method, analysis, and interpretation. </w:t>
      </w:r>
      <w:r w:rsidRPr="001B2E29">
        <w:rPr>
          <w:rFonts w:ascii="Times New Roman" w:hAnsi="Times New Roman" w:cs="Times New Roman"/>
          <w:i/>
          <w:iCs/>
          <w:color w:val="000000" w:themeColor="text1"/>
        </w:rPr>
        <w:t>Journal of advertising research</w:t>
      </w:r>
      <w:r w:rsidRPr="001B2E29">
        <w:rPr>
          <w:rFonts w:ascii="Times New Roman" w:hAnsi="Times New Roman" w:cs="Times New Roman"/>
          <w:color w:val="000000" w:themeColor="text1"/>
        </w:rPr>
        <w:t>, </w:t>
      </w:r>
      <w:r w:rsidRPr="001B2E29">
        <w:rPr>
          <w:rFonts w:ascii="Times New Roman" w:hAnsi="Times New Roman" w:cs="Times New Roman"/>
          <w:i/>
          <w:iCs/>
          <w:color w:val="000000" w:themeColor="text1"/>
        </w:rPr>
        <w:t>28</w:t>
      </w:r>
      <w:r w:rsidRPr="001B2E29">
        <w:rPr>
          <w:rFonts w:ascii="Times New Roman" w:hAnsi="Times New Roman" w:cs="Times New Roman"/>
          <w:color w:val="000000" w:themeColor="text1"/>
        </w:rPr>
        <w:t xml:space="preserve">(1), 11-31. </w:t>
      </w:r>
    </w:p>
    <w:p w14:paraId="3CEF0EF8"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Reynolds, T. J., &amp; Olson, J. C. (Eds.). (2001). </w:t>
      </w:r>
      <w:r w:rsidRPr="001B2E29">
        <w:rPr>
          <w:rFonts w:ascii="Times New Roman" w:hAnsi="Times New Roman" w:cs="Times New Roman"/>
          <w:i/>
          <w:iCs/>
          <w:color w:val="000000" w:themeColor="text1"/>
        </w:rPr>
        <w:t>Understanding consumer decision making: The means-end approach to marketing and advertising strategy</w:t>
      </w:r>
      <w:r w:rsidRPr="001B2E29">
        <w:rPr>
          <w:rFonts w:ascii="Times New Roman" w:hAnsi="Times New Roman" w:cs="Times New Roman"/>
          <w:color w:val="000000" w:themeColor="text1"/>
        </w:rPr>
        <w:t>. Psychology Press.</w:t>
      </w:r>
    </w:p>
    <w:p w14:paraId="3A1E22ED"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lastRenderedPageBreak/>
        <w:t xml:space="preserve">Rodrigo, </w:t>
      </w:r>
      <w:proofErr w:type="spellStart"/>
      <w:r w:rsidRPr="001B2E29">
        <w:rPr>
          <w:rFonts w:ascii="Times New Roman" w:eastAsia="Times New Roman" w:hAnsi="Times New Roman" w:cs="Times New Roman"/>
          <w:color w:val="000000" w:themeColor="text1"/>
          <w:kern w:val="0"/>
          <w14:ligatures w14:val="none"/>
        </w:rPr>
        <w:t>Padmali</w:t>
      </w:r>
      <w:proofErr w:type="spellEnd"/>
      <w:r w:rsidRPr="001B2E29">
        <w:rPr>
          <w:rFonts w:ascii="Times New Roman" w:eastAsia="Times New Roman" w:hAnsi="Times New Roman" w:cs="Times New Roman"/>
          <w:color w:val="000000" w:themeColor="text1"/>
          <w:kern w:val="0"/>
          <w14:ligatures w14:val="none"/>
        </w:rPr>
        <w:t>, et al. </w:t>
      </w:r>
      <w:r w:rsidRPr="001B2E29">
        <w:rPr>
          <w:rFonts w:ascii="Times New Roman" w:eastAsia="Times New Roman" w:hAnsi="Times New Roman" w:cs="Times New Roman"/>
          <w:i/>
          <w:iCs/>
          <w:color w:val="000000" w:themeColor="text1"/>
          <w:kern w:val="0"/>
          <w14:ligatures w14:val="none"/>
        </w:rPr>
        <w:t>Country-of-Origin Effects on Consumer Cognitive Structures and Preference for Foreign Brands among Elites</w:t>
      </w:r>
      <w:r w:rsidRPr="001B2E29">
        <w:rPr>
          <w:rFonts w:ascii="Times New Roman" w:eastAsia="Times New Roman" w:hAnsi="Times New Roman" w:cs="Times New Roman"/>
          <w:color w:val="000000" w:themeColor="text1"/>
          <w:kern w:val="0"/>
          <w14:ligatures w14:val="none"/>
        </w:rPr>
        <w:t xml:space="preserve">. 22 Mar. 2023, </w:t>
      </w:r>
      <w:hyperlink r:id="rId87" w:history="1">
        <w:r w:rsidRPr="001B2E29">
          <w:rPr>
            <w:rStyle w:val="Hyperlink"/>
            <w:rFonts w:ascii="Times New Roman" w:eastAsia="Times New Roman" w:hAnsi="Times New Roman" w:cs="Times New Roman"/>
            <w:color w:val="000000" w:themeColor="text1"/>
            <w:kern w:val="0"/>
            <w14:ligatures w14:val="none"/>
          </w:rPr>
          <w:t>https://doi.org/10.1108/jfmm-05-2022-0107</w:t>
        </w:r>
      </w:hyperlink>
      <w:r w:rsidRPr="001B2E29">
        <w:rPr>
          <w:rFonts w:ascii="Times New Roman" w:eastAsia="Times New Roman" w:hAnsi="Times New Roman" w:cs="Times New Roman"/>
          <w:color w:val="000000" w:themeColor="text1"/>
          <w:kern w:val="0"/>
          <w14:ligatures w14:val="none"/>
        </w:rPr>
        <w:t xml:space="preserve">. </w:t>
      </w:r>
    </w:p>
    <w:p w14:paraId="312EA7FA"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Rodrigues, Thiago de Almeida, et al. “Assessing the Objectives of Dry Ports: Main Issues, Challenges and Opportunities in Brazil.” </w:t>
      </w:r>
      <w:r w:rsidRPr="001B2E29">
        <w:rPr>
          <w:rFonts w:ascii="Times New Roman" w:eastAsia="Times New Roman" w:hAnsi="Times New Roman" w:cs="Times New Roman"/>
          <w:i/>
          <w:iCs/>
          <w:color w:val="000000" w:themeColor="text1"/>
          <w:kern w:val="0"/>
          <w14:ligatures w14:val="none"/>
        </w:rPr>
        <w:t>The International Journal of Logistics Management</w:t>
      </w:r>
      <w:r w:rsidRPr="001B2E29">
        <w:rPr>
          <w:rFonts w:ascii="Times New Roman" w:eastAsia="Times New Roman" w:hAnsi="Times New Roman" w:cs="Times New Roman"/>
          <w:color w:val="000000" w:themeColor="text1"/>
          <w:kern w:val="0"/>
          <w14:ligatures w14:val="none"/>
        </w:rPr>
        <w:t xml:space="preserve">, vol. 32, no. 1, 19 Nov. 2020, pp. 237–261, </w:t>
      </w:r>
      <w:hyperlink r:id="rId88" w:history="1">
        <w:r w:rsidRPr="001B2E29">
          <w:rPr>
            <w:rStyle w:val="Hyperlink"/>
            <w:rFonts w:ascii="Times New Roman" w:eastAsia="Times New Roman" w:hAnsi="Times New Roman" w:cs="Times New Roman"/>
            <w:color w:val="000000" w:themeColor="text1"/>
            <w:kern w:val="0"/>
            <w14:ligatures w14:val="none"/>
          </w:rPr>
          <w:t>https://doi.org/10.1108/ijlm-10-2020-0386</w:t>
        </w:r>
      </w:hyperlink>
      <w:r w:rsidRPr="001B2E29">
        <w:rPr>
          <w:rFonts w:ascii="Times New Roman" w:eastAsia="Times New Roman" w:hAnsi="Times New Roman" w:cs="Times New Roman"/>
          <w:color w:val="000000" w:themeColor="text1"/>
          <w:kern w:val="0"/>
          <w14:ligatures w14:val="none"/>
        </w:rPr>
        <w:t xml:space="preserve">. </w:t>
      </w:r>
    </w:p>
    <w:p w14:paraId="65EEFF67"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Rodriguez, Gillian Anne. “Shared Landscapes.” </w:t>
      </w:r>
      <w:r w:rsidRPr="001B2E29">
        <w:rPr>
          <w:rFonts w:ascii="Times New Roman" w:eastAsia="Times New Roman" w:hAnsi="Times New Roman" w:cs="Times New Roman"/>
          <w:i/>
          <w:iCs/>
          <w:color w:val="000000" w:themeColor="text1"/>
          <w:kern w:val="0"/>
          <w14:ligatures w14:val="none"/>
        </w:rPr>
        <w:t>Journal of Place Management and Development</w:t>
      </w:r>
      <w:r w:rsidRPr="001B2E29">
        <w:rPr>
          <w:rFonts w:ascii="Times New Roman" w:eastAsia="Times New Roman" w:hAnsi="Times New Roman" w:cs="Times New Roman"/>
          <w:color w:val="000000" w:themeColor="text1"/>
          <w:kern w:val="0"/>
          <w14:ligatures w14:val="none"/>
        </w:rPr>
        <w:t xml:space="preserve">, vol. 13, no. 2, 28 Mar. 2020, pp. 105–105, </w:t>
      </w:r>
      <w:hyperlink r:id="rId89" w:history="1">
        <w:r w:rsidRPr="001B2E29">
          <w:rPr>
            <w:rStyle w:val="Hyperlink"/>
            <w:rFonts w:ascii="Times New Roman" w:eastAsia="Times New Roman" w:hAnsi="Times New Roman" w:cs="Times New Roman"/>
            <w:color w:val="000000" w:themeColor="text1"/>
            <w:kern w:val="0"/>
            <w14:ligatures w14:val="none"/>
          </w:rPr>
          <w:t>https://doi.org/10.1108/jpmd-07-2018-0050</w:t>
        </w:r>
      </w:hyperlink>
      <w:r w:rsidRPr="001B2E29">
        <w:rPr>
          <w:rFonts w:ascii="Times New Roman" w:eastAsia="Times New Roman" w:hAnsi="Times New Roman" w:cs="Times New Roman"/>
          <w:color w:val="000000" w:themeColor="text1"/>
          <w:kern w:val="0"/>
          <w14:ligatures w14:val="none"/>
        </w:rPr>
        <w:t xml:space="preserve"> </w:t>
      </w:r>
    </w:p>
    <w:p w14:paraId="1CC90D9A"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 xml:space="preserve">Rokeach, Milton. “APA </w:t>
      </w:r>
      <w:proofErr w:type="spellStart"/>
      <w:r w:rsidRPr="001B2E29">
        <w:rPr>
          <w:rFonts w:ascii="Times New Roman" w:hAnsi="Times New Roman" w:cs="Times New Roman"/>
          <w:color w:val="000000" w:themeColor="text1"/>
        </w:rPr>
        <w:t>PsycNet</w:t>
      </w:r>
      <w:proofErr w:type="spellEnd"/>
      <w:r w:rsidRPr="001B2E29">
        <w:rPr>
          <w:rFonts w:ascii="Times New Roman" w:hAnsi="Times New Roman" w:cs="Times New Roman"/>
          <w:color w:val="000000" w:themeColor="text1"/>
        </w:rPr>
        <w:t xml:space="preserve">.” </w:t>
      </w:r>
      <w:r w:rsidRPr="001B2E29">
        <w:rPr>
          <w:rFonts w:ascii="Times New Roman" w:hAnsi="Times New Roman" w:cs="Times New Roman"/>
          <w:i/>
          <w:iCs/>
          <w:color w:val="000000" w:themeColor="text1"/>
        </w:rPr>
        <w:t>Psycnet.apa.org</w:t>
      </w:r>
      <w:r w:rsidRPr="001B2E29">
        <w:rPr>
          <w:rFonts w:ascii="Times New Roman" w:hAnsi="Times New Roman" w:cs="Times New Roman"/>
          <w:color w:val="000000" w:themeColor="text1"/>
        </w:rPr>
        <w:t xml:space="preserve">, 1973, psycnet.apa.org/record/2011-15663-000. </w:t>
      </w:r>
    </w:p>
    <w:p w14:paraId="681B9819"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Ronda, Lorena, et al. “How Small Traditional Businesses Can Become Attractive Employers: A Means-End Analysis.” </w:t>
      </w:r>
      <w:r w:rsidRPr="001B2E29">
        <w:rPr>
          <w:rFonts w:ascii="Times New Roman" w:eastAsia="Times New Roman" w:hAnsi="Times New Roman" w:cs="Times New Roman"/>
          <w:i/>
          <w:iCs/>
          <w:color w:val="000000" w:themeColor="text1"/>
          <w:kern w:val="0"/>
          <w14:ligatures w14:val="none"/>
        </w:rPr>
        <w:t>Journal of Small Business Management</w:t>
      </w:r>
      <w:r w:rsidRPr="001B2E29">
        <w:rPr>
          <w:rFonts w:ascii="Times New Roman" w:eastAsia="Times New Roman" w:hAnsi="Times New Roman" w:cs="Times New Roman"/>
          <w:color w:val="000000" w:themeColor="text1"/>
          <w:kern w:val="0"/>
          <w14:ligatures w14:val="none"/>
        </w:rPr>
        <w:t xml:space="preserve">, vol. 58, no. 2, 8 Nov. 2019, pp. 362–389, </w:t>
      </w:r>
      <w:hyperlink r:id="rId90" w:history="1">
        <w:r w:rsidRPr="001B2E29">
          <w:rPr>
            <w:rStyle w:val="Hyperlink"/>
            <w:rFonts w:ascii="Times New Roman" w:eastAsia="Times New Roman" w:hAnsi="Times New Roman" w:cs="Times New Roman"/>
            <w:color w:val="000000" w:themeColor="text1"/>
            <w:kern w:val="0"/>
            <w14:ligatures w14:val="none"/>
          </w:rPr>
          <w:t>https://doi.org/10.1080/00472778.2019.1659682</w:t>
        </w:r>
      </w:hyperlink>
      <w:r w:rsidRPr="001B2E29">
        <w:rPr>
          <w:rFonts w:ascii="Times New Roman" w:eastAsia="Times New Roman" w:hAnsi="Times New Roman" w:cs="Times New Roman"/>
          <w:color w:val="000000" w:themeColor="text1"/>
          <w:kern w:val="0"/>
          <w14:ligatures w14:val="none"/>
        </w:rPr>
        <w:t xml:space="preserve">. </w:t>
      </w:r>
    </w:p>
    <w:p w14:paraId="05A6D80B"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hAnsi="Times New Roman" w:cs="Times New Roman"/>
          <w:color w:val="000000" w:themeColor="text1"/>
        </w:rPr>
        <w:t>Rosen, S. (1974). Hedonic prices and implicit markets: product differentiation in pure competition. </w:t>
      </w:r>
      <w:r w:rsidRPr="001B2E29">
        <w:rPr>
          <w:rFonts w:ascii="Times New Roman" w:hAnsi="Times New Roman" w:cs="Times New Roman"/>
          <w:i/>
          <w:iCs/>
          <w:color w:val="000000" w:themeColor="text1"/>
        </w:rPr>
        <w:t>Journal of political economy</w:t>
      </w:r>
      <w:r w:rsidRPr="001B2E29">
        <w:rPr>
          <w:rFonts w:ascii="Times New Roman" w:hAnsi="Times New Roman" w:cs="Times New Roman"/>
          <w:color w:val="000000" w:themeColor="text1"/>
        </w:rPr>
        <w:t>, </w:t>
      </w:r>
      <w:r w:rsidRPr="001B2E29">
        <w:rPr>
          <w:rFonts w:ascii="Times New Roman" w:hAnsi="Times New Roman" w:cs="Times New Roman"/>
          <w:i/>
          <w:iCs/>
          <w:color w:val="000000" w:themeColor="text1"/>
        </w:rPr>
        <w:t>82</w:t>
      </w:r>
      <w:r w:rsidRPr="001B2E29">
        <w:rPr>
          <w:rFonts w:ascii="Times New Roman" w:hAnsi="Times New Roman" w:cs="Times New Roman"/>
          <w:color w:val="000000" w:themeColor="text1"/>
        </w:rPr>
        <w:t>(1), 34-55.</w:t>
      </w:r>
    </w:p>
    <w:p w14:paraId="6CBAD31E"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Rosli, N., Che-Ha, N., &amp; Ghazali, E. M. (2020). THE INFLUENCE OF HOTEL ATTRIBUTES ON BRAND ATTACHMENT AND POST-CONSUMPTION OUTCOMES: THE MEDIATING EFFECTS OF BRAND CREDIBILITY. </w:t>
      </w:r>
      <w:r w:rsidRPr="001B2E29">
        <w:rPr>
          <w:rFonts w:ascii="Times New Roman" w:eastAsia="Times New Roman" w:hAnsi="Times New Roman" w:cs="Times New Roman"/>
          <w:i/>
          <w:iCs/>
          <w:color w:val="000000" w:themeColor="text1"/>
          <w:kern w:val="0"/>
          <w14:ligatures w14:val="none"/>
        </w:rPr>
        <w:t>International Journal of Business &amp; Society</w:t>
      </w:r>
      <w:r w:rsidRPr="001B2E29">
        <w:rPr>
          <w:rFonts w:ascii="Times New Roman" w:eastAsia="Times New Roman" w:hAnsi="Times New Roman" w:cs="Times New Roman"/>
          <w:color w:val="000000" w:themeColor="text1"/>
          <w:kern w:val="0"/>
          <w14:ligatures w14:val="none"/>
        </w:rPr>
        <w:t>, </w:t>
      </w:r>
      <w:r w:rsidRPr="001B2E29">
        <w:rPr>
          <w:rFonts w:ascii="Times New Roman" w:eastAsia="Times New Roman" w:hAnsi="Times New Roman" w:cs="Times New Roman"/>
          <w:i/>
          <w:iCs/>
          <w:color w:val="000000" w:themeColor="text1"/>
          <w:kern w:val="0"/>
          <w14:ligatures w14:val="none"/>
        </w:rPr>
        <w:t>21</w:t>
      </w:r>
      <w:r w:rsidRPr="001B2E29">
        <w:rPr>
          <w:rFonts w:ascii="Times New Roman" w:eastAsia="Times New Roman" w:hAnsi="Times New Roman" w:cs="Times New Roman"/>
          <w:color w:val="000000" w:themeColor="text1"/>
          <w:kern w:val="0"/>
          <w14:ligatures w14:val="none"/>
        </w:rPr>
        <w:t xml:space="preserve">(1). </w:t>
      </w:r>
    </w:p>
    <w:p w14:paraId="56421DC8"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 xml:space="preserve">Sankaran, Raja, and </w:t>
      </w:r>
      <w:proofErr w:type="spellStart"/>
      <w:r w:rsidRPr="001B2E29">
        <w:rPr>
          <w:rFonts w:ascii="Times New Roman" w:eastAsia="Times New Roman" w:hAnsi="Times New Roman" w:cs="Times New Roman"/>
          <w:color w:val="000000" w:themeColor="text1"/>
          <w:kern w:val="0"/>
          <w14:ligatures w14:val="none"/>
        </w:rPr>
        <w:t>Shibashish</w:t>
      </w:r>
      <w:proofErr w:type="spellEnd"/>
      <w:r w:rsidRPr="001B2E29">
        <w:rPr>
          <w:rFonts w:ascii="Times New Roman" w:eastAsia="Times New Roman" w:hAnsi="Times New Roman" w:cs="Times New Roman"/>
          <w:color w:val="000000" w:themeColor="text1"/>
          <w:kern w:val="0"/>
          <w14:ligatures w14:val="none"/>
        </w:rPr>
        <w:t xml:space="preserve"> Chakraborty. “Why Customers Make Mobile Payments? Applying a Means-End Chain Approach.” </w:t>
      </w:r>
      <w:r w:rsidRPr="001B2E29">
        <w:rPr>
          <w:rFonts w:ascii="Times New Roman" w:eastAsia="Times New Roman" w:hAnsi="Times New Roman" w:cs="Times New Roman"/>
          <w:i/>
          <w:iCs/>
          <w:color w:val="000000" w:themeColor="text1"/>
          <w:kern w:val="0"/>
          <w14:ligatures w14:val="none"/>
        </w:rPr>
        <w:t>Marketing Intelligence &amp; Planning</w:t>
      </w:r>
      <w:r w:rsidRPr="001B2E29">
        <w:rPr>
          <w:rFonts w:ascii="Times New Roman" w:eastAsia="Times New Roman" w:hAnsi="Times New Roman" w:cs="Times New Roman"/>
          <w:color w:val="000000" w:themeColor="text1"/>
          <w:kern w:val="0"/>
          <w14:ligatures w14:val="none"/>
        </w:rPr>
        <w:t xml:space="preserve">, vol. ahead-of-print, no. ahead-of-print, 2 July 2020, </w:t>
      </w:r>
      <w:hyperlink r:id="rId91" w:history="1">
        <w:r w:rsidRPr="001B2E29">
          <w:rPr>
            <w:rStyle w:val="Hyperlink"/>
            <w:rFonts w:ascii="Times New Roman" w:eastAsia="Times New Roman" w:hAnsi="Times New Roman" w:cs="Times New Roman"/>
            <w:color w:val="000000" w:themeColor="text1"/>
            <w:kern w:val="0"/>
            <w14:ligatures w14:val="none"/>
          </w:rPr>
          <w:t>https://doi.org/10.1108/mip-12-2019-0622</w:t>
        </w:r>
      </w:hyperlink>
      <w:r w:rsidRPr="001B2E29">
        <w:rPr>
          <w:rFonts w:ascii="Times New Roman" w:eastAsia="Times New Roman" w:hAnsi="Times New Roman" w:cs="Times New Roman"/>
          <w:color w:val="000000" w:themeColor="text1"/>
          <w:kern w:val="0"/>
          <w14:ligatures w14:val="none"/>
        </w:rPr>
        <w:t xml:space="preserve">. </w:t>
      </w:r>
    </w:p>
    <w:p w14:paraId="417D7379"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Schaefers, Tobias, et al. “Outcome-Based Contracting from the Customers’ Perspective: A Means-End Chain Analytical Exploration.” </w:t>
      </w:r>
      <w:r w:rsidRPr="001B2E29">
        <w:rPr>
          <w:rFonts w:ascii="Times New Roman" w:eastAsia="Times New Roman" w:hAnsi="Times New Roman" w:cs="Times New Roman"/>
          <w:i/>
          <w:iCs/>
          <w:color w:val="000000" w:themeColor="text1"/>
          <w:kern w:val="0"/>
          <w14:ligatures w14:val="none"/>
        </w:rPr>
        <w:t>Industrial Marketing Management</w:t>
      </w:r>
      <w:r w:rsidRPr="001B2E29">
        <w:rPr>
          <w:rFonts w:ascii="Times New Roman" w:eastAsia="Times New Roman" w:hAnsi="Times New Roman" w:cs="Times New Roman"/>
          <w:color w:val="000000" w:themeColor="text1"/>
          <w:kern w:val="0"/>
          <w14:ligatures w14:val="none"/>
        </w:rPr>
        <w:t xml:space="preserve">, July 2020, </w:t>
      </w:r>
      <w:hyperlink r:id="rId92" w:history="1">
        <w:r w:rsidRPr="001B2E29">
          <w:rPr>
            <w:rStyle w:val="Hyperlink"/>
            <w:rFonts w:ascii="Times New Roman" w:eastAsia="Times New Roman" w:hAnsi="Times New Roman" w:cs="Times New Roman"/>
            <w:color w:val="000000" w:themeColor="text1"/>
            <w:kern w:val="0"/>
            <w14:ligatures w14:val="none"/>
          </w:rPr>
          <w:t>https://doi.org/10.1016/j.indmarman.2020.06.002</w:t>
        </w:r>
      </w:hyperlink>
      <w:r w:rsidRPr="001B2E29">
        <w:rPr>
          <w:rFonts w:ascii="Times New Roman" w:eastAsia="Times New Roman" w:hAnsi="Times New Roman" w:cs="Times New Roman"/>
          <w:color w:val="000000" w:themeColor="text1"/>
          <w:kern w:val="0"/>
          <w14:ligatures w14:val="none"/>
        </w:rPr>
        <w:t xml:space="preserve"> </w:t>
      </w:r>
    </w:p>
    <w:p w14:paraId="04C3BF6E"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Scott, W. A. (1969). Structure of natural cognitions. </w:t>
      </w:r>
      <w:r w:rsidRPr="001B2E29">
        <w:rPr>
          <w:rFonts w:ascii="Times New Roman" w:hAnsi="Times New Roman" w:cs="Times New Roman"/>
          <w:i/>
          <w:iCs/>
          <w:color w:val="000000" w:themeColor="text1"/>
        </w:rPr>
        <w:t>Journal of Personality and Social Psychology, 12</w:t>
      </w:r>
      <w:r w:rsidRPr="001B2E29">
        <w:rPr>
          <w:rFonts w:ascii="Times New Roman" w:hAnsi="Times New Roman" w:cs="Times New Roman"/>
          <w:color w:val="000000" w:themeColor="text1"/>
        </w:rPr>
        <w:t>(4), 261–278. </w:t>
      </w:r>
      <w:hyperlink r:id="rId93" w:tgtFrame="_blank" w:history="1">
        <w:r w:rsidRPr="001B2E29">
          <w:rPr>
            <w:rStyle w:val="Hyperlink"/>
            <w:rFonts w:ascii="Times New Roman" w:hAnsi="Times New Roman" w:cs="Times New Roman"/>
            <w:color w:val="000000" w:themeColor="text1"/>
          </w:rPr>
          <w:t>https://doi.org/10.1037/h0027734</w:t>
        </w:r>
      </w:hyperlink>
    </w:p>
    <w:p w14:paraId="64938399"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lastRenderedPageBreak/>
        <w:t>Sharma, Ankita, et al. </w:t>
      </w:r>
      <w:r w:rsidRPr="001B2E29">
        <w:rPr>
          <w:rFonts w:ascii="Times New Roman" w:eastAsia="Times New Roman" w:hAnsi="Times New Roman" w:cs="Times New Roman"/>
          <w:i/>
          <w:iCs/>
          <w:color w:val="000000" w:themeColor="text1"/>
          <w:kern w:val="0"/>
          <w14:ligatures w14:val="none"/>
        </w:rPr>
        <w:t>Identifying Gratification behind the Consumption of the OTT Platforms in an Emerging Market: A Means-End Theory Approach</w:t>
      </w:r>
      <w:r w:rsidRPr="001B2E29">
        <w:rPr>
          <w:rFonts w:ascii="Times New Roman" w:eastAsia="Times New Roman" w:hAnsi="Times New Roman" w:cs="Times New Roman"/>
          <w:color w:val="000000" w:themeColor="text1"/>
          <w:kern w:val="0"/>
          <w14:ligatures w14:val="none"/>
        </w:rPr>
        <w:t xml:space="preserve">. Vol. 41, no. 5, 6 June 2023, pp. 593–612, </w:t>
      </w:r>
      <w:hyperlink r:id="rId94" w:history="1">
        <w:r w:rsidRPr="001B2E29">
          <w:rPr>
            <w:rStyle w:val="Hyperlink"/>
            <w:rFonts w:ascii="Times New Roman" w:eastAsia="Times New Roman" w:hAnsi="Times New Roman" w:cs="Times New Roman"/>
            <w:color w:val="000000" w:themeColor="text1"/>
            <w:kern w:val="0"/>
            <w14:ligatures w14:val="none"/>
          </w:rPr>
          <w:t>https://doi.org/10.1108/mip-12-2022-0558</w:t>
        </w:r>
      </w:hyperlink>
      <w:r w:rsidRPr="001B2E29">
        <w:rPr>
          <w:rFonts w:ascii="Times New Roman" w:eastAsia="Times New Roman" w:hAnsi="Times New Roman" w:cs="Times New Roman"/>
          <w:color w:val="000000" w:themeColor="text1"/>
          <w:kern w:val="0"/>
          <w14:ligatures w14:val="none"/>
        </w:rPr>
        <w:t xml:space="preserve"> </w:t>
      </w:r>
    </w:p>
    <w:p w14:paraId="0A2C7DF8" w14:textId="77777777" w:rsidR="001B2E29" w:rsidRPr="001B2E29" w:rsidRDefault="001B2E29" w:rsidP="001B2E29">
      <w:pPr>
        <w:pStyle w:val="ListParagraph"/>
        <w:numPr>
          <w:ilvl w:val="0"/>
          <w:numId w:val="7"/>
        </w:numPr>
        <w:spacing w:line="360" w:lineRule="auto"/>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Sharma, Tripti Ghosh, et al. “Understanding Continuance Intention to Play Online Games: The Roles of Hedonic Value, Utilitarian Value and Perceived Risk.” </w:t>
      </w:r>
      <w:r w:rsidRPr="001B2E29">
        <w:rPr>
          <w:rFonts w:ascii="Times New Roman" w:eastAsia="Times New Roman" w:hAnsi="Times New Roman" w:cs="Times New Roman"/>
          <w:i/>
          <w:iCs/>
          <w:color w:val="000000" w:themeColor="text1"/>
          <w:kern w:val="0"/>
          <w14:ligatures w14:val="none"/>
        </w:rPr>
        <w:t>Journal of Internet Commerce</w:t>
      </w:r>
      <w:r w:rsidRPr="001B2E29">
        <w:rPr>
          <w:rFonts w:ascii="Times New Roman" w:eastAsia="Times New Roman" w:hAnsi="Times New Roman" w:cs="Times New Roman"/>
          <w:color w:val="000000" w:themeColor="text1"/>
          <w:kern w:val="0"/>
          <w14:ligatures w14:val="none"/>
        </w:rPr>
        <w:t xml:space="preserve">, 29 Apr. 2020, pp. 1–27, </w:t>
      </w:r>
      <w:hyperlink r:id="rId95" w:history="1">
        <w:r w:rsidRPr="001B2E29">
          <w:rPr>
            <w:rStyle w:val="Hyperlink"/>
            <w:rFonts w:ascii="Times New Roman" w:eastAsia="Times New Roman" w:hAnsi="Times New Roman" w:cs="Times New Roman"/>
            <w:color w:val="000000" w:themeColor="text1"/>
            <w:kern w:val="0"/>
            <w14:ligatures w14:val="none"/>
          </w:rPr>
          <w:t>https://doi.org/10.1080/15332861.2020.1756189</w:t>
        </w:r>
      </w:hyperlink>
      <w:r w:rsidRPr="001B2E29">
        <w:rPr>
          <w:rFonts w:ascii="Times New Roman" w:eastAsia="Times New Roman" w:hAnsi="Times New Roman" w:cs="Times New Roman"/>
          <w:color w:val="000000" w:themeColor="text1"/>
          <w:kern w:val="0"/>
          <w14:ligatures w14:val="none"/>
        </w:rPr>
        <w:t xml:space="preserve"> </w:t>
      </w:r>
    </w:p>
    <w:p w14:paraId="67E95075" w14:textId="77777777" w:rsidR="001B2E29" w:rsidRPr="001B2E29" w:rsidRDefault="001B2E29" w:rsidP="001B2E29">
      <w:pPr>
        <w:pStyle w:val="ListParagraph"/>
        <w:numPr>
          <w:ilvl w:val="0"/>
          <w:numId w:val="7"/>
        </w:numPr>
        <w:spacing w:line="360" w:lineRule="auto"/>
        <w:ind w:left="630"/>
        <w:jc w:val="both"/>
        <w:rPr>
          <w:rFonts w:ascii="Times New Roman" w:eastAsia="Times New Roman" w:hAnsi="Times New Roman" w:cs="Times New Roman"/>
          <w:color w:val="000000" w:themeColor="text1"/>
          <w:kern w:val="0"/>
          <w14:ligatures w14:val="none"/>
        </w:rPr>
      </w:pPr>
      <w:r w:rsidRPr="001B2E29">
        <w:rPr>
          <w:rFonts w:ascii="Times New Roman" w:eastAsia="Times New Roman" w:hAnsi="Times New Roman" w:cs="Times New Roman"/>
          <w:color w:val="000000" w:themeColor="text1"/>
          <w:kern w:val="0"/>
          <w14:ligatures w14:val="none"/>
        </w:rPr>
        <w:t>Soleymani, Zahra, et al. “Enhancing Sustainable Rural Tourism through Memorable Experiences: A Means‐End Chain Analysis.” </w:t>
      </w:r>
      <w:r w:rsidRPr="001B2E29">
        <w:rPr>
          <w:rFonts w:ascii="Times New Roman" w:eastAsia="Times New Roman" w:hAnsi="Times New Roman" w:cs="Times New Roman"/>
          <w:i/>
          <w:iCs/>
          <w:color w:val="000000" w:themeColor="text1"/>
          <w:kern w:val="0"/>
          <w14:ligatures w14:val="none"/>
        </w:rPr>
        <w:t>International Journal of Tourism Research</w:t>
      </w:r>
      <w:r w:rsidRPr="001B2E29">
        <w:rPr>
          <w:rFonts w:ascii="Times New Roman" w:eastAsia="Times New Roman" w:hAnsi="Times New Roman" w:cs="Times New Roman"/>
          <w:color w:val="000000" w:themeColor="text1"/>
          <w:kern w:val="0"/>
          <w14:ligatures w14:val="none"/>
        </w:rPr>
        <w:t xml:space="preserve">, vol. 27, no. 2, 1 Mar. 2025, </w:t>
      </w:r>
      <w:hyperlink r:id="rId96" w:history="1">
        <w:r w:rsidRPr="001B2E29">
          <w:rPr>
            <w:rStyle w:val="Hyperlink"/>
            <w:rFonts w:ascii="Times New Roman" w:eastAsia="Times New Roman" w:hAnsi="Times New Roman" w:cs="Times New Roman"/>
            <w:color w:val="000000" w:themeColor="text1"/>
            <w:kern w:val="0"/>
            <w14:ligatures w14:val="none"/>
          </w:rPr>
          <w:t>https://doi.org/10.1002/jtr.2800</w:t>
        </w:r>
      </w:hyperlink>
      <w:r w:rsidRPr="001B2E29">
        <w:rPr>
          <w:rFonts w:ascii="Times New Roman" w:eastAsia="Times New Roman" w:hAnsi="Times New Roman" w:cs="Times New Roman"/>
          <w:color w:val="000000" w:themeColor="text1"/>
          <w:kern w:val="0"/>
          <w14:ligatures w14:val="none"/>
        </w:rPr>
        <w:t xml:space="preserve">. </w:t>
      </w:r>
    </w:p>
    <w:p w14:paraId="7CC08FA3" w14:textId="77777777" w:rsidR="001B2E29" w:rsidRPr="001B2E29" w:rsidRDefault="001B2E29" w:rsidP="001B2E29">
      <w:pPr>
        <w:pStyle w:val="ListParagraph"/>
        <w:numPr>
          <w:ilvl w:val="0"/>
          <w:numId w:val="7"/>
        </w:numPr>
        <w:tabs>
          <w:tab w:val="left" w:pos="630"/>
        </w:tabs>
        <w:spacing w:line="360" w:lineRule="auto"/>
        <w:jc w:val="both"/>
        <w:rPr>
          <w:rFonts w:ascii="Times New Roman" w:eastAsia="Times New Roman" w:hAnsi="Times New Roman" w:cs="Times New Roman"/>
          <w:color w:val="000000" w:themeColor="text1"/>
          <w:kern w:val="0"/>
          <w14:ligatures w14:val="none"/>
        </w:rPr>
      </w:pPr>
      <w:proofErr w:type="spellStart"/>
      <w:r w:rsidRPr="001B2E29">
        <w:rPr>
          <w:rFonts w:ascii="Times New Roman" w:eastAsia="Times New Roman" w:hAnsi="Times New Roman" w:cs="Times New Roman"/>
          <w:color w:val="000000" w:themeColor="text1"/>
          <w:kern w:val="0"/>
          <w14:ligatures w14:val="none"/>
        </w:rPr>
        <w:t>Sorakunnas</w:t>
      </w:r>
      <w:proofErr w:type="spellEnd"/>
      <w:r w:rsidRPr="001B2E29">
        <w:rPr>
          <w:rFonts w:ascii="Times New Roman" w:eastAsia="Times New Roman" w:hAnsi="Times New Roman" w:cs="Times New Roman"/>
          <w:color w:val="000000" w:themeColor="text1"/>
          <w:kern w:val="0"/>
          <w14:ligatures w14:val="none"/>
        </w:rPr>
        <w:t>, Esko, and Henna Konu. “Digitally Customized and Interactive Laddering: A New Way for Examining Tourists’ Value Structures.” </w:t>
      </w:r>
      <w:r w:rsidRPr="001B2E29">
        <w:rPr>
          <w:rFonts w:ascii="Times New Roman" w:eastAsia="Times New Roman" w:hAnsi="Times New Roman" w:cs="Times New Roman"/>
          <w:i/>
          <w:iCs/>
          <w:color w:val="000000" w:themeColor="text1"/>
          <w:kern w:val="0"/>
          <w14:ligatures w14:val="none"/>
        </w:rPr>
        <w:t>Journal of Travel Research</w:t>
      </w:r>
      <w:r w:rsidRPr="001B2E29">
        <w:rPr>
          <w:rFonts w:ascii="Times New Roman" w:eastAsia="Times New Roman" w:hAnsi="Times New Roman" w:cs="Times New Roman"/>
          <w:color w:val="000000" w:themeColor="text1"/>
          <w:kern w:val="0"/>
          <w14:ligatures w14:val="none"/>
        </w:rPr>
        <w:t xml:space="preserve">, vol. 62, no. 3, 16 Feb. 2022, pp. 626–643, </w:t>
      </w:r>
      <w:hyperlink r:id="rId97" w:history="1">
        <w:r w:rsidRPr="001B2E29">
          <w:rPr>
            <w:rStyle w:val="Hyperlink"/>
            <w:rFonts w:ascii="Times New Roman" w:eastAsia="Times New Roman" w:hAnsi="Times New Roman" w:cs="Times New Roman"/>
            <w:color w:val="000000" w:themeColor="text1"/>
            <w:kern w:val="0"/>
            <w14:ligatures w14:val="none"/>
          </w:rPr>
          <w:t>https://doi.org/10.1177/00472875221077976</w:t>
        </w:r>
      </w:hyperlink>
      <w:r w:rsidRPr="001B2E29">
        <w:rPr>
          <w:rFonts w:ascii="Times New Roman" w:eastAsia="Times New Roman" w:hAnsi="Times New Roman" w:cs="Times New Roman"/>
          <w:color w:val="000000" w:themeColor="text1"/>
          <w:kern w:val="0"/>
          <w14:ligatures w14:val="none"/>
        </w:rPr>
        <w:t xml:space="preserve">. </w:t>
      </w:r>
    </w:p>
    <w:p w14:paraId="02535914" w14:textId="77777777" w:rsidR="001B2E29" w:rsidRPr="001B2E29" w:rsidRDefault="001B2E29" w:rsidP="001B2E29">
      <w:pPr>
        <w:pStyle w:val="ListParagraph"/>
        <w:numPr>
          <w:ilvl w:val="0"/>
          <w:numId w:val="7"/>
        </w:numPr>
        <w:jc w:val="both"/>
        <w:rPr>
          <w:rFonts w:ascii="Times New Roman" w:hAnsi="Times New Roman" w:cs="Times New Roman"/>
          <w:color w:val="000000" w:themeColor="text1"/>
        </w:rPr>
      </w:pPr>
      <w:proofErr w:type="spellStart"/>
      <w:r w:rsidRPr="001B2E29">
        <w:rPr>
          <w:rFonts w:ascii="Times New Roman" w:hAnsi="Times New Roman" w:cs="Times New Roman"/>
          <w:color w:val="000000" w:themeColor="text1"/>
        </w:rPr>
        <w:t>Storkerson</w:t>
      </w:r>
      <w:proofErr w:type="spellEnd"/>
      <w:r w:rsidRPr="001B2E29">
        <w:rPr>
          <w:rFonts w:ascii="Times New Roman" w:hAnsi="Times New Roman" w:cs="Times New Roman"/>
          <w:color w:val="000000" w:themeColor="text1"/>
        </w:rPr>
        <w:t>, P. (2010). Naturalistic Cognition: A Research Paradigm for Human-Centered Design. </w:t>
      </w:r>
      <w:r w:rsidRPr="001B2E29">
        <w:rPr>
          <w:rFonts w:ascii="Times New Roman" w:hAnsi="Times New Roman" w:cs="Times New Roman"/>
          <w:i/>
          <w:iCs/>
          <w:color w:val="000000" w:themeColor="text1"/>
        </w:rPr>
        <w:t>Journal of Research Practice</w:t>
      </w:r>
      <w:r w:rsidRPr="001B2E29">
        <w:rPr>
          <w:rFonts w:ascii="Times New Roman" w:hAnsi="Times New Roman" w:cs="Times New Roman"/>
          <w:color w:val="000000" w:themeColor="text1"/>
        </w:rPr>
        <w:t>, </w:t>
      </w:r>
      <w:r w:rsidRPr="001B2E29">
        <w:rPr>
          <w:rFonts w:ascii="Times New Roman" w:hAnsi="Times New Roman" w:cs="Times New Roman"/>
          <w:i/>
          <w:iCs/>
          <w:color w:val="000000" w:themeColor="text1"/>
        </w:rPr>
        <w:t>6</w:t>
      </w:r>
      <w:r w:rsidRPr="001B2E29">
        <w:rPr>
          <w:rFonts w:ascii="Times New Roman" w:hAnsi="Times New Roman" w:cs="Times New Roman"/>
          <w:color w:val="000000" w:themeColor="text1"/>
        </w:rPr>
        <w:t>(2), M12.</w:t>
      </w:r>
    </w:p>
    <w:p w14:paraId="528D074A"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Sun, Hongjie, and Lu Yao. “Unraveling the Charm of Unplanned Travel: Beyond Impulsiveness to Multiple Values.” </w:t>
      </w:r>
      <w:r w:rsidRPr="001B2E29">
        <w:rPr>
          <w:rFonts w:ascii="Times New Roman" w:hAnsi="Times New Roman" w:cs="Times New Roman"/>
          <w:i/>
          <w:iCs/>
          <w:color w:val="000000" w:themeColor="text1"/>
        </w:rPr>
        <w:t>Journal of Hospitality and Tourism Management</w:t>
      </w:r>
      <w:r w:rsidRPr="001B2E29">
        <w:rPr>
          <w:rFonts w:ascii="Times New Roman" w:hAnsi="Times New Roman" w:cs="Times New Roman"/>
          <w:color w:val="000000" w:themeColor="text1"/>
        </w:rPr>
        <w:t xml:space="preserve">, vol. 63, 15 Mar. 2025, pp. 43–53, www.sciencedirect.com/science/article/pii/S1447677025000336, </w:t>
      </w:r>
      <w:hyperlink r:id="rId98" w:history="1">
        <w:r w:rsidRPr="001B2E29">
          <w:rPr>
            <w:rStyle w:val="Hyperlink"/>
            <w:rFonts w:ascii="Times New Roman" w:hAnsi="Times New Roman" w:cs="Times New Roman"/>
            <w:color w:val="000000" w:themeColor="text1"/>
          </w:rPr>
          <w:t>https://doi.org/10.1016/j.jhtm.2025.03.005</w:t>
        </w:r>
      </w:hyperlink>
      <w:r w:rsidRPr="001B2E29">
        <w:rPr>
          <w:rFonts w:ascii="Times New Roman" w:hAnsi="Times New Roman" w:cs="Times New Roman"/>
          <w:color w:val="000000" w:themeColor="text1"/>
        </w:rPr>
        <w:t xml:space="preserve">. </w:t>
      </w:r>
    </w:p>
    <w:p w14:paraId="075D967A"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lang w:val="de-DE"/>
        </w:rPr>
        <w:t xml:space="preserve">T Wojciech, Wojciech, et al. </w:t>
      </w:r>
      <w:r w:rsidRPr="001B2E29">
        <w:rPr>
          <w:rFonts w:ascii="Times New Roman" w:hAnsi="Times New Roman" w:cs="Times New Roman"/>
          <w:color w:val="000000" w:themeColor="text1"/>
        </w:rPr>
        <w:t>“Is It Better to Communicate Product Information Abstractly or Concretely? The Role of Consumer Product Expertise and Shopping-Stage Mindset.” </w:t>
      </w:r>
      <w:r w:rsidRPr="001B2E29">
        <w:rPr>
          <w:rFonts w:ascii="Times New Roman" w:hAnsi="Times New Roman" w:cs="Times New Roman"/>
          <w:i/>
          <w:iCs/>
          <w:color w:val="000000" w:themeColor="text1"/>
        </w:rPr>
        <w:t>Journal of Product &amp; Brand Management</w:t>
      </w:r>
      <w:r w:rsidRPr="001B2E29">
        <w:rPr>
          <w:rFonts w:ascii="Times New Roman" w:hAnsi="Times New Roman" w:cs="Times New Roman"/>
          <w:color w:val="000000" w:themeColor="text1"/>
        </w:rPr>
        <w:t xml:space="preserve">, 30 Sept. 2022, </w:t>
      </w:r>
      <w:hyperlink r:id="rId99" w:history="1">
        <w:r w:rsidRPr="001B2E29">
          <w:rPr>
            <w:rStyle w:val="Hyperlink"/>
            <w:rFonts w:ascii="Times New Roman" w:hAnsi="Times New Roman" w:cs="Times New Roman"/>
            <w:color w:val="000000" w:themeColor="text1"/>
          </w:rPr>
          <w:t>https://doi.org/10.1108/jpbm-05-2021-3470</w:t>
        </w:r>
      </w:hyperlink>
      <w:r w:rsidRPr="001B2E29">
        <w:rPr>
          <w:rFonts w:ascii="Times New Roman" w:hAnsi="Times New Roman" w:cs="Times New Roman"/>
          <w:color w:val="000000" w:themeColor="text1"/>
        </w:rPr>
        <w:t xml:space="preserve">. </w:t>
      </w:r>
    </w:p>
    <w:p w14:paraId="2C6282B7"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Timmer, Sebastian, et al. “Exploring Motivations for Multimodal Commuting: A Hierarchical Means-End Chain Analysis.” </w:t>
      </w:r>
      <w:r w:rsidRPr="001B2E29">
        <w:rPr>
          <w:rFonts w:ascii="Times New Roman" w:hAnsi="Times New Roman" w:cs="Times New Roman"/>
          <w:i/>
          <w:iCs/>
          <w:color w:val="000000" w:themeColor="text1"/>
        </w:rPr>
        <w:t>Transportation Research Part A: Policy and Practice</w:t>
      </w:r>
      <w:r w:rsidRPr="001B2E29">
        <w:rPr>
          <w:rFonts w:ascii="Times New Roman" w:hAnsi="Times New Roman" w:cs="Times New Roman"/>
          <w:color w:val="000000" w:themeColor="text1"/>
        </w:rPr>
        <w:t xml:space="preserve">, vol. 176, 1 Oct. 2023, p. 103831, www.sciencedirect.com/science/article/pii/S0965856423002513, </w:t>
      </w:r>
      <w:hyperlink r:id="rId100" w:history="1">
        <w:r w:rsidRPr="001B2E29">
          <w:rPr>
            <w:rStyle w:val="Hyperlink"/>
            <w:rFonts w:ascii="Times New Roman" w:hAnsi="Times New Roman" w:cs="Times New Roman"/>
            <w:color w:val="000000" w:themeColor="text1"/>
          </w:rPr>
          <w:t>https://doi.org/10.1016/j.tra.2023.103831</w:t>
        </w:r>
      </w:hyperlink>
      <w:r w:rsidRPr="001B2E29">
        <w:rPr>
          <w:rFonts w:ascii="Times New Roman" w:hAnsi="Times New Roman" w:cs="Times New Roman"/>
          <w:color w:val="000000" w:themeColor="text1"/>
        </w:rPr>
        <w:t xml:space="preserve"> </w:t>
      </w:r>
    </w:p>
    <w:p w14:paraId="5A3D6964"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 xml:space="preserve"> Trzebiński, et al. “Communicating Concrete and Abstract Product Attributes: The Role of Evaluation Mode and Inter-Attribute Trade-Offs.” </w:t>
      </w:r>
      <w:r w:rsidRPr="001B2E29">
        <w:rPr>
          <w:rFonts w:ascii="Times New Roman" w:hAnsi="Times New Roman" w:cs="Times New Roman"/>
          <w:i/>
          <w:iCs/>
          <w:color w:val="000000" w:themeColor="text1"/>
        </w:rPr>
        <w:t>Cogent Business &amp; Management</w:t>
      </w:r>
      <w:r w:rsidRPr="001B2E29">
        <w:rPr>
          <w:rFonts w:ascii="Times New Roman" w:hAnsi="Times New Roman" w:cs="Times New Roman"/>
          <w:color w:val="000000" w:themeColor="text1"/>
        </w:rPr>
        <w:t xml:space="preserve">, vol. 11, no. 1, 25 Jan. 2024, </w:t>
      </w:r>
      <w:hyperlink r:id="rId101" w:history="1">
        <w:r w:rsidRPr="001B2E29">
          <w:rPr>
            <w:rStyle w:val="Hyperlink"/>
            <w:rFonts w:ascii="Times New Roman" w:hAnsi="Times New Roman" w:cs="Times New Roman"/>
            <w:color w:val="000000" w:themeColor="text1"/>
          </w:rPr>
          <w:t>https://doi.org/10.1080/23311975.2024.2306685</w:t>
        </w:r>
      </w:hyperlink>
      <w:r w:rsidRPr="001B2E29">
        <w:rPr>
          <w:rFonts w:ascii="Times New Roman" w:hAnsi="Times New Roman" w:cs="Times New Roman"/>
          <w:color w:val="000000" w:themeColor="text1"/>
        </w:rPr>
        <w:t xml:space="preserve">. </w:t>
      </w:r>
    </w:p>
    <w:p w14:paraId="0101030A"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proofErr w:type="spellStart"/>
      <w:r w:rsidRPr="001B2E29">
        <w:rPr>
          <w:rFonts w:ascii="Times New Roman" w:hAnsi="Times New Roman" w:cs="Times New Roman"/>
          <w:color w:val="000000" w:themeColor="text1"/>
        </w:rPr>
        <w:lastRenderedPageBreak/>
        <w:t>Trzebiński</w:t>
      </w:r>
      <w:proofErr w:type="spellEnd"/>
      <w:r w:rsidRPr="001B2E29">
        <w:rPr>
          <w:rFonts w:ascii="Times New Roman" w:hAnsi="Times New Roman" w:cs="Times New Roman"/>
          <w:color w:val="000000" w:themeColor="text1"/>
        </w:rPr>
        <w:t>, W., &amp; Marciniak, B. (2022). Meaning or Importance? E-commerce Consumers Interest in Product Features Presented in Online Offerings: The Role of Self-Relevance and Information Processing. </w:t>
      </w:r>
      <w:r w:rsidRPr="001B2E29">
        <w:rPr>
          <w:rFonts w:ascii="Times New Roman" w:hAnsi="Times New Roman" w:cs="Times New Roman"/>
          <w:i/>
          <w:iCs/>
          <w:color w:val="000000" w:themeColor="text1"/>
        </w:rPr>
        <w:t>Journal of Internet Commerce</w:t>
      </w:r>
      <w:r w:rsidRPr="001B2E29">
        <w:rPr>
          <w:rFonts w:ascii="Times New Roman" w:hAnsi="Times New Roman" w:cs="Times New Roman"/>
          <w:color w:val="000000" w:themeColor="text1"/>
        </w:rPr>
        <w:t>, </w:t>
      </w:r>
      <w:r w:rsidRPr="001B2E29">
        <w:rPr>
          <w:rFonts w:ascii="Times New Roman" w:hAnsi="Times New Roman" w:cs="Times New Roman"/>
          <w:i/>
          <w:iCs/>
          <w:color w:val="000000" w:themeColor="text1"/>
        </w:rPr>
        <w:t>22</w:t>
      </w:r>
      <w:r w:rsidRPr="001B2E29">
        <w:rPr>
          <w:rFonts w:ascii="Times New Roman" w:hAnsi="Times New Roman" w:cs="Times New Roman"/>
          <w:color w:val="000000" w:themeColor="text1"/>
        </w:rPr>
        <w:t xml:space="preserve">(2), 224–243. </w:t>
      </w:r>
      <w:hyperlink r:id="rId102" w:history="1">
        <w:r w:rsidRPr="001B2E29">
          <w:rPr>
            <w:rStyle w:val="Hyperlink"/>
            <w:rFonts w:ascii="Times New Roman" w:hAnsi="Times New Roman" w:cs="Times New Roman"/>
            <w:color w:val="000000" w:themeColor="text1"/>
          </w:rPr>
          <w:t>https://doi.org/10.1080/15332861.2022.2042116</w:t>
        </w:r>
      </w:hyperlink>
      <w:r w:rsidRPr="001B2E29">
        <w:rPr>
          <w:rFonts w:ascii="Times New Roman" w:hAnsi="Times New Roman" w:cs="Times New Roman"/>
          <w:color w:val="000000" w:themeColor="text1"/>
        </w:rPr>
        <w:t xml:space="preserve">   </w:t>
      </w:r>
    </w:p>
    <w:p w14:paraId="1EDE44B7"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 xml:space="preserve">Vaidya, </w:t>
      </w:r>
      <w:proofErr w:type="spellStart"/>
      <w:r w:rsidRPr="001B2E29">
        <w:rPr>
          <w:rFonts w:ascii="Times New Roman" w:hAnsi="Times New Roman" w:cs="Times New Roman"/>
          <w:color w:val="000000" w:themeColor="text1"/>
        </w:rPr>
        <w:t>Omkarprasad</w:t>
      </w:r>
      <w:proofErr w:type="spellEnd"/>
      <w:r w:rsidRPr="001B2E29">
        <w:rPr>
          <w:rFonts w:ascii="Times New Roman" w:hAnsi="Times New Roman" w:cs="Times New Roman"/>
          <w:color w:val="000000" w:themeColor="text1"/>
        </w:rPr>
        <w:t xml:space="preserve"> S., and Sushil Kumar. “Analytic Hierarchy Process: An Overview of Applications.” </w:t>
      </w:r>
      <w:r w:rsidRPr="001B2E29">
        <w:rPr>
          <w:rFonts w:ascii="Times New Roman" w:hAnsi="Times New Roman" w:cs="Times New Roman"/>
          <w:i/>
          <w:iCs/>
          <w:color w:val="000000" w:themeColor="text1"/>
        </w:rPr>
        <w:t>European Journal of Operational Research</w:t>
      </w:r>
      <w:r w:rsidRPr="001B2E29">
        <w:rPr>
          <w:rFonts w:ascii="Times New Roman" w:hAnsi="Times New Roman" w:cs="Times New Roman"/>
          <w:color w:val="000000" w:themeColor="text1"/>
        </w:rPr>
        <w:t>, vol. 169, no. 1, Feb. 2006, pp. 1–29.</w:t>
      </w:r>
    </w:p>
    <w:p w14:paraId="4FFEEF28" w14:textId="77777777" w:rsidR="001B2E29" w:rsidRPr="001B2E29" w:rsidRDefault="001B2E29" w:rsidP="001B2E29">
      <w:pPr>
        <w:pStyle w:val="ListParagraph"/>
        <w:numPr>
          <w:ilvl w:val="0"/>
          <w:numId w:val="7"/>
        </w:numPr>
        <w:jc w:val="both"/>
        <w:rPr>
          <w:rFonts w:ascii="Times New Roman" w:hAnsi="Times New Roman" w:cs="Times New Roman"/>
          <w:color w:val="000000" w:themeColor="text1"/>
        </w:rPr>
      </w:pPr>
      <w:r w:rsidRPr="001B2E29">
        <w:rPr>
          <w:rFonts w:ascii="Times New Roman" w:hAnsi="Times New Roman" w:cs="Times New Roman"/>
          <w:color w:val="000000" w:themeColor="text1"/>
          <w:lang w:val="de-DE"/>
        </w:rPr>
        <w:t xml:space="preserve">Vargo, S. L., &amp; Lusch, R. F. (2004). </w:t>
      </w:r>
      <w:r w:rsidRPr="001B2E29">
        <w:rPr>
          <w:rFonts w:ascii="Times New Roman" w:hAnsi="Times New Roman" w:cs="Times New Roman"/>
          <w:color w:val="000000" w:themeColor="text1"/>
        </w:rPr>
        <w:t xml:space="preserve">Evolving to a New Dominant Logic for Marketing. </w:t>
      </w:r>
      <w:r w:rsidRPr="001B2E29">
        <w:rPr>
          <w:rFonts w:ascii="Times New Roman" w:hAnsi="Times New Roman" w:cs="Times New Roman"/>
          <w:i/>
          <w:iCs/>
          <w:color w:val="000000" w:themeColor="text1"/>
        </w:rPr>
        <w:t>Journal of Marketing</w:t>
      </w:r>
      <w:r w:rsidRPr="001B2E29">
        <w:rPr>
          <w:rFonts w:ascii="Times New Roman" w:hAnsi="Times New Roman" w:cs="Times New Roman"/>
          <w:color w:val="000000" w:themeColor="text1"/>
        </w:rPr>
        <w:t xml:space="preserve">, </w:t>
      </w:r>
      <w:r w:rsidRPr="001B2E29">
        <w:rPr>
          <w:rFonts w:ascii="Times New Roman" w:hAnsi="Times New Roman" w:cs="Times New Roman"/>
          <w:i/>
          <w:iCs/>
          <w:color w:val="000000" w:themeColor="text1"/>
        </w:rPr>
        <w:t>68</w:t>
      </w:r>
      <w:r w:rsidRPr="001B2E29">
        <w:rPr>
          <w:rFonts w:ascii="Times New Roman" w:hAnsi="Times New Roman" w:cs="Times New Roman"/>
          <w:color w:val="000000" w:themeColor="text1"/>
        </w:rPr>
        <w:t xml:space="preserve">(1), 1-17. </w:t>
      </w:r>
      <w:hyperlink r:id="rId103" w:history="1">
        <w:r w:rsidRPr="001B2E29">
          <w:rPr>
            <w:rStyle w:val="Hyperlink"/>
            <w:rFonts w:ascii="Times New Roman" w:hAnsi="Times New Roman" w:cs="Times New Roman"/>
            <w:color w:val="000000" w:themeColor="text1"/>
          </w:rPr>
          <w:t>https://doi.org/10.1509/jmkg.68.1.1.24036</w:t>
        </w:r>
      </w:hyperlink>
      <w:r w:rsidRPr="001B2E29">
        <w:rPr>
          <w:rFonts w:ascii="Times New Roman" w:hAnsi="Times New Roman" w:cs="Times New Roman"/>
          <w:color w:val="000000" w:themeColor="text1"/>
        </w:rPr>
        <w:t xml:space="preserve"> (Original work published 2004)</w:t>
      </w:r>
    </w:p>
    <w:p w14:paraId="0229AC3C" w14:textId="77777777" w:rsidR="001B2E29" w:rsidRPr="001B2E29" w:rsidRDefault="001B2E29" w:rsidP="001B2E29">
      <w:pPr>
        <w:pStyle w:val="ListParagraph"/>
        <w:numPr>
          <w:ilvl w:val="0"/>
          <w:numId w:val="7"/>
        </w:numPr>
        <w:jc w:val="both"/>
        <w:rPr>
          <w:rFonts w:ascii="Times New Roman" w:hAnsi="Times New Roman" w:cs="Times New Roman"/>
          <w:color w:val="000000" w:themeColor="text1"/>
        </w:rPr>
      </w:pPr>
      <w:proofErr w:type="spellStart"/>
      <w:r w:rsidRPr="001B2E29">
        <w:rPr>
          <w:rFonts w:ascii="Times New Roman" w:hAnsi="Times New Roman" w:cs="Times New Roman"/>
          <w:color w:val="000000" w:themeColor="text1"/>
        </w:rPr>
        <w:t>Veludo</w:t>
      </w:r>
      <w:proofErr w:type="spellEnd"/>
      <w:r w:rsidRPr="001B2E29">
        <w:rPr>
          <w:rFonts w:ascii="Times New Roman" w:hAnsi="Times New Roman" w:cs="Times New Roman"/>
          <w:color w:val="000000" w:themeColor="text1"/>
        </w:rPr>
        <w:t xml:space="preserve">-de-Oliveira, T. M., Ikeda, A. A., &amp; </w:t>
      </w:r>
      <w:proofErr w:type="spellStart"/>
      <w:r w:rsidRPr="001B2E29">
        <w:rPr>
          <w:rFonts w:ascii="Times New Roman" w:hAnsi="Times New Roman" w:cs="Times New Roman"/>
          <w:color w:val="000000" w:themeColor="text1"/>
        </w:rPr>
        <w:t>Campomar</w:t>
      </w:r>
      <w:proofErr w:type="spellEnd"/>
      <w:r w:rsidRPr="001B2E29">
        <w:rPr>
          <w:rFonts w:ascii="Times New Roman" w:hAnsi="Times New Roman" w:cs="Times New Roman"/>
          <w:color w:val="000000" w:themeColor="text1"/>
        </w:rPr>
        <w:t>, M. C. (2006). Discussing laddering application by the means-end chain theory. </w:t>
      </w:r>
      <w:r w:rsidRPr="001B2E29">
        <w:rPr>
          <w:rFonts w:ascii="Times New Roman" w:hAnsi="Times New Roman" w:cs="Times New Roman"/>
          <w:i/>
          <w:iCs/>
          <w:color w:val="000000" w:themeColor="text1"/>
        </w:rPr>
        <w:t>The Qualitative Report</w:t>
      </w:r>
      <w:r w:rsidRPr="001B2E29">
        <w:rPr>
          <w:rFonts w:ascii="Times New Roman" w:hAnsi="Times New Roman" w:cs="Times New Roman"/>
          <w:color w:val="000000" w:themeColor="text1"/>
        </w:rPr>
        <w:t>, </w:t>
      </w:r>
      <w:r w:rsidRPr="001B2E29">
        <w:rPr>
          <w:rFonts w:ascii="Times New Roman" w:hAnsi="Times New Roman" w:cs="Times New Roman"/>
          <w:i/>
          <w:iCs/>
          <w:color w:val="000000" w:themeColor="text1"/>
        </w:rPr>
        <w:t>11</w:t>
      </w:r>
      <w:r w:rsidRPr="001B2E29">
        <w:rPr>
          <w:rFonts w:ascii="Times New Roman" w:hAnsi="Times New Roman" w:cs="Times New Roman"/>
          <w:color w:val="000000" w:themeColor="text1"/>
        </w:rPr>
        <w:t xml:space="preserve">(4), 626-642. </w:t>
      </w:r>
      <w:hyperlink r:id="rId104" w:history="1">
        <w:r w:rsidRPr="001B2E29">
          <w:rPr>
            <w:rStyle w:val="Hyperlink"/>
            <w:rFonts w:ascii="Times New Roman" w:hAnsi="Times New Roman" w:cs="Times New Roman"/>
            <w:color w:val="000000" w:themeColor="text1"/>
          </w:rPr>
          <w:t>https://doi.org/10.46743/2160-3715/2006.1651</w:t>
        </w:r>
      </w:hyperlink>
      <w:r w:rsidRPr="001B2E29">
        <w:rPr>
          <w:rFonts w:ascii="Times New Roman" w:hAnsi="Times New Roman" w:cs="Times New Roman"/>
          <w:color w:val="000000" w:themeColor="text1"/>
        </w:rPr>
        <w:t>.</w:t>
      </w:r>
    </w:p>
    <w:p w14:paraId="13C13BBD"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 xml:space="preserve">Veselinovic, L., </w:t>
      </w:r>
      <w:proofErr w:type="spellStart"/>
      <w:r w:rsidRPr="001B2E29">
        <w:rPr>
          <w:rFonts w:ascii="Times New Roman" w:hAnsi="Times New Roman" w:cs="Times New Roman"/>
          <w:color w:val="000000" w:themeColor="text1"/>
        </w:rPr>
        <w:t>Cinjarevic</w:t>
      </w:r>
      <w:proofErr w:type="spellEnd"/>
      <w:r w:rsidRPr="001B2E29">
        <w:rPr>
          <w:rFonts w:ascii="Times New Roman" w:hAnsi="Times New Roman" w:cs="Times New Roman"/>
          <w:color w:val="000000" w:themeColor="text1"/>
        </w:rPr>
        <w:t xml:space="preserve">, M., </w:t>
      </w:r>
      <w:proofErr w:type="spellStart"/>
      <w:r w:rsidRPr="001B2E29">
        <w:rPr>
          <w:rFonts w:ascii="Times New Roman" w:hAnsi="Times New Roman" w:cs="Times New Roman"/>
          <w:color w:val="000000" w:themeColor="text1"/>
        </w:rPr>
        <w:t>Turulja</w:t>
      </w:r>
      <w:proofErr w:type="spellEnd"/>
      <w:r w:rsidRPr="001B2E29">
        <w:rPr>
          <w:rFonts w:ascii="Times New Roman" w:hAnsi="Times New Roman" w:cs="Times New Roman"/>
          <w:color w:val="000000" w:themeColor="text1"/>
        </w:rPr>
        <w:t xml:space="preserve">, L. and </w:t>
      </w:r>
      <w:proofErr w:type="spellStart"/>
      <w:r w:rsidRPr="001B2E29">
        <w:rPr>
          <w:rFonts w:ascii="Times New Roman" w:hAnsi="Times New Roman" w:cs="Times New Roman"/>
          <w:color w:val="000000" w:themeColor="text1"/>
        </w:rPr>
        <w:t>Torlakovic</w:t>
      </w:r>
      <w:proofErr w:type="spellEnd"/>
      <w:r w:rsidRPr="001B2E29">
        <w:rPr>
          <w:rFonts w:ascii="Times New Roman" w:hAnsi="Times New Roman" w:cs="Times New Roman"/>
          <w:color w:val="000000" w:themeColor="text1"/>
        </w:rPr>
        <w:t xml:space="preserve">, A. (2025), "Let’s climb the ladders of digital game-based learning experience: a means-end chain perspective", Interactive Technology and Smart Education, Vol. ahead-of-print No. ahead-of-print. </w:t>
      </w:r>
      <w:hyperlink r:id="rId105" w:history="1">
        <w:r w:rsidRPr="001B2E29">
          <w:rPr>
            <w:rStyle w:val="Hyperlink"/>
            <w:rFonts w:ascii="Times New Roman" w:hAnsi="Times New Roman" w:cs="Times New Roman"/>
            <w:color w:val="000000" w:themeColor="text1"/>
          </w:rPr>
          <w:t>https://doi.org/10.1108/ITSE-09-2024-0210</w:t>
        </w:r>
      </w:hyperlink>
      <w:r w:rsidRPr="001B2E29">
        <w:rPr>
          <w:rFonts w:ascii="Times New Roman" w:hAnsi="Times New Roman" w:cs="Times New Roman"/>
          <w:color w:val="000000" w:themeColor="text1"/>
        </w:rPr>
        <w:t xml:space="preserve"> </w:t>
      </w:r>
    </w:p>
    <w:p w14:paraId="771D6F24"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 xml:space="preserve">Walker, B. A., &amp; Olson, J. C. (1991). Means-end chains: Connecting products with self. </w:t>
      </w:r>
      <w:r w:rsidRPr="001B2E29">
        <w:rPr>
          <w:rFonts w:ascii="Times New Roman" w:hAnsi="Times New Roman" w:cs="Times New Roman"/>
          <w:i/>
          <w:iCs/>
          <w:color w:val="000000" w:themeColor="text1"/>
        </w:rPr>
        <w:t>Journal of Business Research</w:t>
      </w:r>
      <w:r w:rsidRPr="001B2E29">
        <w:rPr>
          <w:rFonts w:ascii="Times New Roman" w:hAnsi="Times New Roman" w:cs="Times New Roman"/>
          <w:color w:val="000000" w:themeColor="text1"/>
        </w:rPr>
        <w:t xml:space="preserve">, </w:t>
      </w:r>
      <w:r w:rsidRPr="001B2E29">
        <w:rPr>
          <w:rFonts w:ascii="Times New Roman" w:hAnsi="Times New Roman" w:cs="Times New Roman"/>
          <w:i/>
          <w:iCs/>
          <w:color w:val="000000" w:themeColor="text1"/>
        </w:rPr>
        <w:t>22</w:t>
      </w:r>
      <w:r w:rsidRPr="001B2E29">
        <w:rPr>
          <w:rFonts w:ascii="Times New Roman" w:hAnsi="Times New Roman" w:cs="Times New Roman"/>
          <w:color w:val="000000" w:themeColor="text1"/>
        </w:rPr>
        <w:t xml:space="preserve">(2), 111-118. </w:t>
      </w:r>
      <w:hyperlink r:id="rId106" w:history="1">
        <w:r w:rsidRPr="001B2E29">
          <w:rPr>
            <w:rStyle w:val="Hyperlink"/>
            <w:rFonts w:ascii="Times New Roman" w:hAnsi="Times New Roman" w:cs="Times New Roman"/>
            <w:color w:val="000000" w:themeColor="text1"/>
          </w:rPr>
          <w:t>https://doi.org/10.1016/0148-2963(91)90045-Y</w:t>
        </w:r>
      </w:hyperlink>
      <w:r w:rsidRPr="001B2E29">
        <w:rPr>
          <w:rFonts w:ascii="Times New Roman" w:hAnsi="Times New Roman" w:cs="Times New Roman"/>
          <w:color w:val="000000" w:themeColor="text1"/>
        </w:rPr>
        <w:t xml:space="preserve"> </w:t>
      </w:r>
    </w:p>
    <w:p w14:paraId="3F3DB2BC"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Waltermann, Juliana, and Sven Henkel. “The Human Element in Autonomous Driving: Motivations, Expectations, and Behavioral Change.” </w:t>
      </w:r>
      <w:r w:rsidRPr="001B2E29">
        <w:rPr>
          <w:rFonts w:ascii="Times New Roman" w:hAnsi="Times New Roman" w:cs="Times New Roman"/>
          <w:i/>
          <w:iCs/>
          <w:color w:val="000000" w:themeColor="text1"/>
        </w:rPr>
        <w:t>Technological Forecasting and Social Change</w:t>
      </w:r>
      <w:r w:rsidRPr="001B2E29">
        <w:rPr>
          <w:rFonts w:ascii="Times New Roman" w:hAnsi="Times New Roman" w:cs="Times New Roman"/>
          <w:color w:val="000000" w:themeColor="text1"/>
        </w:rPr>
        <w:t xml:space="preserve">, vol. 213, Apr. 2025, p. 123992, </w:t>
      </w:r>
      <w:hyperlink r:id="rId107" w:history="1">
        <w:r w:rsidRPr="001B2E29">
          <w:rPr>
            <w:rStyle w:val="Hyperlink"/>
            <w:rFonts w:ascii="Times New Roman" w:hAnsi="Times New Roman" w:cs="Times New Roman"/>
            <w:color w:val="000000" w:themeColor="text1"/>
          </w:rPr>
          <w:t>https://doi.org/10.1016/j.techfore.2025.123992</w:t>
        </w:r>
      </w:hyperlink>
      <w:r w:rsidRPr="001B2E29">
        <w:rPr>
          <w:rFonts w:ascii="Times New Roman" w:hAnsi="Times New Roman" w:cs="Times New Roman"/>
          <w:color w:val="000000" w:themeColor="text1"/>
        </w:rPr>
        <w:t xml:space="preserve">. </w:t>
      </w:r>
    </w:p>
    <w:p w14:paraId="3CFEBD79"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Wang, Nan, et al. “How Do Individual Characteristics and Social Capital Shape Users’ Continuance Intentions of Smart Wearable Products?” </w:t>
      </w:r>
      <w:r w:rsidRPr="001B2E29">
        <w:rPr>
          <w:rFonts w:ascii="Times New Roman" w:hAnsi="Times New Roman" w:cs="Times New Roman"/>
          <w:i/>
          <w:iCs/>
          <w:color w:val="000000" w:themeColor="text1"/>
        </w:rPr>
        <w:t>Technology in Society</w:t>
      </w:r>
      <w:r w:rsidRPr="001B2E29">
        <w:rPr>
          <w:rFonts w:ascii="Times New Roman" w:hAnsi="Times New Roman" w:cs="Times New Roman"/>
          <w:color w:val="000000" w:themeColor="text1"/>
        </w:rPr>
        <w:t xml:space="preserve">, vol. 68, Feb. 2022, p. 101818, </w:t>
      </w:r>
      <w:hyperlink r:id="rId108" w:history="1">
        <w:r w:rsidRPr="001B2E29">
          <w:rPr>
            <w:rStyle w:val="Hyperlink"/>
            <w:rFonts w:ascii="Times New Roman" w:hAnsi="Times New Roman" w:cs="Times New Roman"/>
            <w:color w:val="000000" w:themeColor="text1"/>
          </w:rPr>
          <w:t>https://doi.org/10.1016/j.techsoc.2021.101818</w:t>
        </w:r>
      </w:hyperlink>
      <w:r w:rsidRPr="001B2E29">
        <w:rPr>
          <w:rFonts w:ascii="Times New Roman" w:hAnsi="Times New Roman" w:cs="Times New Roman"/>
          <w:color w:val="000000" w:themeColor="text1"/>
        </w:rPr>
        <w:t xml:space="preserve">. </w:t>
      </w:r>
    </w:p>
    <w:p w14:paraId="13B7A95F"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lang w:val="de-DE"/>
        </w:rPr>
        <w:t xml:space="preserve">Wang, Wen-Xiu, et al. </w:t>
      </w:r>
      <w:r w:rsidRPr="001B2E29">
        <w:rPr>
          <w:rFonts w:ascii="Times New Roman" w:hAnsi="Times New Roman" w:cs="Times New Roman"/>
          <w:color w:val="000000" w:themeColor="text1"/>
        </w:rPr>
        <w:t>“A Means-End Chain Approach to Investigate Consumer Motives for the Choice of Bread Made from Heritage Cereals.” </w:t>
      </w:r>
      <w:r w:rsidRPr="001B2E29">
        <w:rPr>
          <w:rFonts w:ascii="Times New Roman" w:hAnsi="Times New Roman" w:cs="Times New Roman"/>
          <w:i/>
          <w:iCs/>
          <w:color w:val="000000" w:themeColor="text1"/>
        </w:rPr>
        <w:t>Journal of Food Products Marketing</w:t>
      </w:r>
      <w:r w:rsidRPr="001B2E29">
        <w:rPr>
          <w:rFonts w:ascii="Times New Roman" w:hAnsi="Times New Roman" w:cs="Times New Roman"/>
          <w:color w:val="000000" w:themeColor="text1"/>
        </w:rPr>
        <w:t xml:space="preserve">, vol. 30, no. 2, 30 Jan. 2024, pp. 31–47, </w:t>
      </w:r>
      <w:hyperlink r:id="rId109" w:history="1">
        <w:r w:rsidRPr="001B2E29">
          <w:rPr>
            <w:rStyle w:val="Hyperlink"/>
            <w:rFonts w:ascii="Times New Roman" w:hAnsi="Times New Roman" w:cs="Times New Roman"/>
            <w:color w:val="000000" w:themeColor="text1"/>
          </w:rPr>
          <w:t>https://doi.org/10.1080/10454446.2024.2309585</w:t>
        </w:r>
      </w:hyperlink>
      <w:r w:rsidRPr="001B2E29">
        <w:rPr>
          <w:rFonts w:ascii="Times New Roman" w:hAnsi="Times New Roman" w:cs="Times New Roman"/>
          <w:color w:val="000000" w:themeColor="text1"/>
        </w:rPr>
        <w:t xml:space="preserve">. </w:t>
      </w:r>
    </w:p>
    <w:p w14:paraId="07E94FE5"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lastRenderedPageBreak/>
        <w:t xml:space="preserve">Wang, </w:t>
      </w:r>
      <w:proofErr w:type="spellStart"/>
      <w:r w:rsidRPr="001B2E29">
        <w:rPr>
          <w:rFonts w:ascii="Times New Roman" w:hAnsi="Times New Roman" w:cs="Times New Roman"/>
          <w:color w:val="000000" w:themeColor="text1"/>
        </w:rPr>
        <w:t>Yuewei</w:t>
      </w:r>
      <w:proofErr w:type="spellEnd"/>
      <w:r w:rsidRPr="001B2E29">
        <w:rPr>
          <w:rFonts w:ascii="Times New Roman" w:hAnsi="Times New Roman" w:cs="Times New Roman"/>
          <w:color w:val="000000" w:themeColor="text1"/>
        </w:rPr>
        <w:t>, et al. “Framing Memorable Hiking Tourism Experiences through Embodiment: The Case of Mount Huangshan, China.” </w:t>
      </w:r>
      <w:r w:rsidRPr="001B2E29">
        <w:rPr>
          <w:rFonts w:ascii="Times New Roman" w:hAnsi="Times New Roman" w:cs="Times New Roman"/>
          <w:i/>
          <w:iCs/>
          <w:color w:val="000000" w:themeColor="text1"/>
        </w:rPr>
        <w:t>Journal of Outdoor Recreation and Tourism</w:t>
      </w:r>
      <w:r w:rsidRPr="001B2E29">
        <w:rPr>
          <w:rFonts w:ascii="Times New Roman" w:hAnsi="Times New Roman" w:cs="Times New Roman"/>
          <w:color w:val="000000" w:themeColor="text1"/>
        </w:rPr>
        <w:t xml:space="preserve">, vol. 45, 1 Mar. 2024, p. 100710,  </w:t>
      </w:r>
      <w:hyperlink r:id="rId110" w:history="1">
        <w:r w:rsidRPr="001B2E29">
          <w:rPr>
            <w:rStyle w:val="Hyperlink"/>
            <w:rFonts w:ascii="Times New Roman" w:hAnsi="Times New Roman" w:cs="Times New Roman"/>
            <w:color w:val="000000" w:themeColor="text1"/>
          </w:rPr>
          <w:t>https://doi.org/10.1016/j.jort.2023.100710</w:t>
        </w:r>
      </w:hyperlink>
      <w:r w:rsidRPr="001B2E29">
        <w:rPr>
          <w:rFonts w:ascii="Times New Roman" w:hAnsi="Times New Roman" w:cs="Times New Roman"/>
          <w:color w:val="000000" w:themeColor="text1"/>
        </w:rPr>
        <w:t xml:space="preserve">    </w:t>
      </w:r>
    </w:p>
    <w:p w14:paraId="1CAAC861"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proofErr w:type="spellStart"/>
      <w:r w:rsidRPr="001B2E29">
        <w:rPr>
          <w:rFonts w:ascii="Times New Roman" w:hAnsi="Times New Roman" w:cs="Times New Roman"/>
          <w:color w:val="000000" w:themeColor="text1"/>
        </w:rPr>
        <w:t>Wansink</w:t>
      </w:r>
      <w:proofErr w:type="spellEnd"/>
      <w:r w:rsidRPr="001B2E29">
        <w:rPr>
          <w:rFonts w:ascii="Times New Roman" w:hAnsi="Times New Roman" w:cs="Times New Roman"/>
          <w:color w:val="000000" w:themeColor="text1"/>
        </w:rPr>
        <w:t xml:space="preserve">, Brian. “Using Laddering to Understand and Leverage a Brand’s Equity.” </w:t>
      </w:r>
      <w:r w:rsidRPr="001B2E29">
        <w:rPr>
          <w:rFonts w:ascii="Times New Roman" w:hAnsi="Times New Roman" w:cs="Times New Roman"/>
          <w:i/>
          <w:iCs/>
          <w:color w:val="000000" w:themeColor="text1"/>
        </w:rPr>
        <w:t>Qualitative Market Research: An International Journal</w:t>
      </w:r>
      <w:r w:rsidRPr="001B2E29">
        <w:rPr>
          <w:rFonts w:ascii="Times New Roman" w:hAnsi="Times New Roman" w:cs="Times New Roman"/>
          <w:color w:val="000000" w:themeColor="text1"/>
        </w:rPr>
        <w:t xml:space="preserve">, vol. 6, no. 2, June 2003, pp. 111–118, </w:t>
      </w:r>
      <w:hyperlink r:id="rId111" w:history="1">
        <w:r w:rsidRPr="001B2E29">
          <w:rPr>
            <w:rStyle w:val="Hyperlink"/>
            <w:rFonts w:ascii="Times New Roman" w:hAnsi="Times New Roman" w:cs="Times New Roman"/>
            <w:color w:val="000000" w:themeColor="text1"/>
          </w:rPr>
          <w:t>https://doi.org/10.1108/13522750310470118</w:t>
        </w:r>
      </w:hyperlink>
      <w:r w:rsidRPr="001B2E29">
        <w:rPr>
          <w:rFonts w:ascii="Times New Roman" w:hAnsi="Times New Roman" w:cs="Times New Roman"/>
          <w:color w:val="000000" w:themeColor="text1"/>
        </w:rPr>
        <w:t>.</w:t>
      </w:r>
    </w:p>
    <w:p w14:paraId="5ED5EFF4"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Wen, Jun, and Songshan (Sam) Huang. “Chinese Tourists’ Motivations of Visiting a Highly Volatile Destination: A Means-End Approach.” </w:t>
      </w:r>
      <w:r w:rsidRPr="001B2E29">
        <w:rPr>
          <w:rFonts w:ascii="Times New Roman" w:hAnsi="Times New Roman" w:cs="Times New Roman"/>
          <w:i/>
          <w:iCs/>
          <w:color w:val="000000" w:themeColor="text1"/>
        </w:rPr>
        <w:t>Tourism Recreation Research</w:t>
      </w:r>
      <w:r w:rsidRPr="001B2E29">
        <w:rPr>
          <w:rFonts w:ascii="Times New Roman" w:hAnsi="Times New Roman" w:cs="Times New Roman"/>
          <w:color w:val="000000" w:themeColor="text1"/>
        </w:rPr>
        <w:t xml:space="preserve">, 9 July 2019, pp. 1–14, </w:t>
      </w:r>
      <w:hyperlink r:id="rId112" w:history="1">
        <w:r w:rsidRPr="001B2E29">
          <w:rPr>
            <w:rStyle w:val="Hyperlink"/>
            <w:rFonts w:ascii="Times New Roman" w:hAnsi="Times New Roman" w:cs="Times New Roman"/>
            <w:color w:val="000000" w:themeColor="text1"/>
          </w:rPr>
          <w:t>https://doi.org/10.1080/02508281.2019.1637078</w:t>
        </w:r>
      </w:hyperlink>
      <w:r w:rsidRPr="001B2E29">
        <w:rPr>
          <w:rFonts w:ascii="Times New Roman" w:hAnsi="Times New Roman" w:cs="Times New Roman"/>
          <w:color w:val="000000" w:themeColor="text1"/>
        </w:rPr>
        <w:t xml:space="preserve">. </w:t>
      </w:r>
    </w:p>
    <w:p w14:paraId="50633EC1"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Winterstein, Julia, et al. “How Personal and Social-Focused Values Shape the Purchase Intention for Organic Food: Cross-Country Comparison between Thailand and Germany.” </w:t>
      </w:r>
      <w:r w:rsidRPr="001B2E29">
        <w:rPr>
          <w:rFonts w:ascii="Times New Roman" w:hAnsi="Times New Roman" w:cs="Times New Roman"/>
          <w:i/>
          <w:iCs/>
          <w:color w:val="000000" w:themeColor="text1"/>
        </w:rPr>
        <w:t>Journal of Cleaner Production</w:t>
      </w:r>
      <w:r w:rsidRPr="001B2E29">
        <w:rPr>
          <w:rFonts w:ascii="Times New Roman" w:hAnsi="Times New Roman" w:cs="Times New Roman"/>
          <w:color w:val="000000" w:themeColor="text1"/>
        </w:rPr>
        <w:t xml:space="preserve">, vol. 434, 1 Jan. 2024, p. 140313, www.sciencedirect.com/science/article/pii/S0959652623044712, </w:t>
      </w:r>
      <w:hyperlink r:id="rId113" w:history="1">
        <w:r w:rsidRPr="001B2E29">
          <w:rPr>
            <w:rStyle w:val="Hyperlink"/>
            <w:rFonts w:ascii="Times New Roman" w:hAnsi="Times New Roman" w:cs="Times New Roman"/>
            <w:color w:val="000000" w:themeColor="text1"/>
          </w:rPr>
          <w:t>https://doi.org/10.1016/j.jclepro.2023.140313</w:t>
        </w:r>
      </w:hyperlink>
      <w:r w:rsidRPr="001B2E29">
        <w:rPr>
          <w:rFonts w:ascii="Times New Roman" w:hAnsi="Times New Roman" w:cs="Times New Roman"/>
          <w:color w:val="000000" w:themeColor="text1"/>
        </w:rPr>
        <w:t xml:space="preserve"> </w:t>
      </w:r>
    </w:p>
    <w:p w14:paraId="0A6B4729"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lang w:val="de-DE"/>
        </w:rPr>
        <w:t xml:space="preserve">Wolf, Miriam Eugenia, et al. </w:t>
      </w:r>
      <w:r w:rsidRPr="001B2E29">
        <w:rPr>
          <w:rFonts w:ascii="Times New Roman" w:hAnsi="Times New Roman" w:cs="Times New Roman"/>
          <w:color w:val="000000" w:themeColor="text1"/>
        </w:rPr>
        <w:t>“From Consumer Values to Attributes of Natural Health Products for Concentration and Cognition: Insights from a Means-End-Chain Study.” </w:t>
      </w:r>
      <w:r w:rsidRPr="001B2E29">
        <w:rPr>
          <w:rFonts w:ascii="Times New Roman" w:hAnsi="Times New Roman" w:cs="Times New Roman"/>
          <w:i/>
          <w:iCs/>
          <w:color w:val="000000" w:themeColor="text1"/>
        </w:rPr>
        <w:t>International Journal of Pharmaceutical and Healthcare Marketing</w:t>
      </w:r>
      <w:r w:rsidRPr="001B2E29">
        <w:rPr>
          <w:rFonts w:ascii="Times New Roman" w:hAnsi="Times New Roman" w:cs="Times New Roman"/>
          <w:color w:val="000000" w:themeColor="text1"/>
        </w:rPr>
        <w:t xml:space="preserve">, vol. 18, no. 1, 2 Nov. 2023, pp. 148–166, </w:t>
      </w:r>
      <w:hyperlink r:id="rId114" w:history="1">
        <w:r w:rsidRPr="001B2E29">
          <w:rPr>
            <w:rStyle w:val="Hyperlink"/>
            <w:rFonts w:ascii="Times New Roman" w:hAnsi="Times New Roman" w:cs="Times New Roman"/>
            <w:color w:val="000000" w:themeColor="text1"/>
          </w:rPr>
          <w:t>https://doi.org/10.1108/ijphm-12-2022-0109</w:t>
        </w:r>
      </w:hyperlink>
      <w:r w:rsidRPr="001B2E29">
        <w:rPr>
          <w:rFonts w:ascii="Times New Roman" w:hAnsi="Times New Roman" w:cs="Times New Roman"/>
          <w:color w:val="000000" w:themeColor="text1"/>
        </w:rPr>
        <w:t xml:space="preserve">. </w:t>
      </w:r>
    </w:p>
    <w:p w14:paraId="5095A997"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lang w:val="de-DE"/>
        </w:rPr>
        <w:t xml:space="preserve">Wu, Tsung-Chiung, et al. </w:t>
      </w:r>
      <w:r w:rsidRPr="001B2E29">
        <w:rPr>
          <w:rFonts w:ascii="Times New Roman" w:hAnsi="Times New Roman" w:cs="Times New Roman"/>
          <w:color w:val="000000" w:themeColor="text1"/>
        </w:rPr>
        <w:t>“A Spectrum of Indigenous Tourism Experiences as Revealed through Means-End Chain Analysis.” </w:t>
      </w:r>
      <w:r w:rsidRPr="001B2E29">
        <w:rPr>
          <w:rFonts w:ascii="Times New Roman" w:hAnsi="Times New Roman" w:cs="Times New Roman"/>
          <w:i/>
          <w:iCs/>
          <w:color w:val="000000" w:themeColor="text1"/>
        </w:rPr>
        <w:t>Tourism Management</w:t>
      </w:r>
      <w:r w:rsidRPr="001B2E29">
        <w:rPr>
          <w:rFonts w:ascii="Times New Roman" w:hAnsi="Times New Roman" w:cs="Times New Roman"/>
          <w:color w:val="000000" w:themeColor="text1"/>
        </w:rPr>
        <w:t xml:space="preserve">, vol. 76, Feb. 2020, p. 103969, </w:t>
      </w:r>
      <w:hyperlink r:id="rId115" w:history="1">
        <w:r w:rsidRPr="001B2E29">
          <w:rPr>
            <w:rStyle w:val="Hyperlink"/>
            <w:rFonts w:ascii="Times New Roman" w:hAnsi="Times New Roman" w:cs="Times New Roman"/>
            <w:color w:val="000000" w:themeColor="text1"/>
          </w:rPr>
          <w:t>https://doi.org/10.1016/j.tourman.2019.103969</w:t>
        </w:r>
      </w:hyperlink>
      <w:r w:rsidRPr="001B2E29">
        <w:rPr>
          <w:rFonts w:ascii="Times New Roman" w:hAnsi="Times New Roman" w:cs="Times New Roman"/>
          <w:color w:val="000000" w:themeColor="text1"/>
        </w:rPr>
        <w:t xml:space="preserve">. </w:t>
      </w:r>
    </w:p>
    <w:p w14:paraId="1897DA74"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Yang, Tiantian, et al. “Recommendation Content Matters! Exploring the Impact of the Recommendation Content on Consumer Decisions from the Means-End Chain Perspective.” </w:t>
      </w:r>
      <w:r w:rsidRPr="001B2E29">
        <w:rPr>
          <w:rFonts w:ascii="Times New Roman" w:hAnsi="Times New Roman" w:cs="Times New Roman"/>
          <w:i/>
          <w:iCs/>
          <w:color w:val="000000" w:themeColor="text1"/>
        </w:rPr>
        <w:t>International Journal of Information Management</w:t>
      </w:r>
      <w:r w:rsidRPr="001B2E29">
        <w:rPr>
          <w:rFonts w:ascii="Times New Roman" w:hAnsi="Times New Roman" w:cs="Times New Roman"/>
          <w:color w:val="000000" w:themeColor="text1"/>
        </w:rPr>
        <w:t xml:space="preserve">, vol. 68, Feb. 2023, p. 102589, </w:t>
      </w:r>
      <w:hyperlink r:id="rId116" w:history="1">
        <w:r w:rsidRPr="001B2E29">
          <w:rPr>
            <w:rStyle w:val="Hyperlink"/>
            <w:rFonts w:ascii="Times New Roman" w:hAnsi="Times New Roman" w:cs="Times New Roman"/>
            <w:color w:val="000000" w:themeColor="text1"/>
          </w:rPr>
          <w:t>https://doi.org/10.1016/j.ijinfomgt.2022.102589</w:t>
        </w:r>
      </w:hyperlink>
      <w:r w:rsidRPr="001B2E29">
        <w:rPr>
          <w:rFonts w:ascii="Times New Roman" w:hAnsi="Times New Roman" w:cs="Times New Roman"/>
          <w:color w:val="000000" w:themeColor="text1"/>
        </w:rPr>
        <w:t xml:space="preserve">. </w:t>
      </w:r>
    </w:p>
    <w:p w14:paraId="14A44A64"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Yang, Ting-Ting, et al. “Virtual Tourist Motivation: The Differences between Virtual Tourism and On-Site Tourism.” </w:t>
      </w:r>
      <w:r w:rsidRPr="001B2E29">
        <w:rPr>
          <w:rFonts w:ascii="Times New Roman" w:hAnsi="Times New Roman" w:cs="Times New Roman"/>
          <w:i/>
          <w:iCs/>
          <w:color w:val="000000" w:themeColor="text1"/>
        </w:rPr>
        <w:t>Tourism Review</w:t>
      </w:r>
      <w:r w:rsidRPr="001B2E29">
        <w:rPr>
          <w:rFonts w:ascii="Times New Roman" w:hAnsi="Times New Roman" w:cs="Times New Roman"/>
          <w:color w:val="000000" w:themeColor="text1"/>
        </w:rPr>
        <w:t xml:space="preserve">, 28 Mar. 2023, </w:t>
      </w:r>
      <w:hyperlink r:id="rId117" w:history="1">
        <w:r w:rsidRPr="001B2E29">
          <w:rPr>
            <w:rStyle w:val="Hyperlink"/>
            <w:rFonts w:ascii="Times New Roman" w:hAnsi="Times New Roman" w:cs="Times New Roman"/>
            <w:color w:val="000000" w:themeColor="text1"/>
          </w:rPr>
          <w:t>https://doi.org/10.1108/tr-07-2022-0331</w:t>
        </w:r>
      </w:hyperlink>
      <w:r w:rsidRPr="001B2E29">
        <w:rPr>
          <w:rFonts w:ascii="Times New Roman" w:hAnsi="Times New Roman" w:cs="Times New Roman"/>
          <w:color w:val="000000" w:themeColor="text1"/>
        </w:rPr>
        <w:t xml:space="preserve">. </w:t>
      </w:r>
    </w:p>
    <w:p w14:paraId="7DC6A548"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lang w:val="de-DE"/>
        </w:rPr>
        <w:t xml:space="preserve">Yin, Zi-Yan, et al. </w:t>
      </w:r>
      <w:r w:rsidRPr="001B2E29">
        <w:rPr>
          <w:rFonts w:ascii="Times New Roman" w:hAnsi="Times New Roman" w:cs="Times New Roman"/>
          <w:color w:val="000000" w:themeColor="text1"/>
        </w:rPr>
        <w:t>“Virtual Tourism Attributes in Cultural Heritage: Benefits and Values.” </w:t>
      </w:r>
      <w:r w:rsidRPr="001B2E29">
        <w:rPr>
          <w:rFonts w:ascii="Times New Roman" w:hAnsi="Times New Roman" w:cs="Times New Roman"/>
          <w:i/>
          <w:iCs/>
          <w:color w:val="000000" w:themeColor="text1"/>
        </w:rPr>
        <w:t>Tourism Management Perspectives</w:t>
      </w:r>
      <w:r w:rsidRPr="001B2E29">
        <w:rPr>
          <w:rFonts w:ascii="Times New Roman" w:hAnsi="Times New Roman" w:cs="Times New Roman"/>
          <w:color w:val="000000" w:themeColor="text1"/>
        </w:rPr>
        <w:t xml:space="preserve">, vol. 53, 1 Sept. 2024, pp. 101275–101275, </w:t>
      </w:r>
      <w:hyperlink r:id="rId118" w:history="1">
        <w:r w:rsidRPr="001B2E29">
          <w:rPr>
            <w:rStyle w:val="Hyperlink"/>
            <w:rFonts w:ascii="Times New Roman" w:hAnsi="Times New Roman" w:cs="Times New Roman"/>
            <w:color w:val="000000" w:themeColor="text1"/>
          </w:rPr>
          <w:t>https://doi.org/10.1016/j.tmp.2024.101275</w:t>
        </w:r>
      </w:hyperlink>
      <w:r w:rsidRPr="001B2E29">
        <w:rPr>
          <w:rFonts w:ascii="Times New Roman" w:hAnsi="Times New Roman" w:cs="Times New Roman"/>
          <w:color w:val="000000" w:themeColor="text1"/>
        </w:rPr>
        <w:t xml:space="preserve">. </w:t>
      </w:r>
    </w:p>
    <w:p w14:paraId="48BFBBE2"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lastRenderedPageBreak/>
        <w:t>Zhang, Elaine Yulan, et al. “Are Luxury Travelers Alike? A Qualitative Means–End Segmentation Approach.” </w:t>
      </w:r>
      <w:r w:rsidRPr="001B2E29">
        <w:rPr>
          <w:rFonts w:ascii="Times New Roman" w:hAnsi="Times New Roman" w:cs="Times New Roman"/>
          <w:i/>
          <w:iCs/>
          <w:color w:val="000000" w:themeColor="text1"/>
        </w:rPr>
        <w:t>Journal of Hospitality &amp; Tourism Research</w:t>
      </w:r>
      <w:r w:rsidRPr="001B2E29">
        <w:rPr>
          <w:rFonts w:ascii="Times New Roman" w:hAnsi="Times New Roman" w:cs="Times New Roman"/>
          <w:color w:val="000000" w:themeColor="text1"/>
        </w:rPr>
        <w:t xml:space="preserve">, vol. 48, no. 2, 17 June 2022, p. 109634802211032, </w:t>
      </w:r>
      <w:hyperlink r:id="rId119" w:history="1">
        <w:r w:rsidRPr="001B2E29">
          <w:rPr>
            <w:rStyle w:val="Hyperlink"/>
            <w:rFonts w:ascii="Times New Roman" w:hAnsi="Times New Roman" w:cs="Times New Roman"/>
            <w:color w:val="000000" w:themeColor="text1"/>
          </w:rPr>
          <w:t>https://doi.org/10.1177/10963480221103224</w:t>
        </w:r>
      </w:hyperlink>
      <w:r w:rsidRPr="001B2E29">
        <w:rPr>
          <w:rFonts w:ascii="Times New Roman" w:hAnsi="Times New Roman" w:cs="Times New Roman"/>
          <w:color w:val="000000" w:themeColor="text1"/>
        </w:rPr>
        <w:t xml:space="preserve">. </w:t>
      </w:r>
    </w:p>
    <w:p w14:paraId="7E97A956"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 xml:space="preserve">Zhang, </w:t>
      </w:r>
      <w:proofErr w:type="spellStart"/>
      <w:r w:rsidRPr="001B2E29">
        <w:rPr>
          <w:rFonts w:ascii="Times New Roman" w:hAnsi="Times New Roman" w:cs="Times New Roman"/>
          <w:color w:val="000000" w:themeColor="text1"/>
        </w:rPr>
        <w:t>Shengliang</w:t>
      </w:r>
      <w:proofErr w:type="spellEnd"/>
      <w:r w:rsidRPr="001B2E29">
        <w:rPr>
          <w:rFonts w:ascii="Times New Roman" w:hAnsi="Times New Roman" w:cs="Times New Roman"/>
          <w:color w:val="000000" w:themeColor="text1"/>
        </w:rPr>
        <w:t>, et al. “Avatars at the Forefront: How Collaboration Types Influence Purchase Intention.” </w:t>
      </w:r>
      <w:r w:rsidRPr="001B2E29">
        <w:rPr>
          <w:rFonts w:ascii="Times New Roman" w:hAnsi="Times New Roman" w:cs="Times New Roman"/>
          <w:i/>
          <w:iCs/>
          <w:color w:val="000000" w:themeColor="text1"/>
        </w:rPr>
        <w:t>The Service Industries Journal</w:t>
      </w:r>
      <w:r w:rsidRPr="001B2E29">
        <w:rPr>
          <w:rFonts w:ascii="Times New Roman" w:hAnsi="Times New Roman" w:cs="Times New Roman"/>
          <w:color w:val="000000" w:themeColor="text1"/>
        </w:rPr>
        <w:t xml:space="preserve">, 4 Feb. 2025, pp. 1–35, </w:t>
      </w:r>
      <w:hyperlink r:id="rId120" w:history="1">
        <w:r w:rsidRPr="001B2E29">
          <w:rPr>
            <w:rStyle w:val="Hyperlink"/>
            <w:rFonts w:ascii="Times New Roman" w:hAnsi="Times New Roman" w:cs="Times New Roman"/>
            <w:color w:val="000000" w:themeColor="text1"/>
          </w:rPr>
          <w:t>https://doi.org/10.1080/02642069.2025.2458213</w:t>
        </w:r>
      </w:hyperlink>
      <w:r w:rsidRPr="001B2E29">
        <w:rPr>
          <w:rFonts w:ascii="Times New Roman" w:hAnsi="Times New Roman" w:cs="Times New Roman"/>
          <w:color w:val="000000" w:themeColor="text1"/>
        </w:rPr>
        <w:t xml:space="preserve">. </w:t>
      </w:r>
    </w:p>
    <w:p w14:paraId="1B483916"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 xml:space="preserve">Zhang, </w:t>
      </w:r>
      <w:proofErr w:type="spellStart"/>
      <w:r w:rsidRPr="001B2E29">
        <w:rPr>
          <w:rFonts w:ascii="Times New Roman" w:hAnsi="Times New Roman" w:cs="Times New Roman"/>
          <w:color w:val="000000" w:themeColor="text1"/>
        </w:rPr>
        <w:t>Shengliang</w:t>
      </w:r>
      <w:proofErr w:type="spellEnd"/>
      <w:r w:rsidRPr="001B2E29">
        <w:rPr>
          <w:rFonts w:ascii="Times New Roman" w:hAnsi="Times New Roman" w:cs="Times New Roman"/>
          <w:color w:val="000000" w:themeColor="text1"/>
        </w:rPr>
        <w:t>, et al. “The Impact of Service Principal (Service Robot vs. Human Staff) on Service Quality: The Mediating Role of Service Principal Attribute.” </w:t>
      </w:r>
      <w:r w:rsidRPr="001B2E29">
        <w:rPr>
          <w:rFonts w:ascii="Times New Roman" w:hAnsi="Times New Roman" w:cs="Times New Roman"/>
          <w:i/>
          <w:iCs/>
          <w:color w:val="000000" w:themeColor="text1"/>
        </w:rPr>
        <w:t>Journal of Hospitality and Tourism Management</w:t>
      </w:r>
      <w:r w:rsidRPr="001B2E29">
        <w:rPr>
          <w:rFonts w:ascii="Times New Roman" w:hAnsi="Times New Roman" w:cs="Times New Roman"/>
          <w:color w:val="000000" w:themeColor="text1"/>
        </w:rPr>
        <w:t xml:space="preserve">, vol. 52, Sept. 2022, pp. 170–183, </w:t>
      </w:r>
      <w:hyperlink r:id="rId121" w:history="1">
        <w:r w:rsidRPr="001B2E29">
          <w:rPr>
            <w:rStyle w:val="Hyperlink"/>
            <w:rFonts w:ascii="Times New Roman" w:hAnsi="Times New Roman" w:cs="Times New Roman"/>
            <w:color w:val="000000" w:themeColor="text1"/>
          </w:rPr>
          <w:t>https://doi.org/10.1016/j.jhtm.2022.06.014</w:t>
        </w:r>
      </w:hyperlink>
      <w:r w:rsidRPr="001B2E29">
        <w:rPr>
          <w:rFonts w:ascii="Times New Roman" w:hAnsi="Times New Roman" w:cs="Times New Roman"/>
          <w:color w:val="000000" w:themeColor="text1"/>
        </w:rPr>
        <w:t xml:space="preserve"> </w:t>
      </w:r>
    </w:p>
    <w:p w14:paraId="3CC2C9C0"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 xml:space="preserve">Zhang, </w:t>
      </w:r>
      <w:proofErr w:type="spellStart"/>
      <w:r w:rsidRPr="001B2E29">
        <w:rPr>
          <w:rFonts w:ascii="Times New Roman" w:hAnsi="Times New Roman" w:cs="Times New Roman"/>
          <w:color w:val="000000" w:themeColor="text1"/>
        </w:rPr>
        <w:t>Wanqing</w:t>
      </w:r>
      <w:proofErr w:type="spellEnd"/>
      <w:r w:rsidRPr="001B2E29">
        <w:rPr>
          <w:rFonts w:ascii="Times New Roman" w:hAnsi="Times New Roman" w:cs="Times New Roman"/>
          <w:color w:val="000000" w:themeColor="text1"/>
        </w:rPr>
        <w:t>, and Satoshi Fukami. “Quantitative Content Analysis of Codes of Conduct for Ecotourism in Japan.” </w:t>
      </w:r>
      <w:r w:rsidRPr="001B2E29">
        <w:rPr>
          <w:rFonts w:ascii="Times New Roman" w:hAnsi="Times New Roman" w:cs="Times New Roman"/>
          <w:i/>
          <w:iCs/>
          <w:color w:val="000000" w:themeColor="text1"/>
        </w:rPr>
        <w:t>Journal of Hospitality and Tourism Management</w:t>
      </w:r>
      <w:r w:rsidRPr="001B2E29">
        <w:rPr>
          <w:rFonts w:ascii="Times New Roman" w:hAnsi="Times New Roman" w:cs="Times New Roman"/>
          <w:color w:val="000000" w:themeColor="text1"/>
        </w:rPr>
        <w:t xml:space="preserve">, vol. 58, 1 Mar. 2024, pp. 209–213, </w:t>
      </w:r>
      <w:hyperlink r:id="rId122" w:history="1">
        <w:r w:rsidRPr="001B2E29">
          <w:rPr>
            <w:rStyle w:val="Hyperlink"/>
            <w:rFonts w:ascii="Times New Roman" w:hAnsi="Times New Roman" w:cs="Times New Roman"/>
            <w:color w:val="000000" w:themeColor="text1"/>
          </w:rPr>
          <w:t>https://doi.org/10.1016/j.jhtm.2024.01.002</w:t>
        </w:r>
      </w:hyperlink>
      <w:r w:rsidRPr="001B2E29">
        <w:rPr>
          <w:rFonts w:ascii="Times New Roman" w:hAnsi="Times New Roman" w:cs="Times New Roman"/>
          <w:color w:val="000000" w:themeColor="text1"/>
        </w:rPr>
        <w:t xml:space="preserve"> </w:t>
      </w:r>
    </w:p>
    <w:p w14:paraId="17C28C8A"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Zhang, Zhiwei, et al. “Solo Traveler Typology Based on Personal Value: Incorporating Cluster Analysis into Means-End Chain.” </w:t>
      </w:r>
      <w:r w:rsidRPr="001B2E29">
        <w:rPr>
          <w:rFonts w:ascii="Times New Roman" w:hAnsi="Times New Roman" w:cs="Times New Roman"/>
          <w:i/>
          <w:iCs/>
          <w:color w:val="000000" w:themeColor="text1"/>
        </w:rPr>
        <w:t>Tourism Management Perspectives</w:t>
      </w:r>
      <w:r w:rsidRPr="001B2E29">
        <w:rPr>
          <w:rFonts w:ascii="Times New Roman" w:hAnsi="Times New Roman" w:cs="Times New Roman"/>
          <w:color w:val="000000" w:themeColor="text1"/>
        </w:rPr>
        <w:t xml:space="preserve">, vol. 51, 1 Mar. 2024, pp. 101247–101247, </w:t>
      </w:r>
      <w:hyperlink r:id="rId123" w:history="1">
        <w:r w:rsidRPr="001B2E29">
          <w:rPr>
            <w:rStyle w:val="Hyperlink"/>
            <w:rFonts w:ascii="Times New Roman" w:hAnsi="Times New Roman" w:cs="Times New Roman"/>
            <w:color w:val="000000" w:themeColor="text1"/>
          </w:rPr>
          <w:t>https://doi.org/10.1016/j.tmp.2024.101247</w:t>
        </w:r>
      </w:hyperlink>
      <w:r w:rsidRPr="001B2E29">
        <w:rPr>
          <w:rFonts w:ascii="Times New Roman" w:hAnsi="Times New Roman" w:cs="Times New Roman"/>
          <w:color w:val="000000" w:themeColor="text1"/>
        </w:rPr>
        <w:t xml:space="preserve">. </w:t>
      </w:r>
    </w:p>
    <w:p w14:paraId="1D96500B"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Zhao, Yuchen, and Elizabeth Agyeiwaah. “Exploring Value-Based Motivations for Culture and Heritage Tourism Using the Means-End Chain and Laddering Approach.” </w:t>
      </w:r>
      <w:r w:rsidRPr="001B2E29">
        <w:rPr>
          <w:rFonts w:ascii="Times New Roman" w:hAnsi="Times New Roman" w:cs="Times New Roman"/>
          <w:i/>
          <w:iCs/>
          <w:color w:val="000000" w:themeColor="text1"/>
        </w:rPr>
        <w:t>Journal of Heritage Tourism</w:t>
      </w:r>
      <w:r w:rsidRPr="001B2E29">
        <w:rPr>
          <w:rFonts w:ascii="Times New Roman" w:hAnsi="Times New Roman" w:cs="Times New Roman"/>
          <w:color w:val="000000" w:themeColor="text1"/>
        </w:rPr>
        <w:t xml:space="preserve">, 26 May 2023, pp. 1–23, </w:t>
      </w:r>
      <w:hyperlink r:id="rId124" w:history="1">
        <w:r w:rsidRPr="001B2E29">
          <w:rPr>
            <w:rStyle w:val="Hyperlink"/>
            <w:rFonts w:ascii="Times New Roman" w:hAnsi="Times New Roman" w:cs="Times New Roman"/>
            <w:color w:val="000000" w:themeColor="text1"/>
          </w:rPr>
          <w:t>https://doi.org/10.1080/1743873x.2023.2215933</w:t>
        </w:r>
      </w:hyperlink>
      <w:r w:rsidRPr="001B2E29">
        <w:rPr>
          <w:rFonts w:ascii="Times New Roman" w:hAnsi="Times New Roman" w:cs="Times New Roman"/>
          <w:color w:val="000000" w:themeColor="text1"/>
        </w:rPr>
        <w:t xml:space="preserve">.            </w:t>
      </w:r>
    </w:p>
    <w:p w14:paraId="2A897B88"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 xml:space="preserve">Zhou, </w:t>
      </w:r>
      <w:proofErr w:type="spellStart"/>
      <w:r w:rsidRPr="001B2E29">
        <w:rPr>
          <w:rFonts w:ascii="Times New Roman" w:hAnsi="Times New Roman" w:cs="Times New Roman"/>
          <w:color w:val="000000" w:themeColor="text1"/>
        </w:rPr>
        <w:t>Xiaochen</w:t>
      </w:r>
      <w:proofErr w:type="spellEnd"/>
      <w:r w:rsidRPr="001B2E29">
        <w:rPr>
          <w:rFonts w:ascii="Times New Roman" w:hAnsi="Times New Roman" w:cs="Times New Roman"/>
          <w:color w:val="000000" w:themeColor="text1"/>
        </w:rPr>
        <w:t xml:space="preserve">, et al. “Solving the Athleisure Myth: A Means-End Chain Analysis of Female Activewear Consumption.” </w:t>
      </w:r>
      <w:r w:rsidRPr="001B2E29">
        <w:rPr>
          <w:rFonts w:ascii="Times New Roman" w:hAnsi="Times New Roman" w:cs="Times New Roman"/>
          <w:i/>
          <w:iCs/>
          <w:color w:val="000000" w:themeColor="text1"/>
        </w:rPr>
        <w:t>Journal of Sport Management</w:t>
      </w:r>
      <w:r w:rsidRPr="001B2E29">
        <w:rPr>
          <w:rFonts w:ascii="Times New Roman" w:hAnsi="Times New Roman" w:cs="Times New Roman"/>
          <w:color w:val="000000" w:themeColor="text1"/>
        </w:rPr>
        <w:t>, vol. 35, no. 1, 2020, 12</w:t>
      </w:r>
    </w:p>
    <w:p w14:paraId="7754D975" w14:textId="77777777" w:rsidR="001B2E29" w:rsidRPr="001B2E29" w:rsidRDefault="001B2E29" w:rsidP="001B2E29">
      <w:pPr>
        <w:pStyle w:val="ListParagraph"/>
        <w:numPr>
          <w:ilvl w:val="0"/>
          <w:numId w:val="7"/>
        </w:numPr>
        <w:spacing w:line="360" w:lineRule="auto"/>
        <w:jc w:val="both"/>
        <w:rPr>
          <w:rFonts w:ascii="Times New Roman" w:hAnsi="Times New Roman" w:cs="Times New Roman"/>
          <w:color w:val="000000" w:themeColor="text1"/>
        </w:rPr>
      </w:pPr>
      <w:r w:rsidRPr="001B2E29">
        <w:rPr>
          <w:rFonts w:ascii="Times New Roman" w:hAnsi="Times New Roman" w:cs="Times New Roman"/>
          <w:color w:val="000000" w:themeColor="text1"/>
        </w:rPr>
        <w:t xml:space="preserve">Ziesemer, F., et al. “Young People as Drivers or Inhibitors of the Sustainability Movement: The Case of Anti-Consumption.” </w:t>
      </w:r>
      <w:r w:rsidRPr="001B2E29">
        <w:rPr>
          <w:rFonts w:ascii="Times New Roman" w:hAnsi="Times New Roman" w:cs="Times New Roman"/>
          <w:i/>
          <w:iCs/>
          <w:color w:val="000000" w:themeColor="text1"/>
        </w:rPr>
        <w:t>Journal of Consumer Policy</w:t>
      </w:r>
      <w:r w:rsidRPr="001B2E29">
        <w:rPr>
          <w:rFonts w:ascii="Times New Roman" w:hAnsi="Times New Roman" w:cs="Times New Roman"/>
          <w:color w:val="000000" w:themeColor="text1"/>
        </w:rPr>
        <w:t xml:space="preserve">, vol. 44, no. 3, 15 May 2021, pp. 427–453, link.springer.com/article/10.1007/s10603-021-09489-x, </w:t>
      </w:r>
      <w:hyperlink r:id="rId125" w:history="1">
        <w:r w:rsidRPr="001B2E29">
          <w:rPr>
            <w:rStyle w:val="Hyperlink"/>
            <w:rFonts w:ascii="Times New Roman" w:hAnsi="Times New Roman" w:cs="Times New Roman"/>
            <w:color w:val="000000" w:themeColor="text1"/>
          </w:rPr>
          <w:t>https://doi.org/10.1007/s10603-021-09489-x</w:t>
        </w:r>
      </w:hyperlink>
      <w:r w:rsidRPr="001B2E29">
        <w:rPr>
          <w:rFonts w:ascii="Times New Roman" w:hAnsi="Times New Roman" w:cs="Times New Roman"/>
          <w:color w:val="000000" w:themeColor="text1"/>
        </w:rPr>
        <w:t xml:space="preserve">. </w:t>
      </w:r>
    </w:p>
    <w:bookmarkEnd w:id="27"/>
    <w:p w14:paraId="538516FF" w14:textId="77777777" w:rsidR="00523EF6" w:rsidRPr="00D1765E" w:rsidRDefault="00523EF6" w:rsidP="00A2279D">
      <w:pPr>
        <w:spacing w:line="360" w:lineRule="auto"/>
        <w:jc w:val="both"/>
        <w:rPr>
          <w:rFonts w:ascii="Times New Roman" w:hAnsi="Times New Roman" w:cs="Times New Roman"/>
          <w:color w:val="000000" w:themeColor="text1"/>
        </w:rPr>
      </w:pPr>
    </w:p>
    <w:sectPr w:rsidR="00523EF6" w:rsidRPr="00D1765E" w:rsidSect="00AD2E1D">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9CF7E" w14:textId="77777777" w:rsidR="00F90F90" w:rsidRDefault="00F90F90" w:rsidP="00A15B6C">
      <w:pPr>
        <w:spacing w:after="0" w:line="240" w:lineRule="auto"/>
      </w:pPr>
      <w:r>
        <w:separator/>
      </w:r>
    </w:p>
  </w:endnote>
  <w:endnote w:type="continuationSeparator" w:id="0">
    <w:p w14:paraId="4A281DA3" w14:textId="77777777" w:rsidR="00F90F90" w:rsidRDefault="00F90F90" w:rsidP="00A1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D0AF3" w14:textId="77777777" w:rsidR="00F90F90" w:rsidRDefault="00F90F90" w:rsidP="00A15B6C">
      <w:pPr>
        <w:spacing w:after="0" w:line="240" w:lineRule="auto"/>
      </w:pPr>
      <w:r>
        <w:separator/>
      </w:r>
    </w:p>
  </w:footnote>
  <w:footnote w:type="continuationSeparator" w:id="0">
    <w:p w14:paraId="2B9EC6C7" w14:textId="77777777" w:rsidR="00F90F90" w:rsidRDefault="00F90F90" w:rsidP="00A15B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7205"/>
    <w:multiLevelType w:val="hybridMultilevel"/>
    <w:tmpl w:val="1216554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3F7C"/>
    <w:multiLevelType w:val="hybridMultilevel"/>
    <w:tmpl w:val="9D5A1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304EF"/>
    <w:multiLevelType w:val="hybridMultilevel"/>
    <w:tmpl w:val="E57A3EC0"/>
    <w:lvl w:ilvl="0" w:tplc="04090001">
      <w:start w:val="1"/>
      <w:numFmt w:val="bullet"/>
      <w:lvlText w:val=""/>
      <w:lvlJc w:val="left"/>
      <w:pPr>
        <w:ind w:left="590" w:hanging="360"/>
      </w:pPr>
      <w:rPr>
        <w:rFonts w:ascii="Symbol" w:hAnsi="Symbol" w:hint="default"/>
      </w:rPr>
    </w:lvl>
    <w:lvl w:ilvl="1" w:tplc="04090003" w:tentative="1">
      <w:start w:val="1"/>
      <w:numFmt w:val="bullet"/>
      <w:lvlText w:val="o"/>
      <w:lvlJc w:val="left"/>
      <w:pPr>
        <w:ind w:left="1310" w:hanging="360"/>
      </w:pPr>
      <w:rPr>
        <w:rFonts w:ascii="Courier New" w:hAnsi="Courier New" w:cs="Courier New" w:hint="default"/>
      </w:rPr>
    </w:lvl>
    <w:lvl w:ilvl="2" w:tplc="04090005" w:tentative="1">
      <w:start w:val="1"/>
      <w:numFmt w:val="bullet"/>
      <w:lvlText w:val=""/>
      <w:lvlJc w:val="left"/>
      <w:pPr>
        <w:ind w:left="2030" w:hanging="360"/>
      </w:pPr>
      <w:rPr>
        <w:rFonts w:ascii="Wingdings" w:hAnsi="Wingdings" w:hint="default"/>
      </w:rPr>
    </w:lvl>
    <w:lvl w:ilvl="3" w:tplc="04090001" w:tentative="1">
      <w:start w:val="1"/>
      <w:numFmt w:val="bullet"/>
      <w:lvlText w:val=""/>
      <w:lvlJc w:val="left"/>
      <w:pPr>
        <w:ind w:left="2750" w:hanging="360"/>
      </w:pPr>
      <w:rPr>
        <w:rFonts w:ascii="Symbol" w:hAnsi="Symbol" w:hint="default"/>
      </w:rPr>
    </w:lvl>
    <w:lvl w:ilvl="4" w:tplc="04090003" w:tentative="1">
      <w:start w:val="1"/>
      <w:numFmt w:val="bullet"/>
      <w:lvlText w:val="o"/>
      <w:lvlJc w:val="left"/>
      <w:pPr>
        <w:ind w:left="3470" w:hanging="360"/>
      </w:pPr>
      <w:rPr>
        <w:rFonts w:ascii="Courier New" w:hAnsi="Courier New" w:cs="Courier New" w:hint="default"/>
      </w:rPr>
    </w:lvl>
    <w:lvl w:ilvl="5" w:tplc="04090005" w:tentative="1">
      <w:start w:val="1"/>
      <w:numFmt w:val="bullet"/>
      <w:lvlText w:val=""/>
      <w:lvlJc w:val="left"/>
      <w:pPr>
        <w:ind w:left="4190" w:hanging="360"/>
      </w:pPr>
      <w:rPr>
        <w:rFonts w:ascii="Wingdings" w:hAnsi="Wingdings" w:hint="default"/>
      </w:rPr>
    </w:lvl>
    <w:lvl w:ilvl="6" w:tplc="04090001" w:tentative="1">
      <w:start w:val="1"/>
      <w:numFmt w:val="bullet"/>
      <w:lvlText w:val=""/>
      <w:lvlJc w:val="left"/>
      <w:pPr>
        <w:ind w:left="4910" w:hanging="360"/>
      </w:pPr>
      <w:rPr>
        <w:rFonts w:ascii="Symbol" w:hAnsi="Symbol" w:hint="default"/>
      </w:rPr>
    </w:lvl>
    <w:lvl w:ilvl="7" w:tplc="04090003" w:tentative="1">
      <w:start w:val="1"/>
      <w:numFmt w:val="bullet"/>
      <w:lvlText w:val="o"/>
      <w:lvlJc w:val="left"/>
      <w:pPr>
        <w:ind w:left="5630" w:hanging="360"/>
      </w:pPr>
      <w:rPr>
        <w:rFonts w:ascii="Courier New" w:hAnsi="Courier New" w:cs="Courier New" w:hint="default"/>
      </w:rPr>
    </w:lvl>
    <w:lvl w:ilvl="8" w:tplc="04090005" w:tentative="1">
      <w:start w:val="1"/>
      <w:numFmt w:val="bullet"/>
      <w:lvlText w:val=""/>
      <w:lvlJc w:val="left"/>
      <w:pPr>
        <w:ind w:left="6350" w:hanging="360"/>
      </w:pPr>
      <w:rPr>
        <w:rFonts w:ascii="Wingdings" w:hAnsi="Wingdings" w:hint="default"/>
      </w:rPr>
    </w:lvl>
  </w:abstractNum>
  <w:abstractNum w:abstractNumId="3" w15:restartNumberingAfterBreak="0">
    <w:nsid w:val="0A727598"/>
    <w:multiLevelType w:val="hybridMultilevel"/>
    <w:tmpl w:val="232A60E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11A936F5"/>
    <w:multiLevelType w:val="hybridMultilevel"/>
    <w:tmpl w:val="B28E7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8313A"/>
    <w:multiLevelType w:val="hybridMultilevel"/>
    <w:tmpl w:val="643CBE8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58376F1"/>
    <w:multiLevelType w:val="hybridMultilevel"/>
    <w:tmpl w:val="A43E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A4260"/>
    <w:multiLevelType w:val="hybridMultilevel"/>
    <w:tmpl w:val="1E646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05AAE"/>
    <w:multiLevelType w:val="hybridMultilevel"/>
    <w:tmpl w:val="179E8EB6"/>
    <w:lvl w:ilvl="0" w:tplc="04090001">
      <w:start w:val="1"/>
      <w:numFmt w:val="bullet"/>
      <w:lvlText w:val=""/>
      <w:lvlJc w:val="left"/>
      <w:pPr>
        <w:ind w:left="1310" w:hanging="360"/>
      </w:pPr>
      <w:rPr>
        <w:rFonts w:ascii="Symbol" w:hAnsi="Symbol"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9" w15:restartNumberingAfterBreak="0">
    <w:nsid w:val="333F3066"/>
    <w:multiLevelType w:val="hybridMultilevel"/>
    <w:tmpl w:val="0FF46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1C0FBB"/>
    <w:multiLevelType w:val="hybridMultilevel"/>
    <w:tmpl w:val="6D060A50"/>
    <w:lvl w:ilvl="0" w:tplc="04090001">
      <w:start w:val="1"/>
      <w:numFmt w:val="bullet"/>
      <w:lvlText w:val=""/>
      <w:lvlJc w:val="left"/>
      <w:pPr>
        <w:ind w:left="1276" w:hanging="360"/>
      </w:pPr>
      <w:rPr>
        <w:rFonts w:ascii="Symbol" w:hAnsi="Symbol"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1" w15:restartNumberingAfterBreak="0">
    <w:nsid w:val="45D24294"/>
    <w:multiLevelType w:val="hybridMultilevel"/>
    <w:tmpl w:val="F892B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194F78"/>
    <w:multiLevelType w:val="hybridMultilevel"/>
    <w:tmpl w:val="F140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F949DC"/>
    <w:multiLevelType w:val="hybridMultilevel"/>
    <w:tmpl w:val="A0E88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E96E46"/>
    <w:multiLevelType w:val="hybridMultilevel"/>
    <w:tmpl w:val="653C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086CA8"/>
    <w:multiLevelType w:val="hybridMultilevel"/>
    <w:tmpl w:val="6BECB940"/>
    <w:lvl w:ilvl="0" w:tplc="67081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3D5C52"/>
    <w:multiLevelType w:val="hybridMultilevel"/>
    <w:tmpl w:val="D284A2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611566"/>
    <w:multiLevelType w:val="hybridMultilevel"/>
    <w:tmpl w:val="38EC1A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802BB7"/>
    <w:multiLevelType w:val="hybridMultilevel"/>
    <w:tmpl w:val="B25CF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1489652">
    <w:abstractNumId w:val="0"/>
  </w:num>
  <w:num w:numId="2" w16cid:durableId="114564227">
    <w:abstractNumId w:val="16"/>
  </w:num>
  <w:num w:numId="3" w16cid:durableId="116265933">
    <w:abstractNumId w:val="1"/>
  </w:num>
  <w:num w:numId="4" w16cid:durableId="1785224537">
    <w:abstractNumId w:val="13"/>
  </w:num>
  <w:num w:numId="5" w16cid:durableId="212157462">
    <w:abstractNumId w:val="10"/>
  </w:num>
  <w:num w:numId="6" w16cid:durableId="1910531705">
    <w:abstractNumId w:val="17"/>
  </w:num>
  <w:num w:numId="7" w16cid:durableId="277562681">
    <w:abstractNumId w:val="15"/>
  </w:num>
  <w:num w:numId="8" w16cid:durableId="119350584">
    <w:abstractNumId w:val="7"/>
  </w:num>
  <w:num w:numId="9" w16cid:durableId="1819691276">
    <w:abstractNumId w:val="6"/>
  </w:num>
  <w:num w:numId="10" w16cid:durableId="1318262141">
    <w:abstractNumId w:val="2"/>
  </w:num>
  <w:num w:numId="11" w16cid:durableId="272983304">
    <w:abstractNumId w:val="8"/>
  </w:num>
  <w:num w:numId="12" w16cid:durableId="1478842974">
    <w:abstractNumId w:val="3"/>
  </w:num>
  <w:num w:numId="13" w16cid:durableId="652219549">
    <w:abstractNumId w:val="18"/>
  </w:num>
  <w:num w:numId="14" w16cid:durableId="429938495">
    <w:abstractNumId w:val="12"/>
  </w:num>
  <w:num w:numId="15" w16cid:durableId="489759622">
    <w:abstractNumId w:val="5"/>
  </w:num>
  <w:num w:numId="16" w16cid:durableId="905648561">
    <w:abstractNumId w:val="14"/>
  </w:num>
  <w:num w:numId="17" w16cid:durableId="2042854406">
    <w:abstractNumId w:val="11"/>
  </w:num>
  <w:num w:numId="18" w16cid:durableId="1816674935">
    <w:abstractNumId w:val="4"/>
  </w:num>
  <w:num w:numId="19" w16cid:durableId="7959538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D01"/>
    <w:rsid w:val="0000285F"/>
    <w:rsid w:val="00003D60"/>
    <w:rsid w:val="000104F1"/>
    <w:rsid w:val="0001223F"/>
    <w:rsid w:val="00014955"/>
    <w:rsid w:val="00014A49"/>
    <w:rsid w:val="00015A2F"/>
    <w:rsid w:val="00015A43"/>
    <w:rsid w:val="00020105"/>
    <w:rsid w:val="00020AA1"/>
    <w:rsid w:val="0002320A"/>
    <w:rsid w:val="00024015"/>
    <w:rsid w:val="00024E08"/>
    <w:rsid w:val="000320BD"/>
    <w:rsid w:val="00034B9E"/>
    <w:rsid w:val="0003587B"/>
    <w:rsid w:val="0003706B"/>
    <w:rsid w:val="00037332"/>
    <w:rsid w:val="00043192"/>
    <w:rsid w:val="00043760"/>
    <w:rsid w:val="00045276"/>
    <w:rsid w:val="000501A6"/>
    <w:rsid w:val="000678E7"/>
    <w:rsid w:val="00074DB7"/>
    <w:rsid w:val="00076BB0"/>
    <w:rsid w:val="00080074"/>
    <w:rsid w:val="0008057A"/>
    <w:rsid w:val="00086906"/>
    <w:rsid w:val="00091760"/>
    <w:rsid w:val="00092757"/>
    <w:rsid w:val="00092B95"/>
    <w:rsid w:val="0009333B"/>
    <w:rsid w:val="00095949"/>
    <w:rsid w:val="000976D4"/>
    <w:rsid w:val="000A4616"/>
    <w:rsid w:val="000A771A"/>
    <w:rsid w:val="000B5097"/>
    <w:rsid w:val="000C2C14"/>
    <w:rsid w:val="000C3238"/>
    <w:rsid w:val="000C3568"/>
    <w:rsid w:val="000C6BC3"/>
    <w:rsid w:val="000C7BA0"/>
    <w:rsid w:val="000D30B7"/>
    <w:rsid w:val="000D738D"/>
    <w:rsid w:val="000E1D20"/>
    <w:rsid w:val="000E2E73"/>
    <w:rsid w:val="000F1D38"/>
    <w:rsid w:val="000F31A3"/>
    <w:rsid w:val="00101508"/>
    <w:rsid w:val="001066F3"/>
    <w:rsid w:val="00112F73"/>
    <w:rsid w:val="00121B69"/>
    <w:rsid w:val="00131B6C"/>
    <w:rsid w:val="00132557"/>
    <w:rsid w:val="00134B5A"/>
    <w:rsid w:val="00136F45"/>
    <w:rsid w:val="00142D06"/>
    <w:rsid w:val="001569A1"/>
    <w:rsid w:val="00156C8A"/>
    <w:rsid w:val="00162068"/>
    <w:rsid w:val="00166554"/>
    <w:rsid w:val="00171962"/>
    <w:rsid w:val="00171F01"/>
    <w:rsid w:val="00177E3E"/>
    <w:rsid w:val="00180156"/>
    <w:rsid w:val="0018030D"/>
    <w:rsid w:val="001815A5"/>
    <w:rsid w:val="001842BD"/>
    <w:rsid w:val="00184F31"/>
    <w:rsid w:val="0018651F"/>
    <w:rsid w:val="00190BB2"/>
    <w:rsid w:val="00192240"/>
    <w:rsid w:val="00196455"/>
    <w:rsid w:val="00196D24"/>
    <w:rsid w:val="001A1BAD"/>
    <w:rsid w:val="001A3257"/>
    <w:rsid w:val="001A37F2"/>
    <w:rsid w:val="001A42E0"/>
    <w:rsid w:val="001A4E66"/>
    <w:rsid w:val="001A5868"/>
    <w:rsid w:val="001B1C14"/>
    <w:rsid w:val="001B2E29"/>
    <w:rsid w:val="001B3907"/>
    <w:rsid w:val="001B6064"/>
    <w:rsid w:val="001B629D"/>
    <w:rsid w:val="001B6CFB"/>
    <w:rsid w:val="001C0B97"/>
    <w:rsid w:val="001C111B"/>
    <w:rsid w:val="001C1220"/>
    <w:rsid w:val="001C19E9"/>
    <w:rsid w:val="001C2908"/>
    <w:rsid w:val="001D30C1"/>
    <w:rsid w:val="001D6A99"/>
    <w:rsid w:val="001E15BC"/>
    <w:rsid w:val="001F10E4"/>
    <w:rsid w:val="001F2E45"/>
    <w:rsid w:val="001F4BAF"/>
    <w:rsid w:val="002018B1"/>
    <w:rsid w:val="00203ADA"/>
    <w:rsid w:val="00210618"/>
    <w:rsid w:val="00215643"/>
    <w:rsid w:val="00215BF7"/>
    <w:rsid w:val="00217DD0"/>
    <w:rsid w:val="00226294"/>
    <w:rsid w:val="002278B5"/>
    <w:rsid w:val="002345D9"/>
    <w:rsid w:val="002360D0"/>
    <w:rsid w:val="00240DBF"/>
    <w:rsid w:val="00241D51"/>
    <w:rsid w:val="00243B91"/>
    <w:rsid w:val="002440E4"/>
    <w:rsid w:val="002504E6"/>
    <w:rsid w:val="00250E41"/>
    <w:rsid w:val="00255284"/>
    <w:rsid w:val="00256080"/>
    <w:rsid w:val="002575DB"/>
    <w:rsid w:val="00260B00"/>
    <w:rsid w:val="00261493"/>
    <w:rsid w:val="00261987"/>
    <w:rsid w:val="0027138D"/>
    <w:rsid w:val="002740AD"/>
    <w:rsid w:val="00276A0D"/>
    <w:rsid w:val="002830D1"/>
    <w:rsid w:val="0028612F"/>
    <w:rsid w:val="0028768F"/>
    <w:rsid w:val="00292C43"/>
    <w:rsid w:val="00295BD9"/>
    <w:rsid w:val="002A2F0E"/>
    <w:rsid w:val="002A4AAA"/>
    <w:rsid w:val="002A58CD"/>
    <w:rsid w:val="002B25DA"/>
    <w:rsid w:val="002B41D6"/>
    <w:rsid w:val="002B6D01"/>
    <w:rsid w:val="002C0CB7"/>
    <w:rsid w:val="002C1456"/>
    <w:rsid w:val="002C1C76"/>
    <w:rsid w:val="002C486F"/>
    <w:rsid w:val="002C5C05"/>
    <w:rsid w:val="002C7D0B"/>
    <w:rsid w:val="002D08B9"/>
    <w:rsid w:val="002D28B7"/>
    <w:rsid w:val="002D3FFF"/>
    <w:rsid w:val="002D6361"/>
    <w:rsid w:val="002E0309"/>
    <w:rsid w:val="002E1AF9"/>
    <w:rsid w:val="002E2B10"/>
    <w:rsid w:val="002E40D4"/>
    <w:rsid w:val="002E4385"/>
    <w:rsid w:val="002E56E0"/>
    <w:rsid w:val="002F03EB"/>
    <w:rsid w:val="002F169B"/>
    <w:rsid w:val="002F2A84"/>
    <w:rsid w:val="002F2D30"/>
    <w:rsid w:val="002F52F1"/>
    <w:rsid w:val="002F54BA"/>
    <w:rsid w:val="002F6E1C"/>
    <w:rsid w:val="00300E76"/>
    <w:rsid w:val="00301E6A"/>
    <w:rsid w:val="00302D74"/>
    <w:rsid w:val="00306E8A"/>
    <w:rsid w:val="00311F5C"/>
    <w:rsid w:val="0031481E"/>
    <w:rsid w:val="0031529F"/>
    <w:rsid w:val="00316A78"/>
    <w:rsid w:val="00316F6A"/>
    <w:rsid w:val="00320167"/>
    <w:rsid w:val="0033060F"/>
    <w:rsid w:val="00332405"/>
    <w:rsid w:val="003326AC"/>
    <w:rsid w:val="00335797"/>
    <w:rsid w:val="00335E68"/>
    <w:rsid w:val="00343C8D"/>
    <w:rsid w:val="00345325"/>
    <w:rsid w:val="00346776"/>
    <w:rsid w:val="0035059D"/>
    <w:rsid w:val="003567E7"/>
    <w:rsid w:val="003617C6"/>
    <w:rsid w:val="0036342B"/>
    <w:rsid w:val="00363655"/>
    <w:rsid w:val="003662C1"/>
    <w:rsid w:val="0036682C"/>
    <w:rsid w:val="00384C3A"/>
    <w:rsid w:val="0038619C"/>
    <w:rsid w:val="00386F67"/>
    <w:rsid w:val="00390BED"/>
    <w:rsid w:val="00394403"/>
    <w:rsid w:val="00394ACC"/>
    <w:rsid w:val="003972A0"/>
    <w:rsid w:val="0039748F"/>
    <w:rsid w:val="003978CD"/>
    <w:rsid w:val="003A1343"/>
    <w:rsid w:val="003A240B"/>
    <w:rsid w:val="003A2C56"/>
    <w:rsid w:val="003A4BEB"/>
    <w:rsid w:val="003A6FD5"/>
    <w:rsid w:val="003A74B3"/>
    <w:rsid w:val="003B16C4"/>
    <w:rsid w:val="003B3CEB"/>
    <w:rsid w:val="003B4B4C"/>
    <w:rsid w:val="003B6811"/>
    <w:rsid w:val="003C02D6"/>
    <w:rsid w:val="003C536F"/>
    <w:rsid w:val="003C7ADC"/>
    <w:rsid w:val="003D183D"/>
    <w:rsid w:val="003D1CFC"/>
    <w:rsid w:val="003E083C"/>
    <w:rsid w:val="003E452F"/>
    <w:rsid w:val="003E61E8"/>
    <w:rsid w:val="003F262C"/>
    <w:rsid w:val="003F586E"/>
    <w:rsid w:val="00402052"/>
    <w:rsid w:val="00406C44"/>
    <w:rsid w:val="00406C6B"/>
    <w:rsid w:val="00413902"/>
    <w:rsid w:val="00415E1C"/>
    <w:rsid w:val="004206DF"/>
    <w:rsid w:val="004219D0"/>
    <w:rsid w:val="00425B0C"/>
    <w:rsid w:val="00426790"/>
    <w:rsid w:val="00426D36"/>
    <w:rsid w:val="00443500"/>
    <w:rsid w:val="00452E6B"/>
    <w:rsid w:val="00457E13"/>
    <w:rsid w:val="0046215D"/>
    <w:rsid w:val="00462740"/>
    <w:rsid w:val="0046757C"/>
    <w:rsid w:val="00471D76"/>
    <w:rsid w:val="00473683"/>
    <w:rsid w:val="00473E17"/>
    <w:rsid w:val="0047400B"/>
    <w:rsid w:val="004824FC"/>
    <w:rsid w:val="00485085"/>
    <w:rsid w:val="00486853"/>
    <w:rsid w:val="004938BA"/>
    <w:rsid w:val="00495B2A"/>
    <w:rsid w:val="00497014"/>
    <w:rsid w:val="004A2595"/>
    <w:rsid w:val="004A45B9"/>
    <w:rsid w:val="004B4EA6"/>
    <w:rsid w:val="004B5346"/>
    <w:rsid w:val="004B58F7"/>
    <w:rsid w:val="004B74D1"/>
    <w:rsid w:val="004B7E33"/>
    <w:rsid w:val="004C0A11"/>
    <w:rsid w:val="004D1CBE"/>
    <w:rsid w:val="004D35C7"/>
    <w:rsid w:val="004E65F2"/>
    <w:rsid w:val="004E753F"/>
    <w:rsid w:val="004E78F0"/>
    <w:rsid w:val="004F217C"/>
    <w:rsid w:val="004F2A06"/>
    <w:rsid w:val="004F2B45"/>
    <w:rsid w:val="004F44BB"/>
    <w:rsid w:val="004F6EBA"/>
    <w:rsid w:val="00502167"/>
    <w:rsid w:val="00510DCC"/>
    <w:rsid w:val="00512F21"/>
    <w:rsid w:val="00512F64"/>
    <w:rsid w:val="00520625"/>
    <w:rsid w:val="00520EE5"/>
    <w:rsid w:val="005227E3"/>
    <w:rsid w:val="00523ED1"/>
    <w:rsid w:val="00523EF6"/>
    <w:rsid w:val="00525330"/>
    <w:rsid w:val="00525E99"/>
    <w:rsid w:val="0052714F"/>
    <w:rsid w:val="00527659"/>
    <w:rsid w:val="0053135E"/>
    <w:rsid w:val="005315A6"/>
    <w:rsid w:val="005361FA"/>
    <w:rsid w:val="005374B4"/>
    <w:rsid w:val="00541CF7"/>
    <w:rsid w:val="00541DB8"/>
    <w:rsid w:val="00543B4D"/>
    <w:rsid w:val="00545C6F"/>
    <w:rsid w:val="00550B30"/>
    <w:rsid w:val="005530C0"/>
    <w:rsid w:val="005627D9"/>
    <w:rsid w:val="00564690"/>
    <w:rsid w:val="0056572A"/>
    <w:rsid w:val="005672B7"/>
    <w:rsid w:val="00571BE3"/>
    <w:rsid w:val="0057294A"/>
    <w:rsid w:val="005777B5"/>
    <w:rsid w:val="00591129"/>
    <w:rsid w:val="00591562"/>
    <w:rsid w:val="00592338"/>
    <w:rsid w:val="00594A9A"/>
    <w:rsid w:val="005A02F2"/>
    <w:rsid w:val="005A1BDE"/>
    <w:rsid w:val="005A22E8"/>
    <w:rsid w:val="005A2B6A"/>
    <w:rsid w:val="005A39AE"/>
    <w:rsid w:val="005A43B9"/>
    <w:rsid w:val="005A6F24"/>
    <w:rsid w:val="005A7889"/>
    <w:rsid w:val="005B337E"/>
    <w:rsid w:val="005B4334"/>
    <w:rsid w:val="005C3F97"/>
    <w:rsid w:val="005D0C0F"/>
    <w:rsid w:val="005D1A95"/>
    <w:rsid w:val="005D3086"/>
    <w:rsid w:val="005D5957"/>
    <w:rsid w:val="005D7EA2"/>
    <w:rsid w:val="005E050B"/>
    <w:rsid w:val="005E05BD"/>
    <w:rsid w:val="005E4B42"/>
    <w:rsid w:val="005F1087"/>
    <w:rsid w:val="005F124A"/>
    <w:rsid w:val="005F50D4"/>
    <w:rsid w:val="005F67A3"/>
    <w:rsid w:val="00600415"/>
    <w:rsid w:val="00600AFC"/>
    <w:rsid w:val="00605EB5"/>
    <w:rsid w:val="00613D86"/>
    <w:rsid w:val="00614DC5"/>
    <w:rsid w:val="0061656D"/>
    <w:rsid w:val="00620F73"/>
    <w:rsid w:val="00623CFB"/>
    <w:rsid w:val="00627ABC"/>
    <w:rsid w:val="00627CD9"/>
    <w:rsid w:val="006317F1"/>
    <w:rsid w:val="0063794C"/>
    <w:rsid w:val="00637F3C"/>
    <w:rsid w:val="00641F0D"/>
    <w:rsid w:val="00645F46"/>
    <w:rsid w:val="00647251"/>
    <w:rsid w:val="00650038"/>
    <w:rsid w:val="0065439B"/>
    <w:rsid w:val="00655002"/>
    <w:rsid w:val="00655AEB"/>
    <w:rsid w:val="00660013"/>
    <w:rsid w:val="006621DD"/>
    <w:rsid w:val="0066240E"/>
    <w:rsid w:val="00662FFB"/>
    <w:rsid w:val="00663528"/>
    <w:rsid w:val="00665CC8"/>
    <w:rsid w:val="00667A06"/>
    <w:rsid w:val="00671FE3"/>
    <w:rsid w:val="00682088"/>
    <w:rsid w:val="0068269B"/>
    <w:rsid w:val="006855FC"/>
    <w:rsid w:val="0068575C"/>
    <w:rsid w:val="00687A27"/>
    <w:rsid w:val="006965DA"/>
    <w:rsid w:val="006B3D00"/>
    <w:rsid w:val="006B544F"/>
    <w:rsid w:val="006C1F37"/>
    <w:rsid w:val="006C2785"/>
    <w:rsid w:val="006C3429"/>
    <w:rsid w:val="006C5249"/>
    <w:rsid w:val="006D2459"/>
    <w:rsid w:val="006D3DEF"/>
    <w:rsid w:val="006E49A1"/>
    <w:rsid w:val="006E6CCF"/>
    <w:rsid w:val="006F172F"/>
    <w:rsid w:val="006F1D18"/>
    <w:rsid w:val="007050AD"/>
    <w:rsid w:val="007062B3"/>
    <w:rsid w:val="00707514"/>
    <w:rsid w:val="0071069C"/>
    <w:rsid w:val="00711BE8"/>
    <w:rsid w:val="007140E3"/>
    <w:rsid w:val="00717904"/>
    <w:rsid w:val="0072258E"/>
    <w:rsid w:val="0073244B"/>
    <w:rsid w:val="007406F6"/>
    <w:rsid w:val="00740FE8"/>
    <w:rsid w:val="00741BB3"/>
    <w:rsid w:val="007424B8"/>
    <w:rsid w:val="007439B5"/>
    <w:rsid w:val="0074433D"/>
    <w:rsid w:val="00756C25"/>
    <w:rsid w:val="007604E1"/>
    <w:rsid w:val="00760CA8"/>
    <w:rsid w:val="00762BD3"/>
    <w:rsid w:val="0076698A"/>
    <w:rsid w:val="00766ED3"/>
    <w:rsid w:val="007837F9"/>
    <w:rsid w:val="00786C63"/>
    <w:rsid w:val="00787025"/>
    <w:rsid w:val="00790B71"/>
    <w:rsid w:val="0079102C"/>
    <w:rsid w:val="007917D3"/>
    <w:rsid w:val="00792BC3"/>
    <w:rsid w:val="00792DAD"/>
    <w:rsid w:val="00795EB8"/>
    <w:rsid w:val="007A2DEA"/>
    <w:rsid w:val="007A4421"/>
    <w:rsid w:val="007B0B8F"/>
    <w:rsid w:val="007C0E5C"/>
    <w:rsid w:val="007C16A4"/>
    <w:rsid w:val="007C7737"/>
    <w:rsid w:val="007C7DE3"/>
    <w:rsid w:val="007D07F9"/>
    <w:rsid w:val="007D0C99"/>
    <w:rsid w:val="007D4CA9"/>
    <w:rsid w:val="007E03A0"/>
    <w:rsid w:val="007E0414"/>
    <w:rsid w:val="007E0C95"/>
    <w:rsid w:val="007E1008"/>
    <w:rsid w:val="007E2A2F"/>
    <w:rsid w:val="007E57F6"/>
    <w:rsid w:val="007F20D5"/>
    <w:rsid w:val="007F7C2E"/>
    <w:rsid w:val="00801533"/>
    <w:rsid w:val="00802BDB"/>
    <w:rsid w:val="008041BC"/>
    <w:rsid w:val="008042D8"/>
    <w:rsid w:val="00805B51"/>
    <w:rsid w:val="0081095F"/>
    <w:rsid w:val="0081402F"/>
    <w:rsid w:val="008143E3"/>
    <w:rsid w:val="008213EF"/>
    <w:rsid w:val="00825D08"/>
    <w:rsid w:val="00826C3B"/>
    <w:rsid w:val="00830749"/>
    <w:rsid w:val="008351A1"/>
    <w:rsid w:val="008377DA"/>
    <w:rsid w:val="008431E5"/>
    <w:rsid w:val="008500BB"/>
    <w:rsid w:val="00854392"/>
    <w:rsid w:val="008543A0"/>
    <w:rsid w:val="00854E7A"/>
    <w:rsid w:val="00855594"/>
    <w:rsid w:val="00855DED"/>
    <w:rsid w:val="00860CCF"/>
    <w:rsid w:val="00861C7C"/>
    <w:rsid w:val="00865F57"/>
    <w:rsid w:val="0087120A"/>
    <w:rsid w:val="00871B94"/>
    <w:rsid w:val="00876354"/>
    <w:rsid w:val="00877C00"/>
    <w:rsid w:val="00880E90"/>
    <w:rsid w:val="00884D3A"/>
    <w:rsid w:val="00891E59"/>
    <w:rsid w:val="008964B2"/>
    <w:rsid w:val="008A0958"/>
    <w:rsid w:val="008A17EA"/>
    <w:rsid w:val="008A61D3"/>
    <w:rsid w:val="008A6FA1"/>
    <w:rsid w:val="008B3695"/>
    <w:rsid w:val="008B7420"/>
    <w:rsid w:val="008C0298"/>
    <w:rsid w:val="008C0897"/>
    <w:rsid w:val="008C09EC"/>
    <w:rsid w:val="008C1BA9"/>
    <w:rsid w:val="008C4FC2"/>
    <w:rsid w:val="008C72D8"/>
    <w:rsid w:val="008C7FED"/>
    <w:rsid w:val="008D7C79"/>
    <w:rsid w:val="008E0CBF"/>
    <w:rsid w:val="008E4DB0"/>
    <w:rsid w:val="008E5DEA"/>
    <w:rsid w:val="008F4F2B"/>
    <w:rsid w:val="008F72A2"/>
    <w:rsid w:val="0090004A"/>
    <w:rsid w:val="0090797F"/>
    <w:rsid w:val="00910F7C"/>
    <w:rsid w:val="00914F0F"/>
    <w:rsid w:val="00916DD5"/>
    <w:rsid w:val="00917AEF"/>
    <w:rsid w:val="00920AA6"/>
    <w:rsid w:val="00920EA4"/>
    <w:rsid w:val="009217E7"/>
    <w:rsid w:val="0092706F"/>
    <w:rsid w:val="009273EE"/>
    <w:rsid w:val="00931E32"/>
    <w:rsid w:val="00936C64"/>
    <w:rsid w:val="0093795F"/>
    <w:rsid w:val="0094025E"/>
    <w:rsid w:val="00944818"/>
    <w:rsid w:val="009461DE"/>
    <w:rsid w:val="00947896"/>
    <w:rsid w:val="00950790"/>
    <w:rsid w:val="00950BC3"/>
    <w:rsid w:val="00954439"/>
    <w:rsid w:val="00954947"/>
    <w:rsid w:val="00954EC2"/>
    <w:rsid w:val="009550A4"/>
    <w:rsid w:val="0095528D"/>
    <w:rsid w:val="00956AE2"/>
    <w:rsid w:val="00956FE9"/>
    <w:rsid w:val="00957148"/>
    <w:rsid w:val="0096213C"/>
    <w:rsid w:val="00964D45"/>
    <w:rsid w:val="00966E03"/>
    <w:rsid w:val="00967885"/>
    <w:rsid w:val="00972521"/>
    <w:rsid w:val="009743E1"/>
    <w:rsid w:val="00974E75"/>
    <w:rsid w:val="00977AA1"/>
    <w:rsid w:val="00983CAA"/>
    <w:rsid w:val="00985A9D"/>
    <w:rsid w:val="00985C87"/>
    <w:rsid w:val="009866AD"/>
    <w:rsid w:val="009874C8"/>
    <w:rsid w:val="00991509"/>
    <w:rsid w:val="009933BF"/>
    <w:rsid w:val="00993666"/>
    <w:rsid w:val="00994872"/>
    <w:rsid w:val="009956B3"/>
    <w:rsid w:val="009A24C6"/>
    <w:rsid w:val="009A420D"/>
    <w:rsid w:val="009A64CF"/>
    <w:rsid w:val="009A6C75"/>
    <w:rsid w:val="009B3B77"/>
    <w:rsid w:val="009C2EC9"/>
    <w:rsid w:val="009D5816"/>
    <w:rsid w:val="009D59B4"/>
    <w:rsid w:val="009E028A"/>
    <w:rsid w:val="009E60E8"/>
    <w:rsid w:val="009F55AC"/>
    <w:rsid w:val="00A00922"/>
    <w:rsid w:val="00A00A60"/>
    <w:rsid w:val="00A05953"/>
    <w:rsid w:val="00A134E6"/>
    <w:rsid w:val="00A13B6E"/>
    <w:rsid w:val="00A14969"/>
    <w:rsid w:val="00A14A9C"/>
    <w:rsid w:val="00A15B6C"/>
    <w:rsid w:val="00A1638D"/>
    <w:rsid w:val="00A203AA"/>
    <w:rsid w:val="00A2051E"/>
    <w:rsid w:val="00A217A4"/>
    <w:rsid w:val="00A21990"/>
    <w:rsid w:val="00A2279D"/>
    <w:rsid w:val="00A2360E"/>
    <w:rsid w:val="00A24F7B"/>
    <w:rsid w:val="00A25742"/>
    <w:rsid w:val="00A3010F"/>
    <w:rsid w:val="00A3094E"/>
    <w:rsid w:val="00A30AB5"/>
    <w:rsid w:val="00A32A6C"/>
    <w:rsid w:val="00A361C1"/>
    <w:rsid w:val="00A4580A"/>
    <w:rsid w:val="00A50356"/>
    <w:rsid w:val="00A53729"/>
    <w:rsid w:val="00A56E28"/>
    <w:rsid w:val="00A570F8"/>
    <w:rsid w:val="00A6155A"/>
    <w:rsid w:val="00A62954"/>
    <w:rsid w:val="00A65D06"/>
    <w:rsid w:val="00A663C2"/>
    <w:rsid w:val="00A70CE0"/>
    <w:rsid w:val="00A73900"/>
    <w:rsid w:val="00A75C30"/>
    <w:rsid w:val="00A75CA2"/>
    <w:rsid w:val="00A76FC9"/>
    <w:rsid w:val="00A77033"/>
    <w:rsid w:val="00A81DA8"/>
    <w:rsid w:val="00A84592"/>
    <w:rsid w:val="00A84735"/>
    <w:rsid w:val="00A848E3"/>
    <w:rsid w:val="00A90A3D"/>
    <w:rsid w:val="00A92C2B"/>
    <w:rsid w:val="00A93B07"/>
    <w:rsid w:val="00A95B2E"/>
    <w:rsid w:val="00A96579"/>
    <w:rsid w:val="00A96620"/>
    <w:rsid w:val="00A9680B"/>
    <w:rsid w:val="00AA3D32"/>
    <w:rsid w:val="00AA49B3"/>
    <w:rsid w:val="00AB015F"/>
    <w:rsid w:val="00AB0F24"/>
    <w:rsid w:val="00AB3297"/>
    <w:rsid w:val="00AB36C5"/>
    <w:rsid w:val="00AC1D85"/>
    <w:rsid w:val="00AC6839"/>
    <w:rsid w:val="00AC7174"/>
    <w:rsid w:val="00AD247E"/>
    <w:rsid w:val="00AD285D"/>
    <w:rsid w:val="00AD29E1"/>
    <w:rsid w:val="00AD2E1D"/>
    <w:rsid w:val="00AD4F36"/>
    <w:rsid w:val="00AD609B"/>
    <w:rsid w:val="00AE1AD8"/>
    <w:rsid w:val="00AE24CE"/>
    <w:rsid w:val="00AE3788"/>
    <w:rsid w:val="00AE64CB"/>
    <w:rsid w:val="00AF0AAA"/>
    <w:rsid w:val="00AF71A3"/>
    <w:rsid w:val="00B00658"/>
    <w:rsid w:val="00B016E4"/>
    <w:rsid w:val="00B02343"/>
    <w:rsid w:val="00B030A4"/>
    <w:rsid w:val="00B0352A"/>
    <w:rsid w:val="00B0478F"/>
    <w:rsid w:val="00B11528"/>
    <w:rsid w:val="00B1188D"/>
    <w:rsid w:val="00B12EA2"/>
    <w:rsid w:val="00B13958"/>
    <w:rsid w:val="00B20A5E"/>
    <w:rsid w:val="00B21B0E"/>
    <w:rsid w:val="00B21D0C"/>
    <w:rsid w:val="00B225DA"/>
    <w:rsid w:val="00B22CBA"/>
    <w:rsid w:val="00B26C53"/>
    <w:rsid w:val="00B3159E"/>
    <w:rsid w:val="00B3335E"/>
    <w:rsid w:val="00B35E13"/>
    <w:rsid w:val="00B36AB3"/>
    <w:rsid w:val="00B42AE5"/>
    <w:rsid w:val="00B446C2"/>
    <w:rsid w:val="00B44D2C"/>
    <w:rsid w:val="00B46D0F"/>
    <w:rsid w:val="00B5200D"/>
    <w:rsid w:val="00B5408B"/>
    <w:rsid w:val="00B57081"/>
    <w:rsid w:val="00B57E8C"/>
    <w:rsid w:val="00B61E09"/>
    <w:rsid w:val="00B623F7"/>
    <w:rsid w:val="00B63942"/>
    <w:rsid w:val="00B70F24"/>
    <w:rsid w:val="00B70F3A"/>
    <w:rsid w:val="00B718E5"/>
    <w:rsid w:val="00B72918"/>
    <w:rsid w:val="00B7702A"/>
    <w:rsid w:val="00B83A6E"/>
    <w:rsid w:val="00B93A8B"/>
    <w:rsid w:val="00B94E17"/>
    <w:rsid w:val="00B95328"/>
    <w:rsid w:val="00B95D26"/>
    <w:rsid w:val="00B973D7"/>
    <w:rsid w:val="00BA0F6F"/>
    <w:rsid w:val="00BA3BA6"/>
    <w:rsid w:val="00BA4F88"/>
    <w:rsid w:val="00BA6F57"/>
    <w:rsid w:val="00BB0A2F"/>
    <w:rsid w:val="00BB23C1"/>
    <w:rsid w:val="00BB2C06"/>
    <w:rsid w:val="00BC44B6"/>
    <w:rsid w:val="00BC5874"/>
    <w:rsid w:val="00BC6016"/>
    <w:rsid w:val="00BD48FF"/>
    <w:rsid w:val="00BD4971"/>
    <w:rsid w:val="00BD66AD"/>
    <w:rsid w:val="00BE0E8A"/>
    <w:rsid w:val="00BE1163"/>
    <w:rsid w:val="00BE15C0"/>
    <w:rsid w:val="00BE1B65"/>
    <w:rsid w:val="00BE3654"/>
    <w:rsid w:val="00BE7B5B"/>
    <w:rsid w:val="00BF28D6"/>
    <w:rsid w:val="00BF35A6"/>
    <w:rsid w:val="00BF3ACB"/>
    <w:rsid w:val="00BF4E2B"/>
    <w:rsid w:val="00BF7FE4"/>
    <w:rsid w:val="00C056DF"/>
    <w:rsid w:val="00C07F07"/>
    <w:rsid w:val="00C1307F"/>
    <w:rsid w:val="00C15B28"/>
    <w:rsid w:val="00C21A7A"/>
    <w:rsid w:val="00C21C0B"/>
    <w:rsid w:val="00C22E53"/>
    <w:rsid w:val="00C2357D"/>
    <w:rsid w:val="00C265C1"/>
    <w:rsid w:val="00C30997"/>
    <w:rsid w:val="00C35169"/>
    <w:rsid w:val="00C36C64"/>
    <w:rsid w:val="00C3760A"/>
    <w:rsid w:val="00C41F25"/>
    <w:rsid w:val="00C44323"/>
    <w:rsid w:val="00C55ED9"/>
    <w:rsid w:val="00C619F6"/>
    <w:rsid w:val="00C62C2E"/>
    <w:rsid w:val="00C6686D"/>
    <w:rsid w:val="00C66A83"/>
    <w:rsid w:val="00C66D09"/>
    <w:rsid w:val="00C74F32"/>
    <w:rsid w:val="00C77FF8"/>
    <w:rsid w:val="00C82DA6"/>
    <w:rsid w:val="00C856F3"/>
    <w:rsid w:val="00C92357"/>
    <w:rsid w:val="00C94888"/>
    <w:rsid w:val="00CA04C7"/>
    <w:rsid w:val="00CA1C12"/>
    <w:rsid w:val="00CA4323"/>
    <w:rsid w:val="00CA573D"/>
    <w:rsid w:val="00CB0671"/>
    <w:rsid w:val="00CB10AA"/>
    <w:rsid w:val="00CC0D38"/>
    <w:rsid w:val="00CC5309"/>
    <w:rsid w:val="00CD19EE"/>
    <w:rsid w:val="00CD2343"/>
    <w:rsid w:val="00CD2691"/>
    <w:rsid w:val="00CD3DBE"/>
    <w:rsid w:val="00CD5349"/>
    <w:rsid w:val="00CD6B01"/>
    <w:rsid w:val="00CE06E8"/>
    <w:rsid w:val="00CE34AF"/>
    <w:rsid w:val="00CE7E6F"/>
    <w:rsid w:val="00CF1E74"/>
    <w:rsid w:val="00CF47BD"/>
    <w:rsid w:val="00CF62D8"/>
    <w:rsid w:val="00CF63C0"/>
    <w:rsid w:val="00CF79CF"/>
    <w:rsid w:val="00D00987"/>
    <w:rsid w:val="00D032A0"/>
    <w:rsid w:val="00D04A2D"/>
    <w:rsid w:val="00D04FED"/>
    <w:rsid w:val="00D10ACB"/>
    <w:rsid w:val="00D10B0A"/>
    <w:rsid w:val="00D12DB0"/>
    <w:rsid w:val="00D17132"/>
    <w:rsid w:val="00D1765E"/>
    <w:rsid w:val="00D20A91"/>
    <w:rsid w:val="00D2129A"/>
    <w:rsid w:val="00D219F8"/>
    <w:rsid w:val="00D21FCD"/>
    <w:rsid w:val="00D3116C"/>
    <w:rsid w:val="00D325DF"/>
    <w:rsid w:val="00D329A7"/>
    <w:rsid w:val="00D3560B"/>
    <w:rsid w:val="00D359A6"/>
    <w:rsid w:val="00D36D40"/>
    <w:rsid w:val="00D37CDF"/>
    <w:rsid w:val="00D41E45"/>
    <w:rsid w:val="00D437CB"/>
    <w:rsid w:val="00D445D7"/>
    <w:rsid w:val="00D45FA5"/>
    <w:rsid w:val="00D46868"/>
    <w:rsid w:val="00D5068B"/>
    <w:rsid w:val="00D51D6C"/>
    <w:rsid w:val="00D52021"/>
    <w:rsid w:val="00D533C1"/>
    <w:rsid w:val="00D540CF"/>
    <w:rsid w:val="00D544CD"/>
    <w:rsid w:val="00D54EC4"/>
    <w:rsid w:val="00D607AE"/>
    <w:rsid w:val="00D633DF"/>
    <w:rsid w:val="00D67A49"/>
    <w:rsid w:val="00D747D0"/>
    <w:rsid w:val="00D85DFF"/>
    <w:rsid w:val="00D92E79"/>
    <w:rsid w:val="00D93860"/>
    <w:rsid w:val="00DA454A"/>
    <w:rsid w:val="00DA5832"/>
    <w:rsid w:val="00DA66CD"/>
    <w:rsid w:val="00DA6871"/>
    <w:rsid w:val="00DA6AA4"/>
    <w:rsid w:val="00DB24FE"/>
    <w:rsid w:val="00DB264C"/>
    <w:rsid w:val="00DB34A7"/>
    <w:rsid w:val="00DC11DE"/>
    <w:rsid w:val="00DC5EF5"/>
    <w:rsid w:val="00DC78F4"/>
    <w:rsid w:val="00DD22C2"/>
    <w:rsid w:val="00DD33C2"/>
    <w:rsid w:val="00DD3460"/>
    <w:rsid w:val="00DD4886"/>
    <w:rsid w:val="00DD63D0"/>
    <w:rsid w:val="00DD64C1"/>
    <w:rsid w:val="00DF1909"/>
    <w:rsid w:val="00DF394F"/>
    <w:rsid w:val="00DF480F"/>
    <w:rsid w:val="00DF50AB"/>
    <w:rsid w:val="00E0171B"/>
    <w:rsid w:val="00E13998"/>
    <w:rsid w:val="00E20B4E"/>
    <w:rsid w:val="00E26C1B"/>
    <w:rsid w:val="00E50929"/>
    <w:rsid w:val="00E50E7C"/>
    <w:rsid w:val="00E51351"/>
    <w:rsid w:val="00E51D59"/>
    <w:rsid w:val="00E52B29"/>
    <w:rsid w:val="00E56D25"/>
    <w:rsid w:val="00E57182"/>
    <w:rsid w:val="00E624C2"/>
    <w:rsid w:val="00E669CC"/>
    <w:rsid w:val="00E73335"/>
    <w:rsid w:val="00E76A04"/>
    <w:rsid w:val="00E805AC"/>
    <w:rsid w:val="00E806CB"/>
    <w:rsid w:val="00E80A1B"/>
    <w:rsid w:val="00E81CD3"/>
    <w:rsid w:val="00E85CC4"/>
    <w:rsid w:val="00E8729C"/>
    <w:rsid w:val="00E91951"/>
    <w:rsid w:val="00E927C7"/>
    <w:rsid w:val="00E97437"/>
    <w:rsid w:val="00EB08B6"/>
    <w:rsid w:val="00EB730F"/>
    <w:rsid w:val="00EC0B01"/>
    <w:rsid w:val="00EC1C5F"/>
    <w:rsid w:val="00EC30FD"/>
    <w:rsid w:val="00EC32DF"/>
    <w:rsid w:val="00EC599D"/>
    <w:rsid w:val="00ED0C28"/>
    <w:rsid w:val="00ED185B"/>
    <w:rsid w:val="00EE2E23"/>
    <w:rsid w:val="00EE3394"/>
    <w:rsid w:val="00EE4EF4"/>
    <w:rsid w:val="00EE6B13"/>
    <w:rsid w:val="00EE6BFE"/>
    <w:rsid w:val="00EE7111"/>
    <w:rsid w:val="00EE7917"/>
    <w:rsid w:val="00F0152C"/>
    <w:rsid w:val="00F02AE5"/>
    <w:rsid w:val="00F04526"/>
    <w:rsid w:val="00F05E74"/>
    <w:rsid w:val="00F06DE9"/>
    <w:rsid w:val="00F11667"/>
    <w:rsid w:val="00F13560"/>
    <w:rsid w:val="00F14438"/>
    <w:rsid w:val="00F15DBC"/>
    <w:rsid w:val="00F2057C"/>
    <w:rsid w:val="00F231AA"/>
    <w:rsid w:val="00F24E43"/>
    <w:rsid w:val="00F255B5"/>
    <w:rsid w:val="00F32037"/>
    <w:rsid w:val="00F34279"/>
    <w:rsid w:val="00F361D8"/>
    <w:rsid w:val="00F3624C"/>
    <w:rsid w:val="00F43674"/>
    <w:rsid w:val="00F43A3A"/>
    <w:rsid w:val="00F44EB9"/>
    <w:rsid w:val="00F51FBF"/>
    <w:rsid w:val="00F537B1"/>
    <w:rsid w:val="00F576FE"/>
    <w:rsid w:val="00F63FF4"/>
    <w:rsid w:val="00F64156"/>
    <w:rsid w:val="00F66073"/>
    <w:rsid w:val="00F70C4A"/>
    <w:rsid w:val="00F70E31"/>
    <w:rsid w:val="00F74655"/>
    <w:rsid w:val="00F806A1"/>
    <w:rsid w:val="00F810FC"/>
    <w:rsid w:val="00F81590"/>
    <w:rsid w:val="00F81ACE"/>
    <w:rsid w:val="00F82C17"/>
    <w:rsid w:val="00F837E0"/>
    <w:rsid w:val="00F84F2B"/>
    <w:rsid w:val="00F8525A"/>
    <w:rsid w:val="00F90F90"/>
    <w:rsid w:val="00F93225"/>
    <w:rsid w:val="00F9472E"/>
    <w:rsid w:val="00F974C9"/>
    <w:rsid w:val="00FA2AA0"/>
    <w:rsid w:val="00FA557C"/>
    <w:rsid w:val="00FA57DB"/>
    <w:rsid w:val="00FA70B2"/>
    <w:rsid w:val="00FB0A6D"/>
    <w:rsid w:val="00FB42FF"/>
    <w:rsid w:val="00FB5BE4"/>
    <w:rsid w:val="00FB6589"/>
    <w:rsid w:val="00FB7A92"/>
    <w:rsid w:val="00FC139C"/>
    <w:rsid w:val="00FC196A"/>
    <w:rsid w:val="00FC2D8F"/>
    <w:rsid w:val="00FC4462"/>
    <w:rsid w:val="00FC519C"/>
    <w:rsid w:val="00FD17AE"/>
    <w:rsid w:val="00FD1CA2"/>
    <w:rsid w:val="00FD4EC4"/>
    <w:rsid w:val="00FD4F73"/>
    <w:rsid w:val="00FE03E9"/>
    <w:rsid w:val="00FE28CA"/>
    <w:rsid w:val="00FF7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9C8B5"/>
  <w15:chartTrackingRefBased/>
  <w15:docId w15:val="{CCE769D2-4396-4AD8-A8F4-048C0356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D01"/>
  </w:style>
  <w:style w:type="paragraph" w:styleId="Heading1">
    <w:name w:val="heading 1"/>
    <w:basedOn w:val="Normal"/>
    <w:next w:val="Normal"/>
    <w:link w:val="Heading1Char"/>
    <w:uiPriority w:val="9"/>
    <w:qFormat/>
    <w:rsid w:val="002B6D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D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D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D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D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D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D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D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D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D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D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D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D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D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D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D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D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D01"/>
    <w:rPr>
      <w:rFonts w:eastAsiaTheme="majorEastAsia" w:cstheme="majorBidi"/>
      <w:color w:val="272727" w:themeColor="text1" w:themeTint="D8"/>
    </w:rPr>
  </w:style>
  <w:style w:type="paragraph" w:styleId="Title">
    <w:name w:val="Title"/>
    <w:basedOn w:val="Normal"/>
    <w:next w:val="Normal"/>
    <w:link w:val="TitleChar"/>
    <w:uiPriority w:val="10"/>
    <w:qFormat/>
    <w:rsid w:val="002B6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D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D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D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D01"/>
    <w:pPr>
      <w:spacing w:before="160"/>
      <w:jc w:val="center"/>
    </w:pPr>
    <w:rPr>
      <w:i/>
      <w:iCs/>
      <w:color w:val="404040" w:themeColor="text1" w:themeTint="BF"/>
    </w:rPr>
  </w:style>
  <w:style w:type="character" w:customStyle="1" w:styleId="QuoteChar">
    <w:name w:val="Quote Char"/>
    <w:basedOn w:val="DefaultParagraphFont"/>
    <w:link w:val="Quote"/>
    <w:uiPriority w:val="29"/>
    <w:rsid w:val="002B6D01"/>
    <w:rPr>
      <w:i/>
      <w:iCs/>
      <w:color w:val="404040" w:themeColor="text1" w:themeTint="BF"/>
    </w:rPr>
  </w:style>
  <w:style w:type="paragraph" w:styleId="ListParagraph">
    <w:name w:val="List Paragraph"/>
    <w:basedOn w:val="Normal"/>
    <w:uiPriority w:val="34"/>
    <w:qFormat/>
    <w:rsid w:val="002B6D01"/>
    <w:pPr>
      <w:ind w:left="720"/>
      <w:contextualSpacing/>
    </w:pPr>
  </w:style>
  <w:style w:type="character" w:styleId="IntenseEmphasis">
    <w:name w:val="Intense Emphasis"/>
    <w:basedOn w:val="DefaultParagraphFont"/>
    <w:uiPriority w:val="21"/>
    <w:qFormat/>
    <w:rsid w:val="002B6D01"/>
    <w:rPr>
      <w:i/>
      <w:iCs/>
      <w:color w:val="0F4761" w:themeColor="accent1" w:themeShade="BF"/>
    </w:rPr>
  </w:style>
  <w:style w:type="paragraph" w:styleId="IntenseQuote">
    <w:name w:val="Intense Quote"/>
    <w:basedOn w:val="Normal"/>
    <w:next w:val="Normal"/>
    <w:link w:val="IntenseQuoteChar"/>
    <w:uiPriority w:val="30"/>
    <w:qFormat/>
    <w:rsid w:val="002B6D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D01"/>
    <w:rPr>
      <w:i/>
      <w:iCs/>
      <w:color w:val="0F4761" w:themeColor="accent1" w:themeShade="BF"/>
    </w:rPr>
  </w:style>
  <w:style w:type="character" w:styleId="IntenseReference">
    <w:name w:val="Intense Reference"/>
    <w:basedOn w:val="DefaultParagraphFont"/>
    <w:uiPriority w:val="32"/>
    <w:qFormat/>
    <w:rsid w:val="002B6D01"/>
    <w:rPr>
      <w:b/>
      <w:bCs/>
      <w:smallCaps/>
      <w:color w:val="0F4761" w:themeColor="accent1" w:themeShade="BF"/>
      <w:spacing w:val="5"/>
    </w:rPr>
  </w:style>
  <w:style w:type="character" w:styleId="Hyperlink">
    <w:name w:val="Hyperlink"/>
    <w:basedOn w:val="DefaultParagraphFont"/>
    <w:uiPriority w:val="99"/>
    <w:unhideWhenUsed/>
    <w:rsid w:val="002B6D01"/>
    <w:rPr>
      <w:color w:val="467886" w:themeColor="hyperlink"/>
      <w:u w:val="single"/>
    </w:rPr>
  </w:style>
  <w:style w:type="table" w:styleId="TableGrid">
    <w:name w:val="Table Grid"/>
    <w:basedOn w:val="TableNormal"/>
    <w:uiPriority w:val="39"/>
    <w:rsid w:val="00B3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20AA6"/>
    <w:rPr>
      <w:color w:val="96607D" w:themeColor="followedHyperlink"/>
      <w:u w:val="single"/>
    </w:rPr>
  </w:style>
  <w:style w:type="character" w:styleId="UnresolvedMention">
    <w:name w:val="Unresolved Mention"/>
    <w:basedOn w:val="DefaultParagraphFont"/>
    <w:uiPriority w:val="99"/>
    <w:semiHidden/>
    <w:unhideWhenUsed/>
    <w:rsid w:val="009B3B77"/>
    <w:rPr>
      <w:color w:val="605E5C"/>
      <w:shd w:val="clear" w:color="auto" w:fill="E1DFDD"/>
    </w:rPr>
  </w:style>
  <w:style w:type="paragraph" w:styleId="NormalWeb">
    <w:name w:val="Normal (Web)"/>
    <w:basedOn w:val="Normal"/>
    <w:uiPriority w:val="99"/>
    <w:semiHidden/>
    <w:unhideWhenUsed/>
    <w:rsid w:val="00D00987"/>
    <w:rPr>
      <w:rFonts w:ascii="Times New Roman" w:hAnsi="Times New Roman" w:cs="Times New Roman"/>
    </w:rPr>
  </w:style>
  <w:style w:type="paragraph" w:styleId="Header">
    <w:name w:val="header"/>
    <w:basedOn w:val="Normal"/>
    <w:link w:val="HeaderChar"/>
    <w:uiPriority w:val="99"/>
    <w:unhideWhenUsed/>
    <w:rsid w:val="00A15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B6C"/>
  </w:style>
  <w:style w:type="paragraph" w:styleId="Footer">
    <w:name w:val="footer"/>
    <w:basedOn w:val="Normal"/>
    <w:link w:val="FooterChar"/>
    <w:uiPriority w:val="99"/>
    <w:unhideWhenUsed/>
    <w:rsid w:val="00A15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08/aam-07-2020-0024" TargetMode="External"/><Relationship Id="rId117" Type="http://schemas.openxmlformats.org/officeDocument/2006/relationships/hyperlink" Target="https://doi.org/10.1108/tr-07-2022-0331" TargetMode="External"/><Relationship Id="rId21" Type="http://schemas.openxmlformats.org/officeDocument/2006/relationships/hyperlink" Target="https://psycnet.apa.org/doi/10.1146/annurev.ps.37.020186.001353" TargetMode="External"/><Relationship Id="rId42" Type="http://schemas.openxmlformats.org/officeDocument/2006/relationships/hyperlink" Target="https://doi.org/10.1108/bfj-04-2022-0329" TargetMode="External"/><Relationship Id="rId47" Type="http://schemas.openxmlformats.org/officeDocument/2006/relationships/hyperlink" Target="https://doi.org/10.1177/002224298204600207" TargetMode="External"/><Relationship Id="rId63" Type="http://schemas.openxmlformats.org/officeDocument/2006/relationships/hyperlink" Target="https://doi.org/10.1016/j.im.2023.103910" TargetMode="External"/><Relationship Id="rId68" Type="http://schemas.openxmlformats.org/officeDocument/2006/relationships/hyperlink" Target="https://doi.org/10.1080/13683500.2020.1799957" TargetMode="External"/><Relationship Id="rId84" Type="http://schemas.openxmlformats.org/officeDocument/2006/relationships/hyperlink" Target="https://doi.org/10.1108/jsm-04-2021-0114" TargetMode="External"/><Relationship Id="rId89" Type="http://schemas.openxmlformats.org/officeDocument/2006/relationships/hyperlink" Target="https://doi.org/10.1108/jpmd-07-2018-0050" TargetMode="External"/><Relationship Id="rId112" Type="http://schemas.openxmlformats.org/officeDocument/2006/relationships/hyperlink" Target="https://doi.org/10.1080/02508281.2019.1637078" TargetMode="External"/><Relationship Id="rId16" Type="http://schemas.openxmlformats.org/officeDocument/2006/relationships/hyperlink" Target="https://doi.org/10.1177/1096348020986853" TargetMode="External"/><Relationship Id="rId107" Type="http://schemas.openxmlformats.org/officeDocument/2006/relationships/hyperlink" Target="https://doi.org/10.1016/j.techfore.2025.123992" TargetMode="External"/><Relationship Id="rId32" Type="http://schemas.openxmlformats.org/officeDocument/2006/relationships/hyperlink" Target="https://doi.org/10.1023/A:1012587323814" TargetMode="External"/><Relationship Id="rId37" Type="http://schemas.openxmlformats.org/officeDocument/2006/relationships/hyperlink" Target="https://doi.org/10.1080/23311975.2023.2234134" TargetMode="External"/><Relationship Id="rId53" Type="http://schemas.openxmlformats.org/officeDocument/2006/relationships/hyperlink" Target="https://doi.org/10.1108/srj-09-2020-0352" TargetMode="External"/><Relationship Id="rId58" Type="http://schemas.openxmlformats.org/officeDocument/2006/relationships/hyperlink" Target="https://doi.org/10.4324/9780203405987" TargetMode="External"/><Relationship Id="rId74" Type="http://schemas.openxmlformats.org/officeDocument/2006/relationships/hyperlink" Target="https://doi.org/10.1108/ejm-05-2019-0427" TargetMode="External"/><Relationship Id="rId79" Type="http://schemas.openxmlformats.org/officeDocument/2006/relationships/hyperlink" Target="https://doi.org/10.1108/bfj-02-2020-0116" TargetMode="External"/><Relationship Id="rId102" Type="http://schemas.openxmlformats.org/officeDocument/2006/relationships/hyperlink" Target="https://doi.org/10.1080/15332861.2022.2042116" TargetMode="External"/><Relationship Id="rId123" Type="http://schemas.openxmlformats.org/officeDocument/2006/relationships/hyperlink" Target="https://doi.org/10.1016/j.tmp.2024.101247" TargetMode="External"/><Relationship Id="rId5" Type="http://schemas.openxmlformats.org/officeDocument/2006/relationships/footnotes" Target="footnotes.xml"/><Relationship Id="rId90" Type="http://schemas.openxmlformats.org/officeDocument/2006/relationships/hyperlink" Target="https://doi.org/10.1080/00472778.2019.1659682" TargetMode="External"/><Relationship Id="rId95" Type="http://schemas.openxmlformats.org/officeDocument/2006/relationships/hyperlink" Target="https://doi.org/10.1080/15332861.2020.1756189" TargetMode="External"/><Relationship Id="rId22" Type="http://schemas.openxmlformats.org/officeDocument/2006/relationships/hyperlink" Target="https://doi.org/10.1002/csr.1897" TargetMode="External"/><Relationship Id="rId27" Type="http://schemas.openxmlformats.org/officeDocument/2006/relationships/hyperlink" Target="https://doi.org/10.1016/j.jort.2023.100613" TargetMode="External"/><Relationship Id="rId43" Type="http://schemas.openxmlformats.org/officeDocument/2006/relationships/hyperlink" Target="https://doi.org/10.1016/j.jbusres.2024.114507" TargetMode="External"/><Relationship Id="rId48" Type="http://schemas.openxmlformats.org/officeDocument/2006/relationships/hyperlink" Target="https://doi.org/10.1108/ejm-04-2019-0302" TargetMode="External"/><Relationship Id="rId64" Type="http://schemas.openxmlformats.org/officeDocument/2006/relationships/hyperlink" Target="https://doi.org/10.14743/apem2022.2.427" TargetMode="External"/><Relationship Id="rId69" Type="http://schemas.openxmlformats.org/officeDocument/2006/relationships/hyperlink" Target="https://doi.org/10.1111/ijcs.12955" TargetMode="External"/><Relationship Id="rId113" Type="http://schemas.openxmlformats.org/officeDocument/2006/relationships/hyperlink" Target="https://doi.org/10.1016/j.jclepro.2023.140313" TargetMode="External"/><Relationship Id="rId118" Type="http://schemas.openxmlformats.org/officeDocument/2006/relationships/hyperlink" Target="https://doi.org/10.1016/j.tmp.2024.101275" TargetMode="External"/><Relationship Id="rId80" Type="http://schemas.openxmlformats.org/officeDocument/2006/relationships/hyperlink" Target="https://doi.org/10.1108/jima-02-2023-0058" TargetMode="External"/><Relationship Id="rId85" Type="http://schemas.openxmlformats.org/officeDocument/2006/relationships/hyperlink" Target="https://doi.org/10.1108/bpmj-05-2024-0339" TargetMode="External"/><Relationship Id="rId17" Type="http://schemas.openxmlformats.org/officeDocument/2006/relationships/hyperlink" Target="https://doi.org/10.1080/02642069.2019.1606906" TargetMode="External"/><Relationship Id="rId33" Type="http://schemas.openxmlformats.org/officeDocument/2006/relationships/hyperlink" Target="https://doi.org/10.1016/j.tifs.2004.02.005" TargetMode="External"/><Relationship Id="rId38" Type="http://schemas.openxmlformats.org/officeDocument/2006/relationships/hyperlink" Target="https://doi.org/10.1108/jhti-07-2023-0476" TargetMode="External"/><Relationship Id="rId59" Type="http://schemas.openxmlformats.org/officeDocument/2006/relationships/hyperlink" Target="https://doi.org/10.1002/mar.21521" TargetMode="External"/><Relationship Id="rId103" Type="http://schemas.openxmlformats.org/officeDocument/2006/relationships/hyperlink" Target="https://doi.org/10.1509/jmkg.68.1.1.24036" TargetMode="External"/><Relationship Id="rId108" Type="http://schemas.openxmlformats.org/officeDocument/2006/relationships/hyperlink" Target="https://doi.org/10.1016/j.techsoc.2021.101818" TargetMode="External"/><Relationship Id="rId124" Type="http://schemas.openxmlformats.org/officeDocument/2006/relationships/hyperlink" Target="https://doi.org/10.1080/1743873x.2023.2215933" TargetMode="External"/><Relationship Id="rId54" Type="http://schemas.openxmlformats.org/officeDocument/2006/relationships/hyperlink" Target="https://doi.org/10.1080/10941665.2024.2335266" TargetMode="External"/><Relationship Id="rId70" Type="http://schemas.openxmlformats.org/officeDocument/2006/relationships/hyperlink" Target="https://doi.org/10.1080/09669582.2024.2417233" TargetMode="External"/><Relationship Id="rId75" Type="http://schemas.openxmlformats.org/officeDocument/2006/relationships/hyperlink" Target="https://doi.org/10.1108/apjml-08-2021-0631" TargetMode="External"/><Relationship Id="rId91" Type="http://schemas.openxmlformats.org/officeDocument/2006/relationships/hyperlink" Target="https://doi.org/10.1108/mip-12-2019-0622" TargetMode="External"/><Relationship Id="rId96" Type="http://schemas.openxmlformats.org/officeDocument/2006/relationships/hyperlink" Target="https://doi.org/10.1002/jtr.2800"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1080/13683500.2022.2101435" TargetMode="External"/><Relationship Id="rId28" Type="http://schemas.openxmlformats.org/officeDocument/2006/relationships/hyperlink" Target="https://doi.org/10.1108/jm2-09-2020-0237" TargetMode="External"/><Relationship Id="rId49" Type="http://schemas.openxmlformats.org/officeDocument/2006/relationships/hyperlink" Target="https://doi.org/10.1080/10941665.2024.2363884" TargetMode="External"/><Relationship Id="rId114" Type="http://schemas.openxmlformats.org/officeDocument/2006/relationships/hyperlink" Target="https://doi.org/10.1108/ijphm-12-2022-0109" TargetMode="External"/><Relationship Id="rId119" Type="http://schemas.openxmlformats.org/officeDocument/2006/relationships/hyperlink" Target="https://doi.org/10.1177/10963480221103224" TargetMode="External"/><Relationship Id="rId44" Type="http://schemas.openxmlformats.org/officeDocument/2006/relationships/hyperlink" Target="https://doi.org/10.1016/0167-8116(95)00022-t" TargetMode="External"/><Relationship Id="rId60" Type="http://schemas.openxmlformats.org/officeDocument/2006/relationships/hyperlink" Target="https://doi.org/10.1016/j.cities.2020.102732" TargetMode="External"/><Relationship Id="rId65" Type="http://schemas.openxmlformats.org/officeDocument/2006/relationships/hyperlink" Target="https://doi.org/10.1108/ijqss-10-2023-0164" TargetMode="External"/><Relationship Id="rId81" Type="http://schemas.openxmlformats.org/officeDocument/2006/relationships/hyperlink" Target="https://doi.org/10.1007/s10551-018-4082-0" TargetMode="External"/><Relationship Id="rId86" Type="http://schemas.openxmlformats.org/officeDocument/2006/relationships/hyperlink" Target="https://doi.org/10.1080/20932685.2022.2085606" TargetMode="External"/><Relationship Id="rId4"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doi.org/10.1080/1743873x.2020.1756833" TargetMode="External"/><Relationship Id="rId39" Type="http://schemas.openxmlformats.org/officeDocument/2006/relationships/hyperlink" Target="http://www.jstor.org/stable/1810080" TargetMode="External"/><Relationship Id="rId109" Type="http://schemas.openxmlformats.org/officeDocument/2006/relationships/hyperlink" Target="https://doi.org/10.1080/10454446.2024.2309585" TargetMode="External"/><Relationship Id="rId34" Type="http://schemas.openxmlformats.org/officeDocument/2006/relationships/hyperlink" Target="https://doi.org/10.1016/j.jbusres.2024.115106" TargetMode="External"/><Relationship Id="rId50" Type="http://schemas.openxmlformats.org/officeDocument/2006/relationships/hyperlink" Target="https://doi.org/10.1504/ijeb.2022.126261" TargetMode="External"/><Relationship Id="rId55" Type="http://schemas.openxmlformats.org/officeDocument/2006/relationships/hyperlink" Target="https://doi.org/10.1016/j.jretconser.2022.103130" TargetMode="External"/><Relationship Id="rId76" Type="http://schemas.openxmlformats.org/officeDocument/2006/relationships/hyperlink" Target="https://doi.org/10.1016/j.telpol.2022.102407" TargetMode="External"/><Relationship Id="rId97" Type="http://schemas.openxmlformats.org/officeDocument/2006/relationships/hyperlink" Target="https://doi.org/10.1177/00472875221077976" TargetMode="External"/><Relationship Id="rId104" Type="http://schemas.openxmlformats.org/officeDocument/2006/relationships/hyperlink" Target="https://doi.org/10.46743/2160-3715/2006.1651" TargetMode="External"/><Relationship Id="rId120" Type="http://schemas.openxmlformats.org/officeDocument/2006/relationships/hyperlink" Target="https://doi.org/10.1080/02642069.2025.2458213" TargetMode="External"/><Relationship Id="rId125" Type="http://schemas.openxmlformats.org/officeDocument/2006/relationships/hyperlink" Target="https://doi.org/10.1007/s10603-021-09489-x" TargetMode="External"/><Relationship Id="rId7" Type="http://schemas.microsoft.com/office/2014/relationships/chartEx" Target="charts/chartEx1.xml"/><Relationship Id="rId71" Type="http://schemas.openxmlformats.org/officeDocument/2006/relationships/hyperlink" Target="https://doi.org/10.1080/02508281.2022.2111628" TargetMode="External"/><Relationship Id="rId92" Type="http://schemas.openxmlformats.org/officeDocument/2006/relationships/hyperlink" Target="https://doi.org/10.1016/j.indmarman.2020.06.002" TargetMode="External"/><Relationship Id="rId2" Type="http://schemas.openxmlformats.org/officeDocument/2006/relationships/styles" Target="styles.xml"/><Relationship Id="rId29" Type="http://schemas.openxmlformats.org/officeDocument/2006/relationships/hyperlink" Target="https://doi.org/10.1177/14687976211035961" TargetMode="External"/><Relationship Id="rId24" Type="http://schemas.openxmlformats.org/officeDocument/2006/relationships/hyperlink" Target="https://doi.org/10.1016/j.tmp.2022.100950" TargetMode="External"/><Relationship Id="rId40" Type="http://schemas.openxmlformats.org/officeDocument/2006/relationships/hyperlink" Target="https://doi.org/10.1080/27685241.2023.2256694" TargetMode="External"/><Relationship Id="rId45" Type="http://schemas.openxmlformats.org/officeDocument/2006/relationships/hyperlink" Target="https://doi.org/10.1016/j.jhtm.2023.06.013" TargetMode="External"/><Relationship Id="rId66" Type="http://schemas.openxmlformats.org/officeDocument/2006/relationships/hyperlink" Target="https://doi.org/10.1080/19368623.2021.1934932" TargetMode="External"/><Relationship Id="rId87" Type="http://schemas.openxmlformats.org/officeDocument/2006/relationships/hyperlink" Target="https://doi.org/10.1108/jfmm-05-2022-0107" TargetMode="External"/><Relationship Id="rId110" Type="http://schemas.openxmlformats.org/officeDocument/2006/relationships/hyperlink" Target="https://doi.org/10.1016/j.jort.2023.100710" TargetMode="External"/><Relationship Id="rId115" Type="http://schemas.openxmlformats.org/officeDocument/2006/relationships/hyperlink" Target="https://doi.org/10.1016/j.tourman.2019.103969" TargetMode="External"/><Relationship Id="rId61" Type="http://schemas.openxmlformats.org/officeDocument/2006/relationships/hyperlink" Target="https://doi.org/10.1016/j.cities.2020.102732" TargetMode="External"/><Relationship Id="rId82" Type="http://schemas.openxmlformats.org/officeDocument/2006/relationships/hyperlink" Target="https://doi.org/10.1080/08974438.2020.1816243" TargetMode="External"/><Relationship Id="rId19" Type="http://schemas.openxmlformats.org/officeDocument/2006/relationships/hyperlink" Target="https://doi.org/10.1016/j.ejor.2009.01.021" TargetMode="External"/><Relationship Id="rId14" Type="http://schemas.openxmlformats.org/officeDocument/2006/relationships/chart" Target="charts/chart1.xml"/><Relationship Id="rId30" Type="http://schemas.openxmlformats.org/officeDocument/2006/relationships/hyperlink" Target="https://doi.org/10.1080/15313220.2020.1768620" TargetMode="External"/><Relationship Id="rId35" Type="http://schemas.openxmlformats.org/officeDocument/2006/relationships/hyperlink" Target="https://doi.org/10.1108/bfj-08-2018-0527" TargetMode="External"/><Relationship Id="rId56" Type="http://schemas.openxmlformats.org/officeDocument/2006/relationships/hyperlink" Target="https://doi.org/10.1177/13567667221110234" TargetMode="External"/><Relationship Id="rId77" Type="http://schemas.openxmlformats.org/officeDocument/2006/relationships/hyperlink" Target="https://doi.org/10.1080/23311975.2021.1954491" TargetMode="External"/><Relationship Id="rId100" Type="http://schemas.openxmlformats.org/officeDocument/2006/relationships/hyperlink" Target="https://doi.org/10.1016/j.tra.2023.103831" TargetMode="External"/><Relationship Id="rId105" Type="http://schemas.openxmlformats.org/officeDocument/2006/relationships/hyperlink" Target="https://doi.org/10.1108/ITSE-09-2024-0210" TargetMode="External"/><Relationship Id="rId126" Type="http://schemas.openxmlformats.org/officeDocument/2006/relationships/fontTable" Target="fontTable.xml"/><Relationship Id="rId51" Type="http://schemas.openxmlformats.org/officeDocument/2006/relationships/hyperlink" Target="https://doi.org/10.1016/j.jclepro.2020.122951" TargetMode="External"/><Relationship Id="rId72" Type="http://schemas.openxmlformats.org/officeDocument/2006/relationships/hyperlink" Target="https://doi.org/10.1177/10591478231224928" TargetMode="External"/><Relationship Id="rId93" Type="http://schemas.openxmlformats.org/officeDocument/2006/relationships/hyperlink" Target="https://psycnet.apa.org/doi/10.1037/h0027734" TargetMode="External"/><Relationship Id="rId98" Type="http://schemas.openxmlformats.org/officeDocument/2006/relationships/hyperlink" Target="https://doi.org/10.1016/j.jhtm.2025.03.005" TargetMode="External"/><Relationship Id="rId121" Type="http://schemas.openxmlformats.org/officeDocument/2006/relationships/hyperlink" Target="https://doi.org/10.1016/j.jhtm.2022.06.014" TargetMode="External"/><Relationship Id="rId3" Type="http://schemas.openxmlformats.org/officeDocument/2006/relationships/settings" Target="settings.xml"/><Relationship Id="rId25" Type="http://schemas.openxmlformats.org/officeDocument/2006/relationships/hyperlink" Target="https://doi.org/10.1108/eum0000000004491" TargetMode="External"/><Relationship Id="rId46" Type="http://schemas.openxmlformats.org/officeDocument/2006/relationships/hyperlink" Target="https://doi.org/10.1080/20932685.2022.2155682" TargetMode="External"/><Relationship Id="rId67" Type="http://schemas.openxmlformats.org/officeDocument/2006/relationships/hyperlink" Target="https://doi.org/10.1002/jtr.2319" TargetMode="External"/><Relationship Id="rId116" Type="http://schemas.openxmlformats.org/officeDocument/2006/relationships/hyperlink" Target="https://doi.org/10.1016/j.ijinfomgt.2022.102589" TargetMode="External"/><Relationship Id="rId20" Type="http://schemas.openxmlformats.org/officeDocument/2006/relationships/hyperlink" Target="https://doi.org/10.1108/jbim-01-2019-0061" TargetMode="External"/><Relationship Id="rId41" Type="http://schemas.openxmlformats.org/officeDocument/2006/relationships/hyperlink" Target="https://doi.org/10.1111/ijcs.12752" TargetMode="External"/><Relationship Id="rId62" Type="http://schemas.openxmlformats.org/officeDocument/2006/relationships/hyperlink" Target="https://doi.org/10.1016/j.jbusres.2022.05.077" TargetMode="External"/><Relationship Id="rId83" Type="http://schemas.openxmlformats.org/officeDocument/2006/relationships/hyperlink" Target="https://doi.org/10.1016/j.jretai.2022.03.003" TargetMode="External"/><Relationship Id="rId88" Type="http://schemas.openxmlformats.org/officeDocument/2006/relationships/hyperlink" Target="https://doi.org/10.1108/ijlm-10-2020-0386" TargetMode="External"/><Relationship Id="rId111" Type="http://schemas.openxmlformats.org/officeDocument/2006/relationships/hyperlink" Target="https://doi.org/10.1108/13522750310470118" TargetMode="External"/><Relationship Id="rId15" Type="http://schemas.openxmlformats.org/officeDocument/2006/relationships/hyperlink" Target="https://doi.org/10.1016/j.jdmm.2019.100403.%20Accessed%2013%20Dec.%202019" TargetMode="External"/><Relationship Id="rId36" Type="http://schemas.openxmlformats.org/officeDocument/2006/relationships/hyperlink" Target="https://doi.org/10.1108/eum0000000004780" TargetMode="External"/><Relationship Id="rId57" Type="http://schemas.openxmlformats.org/officeDocument/2006/relationships/hyperlink" Target="https://doi.org/10.1080/14766825.2019.1659282" TargetMode="External"/><Relationship Id="rId106" Type="http://schemas.openxmlformats.org/officeDocument/2006/relationships/hyperlink" Target="https://doi.org/10.1016/0148-2963(91)90045-Y" TargetMode="External"/><Relationship Id="rId127" Type="http://schemas.openxmlformats.org/officeDocument/2006/relationships/theme" Target="theme/theme1.xml"/><Relationship Id="rId31" Type="http://schemas.openxmlformats.org/officeDocument/2006/relationships/hyperlink" Target="https://doi.org/10.1108/jcm-11-2019-3489" TargetMode="External"/><Relationship Id="rId52" Type="http://schemas.openxmlformats.org/officeDocument/2006/relationships/hyperlink" Target="https://doi.org/10.1080/14783363.2012.661135" TargetMode="External"/><Relationship Id="rId73" Type="http://schemas.openxmlformats.org/officeDocument/2006/relationships/hyperlink" Target="https://doi.org/10.1108/09600039710188693" TargetMode="External"/><Relationship Id="rId78" Type="http://schemas.openxmlformats.org/officeDocument/2006/relationships/hyperlink" Target="https://doi.org/10.1177/01461672982411005" TargetMode="External"/><Relationship Id="rId94" Type="http://schemas.openxmlformats.org/officeDocument/2006/relationships/hyperlink" Target="https://doi.org/10.1108/mip-12-2022-0558" TargetMode="External"/><Relationship Id="rId99" Type="http://schemas.openxmlformats.org/officeDocument/2006/relationships/hyperlink" Target="https://doi.org/10.1108/jpbm-05-2021-3470" TargetMode="External"/><Relationship Id="rId101" Type="http://schemas.openxmlformats.org/officeDocument/2006/relationships/hyperlink" Target="https://doi.org/10.1080/23311975.2024.2306685" TargetMode="External"/><Relationship Id="rId122" Type="http://schemas.openxmlformats.org/officeDocument/2006/relationships/hyperlink" Target="https://doi.org/10.1016/j.jhtm.2024.01.00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a:t>
            </a:r>
            <a:r>
              <a:rPr lang="en-US" baseline="0"/>
              <a:t> of studeis done by Journal on MEC methodlogy</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Sheet1!$F$33:$F$106</c:f>
              <c:strCache>
                <c:ptCount val="18"/>
                <c:pt idx="0">
                  <c:v>Journal of Cleaner Production</c:v>
                </c:pt>
                <c:pt idx="1">
                  <c:v>Journal of Business Research</c:v>
                </c:pt>
                <c:pt idx="2">
                  <c:v>International Journal of Consumer Studies</c:v>
                </c:pt>
                <c:pt idx="3">
                  <c:v>Cogent Business and Management</c:v>
                </c:pt>
                <c:pt idx="4">
                  <c:v>Journal of Internet Commerce</c:v>
                </c:pt>
                <c:pt idx="5">
                  <c:v>Marketing Intelligence and Planning</c:v>
                </c:pt>
                <c:pt idx="6">
                  <c:v>European Journal of Marketing</c:v>
                </c:pt>
                <c:pt idx="7">
                  <c:v>Current Issues in Tourism</c:v>
                </c:pt>
                <c:pt idx="8">
                  <c:v>Journal of Outdoor Recreation and Tourism</c:v>
                </c:pt>
                <c:pt idx="9">
                  <c:v>International Journal of Tourism Research</c:v>
                </c:pt>
                <c:pt idx="10">
                  <c:v>Tourism Recreation Research</c:v>
                </c:pt>
                <c:pt idx="11">
                  <c:v>Journal of Hospitality and Tourism Management</c:v>
                </c:pt>
                <c:pt idx="12">
                  <c:v>Service Industries Journal</c:v>
                </c:pt>
                <c:pt idx="13">
                  <c:v>Journal of Hospitality and Tourism Research</c:v>
                </c:pt>
                <c:pt idx="14">
                  <c:v>Tourism Management Perspectives</c:v>
                </c:pt>
                <c:pt idx="15">
                  <c:v>Journal of Global Fashion Marketing</c:v>
                </c:pt>
                <c:pt idx="16">
                  <c:v>British Food Journal</c:v>
                </c:pt>
                <c:pt idx="17">
                  <c:v>Asia Pacific Journal of Tourism Research</c:v>
                </c:pt>
              </c:strCache>
            </c:strRef>
          </c:cat>
          <c:val>
            <c:numRef>
              <c:f>Sheet1!$G$33:$G$106</c:f>
              <c:numCache>
                <c:formatCode>General</c:formatCode>
                <c:ptCount val="18"/>
                <c:pt idx="0">
                  <c:v>2</c:v>
                </c:pt>
                <c:pt idx="1">
                  <c:v>3</c:v>
                </c:pt>
                <c:pt idx="2">
                  <c:v>2</c:v>
                </c:pt>
                <c:pt idx="3">
                  <c:v>4</c:v>
                </c:pt>
                <c:pt idx="4">
                  <c:v>2</c:v>
                </c:pt>
                <c:pt idx="5">
                  <c:v>2</c:v>
                </c:pt>
                <c:pt idx="6">
                  <c:v>2</c:v>
                </c:pt>
                <c:pt idx="7">
                  <c:v>2</c:v>
                </c:pt>
                <c:pt idx="8">
                  <c:v>2</c:v>
                </c:pt>
                <c:pt idx="9">
                  <c:v>2</c:v>
                </c:pt>
                <c:pt idx="10">
                  <c:v>2</c:v>
                </c:pt>
                <c:pt idx="11">
                  <c:v>4</c:v>
                </c:pt>
                <c:pt idx="12">
                  <c:v>2</c:v>
                </c:pt>
                <c:pt idx="13">
                  <c:v>3</c:v>
                </c:pt>
                <c:pt idx="14">
                  <c:v>3</c:v>
                </c:pt>
                <c:pt idx="15">
                  <c:v>2</c:v>
                </c:pt>
                <c:pt idx="16">
                  <c:v>3</c:v>
                </c:pt>
                <c:pt idx="17">
                  <c:v>2</c:v>
                </c:pt>
              </c:numCache>
            </c:numRef>
          </c:val>
          <c:extLst>
            <c:ext xmlns:c16="http://schemas.microsoft.com/office/drawing/2014/chart" uri="{C3380CC4-5D6E-409C-BE32-E72D297353CC}">
              <c16:uniqueId val="{00000000-02B7-467B-94B8-4959541BA423}"/>
            </c:ext>
          </c:extLst>
        </c:ser>
        <c:dLbls>
          <c:showLegendKey val="0"/>
          <c:showVal val="0"/>
          <c:showCatName val="0"/>
          <c:showSerName val="0"/>
          <c:showPercent val="0"/>
          <c:showBubbleSize val="0"/>
        </c:dLbls>
        <c:gapWidth val="182"/>
        <c:axId val="1270668207"/>
        <c:axId val="1270667247"/>
      </c:barChart>
      <c:catAx>
        <c:axId val="12706682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0667247"/>
        <c:crosses val="autoZero"/>
        <c:auto val="1"/>
        <c:lblAlgn val="ctr"/>
        <c:lblOffset val="100"/>
        <c:noMultiLvlLbl val="0"/>
      </c:catAx>
      <c:valAx>
        <c:axId val="127066724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06682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Sheet2!$H$7:$H$50</cx:f>
        <cx:lvl ptCount="44">
          <cx:pt idx="0">China</cx:pt>
          <cx:pt idx="1">United Kingdom</cx:pt>
          <cx:pt idx="2">United States</cx:pt>
          <cx:pt idx="3">Germany</cx:pt>
          <cx:pt idx="4">South Korea</cx:pt>
          <cx:pt idx="5">India</cx:pt>
          <cx:pt idx="6">France</cx:pt>
          <cx:pt idx="7">Taiwan</cx:pt>
          <cx:pt idx="8">Brazil</cx:pt>
          <cx:pt idx="9">Australia</cx:pt>
          <cx:pt idx="10">Spain</cx:pt>
          <cx:pt idx="11">Italy</cx:pt>
          <cx:pt idx="12">Malaysia</cx:pt>
          <cx:pt idx="13">Netherlands</cx:pt>
          <cx:pt idx="14">Denmark</cx:pt>
          <cx:pt idx="15">Finland</cx:pt>
          <cx:pt idx="16">Japan</cx:pt>
          <cx:pt idx="17">Macao</cx:pt>
          <cx:pt idx="18">Poland</cx:pt>
          <cx:pt idx="19">Portugal</cx:pt>
          <cx:pt idx="20">Austria</cx:pt>
          <cx:pt idx="21">Bangladesh</cx:pt>
          <cx:pt idx="22">Canada</cx:pt>
          <cx:pt idx="23">Chile</cx:pt>
          <cx:pt idx="24">Indonesia</cx:pt>
          <cx:pt idx="25">Iran</cx:pt>
          <cx:pt idx="26">South Africa</cx:pt>
          <cx:pt idx="27">Switzerland</cx:pt>
          <cx:pt idx="28">Thailand</cx:pt>
          <cx:pt idx="29">Turkey</cx:pt>
          <cx:pt idx="30">Cyprus</cx:pt>
          <cx:pt idx="31">Ghana</cx:pt>
          <cx:pt idx="32">Hong Kong</cx:pt>
          <cx:pt idx="33">Iceland</cx:pt>
          <cx:pt idx="34">Ireland</cx:pt>
          <cx:pt idx="35">Lebanon</cx:pt>
          <cx:pt idx="36">Oman</cx:pt>
          <cx:pt idx="37">Romania</cx:pt>
          <cx:pt idx="38">Singapore</cx:pt>
          <cx:pt idx="39">Sri Lanka</cx:pt>
          <cx:pt idx="40">Sweden</cx:pt>
          <cx:pt idx="41">United Arab Emirates</cx:pt>
          <cx:pt idx="42">Uzbekistan</cx:pt>
          <cx:pt idx="43">Viet Nam</cx:pt>
        </cx:lvl>
      </cx:strDim>
      <cx:numDim type="val">
        <cx:f>Sheet2!$I$7:$I$50</cx:f>
        <cx:lvl ptCount="44" formatCode="General">
          <cx:pt idx="0">20</cx:pt>
          <cx:pt idx="1">14</cx:pt>
          <cx:pt idx="2">14</cx:pt>
          <cx:pt idx="3">12</cx:pt>
          <cx:pt idx="4">11</cx:pt>
          <cx:pt idx="5">10</cx:pt>
          <cx:pt idx="6">9</cx:pt>
          <cx:pt idx="7">8</cx:pt>
          <cx:pt idx="8">7</cx:pt>
          <cx:pt idx="9">5</cx:pt>
          <cx:pt idx="10">5</cx:pt>
          <cx:pt idx="11">4</cx:pt>
          <cx:pt idx="12">4</cx:pt>
          <cx:pt idx="13">4</cx:pt>
          <cx:pt idx="14">3</cx:pt>
          <cx:pt idx="15">3</cx:pt>
          <cx:pt idx="16">3</cx:pt>
          <cx:pt idx="17">3</cx:pt>
          <cx:pt idx="18">3</cx:pt>
          <cx:pt idx="19">3</cx:pt>
          <cx:pt idx="20">2</cx:pt>
          <cx:pt idx="21">2</cx:pt>
          <cx:pt idx="22">2</cx:pt>
          <cx:pt idx="23">2</cx:pt>
          <cx:pt idx="24">2</cx:pt>
          <cx:pt idx="25">2</cx:pt>
          <cx:pt idx="26">2</cx:pt>
          <cx:pt idx="27">2</cx:pt>
          <cx:pt idx="28">2</cx:pt>
          <cx:pt idx="29">2</cx:pt>
          <cx:pt idx="30">1</cx:pt>
          <cx:pt idx="31">1</cx:pt>
          <cx:pt idx="32">1</cx:pt>
          <cx:pt idx="33">1</cx:pt>
          <cx:pt idx="34">1</cx:pt>
          <cx:pt idx="35">1</cx:pt>
          <cx:pt idx="36">1</cx:pt>
          <cx:pt idx="37">1</cx:pt>
          <cx:pt idx="38">1</cx:pt>
          <cx:pt idx="39">1</cx:pt>
          <cx:pt idx="40">1</cx:pt>
          <cx:pt idx="41">1</cx:pt>
          <cx:pt idx="42">1</cx:pt>
          <cx:pt idx="43">1</cx:pt>
        </cx:lvl>
      </cx:numDim>
    </cx:data>
  </cx:chartData>
  <cx:chart>
    <cx:title pos="t" align="ctr" overlay="0"/>
    <cx:plotArea>
      <cx:plotAreaRegion>
        <cx:series layoutId="waterfall" uniqueId="{C2F8F5C2-34E6-47C0-BFE8-C5746C581C6C}" formatIdx="0">
          <cx:tx>
            <cx:txData>
              <cx:f>Sheet2!$I$6</cx:f>
              <cx:v>Number of studies</cx:v>
            </cx:txData>
          </cx:tx>
          <cx:dataId val="0"/>
          <cx:layoutPr>
            <cx:subtotals/>
          </cx:layoutPr>
        </cx:series>
      </cx:plotAreaRegion>
      <cx:axis id="0">
        <cx:catScaling gapWidth="0"/>
        <cx:tickLabels/>
      </cx:axis>
      <cx:axis id="1">
        <cx:valScaling/>
        <cx:majorGridlines/>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607</TotalTime>
  <Pages>38</Pages>
  <Words>11925</Words>
  <Characters>67974</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Uttapal kumar</dc:creator>
  <cp:keywords/>
  <dc:description/>
  <cp:lastModifiedBy>aslampolytech2017@outlook.com</cp:lastModifiedBy>
  <cp:revision>9</cp:revision>
  <dcterms:created xsi:type="dcterms:W3CDTF">2025-08-04T20:20:00Z</dcterms:created>
  <dcterms:modified xsi:type="dcterms:W3CDTF">2026-02-13T16:00:00Z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fb0f086b-5431-4700-9029-becfb349ddb0</vt:lpwstr>
  </property>
</Properties>
</file>