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6898" w14:textId="77777777" w:rsidR="00702070" w:rsidRPr="00702070" w:rsidRDefault="00702070" w:rsidP="00FE682E">
      <w:pPr>
        <w:spacing w:line="360" w:lineRule="auto"/>
        <w:rPr>
          <w:b/>
          <w:bCs/>
        </w:rPr>
      </w:pPr>
      <w:r w:rsidRPr="00702070">
        <w:rPr>
          <w:b/>
          <w:bCs/>
        </w:rPr>
        <w:t>HORIZONTAL MIRROR LIGHTING SYSTEM FOR BASEMENT INTERIORS</w:t>
      </w:r>
    </w:p>
    <w:p w14:paraId="5C796862" w14:textId="77777777" w:rsidR="00702070" w:rsidRPr="00702070" w:rsidRDefault="00702070" w:rsidP="00FE682E">
      <w:pPr>
        <w:spacing w:line="360" w:lineRule="auto"/>
      </w:pPr>
      <w:r w:rsidRPr="00702070">
        <w:rPr>
          <w:i/>
          <w:iCs/>
        </w:rPr>
        <w:t>(DAY AND NIGHT USE)</w:t>
      </w:r>
    </w:p>
    <w:p w14:paraId="38A65749" w14:textId="2BD25D2A" w:rsidR="00702070" w:rsidRPr="00702070" w:rsidRDefault="00702070" w:rsidP="00FE682E">
      <w:pPr>
        <w:spacing w:line="360" w:lineRule="auto"/>
      </w:pPr>
      <w:r w:rsidRPr="00702070">
        <w:rPr>
          <w:b/>
          <w:bCs/>
        </w:rPr>
        <w:t>Pallavi Deshmukh</w:t>
      </w:r>
      <w:r w:rsidRPr="00702070">
        <w:br/>
        <w:t>B.Sc. Interior Design</w:t>
      </w:r>
      <w:r w:rsidRPr="00702070">
        <w:br/>
        <w:t>AAFT University of Media &amp; Arts</w:t>
      </w:r>
      <w:r w:rsidR="00FE566F">
        <w:t xml:space="preserve"> </w:t>
      </w:r>
      <w:r w:rsidR="00775438">
        <w:t xml:space="preserve">  </w:t>
      </w:r>
    </w:p>
    <w:p w14:paraId="606F63A2" w14:textId="77777777" w:rsidR="00702070" w:rsidRPr="00702070" w:rsidRDefault="00000000" w:rsidP="00FE682E">
      <w:pPr>
        <w:spacing w:line="360" w:lineRule="auto"/>
      </w:pPr>
      <w:r>
        <w:pict w14:anchorId="5E98B8C2">
          <v:rect id="_x0000_i1025" style="width:0;height:1.5pt" o:hralign="center" o:hrstd="t" o:hr="t" fillcolor="#a0a0a0" stroked="f"/>
        </w:pict>
      </w:r>
    </w:p>
    <w:p w14:paraId="2C4E2F12" w14:textId="77777777" w:rsidR="00702070" w:rsidRPr="00702070" w:rsidRDefault="00702070" w:rsidP="00FE682E">
      <w:pPr>
        <w:spacing w:line="360" w:lineRule="auto"/>
        <w:rPr>
          <w:b/>
          <w:bCs/>
        </w:rPr>
      </w:pPr>
      <w:r w:rsidRPr="00702070">
        <w:rPr>
          <w:b/>
          <w:bCs/>
        </w:rPr>
        <w:t>ABSTRACT</w:t>
      </w:r>
    </w:p>
    <w:p w14:paraId="4E708A9F" w14:textId="77777777" w:rsidR="00702070" w:rsidRPr="00702070" w:rsidRDefault="00702070" w:rsidP="00FE682E">
      <w:pPr>
        <w:spacing w:line="360" w:lineRule="auto"/>
      </w:pPr>
      <w:r w:rsidRPr="00702070">
        <w:t>Lighting is an essential factor in interior environments because it affects comfort, visibility, and the usability of spaces. Basement interiors and enclosed rooms in many buildings receive very little natural light and therefore depend mostly on electrical lighting systems. Continuous use of artificial lighting increases energy consumption and operational cost.</w:t>
      </w:r>
    </w:p>
    <w:p w14:paraId="4E82E1BC" w14:textId="77777777" w:rsidR="00702070" w:rsidRPr="00702070" w:rsidRDefault="00702070" w:rsidP="00FE682E">
      <w:pPr>
        <w:spacing w:line="360" w:lineRule="auto"/>
      </w:pPr>
      <w:r w:rsidRPr="00702070">
        <w:t>This research proposes a horizontal mirror lighting system designed to improve illumination inside basement interiors without major structural modifications. The concept is inspired by optical reflection techniques used in periscopes, where light travels through a sequence of reflective surfaces. Instead of carrying light vertically through roof openings, the proposed method transfers light horizontally near ceiling level using plane mirrors.</w:t>
      </w:r>
    </w:p>
    <w:p w14:paraId="0E1AB953" w14:textId="77777777" w:rsidR="00702070" w:rsidRPr="00702070" w:rsidRDefault="00702070" w:rsidP="00FE682E">
      <w:pPr>
        <w:spacing w:line="360" w:lineRule="auto"/>
      </w:pPr>
      <w:r w:rsidRPr="00702070">
        <w:t>A small experimental model was prepared using cardboard sheets, mirrors, LED lighting, and diffuser material. The setup was tested under both simulated daytime and nighttime conditions. Light intensity values were recorded with the help of a mobile lux meter application in order to examine the performance of the system after multiple reflections.</w:t>
      </w:r>
    </w:p>
    <w:p w14:paraId="32445854" w14:textId="77777777" w:rsidR="00702070" w:rsidRPr="00702070" w:rsidRDefault="00702070" w:rsidP="00FE682E">
      <w:pPr>
        <w:spacing w:line="360" w:lineRule="auto"/>
      </w:pPr>
      <w:r w:rsidRPr="00702070">
        <w:t>The experiment revealed that reflected light can successfully travel through several mirrors when alignment is maintained properly. Although light intensity decreases after every reflection, the arrangement still provides useful illumination when the number of mirrors is controlled. The diffuser material also helped in reducing glare and distributing light more uniformly within the space.</w:t>
      </w:r>
    </w:p>
    <w:p w14:paraId="02FD6AAE" w14:textId="77777777" w:rsidR="00702070" w:rsidRPr="00702070" w:rsidRDefault="00702070" w:rsidP="00FE682E">
      <w:pPr>
        <w:spacing w:line="360" w:lineRule="auto"/>
      </w:pPr>
      <w:r w:rsidRPr="00702070">
        <w:t>The study concludes that the proposed mirror lighting arrangement can become a practical, economical, and energy-conscious solution for basement and enclosed interior spaces.</w:t>
      </w:r>
    </w:p>
    <w:p w14:paraId="4EF258B9" w14:textId="1407D1A8" w:rsidR="00702070" w:rsidRPr="00702070" w:rsidRDefault="00702070" w:rsidP="00FE682E">
      <w:pPr>
        <w:spacing w:line="360" w:lineRule="auto"/>
      </w:pPr>
      <w:r w:rsidRPr="00702070">
        <w:rPr>
          <w:b/>
          <w:bCs/>
        </w:rPr>
        <w:lastRenderedPageBreak/>
        <w:t>Keywords:</w:t>
      </w:r>
      <w:r w:rsidRPr="00702070">
        <w:t xml:space="preserve"> Basement Interiors, Mirror Reflection, Daylighting, Hybrid Illumination, Interior Lighting, Energy Conservation</w:t>
      </w:r>
      <w:r w:rsidR="00FE566F">
        <w:t>.</w:t>
      </w:r>
    </w:p>
    <w:p w14:paraId="42427DF0" w14:textId="77777777" w:rsidR="00702070" w:rsidRPr="00702070" w:rsidRDefault="00000000" w:rsidP="00FE682E">
      <w:pPr>
        <w:spacing w:line="360" w:lineRule="auto"/>
      </w:pPr>
      <w:r>
        <w:pict w14:anchorId="23F4D7B9">
          <v:rect id="_x0000_i1026" style="width:0;height:1.5pt" o:hralign="center" o:hrstd="t" o:hr="t" fillcolor="#a0a0a0" stroked="f"/>
        </w:pict>
      </w:r>
    </w:p>
    <w:p w14:paraId="0BE62AAB" w14:textId="77777777" w:rsidR="00702070" w:rsidRPr="00702070" w:rsidRDefault="00702070" w:rsidP="00FE682E">
      <w:pPr>
        <w:spacing w:line="360" w:lineRule="auto"/>
        <w:rPr>
          <w:b/>
          <w:bCs/>
        </w:rPr>
      </w:pPr>
      <w:r w:rsidRPr="00702070">
        <w:rPr>
          <w:b/>
          <w:bCs/>
        </w:rPr>
        <w:t>1. INTRODUCTION</w:t>
      </w:r>
    </w:p>
    <w:p w14:paraId="17FFAABB" w14:textId="77777777" w:rsidR="00702070" w:rsidRPr="00702070" w:rsidRDefault="00702070" w:rsidP="00FE682E">
      <w:pPr>
        <w:spacing w:line="360" w:lineRule="auto"/>
      </w:pPr>
      <w:r w:rsidRPr="00702070">
        <w:t>Lighting plays an important role in the quality and functionality of interior spaces. Natural daylight improves visibility, creates a pleasant indoor atmosphere, and contributes to human comfort and well-being. However, many enclosed areas such as basements, storage rooms, and underground interiors do not receive adequate natural light. Because of this limitation, these spaces rely heavily on artificial lighting throughout the day.</w:t>
      </w:r>
    </w:p>
    <w:p w14:paraId="46457BC9" w14:textId="77777777" w:rsidR="00702070" w:rsidRPr="00702070" w:rsidRDefault="00702070" w:rsidP="00FE682E">
      <w:pPr>
        <w:spacing w:line="360" w:lineRule="auto"/>
      </w:pPr>
      <w:r w:rsidRPr="00702070">
        <w:t>Conventional daylight systems such as skylights and reflective tubes are generally designed for vertical light transfer and require direct roof access. In existing buildings, especially basement structures, creating such openings can be expensive and technically difficult. As a result, there is a need for an alternative method that can improve illumination inside enclosed spaces without extensive construction work.</w:t>
      </w:r>
    </w:p>
    <w:p w14:paraId="72AA9C2B" w14:textId="77777777" w:rsidR="00702070" w:rsidRPr="00702070" w:rsidRDefault="00702070" w:rsidP="00FE682E">
      <w:pPr>
        <w:spacing w:line="360" w:lineRule="auto"/>
      </w:pPr>
      <w:r w:rsidRPr="00702070">
        <w:t>The present study introduces a horizontal mirror lighting system that transfers light through a series of reflective mirrors fixed near ceiling level. The concept is influenced by the functioning of a periscope, where mirrors redirect light from one point to another. In this system, daylight entering from an external opening can travel horizontally through mirrors during daytime conditions. At night, an LED source can follow the same reflective path to illuminate the interior.</w:t>
      </w:r>
    </w:p>
    <w:p w14:paraId="163608C5" w14:textId="77777777" w:rsidR="00702070" w:rsidRPr="00702070" w:rsidRDefault="00702070" w:rsidP="00FE682E">
      <w:pPr>
        <w:spacing w:line="360" w:lineRule="auto"/>
      </w:pPr>
      <w:r w:rsidRPr="00702070">
        <w:t>This creates a hybrid lighting arrangement that can function under both natural and artificial lighting conditions. The main purpose of the research is to examine whether horizontal light transfer through mirrors can improve lighting quality in basement interiors while reducing dependence on electricity.</w:t>
      </w:r>
    </w:p>
    <w:p w14:paraId="31FB3DD1" w14:textId="77777777" w:rsidR="00702070" w:rsidRPr="00702070" w:rsidRDefault="00000000" w:rsidP="00FE682E">
      <w:pPr>
        <w:spacing w:line="360" w:lineRule="auto"/>
      </w:pPr>
      <w:r>
        <w:pict w14:anchorId="0304A79B">
          <v:rect id="_x0000_i1027" style="width:0;height:1.5pt" o:hralign="center" o:hrstd="t" o:hr="t" fillcolor="#a0a0a0" stroked="f"/>
        </w:pict>
      </w:r>
    </w:p>
    <w:p w14:paraId="0E7F4303" w14:textId="77777777" w:rsidR="00702070" w:rsidRPr="00702070" w:rsidRDefault="00702070" w:rsidP="00FE682E">
      <w:pPr>
        <w:spacing w:line="360" w:lineRule="auto"/>
        <w:rPr>
          <w:b/>
          <w:bCs/>
        </w:rPr>
      </w:pPr>
      <w:r w:rsidRPr="00702070">
        <w:rPr>
          <w:b/>
          <w:bCs/>
        </w:rPr>
        <w:t>2. LITERATURE REVIEW</w:t>
      </w:r>
    </w:p>
    <w:p w14:paraId="433A7386" w14:textId="77777777" w:rsidR="00702070" w:rsidRPr="00702070" w:rsidRDefault="00702070" w:rsidP="00FE682E">
      <w:pPr>
        <w:spacing w:line="360" w:lineRule="auto"/>
      </w:pPr>
      <w:r w:rsidRPr="00702070">
        <w:t xml:space="preserve">Several studies related to daylighting and interior illumination suggest that natural light improves indoor environmental quality and reduces electrical energy consumption. </w:t>
      </w:r>
      <w:r w:rsidRPr="00702070">
        <w:lastRenderedPageBreak/>
        <w:t>Researchers in the field of sustainable architecture have highlighted the importance of daylight in creating healthy and energy-efficient buildings.</w:t>
      </w:r>
    </w:p>
    <w:p w14:paraId="346EC6AE" w14:textId="77777777" w:rsidR="00702070" w:rsidRPr="00702070" w:rsidRDefault="00702070" w:rsidP="00FE682E">
      <w:pPr>
        <w:spacing w:line="360" w:lineRule="auto"/>
      </w:pPr>
      <w:r w:rsidRPr="00702070">
        <w:t xml:space="preserve">Existing daylight systems such as </w:t>
      </w:r>
      <w:proofErr w:type="spellStart"/>
      <w:r w:rsidRPr="00702070">
        <w:t>solatubes</w:t>
      </w:r>
      <w:proofErr w:type="spellEnd"/>
      <w:r w:rsidRPr="00702070">
        <w:t xml:space="preserve"> and reflective pipes are capable of transporting sunlight effectively into interior spaces. However, these systems mainly operate in vertical directions and depend on roof-level installations. This limits their suitability for underground or enclosed spaces where roof access is unavailable.</w:t>
      </w:r>
    </w:p>
    <w:p w14:paraId="18C8C360" w14:textId="77777777" w:rsidR="00702070" w:rsidRPr="00702070" w:rsidRDefault="00702070" w:rsidP="00FE682E">
      <w:pPr>
        <w:spacing w:line="360" w:lineRule="auto"/>
      </w:pPr>
      <w:r w:rsidRPr="00702070">
        <w:t>Mirrors have long been used in interior design to increase brightness and visually enlarge spaces. Their functioning is based on the law of reflection, according to which the angle of incidence is equal to the angle of reflection. This principle is commonly applied in scientific instruments such as optical periscopes.</w:t>
      </w:r>
    </w:p>
    <w:p w14:paraId="68FBFC42" w14:textId="77777777" w:rsidR="00702070" w:rsidRPr="00702070" w:rsidRDefault="00702070" w:rsidP="00FE682E">
      <w:pPr>
        <w:spacing w:line="360" w:lineRule="auto"/>
      </w:pPr>
      <w:r w:rsidRPr="00702070">
        <w:t>Hybrid lighting approaches that combine natural and artificial light are also becoming increasingly important in energy-efficient design practices. Most previous studies focus either on decorative reflective surfaces or vertical daylight transportation systems. Comparatively fewer studies investigate the controlled horizontal movement of light through multiple reflective surfaces for practical interior illumination.</w:t>
      </w:r>
    </w:p>
    <w:p w14:paraId="26096DA2" w14:textId="77777777" w:rsidR="00702070" w:rsidRPr="00702070" w:rsidRDefault="00702070" w:rsidP="00FE682E">
      <w:pPr>
        <w:spacing w:line="360" w:lineRule="auto"/>
      </w:pPr>
      <w:r w:rsidRPr="00702070">
        <w:t>This research attempts to fill that gap by studying a simple mirror-based arrangement capable of guiding light horizontally inside enclosed basement interiors.</w:t>
      </w:r>
    </w:p>
    <w:p w14:paraId="52BFAAC7" w14:textId="77777777" w:rsidR="00702070" w:rsidRPr="00702070" w:rsidRDefault="00000000" w:rsidP="00FE682E">
      <w:pPr>
        <w:spacing w:line="360" w:lineRule="auto"/>
      </w:pPr>
      <w:r>
        <w:pict w14:anchorId="649E9F27">
          <v:rect id="_x0000_i1028" style="width:0;height:1.5pt" o:hralign="center" o:hrstd="t" o:hr="t" fillcolor="#a0a0a0" stroked="f"/>
        </w:pict>
      </w:r>
    </w:p>
    <w:p w14:paraId="1E0786B6" w14:textId="77777777" w:rsidR="00702070" w:rsidRPr="00702070" w:rsidRDefault="00702070" w:rsidP="00FE682E">
      <w:pPr>
        <w:spacing w:line="360" w:lineRule="auto"/>
        <w:rPr>
          <w:b/>
          <w:bCs/>
        </w:rPr>
      </w:pPr>
      <w:r w:rsidRPr="00702070">
        <w:rPr>
          <w:b/>
          <w:bCs/>
        </w:rPr>
        <w:t>3. RESEARCH METHODOLOGY</w:t>
      </w:r>
    </w:p>
    <w:p w14:paraId="21C7B59B" w14:textId="77777777" w:rsidR="00702070" w:rsidRPr="00702070" w:rsidRDefault="00702070" w:rsidP="00FE682E">
      <w:pPr>
        <w:spacing w:line="360" w:lineRule="auto"/>
      </w:pPr>
      <w:r w:rsidRPr="00702070">
        <w:t>The study was carried out using an experimental research method. A small-scale physical model representing a basement room was prepared using cardboard sheets. Plane mirrors were arranged in a horizontal sequence near the ceiling level to direct light from one point to another through reflection.</w:t>
      </w:r>
    </w:p>
    <w:p w14:paraId="058ECBB6" w14:textId="77777777" w:rsidR="00702070" w:rsidRPr="00702070" w:rsidRDefault="00702070" w:rsidP="00FE682E">
      <w:pPr>
        <w:spacing w:line="360" w:lineRule="auto"/>
      </w:pPr>
      <w:r w:rsidRPr="00702070">
        <w:t>A torchlight source was used to imitate sunlight during daytime testing, while LED lighting was used to simulate nighttime conditions. A diffuser sheet was placed at the end of the reflective path in order to spread light more evenly inside the model.</w:t>
      </w:r>
    </w:p>
    <w:p w14:paraId="5229B4C5" w14:textId="77777777" w:rsidR="00702070" w:rsidRPr="00702070" w:rsidRDefault="00702070" w:rsidP="00FE682E">
      <w:pPr>
        <w:spacing w:line="360" w:lineRule="auto"/>
      </w:pPr>
      <w:r w:rsidRPr="00702070">
        <w:lastRenderedPageBreak/>
        <w:t>The experiment was conducted in a controlled environment to avoid unwanted external light interference. Light intensity measurements were recorded using a mobile lux meter application after each stage of reflection.</w:t>
      </w:r>
    </w:p>
    <w:p w14:paraId="2508D77D" w14:textId="77777777" w:rsidR="00702070" w:rsidRPr="00702070" w:rsidRDefault="00702070" w:rsidP="00FE682E">
      <w:pPr>
        <w:spacing w:line="360" w:lineRule="auto"/>
        <w:rPr>
          <w:b/>
          <w:bCs/>
        </w:rPr>
      </w:pPr>
      <w:r w:rsidRPr="00702070">
        <w:rPr>
          <w:b/>
          <w:bCs/>
        </w:rPr>
        <w:t>Experimental Materials</w:t>
      </w:r>
    </w:p>
    <w:p w14:paraId="5F3F9BCB" w14:textId="77777777" w:rsidR="00702070" w:rsidRPr="00702070" w:rsidRDefault="00702070" w:rsidP="00FE682E">
      <w:pPr>
        <w:numPr>
          <w:ilvl w:val="0"/>
          <w:numId w:val="1"/>
        </w:numPr>
        <w:spacing w:line="360" w:lineRule="auto"/>
      </w:pPr>
      <w:r w:rsidRPr="00702070">
        <w:t xml:space="preserve">Cardboard enclosure representing basement space </w:t>
      </w:r>
    </w:p>
    <w:p w14:paraId="26489C3B" w14:textId="77777777" w:rsidR="00702070" w:rsidRPr="00702070" w:rsidRDefault="00702070" w:rsidP="00FE682E">
      <w:pPr>
        <w:numPr>
          <w:ilvl w:val="0"/>
          <w:numId w:val="1"/>
        </w:numPr>
        <w:spacing w:line="360" w:lineRule="auto"/>
      </w:pPr>
      <w:r w:rsidRPr="00702070">
        <w:t xml:space="preserve">Plane mirrors arranged horizontally </w:t>
      </w:r>
    </w:p>
    <w:p w14:paraId="4A9E42F9" w14:textId="77777777" w:rsidR="00702070" w:rsidRPr="00702070" w:rsidRDefault="00702070" w:rsidP="00FE682E">
      <w:pPr>
        <w:numPr>
          <w:ilvl w:val="0"/>
          <w:numId w:val="1"/>
        </w:numPr>
        <w:spacing w:line="360" w:lineRule="auto"/>
      </w:pPr>
      <w:r w:rsidRPr="00702070">
        <w:t xml:space="preserve">Torchlight for daylight simulation </w:t>
      </w:r>
    </w:p>
    <w:p w14:paraId="347C257F" w14:textId="77777777" w:rsidR="00702070" w:rsidRPr="00702070" w:rsidRDefault="00702070" w:rsidP="00FE682E">
      <w:pPr>
        <w:numPr>
          <w:ilvl w:val="0"/>
          <w:numId w:val="1"/>
        </w:numPr>
        <w:spacing w:line="360" w:lineRule="auto"/>
      </w:pPr>
      <w:r w:rsidRPr="00702070">
        <w:t xml:space="preserve">LED light source for nighttime simulation </w:t>
      </w:r>
    </w:p>
    <w:p w14:paraId="19B74737" w14:textId="77777777" w:rsidR="00702070" w:rsidRPr="00702070" w:rsidRDefault="00702070" w:rsidP="00FE682E">
      <w:pPr>
        <w:numPr>
          <w:ilvl w:val="0"/>
          <w:numId w:val="1"/>
        </w:numPr>
        <w:spacing w:line="360" w:lineRule="auto"/>
      </w:pPr>
      <w:r w:rsidRPr="00702070">
        <w:t xml:space="preserve">Diffuser sheet for even light distribution </w:t>
      </w:r>
    </w:p>
    <w:p w14:paraId="2733C6CC" w14:textId="77777777" w:rsidR="00702070" w:rsidRPr="00702070" w:rsidRDefault="00702070" w:rsidP="00FE682E">
      <w:pPr>
        <w:numPr>
          <w:ilvl w:val="0"/>
          <w:numId w:val="1"/>
        </w:numPr>
        <w:spacing w:line="360" w:lineRule="auto"/>
      </w:pPr>
      <w:r w:rsidRPr="00702070">
        <w:t xml:space="preserve">Mobile lux meter application for recording readings </w:t>
      </w:r>
    </w:p>
    <w:p w14:paraId="085E5455" w14:textId="77777777" w:rsidR="00702070" w:rsidRPr="00702070" w:rsidRDefault="00702070" w:rsidP="00FE682E">
      <w:pPr>
        <w:spacing w:line="360" w:lineRule="auto"/>
        <w:rPr>
          <w:b/>
          <w:bCs/>
        </w:rPr>
      </w:pPr>
      <w:r w:rsidRPr="00702070">
        <w:rPr>
          <w:b/>
          <w:bCs/>
        </w:rPr>
        <w:t>Experimental Procedure</w:t>
      </w:r>
    </w:p>
    <w:p w14:paraId="25D5FAA7" w14:textId="77777777" w:rsidR="00702070" w:rsidRPr="00702070" w:rsidRDefault="00702070" w:rsidP="00FE682E">
      <w:pPr>
        <w:numPr>
          <w:ilvl w:val="0"/>
          <w:numId w:val="2"/>
        </w:numPr>
        <w:spacing w:line="360" w:lineRule="auto"/>
      </w:pPr>
      <w:r w:rsidRPr="00702070">
        <w:t xml:space="preserve">Mirrors were installed in a straight horizontal arrangement. </w:t>
      </w:r>
    </w:p>
    <w:p w14:paraId="1CFD8DDF" w14:textId="77777777" w:rsidR="00702070" w:rsidRPr="00702070" w:rsidRDefault="00702070" w:rsidP="00FE682E">
      <w:pPr>
        <w:numPr>
          <w:ilvl w:val="0"/>
          <w:numId w:val="2"/>
        </w:numPr>
        <w:spacing w:line="360" w:lineRule="auto"/>
      </w:pPr>
      <w:r w:rsidRPr="00702070">
        <w:t xml:space="preserve">Light was directed towards the first reflective surface. </w:t>
      </w:r>
    </w:p>
    <w:p w14:paraId="46385624" w14:textId="77777777" w:rsidR="00702070" w:rsidRPr="00702070" w:rsidRDefault="00702070" w:rsidP="00FE682E">
      <w:pPr>
        <w:numPr>
          <w:ilvl w:val="0"/>
          <w:numId w:val="2"/>
        </w:numPr>
        <w:spacing w:line="360" w:lineRule="auto"/>
      </w:pPr>
      <w:r w:rsidRPr="00702070">
        <w:t xml:space="preserve">Reflected light movement through multiple mirrors was observed carefully. </w:t>
      </w:r>
    </w:p>
    <w:p w14:paraId="7A4D6A68" w14:textId="77777777" w:rsidR="00702070" w:rsidRPr="00702070" w:rsidRDefault="00702070" w:rsidP="00FE682E">
      <w:pPr>
        <w:numPr>
          <w:ilvl w:val="0"/>
          <w:numId w:val="2"/>
        </w:numPr>
        <w:spacing w:line="360" w:lineRule="auto"/>
      </w:pPr>
      <w:r w:rsidRPr="00702070">
        <w:t xml:space="preserve">Lux readings were measured after each reflection stage. </w:t>
      </w:r>
    </w:p>
    <w:p w14:paraId="06F814FE" w14:textId="77777777" w:rsidR="00702070" w:rsidRPr="00702070" w:rsidRDefault="00702070" w:rsidP="00FE682E">
      <w:pPr>
        <w:numPr>
          <w:ilvl w:val="0"/>
          <w:numId w:val="2"/>
        </w:numPr>
        <w:spacing w:line="360" w:lineRule="auto"/>
      </w:pPr>
      <w:r w:rsidRPr="00702070">
        <w:t xml:space="preserve">Different mirror combinations were tested repeatedly. </w:t>
      </w:r>
    </w:p>
    <w:p w14:paraId="7649F577" w14:textId="77777777" w:rsidR="00702070" w:rsidRPr="00702070" w:rsidRDefault="00702070" w:rsidP="00FE682E">
      <w:pPr>
        <w:numPr>
          <w:ilvl w:val="0"/>
          <w:numId w:val="2"/>
        </w:numPr>
        <w:spacing w:line="360" w:lineRule="auto"/>
      </w:pPr>
      <w:r w:rsidRPr="00702070">
        <w:t xml:space="preserve">The obtained readings were </w:t>
      </w:r>
      <w:proofErr w:type="spellStart"/>
      <w:r w:rsidRPr="00702070">
        <w:t>analyzed</w:t>
      </w:r>
      <w:proofErr w:type="spellEnd"/>
      <w:r w:rsidRPr="00702070">
        <w:t xml:space="preserve"> and compared. </w:t>
      </w:r>
    </w:p>
    <w:p w14:paraId="0E5AC1FB" w14:textId="77777777" w:rsidR="00702070" w:rsidRPr="00702070" w:rsidRDefault="00000000" w:rsidP="00FE682E">
      <w:pPr>
        <w:spacing w:line="360" w:lineRule="auto"/>
      </w:pPr>
      <w:r>
        <w:pict w14:anchorId="344C7DB4">
          <v:rect id="_x0000_i1029" style="width:0;height:1.5pt" o:hralign="center" o:hrstd="t" o:hr="t" fillcolor="#a0a0a0" stroked="f"/>
        </w:pict>
      </w:r>
    </w:p>
    <w:p w14:paraId="4AD07574" w14:textId="77777777" w:rsidR="00702070" w:rsidRPr="00702070" w:rsidRDefault="00702070" w:rsidP="00FE682E">
      <w:pPr>
        <w:spacing w:line="360" w:lineRule="auto"/>
        <w:rPr>
          <w:b/>
          <w:bCs/>
        </w:rPr>
      </w:pPr>
      <w:r w:rsidRPr="00702070">
        <w:rPr>
          <w:b/>
          <w:bCs/>
        </w:rPr>
        <w:t>4. RESULTS AND FINDINGS</w:t>
      </w:r>
    </w:p>
    <w:p w14:paraId="3A36B09E" w14:textId="77777777" w:rsidR="00702070" w:rsidRPr="00702070" w:rsidRDefault="00702070" w:rsidP="00FE682E">
      <w:pPr>
        <w:spacing w:line="360" w:lineRule="auto"/>
      </w:pPr>
      <w:r w:rsidRPr="00702070">
        <w:t>The experimental observations confirmed that light could move successfully through multiple reflective surfaces when mirrors were aligned accurately. However, the intensity of illumination gradually reduced after each reflection because a small amount of light was lost at every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1471"/>
        <w:gridCol w:w="2034"/>
      </w:tblGrid>
      <w:tr w:rsidR="00702070" w:rsidRPr="00702070" w14:paraId="0C42C4BC" w14:textId="77777777">
        <w:trPr>
          <w:tblHeader/>
          <w:tblCellSpacing w:w="15" w:type="dxa"/>
        </w:trPr>
        <w:tc>
          <w:tcPr>
            <w:tcW w:w="0" w:type="auto"/>
            <w:vAlign w:val="center"/>
            <w:hideMark/>
          </w:tcPr>
          <w:p w14:paraId="5F227031" w14:textId="77777777" w:rsidR="00702070" w:rsidRPr="00702070" w:rsidRDefault="00702070" w:rsidP="00FE682E">
            <w:pPr>
              <w:spacing w:line="360" w:lineRule="auto"/>
              <w:rPr>
                <w:b/>
                <w:bCs/>
              </w:rPr>
            </w:pPr>
            <w:r w:rsidRPr="00702070">
              <w:rPr>
                <w:b/>
                <w:bCs/>
              </w:rPr>
              <w:lastRenderedPageBreak/>
              <w:t>Number of Mirrors</w:t>
            </w:r>
          </w:p>
        </w:tc>
        <w:tc>
          <w:tcPr>
            <w:tcW w:w="0" w:type="auto"/>
            <w:vAlign w:val="center"/>
            <w:hideMark/>
          </w:tcPr>
          <w:p w14:paraId="4736FCFD" w14:textId="77777777" w:rsidR="00702070" w:rsidRPr="00702070" w:rsidRDefault="00702070" w:rsidP="00FE682E">
            <w:pPr>
              <w:spacing w:line="360" w:lineRule="auto"/>
              <w:rPr>
                <w:b/>
                <w:bCs/>
              </w:rPr>
            </w:pPr>
            <w:r w:rsidRPr="00702070">
              <w:rPr>
                <w:b/>
                <w:bCs/>
              </w:rPr>
              <w:t>Light Intensity</w:t>
            </w:r>
          </w:p>
        </w:tc>
        <w:tc>
          <w:tcPr>
            <w:tcW w:w="0" w:type="auto"/>
            <w:vAlign w:val="center"/>
            <w:hideMark/>
          </w:tcPr>
          <w:p w14:paraId="2394530C" w14:textId="77777777" w:rsidR="00702070" w:rsidRPr="00702070" w:rsidRDefault="00702070" w:rsidP="00FE682E">
            <w:pPr>
              <w:spacing w:line="360" w:lineRule="auto"/>
              <w:rPr>
                <w:b/>
                <w:bCs/>
              </w:rPr>
            </w:pPr>
            <w:r w:rsidRPr="00702070">
              <w:rPr>
                <w:b/>
                <w:bCs/>
              </w:rPr>
              <w:t>Observation</w:t>
            </w:r>
          </w:p>
        </w:tc>
      </w:tr>
      <w:tr w:rsidR="00702070" w:rsidRPr="00702070" w14:paraId="1E4E49A4" w14:textId="77777777">
        <w:trPr>
          <w:tblCellSpacing w:w="15" w:type="dxa"/>
        </w:trPr>
        <w:tc>
          <w:tcPr>
            <w:tcW w:w="0" w:type="auto"/>
            <w:vAlign w:val="center"/>
            <w:hideMark/>
          </w:tcPr>
          <w:p w14:paraId="78821DCF" w14:textId="77777777" w:rsidR="00702070" w:rsidRPr="00702070" w:rsidRDefault="00702070" w:rsidP="00FE682E">
            <w:pPr>
              <w:spacing w:line="360" w:lineRule="auto"/>
            </w:pPr>
            <w:r w:rsidRPr="00702070">
              <w:t>1 Mirror</w:t>
            </w:r>
          </w:p>
        </w:tc>
        <w:tc>
          <w:tcPr>
            <w:tcW w:w="0" w:type="auto"/>
            <w:vAlign w:val="center"/>
            <w:hideMark/>
          </w:tcPr>
          <w:p w14:paraId="32BE9346" w14:textId="77777777" w:rsidR="00702070" w:rsidRPr="00702070" w:rsidRDefault="00702070" w:rsidP="00FE682E">
            <w:pPr>
              <w:spacing w:line="360" w:lineRule="auto"/>
            </w:pPr>
            <w:r w:rsidRPr="00702070">
              <w:t>100 Lux</w:t>
            </w:r>
          </w:p>
        </w:tc>
        <w:tc>
          <w:tcPr>
            <w:tcW w:w="0" w:type="auto"/>
            <w:vAlign w:val="center"/>
            <w:hideMark/>
          </w:tcPr>
          <w:p w14:paraId="5424AEAF" w14:textId="77777777" w:rsidR="00702070" w:rsidRPr="00702070" w:rsidRDefault="00702070" w:rsidP="00FE682E">
            <w:pPr>
              <w:spacing w:line="360" w:lineRule="auto"/>
            </w:pPr>
            <w:r w:rsidRPr="00702070">
              <w:t>Strong illumination</w:t>
            </w:r>
          </w:p>
        </w:tc>
      </w:tr>
      <w:tr w:rsidR="00702070" w:rsidRPr="00702070" w14:paraId="43EA6A58" w14:textId="77777777">
        <w:trPr>
          <w:tblCellSpacing w:w="15" w:type="dxa"/>
        </w:trPr>
        <w:tc>
          <w:tcPr>
            <w:tcW w:w="0" w:type="auto"/>
            <w:vAlign w:val="center"/>
            <w:hideMark/>
          </w:tcPr>
          <w:p w14:paraId="3C6BD8CB" w14:textId="77777777" w:rsidR="00702070" w:rsidRPr="00702070" w:rsidRDefault="00702070" w:rsidP="00FE682E">
            <w:pPr>
              <w:spacing w:line="360" w:lineRule="auto"/>
            </w:pPr>
            <w:r w:rsidRPr="00702070">
              <w:t>2 Mirrors</w:t>
            </w:r>
          </w:p>
        </w:tc>
        <w:tc>
          <w:tcPr>
            <w:tcW w:w="0" w:type="auto"/>
            <w:vAlign w:val="center"/>
            <w:hideMark/>
          </w:tcPr>
          <w:p w14:paraId="1068B0C7" w14:textId="77777777" w:rsidR="00702070" w:rsidRPr="00702070" w:rsidRDefault="00702070" w:rsidP="00FE682E">
            <w:pPr>
              <w:spacing w:line="360" w:lineRule="auto"/>
            </w:pPr>
            <w:r w:rsidRPr="00702070">
              <w:t>85 Lux</w:t>
            </w:r>
          </w:p>
        </w:tc>
        <w:tc>
          <w:tcPr>
            <w:tcW w:w="0" w:type="auto"/>
            <w:vAlign w:val="center"/>
            <w:hideMark/>
          </w:tcPr>
          <w:p w14:paraId="1B526B48" w14:textId="77777777" w:rsidR="00702070" w:rsidRPr="00702070" w:rsidRDefault="00702070" w:rsidP="00FE682E">
            <w:pPr>
              <w:spacing w:line="360" w:lineRule="auto"/>
            </w:pPr>
            <w:r w:rsidRPr="00702070">
              <w:t>Minor reduction</w:t>
            </w:r>
          </w:p>
        </w:tc>
      </w:tr>
      <w:tr w:rsidR="00702070" w:rsidRPr="00702070" w14:paraId="3029117C" w14:textId="77777777">
        <w:trPr>
          <w:tblCellSpacing w:w="15" w:type="dxa"/>
        </w:trPr>
        <w:tc>
          <w:tcPr>
            <w:tcW w:w="0" w:type="auto"/>
            <w:vAlign w:val="center"/>
            <w:hideMark/>
          </w:tcPr>
          <w:p w14:paraId="12FE8CDC" w14:textId="77777777" w:rsidR="00702070" w:rsidRPr="00702070" w:rsidRDefault="00702070" w:rsidP="00FE682E">
            <w:pPr>
              <w:spacing w:line="360" w:lineRule="auto"/>
            </w:pPr>
            <w:r w:rsidRPr="00702070">
              <w:t>3 Mirrors</w:t>
            </w:r>
          </w:p>
        </w:tc>
        <w:tc>
          <w:tcPr>
            <w:tcW w:w="0" w:type="auto"/>
            <w:vAlign w:val="center"/>
            <w:hideMark/>
          </w:tcPr>
          <w:p w14:paraId="4A6E940F" w14:textId="77777777" w:rsidR="00702070" w:rsidRPr="00702070" w:rsidRDefault="00702070" w:rsidP="00FE682E">
            <w:pPr>
              <w:spacing w:line="360" w:lineRule="auto"/>
            </w:pPr>
            <w:r w:rsidRPr="00702070">
              <w:t>70 Lux</w:t>
            </w:r>
          </w:p>
        </w:tc>
        <w:tc>
          <w:tcPr>
            <w:tcW w:w="0" w:type="auto"/>
            <w:vAlign w:val="center"/>
            <w:hideMark/>
          </w:tcPr>
          <w:p w14:paraId="0F32EFE0" w14:textId="77777777" w:rsidR="00702070" w:rsidRPr="00702070" w:rsidRDefault="00702070" w:rsidP="00FE682E">
            <w:pPr>
              <w:spacing w:line="360" w:lineRule="auto"/>
            </w:pPr>
            <w:r w:rsidRPr="00702070">
              <w:t>Balanced brightness</w:t>
            </w:r>
          </w:p>
        </w:tc>
      </w:tr>
      <w:tr w:rsidR="00702070" w:rsidRPr="00702070" w14:paraId="1F51FB63" w14:textId="77777777">
        <w:trPr>
          <w:tblCellSpacing w:w="15" w:type="dxa"/>
        </w:trPr>
        <w:tc>
          <w:tcPr>
            <w:tcW w:w="0" w:type="auto"/>
            <w:vAlign w:val="center"/>
            <w:hideMark/>
          </w:tcPr>
          <w:p w14:paraId="329082DC" w14:textId="77777777" w:rsidR="00702070" w:rsidRPr="00702070" w:rsidRDefault="00702070" w:rsidP="00FE682E">
            <w:pPr>
              <w:spacing w:line="360" w:lineRule="auto"/>
            </w:pPr>
            <w:r w:rsidRPr="00702070">
              <w:t>4 Mirrors</w:t>
            </w:r>
          </w:p>
        </w:tc>
        <w:tc>
          <w:tcPr>
            <w:tcW w:w="0" w:type="auto"/>
            <w:vAlign w:val="center"/>
            <w:hideMark/>
          </w:tcPr>
          <w:p w14:paraId="6CF91054" w14:textId="77777777" w:rsidR="00702070" w:rsidRPr="00702070" w:rsidRDefault="00702070" w:rsidP="00FE682E">
            <w:pPr>
              <w:spacing w:line="360" w:lineRule="auto"/>
            </w:pPr>
            <w:r w:rsidRPr="00702070">
              <w:t>55 Lux</w:t>
            </w:r>
          </w:p>
        </w:tc>
        <w:tc>
          <w:tcPr>
            <w:tcW w:w="0" w:type="auto"/>
            <w:vAlign w:val="center"/>
            <w:hideMark/>
          </w:tcPr>
          <w:p w14:paraId="29F461A0" w14:textId="77777777" w:rsidR="00702070" w:rsidRPr="00702070" w:rsidRDefault="00702070" w:rsidP="00FE682E">
            <w:pPr>
              <w:spacing w:line="360" w:lineRule="auto"/>
            </w:pPr>
            <w:r w:rsidRPr="00702070">
              <w:t>Visible decrease</w:t>
            </w:r>
          </w:p>
        </w:tc>
      </w:tr>
      <w:tr w:rsidR="00702070" w:rsidRPr="00702070" w14:paraId="04953F15" w14:textId="77777777">
        <w:trPr>
          <w:tblCellSpacing w:w="15" w:type="dxa"/>
        </w:trPr>
        <w:tc>
          <w:tcPr>
            <w:tcW w:w="0" w:type="auto"/>
            <w:vAlign w:val="center"/>
            <w:hideMark/>
          </w:tcPr>
          <w:p w14:paraId="2725CAA6" w14:textId="77777777" w:rsidR="00702070" w:rsidRPr="00702070" w:rsidRDefault="00702070" w:rsidP="00FE682E">
            <w:pPr>
              <w:spacing w:line="360" w:lineRule="auto"/>
            </w:pPr>
            <w:r w:rsidRPr="00702070">
              <w:t>5 Mirrors</w:t>
            </w:r>
          </w:p>
        </w:tc>
        <w:tc>
          <w:tcPr>
            <w:tcW w:w="0" w:type="auto"/>
            <w:vAlign w:val="center"/>
            <w:hideMark/>
          </w:tcPr>
          <w:p w14:paraId="6FDC194B" w14:textId="77777777" w:rsidR="00702070" w:rsidRPr="00702070" w:rsidRDefault="00702070" w:rsidP="00FE682E">
            <w:pPr>
              <w:spacing w:line="360" w:lineRule="auto"/>
            </w:pPr>
            <w:r w:rsidRPr="00702070">
              <w:t>40 Lux</w:t>
            </w:r>
          </w:p>
        </w:tc>
        <w:tc>
          <w:tcPr>
            <w:tcW w:w="0" w:type="auto"/>
            <w:vAlign w:val="center"/>
            <w:hideMark/>
          </w:tcPr>
          <w:p w14:paraId="69C34E07" w14:textId="77777777" w:rsidR="00702070" w:rsidRPr="00702070" w:rsidRDefault="00702070" w:rsidP="00FE682E">
            <w:pPr>
              <w:spacing w:line="360" w:lineRule="auto"/>
            </w:pPr>
            <w:r w:rsidRPr="00702070">
              <w:t>Weak illumination</w:t>
            </w:r>
          </w:p>
        </w:tc>
      </w:tr>
      <w:tr w:rsidR="00702070" w:rsidRPr="00702070" w14:paraId="455731DC" w14:textId="77777777">
        <w:trPr>
          <w:tblCellSpacing w:w="15" w:type="dxa"/>
        </w:trPr>
        <w:tc>
          <w:tcPr>
            <w:tcW w:w="0" w:type="auto"/>
            <w:vAlign w:val="center"/>
            <w:hideMark/>
          </w:tcPr>
          <w:p w14:paraId="6CA1C89E" w14:textId="77777777" w:rsidR="00702070" w:rsidRPr="00702070" w:rsidRDefault="00702070" w:rsidP="00FE682E">
            <w:pPr>
              <w:spacing w:line="360" w:lineRule="auto"/>
            </w:pPr>
            <w:r w:rsidRPr="00702070">
              <w:t>6 Mirrors</w:t>
            </w:r>
          </w:p>
        </w:tc>
        <w:tc>
          <w:tcPr>
            <w:tcW w:w="0" w:type="auto"/>
            <w:vAlign w:val="center"/>
            <w:hideMark/>
          </w:tcPr>
          <w:p w14:paraId="159A33E3" w14:textId="77777777" w:rsidR="00702070" w:rsidRPr="00702070" w:rsidRDefault="00702070" w:rsidP="00FE682E">
            <w:pPr>
              <w:spacing w:line="360" w:lineRule="auto"/>
            </w:pPr>
            <w:r w:rsidRPr="00702070">
              <w:t>30 Lux</w:t>
            </w:r>
          </w:p>
        </w:tc>
        <w:tc>
          <w:tcPr>
            <w:tcW w:w="0" w:type="auto"/>
            <w:vAlign w:val="center"/>
            <w:hideMark/>
          </w:tcPr>
          <w:p w14:paraId="57C540E3" w14:textId="77777777" w:rsidR="00702070" w:rsidRPr="00702070" w:rsidRDefault="00702070" w:rsidP="00FE682E">
            <w:pPr>
              <w:spacing w:line="360" w:lineRule="auto"/>
            </w:pPr>
            <w:r w:rsidRPr="00702070">
              <w:t>Dim condition</w:t>
            </w:r>
          </w:p>
        </w:tc>
      </w:tr>
    </w:tbl>
    <w:p w14:paraId="3D20A641" w14:textId="77777777" w:rsidR="00702070" w:rsidRPr="00702070" w:rsidRDefault="00702070" w:rsidP="00FE682E">
      <w:pPr>
        <w:spacing w:line="360" w:lineRule="auto"/>
      </w:pPr>
      <w:r w:rsidRPr="00702070">
        <w:t>The observations suggest that the most effective performance was achieved when the system contained approximately three to four mirrors. Beyond this range, the reduction in brightness became more noticeable.</w:t>
      </w:r>
    </w:p>
    <w:p w14:paraId="2896E395" w14:textId="77777777" w:rsidR="00702070" w:rsidRPr="00702070" w:rsidRDefault="00702070" w:rsidP="00FE682E">
      <w:pPr>
        <w:spacing w:line="360" w:lineRule="auto"/>
      </w:pPr>
      <w:r w:rsidRPr="00702070">
        <w:t>The diffuser sheet improved visual comfort by spreading light more uniformly throughout the interior space and reducing direct glare effects. Another important finding was that the same reflective setup worked successfully under both daytime and nighttime lighting conditions.</w:t>
      </w:r>
    </w:p>
    <w:p w14:paraId="3FA5880C" w14:textId="77777777" w:rsidR="00702070" w:rsidRPr="00702070" w:rsidRDefault="00000000" w:rsidP="00FE682E">
      <w:pPr>
        <w:spacing w:line="360" w:lineRule="auto"/>
      </w:pPr>
      <w:r>
        <w:pict w14:anchorId="757F2766">
          <v:rect id="_x0000_i1030" style="width:0;height:1.5pt" o:hralign="center" o:hrstd="t" o:hr="t" fillcolor="#a0a0a0" stroked="f"/>
        </w:pict>
      </w:r>
    </w:p>
    <w:p w14:paraId="4C6101AF" w14:textId="77777777" w:rsidR="00702070" w:rsidRPr="00702070" w:rsidRDefault="00702070" w:rsidP="00FE682E">
      <w:pPr>
        <w:spacing w:line="360" w:lineRule="auto"/>
        <w:rPr>
          <w:b/>
          <w:bCs/>
        </w:rPr>
      </w:pPr>
      <w:r w:rsidRPr="00702070">
        <w:rPr>
          <w:b/>
          <w:bCs/>
        </w:rPr>
        <w:t>5. DISCUSSION</w:t>
      </w:r>
    </w:p>
    <w:p w14:paraId="408A81CC" w14:textId="77777777" w:rsidR="00702070" w:rsidRPr="00702070" w:rsidRDefault="00702070" w:rsidP="00FE682E">
      <w:pPr>
        <w:spacing w:line="360" w:lineRule="auto"/>
      </w:pPr>
      <w:r w:rsidRPr="00702070">
        <w:t>The results of the experiment indicate that the proposed horizontal mirror lighting arrangement has the potential to function as a low-cost and energy-efficient lighting solution for basement interiors. Compared with traditional daylighting systems, the proposed method does not require roof penetration or extensive structural modification, making it suitable for existing buildings.</w:t>
      </w:r>
    </w:p>
    <w:p w14:paraId="1CA2462E" w14:textId="77777777" w:rsidR="00702070" w:rsidRPr="00702070" w:rsidRDefault="00702070" w:rsidP="00FE682E">
      <w:pPr>
        <w:spacing w:line="360" w:lineRule="auto"/>
      </w:pPr>
      <w:r w:rsidRPr="00702070">
        <w:t>The study also highlighted the importance of accurate mirror placement. Even small angular variations affected the path of reflected light and reduced system efficiency. Therefore, proper alignment and high-reflective mirror surfaces are necessary for practical implementation.</w:t>
      </w:r>
    </w:p>
    <w:p w14:paraId="186B08BD" w14:textId="77777777" w:rsidR="00702070" w:rsidRPr="00702070" w:rsidRDefault="00702070" w:rsidP="00FE682E">
      <w:pPr>
        <w:spacing w:line="360" w:lineRule="auto"/>
      </w:pPr>
      <w:r w:rsidRPr="00702070">
        <w:lastRenderedPageBreak/>
        <w:t>One of the major advantages of the system is its hybrid nature. During daytime conditions, natural light can be transferred into the basement interior, while at night the same reflective path can distribute LED illumination. This dual functionality can help reduce energy usage while maintaining consistent lighting conditions.</w:t>
      </w:r>
    </w:p>
    <w:p w14:paraId="5D3AECB6" w14:textId="77777777" w:rsidR="00702070" w:rsidRPr="00702070" w:rsidRDefault="00702070" w:rsidP="00FE682E">
      <w:pPr>
        <w:spacing w:line="360" w:lineRule="auto"/>
      </w:pPr>
      <w:r w:rsidRPr="00702070">
        <w:t>Although the experiment was conducted using a small model, the concept shows strong potential for future applications in storage areas, underground parking spaces, service corridors, and other enclosed interiors. Future developments may include advanced reflective materials, automated light tracking systems, and larger-scale testing.</w:t>
      </w:r>
    </w:p>
    <w:p w14:paraId="3897E8D8" w14:textId="77777777" w:rsidR="00702070" w:rsidRPr="00702070" w:rsidRDefault="00000000" w:rsidP="00FE682E">
      <w:pPr>
        <w:spacing w:line="360" w:lineRule="auto"/>
      </w:pPr>
      <w:r>
        <w:pict w14:anchorId="2A17590F">
          <v:rect id="_x0000_i1031" style="width:0;height:1.5pt" o:hralign="center" o:hrstd="t" o:hr="t" fillcolor="#a0a0a0" stroked="f"/>
        </w:pict>
      </w:r>
    </w:p>
    <w:p w14:paraId="36CC816F" w14:textId="77777777" w:rsidR="00702070" w:rsidRPr="00702070" w:rsidRDefault="00702070" w:rsidP="00FE682E">
      <w:pPr>
        <w:spacing w:line="360" w:lineRule="auto"/>
        <w:rPr>
          <w:b/>
          <w:bCs/>
        </w:rPr>
      </w:pPr>
      <w:r w:rsidRPr="00702070">
        <w:rPr>
          <w:b/>
          <w:bCs/>
        </w:rPr>
        <w:t>6. CONCLUSION</w:t>
      </w:r>
    </w:p>
    <w:p w14:paraId="5E8E466E" w14:textId="77777777" w:rsidR="00702070" w:rsidRPr="00702070" w:rsidRDefault="00702070" w:rsidP="00FE682E">
      <w:pPr>
        <w:spacing w:line="360" w:lineRule="auto"/>
      </w:pPr>
      <w:r w:rsidRPr="00702070">
        <w:t>The research examined the possibility of improving illumination inside basement interiors through a horizontal mirror-based lighting system. The experimental study demonstrated that light can travel effectively through a sequence of mirrors arranged horizontally near ceiling level.</w:t>
      </w:r>
    </w:p>
    <w:p w14:paraId="1330D244" w14:textId="77777777" w:rsidR="00702070" w:rsidRPr="00702070" w:rsidRDefault="00702070" w:rsidP="00FE682E">
      <w:pPr>
        <w:spacing w:line="360" w:lineRule="auto"/>
      </w:pPr>
      <w:r w:rsidRPr="00702070">
        <w:t>The findings revealed that although light intensity decreases gradually after multiple reflections, the system can still provide useful illumination when an appropriate number of mirrors is used. The addition of diffuser material further enhanced the quality of lighting by improving distribution and minimizing glare.</w:t>
      </w:r>
    </w:p>
    <w:p w14:paraId="52FF282F" w14:textId="77777777" w:rsidR="00702070" w:rsidRPr="00702070" w:rsidRDefault="00702070" w:rsidP="00FE682E">
      <w:pPr>
        <w:spacing w:line="360" w:lineRule="auto"/>
      </w:pPr>
      <w:r w:rsidRPr="00702070">
        <w:t>The proposed system offers several practical advantages, including low installation cost, reduced dependence on electrical lighting, minimal structural intervention, and hybrid operation during both day and night. Therefore, the concept can be considered a promising sustainable lighting strategy for enclosed architectural spaces.</w:t>
      </w:r>
    </w:p>
    <w:p w14:paraId="21B576BB" w14:textId="77777777" w:rsidR="00702070" w:rsidRPr="00702070" w:rsidRDefault="00702070" w:rsidP="00FE682E">
      <w:pPr>
        <w:spacing w:line="360" w:lineRule="auto"/>
      </w:pPr>
      <w:r w:rsidRPr="00702070">
        <w:t>Further research may focus on real-scale implementation, improved reflective technologies, and integration with modern sustainable building systems for enhanced performance.</w:t>
      </w:r>
    </w:p>
    <w:p w14:paraId="645DF03C" w14:textId="77777777" w:rsidR="001F4C17" w:rsidRDefault="001F4C17"/>
    <w:sectPr w:rsidR="001F4C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4D74" w14:textId="77777777" w:rsidR="003D6D2D" w:rsidRDefault="003D6D2D" w:rsidP="00FE682E">
      <w:pPr>
        <w:spacing w:after="0" w:line="240" w:lineRule="auto"/>
      </w:pPr>
      <w:r>
        <w:separator/>
      </w:r>
    </w:p>
  </w:endnote>
  <w:endnote w:type="continuationSeparator" w:id="0">
    <w:p w14:paraId="415F1E1B" w14:textId="77777777" w:rsidR="003D6D2D" w:rsidRDefault="003D6D2D" w:rsidP="00FE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E8B7" w14:textId="77777777" w:rsidR="003D6D2D" w:rsidRDefault="003D6D2D" w:rsidP="00FE682E">
      <w:pPr>
        <w:spacing w:after="0" w:line="240" w:lineRule="auto"/>
      </w:pPr>
      <w:r>
        <w:separator/>
      </w:r>
    </w:p>
  </w:footnote>
  <w:footnote w:type="continuationSeparator" w:id="0">
    <w:p w14:paraId="1BDCDDF4" w14:textId="77777777" w:rsidR="003D6D2D" w:rsidRDefault="003D6D2D" w:rsidP="00FE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04394"/>
      <w:docPartObj>
        <w:docPartGallery w:val="Page Numbers (Top of Page)"/>
        <w:docPartUnique/>
      </w:docPartObj>
    </w:sdtPr>
    <w:sdtEndPr>
      <w:rPr>
        <w:noProof/>
      </w:rPr>
    </w:sdtEndPr>
    <w:sdtContent>
      <w:p w14:paraId="61656BF0" w14:textId="23A33536" w:rsidR="00FE682E" w:rsidRDefault="00FE68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2ACB0E" w14:textId="77777777" w:rsidR="00FE682E" w:rsidRDefault="00FE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6D59"/>
    <w:multiLevelType w:val="multilevel"/>
    <w:tmpl w:val="973C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CE18AC"/>
    <w:multiLevelType w:val="multilevel"/>
    <w:tmpl w:val="5C3E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1311">
    <w:abstractNumId w:val="1"/>
  </w:num>
  <w:num w:numId="2" w16cid:durableId="206656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70"/>
    <w:rsid w:val="000B72ED"/>
    <w:rsid w:val="001F4C17"/>
    <w:rsid w:val="00315815"/>
    <w:rsid w:val="003D6D2D"/>
    <w:rsid w:val="004B37E0"/>
    <w:rsid w:val="005513E9"/>
    <w:rsid w:val="005A190F"/>
    <w:rsid w:val="005A593A"/>
    <w:rsid w:val="00702070"/>
    <w:rsid w:val="00775438"/>
    <w:rsid w:val="009B12E6"/>
    <w:rsid w:val="00FE566F"/>
    <w:rsid w:val="00FE6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C8B7"/>
  <w15:chartTrackingRefBased/>
  <w15:docId w15:val="{E5EEB4D5-6CF1-4214-982E-ADFB654C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70"/>
    <w:rPr>
      <w:rFonts w:eastAsiaTheme="majorEastAsia" w:cstheme="majorBidi"/>
      <w:color w:val="272727" w:themeColor="text1" w:themeTint="D8"/>
    </w:rPr>
  </w:style>
  <w:style w:type="paragraph" w:styleId="Title">
    <w:name w:val="Title"/>
    <w:basedOn w:val="Normal"/>
    <w:next w:val="Normal"/>
    <w:link w:val="TitleChar"/>
    <w:uiPriority w:val="10"/>
    <w:qFormat/>
    <w:rsid w:val="0070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70"/>
    <w:pPr>
      <w:spacing w:before="160"/>
      <w:jc w:val="center"/>
    </w:pPr>
    <w:rPr>
      <w:i/>
      <w:iCs/>
      <w:color w:val="404040" w:themeColor="text1" w:themeTint="BF"/>
    </w:rPr>
  </w:style>
  <w:style w:type="character" w:customStyle="1" w:styleId="QuoteChar">
    <w:name w:val="Quote Char"/>
    <w:basedOn w:val="DefaultParagraphFont"/>
    <w:link w:val="Quote"/>
    <w:uiPriority w:val="29"/>
    <w:rsid w:val="00702070"/>
    <w:rPr>
      <w:i/>
      <w:iCs/>
      <w:color w:val="404040" w:themeColor="text1" w:themeTint="BF"/>
    </w:rPr>
  </w:style>
  <w:style w:type="paragraph" w:styleId="ListParagraph">
    <w:name w:val="List Paragraph"/>
    <w:basedOn w:val="Normal"/>
    <w:uiPriority w:val="34"/>
    <w:qFormat/>
    <w:rsid w:val="00702070"/>
    <w:pPr>
      <w:ind w:left="720"/>
      <w:contextualSpacing/>
    </w:pPr>
  </w:style>
  <w:style w:type="character" w:styleId="IntenseEmphasis">
    <w:name w:val="Intense Emphasis"/>
    <w:basedOn w:val="DefaultParagraphFont"/>
    <w:uiPriority w:val="21"/>
    <w:qFormat/>
    <w:rsid w:val="00702070"/>
    <w:rPr>
      <w:i/>
      <w:iCs/>
      <w:color w:val="2F5496" w:themeColor="accent1" w:themeShade="BF"/>
    </w:rPr>
  </w:style>
  <w:style w:type="paragraph" w:styleId="IntenseQuote">
    <w:name w:val="Intense Quote"/>
    <w:basedOn w:val="Normal"/>
    <w:next w:val="Normal"/>
    <w:link w:val="IntenseQuoteChar"/>
    <w:uiPriority w:val="30"/>
    <w:qFormat/>
    <w:rsid w:val="0070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070"/>
    <w:rPr>
      <w:i/>
      <w:iCs/>
      <w:color w:val="2F5496" w:themeColor="accent1" w:themeShade="BF"/>
    </w:rPr>
  </w:style>
  <w:style w:type="character" w:styleId="IntenseReference">
    <w:name w:val="Intense Reference"/>
    <w:basedOn w:val="DefaultParagraphFont"/>
    <w:uiPriority w:val="32"/>
    <w:qFormat/>
    <w:rsid w:val="00702070"/>
    <w:rPr>
      <w:b/>
      <w:bCs/>
      <w:smallCaps/>
      <w:color w:val="2F5496" w:themeColor="accent1" w:themeShade="BF"/>
      <w:spacing w:val="5"/>
    </w:rPr>
  </w:style>
  <w:style w:type="paragraph" w:styleId="Header">
    <w:name w:val="header"/>
    <w:basedOn w:val="Normal"/>
    <w:link w:val="HeaderChar"/>
    <w:uiPriority w:val="99"/>
    <w:unhideWhenUsed/>
    <w:rsid w:val="00FE6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82E"/>
  </w:style>
  <w:style w:type="paragraph" w:styleId="Footer">
    <w:name w:val="footer"/>
    <w:basedOn w:val="Normal"/>
    <w:link w:val="FooterChar"/>
    <w:uiPriority w:val="99"/>
    <w:unhideWhenUsed/>
    <w:rsid w:val="00FE6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D30C-31A1-4DB6-AF87-659B8533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6</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dc:creator>
  <cp:keywords/>
  <dc:description/>
  <cp:lastModifiedBy>Pallavi</cp:lastModifiedBy>
  <cp:revision>4</cp:revision>
  <dcterms:created xsi:type="dcterms:W3CDTF">2026-05-12T07:58:00Z</dcterms:created>
  <dcterms:modified xsi:type="dcterms:W3CDTF">2026-05-17T17:20:00Z</dcterms:modified>
</cp:coreProperties>
</file>