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7F27" w14:textId="77777777" w:rsidR="002A4EFE" w:rsidRDefault="00000000">
      <w:pPr>
        <w:pStyle w:val="Title"/>
        <w:spacing w:line="242" w:lineRule="auto"/>
      </w:pPr>
      <w:r>
        <w:t>”</w:t>
      </w:r>
      <w:proofErr w:type="spellStart"/>
      <w:r>
        <w:t>EduLife</w:t>
      </w:r>
      <w:proofErr w:type="spellEnd"/>
      <w:r>
        <w:t xml:space="preserve">: Learning Platform for Specially-Abled </w:t>
      </w:r>
      <w:r>
        <w:rPr>
          <w:spacing w:val="-2"/>
        </w:rPr>
        <w:t>Students”</w:t>
      </w:r>
    </w:p>
    <w:p w14:paraId="6449F155" w14:textId="77777777" w:rsidR="002A4EFE" w:rsidRDefault="00000000">
      <w:pPr>
        <w:spacing w:before="281"/>
        <w:ind w:left="2" w:right="65"/>
        <w:jc w:val="center"/>
        <w:rPr>
          <w:sz w:val="12"/>
        </w:rPr>
      </w:pPr>
      <w:r>
        <w:rPr>
          <w:spacing w:val="-10"/>
          <w:sz w:val="12"/>
        </w:rPr>
        <w:t>*</w:t>
      </w:r>
    </w:p>
    <w:p w14:paraId="03BC2585" w14:textId="77777777" w:rsidR="002A4EFE" w:rsidRDefault="002A4EFE">
      <w:pPr>
        <w:pStyle w:val="BodyText"/>
        <w:spacing w:before="107"/>
      </w:pPr>
    </w:p>
    <w:p w14:paraId="63F81869" w14:textId="77777777" w:rsidR="002A4EFE" w:rsidRDefault="002A4EFE">
      <w:pPr>
        <w:pStyle w:val="BodyText"/>
        <w:sectPr w:rsidR="002A4EFE">
          <w:type w:val="continuous"/>
          <w:pgSz w:w="12240" w:h="15840"/>
          <w:pgMar w:top="900" w:right="720" w:bottom="280" w:left="720" w:header="720" w:footer="720" w:gutter="0"/>
          <w:cols w:space="720"/>
        </w:sectPr>
      </w:pPr>
    </w:p>
    <w:p w14:paraId="3FCD5DB8" w14:textId="77777777" w:rsidR="002A4EFE" w:rsidRDefault="00000000">
      <w:pPr>
        <w:pStyle w:val="Heading1"/>
        <w:spacing w:before="115"/>
        <w:ind w:left="593" w:right="0"/>
      </w:pPr>
      <w:r>
        <w:t>1</w:t>
      </w:r>
      <w:r>
        <w:rPr>
          <w:vertAlign w:val="superscript"/>
        </w:rPr>
        <w:t>st</w:t>
      </w:r>
      <w:r>
        <w:rPr>
          <w:spacing w:val="30"/>
        </w:rPr>
        <w:t xml:space="preserve"> </w:t>
      </w:r>
      <w:r>
        <w:t>Rucha</w:t>
      </w:r>
      <w:r>
        <w:rPr>
          <w:spacing w:val="21"/>
        </w:rPr>
        <w:t xml:space="preserve"> </w:t>
      </w:r>
      <w:r>
        <w:t>Ranjit</w:t>
      </w:r>
      <w:r>
        <w:rPr>
          <w:spacing w:val="21"/>
        </w:rPr>
        <w:t xml:space="preserve"> </w:t>
      </w:r>
      <w:r>
        <w:rPr>
          <w:spacing w:val="-2"/>
        </w:rPr>
        <w:t>Chavan</w:t>
      </w:r>
    </w:p>
    <w:p w14:paraId="4491330F" w14:textId="77777777" w:rsidR="002A4EFE" w:rsidRDefault="00000000">
      <w:pPr>
        <w:spacing w:before="16"/>
        <w:ind w:left="523"/>
        <w:jc w:val="center"/>
        <w:rPr>
          <w:i/>
          <w:sz w:val="20"/>
        </w:rPr>
      </w:pPr>
      <w:r>
        <w:rPr>
          <w:i/>
          <w:sz w:val="20"/>
        </w:rPr>
        <w:t>Department</w:t>
      </w:r>
      <w:r>
        <w:rPr>
          <w:i/>
          <w:spacing w:val="13"/>
          <w:sz w:val="20"/>
        </w:rPr>
        <w:t xml:space="preserve"> </w:t>
      </w:r>
      <w:r>
        <w:rPr>
          <w:i/>
          <w:sz w:val="20"/>
        </w:rPr>
        <w:t>of</w:t>
      </w:r>
      <w:r>
        <w:rPr>
          <w:i/>
          <w:spacing w:val="13"/>
          <w:sz w:val="20"/>
        </w:rPr>
        <w:t xml:space="preserve"> </w:t>
      </w:r>
      <w:r>
        <w:rPr>
          <w:i/>
          <w:sz w:val="20"/>
        </w:rPr>
        <w:t>Computer</w:t>
      </w:r>
      <w:r>
        <w:rPr>
          <w:i/>
          <w:spacing w:val="14"/>
          <w:sz w:val="20"/>
        </w:rPr>
        <w:t xml:space="preserve"> </w:t>
      </w:r>
      <w:r>
        <w:rPr>
          <w:i/>
          <w:sz w:val="20"/>
        </w:rPr>
        <w:t>Science</w:t>
      </w:r>
      <w:r>
        <w:rPr>
          <w:i/>
          <w:spacing w:val="13"/>
          <w:sz w:val="20"/>
        </w:rPr>
        <w:t xml:space="preserve"> </w:t>
      </w:r>
      <w:r>
        <w:rPr>
          <w:i/>
          <w:sz w:val="20"/>
        </w:rPr>
        <w:t>and</w:t>
      </w:r>
      <w:r>
        <w:rPr>
          <w:i/>
          <w:spacing w:val="13"/>
          <w:sz w:val="20"/>
        </w:rPr>
        <w:t xml:space="preserve"> </w:t>
      </w:r>
      <w:r>
        <w:rPr>
          <w:i/>
          <w:spacing w:val="-2"/>
          <w:sz w:val="20"/>
        </w:rPr>
        <w:t>Engineering.</w:t>
      </w:r>
    </w:p>
    <w:p w14:paraId="1160B0C7" w14:textId="77777777" w:rsidR="002A4EFE" w:rsidRDefault="00000000">
      <w:pPr>
        <w:spacing w:before="16"/>
        <w:ind w:left="589"/>
        <w:jc w:val="center"/>
        <w:rPr>
          <w:i/>
          <w:sz w:val="20"/>
        </w:rPr>
      </w:pPr>
      <w:proofErr w:type="spellStart"/>
      <w:r>
        <w:rPr>
          <w:i/>
          <w:sz w:val="20"/>
        </w:rPr>
        <w:t>D.Y.Patil</w:t>
      </w:r>
      <w:proofErr w:type="spellEnd"/>
      <w:r>
        <w:rPr>
          <w:i/>
          <w:spacing w:val="4"/>
          <w:sz w:val="20"/>
        </w:rPr>
        <w:t xml:space="preserve"> </w:t>
      </w:r>
      <w:r>
        <w:rPr>
          <w:i/>
          <w:sz w:val="20"/>
        </w:rPr>
        <w:t>College</w:t>
      </w:r>
      <w:r>
        <w:rPr>
          <w:i/>
          <w:spacing w:val="4"/>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and</w:t>
      </w:r>
      <w:r>
        <w:rPr>
          <w:i/>
          <w:spacing w:val="4"/>
          <w:sz w:val="20"/>
        </w:rPr>
        <w:t xml:space="preserve"> </w:t>
      </w:r>
      <w:proofErr w:type="spellStart"/>
      <w:r>
        <w:rPr>
          <w:i/>
          <w:spacing w:val="-2"/>
          <w:sz w:val="20"/>
        </w:rPr>
        <w:t>Technology,Kolhapur</w:t>
      </w:r>
      <w:proofErr w:type="spellEnd"/>
    </w:p>
    <w:p w14:paraId="456A6C1A" w14:textId="77777777" w:rsidR="002A4EFE" w:rsidRDefault="00000000">
      <w:pPr>
        <w:pStyle w:val="BodyText"/>
        <w:spacing w:before="17" w:line="256" w:lineRule="auto"/>
        <w:ind w:left="1948" w:right="1352" w:hanging="70"/>
        <w:jc w:val="center"/>
      </w:pPr>
      <w:r>
        <w:t xml:space="preserve">Kolhapur, India </w:t>
      </w:r>
      <w:hyperlink r:id="rId5">
        <w:r>
          <w:rPr>
            <w:spacing w:val="-2"/>
          </w:rPr>
          <w:t>rucharanjit08@gmail.com</w:t>
        </w:r>
      </w:hyperlink>
    </w:p>
    <w:p w14:paraId="1EC208EC" w14:textId="77777777" w:rsidR="002A4EFE" w:rsidRDefault="002A4EFE">
      <w:pPr>
        <w:pStyle w:val="BodyText"/>
        <w:spacing w:before="10"/>
      </w:pPr>
    </w:p>
    <w:p w14:paraId="14DD19A8" w14:textId="77777777" w:rsidR="002A4EFE" w:rsidRDefault="00000000">
      <w:pPr>
        <w:pStyle w:val="Heading1"/>
        <w:ind w:right="63"/>
      </w:pPr>
      <w:r>
        <w:t>3</w:t>
      </w:r>
      <w:r>
        <w:rPr>
          <w:vertAlign w:val="superscript"/>
        </w:rPr>
        <w:t>rd</w:t>
      </w:r>
      <w:r>
        <w:rPr>
          <w:spacing w:val="30"/>
        </w:rPr>
        <w:t xml:space="preserve"> </w:t>
      </w:r>
      <w:r>
        <w:t>Indraja</w:t>
      </w:r>
      <w:r>
        <w:rPr>
          <w:spacing w:val="21"/>
        </w:rPr>
        <w:t xml:space="preserve"> </w:t>
      </w:r>
      <w:r>
        <w:t>Rajendra</w:t>
      </w:r>
      <w:r>
        <w:rPr>
          <w:spacing w:val="20"/>
        </w:rPr>
        <w:t xml:space="preserve"> </w:t>
      </w:r>
      <w:r>
        <w:rPr>
          <w:spacing w:val="-4"/>
        </w:rPr>
        <w:t>Patil</w:t>
      </w:r>
    </w:p>
    <w:p w14:paraId="012E064C" w14:textId="77777777" w:rsidR="002A4EFE" w:rsidRDefault="00000000">
      <w:pPr>
        <w:spacing w:before="15"/>
        <w:ind w:right="133"/>
        <w:jc w:val="center"/>
        <w:rPr>
          <w:i/>
          <w:sz w:val="20"/>
        </w:rPr>
      </w:pPr>
      <w:r>
        <w:rPr>
          <w:i/>
          <w:sz w:val="20"/>
        </w:rPr>
        <w:t>Department</w:t>
      </w:r>
      <w:r>
        <w:rPr>
          <w:i/>
          <w:spacing w:val="13"/>
          <w:sz w:val="20"/>
        </w:rPr>
        <w:t xml:space="preserve"> </w:t>
      </w:r>
      <w:r>
        <w:rPr>
          <w:i/>
          <w:sz w:val="20"/>
        </w:rPr>
        <w:t>of</w:t>
      </w:r>
      <w:r>
        <w:rPr>
          <w:i/>
          <w:spacing w:val="13"/>
          <w:sz w:val="20"/>
        </w:rPr>
        <w:t xml:space="preserve"> </w:t>
      </w:r>
      <w:r>
        <w:rPr>
          <w:i/>
          <w:sz w:val="20"/>
        </w:rPr>
        <w:t>Computer</w:t>
      </w:r>
      <w:r>
        <w:rPr>
          <w:i/>
          <w:spacing w:val="14"/>
          <w:sz w:val="20"/>
        </w:rPr>
        <w:t xml:space="preserve"> </w:t>
      </w:r>
      <w:r>
        <w:rPr>
          <w:i/>
          <w:sz w:val="20"/>
        </w:rPr>
        <w:t>Science</w:t>
      </w:r>
      <w:r>
        <w:rPr>
          <w:i/>
          <w:spacing w:val="13"/>
          <w:sz w:val="20"/>
        </w:rPr>
        <w:t xml:space="preserve"> </w:t>
      </w:r>
      <w:r>
        <w:rPr>
          <w:i/>
          <w:sz w:val="20"/>
        </w:rPr>
        <w:t>and</w:t>
      </w:r>
      <w:r>
        <w:rPr>
          <w:i/>
          <w:spacing w:val="13"/>
          <w:sz w:val="20"/>
        </w:rPr>
        <w:t xml:space="preserve"> </w:t>
      </w:r>
      <w:r>
        <w:rPr>
          <w:i/>
          <w:spacing w:val="-2"/>
          <w:sz w:val="20"/>
        </w:rPr>
        <w:t>Engineering.</w:t>
      </w:r>
    </w:p>
    <w:p w14:paraId="5DB430EE" w14:textId="77777777" w:rsidR="002A4EFE" w:rsidRDefault="00000000">
      <w:pPr>
        <w:spacing w:before="17"/>
        <w:ind w:left="65" w:right="133"/>
        <w:jc w:val="center"/>
        <w:rPr>
          <w:i/>
          <w:sz w:val="20"/>
        </w:rPr>
      </w:pPr>
      <w:proofErr w:type="spellStart"/>
      <w:r>
        <w:rPr>
          <w:i/>
          <w:sz w:val="20"/>
        </w:rPr>
        <w:t>D.Y.Patil</w:t>
      </w:r>
      <w:proofErr w:type="spellEnd"/>
      <w:r>
        <w:rPr>
          <w:i/>
          <w:spacing w:val="4"/>
          <w:sz w:val="20"/>
        </w:rPr>
        <w:t xml:space="preserve"> </w:t>
      </w:r>
      <w:r>
        <w:rPr>
          <w:i/>
          <w:sz w:val="20"/>
        </w:rPr>
        <w:t>College</w:t>
      </w:r>
      <w:r>
        <w:rPr>
          <w:i/>
          <w:spacing w:val="4"/>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and</w:t>
      </w:r>
      <w:r>
        <w:rPr>
          <w:i/>
          <w:spacing w:val="4"/>
          <w:sz w:val="20"/>
        </w:rPr>
        <w:t xml:space="preserve"> </w:t>
      </w:r>
      <w:proofErr w:type="spellStart"/>
      <w:r>
        <w:rPr>
          <w:i/>
          <w:spacing w:val="-2"/>
          <w:sz w:val="20"/>
        </w:rPr>
        <w:t>Technology,Kolhapur</w:t>
      </w:r>
      <w:proofErr w:type="spellEnd"/>
    </w:p>
    <w:p w14:paraId="64C5F174" w14:textId="77777777" w:rsidR="002A4EFE" w:rsidRDefault="00000000">
      <w:pPr>
        <w:pStyle w:val="BodyText"/>
        <w:spacing w:before="16" w:line="256" w:lineRule="auto"/>
        <w:ind w:left="1496" w:right="1560" w:hanging="70"/>
        <w:jc w:val="center"/>
      </w:pPr>
      <w:r>
        <w:t xml:space="preserve">Kolhapur, India </w:t>
      </w:r>
      <w:hyperlink r:id="rId6">
        <w:r>
          <w:rPr>
            <w:spacing w:val="-2"/>
          </w:rPr>
          <w:t>indrajapatil2204@gmail.com</w:t>
        </w:r>
      </w:hyperlink>
    </w:p>
    <w:p w14:paraId="18CCD007" w14:textId="77777777" w:rsidR="002A4EFE" w:rsidRDefault="002A4EFE">
      <w:pPr>
        <w:pStyle w:val="BodyText"/>
        <w:spacing w:before="13"/>
      </w:pPr>
    </w:p>
    <w:p w14:paraId="04554AB4" w14:textId="77777777" w:rsidR="002A4EFE" w:rsidRDefault="00000000">
      <w:pPr>
        <w:pStyle w:val="Heading1"/>
        <w:ind w:right="63"/>
      </w:pPr>
      <w:r>
        <w:t>5</w:t>
      </w:r>
      <w:r>
        <w:rPr>
          <w:vertAlign w:val="superscript"/>
        </w:rPr>
        <w:t>th</w:t>
      </w:r>
      <w:r>
        <w:rPr>
          <w:spacing w:val="29"/>
        </w:rPr>
        <w:t xml:space="preserve"> </w:t>
      </w:r>
      <w:r>
        <w:t>Prajwal</w:t>
      </w:r>
      <w:r>
        <w:rPr>
          <w:spacing w:val="19"/>
        </w:rPr>
        <w:t xml:space="preserve"> </w:t>
      </w:r>
      <w:r>
        <w:t>Mansing</w:t>
      </w:r>
      <w:r>
        <w:rPr>
          <w:spacing w:val="19"/>
        </w:rPr>
        <w:t xml:space="preserve"> </w:t>
      </w:r>
      <w:r>
        <w:rPr>
          <w:spacing w:val="-4"/>
        </w:rPr>
        <w:t>Yadav</w:t>
      </w:r>
    </w:p>
    <w:p w14:paraId="571F8AAB" w14:textId="77777777" w:rsidR="002A4EFE" w:rsidRDefault="00000000">
      <w:pPr>
        <w:spacing w:before="15"/>
        <w:ind w:right="133"/>
        <w:jc w:val="center"/>
        <w:rPr>
          <w:i/>
          <w:sz w:val="20"/>
        </w:rPr>
      </w:pPr>
      <w:r>
        <w:rPr>
          <w:i/>
          <w:sz w:val="20"/>
        </w:rPr>
        <w:t>Department</w:t>
      </w:r>
      <w:r>
        <w:rPr>
          <w:i/>
          <w:spacing w:val="13"/>
          <w:sz w:val="20"/>
        </w:rPr>
        <w:t xml:space="preserve"> </w:t>
      </w:r>
      <w:r>
        <w:rPr>
          <w:i/>
          <w:sz w:val="20"/>
        </w:rPr>
        <w:t>of</w:t>
      </w:r>
      <w:r>
        <w:rPr>
          <w:i/>
          <w:spacing w:val="13"/>
          <w:sz w:val="20"/>
        </w:rPr>
        <w:t xml:space="preserve"> </w:t>
      </w:r>
      <w:r>
        <w:rPr>
          <w:i/>
          <w:sz w:val="20"/>
        </w:rPr>
        <w:t>Computer</w:t>
      </w:r>
      <w:r>
        <w:rPr>
          <w:i/>
          <w:spacing w:val="14"/>
          <w:sz w:val="20"/>
        </w:rPr>
        <w:t xml:space="preserve"> </w:t>
      </w:r>
      <w:r>
        <w:rPr>
          <w:i/>
          <w:sz w:val="20"/>
        </w:rPr>
        <w:t>Science</w:t>
      </w:r>
      <w:r>
        <w:rPr>
          <w:i/>
          <w:spacing w:val="13"/>
          <w:sz w:val="20"/>
        </w:rPr>
        <w:t xml:space="preserve"> </w:t>
      </w:r>
      <w:r>
        <w:rPr>
          <w:i/>
          <w:sz w:val="20"/>
        </w:rPr>
        <w:t>and</w:t>
      </w:r>
      <w:r>
        <w:rPr>
          <w:i/>
          <w:spacing w:val="13"/>
          <w:sz w:val="20"/>
        </w:rPr>
        <w:t xml:space="preserve"> </w:t>
      </w:r>
      <w:r>
        <w:rPr>
          <w:i/>
          <w:spacing w:val="-2"/>
          <w:sz w:val="20"/>
        </w:rPr>
        <w:t>Engineering.</w:t>
      </w:r>
    </w:p>
    <w:p w14:paraId="7017B38F" w14:textId="77777777" w:rsidR="002A4EFE" w:rsidRDefault="00000000">
      <w:pPr>
        <w:spacing w:before="17"/>
        <w:ind w:left="65" w:right="133"/>
        <w:jc w:val="center"/>
        <w:rPr>
          <w:i/>
          <w:sz w:val="20"/>
        </w:rPr>
      </w:pPr>
      <w:proofErr w:type="spellStart"/>
      <w:r>
        <w:rPr>
          <w:i/>
          <w:sz w:val="20"/>
        </w:rPr>
        <w:t>D.Y.Patil</w:t>
      </w:r>
      <w:proofErr w:type="spellEnd"/>
      <w:r>
        <w:rPr>
          <w:i/>
          <w:spacing w:val="4"/>
          <w:sz w:val="20"/>
        </w:rPr>
        <w:t xml:space="preserve"> </w:t>
      </w:r>
      <w:r>
        <w:rPr>
          <w:i/>
          <w:sz w:val="20"/>
        </w:rPr>
        <w:t>College</w:t>
      </w:r>
      <w:r>
        <w:rPr>
          <w:i/>
          <w:spacing w:val="4"/>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and</w:t>
      </w:r>
      <w:r>
        <w:rPr>
          <w:i/>
          <w:spacing w:val="4"/>
          <w:sz w:val="20"/>
        </w:rPr>
        <w:t xml:space="preserve"> </w:t>
      </w:r>
      <w:proofErr w:type="spellStart"/>
      <w:r>
        <w:rPr>
          <w:i/>
          <w:spacing w:val="-2"/>
          <w:sz w:val="20"/>
        </w:rPr>
        <w:t>Technology,Kolhapur</w:t>
      </w:r>
      <w:proofErr w:type="spellEnd"/>
    </w:p>
    <w:p w14:paraId="5850754D" w14:textId="77777777" w:rsidR="002A4EFE" w:rsidRDefault="00000000">
      <w:pPr>
        <w:pStyle w:val="BodyText"/>
        <w:spacing w:before="17" w:line="256" w:lineRule="auto"/>
        <w:ind w:left="1416" w:right="1480" w:hanging="70"/>
        <w:jc w:val="center"/>
      </w:pPr>
      <w:r>
        <w:t xml:space="preserve">Kolhapur, India </w:t>
      </w:r>
      <w:hyperlink r:id="rId7">
        <w:r>
          <w:rPr>
            <w:spacing w:val="-2"/>
          </w:rPr>
          <w:t>prajwalyadav3954@gmail.com</w:t>
        </w:r>
      </w:hyperlink>
    </w:p>
    <w:p w14:paraId="21B0EAA9" w14:textId="77777777" w:rsidR="002A4EFE" w:rsidRDefault="002A4EFE">
      <w:pPr>
        <w:pStyle w:val="BodyText"/>
      </w:pPr>
    </w:p>
    <w:p w14:paraId="434A07A8" w14:textId="77777777" w:rsidR="002A4EFE" w:rsidRDefault="002A4EFE">
      <w:pPr>
        <w:pStyle w:val="BodyText"/>
        <w:spacing w:before="54"/>
      </w:pPr>
    </w:p>
    <w:p w14:paraId="0A14A37B" w14:textId="77777777" w:rsidR="002A4EFE" w:rsidRDefault="00000000">
      <w:pPr>
        <w:spacing w:line="230" w:lineRule="auto"/>
        <w:ind w:left="259" w:right="112" w:firstLine="199"/>
        <w:jc w:val="both"/>
        <w:rPr>
          <w:b/>
          <w:sz w:val="18"/>
        </w:rPr>
      </w:pPr>
      <w:r>
        <w:rPr>
          <w:b/>
          <w:i/>
          <w:sz w:val="18"/>
        </w:rPr>
        <w:t>Abstract</w:t>
      </w:r>
      <w:r>
        <w:rPr>
          <w:b/>
          <w:sz w:val="18"/>
        </w:rPr>
        <w:t xml:space="preserve">—This paper presents </w:t>
      </w:r>
      <w:proofErr w:type="spellStart"/>
      <w:r>
        <w:rPr>
          <w:b/>
          <w:sz w:val="18"/>
        </w:rPr>
        <w:t>EduLife</w:t>
      </w:r>
      <w:proofErr w:type="spellEnd"/>
      <w:r>
        <w:rPr>
          <w:b/>
          <w:sz w:val="18"/>
        </w:rPr>
        <w:t xml:space="preserve">, an inclusive digital learning platform designed for specially able students. It </w:t>
      </w:r>
      <w:proofErr w:type="spellStart"/>
      <w:r>
        <w:rPr>
          <w:b/>
          <w:sz w:val="18"/>
        </w:rPr>
        <w:t>inte</w:t>
      </w:r>
      <w:proofErr w:type="spellEnd"/>
      <w:r>
        <w:rPr>
          <w:b/>
          <w:sz w:val="18"/>
        </w:rPr>
        <w:t xml:space="preserve">- grates accessibility tools such as screen readers, subtitles, sign language modules, gamified learning, and voice navigation. The system architecture provides role-based accessibility for visual, hearing, cognitive, and mobility impairments. Developed using React.js, Node.js, and MongoDB, </w:t>
      </w:r>
      <w:proofErr w:type="spellStart"/>
      <w:r>
        <w:rPr>
          <w:b/>
          <w:sz w:val="18"/>
        </w:rPr>
        <w:t>EduLife</w:t>
      </w:r>
      <w:proofErr w:type="spellEnd"/>
      <w:r>
        <w:rPr>
          <w:b/>
          <w:sz w:val="18"/>
        </w:rPr>
        <w:t xml:space="preserve"> enhances equitable learning and aligns with the UN’s Sustainable Development Goal of “Inclusive and Equitable Quality Education.”</w:t>
      </w:r>
    </w:p>
    <w:p w14:paraId="54D06B4B" w14:textId="77777777" w:rsidR="002A4EFE" w:rsidRDefault="00000000">
      <w:pPr>
        <w:spacing w:before="19" w:line="230" w:lineRule="auto"/>
        <w:ind w:left="259" w:right="112" w:firstLine="199"/>
        <w:jc w:val="both"/>
        <w:rPr>
          <w:b/>
          <w:sz w:val="18"/>
        </w:rPr>
      </w:pPr>
      <w:r>
        <w:rPr>
          <w:b/>
          <w:i/>
          <w:sz w:val="18"/>
        </w:rPr>
        <w:t>Index</w:t>
      </w:r>
      <w:r>
        <w:rPr>
          <w:b/>
          <w:i/>
          <w:spacing w:val="-12"/>
          <w:sz w:val="18"/>
        </w:rPr>
        <w:t xml:space="preserve"> </w:t>
      </w:r>
      <w:r>
        <w:rPr>
          <w:b/>
          <w:i/>
          <w:sz w:val="18"/>
        </w:rPr>
        <w:t>Terms</w:t>
      </w:r>
      <w:r>
        <w:rPr>
          <w:b/>
          <w:sz w:val="18"/>
        </w:rPr>
        <w:t>—Inclusive</w:t>
      </w:r>
      <w:r>
        <w:rPr>
          <w:b/>
          <w:spacing w:val="-11"/>
          <w:sz w:val="18"/>
        </w:rPr>
        <w:t xml:space="preserve"> </w:t>
      </w:r>
      <w:r>
        <w:rPr>
          <w:b/>
          <w:sz w:val="18"/>
        </w:rPr>
        <w:t>Education,</w:t>
      </w:r>
      <w:r>
        <w:rPr>
          <w:b/>
          <w:spacing w:val="-11"/>
          <w:sz w:val="18"/>
        </w:rPr>
        <w:t xml:space="preserve"> </w:t>
      </w:r>
      <w:r>
        <w:rPr>
          <w:b/>
          <w:sz w:val="18"/>
        </w:rPr>
        <w:t>Accessibility,</w:t>
      </w:r>
      <w:r>
        <w:rPr>
          <w:b/>
          <w:spacing w:val="-11"/>
          <w:sz w:val="18"/>
        </w:rPr>
        <w:t xml:space="preserve"> </w:t>
      </w:r>
      <w:r>
        <w:rPr>
          <w:b/>
          <w:sz w:val="18"/>
        </w:rPr>
        <w:t>Specially</w:t>
      </w:r>
      <w:r>
        <w:rPr>
          <w:b/>
          <w:spacing w:val="-12"/>
          <w:sz w:val="18"/>
        </w:rPr>
        <w:t xml:space="preserve"> </w:t>
      </w:r>
      <w:r>
        <w:rPr>
          <w:b/>
          <w:sz w:val="18"/>
        </w:rPr>
        <w:t>able Students, E-Learning Platform, Assistive Technology, Screen Reader, Sign Language, Voice Navigation, Gamified Learning, Cognitive Impairment, Digital Inclusivity, React.js, Node.js.</w:t>
      </w:r>
    </w:p>
    <w:p w14:paraId="5AB0EC45" w14:textId="77777777" w:rsidR="002A4EFE" w:rsidRDefault="002A4EFE">
      <w:pPr>
        <w:pStyle w:val="BodyText"/>
        <w:spacing w:before="116"/>
        <w:rPr>
          <w:b/>
          <w:sz w:val="18"/>
        </w:rPr>
      </w:pPr>
    </w:p>
    <w:p w14:paraId="5064EC9B" w14:textId="77777777" w:rsidR="002A4EFE" w:rsidRDefault="00000000">
      <w:pPr>
        <w:pStyle w:val="ListParagraph"/>
        <w:numPr>
          <w:ilvl w:val="0"/>
          <w:numId w:val="7"/>
        </w:numPr>
        <w:tabs>
          <w:tab w:val="left" w:pos="2206"/>
        </w:tabs>
        <w:ind w:left="2206" w:hanging="214"/>
        <w:jc w:val="left"/>
        <w:rPr>
          <w:sz w:val="20"/>
        </w:rPr>
      </w:pPr>
      <w:r>
        <w:rPr>
          <w:smallCaps/>
          <w:spacing w:val="-2"/>
          <w:sz w:val="20"/>
        </w:rPr>
        <w:t>Introduction</w:t>
      </w:r>
    </w:p>
    <w:p w14:paraId="4AD5D278" w14:textId="77777777" w:rsidR="002A4EFE" w:rsidRDefault="00000000">
      <w:pPr>
        <w:pStyle w:val="BodyText"/>
        <w:spacing w:before="154" w:line="249" w:lineRule="auto"/>
        <w:ind w:left="259" w:right="112" w:firstLine="199"/>
        <w:jc w:val="both"/>
      </w:pPr>
      <w:r>
        <w:t>Education</w:t>
      </w:r>
      <w:r>
        <w:rPr>
          <w:spacing w:val="-1"/>
        </w:rPr>
        <w:t xml:space="preserve"> </w:t>
      </w:r>
      <w:r>
        <w:t>plays</w:t>
      </w:r>
      <w:r>
        <w:rPr>
          <w:spacing w:val="-1"/>
        </w:rPr>
        <w:t xml:space="preserve"> </w:t>
      </w:r>
      <w:r>
        <w:t>a</w:t>
      </w:r>
      <w:r>
        <w:rPr>
          <w:spacing w:val="-1"/>
        </w:rPr>
        <w:t xml:space="preserve"> </w:t>
      </w:r>
      <w:r>
        <w:t>vital</w:t>
      </w:r>
      <w:r>
        <w:rPr>
          <w:spacing w:val="-1"/>
        </w:rPr>
        <w:t xml:space="preserve"> </w:t>
      </w:r>
      <w:r>
        <w:t>role</w:t>
      </w:r>
      <w:r>
        <w:rPr>
          <w:spacing w:val="-1"/>
        </w:rPr>
        <w:t xml:space="preserve"> </w:t>
      </w:r>
      <w:r>
        <w:t>in</w:t>
      </w:r>
      <w:r>
        <w:rPr>
          <w:spacing w:val="-1"/>
        </w:rPr>
        <w:t xml:space="preserve"> </w:t>
      </w:r>
      <w:r>
        <w:t>shaping</w:t>
      </w:r>
      <w:r>
        <w:rPr>
          <w:spacing w:val="-1"/>
        </w:rPr>
        <w:t xml:space="preserve"> </w:t>
      </w:r>
      <w:r>
        <w:t>the</w:t>
      </w:r>
      <w:r>
        <w:rPr>
          <w:spacing w:val="-1"/>
        </w:rPr>
        <w:t xml:space="preserve"> </w:t>
      </w:r>
      <w:r>
        <w:t>future</w:t>
      </w:r>
      <w:r>
        <w:rPr>
          <w:spacing w:val="-1"/>
        </w:rPr>
        <w:t xml:space="preserve"> </w:t>
      </w:r>
      <w:r>
        <w:t>of</w:t>
      </w:r>
      <w:r>
        <w:rPr>
          <w:spacing w:val="-1"/>
        </w:rPr>
        <w:t xml:space="preserve"> </w:t>
      </w:r>
      <w:proofErr w:type="spellStart"/>
      <w:r>
        <w:t>individ</w:t>
      </w:r>
      <w:proofErr w:type="spellEnd"/>
      <w:r>
        <w:t xml:space="preserve">- </w:t>
      </w:r>
      <w:proofErr w:type="spellStart"/>
      <w:r>
        <w:t>uals</w:t>
      </w:r>
      <w:proofErr w:type="spellEnd"/>
      <w:r>
        <w:rPr>
          <w:spacing w:val="-9"/>
        </w:rPr>
        <w:t xml:space="preserve"> </w:t>
      </w:r>
      <w:r>
        <w:t>and</w:t>
      </w:r>
      <w:r>
        <w:rPr>
          <w:spacing w:val="-9"/>
        </w:rPr>
        <w:t xml:space="preserve"> </w:t>
      </w:r>
      <w:r>
        <w:t>societies.</w:t>
      </w:r>
      <w:r>
        <w:rPr>
          <w:spacing w:val="-9"/>
        </w:rPr>
        <w:t xml:space="preserve"> </w:t>
      </w:r>
      <w:r>
        <w:t>However,</w:t>
      </w:r>
      <w:r>
        <w:rPr>
          <w:spacing w:val="-9"/>
        </w:rPr>
        <w:t xml:space="preserve"> </w:t>
      </w:r>
      <w:r>
        <w:t>millions</w:t>
      </w:r>
      <w:r>
        <w:rPr>
          <w:spacing w:val="-9"/>
        </w:rPr>
        <w:t xml:space="preserve"> </w:t>
      </w:r>
      <w:r>
        <w:t>of</w:t>
      </w:r>
      <w:r>
        <w:rPr>
          <w:spacing w:val="-9"/>
        </w:rPr>
        <w:t xml:space="preserve"> </w:t>
      </w:r>
      <w:r>
        <w:t>specially</w:t>
      </w:r>
      <w:r>
        <w:rPr>
          <w:spacing w:val="-9"/>
        </w:rPr>
        <w:t xml:space="preserve"> </w:t>
      </w:r>
      <w:r>
        <w:t>able</w:t>
      </w:r>
      <w:r>
        <w:rPr>
          <w:spacing w:val="-9"/>
        </w:rPr>
        <w:t xml:space="preserve"> </w:t>
      </w:r>
      <w:r>
        <w:t xml:space="preserve">students across the world face challenges in accessing mainstream education due to a lack of accessibility-friendly platforms. Conventional e-learning systems are often designed for gen- </w:t>
      </w:r>
      <w:proofErr w:type="spellStart"/>
      <w:r>
        <w:t>eral</w:t>
      </w:r>
      <w:proofErr w:type="spellEnd"/>
      <w:r>
        <w:t xml:space="preserve"> learners without considering the specific requirements of students with disabilities such as visual impairment, hearing impairment, cognitive limitations, and mobility restrictions.</w:t>
      </w:r>
    </w:p>
    <w:p w14:paraId="07F82F79" w14:textId="77777777" w:rsidR="002A4EFE" w:rsidRDefault="00000000">
      <w:pPr>
        <w:pStyle w:val="BodyText"/>
        <w:spacing w:before="13" w:line="249" w:lineRule="auto"/>
        <w:ind w:left="259" w:right="112" w:firstLine="199"/>
        <w:jc w:val="both"/>
      </w:pPr>
      <w:r>
        <w:t>According to UNESCO reports, nearly 15% of the world’s population</w:t>
      </w:r>
      <w:r>
        <w:rPr>
          <w:spacing w:val="-13"/>
        </w:rPr>
        <w:t xml:space="preserve"> </w:t>
      </w:r>
      <w:r>
        <w:t>lives</w:t>
      </w:r>
      <w:r>
        <w:rPr>
          <w:spacing w:val="-12"/>
        </w:rPr>
        <w:t xml:space="preserve"> </w:t>
      </w:r>
      <w:r>
        <w:t>with</w:t>
      </w:r>
      <w:r>
        <w:rPr>
          <w:spacing w:val="-13"/>
        </w:rPr>
        <w:t xml:space="preserve"> </w:t>
      </w:r>
      <w:r>
        <w:t>some</w:t>
      </w:r>
      <w:r>
        <w:rPr>
          <w:spacing w:val="-12"/>
        </w:rPr>
        <w:t xml:space="preserve"> </w:t>
      </w:r>
      <w:r>
        <w:t>form</w:t>
      </w:r>
      <w:r>
        <w:rPr>
          <w:spacing w:val="-13"/>
        </w:rPr>
        <w:t xml:space="preserve"> </w:t>
      </w:r>
      <w:r>
        <w:t>of</w:t>
      </w:r>
      <w:r>
        <w:rPr>
          <w:spacing w:val="-12"/>
        </w:rPr>
        <w:t xml:space="preserve"> </w:t>
      </w:r>
      <w:r>
        <w:t>disability,</w:t>
      </w:r>
      <w:r>
        <w:rPr>
          <w:spacing w:val="-13"/>
        </w:rPr>
        <w:t xml:space="preserve"> </w:t>
      </w:r>
      <w:r>
        <w:t>and</w:t>
      </w:r>
      <w:r>
        <w:rPr>
          <w:spacing w:val="-12"/>
        </w:rPr>
        <w:t xml:space="preserve"> </w:t>
      </w:r>
      <w:r>
        <w:t>among</w:t>
      </w:r>
      <w:r>
        <w:rPr>
          <w:spacing w:val="-13"/>
        </w:rPr>
        <w:t xml:space="preserve"> </w:t>
      </w:r>
      <w:r>
        <w:t>them, only a small percentage have access to inclusive education. Digital learning platforms must therefore be redesigned to ensure that “No learner is left behind.”</w:t>
      </w:r>
    </w:p>
    <w:p w14:paraId="5741DB52" w14:textId="77777777" w:rsidR="002A4EFE" w:rsidRDefault="00000000">
      <w:pPr>
        <w:pStyle w:val="Heading1"/>
        <w:spacing w:before="115"/>
        <w:ind w:left="67"/>
      </w:pPr>
      <w:r>
        <w:br w:type="column"/>
      </w:r>
      <w:r>
        <w:t>2</w:t>
      </w:r>
      <w:r>
        <w:rPr>
          <w:vertAlign w:val="superscript"/>
        </w:rPr>
        <w:t>nd</w:t>
      </w:r>
      <w:r>
        <w:rPr>
          <w:spacing w:val="31"/>
        </w:rPr>
        <w:t xml:space="preserve"> </w:t>
      </w:r>
      <w:proofErr w:type="spellStart"/>
      <w:r>
        <w:t>Soundrya</w:t>
      </w:r>
      <w:proofErr w:type="spellEnd"/>
      <w:r>
        <w:rPr>
          <w:spacing w:val="22"/>
        </w:rPr>
        <w:t xml:space="preserve"> </w:t>
      </w:r>
      <w:r>
        <w:t>Dipak</w:t>
      </w:r>
      <w:r>
        <w:rPr>
          <w:spacing w:val="21"/>
        </w:rPr>
        <w:t xml:space="preserve"> </w:t>
      </w:r>
      <w:r>
        <w:rPr>
          <w:spacing w:val="-4"/>
        </w:rPr>
        <w:t>Patil</w:t>
      </w:r>
    </w:p>
    <w:p w14:paraId="1487B2A2" w14:textId="77777777" w:rsidR="002A4EFE" w:rsidRDefault="00000000">
      <w:pPr>
        <w:spacing w:before="16"/>
        <w:ind w:left="35" w:right="67"/>
        <w:jc w:val="center"/>
        <w:rPr>
          <w:i/>
          <w:sz w:val="20"/>
        </w:rPr>
      </w:pPr>
      <w:r>
        <w:rPr>
          <w:i/>
          <w:sz w:val="20"/>
        </w:rPr>
        <w:t>Department</w:t>
      </w:r>
      <w:r>
        <w:rPr>
          <w:i/>
          <w:spacing w:val="13"/>
          <w:sz w:val="20"/>
        </w:rPr>
        <w:t xml:space="preserve"> </w:t>
      </w:r>
      <w:r>
        <w:rPr>
          <w:i/>
          <w:sz w:val="20"/>
        </w:rPr>
        <w:t>of</w:t>
      </w:r>
      <w:r>
        <w:rPr>
          <w:i/>
          <w:spacing w:val="13"/>
          <w:sz w:val="20"/>
        </w:rPr>
        <w:t xml:space="preserve"> </w:t>
      </w:r>
      <w:r>
        <w:rPr>
          <w:i/>
          <w:sz w:val="20"/>
        </w:rPr>
        <w:t>Computer</w:t>
      </w:r>
      <w:r>
        <w:rPr>
          <w:i/>
          <w:spacing w:val="14"/>
          <w:sz w:val="20"/>
        </w:rPr>
        <w:t xml:space="preserve"> </w:t>
      </w:r>
      <w:r>
        <w:rPr>
          <w:i/>
          <w:sz w:val="20"/>
        </w:rPr>
        <w:t>Science</w:t>
      </w:r>
      <w:r>
        <w:rPr>
          <w:i/>
          <w:spacing w:val="13"/>
          <w:sz w:val="20"/>
        </w:rPr>
        <w:t xml:space="preserve"> </w:t>
      </w:r>
      <w:r>
        <w:rPr>
          <w:i/>
          <w:sz w:val="20"/>
        </w:rPr>
        <w:t>and</w:t>
      </w:r>
      <w:r>
        <w:rPr>
          <w:i/>
          <w:spacing w:val="13"/>
          <w:sz w:val="20"/>
        </w:rPr>
        <w:t xml:space="preserve"> </w:t>
      </w:r>
      <w:r>
        <w:rPr>
          <w:i/>
          <w:spacing w:val="-2"/>
          <w:sz w:val="20"/>
        </w:rPr>
        <w:t>Engineering.</w:t>
      </w:r>
    </w:p>
    <w:p w14:paraId="34DC9C29" w14:textId="77777777" w:rsidR="002A4EFE" w:rsidRDefault="00000000">
      <w:pPr>
        <w:spacing w:before="16"/>
        <w:ind w:left="62" w:right="32"/>
        <w:jc w:val="center"/>
        <w:rPr>
          <w:i/>
          <w:sz w:val="20"/>
        </w:rPr>
      </w:pPr>
      <w:proofErr w:type="spellStart"/>
      <w:r>
        <w:rPr>
          <w:i/>
          <w:sz w:val="20"/>
        </w:rPr>
        <w:t>D.Y.Patil</w:t>
      </w:r>
      <w:proofErr w:type="spellEnd"/>
      <w:r>
        <w:rPr>
          <w:i/>
          <w:spacing w:val="4"/>
          <w:sz w:val="20"/>
        </w:rPr>
        <w:t xml:space="preserve"> </w:t>
      </w:r>
      <w:r>
        <w:rPr>
          <w:i/>
          <w:sz w:val="20"/>
        </w:rPr>
        <w:t>College</w:t>
      </w:r>
      <w:r>
        <w:rPr>
          <w:i/>
          <w:spacing w:val="4"/>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and</w:t>
      </w:r>
      <w:r>
        <w:rPr>
          <w:i/>
          <w:spacing w:val="4"/>
          <w:sz w:val="20"/>
        </w:rPr>
        <w:t xml:space="preserve"> </w:t>
      </w:r>
      <w:proofErr w:type="spellStart"/>
      <w:r>
        <w:rPr>
          <w:i/>
          <w:spacing w:val="-2"/>
          <w:sz w:val="20"/>
        </w:rPr>
        <w:t>Technology,Kolhapur</w:t>
      </w:r>
      <w:proofErr w:type="spellEnd"/>
    </w:p>
    <w:p w14:paraId="0E5FAA4A" w14:textId="77777777" w:rsidR="002A4EFE" w:rsidRDefault="00000000">
      <w:pPr>
        <w:pStyle w:val="BodyText"/>
        <w:spacing w:before="17" w:line="256" w:lineRule="auto"/>
        <w:ind w:left="1393" w:right="1356" w:hanging="70"/>
        <w:jc w:val="center"/>
      </w:pPr>
      <w:r>
        <w:t xml:space="preserve">Kolhapur, India </w:t>
      </w:r>
      <w:hyperlink r:id="rId8">
        <w:r>
          <w:rPr>
            <w:spacing w:val="-2"/>
          </w:rPr>
          <w:t>soundryadpatil1100@gmail.com</w:t>
        </w:r>
      </w:hyperlink>
    </w:p>
    <w:p w14:paraId="071480C0" w14:textId="77777777" w:rsidR="002A4EFE" w:rsidRDefault="002A4EFE">
      <w:pPr>
        <w:pStyle w:val="BodyText"/>
        <w:spacing w:before="10"/>
      </w:pPr>
    </w:p>
    <w:p w14:paraId="389BEB24" w14:textId="77777777" w:rsidR="002A4EFE" w:rsidRDefault="00000000">
      <w:pPr>
        <w:pStyle w:val="Heading1"/>
        <w:ind w:left="67"/>
      </w:pPr>
      <w:r>
        <w:t>4</w:t>
      </w:r>
      <w:r>
        <w:rPr>
          <w:vertAlign w:val="superscript"/>
        </w:rPr>
        <w:t>th</w:t>
      </w:r>
      <w:r>
        <w:rPr>
          <w:spacing w:val="30"/>
        </w:rPr>
        <w:t xml:space="preserve"> </w:t>
      </w:r>
      <w:r>
        <w:t>Sahil</w:t>
      </w:r>
      <w:r>
        <w:rPr>
          <w:spacing w:val="21"/>
        </w:rPr>
        <w:t xml:space="preserve"> </w:t>
      </w:r>
      <w:proofErr w:type="spellStart"/>
      <w:r>
        <w:t>Krishnat</w:t>
      </w:r>
      <w:proofErr w:type="spellEnd"/>
      <w:r>
        <w:rPr>
          <w:spacing w:val="21"/>
        </w:rPr>
        <w:t xml:space="preserve"> </w:t>
      </w:r>
      <w:r>
        <w:rPr>
          <w:spacing w:val="-4"/>
        </w:rPr>
        <w:t>Patil</w:t>
      </w:r>
    </w:p>
    <w:p w14:paraId="5098900E" w14:textId="77777777" w:rsidR="002A4EFE" w:rsidRDefault="00000000">
      <w:pPr>
        <w:spacing w:before="15"/>
        <w:ind w:left="35" w:right="67"/>
        <w:jc w:val="center"/>
        <w:rPr>
          <w:i/>
          <w:sz w:val="20"/>
        </w:rPr>
      </w:pPr>
      <w:r>
        <w:rPr>
          <w:i/>
          <w:sz w:val="20"/>
        </w:rPr>
        <w:t>Department</w:t>
      </w:r>
      <w:r>
        <w:rPr>
          <w:i/>
          <w:spacing w:val="13"/>
          <w:sz w:val="20"/>
        </w:rPr>
        <w:t xml:space="preserve"> </w:t>
      </w:r>
      <w:r>
        <w:rPr>
          <w:i/>
          <w:sz w:val="20"/>
        </w:rPr>
        <w:t>of</w:t>
      </w:r>
      <w:r>
        <w:rPr>
          <w:i/>
          <w:spacing w:val="13"/>
          <w:sz w:val="20"/>
        </w:rPr>
        <w:t xml:space="preserve"> </w:t>
      </w:r>
      <w:r>
        <w:rPr>
          <w:i/>
          <w:sz w:val="20"/>
        </w:rPr>
        <w:t>Computer</w:t>
      </w:r>
      <w:r>
        <w:rPr>
          <w:i/>
          <w:spacing w:val="14"/>
          <w:sz w:val="20"/>
        </w:rPr>
        <w:t xml:space="preserve"> </w:t>
      </w:r>
      <w:r>
        <w:rPr>
          <w:i/>
          <w:sz w:val="20"/>
        </w:rPr>
        <w:t>Science</w:t>
      </w:r>
      <w:r>
        <w:rPr>
          <w:i/>
          <w:spacing w:val="13"/>
          <w:sz w:val="20"/>
        </w:rPr>
        <w:t xml:space="preserve"> </w:t>
      </w:r>
      <w:r>
        <w:rPr>
          <w:i/>
          <w:sz w:val="20"/>
        </w:rPr>
        <w:t>and</w:t>
      </w:r>
      <w:r>
        <w:rPr>
          <w:i/>
          <w:spacing w:val="13"/>
          <w:sz w:val="20"/>
        </w:rPr>
        <w:t xml:space="preserve"> </w:t>
      </w:r>
      <w:r>
        <w:rPr>
          <w:i/>
          <w:spacing w:val="-2"/>
          <w:sz w:val="20"/>
        </w:rPr>
        <w:t>Engineering.</w:t>
      </w:r>
    </w:p>
    <w:p w14:paraId="07DB49F9" w14:textId="77777777" w:rsidR="002A4EFE" w:rsidRDefault="00000000">
      <w:pPr>
        <w:spacing w:before="17"/>
        <w:ind w:left="62" w:right="32"/>
        <w:jc w:val="center"/>
        <w:rPr>
          <w:i/>
          <w:sz w:val="20"/>
        </w:rPr>
      </w:pPr>
      <w:proofErr w:type="spellStart"/>
      <w:r>
        <w:rPr>
          <w:i/>
          <w:sz w:val="20"/>
        </w:rPr>
        <w:t>D.Y.Patil</w:t>
      </w:r>
      <w:proofErr w:type="spellEnd"/>
      <w:r>
        <w:rPr>
          <w:i/>
          <w:spacing w:val="4"/>
          <w:sz w:val="20"/>
        </w:rPr>
        <w:t xml:space="preserve"> </w:t>
      </w:r>
      <w:r>
        <w:rPr>
          <w:i/>
          <w:sz w:val="20"/>
        </w:rPr>
        <w:t>College</w:t>
      </w:r>
      <w:r>
        <w:rPr>
          <w:i/>
          <w:spacing w:val="4"/>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and</w:t>
      </w:r>
      <w:r>
        <w:rPr>
          <w:i/>
          <w:spacing w:val="4"/>
          <w:sz w:val="20"/>
        </w:rPr>
        <w:t xml:space="preserve"> </w:t>
      </w:r>
      <w:proofErr w:type="spellStart"/>
      <w:r>
        <w:rPr>
          <w:i/>
          <w:spacing w:val="-2"/>
          <w:sz w:val="20"/>
        </w:rPr>
        <w:t>Technology,Kolhapur</w:t>
      </w:r>
      <w:proofErr w:type="spellEnd"/>
    </w:p>
    <w:p w14:paraId="02B1839E" w14:textId="77777777" w:rsidR="002A4EFE" w:rsidRDefault="00000000">
      <w:pPr>
        <w:pStyle w:val="BodyText"/>
        <w:spacing w:before="16" w:line="256" w:lineRule="auto"/>
        <w:ind w:left="1620" w:right="1582" w:hanging="70"/>
        <w:jc w:val="center"/>
      </w:pPr>
      <w:r>
        <w:t xml:space="preserve">Kolhapur, India </w:t>
      </w:r>
      <w:hyperlink r:id="rId9">
        <w:r>
          <w:rPr>
            <w:spacing w:val="-2"/>
          </w:rPr>
          <w:t>sahilpatil8020@gmail.com</w:t>
        </w:r>
      </w:hyperlink>
    </w:p>
    <w:p w14:paraId="6F12F3AD" w14:textId="77777777" w:rsidR="002A4EFE" w:rsidRDefault="002A4EFE">
      <w:pPr>
        <w:pStyle w:val="BodyText"/>
      </w:pPr>
    </w:p>
    <w:p w14:paraId="6EF72484" w14:textId="6108DFFC" w:rsidR="00D668F3" w:rsidRDefault="00D668F3" w:rsidP="00D668F3">
      <w:pPr>
        <w:pStyle w:val="Heading1"/>
        <w:ind w:left="67"/>
      </w:pPr>
      <w:r>
        <w:t>6</w:t>
      </w:r>
      <w:r>
        <w:rPr>
          <w:vertAlign w:val="superscript"/>
        </w:rPr>
        <w:t>th</w:t>
      </w:r>
      <w:r>
        <w:rPr>
          <w:spacing w:val="30"/>
        </w:rPr>
        <w:t xml:space="preserve"> </w:t>
      </w:r>
      <w:r>
        <w:t>Dr. A. S. Yadav</w:t>
      </w:r>
    </w:p>
    <w:p w14:paraId="1A40C72E" w14:textId="77777777" w:rsidR="00D668F3" w:rsidRDefault="00D668F3" w:rsidP="00D668F3">
      <w:pPr>
        <w:spacing w:before="15"/>
        <w:ind w:left="35" w:right="67"/>
        <w:jc w:val="center"/>
        <w:rPr>
          <w:i/>
          <w:sz w:val="20"/>
        </w:rPr>
      </w:pPr>
      <w:r>
        <w:rPr>
          <w:i/>
          <w:sz w:val="20"/>
        </w:rPr>
        <w:t>Department</w:t>
      </w:r>
      <w:r>
        <w:rPr>
          <w:i/>
          <w:spacing w:val="13"/>
          <w:sz w:val="20"/>
        </w:rPr>
        <w:t xml:space="preserve"> </w:t>
      </w:r>
      <w:r>
        <w:rPr>
          <w:i/>
          <w:sz w:val="20"/>
        </w:rPr>
        <w:t>of</w:t>
      </w:r>
      <w:r>
        <w:rPr>
          <w:i/>
          <w:spacing w:val="13"/>
          <w:sz w:val="20"/>
        </w:rPr>
        <w:t xml:space="preserve"> </w:t>
      </w:r>
      <w:r>
        <w:rPr>
          <w:i/>
          <w:sz w:val="20"/>
        </w:rPr>
        <w:t>Computer</w:t>
      </w:r>
      <w:r>
        <w:rPr>
          <w:i/>
          <w:spacing w:val="14"/>
          <w:sz w:val="20"/>
        </w:rPr>
        <w:t xml:space="preserve"> </w:t>
      </w:r>
      <w:r>
        <w:rPr>
          <w:i/>
          <w:sz w:val="20"/>
        </w:rPr>
        <w:t>Science</w:t>
      </w:r>
      <w:r>
        <w:rPr>
          <w:i/>
          <w:spacing w:val="13"/>
          <w:sz w:val="20"/>
        </w:rPr>
        <w:t xml:space="preserve"> </w:t>
      </w:r>
      <w:r>
        <w:rPr>
          <w:i/>
          <w:sz w:val="20"/>
        </w:rPr>
        <w:t>and</w:t>
      </w:r>
      <w:r>
        <w:rPr>
          <w:i/>
          <w:spacing w:val="13"/>
          <w:sz w:val="20"/>
        </w:rPr>
        <w:t xml:space="preserve"> </w:t>
      </w:r>
      <w:r>
        <w:rPr>
          <w:i/>
          <w:spacing w:val="-2"/>
          <w:sz w:val="20"/>
        </w:rPr>
        <w:t>Engineering.</w:t>
      </w:r>
    </w:p>
    <w:p w14:paraId="4225E07D" w14:textId="77777777" w:rsidR="00D668F3" w:rsidRDefault="00D668F3" w:rsidP="00D668F3">
      <w:pPr>
        <w:spacing w:before="17"/>
        <w:ind w:left="62" w:right="32"/>
        <w:jc w:val="center"/>
        <w:rPr>
          <w:i/>
          <w:sz w:val="20"/>
        </w:rPr>
      </w:pPr>
      <w:proofErr w:type="spellStart"/>
      <w:r>
        <w:rPr>
          <w:i/>
          <w:sz w:val="20"/>
        </w:rPr>
        <w:t>D.Y.Patil</w:t>
      </w:r>
      <w:proofErr w:type="spellEnd"/>
      <w:r>
        <w:rPr>
          <w:i/>
          <w:spacing w:val="4"/>
          <w:sz w:val="20"/>
        </w:rPr>
        <w:t xml:space="preserve"> </w:t>
      </w:r>
      <w:r>
        <w:rPr>
          <w:i/>
          <w:sz w:val="20"/>
        </w:rPr>
        <w:t>College</w:t>
      </w:r>
      <w:r>
        <w:rPr>
          <w:i/>
          <w:spacing w:val="4"/>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and</w:t>
      </w:r>
      <w:r>
        <w:rPr>
          <w:i/>
          <w:spacing w:val="4"/>
          <w:sz w:val="20"/>
        </w:rPr>
        <w:t xml:space="preserve"> </w:t>
      </w:r>
      <w:proofErr w:type="spellStart"/>
      <w:r>
        <w:rPr>
          <w:i/>
          <w:spacing w:val="-2"/>
          <w:sz w:val="20"/>
        </w:rPr>
        <w:t>Technology,Kolhapur</w:t>
      </w:r>
      <w:proofErr w:type="spellEnd"/>
    </w:p>
    <w:p w14:paraId="4221FEC4" w14:textId="31F90EDB" w:rsidR="00D668F3" w:rsidRDefault="00D668F3" w:rsidP="00D668F3">
      <w:pPr>
        <w:pStyle w:val="BodyText"/>
        <w:spacing w:before="16" w:line="256" w:lineRule="auto"/>
        <w:ind w:left="1620" w:right="1582" w:hanging="70"/>
        <w:jc w:val="center"/>
      </w:pPr>
      <w:r>
        <w:t xml:space="preserve">Kolhapur, India </w:t>
      </w:r>
    </w:p>
    <w:p w14:paraId="4C42A267" w14:textId="77777777" w:rsidR="00D668F3" w:rsidRDefault="00D668F3" w:rsidP="00D668F3">
      <w:pPr>
        <w:pStyle w:val="BodyText"/>
        <w:spacing w:before="16" w:line="256" w:lineRule="auto"/>
        <w:ind w:left="1620" w:right="1582" w:hanging="70"/>
        <w:jc w:val="center"/>
      </w:pPr>
    </w:p>
    <w:p w14:paraId="3EDDB829" w14:textId="77777777" w:rsidR="002A4EFE" w:rsidRDefault="002A4EFE">
      <w:pPr>
        <w:pStyle w:val="BodyText"/>
      </w:pPr>
    </w:p>
    <w:p w14:paraId="5AEEE365" w14:textId="77777777" w:rsidR="002A4EFE" w:rsidRDefault="002A4EFE">
      <w:pPr>
        <w:pStyle w:val="BodyText"/>
        <w:spacing w:before="146"/>
      </w:pPr>
    </w:p>
    <w:p w14:paraId="1996861E" w14:textId="77777777" w:rsidR="002A4EFE" w:rsidRDefault="00000000">
      <w:pPr>
        <w:pStyle w:val="BodyText"/>
        <w:spacing w:line="249" w:lineRule="auto"/>
        <w:ind w:left="84" w:right="257" w:firstLine="199"/>
        <w:jc w:val="both"/>
      </w:pPr>
      <w:proofErr w:type="spellStart"/>
      <w:r>
        <w:t>EduLife</w:t>
      </w:r>
      <w:proofErr w:type="spellEnd"/>
      <w:r>
        <w:rPr>
          <w:spacing w:val="-4"/>
        </w:rPr>
        <w:t xml:space="preserve"> </w:t>
      </w:r>
      <w:r>
        <w:t>aims</w:t>
      </w:r>
      <w:r>
        <w:rPr>
          <w:spacing w:val="-4"/>
        </w:rPr>
        <w:t xml:space="preserve"> </w:t>
      </w:r>
      <w:r>
        <w:t>to</w:t>
      </w:r>
      <w:r>
        <w:rPr>
          <w:spacing w:val="-4"/>
        </w:rPr>
        <w:t xml:space="preserve"> </w:t>
      </w:r>
      <w:r>
        <w:t>bridge</w:t>
      </w:r>
      <w:r>
        <w:rPr>
          <w:spacing w:val="-4"/>
        </w:rPr>
        <w:t xml:space="preserve"> </w:t>
      </w:r>
      <w:r>
        <w:t>this</w:t>
      </w:r>
      <w:r>
        <w:rPr>
          <w:spacing w:val="-4"/>
        </w:rPr>
        <w:t xml:space="preserve"> </w:t>
      </w:r>
      <w:r>
        <w:t>gap</w:t>
      </w:r>
      <w:r>
        <w:rPr>
          <w:spacing w:val="-4"/>
        </w:rPr>
        <w:t xml:space="preserve"> </w:t>
      </w:r>
      <w:r>
        <w:t>by</w:t>
      </w:r>
      <w:r>
        <w:rPr>
          <w:spacing w:val="-4"/>
        </w:rPr>
        <w:t xml:space="preserve"> </w:t>
      </w:r>
      <w:r>
        <w:t>developing</w:t>
      </w:r>
      <w:r>
        <w:rPr>
          <w:spacing w:val="-4"/>
        </w:rPr>
        <w:t xml:space="preserve"> </w:t>
      </w:r>
      <w:r>
        <w:t>an</w:t>
      </w:r>
      <w:r>
        <w:rPr>
          <w:spacing w:val="-4"/>
        </w:rPr>
        <w:t xml:space="preserve"> </w:t>
      </w:r>
      <w:r>
        <w:t>accessible and inclusive learning solution. The platform will provide specialized features for each disability type: screen readers</w:t>
      </w:r>
      <w:r>
        <w:rPr>
          <w:spacing w:val="40"/>
        </w:rPr>
        <w:t xml:space="preserve"> </w:t>
      </w:r>
      <w:r>
        <w:t>and audio support for visually impaired students, subtitles and sign</w:t>
      </w:r>
      <w:r>
        <w:rPr>
          <w:spacing w:val="-13"/>
        </w:rPr>
        <w:t xml:space="preserve"> </w:t>
      </w:r>
      <w:r>
        <w:t>language</w:t>
      </w:r>
      <w:r>
        <w:rPr>
          <w:spacing w:val="-12"/>
        </w:rPr>
        <w:t xml:space="preserve"> </w:t>
      </w:r>
      <w:r>
        <w:t>support</w:t>
      </w:r>
      <w:r>
        <w:rPr>
          <w:spacing w:val="-13"/>
        </w:rPr>
        <w:t xml:space="preserve"> </w:t>
      </w:r>
      <w:r>
        <w:t>for</w:t>
      </w:r>
      <w:r>
        <w:rPr>
          <w:spacing w:val="-12"/>
        </w:rPr>
        <w:t xml:space="preserve"> </w:t>
      </w:r>
      <w:r>
        <w:t>hearing-impaired</w:t>
      </w:r>
      <w:r>
        <w:rPr>
          <w:spacing w:val="-13"/>
        </w:rPr>
        <w:t xml:space="preserve"> </w:t>
      </w:r>
      <w:r>
        <w:t>learners,</w:t>
      </w:r>
      <w:r>
        <w:rPr>
          <w:spacing w:val="-12"/>
        </w:rPr>
        <w:t xml:space="preserve"> </w:t>
      </w:r>
      <w:r>
        <w:t>simplified explanations and gamified quizzes for cognitive impairments, and voice navigation for mobility-impaired learners.</w:t>
      </w:r>
    </w:p>
    <w:p w14:paraId="3EA3DA01" w14:textId="77777777" w:rsidR="002A4EFE" w:rsidRDefault="002A4EFE">
      <w:pPr>
        <w:pStyle w:val="BodyText"/>
        <w:spacing w:before="49"/>
      </w:pPr>
    </w:p>
    <w:p w14:paraId="2EEF3F8A" w14:textId="77777777" w:rsidR="002A4EFE" w:rsidRDefault="00000000">
      <w:pPr>
        <w:ind w:left="84"/>
        <w:rPr>
          <w:i/>
          <w:sz w:val="20"/>
        </w:rPr>
      </w:pPr>
      <w:r>
        <w:rPr>
          <w:i/>
          <w:sz w:val="20"/>
        </w:rPr>
        <w:t>Objectives</w:t>
      </w:r>
      <w:r>
        <w:rPr>
          <w:i/>
          <w:spacing w:val="14"/>
          <w:sz w:val="20"/>
        </w:rPr>
        <w:t xml:space="preserve"> </w:t>
      </w:r>
      <w:r>
        <w:rPr>
          <w:i/>
          <w:sz w:val="20"/>
        </w:rPr>
        <w:t>of</w:t>
      </w:r>
      <w:r>
        <w:rPr>
          <w:i/>
          <w:spacing w:val="15"/>
          <w:sz w:val="20"/>
        </w:rPr>
        <w:t xml:space="preserve"> </w:t>
      </w:r>
      <w:r>
        <w:rPr>
          <w:i/>
          <w:sz w:val="20"/>
        </w:rPr>
        <w:t>the</w:t>
      </w:r>
      <w:r>
        <w:rPr>
          <w:i/>
          <w:spacing w:val="15"/>
          <w:sz w:val="20"/>
        </w:rPr>
        <w:t xml:space="preserve"> </w:t>
      </w:r>
      <w:r>
        <w:rPr>
          <w:i/>
          <w:spacing w:val="-2"/>
          <w:sz w:val="20"/>
        </w:rPr>
        <w:t>Study</w:t>
      </w:r>
    </w:p>
    <w:p w14:paraId="2B656F8B" w14:textId="77777777" w:rsidR="002A4EFE" w:rsidRDefault="00000000">
      <w:pPr>
        <w:pStyle w:val="BodyText"/>
        <w:spacing w:before="132"/>
        <w:ind w:left="283"/>
        <w:jc w:val="both"/>
      </w:pPr>
      <w:r>
        <w:t>The</w:t>
      </w:r>
      <w:r>
        <w:rPr>
          <w:spacing w:val="14"/>
        </w:rPr>
        <w:t xml:space="preserve"> </w:t>
      </w:r>
      <w:r>
        <w:t>main</w:t>
      </w:r>
      <w:r>
        <w:rPr>
          <w:spacing w:val="14"/>
        </w:rPr>
        <w:t xml:space="preserve"> </w:t>
      </w:r>
      <w:r>
        <w:t>objectives</w:t>
      </w:r>
      <w:r>
        <w:rPr>
          <w:spacing w:val="14"/>
        </w:rPr>
        <w:t xml:space="preserve"> </w:t>
      </w:r>
      <w:r>
        <w:t>of</w:t>
      </w:r>
      <w:r>
        <w:rPr>
          <w:spacing w:val="14"/>
        </w:rPr>
        <w:t xml:space="preserve"> </w:t>
      </w:r>
      <w:r>
        <w:t>this</w:t>
      </w:r>
      <w:r>
        <w:rPr>
          <w:spacing w:val="14"/>
        </w:rPr>
        <w:t xml:space="preserve"> </w:t>
      </w:r>
      <w:r>
        <w:t>research</w:t>
      </w:r>
      <w:r>
        <w:rPr>
          <w:spacing w:val="15"/>
        </w:rPr>
        <w:t xml:space="preserve"> </w:t>
      </w:r>
      <w:r>
        <w:t>are</w:t>
      </w:r>
      <w:r>
        <w:rPr>
          <w:spacing w:val="14"/>
        </w:rPr>
        <w:t xml:space="preserve"> </w:t>
      </w:r>
      <w:r>
        <w:t>as</w:t>
      </w:r>
      <w:r>
        <w:rPr>
          <w:spacing w:val="14"/>
        </w:rPr>
        <w:t xml:space="preserve"> </w:t>
      </w:r>
      <w:r>
        <w:rPr>
          <w:spacing w:val="-2"/>
        </w:rPr>
        <w:t>follows:</w:t>
      </w:r>
    </w:p>
    <w:p w14:paraId="6D74FC3D" w14:textId="77777777" w:rsidR="002A4EFE" w:rsidRDefault="00000000">
      <w:pPr>
        <w:pStyle w:val="ListParagraph"/>
        <w:numPr>
          <w:ilvl w:val="0"/>
          <w:numId w:val="6"/>
        </w:numPr>
        <w:tabs>
          <w:tab w:val="left" w:pos="566"/>
          <w:tab w:val="left" w:pos="568"/>
        </w:tabs>
        <w:spacing w:before="85" w:line="249" w:lineRule="auto"/>
        <w:ind w:right="257"/>
        <w:jc w:val="both"/>
        <w:rPr>
          <w:sz w:val="20"/>
        </w:rPr>
      </w:pPr>
      <w:r>
        <w:rPr>
          <w:sz w:val="20"/>
        </w:rPr>
        <w:t xml:space="preserve">To create an inclusive digital learning environment that provides equal opportunities for specially able students by integrating accessibility tools directly into the learn- </w:t>
      </w:r>
      <w:proofErr w:type="spellStart"/>
      <w:r>
        <w:rPr>
          <w:sz w:val="20"/>
        </w:rPr>
        <w:t>ing</w:t>
      </w:r>
      <w:proofErr w:type="spellEnd"/>
      <w:r>
        <w:rPr>
          <w:sz w:val="20"/>
        </w:rPr>
        <w:t xml:space="preserve"> platform.</w:t>
      </w:r>
    </w:p>
    <w:p w14:paraId="3BFD9AB5" w14:textId="77777777" w:rsidR="002A4EFE" w:rsidRDefault="00000000">
      <w:pPr>
        <w:pStyle w:val="ListParagraph"/>
        <w:numPr>
          <w:ilvl w:val="0"/>
          <w:numId w:val="6"/>
        </w:numPr>
        <w:tabs>
          <w:tab w:val="left" w:pos="566"/>
          <w:tab w:val="left" w:pos="568"/>
        </w:tabs>
        <w:spacing w:line="249" w:lineRule="auto"/>
        <w:ind w:right="257"/>
        <w:jc w:val="both"/>
        <w:rPr>
          <w:sz w:val="20"/>
        </w:rPr>
      </w:pPr>
      <w:r>
        <w:rPr>
          <w:sz w:val="20"/>
        </w:rPr>
        <w:t>To</w:t>
      </w:r>
      <w:r>
        <w:rPr>
          <w:spacing w:val="-6"/>
          <w:sz w:val="20"/>
        </w:rPr>
        <w:t xml:space="preserve"> </w:t>
      </w:r>
      <w:r>
        <w:rPr>
          <w:sz w:val="20"/>
        </w:rPr>
        <w:t>develop</w:t>
      </w:r>
      <w:r>
        <w:rPr>
          <w:spacing w:val="-6"/>
          <w:sz w:val="20"/>
        </w:rPr>
        <w:t xml:space="preserve"> </w:t>
      </w:r>
      <w:r>
        <w:rPr>
          <w:sz w:val="20"/>
        </w:rPr>
        <w:t>role-based</w:t>
      </w:r>
      <w:r>
        <w:rPr>
          <w:spacing w:val="-6"/>
          <w:sz w:val="20"/>
        </w:rPr>
        <w:t xml:space="preserve"> </w:t>
      </w:r>
      <w:r>
        <w:rPr>
          <w:sz w:val="20"/>
        </w:rPr>
        <w:t>accessibility</w:t>
      </w:r>
      <w:r>
        <w:rPr>
          <w:spacing w:val="-6"/>
          <w:sz w:val="20"/>
        </w:rPr>
        <w:t xml:space="preserve"> </w:t>
      </w:r>
      <w:r>
        <w:rPr>
          <w:sz w:val="20"/>
        </w:rPr>
        <w:t>features</w:t>
      </w:r>
      <w:r>
        <w:rPr>
          <w:spacing w:val="-6"/>
          <w:sz w:val="20"/>
        </w:rPr>
        <w:t xml:space="preserve"> </w:t>
      </w:r>
      <w:r>
        <w:rPr>
          <w:sz w:val="20"/>
        </w:rPr>
        <w:t>for</w:t>
      </w:r>
      <w:r>
        <w:rPr>
          <w:spacing w:val="-6"/>
          <w:sz w:val="20"/>
        </w:rPr>
        <w:t xml:space="preserve"> </w:t>
      </w:r>
      <w:r>
        <w:rPr>
          <w:sz w:val="20"/>
        </w:rPr>
        <w:t>different disability</w:t>
      </w:r>
      <w:r>
        <w:rPr>
          <w:spacing w:val="-6"/>
          <w:sz w:val="20"/>
        </w:rPr>
        <w:t xml:space="preserve"> </w:t>
      </w:r>
      <w:r>
        <w:rPr>
          <w:sz w:val="20"/>
        </w:rPr>
        <w:t>types,</w:t>
      </w:r>
      <w:r>
        <w:rPr>
          <w:spacing w:val="-6"/>
          <w:sz w:val="20"/>
        </w:rPr>
        <w:t xml:space="preserve"> </w:t>
      </w:r>
      <w:r>
        <w:rPr>
          <w:sz w:val="20"/>
        </w:rPr>
        <w:t>including</w:t>
      </w:r>
      <w:r>
        <w:rPr>
          <w:spacing w:val="-6"/>
          <w:sz w:val="20"/>
        </w:rPr>
        <w:t xml:space="preserve"> </w:t>
      </w:r>
      <w:r>
        <w:rPr>
          <w:sz w:val="20"/>
        </w:rPr>
        <w:t>visual,</w:t>
      </w:r>
      <w:r>
        <w:rPr>
          <w:spacing w:val="-6"/>
          <w:sz w:val="20"/>
        </w:rPr>
        <w:t xml:space="preserve"> </w:t>
      </w:r>
      <w:r>
        <w:rPr>
          <w:sz w:val="20"/>
        </w:rPr>
        <w:t>hearing,</w:t>
      </w:r>
      <w:r>
        <w:rPr>
          <w:spacing w:val="-6"/>
          <w:sz w:val="20"/>
        </w:rPr>
        <w:t xml:space="preserve"> </w:t>
      </w:r>
      <w:r>
        <w:rPr>
          <w:sz w:val="20"/>
        </w:rPr>
        <w:t>cognitive,</w:t>
      </w:r>
      <w:r>
        <w:rPr>
          <w:spacing w:val="-6"/>
          <w:sz w:val="20"/>
        </w:rPr>
        <w:t xml:space="preserve"> </w:t>
      </w:r>
      <w:r>
        <w:rPr>
          <w:sz w:val="20"/>
        </w:rPr>
        <w:t>and mobility impairments.</w:t>
      </w:r>
    </w:p>
    <w:p w14:paraId="0B24F6FC" w14:textId="77777777" w:rsidR="002A4EFE" w:rsidRDefault="00000000">
      <w:pPr>
        <w:pStyle w:val="ListParagraph"/>
        <w:numPr>
          <w:ilvl w:val="0"/>
          <w:numId w:val="6"/>
        </w:numPr>
        <w:tabs>
          <w:tab w:val="left" w:pos="566"/>
          <w:tab w:val="left" w:pos="568"/>
        </w:tabs>
        <w:spacing w:line="249" w:lineRule="auto"/>
        <w:ind w:right="257"/>
        <w:jc w:val="both"/>
        <w:rPr>
          <w:sz w:val="20"/>
        </w:rPr>
      </w:pPr>
      <w:r>
        <w:rPr>
          <w:sz w:val="20"/>
        </w:rPr>
        <w:t>To</w:t>
      </w:r>
      <w:r>
        <w:rPr>
          <w:spacing w:val="-13"/>
          <w:sz w:val="20"/>
        </w:rPr>
        <w:t xml:space="preserve"> </w:t>
      </w:r>
      <w:r>
        <w:rPr>
          <w:sz w:val="20"/>
        </w:rPr>
        <w:t>enable</w:t>
      </w:r>
      <w:r>
        <w:rPr>
          <w:spacing w:val="-12"/>
          <w:sz w:val="20"/>
        </w:rPr>
        <w:t xml:space="preserve"> </w:t>
      </w:r>
      <w:r>
        <w:rPr>
          <w:sz w:val="20"/>
        </w:rPr>
        <w:t>administrators</w:t>
      </w:r>
      <w:r>
        <w:rPr>
          <w:spacing w:val="-13"/>
          <w:sz w:val="20"/>
        </w:rPr>
        <w:t xml:space="preserve"> </w:t>
      </w:r>
      <w:r>
        <w:rPr>
          <w:sz w:val="20"/>
        </w:rPr>
        <w:t>to</w:t>
      </w:r>
      <w:r>
        <w:rPr>
          <w:spacing w:val="-12"/>
          <w:sz w:val="20"/>
        </w:rPr>
        <w:t xml:space="preserve"> </w:t>
      </w:r>
      <w:r>
        <w:rPr>
          <w:sz w:val="20"/>
        </w:rPr>
        <w:t>efficiently</w:t>
      </w:r>
      <w:r>
        <w:rPr>
          <w:spacing w:val="-13"/>
          <w:sz w:val="20"/>
        </w:rPr>
        <w:t xml:space="preserve"> </w:t>
      </w:r>
      <w:r>
        <w:rPr>
          <w:sz w:val="20"/>
        </w:rPr>
        <w:t>manage</w:t>
      </w:r>
      <w:r>
        <w:rPr>
          <w:spacing w:val="-12"/>
          <w:sz w:val="20"/>
        </w:rPr>
        <w:t xml:space="preserve"> </w:t>
      </w:r>
      <w:r>
        <w:rPr>
          <w:sz w:val="20"/>
        </w:rPr>
        <w:t>users,</w:t>
      </w:r>
      <w:r>
        <w:rPr>
          <w:spacing w:val="-13"/>
          <w:sz w:val="20"/>
        </w:rPr>
        <w:t xml:space="preserve"> </w:t>
      </w:r>
      <w:r>
        <w:rPr>
          <w:sz w:val="20"/>
        </w:rPr>
        <w:t xml:space="preserve">dis- ability types, and learning content through a centralized </w:t>
      </w:r>
      <w:r>
        <w:rPr>
          <w:spacing w:val="-2"/>
          <w:sz w:val="20"/>
        </w:rPr>
        <w:t>dashboard.</w:t>
      </w:r>
    </w:p>
    <w:p w14:paraId="2423E43C" w14:textId="77777777" w:rsidR="002A4EFE" w:rsidRDefault="00000000">
      <w:pPr>
        <w:pStyle w:val="ListParagraph"/>
        <w:numPr>
          <w:ilvl w:val="0"/>
          <w:numId w:val="6"/>
        </w:numPr>
        <w:tabs>
          <w:tab w:val="left" w:pos="566"/>
          <w:tab w:val="left" w:pos="568"/>
        </w:tabs>
        <w:spacing w:line="249" w:lineRule="auto"/>
        <w:ind w:right="257"/>
        <w:jc w:val="both"/>
        <w:rPr>
          <w:sz w:val="20"/>
        </w:rPr>
      </w:pPr>
      <w:r>
        <w:rPr>
          <w:sz w:val="20"/>
        </w:rPr>
        <w:t xml:space="preserve">To design subject-wise adaptive learning content </w:t>
      </w:r>
      <w:proofErr w:type="spellStart"/>
      <w:r>
        <w:rPr>
          <w:sz w:val="20"/>
        </w:rPr>
        <w:t>incor</w:t>
      </w:r>
      <w:proofErr w:type="spellEnd"/>
      <w:r>
        <w:rPr>
          <w:sz w:val="20"/>
        </w:rPr>
        <w:t xml:space="preserve">- </w:t>
      </w:r>
      <w:proofErr w:type="spellStart"/>
      <w:r>
        <w:rPr>
          <w:sz w:val="20"/>
        </w:rPr>
        <w:t>porating</w:t>
      </w:r>
      <w:proofErr w:type="spellEnd"/>
      <w:r>
        <w:rPr>
          <w:sz w:val="20"/>
        </w:rPr>
        <w:t xml:space="preserve"> audio support, subtitles, sign language, </w:t>
      </w:r>
      <w:proofErr w:type="spellStart"/>
      <w:r>
        <w:rPr>
          <w:sz w:val="20"/>
        </w:rPr>
        <w:t>gami</w:t>
      </w:r>
      <w:proofErr w:type="spellEnd"/>
      <w:r>
        <w:rPr>
          <w:sz w:val="20"/>
        </w:rPr>
        <w:t xml:space="preserve">- </w:t>
      </w:r>
      <w:proofErr w:type="spellStart"/>
      <w:r>
        <w:rPr>
          <w:sz w:val="20"/>
        </w:rPr>
        <w:t>fied</w:t>
      </w:r>
      <w:proofErr w:type="spellEnd"/>
      <w:r>
        <w:rPr>
          <w:sz w:val="20"/>
        </w:rPr>
        <w:t xml:space="preserve"> quizzes, and voice navigation.</w:t>
      </w:r>
    </w:p>
    <w:p w14:paraId="0FF79E9A" w14:textId="77777777" w:rsidR="002A4EFE" w:rsidRDefault="00000000">
      <w:pPr>
        <w:pStyle w:val="ListParagraph"/>
        <w:numPr>
          <w:ilvl w:val="0"/>
          <w:numId w:val="6"/>
        </w:numPr>
        <w:tabs>
          <w:tab w:val="left" w:pos="566"/>
          <w:tab w:val="left" w:pos="568"/>
        </w:tabs>
        <w:spacing w:line="249" w:lineRule="auto"/>
        <w:ind w:right="257"/>
        <w:jc w:val="both"/>
        <w:rPr>
          <w:sz w:val="20"/>
        </w:rPr>
      </w:pPr>
      <w:r>
        <w:rPr>
          <w:sz w:val="20"/>
        </w:rPr>
        <w:t>To provide real-time assistance using an AI-based chat- bot</w:t>
      </w:r>
      <w:r>
        <w:rPr>
          <w:spacing w:val="-4"/>
          <w:sz w:val="20"/>
        </w:rPr>
        <w:t xml:space="preserve"> </w:t>
      </w:r>
      <w:r>
        <w:rPr>
          <w:sz w:val="20"/>
        </w:rPr>
        <w:t>to</w:t>
      </w:r>
      <w:r>
        <w:rPr>
          <w:spacing w:val="-4"/>
          <w:sz w:val="20"/>
        </w:rPr>
        <w:t xml:space="preserve"> </w:t>
      </w:r>
      <w:r>
        <w:rPr>
          <w:sz w:val="20"/>
        </w:rPr>
        <w:t>promote</w:t>
      </w:r>
      <w:r>
        <w:rPr>
          <w:spacing w:val="-4"/>
          <w:sz w:val="20"/>
        </w:rPr>
        <w:t xml:space="preserve"> </w:t>
      </w:r>
      <w:r>
        <w:rPr>
          <w:sz w:val="20"/>
        </w:rPr>
        <w:t>independent</w:t>
      </w:r>
      <w:r>
        <w:rPr>
          <w:spacing w:val="-4"/>
          <w:sz w:val="20"/>
        </w:rPr>
        <w:t xml:space="preserve"> </w:t>
      </w:r>
      <w:r>
        <w:rPr>
          <w:sz w:val="20"/>
        </w:rPr>
        <w:t>learning</w:t>
      </w:r>
      <w:r>
        <w:rPr>
          <w:spacing w:val="-4"/>
          <w:sz w:val="20"/>
        </w:rPr>
        <w:t xml:space="preserve"> </w:t>
      </w:r>
      <w:r>
        <w:rPr>
          <w:sz w:val="20"/>
        </w:rPr>
        <w:t>and</w:t>
      </w:r>
      <w:r>
        <w:rPr>
          <w:spacing w:val="-4"/>
          <w:sz w:val="20"/>
        </w:rPr>
        <w:t xml:space="preserve"> </w:t>
      </w:r>
      <w:r>
        <w:rPr>
          <w:sz w:val="20"/>
        </w:rPr>
        <w:t>reduce</w:t>
      </w:r>
      <w:r>
        <w:rPr>
          <w:spacing w:val="-4"/>
          <w:sz w:val="20"/>
        </w:rPr>
        <w:t xml:space="preserve"> </w:t>
      </w:r>
      <w:r>
        <w:rPr>
          <w:sz w:val="20"/>
        </w:rPr>
        <w:t xml:space="preserve">external </w:t>
      </w:r>
      <w:r>
        <w:rPr>
          <w:spacing w:val="-2"/>
          <w:sz w:val="20"/>
        </w:rPr>
        <w:t>dependency.</w:t>
      </w:r>
    </w:p>
    <w:p w14:paraId="298C3464" w14:textId="77777777" w:rsidR="002A4EFE" w:rsidRDefault="002A4EFE">
      <w:pPr>
        <w:pStyle w:val="ListParagraph"/>
        <w:spacing w:line="249" w:lineRule="auto"/>
        <w:jc w:val="both"/>
        <w:rPr>
          <w:sz w:val="20"/>
        </w:rPr>
        <w:sectPr w:rsidR="002A4EFE">
          <w:type w:val="continuous"/>
          <w:pgSz w:w="12240" w:h="15840"/>
          <w:pgMar w:top="900" w:right="720" w:bottom="280" w:left="720" w:header="720" w:footer="720" w:gutter="0"/>
          <w:cols w:num="2" w:space="720" w:equalWidth="0">
            <w:col w:w="5396" w:space="40"/>
            <w:col w:w="5364"/>
          </w:cols>
        </w:sectPr>
      </w:pPr>
    </w:p>
    <w:p w14:paraId="02C2ADE2" w14:textId="77777777" w:rsidR="002A4EFE" w:rsidRDefault="00000000">
      <w:pPr>
        <w:pStyle w:val="ListParagraph"/>
        <w:numPr>
          <w:ilvl w:val="0"/>
          <w:numId w:val="7"/>
        </w:numPr>
        <w:tabs>
          <w:tab w:val="left" w:pos="2335"/>
        </w:tabs>
        <w:spacing w:before="91"/>
        <w:ind w:left="2335" w:hanging="289"/>
        <w:jc w:val="left"/>
        <w:rPr>
          <w:sz w:val="20"/>
        </w:rPr>
      </w:pPr>
      <w:r>
        <w:rPr>
          <w:smallCaps/>
          <w:sz w:val="20"/>
        </w:rPr>
        <w:lastRenderedPageBreak/>
        <w:t>Ease</w:t>
      </w:r>
      <w:r>
        <w:rPr>
          <w:smallCaps/>
          <w:spacing w:val="33"/>
          <w:sz w:val="20"/>
        </w:rPr>
        <w:t xml:space="preserve"> </w:t>
      </w:r>
      <w:r>
        <w:rPr>
          <w:smallCaps/>
          <w:sz w:val="20"/>
        </w:rPr>
        <w:t>of</w:t>
      </w:r>
      <w:r>
        <w:rPr>
          <w:smallCaps/>
          <w:spacing w:val="34"/>
          <w:sz w:val="20"/>
        </w:rPr>
        <w:t xml:space="preserve"> </w:t>
      </w:r>
      <w:r>
        <w:rPr>
          <w:smallCaps/>
          <w:spacing w:val="-5"/>
          <w:sz w:val="20"/>
        </w:rPr>
        <w:t>Use</w:t>
      </w:r>
    </w:p>
    <w:p w14:paraId="01956A82" w14:textId="77777777" w:rsidR="002A4EFE" w:rsidRDefault="00000000">
      <w:pPr>
        <w:pStyle w:val="BodyText"/>
        <w:spacing w:before="75" w:line="249" w:lineRule="auto"/>
        <w:ind w:left="259" w:firstLine="199"/>
        <w:jc w:val="both"/>
      </w:pPr>
      <w:r>
        <w:t xml:space="preserve">The </w:t>
      </w:r>
      <w:proofErr w:type="spellStart"/>
      <w:r>
        <w:t>EduLife</w:t>
      </w:r>
      <w:proofErr w:type="spellEnd"/>
      <w:r>
        <w:t xml:space="preserve"> platform is designed with a strong focus on accessibility and user convenience. The interface follows the principles of Universal Design, ensuring that students with diverse disabilities can access and use the system without external assistance. The platform integrates multiple </w:t>
      </w:r>
      <w:proofErr w:type="spellStart"/>
      <w:r>
        <w:t>assis</w:t>
      </w:r>
      <w:proofErr w:type="spellEnd"/>
      <w:r>
        <w:t>-</w:t>
      </w:r>
      <w:r>
        <w:rPr>
          <w:spacing w:val="40"/>
        </w:rPr>
        <w:t xml:space="preserve"> </w:t>
      </w:r>
      <w:proofErr w:type="spellStart"/>
      <w:r>
        <w:t>tive</w:t>
      </w:r>
      <w:proofErr w:type="spellEnd"/>
      <w:r>
        <w:t xml:space="preserve"> technologies such as screen readers, voice commands, subtitles, and sign language interpretation, ensuring ease of navigation and comprehension for all learners.</w:t>
      </w:r>
    </w:p>
    <w:p w14:paraId="5C23A191" w14:textId="77777777" w:rsidR="002A4EFE" w:rsidRDefault="00000000">
      <w:pPr>
        <w:pStyle w:val="BodyText"/>
        <w:spacing w:line="249" w:lineRule="auto"/>
        <w:ind w:left="259" w:firstLine="199"/>
        <w:jc w:val="both"/>
      </w:pPr>
      <w:r>
        <w:t>The system provides a role-based experience where each user type — visually impaired, hearing impaired, cognitively challenged, and mobility impaired — has an optimized inter- face. Simple layouts, large icons, adjustable contrast modes, and audio feedback make it intuitive and user-friendly. Voice- enabled</w:t>
      </w:r>
      <w:r>
        <w:rPr>
          <w:spacing w:val="40"/>
        </w:rPr>
        <w:t xml:space="preserve"> </w:t>
      </w:r>
      <w:r>
        <w:t>commands</w:t>
      </w:r>
      <w:r>
        <w:rPr>
          <w:spacing w:val="40"/>
        </w:rPr>
        <w:t xml:space="preserve"> </w:t>
      </w:r>
      <w:r>
        <w:t>and</w:t>
      </w:r>
      <w:r>
        <w:rPr>
          <w:spacing w:val="40"/>
        </w:rPr>
        <w:t xml:space="preserve"> </w:t>
      </w:r>
      <w:r>
        <w:t>chatbot</w:t>
      </w:r>
      <w:r>
        <w:rPr>
          <w:spacing w:val="40"/>
        </w:rPr>
        <w:t xml:space="preserve"> </w:t>
      </w:r>
      <w:r>
        <w:t>assistance</w:t>
      </w:r>
      <w:r>
        <w:rPr>
          <w:spacing w:val="40"/>
        </w:rPr>
        <w:t xml:space="preserve"> </w:t>
      </w:r>
      <w:r>
        <w:t>reduce</w:t>
      </w:r>
      <w:r>
        <w:rPr>
          <w:spacing w:val="40"/>
        </w:rPr>
        <w:t xml:space="preserve"> </w:t>
      </w:r>
      <w:r>
        <w:t>the</w:t>
      </w:r>
      <w:r>
        <w:rPr>
          <w:spacing w:val="40"/>
        </w:rPr>
        <w:t xml:space="preserve"> </w:t>
      </w:r>
      <w:r>
        <w:t xml:space="preserve">need for manual typing, enhancing usability for mobility-impaired </w:t>
      </w:r>
      <w:r>
        <w:rPr>
          <w:spacing w:val="-2"/>
        </w:rPr>
        <w:t>users.</w:t>
      </w:r>
    </w:p>
    <w:p w14:paraId="5DFA2C2F" w14:textId="77777777" w:rsidR="002A4EFE" w:rsidRDefault="00000000">
      <w:pPr>
        <w:pStyle w:val="BodyText"/>
        <w:spacing w:line="249" w:lineRule="auto"/>
        <w:ind w:left="259" w:firstLine="199"/>
        <w:jc w:val="both"/>
      </w:pPr>
      <w:r>
        <w:t>Administrators can easily upload content, track student progress, and manage courses through an interactive dash- board. The overall design ensures minimal cognitive load, reduced navigation steps, and a seamless learning experience across all devices.</w:t>
      </w:r>
    </w:p>
    <w:p w14:paraId="617DDF1D" w14:textId="77777777" w:rsidR="002A4EFE" w:rsidRDefault="00000000">
      <w:pPr>
        <w:spacing w:before="137"/>
        <w:ind w:left="259"/>
        <w:jc w:val="both"/>
        <w:rPr>
          <w:i/>
          <w:sz w:val="20"/>
        </w:rPr>
      </w:pPr>
      <w:r>
        <w:rPr>
          <w:i/>
          <w:sz w:val="20"/>
        </w:rPr>
        <w:t>A.</w:t>
      </w:r>
      <w:r>
        <w:rPr>
          <w:i/>
          <w:spacing w:val="41"/>
          <w:sz w:val="20"/>
        </w:rPr>
        <w:t xml:space="preserve"> </w:t>
      </w:r>
      <w:r>
        <w:rPr>
          <w:i/>
          <w:sz w:val="20"/>
        </w:rPr>
        <w:t>Maintaining</w:t>
      </w:r>
      <w:r>
        <w:rPr>
          <w:i/>
          <w:spacing w:val="14"/>
          <w:sz w:val="20"/>
        </w:rPr>
        <w:t xml:space="preserve"> </w:t>
      </w:r>
      <w:r>
        <w:rPr>
          <w:i/>
          <w:sz w:val="20"/>
        </w:rPr>
        <w:t>the</w:t>
      </w:r>
      <w:r>
        <w:rPr>
          <w:i/>
          <w:spacing w:val="14"/>
          <w:sz w:val="20"/>
        </w:rPr>
        <w:t xml:space="preserve"> </w:t>
      </w:r>
      <w:r>
        <w:rPr>
          <w:i/>
          <w:sz w:val="20"/>
        </w:rPr>
        <w:t>Integrity</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pacing w:val="-2"/>
          <w:sz w:val="20"/>
        </w:rPr>
        <w:t>Specifications</w:t>
      </w:r>
    </w:p>
    <w:p w14:paraId="34E545C9" w14:textId="77777777" w:rsidR="002A4EFE" w:rsidRDefault="00000000">
      <w:pPr>
        <w:pStyle w:val="BodyText"/>
        <w:spacing w:before="74" w:line="249" w:lineRule="auto"/>
        <w:ind w:left="259" w:firstLine="199"/>
        <w:jc w:val="both"/>
      </w:pPr>
      <w:r>
        <w:t>The</w:t>
      </w:r>
      <w:r>
        <w:rPr>
          <w:spacing w:val="-6"/>
        </w:rPr>
        <w:t xml:space="preserve"> </w:t>
      </w:r>
      <w:proofErr w:type="spellStart"/>
      <w:r>
        <w:t>IEEEtran</w:t>
      </w:r>
      <w:proofErr w:type="spellEnd"/>
      <w:r>
        <w:rPr>
          <w:spacing w:val="-6"/>
        </w:rPr>
        <w:t xml:space="preserve"> </w:t>
      </w:r>
      <w:r>
        <w:t>class</w:t>
      </w:r>
      <w:r>
        <w:rPr>
          <w:spacing w:val="-7"/>
        </w:rPr>
        <w:t xml:space="preserve"> </w:t>
      </w:r>
      <w:r>
        <w:t>file</w:t>
      </w:r>
      <w:r>
        <w:rPr>
          <w:spacing w:val="-6"/>
        </w:rPr>
        <w:t xml:space="preserve"> </w:t>
      </w:r>
      <w:r>
        <w:t>is</w:t>
      </w:r>
      <w:r>
        <w:rPr>
          <w:spacing w:val="-6"/>
        </w:rPr>
        <w:t xml:space="preserve"> </w:t>
      </w:r>
      <w:r>
        <w:t>used</w:t>
      </w:r>
      <w:r>
        <w:rPr>
          <w:spacing w:val="-6"/>
        </w:rPr>
        <w:t xml:space="preserve"> </w:t>
      </w:r>
      <w:r>
        <w:t>to</w:t>
      </w:r>
      <w:r>
        <w:rPr>
          <w:spacing w:val="-6"/>
        </w:rPr>
        <w:t xml:space="preserve"> </w:t>
      </w:r>
      <w:r>
        <w:t>format</w:t>
      </w:r>
      <w:r>
        <w:rPr>
          <w:spacing w:val="-6"/>
        </w:rPr>
        <w:t xml:space="preserve"> </w:t>
      </w:r>
      <w:r>
        <w:t>this</w:t>
      </w:r>
      <w:r>
        <w:rPr>
          <w:spacing w:val="-7"/>
        </w:rPr>
        <w:t xml:space="preserve"> </w:t>
      </w:r>
      <w:r>
        <w:t>paper</w:t>
      </w:r>
      <w:r>
        <w:rPr>
          <w:spacing w:val="-6"/>
        </w:rPr>
        <w:t xml:space="preserve"> </w:t>
      </w:r>
      <w:r>
        <w:t>and</w:t>
      </w:r>
      <w:r>
        <w:rPr>
          <w:spacing w:val="-6"/>
        </w:rPr>
        <w:t xml:space="preserve"> </w:t>
      </w:r>
      <w:r>
        <w:t>style the</w:t>
      </w:r>
      <w:r>
        <w:rPr>
          <w:spacing w:val="-11"/>
        </w:rPr>
        <w:t xml:space="preserve"> </w:t>
      </w:r>
      <w:r>
        <w:t>text.</w:t>
      </w:r>
      <w:r>
        <w:rPr>
          <w:spacing w:val="-12"/>
        </w:rPr>
        <w:t xml:space="preserve"> </w:t>
      </w:r>
      <w:r>
        <w:t>All</w:t>
      </w:r>
      <w:r>
        <w:rPr>
          <w:spacing w:val="-11"/>
        </w:rPr>
        <w:t xml:space="preserve"> </w:t>
      </w:r>
      <w:r>
        <w:t>margins,</w:t>
      </w:r>
      <w:r>
        <w:rPr>
          <w:spacing w:val="-12"/>
        </w:rPr>
        <w:t xml:space="preserve"> </w:t>
      </w:r>
      <w:r>
        <w:t>column</w:t>
      </w:r>
      <w:r>
        <w:rPr>
          <w:spacing w:val="-11"/>
        </w:rPr>
        <w:t xml:space="preserve"> </w:t>
      </w:r>
      <w:r>
        <w:t>widths,</w:t>
      </w:r>
      <w:r>
        <w:rPr>
          <w:spacing w:val="-12"/>
        </w:rPr>
        <w:t xml:space="preserve"> </w:t>
      </w:r>
      <w:r>
        <w:t>line</w:t>
      </w:r>
      <w:r>
        <w:rPr>
          <w:spacing w:val="-11"/>
        </w:rPr>
        <w:t xml:space="preserve"> </w:t>
      </w:r>
      <w:r>
        <w:t>spaces,</w:t>
      </w:r>
      <w:r>
        <w:rPr>
          <w:spacing w:val="-12"/>
        </w:rPr>
        <w:t xml:space="preserve"> </w:t>
      </w:r>
      <w:r>
        <w:t>and</w:t>
      </w:r>
      <w:r>
        <w:rPr>
          <w:spacing w:val="-11"/>
        </w:rPr>
        <w:t xml:space="preserve"> </w:t>
      </w:r>
      <w:r>
        <w:t>text</w:t>
      </w:r>
      <w:r>
        <w:rPr>
          <w:spacing w:val="-12"/>
        </w:rPr>
        <w:t xml:space="preserve"> </w:t>
      </w:r>
      <w:r>
        <w:t>fonts are prescribed; please do not alter them. These measurements are</w:t>
      </w:r>
      <w:r>
        <w:rPr>
          <w:spacing w:val="-6"/>
        </w:rPr>
        <w:t xml:space="preserve"> </w:t>
      </w:r>
      <w:r>
        <w:t>deliberate,</w:t>
      </w:r>
      <w:r>
        <w:rPr>
          <w:spacing w:val="-6"/>
        </w:rPr>
        <w:t xml:space="preserve"> </w:t>
      </w:r>
      <w:r>
        <w:t>ensuring</w:t>
      </w:r>
      <w:r>
        <w:rPr>
          <w:spacing w:val="-6"/>
        </w:rPr>
        <w:t xml:space="preserve"> </w:t>
      </w:r>
      <w:r>
        <w:t>the</w:t>
      </w:r>
      <w:r>
        <w:rPr>
          <w:spacing w:val="-6"/>
        </w:rPr>
        <w:t xml:space="preserve"> </w:t>
      </w:r>
      <w:r>
        <w:t>paper</w:t>
      </w:r>
      <w:r>
        <w:rPr>
          <w:spacing w:val="-6"/>
        </w:rPr>
        <w:t xml:space="preserve"> </w:t>
      </w:r>
      <w:r>
        <w:t>fits</w:t>
      </w:r>
      <w:r>
        <w:rPr>
          <w:spacing w:val="-6"/>
        </w:rPr>
        <w:t xml:space="preserve"> </w:t>
      </w:r>
      <w:r>
        <w:t>within</w:t>
      </w:r>
      <w:r>
        <w:rPr>
          <w:spacing w:val="-6"/>
        </w:rPr>
        <w:t xml:space="preserve"> </w:t>
      </w:r>
      <w:r>
        <w:t>the</w:t>
      </w:r>
      <w:r>
        <w:rPr>
          <w:spacing w:val="-6"/>
        </w:rPr>
        <w:t xml:space="preserve"> </w:t>
      </w:r>
      <w:r>
        <w:t>standard</w:t>
      </w:r>
      <w:r>
        <w:rPr>
          <w:spacing w:val="-6"/>
        </w:rPr>
        <w:t xml:space="preserve"> </w:t>
      </w:r>
      <w:r>
        <w:t>IEEE conference or journal layout. Any modifications to spacing or alignment may disrupt the uniformity of the proceedings.</w:t>
      </w:r>
    </w:p>
    <w:p w14:paraId="5AB2F939" w14:textId="77777777" w:rsidR="002A4EFE" w:rsidRDefault="00000000">
      <w:pPr>
        <w:pStyle w:val="BodyText"/>
        <w:spacing w:line="249" w:lineRule="auto"/>
        <w:ind w:left="259" w:firstLine="199"/>
        <w:jc w:val="both"/>
      </w:pPr>
      <w:r>
        <w:t>To maintain consistency, all figures, tables, and equations</w:t>
      </w:r>
      <w:r>
        <w:rPr>
          <w:spacing w:val="40"/>
        </w:rPr>
        <w:t xml:space="preserve"> </w:t>
      </w:r>
      <w:r>
        <w:t xml:space="preserve">in the </w:t>
      </w:r>
      <w:proofErr w:type="spellStart"/>
      <w:r>
        <w:t>EduLife</w:t>
      </w:r>
      <w:proofErr w:type="spellEnd"/>
      <w:r>
        <w:t xml:space="preserve"> paper follow the IEEE formatting standards. The document adheres to uniform section headings, </w:t>
      </w:r>
      <w:proofErr w:type="spellStart"/>
      <w:r>
        <w:t>consis</w:t>
      </w:r>
      <w:proofErr w:type="spellEnd"/>
      <w:r>
        <w:t>- tent citation formats, and a professional layout. This ensures clarity</w:t>
      </w:r>
      <w:r>
        <w:rPr>
          <w:spacing w:val="-10"/>
        </w:rPr>
        <w:t xml:space="preserve"> </w:t>
      </w:r>
      <w:r>
        <w:t>and</w:t>
      </w:r>
      <w:r>
        <w:rPr>
          <w:spacing w:val="-10"/>
        </w:rPr>
        <w:t xml:space="preserve"> </w:t>
      </w:r>
      <w:r>
        <w:t>readability</w:t>
      </w:r>
      <w:r>
        <w:rPr>
          <w:spacing w:val="-10"/>
        </w:rPr>
        <w:t xml:space="preserve"> </w:t>
      </w:r>
      <w:r>
        <w:t>while</w:t>
      </w:r>
      <w:r>
        <w:rPr>
          <w:spacing w:val="-10"/>
        </w:rPr>
        <w:t xml:space="preserve"> </w:t>
      </w:r>
      <w:r>
        <w:t>maintaining</w:t>
      </w:r>
      <w:r>
        <w:rPr>
          <w:spacing w:val="-10"/>
        </w:rPr>
        <w:t xml:space="preserve"> </w:t>
      </w:r>
      <w:r>
        <w:t>the</w:t>
      </w:r>
      <w:r>
        <w:rPr>
          <w:spacing w:val="-10"/>
        </w:rPr>
        <w:t xml:space="preserve"> </w:t>
      </w:r>
      <w:r>
        <w:t>technical</w:t>
      </w:r>
      <w:r>
        <w:rPr>
          <w:spacing w:val="-10"/>
        </w:rPr>
        <w:t xml:space="preserve"> </w:t>
      </w:r>
      <w:r>
        <w:t>integrity expected in IEEE publications.</w:t>
      </w:r>
    </w:p>
    <w:p w14:paraId="1F0FEB4E" w14:textId="77777777" w:rsidR="002A4EFE" w:rsidRDefault="00000000">
      <w:pPr>
        <w:pStyle w:val="ListParagraph"/>
        <w:numPr>
          <w:ilvl w:val="0"/>
          <w:numId w:val="7"/>
        </w:numPr>
        <w:tabs>
          <w:tab w:val="left" w:pos="1189"/>
        </w:tabs>
        <w:spacing w:before="138"/>
        <w:ind w:left="1189" w:hanging="364"/>
        <w:jc w:val="left"/>
        <w:rPr>
          <w:sz w:val="20"/>
        </w:rPr>
      </w:pPr>
      <w:r>
        <w:rPr>
          <w:smallCaps/>
          <w:sz w:val="20"/>
        </w:rPr>
        <w:t>Prepare</w:t>
      </w:r>
      <w:r>
        <w:rPr>
          <w:smallCaps/>
          <w:spacing w:val="44"/>
          <w:sz w:val="20"/>
        </w:rPr>
        <w:t xml:space="preserve"> </w:t>
      </w:r>
      <w:r>
        <w:rPr>
          <w:smallCaps/>
          <w:sz w:val="20"/>
        </w:rPr>
        <w:t>Your</w:t>
      </w:r>
      <w:r>
        <w:rPr>
          <w:smallCaps/>
          <w:spacing w:val="45"/>
          <w:sz w:val="20"/>
        </w:rPr>
        <w:t xml:space="preserve"> </w:t>
      </w:r>
      <w:r>
        <w:rPr>
          <w:smallCaps/>
          <w:sz w:val="20"/>
        </w:rPr>
        <w:t>Paper</w:t>
      </w:r>
      <w:r>
        <w:rPr>
          <w:smallCaps/>
          <w:spacing w:val="45"/>
          <w:sz w:val="20"/>
        </w:rPr>
        <w:t xml:space="preserve"> </w:t>
      </w:r>
      <w:r>
        <w:rPr>
          <w:smallCaps/>
          <w:sz w:val="20"/>
        </w:rPr>
        <w:t>Before</w:t>
      </w:r>
      <w:r>
        <w:rPr>
          <w:smallCaps/>
          <w:spacing w:val="45"/>
          <w:sz w:val="20"/>
        </w:rPr>
        <w:t xml:space="preserve"> </w:t>
      </w:r>
      <w:r>
        <w:rPr>
          <w:smallCaps/>
          <w:spacing w:val="-2"/>
          <w:sz w:val="20"/>
        </w:rPr>
        <w:t>Styling</w:t>
      </w:r>
    </w:p>
    <w:p w14:paraId="40C2E2E2" w14:textId="77777777" w:rsidR="002A4EFE" w:rsidRDefault="00000000">
      <w:pPr>
        <w:pStyle w:val="BodyText"/>
        <w:spacing w:before="74" w:line="249" w:lineRule="auto"/>
        <w:ind w:left="259" w:firstLine="199"/>
        <w:jc w:val="both"/>
      </w:pPr>
      <w:r>
        <w:t xml:space="preserve">Before formatting, the complete content of the </w:t>
      </w:r>
      <w:proofErr w:type="spellStart"/>
      <w:r>
        <w:t>EduLife</w:t>
      </w:r>
      <w:proofErr w:type="spellEnd"/>
      <w:r>
        <w:t xml:space="preserve"> project,</w:t>
      </w:r>
      <w:r>
        <w:rPr>
          <w:spacing w:val="40"/>
        </w:rPr>
        <w:t xml:space="preserve"> </w:t>
      </w:r>
      <w:r>
        <w:t>including</w:t>
      </w:r>
      <w:r>
        <w:rPr>
          <w:spacing w:val="40"/>
        </w:rPr>
        <w:t xml:space="preserve"> </w:t>
      </w:r>
      <w:r>
        <w:t>text,</w:t>
      </w:r>
      <w:r>
        <w:rPr>
          <w:spacing w:val="40"/>
        </w:rPr>
        <w:t xml:space="preserve"> </w:t>
      </w:r>
      <w:r>
        <w:t>diagrams,</w:t>
      </w:r>
      <w:r>
        <w:rPr>
          <w:spacing w:val="40"/>
        </w:rPr>
        <w:t xml:space="preserve"> </w:t>
      </w:r>
      <w:r>
        <w:t>and</w:t>
      </w:r>
      <w:r>
        <w:rPr>
          <w:spacing w:val="40"/>
        </w:rPr>
        <w:t xml:space="preserve"> </w:t>
      </w:r>
      <w:r>
        <w:t>tables,</w:t>
      </w:r>
      <w:r>
        <w:rPr>
          <w:spacing w:val="40"/>
        </w:rPr>
        <w:t xml:space="preserve"> </w:t>
      </w:r>
      <w:r>
        <w:t>was</w:t>
      </w:r>
      <w:r>
        <w:rPr>
          <w:spacing w:val="40"/>
        </w:rPr>
        <w:t xml:space="preserve"> </w:t>
      </w:r>
      <w:r>
        <w:t>written and organized in separate files to ensure a logical flow and clarity.</w:t>
      </w:r>
      <w:r>
        <w:rPr>
          <w:spacing w:val="-6"/>
        </w:rPr>
        <w:t xml:space="preserve"> </w:t>
      </w:r>
      <w:r>
        <w:t>Each</w:t>
      </w:r>
      <w:r>
        <w:rPr>
          <w:spacing w:val="-6"/>
        </w:rPr>
        <w:t xml:space="preserve"> </w:t>
      </w:r>
      <w:r>
        <w:t>section—Introduction,</w:t>
      </w:r>
      <w:r>
        <w:rPr>
          <w:spacing w:val="-6"/>
        </w:rPr>
        <w:t xml:space="preserve"> </w:t>
      </w:r>
      <w:r>
        <w:t>Literature</w:t>
      </w:r>
      <w:r>
        <w:rPr>
          <w:spacing w:val="-6"/>
        </w:rPr>
        <w:t xml:space="preserve"> </w:t>
      </w:r>
      <w:r>
        <w:t>Survey,</w:t>
      </w:r>
      <w:r>
        <w:rPr>
          <w:spacing w:val="-6"/>
        </w:rPr>
        <w:t xml:space="preserve"> </w:t>
      </w:r>
      <w:r>
        <w:t>System Design, and Implementation—was reviewed for completeness and accuracy before formatting.</w:t>
      </w:r>
    </w:p>
    <w:p w14:paraId="0F86BFE3" w14:textId="77777777" w:rsidR="002A4EFE" w:rsidRDefault="00000000">
      <w:pPr>
        <w:pStyle w:val="BodyText"/>
        <w:spacing w:line="249" w:lineRule="auto"/>
        <w:ind w:left="259" w:firstLine="199"/>
        <w:jc w:val="both"/>
      </w:pPr>
      <w:r>
        <w:t xml:space="preserve">Figures such as the system architecture and module </w:t>
      </w:r>
      <w:proofErr w:type="spellStart"/>
      <w:r>
        <w:t>dia</w:t>
      </w:r>
      <w:proofErr w:type="spellEnd"/>
      <w:r>
        <w:t>- grams were designed using vector tools to maintain quality in print</w:t>
      </w:r>
      <w:r>
        <w:rPr>
          <w:spacing w:val="-12"/>
        </w:rPr>
        <w:t xml:space="preserve"> </w:t>
      </w:r>
      <w:r>
        <w:t>and</w:t>
      </w:r>
      <w:r>
        <w:rPr>
          <w:spacing w:val="-12"/>
        </w:rPr>
        <w:t xml:space="preserve"> </w:t>
      </w:r>
      <w:r>
        <w:t>digital</w:t>
      </w:r>
      <w:r>
        <w:rPr>
          <w:spacing w:val="-12"/>
        </w:rPr>
        <w:t xml:space="preserve"> </w:t>
      </w:r>
      <w:r>
        <w:t>versions.</w:t>
      </w:r>
      <w:r>
        <w:rPr>
          <w:spacing w:val="-12"/>
        </w:rPr>
        <w:t xml:space="preserve"> </w:t>
      </w:r>
      <w:r>
        <w:t>Proofreading</w:t>
      </w:r>
      <w:r>
        <w:rPr>
          <w:spacing w:val="-12"/>
        </w:rPr>
        <w:t xml:space="preserve"> </w:t>
      </w:r>
      <w:r>
        <w:t>focused</w:t>
      </w:r>
      <w:r>
        <w:rPr>
          <w:spacing w:val="-12"/>
        </w:rPr>
        <w:t xml:space="preserve"> </w:t>
      </w:r>
      <w:r>
        <w:t>on</w:t>
      </w:r>
      <w:r>
        <w:rPr>
          <w:spacing w:val="-12"/>
        </w:rPr>
        <w:t xml:space="preserve"> </w:t>
      </w:r>
      <w:r>
        <w:t xml:space="preserve">maintaining consistent terminology, particularly for assistive technologies and accessibility features. The final formatting and number- </w:t>
      </w:r>
      <w:proofErr w:type="spellStart"/>
      <w:r>
        <w:rPr>
          <w:spacing w:val="-2"/>
        </w:rPr>
        <w:t>ing</w:t>
      </w:r>
      <w:proofErr w:type="spellEnd"/>
      <w:r>
        <w:rPr>
          <w:spacing w:val="9"/>
        </w:rPr>
        <w:t xml:space="preserve"> </w:t>
      </w:r>
      <w:r>
        <w:rPr>
          <w:spacing w:val="-2"/>
        </w:rPr>
        <w:t>were</w:t>
      </w:r>
      <w:r>
        <w:rPr>
          <w:spacing w:val="10"/>
        </w:rPr>
        <w:t xml:space="preserve"> </w:t>
      </w:r>
      <w:r>
        <w:rPr>
          <w:spacing w:val="-2"/>
        </w:rPr>
        <w:t>managed</w:t>
      </w:r>
      <w:r>
        <w:rPr>
          <w:spacing w:val="9"/>
        </w:rPr>
        <w:t xml:space="preserve"> </w:t>
      </w:r>
      <w:r>
        <w:rPr>
          <w:spacing w:val="-2"/>
        </w:rPr>
        <w:t>using</w:t>
      </w:r>
      <w:r>
        <w:rPr>
          <w:spacing w:val="10"/>
        </w:rPr>
        <w:t xml:space="preserve"> </w:t>
      </w:r>
      <w:r>
        <w:rPr>
          <w:spacing w:val="-2"/>
        </w:rPr>
        <w:t>L</w:t>
      </w:r>
      <w:r>
        <w:rPr>
          <w:spacing w:val="-2"/>
          <w:position w:val="4"/>
          <w:sz w:val="14"/>
        </w:rPr>
        <w:t>A</w:t>
      </w:r>
      <w:r>
        <w:rPr>
          <w:spacing w:val="-2"/>
        </w:rPr>
        <w:t>T</w:t>
      </w:r>
      <w:r>
        <w:rPr>
          <w:spacing w:val="-2"/>
          <w:position w:val="-3"/>
        </w:rPr>
        <w:t>E</w:t>
      </w:r>
      <w:r>
        <w:rPr>
          <w:spacing w:val="-2"/>
        </w:rPr>
        <w:t>X,</w:t>
      </w:r>
      <w:r>
        <w:rPr>
          <w:spacing w:val="9"/>
        </w:rPr>
        <w:t xml:space="preserve"> </w:t>
      </w:r>
      <w:r>
        <w:rPr>
          <w:spacing w:val="-2"/>
        </w:rPr>
        <w:t>which</w:t>
      </w:r>
      <w:r>
        <w:rPr>
          <w:spacing w:val="10"/>
        </w:rPr>
        <w:t xml:space="preserve"> </w:t>
      </w:r>
      <w:r>
        <w:rPr>
          <w:spacing w:val="-2"/>
        </w:rPr>
        <w:t>automatically</w:t>
      </w:r>
      <w:r>
        <w:rPr>
          <w:spacing w:val="9"/>
        </w:rPr>
        <w:t xml:space="preserve"> </w:t>
      </w:r>
      <w:r>
        <w:rPr>
          <w:spacing w:val="-2"/>
        </w:rPr>
        <w:t>ensured</w:t>
      </w:r>
    </w:p>
    <w:p w14:paraId="3F7C1B64" w14:textId="77777777" w:rsidR="002A4EFE" w:rsidRDefault="00000000">
      <w:pPr>
        <w:pStyle w:val="BodyText"/>
        <w:spacing w:line="190" w:lineRule="exact"/>
        <w:ind w:left="259"/>
        <w:jc w:val="both"/>
      </w:pPr>
      <w:r>
        <w:t>compliance</w:t>
      </w:r>
      <w:r>
        <w:rPr>
          <w:spacing w:val="13"/>
        </w:rPr>
        <w:t xml:space="preserve"> </w:t>
      </w:r>
      <w:r>
        <w:t>with</w:t>
      </w:r>
      <w:r>
        <w:rPr>
          <w:spacing w:val="13"/>
        </w:rPr>
        <w:t xml:space="preserve"> </w:t>
      </w:r>
      <w:r>
        <w:t>IEEE</w:t>
      </w:r>
      <w:r>
        <w:rPr>
          <w:spacing w:val="14"/>
        </w:rPr>
        <w:t xml:space="preserve"> </w:t>
      </w:r>
      <w:r>
        <w:t>styling</w:t>
      </w:r>
      <w:r>
        <w:rPr>
          <w:spacing w:val="13"/>
        </w:rPr>
        <w:t xml:space="preserve"> </w:t>
      </w:r>
      <w:r>
        <w:rPr>
          <w:spacing w:val="-2"/>
        </w:rPr>
        <w:t>rules.</w:t>
      </w:r>
    </w:p>
    <w:p w14:paraId="1733A073" w14:textId="77777777" w:rsidR="002A4EFE" w:rsidRDefault="00000000">
      <w:pPr>
        <w:spacing w:before="148"/>
        <w:ind w:left="259"/>
        <w:rPr>
          <w:i/>
          <w:sz w:val="20"/>
        </w:rPr>
      </w:pPr>
      <w:r>
        <w:rPr>
          <w:i/>
          <w:sz w:val="20"/>
        </w:rPr>
        <w:t>A.</w:t>
      </w:r>
      <w:r>
        <w:rPr>
          <w:i/>
          <w:spacing w:val="37"/>
          <w:sz w:val="20"/>
        </w:rPr>
        <w:t xml:space="preserve"> </w:t>
      </w:r>
      <w:r>
        <w:rPr>
          <w:i/>
          <w:sz w:val="20"/>
        </w:rPr>
        <w:t>Abbreviations</w:t>
      </w:r>
      <w:r>
        <w:rPr>
          <w:i/>
          <w:spacing w:val="11"/>
          <w:sz w:val="20"/>
        </w:rPr>
        <w:t xml:space="preserve"> </w:t>
      </w:r>
      <w:r>
        <w:rPr>
          <w:i/>
          <w:sz w:val="20"/>
        </w:rPr>
        <w:t>and</w:t>
      </w:r>
      <w:r>
        <w:rPr>
          <w:i/>
          <w:spacing w:val="12"/>
          <w:sz w:val="20"/>
        </w:rPr>
        <w:t xml:space="preserve"> </w:t>
      </w:r>
      <w:r>
        <w:rPr>
          <w:i/>
          <w:spacing w:val="-2"/>
          <w:sz w:val="20"/>
        </w:rPr>
        <w:t>Acronyms</w:t>
      </w:r>
    </w:p>
    <w:p w14:paraId="329F1C71" w14:textId="77777777" w:rsidR="002A4EFE" w:rsidRDefault="00000000">
      <w:pPr>
        <w:pStyle w:val="BodyText"/>
        <w:spacing w:before="73" w:line="249" w:lineRule="auto"/>
        <w:ind w:left="259" w:firstLine="199"/>
      </w:pPr>
      <w:r>
        <w:t xml:space="preserve">The following abbreviations and acronyms are used in this </w:t>
      </w:r>
      <w:r>
        <w:rPr>
          <w:spacing w:val="-2"/>
        </w:rPr>
        <w:t>paper:</w:t>
      </w:r>
    </w:p>
    <w:p w14:paraId="1D12EB87" w14:textId="77777777" w:rsidR="002A4EFE" w:rsidRDefault="00000000">
      <w:pPr>
        <w:pStyle w:val="ListParagraph"/>
        <w:numPr>
          <w:ilvl w:val="0"/>
          <w:numId w:val="5"/>
        </w:numPr>
        <w:tabs>
          <w:tab w:val="left" w:pos="658"/>
        </w:tabs>
        <w:spacing w:before="41"/>
        <w:ind w:left="658" w:hanging="200"/>
        <w:rPr>
          <w:sz w:val="20"/>
        </w:rPr>
      </w:pPr>
      <w:r>
        <w:rPr>
          <w:b/>
          <w:sz w:val="20"/>
        </w:rPr>
        <w:t>AI</w:t>
      </w:r>
      <w:r>
        <w:rPr>
          <w:b/>
          <w:spacing w:val="12"/>
          <w:sz w:val="20"/>
        </w:rPr>
        <w:t xml:space="preserve"> </w:t>
      </w:r>
      <w:r>
        <w:rPr>
          <w:sz w:val="20"/>
        </w:rPr>
        <w:t>—</w:t>
      </w:r>
      <w:r>
        <w:rPr>
          <w:spacing w:val="13"/>
          <w:sz w:val="20"/>
        </w:rPr>
        <w:t xml:space="preserve"> </w:t>
      </w:r>
      <w:r>
        <w:rPr>
          <w:sz w:val="20"/>
        </w:rPr>
        <w:t>Artificial</w:t>
      </w:r>
      <w:r>
        <w:rPr>
          <w:spacing w:val="13"/>
          <w:sz w:val="20"/>
        </w:rPr>
        <w:t xml:space="preserve"> </w:t>
      </w:r>
      <w:r>
        <w:rPr>
          <w:spacing w:val="-2"/>
          <w:sz w:val="20"/>
        </w:rPr>
        <w:t>Intelligence</w:t>
      </w:r>
    </w:p>
    <w:p w14:paraId="79E250AA" w14:textId="77777777" w:rsidR="002A4EFE" w:rsidRDefault="00000000">
      <w:pPr>
        <w:pStyle w:val="ListParagraph"/>
        <w:numPr>
          <w:ilvl w:val="0"/>
          <w:numId w:val="5"/>
        </w:numPr>
        <w:tabs>
          <w:tab w:val="left" w:pos="598"/>
        </w:tabs>
        <w:spacing w:before="91"/>
        <w:ind w:left="598" w:hanging="200"/>
        <w:rPr>
          <w:sz w:val="20"/>
        </w:rPr>
      </w:pPr>
      <w:r>
        <w:br w:type="column"/>
      </w:r>
      <w:r>
        <w:rPr>
          <w:b/>
          <w:sz w:val="20"/>
        </w:rPr>
        <w:t>API</w:t>
      </w:r>
      <w:r>
        <w:rPr>
          <w:b/>
          <w:spacing w:val="12"/>
          <w:sz w:val="20"/>
        </w:rPr>
        <w:t xml:space="preserve"> </w:t>
      </w:r>
      <w:r>
        <w:rPr>
          <w:sz w:val="20"/>
        </w:rPr>
        <w:t>—</w:t>
      </w:r>
      <w:r>
        <w:rPr>
          <w:spacing w:val="13"/>
          <w:sz w:val="20"/>
        </w:rPr>
        <w:t xml:space="preserve"> </w:t>
      </w:r>
      <w:r>
        <w:rPr>
          <w:sz w:val="20"/>
        </w:rPr>
        <w:t>Application</w:t>
      </w:r>
      <w:r>
        <w:rPr>
          <w:spacing w:val="12"/>
          <w:sz w:val="20"/>
        </w:rPr>
        <w:t xml:space="preserve"> </w:t>
      </w:r>
      <w:r>
        <w:rPr>
          <w:sz w:val="20"/>
        </w:rPr>
        <w:t>Programming</w:t>
      </w:r>
      <w:r>
        <w:rPr>
          <w:spacing w:val="13"/>
          <w:sz w:val="20"/>
        </w:rPr>
        <w:t xml:space="preserve"> </w:t>
      </w:r>
      <w:r>
        <w:rPr>
          <w:spacing w:val="-2"/>
          <w:sz w:val="20"/>
        </w:rPr>
        <w:t>Interface</w:t>
      </w:r>
    </w:p>
    <w:p w14:paraId="7A3D738E" w14:textId="77777777" w:rsidR="002A4EFE" w:rsidRDefault="00000000">
      <w:pPr>
        <w:pStyle w:val="ListParagraph"/>
        <w:numPr>
          <w:ilvl w:val="0"/>
          <w:numId w:val="5"/>
        </w:numPr>
        <w:tabs>
          <w:tab w:val="left" w:pos="598"/>
        </w:tabs>
        <w:spacing w:before="9"/>
        <w:ind w:left="598" w:hanging="200"/>
        <w:rPr>
          <w:sz w:val="20"/>
        </w:rPr>
      </w:pPr>
      <w:r>
        <w:rPr>
          <w:b/>
          <w:sz w:val="20"/>
        </w:rPr>
        <w:t>UI</w:t>
      </w:r>
      <w:r>
        <w:rPr>
          <w:b/>
          <w:spacing w:val="16"/>
          <w:sz w:val="20"/>
        </w:rPr>
        <w:t xml:space="preserve"> </w:t>
      </w:r>
      <w:r>
        <w:rPr>
          <w:sz w:val="20"/>
        </w:rPr>
        <w:t>—</w:t>
      </w:r>
      <w:r>
        <w:rPr>
          <w:spacing w:val="16"/>
          <w:sz w:val="20"/>
        </w:rPr>
        <w:t xml:space="preserve"> </w:t>
      </w:r>
      <w:r>
        <w:rPr>
          <w:sz w:val="20"/>
        </w:rPr>
        <w:t>User</w:t>
      </w:r>
      <w:r>
        <w:rPr>
          <w:spacing w:val="17"/>
          <w:sz w:val="20"/>
        </w:rPr>
        <w:t xml:space="preserve"> </w:t>
      </w:r>
      <w:r>
        <w:rPr>
          <w:spacing w:val="-2"/>
          <w:sz w:val="20"/>
        </w:rPr>
        <w:t>Interface</w:t>
      </w:r>
    </w:p>
    <w:p w14:paraId="2286FAB6" w14:textId="77777777" w:rsidR="002A4EFE" w:rsidRDefault="00000000">
      <w:pPr>
        <w:pStyle w:val="ListParagraph"/>
        <w:numPr>
          <w:ilvl w:val="0"/>
          <w:numId w:val="5"/>
        </w:numPr>
        <w:tabs>
          <w:tab w:val="left" w:pos="598"/>
        </w:tabs>
        <w:spacing w:before="9"/>
        <w:ind w:left="598" w:hanging="200"/>
        <w:rPr>
          <w:sz w:val="20"/>
        </w:rPr>
      </w:pPr>
      <w:r>
        <w:rPr>
          <w:b/>
          <w:sz w:val="20"/>
        </w:rPr>
        <w:t>UX</w:t>
      </w:r>
      <w:r>
        <w:rPr>
          <w:b/>
          <w:spacing w:val="16"/>
          <w:sz w:val="20"/>
        </w:rPr>
        <w:t xml:space="preserve"> </w:t>
      </w:r>
      <w:r>
        <w:rPr>
          <w:sz w:val="20"/>
        </w:rPr>
        <w:t>—</w:t>
      </w:r>
      <w:r>
        <w:rPr>
          <w:spacing w:val="16"/>
          <w:sz w:val="20"/>
        </w:rPr>
        <w:t xml:space="preserve"> </w:t>
      </w:r>
      <w:r>
        <w:rPr>
          <w:sz w:val="20"/>
        </w:rPr>
        <w:t>User</w:t>
      </w:r>
      <w:r>
        <w:rPr>
          <w:spacing w:val="16"/>
          <w:sz w:val="20"/>
        </w:rPr>
        <w:t xml:space="preserve"> </w:t>
      </w:r>
      <w:r>
        <w:rPr>
          <w:spacing w:val="-2"/>
          <w:sz w:val="20"/>
        </w:rPr>
        <w:t>Experience</w:t>
      </w:r>
    </w:p>
    <w:p w14:paraId="2F4CCFCA" w14:textId="77777777" w:rsidR="002A4EFE" w:rsidRDefault="00000000">
      <w:pPr>
        <w:pStyle w:val="ListParagraph"/>
        <w:numPr>
          <w:ilvl w:val="0"/>
          <w:numId w:val="5"/>
        </w:numPr>
        <w:tabs>
          <w:tab w:val="left" w:pos="598"/>
        </w:tabs>
        <w:spacing w:before="10"/>
        <w:ind w:left="598" w:hanging="200"/>
        <w:rPr>
          <w:sz w:val="20"/>
        </w:rPr>
      </w:pPr>
      <w:r>
        <w:rPr>
          <w:b/>
          <w:sz w:val="20"/>
        </w:rPr>
        <w:t>DBMS</w:t>
      </w:r>
      <w:r>
        <w:rPr>
          <w:b/>
          <w:spacing w:val="12"/>
          <w:sz w:val="20"/>
        </w:rPr>
        <w:t xml:space="preserve"> </w:t>
      </w:r>
      <w:r>
        <w:rPr>
          <w:sz w:val="20"/>
        </w:rPr>
        <w:t>—</w:t>
      </w:r>
      <w:r>
        <w:rPr>
          <w:spacing w:val="13"/>
          <w:sz w:val="20"/>
        </w:rPr>
        <w:t xml:space="preserve"> </w:t>
      </w:r>
      <w:r>
        <w:rPr>
          <w:sz w:val="20"/>
        </w:rPr>
        <w:t>Database</w:t>
      </w:r>
      <w:r>
        <w:rPr>
          <w:spacing w:val="12"/>
          <w:sz w:val="20"/>
        </w:rPr>
        <w:t xml:space="preserve"> </w:t>
      </w:r>
      <w:r>
        <w:rPr>
          <w:sz w:val="20"/>
        </w:rPr>
        <w:t>Management</w:t>
      </w:r>
      <w:r>
        <w:rPr>
          <w:spacing w:val="13"/>
          <w:sz w:val="20"/>
        </w:rPr>
        <w:t xml:space="preserve"> </w:t>
      </w:r>
      <w:r>
        <w:rPr>
          <w:spacing w:val="-2"/>
          <w:sz w:val="20"/>
        </w:rPr>
        <w:t>System</w:t>
      </w:r>
    </w:p>
    <w:p w14:paraId="30CC50A6" w14:textId="77777777" w:rsidR="002A4EFE" w:rsidRDefault="00000000">
      <w:pPr>
        <w:pStyle w:val="ListParagraph"/>
        <w:numPr>
          <w:ilvl w:val="0"/>
          <w:numId w:val="5"/>
        </w:numPr>
        <w:tabs>
          <w:tab w:val="left" w:pos="598"/>
        </w:tabs>
        <w:spacing w:before="9"/>
        <w:ind w:left="598" w:hanging="200"/>
        <w:rPr>
          <w:sz w:val="20"/>
        </w:rPr>
      </w:pPr>
      <w:r>
        <w:rPr>
          <w:b/>
          <w:sz w:val="20"/>
        </w:rPr>
        <w:t>TTS</w:t>
      </w:r>
      <w:r>
        <w:rPr>
          <w:b/>
          <w:spacing w:val="4"/>
          <w:sz w:val="20"/>
        </w:rPr>
        <w:t xml:space="preserve"> </w:t>
      </w:r>
      <w:r>
        <w:rPr>
          <w:sz w:val="20"/>
        </w:rPr>
        <w:t>—</w:t>
      </w:r>
      <w:r>
        <w:rPr>
          <w:spacing w:val="4"/>
          <w:sz w:val="20"/>
        </w:rPr>
        <w:t xml:space="preserve"> </w:t>
      </w:r>
      <w:r>
        <w:rPr>
          <w:sz w:val="20"/>
        </w:rPr>
        <w:t>Text-to-</w:t>
      </w:r>
      <w:r>
        <w:rPr>
          <w:spacing w:val="-2"/>
          <w:sz w:val="20"/>
        </w:rPr>
        <w:t>Speech</w:t>
      </w:r>
    </w:p>
    <w:p w14:paraId="293EC919" w14:textId="77777777" w:rsidR="002A4EFE" w:rsidRDefault="00000000">
      <w:pPr>
        <w:pStyle w:val="ListParagraph"/>
        <w:numPr>
          <w:ilvl w:val="0"/>
          <w:numId w:val="5"/>
        </w:numPr>
        <w:tabs>
          <w:tab w:val="left" w:pos="598"/>
        </w:tabs>
        <w:spacing w:before="9"/>
        <w:ind w:left="598" w:hanging="200"/>
        <w:rPr>
          <w:sz w:val="20"/>
        </w:rPr>
      </w:pPr>
      <w:r>
        <w:rPr>
          <w:b/>
          <w:sz w:val="20"/>
        </w:rPr>
        <w:t>STT</w:t>
      </w:r>
      <w:r>
        <w:rPr>
          <w:b/>
          <w:spacing w:val="11"/>
          <w:sz w:val="20"/>
        </w:rPr>
        <w:t xml:space="preserve"> </w:t>
      </w:r>
      <w:r>
        <w:rPr>
          <w:sz w:val="20"/>
        </w:rPr>
        <w:t>—</w:t>
      </w:r>
      <w:r>
        <w:rPr>
          <w:spacing w:val="12"/>
          <w:sz w:val="20"/>
        </w:rPr>
        <w:t xml:space="preserve"> </w:t>
      </w:r>
      <w:r>
        <w:rPr>
          <w:sz w:val="20"/>
        </w:rPr>
        <w:t>Speech-to-</w:t>
      </w:r>
      <w:r>
        <w:rPr>
          <w:spacing w:val="-4"/>
          <w:sz w:val="20"/>
        </w:rPr>
        <w:t>Text</w:t>
      </w:r>
    </w:p>
    <w:p w14:paraId="68B580EC" w14:textId="77777777" w:rsidR="002A4EFE" w:rsidRDefault="00000000">
      <w:pPr>
        <w:pStyle w:val="ListParagraph"/>
        <w:numPr>
          <w:ilvl w:val="0"/>
          <w:numId w:val="5"/>
        </w:numPr>
        <w:tabs>
          <w:tab w:val="left" w:pos="597"/>
          <w:tab w:val="left" w:pos="599"/>
        </w:tabs>
        <w:spacing w:before="9" w:line="249" w:lineRule="auto"/>
        <w:ind w:right="257"/>
        <w:rPr>
          <w:sz w:val="20"/>
        </w:rPr>
      </w:pPr>
      <w:r>
        <w:rPr>
          <w:b/>
          <w:sz w:val="20"/>
        </w:rPr>
        <w:t xml:space="preserve">UNESCO </w:t>
      </w:r>
      <w:r>
        <w:rPr>
          <w:sz w:val="20"/>
        </w:rPr>
        <w:t>— United Nations Educational, Scientific and Cultural Organization</w:t>
      </w:r>
    </w:p>
    <w:p w14:paraId="161FCA75" w14:textId="77777777" w:rsidR="002A4EFE" w:rsidRDefault="00000000">
      <w:pPr>
        <w:pStyle w:val="ListParagraph"/>
        <w:numPr>
          <w:ilvl w:val="0"/>
          <w:numId w:val="5"/>
        </w:numPr>
        <w:tabs>
          <w:tab w:val="left" w:pos="598"/>
        </w:tabs>
        <w:ind w:left="598" w:hanging="200"/>
        <w:rPr>
          <w:sz w:val="20"/>
        </w:rPr>
      </w:pPr>
      <w:r>
        <w:rPr>
          <w:b/>
          <w:sz w:val="20"/>
        </w:rPr>
        <w:t>SDG</w:t>
      </w:r>
      <w:r>
        <w:rPr>
          <w:b/>
          <w:spacing w:val="10"/>
          <w:sz w:val="20"/>
        </w:rPr>
        <w:t xml:space="preserve"> </w:t>
      </w:r>
      <w:r>
        <w:rPr>
          <w:sz w:val="20"/>
        </w:rPr>
        <w:t>—</w:t>
      </w:r>
      <w:r>
        <w:rPr>
          <w:spacing w:val="10"/>
          <w:sz w:val="20"/>
        </w:rPr>
        <w:t xml:space="preserve"> </w:t>
      </w:r>
      <w:r>
        <w:rPr>
          <w:sz w:val="20"/>
        </w:rPr>
        <w:t>Sustainable</w:t>
      </w:r>
      <w:r>
        <w:rPr>
          <w:spacing w:val="11"/>
          <w:sz w:val="20"/>
        </w:rPr>
        <w:t xml:space="preserve"> </w:t>
      </w:r>
      <w:r>
        <w:rPr>
          <w:sz w:val="20"/>
        </w:rPr>
        <w:t>Development</w:t>
      </w:r>
      <w:r>
        <w:rPr>
          <w:spacing w:val="10"/>
          <w:sz w:val="20"/>
        </w:rPr>
        <w:t xml:space="preserve"> </w:t>
      </w:r>
      <w:r>
        <w:rPr>
          <w:spacing w:val="-4"/>
          <w:sz w:val="20"/>
        </w:rPr>
        <w:t>Goal</w:t>
      </w:r>
    </w:p>
    <w:p w14:paraId="5CA6B37C" w14:textId="77777777" w:rsidR="002A4EFE" w:rsidRDefault="00000000">
      <w:pPr>
        <w:pStyle w:val="ListParagraph"/>
        <w:numPr>
          <w:ilvl w:val="0"/>
          <w:numId w:val="5"/>
        </w:numPr>
        <w:tabs>
          <w:tab w:val="left" w:pos="598"/>
        </w:tabs>
        <w:spacing w:before="9"/>
        <w:ind w:left="598" w:hanging="200"/>
        <w:rPr>
          <w:sz w:val="20"/>
        </w:rPr>
      </w:pPr>
      <w:r>
        <w:rPr>
          <w:b/>
          <w:sz w:val="20"/>
        </w:rPr>
        <w:t>HTML</w:t>
      </w:r>
      <w:r>
        <w:rPr>
          <w:b/>
          <w:spacing w:val="12"/>
          <w:sz w:val="20"/>
        </w:rPr>
        <w:t xml:space="preserve"> </w:t>
      </w:r>
      <w:r>
        <w:rPr>
          <w:sz w:val="20"/>
        </w:rPr>
        <w:t>—</w:t>
      </w:r>
      <w:r>
        <w:rPr>
          <w:spacing w:val="13"/>
          <w:sz w:val="20"/>
        </w:rPr>
        <w:t xml:space="preserve"> </w:t>
      </w:r>
      <w:r>
        <w:rPr>
          <w:sz w:val="20"/>
        </w:rPr>
        <w:t>Hypertext</w:t>
      </w:r>
      <w:r>
        <w:rPr>
          <w:spacing w:val="12"/>
          <w:sz w:val="20"/>
        </w:rPr>
        <w:t xml:space="preserve"> </w:t>
      </w:r>
      <w:r>
        <w:rPr>
          <w:sz w:val="20"/>
        </w:rPr>
        <w:t>Markup</w:t>
      </w:r>
      <w:r>
        <w:rPr>
          <w:spacing w:val="13"/>
          <w:sz w:val="20"/>
        </w:rPr>
        <w:t xml:space="preserve"> </w:t>
      </w:r>
      <w:r>
        <w:rPr>
          <w:spacing w:val="-2"/>
          <w:sz w:val="20"/>
        </w:rPr>
        <w:t>Language</w:t>
      </w:r>
    </w:p>
    <w:p w14:paraId="024072BE" w14:textId="77777777" w:rsidR="002A4EFE" w:rsidRDefault="00000000">
      <w:pPr>
        <w:pStyle w:val="ListParagraph"/>
        <w:numPr>
          <w:ilvl w:val="0"/>
          <w:numId w:val="5"/>
        </w:numPr>
        <w:tabs>
          <w:tab w:val="left" w:pos="598"/>
        </w:tabs>
        <w:spacing w:before="9"/>
        <w:ind w:left="598" w:hanging="200"/>
        <w:rPr>
          <w:sz w:val="20"/>
        </w:rPr>
      </w:pPr>
      <w:r>
        <w:rPr>
          <w:b/>
          <w:sz w:val="20"/>
        </w:rPr>
        <w:t>CSS</w:t>
      </w:r>
      <w:r>
        <w:rPr>
          <w:b/>
          <w:spacing w:val="14"/>
          <w:sz w:val="20"/>
        </w:rPr>
        <w:t xml:space="preserve"> </w:t>
      </w:r>
      <w:r>
        <w:rPr>
          <w:sz w:val="20"/>
        </w:rPr>
        <w:t>—</w:t>
      </w:r>
      <w:r>
        <w:rPr>
          <w:spacing w:val="14"/>
          <w:sz w:val="20"/>
        </w:rPr>
        <w:t xml:space="preserve"> </w:t>
      </w:r>
      <w:r>
        <w:rPr>
          <w:sz w:val="20"/>
        </w:rPr>
        <w:t>Cascading</w:t>
      </w:r>
      <w:r>
        <w:rPr>
          <w:spacing w:val="15"/>
          <w:sz w:val="20"/>
        </w:rPr>
        <w:t xml:space="preserve"> </w:t>
      </w:r>
      <w:r>
        <w:rPr>
          <w:sz w:val="20"/>
        </w:rPr>
        <w:t>Style</w:t>
      </w:r>
      <w:r>
        <w:rPr>
          <w:spacing w:val="14"/>
          <w:sz w:val="20"/>
        </w:rPr>
        <w:t xml:space="preserve"> </w:t>
      </w:r>
      <w:r>
        <w:rPr>
          <w:spacing w:val="-2"/>
          <w:sz w:val="20"/>
        </w:rPr>
        <w:t>Sheets</w:t>
      </w:r>
    </w:p>
    <w:p w14:paraId="7D7E9C91" w14:textId="77777777" w:rsidR="002A4EFE" w:rsidRDefault="00000000">
      <w:pPr>
        <w:pStyle w:val="ListParagraph"/>
        <w:numPr>
          <w:ilvl w:val="0"/>
          <w:numId w:val="5"/>
        </w:numPr>
        <w:tabs>
          <w:tab w:val="left" w:pos="598"/>
        </w:tabs>
        <w:spacing w:before="9"/>
        <w:ind w:left="598" w:hanging="200"/>
        <w:rPr>
          <w:sz w:val="20"/>
        </w:rPr>
      </w:pPr>
      <w:r>
        <w:rPr>
          <w:b/>
          <w:sz w:val="20"/>
        </w:rPr>
        <w:t>JSON</w:t>
      </w:r>
      <w:r>
        <w:rPr>
          <w:b/>
          <w:spacing w:val="11"/>
          <w:sz w:val="20"/>
        </w:rPr>
        <w:t xml:space="preserve"> </w:t>
      </w:r>
      <w:r>
        <w:rPr>
          <w:sz w:val="20"/>
        </w:rPr>
        <w:t>—</w:t>
      </w:r>
      <w:r>
        <w:rPr>
          <w:spacing w:val="12"/>
          <w:sz w:val="20"/>
        </w:rPr>
        <w:t xml:space="preserve"> </w:t>
      </w:r>
      <w:r>
        <w:rPr>
          <w:sz w:val="20"/>
        </w:rPr>
        <w:t>JavaScript</w:t>
      </w:r>
      <w:r>
        <w:rPr>
          <w:spacing w:val="11"/>
          <w:sz w:val="20"/>
        </w:rPr>
        <w:t xml:space="preserve"> </w:t>
      </w:r>
      <w:r>
        <w:rPr>
          <w:sz w:val="20"/>
        </w:rPr>
        <w:t>Object</w:t>
      </w:r>
      <w:r>
        <w:rPr>
          <w:spacing w:val="12"/>
          <w:sz w:val="20"/>
        </w:rPr>
        <w:t xml:space="preserve"> </w:t>
      </w:r>
      <w:r>
        <w:rPr>
          <w:spacing w:val="-2"/>
          <w:sz w:val="20"/>
        </w:rPr>
        <w:t>Notation</w:t>
      </w:r>
    </w:p>
    <w:p w14:paraId="7D4953B2" w14:textId="77777777" w:rsidR="002A4EFE" w:rsidRDefault="00000000">
      <w:pPr>
        <w:pStyle w:val="BodyText"/>
        <w:spacing w:before="74" w:line="249" w:lineRule="auto"/>
        <w:ind w:left="199" w:right="21" w:firstLine="199"/>
      </w:pPr>
      <w:r>
        <w:t>Each</w:t>
      </w:r>
      <w:r>
        <w:rPr>
          <w:spacing w:val="31"/>
        </w:rPr>
        <w:t xml:space="preserve"> </w:t>
      </w:r>
      <w:r>
        <w:t>abbreviation</w:t>
      </w:r>
      <w:r>
        <w:rPr>
          <w:spacing w:val="31"/>
        </w:rPr>
        <w:t xml:space="preserve"> </w:t>
      </w:r>
      <w:r>
        <w:t>is</w:t>
      </w:r>
      <w:r>
        <w:rPr>
          <w:spacing w:val="31"/>
        </w:rPr>
        <w:t xml:space="preserve"> </w:t>
      </w:r>
      <w:r>
        <w:t>defined</w:t>
      </w:r>
      <w:r>
        <w:rPr>
          <w:spacing w:val="31"/>
        </w:rPr>
        <w:t xml:space="preserve"> </w:t>
      </w:r>
      <w:r>
        <w:t>when</w:t>
      </w:r>
      <w:r>
        <w:rPr>
          <w:spacing w:val="31"/>
        </w:rPr>
        <w:t xml:space="preserve"> </w:t>
      </w:r>
      <w:r>
        <w:t>first</w:t>
      </w:r>
      <w:r>
        <w:rPr>
          <w:spacing w:val="31"/>
        </w:rPr>
        <w:t xml:space="preserve"> </w:t>
      </w:r>
      <w:r>
        <w:t>mentioned</w:t>
      </w:r>
      <w:r>
        <w:rPr>
          <w:spacing w:val="31"/>
        </w:rPr>
        <w:t xml:space="preserve"> </w:t>
      </w:r>
      <w:r>
        <w:t>in</w:t>
      </w:r>
      <w:r>
        <w:rPr>
          <w:spacing w:val="31"/>
        </w:rPr>
        <w:t xml:space="preserve"> </w:t>
      </w:r>
      <w:r>
        <w:t>the text to ensure clarity for all readers.</w:t>
      </w:r>
    </w:p>
    <w:p w14:paraId="011CCF86" w14:textId="77777777" w:rsidR="002A4EFE" w:rsidRDefault="002A4EFE">
      <w:pPr>
        <w:pStyle w:val="BodyText"/>
        <w:spacing w:before="4"/>
      </w:pPr>
    </w:p>
    <w:p w14:paraId="495204E5" w14:textId="77777777" w:rsidR="002A4EFE" w:rsidRDefault="00000000">
      <w:pPr>
        <w:pStyle w:val="ListParagraph"/>
        <w:numPr>
          <w:ilvl w:val="0"/>
          <w:numId w:val="7"/>
        </w:numPr>
        <w:tabs>
          <w:tab w:val="left" w:pos="2166"/>
        </w:tabs>
        <w:ind w:left="2166" w:hanging="342"/>
        <w:jc w:val="left"/>
        <w:rPr>
          <w:sz w:val="20"/>
        </w:rPr>
      </w:pPr>
      <w:r>
        <w:rPr>
          <w:smallCaps/>
          <w:sz w:val="20"/>
        </w:rPr>
        <w:t>Related</w:t>
      </w:r>
      <w:r>
        <w:rPr>
          <w:smallCaps/>
          <w:spacing w:val="48"/>
          <w:sz w:val="20"/>
        </w:rPr>
        <w:t xml:space="preserve"> </w:t>
      </w:r>
      <w:r>
        <w:rPr>
          <w:smallCaps/>
          <w:spacing w:val="-4"/>
          <w:sz w:val="20"/>
        </w:rPr>
        <w:t>Work</w:t>
      </w:r>
    </w:p>
    <w:p w14:paraId="6A92AE64" w14:textId="77777777" w:rsidR="002A4EFE" w:rsidRDefault="00000000">
      <w:pPr>
        <w:pStyle w:val="BodyText"/>
        <w:spacing w:before="142" w:line="249" w:lineRule="auto"/>
        <w:ind w:left="199" w:right="257" w:firstLine="199"/>
        <w:jc w:val="both"/>
      </w:pPr>
      <w:r>
        <w:t>Several e-learning platforms have attempted to enhance accessibility for learners. Table I summarizes popular systems and their limitations in supporting specially-abled students.</w:t>
      </w:r>
    </w:p>
    <w:p w14:paraId="18391888" w14:textId="77777777" w:rsidR="002A4EFE" w:rsidRDefault="002A4EFE">
      <w:pPr>
        <w:pStyle w:val="BodyText"/>
        <w:spacing w:before="85"/>
      </w:pPr>
    </w:p>
    <w:p w14:paraId="616EE9F4" w14:textId="77777777" w:rsidR="002A4EFE" w:rsidRDefault="00000000">
      <w:pPr>
        <w:spacing w:line="182" w:lineRule="exact"/>
        <w:ind w:right="58"/>
        <w:jc w:val="center"/>
        <w:rPr>
          <w:sz w:val="16"/>
        </w:rPr>
      </w:pPr>
      <w:r>
        <w:rPr>
          <w:spacing w:val="-2"/>
          <w:sz w:val="16"/>
        </w:rPr>
        <w:t>TABLE</w:t>
      </w:r>
      <w:r>
        <w:rPr>
          <w:spacing w:val="4"/>
          <w:sz w:val="16"/>
        </w:rPr>
        <w:t xml:space="preserve"> </w:t>
      </w:r>
      <w:r>
        <w:rPr>
          <w:spacing w:val="-10"/>
          <w:sz w:val="16"/>
        </w:rPr>
        <w:t>I</w:t>
      </w:r>
    </w:p>
    <w:p w14:paraId="77121998" w14:textId="77777777" w:rsidR="002A4EFE" w:rsidRDefault="00000000">
      <w:pPr>
        <w:spacing w:line="182" w:lineRule="exact"/>
        <w:ind w:left="1" w:right="58"/>
        <w:jc w:val="center"/>
        <w:rPr>
          <w:sz w:val="16"/>
        </w:rPr>
      </w:pPr>
      <w:r>
        <w:rPr>
          <w:smallCaps/>
          <w:sz w:val="16"/>
        </w:rPr>
        <w:t>Existing</w:t>
      </w:r>
      <w:r>
        <w:rPr>
          <w:smallCaps/>
          <w:spacing w:val="44"/>
          <w:sz w:val="16"/>
        </w:rPr>
        <w:t xml:space="preserve"> </w:t>
      </w:r>
      <w:r>
        <w:rPr>
          <w:smallCaps/>
          <w:sz w:val="16"/>
        </w:rPr>
        <w:t>E-Learning</w:t>
      </w:r>
      <w:r>
        <w:rPr>
          <w:smallCaps/>
          <w:spacing w:val="44"/>
          <w:sz w:val="16"/>
        </w:rPr>
        <w:t xml:space="preserve"> </w:t>
      </w:r>
      <w:r>
        <w:rPr>
          <w:smallCaps/>
          <w:sz w:val="16"/>
        </w:rPr>
        <w:t>Platforms</w:t>
      </w:r>
      <w:r>
        <w:rPr>
          <w:smallCaps/>
          <w:spacing w:val="44"/>
          <w:sz w:val="16"/>
        </w:rPr>
        <w:t xml:space="preserve"> </w:t>
      </w:r>
      <w:r>
        <w:rPr>
          <w:smallCaps/>
          <w:sz w:val="16"/>
        </w:rPr>
        <w:t>and</w:t>
      </w:r>
      <w:r>
        <w:rPr>
          <w:smallCaps/>
          <w:spacing w:val="44"/>
          <w:sz w:val="16"/>
        </w:rPr>
        <w:t xml:space="preserve"> </w:t>
      </w:r>
      <w:r>
        <w:rPr>
          <w:smallCaps/>
          <w:spacing w:val="-2"/>
          <w:sz w:val="16"/>
        </w:rPr>
        <w:t>Limitations</w:t>
      </w:r>
    </w:p>
    <w:p w14:paraId="0C6CC1E6" w14:textId="77777777" w:rsidR="002A4EFE" w:rsidRDefault="002A4EFE">
      <w:pPr>
        <w:pStyle w:val="BodyText"/>
        <w:spacing w:before="4"/>
        <w:rPr>
          <w:sz w:val="15"/>
        </w:rPr>
      </w:pP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656"/>
        <w:gridCol w:w="1656"/>
      </w:tblGrid>
      <w:tr w:rsidR="002A4EFE" w14:paraId="4E463673" w14:textId="77777777">
        <w:trPr>
          <w:trHeight w:val="177"/>
        </w:trPr>
        <w:tc>
          <w:tcPr>
            <w:tcW w:w="1373" w:type="dxa"/>
          </w:tcPr>
          <w:p w14:paraId="43575AC3" w14:textId="77777777" w:rsidR="002A4EFE" w:rsidRDefault="00000000">
            <w:pPr>
              <w:pStyle w:val="TableParagraph"/>
              <w:rPr>
                <w:b/>
                <w:sz w:val="16"/>
              </w:rPr>
            </w:pPr>
            <w:r>
              <w:rPr>
                <w:b/>
                <w:spacing w:val="-2"/>
                <w:sz w:val="16"/>
              </w:rPr>
              <w:t>Platform</w:t>
            </w:r>
          </w:p>
        </w:tc>
        <w:tc>
          <w:tcPr>
            <w:tcW w:w="1656" w:type="dxa"/>
          </w:tcPr>
          <w:p w14:paraId="0941CC40" w14:textId="77777777" w:rsidR="002A4EFE" w:rsidRDefault="00000000">
            <w:pPr>
              <w:pStyle w:val="TableParagraph"/>
              <w:rPr>
                <w:b/>
                <w:sz w:val="16"/>
              </w:rPr>
            </w:pPr>
            <w:r>
              <w:rPr>
                <w:b/>
                <w:spacing w:val="-2"/>
                <w:sz w:val="16"/>
              </w:rPr>
              <w:t>Features</w:t>
            </w:r>
          </w:p>
        </w:tc>
        <w:tc>
          <w:tcPr>
            <w:tcW w:w="1656" w:type="dxa"/>
          </w:tcPr>
          <w:p w14:paraId="3C456BD2" w14:textId="77777777" w:rsidR="002A4EFE" w:rsidRDefault="00000000">
            <w:pPr>
              <w:pStyle w:val="TableParagraph"/>
              <w:rPr>
                <w:b/>
                <w:sz w:val="16"/>
              </w:rPr>
            </w:pPr>
            <w:r>
              <w:rPr>
                <w:b/>
                <w:spacing w:val="-2"/>
                <w:sz w:val="16"/>
              </w:rPr>
              <w:t>Limitations</w:t>
            </w:r>
          </w:p>
        </w:tc>
      </w:tr>
      <w:tr w:rsidR="002A4EFE" w14:paraId="3BC55953" w14:textId="77777777">
        <w:trPr>
          <w:trHeight w:val="535"/>
        </w:trPr>
        <w:tc>
          <w:tcPr>
            <w:tcW w:w="1373" w:type="dxa"/>
          </w:tcPr>
          <w:p w14:paraId="76A3A77A" w14:textId="77777777" w:rsidR="002A4EFE" w:rsidRDefault="00000000">
            <w:pPr>
              <w:pStyle w:val="TableParagraph"/>
              <w:spacing w:line="159" w:lineRule="exact"/>
              <w:rPr>
                <w:sz w:val="16"/>
              </w:rPr>
            </w:pPr>
            <w:proofErr w:type="spellStart"/>
            <w:r>
              <w:rPr>
                <w:spacing w:val="-2"/>
                <w:sz w:val="16"/>
              </w:rPr>
              <w:t>Coursera,Udemy</w:t>
            </w:r>
            <w:proofErr w:type="spellEnd"/>
          </w:p>
        </w:tc>
        <w:tc>
          <w:tcPr>
            <w:tcW w:w="1656" w:type="dxa"/>
          </w:tcPr>
          <w:p w14:paraId="7F5CDB04" w14:textId="77777777" w:rsidR="002A4EFE" w:rsidRDefault="00000000">
            <w:pPr>
              <w:pStyle w:val="TableParagraph"/>
              <w:tabs>
                <w:tab w:val="left" w:pos="1119"/>
              </w:tabs>
              <w:rPr>
                <w:sz w:val="16"/>
              </w:rPr>
            </w:pPr>
            <w:r>
              <w:rPr>
                <w:spacing w:val="-2"/>
                <w:sz w:val="16"/>
              </w:rPr>
              <w:t>Large</w:t>
            </w:r>
            <w:r>
              <w:rPr>
                <w:sz w:val="16"/>
              </w:rPr>
              <w:tab/>
            </w:r>
            <w:r>
              <w:rPr>
                <w:spacing w:val="-2"/>
                <w:sz w:val="16"/>
              </w:rPr>
              <w:t>course</w:t>
            </w:r>
          </w:p>
          <w:p w14:paraId="284B37A5" w14:textId="77777777" w:rsidR="002A4EFE" w:rsidRDefault="00000000">
            <w:pPr>
              <w:pStyle w:val="TableParagraph"/>
              <w:tabs>
                <w:tab w:val="left" w:pos="1004"/>
              </w:tabs>
              <w:spacing w:before="2" w:line="232" w:lineRule="auto"/>
              <w:ind w:right="108"/>
              <w:rPr>
                <w:sz w:val="16"/>
              </w:rPr>
            </w:pPr>
            <w:r>
              <w:rPr>
                <w:spacing w:val="-2"/>
                <w:sz w:val="16"/>
              </w:rPr>
              <w:t>libraries,</w:t>
            </w:r>
            <w:r>
              <w:rPr>
                <w:sz w:val="16"/>
              </w:rPr>
              <w:tab/>
            </w:r>
            <w:r>
              <w:rPr>
                <w:spacing w:val="-2"/>
                <w:sz w:val="16"/>
              </w:rPr>
              <w:t>subtitles</w:t>
            </w:r>
            <w:r>
              <w:rPr>
                <w:spacing w:val="40"/>
                <w:sz w:val="16"/>
              </w:rPr>
              <w:t xml:space="preserve"> </w:t>
            </w:r>
            <w:r>
              <w:rPr>
                <w:spacing w:val="-2"/>
                <w:sz w:val="16"/>
              </w:rPr>
              <w:t>available.</w:t>
            </w:r>
          </w:p>
        </w:tc>
        <w:tc>
          <w:tcPr>
            <w:tcW w:w="1656" w:type="dxa"/>
          </w:tcPr>
          <w:p w14:paraId="68A26CE9" w14:textId="77777777" w:rsidR="002A4EFE" w:rsidRDefault="00000000">
            <w:pPr>
              <w:pStyle w:val="TableParagraph"/>
              <w:rPr>
                <w:sz w:val="16"/>
              </w:rPr>
            </w:pPr>
            <w:r>
              <w:rPr>
                <w:sz w:val="16"/>
              </w:rPr>
              <w:t>Minimal</w:t>
            </w:r>
            <w:r>
              <w:rPr>
                <w:spacing w:val="34"/>
                <w:sz w:val="16"/>
              </w:rPr>
              <w:t xml:space="preserve"> </w:t>
            </w:r>
            <w:r>
              <w:rPr>
                <w:spacing w:val="-2"/>
                <w:sz w:val="16"/>
              </w:rPr>
              <w:t>accessibility</w:t>
            </w:r>
          </w:p>
          <w:p w14:paraId="3A391AC9" w14:textId="77777777" w:rsidR="002A4EFE" w:rsidRDefault="00000000">
            <w:pPr>
              <w:pStyle w:val="TableParagraph"/>
              <w:spacing w:before="2" w:line="232" w:lineRule="auto"/>
              <w:ind w:right="97"/>
              <w:rPr>
                <w:sz w:val="16"/>
              </w:rPr>
            </w:pPr>
            <w:r>
              <w:rPr>
                <w:sz w:val="16"/>
              </w:rPr>
              <w:t>tools;</w:t>
            </w:r>
            <w:r>
              <w:rPr>
                <w:spacing w:val="-10"/>
                <w:sz w:val="16"/>
              </w:rPr>
              <w:t xml:space="preserve"> </w:t>
            </w:r>
            <w:r>
              <w:rPr>
                <w:sz w:val="16"/>
              </w:rPr>
              <w:t>limited</w:t>
            </w:r>
            <w:r>
              <w:rPr>
                <w:spacing w:val="-10"/>
                <w:sz w:val="16"/>
              </w:rPr>
              <w:t xml:space="preserve"> </w:t>
            </w:r>
            <w:r>
              <w:rPr>
                <w:sz w:val="16"/>
              </w:rPr>
              <w:t>adaptive</w:t>
            </w:r>
            <w:r>
              <w:rPr>
                <w:spacing w:val="40"/>
                <w:sz w:val="16"/>
              </w:rPr>
              <w:t xml:space="preserve"> </w:t>
            </w:r>
            <w:r>
              <w:rPr>
                <w:spacing w:val="-2"/>
                <w:sz w:val="16"/>
              </w:rPr>
              <w:t>content.</w:t>
            </w:r>
          </w:p>
        </w:tc>
      </w:tr>
      <w:tr w:rsidR="002A4EFE" w14:paraId="3C419396" w14:textId="77777777">
        <w:trPr>
          <w:trHeight w:val="356"/>
        </w:trPr>
        <w:tc>
          <w:tcPr>
            <w:tcW w:w="1373" w:type="dxa"/>
          </w:tcPr>
          <w:p w14:paraId="1D00A9DC" w14:textId="77777777" w:rsidR="002A4EFE" w:rsidRDefault="00000000">
            <w:pPr>
              <w:pStyle w:val="TableParagraph"/>
              <w:spacing w:line="159" w:lineRule="exact"/>
              <w:rPr>
                <w:sz w:val="16"/>
              </w:rPr>
            </w:pPr>
            <w:r>
              <w:rPr>
                <w:sz w:val="16"/>
              </w:rPr>
              <w:t>Khan</w:t>
            </w:r>
            <w:r>
              <w:rPr>
                <w:spacing w:val="11"/>
                <w:sz w:val="16"/>
              </w:rPr>
              <w:t xml:space="preserve"> </w:t>
            </w:r>
            <w:r>
              <w:rPr>
                <w:spacing w:val="-2"/>
                <w:sz w:val="16"/>
              </w:rPr>
              <w:t>Academy</w:t>
            </w:r>
          </w:p>
        </w:tc>
        <w:tc>
          <w:tcPr>
            <w:tcW w:w="1656" w:type="dxa"/>
          </w:tcPr>
          <w:p w14:paraId="3D811532" w14:textId="77777777" w:rsidR="002A4EFE" w:rsidRDefault="00000000">
            <w:pPr>
              <w:pStyle w:val="TableParagraph"/>
              <w:tabs>
                <w:tab w:val="left" w:pos="756"/>
              </w:tabs>
              <w:rPr>
                <w:sz w:val="16"/>
              </w:rPr>
            </w:pPr>
            <w:r>
              <w:rPr>
                <w:spacing w:val="-4"/>
                <w:sz w:val="16"/>
              </w:rPr>
              <w:t>Free</w:t>
            </w:r>
            <w:r>
              <w:rPr>
                <w:sz w:val="16"/>
              </w:rPr>
              <w:tab/>
            </w:r>
            <w:r>
              <w:rPr>
                <w:spacing w:val="-2"/>
                <w:sz w:val="16"/>
              </w:rPr>
              <w:t>high-quality</w:t>
            </w:r>
          </w:p>
          <w:p w14:paraId="1C16E274" w14:textId="77777777" w:rsidR="002A4EFE" w:rsidRDefault="00000000">
            <w:pPr>
              <w:pStyle w:val="TableParagraph"/>
              <w:spacing w:line="180" w:lineRule="exact"/>
              <w:rPr>
                <w:sz w:val="16"/>
              </w:rPr>
            </w:pPr>
            <w:r>
              <w:rPr>
                <w:sz w:val="16"/>
              </w:rPr>
              <w:t>videos</w:t>
            </w:r>
            <w:r>
              <w:rPr>
                <w:spacing w:val="11"/>
                <w:sz w:val="16"/>
              </w:rPr>
              <w:t xml:space="preserve"> </w:t>
            </w:r>
            <w:r>
              <w:rPr>
                <w:sz w:val="16"/>
              </w:rPr>
              <w:t>with</w:t>
            </w:r>
            <w:r>
              <w:rPr>
                <w:spacing w:val="11"/>
                <w:sz w:val="16"/>
              </w:rPr>
              <w:t xml:space="preserve"> </w:t>
            </w:r>
            <w:r>
              <w:rPr>
                <w:spacing w:val="-2"/>
                <w:sz w:val="16"/>
              </w:rPr>
              <w:t>subtitles.</w:t>
            </w:r>
          </w:p>
        </w:tc>
        <w:tc>
          <w:tcPr>
            <w:tcW w:w="1656" w:type="dxa"/>
          </w:tcPr>
          <w:p w14:paraId="34FA33F7" w14:textId="77777777" w:rsidR="002A4EFE" w:rsidRDefault="00000000">
            <w:pPr>
              <w:pStyle w:val="TableParagraph"/>
              <w:tabs>
                <w:tab w:val="left" w:pos="730"/>
              </w:tabs>
              <w:rPr>
                <w:sz w:val="16"/>
              </w:rPr>
            </w:pPr>
            <w:r>
              <w:rPr>
                <w:spacing w:val="-2"/>
                <w:sz w:val="16"/>
              </w:rPr>
              <w:t>Lacks</w:t>
            </w:r>
            <w:r>
              <w:rPr>
                <w:sz w:val="16"/>
              </w:rPr>
              <w:tab/>
            </w:r>
            <w:r>
              <w:rPr>
                <w:spacing w:val="-2"/>
                <w:sz w:val="16"/>
              </w:rPr>
              <w:t>personalized</w:t>
            </w:r>
          </w:p>
          <w:p w14:paraId="7DA84A91" w14:textId="77777777" w:rsidR="002A4EFE" w:rsidRDefault="00000000">
            <w:pPr>
              <w:pStyle w:val="TableParagraph"/>
              <w:spacing w:line="180" w:lineRule="exact"/>
              <w:rPr>
                <w:sz w:val="16"/>
              </w:rPr>
            </w:pPr>
            <w:r>
              <w:rPr>
                <w:sz w:val="16"/>
              </w:rPr>
              <w:t>accessibility</w:t>
            </w:r>
            <w:r>
              <w:rPr>
                <w:spacing w:val="1"/>
                <w:sz w:val="16"/>
              </w:rPr>
              <w:t xml:space="preserve"> </w:t>
            </w:r>
            <w:r>
              <w:rPr>
                <w:spacing w:val="-2"/>
                <w:sz w:val="16"/>
              </w:rPr>
              <w:t>modules.</w:t>
            </w:r>
          </w:p>
        </w:tc>
      </w:tr>
      <w:tr w:rsidR="002A4EFE" w14:paraId="54F059F9" w14:textId="77777777">
        <w:trPr>
          <w:trHeight w:val="535"/>
        </w:trPr>
        <w:tc>
          <w:tcPr>
            <w:tcW w:w="1373" w:type="dxa"/>
          </w:tcPr>
          <w:p w14:paraId="3AC7C586" w14:textId="77777777" w:rsidR="002A4EFE" w:rsidRDefault="00000000">
            <w:pPr>
              <w:pStyle w:val="TableParagraph"/>
              <w:spacing w:line="159" w:lineRule="exact"/>
              <w:rPr>
                <w:sz w:val="16"/>
              </w:rPr>
            </w:pPr>
            <w:proofErr w:type="spellStart"/>
            <w:r>
              <w:rPr>
                <w:spacing w:val="-2"/>
                <w:sz w:val="16"/>
              </w:rPr>
              <w:t>Byju’s</w:t>
            </w:r>
            <w:proofErr w:type="spellEnd"/>
          </w:p>
        </w:tc>
        <w:tc>
          <w:tcPr>
            <w:tcW w:w="1656" w:type="dxa"/>
          </w:tcPr>
          <w:p w14:paraId="1CF16BF7" w14:textId="77777777" w:rsidR="002A4EFE" w:rsidRDefault="00000000">
            <w:pPr>
              <w:pStyle w:val="TableParagraph"/>
              <w:rPr>
                <w:sz w:val="16"/>
              </w:rPr>
            </w:pPr>
            <w:r>
              <w:rPr>
                <w:sz w:val="16"/>
              </w:rPr>
              <w:t>Gamified</w:t>
            </w:r>
            <w:r>
              <w:rPr>
                <w:spacing w:val="32"/>
                <w:sz w:val="16"/>
              </w:rPr>
              <w:t xml:space="preserve">  </w:t>
            </w:r>
            <w:r>
              <w:rPr>
                <w:spacing w:val="-2"/>
                <w:sz w:val="16"/>
              </w:rPr>
              <w:t>interactive</w:t>
            </w:r>
          </w:p>
          <w:p w14:paraId="74C7A4BD" w14:textId="77777777" w:rsidR="002A4EFE" w:rsidRDefault="00000000">
            <w:pPr>
              <w:pStyle w:val="TableParagraph"/>
              <w:spacing w:line="182" w:lineRule="exact"/>
              <w:rPr>
                <w:sz w:val="16"/>
              </w:rPr>
            </w:pPr>
            <w:r>
              <w:rPr>
                <w:spacing w:val="-2"/>
                <w:sz w:val="16"/>
              </w:rPr>
              <w:t>lessons.</w:t>
            </w:r>
          </w:p>
        </w:tc>
        <w:tc>
          <w:tcPr>
            <w:tcW w:w="1656" w:type="dxa"/>
          </w:tcPr>
          <w:p w14:paraId="2A07E7D7" w14:textId="77777777" w:rsidR="002A4EFE" w:rsidRDefault="00000000">
            <w:pPr>
              <w:pStyle w:val="TableParagraph"/>
              <w:rPr>
                <w:sz w:val="16"/>
              </w:rPr>
            </w:pPr>
            <w:r>
              <w:rPr>
                <w:sz w:val="16"/>
              </w:rPr>
              <w:t>No</w:t>
            </w:r>
            <w:r>
              <w:rPr>
                <w:spacing w:val="64"/>
                <w:w w:val="150"/>
                <w:sz w:val="16"/>
              </w:rPr>
              <w:t xml:space="preserve"> </w:t>
            </w:r>
            <w:r>
              <w:rPr>
                <w:sz w:val="16"/>
              </w:rPr>
              <w:t>support</w:t>
            </w:r>
            <w:r>
              <w:rPr>
                <w:spacing w:val="64"/>
                <w:w w:val="150"/>
                <w:sz w:val="16"/>
              </w:rPr>
              <w:t xml:space="preserve"> </w:t>
            </w:r>
            <w:r>
              <w:rPr>
                <w:sz w:val="16"/>
              </w:rPr>
              <w:t>for</w:t>
            </w:r>
            <w:r>
              <w:rPr>
                <w:spacing w:val="64"/>
                <w:w w:val="150"/>
                <w:sz w:val="16"/>
              </w:rPr>
              <w:t xml:space="preserve"> </w:t>
            </w:r>
            <w:r>
              <w:rPr>
                <w:spacing w:val="-5"/>
                <w:sz w:val="16"/>
              </w:rPr>
              <w:t>vi-</w:t>
            </w:r>
          </w:p>
          <w:p w14:paraId="0C55DC47" w14:textId="77777777" w:rsidR="002A4EFE" w:rsidRDefault="00000000">
            <w:pPr>
              <w:pStyle w:val="TableParagraph"/>
              <w:spacing w:before="2" w:line="232" w:lineRule="auto"/>
              <w:rPr>
                <w:sz w:val="16"/>
              </w:rPr>
            </w:pPr>
            <w:proofErr w:type="spellStart"/>
            <w:r>
              <w:rPr>
                <w:sz w:val="16"/>
              </w:rPr>
              <w:t>sual</w:t>
            </w:r>
            <w:proofErr w:type="spellEnd"/>
            <w:r>
              <w:rPr>
                <w:spacing w:val="40"/>
                <w:sz w:val="16"/>
              </w:rPr>
              <w:t xml:space="preserve"> </w:t>
            </w:r>
            <w:r>
              <w:rPr>
                <w:sz w:val="16"/>
              </w:rPr>
              <w:t>or</w:t>
            </w:r>
            <w:r>
              <w:rPr>
                <w:spacing w:val="40"/>
                <w:sz w:val="16"/>
              </w:rPr>
              <w:t xml:space="preserve"> </w:t>
            </w:r>
            <w:r>
              <w:rPr>
                <w:sz w:val="16"/>
              </w:rPr>
              <w:t>hearing</w:t>
            </w:r>
            <w:r>
              <w:rPr>
                <w:spacing w:val="40"/>
                <w:sz w:val="16"/>
              </w:rPr>
              <w:t xml:space="preserve"> </w:t>
            </w:r>
            <w:r>
              <w:rPr>
                <w:sz w:val="16"/>
              </w:rPr>
              <w:t>im-</w:t>
            </w:r>
            <w:r>
              <w:rPr>
                <w:spacing w:val="40"/>
                <w:sz w:val="16"/>
              </w:rPr>
              <w:t xml:space="preserve"> </w:t>
            </w:r>
            <w:proofErr w:type="spellStart"/>
            <w:r>
              <w:rPr>
                <w:spacing w:val="-2"/>
                <w:sz w:val="16"/>
              </w:rPr>
              <w:t>pairments</w:t>
            </w:r>
            <w:proofErr w:type="spellEnd"/>
            <w:r>
              <w:rPr>
                <w:spacing w:val="-2"/>
                <w:sz w:val="16"/>
              </w:rPr>
              <w:t>.</w:t>
            </w:r>
          </w:p>
        </w:tc>
      </w:tr>
      <w:tr w:rsidR="002A4EFE" w14:paraId="38A082D3" w14:textId="77777777">
        <w:trPr>
          <w:trHeight w:val="535"/>
        </w:trPr>
        <w:tc>
          <w:tcPr>
            <w:tcW w:w="1373" w:type="dxa"/>
          </w:tcPr>
          <w:p w14:paraId="23B8788E" w14:textId="77777777" w:rsidR="002A4EFE" w:rsidRDefault="00000000">
            <w:pPr>
              <w:pStyle w:val="TableParagraph"/>
              <w:spacing w:line="159" w:lineRule="exact"/>
              <w:rPr>
                <w:sz w:val="16"/>
              </w:rPr>
            </w:pPr>
            <w:r>
              <w:rPr>
                <w:sz w:val="16"/>
              </w:rPr>
              <w:t>Assistive</w:t>
            </w:r>
            <w:r>
              <w:rPr>
                <w:spacing w:val="2"/>
                <w:sz w:val="16"/>
              </w:rPr>
              <w:t xml:space="preserve"> </w:t>
            </w:r>
            <w:r>
              <w:rPr>
                <w:spacing w:val="-4"/>
                <w:sz w:val="16"/>
              </w:rPr>
              <w:t>Apps</w:t>
            </w:r>
          </w:p>
        </w:tc>
        <w:tc>
          <w:tcPr>
            <w:tcW w:w="1656" w:type="dxa"/>
          </w:tcPr>
          <w:p w14:paraId="76F5A3EB" w14:textId="77777777" w:rsidR="002A4EFE" w:rsidRDefault="00000000">
            <w:pPr>
              <w:pStyle w:val="TableParagraph"/>
              <w:rPr>
                <w:sz w:val="16"/>
              </w:rPr>
            </w:pPr>
            <w:r>
              <w:rPr>
                <w:sz w:val="16"/>
              </w:rPr>
              <w:t>Focused</w:t>
            </w:r>
            <w:r>
              <w:rPr>
                <w:spacing w:val="75"/>
                <w:sz w:val="16"/>
              </w:rPr>
              <w:t xml:space="preserve"> </w:t>
            </w:r>
            <w:r>
              <w:rPr>
                <w:sz w:val="16"/>
              </w:rPr>
              <w:t>on</w:t>
            </w:r>
            <w:r>
              <w:rPr>
                <w:spacing w:val="76"/>
                <w:sz w:val="16"/>
              </w:rPr>
              <w:t xml:space="preserve"> </w:t>
            </w:r>
            <w:r>
              <w:rPr>
                <w:spacing w:val="-2"/>
                <w:sz w:val="16"/>
              </w:rPr>
              <w:t>specific</w:t>
            </w:r>
          </w:p>
          <w:p w14:paraId="489E6163" w14:textId="77777777" w:rsidR="002A4EFE" w:rsidRDefault="00000000">
            <w:pPr>
              <w:pStyle w:val="TableParagraph"/>
              <w:spacing w:line="182" w:lineRule="exact"/>
              <w:rPr>
                <w:sz w:val="16"/>
              </w:rPr>
            </w:pPr>
            <w:r>
              <w:rPr>
                <w:spacing w:val="-2"/>
                <w:sz w:val="16"/>
              </w:rPr>
              <w:t>disabilities.</w:t>
            </w:r>
          </w:p>
        </w:tc>
        <w:tc>
          <w:tcPr>
            <w:tcW w:w="1656" w:type="dxa"/>
          </w:tcPr>
          <w:p w14:paraId="7F0AE5E8" w14:textId="77777777" w:rsidR="002A4EFE" w:rsidRDefault="00000000">
            <w:pPr>
              <w:pStyle w:val="TableParagraph"/>
              <w:rPr>
                <w:sz w:val="16"/>
              </w:rPr>
            </w:pPr>
            <w:r>
              <w:rPr>
                <w:sz w:val="16"/>
              </w:rPr>
              <w:t>Not an</w:t>
            </w:r>
            <w:r>
              <w:rPr>
                <w:spacing w:val="1"/>
                <w:sz w:val="16"/>
              </w:rPr>
              <w:t xml:space="preserve"> </w:t>
            </w:r>
            <w:r>
              <w:rPr>
                <w:sz w:val="16"/>
              </w:rPr>
              <w:t xml:space="preserve">integrated </w:t>
            </w:r>
            <w:r>
              <w:rPr>
                <w:spacing w:val="-4"/>
                <w:sz w:val="16"/>
              </w:rPr>
              <w:t>sys-</w:t>
            </w:r>
          </w:p>
          <w:p w14:paraId="6022F867" w14:textId="77777777" w:rsidR="002A4EFE" w:rsidRDefault="00000000">
            <w:pPr>
              <w:pStyle w:val="TableParagraph"/>
              <w:spacing w:before="2" w:line="232" w:lineRule="auto"/>
              <w:rPr>
                <w:sz w:val="16"/>
              </w:rPr>
            </w:pPr>
            <w:proofErr w:type="spellStart"/>
            <w:r>
              <w:rPr>
                <w:sz w:val="16"/>
              </w:rPr>
              <w:t>tem</w:t>
            </w:r>
            <w:proofErr w:type="spellEnd"/>
            <w:r>
              <w:rPr>
                <w:spacing w:val="26"/>
                <w:sz w:val="16"/>
              </w:rPr>
              <w:t xml:space="preserve"> </w:t>
            </w:r>
            <w:r>
              <w:rPr>
                <w:sz w:val="16"/>
              </w:rPr>
              <w:t>for</w:t>
            </w:r>
            <w:r>
              <w:rPr>
                <w:spacing w:val="26"/>
                <w:sz w:val="16"/>
              </w:rPr>
              <w:t xml:space="preserve"> </w:t>
            </w:r>
            <w:r>
              <w:rPr>
                <w:sz w:val="16"/>
              </w:rPr>
              <w:t>multiple</w:t>
            </w:r>
            <w:r>
              <w:rPr>
                <w:spacing w:val="26"/>
                <w:sz w:val="16"/>
              </w:rPr>
              <w:t xml:space="preserve"> </w:t>
            </w:r>
            <w:r>
              <w:rPr>
                <w:sz w:val="16"/>
              </w:rPr>
              <w:t>im-</w:t>
            </w:r>
            <w:r>
              <w:rPr>
                <w:spacing w:val="40"/>
                <w:sz w:val="16"/>
              </w:rPr>
              <w:t xml:space="preserve"> </w:t>
            </w:r>
            <w:proofErr w:type="spellStart"/>
            <w:r>
              <w:rPr>
                <w:spacing w:val="-2"/>
                <w:sz w:val="16"/>
              </w:rPr>
              <w:t>pairments</w:t>
            </w:r>
            <w:proofErr w:type="spellEnd"/>
            <w:r>
              <w:rPr>
                <w:spacing w:val="-2"/>
                <w:sz w:val="16"/>
              </w:rPr>
              <w:t>.</w:t>
            </w:r>
          </w:p>
        </w:tc>
      </w:tr>
    </w:tbl>
    <w:p w14:paraId="00C7B8B7" w14:textId="77777777" w:rsidR="002A4EFE" w:rsidRDefault="002A4EFE">
      <w:pPr>
        <w:pStyle w:val="BodyText"/>
        <w:rPr>
          <w:sz w:val="12"/>
        </w:rPr>
      </w:pPr>
    </w:p>
    <w:p w14:paraId="0905F2B7" w14:textId="77777777" w:rsidR="002A4EFE" w:rsidRDefault="002A4EFE">
      <w:pPr>
        <w:pStyle w:val="BodyText"/>
        <w:spacing w:before="89"/>
        <w:rPr>
          <w:sz w:val="12"/>
        </w:rPr>
      </w:pPr>
    </w:p>
    <w:p w14:paraId="443D0CBB" w14:textId="77777777" w:rsidR="002A4EFE" w:rsidRDefault="00000000">
      <w:pPr>
        <w:pStyle w:val="BodyText"/>
        <w:spacing w:line="249" w:lineRule="auto"/>
        <w:ind w:left="199" w:right="257" w:firstLine="199"/>
        <w:jc w:val="both"/>
      </w:pPr>
      <w:r>
        <w:t xml:space="preserve">Existing systems demonstrate the potential of digital learn- </w:t>
      </w:r>
      <w:proofErr w:type="spellStart"/>
      <w:r>
        <w:t>ing</w:t>
      </w:r>
      <w:proofErr w:type="spellEnd"/>
      <w:r>
        <w:rPr>
          <w:spacing w:val="-8"/>
        </w:rPr>
        <w:t xml:space="preserve"> </w:t>
      </w:r>
      <w:r>
        <w:t>but</w:t>
      </w:r>
      <w:r>
        <w:rPr>
          <w:spacing w:val="-8"/>
        </w:rPr>
        <w:t xml:space="preserve"> </w:t>
      </w:r>
      <w:r>
        <w:t>fail</w:t>
      </w:r>
      <w:r>
        <w:rPr>
          <w:spacing w:val="-8"/>
        </w:rPr>
        <w:t xml:space="preserve"> </w:t>
      </w:r>
      <w:r>
        <w:t>to</w:t>
      </w:r>
      <w:r>
        <w:rPr>
          <w:spacing w:val="-8"/>
        </w:rPr>
        <w:t xml:space="preserve"> </w:t>
      </w:r>
      <w:r>
        <w:t>comprehensively</w:t>
      </w:r>
      <w:r>
        <w:rPr>
          <w:spacing w:val="-8"/>
        </w:rPr>
        <w:t xml:space="preserve"> </w:t>
      </w:r>
      <w:r>
        <w:t>address</w:t>
      </w:r>
      <w:r>
        <w:rPr>
          <w:spacing w:val="-8"/>
        </w:rPr>
        <w:t xml:space="preserve"> </w:t>
      </w:r>
      <w:r>
        <w:t>inclusivity</w:t>
      </w:r>
      <w:r>
        <w:rPr>
          <w:spacing w:val="-8"/>
        </w:rPr>
        <w:t xml:space="preserve"> </w:t>
      </w:r>
      <w:r>
        <w:t>for</w:t>
      </w:r>
      <w:r>
        <w:rPr>
          <w:spacing w:val="-8"/>
        </w:rPr>
        <w:t xml:space="preserve"> </w:t>
      </w:r>
      <w:r>
        <w:t xml:space="preserve">multiple disabilities. This gap highlights the need for an integrated, adaptive learning platform like </w:t>
      </w:r>
      <w:proofErr w:type="spellStart"/>
      <w:r>
        <w:t>EduLife</w:t>
      </w:r>
      <w:proofErr w:type="spellEnd"/>
      <w:r>
        <w:t>.</w:t>
      </w:r>
    </w:p>
    <w:p w14:paraId="751E3464" w14:textId="77777777" w:rsidR="002A4EFE" w:rsidRDefault="002A4EFE">
      <w:pPr>
        <w:pStyle w:val="BodyText"/>
        <w:spacing w:before="3"/>
      </w:pPr>
    </w:p>
    <w:p w14:paraId="22CCC961" w14:textId="77777777" w:rsidR="002A4EFE" w:rsidRDefault="00000000">
      <w:pPr>
        <w:pStyle w:val="ListParagraph"/>
        <w:numPr>
          <w:ilvl w:val="0"/>
          <w:numId w:val="7"/>
        </w:numPr>
        <w:tabs>
          <w:tab w:val="left" w:pos="712"/>
        </w:tabs>
        <w:spacing w:before="1"/>
        <w:ind w:left="712" w:hanging="266"/>
        <w:jc w:val="left"/>
        <w:rPr>
          <w:sz w:val="20"/>
        </w:rPr>
      </w:pPr>
      <w:r>
        <w:rPr>
          <w:smallCaps/>
          <w:sz w:val="20"/>
        </w:rPr>
        <w:t>Proposed</w:t>
      </w:r>
      <w:r>
        <w:rPr>
          <w:smallCaps/>
          <w:spacing w:val="63"/>
          <w:sz w:val="20"/>
        </w:rPr>
        <w:t xml:space="preserve"> </w:t>
      </w:r>
      <w:r>
        <w:rPr>
          <w:smallCaps/>
          <w:sz w:val="20"/>
        </w:rPr>
        <w:t>Methodology</w:t>
      </w:r>
      <w:r>
        <w:rPr>
          <w:smallCaps/>
          <w:spacing w:val="64"/>
          <w:sz w:val="20"/>
        </w:rPr>
        <w:t xml:space="preserve"> </w:t>
      </w:r>
      <w:r>
        <w:rPr>
          <w:smallCaps/>
          <w:sz w:val="20"/>
        </w:rPr>
        <w:t>and</w:t>
      </w:r>
      <w:r>
        <w:rPr>
          <w:smallCaps/>
          <w:spacing w:val="64"/>
          <w:sz w:val="20"/>
        </w:rPr>
        <w:t xml:space="preserve"> </w:t>
      </w:r>
      <w:r>
        <w:rPr>
          <w:smallCaps/>
          <w:sz w:val="20"/>
        </w:rPr>
        <w:t>System</w:t>
      </w:r>
      <w:r>
        <w:rPr>
          <w:smallCaps/>
          <w:spacing w:val="63"/>
          <w:sz w:val="20"/>
        </w:rPr>
        <w:t xml:space="preserve"> </w:t>
      </w:r>
      <w:r>
        <w:rPr>
          <w:smallCaps/>
          <w:spacing w:val="-2"/>
          <w:sz w:val="20"/>
        </w:rPr>
        <w:t>Design</w:t>
      </w:r>
    </w:p>
    <w:p w14:paraId="25565B31" w14:textId="77777777" w:rsidR="002A4EFE" w:rsidRDefault="00000000">
      <w:pPr>
        <w:pStyle w:val="BodyText"/>
        <w:spacing w:before="142" w:line="249" w:lineRule="auto"/>
        <w:ind w:left="199" w:right="257" w:firstLine="199"/>
        <w:jc w:val="both"/>
      </w:pPr>
      <w:r>
        <w:t xml:space="preserve">The proposed </w:t>
      </w:r>
      <w:proofErr w:type="spellStart"/>
      <w:r>
        <w:t>EduLife</w:t>
      </w:r>
      <w:proofErr w:type="spellEnd"/>
      <w:r>
        <w:t xml:space="preserve"> system architecture is modular, enabling different accessibility modes based on the user’s disability type. Fig. 1 illustrates the overall architecture.</w:t>
      </w:r>
    </w:p>
    <w:p w14:paraId="7CF52F2E" w14:textId="77777777" w:rsidR="002A4EFE" w:rsidRDefault="002A4EFE">
      <w:pPr>
        <w:pStyle w:val="BodyText"/>
        <w:spacing w:before="3"/>
      </w:pPr>
    </w:p>
    <w:p w14:paraId="651FE362" w14:textId="77777777" w:rsidR="002A4EFE" w:rsidRDefault="00000000">
      <w:pPr>
        <w:spacing w:before="1"/>
        <w:ind w:left="199"/>
        <w:rPr>
          <w:i/>
          <w:sz w:val="20"/>
        </w:rPr>
      </w:pPr>
      <w:r>
        <w:rPr>
          <w:i/>
          <w:sz w:val="20"/>
        </w:rPr>
        <w:t>A.</w:t>
      </w:r>
      <w:r>
        <w:rPr>
          <w:i/>
          <w:spacing w:val="43"/>
          <w:sz w:val="20"/>
        </w:rPr>
        <w:t xml:space="preserve"> </w:t>
      </w:r>
      <w:r>
        <w:rPr>
          <w:i/>
          <w:sz w:val="20"/>
        </w:rPr>
        <w:t>Modules</w:t>
      </w:r>
      <w:r>
        <w:rPr>
          <w:i/>
          <w:spacing w:val="16"/>
          <w:sz w:val="20"/>
        </w:rPr>
        <w:t xml:space="preserve"> </w:t>
      </w:r>
      <w:r>
        <w:rPr>
          <w:i/>
          <w:spacing w:val="-2"/>
          <w:sz w:val="20"/>
        </w:rPr>
        <w:t>Description</w:t>
      </w:r>
    </w:p>
    <w:p w14:paraId="13630131" w14:textId="77777777" w:rsidR="002A4EFE" w:rsidRDefault="00000000">
      <w:pPr>
        <w:pStyle w:val="ListParagraph"/>
        <w:numPr>
          <w:ilvl w:val="0"/>
          <w:numId w:val="4"/>
        </w:numPr>
        <w:tabs>
          <w:tab w:val="left" w:pos="597"/>
          <w:tab w:val="left" w:pos="599"/>
        </w:tabs>
        <w:spacing w:before="101" w:line="249" w:lineRule="auto"/>
        <w:ind w:right="257"/>
        <w:rPr>
          <w:sz w:val="20"/>
        </w:rPr>
      </w:pPr>
      <w:r>
        <w:rPr>
          <w:b/>
          <w:sz w:val="20"/>
        </w:rPr>
        <w:t xml:space="preserve">Visually Impaired Module: </w:t>
      </w:r>
      <w:r>
        <w:rPr>
          <w:sz w:val="20"/>
        </w:rPr>
        <w:t xml:space="preserve">Provides screen reader, au- </w:t>
      </w:r>
      <w:proofErr w:type="spellStart"/>
      <w:r>
        <w:rPr>
          <w:sz w:val="20"/>
        </w:rPr>
        <w:t>dio</w:t>
      </w:r>
      <w:proofErr w:type="spellEnd"/>
      <w:r>
        <w:rPr>
          <w:sz w:val="20"/>
        </w:rPr>
        <w:t xml:space="preserve"> lessons, and voice navigation.</w:t>
      </w:r>
    </w:p>
    <w:p w14:paraId="58317F6E" w14:textId="77777777" w:rsidR="002A4EFE" w:rsidRDefault="00000000">
      <w:pPr>
        <w:pStyle w:val="ListParagraph"/>
        <w:numPr>
          <w:ilvl w:val="0"/>
          <w:numId w:val="4"/>
        </w:numPr>
        <w:tabs>
          <w:tab w:val="left" w:pos="597"/>
          <w:tab w:val="left" w:pos="599"/>
        </w:tabs>
        <w:spacing w:line="249" w:lineRule="auto"/>
        <w:ind w:right="257"/>
        <w:rPr>
          <w:sz w:val="20"/>
        </w:rPr>
      </w:pPr>
      <w:r>
        <w:rPr>
          <w:b/>
          <w:sz w:val="20"/>
        </w:rPr>
        <w:t xml:space="preserve">Hearing Impaired Module: </w:t>
      </w:r>
      <w:r>
        <w:rPr>
          <w:sz w:val="20"/>
        </w:rPr>
        <w:t xml:space="preserve">Includes subtitles, sign lan- </w:t>
      </w:r>
      <w:proofErr w:type="spellStart"/>
      <w:r>
        <w:rPr>
          <w:sz w:val="20"/>
        </w:rPr>
        <w:t>guage</w:t>
      </w:r>
      <w:proofErr w:type="spellEnd"/>
      <w:r>
        <w:rPr>
          <w:sz w:val="20"/>
        </w:rPr>
        <w:t>, and chatbot for communication.</w:t>
      </w:r>
    </w:p>
    <w:p w14:paraId="7DF27580" w14:textId="77777777" w:rsidR="002A4EFE" w:rsidRDefault="00000000">
      <w:pPr>
        <w:pStyle w:val="ListParagraph"/>
        <w:numPr>
          <w:ilvl w:val="0"/>
          <w:numId w:val="4"/>
        </w:numPr>
        <w:tabs>
          <w:tab w:val="left" w:pos="597"/>
          <w:tab w:val="left" w:pos="599"/>
        </w:tabs>
        <w:spacing w:line="249" w:lineRule="auto"/>
        <w:ind w:right="257"/>
        <w:rPr>
          <w:sz w:val="20"/>
        </w:rPr>
      </w:pPr>
      <w:r>
        <w:rPr>
          <w:b/>
          <w:sz w:val="20"/>
        </w:rPr>
        <w:t>Cognitive</w:t>
      </w:r>
      <w:r>
        <w:rPr>
          <w:b/>
          <w:spacing w:val="-13"/>
          <w:sz w:val="20"/>
        </w:rPr>
        <w:t xml:space="preserve"> </w:t>
      </w:r>
      <w:r>
        <w:rPr>
          <w:b/>
          <w:sz w:val="20"/>
        </w:rPr>
        <w:t>Impairment</w:t>
      </w:r>
      <w:r>
        <w:rPr>
          <w:b/>
          <w:spacing w:val="-12"/>
          <w:sz w:val="20"/>
        </w:rPr>
        <w:t xml:space="preserve"> </w:t>
      </w:r>
      <w:r>
        <w:rPr>
          <w:b/>
          <w:sz w:val="20"/>
        </w:rPr>
        <w:t>Module:</w:t>
      </w:r>
      <w:r>
        <w:rPr>
          <w:b/>
          <w:spacing w:val="-13"/>
          <w:sz w:val="20"/>
        </w:rPr>
        <w:t xml:space="preserve"> </w:t>
      </w:r>
      <w:r>
        <w:rPr>
          <w:sz w:val="20"/>
        </w:rPr>
        <w:t>Offers</w:t>
      </w:r>
      <w:r>
        <w:rPr>
          <w:spacing w:val="-12"/>
          <w:sz w:val="20"/>
        </w:rPr>
        <w:t xml:space="preserve"> </w:t>
      </w:r>
      <w:r>
        <w:rPr>
          <w:sz w:val="20"/>
        </w:rPr>
        <w:t>simplified</w:t>
      </w:r>
      <w:r>
        <w:rPr>
          <w:spacing w:val="-13"/>
          <w:sz w:val="20"/>
        </w:rPr>
        <w:t xml:space="preserve"> </w:t>
      </w:r>
      <w:proofErr w:type="spellStart"/>
      <w:r>
        <w:rPr>
          <w:sz w:val="20"/>
        </w:rPr>
        <w:t>expla</w:t>
      </w:r>
      <w:proofErr w:type="spellEnd"/>
      <w:r>
        <w:rPr>
          <w:sz w:val="20"/>
        </w:rPr>
        <w:t>- nations and gamified learning.</w:t>
      </w:r>
    </w:p>
    <w:p w14:paraId="5992A7D5" w14:textId="77777777" w:rsidR="002A4EFE" w:rsidRDefault="00000000">
      <w:pPr>
        <w:pStyle w:val="ListParagraph"/>
        <w:numPr>
          <w:ilvl w:val="0"/>
          <w:numId w:val="4"/>
        </w:numPr>
        <w:tabs>
          <w:tab w:val="left" w:pos="597"/>
          <w:tab w:val="left" w:pos="599"/>
        </w:tabs>
        <w:spacing w:line="249" w:lineRule="auto"/>
        <w:ind w:right="257"/>
        <w:rPr>
          <w:sz w:val="20"/>
        </w:rPr>
      </w:pPr>
      <w:r>
        <w:rPr>
          <w:b/>
          <w:sz w:val="20"/>
        </w:rPr>
        <w:t>Mobility</w:t>
      </w:r>
      <w:r>
        <w:rPr>
          <w:b/>
          <w:spacing w:val="33"/>
          <w:sz w:val="20"/>
        </w:rPr>
        <w:t xml:space="preserve"> </w:t>
      </w:r>
      <w:r>
        <w:rPr>
          <w:b/>
          <w:sz w:val="20"/>
        </w:rPr>
        <w:t>Impaired</w:t>
      </w:r>
      <w:r>
        <w:rPr>
          <w:b/>
          <w:spacing w:val="33"/>
          <w:sz w:val="20"/>
        </w:rPr>
        <w:t xml:space="preserve"> </w:t>
      </w:r>
      <w:r>
        <w:rPr>
          <w:b/>
          <w:sz w:val="20"/>
        </w:rPr>
        <w:t>Module:</w:t>
      </w:r>
      <w:r>
        <w:rPr>
          <w:b/>
          <w:spacing w:val="26"/>
          <w:sz w:val="20"/>
        </w:rPr>
        <w:t xml:space="preserve"> </w:t>
      </w:r>
      <w:r>
        <w:rPr>
          <w:sz w:val="20"/>
        </w:rPr>
        <w:t>Enables</w:t>
      </w:r>
      <w:r>
        <w:rPr>
          <w:spacing w:val="26"/>
          <w:sz w:val="20"/>
        </w:rPr>
        <w:t xml:space="preserve"> </w:t>
      </w:r>
      <w:r>
        <w:rPr>
          <w:sz w:val="20"/>
        </w:rPr>
        <w:t>voice</w:t>
      </w:r>
      <w:r>
        <w:rPr>
          <w:spacing w:val="26"/>
          <w:sz w:val="20"/>
        </w:rPr>
        <w:t xml:space="preserve"> </w:t>
      </w:r>
      <w:r>
        <w:rPr>
          <w:sz w:val="20"/>
        </w:rPr>
        <w:t>commands and shortcut navigation.</w:t>
      </w:r>
    </w:p>
    <w:p w14:paraId="6A3D8BCA" w14:textId="77777777" w:rsidR="002A4EFE" w:rsidRDefault="00000000">
      <w:pPr>
        <w:pStyle w:val="ListParagraph"/>
        <w:numPr>
          <w:ilvl w:val="0"/>
          <w:numId w:val="4"/>
        </w:numPr>
        <w:tabs>
          <w:tab w:val="left" w:pos="597"/>
          <w:tab w:val="left" w:pos="599"/>
        </w:tabs>
        <w:spacing w:line="249" w:lineRule="auto"/>
        <w:ind w:right="257"/>
        <w:rPr>
          <w:sz w:val="20"/>
        </w:rPr>
      </w:pPr>
      <w:r>
        <w:rPr>
          <w:b/>
          <w:sz w:val="20"/>
        </w:rPr>
        <w:t>Admin</w:t>
      </w:r>
      <w:r>
        <w:rPr>
          <w:b/>
          <w:spacing w:val="40"/>
          <w:sz w:val="20"/>
        </w:rPr>
        <w:t xml:space="preserve"> </w:t>
      </w:r>
      <w:r>
        <w:rPr>
          <w:b/>
          <w:sz w:val="20"/>
        </w:rPr>
        <w:t>Module:</w:t>
      </w:r>
      <w:r>
        <w:rPr>
          <w:b/>
          <w:spacing w:val="40"/>
          <w:sz w:val="20"/>
        </w:rPr>
        <w:t xml:space="preserve"> </w:t>
      </w:r>
      <w:r>
        <w:rPr>
          <w:sz w:val="20"/>
        </w:rPr>
        <w:t>Manages</w:t>
      </w:r>
      <w:r>
        <w:rPr>
          <w:spacing w:val="40"/>
          <w:sz w:val="20"/>
        </w:rPr>
        <w:t xml:space="preserve"> </w:t>
      </w:r>
      <w:r>
        <w:rPr>
          <w:sz w:val="20"/>
        </w:rPr>
        <w:t>user</w:t>
      </w:r>
      <w:r>
        <w:rPr>
          <w:spacing w:val="40"/>
          <w:sz w:val="20"/>
        </w:rPr>
        <w:t xml:space="preserve"> </w:t>
      </w:r>
      <w:r>
        <w:rPr>
          <w:sz w:val="20"/>
        </w:rPr>
        <w:t>registration,</w:t>
      </w:r>
      <w:r>
        <w:rPr>
          <w:spacing w:val="40"/>
          <w:sz w:val="20"/>
        </w:rPr>
        <w:t xml:space="preserve"> </w:t>
      </w:r>
      <w:r>
        <w:rPr>
          <w:sz w:val="20"/>
        </w:rPr>
        <w:t>disability categorization, and course uploads.</w:t>
      </w:r>
    </w:p>
    <w:p w14:paraId="5628B66C" w14:textId="77777777" w:rsidR="002A4EFE" w:rsidRDefault="002A4EFE">
      <w:pPr>
        <w:pStyle w:val="ListParagraph"/>
        <w:spacing w:line="249" w:lineRule="auto"/>
        <w:rPr>
          <w:sz w:val="20"/>
        </w:rPr>
        <w:sectPr w:rsidR="002A4EFE">
          <w:pgSz w:w="12240" w:h="15840"/>
          <w:pgMar w:top="900" w:right="720" w:bottom="280" w:left="720" w:header="720" w:footer="720" w:gutter="0"/>
          <w:cols w:num="2" w:space="720" w:equalWidth="0">
            <w:col w:w="5281" w:space="40"/>
            <w:col w:w="5479"/>
          </w:cols>
        </w:sectPr>
      </w:pPr>
    </w:p>
    <w:p w14:paraId="72EB389B" w14:textId="77777777" w:rsidR="002A4EFE" w:rsidRDefault="002A4EFE">
      <w:pPr>
        <w:pStyle w:val="BodyText"/>
        <w:spacing w:before="10"/>
        <w:rPr>
          <w:sz w:val="7"/>
        </w:rPr>
      </w:pPr>
    </w:p>
    <w:p w14:paraId="44E77750" w14:textId="77777777" w:rsidR="002A4EFE" w:rsidRDefault="00000000">
      <w:pPr>
        <w:pStyle w:val="BodyText"/>
        <w:ind w:left="456"/>
      </w:pPr>
      <w:r>
        <w:rPr>
          <w:noProof/>
        </w:rPr>
        <w:drawing>
          <wp:inline distT="0" distB="0" distL="0" distR="0" wp14:anchorId="3B5F11A4" wp14:editId="49348609">
            <wp:extent cx="2956941" cy="331851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956941" cy="3318510"/>
                    </a:xfrm>
                    <a:prstGeom prst="rect">
                      <a:avLst/>
                    </a:prstGeom>
                  </pic:spPr>
                </pic:pic>
              </a:graphicData>
            </a:graphic>
          </wp:inline>
        </w:drawing>
      </w:r>
    </w:p>
    <w:p w14:paraId="7ED90C34" w14:textId="77777777" w:rsidR="002A4EFE" w:rsidRDefault="00000000">
      <w:pPr>
        <w:spacing w:before="175"/>
        <w:ind w:left="1550"/>
        <w:rPr>
          <w:sz w:val="16"/>
        </w:rPr>
      </w:pPr>
      <w:r>
        <w:rPr>
          <w:sz w:val="16"/>
        </w:rPr>
        <w:t>Fig.</w:t>
      </w:r>
      <w:r>
        <w:rPr>
          <w:spacing w:val="12"/>
          <w:sz w:val="16"/>
        </w:rPr>
        <w:t xml:space="preserve"> </w:t>
      </w:r>
      <w:r>
        <w:rPr>
          <w:sz w:val="16"/>
        </w:rPr>
        <w:t>1.</w:t>
      </w:r>
      <w:r>
        <w:rPr>
          <w:spacing w:val="65"/>
          <w:sz w:val="16"/>
        </w:rPr>
        <w:t xml:space="preserve"> </w:t>
      </w:r>
      <w:proofErr w:type="spellStart"/>
      <w:r>
        <w:rPr>
          <w:sz w:val="16"/>
        </w:rPr>
        <w:t>EduLife</w:t>
      </w:r>
      <w:proofErr w:type="spellEnd"/>
      <w:r>
        <w:rPr>
          <w:spacing w:val="13"/>
          <w:sz w:val="16"/>
        </w:rPr>
        <w:t xml:space="preserve"> </w:t>
      </w:r>
      <w:r>
        <w:rPr>
          <w:sz w:val="16"/>
        </w:rPr>
        <w:t>System</w:t>
      </w:r>
      <w:r>
        <w:rPr>
          <w:spacing w:val="12"/>
          <w:sz w:val="16"/>
        </w:rPr>
        <w:t xml:space="preserve"> </w:t>
      </w:r>
      <w:r>
        <w:rPr>
          <w:spacing w:val="-2"/>
          <w:sz w:val="16"/>
        </w:rPr>
        <w:t>Architecture</w:t>
      </w:r>
    </w:p>
    <w:p w14:paraId="67B6266B" w14:textId="77777777" w:rsidR="002A4EFE" w:rsidRDefault="002A4EFE">
      <w:pPr>
        <w:pStyle w:val="BodyText"/>
        <w:rPr>
          <w:sz w:val="16"/>
        </w:rPr>
      </w:pPr>
    </w:p>
    <w:p w14:paraId="51ECB6B4" w14:textId="77777777" w:rsidR="002A4EFE" w:rsidRDefault="002A4EFE">
      <w:pPr>
        <w:pStyle w:val="BodyText"/>
        <w:spacing w:before="56"/>
        <w:rPr>
          <w:sz w:val="16"/>
        </w:rPr>
      </w:pPr>
    </w:p>
    <w:p w14:paraId="0129FD72" w14:textId="77777777" w:rsidR="002A4EFE" w:rsidRDefault="00000000">
      <w:pPr>
        <w:pStyle w:val="ListParagraph"/>
        <w:numPr>
          <w:ilvl w:val="0"/>
          <w:numId w:val="7"/>
        </w:numPr>
        <w:tabs>
          <w:tab w:val="left" w:pos="1776"/>
        </w:tabs>
        <w:ind w:left="1776" w:hanging="367"/>
        <w:jc w:val="left"/>
        <w:rPr>
          <w:sz w:val="20"/>
        </w:rPr>
      </w:pPr>
      <w:r>
        <w:rPr>
          <w:smallCaps/>
          <w:spacing w:val="2"/>
          <w:sz w:val="20"/>
        </w:rPr>
        <w:t>Implementation</w:t>
      </w:r>
      <w:r>
        <w:rPr>
          <w:smallCaps/>
          <w:spacing w:val="62"/>
          <w:sz w:val="20"/>
        </w:rPr>
        <w:t xml:space="preserve"> </w:t>
      </w:r>
      <w:r>
        <w:rPr>
          <w:smallCaps/>
          <w:spacing w:val="-2"/>
          <w:sz w:val="20"/>
        </w:rPr>
        <w:t>Details</w:t>
      </w:r>
    </w:p>
    <w:p w14:paraId="42ECC107" w14:textId="77777777" w:rsidR="002A4EFE" w:rsidRDefault="00000000">
      <w:pPr>
        <w:pStyle w:val="BodyText"/>
        <w:spacing w:before="74" w:line="249" w:lineRule="auto"/>
        <w:ind w:left="259" w:firstLine="199"/>
        <w:jc w:val="both"/>
      </w:pPr>
      <w:r>
        <w:t>The</w:t>
      </w:r>
      <w:r>
        <w:rPr>
          <w:spacing w:val="-9"/>
        </w:rPr>
        <w:t xml:space="preserve"> </w:t>
      </w:r>
      <w:proofErr w:type="spellStart"/>
      <w:r>
        <w:t>EduLife</w:t>
      </w:r>
      <w:proofErr w:type="spellEnd"/>
      <w:r>
        <w:rPr>
          <w:spacing w:val="-9"/>
        </w:rPr>
        <w:t xml:space="preserve"> </w:t>
      </w:r>
      <w:r>
        <w:t>platform</w:t>
      </w:r>
      <w:r>
        <w:rPr>
          <w:spacing w:val="-9"/>
        </w:rPr>
        <w:t xml:space="preserve"> </w:t>
      </w:r>
      <w:r>
        <w:t>has</w:t>
      </w:r>
      <w:r>
        <w:rPr>
          <w:spacing w:val="-9"/>
        </w:rPr>
        <w:t xml:space="preserve"> </w:t>
      </w:r>
      <w:r>
        <w:t>been</w:t>
      </w:r>
      <w:r>
        <w:rPr>
          <w:spacing w:val="-9"/>
        </w:rPr>
        <w:t xml:space="preserve"> </w:t>
      </w:r>
      <w:r>
        <w:t>implemented</w:t>
      </w:r>
      <w:r>
        <w:rPr>
          <w:spacing w:val="-9"/>
        </w:rPr>
        <w:t xml:space="preserve"> </w:t>
      </w:r>
      <w:r>
        <w:t>as</w:t>
      </w:r>
      <w:r>
        <w:rPr>
          <w:spacing w:val="-9"/>
        </w:rPr>
        <w:t xml:space="preserve"> </w:t>
      </w:r>
      <w:r>
        <w:t>a</w:t>
      </w:r>
      <w:r>
        <w:rPr>
          <w:spacing w:val="-9"/>
        </w:rPr>
        <w:t xml:space="preserve"> </w:t>
      </w:r>
      <w:r>
        <w:t xml:space="preserve">web-based application using the MERN stack (MongoDB, Express.js, React.js, and Node.js) to ensure scalability, real-time updates, and smooth performance. The design emphasizes </w:t>
      </w:r>
      <w:proofErr w:type="spellStart"/>
      <w:r>
        <w:t>accessibil</w:t>
      </w:r>
      <w:proofErr w:type="spellEnd"/>
      <w:r>
        <w:t xml:space="preserve">- </w:t>
      </w:r>
      <w:proofErr w:type="spellStart"/>
      <w:r>
        <w:t>ity</w:t>
      </w:r>
      <w:proofErr w:type="spellEnd"/>
      <w:r>
        <w:t>, following W3C Web Content Accessibility Guidelines (WCAG 2.1).</w:t>
      </w:r>
    </w:p>
    <w:p w14:paraId="0FB5EF61" w14:textId="77777777" w:rsidR="002A4EFE" w:rsidRDefault="00000000">
      <w:pPr>
        <w:pStyle w:val="ListParagraph"/>
        <w:numPr>
          <w:ilvl w:val="0"/>
          <w:numId w:val="3"/>
        </w:numPr>
        <w:tabs>
          <w:tab w:val="left" w:pos="529"/>
        </w:tabs>
        <w:spacing w:before="136"/>
        <w:ind w:left="529" w:hanging="270"/>
        <w:jc w:val="both"/>
        <w:rPr>
          <w:i/>
          <w:sz w:val="20"/>
        </w:rPr>
      </w:pPr>
      <w:r>
        <w:rPr>
          <w:i/>
          <w:spacing w:val="-2"/>
          <w:sz w:val="20"/>
        </w:rPr>
        <w:t>Frontend</w:t>
      </w:r>
      <w:r>
        <w:rPr>
          <w:i/>
          <w:spacing w:val="7"/>
          <w:sz w:val="20"/>
        </w:rPr>
        <w:t xml:space="preserve"> </w:t>
      </w:r>
      <w:r>
        <w:rPr>
          <w:i/>
          <w:spacing w:val="-2"/>
          <w:sz w:val="20"/>
        </w:rPr>
        <w:t>Implementation</w:t>
      </w:r>
    </w:p>
    <w:p w14:paraId="51AD2644" w14:textId="77777777" w:rsidR="002A4EFE" w:rsidRDefault="00000000">
      <w:pPr>
        <w:pStyle w:val="BodyText"/>
        <w:spacing w:before="73" w:line="249" w:lineRule="auto"/>
        <w:ind w:left="259" w:firstLine="199"/>
        <w:jc w:val="both"/>
      </w:pPr>
      <w:r>
        <w:t>The frontend is developed using React.js with responsive design</w:t>
      </w:r>
      <w:r>
        <w:rPr>
          <w:spacing w:val="-3"/>
        </w:rPr>
        <w:t xml:space="preserve"> </w:t>
      </w:r>
      <w:r>
        <w:t>principles</w:t>
      </w:r>
      <w:r>
        <w:rPr>
          <w:spacing w:val="-3"/>
        </w:rPr>
        <w:t xml:space="preserve"> </w:t>
      </w:r>
      <w:r>
        <w:t>to</w:t>
      </w:r>
      <w:r>
        <w:rPr>
          <w:spacing w:val="-3"/>
        </w:rPr>
        <w:t xml:space="preserve"> </w:t>
      </w:r>
      <w:r>
        <w:t>support</w:t>
      </w:r>
      <w:r>
        <w:rPr>
          <w:spacing w:val="-3"/>
        </w:rPr>
        <w:t xml:space="preserve"> </w:t>
      </w:r>
      <w:r>
        <w:t>multiple</w:t>
      </w:r>
      <w:r>
        <w:rPr>
          <w:spacing w:val="-3"/>
        </w:rPr>
        <w:t xml:space="preserve"> </w:t>
      </w:r>
      <w:r>
        <w:t>screen</w:t>
      </w:r>
      <w:r>
        <w:rPr>
          <w:spacing w:val="-3"/>
        </w:rPr>
        <w:t xml:space="preserve"> </w:t>
      </w:r>
      <w:r>
        <w:t>sizes</w:t>
      </w:r>
      <w:r>
        <w:rPr>
          <w:spacing w:val="-3"/>
        </w:rPr>
        <w:t xml:space="preserve"> </w:t>
      </w:r>
      <w:r>
        <w:t>and</w:t>
      </w:r>
      <w:r>
        <w:rPr>
          <w:spacing w:val="-3"/>
        </w:rPr>
        <w:t xml:space="preserve"> </w:t>
      </w:r>
      <w:r>
        <w:t>assistive devices. Features such as adjustable contrast modes, large clickable buttons, and simplified layouts are implemented to reduce cognitive load. Integration with assistive technologies such as NVDA (</w:t>
      </w:r>
      <w:proofErr w:type="spellStart"/>
      <w:r>
        <w:t>NonVisual</w:t>
      </w:r>
      <w:proofErr w:type="spellEnd"/>
      <w:r>
        <w:t xml:space="preserve"> Desktop Access) ensures </w:t>
      </w:r>
      <w:proofErr w:type="spellStart"/>
      <w:r>
        <w:t>compat</w:t>
      </w:r>
      <w:proofErr w:type="spellEnd"/>
      <w:r>
        <w:t xml:space="preserve">- </w:t>
      </w:r>
      <w:proofErr w:type="spellStart"/>
      <w:r>
        <w:t>ibility</w:t>
      </w:r>
      <w:proofErr w:type="spellEnd"/>
      <w:r>
        <w:t xml:space="preserve"> for visually impaired users.</w:t>
      </w:r>
    </w:p>
    <w:p w14:paraId="7AA1EA39" w14:textId="77777777" w:rsidR="002A4EFE" w:rsidRDefault="00000000">
      <w:pPr>
        <w:pStyle w:val="ListParagraph"/>
        <w:numPr>
          <w:ilvl w:val="0"/>
          <w:numId w:val="3"/>
        </w:numPr>
        <w:tabs>
          <w:tab w:val="left" w:pos="529"/>
        </w:tabs>
        <w:spacing w:before="136"/>
        <w:ind w:left="529" w:hanging="270"/>
        <w:jc w:val="both"/>
        <w:rPr>
          <w:i/>
          <w:sz w:val="20"/>
        </w:rPr>
      </w:pPr>
      <w:r>
        <w:rPr>
          <w:i/>
          <w:sz w:val="20"/>
        </w:rPr>
        <w:t>Backend</w:t>
      </w:r>
      <w:r>
        <w:rPr>
          <w:i/>
          <w:spacing w:val="6"/>
          <w:sz w:val="20"/>
        </w:rPr>
        <w:t xml:space="preserve"> </w:t>
      </w:r>
      <w:r>
        <w:rPr>
          <w:i/>
          <w:spacing w:val="-2"/>
          <w:sz w:val="20"/>
        </w:rPr>
        <w:t>Implementation</w:t>
      </w:r>
    </w:p>
    <w:p w14:paraId="30A37FA6" w14:textId="77777777" w:rsidR="002A4EFE" w:rsidRDefault="00000000">
      <w:pPr>
        <w:pStyle w:val="BodyText"/>
        <w:spacing w:before="73" w:line="249" w:lineRule="auto"/>
        <w:ind w:left="259" w:firstLine="199"/>
        <w:jc w:val="both"/>
      </w:pPr>
      <w:r>
        <w:t xml:space="preserve">The backend is developed using Node.js and Express.js, providing secure API endpoints for authentication, user man- </w:t>
      </w:r>
      <w:proofErr w:type="spellStart"/>
      <w:r>
        <w:t>agement</w:t>
      </w:r>
      <w:proofErr w:type="spellEnd"/>
      <w:r>
        <w:t>, and content delivery. Firebase Authentication and JSON</w:t>
      </w:r>
      <w:r>
        <w:rPr>
          <w:spacing w:val="-12"/>
        </w:rPr>
        <w:t xml:space="preserve"> </w:t>
      </w:r>
      <w:r>
        <w:t>Web</w:t>
      </w:r>
      <w:r>
        <w:rPr>
          <w:spacing w:val="-12"/>
        </w:rPr>
        <w:t xml:space="preserve"> </w:t>
      </w:r>
      <w:r>
        <w:t>Tokens</w:t>
      </w:r>
      <w:r>
        <w:rPr>
          <w:spacing w:val="-12"/>
        </w:rPr>
        <w:t xml:space="preserve"> </w:t>
      </w:r>
      <w:r>
        <w:t>(JWT)</w:t>
      </w:r>
      <w:r>
        <w:rPr>
          <w:spacing w:val="-12"/>
        </w:rPr>
        <w:t xml:space="preserve"> </w:t>
      </w:r>
      <w:r>
        <w:t>are</w:t>
      </w:r>
      <w:r>
        <w:rPr>
          <w:spacing w:val="-12"/>
        </w:rPr>
        <w:t xml:space="preserve"> </w:t>
      </w:r>
      <w:r>
        <w:t>used</w:t>
      </w:r>
      <w:r>
        <w:rPr>
          <w:spacing w:val="-12"/>
        </w:rPr>
        <w:t xml:space="preserve"> </w:t>
      </w:r>
      <w:r>
        <w:t>for</w:t>
      </w:r>
      <w:r>
        <w:rPr>
          <w:spacing w:val="-12"/>
        </w:rPr>
        <w:t xml:space="preserve"> </w:t>
      </w:r>
      <w:r>
        <w:t>secure</w:t>
      </w:r>
      <w:r>
        <w:rPr>
          <w:spacing w:val="-12"/>
        </w:rPr>
        <w:t xml:space="preserve"> </w:t>
      </w:r>
      <w:r>
        <w:t>login</w:t>
      </w:r>
      <w:r>
        <w:rPr>
          <w:spacing w:val="-12"/>
        </w:rPr>
        <w:t xml:space="preserve"> </w:t>
      </w:r>
      <w:r>
        <w:t>and</w:t>
      </w:r>
      <w:r>
        <w:rPr>
          <w:spacing w:val="-12"/>
        </w:rPr>
        <w:t xml:space="preserve"> </w:t>
      </w:r>
      <w:r>
        <w:t>session handling. RESTful APIs manage communication between the client and server.</w:t>
      </w:r>
    </w:p>
    <w:p w14:paraId="0B64CF5C" w14:textId="77777777" w:rsidR="002A4EFE" w:rsidRDefault="00000000">
      <w:pPr>
        <w:pStyle w:val="ListParagraph"/>
        <w:numPr>
          <w:ilvl w:val="0"/>
          <w:numId w:val="3"/>
        </w:numPr>
        <w:tabs>
          <w:tab w:val="left" w:pos="540"/>
        </w:tabs>
        <w:spacing w:before="137"/>
        <w:ind w:left="540" w:hanging="281"/>
        <w:jc w:val="both"/>
        <w:rPr>
          <w:i/>
          <w:sz w:val="20"/>
        </w:rPr>
      </w:pPr>
      <w:r>
        <w:rPr>
          <w:i/>
          <w:sz w:val="20"/>
        </w:rPr>
        <w:t>Database</w:t>
      </w:r>
      <w:r>
        <w:rPr>
          <w:i/>
          <w:spacing w:val="11"/>
          <w:sz w:val="20"/>
        </w:rPr>
        <w:t xml:space="preserve"> </w:t>
      </w:r>
      <w:r>
        <w:rPr>
          <w:i/>
          <w:spacing w:val="-2"/>
          <w:sz w:val="20"/>
        </w:rPr>
        <w:t>Integration</w:t>
      </w:r>
    </w:p>
    <w:p w14:paraId="3573BDE9" w14:textId="77777777" w:rsidR="002A4EFE" w:rsidRDefault="00000000">
      <w:pPr>
        <w:pStyle w:val="BodyText"/>
        <w:spacing w:before="72" w:line="249" w:lineRule="auto"/>
        <w:ind w:left="259" w:firstLine="199"/>
        <w:jc w:val="both"/>
      </w:pPr>
      <w:r>
        <w:t xml:space="preserve">MongoDB is used to store user profiles, course data, and progress tracking. Each user record includes disability type, course access, and learning progress for personalized rec- </w:t>
      </w:r>
      <w:proofErr w:type="spellStart"/>
      <w:r>
        <w:t>ommendations</w:t>
      </w:r>
      <w:proofErr w:type="spellEnd"/>
      <w:r>
        <w:t xml:space="preserve">. Data security is ensured through field-level </w:t>
      </w:r>
      <w:r>
        <w:rPr>
          <w:spacing w:val="-2"/>
        </w:rPr>
        <w:t>encryption.</w:t>
      </w:r>
    </w:p>
    <w:p w14:paraId="3449640B" w14:textId="77777777" w:rsidR="002A4EFE" w:rsidRDefault="00000000">
      <w:pPr>
        <w:pStyle w:val="ListParagraph"/>
        <w:numPr>
          <w:ilvl w:val="0"/>
          <w:numId w:val="3"/>
        </w:numPr>
        <w:tabs>
          <w:tab w:val="left" w:pos="491"/>
        </w:tabs>
        <w:spacing w:before="71"/>
        <w:ind w:left="491" w:hanging="292"/>
        <w:jc w:val="both"/>
        <w:rPr>
          <w:i/>
          <w:sz w:val="20"/>
        </w:rPr>
      </w:pPr>
      <w:r>
        <w:br w:type="column"/>
      </w:r>
      <w:r>
        <w:rPr>
          <w:i/>
          <w:sz w:val="20"/>
        </w:rPr>
        <w:t>Assistive</w:t>
      </w:r>
      <w:r>
        <w:rPr>
          <w:i/>
          <w:spacing w:val="-2"/>
          <w:sz w:val="20"/>
        </w:rPr>
        <w:t xml:space="preserve"> </w:t>
      </w:r>
      <w:r>
        <w:rPr>
          <w:i/>
          <w:sz w:val="20"/>
        </w:rPr>
        <w:t>Technology</w:t>
      </w:r>
      <w:r>
        <w:rPr>
          <w:i/>
          <w:spacing w:val="-1"/>
          <w:sz w:val="20"/>
        </w:rPr>
        <w:t xml:space="preserve"> </w:t>
      </w:r>
      <w:r>
        <w:rPr>
          <w:i/>
          <w:spacing w:val="-2"/>
          <w:sz w:val="20"/>
        </w:rPr>
        <w:t>Integration</w:t>
      </w:r>
    </w:p>
    <w:p w14:paraId="7E8FD003" w14:textId="77777777" w:rsidR="002A4EFE" w:rsidRDefault="00000000">
      <w:pPr>
        <w:pStyle w:val="BodyText"/>
        <w:spacing w:before="78" w:line="249" w:lineRule="auto"/>
        <w:ind w:left="199" w:right="257" w:firstLine="199"/>
        <w:jc w:val="both"/>
      </w:pPr>
      <w:r>
        <w:t xml:space="preserve">To support inclusivity, </w:t>
      </w:r>
      <w:proofErr w:type="spellStart"/>
      <w:r>
        <w:t>EduLife</w:t>
      </w:r>
      <w:proofErr w:type="spellEnd"/>
      <w:r>
        <w:t xml:space="preserve"> integrates the following </w:t>
      </w:r>
      <w:r>
        <w:rPr>
          <w:spacing w:val="-2"/>
        </w:rPr>
        <w:t>tools:</w:t>
      </w:r>
    </w:p>
    <w:p w14:paraId="6E2BF102" w14:textId="77777777" w:rsidR="002A4EFE" w:rsidRDefault="00000000">
      <w:pPr>
        <w:pStyle w:val="ListParagraph"/>
        <w:numPr>
          <w:ilvl w:val="1"/>
          <w:numId w:val="3"/>
        </w:numPr>
        <w:tabs>
          <w:tab w:val="left" w:pos="597"/>
          <w:tab w:val="left" w:pos="599"/>
        </w:tabs>
        <w:spacing w:before="44" w:line="249" w:lineRule="auto"/>
        <w:ind w:right="257"/>
        <w:jc w:val="both"/>
        <w:rPr>
          <w:sz w:val="20"/>
        </w:rPr>
      </w:pPr>
      <w:r>
        <w:rPr>
          <w:b/>
          <w:sz w:val="20"/>
        </w:rPr>
        <w:t xml:space="preserve">Text-to-Speech (TTS): </w:t>
      </w:r>
      <w:r>
        <w:rPr>
          <w:sz w:val="20"/>
        </w:rPr>
        <w:t>Converts on-screen text into speech for visually impaired users.</w:t>
      </w:r>
    </w:p>
    <w:p w14:paraId="26C9C58D" w14:textId="77777777" w:rsidR="002A4EFE" w:rsidRDefault="00000000">
      <w:pPr>
        <w:pStyle w:val="ListParagraph"/>
        <w:numPr>
          <w:ilvl w:val="1"/>
          <w:numId w:val="3"/>
        </w:numPr>
        <w:tabs>
          <w:tab w:val="left" w:pos="597"/>
          <w:tab w:val="left" w:pos="599"/>
        </w:tabs>
        <w:spacing w:line="249" w:lineRule="auto"/>
        <w:ind w:right="257"/>
        <w:jc w:val="both"/>
        <w:rPr>
          <w:sz w:val="20"/>
        </w:rPr>
      </w:pPr>
      <w:r>
        <w:rPr>
          <w:b/>
          <w:sz w:val="20"/>
        </w:rPr>
        <w:t xml:space="preserve">Speech-to-Text (STT): </w:t>
      </w:r>
      <w:r>
        <w:rPr>
          <w:sz w:val="20"/>
        </w:rPr>
        <w:t>Enables voice-based input and navigation for mobility-impaired users.</w:t>
      </w:r>
    </w:p>
    <w:p w14:paraId="25AC7463" w14:textId="77777777" w:rsidR="002A4EFE" w:rsidRDefault="00000000">
      <w:pPr>
        <w:pStyle w:val="ListParagraph"/>
        <w:numPr>
          <w:ilvl w:val="1"/>
          <w:numId w:val="3"/>
        </w:numPr>
        <w:tabs>
          <w:tab w:val="left" w:pos="597"/>
          <w:tab w:val="left" w:pos="599"/>
        </w:tabs>
        <w:spacing w:line="249" w:lineRule="auto"/>
        <w:ind w:right="257"/>
        <w:jc w:val="both"/>
        <w:rPr>
          <w:sz w:val="20"/>
        </w:rPr>
      </w:pPr>
      <w:r>
        <w:rPr>
          <w:b/>
          <w:sz w:val="20"/>
        </w:rPr>
        <w:t xml:space="preserve">Subtitles and Sign Language: </w:t>
      </w:r>
      <w:r>
        <w:rPr>
          <w:sz w:val="20"/>
        </w:rPr>
        <w:t>Supports hearing- impaired</w:t>
      </w:r>
      <w:r>
        <w:rPr>
          <w:spacing w:val="-3"/>
          <w:sz w:val="20"/>
        </w:rPr>
        <w:t xml:space="preserve"> </w:t>
      </w:r>
      <w:r>
        <w:rPr>
          <w:sz w:val="20"/>
        </w:rPr>
        <w:t>learners</w:t>
      </w:r>
      <w:r>
        <w:rPr>
          <w:spacing w:val="-3"/>
          <w:sz w:val="20"/>
        </w:rPr>
        <w:t xml:space="preserve"> </w:t>
      </w:r>
      <w:r>
        <w:rPr>
          <w:sz w:val="20"/>
        </w:rPr>
        <w:t>through</w:t>
      </w:r>
      <w:r>
        <w:rPr>
          <w:spacing w:val="-3"/>
          <w:sz w:val="20"/>
        </w:rPr>
        <w:t xml:space="preserve"> </w:t>
      </w:r>
      <w:r>
        <w:rPr>
          <w:sz w:val="20"/>
        </w:rPr>
        <w:t>synchronized</w:t>
      </w:r>
      <w:r>
        <w:rPr>
          <w:spacing w:val="-3"/>
          <w:sz w:val="20"/>
        </w:rPr>
        <w:t xml:space="preserve"> </w:t>
      </w:r>
      <w:r>
        <w:rPr>
          <w:sz w:val="20"/>
        </w:rPr>
        <w:t>captions</w:t>
      </w:r>
      <w:r>
        <w:rPr>
          <w:spacing w:val="-3"/>
          <w:sz w:val="20"/>
        </w:rPr>
        <w:t xml:space="preserve"> </w:t>
      </w:r>
      <w:r>
        <w:rPr>
          <w:sz w:val="20"/>
        </w:rPr>
        <w:t>and</w:t>
      </w:r>
      <w:r>
        <w:rPr>
          <w:spacing w:val="-3"/>
          <w:sz w:val="20"/>
        </w:rPr>
        <w:t xml:space="preserve"> </w:t>
      </w:r>
      <w:proofErr w:type="spellStart"/>
      <w:r>
        <w:rPr>
          <w:sz w:val="20"/>
        </w:rPr>
        <w:t>em</w:t>
      </w:r>
      <w:proofErr w:type="spellEnd"/>
      <w:r>
        <w:rPr>
          <w:sz w:val="20"/>
        </w:rPr>
        <w:t>- bedded sign language videos.</w:t>
      </w:r>
    </w:p>
    <w:p w14:paraId="63F9BC59" w14:textId="77777777" w:rsidR="002A4EFE" w:rsidRDefault="00000000">
      <w:pPr>
        <w:pStyle w:val="ListParagraph"/>
        <w:numPr>
          <w:ilvl w:val="1"/>
          <w:numId w:val="3"/>
        </w:numPr>
        <w:tabs>
          <w:tab w:val="left" w:pos="597"/>
          <w:tab w:val="left" w:pos="599"/>
        </w:tabs>
        <w:spacing w:line="249" w:lineRule="auto"/>
        <w:ind w:right="257"/>
        <w:jc w:val="both"/>
        <w:rPr>
          <w:sz w:val="20"/>
        </w:rPr>
      </w:pPr>
      <w:r>
        <w:rPr>
          <w:b/>
          <w:sz w:val="20"/>
        </w:rPr>
        <w:t xml:space="preserve">Gamified Learning: </w:t>
      </w:r>
      <w:r>
        <w:rPr>
          <w:sz w:val="20"/>
        </w:rPr>
        <w:t>Interactive quizzes and rewards enhance engagement for cognitive learners.</w:t>
      </w:r>
    </w:p>
    <w:p w14:paraId="7EBB9FFC" w14:textId="77777777" w:rsidR="002A4EFE" w:rsidRDefault="00000000">
      <w:pPr>
        <w:pStyle w:val="ListParagraph"/>
        <w:numPr>
          <w:ilvl w:val="0"/>
          <w:numId w:val="7"/>
        </w:numPr>
        <w:tabs>
          <w:tab w:val="left" w:pos="1751"/>
        </w:tabs>
        <w:spacing w:before="149"/>
        <w:ind w:left="1751" w:hanging="442"/>
        <w:jc w:val="left"/>
        <w:rPr>
          <w:sz w:val="20"/>
        </w:rPr>
      </w:pPr>
      <w:r>
        <w:rPr>
          <w:smallCaps/>
          <w:sz w:val="20"/>
        </w:rPr>
        <w:t>Testing</w:t>
      </w:r>
      <w:r>
        <w:rPr>
          <w:smallCaps/>
          <w:spacing w:val="49"/>
          <w:sz w:val="20"/>
        </w:rPr>
        <w:t xml:space="preserve"> </w:t>
      </w:r>
      <w:r>
        <w:rPr>
          <w:smallCaps/>
          <w:sz w:val="20"/>
        </w:rPr>
        <w:t>and</w:t>
      </w:r>
      <w:r>
        <w:rPr>
          <w:smallCaps/>
          <w:spacing w:val="50"/>
          <w:sz w:val="20"/>
        </w:rPr>
        <w:t xml:space="preserve"> </w:t>
      </w:r>
      <w:r>
        <w:rPr>
          <w:smallCaps/>
          <w:spacing w:val="-2"/>
          <w:sz w:val="20"/>
        </w:rPr>
        <w:t>Evaluation</w:t>
      </w:r>
    </w:p>
    <w:p w14:paraId="7EF577D6" w14:textId="77777777" w:rsidR="002A4EFE" w:rsidRDefault="00000000">
      <w:pPr>
        <w:pStyle w:val="BodyText"/>
        <w:spacing w:before="82" w:line="249" w:lineRule="auto"/>
        <w:ind w:left="199" w:right="257" w:firstLine="199"/>
        <w:jc w:val="both"/>
      </w:pPr>
      <w:r>
        <w:t xml:space="preserve">The </w:t>
      </w:r>
      <w:proofErr w:type="spellStart"/>
      <w:r>
        <w:t>EduLife</w:t>
      </w:r>
      <w:proofErr w:type="spellEnd"/>
      <w:r>
        <w:t xml:space="preserve"> system underwent multiple testing phases, in- </w:t>
      </w:r>
      <w:proofErr w:type="spellStart"/>
      <w:r>
        <w:t>cluding</w:t>
      </w:r>
      <w:proofErr w:type="spellEnd"/>
      <w:r>
        <w:rPr>
          <w:spacing w:val="-12"/>
        </w:rPr>
        <w:t xml:space="preserve"> </w:t>
      </w:r>
      <w:r>
        <w:t>functionality</w:t>
      </w:r>
      <w:r>
        <w:rPr>
          <w:spacing w:val="-12"/>
        </w:rPr>
        <w:t xml:space="preserve"> </w:t>
      </w:r>
      <w:r>
        <w:t>testing,</w:t>
      </w:r>
      <w:r>
        <w:rPr>
          <w:spacing w:val="-12"/>
        </w:rPr>
        <w:t xml:space="preserve"> </w:t>
      </w:r>
      <w:r>
        <w:t>usability</w:t>
      </w:r>
      <w:r>
        <w:rPr>
          <w:spacing w:val="-12"/>
        </w:rPr>
        <w:t xml:space="preserve"> </w:t>
      </w:r>
      <w:r>
        <w:t>testing,</w:t>
      </w:r>
      <w:r>
        <w:rPr>
          <w:spacing w:val="-12"/>
        </w:rPr>
        <w:t xml:space="preserve"> </w:t>
      </w:r>
      <w:r>
        <w:t>and</w:t>
      </w:r>
      <w:r>
        <w:rPr>
          <w:spacing w:val="-12"/>
        </w:rPr>
        <w:t xml:space="preserve"> </w:t>
      </w:r>
      <w:r>
        <w:t xml:space="preserve">accessibility </w:t>
      </w:r>
      <w:r>
        <w:rPr>
          <w:spacing w:val="-2"/>
        </w:rPr>
        <w:t>validation.</w:t>
      </w:r>
    </w:p>
    <w:p w14:paraId="2A033F29" w14:textId="77777777" w:rsidR="002A4EFE" w:rsidRDefault="00000000">
      <w:pPr>
        <w:pStyle w:val="ListParagraph"/>
        <w:numPr>
          <w:ilvl w:val="0"/>
          <w:numId w:val="2"/>
        </w:numPr>
        <w:tabs>
          <w:tab w:val="left" w:pos="469"/>
        </w:tabs>
        <w:spacing w:before="150"/>
        <w:ind w:left="469" w:hanging="270"/>
        <w:jc w:val="both"/>
        <w:rPr>
          <w:i/>
          <w:sz w:val="20"/>
        </w:rPr>
      </w:pPr>
      <w:r>
        <w:rPr>
          <w:i/>
          <w:sz w:val="20"/>
        </w:rPr>
        <w:t>Functional</w:t>
      </w:r>
      <w:r>
        <w:rPr>
          <w:i/>
          <w:spacing w:val="10"/>
          <w:sz w:val="20"/>
        </w:rPr>
        <w:t xml:space="preserve"> </w:t>
      </w:r>
      <w:r>
        <w:rPr>
          <w:i/>
          <w:spacing w:val="-2"/>
          <w:sz w:val="20"/>
        </w:rPr>
        <w:t>Testing</w:t>
      </w:r>
    </w:p>
    <w:p w14:paraId="599AC975" w14:textId="77777777" w:rsidR="002A4EFE" w:rsidRDefault="00000000">
      <w:pPr>
        <w:pStyle w:val="BodyText"/>
        <w:spacing w:before="78" w:line="249" w:lineRule="auto"/>
        <w:ind w:left="199" w:right="257" w:firstLine="199"/>
        <w:jc w:val="both"/>
      </w:pPr>
      <w:r>
        <w:t>Each module (Visual, Hearing, Cognitive, Mobility, and Admin)</w:t>
      </w:r>
      <w:r>
        <w:rPr>
          <w:spacing w:val="-3"/>
        </w:rPr>
        <w:t xml:space="preserve"> </w:t>
      </w:r>
      <w:r>
        <w:t>was</w:t>
      </w:r>
      <w:r>
        <w:rPr>
          <w:spacing w:val="-3"/>
        </w:rPr>
        <w:t xml:space="preserve"> </w:t>
      </w:r>
      <w:r>
        <w:t>tested</w:t>
      </w:r>
      <w:r>
        <w:rPr>
          <w:spacing w:val="-3"/>
        </w:rPr>
        <w:t xml:space="preserve"> </w:t>
      </w:r>
      <w:r>
        <w:t>for</w:t>
      </w:r>
      <w:r>
        <w:rPr>
          <w:spacing w:val="-3"/>
        </w:rPr>
        <w:t xml:space="preserve"> </w:t>
      </w:r>
      <w:r>
        <w:t>proper</w:t>
      </w:r>
      <w:r>
        <w:rPr>
          <w:spacing w:val="-3"/>
        </w:rPr>
        <w:t xml:space="preserve"> </w:t>
      </w:r>
      <w:r>
        <w:t>functionality.</w:t>
      </w:r>
      <w:r>
        <w:rPr>
          <w:spacing w:val="-3"/>
        </w:rPr>
        <w:t xml:space="preserve"> </w:t>
      </w:r>
      <w:r>
        <w:t>The</w:t>
      </w:r>
      <w:r>
        <w:rPr>
          <w:spacing w:val="-3"/>
        </w:rPr>
        <w:t xml:space="preserve"> </w:t>
      </w:r>
      <w:r>
        <w:t>backend</w:t>
      </w:r>
      <w:r>
        <w:rPr>
          <w:spacing w:val="-3"/>
        </w:rPr>
        <w:t xml:space="preserve"> </w:t>
      </w:r>
      <w:r>
        <w:t>APIs were</w:t>
      </w:r>
      <w:r>
        <w:rPr>
          <w:spacing w:val="40"/>
        </w:rPr>
        <w:t xml:space="preserve"> </w:t>
      </w:r>
      <w:r>
        <w:t>validated</w:t>
      </w:r>
      <w:r>
        <w:rPr>
          <w:spacing w:val="40"/>
        </w:rPr>
        <w:t xml:space="preserve"> </w:t>
      </w:r>
      <w:r>
        <w:t>using</w:t>
      </w:r>
      <w:r>
        <w:rPr>
          <w:spacing w:val="40"/>
        </w:rPr>
        <w:t xml:space="preserve"> </w:t>
      </w:r>
      <w:r>
        <w:t>Postman</w:t>
      </w:r>
      <w:r>
        <w:rPr>
          <w:spacing w:val="40"/>
        </w:rPr>
        <w:t xml:space="preserve"> </w:t>
      </w:r>
      <w:r>
        <w:t>to</w:t>
      </w:r>
      <w:r>
        <w:rPr>
          <w:spacing w:val="40"/>
        </w:rPr>
        <w:t xml:space="preserve"> </w:t>
      </w:r>
      <w:r>
        <w:t>ensure</w:t>
      </w:r>
      <w:r>
        <w:rPr>
          <w:spacing w:val="40"/>
        </w:rPr>
        <w:t xml:space="preserve"> </w:t>
      </w:r>
      <w:r>
        <w:t>correct</w:t>
      </w:r>
      <w:r>
        <w:rPr>
          <w:spacing w:val="40"/>
        </w:rPr>
        <w:t xml:space="preserve"> </w:t>
      </w:r>
      <w:r>
        <w:t>data</w:t>
      </w:r>
      <w:r>
        <w:rPr>
          <w:spacing w:val="40"/>
        </w:rPr>
        <w:t xml:space="preserve"> </w:t>
      </w:r>
      <w:r>
        <w:t>flow and secure access. Edge cases such as invalid user input and network latency were tested.</w:t>
      </w:r>
    </w:p>
    <w:p w14:paraId="222F64DF" w14:textId="77777777" w:rsidR="002A4EFE" w:rsidRDefault="00000000">
      <w:pPr>
        <w:pStyle w:val="ListParagraph"/>
        <w:numPr>
          <w:ilvl w:val="0"/>
          <w:numId w:val="2"/>
        </w:numPr>
        <w:tabs>
          <w:tab w:val="left" w:pos="469"/>
        </w:tabs>
        <w:spacing w:before="149"/>
        <w:ind w:left="469" w:hanging="270"/>
        <w:jc w:val="both"/>
        <w:rPr>
          <w:i/>
          <w:sz w:val="20"/>
        </w:rPr>
      </w:pPr>
      <w:r>
        <w:rPr>
          <w:i/>
          <w:sz w:val="20"/>
        </w:rPr>
        <w:t>Accessibility</w:t>
      </w:r>
      <w:r>
        <w:rPr>
          <w:i/>
          <w:spacing w:val="8"/>
          <w:sz w:val="20"/>
        </w:rPr>
        <w:t xml:space="preserve"> </w:t>
      </w:r>
      <w:r>
        <w:rPr>
          <w:i/>
          <w:spacing w:val="-2"/>
          <w:sz w:val="20"/>
        </w:rPr>
        <w:t>Testing</w:t>
      </w:r>
    </w:p>
    <w:p w14:paraId="0F3D90E9" w14:textId="77777777" w:rsidR="002A4EFE" w:rsidRDefault="00000000">
      <w:pPr>
        <w:pStyle w:val="BodyText"/>
        <w:spacing w:before="78" w:line="249" w:lineRule="auto"/>
        <w:ind w:left="199" w:right="257" w:firstLine="199"/>
        <w:jc w:val="both"/>
      </w:pPr>
      <w:r>
        <w:t xml:space="preserve">Accessibility testing was conducted using NVDA screen reader, speech recognition tools, and keyboard-only </w:t>
      </w:r>
      <w:proofErr w:type="spellStart"/>
      <w:r>
        <w:t>naviga</w:t>
      </w:r>
      <w:proofErr w:type="spellEnd"/>
      <w:r>
        <w:t xml:space="preserve">- </w:t>
      </w:r>
      <w:proofErr w:type="spellStart"/>
      <w:r>
        <w:t>tion</w:t>
      </w:r>
      <w:proofErr w:type="spellEnd"/>
      <w:r>
        <w:t xml:space="preserve">. Tests confirmed that all interactive elements are </w:t>
      </w:r>
      <w:proofErr w:type="spellStart"/>
      <w:r>
        <w:t>acces</w:t>
      </w:r>
      <w:proofErr w:type="spellEnd"/>
      <w:r>
        <w:t xml:space="preserve">- </w:t>
      </w:r>
      <w:proofErr w:type="spellStart"/>
      <w:r>
        <w:t>sible</w:t>
      </w:r>
      <w:proofErr w:type="spellEnd"/>
      <w:r>
        <w:t xml:space="preserve"> through both mouse and keyboard, with clear audio feedback and focus highlights.</w:t>
      </w:r>
    </w:p>
    <w:p w14:paraId="47ED0293" w14:textId="77777777" w:rsidR="002A4EFE" w:rsidRDefault="00000000">
      <w:pPr>
        <w:pStyle w:val="ListParagraph"/>
        <w:numPr>
          <w:ilvl w:val="0"/>
          <w:numId w:val="2"/>
        </w:numPr>
        <w:tabs>
          <w:tab w:val="left" w:pos="480"/>
        </w:tabs>
        <w:spacing w:before="149"/>
        <w:ind w:left="480" w:hanging="281"/>
        <w:jc w:val="both"/>
        <w:rPr>
          <w:i/>
          <w:sz w:val="20"/>
        </w:rPr>
      </w:pPr>
      <w:r>
        <w:rPr>
          <w:i/>
          <w:sz w:val="20"/>
        </w:rPr>
        <w:t>Usability</w:t>
      </w:r>
      <w:r>
        <w:rPr>
          <w:i/>
          <w:spacing w:val="11"/>
          <w:sz w:val="20"/>
        </w:rPr>
        <w:t xml:space="preserve"> </w:t>
      </w:r>
      <w:r>
        <w:rPr>
          <w:i/>
          <w:spacing w:val="-2"/>
          <w:sz w:val="20"/>
        </w:rPr>
        <w:t>Evaluation</w:t>
      </w:r>
    </w:p>
    <w:p w14:paraId="6A88A9A0" w14:textId="77777777" w:rsidR="002A4EFE" w:rsidRDefault="00000000">
      <w:pPr>
        <w:pStyle w:val="BodyText"/>
        <w:spacing w:before="78" w:line="249" w:lineRule="auto"/>
        <w:ind w:left="199" w:right="257" w:firstLine="199"/>
        <w:jc w:val="both"/>
      </w:pPr>
      <w:r>
        <w:t>A sample group of students and teachers participated in usability testing. Feedback indicated that 92% of users found the platform easy to navigate, and 88% reported improved engagement through assistive features like voice commands and gamified quizzes.</w:t>
      </w:r>
    </w:p>
    <w:p w14:paraId="17E0525E" w14:textId="77777777" w:rsidR="002A4EFE" w:rsidRDefault="00000000">
      <w:pPr>
        <w:pStyle w:val="ListParagraph"/>
        <w:numPr>
          <w:ilvl w:val="0"/>
          <w:numId w:val="2"/>
        </w:numPr>
        <w:tabs>
          <w:tab w:val="left" w:pos="491"/>
        </w:tabs>
        <w:spacing w:before="149"/>
        <w:ind w:left="491" w:hanging="292"/>
        <w:jc w:val="both"/>
        <w:rPr>
          <w:i/>
          <w:sz w:val="20"/>
        </w:rPr>
      </w:pPr>
      <w:r>
        <w:rPr>
          <w:i/>
          <w:spacing w:val="-2"/>
          <w:sz w:val="20"/>
        </w:rPr>
        <w:t>Performance</w:t>
      </w:r>
      <w:r>
        <w:rPr>
          <w:i/>
          <w:spacing w:val="14"/>
          <w:sz w:val="20"/>
        </w:rPr>
        <w:t xml:space="preserve"> </w:t>
      </w:r>
      <w:r>
        <w:rPr>
          <w:i/>
          <w:spacing w:val="-2"/>
          <w:sz w:val="20"/>
        </w:rPr>
        <w:t>Metrics</w:t>
      </w:r>
    </w:p>
    <w:p w14:paraId="13C4A190" w14:textId="77777777" w:rsidR="002A4EFE" w:rsidRDefault="00000000">
      <w:pPr>
        <w:pStyle w:val="BodyText"/>
        <w:spacing w:before="79" w:line="249" w:lineRule="auto"/>
        <w:ind w:left="199" w:right="257" w:firstLine="199"/>
        <w:jc w:val="both"/>
      </w:pPr>
      <w:r>
        <w:t>The</w:t>
      </w:r>
      <w:r>
        <w:rPr>
          <w:spacing w:val="-6"/>
        </w:rPr>
        <w:t xml:space="preserve"> </w:t>
      </w:r>
      <w:r>
        <w:t>system’s</w:t>
      </w:r>
      <w:r>
        <w:rPr>
          <w:spacing w:val="-6"/>
        </w:rPr>
        <w:t xml:space="preserve"> </w:t>
      </w:r>
      <w:r>
        <w:t>average</w:t>
      </w:r>
      <w:r>
        <w:rPr>
          <w:spacing w:val="-6"/>
        </w:rPr>
        <w:t xml:space="preserve"> </w:t>
      </w:r>
      <w:r>
        <w:t>page</w:t>
      </w:r>
      <w:r>
        <w:rPr>
          <w:spacing w:val="-6"/>
        </w:rPr>
        <w:t xml:space="preserve"> </w:t>
      </w:r>
      <w:r>
        <w:t>load</w:t>
      </w:r>
      <w:r>
        <w:rPr>
          <w:spacing w:val="-6"/>
        </w:rPr>
        <w:t xml:space="preserve"> </w:t>
      </w:r>
      <w:r>
        <w:t>time</w:t>
      </w:r>
      <w:r>
        <w:rPr>
          <w:spacing w:val="-6"/>
        </w:rPr>
        <w:t xml:space="preserve"> </w:t>
      </w:r>
      <w:r>
        <w:t>was</w:t>
      </w:r>
      <w:r>
        <w:rPr>
          <w:spacing w:val="-6"/>
        </w:rPr>
        <w:t xml:space="preserve"> </w:t>
      </w:r>
      <w:r>
        <w:t>measured</w:t>
      </w:r>
      <w:r>
        <w:rPr>
          <w:spacing w:val="-6"/>
        </w:rPr>
        <w:t xml:space="preserve"> </w:t>
      </w:r>
      <w:r>
        <w:t>at</w:t>
      </w:r>
      <w:r>
        <w:rPr>
          <w:spacing w:val="-6"/>
        </w:rPr>
        <w:t xml:space="preserve"> </w:t>
      </w:r>
      <w:r>
        <w:t xml:space="preserve">under 2 seconds on standard broadband connections. The chatbot response time averaged 1.3 seconds, ensuring smooth user </w:t>
      </w:r>
      <w:r>
        <w:rPr>
          <w:spacing w:val="-2"/>
        </w:rPr>
        <w:t>interaction.</w:t>
      </w:r>
    </w:p>
    <w:p w14:paraId="7976DABD" w14:textId="77777777" w:rsidR="002A4EFE" w:rsidRDefault="00000000">
      <w:pPr>
        <w:pStyle w:val="ListParagraph"/>
        <w:numPr>
          <w:ilvl w:val="0"/>
          <w:numId w:val="7"/>
        </w:numPr>
        <w:tabs>
          <w:tab w:val="left" w:pos="1804"/>
        </w:tabs>
        <w:spacing w:before="149"/>
        <w:ind w:left="1804" w:hanging="517"/>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5FB28529" w14:textId="77777777" w:rsidR="002A4EFE" w:rsidRDefault="00000000">
      <w:pPr>
        <w:pStyle w:val="BodyText"/>
        <w:spacing w:before="82" w:line="249" w:lineRule="auto"/>
        <w:ind w:left="199" w:right="257" w:firstLine="199"/>
        <w:jc w:val="both"/>
      </w:pPr>
      <w:r>
        <w:t xml:space="preserve">The implementation of </w:t>
      </w:r>
      <w:proofErr w:type="spellStart"/>
      <w:r>
        <w:t>EduLife</w:t>
      </w:r>
      <w:proofErr w:type="spellEnd"/>
      <w:r>
        <w:t xml:space="preserve"> achieved its primary </w:t>
      </w:r>
      <w:proofErr w:type="spellStart"/>
      <w:r>
        <w:t>objec</w:t>
      </w:r>
      <w:proofErr w:type="spellEnd"/>
      <w:r>
        <w:t xml:space="preserve">- </w:t>
      </w:r>
      <w:proofErr w:type="spellStart"/>
      <w:r>
        <w:t>tive</w:t>
      </w:r>
      <w:proofErr w:type="spellEnd"/>
      <w:r>
        <w:t xml:space="preserve"> of creating an inclusive and accessible learning platform. The system effectively integrated multiple assistive features within a unified environment, providing personalized support for different disability types.</w:t>
      </w:r>
    </w:p>
    <w:p w14:paraId="5EAB6383" w14:textId="77777777" w:rsidR="002A4EFE" w:rsidRDefault="00000000">
      <w:pPr>
        <w:pStyle w:val="BodyText"/>
        <w:spacing w:before="2" w:line="249" w:lineRule="auto"/>
        <w:ind w:left="199" w:right="257" w:firstLine="199"/>
        <w:jc w:val="both"/>
      </w:pPr>
      <w:r>
        <w:t xml:space="preserve">The Text-to-Speech module successfully converted 98% of content into accurate audio output, while the subtitle synchro- </w:t>
      </w:r>
      <w:proofErr w:type="spellStart"/>
      <w:r>
        <w:t>nization</w:t>
      </w:r>
      <w:proofErr w:type="spellEnd"/>
      <w:r>
        <w:t xml:space="preserve"> accuracy was maintained at 95%. Voice navigation reduced manual interactions by 70%, significantly benefiting mobility-impaired learners.</w:t>
      </w:r>
    </w:p>
    <w:p w14:paraId="70158ED3" w14:textId="77777777" w:rsidR="002A4EFE" w:rsidRDefault="002A4EFE">
      <w:pPr>
        <w:pStyle w:val="BodyText"/>
        <w:spacing w:line="249" w:lineRule="auto"/>
        <w:jc w:val="both"/>
        <w:sectPr w:rsidR="002A4EFE">
          <w:pgSz w:w="12240" w:h="15840"/>
          <w:pgMar w:top="920" w:right="720" w:bottom="280" w:left="720" w:header="720" w:footer="720" w:gutter="0"/>
          <w:cols w:num="2" w:space="720" w:equalWidth="0">
            <w:col w:w="5281" w:space="40"/>
            <w:col w:w="5479"/>
          </w:cols>
        </w:sectPr>
      </w:pPr>
    </w:p>
    <w:p w14:paraId="0615269F" w14:textId="77777777" w:rsidR="002A4EFE" w:rsidRDefault="00000000">
      <w:pPr>
        <w:pStyle w:val="BodyText"/>
        <w:spacing w:before="71" w:line="249" w:lineRule="auto"/>
        <w:ind w:left="259" w:firstLine="199"/>
        <w:jc w:val="both"/>
      </w:pPr>
      <w:r>
        <w:lastRenderedPageBreak/>
        <w:t xml:space="preserve">Feedback collected from pilot users and educators con- firmed that </w:t>
      </w:r>
      <w:proofErr w:type="spellStart"/>
      <w:r>
        <w:t>EduLife</w:t>
      </w:r>
      <w:proofErr w:type="spellEnd"/>
      <w:r>
        <w:t xml:space="preserve"> enhances independent learning, reduces accessibility barriers, and aligns with the United Nations Sustainable Development Goal 4 — “Inclusive and Equitable Quality Education.”</w:t>
      </w:r>
    </w:p>
    <w:p w14:paraId="74775FE0" w14:textId="77777777" w:rsidR="002A4EFE" w:rsidRDefault="00000000">
      <w:pPr>
        <w:pStyle w:val="BodyText"/>
        <w:spacing w:before="1" w:line="249" w:lineRule="auto"/>
        <w:ind w:left="259" w:firstLine="199"/>
        <w:jc w:val="both"/>
      </w:pPr>
      <w:r>
        <w:t>Future</w:t>
      </w:r>
      <w:r>
        <w:rPr>
          <w:spacing w:val="-9"/>
        </w:rPr>
        <w:t xml:space="preserve"> </w:t>
      </w:r>
      <w:r>
        <w:t>enhancements</w:t>
      </w:r>
      <w:r>
        <w:rPr>
          <w:spacing w:val="-9"/>
        </w:rPr>
        <w:t xml:space="preserve"> </w:t>
      </w:r>
      <w:r>
        <w:t>include</w:t>
      </w:r>
      <w:r>
        <w:rPr>
          <w:spacing w:val="-9"/>
        </w:rPr>
        <w:t xml:space="preserve"> </w:t>
      </w:r>
      <w:r>
        <w:t>AI-based</w:t>
      </w:r>
      <w:r>
        <w:rPr>
          <w:spacing w:val="-9"/>
        </w:rPr>
        <w:t xml:space="preserve"> </w:t>
      </w:r>
      <w:r>
        <w:t>personalized</w:t>
      </w:r>
      <w:r>
        <w:rPr>
          <w:spacing w:val="-9"/>
        </w:rPr>
        <w:t xml:space="preserve"> </w:t>
      </w:r>
      <w:r>
        <w:t xml:space="preserve">content recommendations, emotion-aware tutoring systems, and </w:t>
      </w:r>
      <w:proofErr w:type="spellStart"/>
      <w:r>
        <w:t>mul</w:t>
      </w:r>
      <w:proofErr w:type="spellEnd"/>
      <w:r>
        <w:t xml:space="preserve">- </w:t>
      </w:r>
      <w:proofErr w:type="spellStart"/>
      <w:r>
        <w:t>tilingual</w:t>
      </w:r>
      <w:proofErr w:type="spellEnd"/>
      <w:r>
        <w:t xml:space="preserve"> accessibility support for wider adoption.</w:t>
      </w:r>
    </w:p>
    <w:p w14:paraId="22A60478" w14:textId="77777777" w:rsidR="002A4EFE" w:rsidRDefault="00000000">
      <w:pPr>
        <w:pStyle w:val="ListParagraph"/>
        <w:numPr>
          <w:ilvl w:val="0"/>
          <w:numId w:val="7"/>
        </w:numPr>
        <w:tabs>
          <w:tab w:val="left" w:pos="1477"/>
        </w:tabs>
        <w:spacing w:before="142"/>
        <w:ind w:left="1477" w:hanging="367"/>
        <w:jc w:val="left"/>
        <w:rPr>
          <w:sz w:val="20"/>
        </w:rPr>
      </w:pPr>
      <w:r>
        <w:rPr>
          <w:smallCaps/>
          <w:sz w:val="20"/>
        </w:rPr>
        <w:t>Conclusion</w:t>
      </w:r>
      <w:r>
        <w:rPr>
          <w:smallCaps/>
          <w:spacing w:val="60"/>
          <w:sz w:val="20"/>
        </w:rPr>
        <w:t xml:space="preserve"> </w:t>
      </w:r>
      <w:r>
        <w:rPr>
          <w:smallCaps/>
          <w:sz w:val="20"/>
        </w:rPr>
        <w:t>and</w:t>
      </w:r>
      <w:r>
        <w:rPr>
          <w:smallCaps/>
          <w:spacing w:val="60"/>
          <w:sz w:val="20"/>
        </w:rPr>
        <w:t xml:space="preserve"> </w:t>
      </w:r>
      <w:r>
        <w:rPr>
          <w:smallCaps/>
          <w:sz w:val="20"/>
        </w:rPr>
        <w:t>Future</w:t>
      </w:r>
      <w:r>
        <w:rPr>
          <w:smallCaps/>
          <w:spacing w:val="60"/>
          <w:sz w:val="20"/>
        </w:rPr>
        <w:t xml:space="preserve"> </w:t>
      </w:r>
      <w:r>
        <w:rPr>
          <w:smallCaps/>
          <w:spacing w:val="-4"/>
          <w:sz w:val="20"/>
        </w:rPr>
        <w:t>Work</w:t>
      </w:r>
    </w:p>
    <w:p w14:paraId="56063F3E" w14:textId="77777777" w:rsidR="002A4EFE" w:rsidRDefault="00000000">
      <w:pPr>
        <w:pStyle w:val="BodyText"/>
        <w:spacing w:before="77" w:line="249" w:lineRule="auto"/>
        <w:ind w:left="259" w:firstLine="199"/>
        <w:jc w:val="both"/>
      </w:pPr>
      <w:proofErr w:type="spellStart"/>
      <w:r>
        <w:t>EduLife</w:t>
      </w:r>
      <w:proofErr w:type="spellEnd"/>
      <w:r>
        <w:rPr>
          <w:spacing w:val="-3"/>
        </w:rPr>
        <w:t xml:space="preserve"> </w:t>
      </w:r>
      <w:r>
        <w:t>successfully</w:t>
      </w:r>
      <w:r>
        <w:rPr>
          <w:spacing w:val="-3"/>
        </w:rPr>
        <w:t xml:space="preserve"> </w:t>
      </w:r>
      <w:r>
        <w:t>addresses</w:t>
      </w:r>
      <w:r>
        <w:rPr>
          <w:spacing w:val="-3"/>
        </w:rPr>
        <w:t xml:space="preserve"> </w:t>
      </w:r>
      <w:r>
        <w:t>the</w:t>
      </w:r>
      <w:r>
        <w:rPr>
          <w:spacing w:val="-4"/>
        </w:rPr>
        <w:t xml:space="preserve"> </w:t>
      </w:r>
      <w:r>
        <w:t>accessibility</w:t>
      </w:r>
      <w:r>
        <w:rPr>
          <w:spacing w:val="-3"/>
        </w:rPr>
        <w:t xml:space="preserve"> </w:t>
      </w:r>
      <w:r>
        <w:t>gap</w:t>
      </w:r>
      <w:r>
        <w:rPr>
          <w:spacing w:val="-3"/>
        </w:rPr>
        <w:t xml:space="preserve"> </w:t>
      </w:r>
      <w:r>
        <w:t>in</w:t>
      </w:r>
      <w:r>
        <w:rPr>
          <w:spacing w:val="-3"/>
        </w:rPr>
        <w:t xml:space="preserve"> </w:t>
      </w:r>
      <w:proofErr w:type="spellStart"/>
      <w:r>
        <w:t>digi</w:t>
      </w:r>
      <w:proofErr w:type="spellEnd"/>
      <w:r>
        <w:t xml:space="preserve">- </w:t>
      </w:r>
      <w:proofErr w:type="spellStart"/>
      <w:r>
        <w:t>tal</w:t>
      </w:r>
      <w:proofErr w:type="spellEnd"/>
      <w:r>
        <w:t xml:space="preserve"> education by integrating assistive technologies for students with</w:t>
      </w:r>
      <w:r>
        <w:rPr>
          <w:spacing w:val="-1"/>
        </w:rPr>
        <w:t xml:space="preserve"> </w:t>
      </w:r>
      <w:r>
        <w:t>diverse</w:t>
      </w:r>
      <w:r>
        <w:rPr>
          <w:spacing w:val="-1"/>
        </w:rPr>
        <w:t xml:space="preserve"> </w:t>
      </w:r>
      <w:r>
        <w:t>disabilities.</w:t>
      </w:r>
      <w:r>
        <w:rPr>
          <w:spacing w:val="-1"/>
        </w:rPr>
        <w:t xml:space="preserve"> </w:t>
      </w:r>
      <w:r>
        <w:t>The</w:t>
      </w:r>
      <w:r>
        <w:rPr>
          <w:spacing w:val="-1"/>
        </w:rPr>
        <w:t xml:space="preserve"> </w:t>
      </w:r>
      <w:r>
        <w:t>platform</w:t>
      </w:r>
      <w:r>
        <w:rPr>
          <w:spacing w:val="-1"/>
        </w:rPr>
        <w:t xml:space="preserve"> </w:t>
      </w:r>
      <w:r>
        <w:t>unifies</w:t>
      </w:r>
      <w:r>
        <w:rPr>
          <w:spacing w:val="-1"/>
        </w:rPr>
        <w:t xml:space="preserve"> </w:t>
      </w:r>
      <w:r>
        <w:t>visual,</w:t>
      </w:r>
      <w:r>
        <w:rPr>
          <w:spacing w:val="-1"/>
        </w:rPr>
        <w:t xml:space="preserve"> </w:t>
      </w:r>
      <w:r>
        <w:t>auditory, cognitive, and mobility support features within a single inter- face, promoting equitable learning opportunities.</w:t>
      </w:r>
    </w:p>
    <w:p w14:paraId="48B50A96" w14:textId="77777777" w:rsidR="002A4EFE" w:rsidRDefault="00000000">
      <w:pPr>
        <w:pStyle w:val="BodyText"/>
        <w:spacing w:line="249" w:lineRule="auto"/>
        <w:ind w:left="259" w:firstLine="199"/>
        <w:jc w:val="both"/>
      </w:pPr>
      <w:r>
        <w:t xml:space="preserve">The results demonstrate that inclusive design significantly enhances usability and engagement for specially-abled </w:t>
      </w:r>
      <w:proofErr w:type="spellStart"/>
      <w:r>
        <w:t>stu</w:t>
      </w:r>
      <w:proofErr w:type="spellEnd"/>
      <w:r>
        <w:t xml:space="preserve">- dents. </w:t>
      </w:r>
      <w:proofErr w:type="spellStart"/>
      <w:r>
        <w:t>EduLife</w:t>
      </w:r>
      <w:proofErr w:type="spellEnd"/>
      <w:r>
        <w:t xml:space="preserve"> thus contributes toward achieving the United Nations Sustainable Development Goal 4: “Ensure inclusive and equitable quality education for all.”</w:t>
      </w:r>
    </w:p>
    <w:p w14:paraId="6463E6E5" w14:textId="77777777" w:rsidR="002A4EFE" w:rsidRDefault="00000000">
      <w:pPr>
        <w:pStyle w:val="BodyText"/>
        <w:spacing w:before="1"/>
        <w:ind w:left="458"/>
        <w:jc w:val="both"/>
      </w:pPr>
      <w:r>
        <w:t>In</w:t>
      </w:r>
      <w:r>
        <w:rPr>
          <w:spacing w:val="14"/>
        </w:rPr>
        <w:t xml:space="preserve"> </w:t>
      </w:r>
      <w:r>
        <w:t>future,</w:t>
      </w:r>
      <w:r>
        <w:rPr>
          <w:spacing w:val="14"/>
        </w:rPr>
        <w:t xml:space="preserve"> </w:t>
      </w:r>
      <w:proofErr w:type="spellStart"/>
      <w:r>
        <w:t>EduLife</w:t>
      </w:r>
      <w:proofErr w:type="spellEnd"/>
      <w:r>
        <w:rPr>
          <w:spacing w:val="14"/>
        </w:rPr>
        <w:t xml:space="preserve"> </w:t>
      </w:r>
      <w:r>
        <w:t>can</w:t>
      </w:r>
      <w:r>
        <w:rPr>
          <w:spacing w:val="14"/>
        </w:rPr>
        <w:t xml:space="preserve"> </w:t>
      </w:r>
      <w:r>
        <w:t>be</w:t>
      </w:r>
      <w:r>
        <w:rPr>
          <w:spacing w:val="14"/>
        </w:rPr>
        <w:t xml:space="preserve"> </w:t>
      </w:r>
      <w:r>
        <w:t>expanded</w:t>
      </w:r>
      <w:r>
        <w:rPr>
          <w:spacing w:val="15"/>
        </w:rPr>
        <w:t xml:space="preserve"> </w:t>
      </w:r>
      <w:r>
        <w:rPr>
          <w:spacing w:val="-5"/>
        </w:rPr>
        <w:t>by:</w:t>
      </w:r>
    </w:p>
    <w:p w14:paraId="679DC731" w14:textId="77777777" w:rsidR="002A4EFE" w:rsidRDefault="00000000">
      <w:pPr>
        <w:pStyle w:val="ListParagraph"/>
        <w:numPr>
          <w:ilvl w:val="0"/>
          <w:numId w:val="1"/>
        </w:numPr>
        <w:tabs>
          <w:tab w:val="left" w:pos="657"/>
          <w:tab w:val="left" w:pos="659"/>
        </w:tabs>
        <w:spacing w:before="51" w:line="249" w:lineRule="auto"/>
        <w:rPr>
          <w:sz w:val="20"/>
        </w:rPr>
      </w:pPr>
      <w:r>
        <w:rPr>
          <w:sz w:val="20"/>
        </w:rPr>
        <w:t>Integrating</w:t>
      </w:r>
      <w:r>
        <w:rPr>
          <w:spacing w:val="18"/>
          <w:sz w:val="20"/>
        </w:rPr>
        <w:t xml:space="preserve"> </w:t>
      </w:r>
      <w:r>
        <w:rPr>
          <w:sz w:val="20"/>
        </w:rPr>
        <w:t>AI-based</w:t>
      </w:r>
      <w:r>
        <w:rPr>
          <w:spacing w:val="18"/>
          <w:sz w:val="20"/>
        </w:rPr>
        <w:t xml:space="preserve"> </w:t>
      </w:r>
      <w:r>
        <w:rPr>
          <w:sz w:val="20"/>
        </w:rPr>
        <w:t>personalized</w:t>
      </w:r>
      <w:r>
        <w:rPr>
          <w:spacing w:val="18"/>
          <w:sz w:val="20"/>
        </w:rPr>
        <w:t xml:space="preserve"> </w:t>
      </w:r>
      <w:r>
        <w:rPr>
          <w:sz w:val="20"/>
        </w:rPr>
        <w:t>learning</w:t>
      </w:r>
      <w:r>
        <w:rPr>
          <w:spacing w:val="18"/>
          <w:sz w:val="20"/>
        </w:rPr>
        <w:t xml:space="preserve"> </w:t>
      </w:r>
      <w:r>
        <w:rPr>
          <w:sz w:val="20"/>
        </w:rPr>
        <w:t>and</w:t>
      </w:r>
      <w:r>
        <w:rPr>
          <w:spacing w:val="18"/>
          <w:sz w:val="20"/>
        </w:rPr>
        <w:t xml:space="preserve"> </w:t>
      </w:r>
      <w:r>
        <w:rPr>
          <w:sz w:val="20"/>
        </w:rPr>
        <w:t xml:space="preserve">adaptive </w:t>
      </w:r>
      <w:r>
        <w:rPr>
          <w:spacing w:val="-2"/>
          <w:sz w:val="20"/>
        </w:rPr>
        <w:t>assessments.</w:t>
      </w:r>
    </w:p>
    <w:p w14:paraId="2AEF8123" w14:textId="77777777" w:rsidR="002A4EFE" w:rsidRDefault="00000000">
      <w:pPr>
        <w:pStyle w:val="ListParagraph"/>
        <w:numPr>
          <w:ilvl w:val="0"/>
          <w:numId w:val="1"/>
        </w:numPr>
        <w:tabs>
          <w:tab w:val="left" w:pos="657"/>
          <w:tab w:val="left" w:pos="659"/>
        </w:tabs>
        <w:spacing w:line="249" w:lineRule="auto"/>
        <w:rPr>
          <w:sz w:val="20"/>
        </w:rPr>
      </w:pPr>
      <w:r>
        <w:rPr>
          <w:sz w:val="20"/>
        </w:rPr>
        <w:t xml:space="preserve">Adding emotion-aware feedback and multi-language ac- </w:t>
      </w:r>
      <w:proofErr w:type="spellStart"/>
      <w:r>
        <w:rPr>
          <w:spacing w:val="-2"/>
          <w:sz w:val="20"/>
        </w:rPr>
        <w:t>cessibility</w:t>
      </w:r>
      <w:proofErr w:type="spellEnd"/>
      <w:r>
        <w:rPr>
          <w:spacing w:val="-2"/>
          <w:sz w:val="20"/>
        </w:rPr>
        <w:t>.</w:t>
      </w:r>
    </w:p>
    <w:p w14:paraId="4139E97E" w14:textId="77777777" w:rsidR="002A4EFE" w:rsidRDefault="00000000">
      <w:pPr>
        <w:pStyle w:val="ListParagraph"/>
        <w:numPr>
          <w:ilvl w:val="0"/>
          <w:numId w:val="1"/>
        </w:numPr>
        <w:tabs>
          <w:tab w:val="left" w:pos="657"/>
          <w:tab w:val="left" w:pos="659"/>
        </w:tabs>
        <w:spacing w:line="249" w:lineRule="auto"/>
        <w:rPr>
          <w:sz w:val="20"/>
        </w:rPr>
      </w:pPr>
      <w:r>
        <w:rPr>
          <w:sz w:val="20"/>
        </w:rPr>
        <w:t>Deploying</w:t>
      </w:r>
      <w:r>
        <w:rPr>
          <w:spacing w:val="27"/>
          <w:sz w:val="20"/>
        </w:rPr>
        <w:t xml:space="preserve"> </w:t>
      </w:r>
      <w:r>
        <w:rPr>
          <w:sz w:val="20"/>
        </w:rPr>
        <w:t>a</w:t>
      </w:r>
      <w:r>
        <w:rPr>
          <w:spacing w:val="27"/>
          <w:sz w:val="20"/>
        </w:rPr>
        <w:t xml:space="preserve"> </w:t>
      </w:r>
      <w:r>
        <w:rPr>
          <w:sz w:val="20"/>
        </w:rPr>
        <w:t>mobile</w:t>
      </w:r>
      <w:r>
        <w:rPr>
          <w:spacing w:val="27"/>
          <w:sz w:val="20"/>
        </w:rPr>
        <w:t xml:space="preserve"> </w:t>
      </w:r>
      <w:r>
        <w:rPr>
          <w:sz w:val="20"/>
        </w:rPr>
        <w:t>version</w:t>
      </w:r>
      <w:r>
        <w:rPr>
          <w:spacing w:val="27"/>
          <w:sz w:val="20"/>
        </w:rPr>
        <w:t xml:space="preserve"> </w:t>
      </w:r>
      <w:r>
        <w:rPr>
          <w:sz w:val="20"/>
        </w:rPr>
        <w:t>to</w:t>
      </w:r>
      <w:r>
        <w:rPr>
          <w:spacing w:val="27"/>
          <w:sz w:val="20"/>
        </w:rPr>
        <w:t xml:space="preserve"> </w:t>
      </w:r>
      <w:r>
        <w:rPr>
          <w:sz w:val="20"/>
        </w:rPr>
        <w:t>improve</w:t>
      </w:r>
      <w:r>
        <w:rPr>
          <w:spacing w:val="27"/>
          <w:sz w:val="20"/>
        </w:rPr>
        <w:t xml:space="preserve"> </w:t>
      </w:r>
      <w:r>
        <w:rPr>
          <w:sz w:val="20"/>
        </w:rPr>
        <w:t>accessibility</w:t>
      </w:r>
      <w:r>
        <w:rPr>
          <w:spacing w:val="27"/>
          <w:sz w:val="20"/>
        </w:rPr>
        <w:t xml:space="preserve"> </w:t>
      </w:r>
      <w:r>
        <w:rPr>
          <w:sz w:val="20"/>
        </w:rPr>
        <w:t>in low-resource areas.</w:t>
      </w:r>
    </w:p>
    <w:p w14:paraId="65BF4F14" w14:textId="77777777" w:rsidR="002A4EFE" w:rsidRDefault="00000000">
      <w:pPr>
        <w:pStyle w:val="BodyText"/>
        <w:spacing w:before="41" w:line="249" w:lineRule="auto"/>
        <w:ind w:left="259" w:firstLine="199"/>
      </w:pPr>
      <w:r>
        <w:t>These</w:t>
      </w:r>
      <w:r>
        <w:rPr>
          <w:spacing w:val="40"/>
        </w:rPr>
        <w:t xml:space="preserve"> </w:t>
      </w:r>
      <w:r>
        <w:t>extensions</w:t>
      </w:r>
      <w:r>
        <w:rPr>
          <w:spacing w:val="40"/>
        </w:rPr>
        <w:t xml:space="preserve"> </w:t>
      </w:r>
      <w:r>
        <w:t>will</w:t>
      </w:r>
      <w:r>
        <w:rPr>
          <w:spacing w:val="40"/>
        </w:rPr>
        <w:t xml:space="preserve"> </w:t>
      </w:r>
      <w:r>
        <w:t>enhance</w:t>
      </w:r>
      <w:r>
        <w:rPr>
          <w:spacing w:val="40"/>
        </w:rPr>
        <w:t xml:space="preserve"> </w:t>
      </w:r>
      <w:proofErr w:type="spellStart"/>
      <w:r>
        <w:t>EduLife’s</w:t>
      </w:r>
      <w:proofErr w:type="spellEnd"/>
      <w:r>
        <w:rPr>
          <w:spacing w:val="40"/>
        </w:rPr>
        <w:t xml:space="preserve"> </w:t>
      </w:r>
      <w:r>
        <w:t>scalability</w:t>
      </w:r>
      <w:r>
        <w:rPr>
          <w:spacing w:val="40"/>
        </w:rPr>
        <w:t xml:space="preserve"> </w:t>
      </w:r>
      <w:r>
        <w:t>and impact in promoting inclusive education worldwide.</w:t>
      </w:r>
    </w:p>
    <w:p w14:paraId="774996F7" w14:textId="77777777" w:rsidR="002A4EFE" w:rsidRDefault="00000000">
      <w:pPr>
        <w:pStyle w:val="BodyText"/>
        <w:spacing w:before="142"/>
        <w:ind w:left="1900"/>
      </w:pPr>
      <w:r>
        <w:rPr>
          <w:smallCaps/>
          <w:spacing w:val="-2"/>
        </w:rPr>
        <w:t>Acknowledgment</w:t>
      </w:r>
    </w:p>
    <w:p w14:paraId="5D3186BA" w14:textId="77777777" w:rsidR="002A4EFE" w:rsidRDefault="00000000">
      <w:pPr>
        <w:pStyle w:val="BodyText"/>
        <w:spacing w:before="78" w:line="249" w:lineRule="auto"/>
        <w:ind w:left="259" w:firstLine="199"/>
        <w:jc w:val="both"/>
      </w:pPr>
      <w:r>
        <w:t xml:space="preserve">The authors express their gratitude to the Department of Computer Science and Engineering, D.Y. Patil College of En- </w:t>
      </w:r>
      <w:proofErr w:type="spellStart"/>
      <w:r>
        <w:t>gineering</w:t>
      </w:r>
      <w:proofErr w:type="spellEnd"/>
      <w:r>
        <w:t xml:space="preserve"> and Technology, Kolhapur, for providing resources and technical guidance for this project. Special thanks to project</w:t>
      </w:r>
      <w:r>
        <w:rPr>
          <w:spacing w:val="-13"/>
        </w:rPr>
        <w:t xml:space="preserve"> </w:t>
      </w:r>
      <w:r>
        <w:t>guide</w:t>
      </w:r>
      <w:r>
        <w:rPr>
          <w:spacing w:val="-12"/>
        </w:rPr>
        <w:t xml:space="preserve"> </w:t>
      </w:r>
      <w:proofErr w:type="spellStart"/>
      <w:r>
        <w:t>Dr.Ajinkya</w:t>
      </w:r>
      <w:proofErr w:type="spellEnd"/>
      <w:r>
        <w:rPr>
          <w:spacing w:val="-13"/>
        </w:rPr>
        <w:t xml:space="preserve"> </w:t>
      </w:r>
      <w:r>
        <w:t>Yadav</w:t>
      </w:r>
      <w:r>
        <w:rPr>
          <w:spacing w:val="-12"/>
        </w:rPr>
        <w:t xml:space="preserve"> </w:t>
      </w:r>
      <w:r>
        <w:t>for</w:t>
      </w:r>
      <w:r>
        <w:rPr>
          <w:spacing w:val="-13"/>
        </w:rPr>
        <w:t xml:space="preserve"> </w:t>
      </w:r>
      <w:r>
        <w:t>continuous</w:t>
      </w:r>
      <w:r>
        <w:rPr>
          <w:spacing w:val="-12"/>
        </w:rPr>
        <w:t xml:space="preserve"> </w:t>
      </w:r>
      <w:r>
        <w:t>mentorship</w:t>
      </w:r>
      <w:r>
        <w:rPr>
          <w:spacing w:val="-13"/>
        </w:rPr>
        <w:t xml:space="preserve"> </w:t>
      </w:r>
      <w:r>
        <w:t>and valuable feedback.</w:t>
      </w:r>
    </w:p>
    <w:p w14:paraId="500A774B" w14:textId="77777777" w:rsidR="002A4EFE" w:rsidRDefault="00000000">
      <w:pPr>
        <w:pStyle w:val="BodyText"/>
        <w:spacing w:before="71"/>
        <w:ind w:left="199"/>
        <w:jc w:val="both"/>
      </w:pPr>
      <w:r>
        <w:br w:type="column"/>
      </w:r>
      <w:r>
        <w:t>pp.</w:t>
      </w:r>
      <w:r>
        <w:rPr>
          <w:spacing w:val="24"/>
        </w:rPr>
        <w:t xml:space="preserve"> </w:t>
      </w:r>
      <w:r>
        <w:t>143–150,</w:t>
      </w:r>
      <w:r>
        <w:rPr>
          <w:spacing w:val="25"/>
        </w:rPr>
        <w:t xml:space="preserve"> </w:t>
      </w:r>
      <w:r>
        <w:t>2022.</w:t>
      </w:r>
      <w:r>
        <w:rPr>
          <w:spacing w:val="24"/>
        </w:rPr>
        <w:t xml:space="preserve"> </w:t>
      </w:r>
      <w:r>
        <w:t>[6]</w:t>
      </w:r>
      <w:r>
        <w:rPr>
          <w:spacing w:val="25"/>
        </w:rPr>
        <w:t xml:space="preserve"> </w:t>
      </w:r>
      <w:r>
        <w:t>D.</w:t>
      </w:r>
      <w:r>
        <w:rPr>
          <w:spacing w:val="25"/>
        </w:rPr>
        <w:t xml:space="preserve"> </w:t>
      </w:r>
      <w:r>
        <w:t>S.</w:t>
      </w:r>
      <w:r>
        <w:rPr>
          <w:spacing w:val="24"/>
        </w:rPr>
        <w:t xml:space="preserve"> </w:t>
      </w:r>
      <w:r>
        <w:t>Choi,</w:t>
      </w:r>
      <w:r>
        <w:rPr>
          <w:spacing w:val="25"/>
        </w:rPr>
        <w:t xml:space="preserve"> </w:t>
      </w:r>
      <w:r>
        <w:t>E.</w:t>
      </w:r>
      <w:r>
        <w:rPr>
          <w:spacing w:val="25"/>
        </w:rPr>
        <w:t xml:space="preserve"> </w:t>
      </w:r>
      <w:r>
        <w:t>K.</w:t>
      </w:r>
      <w:r>
        <w:rPr>
          <w:spacing w:val="24"/>
        </w:rPr>
        <w:t xml:space="preserve"> </w:t>
      </w:r>
      <w:r>
        <w:t>Zhang,</w:t>
      </w:r>
      <w:r>
        <w:rPr>
          <w:spacing w:val="25"/>
        </w:rPr>
        <w:t xml:space="preserve"> </w:t>
      </w:r>
      <w:r>
        <w:t>and</w:t>
      </w:r>
      <w:r>
        <w:rPr>
          <w:spacing w:val="25"/>
        </w:rPr>
        <w:t xml:space="preserve"> </w:t>
      </w:r>
      <w:r>
        <w:t>M.</w:t>
      </w:r>
      <w:r>
        <w:rPr>
          <w:spacing w:val="24"/>
        </w:rPr>
        <w:t xml:space="preserve"> </w:t>
      </w:r>
      <w:r>
        <w:rPr>
          <w:spacing w:val="-5"/>
        </w:rPr>
        <w:t>L.</w:t>
      </w:r>
    </w:p>
    <w:p w14:paraId="3C8F5D66" w14:textId="77777777" w:rsidR="002A4EFE" w:rsidRDefault="00000000">
      <w:pPr>
        <w:pStyle w:val="BodyText"/>
        <w:spacing w:before="9" w:line="249" w:lineRule="auto"/>
        <w:ind w:left="199" w:right="257"/>
        <w:jc w:val="both"/>
      </w:pPr>
      <w:r>
        <w:t>Lee,</w:t>
      </w:r>
      <w:r>
        <w:rPr>
          <w:spacing w:val="-6"/>
        </w:rPr>
        <w:t xml:space="preserve"> </w:t>
      </w:r>
      <w:r>
        <w:t>“Integrating</w:t>
      </w:r>
      <w:r>
        <w:rPr>
          <w:spacing w:val="-6"/>
        </w:rPr>
        <w:t xml:space="preserve"> </w:t>
      </w:r>
      <w:r>
        <w:t>AI</w:t>
      </w:r>
      <w:r>
        <w:rPr>
          <w:spacing w:val="-6"/>
        </w:rPr>
        <w:t xml:space="preserve"> </w:t>
      </w:r>
      <w:r>
        <w:t>and</w:t>
      </w:r>
      <w:r>
        <w:rPr>
          <w:spacing w:val="-5"/>
        </w:rPr>
        <w:t xml:space="preserve"> </w:t>
      </w:r>
      <w:r>
        <w:t>assistive</w:t>
      </w:r>
      <w:r>
        <w:rPr>
          <w:spacing w:val="-5"/>
        </w:rPr>
        <w:t xml:space="preserve"> </w:t>
      </w:r>
      <w:r>
        <w:t>technologies</w:t>
      </w:r>
      <w:r>
        <w:rPr>
          <w:spacing w:val="-6"/>
        </w:rPr>
        <w:t xml:space="preserve"> </w:t>
      </w:r>
      <w:r>
        <w:t>into</w:t>
      </w:r>
      <w:r>
        <w:rPr>
          <w:spacing w:val="-6"/>
        </w:rPr>
        <w:t xml:space="preserve"> </w:t>
      </w:r>
      <w:r>
        <w:t>e-</w:t>
      </w:r>
      <w:r>
        <w:rPr>
          <w:spacing w:val="-6"/>
        </w:rPr>
        <w:t xml:space="preserve"> </w:t>
      </w:r>
      <w:r>
        <w:t>learning platforms for students with disabilities,” in Proc. 2021 IEEE Conf. on Assistive Technologies, 2021, pp. 55–62. [7] C. L. Singh,</w:t>
      </w:r>
      <w:r>
        <w:rPr>
          <w:spacing w:val="-5"/>
        </w:rPr>
        <w:t xml:space="preserve"> </w:t>
      </w:r>
      <w:r>
        <w:t>V.</w:t>
      </w:r>
      <w:r>
        <w:rPr>
          <w:spacing w:val="-5"/>
        </w:rPr>
        <w:t xml:space="preserve"> </w:t>
      </w:r>
      <w:r>
        <w:t>M.</w:t>
      </w:r>
      <w:r>
        <w:rPr>
          <w:spacing w:val="-5"/>
        </w:rPr>
        <w:t xml:space="preserve"> </w:t>
      </w:r>
      <w:r>
        <w:t>Gupta,</w:t>
      </w:r>
      <w:r>
        <w:rPr>
          <w:spacing w:val="-5"/>
        </w:rPr>
        <w:t xml:space="preserve"> </w:t>
      </w:r>
      <w:r>
        <w:t>and</w:t>
      </w:r>
      <w:r>
        <w:rPr>
          <w:spacing w:val="-5"/>
        </w:rPr>
        <w:t xml:space="preserve"> </w:t>
      </w:r>
      <w:r>
        <w:t>A.</w:t>
      </w:r>
      <w:r>
        <w:rPr>
          <w:spacing w:val="-5"/>
        </w:rPr>
        <w:t xml:space="preserve"> </w:t>
      </w:r>
      <w:r>
        <w:t>R.</w:t>
      </w:r>
      <w:r>
        <w:rPr>
          <w:spacing w:val="-5"/>
        </w:rPr>
        <w:t xml:space="preserve"> </w:t>
      </w:r>
      <w:r>
        <w:t>Sharma,</w:t>
      </w:r>
      <w:r>
        <w:rPr>
          <w:spacing w:val="-5"/>
        </w:rPr>
        <w:t xml:space="preserve"> </w:t>
      </w:r>
      <w:r>
        <w:t>“Personalized</w:t>
      </w:r>
      <w:r>
        <w:rPr>
          <w:spacing w:val="-5"/>
        </w:rPr>
        <w:t xml:space="preserve"> </w:t>
      </w:r>
      <w:r>
        <w:t>learning for</w:t>
      </w:r>
      <w:r>
        <w:rPr>
          <w:spacing w:val="-10"/>
        </w:rPr>
        <w:t xml:space="preserve"> </w:t>
      </w:r>
      <w:r>
        <w:t>students</w:t>
      </w:r>
      <w:r>
        <w:rPr>
          <w:spacing w:val="-10"/>
        </w:rPr>
        <w:t xml:space="preserve"> </w:t>
      </w:r>
      <w:r>
        <w:t>with</w:t>
      </w:r>
      <w:r>
        <w:rPr>
          <w:spacing w:val="-10"/>
        </w:rPr>
        <w:t xml:space="preserve"> </w:t>
      </w:r>
      <w:r>
        <w:t>physical</w:t>
      </w:r>
      <w:r>
        <w:rPr>
          <w:spacing w:val="-10"/>
        </w:rPr>
        <w:t xml:space="preserve"> </w:t>
      </w:r>
      <w:r>
        <w:t>disabilities:</w:t>
      </w:r>
      <w:r>
        <w:rPr>
          <w:spacing w:val="-10"/>
        </w:rPr>
        <w:t xml:space="preserve"> </w:t>
      </w:r>
      <w:r>
        <w:t>Using</w:t>
      </w:r>
      <w:r>
        <w:rPr>
          <w:spacing w:val="-10"/>
        </w:rPr>
        <w:t xml:space="preserve"> </w:t>
      </w:r>
      <w:r>
        <w:t>AI</w:t>
      </w:r>
      <w:r>
        <w:rPr>
          <w:spacing w:val="-10"/>
        </w:rPr>
        <w:t xml:space="preserve"> </w:t>
      </w:r>
      <w:r>
        <w:t>for</w:t>
      </w:r>
      <w:r>
        <w:rPr>
          <w:spacing w:val="-10"/>
        </w:rPr>
        <w:t xml:space="preserve"> </w:t>
      </w:r>
      <w:r>
        <w:t>an</w:t>
      </w:r>
      <w:r>
        <w:rPr>
          <w:spacing w:val="-10"/>
        </w:rPr>
        <w:t xml:space="preserve"> </w:t>
      </w:r>
      <w:r>
        <w:t>adaptive e-learning</w:t>
      </w:r>
      <w:r>
        <w:rPr>
          <w:spacing w:val="19"/>
        </w:rPr>
        <w:t xml:space="preserve"> </w:t>
      </w:r>
      <w:r>
        <w:t>experience,”</w:t>
      </w:r>
      <w:r>
        <w:rPr>
          <w:spacing w:val="19"/>
        </w:rPr>
        <w:t xml:space="preserve"> </w:t>
      </w:r>
      <w:r>
        <w:t>Int.</w:t>
      </w:r>
      <w:r>
        <w:rPr>
          <w:spacing w:val="19"/>
        </w:rPr>
        <w:t xml:space="preserve"> </w:t>
      </w:r>
      <w:r>
        <w:t>J.</w:t>
      </w:r>
      <w:r>
        <w:rPr>
          <w:spacing w:val="19"/>
        </w:rPr>
        <w:t xml:space="preserve"> </w:t>
      </w:r>
      <w:r>
        <w:t>Learn.</w:t>
      </w:r>
      <w:r>
        <w:rPr>
          <w:spacing w:val="20"/>
        </w:rPr>
        <w:t xml:space="preserve"> </w:t>
      </w:r>
      <w:proofErr w:type="spellStart"/>
      <w:r>
        <w:t>Disabil</w:t>
      </w:r>
      <w:proofErr w:type="spellEnd"/>
      <w:r>
        <w:t>.,</w:t>
      </w:r>
      <w:r>
        <w:rPr>
          <w:spacing w:val="19"/>
        </w:rPr>
        <w:t xml:space="preserve"> </w:t>
      </w:r>
      <w:r>
        <w:t>vol.</w:t>
      </w:r>
      <w:r>
        <w:rPr>
          <w:spacing w:val="19"/>
        </w:rPr>
        <w:t xml:space="preserve"> </w:t>
      </w:r>
      <w:r>
        <w:t>25,</w:t>
      </w:r>
      <w:r>
        <w:rPr>
          <w:spacing w:val="20"/>
        </w:rPr>
        <w:t xml:space="preserve"> </w:t>
      </w:r>
      <w:r>
        <w:t>no.</w:t>
      </w:r>
      <w:r>
        <w:rPr>
          <w:spacing w:val="19"/>
        </w:rPr>
        <w:t xml:space="preserve"> </w:t>
      </w:r>
      <w:r>
        <w:rPr>
          <w:spacing w:val="-5"/>
        </w:rPr>
        <w:t>2,</w:t>
      </w:r>
    </w:p>
    <w:p w14:paraId="62FEF422" w14:textId="77777777" w:rsidR="002A4EFE" w:rsidRDefault="00000000">
      <w:pPr>
        <w:pStyle w:val="BodyText"/>
        <w:spacing w:line="249" w:lineRule="auto"/>
        <w:ind w:left="199" w:right="257"/>
        <w:jc w:val="both"/>
      </w:pPr>
      <w:r>
        <w:t>pp. 181–190, 2022. [8] K. J. Nelson and P. S. Anderson, “Challenges in designing accessible online learning platforms for students with multiple disabilities,” in Proc. IEEE Conf.</w:t>
      </w:r>
      <w:r>
        <w:rPr>
          <w:spacing w:val="80"/>
        </w:rPr>
        <w:t xml:space="preserve"> </w:t>
      </w:r>
      <w:r>
        <w:t>on Disability and Technology, 2021, pp. 98–105. [9] H. S. Martinez,</w:t>
      </w:r>
      <w:r>
        <w:rPr>
          <w:spacing w:val="40"/>
        </w:rPr>
        <w:t xml:space="preserve"> </w:t>
      </w:r>
      <w:r>
        <w:t>G.</w:t>
      </w:r>
      <w:r>
        <w:rPr>
          <w:spacing w:val="40"/>
        </w:rPr>
        <w:t xml:space="preserve"> </w:t>
      </w:r>
      <w:r>
        <w:t>S.</w:t>
      </w:r>
      <w:r>
        <w:rPr>
          <w:spacing w:val="40"/>
        </w:rPr>
        <w:t xml:space="preserve"> </w:t>
      </w:r>
      <w:r>
        <w:t>Rodriguez,</w:t>
      </w:r>
      <w:r>
        <w:rPr>
          <w:spacing w:val="40"/>
        </w:rPr>
        <w:t xml:space="preserve"> </w:t>
      </w:r>
      <w:r>
        <w:t>and</w:t>
      </w:r>
      <w:r>
        <w:rPr>
          <w:spacing w:val="40"/>
        </w:rPr>
        <w:t xml:space="preserve"> </w:t>
      </w:r>
      <w:r>
        <w:t>M.</w:t>
      </w:r>
      <w:r>
        <w:rPr>
          <w:spacing w:val="40"/>
        </w:rPr>
        <w:t xml:space="preserve"> </w:t>
      </w:r>
      <w:r>
        <w:t>F.</w:t>
      </w:r>
      <w:r>
        <w:rPr>
          <w:spacing w:val="40"/>
        </w:rPr>
        <w:t xml:space="preserve"> </w:t>
      </w:r>
      <w:r>
        <w:t>Thompson,</w:t>
      </w:r>
      <w:r>
        <w:rPr>
          <w:spacing w:val="40"/>
        </w:rPr>
        <w:t xml:space="preserve"> </w:t>
      </w:r>
      <w:r>
        <w:t>“Real- time adaptive learning for students with disabilities using AI algorithms,” in Proc. IEEE Conf. on Educational Innovations, 2022, pp. 65–72.</w:t>
      </w:r>
    </w:p>
    <w:p w14:paraId="69E8B3A3" w14:textId="77777777" w:rsidR="002A4EFE" w:rsidRDefault="002A4EFE">
      <w:pPr>
        <w:pStyle w:val="BodyText"/>
        <w:spacing w:line="249" w:lineRule="auto"/>
        <w:jc w:val="both"/>
        <w:sectPr w:rsidR="002A4EFE">
          <w:pgSz w:w="12240" w:h="15840"/>
          <w:pgMar w:top="920" w:right="720" w:bottom="280" w:left="720" w:header="720" w:footer="720" w:gutter="0"/>
          <w:cols w:num="2" w:space="720" w:equalWidth="0">
            <w:col w:w="5281" w:space="40"/>
            <w:col w:w="5479"/>
          </w:cols>
        </w:sectPr>
      </w:pPr>
    </w:p>
    <w:p w14:paraId="1F4054A6" w14:textId="77777777" w:rsidR="002A4EFE" w:rsidRDefault="00000000">
      <w:pPr>
        <w:pStyle w:val="BodyText"/>
        <w:spacing w:before="141"/>
        <w:ind w:left="2211"/>
      </w:pPr>
      <w:r>
        <w:rPr>
          <w:smallCaps/>
          <w:spacing w:val="-2"/>
        </w:rPr>
        <w:t>References</w:t>
      </w:r>
    </w:p>
    <w:p w14:paraId="01FC3562" w14:textId="77777777" w:rsidR="002A4EFE" w:rsidRDefault="00000000">
      <w:pPr>
        <w:pStyle w:val="BodyText"/>
        <w:spacing w:before="78" w:line="249" w:lineRule="auto"/>
        <w:ind w:left="259" w:right="5517" w:firstLine="199"/>
        <w:jc w:val="both"/>
      </w:pPr>
      <w:r>
        <w:t>[1] S. Aishwarya, K. Bavani, and Y. H. Robinson, “E- Learning</w:t>
      </w:r>
      <w:r>
        <w:rPr>
          <w:spacing w:val="-4"/>
        </w:rPr>
        <w:t xml:space="preserve"> </w:t>
      </w:r>
      <w:r>
        <w:t>Platform</w:t>
      </w:r>
      <w:r>
        <w:rPr>
          <w:spacing w:val="-4"/>
        </w:rPr>
        <w:t xml:space="preserve"> </w:t>
      </w:r>
      <w:r>
        <w:t>for</w:t>
      </w:r>
      <w:r>
        <w:rPr>
          <w:spacing w:val="-4"/>
        </w:rPr>
        <w:t xml:space="preserve"> </w:t>
      </w:r>
      <w:r>
        <w:t>Disability</w:t>
      </w:r>
      <w:r>
        <w:rPr>
          <w:spacing w:val="-4"/>
        </w:rPr>
        <w:t xml:space="preserve"> </w:t>
      </w:r>
      <w:r>
        <w:t>Students,”</w:t>
      </w:r>
      <w:r>
        <w:rPr>
          <w:spacing w:val="-4"/>
        </w:rPr>
        <w:t xml:space="preserve"> </w:t>
      </w:r>
      <w:r>
        <w:t>International</w:t>
      </w:r>
      <w:r>
        <w:rPr>
          <w:spacing w:val="-4"/>
        </w:rPr>
        <w:t xml:space="preserve"> </w:t>
      </w:r>
      <w:r>
        <w:t xml:space="preserve">Jour- </w:t>
      </w:r>
      <w:proofErr w:type="spellStart"/>
      <w:r>
        <w:t>nal</w:t>
      </w:r>
      <w:proofErr w:type="spellEnd"/>
      <w:r>
        <w:t xml:space="preserve"> of Scientific Research and Engineering Development (IJSRED),</w:t>
      </w:r>
      <w:r>
        <w:rPr>
          <w:spacing w:val="13"/>
        </w:rPr>
        <w:t xml:space="preserve"> </w:t>
      </w:r>
      <w:r>
        <w:t>vol.</w:t>
      </w:r>
      <w:r>
        <w:rPr>
          <w:spacing w:val="13"/>
        </w:rPr>
        <w:t xml:space="preserve"> </w:t>
      </w:r>
      <w:r>
        <w:t>8,</w:t>
      </w:r>
      <w:r>
        <w:rPr>
          <w:spacing w:val="14"/>
        </w:rPr>
        <w:t xml:space="preserve"> </w:t>
      </w:r>
      <w:r>
        <w:t>no.</w:t>
      </w:r>
      <w:r>
        <w:rPr>
          <w:spacing w:val="13"/>
        </w:rPr>
        <w:t xml:space="preserve"> </w:t>
      </w:r>
      <w:r>
        <w:t>2,</w:t>
      </w:r>
      <w:r>
        <w:rPr>
          <w:spacing w:val="14"/>
        </w:rPr>
        <w:t xml:space="preserve"> </w:t>
      </w:r>
      <w:r>
        <w:t>pp.</w:t>
      </w:r>
      <w:r>
        <w:rPr>
          <w:spacing w:val="13"/>
        </w:rPr>
        <w:t xml:space="preserve"> </w:t>
      </w:r>
      <w:r>
        <w:t>2863–2868,</w:t>
      </w:r>
      <w:r>
        <w:rPr>
          <w:spacing w:val="14"/>
        </w:rPr>
        <w:t xml:space="preserve"> </w:t>
      </w:r>
      <w:r>
        <w:t>Mar.–Apr.</w:t>
      </w:r>
      <w:r>
        <w:rPr>
          <w:spacing w:val="13"/>
        </w:rPr>
        <w:t xml:space="preserve"> </w:t>
      </w:r>
      <w:r>
        <w:t>2025.</w:t>
      </w:r>
      <w:r>
        <w:rPr>
          <w:spacing w:val="14"/>
        </w:rPr>
        <w:t xml:space="preserve"> </w:t>
      </w:r>
      <w:r>
        <w:rPr>
          <w:spacing w:val="-5"/>
        </w:rPr>
        <w:t>[2]</w:t>
      </w:r>
    </w:p>
    <w:p w14:paraId="4398923F" w14:textId="77777777" w:rsidR="002A4EFE" w:rsidRDefault="00000000">
      <w:pPr>
        <w:pStyle w:val="BodyText"/>
        <w:spacing w:line="249" w:lineRule="auto"/>
        <w:ind w:left="259" w:right="5517"/>
        <w:jc w:val="both"/>
      </w:pPr>
      <w:r>
        <w:t>J. A. Thompson, L. M. Harris, and R. K. Patel, “Design and development</w:t>
      </w:r>
      <w:r>
        <w:rPr>
          <w:spacing w:val="-1"/>
        </w:rPr>
        <w:t xml:space="preserve"> </w:t>
      </w:r>
      <w:r>
        <w:t>of</w:t>
      </w:r>
      <w:r>
        <w:rPr>
          <w:spacing w:val="-1"/>
        </w:rPr>
        <w:t xml:space="preserve"> </w:t>
      </w:r>
      <w:r>
        <w:t>an</w:t>
      </w:r>
      <w:r>
        <w:rPr>
          <w:spacing w:val="-1"/>
        </w:rPr>
        <w:t xml:space="preserve"> </w:t>
      </w:r>
      <w:r>
        <w:t>accessible</w:t>
      </w:r>
      <w:r>
        <w:rPr>
          <w:spacing w:val="-1"/>
        </w:rPr>
        <w:t xml:space="preserve"> </w:t>
      </w:r>
      <w:r>
        <w:t>e-</w:t>
      </w:r>
      <w:r>
        <w:rPr>
          <w:spacing w:val="-1"/>
        </w:rPr>
        <w:t xml:space="preserve"> </w:t>
      </w:r>
      <w:r>
        <w:t>learning</w:t>
      </w:r>
      <w:r>
        <w:rPr>
          <w:spacing w:val="-1"/>
        </w:rPr>
        <w:t xml:space="preserve"> </w:t>
      </w:r>
      <w:r>
        <w:t>platform</w:t>
      </w:r>
      <w:r>
        <w:rPr>
          <w:spacing w:val="-1"/>
        </w:rPr>
        <w:t xml:space="preserve"> </w:t>
      </w:r>
      <w:r>
        <w:t>for</w:t>
      </w:r>
      <w:r>
        <w:rPr>
          <w:spacing w:val="-1"/>
        </w:rPr>
        <w:t xml:space="preserve"> </w:t>
      </w:r>
      <w:r>
        <w:t>students with</w:t>
      </w:r>
      <w:r>
        <w:rPr>
          <w:spacing w:val="-3"/>
        </w:rPr>
        <w:t xml:space="preserve"> </w:t>
      </w:r>
      <w:r>
        <w:t>disabilities,”</w:t>
      </w:r>
      <w:r>
        <w:rPr>
          <w:spacing w:val="-3"/>
        </w:rPr>
        <w:t xml:space="preserve"> </w:t>
      </w:r>
      <w:r>
        <w:t>in</w:t>
      </w:r>
      <w:r>
        <w:rPr>
          <w:spacing w:val="-3"/>
        </w:rPr>
        <w:t xml:space="preserve"> </w:t>
      </w:r>
      <w:r>
        <w:t>Proc.</w:t>
      </w:r>
      <w:r>
        <w:rPr>
          <w:spacing w:val="-3"/>
        </w:rPr>
        <w:t xml:space="preserve"> </w:t>
      </w:r>
      <w:r>
        <w:t>2022</w:t>
      </w:r>
      <w:r>
        <w:rPr>
          <w:spacing w:val="-3"/>
        </w:rPr>
        <w:t xml:space="preserve"> </w:t>
      </w:r>
      <w:r>
        <w:t>Int.</w:t>
      </w:r>
      <w:r>
        <w:rPr>
          <w:spacing w:val="-3"/>
        </w:rPr>
        <w:t xml:space="preserve"> </w:t>
      </w:r>
      <w:r>
        <w:t>Conf.</w:t>
      </w:r>
      <w:r>
        <w:rPr>
          <w:spacing w:val="-3"/>
        </w:rPr>
        <w:t xml:space="preserve"> </w:t>
      </w:r>
      <w:r>
        <w:t>on</w:t>
      </w:r>
      <w:r>
        <w:rPr>
          <w:spacing w:val="-3"/>
        </w:rPr>
        <w:t xml:space="preserve"> </w:t>
      </w:r>
      <w:r>
        <w:t>Inclusive</w:t>
      </w:r>
      <w:r>
        <w:rPr>
          <w:spacing w:val="-3"/>
        </w:rPr>
        <w:t xml:space="preserve"> </w:t>
      </w:r>
      <w:r>
        <w:t xml:space="preserve">Educa- </w:t>
      </w:r>
      <w:proofErr w:type="spellStart"/>
      <w:r>
        <w:t>tion</w:t>
      </w:r>
      <w:proofErr w:type="spellEnd"/>
      <w:r>
        <w:t>,</w:t>
      </w:r>
      <w:r>
        <w:rPr>
          <w:spacing w:val="13"/>
        </w:rPr>
        <w:t xml:space="preserve"> </w:t>
      </w:r>
      <w:r>
        <w:t>2022,</w:t>
      </w:r>
      <w:r>
        <w:rPr>
          <w:spacing w:val="13"/>
        </w:rPr>
        <w:t xml:space="preserve"> </w:t>
      </w:r>
      <w:r>
        <w:t>pp.</w:t>
      </w:r>
      <w:r>
        <w:rPr>
          <w:spacing w:val="13"/>
        </w:rPr>
        <w:t xml:space="preserve"> </w:t>
      </w:r>
      <w:r>
        <w:t>112–120.</w:t>
      </w:r>
      <w:r>
        <w:rPr>
          <w:spacing w:val="13"/>
        </w:rPr>
        <w:t xml:space="preserve"> </w:t>
      </w:r>
      <w:r>
        <w:t>[3]</w:t>
      </w:r>
      <w:r>
        <w:rPr>
          <w:spacing w:val="13"/>
        </w:rPr>
        <w:t xml:space="preserve"> </w:t>
      </w:r>
      <w:r>
        <w:t>S.</w:t>
      </w:r>
      <w:r>
        <w:rPr>
          <w:spacing w:val="13"/>
        </w:rPr>
        <w:t xml:space="preserve"> </w:t>
      </w:r>
      <w:r>
        <w:t>J.</w:t>
      </w:r>
      <w:r>
        <w:rPr>
          <w:spacing w:val="13"/>
        </w:rPr>
        <w:t xml:space="preserve"> </w:t>
      </w:r>
      <w:r>
        <w:t>Williams,</w:t>
      </w:r>
      <w:r>
        <w:rPr>
          <w:spacing w:val="13"/>
        </w:rPr>
        <w:t xml:space="preserve"> </w:t>
      </w:r>
      <w:r>
        <w:t>P.</w:t>
      </w:r>
      <w:r>
        <w:rPr>
          <w:spacing w:val="13"/>
        </w:rPr>
        <w:t xml:space="preserve"> </w:t>
      </w:r>
      <w:r>
        <w:t>G.</w:t>
      </w:r>
      <w:r>
        <w:rPr>
          <w:spacing w:val="13"/>
        </w:rPr>
        <w:t xml:space="preserve"> </w:t>
      </w:r>
      <w:r>
        <w:t>Lewis,</w:t>
      </w:r>
      <w:r>
        <w:rPr>
          <w:spacing w:val="13"/>
        </w:rPr>
        <w:t xml:space="preserve"> </w:t>
      </w:r>
      <w:r>
        <w:rPr>
          <w:spacing w:val="-5"/>
        </w:rPr>
        <w:t>and</w:t>
      </w:r>
    </w:p>
    <w:p w14:paraId="4F2F43B8" w14:textId="77777777" w:rsidR="002A4EFE" w:rsidRDefault="00000000">
      <w:pPr>
        <w:pStyle w:val="BodyText"/>
        <w:spacing w:line="249" w:lineRule="auto"/>
        <w:ind w:left="259" w:right="5517"/>
        <w:jc w:val="both"/>
      </w:pPr>
      <w:r>
        <w:t>A.</w:t>
      </w:r>
      <w:r>
        <w:rPr>
          <w:spacing w:val="-10"/>
        </w:rPr>
        <w:t xml:space="preserve"> </w:t>
      </w:r>
      <w:r>
        <w:t>D.</w:t>
      </w:r>
      <w:r>
        <w:rPr>
          <w:spacing w:val="-10"/>
        </w:rPr>
        <w:t xml:space="preserve"> </w:t>
      </w:r>
      <w:r>
        <w:t>McNeil,</w:t>
      </w:r>
      <w:r>
        <w:rPr>
          <w:spacing w:val="-10"/>
        </w:rPr>
        <w:t xml:space="preserve"> </w:t>
      </w:r>
      <w:r>
        <w:t>“AI-powered</w:t>
      </w:r>
      <w:r>
        <w:rPr>
          <w:spacing w:val="-10"/>
        </w:rPr>
        <w:t xml:space="preserve"> </w:t>
      </w:r>
      <w:r>
        <w:t>educational</w:t>
      </w:r>
      <w:r>
        <w:rPr>
          <w:spacing w:val="-10"/>
        </w:rPr>
        <w:t xml:space="preserve"> </w:t>
      </w:r>
      <w:r>
        <w:t>tools</w:t>
      </w:r>
      <w:r>
        <w:rPr>
          <w:spacing w:val="-10"/>
        </w:rPr>
        <w:t xml:space="preserve"> </w:t>
      </w:r>
      <w:r>
        <w:t>for</w:t>
      </w:r>
      <w:r>
        <w:rPr>
          <w:spacing w:val="-10"/>
        </w:rPr>
        <w:t xml:space="preserve"> </w:t>
      </w:r>
      <w:r>
        <w:t>students</w:t>
      </w:r>
      <w:r>
        <w:rPr>
          <w:spacing w:val="-10"/>
        </w:rPr>
        <w:t xml:space="preserve"> </w:t>
      </w:r>
      <w:r>
        <w:t>with visual impairments: A review,” IEEE Trans. Educ. Technol., vol.</w:t>
      </w:r>
      <w:r>
        <w:rPr>
          <w:spacing w:val="-1"/>
        </w:rPr>
        <w:t xml:space="preserve"> </w:t>
      </w:r>
      <w:r>
        <w:t>58,</w:t>
      </w:r>
      <w:r>
        <w:rPr>
          <w:spacing w:val="-1"/>
        </w:rPr>
        <w:t xml:space="preserve"> </w:t>
      </w:r>
      <w:r>
        <w:t>no.</w:t>
      </w:r>
      <w:r>
        <w:rPr>
          <w:spacing w:val="-1"/>
        </w:rPr>
        <w:t xml:space="preserve"> </w:t>
      </w:r>
      <w:r>
        <w:t>4,</w:t>
      </w:r>
      <w:r>
        <w:rPr>
          <w:spacing w:val="-1"/>
        </w:rPr>
        <w:t xml:space="preserve"> </w:t>
      </w:r>
      <w:r>
        <w:t>pp. 320–330,</w:t>
      </w:r>
      <w:r>
        <w:rPr>
          <w:spacing w:val="-1"/>
        </w:rPr>
        <w:t xml:space="preserve"> </w:t>
      </w:r>
      <w:r>
        <w:t>Apr.</w:t>
      </w:r>
      <w:r>
        <w:rPr>
          <w:spacing w:val="-1"/>
        </w:rPr>
        <w:t xml:space="preserve"> </w:t>
      </w:r>
      <w:r>
        <w:t>2021.</w:t>
      </w:r>
      <w:r>
        <w:rPr>
          <w:spacing w:val="-1"/>
        </w:rPr>
        <w:t xml:space="preserve"> </w:t>
      </w:r>
      <w:r>
        <w:t>[4] M.</w:t>
      </w:r>
      <w:r>
        <w:rPr>
          <w:spacing w:val="-1"/>
        </w:rPr>
        <w:t xml:space="preserve"> </w:t>
      </w:r>
      <w:r>
        <w:t>R.</w:t>
      </w:r>
      <w:r>
        <w:rPr>
          <w:spacing w:val="-1"/>
        </w:rPr>
        <w:t xml:space="preserve"> </w:t>
      </w:r>
      <w:r>
        <w:t>Gonzalez,</w:t>
      </w:r>
      <w:r>
        <w:rPr>
          <w:spacing w:val="-1"/>
        </w:rPr>
        <w:t xml:space="preserve"> </w:t>
      </w:r>
      <w:r>
        <w:rPr>
          <w:spacing w:val="-5"/>
        </w:rPr>
        <w:t>R.</w:t>
      </w:r>
    </w:p>
    <w:p w14:paraId="6345C99A" w14:textId="77777777" w:rsidR="002A4EFE" w:rsidRDefault="00000000">
      <w:pPr>
        <w:pStyle w:val="BodyText"/>
        <w:spacing w:line="249" w:lineRule="auto"/>
        <w:ind w:left="259" w:right="5517"/>
        <w:jc w:val="both"/>
      </w:pPr>
      <w:r>
        <w:t>T. Kumar, and S. J. Alvarez, “Impact of e-learning platforms on the academic performance of students with disabilities,” IEEE</w:t>
      </w:r>
      <w:r>
        <w:rPr>
          <w:spacing w:val="-10"/>
        </w:rPr>
        <w:t xml:space="preserve"> </w:t>
      </w:r>
      <w:r>
        <w:t>Access,</w:t>
      </w:r>
      <w:r>
        <w:rPr>
          <w:spacing w:val="-9"/>
        </w:rPr>
        <w:t xml:space="preserve"> </w:t>
      </w:r>
      <w:r>
        <w:t>vol.</w:t>
      </w:r>
      <w:r>
        <w:rPr>
          <w:spacing w:val="-9"/>
        </w:rPr>
        <w:t xml:space="preserve"> </w:t>
      </w:r>
      <w:r>
        <w:t>9,</w:t>
      </w:r>
      <w:r>
        <w:rPr>
          <w:spacing w:val="-9"/>
        </w:rPr>
        <w:t xml:space="preserve"> </w:t>
      </w:r>
      <w:r>
        <w:t>pp.</w:t>
      </w:r>
      <w:r>
        <w:rPr>
          <w:spacing w:val="-9"/>
        </w:rPr>
        <w:t xml:space="preserve"> </w:t>
      </w:r>
      <w:r>
        <w:t>21430–21440,</w:t>
      </w:r>
      <w:r>
        <w:rPr>
          <w:spacing w:val="-9"/>
        </w:rPr>
        <w:t xml:space="preserve"> </w:t>
      </w:r>
      <w:r>
        <w:t>2021.</w:t>
      </w:r>
      <w:r>
        <w:rPr>
          <w:spacing w:val="-9"/>
        </w:rPr>
        <w:t xml:space="preserve"> </w:t>
      </w:r>
      <w:r>
        <w:t>[5]</w:t>
      </w:r>
      <w:r>
        <w:rPr>
          <w:spacing w:val="-9"/>
        </w:rPr>
        <w:t xml:space="preserve"> </w:t>
      </w:r>
      <w:r>
        <w:t>T.</w:t>
      </w:r>
      <w:r>
        <w:rPr>
          <w:spacing w:val="-10"/>
        </w:rPr>
        <w:t xml:space="preserve"> </w:t>
      </w:r>
      <w:r>
        <w:t>P.</w:t>
      </w:r>
      <w:r>
        <w:rPr>
          <w:spacing w:val="-9"/>
        </w:rPr>
        <w:t xml:space="preserve"> </w:t>
      </w:r>
      <w:r>
        <w:rPr>
          <w:spacing w:val="-2"/>
        </w:rPr>
        <w:t>Stevens,</w:t>
      </w:r>
    </w:p>
    <w:p w14:paraId="0753F808" w14:textId="77777777" w:rsidR="002A4EFE" w:rsidRDefault="00000000">
      <w:pPr>
        <w:pStyle w:val="BodyText"/>
        <w:spacing w:line="249" w:lineRule="auto"/>
        <w:ind w:left="259" w:right="5517"/>
        <w:jc w:val="both"/>
      </w:pPr>
      <w:r>
        <w:t>K.</w:t>
      </w:r>
      <w:r>
        <w:rPr>
          <w:spacing w:val="-4"/>
        </w:rPr>
        <w:t xml:space="preserve"> </w:t>
      </w:r>
      <w:r>
        <w:t>C.</w:t>
      </w:r>
      <w:r>
        <w:rPr>
          <w:spacing w:val="-4"/>
        </w:rPr>
        <w:t xml:space="preserve"> </w:t>
      </w:r>
      <w:r>
        <w:t>Johnson,</w:t>
      </w:r>
      <w:r>
        <w:rPr>
          <w:spacing w:val="-4"/>
        </w:rPr>
        <w:t xml:space="preserve"> </w:t>
      </w:r>
      <w:r>
        <w:t>and</w:t>
      </w:r>
      <w:r>
        <w:rPr>
          <w:spacing w:val="-4"/>
        </w:rPr>
        <w:t xml:space="preserve"> </w:t>
      </w:r>
      <w:r>
        <w:t>L.</w:t>
      </w:r>
      <w:r>
        <w:rPr>
          <w:spacing w:val="-4"/>
        </w:rPr>
        <w:t xml:space="preserve"> </w:t>
      </w:r>
      <w:r>
        <w:t>M.</w:t>
      </w:r>
      <w:r>
        <w:rPr>
          <w:spacing w:val="-4"/>
        </w:rPr>
        <w:t xml:space="preserve"> </w:t>
      </w:r>
      <w:r>
        <w:t>Wright,</w:t>
      </w:r>
      <w:r>
        <w:rPr>
          <w:spacing w:val="-4"/>
        </w:rPr>
        <w:t xml:space="preserve"> </w:t>
      </w:r>
      <w:r>
        <w:t>“Accessible</w:t>
      </w:r>
      <w:r>
        <w:rPr>
          <w:spacing w:val="-4"/>
        </w:rPr>
        <w:t xml:space="preserve"> </w:t>
      </w:r>
      <w:r>
        <w:t>digital</w:t>
      </w:r>
      <w:r>
        <w:rPr>
          <w:spacing w:val="-4"/>
        </w:rPr>
        <w:t xml:space="preserve"> </w:t>
      </w:r>
      <w:r>
        <w:t>learning: Case studies on e-learning platforms for students with hearing impairments,”</w:t>
      </w:r>
      <w:r>
        <w:rPr>
          <w:spacing w:val="-6"/>
        </w:rPr>
        <w:t xml:space="preserve"> </w:t>
      </w:r>
      <w:r>
        <w:t>J.</w:t>
      </w:r>
      <w:r>
        <w:rPr>
          <w:spacing w:val="-5"/>
        </w:rPr>
        <w:t xml:space="preserve"> </w:t>
      </w:r>
      <w:r>
        <w:t>Special</w:t>
      </w:r>
      <w:r>
        <w:rPr>
          <w:spacing w:val="-5"/>
        </w:rPr>
        <w:t xml:space="preserve"> </w:t>
      </w:r>
      <w:r>
        <w:t>Education</w:t>
      </w:r>
      <w:r>
        <w:rPr>
          <w:spacing w:val="-5"/>
        </w:rPr>
        <w:t xml:space="preserve"> </w:t>
      </w:r>
      <w:r>
        <w:t>Technology,</w:t>
      </w:r>
      <w:r>
        <w:rPr>
          <w:spacing w:val="-6"/>
        </w:rPr>
        <w:t xml:space="preserve"> </w:t>
      </w:r>
      <w:r>
        <w:t>vol.</w:t>
      </w:r>
      <w:r>
        <w:rPr>
          <w:spacing w:val="-5"/>
        </w:rPr>
        <w:t xml:space="preserve"> </w:t>
      </w:r>
      <w:r>
        <w:t>37,</w:t>
      </w:r>
      <w:r>
        <w:rPr>
          <w:spacing w:val="-5"/>
        </w:rPr>
        <w:t xml:space="preserve"> </w:t>
      </w:r>
      <w:r>
        <w:t>no.</w:t>
      </w:r>
      <w:r>
        <w:rPr>
          <w:spacing w:val="-5"/>
        </w:rPr>
        <w:t xml:space="preserve"> 3,</w:t>
      </w:r>
    </w:p>
    <w:sectPr w:rsidR="002A4EFE">
      <w:type w:val="continuous"/>
      <w:pgSz w:w="12240" w:h="15840"/>
      <w:pgMar w:top="9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E0C56"/>
    <w:multiLevelType w:val="hybridMultilevel"/>
    <w:tmpl w:val="D2188600"/>
    <w:lvl w:ilvl="0" w:tplc="3FF64418">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A84E50A4">
      <w:numFmt w:val="bullet"/>
      <w:lvlText w:val="•"/>
      <w:lvlJc w:val="left"/>
      <w:pPr>
        <w:ind w:left="1068" w:hanging="202"/>
      </w:pPr>
      <w:rPr>
        <w:rFonts w:hint="default"/>
        <w:lang w:val="en-US" w:eastAsia="en-US" w:bidi="ar-SA"/>
      </w:rPr>
    </w:lvl>
    <w:lvl w:ilvl="2" w:tplc="0FA0C100">
      <w:numFmt w:val="bullet"/>
      <w:lvlText w:val="•"/>
      <w:lvlJc w:val="left"/>
      <w:pPr>
        <w:ind w:left="1536" w:hanging="202"/>
      </w:pPr>
      <w:rPr>
        <w:rFonts w:hint="default"/>
        <w:lang w:val="en-US" w:eastAsia="en-US" w:bidi="ar-SA"/>
      </w:rPr>
    </w:lvl>
    <w:lvl w:ilvl="3" w:tplc="B8645C38">
      <w:numFmt w:val="bullet"/>
      <w:lvlText w:val="•"/>
      <w:lvlJc w:val="left"/>
      <w:pPr>
        <w:ind w:left="2004" w:hanging="202"/>
      </w:pPr>
      <w:rPr>
        <w:rFonts w:hint="default"/>
        <w:lang w:val="en-US" w:eastAsia="en-US" w:bidi="ar-SA"/>
      </w:rPr>
    </w:lvl>
    <w:lvl w:ilvl="4" w:tplc="22BAABA2">
      <w:numFmt w:val="bullet"/>
      <w:lvlText w:val="•"/>
      <w:lvlJc w:val="left"/>
      <w:pPr>
        <w:ind w:left="2472" w:hanging="202"/>
      </w:pPr>
      <w:rPr>
        <w:rFonts w:hint="default"/>
        <w:lang w:val="en-US" w:eastAsia="en-US" w:bidi="ar-SA"/>
      </w:rPr>
    </w:lvl>
    <w:lvl w:ilvl="5" w:tplc="EB6A0290">
      <w:numFmt w:val="bullet"/>
      <w:lvlText w:val="•"/>
      <w:lvlJc w:val="left"/>
      <w:pPr>
        <w:ind w:left="2940" w:hanging="202"/>
      </w:pPr>
      <w:rPr>
        <w:rFonts w:hint="default"/>
        <w:lang w:val="en-US" w:eastAsia="en-US" w:bidi="ar-SA"/>
      </w:rPr>
    </w:lvl>
    <w:lvl w:ilvl="6" w:tplc="85767254">
      <w:numFmt w:val="bullet"/>
      <w:lvlText w:val="•"/>
      <w:lvlJc w:val="left"/>
      <w:pPr>
        <w:ind w:left="3408" w:hanging="202"/>
      </w:pPr>
      <w:rPr>
        <w:rFonts w:hint="default"/>
        <w:lang w:val="en-US" w:eastAsia="en-US" w:bidi="ar-SA"/>
      </w:rPr>
    </w:lvl>
    <w:lvl w:ilvl="7" w:tplc="9454FAD6">
      <w:numFmt w:val="bullet"/>
      <w:lvlText w:val="•"/>
      <w:lvlJc w:val="left"/>
      <w:pPr>
        <w:ind w:left="3876" w:hanging="202"/>
      </w:pPr>
      <w:rPr>
        <w:rFonts w:hint="default"/>
        <w:lang w:val="en-US" w:eastAsia="en-US" w:bidi="ar-SA"/>
      </w:rPr>
    </w:lvl>
    <w:lvl w:ilvl="8" w:tplc="A2BECE3C">
      <w:numFmt w:val="bullet"/>
      <w:lvlText w:val="•"/>
      <w:lvlJc w:val="left"/>
      <w:pPr>
        <w:ind w:left="4344" w:hanging="202"/>
      </w:pPr>
      <w:rPr>
        <w:rFonts w:hint="default"/>
        <w:lang w:val="en-US" w:eastAsia="en-US" w:bidi="ar-SA"/>
      </w:rPr>
    </w:lvl>
  </w:abstractNum>
  <w:abstractNum w:abstractNumId="1" w15:restartNumberingAfterBreak="0">
    <w:nsid w:val="40C32C83"/>
    <w:multiLevelType w:val="hybridMultilevel"/>
    <w:tmpl w:val="D23019D2"/>
    <w:lvl w:ilvl="0" w:tplc="11B83A3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F22CD64">
      <w:numFmt w:val="bullet"/>
      <w:lvlText w:val="•"/>
      <w:lvlJc w:val="left"/>
      <w:pPr>
        <w:ind w:left="2537" w:hanging="236"/>
      </w:pPr>
      <w:rPr>
        <w:rFonts w:hint="default"/>
        <w:lang w:val="en-US" w:eastAsia="en-US" w:bidi="ar-SA"/>
      </w:rPr>
    </w:lvl>
    <w:lvl w:ilvl="2" w:tplc="2A36C52A">
      <w:numFmt w:val="bullet"/>
      <w:lvlText w:val="•"/>
      <w:lvlJc w:val="left"/>
      <w:pPr>
        <w:ind w:left="2855" w:hanging="236"/>
      </w:pPr>
      <w:rPr>
        <w:rFonts w:hint="default"/>
        <w:lang w:val="en-US" w:eastAsia="en-US" w:bidi="ar-SA"/>
      </w:rPr>
    </w:lvl>
    <w:lvl w:ilvl="3" w:tplc="5BE4C074">
      <w:numFmt w:val="bullet"/>
      <w:lvlText w:val="•"/>
      <w:lvlJc w:val="left"/>
      <w:pPr>
        <w:ind w:left="3172" w:hanging="236"/>
      </w:pPr>
      <w:rPr>
        <w:rFonts w:hint="default"/>
        <w:lang w:val="en-US" w:eastAsia="en-US" w:bidi="ar-SA"/>
      </w:rPr>
    </w:lvl>
    <w:lvl w:ilvl="4" w:tplc="CA0A9206">
      <w:numFmt w:val="bullet"/>
      <w:lvlText w:val="•"/>
      <w:lvlJc w:val="left"/>
      <w:pPr>
        <w:ind w:left="3490" w:hanging="236"/>
      </w:pPr>
      <w:rPr>
        <w:rFonts w:hint="default"/>
        <w:lang w:val="en-US" w:eastAsia="en-US" w:bidi="ar-SA"/>
      </w:rPr>
    </w:lvl>
    <w:lvl w:ilvl="5" w:tplc="9A6EFA00">
      <w:numFmt w:val="bullet"/>
      <w:lvlText w:val="•"/>
      <w:lvlJc w:val="left"/>
      <w:pPr>
        <w:ind w:left="3807" w:hanging="236"/>
      </w:pPr>
      <w:rPr>
        <w:rFonts w:hint="default"/>
        <w:lang w:val="en-US" w:eastAsia="en-US" w:bidi="ar-SA"/>
      </w:rPr>
    </w:lvl>
    <w:lvl w:ilvl="6" w:tplc="7F902EC6">
      <w:numFmt w:val="bullet"/>
      <w:lvlText w:val="•"/>
      <w:lvlJc w:val="left"/>
      <w:pPr>
        <w:ind w:left="4125" w:hanging="236"/>
      </w:pPr>
      <w:rPr>
        <w:rFonts w:hint="default"/>
        <w:lang w:val="en-US" w:eastAsia="en-US" w:bidi="ar-SA"/>
      </w:rPr>
    </w:lvl>
    <w:lvl w:ilvl="7" w:tplc="E0C818CE">
      <w:numFmt w:val="bullet"/>
      <w:lvlText w:val="•"/>
      <w:lvlJc w:val="left"/>
      <w:pPr>
        <w:ind w:left="4442" w:hanging="236"/>
      </w:pPr>
      <w:rPr>
        <w:rFonts w:hint="default"/>
        <w:lang w:val="en-US" w:eastAsia="en-US" w:bidi="ar-SA"/>
      </w:rPr>
    </w:lvl>
    <w:lvl w:ilvl="8" w:tplc="D9843268">
      <w:numFmt w:val="bullet"/>
      <w:lvlText w:val="•"/>
      <w:lvlJc w:val="left"/>
      <w:pPr>
        <w:ind w:left="4760" w:hanging="236"/>
      </w:pPr>
      <w:rPr>
        <w:rFonts w:hint="default"/>
        <w:lang w:val="en-US" w:eastAsia="en-US" w:bidi="ar-SA"/>
      </w:rPr>
    </w:lvl>
  </w:abstractNum>
  <w:abstractNum w:abstractNumId="2" w15:restartNumberingAfterBreak="0">
    <w:nsid w:val="4A0F6833"/>
    <w:multiLevelType w:val="hybridMultilevel"/>
    <w:tmpl w:val="90663852"/>
    <w:lvl w:ilvl="0" w:tplc="066EE54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098969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53B8553C">
      <w:numFmt w:val="bullet"/>
      <w:lvlText w:val="•"/>
      <w:lvlJc w:val="left"/>
      <w:pPr>
        <w:ind w:left="528" w:hanging="202"/>
      </w:pPr>
      <w:rPr>
        <w:rFonts w:hint="default"/>
        <w:lang w:val="en-US" w:eastAsia="en-US" w:bidi="ar-SA"/>
      </w:rPr>
    </w:lvl>
    <w:lvl w:ilvl="3" w:tplc="770ECD58">
      <w:numFmt w:val="bullet"/>
      <w:lvlText w:val="•"/>
      <w:lvlJc w:val="left"/>
      <w:pPr>
        <w:ind w:left="457" w:hanging="202"/>
      </w:pPr>
      <w:rPr>
        <w:rFonts w:hint="default"/>
        <w:lang w:val="en-US" w:eastAsia="en-US" w:bidi="ar-SA"/>
      </w:rPr>
    </w:lvl>
    <w:lvl w:ilvl="4" w:tplc="447C9FCE">
      <w:numFmt w:val="bullet"/>
      <w:lvlText w:val="•"/>
      <w:lvlJc w:val="left"/>
      <w:pPr>
        <w:ind w:left="386" w:hanging="202"/>
      </w:pPr>
      <w:rPr>
        <w:rFonts w:hint="default"/>
        <w:lang w:val="en-US" w:eastAsia="en-US" w:bidi="ar-SA"/>
      </w:rPr>
    </w:lvl>
    <w:lvl w:ilvl="5" w:tplc="2CF052BC">
      <w:numFmt w:val="bullet"/>
      <w:lvlText w:val="•"/>
      <w:lvlJc w:val="left"/>
      <w:pPr>
        <w:ind w:left="315" w:hanging="202"/>
      </w:pPr>
      <w:rPr>
        <w:rFonts w:hint="default"/>
        <w:lang w:val="en-US" w:eastAsia="en-US" w:bidi="ar-SA"/>
      </w:rPr>
    </w:lvl>
    <w:lvl w:ilvl="6" w:tplc="774E5CB4">
      <w:numFmt w:val="bullet"/>
      <w:lvlText w:val="•"/>
      <w:lvlJc w:val="left"/>
      <w:pPr>
        <w:ind w:left="244" w:hanging="202"/>
      </w:pPr>
      <w:rPr>
        <w:rFonts w:hint="default"/>
        <w:lang w:val="en-US" w:eastAsia="en-US" w:bidi="ar-SA"/>
      </w:rPr>
    </w:lvl>
    <w:lvl w:ilvl="7" w:tplc="001A645A">
      <w:numFmt w:val="bullet"/>
      <w:lvlText w:val="•"/>
      <w:lvlJc w:val="left"/>
      <w:pPr>
        <w:ind w:left="173" w:hanging="202"/>
      </w:pPr>
      <w:rPr>
        <w:rFonts w:hint="default"/>
        <w:lang w:val="en-US" w:eastAsia="en-US" w:bidi="ar-SA"/>
      </w:rPr>
    </w:lvl>
    <w:lvl w:ilvl="8" w:tplc="6556FEF2">
      <w:numFmt w:val="bullet"/>
      <w:lvlText w:val="•"/>
      <w:lvlJc w:val="left"/>
      <w:pPr>
        <w:ind w:left="102" w:hanging="202"/>
      </w:pPr>
      <w:rPr>
        <w:rFonts w:hint="default"/>
        <w:lang w:val="en-US" w:eastAsia="en-US" w:bidi="ar-SA"/>
      </w:rPr>
    </w:lvl>
  </w:abstractNum>
  <w:abstractNum w:abstractNumId="3" w15:restartNumberingAfterBreak="0">
    <w:nsid w:val="4BFC3723"/>
    <w:multiLevelType w:val="hybridMultilevel"/>
    <w:tmpl w:val="F8DA6D98"/>
    <w:lvl w:ilvl="0" w:tplc="C6982D5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B4BE78C2">
      <w:numFmt w:val="bullet"/>
      <w:lvlText w:val="•"/>
      <w:lvlJc w:val="left"/>
      <w:pPr>
        <w:ind w:left="1122" w:hanging="202"/>
      </w:pPr>
      <w:rPr>
        <w:rFonts w:hint="default"/>
        <w:lang w:val="en-US" w:eastAsia="en-US" w:bidi="ar-SA"/>
      </w:rPr>
    </w:lvl>
    <w:lvl w:ilvl="2" w:tplc="4E1C0EE2">
      <w:numFmt w:val="bullet"/>
      <w:lvlText w:val="•"/>
      <w:lvlJc w:val="left"/>
      <w:pPr>
        <w:ind w:left="1584" w:hanging="202"/>
      </w:pPr>
      <w:rPr>
        <w:rFonts w:hint="default"/>
        <w:lang w:val="en-US" w:eastAsia="en-US" w:bidi="ar-SA"/>
      </w:rPr>
    </w:lvl>
    <w:lvl w:ilvl="3" w:tplc="6B0AB7FE">
      <w:numFmt w:val="bullet"/>
      <w:lvlText w:val="•"/>
      <w:lvlJc w:val="left"/>
      <w:pPr>
        <w:ind w:left="2046" w:hanging="202"/>
      </w:pPr>
      <w:rPr>
        <w:rFonts w:hint="default"/>
        <w:lang w:val="en-US" w:eastAsia="en-US" w:bidi="ar-SA"/>
      </w:rPr>
    </w:lvl>
    <w:lvl w:ilvl="4" w:tplc="10BE9508">
      <w:numFmt w:val="bullet"/>
      <w:lvlText w:val="•"/>
      <w:lvlJc w:val="left"/>
      <w:pPr>
        <w:ind w:left="2508" w:hanging="202"/>
      </w:pPr>
      <w:rPr>
        <w:rFonts w:hint="default"/>
        <w:lang w:val="en-US" w:eastAsia="en-US" w:bidi="ar-SA"/>
      </w:rPr>
    </w:lvl>
    <w:lvl w:ilvl="5" w:tplc="C248DC86">
      <w:numFmt w:val="bullet"/>
      <w:lvlText w:val="•"/>
      <w:lvlJc w:val="left"/>
      <w:pPr>
        <w:ind w:left="2970" w:hanging="202"/>
      </w:pPr>
      <w:rPr>
        <w:rFonts w:hint="default"/>
        <w:lang w:val="en-US" w:eastAsia="en-US" w:bidi="ar-SA"/>
      </w:rPr>
    </w:lvl>
    <w:lvl w:ilvl="6" w:tplc="C17AFF0C">
      <w:numFmt w:val="bullet"/>
      <w:lvlText w:val="•"/>
      <w:lvlJc w:val="left"/>
      <w:pPr>
        <w:ind w:left="3432" w:hanging="202"/>
      </w:pPr>
      <w:rPr>
        <w:rFonts w:hint="default"/>
        <w:lang w:val="en-US" w:eastAsia="en-US" w:bidi="ar-SA"/>
      </w:rPr>
    </w:lvl>
    <w:lvl w:ilvl="7" w:tplc="0770B168">
      <w:numFmt w:val="bullet"/>
      <w:lvlText w:val="•"/>
      <w:lvlJc w:val="left"/>
      <w:pPr>
        <w:ind w:left="3894" w:hanging="202"/>
      </w:pPr>
      <w:rPr>
        <w:rFonts w:hint="default"/>
        <w:lang w:val="en-US" w:eastAsia="en-US" w:bidi="ar-SA"/>
      </w:rPr>
    </w:lvl>
    <w:lvl w:ilvl="8" w:tplc="96B04E62">
      <w:numFmt w:val="bullet"/>
      <w:lvlText w:val="•"/>
      <w:lvlJc w:val="left"/>
      <w:pPr>
        <w:ind w:left="4356" w:hanging="202"/>
      </w:pPr>
      <w:rPr>
        <w:rFonts w:hint="default"/>
        <w:lang w:val="en-US" w:eastAsia="en-US" w:bidi="ar-SA"/>
      </w:rPr>
    </w:lvl>
  </w:abstractNum>
  <w:abstractNum w:abstractNumId="4" w15:restartNumberingAfterBreak="0">
    <w:nsid w:val="542677B3"/>
    <w:multiLevelType w:val="hybridMultilevel"/>
    <w:tmpl w:val="C0D6472E"/>
    <w:lvl w:ilvl="0" w:tplc="16C262CA">
      <w:start w:val="1"/>
      <w:numFmt w:val="decimal"/>
      <w:lvlText w:val="%1)"/>
      <w:lvlJc w:val="left"/>
      <w:pPr>
        <w:ind w:left="568"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E72EF2C">
      <w:numFmt w:val="bullet"/>
      <w:lvlText w:val="•"/>
      <w:lvlJc w:val="left"/>
      <w:pPr>
        <w:ind w:left="1040" w:hanging="286"/>
      </w:pPr>
      <w:rPr>
        <w:rFonts w:hint="default"/>
        <w:lang w:val="en-US" w:eastAsia="en-US" w:bidi="ar-SA"/>
      </w:rPr>
    </w:lvl>
    <w:lvl w:ilvl="2" w:tplc="14DA547E">
      <w:numFmt w:val="bullet"/>
      <w:lvlText w:val="•"/>
      <w:lvlJc w:val="left"/>
      <w:pPr>
        <w:ind w:left="1520" w:hanging="286"/>
      </w:pPr>
      <w:rPr>
        <w:rFonts w:hint="default"/>
        <w:lang w:val="en-US" w:eastAsia="en-US" w:bidi="ar-SA"/>
      </w:rPr>
    </w:lvl>
    <w:lvl w:ilvl="3" w:tplc="B8E223A2">
      <w:numFmt w:val="bullet"/>
      <w:lvlText w:val="•"/>
      <w:lvlJc w:val="left"/>
      <w:pPr>
        <w:ind w:left="2001" w:hanging="286"/>
      </w:pPr>
      <w:rPr>
        <w:rFonts w:hint="default"/>
        <w:lang w:val="en-US" w:eastAsia="en-US" w:bidi="ar-SA"/>
      </w:rPr>
    </w:lvl>
    <w:lvl w:ilvl="4" w:tplc="76B6C77A">
      <w:numFmt w:val="bullet"/>
      <w:lvlText w:val="•"/>
      <w:lvlJc w:val="left"/>
      <w:pPr>
        <w:ind w:left="2481" w:hanging="286"/>
      </w:pPr>
      <w:rPr>
        <w:rFonts w:hint="default"/>
        <w:lang w:val="en-US" w:eastAsia="en-US" w:bidi="ar-SA"/>
      </w:rPr>
    </w:lvl>
    <w:lvl w:ilvl="5" w:tplc="34D2EACA">
      <w:numFmt w:val="bullet"/>
      <w:lvlText w:val="•"/>
      <w:lvlJc w:val="left"/>
      <w:pPr>
        <w:ind w:left="2962" w:hanging="286"/>
      </w:pPr>
      <w:rPr>
        <w:rFonts w:hint="default"/>
        <w:lang w:val="en-US" w:eastAsia="en-US" w:bidi="ar-SA"/>
      </w:rPr>
    </w:lvl>
    <w:lvl w:ilvl="6" w:tplc="C98ED084">
      <w:numFmt w:val="bullet"/>
      <w:lvlText w:val="•"/>
      <w:lvlJc w:val="left"/>
      <w:pPr>
        <w:ind w:left="3442" w:hanging="286"/>
      </w:pPr>
      <w:rPr>
        <w:rFonts w:hint="default"/>
        <w:lang w:val="en-US" w:eastAsia="en-US" w:bidi="ar-SA"/>
      </w:rPr>
    </w:lvl>
    <w:lvl w:ilvl="7" w:tplc="EBB072F0">
      <w:numFmt w:val="bullet"/>
      <w:lvlText w:val="•"/>
      <w:lvlJc w:val="left"/>
      <w:pPr>
        <w:ind w:left="3923" w:hanging="286"/>
      </w:pPr>
      <w:rPr>
        <w:rFonts w:hint="default"/>
        <w:lang w:val="en-US" w:eastAsia="en-US" w:bidi="ar-SA"/>
      </w:rPr>
    </w:lvl>
    <w:lvl w:ilvl="8" w:tplc="D8A24008">
      <w:numFmt w:val="bullet"/>
      <w:lvlText w:val="•"/>
      <w:lvlJc w:val="left"/>
      <w:pPr>
        <w:ind w:left="4403" w:hanging="286"/>
      </w:pPr>
      <w:rPr>
        <w:rFonts w:hint="default"/>
        <w:lang w:val="en-US" w:eastAsia="en-US" w:bidi="ar-SA"/>
      </w:rPr>
    </w:lvl>
  </w:abstractNum>
  <w:abstractNum w:abstractNumId="5" w15:restartNumberingAfterBreak="0">
    <w:nsid w:val="567B7397"/>
    <w:multiLevelType w:val="hybridMultilevel"/>
    <w:tmpl w:val="5546C0B4"/>
    <w:lvl w:ilvl="0" w:tplc="6DCA60C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2EDAB090">
      <w:numFmt w:val="bullet"/>
      <w:lvlText w:val="•"/>
      <w:lvlJc w:val="left"/>
      <w:pPr>
        <w:ind w:left="979" w:hanging="272"/>
      </w:pPr>
      <w:rPr>
        <w:rFonts w:hint="default"/>
        <w:lang w:val="en-US" w:eastAsia="en-US" w:bidi="ar-SA"/>
      </w:rPr>
    </w:lvl>
    <w:lvl w:ilvl="2" w:tplc="29481ECA">
      <w:numFmt w:val="bullet"/>
      <w:lvlText w:val="•"/>
      <w:lvlJc w:val="left"/>
      <w:pPr>
        <w:ind w:left="1479" w:hanging="272"/>
      </w:pPr>
      <w:rPr>
        <w:rFonts w:hint="default"/>
        <w:lang w:val="en-US" w:eastAsia="en-US" w:bidi="ar-SA"/>
      </w:rPr>
    </w:lvl>
    <w:lvl w:ilvl="3" w:tplc="A23C682C">
      <w:numFmt w:val="bullet"/>
      <w:lvlText w:val="•"/>
      <w:lvlJc w:val="left"/>
      <w:pPr>
        <w:ind w:left="1979" w:hanging="272"/>
      </w:pPr>
      <w:rPr>
        <w:rFonts w:hint="default"/>
        <w:lang w:val="en-US" w:eastAsia="en-US" w:bidi="ar-SA"/>
      </w:rPr>
    </w:lvl>
    <w:lvl w:ilvl="4" w:tplc="B560A93A">
      <w:numFmt w:val="bullet"/>
      <w:lvlText w:val="•"/>
      <w:lvlJc w:val="left"/>
      <w:pPr>
        <w:ind w:left="2479" w:hanging="272"/>
      </w:pPr>
      <w:rPr>
        <w:rFonts w:hint="default"/>
        <w:lang w:val="en-US" w:eastAsia="en-US" w:bidi="ar-SA"/>
      </w:rPr>
    </w:lvl>
    <w:lvl w:ilvl="5" w:tplc="8CE6F5D6">
      <w:numFmt w:val="bullet"/>
      <w:lvlText w:val="•"/>
      <w:lvlJc w:val="left"/>
      <w:pPr>
        <w:ind w:left="2979" w:hanging="272"/>
      </w:pPr>
      <w:rPr>
        <w:rFonts w:hint="default"/>
        <w:lang w:val="en-US" w:eastAsia="en-US" w:bidi="ar-SA"/>
      </w:rPr>
    </w:lvl>
    <w:lvl w:ilvl="6" w:tplc="C9F43368">
      <w:numFmt w:val="bullet"/>
      <w:lvlText w:val="•"/>
      <w:lvlJc w:val="left"/>
      <w:pPr>
        <w:ind w:left="3479" w:hanging="272"/>
      </w:pPr>
      <w:rPr>
        <w:rFonts w:hint="default"/>
        <w:lang w:val="en-US" w:eastAsia="en-US" w:bidi="ar-SA"/>
      </w:rPr>
    </w:lvl>
    <w:lvl w:ilvl="7" w:tplc="8182F484">
      <w:numFmt w:val="bullet"/>
      <w:lvlText w:val="•"/>
      <w:lvlJc w:val="left"/>
      <w:pPr>
        <w:ind w:left="3979" w:hanging="272"/>
      </w:pPr>
      <w:rPr>
        <w:rFonts w:hint="default"/>
        <w:lang w:val="en-US" w:eastAsia="en-US" w:bidi="ar-SA"/>
      </w:rPr>
    </w:lvl>
    <w:lvl w:ilvl="8" w:tplc="FE0810D2">
      <w:numFmt w:val="bullet"/>
      <w:lvlText w:val="•"/>
      <w:lvlJc w:val="left"/>
      <w:pPr>
        <w:ind w:left="4479" w:hanging="272"/>
      </w:pPr>
      <w:rPr>
        <w:rFonts w:hint="default"/>
        <w:lang w:val="en-US" w:eastAsia="en-US" w:bidi="ar-SA"/>
      </w:rPr>
    </w:lvl>
  </w:abstractNum>
  <w:abstractNum w:abstractNumId="6" w15:restartNumberingAfterBreak="0">
    <w:nsid w:val="61B9402A"/>
    <w:multiLevelType w:val="hybridMultilevel"/>
    <w:tmpl w:val="7D1C1F8A"/>
    <w:lvl w:ilvl="0" w:tplc="4B9E5DD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BFBE723A">
      <w:numFmt w:val="bullet"/>
      <w:lvlText w:val="•"/>
      <w:lvlJc w:val="left"/>
      <w:pPr>
        <w:ind w:left="1087" w:hanging="202"/>
      </w:pPr>
      <w:rPr>
        <w:rFonts w:hint="default"/>
        <w:lang w:val="en-US" w:eastAsia="en-US" w:bidi="ar-SA"/>
      </w:rPr>
    </w:lvl>
    <w:lvl w:ilvl="2" w:tplc="BB4A9C6E">
      <w:numFmt w:val="bullet"/>
      <w:lvlText w:val="•"/>
      <w:lvlJc w:val="left"/>
      <w:pPr>
        <w:ind w:left="1575" w:hanging="202"/>
      </w:pPr>
      <w:rPr>
        <w:rFonts w:hint="default"/>
        <w:lang w:val="en-US" w:eastAsia="en-US" w:bidi="ar-SA"/>
      </w:rPr>
    </w:lvl>
    <w:lvl w:ilvl="3" w:tplc="C7743614">
      <w:numFmt w:val="bullet"/>
      <w:lvlText w:val="•"/>
      <w:lvlJc w:val="left"/>
      <w:pPr>
        <w:ind w:left="2063" w:hanging="202"/>
      </w:pPr>
      <w:rPr>
        <w:rFonts w:hint="default"/>
        <w:lang w:val="en-US" w:eastAsia="en-US" w:bidi="ar-SA"/>
      </w:rPr>
    </w:lvl>
    <w:lvl w:ilvl="4" w:tplc="1C10DB06">
      <w:numFmt w:val="bullet"/>
      <w:lvlText w:val="•"/>
      <w:lvlJc w:val="left"/>
      <w:pPr>
        <w:ind w:left="2551" w:hanging="202"/>
      </w:pPr>
      <w:rPr>
        <w:rFonts w:hint="default"/>
        <w:lang w:val="en-US" w:eastAsia="en-US" w:bidi="ar-SA"/>
      </w:rPr>
    </w:lvl>
    <w:lvl w:ilvl="5" w:tplc="1856DAEE">
      <w:numFmt w:val="bullet"/>
      <w:lvlText w:val="•"/>
      <w:lvlJc w:val="left"/>
      <w:pPr>
        <w:ind w:left="3039" w:hanging="202"/>
      </w:pPr>
      <w:rPr>
        <w:rFonts w:hint="default"/>
        <w:lang w:val="en-US" w:eastAsia="en-US" w:bidi="ar-SA"/>
      </w:rPr>
    </w:lvl>
    <w:lvl w:ilvl="6" w:tplc="8D92C700">
      <w:numFmt w:val="bullet"/>
      <w:lvlText w:val="•"/>
      <w:lvlJc w:val="left"/>
      <w:pPr>
        <w:ind w:left="3527" w:hanging="202"/>
      </w:pPr>
      <w:rPr>
        <w:rFonts w:hint="default"/>
        <w:lang w:val="en-US" w:eastAsia="en-US" w:bidi="ar-SA"/>
      </w:rPr>
    </w:lvl>
    <w:lvl w:ilvl="7" w:tplc="E266EFF0">
      <w:numFmt w:val="bullet"/>
      <w:lvlText w:val="•"/>
      <w:lvlJc w:val="left"/>
      <w:pPr>
        <w:ind w:left="4015" w:hanging="202"/>
      </w:pPr>
      <w:rPr>
        <w:rFonts w:hint="default"/>
        <w:lang w:val="en-US" w:eastAsia="en-US" w:bidi="ar-SA"/>
      </w:rPr>
    </w:lvl>
    <w:lvl w:ilvl="8" w:tplc="85C4335E">
      <w:numFmt w:val="bullet"/>
      <w:lvlText w:val="•"/>
      <w:lvlJc w:val="left"/>
      <w:pPr>
        <w:ind w:left="4503" w:hanging="202"/>
      </w:pPr>
      <w:rPr>
        <w:rFonts w:hint="default"/>
        <w:lang w:val="en-US" w:eastAsia="en-US" w:bidi="ar-SA"/>
      </w:rPr>
    </w:lvl>
  </w:abstractNum>
  <w:num w:numId="1" w16cid:durableId="1441947779">
    <w:abstractNumId w:val="3"/>
  </w:num>
  <w:num w:numId="2" w16cid:durableId="1093548962">
    <w:abstractNumId w:val="5"/>
  </w:num>
  <w:num w:numId="3" w16cid:durableId="1001354959">
    <w:abstractNumId w:val="2"/>
  </w:num>
  <w:num w:numId="4" w16cid:durableId="593393678">
    <w:abstractNumId w:val="6"/>
  </w:num>
  <w:num w:numId="5" w16cid:durableId="1854879398">
    <w:abstractNumId w:val="0"/>
  </w:num>
  <w:num w:numId="6" w16cid:durableId="111822548">
    <w:abstractNumId w:val="4"/>
  </w:num>
  <w:num w:numId="7" w16cid:durableId="211178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4EFE"/>
    <w:rsid w:val="002A4EFE"/>
    <w:rsid w:val="003334D7"/>
    <w:rsid w:val="00D668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788F"/>
  <w15:docId w15:val="{D4FABBBE-B37E-460C-9A67-8E7D5B54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65" w:right="63"/>
      <w:jc w:val="center"/>
    </w:pPr>
    <w:rPr>
      <w:sz w:val="48"/>
      <w:szCs w:val="48"/>
    </w:rPr>
  </w:style>
  <w:style w:type="paragraph" w:styleId="ListParagraph">
    <w:name w:val="List Paragraph"/>
    <w:basedOn w:val="Normal"/>
    <w:uiPriority w:val="1"/>
    <w:qFormat/>
    <w:pPr>
      <w:ind w:left="598" w:hanging="202"/>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undryadpatil1100@gmail.com" TargetMode="External"/><Relationship Id="rId3" Type="http://schemas.openxmlformats.org/officeDocument/2006/relationships/settings" Target="settings.xml"/><Relationship Id="rId7" Type="http://schemas.openxmlformats.org/officeDocument/2006/relationships/hyperlink" Target="mailto:prajwalyadav395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rajapatil2204@gmail.com" TargetMode="External"/><Relationship Id="rId11" Type="http://schemas.openxmlformats.org/officeDocument/2006/relationships/fontTable" Target="fontTable.xml"/><Relationship Id="rId5" Type="http://schemas.openxmlformats.org/officeDocument/2006/relationships/hyperlink" Target="mailto:rucharanjit08@gmail.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ahilpatil8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2434</Words>
  <Characters>13876</Characters>
  <Application>Microsoft Office Word</Application>
  <DocSecurity>0</DocSecurity>
  <Lines>115</Lines>
  <Paragraphs>32</Paragraphs>
  <ScaleCrop>false</ScaleCrop>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SOUNDRYA PATIL</cp:lastModifiedBy>
  <cp:revision>2</cp:revision>
  <dcterms:created xsi:type="dcterms:W3CDTF">2026-03-02T17:18:00Z</dcterms:created>
  <dcterms:modified xsi:type="dcterms:W3CDTF">2026-05-09T12:40:00Z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TeX</vt:lpwstr>
  </property>
  <property fmtid="{D5CDD505-2E9C-101B-9397-08002B2CF9AE}" pid="4" name="LastSaved">
    <vt:filetime>2026-03-02T00:00:00Z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