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AB4786" w14:textId="47C35895" w:rsidR="00A95E84" w:rsidRDefault="00024850" w:rsidP="00E93548">
      <w:pPr>
        <w:pStyle w:val="Heading1"/>
        <w:spacing w:line="360" w:lineRule="auto"/>
        <w:rPr>
          <w:b/>
        </w:rPr>
      </w:pPr>
      <w:r>
        <w:rPr>
          <w:b/>
        </w:rPr>
        <w:t>CHAPTER 1</w:t>
      </w:r>
    </w:p>
    <w:p w14:paraId="71B5B667" w14:textId="323DC495" w:rsidR="00780B67" w:rsidRPr="004467AA" w:rsidRDefault="00780B67" w:rsidP="00E93548">
      <w:pPr>
        <w:pStyle w:val="Heading1"/>
        <w:spacing w:line="360" w:lineRule="auto"/>
        <w:rPr>
          <w:b/>
        </w:rPr>
      </w:pPr>
      <w:bookmarkStart w:id="0" w:name="_Toc230620588"/>
      <w:r w:rsidRPr="004467AA">
        <w:rPr>
          <w:b/>
        </w:rPr>
        <w:t>INTRODUCTION</w:t>
      </w:r>
      <w:bookmarkEnd w:id="0"/>
    </w:p>
    <w:p w14:paraId="3AD209D1" w14:textId="1C49B014" w:rsidR="00780B67" w:rsidRDefault="00780B67" w:rsidP="007046FF">
      <w:pPr>
        <w:pStyle w:val="Heading2"/>
        <w:numPr>
          <w:ilvl w:val="1"/>
          <w:numId w:val="7"/>
        </w:numPr>
        <w:spacing w:after="240" w:line="360" w:lineRule="auto"/>
        <w:rPr>
          <w:b/>
        </w:rPr>
      </w:pPr>
      <w:bookmarkStart w:id="1" w:name="_Toc230620589"/>
      <w:r w:rsidRPr="004467AA">
        <w:rPr>
          <w:b/>
        </w:rPr>
        <w:t>Background​</w:t>
      </w:r>
      <w:r w:rsidR="00910F64" w:rsidRPr="004467AA">
        <w:rPr>
          <w:b/>
        </w:rPr>
        <w:t xml:space="preserve"> Study</w:t>
      </w:r>
      <w:bookmarkEnd w:id="1"/>
    </w:p>
    <w:p w14:paraId="363067E8" w14:textId="7B31ECBE" w:rsidR="00657036" w:rsidRDefault="00657036" w:rsidP="007F6EDA">
      <w:pPr>
        <w:pStyle w:val="ListParagraph"/>
        <w:spacing w:line="360" w:lineRule="auto"/>
        <w:ind w:left="357" w:firstLine="357"/>
        <w:jc w:val="both"/>
      </w:pPr>
      <w:r>
        <w:t xml:space="preserve">Generation </w:t>
      </w:r>
      <w:r w:rsidR="00C4046E">
        <w:t>is</w:t>
      </w:r>
      <w:r w:rsidR="00C9774E">
        <w:t xml:space="preserve"> </w:t>
      </w:r>
      <w:r>
        <w:t xml:space="preserve">grouping individual based on range year birth used​ </w:t>
      </w:r>
      <w:proofErr w:type="gramStart"/>
      <w:r>
        <w:t>For</w:t>
      </w:r>
      <w:proofErr w:type="gramEnd"/>
      <w:r>
        <w:t xml:space="preserve"> understand difference experience social,</w:t>
      </w:r>
      <w:r w:rsidR="00024850">
        <w:t xml:space="preserve"> </w:t>
      </w:r>
      <w:r>
        <w:t xml:space="preserve">cultural and developmental technologies that influence pattern think as well as behavior they. Every generation grow in different era contexts, starting from </w:t>
      </w:r>
      <w:proofErr w:type="spellStart"/>
      <w:r>
        <w:t>from</w:t>
      </w:r>
      <w:proofErr w:type="spellEnd"/>
      <w:r>
        <w:t xml:space="preserve"> condition economy, change politics, until progress technology. Differences context the form values, preferences, and method interactions that are typical of each group </w:t>
      </w:r>
      <w:proofErr w:type="gramStart"/>
      <w:r>
        <w:t>generation .</w:t>
      </w:r>
      <w:proofErr w:type="gramEnd"/>
    </w:p>
    <w:p w14:paraId="29EBB75D" w14:textId="77777777" w:rsidR="008959C8" w:rsidRDefault="00657036" w:rsidP="008959C8">
      <w:pPr>
        <w:keepNext/>
        <w:jc w:val="center"/>
      </w:pPr>
      <w:r>
        <w:rPr>
          <w:noProof/>
        </w:rPr>
        <w:drawing>
          <wp:inline distT="0" distB="0" distL="0" distR="0" wp14:anchorId="6268CFA5" wp14:editId="064A9B8B">
            <wp:extent cx="4274820" cy="2743597"/>
            <wp:effectExtent l="0" t="0" r="0" b="0"/>
            <wp:docPr id="15688141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814154" name="Picture 1568814154"/>
                    <pic:cNvPicPr/>
                  </pic:nvPicPr>
                  <pic:blipFill>
                    <a:blip r:embed="rId9">
                      <a:extLst>
                        <a:ext uri="{28A0092B-C50C-407E-A947-70E740481C1C}">
                          <a14:useLocalDpi xmlns:a14="http://schemas.microsoft.com/office/drawing/2010/main" val="0"/>
                        </a:ext>
                      </a:extLst>
                    </a:blip>
                    <a:stretch>
                      <a:fillRect/>
                    </a:stretch>
                  </pic:blipFill>
                  <pic:spPr>
                    <a:xfrm>
                      <a:off x="0" y="0"/>
                      <a:ext cx="4274820" cy="2743597"/>
                    </a:xfrm>
                    <a:prstGeom prst="rect">
                      <a:avLst/>
                    </a:prstGeom>
                  </pic:spPr>
                </pic:pic>
              </a:graphicData>
            </a:graphic>
          </wp:inline>
        </w:drawing>
      </w:r>
    </w:p>
    <w:p w14:paraId="36AB8527" w14:textId="6FC141D3" w:rsidR="00657036" w:rsidRPr="008959C8" w:rsidRDefault="008959C8" w:rsidP="008959C8">
      <w:pPr>
        <w:pStyle w:val="Caption"/>
        <w:jc w:val="center"/>
        <w:rPr>
          <w:i w:val="0"/>
          <w:iCs w:val="0"/>
          <w:color w:val="000000" w:themeColor="text1"/>
          <w:sz w:val="24"/>
          <w:szCs w:val="24"/>
        </w:rPr>
      </w:pPr>
      <w:bookmarkStart w:id="2" w:name="_Toc231567669"/>
      <w:r w:rsidRPr="008959C8">
        <w:rPr>
          <w:i w:val="0"/>
          <w:iCs w:val="0"/>
          <w:color w:val="000000" w:themeColor="text1"/>
          <w:sz w:val="24"/>
          <w:szCs w:val="24"/>
        </w:rPr>
        <w:t xml:space="preserve">Figure </w:t>
      </w:r>
      <w:r w:rsidRPr="008959C8">
        <w:rPr>
          <w:i w:val="0"/>
          <w:iCs w:val="0"/>
          <w:color w:val="000000" w:themeColor="text1"/>
          <w:sz w:val="24"/>
          <w:szCs w:val="24"/>
        </w:rPr>
        <w:fldChar w:fldCharType="begin"/>
      </w:r>
      <w:r w:rsidRPr="008959C8">
        <w:rPr>
          <w:i w:val="0"/>
          <w:iCs w:val="0"/>
          <w:color w:val="000000" w:themeColor="text1"/>
          <w:sz w:val="24"/>
          <w:szCs w:val="24"/>
        </w:rPr>
        <w:instrText xml:space="preserve"> SEQ Gambar_1. \* ARABIC </w:instrText>
      </w:r>
      <w:r w:rsidRPr="008959C8">
        <w:rPr>
          <w:i w:val="0"/>
          <w:iCs w:val="0"/>
          <w:color w:val="000000" w:themeColor="text1"/>
          <w:sz w:val="24"/>
          <w:szCs w:val="24"/>
        </w:rPr>
        <w:fldChar w:fldCharType="separate"/>
      </w:r>
      <w:r w:rsidR="00024850">
        <w:rPr>
          <w:i w:val="0"/>
          <w:iCs w:val="0"/>
          <w:noProof/>
          <w:color w:val="000000" w:themeColor="text1"/>
          <w:sz w:val="24"/>
          <w:szCs w:val="24"/>
        </w:rPr>
        <w:t>1</w:t>
      </w:r>
      <w:r w:rsidRPr="008959C8">
        <w:rPr>
          <w:i w:val="0"/>
          <w:iCs w:val="0"/>
          <w:color w:val="000000" w:themeColor="text1"/>
          <w:sz w:val="24"/>
          <w:szCs w:val="24"/>
        </w:rPr>
        <w:fldChar w:fldCharType="end"/>
      </w:r>
      <w:r w:rsidRPr="008959C8">
        <w:rPr>
          <w:i w:val="0"/>
          <w:iCs w:val="0"/>
          <w:color w:val="000000" w:themeColor="text1"/>
          <w:sz w:val="24"/>
          <w:szCs w:val="24"/>
        </w:rPr>
        <w:t xml:space="preserve"> Range Intergenerational </w:t>
      </w:r>
      <w:bookmarkEnd w:id="2"/>
      <w:r w:rsidRPr="008959C8">
        <w:rPr>
          <w:i w:val="0"/>
          <w:iCs w:val="0"/>
          <w:color w:val="000000" w:themeColor="text1"/>
          <w:sz w:val="24"/>
          <w:szCs w:val="24"/>
        </w:rPr>
        <w:t>Birth Years</w:t>
      </w:r>
    </w:p>
    <w:p w14:paraId="7A0F1089" w14:textId="6E20F66D" w:rsidR="00657036" w:rsidRDefault="00170758" w:rsidP="008959C8">
      <w:pPr>
        <w:pStyle w:val="ListParagraph"/>
        <w:spacing w:after="0" w:line="360" w:lineRule="auto"/>
        <w:ind w:left="360"/>
        <w:jc w:val="center"/>
      </w:pPr>
      <w:r>
        <w:t>Source : Ruang Guru</w:t>
      </w:r>
    </w:p>
    <w:p w14:paraId="6A8C277C" w14:textId="3633A4CD" w:rsidR="00657036" w:rsidRDefault="00C21CBA" w:rsidP="00E46AAD">
      <w:pPr>
        <w:pStyle w:val="ListParagraph"/>
        <w:spacing w:line="360" w:lineRule="auto"/>
        <w:ind w:left="357" w:firstLine="360"/>
        <w:jc w:val="both"/>
      </w:pPr>
      <w:r>
        <w:t xml:space="preserve">The </w:t>
      </w:r>
      <w:r w:rsidR="00657036" w:rsidRPr="00657036">
        <w:t>picture</w:t>
      </w:r>
      <w:r>
        <w:t xml:space="preserve"> </w:t>
      </w:r>
      <w:r w:rsidR="00657036" w:rsidRPr="00657036">
        <w:t xml:space="preserve">display distribution range year birth between Baby </w:t>
      </w:r>
      <w:r w:rsidR="00657036" w:rsidRPr="007152C9">
        <w:rPr>
          <w:i/>
          <w:iCs/>
        </w:rPr>
        <w:t xml:space="preserve">Boomers </w:t>
      </w:r>
      <w:r w:rsidR="00657036" w:rsidRPr="00657036">
        <w:t xml:space="preserve">generation was in the range of 1946–1964, Generation X in 1965–1980, Millennials in 1981–1996, Generation Z in 1997–2012, and Generation Alpha in 2012–2025. The visual show order chronological every generation along with </w:t>
      </w:r>
      <w:r w:rsidR="00657036" w:rsidRPr="00657036">
        <w:lastRenderedPageBreak/>
        <w:t>illustration simple representing each group​​ age . Division This used as reference in identify position Generation Z in structure demographics cross generation .</w:t>
      </w:r>
    </w:p>
    <w:p w14:paraId="45A74291" w14:textId="4554251E" w:rsidR="00657036" w:rsidRDefault="00657036" w:rsidP="00E46AAD">
      <w:pPr>
        <w:pStyle w:val="ListParagraph"/>
        <w:spacing w:line="360" w:lineRule="auto"/>
        <w:ind w:left="357" w:firstLine="360"/>
        <w:jc w:val="both"/>
      </w:pPr>
      <w:r>
        <w:t>In research this , in Generation Z who were born in period very rapid digital development . Group This grow simultaneously with</w:t>
      </w:r>
      <w:r w:rsidR="004363D9">
        <w:t xml:space="preserve"> technology that has been proceed such as the internet, </w:t>
      </w:r>
      <w:r>
        <w:t xml:space="preserve">social media which </w:t>
      </w:r>
      <w:r w:rsidR="004363D9">
        <w:t>includes in</w:t>
      </w:r>
      <w:r>
        <w:t xml:space="preserve"> life </w:t>
      </w:r>
      <w:proofErr w:type="spellStart"/>
      <w:r>
        <w:t>everyday</w:t>
      </w:r>
      <w:proofErr w:type="spellEnd"/>
      <w:r>
        <w:t>. Exposure technology since age early form pattern communication , ways get information , as well as view to education and the world of work that have characteristics alone compared to generation previously .</w:t>
      </w:r>
    </w:p>
    <w:p w14:paraId="272D2CD7" w14:textId="65D104DC" w:rsidR="00A65E5F" w:rsidRDefault="00A65E5F" w:rsidP="00E46AAD">
      <w:pPr>
        <w:pStyle w:val="ListParagraph"/>
        <w:spacing w:line="360" w:lineRule="auto"/>
        <w:ind w:left="357" w:firstLine="360"/>
        <w:jc w:val="both"/>
      </w:pPr>
      <w:r>
        <w:t xml:space="preserve">Generation Z, born in 1997–2012 , began enter </w:t>
      </w:r>
      <w:r w:rsidR="004363D9">
        <w:t>age</w:t>
      </w:r>
      <w:r>
        <w:t xml:space="preserve"> productively and effectively gradually increase the proportion in composition power work . Report employment and various publication academic take notes that group This grow in digital environment that shapes preference different work​ compared to generation previously . Presence they in organization </w:t>
      </w:r>
      <w:r w:rsidR="004363D9" w:rsidRPr="004363D9">
        <w:t xml:space="preserve">No just focus on quantity , but also on </w:t>
      </w:r>
      <w:r>
        <w:t>change dynamics interaction , communication , and method interpret work in structure modern company .</w:t>
      </w:r>
    </w:p>
    <w:p w14:paraId="0B1E0435" w14:textId="37B0795F" w:rsidR="00A65E5F" w:rsidRDefault="00A65E5F" w:rsidP="008846BB">
      <w:pPr>
        <w:pStyle w:val="ListParagraph"/>
        <w:spacing w:line="360" w:lineRule="auto"/>
        <w:ind w:left="357" w:firstLine="363"/>
        <w:jc w:val="both"/>
      </w:pPr>
      <w:r>
        <w:t xml:space="preserve">A number of study latest study How characteristics Generation Z is related with attitude to jobs . </w:t>
      </w:r>
      <w:r w:rsidR="00C76E06">
        <w:t>Generation Z is starting dominate composition power work and bring method distinctive view</w:t>
      </w:r>
      <w:r w:rsidR="004363D9" w:rsidRPr="004363D9">
        <w:t xml:space="preserve">​ to environment work , with give attention big on creation balance between not quite enough answer work and life outside​ job . </w:t>
      </w:r>
      <w:r w:rsidR="00C76E06">
        <w:t xml:space="preserve">as important thing , besides​ existence room For grow and contribute in a way real in organization </w:t>
      </w:r>
      <w:r w:rsidR="004363D9">
        <w:t xml:space="preserve">. </w:t>
      </w:r>
      <w:r w:rsidR="004363D9" w:rsidRPr="004363D9">
        <w:t xml:space="preserve">Conditions environment supportive work​ transparency , two -way communication , and participation active employee in convey view they </w:t>
      </w:r>
      <w:r w:rsidR="00C76E06">
        <w:t xml:space="preserve">also become enough things​ noticed by generations this . On the other hand , expectations to work </w:t>
      </w:r>
      <w:r w:rsidR="004363D9">
        <w:t xml:space="preserve">aspects </w:t>
      </w:r>
      <w:r w:rsidR="004363D9" w:rsidRPr="004363D9">
        <w:t xml:space="preserve">to be considered No only limited to profit financially , but also on how individual feel experience his work in a way overall . (Salem, 2025, Nugroho et al., 2025). For </w:t>
      </w:r>
      <w:r w:rsidR="00C76E06">
        <w:t>employees young people , especially Generation Z, conditions the often faced with the need will flexibility , comfort environment work , and existence opportunity For develop .</w:t>
      </w:r>
    </w:p>
    <w:p w14:paraId="6067DC42" w14:textId="77777777" w:rsidR="008959C8" w:rsidRDefault="00336628" w:rsidP="008959C8">
      <w:pPr>
        <w:keepNext/>
        <w:spacing w:line="360" w:lineRule="auto"/>
        <w:jc w:val="center"/>
      </w:pPr>
      <w:r w:rsidRPr="00336628">
        <w:rPr>
          <w:noProof/>
        </w:rPr>
        <w:lastRenderedPageBreak/>
        <w:drawing>
          <wp:inline distT="0" distB="0" distL="0" distR="0" wp14:anchorId="28BDB787" wp14:editId="53F543F1">
            <wp:extent cx="2709046" cy="2788920"/>
            <wp:effectExtent l="0" t="0" r="0" b="0"/>
            <wp:docPr id="959645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645510" name=""/>
                    <pic:cNvPicPr/>
                  </pic:nvPicPr>
                  <pic:blipFill>
                    <a:blip r:embed="rId10"/>
                    <a:stretch>
                      <a:fillRect/>
                    </a:stretch>
                  </pic:blipFill>
                  <pic:spPr>
                    <a:xfrm>
                      <a:off x="0" y="0"/>
                      <a:ext cx="2715542" cy="2795608"/>
                    </a:xfrm>
                    <a:prstGeom prst="rect">
                      <a:avLst/>
                    </a:prstGeom>
                  </pic:spPr>
                </pic:pic>
              </a:graphicData>
            </a:graphic>
          </wp:inline>
        </w:drawing>
      </w:r>
    </w:p>
    <w:p w14:paraId="7D08A526" w14:textId="762DE1E7" w:rsidR="00336628" w:rsidRPr="008959C8" w:rsidRDefault="008959C8" w:rsidP="008959C8">
      <w:pPr>
        <w:pStyle w:val="Caption"/>
        <w:jc w:val="center"/>
        <w:rPr>
          <w:i w:val="0"/>
          <w:iCs w:val="0"/>
          <w:color w:val="000000" w:themeColor="text1"/>
          <w:sz w:val="24"/>
          <w:szCs w:val="24"/>
        </w:rPr>
      </w:pPr>
      <w:bookmarkStart w:id="3" w:name="_Toc231567670"/>
      <w:r w:rsidRPr="008959C8">
        <w:rPr>
          <w:i w:val="0"/>
          <w:iCs w:val="0"/>
          <w:color w:val="000000" w:themeColor="text1"/>
          <w:sz w:val="24"/>
          <w:szCs w:val="24"/>
        </w:rPr>
        <w:t xml:space="preserve">Figure </w:t>
      </w:r>
      <w:r w:rsidRPr="008959C8">
        <w:rPr>
          <w:i w:val="0"/>
          <w:iCs w:val="0"/>
          <w:color w:val="000000" w:themeColor="text1"/>
          <w:sz w:val="24"/>
          <w:szCs w:val="24"/>
        </w:rPr>
        <w:fldChar w:fldCharType="begin"/>
      </w:r>
      <w:r w:rsidRPr="008959C8">
        <w:rPr>
          <w:i w:val="0"/>
          <w:iCs w:val="0"/>
          <w:color w:val="000000" w:themeColor="text1"/>
          <w:sz w:val="24"/>
          <w:szCs w:val="24"/>
        </w:rPr>
        <w:instrText xml:space="preserve"> SEQ Gambar_1. \* ARABIC </w:instrText>
      </w:r>
      <w:r w:rsidRPr="008959C8">
        <w:rPr>
          <w:i w:val="0"/>
          <w:iCs w:val="0"/>
          <w:color w:val="000000" w:themeColor="text1"/>
          <w:sz w:val="24"/>
          <w:szCs w:val="24"/>
        </w:rPr>
        <w:fldChar w:fldCharType="separate"/>
      </w:r>
      <w:r w:rsidR="00024850">
        <w:rPr>
          <w:i w:val="0"/>
          <w:iCs w:val="0"/>
          <w:noProof/>
          <w:color w:val="000000" w:themeColor="text1"/>
          <w:sz w:val="24"/>
          <w:szCs w:val="24"/>
        </w:rPr>
        <w:t>2</w:t>
      </w:r>
      <w:r w:rsidRPr="008959C8">
        <w:rPr>
          <w:i w:val="0"/>
          <w:iCs w:val="0"/>
          <w:color w:val="000000" w:themeColor="text1"/>
          <w:sz w:val="24"/>
          <w:szCs w:val="24"/>
        </w:rPr>
        <w:fldChar w:fldCharType="end"/>
      </w:r>
      <w:r w:rsidRPr="008959C8">
        <w:rPr>
          <w:i w:val="0"/>
          <w:iCs w:val="0"/>
          <w:color w:val="000000" w:themeColor="text1"/>
          <w:sz w:val="24"/>
          <w:szCs w:val="24"/>
        </w:rPr>
        <w:t xml:space="preserve"> Amount Population Generation Z in DKI Jakarta</w:t>
      </w:r>
      <w:bookmarkEnd w:id="3"/>
    </w:p>
    <w:p w14:paraId="0307D908" w14:textId="0D9EBE78" w:rsidR="00336628" w:rsidRDefault="00336628" w:rsidP="00336628">
      <w:pPr>
        <w:spacing w:line="240" w:lineRule="auto"/>
        <w:jc w:val="center"/>
      </w:pPr>
      <w:r w:rsidRPr="00336628">
        <w:t>Source : Civil Registration Service DKI Jakarta Province (2025)</w:t>
      </w:r>
    </w:p>
    <w:p w14:paraId="2C39BF5D" w14:textId="297086C0" w:rsidR="00336628" w:rsidRDefault="00336628" w:rsidP="009440FF">
      <w:pPr>
        <w:pStyle w:val="ListParagraph"/>
        <w:spacing w:line="360" w:lineRule="auto"/>
        <w:ind w:left="357" w:firstLine="363"/>
        <w:jc w:val="both"/>
      </w:pPr>
      <w:r w:rsidRPr="00336628">
        <w:t xml:space="preserve">The picture show </w:t>
      </w:r>
      <w:r w:rsidR="00793F7E">
        <w:t>arrangement</w:t>
      </w:r>
      <w:r w:rsidRPr="00336628">
        <w:t xml:space="preserve"> amount </w:t>
      </w:r>
      <w:r w:rsidR="00793F7E">
        <w:t>public</w:t>
      </w:r>
      <w:r w:rsidRPr="00336628">
        <w:t xml:space="preserve"> based on group generation along with percentage . Generation with amount the biggest are Gen Z (1997–2012) as many as 2,791,205 people or around 25.35%, followed by Millennials (1981–1996) with 2,769,830 people or 25.16%, and Gen X (1965–1980) with 2,425,910 people or 22.03 %. generation This become group dominant in structure population . Furthermore , Gen Alpha (2013–2024) numbered 1,816,336 people or 16.50%, while Baby Boomers (1946–1964) reached 1,069,250 people or 9.71%. As for the older generation , old like the Silent Generation (1928–1945) only by 0.88% and The Greatest Generation (1901–1927) by 0.01%. Meanwhile that , Gen Beta (2025–2039) has proportion of 0.37%, which is still relatively small . </w:t>
      </w:r>
      <w:r w:rsidR="00793F7E">
        <w:t>mastery</w:t>
      </w:r>
      <w:r w:rsidR="009440FF" w:rsidRPr="009440FF">
        <w:t xml:space="preserve"> Generation Z in </w:t>
      </w:r>
      <w:r w:rsidR="00793F7E">
        <w:t>the region</w:t>
      </w:r>
      <w:r w:rsidR="009440FF" w:rsidRPr="009440FF">
        <w:t xml:space="preserve"> This shows that DKI Jakarta is supported </w:t>
      </w:r>
      <w:r w:rsidR="00793F7E">
        <w:t>from</w:t>
      </w:r>
      <w:r w:rsidR="009440FF" w:rsidRPr="009440FF">
        <w:t xml:space="preserve"> </w:t>
      </w:r>
      <w:r w:rsidR="00793F7E" w:rsidRPr="00793F7E">
        <w:t xml:space="preserve">amount resident age productive dominated​ group age young </w:t>
      </w:r>
      <w:r w:rsidR="009440FF" w:rsidRPr="009440FF">
        <w:t xml:space="preserve">, with </w:t>
      </w:r>
      <w:r w:rsidR="00793F7E">
        <w:t>criteria</w:t>
      </w:r>
      <w:r w:rsidR="009440FF" w:rsidRPr="009440FF">
        <w:t xml:space="preserve"> as well as </w:t>
      </w:r>
      <w:r w:rsidR="00BF73FF" w:rsidRPr="00BF73FF">
        <w:t xml:space="preserve">interest to different jobs​ from generation previously </w:t>
      </w:r>
      <w:r w:rsidR="009440FF" w:rsidRPr="009440FF">
        <w:t xml:space="preserve">. </w:t>
      </w:r>
      <w:r w:rsidR="00BF73FF">
        <w:t>Sufficient amount</w:t>
      </w:r>
      <w:r w:rsidR="009440FF" w:rsidRPr="009440FF">
        <w:t xml:space="preserve">​ big </w:t>
      </w:r>
      <w:r w:rsidR="00BF73FF">
        <w:t xml:space="preserve">This Can </w:t>
      </w:r>
      <w:r w:rsidR="009440FF" w:rsidRPr="009440FF">
        <w:t xml:space="preserve">indicates companies in DKI Jakarta </w:t>
      </w:r>
      <w:r w:rsidR="00BF73FF">
        <w:t>need more</w:t>
      </w:r>
      <w:r w:rsidR="009440FF" w:rsidRPr="009440FF">
        <w:t xml:space="preserve"> flexible and responsive </w:t>
      </w:r>
      <w:r w:rsidR="00BF73FF">
        <w:t>For</w:t>
      </w:r>
      <w:r w:rsidR="009440FF" w:rsidRPr="009440FF">
        <w:t xml:space="preserve"> adapt policy and environment work . This is Because Generation Z will become </w:t>
      </w:r>
      <w:r w:rsidR="00BF73FF">
        <w:t xml:space="preserve">the </w:t>
      </w:r>
      <w:r w:rsidR="009440FF" w:rsidRPr="009440FF">
        <w:t xml:space="preserve">dominant </w:t>
      </w:r>
      <w:r w:rsidR="009440FF" w:rsidRPr="009440FF">
        <w:lastRenderedPageBreak/>
        <w:t xml:space="preserve">group </w:t>
      </w:r>
      <w:r w:rsidR="00BF73FF">
        <w:t xml:space="preserve">sector employment </w:t>
      </w:r>
      <w:r w:rsidR="009440FF" w:rsidRPr="009440FF">
        <w:t xml:space="preserve">and have role important </w:t>
      </w:r>
      <w:r w:rsidR="00BF73FF">
        <w:t xml:space="preserve">For </w:t>
      </w:r>
      <w:r w:rsidR="009440FF" w:rsidRPr="009440FF">
        <w:t xml:space="preserve">influence turnover intention level </w:t>
      </w:r>
      <w:r w:rsidR="00BF73FF" w:rsidRPr="00BF73FF">
        <w:t xml:space="preserve">in various type industry </w:t>
      </w:r>
      <w:r w:rsidR="009440FF" w:rsidRPr="009440FF">
        <w:t>.</w:t>
      </w:r>
    </w:p>
    <w:p w14:paraId="57AE321A" w14:textId="77777777" w:rsidR="008959C8" w:rsidRDefault="006C4094" w:rsidP="008959C8">
      <w:pPr>
        <w:keepNext/>
        <w:spacing w:line="360" w:lineRule="auto"/>
      </w:pPr>
      <w:r w:rsidRPr="0036232F">
        <w:rPr>
          <w:noProof/>
        </w:rPr>
        <w:drawing>
          <wp:inline distT="0" distB="0" distL="0" distR="0" wp14:anchorId="225FF264" wp14:editId="0609330B">
            <wp:extent cx="5039995" cy="3046730"/>
            <wp:effectExtent l="0" t="0" r="8255" b="1270"/>
            <wp:docPr id="991189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89863" name=""/>
                    <pic:cNvPicPr/>
                  </pic:nvPicPr>
                  <pic:blipFill>
                    <a:blip r:embed="rId11"/>
                    <a:stretch>
                      <a:fillRect/>
                    </a:stretch>
                  </pic:blipFill>
                  <pic:spPr>
                    <a:xfrm>
                      <a:off x="0" y="0"/>
                      <a:ext cx="5039995" cy="3046730"/>
                    </a:xfrm>
                    <a:prstGeom prst="rect">
                      <a:avLst/>
                    </a:prstGeom>
                  </pic:spPr>
                </pic:pic>
              </a:graphicData>
            </a:graphic>
          </wp:inline>
        </w:drawing>
      </w:r>
    </w:p>
    <w:p w14:paraId="1F44DD18" w14:textId="2C99F3D0" w:rsidR="006C4094" w:rsidRPr="008959C8" w:rsidRDefault="008959C8" w:rsidP="008959C8">
      <w:pPr>
        <w:pStyle w:val="Caption"/>
        <w:jc w:val="center"/>
        <w:rPr>
          <w:i w:val="0"/>
          <w:iCs w:val="0"/>
          <w:color w:val="000000" w:themeColor="text1"/>
          <w:sz w:val="24"/>
          <w:szCs w:val="24"/>
        </w:rPr>
      </w:pPr>
      <w:bookmarkStart w:id="4" w:name="_Toc231567671"/>
      <w:r w:rsidRPr="008959C8">
        <w:rPr>
          <w:i w:val="0"/>
          <w:iCs w:val="0"/>
          <w:color w:val="000000" w:themeColor="text1"/>
          <w:sz w:val="24"/>
          <w:szCs w:val="24"/>
        </w:rPr>
        <w:t xml:space="preserve">Figure </w:t>
      </w:r>
      <w:r w:rsidRPr="008959C8">
        <w:rPr>
          <w:i w:val="0"/>
          <w:iCs w:val="0"/>
          <w:color w:val="000000" w:themeColor="text1"/>
          <w:sz w:val="24"/>
          <w:szCs w:val="24"/>
        </w:rPr>
        <w:fldChar w:fldCharType="begin"/>
      </w:r>
      <w:r w:rsidRPr="008959C8">
        <w:rPr>
          <w:i w:val="0"/>
          <w:iCs w:val="0"/>
          <w:color w:val="000000" w:themeColor="text1"/>
          <w:sz w:val="24"/>
          <w:szCs w:val="24"/>
        </w:rPr>
        <w:instrText xml:space="preserve"> SEQ Gambar_1. \* ARABIC </w:instrText>
      </w:r>
      <w:r w:rsidRPr="008959C8">
        <w:rPr>
          <w:i w:val="0"/>
          <w:iCs w:val="0"/>
          <w:color w:val="000000" w:themeColor="text1"/>
          <w:sz w:val="24"/>
          <w:szCs w:val="24"/>
        </w:rPr>
        <w:fldChar w:fldCharType="separate"/>
      </w:r>
      <w:r w:rsidR="00024850">
        <w:rPr>
          <w:i w:val="0"/>
          <w:iCs w:val="0"/>
          <w:noProof/>
          <w:color w:val="000000" w:themeColor="text1"/>
          <w:sz w:val="24"/>
          <w:szCs w:val="24"/>
        </w:rPr>
        <w:t>3</w:t>
      </w:r>
      <w:r w:rsidRPr="008959C8">
        <w:rPr>
          <w:i w:val="0"/>
          <w:iCs w:val="0"/>
          <w:color w:val="000000" w:themeColor="text1"/>
          <w:sz w:val="24"/>
          <w:szCs w:val="24"/>
        </w:rPr>
        <w:fldChar w:fldCharType="end"/>
      </w:r>
      <w:r w:rsidRPr="008959C8">
        <w:rPr>
          <w:i w:val="0"/>
          <w:iCs w:val="0"/>
          <w:color w:val="000000" w:themeColor="text1"/>
          <w:sz w:val="24"/>
          <w:szCs w:val="24"/>
        </w:rPr>
        <w:t xml:space="preserve"> Presentation Amount Population Productive in Indonesia</w:t>
      </w:r>
      <w:bookmarkEnd w:id="4"/>
    </w:p>
    <w:p w14:paraId="6FE25CC3" w14:textId="77777777" w:rsidR="006C4094" w:rsidRDefault="006C4094" w:rsidP="006C4094">
      <w:pPr>
        <w:spacing w:line="240" w:lineRule="auto"/>
        <w:jc w:val="center"/>
      </w:pPr>
      <w:proofErr w:type="gramStart"/>
      <w:r>
        <w:t>Source :</w:t>
      </w:r>
      <w:proofErr w:type="gramEnd"/>
      <w:r>
        <w:t xml:space="preserve"> </w:t>
      </w:r>
      <w:proofErr w:type="spellStart"/>
      <w:r>
        <w:t>Weefer</w:t>
      </w:r>
      <w:proofErr w:type="spellEnd"/>
      <w:r>
        <w:t xml:space="preserve"> (2024)</w:t>
      </w:r>
    </w:p>
    <w:p w14:paraId="053BD6BC" w14:textId="2C037A10" w:rsidR="006C4094" w:rsidRDefault="006C4094" w:rsidP="006C4094">
      <w:pPr>
        <w:spacing w:line="360" w:lineRule="auto"/>
        <w:ind w:firstLine="357"/>
        <w:jc w:val="both"/>
      </w:pPr>
      <w:r w:rsidRPr="0036232F">
        <w:t xml:space="preserve">Data regarding condition employment in Indonesia shows that Generation Z now own an increasing role significant in the labor market work . This reflected from level participation work in groups age of majority originate from Generation Z, namely by 68% in the range aged 20–24 years and 75.3% in the range aged 25–29 years . Meanwhile that , group ages 15–19 years own level participation more work​ low , namely 28.8%, which is likely caused by still many individual in group age those who are currently go through education . Findings This indicates </w:t>
      </w:r>
      <w:r w:rsidR="004363D9" w:rsidRPr="004363D9">
        <w:t xml:space="preserve">Group Generation Z is dominated by the range aged 20–29 years </w:t>
      </w:r>
      <w:r w:rsidR="004363D9">
        <w:t xml:space="preserve">. </w:t>
      </w:r>
      <w:r w:rsidRPr="0036232F">
        <w:t>have involved active in the world of work . With the more dominant Generation Z in composition power work , organization need understand characteristics and preferences Work generation This For support management source Power more human​ effective .</w:t>
      </w:r>
    </w:p>
    <w:p w14:paraId="59495D98" w14:textId="77777777" w:rsidR="006C4094" w:rsidRDefault="006C4094" w:rsidP="006C4094">
      <w:pPr>
        <w:spacing w:line="360" w:lineRule="auto"/>
      </w:pPr>
    </w:p>
    <w:p w14:paraId="225FE7CD" w14:textId="77777777" w:rsidR="008959C8" w:rsidRDefault="00CF6C6B" w:rsidP="008959C8">
      <w:pPr>
        <w:pStyle w:val="ListParagraph"/>
        <w:keepNext/>
        <w:spacing w:line="360" w:lineRule="auto"/>
        <w:ind w:left="357" w:firstLine="363"/>
        <w:jc w:val="center"/>
      </w:pPr>
      <w:r>
        <w:rPr>
          <w:noProof/>
        </w:rPr>
        <w:lastRenderedPageBreak/>
        <w:drawing>
          <wp:inline distT="0" distB="0" distL="0" distR="0" wp14:anchorId="2864DC7A" wp14:editId="406AF429">
            <wp:extent cx="2924479" cy="3649980"/>
            <wp:effectExtent l="0" t="0" r="9525" b="7620"/>
            <wp:docPr id="21282132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1321" cy="3658519"/>
                    </a:xfrm>
                    <a:prstGeom prst="rect">
                      <a:avLst/>
                    </a:prstGeom>
                    <a:noFill/>
                    <a:ln>
                      <a:noFill/>
                    </a:ln>
                  </pic:spPr>
                </pic:pic>
              </a:graphicData>
            </a:graphic>
          </wp:inline>
        </w:drawing>
      </w:r>
    </w:p>
    <w:p w14:paraId="6E4B5B6E" w14:textId="7D4F794C" w:rsidR="008959C8" w:rsidRPr="008959C8" w:rsidRDefault="008959C8" w:rsidP="008959C8">
      <w:pPr>
        <w:pStyle w:val="Caption"/>
        <w:jc w:val="center"/>
        <w:rPr>
          <w:i w:val="0"/>
          <w:iCs w:val="0"/>
          <w:color w:val="000000" w:themeColor="text1"/>
          <w:sz w:val="24"/>
          <w:szCs w:val="24"/>
        </w:rPr>
      </w:pPr>
      <w:bookmarkStart w:id="5" w:name="_Toc231567672"/>
      <w:r w:rsidRPr="008959C8">
        <w:rPr>
          <w:i w:val="0"/>
          <w:iCs w:val="0"/>
          <w:color w:val="000000" w:themeColor="text1"/>
          <w:sz w:val="24"/>
          <w:szCs w:val="24"/>
        </w:rPr>
        <w:t xml:space="preserve">Figure 1. </w:t>
      </w:r>
      <w:r w:rsidRPr="008959C8">
        <w:rPr>
          <w:i w:val="0"/>
          <w:iCs w:val="0"/>
          <w:color w:val="000000" w:themeColor="text1"/>
          <w:sz w:val="24"/>
          <w:szCs w:val="24"/>
        </w:rPr>
        <w:fldChar w:fldCharType="begin"/>
      </w:r>
      <w:r w:rsidRPr="008959C8">
        <w:rPr>
          <w:i w:val="0"/>
          <w:iCs w:val="0"/>
          <w:color w:val="000000" w:themeColor="text1"/>
          <w:sz w:val="24"/>
          <w:szCs w:val="24"/>
        </w:rPr>
        <w:instrText xml:space="preserve"> SEQ Gambar_1. \* ARABIC </w:instrText>
      </w:r>
      <w:r w:rsidRPr="008959C8">
        <w:rPr>
          <w:i w:val="0"/>
          <w:iCs w:val="0"/>
          <w:color w:val="000000" w:themeColor="text1"/>
          <w:sz w:val="24"/>
          <w:szCs w:val="24"/>
        </w:rPr>
        <w:fldChar w:fldCharType="separate"/>
      </w:r>
      <w:r w:rsidR="00024850">
        <w:rPr>
          <w:i w:val="0"/>
          <w:iCs w:val="0"/>
          <w:noProof/>
          <w:color w:val="000000" w:themeColor="text1"/>
          <w:sz w:val="24"/>
          <w:szCs w:val="24"/>
        </w:rPr>
        <w:t>4</w:t>
      </w:r>
      <w:r w:rsidRPr="008959C8">
        <w:rPr>
          <w:i w:val="0"/>
          <w:iCs w:val="0"/>
          <w:color w:val="000000" w:themeColor="text1"/>
          <w:sz w:val="24"/>
          <w:szCs w:val="24"/>
        </w:rPr>
        <w:fldChar w:fldCharType="end"/>
      </w:r>
      <w:r w:rsidRPr="008959C8">
        <w:rPr>
          <w:i w:val="0"/>
          <w:iCs w:val="0"/>
          <w:color w:val="000000" w:themeColor="text1"/>
          <w:sz w:val="24"/>
          <w:szCs w:val="24"/>
        </w:rPr>
        <w:t>Reasons Why Gen Z Easily Resigns from Place Work</w:t>
      </w:r>
      <w:bookmarkEnd w:id="5"/>
    </w:p>
    <w:p w14:paraId="54B94AAB" w14:textId="6BE31C98" w:rsidR="009440FF" w:rsidRDefault="009440FF" w:rsidP="001B7F3E">
      <w:pPr>
        <w:spacing w:line="240" w:lineRule="auto"/>
        <w:jc w:val="center"/>
      </w:pPr>
      <w:proofErr w:type="gramStart"/>
      <w:r>
        <w:t>Source :</w:t>
      </w:r>
      <w:proofErr w:type="gramEnd"/>
      <w:r>
        <w:t xml:space="preserve"> </w:t>
      </w:r>
      <w:proofErr w:type="spellStart"/>
      <w:r>
        <w:t>Jakpat</w:t>
      </w:r>
      <w:proofErr w:type="spellEnd"/>
    </w:p>
    <w:p w14:paraId="10917F1D" w14:textId="1BCEF29E" w:rsidR="00CF6C6B" w:rsidRDefault="00CF6C6B" w:rsidP="00E46AAD">
      <w:pPr>
        <w:pStyle w:val="ListParagraph"/>
        <w:spacing w:line="360" w:lineRule="auto"/>
        <w:ind w:left="357" w:firstLine="363"/>
        <w:jc w:val="both"/>
      </w:pPr>
      <w:r>
        <w:t>From the picture above describe</w:t>
      </w:r>
      <w:r w:rsidRPr="00722CEE">
        <w:t xml:space="preserve"> condition when rewards received​ employee assessed No comparable with room scope tasks carried out . In practice , </w:t>
      </w:r>
      <w:proofErr w:type="spellStart"/>
      <w:r w:rsidRPr="00722CEE">
        <w:t>a</w:t>
      </w:r>
      <w:proofErr w:type="spellEnd"/>
      <w:r w:rsidRPr="00722CEE">
        <w:t xml:space="preserve"> employee often do outside work​ description early , handle a number of function at once , or accept not quite enough answer enough extra​ complex . However , the magnitude salary received​ still be at the beginning level without adjustment to expansion role the situation . This bring up evaluation that compensation given​ Not yet represent contribution and level difficulty work done . In </w:t>
      </w:r>
      <w:r>
        <w:t xml:space="preserve">addition </w:t>
      </w:r>
      <w:r w:rsidRPr="00722CEE">
        <w:t xml:space="preserve">limitations opportunity development position inside​ organization . Employees No get clear picture​ about possibility promotion , transfer position , or improvement role in term time certain . Structure position tend stagnant , and mechanism evaluation performance Not yet followed with scheme targeted job level increase . Conditions​ the make direction development career in the company difficult mapped by employees . </w:t>
      </w:r>
      <w:r w:rsidR="005F26D3" w:rsidRPr="005F26D3">
        <w:t xml:space="preserve">Furthermore , the situation work faced​ employee every day can make things difficult they in share time in a way </w:t>
      </w:r>
      <w:r w:rsidR="005F26D3" w:rsidRPr="005F26D3">
        <w:lastRenderedPageBreak/>
        <w:t xml:space="preserve">proportional between affairs work and life outside​ work </w:t>
      </w:r>
      <w:r w:rsidR="005F26D3">
        <w:t xml:space="preserve">. </w:t>
      </w:r>
      <w:r w:rsidRPr="00D569F8">
        <w:t xml:space="preserve">Working hours often beyond the normal time limit , communication work still takes place outside of working hours , and time Rest No fully can used For need private . Space for activity family , education , and recovery physical and mental to be limited in routine Work daily </w:t>
      </w:r>
      <w:r w:rsidR="00E46AAD">
        <w:t>.</w:t>
      </w:r>
    </w:p>
    <w:p w14:paraId="18E7A45A" w14:textId="77777777" w:rsidR="008959C8" w:rsidRDefault="0088748E" w:rsidP="008959C8">
      <w:pPr>
        <w:keepNext/>
        <w:spacing w:line="360" w:lineRule="auto"/>
        <w:jc w:val="both"/>
      </w:pPr>
      <w:r w:rsidRPr="0088748E">
        <w:rPr>
          <w:noProof/>
        </w:rPr>
        <w:drawing>
          <wp:inline distT="0" distB="0" distL="0" distR="0" wp14:anchorId="45C00899" wp14:editId="2E50336F">
            <wp:extent cx="5039995" cy="2736850"/>
            <wp:effectExtent l="0" t="0" r="8255" b="6350"/>
            <wp:docPr id="20005430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750733" name=""/>
                    <pic:cNvPicPr/>
                  </pic:nvPicPr>
                  <pic:blipFill>
                    <a:blip r:embed="rId13"/>
                    <a:stretch>
                      <a:fillRect/>
                    </a:stretch>
                  </pic:blipFill>
                  <pic:spPr>
                    <a:xfrm>
                      <a:off x="0" y="0"/>
                      <a:ext cx="5039995" cy="2736850"/>
                    </a:xfrm>
                    <a:prstGeom prst="rect">
                      <a:avLst/>
                    </a:prstGeom>
                  </pic:spPr>
                </pic:pic>
              </a:graphicData>
            </a:graphic>
          </wp:inline>
        </w:drawing>
      </w:r>
    </w:p>
    <w:p w14:paraId="743241CF" w14:textId="3165E296" w:rsidR="0088748E" w:rsidRPr="008959C8" w:rsidRDefault="008959C8" w:rsidP="008959C8">
      <w:pPr>
        <w:pStyle w:val="Caption"/>
        <w:jc w:val="center"/>
        <w:rPr>
          <w:i w:val="0"/>
          <w:iCs w:val="0"/>
          <w:color w:val="000000" w:themeColor="text1"/>
          <w:sz w:val="24"/>
          <w:szCs w:val="24"/>
        </w:rPr>
      </w:pPr>
      <w:bookmarkStart w:id="6" w:name="_Toc231567673"/>
      <w:r w:rsidRPr="008959C8">
        <w:rPr>
          <w:i w:val="0"/>
          <w:iCs w:val="0"/>
          <w:color w:val="000000" w:themeColor="text1"/>
          <w:sz w:val="24"/>
          <w:szCs w:val="24"/>
        </w:rPr>
        <w:t xml:space="preserve">Figure </w:t>
      </w:r>
      <w:r w:rsidRPr="008959C8">
        <w:rPr>
          <w:i w:val="0"/>
          <w:iCs w:val="0"/>
          <w:color w:val="000000" w:themeColor="text1"/>
          <w:sz w:val="24"/>
          <w:szCs w:val="24"/>
        </w:rPr>
        <w:fldChar w:fldCharType="begin"/>
      </w:r>
      <w:r w:rsidRPr="008959C8">
        <w:rPr>
          <w:i w:val="0"/>
          <w:iCs w:val="0"/>
          <w:color w:val="000000" w:themeColor="text1"/>
          <w:sz w:val="24"/>
          <w:szCs w:val="24"/>
        </w:rPr>
        <w:instrText xml:space="preserve"> SEQ Gambar_1. \* ARABIC </w:instrText>
      </w:r>
      <w:r w:rsidRPr="008959C8">
        <w:rPr>
          <w:i w:val="0"/>
          <w:iCs w:val="0"/>
          <w:color w:val="000000" w:themeColor="text1"/>
          <w:sz w:val="24"/>
          <w:szCs w:val="24"/>
        </w:rPr>
        <w:fldChar w:fldCharType="separate"/>
      </w:r>
      <w:r w:rsidR="00024850">
        <w:rPr>
          <w:i w:val="0"/>
          <w:iCs w:val="0"/>
          <w:noProof/>
          <w:color w:val="000000" w:themeColor="text1"/>
          <w:sz w:val="24"/>
          <w:szCs w:val="24"/>
        </w:rPr>
        <w:t>5</w:t>
      </w:r>
      <w:r w:rsidRPr="008959C8">
        <w:rPr>
          <w:i w:val="0"/>
          <w:iCs w:val="0"/>
          <w:color w:val="000000" w:themeColor="text1"/>
          <w:sz w:val="24"/>
          <w:szCs w:val="24"/>
        </w:rPr>
        <w:fldChar w:fldCharType="end"/>
      </w:r>
      <w:r w:rsidRPr="008959C8">
        <w:rPr>
          <w:i w:val="0"/>
          <w:iCs w:val="0"/>
          <w:color w:val="000000" w:themeColor="text1"/>
          <w:sz w:val="24"/>
          <w:szCs w:val="24"/>
        </w:rPr>
        <w:t xml:space="preserve"> The Importance of Work-Life Balance for Generation Z</w:t>
      </w:r>
      <w:bookmarkEnd w:id="6"/>
    </w:p>
    <w:p w14:paraId="0DC3CDF6" w14:textId="1C908BD9" w:rsidR="00CF6C6B" w:rsidRDefault="00CF6C6B" w:rsidP="00CF6C6B">
      <w:pPr>
        <w:spacing w:line="240" w:lineRule="auto"/>
        <w:jc w:val="center"/>
      </w:pPr>
      <w:r>
        <w:t xml:space="preserve">Source : </w:t>
      </w:r>
      <w:proofErr w:type="spellStart"/>
      <w:r>
        <w:t>Jakpat</w:t>
      </w:r>
      <w:proofErr w:type="spellEnd"/>
      <w:r>
        <w:t xml:space="preserve"> (2024)</w:t>
      </w:r>
    </w:p>
    <w:p w14:paraId="4389A123" w14:textId="0287C985" w:rsidR="001B7F3E" w:rsidRDefault="005F26D3" w:rsidP="00E46AAD">
      <w:pPr>
        <w:pStyle w:val="ListParagraph"/>
        <w:spacing w:line="360" w:lineRule="auto"/>
        <w:ind w:left="357" w:firstLine="363"/>
        <w:jc w:val="both"/>
      </w:pPr>
      <w:r w:rsidRPr="005F26D3">
        <w:t xml:space="preserve">Based on information </w:t>
      </w:r>
      <w:r w:rsidR="007152C9">
        <w:t xml:space="preserve">mentioned </w:t>
      </w:r>
      <w:r w:rsidRPr="005F26D3">
        <w:t xml:space="preserve">, it can be seen that harmony between demands work and personal life </w:t>
      </w:r>
      <w:r w:rsidR="00737335" w:rsidRPr="00737335">
        <w:t>become focus main</w:t>
      </w:r>
      <w:r w:rsidR="00737335">
        <w:t xml:space="preserve"> </w:t>
      </w:r>
      <w:r w:rsidR="0088748E" w:rsidRPr="0088748E">
        <w:t xml:space="preserve">for Generation Z. Based on survey </w:t>
      </w:r>
      <w:proofErr w:type="spellStart"/>
      <w:r w:rsidR="0088748E" w:rsidRPr="0088748E">
        <w:t>Jakpat</w:t>
      </w:r>
      <w:proofErr w:type="spellEnd"/>
      <w:r w:rsidR="0088748E" w:rsidRPr="0088748E">
        <w:t xml:space="preserve"> In 2024, 92 % </w:t>
      </w:r>
      <w:r w:rsidR="00737335" w:rsidRPr="00737335">
        <w:t xml:space="preserve">said </w:t>
      </w:r>
      <w:r w:rsidR="00737335" w:rsidRPr="007152C9">
        <w:rPr>
          <w:i/>
          <w:iCs/>
        </w:rPr>
        <w:t>that work-life balance</w:t>
      </w:r>
      <w:r w:rsidR="00737335" w:rsidRPr="00737335">
        <w:t xml:space="preserve"> become aspect important </w:t>
      </w:r>
      <w:r w:rsidR="0088748E" w:rsidRPr="0088748E">
        <w:t xml:space="preserve">, this data describe that part Gen Z places a large balance life as aspects to be considered in the world of work . Some reasons that arise in survey including maintaining​ mental health , improving Spirit work , reduce stress levels , as well as support performance work . In addition , there are also other reasons such as </w:t>
      </w:r>
      <w:r w:rsidR="00737335" w:rsidRPr="00737335">
        <w:t xml:space="preserve">guard condition physical </w:t>
      </w:r>
      <w:r w:rsidR="0088748E" w:rsidRPr="0088748E">
        <w:t xml:space="preserve">, expanding </w:t>
      </w:r>
      <w:r w:rsidR="00737335" w:rsidRPr="00737335">
        <w:t xml:space="preserve">interaction social </w:t>
      </w:r>
      <w:r w:rsidR="0088748E" w:rsidRPr="0088748E">
        <w:t xml:space="preserve">, and have time </w:t>
      </w:r>
      <w:r w:rsidR="00737335">
        <w:t>in</w:t>
      </w:r>
      <w:r w:rsidR="0088748E" w:rsidRPr="0088748E">
        <w:t xml:space="preserve"> undergo </w:t>
      </w:r>
      <w:r w:rsidR="00737335">
        <w:t>things to like</w:t>
      </w:r>
      <w:r w:rsidR="0088748E" w:rsidRPr="0088748E">
        <w:t xml:space="preserve"> or activity personal </w:t>
      </w:r>
      <w:r w:rsidR="00CF6C6B">
        <w:t>.</w:t>
      </w:r>
    </w:p>
    <w:p w14:paraId="5E97A14E" w14:textId="502723CD" w:rsidR="00A43FE5" w:rsidRDefault="006B6614" w:rsidP="00E46AAD">
      <w:pPr>
        <w:pStyle w:val="ListParagraph"/>
        <w:spacing w:line="360" w:lineRule="auto"/>
        <w:ind w:left="357" w:firstLine="363"/>
        <w:jc w:val="both"/>
      </w:pPr>
      <w:r>
        <w:t xml:space="preserve">The retail industry is one of the sectors that have dynamics high employment​ Because characteristics its busy operations work and service </w:t>
      </w:r>
      <w:r>
        <w:lastRenderedPageBreak/>
        <w:t xml:space="preserve">oriented . Success​ retail organizations are highly </w:t>
      </w:r>
      <w:r w:rsidR="00737335" w:rsidRPr="00737335">
        <w:t>dependent on the quality source Power humans interacting</w:t>
      </w:r>
      <w:r>
        <w:t>​ direct with customer .</w:t>
      </w:r>
    </w:p>
    <w:p w14:paraId="25FC2864" w14:textId="77777777" w:rsidR="008959C8" w:rsidRDefault="00A43FE5" w:rsidP="008959C8">
      <w:pPr>
        <w:keepNext/>
        <w:spacing w:line="240" w:lineRule="auto"/>
        <w:jc w:val="center"/>
      </w:pPr>
      <w:r w:rsidRPr="00A43FE5">
        <w:rPr>
          <w:noProof/>
        </w:rPr>
        <w:drawing>
          <wp:inline distT="0" distB="0" distL="0" distR="0" wp14:anchorId="60278946" wp14:editId="43DFE20B">
            <wp:extent cx="3523968" cy="4758267"/>
            <wp:effectExtent l="0" t="0" r="635" b="4445"/>
            <wp:docPr id="368348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348683" name=""/>
                    <pic:cNvPicPr/>
                  </pic:nvPicPr>
                  <pic:blipFill>
                    <a:blip r:embed="rId14"/>
                    <a:stretch>
                      <a:fillRect/>
                    </a:stretch>
                  </pic:blipFill>
                  <pic:spPr>
                    <a:xfrm>
                      <a:off x="0" y="0"/>
                      <a:ext cx="3537653" cy="4776746"/>
                    </a:xfrm>
                    <a:prstGeom prst="rect">
                      <a:avLst/>
                    </a:prstGeom>
                  </pic:spPr>
                </pic:pic>
              </a:graphicData>
            </a:graphic>
          </wp:inline>
        </w:drawing>
      </w:r>
    </w:p>
    <w:p w14:paraId="6FD268FF" w14:textId="345A000A" w:rsidR="009A0447" w:rsidRPr="008959C8" w:rsidRDefault="008959C8" w:rsidP="008959C8">
      <w:pPr>
        <w:pStyle w:val="Caption"/>
        <w:jc w:val="center"/>
        <w:rPr>
          <w:i w:val="0"/>
          <w:iCs w:val="0"/>
          <w:color w:val="000000" w:themeColor="text1"/>
          <w:sz w:val="24"/>
          <w:szCs w:val="24"/>
        </w:rPr>
      </w:pPr>
      <w:bookmarkStart w:id="7" w:name="_Toc231567674"/>
      <w:r w:rsidRPr="008959C8">
        <w:rPr>
          <w:i w:val="0"/>
          <w:iCs w:val="0"/>
          <w:color w:val="000000" w:themeColor="text1"/>
          <w:sz w:val="24"/>
          <w:szCs w:val="24"/>
        </w:rPr>
        <w:t xml:space="preserve">Figure </w:t>
      </w:r>
      <w:r w:rsidRPr="008959C8">
        <w:rPr>
          <w:i w:val="0"/>
          <w:iCs w:val="0"/>
          <w:color w:val="000000" w:themeColor="text1"/>
          <w:sz w:val="24"/>
          <w:szCs w:val="24"/>
        </w:rPr>
        <w:fldChar w:fldCharType="begin"/>
      </w:r>
      <w:r w:rsidRPr="008959C8">
        <w:rPr>
          <w:i w:val="0"/>
          <w:iCs w:val="0"/>
          <w:color w:val="000000" w:themeColor="text1"/>
          <w:sz w:val="24"/>
          <w:szCs w:val="24"/>
        </w:rPr>
        <w:instrText xml:space="preserve"> SEQ Gambar_1. \* ARABIC </w:instrText>
      </w:r>
      <w:r w:rsidRPr="008959C8">
        <w:rPr>
          <w:i w:val="0"/>
          <w:iCs w:val="0"/>
          <w:color w:val="000000" w:themeColor="text1"/>
          <w:sz w:val="24"/>
          <w:szCs w:val="24"/>
        </w:rPr>
        <w:fldChar w:fldCharType="separate"/>
      </w:r>
      <w:r w:rsidR="00024850">
        <w:rPr>
          <w:i w:val="0"/>
          <w:iCs w:val="0"/>
          <w:noProof/>
          <w:color w:val="000000" w:themeColor="text1"/>
          <w:sz w:val="24"/>
          <w:szCs w:val="24"/>
        </w:rPr>
        <w:t>6</w:t>
      </w:r>
      <w:r w:rsidRPr="008959C8">
        <w:rPr>
          <w:i w:val="0"/>
          <w:iCs w:val="0"/>
          <w:color w:val="000000" w:themeColor="text1"/>
          <w:sz w:val="24"/>
          <w:szCs w:val="24"/>
        </w:rPr>
        <w:fldChar w:fldCharType="end"/>
      </w:r>
      <w:r w:rsidRPr="008959C8">
        <w:rPr>
          <w:i w:val="0"/>
          <w:iCs w:val="0"/>
          <w:color w:val="000000" w:themeColor="text1"/>
          <w:sz w:val="24"/>
          <w:szCs w:val="24"/>
        </w:rPr>
        <w:t xml:space="preserve"> Profile Trade DKI Jakarta </w:t>
      </w:r>
      <w:bookmarkEnd w:id="7"/>
      <w:r w:rsidRPr="008959C8">
        <w:rPr>
          <w:i w:val="0"/>
          <w:iCs w:val="0"/>
          <w:color w:val="000000" w:themeColor="text1"/>
          <w:sz w:val="24"/>
          <w:szCs w:val="24"/>
        </w:rPr>
        <w:t>Province</w:t>
      </w:r>
    </w:p>
    <w:p w14:paraId="01E1AAFD" w14:textId="0ACF84BD" w:rsidR="00E07975" w:rsidRDefault="009A0447" w:rsidP="00E07975">
      <w:pPr>
        <w:spacing w:line="240" w:lineRule="auto"/>
        <w:jc w:val="center"/>
      </w:pPr>
      <w:r>
        <w:t xml:space="preserve">Source : Central </w:t>
      </w:r>
      <w:r w:rsidR="00E175C2">
        <w:t>Statistics Agency</w:t>
      </w:r>
    </w:p>
    <w:p w14:paraId="4FF37537" w14:textId="3F5C2BCC" w:rsidR="00E07975" w:rsidRPr="00E07975" w:rsidRDefault="008846BB" w:rsidP="00E07975">
      <w:pPr>
        <w:pStyle w:val="ListParagraph"/>
        <w:spacing w:line="360" w:lineRule="auto"/>
        <w:ind w:left="357" w:firstLine="363"/>
        <w:jc w:val="both"/>
      </w:pPr>
      <w:r>
        <w:t>Based on picture</w:t>
      </w:r>
      <w:r w:rsidR="00E07975" w:rsidRPr="00E07975">
        <w:t xml:space="preserve"> the explain that sector trade in DKI Jakarta Province has a total turnover of amounting to 277,826.3 billion rupiah per year with an average turnover per business reached 18.8 billion rupiah. This sector also absorb Lots power work , namely 201,804 workers paid and 7,489 workers No paid , with an average of 14 workers per business as well as reply service amounting to 66 million rupiah per year . In addition , as many as 67.62% of businesses Already using the internet in activity trade , so that show that trade in DKI Jakarta is quite go ahead and start develop digitally .</w:t>
      </w:r>
    </w:p>
    <w:p w14:paraId="49E4A329" w14:textId="69A33849" w:rsidR="00E07975" w:rsidRPr="00E07975" w:rsidRDefault="00E07975" w:rsidP="00E07975">
      <w:pPr>
        <w:pStyle w:val="ListParagraph"/>
        <w:spacing w:line="360" w:lineRule="auto"/>
        <w:ind w:left="357" w:firstLine="363"/>
        <w:jc w:val="both"/>
      </w:pPr>
      <w:r w:rsidRPr="00E07975">
        <w:lastRenderedPageBreak/>
        <w:t xml:space="preserve">The size turnover , high absorption power work , and development digitalization in the sector trading show that the retail industry </w:t>
      </w:r>
      <w:r w:rsidR="00737335" w:rsidRPr="00737335">
        <w:t xml:space="preserve">has contribution big to growth economy in Indonesia, </w:t>
      </w:r>
      <w:r w:rsidRPr="00E07975">
        <w:t xml:space="preserve">especially in DKI Jakarta. </w:t>
      </w:r>
      <w:r w:rsidR="00737335" w:rsidRPr="00737335">
        <w:t xml:space="preserve">Conditions This supported by data from the Central Statistics Agency which shows that sector trading or retail becomes </w:t>
      </w:r>
      <w:r w:rsidR="005F26D3" w:rsidRPr="005F26D3">
        <w:t xml:space="preserve">classified as </w:t>
      </w:r>
      <w:proofErr w:type="spellStart"/>
      <w:r w:rsidR="005F26D3" w:rsidRPr="005F26D3">
        <w:t>as</w:t>
      </w:r>
      <w:proofErr w:type="spellEnd"/>
      <w:r w:rsidR="005F26D3" w:rsidRPr="005F26D3">
        <w:t xml:space="preserve"> sector with contribution dominant to the Indonesian economy as reflected in (GDP). In </w:t>
      </w:r>
      <w:r w:rsidRPr="00E07975">
        <w:t>publication Profile Indonesia's trade in 2024, BPS said that sector trading become contributor the biggest second to national GDP structure after industry processing . Conditions the show that the retail sector does not only play a role as driving force activity economy , but also become sector strategic in create field jobs and improve growth economy national .</w:t>
      </w:r>
    </w:p>
    <w:p w14:paraId="0C79AD28" w14:textId="72BEC37B" w:rsidR="0035561C" w:rsidRDefault="0035561C" w:rsidP="005F2F65">
      <w:pPr>
        <w:pStyle w:val="ListParagraph"/>
        <w:spacing w:line="360" w:lineRule="auto"/>
        <w:ind w:left="357" w:firstLine="363"/>
        <w:jc w:val="both"/>
      </w:pPr>
      <w:r>
        <w:t>The business being researched in study This including in specialist retail category , namely type business sales - focused retail​ product in category certain . Specialist retail generally own superiority in depth variation products in the category certain as well as greater understanding​ Good to need consumer compared to with general retail .</w:t>
      </w:r>
    </w:p>
    <w:p w14:paraId="40C8E662" w14:textId="1B5E2BF7" w:rsidR="006B6614" w:rsidRDefault="0035561C" w:rsidP="0035561C">
      <w:pPr>
        <w:pStyle w:val="ListParagraph"/>
        <w:spacing w:line="360" w:lineRule="auto"/>
        <w:ind w:left="357" w:firstLine="363"/>
        <w:jc w:val="both"/>
      </w:pPr>
      <w:r>
        <w:t>From the side channel distribution , business This apply the concept of omnichannel retailing, namely integration between sale through (offline) and digital platforms (online). Approach This allows consumer For get convenience in shop through various interconnected channels​ connected . With Thus , the implementation of omnichannel does not only expand market reach , but also increase experience customer in a way overall in the purchasing process .</w:t>
      </w:r>
    </w:p>
    <w:p w14:paraId="6D5B8573" w14:textId="6D6D69E3" w:rsidR="00F16909" w:rsidRPr="002B3AC2" w:rsidRDefault="002B3AC2" w:rsidP="00F16909">
      <w:pPr>
        <w:pStyle w:val="ListParagraph"/>
        <w:spacing w:line="360" w:lineRule="auto"/>
        <w:ind w:left="357" w:firstLine="363"/>
        <w:jc w:val="both"/>
      </w:pPr>
      <w:r w:rsidRPr="006C11A3">
        <w:t xml:space="preserve">Calista, C., &amp; </w:t>
      </w:r>
      <w:proofErr w:type="spellStart"/>
      <w:r w:rsidRPr="006C11A3">
        <w:t>Erdiansyah</w:t>
      </w:r>
      <w:proofErr w:type="spellEnd"/>
      <w:r w:rsidRPr="006C11A3">
        <w:t xml:space="preserve"> , R. (2025) </w:t>
      </w:r>
      <w:r w:rsidR="00F16909" w:rsidRPr="006C11A3">
        <w:t xml:space="preserve">stated that as many as </w:t>
      </w:r>
      <w:r w:rsidR="00222907" w:rsidRPr="006C11A3">
        <w:t xml:space="preserve">34% of employees in Indonesia and Southeast Asian countries are known </w:t>
      </w:r>
      <w:r w:rsidR="005F26D3">
        <w:t xml:space="preserve">in a way </w:t>
      </w:r>
      <w:r w:rsidR="00222907" w:rsidRPr="006C11A3">
        <w:t>active look for work new in 2023 .</w:t>
      </w:r>
      <w:r w:rsidR="00222907" w:rsidRPr="00F16909">
        <w:rPr>
          <w:b/>
          <w:bCs/>
        </w:rPr>
        <w:t xml:space="preserve"> </w:t>
      </w:r>
      <w:r w:rsidR="005F26D3" w:rsidRPr="005F26D3">
        <w:t xml:space="preserve">Condition This indicates that </w:t>
      </w:r>
      <w:r w:rsidR="00222907" w:rsidRPr="002B3AC2">
        <w:t xml:space="preserve">part </w:t>
      </w:r>
      <w:r w:rsidR="005F26D3">
        <w:t>employee</w:t>
      </w:r>
      <w:r w:rsidR="00222907" w:rsidRPr="002B3AC2">
        <w:t xml:space="preserve"> No fully committed to the organization place they work , but rather has own trend For move to other jobs . Conditions the reflect </w:t>
      </w:r>
      <w:r w:rsidR="004939F1" w:rsidRPr="004939F1">
        <w:t>there is trend intention For go out relative work​ high on employees , which can</w:t>
      </w:r>
      <w:r w:rsidR="004939F1">
        <w:t xml:space="preserve"> </w:t>
      </w:r>
      <w:r w:rsidR="00222907" w:rsidRPr="002B3AC2">
        <w:t>become indication beginning occurrence displacement Work in a way current if No managed with both by the company .</w:t>
      </w:r>
      <w:r w:rsidR="00F16909" w:rsidRPr="00F16909">
        <w:rPr>
          <w:b/>
          <w:bCs/>
        </w:rPr>
        <w:t xml:space="preserve"> </w:t>
      </w:r>
      <w:r w:rsidR="00F16909" w:rsidRPr="006C11A3">
        <w:t xml:space="preserve">According to Mobley (1977) </w:t>
      </w:r>
      <w:r w:rsidR="00F16909" w:rsidRPr="006C11A3">
        <w:rPr>
          <w:i/>
          <w:iCs/>
        </w:rPr>
        <w:t>turnover intention</w:t>
      </w:r>
      <w:r w:rsidR="00F16909" w:rsidRPr="006C11A3">
        <w:t xml:space="preserve"> is strong predictor​ to occurrence </w:t>
      </w:r>
      <w:r w:rsidR="00F16909" w:rsidRPr="006C11A3">
        <w:rPr>
          <w:i/>
          <w:iCs/>
        </w:rPr>
        <w:t>turnover</w:t>
      </w:r>
      <w:r w:rsidR="00F16909" w:rsidRPr="006C11A3">
        <w:t xml:space="preserve"> actual .</w:t>
      </w:r>
      <w:r w:rsidR="00F16909" w:rsidRPr="00F16909">
        <w:rPr>
          <w:b/>
          <w:bCs/>
        </w:rPr>
        <w:t xml:space="preserve"> </w:t>
      </w:r>
      <w:r w:rsidR="00F16909" w:rsidRPr="002B3AC2">
        <w:t xml:space="preserve">This matter show that before employee </w:t>
      </w:r>
      <w:r w:rsidR="00F16909" w:rsidRPr="002B3AC2">
        <w:lastRenderedPageBreak/>
        <w:t>truly go out from organization , there are stages psychological in the form of intention or desire For leave work . In line with That ,</w:t>
      </w:r>
      <w:r w:rsidR="00F16909" w:rsidRPr="00F16909">
        <w:rPr>
          <w:b/>
          <w:bCs/>
        </w:rPr>
        <w:t xml:space="preserve"> </w:t>
      </w:r>
      <w:r w:rsidR="002A024E" w:rsidRPr="006C11A3">
        <w:t xml:space="preserve">Tett and Meyer (1993) </w:t>
      </w:r>
      <w:r w:rsidR="00F16909" w:rsidRPr="006C11A3">
        <w:t xml:space="preserve">explain that </w:t>
      </w:r>
      <w:r w:rsidR="00F16909" w:rsidRPr="006C11A3">
        <w:rPr>
          <w:i/>
          <w:iCs/>
        </w:rPr>
        <w:t xml:space="preserve">the turnover </w:t>
      </w:r>
      <w:r w:rsidR="00F16909" w:rsidRPr="006C11A3">
        <w:t xml:space="preserve">process started from emergence dissatisfaction later work​ develop become thinking For thinking of </w:t>
      </w:r>
      <w:r w:rsidR="00F16909" w:rsidRPr="006C11A3">
        <w:rPr>
          <w:i/>
          <w:iCs/>
        </w:rPr>
        <w:t xml:space="preserve">quitting </w:t>
      </w:r>
      <w:r w:rsidR="00F16909" w:rsidRPr="006C11A3">
        <w:t xml:space="preserve">, until Finally formed intention For exit ( </w:t>
      </w:r>
      <w:r w:rsidR="00F16909" w:rsidRPr="006C11A3">
        <w:rPr>
          <w:i/>
          <w:iCs/>
        </w:rPr>
        <w:t xml:space="preserve">intention to quit </w:t>
      </w:r>
      <w:r w:rsidR="00F16909" w:rsidRPr="006C11A3">
        <w:t>).</w:t>
      </w:r>
      <w:r w:rsidR="00F16909" w:rsidRPr="00F16909">
        <w:rPr>
          <w:b/>
          <w:bCs/>
        </w:rPr>
        <w:t xml:space="preserve"> </w:t>
      </w:r>
      <w:r w:rsidR="00F16909" w:rsidRPr="002B3AC2">
        <w:t xml:space="preserve">Therefore​ that , </w:t>
      </w:r>
      <w:r w:rsidR="00F16909" w:rsidRPr="002B3AC2">
        <w:rPr>
          <w:i/>
          <w:iCs/>
        </w:rPr>
        <w:t>turnover intention</w:t>
      </w:r>
      <w:r w:rsidR="00F16909" w:rsidRPr="002B3AC2">
        <w:t xml:space="preserve"> often used as indicator beginning For detect potential lost employee in something organization .</w:t>
      </w:r>
    </w:p>
    <w:p w14:paraId="6B1B6F15" w14:textId="2CCFA7DE" w:rsidR="00F16909" w:rsidRPr="002B3AC2" w:rsidRDefault="00F16909" w:rsidP="00F16909">
      <w:pPr>
        <w:pStyle w:val="ListParagraph"/>
        <w:spacing w:line="360" w:lineRule="auto"/>
        <w:ind w:left="357" w:firstLine="363"/>
        <w:jc w:val="both"/>
      </w:pPr>
      <w:r w:rsidRPr="002B3AC2">
        <w:t xml:space="preserve">Based on matter said , the height proportion employees who have intention For out , like by 34%, can become signal Serious for organization Because reflect existence sufficient tendency​ big to potential </w:t>
      </w:r>
      <w:r w:rsidRPr="002B3AC2">
        <w:rPr>
          <w:i/>
          <w:iCs/>
        </w:rPr>
        <w:t xml:space="preserve">turnover </w:t>
      </w:r>
      <w:r w:rsidRPr="002B3AC2">
        <w:t xml:space="preserve">in the future . Although No there is limitation standard about percentage categorized </w:t>
      </w:r>
      <w:r w:rsidRPr="002B3AC2">
        <w:rPr>
          <w:i/>
          <w:iCs/>
        </w:rPr>
        <w:t xml:space="preserve">turnover </w:t>
      </w:r>
      <w:r w:rsidRPr="002B3AC2">
        <w:t xml:space="preserve">intention height , number the show that part significant power Work is at in condition psychologically vulnerable​ For leave organization . This is reinforced by Bothma and Roodt (2013) who </w:t>
      </w:r>
      <w:r w:rsidR="004939F1" w:rsidRPr="004939F1">
        <w:t xml:space="preserve">explain that turnover intention is one of the sufficient indicators​ accurate For estimate behavior employee in leave his job </w:t>
      </w:r>
      <w:r w:rsidRPr="002B3AC2">
        <w:t>,</w:t>
      </w:r>
    </w:p>
    <w:p w14:paraId="6E8BE12D" w14:textId="2D0A86F9" w:rsidR="00222907" w:rsidRPr="002B3AC2" w:rsidRDefault="00F16909" w:rsidP="0035561C">
      <w:pPr>
        <w:pStyle w:val="ListParagraph"/>
        <w:spacing w:line="360" w:lineRule="auto"/>
        <w:ind w:left="357" w:firstLine="363"/>
        <w:jc w:val="both"/>
      </w:pPr>
      <w:r w:rsidRPr="002B3AC2">
        <w:t xml:space="preserve">More further , the emergence </w:t>
      </w:r>
      <w:r w:rsidRPr="002B3AC2">
        <w:rPr>
          <w:i/>
          <w:iCs/>
        </w:rPr>
        <w:t>turnover intention</w:t>
      </w:r>
      <w:r w:rsidRPr="002B3AC2">
        <w:t xml:space="preserve"> No let go from various factors that </w:t>
      </w:r>
      <w:r w:rsidR="005F26D3" w:rsidRPr="005F26D3">
        <w:t xml:space="preserve">reflect condition place Work as well as experiences experienced​ employee </w:t>
      </w:r>
      <w:r w:rsidRPr="002B3AC2">
        <w:t xml:space="preserve">in organization . Some frequent factors​ identified in literature including </w:t>
      </w:r>
      <w:r w:rsidR="00273DC7" w:rsidRPr="00273DC7">
        <w:rPr>
          <w:i/>
          <w:iCs/>
        </w:rPr>
        <w:t xml:space="preserve">Compensation </w:t>
      </w:r>
      <w:r w:rsidRPr="00273DC7">
        <w:rPr>
          <w:i/>
          <w:iCs/>
        </w:rPr>
        <w:t>,</w:t>
      </w:r>
      <w:r w:rsidRPr="002B3AC2">
        <w:t xml:space="preserve">​ </w:t>
      </w:r>
      <w:r w:rsidRPr="002B3AC2">
        <w:rPr>
          <w:i/>
          <w:iCs/>
        </w:rPr>
        <w:t xml:space="preserve">career growth opportunities </w:t>
      </w:r>
      <w:r w:rsidRPr="002B3AC2">
        <w:t xml:space="preserve">, </w:t>
      </w:r>
      <w:r w:rsidRPr="002B3AC2">
        <w:rPr>
          <w:i/>
          <w:iCs/>
        </w:rPr>
        <w:t xml:space="preserve">work-life balance </w:t>
      </w:r>
      <w:r w:rsidRPr="002B3AC2">
        <w:t xml:space="preserve">, as well as </w:t>
      </w:r>
      <w:r w:rsidRPr="002B3AC2">
        <w:rPr>
          <w:i/>
          <w:iCs/>
        </w:rPr>
        <w:t xml:space="preserve">job stress </w:t>
      </w:r>
      <w:r w:rsidRPr="006C11A3">
        <w:t xml:space="preserve">. According to Mathis and Jackson (2019), compensation that is not competitive can lower satisfaction work and improve desire employee For look for other jobs . In addition </w:t>
      </w:r>
      <w:r w:rsidRPr="002B3AC2">
        <w:t xml:space="preserve">, the opportunity development limited careers can also be push employee For leave organization in order to obtain more prospects​ good (Dessler, 2020). On the other hand , the imbalance between life work and personal ( </w:t>
      </w:r>
      <w:r w:rsidRPr="002B3AC2">
        <w:rPr>
          <w:i/>
          <w:iCs/>
        </w:rPr>
        <w:t xml:space="preserve">work-life balance </w:t>
      </w:r>
      <w:r w:rsidRPr="002B3AC2">
        <w:t>) and height job stress levels are proven​</w:t>
      </w:r>
      <w:r w:rsidRPr="002B3AC2">
        <w:rPr>
          <w:i/>
          <w:iCs/>
        </w:rPr>
        <w:t>​</w:t>
      </w:r>
      <w:r w:rsidRPr="002B3AC2">
        <w:t xml:space="preserve"> contribute to increasing pressure psychological employees who ultimately trigger emergence </w:t>
      </w:r>
      <w:r w:rsidRPr="002B3AC2">
        <w:rPr>
          <w:i/>
          <w:iCs/>
        </w:rPr>
        <w:t xml:space="preserve">turnover intention </w:t>
      </w:r>
      <w:r w:rsidRPr="002B3AC2">
        <w:t xml:space="preserve">(Robbins &amp; Judge, 2017). With Thus , understanding and managing factors the </w:t>
      </w:r>
      <w:r w:rsidR="0002116E" w:rsidRPr="0002116E">
        <w:t>become necessary factors​ managed optimally so that the tendency employee For leave organization can minimized .</w:t>
      </w:r>
    </w:p>
    <w:p w14:paraId="54AB93F6" w14:textId="0121BF1E" w:rsidR="006B6614" w:rsidRPr="00F315D1" w:rsidRDefault="00222907" w:rsidP="00222907">
      <w:pPr>
        <w:pStyle w:val="ListParagraph"/>
        <w:spacing w:line="360" w:lineRule="auto"/>
        <w:ind w:left="357" w:firstLine="363"/>
        <w:jc w:val="both"/>
      </w:pPr>
      <w:r w:rsidRPr="002B3AC2">
        <w:lastRenderedPageBreak/>
        <w:t xml:space="preserve">In line with matter said , the level high </w:t>
      </w:r>
      <w:r w:rsidRPr="002B3AC2">
        <w:rPr>
          <w:i/>
          <w:iCs/>
        </w:rPr>
        <w:t xml:space="preserve">turnover </w:t>
      </w:r>
      <w:r w:rsidRPr="002B3AC2">
        <w:t xml:space="preserve">also becomes​ attention important in something organization </w:t>
      </w:r>
      <w:r w:rsidRPr="006C11A3">
        <w:t xml:space="preserve">. According to Roseman (1981, quoted in </w:t>
      </w:r>
      <w:proofErr w:type="spellStart"/>
      <w:r w:rsidRPr="006C11A3">
        <w:t>Sunarjaya</w:t>
      </w:r>
      <w:proofErr w:type="spellEnd"/>
      <w:r w:rsidRPr="006C11A3">
        <w:t xml:space="preserve"> et al., 2024), level </w:t>
      </w:r>
      <w:r w:rsidRPr="006C11A3">
        <w:rPr>
          <w:i/>
          <w:iCs/>
        </w:rPr>
        <w:t>turnover</w:t>
      </w:r>
      <w:r w:rsidRPr="006C11A3">
        <w:t xml:space="preserve"> categorized tall if exceeding 10% in something company or industry . Data from Mercer and Clayton (2019, </w:t>
      </w:r>
      <w:r w:rsidR="00F75F30" w:rsidRPr="006C11A3">
        <w:t xml:space="preserve">cited in Danti et al., 2023) </w:t>
      </w:r>
      <w:r w:rsidRPr="006C11A3">
        <w:t xml:space="preserve">shows that level </w:t>
      </w:r>
      <w:r w:rsidRPr="006C11A3">
        <w:rPr>
          <w:i/>
          <w:iCs/>
        </w:rPr>
        <w:t xml:space="preserve">turnover </w:t>
      </w:r>
      <w:r w:rsidRPr="006C11A3">
        <w:t xml:space="preserve">in the retail industry in Indonesia reached 16.9%, which means be on top the threshold​ as well as </w:t>
      </w:r>
      <w:r w:rsidR="00482898">
        <w:t>more</w:t>
      </w:r>
      <w:r w:rsidR="00482898" w:rsidRPr="00482898">
        <w:t xml:space="preserve"> big compared to the industry average </w:t>
      </w:r>
      <w:r w:rsidRPr="006C11A3">
        <w:t xml:space="preserve">other . </w:t>
      </w:r>
      <w:r w:rsidR="00482898">
        <w:t>Conditions This</w:t>
      </w:r>
      <w:r w:rsidRPr="002B3AC2">
        <w:t xml:space="preserve"> indicates that the retail industry has more challenges​ big in maintain employees , so that need attention special to </w:t>
      </w:r>
      <w:r w:rsidR="00482898">
        <w:t xml:space="preserve">things that </w:t>
      </w:r>
      <w:r w:rsidRPr="002B3AC2">
        <w:t>can influence</w:t>
      </w:r>
      <w:r w:rsidR="000440C2" w:rsidRPr="002B3AC2">
        <w:t xml:space="preserve"> </w:t>
      </w:r>
      <w:r w:rsidRPr="002B3AC2">
        <w:rPr>
          <w:i/>
          <w:iCs/>
        </w:rPr>
        <w:t xml:space="preserve">turnover intention </w:t>
      </w:r>
      <w:r w:rsidRPr="002B3AC2">
        <w:t>.</w:t>
      </w:r>
    </w:p>
    <w:p w14:paraId="55A5F369" w14:textId="5B0FB6D4" w:rsidR="006B6614" w:rsidRDefault="00482898" w:rsidP="006C11A3">
      <w:pPr>
        <w:pStyle w:val="ListParagraph"/>
        <w:spacing w:line="360" w:lineRule="auto"/>
        <w:ind w:left="357" w:firstLine="363"/>
        <w:jc w:val="both"/>
      </w:pPr>
      <w:r w:rsidRPr="00482898">
        <w:t xml:space="preserve">In the sector retail industry , </w:t>
      </w:r>
      <w:r w:rsidR="006B6614">
        <w:t xml:space="preserve">the issue of turnover becomes more stand out Because service customer is the core of activity business . Quality interaction between employee with customer and suppliers become determinant main reputation and sustainability business . High </w:t>
      </w:r>
      <w:r w:rsidR="006B6614" w:rsidRPr="00106929">
        <w:rPr>
          <w:i/>
          <w:iCs/>
        </w:rPr>
        <w:t xml:space="preserve">turnover intention </w:t>
      </w:r>
      <w:r w:rsidR="006B6614">
        <w:t xml:space="preserve">rate potential bother consistency service , considering employee new need time For adapt and understand standard operational company . </w:t>
      </w:r>
      <w:r w:rsidRPr="00482898">
        <w:t xml:space="preserve">Characteristics jobs in the sector This often relate with working hours who </w:t>
      </w:r>
      <w:r w:rsidR="006B6614">
        <w:t>does not flexible , level relative wages​ low , and limitations guarantee Work .</w:t>
      </w:r>
    </w:p>
    <w:p w14:paraId="52C61A9B" w14:textId="43618B97" w:rsidR="006B6614" w:rsidRDefault="006B6614" w:rsidP="00566034">
      <w:pPr>
        <w:pStyle w:val="ListParagraph"/>
        <w:spacing w:line="360" w:lineRule="auto"/>
        <w:ind w:left="357" w:firstLine="363"/>
        <w:jc w:val="both"/>
      </w:pPr>
      <w:r>
        <w:t xml:space="preserve">With consider dynamics said , retention strategy specific and targeted employees​ become relevant For discussed more continue . Management compensation , control stress work , provision opportunity development career , as well as creation balance life Work is interrelated factors​ interact in form attitude employee to sustainability his career in the company . This study make an effort </w:t>
      </w:r>
      <w:r w:rsidR="00F75F30">
        <w:t>know</w:t>
      </w:r>
      <w:r>
        <w:t xml:space="preserve"> connection between compensation , </w:t>
      </w:r>
      <w:r w:rsidRPr="00106929">
        <w:rPr>
          <w:i/>
          <w:iCs/>
        </w:rPr>
        <w:t xml:space="preserve">job stress, career growth opportunities, </w:t>
      </w:r>
      <w:r>
        <w:t xml:space="preserve">and </w:t>
      </w:r>
      <w:r w:rsidRPr="00106929">
        <w:rPr>
          <w:i/>
          <w:iCs/>
        </w:rPr>
        <w:t>work-life balance</w:t>
      </w:r>
      <w:r>
        <w:t xml:space="preserve"> to </w:t>
      </w:r>
      <w:r w:rsidRPr="00106929">
        <w:rPr>
          <w:i/>
          <w:iCs/>
        </w:rPr>
        <w:t>turnover intention</w:t>
      </w:r>
      <w:r w:rsidR="00F75F30">
        <w:t xml:space="preserve"> </w:t>
      </w:r>
      <w:r>
        <w:t>in context retail industry in DKI Jakarta.</w:t>
      </w:r>
    </w:p>
    <w:p w14:paraId="60CBE95B" w14:textId="78E3F0F1" w:rsidR="0002116E" w:rsidRDefault="006B6614" w:rsidP="00B20EAB">
      <w:pPr>
        <w:pStyle w:val="ListParagraph"/>
        <w:spacing w:line="360" w:lineRule="auto"/>
        <w:ind w:left="357" w:firstLine="363"/>
        <w:jc w:val="both"/>
      </w:pPr>
      <w:r>
        <w:t xml:space="preserve">Framework thinking study This put compensation , </w:t>
      </w:r>
      <w:r w:rsidRPr="00106929">
        <w:rPr>
          <w:i/>
          <w:iCs/>
        </w:rPr>
        <w:t xml:space="preserve">job stress </w:t>
      </w:r>
      <w:r>
        <w:t xml:space="preserve">, </w:t>
      </w:r>
      <w:r w:rsidRPr="00106929">
        <w:rPr>
          <w:i/>
          <w:iCs/>
        </w:rPr>
        <w:t xml:space="preserve">career growth opportunities, </w:t>
      </w:r>
      <w:r>
        <w:t xml:space="preserve">and </w:t>
      </w:r>
      <w:r w:rsidRPr="00106929">
        <w:rPr>
          <w:i/>
          <w:iCs/>
        </w:rPr>
        <w:t>work-life balance</w:t>
      </w:r>
      <w:r>
        <w:t xml:space="preserve"> as variables independent considerations​ in understand phenomenon </w:t>
      </w:r>
      <w:r w:rsidRPr="00106929">
        <w:rPr>
          <w:i/>
          <w:iCs/>
        </w:rPr>
        <w:t xml:space="preserve">turnover intention </w:t>
      </w:r>
      <w:r>
        <w:t xml:space="preserve">. With understand factors the in a way comprehensive research​ This directed For </w:t>
      </w:r>
      <w:r w:rsidR="00482898" w:rsidRPr="00482898">
        <w:t xml:space="preserve">contribute in a way academic in </w:t>
      </w:r>
      <w:r w:rsidR="0002116E" w:rsidRPr="0002116E">
        <w:t>increase coverage knowledge and research about management source Power man in retail sector .</w:t>
      </w:r>
    </w:p>
    <w:p w14:paraId="6634667A" w14:textId="3009E1DC" w:rsidR="00566034" w:rsidRDefault="00482898" w:rsidP="00B20EAB">
      <w:pPr>
        <w:pStyle w:val="ListParagraph"/>
        <w:spacing w:line="360" w:lineRule="auto"/>
        <w:ind w:left="357" w:firstLine="363"/>
        <w:jc w:val="both"/>
      </w:pPr>
      <w:proofErr w:type="spellStart"/>
      <w:r w:rsidRPr="00482898">
        <w:lastRenderedPageBreak/>
        <w:t>Beside</w:t>
      </w:r>
      <w:proofErr w:type="spellEnd"/>
      <w:r w:rsidRPr="00482898">
        <w:t xml:space="preserve">​ that , research This expected capable give benefit practical for company as reference in develop effort maintain employee in a way more optimal so that desire power Work young For leave company can minimized . Researchers also hope that </w:t>
      </w:r>
      <w:r w:rsidR="003950A9" w:rsidRPr="003950A9">
        <w:t xml:space="preserve">the research </w:t>
      </w:r>
      <w:r w:rsidRPr="00482898">
        <w:t>results</w:t>
      </w:r>
      <w:r w:rsidR="003950A9" w:rsidRPr="003950A9">
        <w:t xml:space="preserve"> This expected </w:t>
      </w:r>
      <w:r w:rsidR="0002116E">
        <w:t xml:space="preserve">capable </w:t>
      </w:r>
      <w:r w:rsidR="003950A9" w:rsidRPr="003950A9">
        <w:t xml:space="preserve">give useful input​ for company in </w:t>
      </w:r>
      <w:r w:rsidR="0002116E">
        <w:t>make condition</w:t>
      </w:r>
      <w:r w:rsidR="003950A9" w:rsidRPr="003950A9">
        <w:t xml:space="preserve"> environment comfortable , conducive and positive work​ so that qualified employees​ can still stay inside​ organization . Therefore that , researcher pushed For do study with title The following is the </w:t>
      </w:r>
      <w:r w:rsidR="00566034" w:rsidRPr="00BF4B23">
        <w:rPr>
          <w:b/>
          <w:bCs/>
        </w:rPr>
        <w:t xml:space="preserve">" Effect of Compensation, Job Stress, Career Growth Opportunities, and Work-Life Balance </w:t>
      </w:r>
      <w:r w:rsidR="00BF4B23" w:rsidRPr="00BF4B23">
        <w:rPr>
          <w:b/>
          <w:bCs/>
        </w:rPr>
        <w:t>on Employee Turnover Intention" Generation Z in the Retail Industry in DKI Jakarta”</w:t>
      </w:r>
    </w:p>
    <w:p w14:paraId="63F39674" w14:textId="09F3B797" w:rsidR="00780B67" w:rsidRDefault="00910F64" w:rsidP="004A5B67">
      <w:pPr>
        <w:pStyle w:val="Heading2"/>
        <w:numPr>
          <w:ilvl w:val="1"/>
          <w:numId w:val="7"/>
        </w:numPr>
        <w:spacing w:line="360" w:lineRule="auto"/>
        <w:rPr>
          <w:b/>
        </w:rPr>
      </w:pPr>
      <w:bookmarkStart w:id="8" w:name="_Toc230620590"/>
      <w:r w:rsidRPr="004467AA">
        <w:rPr>
          <w:b/>
        </w:rPr>
        <w:t>Formulation</w:t>
      </w:r>
      <w:r w:rsidR="00370689" w:rsidRPr="004467AA">
        <w:rPr>
          <w:b/>
        </w:rPr>
        <w:t xml:space="preserve"> Problems </w:t>
      </w:r>
      <w:r w:rsidRPr="004467AA">
        <w:rPr>
          <w:b/>
        </w:rPr>
        <w:t>and Questions Study</w:t>
      </w:r>
      <w:bookmarkEnd w:id="8"/>
    </w:p>
    <w:p w14:paraId="499282E1" w14:textId="1817A667" w:rsidR="0078580D" w:rsidRPr="0078580D" w:rsidRDefault="00BF4B23" w:rsidP="004A5B67">
      <w:pPr>
        <w:spacing w:after="0" w:line="360" w:lineRule="auto"/>
        <w:ind w:firstLine="357"/>
        <w:jc w:val="both"/>
      </w:pPr>
      <w:r>
        <w:t xml:space="preserve">Based on </w:t>
      </w:r>
      <w:r w:rsidR="0002116E">
        <w:t xml:space="preserve">condition </w:t>
      </w:r>
      <w:r w:rsidR="00482898">
        <w:t>height</w:t>
      </w:r>
      <w:r w:rsidR="00482898" w:rsidRPr="00482898">
        <w:t xml:space="preserve"> trend </w:t>
      </w:r>
      <w:r w:rsidR="00482898">
        <w:t>intention stop</w:t>
      </w:r>
      <w:r w:rsidR="00482898" w:rsidRPr="00482898">
        <w:t xml:space="preserve"> </w:t>
      </w:r>
      <w:r w:rsidR="00482898">
        <w:t xml:space="preserve">Work </w:t>
      </w:r>
      <w:r w:rsidR="00482898" w:rsidRPr="00106929">
        <w:rPr>
          <w:i/>
          <w:iCs/>
        </w:rPr>
        <w:t xml:space="preserve">(turnover intention </w:t>
      </w:r>
      <w:r w:rsidR="00482898">
        <w:t xml:space="preserve">) in </w:t>
      </w:r>
      <w:r w:rsidR="00482898" w:rsidRPr="00482898">
        <w:t xml:space="preserve">Generation Z reflects existence difficulties faced​ company in guard sustainability power work . Situation This can triggered by various related factors​ with experience employee during work , like giving compensation , level pressure work , opportunities development career , as well as balance between work and life personal . </w:t>
      </w:r>
      <w:r w:rsidR="0002116E">
        <w:t xml:space="preserve">When </w:t>
      </w:r>
      <w:proofErr w:type="gramStart"/>
      <w:r w:rsidR="0002116E">
        <w:t xml:space="preserve">things  </w:t>
      </w:r>
      <w:r w:rsidR="00482898" w:rsidRPr="00482898">
        <w:t>the</w:t>
      </w:r>
      <w:proofErr w:type="gramEnd"/>
      <w:r w:rsidR="00482898" w:rsidRPr="00482898">
        <w:t xml:space="preserve"> Not yet fulfilled </w:t>
      </w:r>
      <w:proofErr w:type="gramStart"/>
      <w:r w:rsidR="00482898" w:rsidRPr="00482898">
        <w:t>optimally ,</w:t>
      </w:r>
      <w:proofErr w:type="gramEnd"/>
      <w:r w:rsidR="00482898" w:rsidRPr="00482898">
        <w:t xml:space="preserve"> the level satisfaction and enthusiasm Work employee can decrease so that increase encouragement </w:t>
      </w:r>
      <w:proofErr w:type="gramStart"/>
      <w:r w:rsidR="00482898" w:rsidRPr="00482898">
        <w:t>For</w:t>
      </w:r>
      <w:proofErr w:type="gramEnd"/>
      <w:r w:rsidR="00482898" w:rsidRPr="00482898">
        <w:t xml:space="preserve"> leave company and switch to other </w:t>
      </w:r>
      <w:proofErr w:type="gramStart"/>
      <w:r w:rsidR="00482898" w:rsidRPr="00482898">
        <w:t>jobs .</w:t>
      </w:r>
      <w:proofErr w:type="gramEnd"/>
      <w:r w:rsidR="00482898" w:rsidRPr="00482898">
        <w:t xml:space="preserve"> </w:t>
      </w:r>
      <w:r w:rsidR="00C77F78">
        <w:t xml:space="preserve">Based on </w:t>
      </w:r>
      <w:r w:rsidRPr="00BF4B23">
        <w:t xml:space="preserve">the phenomenon said , </w:t>
      </w:r>
      <w:r w:rsidR="00C77F78" w:rsidRPr="00C77F78">
        <w:t>so that formulation problems in research This can formulated as following :</w:t>
      </w:r>
    </w:p>
    <w:p w14:paraId="18AC5A12" w14:textId="6D5255B9" w:rsidR="00FD2F0B" w:rsidRDefault="00FD2F0B" w:rsidP="009C3804">
      <w:pPr>
        <w:pStyle w:val="ListParagraph"/>
        <w:numPr>
          <w:ilvl w:val="0"/>
          <w:numId w:val="10"/>
        </w:numPr>
        <w:spacing w:line="480" w:lineRule="auto"/>
        <w:ind w:left="714" w:hanging="357"/>
        <w:jc w:val="both"/>
      </w:pPr>
      <w:r>
        <w:t xml:space="preserve">Whether </w:t>
      </w:r>
      <w:r w:rsidR="00D569F8">
        <w:rPr>
          <w:i/>
          <w:iCs/>
        </w:rPr>
        <w:t xml:space="preserve">Compensation </w:t>
      </w:r>
      <w:r w:rsidR="00D569F8">
        <w:t xml:space="preserve">has impact significant negative​ to </w:t>
      </w:r>
      <w:r w:rsidR="00D569F8" w:rsidRPr="00D569F8">
        <w:rPr>
          <w:i/>
          <w:iCs/>
        </w:rPr>
        <w:t xml:space="preserve">Turnover Intention </w:t>
      </w:r>
      <w:r>
        <w:t>?</w:t>
      </w:r>
    </w:p>
    <w:p w14:paraId="0AA0A5ED" w14:textId="018BD4B3" w:rsidR="00FD2F0B" w:rsidRDefault="00FD2F0B" w:rsidP="009C3804">
      <w:pPr>
        <w:pStyle w:val="ListParagraph"/>
        <w:numPr>
          <w:ilvl w:val="0"/>
          <w:numId w:val="10"/>
        </w:numPr>
        <w:spacing w:line="480" w:lineRule="auto"/>
        <w:ind w:left="714" w:hanging="357"/>
        <w:jc w:val="both"/>
      </w:pPr>
      <w:r>
        <w:t xml:space="preserve">Whether </w:t>
      </w:r>
      <w:r w:rsidR="00D569F8">
        <w:rPr>
          <w:i/>
          <w:iCs/>
        </w:rPr>
        <w:t>Job Stress</w:t>
      </w:r>
      <w:r w:rsidR="00D569F8">
        <w:t xml:space="preserve"> own impact significant positive​ to </w:t>
      </w:r>
      <w:r w:rsidR="00D569F8" w:rsidRPr="00D569F8">
        <w:rPr>
          <w:i/>
          <w:iCs/>
        </w:rPr>
        <w:t xml:space="preserve">Driver Intention </w:t>
      </w:r>
      <w:r>
        <w:t>?</w:t>
      </w:r>
    </w:p>
    <w:p w14:paraId="6BEB475E" w14:textId="65945875" w:rsidR="00FD2F0B" w:rsidRDefault="00FD2F0B" w:rsidP="009C3804">
      <w:pPr>
        <w:pStyle w:val="ListParagraph"/>
        <w:numPr>
          <w:ilvl w:val="0"/>
          <w:numId w:val="10"/>
        </w:numPr>
        <w:spacing w:line="480" w:lineRule="auto"/>
        <w:ind w:left="714" w:hanging="357"/>
        <w:jc w:val="both"/>
      </w:pPr>
      <w:r>
        <w:t xml:space="preserve">Whether </w:t>
      </w:r>
      <w:r w:rsidR="00D569F8" w:rsidRPr="00D569F8">
        <w:rPr>
          <w:i/>
          <w:iCs/>
        </w:rPr>
        <w:t xml:space="preserve">Career growth opportunities </w:t>
      </w:r>
      <w:r w:rsidR="00D569F8">
        <w:t xml:space="preserve">have impact significant negative​ to </w:t>
      </w:r>
      <w:r w:rsidR="0078580D" w:rsidRPr="007B61A0">
        <w:rPr>
          <w:i/>
          <w:iCs/>
        </w:rPr>
        <w:t xml:space="preserve">Turnover Intention </w:t>
      </w:r>
      <w:r w:rsidR="0090451A">
        <w:t>?</w:t>
      </w:r>
    </w:p>
    <w:p w14:paraId="5C9DE4DD" w14:textId="77CBC0F8" w:rsidR="00D569F8" w:rsidRDefault="00D569F8" w:rsidP="009C3804">
      <w:pPr>
        <w:pStyle w:val="ListParagraph"/>
        <w:numPr>
          <w:ilvl w:val="0"/>
          <w:numId w:val="10"/>
        </w:numPr>
        <w:spacing w:line="480" w:lineRule="auto"/>
        <w:ind w:left="714" w:hanging="357"/>
        <w:jc w:val="both"/>
      </w:pPr>
      <w:r>
        <w:t xml:space="preserve">Whether </w:t>
      </w:r>
      <w:r w:rsidRPr="00D569F8">
        <w:rPr>
          <w:i/>
          <w:iCs/>
        </w:rPr>
        <w:t>Work–life balance</w:t>
      </w:r>
      <w:r>
        <w:t xml:space="preserve"> own impact significant negative​ to </w:t>
      </w:r>
      <w:r w:rsidRPr="00D569F8">
        <w:rPr>
          <w:i/>
          <w:iCs/>
        </w:rPr>
        <w:t xml:space="preserve">Turnover Intention </w:t>
      </w:r>
      <w:r>
        <w:t>?</w:t>
      </w:r>
    </w:p>
    <w:p w14:paraId="285BAD66" w14:textId="661FA92A" w:rsidR="004E4C45" w:rsidRDefault="004E4C45" w:rsidP="004E4C45">
      <w:pPr>
        <w:pStyle w:val="ListParagraph"/>
        <w:numPr>
          <w:ilvl w:val="0"/>
          <w:numId w:val="10"/>
        </w:numPr>
        <w:spacing w:after="120" w:line="360" w:lineRule="auto"/>
        <w:contextualSpacing w:val="0"/>
      </w:pPr>
      <w:r>
        <w:lastRenderedPageBreak/>
        <w:t xml:space="preserve">Whether </w:t>
      </w:r>
      <w:r>
        <w:rPr>
          <w:i/>
          <w:iCs/>
        </w:rPr>
        <w:t xml:space="preserve">Compensation, Job Stress, Career Growth Opportunities, Work-Life Balance </w:t>
      </w:r>
      <w:r>
        <w:t xml:space="preserve">have significant impact on Turnover Intention </w:t>
      </w:r>
      <w:r>
        <w:rPr>
          <w:i/>
          <w:iCs/>
        </w:rPr>
        <w:t>?</w:t>
      </w:r>
    </w:p>
    <w:p w14:paraId="0438BA9A" w14:textId="77777777" w:rsidR="00BF4B23" w:rsidRDefault="00910F64" w:rsidP="00BF4B23">
      <w:pPr>
        <w:pStyle w:val="Heading2"/>
        <w:numPr>
          <w:ilvl w:val="1"/>
          <w:numId w:val="7"/>
        </w:numPr>
        <w:spacing w:after="120" w:line="360" w:lineRule="auto"/>
        <w:ind w:left="357"/>
        <w:rPr>
          <w:b/>
        </w:rPr>
      </w:pPr>
      <w:bookmarkStart w:id="9" w:name="_Toc230620591"/>
      <w:r w:rsidRPr="004467AA">
        <w:rPr>
          <w:b/>
        </w:rPr>
        <w:t xml:space="preserve">Research </w:t>
      </w:r>
      <w:bookmarkEnd w:id="9"/>
      <w:r w:rsidRPr="004467AA">
        <w:rPr>
          <w:b/>
        </w:rPr>
        <w:t>purposes</w:t>
      </w:r>
      <w:r w:rsidR="00F12FAC" w:rsidRPr="004467AA">
        <w:rPr>
          <w:b/>
        </w:rPr>
        <w:t xml:space="preserve"> </w:t>
      </w:r>
    </w:p>
    <w:p w14:paraId="11E57B03" w14:textId="68E3BF8F" w:rsidR="003C4891" w:rsidRPr="00BF4B23" w:rsidRDefault="00CA3A5F" w:rsidP="00BF4B23">
      <w:pPr>
        <w:pStyle w:val="Heading2"/>
        <w:spacing w:after="120" w:line="360" w:lineRule="auto"/>
        <w:ind w:left="357"/>
        <w:rPr>
          <w:b/>
        </w:rPr>
      </w:pPr>
      <w:bookmarkStart w:id="10" w:name="_Toc230620592"/>
      <w:r>
        <w:t>The purpose of the research conducted that is</w:t>
      </w:r>
      <w:bookmarkEnd w:id="10"/>
    </w:p>
    <w:p w14:paraId="0D61BE97" w14:textId="59CFF1FB" w:rsidR="00F4136B" w:rsidRDefault="00F4136B" w:rsidP="00BF4B23">
      <w:pPr>
        <w:pStyle w:val="ListParagraph"/>
        <w:numPr>
          <w:ilvl w:val="0"/>
          <w:numId w:val="11"/>
        </w:numPr>
        <w:spacing w:after="120" w:line="360" w:lineRule="auto"/>
        <w:ind w:left="714" w:hanging="357"/>
        <w:contextualSpacing w:val="0"/>
      </w:pPr>
      <w:proofErr w:type="spellStart"/>
      <w:r>
        <w:t>For know</w:t>
      </w:r>
      <w:proofErr w:type="spellEnd"/>
      <w:r>
        <w:t xml:space="preserve"> results analysis influence </w:t>
      </w:r>
      <w:r w:rsidR="00D165FE">
        <w:rPr>
          <w:i/>
          <w:iCs/>
        </w:rPr>
        <w:t xml:space="preserve">Compensation </w:t>
      </w:r>
      <w:r>
        <w:t xml:space="preserve">for </w:t>
      </w:r>
      <w:r w:rsidRPr="007B61A0">
        <w:rPr>
          <w:i/>
          <w:iCs/>
        </w:rPr>
        <w:t>Turnover</w:t>
      </w:r>
      <w:r>
        <w:t xml:space="preserve"> </w:t>
      </w:r>
      <w:r w:rsidR="00280C71" w:rsidRPr="00280C71">
        <w:rPr>
          <w:i/>
          <w:iCs/>
        </w:rPr>
        <w:t>Intention</w:t>
      </w:r>
    </w:p>
    <w:p w14:paraId="14381FDA" w14:textId="54E2DB4D" w:rsidR="00F4136B" w:rsidRDefault="00F4136B" w:rsidP="00BF4B23">
      <w:pPr>
        <w:pStyle w:val="ListParagraph"/>
        <w:numPr>
          <w:ilvl w:val="0"/>
          <w:numId w:val="11"/>
        </w:numPr>
        <w:spacing w:after="120" w:line="360" w:lineRule="auto"/>
        <w:ind w:left="714" w:hanging="357"/>
        <w:contextualSpacing w:val="0"/>
      </w:pPr>
      <w:proofErr w:type="spellStart"/>
      <w:r w:rsidRPr="00F4136B">
        <w:t>For know</w:t>
      </w:r>
      <w:proofErr w:type="spellEnd"/>
      <w:r w:rsidRPr="00F4136B">
        <w:t xml:space="preserve"> results analysis influence </w:t>
      </w:r>
      <w:r w:rsidR="00D165FE">
        <w:rPr>
          <w:i/>
          <w:iCs/>
        </w:rPr>
        <w:t>Job Stress</w:t>
      </w:r>
      <w:r w:rsidRPr="00F4136B">
        <w:t xml:space="preserve"> to </w:t>
      </w:r>
      <w:r w:rsidRPr="007B61A0">
        <w:rPr>
          <w:i/>
          <w:iCs/>
        </w:rPr>
        <w:t>Turnover</w:t>
      </w:r>
      <w:r>
        <w:t xml:space="preserve"> </w:t>
      </w:r>
      <w:r w:rsidR="00280C71" w:rsidRPr="00280C71">
        <w:rPr>
          <w:i/>
          <w:iCs/>
        </w:rPr>
        <w:t>Intention</w:t>
      </w:r>
    </w:p>
    <w:p w14:paraId="3602F6D0" w14:textId="281E3E3E" w:rsidR="00F4136B" w:rsidRPr="00D165FE" w:rsidRDefault="00F4136B" w:rsidP="00BF4B23">
      <w:pPr>
        <w:pStyle w:val="ListParagraph"/>
        <w:numPr>
          <w:ilvl w:val="0"/>
          <w:numId w:val="11"/>
        </w:numPr>
        <w:spacing w:after="120" w:line="360" w:lineRule="auto"/>
        <w:ind w:left="714" w:hanging="357"/>
        <w:contextualSpacing w:val="0"/>
      </w:pPr>
      <w:proofErr w:type="spellStart"/>
      <w:r w:rsidRPr="00F4136B">
        <w:t>For know</w:t>
      </w:r>
      <w:proofErr w:type="spellEnd"/>
      <w:r w:rsidRPr="00F4136B">
        <w:t xml:space="preserve"> results analysis influence </w:t>
      </w:r>
      <w:r w:rsidR="00D165FE" w:rsidRPr="00D569F8">
        <w:rPr>
          <w:i/>
          <w:iCs/>
        </w:rPr>
        <w:t>Career growth opportunities</w:t>
      </w:r>
      <w:r>
        <w:t xml:space="preserve"> to </w:t>
      </w:r>
      <w:r w:rsidRPr="007B61A0">
        <w:rPr>
          <w:i/>
          <w:iCs/>
        </w:rPr>
        <w:t>Turnover Intention</w:t>
      </w:r>
    </w:p>
    <w:p w14:paraId="6892A5F2" w14:textId="5EF41411" w:rsidR="00741BB1" w:rsidRPr="004E4C45" w:rsidRDefault="00D165FE" w:rsidP="00BF4B23">
      <w:pPr>
        <w:pStyle w:val="ListParagraph"/>
        <w:numPr>
          <w:ilvl w:val="0"/>
          <w:numId w:val="11"/>
        </w:numPr>
        <w:spacing w:after="120" w:line="360" w:lineRule="auto"/>
        <w:ind w:left="714" w:hanging="357"/>
        <w:contextualSpacing w:val="0"/>
      </w:pPr>
      <w:proofErr w:type="spellStart"/>
      <w:r w:rsidRPr="00F4136B">
        <w:t>For know</w:t>
      </w:r>
      <w:proofErr w:type="spellEnd"/>
      <w:r w:rsidRPr="00F4136B">
        <w:t xml:space="preserve"> results analysis influence</w:t>
      </w:r>
      <w:r>
        <w:t xml:space="preserve"> </w:t>
      </w:r>
      <w:r w:rsidRPr="00D569F8">
        <w:rPr>
          <w:i/>
          <w:iCs/>
        </w:rPr>
        <w:t xml:space="preserve">Work–life balance </w:t>
      </w:r>
      <w:r>
        <w:t xml:space="preserve">Against </w:t>
      </w:r>
      <w:r w:rsidRPr="00D165FE">
        <w:rPr>
          <w:i/>
          <w:iCs/>
        </w:rPr>
        <w:t>Turnover Intention</w:t>
      </w:r>
    </w:p>
    <w:p w14:paraId="3B48B80A" w14:textId="23B6C228" w:rsidR="004E4C45" w:rsidRDefault="004E4C45" w:rsidP="00BF4B23">
      <w:pPr>
        <w:pStyle w:val="ListParagraph"/>
        <w:numPr>
          <w:ilvl w:val="0"/>
          <w:numId w:val="11"/>
        </w:numPr>
        <w:spacing w:after="120" w:line="360" w:lineRule="auto"/>
        <w:ind w:left="714" w:hanging="357"/>
        <w:contextualSpacing w:val="0"/>
      </w:pPr>
      <w:r w:rsidRPr="004E4C45">
        <w:t xml:space="preserve">For </w:t>
      </w:r>
      <w:proofErr w:type="spellStart"/>
      <w:r w:rsidRPr="004E4C45">
        <w:t>Know</w:t>
      </w:r>
      <w:proofErr w:type="spellEnd"/>
      <w:r w:rsidRPr="004E4C45">
        <w:t xml:space="preserve"> results analysis The influence of </w:t>
      </w:r>
      <w:r>
        <w:rPr>
          <w:i/>
          <w:iCs/>
        </w:rPr>
        <w:t xml:space="preserve">Compensation, Job Stress, Career Growth Opportunities, Work-Life Balance </w:t>
      </w:r>
      <w:r w:rsidRPr="004E4C45">
        <w:t xml:space="preserve">on </w:t>
      </w:r>
      <w:r>
        <w:rPr>
          <w:i/>
          <w:iCs/>
        </w:rPr>
        <w:t>Turnover Intention</w:t>
      </w:r>
    </w:p>
    <w:p w14:paraId="76B82553" w14:textId="6BA01967" w:rsidR="00370689" w:rsidRDefault="00910F64" w:rsidP="00BF4B23">
      <w:pPr>
        <w:pStyle w:val="Heading2"/>
        <w:numPr>
          <w:ilvl w:val="1"/>
          <w:numId w:val="7"/>
        </w:numPr>
        <w:spacing w:line="360" w:lineRule="auto"/>
        <w:ind w:hanging="357"/>
        <w:rPr>
          <w:b/>
        </w:rPr>
      </w:pPr>
      <w:bookmarkStart w:id="11" w:name="_Toc230620593"/>
      <w:r w:rsidRPr="004467AA">
        <w:rPr>
          <w:b/>
        </w:rPr>
        <w:t xml:space="preserve">Benefits </w:t>
      </w:r>
      <w:r w:rsidR="00370689" w:rsidRPr="004467AA">
        <w:rPr>
          <w:b/>
        </w:rPr>
        <w:t>of research</w:t>
      </w:r>
      <w:bookmarkEnd w:id="11"/>
    </w:p>
    <w:p w14:paraId="4E692725" w14:textId="3E1AE6E8" w:rsidR="00861C83" w:rsidRDefault="00861C83" w:rsidP="00BF4B23">
      <w:pPr>
        <w:pStyle w:val="ListParagraph"/>
        <w:numPr>
          <w:ilvl w:val="0"/>
          <w:numId w:val="12"/>
        </w:numPr>
        <w:spacing w:after="0" w:line="360" w:lineRule="auto"/>
        <w:ind w:hanging="357"/>
        <w:jc w:val="both"/>
      </w:pPr>
      <w:r>
        <w:t>Academic Benefits</w:t>
      </w:r>
    </w:p>
    <w:p w14:paraId="0B711517" w14:textId="57B58E2B" w:rsidR="00861C83" w:rsidRDefault="00197FE1" w:rsidP="00861C83">
      <w:pPr>
        <w:spacing w:line="360" w:lineRule="auto"/>
        <w:ind w:left="360" w:firstLine="360"/>
        <w:jc w:val="both"/>
      </w:pPr>
      <w:r w:rsidRPr="00197FE1">
        <w:t xml:space="preserve">Study This expected Can give contribution in development </w:t>
      </w:r>
      <w:r w:rsidR="00E93548">
        <w:t xml:space="preserve">to retail industry , </w:t>
      </w:r>
      <w:r w:rsidRPr="00197FE1">
        <w:t xml:space="preserve">especially those related with </w:t>
      </w:r>
      <w:r w:rsidR="00C77F78">
        <w:t xml:space="preserve">things </w:t>
      </w:r>
      <w:r w:rsidRPr="00197FE1">
        <w:t xml:space="preserve">that influence </w:t>
      </w:r>
      <w:r w:rsidRPr="00197FE1">
        <w:rPr>
          <w:i/>
          <w:iCs/>
        </w:rPr>
        <w:t>turnover</w:t>
      </w:r>
      <w:r w:rsidRPr="00197FE1">
        <w:t xml:space="preserve"> </w:t>
      </w:r>
      <w:r w:rsidRPr="00197FE1">
        <w:rPr>
          <w:i/>
          <w:iCs/>
        </w:rPr>
        <w:t>Intention</w:t>
      </w:r>
      <w:r>
        <w:t xml:space="preserve"> </w:t>
      </w:r>
      <w:r w:rsidR="00C77F78">
        <w:t xml:space="preserve">to </w:t>
      </w:r>
      <w:r w:rsidRPr="00197FE1">
        <w:t xml:space="preserve">Generation Z. In </w:t>
      </w:r>
      <w:proofErr w:type="gramStart"/>
      <w:r w:rsidRPr="00197FE1">
        <w:t>addition ,</w:t>
      </w:r>
      <w:proofErr w:type="gramEnd"/>
      <w:r w:rsidRPr="00197FE1">
        <w:t xml:space="preserve"> research this is also </w:t>
      </w:r>
      <w:r w:rsidR="00C77F78">
        <w:t>capable</w:t>
      </w:r>
      <w:r w:rsidRPr="00197FE1">
        <w:t xml:space="preserve"> made into reference </w:t>
      </w:r>
      <w:proofErr w:type="gramStart"/>
      <w:r w:rsidRPr="00197FE1">
        <w:t>For</w:t>
      </w:r>
      <w:proofErr w:type="gramEnd"/>
      <w:r w:rsidRPr="00197FE1">
        <w:t xml:space="preserve"> studies </w:t>
      </w:r>
      <w:r w:rsidR="00C77F78">
        <w:t xml:space="preserve">next one </w:t>
      </w:r>
      <w:r w:rsidRPr="00197FE1">
        <w:t xml:space="preserve">that discusses variables </w:t>
      </w:r>
      <w:r w:rsidR="00C77F78">
        <w:t>similar</w:t>
      </w:r>
      <w:r w:rsidRPr="00197FE1">
        <w:t xml:space="preserve"> </w:t>
      </w:r>
      <w:r w:rsidR="00C77F78">
        <w:t>or</w:t>
      </w:r>
      <w:r w:rsidRPr="00197FE1">
        <w:t xml:space="preserve"> other variables that are still relate with </w:t>
      </w:r>
      <w:r w:rsidRPr="00197FE1">
        <w:rPr>
          <w:i/>
          <w:iCs/>
        </w:rPr>
        <w:t xml:space="preserve">turnover </w:t>
      </w:r>
      <w:proofErr w:type="gramStart"/>
      <w:r w:rsidR="00E93548">
        <w:rPr>
          <w:i/>
          <w:iCs/>
        </w:rPr>
        <w:t xml:space="preserve">intention </w:t>
      </w:r>
      <w:r w:rsidRPr="00197FE1">
        <w:t>,r</w:t>
      </w:r>
      <w:proofErr w:type="gramEnd"/>
      <w:r w:rsidRPr="00197FE1">
        <w:t xml:space="preserve"> phenomena and </w:t>
      </w:r>
      <w:r w:rsidR="00C77F78">
        <w:t>characteristics</w:t>
      </w:r>
      <w:r w:rsidRPr="00197FE1">
        <w:t xml:space="preserve"> generation young in the world of </w:t>
      </w:r>
      <w:proofErr w:type="gramStart"/>
      <w:r w:rsidRPr="00197FE1">
        <w:t>work .</w:t>
      </w:r>
      <w:proofErr w:type="gramEnd"/>
    </w:p>
    <w:p w14:paraId="48361CD4" w14:textId="06722143" w:rsidR="00861C83" w:rsidRDefault="00861C83" w:rsidP="00BF4B23">
      <w:pPr>
        <w:pStyle w:val="ListParagraph"/>
        <w:numPr>
          <w:ilvl w:val="0"/>
          <w:numId w:val="12"/>
        </w:numPr>
        <w:spacing w:after="120" w:line="360" w:lineRule="auto"/>
        <w:jc w:val="both"/>
      </w:pPr>
      <w:r>
        <w:t>Non- Academic Benefits</w:t>
      </w:r>
    </w:p>
    <w:p w14:paraId="2DD47AB3" w14:textId="7E66C7B0" w:rsidR="00E93548" w:rsidRPr="00E93548" w:rsidRDefault="00E93548" w:rsidP="00BF4B23">
      <w:pPr>
        <w:spacing w:after="120" w:line="360" w:lineRule="auto"/>
        <w:ind w:left="360" w:firstLine="360"/>
        <w:jc w:val="both"/>
      </w:pPr>
      <w:r w:rsidRPr="00E93548">
        <w:t xml:space="preserve">Study This expected </w:t>
      </w:r>
      <w:r w:rsidR="00C77F78">
        <w:t>capable</w:t>
      </w:r>
      <w:r w:rsidRPr="00E93548">
        <w:t xml:space="preserve"> give benefit practical </w:t>
      </w:r>
      <w:r w:rsidR="007C182F">
        <w:t xml:space="preserve">For </w:t>
      </w:r>
      <w:r w:rsidRPr="00E93548">
        <w:t xml:space="preserve">retail companies in </w:t>
      </w:r>
      <w:r w:rsidR="007C182F">
        <w:t>know</w:t>
      </w:r>
      <w:r w:rsidRPr="00E93548">
        <w:t xml:space="preserve"> </w:t>
      </w:r>
      <w:r w:rsidR="003950A9">
        <w:t xml:space="preserve">Things </w:t>
      </w:r>
      <w:r w:rsidRPr="00E93548">
        <w:t xml:space="preserve">that influence employee turnover intention Generation Z, especially those related to with </w:t>
      </w:r>
      <w:r w:rsidRPr="00E93548">
        <w:rPr>
          <w:i/>
          <w:iCs/>
        </w:rPr>
        <w:t xml:space="preserve">compensation, job stress, career growth opportunities </w:t>
      </w:r>
      <w:r w:rsidRPr="00E93548">
        <w:t xml:space="preserve">, and </w:t>
      </w:r>
      <w:r w:rsidRPr="00E93548">
        <w:rPr>
          <w:i/>
          <w:iCs/>
        </w:rPr>
        <w:t xml:space="preserve">work-life balance </w:t>
      </w:r>
      <w:r w:rsidRPr="00E93548">
        <w:t>in the retail sector .</w:t>
      </w:r>
    </w:p>
    <w:p w14:paraId="5CE34E90" w14:textId="6EEEB019" w:rsidR="00861C83" w:rsidRPr="00861C83" w:rsidRDefault="00E93548" w:rsidP="00E93548">
      <w:pPr>
        <w:spacing w:line="360" w:lineRule="auto"/>
        <w:ind w:left="360" w:firstLine="360"/>
        <w:jc w:val="both"/>
      </w:pPr>
      <w:r w:rsidRPr="00E93548">
        <w:t xml:space="preserve">Research result This </w:t>
      </w:r>
      <w:r w:rsidR="007C182F">
        <w:t>capable</w:t>
      </w:r>
      <w:r w:rsidRPr="00E93548">
        <w:t xml:space="preserve"> made into </w:t>
      </w:r>
      <w:r w:rsidR="0002116E" w:rsidRPr="0002116E">
        <w:t xml:space="preserve">as reference in formulate </w:t>
      </w:r>
      <w:r w:rsidRPr="00E93548">
        <w:t xml:space="preserve">management </w:t>
      </w:r>
      <w:r w:rsidR="0002116E" w:rsidRPr="0002116E">
        <w:t>strategies</w:t>
      </w:r>
      <w:r w:rsidRPr="00E93548">
        <w:t xml:space="preserve"> retail employees </w:t>
      </w:r>
      <w:r w:rsidR="0002116E">
        <w:t>become</w:t>
      </w:r>
      <w:r w:rsidRPr="00E93548">
        <w:t xml:space="preserve"> more optimal, such as giving compensation </w:t>
      </w:r>
      <w:r w:rsidR="007C182F">
        <w:t>with</w:t>
      </w:r>
      <w:r w:rsidRPr="00E93548">
        <w:t xml:space="preserve"> more competitive , management burden and stress frequent </w:t>
      </w:r>
      <w:r w:rsidRPr="00E93548">
        <w:lastRenderedPageBreak/>
        <w:t xml:space="preserve">work​ appear due to dynamic working hours , provision opportunity development clear career , as well as </w:t>
      </w:r>
      <w:r w:rsidR="007C182F" w:rsidRPr="007C182F">
        <w:t xml:space="preserve">improvement balance life work and personal employees </w:t>
      </w:r>
      <w:r w:rsidR="007C182F">
        <w:t xml:space="preserve">. Because </w:t>
      </w:r>
      <w:r w:rsidR="007C182F" w:rsidRPr="007C182F">
        <w:t xml:space="preserve">of this that , </w:t>
      </w:r>
      <w:r w:rsidR="0002116E" w:rsidRPr="0002116E">
        <w:t xml:space="preserve">Research This expected capable give useful insights​ for retail companies in minimize intention For leave organization </w:t>
      </w:r>
      <w:r w:rsidR="0002116E">
        <w:t xml:space="preserve">, </w:t>
      </w:r>
      <w:r w:rsidR="007C182F" w:rsidRPr="007C182F">
        <w:t xml:space="preserve">improve ability company in maintain employees , as well as </w:t>
      </w:r>
      <w:r w:rsidR="003950A9">
        <w:t>make</w:t>
      </w:r>
      <w:r w:rsidR="007C182F" w:rsidRPr="007C182F">
        <w:t xml:space="preserve"> environment more work​ in harmony with characteristics </w:t>
      </w:r>
      <w:r w:rsidR="003950A9">
        <w:t>as well as</w:t>
      </w:r>
      <w:r w:rsidR="007C182F" w:rsidRPr="007C182F">
        <w:t xml:space="preserve"> need Generation Z in the retail industry .</w:t>
      </w:r>
    </w:p>
    <w:p w14:paraId="01672BB3" w14:textId="77777777" w:rsidR="00370689" w:rsidRDefault="00370689" w:rsidP="00DC50C4">
      <w:pPr>
        <w:pStyle w:val="Heading2"/>
        <w:numPr>
          <w:ilvl w:val="1"/>
          <w:numId w:val="7"/>
        </w:numPr>
        <w:spacing w:line="360" w:lineRule="auto"/>
        <w:rPr>
          <w:b/>
        </w:rPr>
      </w:pPr>
      <w:r w:rsidRPr="004467AA">
        <w:rPr>
          <w:b/>
        </w:rPr>
        <w:t xml:space="preserve"> </w:t>
      </w:r>
      <w:bookmarkStart w:id="12" w:name="_Toc230620594"/>
      <w:r w:rsidRPr="004467AA">
        <w:rPr>
          <w:b/>
        </w:rPr>
        <w:t xml:space="preserve">Research </w:t>
      </w:r>
      <w:bookmarkEnd w:id="12"/>
      <w:r w:rsidR="00910F64" w:rsidRPr="004467AA">
        <w:rPr>
          <w:b/>
        </w:rPr>
        <w:t>Limitations</w:t>
      </w:r>
    </w:p>
    <w:p w14:paraId="0C3E517C" w14:textId="4E10216F" w:rsidR="001677A4" w:rsidRDefault="001677A4" w:rsidP="00DC50C4">
      <w:pPr>
        <w:spacing w:after="0" w:line="360" w:lineRule="auto"/>
        <w:ind w:firstLine="360"/>
      </w:pPr>
      <w:r w:rsidRPr="001677A4">
        <w:t>Study This limited so that the discussion more directed and productive appropriate findings​ with focus problems , so that writer set a number of room scope and limitations study as following .</w:t>
      </w:r>
    </w:p>
    <w:p w14:paraId="2875CA9B" w14:textId="1F6AC975" w:rsidR="001677A4" w:rsidRPr="007B61A0" w:rsidRDefault="001677A4" w:rsidP="009C3804">
      <w:pPr>
        <w:pStyle w:val="ListParagraph"/>
        <w:numPr>
          <w:ilvl w:val="0"/>
          <w:numId w:val="13"/>
        </w:numPr>
        <w:spacing w:line="360" w:lineRule="auto"/>
        <w:rPr>
          <w:b/>
          <w:bCs/>
        </w:rPr>
      </w:pPr>
      <w:r w:rsidRPr="007B61A0">
        <w:rPr>
          <w:b/>
          <w:bCs/>
        </w:rPr>
        <w:t>Location and Object Study</w:t>
      </w:r>
    </w:p>
    <w:p w14:paraId="021B7C08" w14:textId="77777777" w:rsidR="001677A4" w:rsidRDefault="001677A4" w:rsidP="007B61A0">
      <w:pPr>
        <w:pStyle w:val="ListParagraph"/>
        <w:spacing w:line="360" w:lineRule="auto"/>
        <w:ind w:firstLine="720"/>
      </w:pPr>
      <w:r>
        <w:t>Study This focus on employees who work in industry</w:t>
      </w:r>
    </w:p>
    <w:p w14:paraId="0CC6675B" w14:textId="02765EFF" w:rsidR="001677A4" w:rsidRDefault="00BF4B23" w:rsidP="007B61A0">
      <w:pPr>
        <w:pStyle w:val="ListParagraph"/>
        <w:spacing w:line="360" w:lineRule="auto"/>
      </w:pPr>
      <w:r>
        <w:t>Specialty Retail in DKI Jakarta</w:t>
      </w:r>
    </w:p>
    <w:p w14:paraId="6C0419A5" w14:textId="6D4C1ECB" w:rsidR="001677A4" w:rsidRPr="007B61A0" w:rsidRDefault="001677A4" w:rsidP="009C3804">
      <w:pPr>
        <w:pStyle w:val="ListParagraph"/>
        <w:numPr>
          <w:ilvl w:val="0"/>
          <w:numId w:val="13"/>
        </w:numPr>
        <w:spacing w:line="360" w:lineRule="auto"/>
        <w:rPr>
          <w:b/>
          <w:bCs/>
        </w:rPr>
      </w:pPr>
      <w:r w:rsidRPr="007B61A0">
        <w:rPr>
          <w:b/>
          <w:bCs/>
        </w:rPr>
        <w:t>Research Time</w:t>
      </w:r>
    </w:p>
    <w:p w14:paraId="6F7F6B50" w14:textId="77777777" w:rsidR="001677A4" w:rsidRPr="001677A4" w:rsidRDefault="001677A4" w:rsidP="007B61A0">
      <w:pPr>
        <w:pStyle w:val="ListParagraph"/>
        <w:spacing w:line="360" w:lineRule="auto"/>
        <w:ind w:firstLine="720"/>
      </w:pPr>
      <w:r w:rsidRPr="001677A4">
        <w:t>Period research conducted​ study is in the semester</w:t>
      </w:r>
    </w:p>
    <w:p w14:paraId="4FA6AC85" w14:textId="1C1919FA" w:rsidR="001677A4" w:rsidRDefault="001677A4" w:rsidP="007B61A0">
      <w:pPr>
        <w:pStyle w:val="ListParagraph"/>
        <w:spacing w:line="360" w:lineRule="auto"/>
      </w:pPr>
      <w:r w:rsidRPr="001677A4">
        <w:t>even year academic year 2025/2026.</w:t>
      </w:r>
    </w:p>
    <w:p w14:paraId="4E1967C0" w14:textId="130E55EB" w:rsidR="001677A4" w:rsidRPr="007B61A0" w:rsidRDefault="001677A4" w:rsidP="009C3804">
      <w:pPr>
        <w:pStyle w:val="ListParagraph"/>
        <w:numPr>
          <w:ilvl w:val="0"/>
          <w:numId w:val="13"/>
        </w:numPr>
        <w:spacing w:line="360" w:lineRule="auto"/>
        <w:rPr>
          <w:b/>
          <w:bCs/>
        </w:rPr>
      </w:pPr>
      <w:r w:rsidRPr="007B61A0">
        <w:rPr>
          <w:b/>
          <w:bCs/>
        </w:rPr>
        <w:t>Variables Study</w:t>
      </w:r>
    </w:p>
    <w:p w14:paraId="3B1D6B59" w14:textId="5A6967D0" w:rsidR="001677A4" w:rsidRDefault="001677A4" w:rsidP="007B61A0">
      <w:pPr>
        <w:pStyle w:val="ListParagraph"/>
        <w:spacing w:line="360" w:lineRule="auto"/>
      </w:pPr>
      <w:r w:rsidRPr="001677A4">
        <w:t>Variables used​ in study This</w:t>
      </w:r>
    </w:p>
    <w:p w14:paraId="2E08DE86" w14:textId="545EB688" w:rsidR="001677A4" w:rsidRDefault="00D165FE" w:rsidP="009C3804">
      <w:pPr>
        <w:pStyle w:val="ListParagraph"/>
        <w:numPr>
          <w:ilvl w:val="0"/>
          <w:numId w:val="14"/>
        </w:numPr>
        <w:spacing w:line="360" w:lineRule="auto"/>
      </w:pPr>
      <w:r>
        <w:rPr>
          <w:i/>
          <w:iCs/>
        </w:rPr>
        <w:t xml:space="preserve">Compensation </w:t>
      </w:r>
      <w:r w:rsidR="001677A4">
        <w:t>( Independent Variable )</w:t>
      </w:r>
    </w:p>
    <w:p w14:paraId="248E48B8" w14:textId="508D5559" w:rsidR="001677A4" w:rsidRDefault="00D165FE" w:rsidP="009C3804">
      <w:pPr>
        <w:pStyle w:val="ListParagraph"/>
        <w:numPr>
          <w:ilvl w:val="0"/>
          <w:numId w:val="14"/>
        </w:numPr>
        <w:spacing w:line="360" w:lineRule="auto"/>
      </w:pPr>
      <w:r>
        <w:rPr>
          <w:i/>
          <w:iCs/>
        </w:rPr>
        <w:t xml:space="preserve">Job Stress </w:t>
      </w:r>
      <w:r w:rsidR="001677A4">
        <w:t>( Variable)</w:t>
      </w:r>
      <w:r>
        <w:t xml:space="preserve"> independent </w:t>
      </w:r>
      <w:r w:rsidR="001677A4">
        <w:t>)</w:t>
      </w:r>
    </w:p>
    <w:p w14:paraId="07ADEA5C" w14:textId="1CFD0C8E" w:rsidR="001677A4" w:rsidRDefault="00D165FE" w:rsidP="009C3804">
      <w:pPr>
        <w:pStyle w:val="ListParagraph"/>
        <w:numPr>
          <w:ilvl w:val="0"/>
          <w:numId w:val="14"/>
        </w:numPr>
        <w:spacing w:line="360" w:lineRule="auto"/>
      </w:pPr>
      <w:r w:rsidRPr="00D569F8">
        <w:rPr>
          <w:i/>
          <w:iCs/>
        </w:rPr>
        <w:t xml:space="preserve">Career growth opportunities </w:t>
      </w:r>
      <w:r>
        <w:t xml:space="preserve">( Independent </w:t>
      </w:r>
      <w:r w:rsidR="001677A4">
        <w:t>Variable )</w:t>
      </w:r>
    </w:p>
    <w:p w14:paraId="315E0F3A" w14:textId="32D76AFE" w:rsidR="00D165FE" w:rsidRDefault="00D165FE" w:rsidP="009C3804">
      <w:pPr>
        <w:pStyle w:val="ListParagraph"/>
        <w:numPr>
          <w:ilvl w:val="0"/>
          <w:numId w:val="14"/>
        </w:numPr>
        <w:spacing w:line="360" w:lineRule="auto"/>
      </w:pPr>
      <w:r w:rsidRPr="00D569F8">
        <w:rPr>
          <w:i/>
          <w:iCs/>
        </w:rPr>
        <w:t xml:space="preserve">Work–life balance </w:t>
      </w:r>
      <w:r>
        <w:t>( Independent Variable )</w:t>
      </w:r>
    </w:p>
    <w:p w14:paraId="014BC0AA" w14:textId="7A8DFBD9" w:rsidR="004A5B67" w:rsidRPr="001677A4" w:rsidRDefault="001677A4" w:rsidP="004A5B67">
      <w:pPr>
        <w:pStyle w:val="ListParagraph"/>
        <w:numPr>
          <w:ilvl w:val="0"/>
          <w:numId w:val="14"/>
        </w:numPr>
        <w:spacing w:line="360" w:lineRule="auto"/>
      </w:pPr>
      <w:r w:rsidRPr="007B61A0">
        <w:rPr>
          <w:i/>
          <w:iCs/>
        </w:rPr>
        <w:t xml:space="preserve">Turnover Intention </w:t>
      </w:r>
      <w:r>
        <w:t>( Variable Dependent )</w:t>
      </w:r>
    </w:p>
    <w:p w14:paraId="5E7E3C41" w14:textId="48473334" w:rsidR="001A2B16" w:rsidRDefault="00370689" w:rsidP="007046FF">
      <w:pPr>
        <w:pStyle w:val="Heading2"/>
        <w:numPr>
          <w:ilvl w:val="1"/>
          <w:numId w:val="7"/>
        </w:numPr>
        <w:spacing w:after="240" w:line="360" w:lineRule="auto"/>
        <w:rPr>
          <w:b/>
        </w:rPr>
      </w:pPr>
      <w:r w:rsidRPr="004467AA">
        <w:rPr>
          <w:b/>
        </w:rPr>
        <w:t xml:space="preserve"> </w:t>
      </w:r>
      <w:bookmarkStart w:id="13" w:name="_Toc230620595"/>
      <w:r w:rsidRPr="004467AA">
        <w:rPr>
          <w:b/>
        </w:rPr>
        <w:t>Systematics Writing</w:t>
      </w:r>
      <w:bookmarkEnd w:id="13"/>
    </w:p>
    <w:p w14:paraId="28015C3B" w14:textId="2C018A90" w:rsidR="007B61A0" w:rsidRPr="00D76AD2" w:rsidRDefault="00D76AD2" w:rsidP="00D76AD2">
      <w:pPr>
        <w:spacing w:line="360" w:lineRule="auto"/>
        <w:jc w:val="both"/>
        <w:rPr>
          <w:b/>
          <w:bCs/>
        </w:rPr>
      </w:pPr>
      <w:r w:rsidRPr="00D76AD2">
        <w:rPr>
          <w:b/>
          <w:bCs/>
        </w:rPr>
        <w:t>CHAPTER I INTRODUCTION</w:t>
      </w:r>
    </w:p>
    <w:p w14:paraId="648EF327" w14:textId="7A771B48" w:rsidR="00D76AD2" w:rsidRDefault="00D76AD2" w:rsidP="00D76AD2">
      <w:pPr>
        <w:spacing w:line="360" w:lineRule="auto"/>
        <w:jc w:val="both"/>
      </w:pPr>
      <w:r w:rsidRPr="00D76AD2">
        <w:t>In Chapter I, the author to describe conditions and situations general background​ implementation study .</w:t>
      </w:r>
    </w:p>
    <w:p w14:paraId="15632749" w14:textId="1EECCBE5" w:rsidR="00D76AD2" w:rsidRPr="00D76AD2" w:rsidRDefault="00D76AD2" w:rsidP="00D76AD2">
      <w:pPr>
        <w:spacing w:line="360" w:lineRule="auto"/>
        <w:jc w:val="both"/>
        <w:rPr>
          <w:b/>
          <w:bCs/>
        </w:rPr>
      </w:pPr>
      <w:r w:rsidRPr="00D76AD2">
        <w:rPr>
          <w:b/>
          <w:bCs/>
        </w:rPr>
        <w:t>CHAPTER II THEORETICAL BASIS</w:t>
      </w:r>
    </w:p>
    <w:p w14:paraId="0F7E7479" w14:textId="399CDD8C" w:rsidR="00D76AD2" w:rsidRDefault="00D76AD2" w:rsidP="00D76AD2">
      <w:pPr>
        <w:spacing w:line="360" w:lineRule="auto"/>
        <w:jc w:val="both"/>
      </w:pPr>
      <w:r w:rsidRPr="00D76AD2">
        <w:lastRenderedPageBreak/>
        <w:t>In Chapter II, the author serve runway relevant theory , review​ results study previously , and to explain framework conceptual study .</w:t>
      </w:r>
    </w:p>
    <w:p w14:paraId="0463CB62" w14:textId="53E1FD72" w:rsidR="00D76AD2" w:rsidRPr="00D76AD2" w:rsidRDefault="00D76AD2" w:rsidP="00D76AD2">
      <w:pPr>
        <w:spacing w:line="360" w:lineRule="auto"/>
        <w:jc w:val="both"/>
        <w:rPr>
          <w:b/>
          <w:bCs/>
        </w:rPr>
      </w:pPr>
      <w:r w:rsidRPr="00D76AD2">
        <w:rPr>
          <w:b/>
          <w:bCs/>
        </w:rPr>
        <w:t>CHAPTER III RESEARCH METHOLOGY</w:t>
      </w:r>
    </w:p>
    <w:p w14:paraId="6698D799" w14:textId="2CFBB0AE" w:rsidR="00D76AD2" w:rsidRDefault="00D76AD2" w:rsidP="00D76AD2">
      <w:pPr>
        <w:spacing w:line="360" w:lineRule="auto"/>
        <w:jc w:val="both"/>
      </w:pPr>
      <w:r w:rsidRPr="00D76AD2">
        <w:t>In Chapter III, the author explain profile object research , design and design research , engineering analysis used , characteristics​ population and sample research , operationalization variables , as well as procedure testing hypothesis .</w:t>
      </w:r>
    </w:p>
    <w:p w14:paraId="5C449752" w14:textId="53490E39" w:rsidR="00D76AD2" w:rsidRPr="00D76AD2" w:rsidRDefault="00D76AD2" w:rsidP="00D76AD2">
      <w:pPr>
        <w:spacing w:line="360" w:lineRule="auto"/>
        <w:jc w:val="both"/>
        <w:rPr>
          <w:b/>
          <w:bCs/>
        </w:rPr>
      </w:pPr>
      <w:r w:rsidRPr="00D76AD2">
        <w:rPr>
          <w:b/>
          <w:bCs/>
        </w:rPr>
        <w:t>CHAPTER IV ANALYSIS AND DISCUSSION</w:t>
      </w:r>
    </w:p>
    <w:p w14:paraId="77298AD5" w14:textId="44619AC5" w:rsidR="00D76AD2" w:rsidRDefault="00D76AD2" w:rsidP="00D76AD2">
      <w:pPr>
        <w:spacing w:line="360" w:lineRule="auto"/>
        <w:jc w:val="both"/>
      </w:pPr>
      <w:r w:rsidRPr="00D76AD2">
        <w:t>In Chapter IV, the author to explain results research findings</w:t>
      </w:r>
      <w:r w:rsidR="003950A9">
        <w:t>​</w:t>
      </w:r>
      <w:r w:rsidRPr="00D76AD2">
        <w:t xml:space="preserve"> from the data analysis process and discuss findings the For answer formulation problem study .</w:t>
      </w:r>
    </w:p>
    <w:p w14:paraId="64B05BAF" w14:textId="50764121" w:rsidR="00D76AD2" w:rsidRPr="00D76AD2" w:rsidRDefault="00D76AD2" w:rsidP="00D76AD2">
      <w:pPr>
        <w:spacing w:line="360" w:lineRule="auto"/>
        <w:jc w:val="both"/>
        <w:rPr>
          <w:b/>
          <w:bCs/>
        </w:rPr>
      </w:pPr>
      <w:r w:rsidRPr="00D76AD2">
        <w:rPr>
          <w:b/>
          <w:bCs/>
        </w:rPr>
        <w:t>CHAPTER V CONCLUSIONS AND SUGGESTIONS</w:t>
      </w:r>
    </w:p>
    <w:p w14:paraId="2436CF65" w14:textId="7DE75F93" w:rsidR="00D76AD2" w:rsidRPr="007B61A0" w:rsidRDefault="00D76AD2" w:rsidP="00D76AD2">
      <w:pPr>
        <w:spacing w:line="360" w:lineRule="auto"/>
        <w:jc w:val="both"/>
      </w:pPr>
      <w:r w:rsidRPr="00D76AD2">
        <w:t xml:space="preserve">In Chapter V, the author compile </w:t>
      </w:r>
      <w:r w:rsidR="003950A9">
        <w:t>conclusion</w:t>
      </w:r>
      <w:r w:rsidRPr="00D76AD2">
        <w:t xml:space="preserve"> based on results research that has been done as well as provide suggestions for study furthermore with topic similar .</w:t>
      </w:r>
    </w:p>
    <w:p w14:paraId="73BC517A" w14:textId="4EA3E07C" w:rsidR="001A2B16" w:rsidRDefault="002376AB" w:rsidP="002376AB">
      <w:r>
        <w:br w:type="page"/>
      </w:r>
    </w:p>
    <w:p w14:paraId="68ACEC02" w14:textId="77777777" w:rsidR="00F12FAC" w:rsidRPr="004467AA" w:rsidRDefault="00780B67" w:rsidP="00C97996">
      <w:pPr>
        <w:pStyle w:val="Heading1"/>
        <w:spacing w:line="480" w:lineRule="auto"/>
        <w:rPr>
          <w:b/>
        </w:rPr>
      </w:pPr>
      <w:bookmarkStart w:id="14" w:name="_Toc230620596"/>
      <w:r w:rsidRPr="004467AA">
        <w:rPr>
          <w:b/>
        </w:rPr>
        <w:lastRenderedPageBreak/>
        <w:t xml:space="preserve">CHAPTER II </w:t>
      </w:r>
      <w:r w:rsidR="006778A7" w:rsidRPr="004467AA">
        <w:rPr>
          <w:b/>
        </w:rPr>
        <w:br/>
      </w:r>
      <w:r w:rsidR="00370689" w:rsidRPr="004467AA">
        <w:rPr>
          <w:b/>
        </w:rPr>
        <w:t>THEORETICAL BASIS</w:t>
      </w:r>
      <w:bookmarkEnd w:id="14"/>
      <w:r w:rsidR="00F12FAC" w:rsidRPr="004467AA">
        <w:rPr>
          <w:b/>
        </w:rPr>
        <w:t xml:space="preserve"> </w:t>
      </w:r>
    </w:p>
    <w:p w14:paraId="32AC9876" w14:textId="251130B0" w:rsidR="00DD5E79" w:rsidRDefault="00370689" w:rsidP="00BF4B23">
      <w:pPr>
        <w:pStyle w:val="Heading2"/>
        <w:keepNext w:val="0"/>
        <w:keepLines w:val="0"/>
        <w:numPr>
          <w:ilvl w:val="0"/>
          <w:numId w:val="2"/>
        </w:numPr>
        <w:tabs>
          <w:tab w:val="left" w:pos="810"/>
          <w:tab w:val="left" w:pos="3420"/>
        </w:tabs>
        <w:autoSpaceDE w:val="0"/>
        <w:autoSpaceDN w:val="0"/>
        <w:adjustRightInd w:val="0"/>
        <w:spacing w:before="0" w:after="120" w:line="360" w:lineRule="auto"/>
        <w:jc w:val="both"/>
        <w:rPr>
          <w:b/>
        </w:rPr>
      </w:pPr>
      <w:bookmarkStart w:id="15" w:name="_Toc230620597"/>
      <w:r w:rsidRPr="004467AA">
        <w:rPr>
          <w:b/>
        </w:rPr>
        <w:t xml:space="preserve">Theoretical </w:t>
      </w:r>
      <w:bookmarkEnd w:id="15"/>
      <w:r w:rsidRPr="004467AA">
        <w:rPr>
          <w:b/>
        </w:rPr>
        <w:t>Review</w:t>
      </w:r>
    </w:p>
    <w:p w14:paraId="6103A02F" w14:textId="45444E7D" w:rsidR="00DD5E79" w:rsidRPr="00D46222" w:rsidRDefault="00DD5E79" w:rsidP="00BF4B23">
      <w:pPr>
        <w:pStyle w:val="Heading3"/>
        <w:spacing w:after="120" w:line="360" w:lineRule="auto"/>
        <w:rPr>
          <w:b/>
          <w:bCs/>
        </w:rPr>
      </w:pPr>
      <w:bookmarkStart w:id="16" w:name="_Toc230620598"/>
      <w:r w:rsidRPr="00D46222">
        <w:rPr>
          <w:b/>
          <w:bCs/>
        </w:rPr>
        <w:t>2.1.1 Compensation</w:t>
      </w:r>
      <w:bookmarkEnd w:id="16"/>
    </w:p>
    <w:p w14:paraId="537382E4" w14:textId="51EDF50E" w:rsidR="00DD5E79" w:rsidRDefault="006C73BE" w:rsidP="00DD5E79">
      <w:pPr>
        <w:spacing w:after="200" w:line="392" w:lineRule="auto"/>
        <w:ind w:left="720" w:firstLine="720"/>
        <w:jc w:val="both"/>
        <w:rPr>
          <w:rFonts w:eastAsia="Times New Roman" w:cs="Times New Roman"/>
          <w:szCs w:val="24"/>
        </w:rPr>
      </w:pPr>
      <w:r>
        <w:rPr>
          <w:rFonts w:eastAsia="Times New Roman" w:cs="Times New Roman"/>
          <w:szCs w:val="24"/>
        </w:rPr>
        <w:t xml:space="preserve">According to Dessler, G. (2020) </w:t>
      </w:r>
      <w:r w:rsidR="00431F34" w:rsidRPr="00431F34">
        <w:rPr>
          <w:rFonts w:eastAsia="Times New Roman" w:cs="Times New Roman"/>
          <w:szCs w:val="24"/>
        </w:rPr>
        <w:t>Compensation is all over form reply services provided​ organization to employee as reward on contributions that have been made given in implementation work . Reward the No only realized in form financial , such as salary , wages , incentives , bonuses, and various allowances , but also in non- financial forms . Non- financial forms can in the form of appreciation on performance , recognition from organization , opportunities development competencies and levels career , as well as environment conducive and supportive work environment . In the context of management source Power human , compensation viewed as one of the mechanism important to use company For influence attitude , motivation , and level productivity employee so that can support achievement objective organization . (Martocchio, 2025).</w:t>
      </w:r>
    </w:p>
    <w:p w14:paraId="2A1B3218" w14:textId="427D821E" w:rsidR="00630732" w:rsidRDefault="00630732" w:rsidP="00630732">
      <w:pPr>
        <w:spacing w:after="200" w:line="392" w:lineRule="auto"/>
        <w:ind w:left="720" w:firstLine="720"/>
        <w:jc w:val="both"/>
        <w:rPr>
          <w:rFonts w:eastAsia="Times New Roman" w:cs="Times New Roman"/>
          <w:szCs w:val="24"/>
        </w:rPr>
      </w:pPr>
      <w:r>
        <w:rPr>
          <w:rFonts w:eastAsia="Times New Roman" w:cs="Times New Roman"/>
          <w:szCs w:val="24"/>
        </w:rPr>
        <w:t xml:space="preserve">More Furthermore , </w:t>
      </w:r>
      <w:r>
        <w:rPr>
          <w:rFonts w:eastAsia="Times New Roman" w:cs="Times New Roman"/>
          <w:i/>
          <w:iCs/>
          <w:szCs w:val="24"/>
        </w:rPr>
        <w:t xml:space="preserve">compensation is </w:t>
      </w:r>
      <w:r>
        <w:rPr>
          <w:rFonts w:eastAsia="Times New Roman" w:cs="Times New Roman"/>
          <w:szCs w:val="24"/>
        </w:rPr>
        <w:t xml:space="preserve">also related with the dynamics of the world of work that continue developing , especially in context flexibility and certainty law in connection work . </w:t>
      </w:r>
      <w:r w:rsidR="00F353DE" w:rsidRPr="00F353DE">
        <w:rPr>
          <w:rFonts w:eastAsia="Times New Roman" w:cs="Times New Roman"/>
          <w:szCs w:val="24"/>
        </w:rPr>
        <w:t xml:space="preserve">According to </w:t>
      </w:r>
      <w:r w:rsidR="00AA68C5">
        <w:rPr>
          <w:rFonts w:eastAsia="Times New Roman" w:cs="Times New Roman"/>
          <w:szCs w:val="24"/>
        </w:rPr>
        <w:fldChar w:fldCharType="begin" w:fldLock="1"/>
      </w:r>
      <w:r w:rsidR="00AA68C5">
        <w:rPr>
          <w:rFonts w:eastAsia="Times New Roman" w:cs="Times New Roman"/>
          <w:szCs w:val="24"/>
        </w:rPr>
        <w:instrText>ADDIN CSL_CITATION {"citationItems":[{"id":"ITEM-1","itemData":{"author":[{"dropping-particle":"","family":"Suryadi","given":"Gracia Pratama","non-dropping-particle":"","parse-names":false,"suffix":""},{"dropping-particle":"","family":"Utomo","given":"Fajar Cahyo","non-dropping-particle":"","parse-names":false,"suffix":""},{"dropping-particle":"","family":"Setiorini","given":"Amanda","non-dropping-particle":"","parse-names":false,"suffix":""}],"id":"ITEM-1","issue":"Xii","issued":{"date-parts":[["2022"]]},"page":"674-677","title":"The Role of Compensation and Work Environment on Employee Job Satisfaction ( A Case Study at Container Terminal )","type":"article-journal","volume":"VI"},"uris":["http://www.mendeley.com/documents/?uuid=c4eb30a5-5033-4e5e-bfce-b0d1331ecc82"]}],"mendeley":{"formattedCitation":"(Suryadi et al., 2022)","plainTextFormattedCitation":"(Suryadi et al., 2022)","previouslyFormattedCitation":"(Suryadi et al., 2022)"},"properties":{"noteIndex":0},"schema":"https://github.com/citation-style-language/schema/raw/master/csl-citation.json"}</w:instrText>
      </w:r>
      <w:r w:rsidR="00AA68C5">
        <w:rPr>
          <w:rFonts w:eastAsia="Times New Roman" w:cs="Times New Roman"/>
          <w:szCs w:val="24"/>
        </w:rPr>
        <w:fldChar w:fldCharType="separate"/>
      </w:r>
      <w:r w:rsidR="00AA68C5" w:rsidRPr="00AA68C5">
        <w:rPr>
          <w:rFonts w:eastAsia="Times New Roman" w:cs="Times New Roman"/>
          <w:noProof/>
          <w:szCs w:val="24"/>
        </w:rPr>
        <w:t xml:space="preserve">(Suryadi et al., 2022) </w:t>
      </w:r>
      <w:r w:rsidR="00AA68C5">
        <w:rPr>
          <w:rFonts w:eastAsia="Times New Roman" w:cs="Times New Roman"/>
          <w:szCs w:val="24"/>
        </w:rPr>
        <w:fldChar w:fldCharType="end"/>
      </w:r>
      <w:r w:rsidR="00F353DE" w:rsidRPr="00F353DE">
        <w:rPr>
          <w:rFonts w:eastAsia="Times New Roman" w:cs="Times New Roman"/>
          <w:szCs w:val="24"/>
        </w:rPr>
        <w:t xml:space="preserve">, </w:t>
      </w:r>
      <w:r w:rsidR="00F353DE" w:rsidRPr="00106929">
        <w:rPr>
          <w:rFonts w:eastAsia="Times New Roman" w:cs="Times New Roman"/>
          <w:i/>
          <w:iCs/>
          <w:szCs w:val="24"/>
        </w:rPr>
        <w:t>compensation</w:t>
      </w:r>
      <w:r w:rsidR="00F353DE" w:rsidRPr="00F353DE">
        <w:rPr>
          <w:rFonts w:eastAsia="Times New Roman" w:cs="Times New Roman"/>
          <w:szCs w:val="24"/>
        </w:rPr>
        <w:t xml:space="preserve"> is </w:t>
      </w:r>
      <w:r w:rsidR="00431F34" w:rsidRPr="00431F34">
        <w:rPr>
          <w:rFonts w:eastAsia="Times New Roman" w:cs="Times New Roman"/>
          <w:szCs w:val="24"/>
        </w:rPr>
        <w:t xml:space="preserve">Compensation is all over form awards given​ organization to employee as reply service on contributions , energy and time that have been poured out in implementation work , good in the form of benefit financial both financial and non- financial . Giving compensation that is considered proper , proportional and appropriate with contributions made​ employee can push improvement satisfaction Work as well as strengthen motivation in operate duties and responsibilities answer </w:t>
      </w:r>
      <w:r w:rsidR="00981544" w:rsidRPr="00981544">
        <w:rPr>
          <w:rFonts w:eastAsia="Times New Roman" w:cs="Times New Roman"/>
          <w:szCs w:val="24"/>
        </w:rPr>
        <w:t xml:space="preserve">, and help company in maintain employees who have performance Good </w:t>
      </w:r>
      <w:r w:rsidR="00F353DE" w:rsidRPr="00F353DE">
        <w:rPr>
          <w:rFonts w:eastAsia="Times New Roman" w:cs="Times New Roman"/>
          <w:szCs w:val="24"/>
        </w:rPr>
        <w:t>.</w:t>
      </w:r>
    </w:p>
    <w:p w14:paraId="705D9CB4" w14:textId="2C0BF524" w:rsidR="00630732" w:rsidRDefault="00630732" w:rsidP="00630732">
      <w:pPr>
        <w:spacing w:after="200" w:line="392" w:lineRule="auto"/>
        <w:ind w:left="720" w:firstLine="720"/>
        <w:jc w:val="both"/>
        <w:rPr>
          <w:color w:val="374151"/>
          <w:sz w:val="20"/>
          <w:szCs w:val="20"/>
          <w:shd w:val="clear" w:color="auto" w:fill="F9FAFB"/>
        </w:rPr>
      </w:pPr>
      <w:r>
        <w:rPr>
          <w:rFonts w:eastAsia="Times New Roman" w:cs="Times New Roman"/>
          <w:szCs w:val="24"/>
        </w:rPr>
        <w:lastRenderedPageBreak/>
        <w:t xml:space="preserve">In addition , Cascio and Boudreau (2025) </w:t>
      </w:r>
      <w:r w:rsidRPr="00106929">
        <w:rPr>
          <w:rFonts w:eastAsia="Times New Roman" w:cs="Times New Roman"/>
          <w:i/>
          <w:iCs/>
          <w:szCs w:val="24"/>
        </w:rPr>
        <w:t>compensation</w:t>
      </w:r>
      <w:r w:rsidR="00CE658B" w:rsidRPr="00CE658B">
        <w:rPr>
          <w:rFonts w:eastAsia="Times New Roman" w:cs="Times New Roman"/>
          <w:szCs w:val="24"/>
        </w:rPr>
        <w:t xml:space="preserve"> </w:t>
      </w:r>
      <w:r w:rsidR="00431F34" w:rsidRPr="00431F34">
        <w:rPr>
          <w:rFonts w:eastAsia="Times New Roman" w:cs="Times New Roman"/>
          <w:szCs w:val="24"/>
        </w:rPr>
        <w:t xml:space="preserve">is one of the practice important in management source Power human being </w:t>
      </w:r>
      <w:r w:rsidR="00431F34">
        <w:rPr>
          <w:rFonts w:eastAsia="Times New Roman" w:cs="Times New Roman"/>
          <w:szCs w:val="24"/>
        </w:rPr>
        <w:t xml:space="preserve">in </w:t>
      </w:r>
      <w:r w:rsidR="00CE658B" w:rsidRPr="00CE658B">
        <w:rPr>
          <w:rFonts w:eastAsia="Times New Roman" w:cs="Times New Roman"/>
          <w:szCs w:val="24"/>
        </w:rPr>
        <w:t xml:space="preserve">view as investment organization to employee Because can give impact financial for organization </w:t>
      </w:r>
      <w:r>
        <w:rPr>
          <w:rFonts w:eastAsia="Times New Roman" w:cs="Times New Roman"/>
          <w:szCs w:val="24"/>
        </w:rPr>
        <w:t>. Policy designed compensation</w:t>
      </w:r>
      <w:r w:rsidR="006D7A73" w:rsidRPr="006D7A73">
        <w:rPr>
          <w:rFonts w:eastAsia="Times New Roman" w:cs="Times New Roman"/>
          <w:szCs w:val="24"/>
        </w:rPr>
        <w:t xml:space="preserve">​ in a way effective and capable give impact positive to achievement performance organization in a way overall . </w:t>
      </w:r>
      <w:r w:rsidR="00981544">
        <w:rPr>
          <w:rFonts w:eastAsia="Times New Roman" w:cs="Times New Roman"/>
          <w:szCs w:val="24"/>
        </w:rPr>
        <w:t xml:space="preserve">So </w:t>
      </w:r>
      <w:r>
        <w:rPr>
          <w:rFonts w:eastAsia="Times New Roman" w:cs="Times New Roman"/>
          <w:szCs w:val="24"/>
        </w:rPr>
        <w:t>, planning system good compensation</w:t>
      </w:r>
      <w:r w:rsidR="00981544">
        <w:rPr>
          <w:rFonts w:eastAsia="Times New Roman" w:cs="Times New Roman"/>
          <w:szCs w:val="24"/>
        </w:rPr>
        <w:t>​</w:t>
      </w:r>
      <w:r>
        <w:rPr>
          <w:rFonts w:eastAsia="Times New Roman" w:cs="Times New Roman"/>
          <w:szCs w:val="24"/>
        </w:rPr>
        <w:t xml:space="preserve"> become key </w:t>
      </w:r>
      <w:r w:rsidR="00981544">
        <w:rPr>
          <w:rFonts w:eastAsia="Times New Roman" w:cs="Times New Roman"/>
          <w:szCs w:val="24"/>
        </w:rPr>
        <w:t xml:space="preserve">For </w:t>
      </w:r>
      <w:r>
        <w:rPr>
          <w:rFonts w:eastAsia="Times New Roman" w:cs="Times New Roman"/>
          <w:szCs w:val="24"/>
        </w:rPr>
        <w:t>create mark sustainable addition​ for organization .</w:t>
      </w:r>
    </w:p>
    <w:p w14:paraId="2A7FA9EB" w14:textId="5976A3E4" w:rsidR="00DD5E79" w:rsidRPr="00D46222" w:rsidRDefault="00630732" w:rsidP="00630732">
      <w:pPr>
        <w:pStyle w:val="Heading3"/>
        <w:rPr>
          <w:b/>
          <w:bCs/>
        </w:rPr>
      </w:pPr>
      <w:bookmarkStart w:id="17" w:name="_Toc230620599"/>
      <w:r w:rsidRPr="00D46222">
        <w:rPr>
          <w:rStyle w:val="Heading3Char"/>
          <w:b/>
          <w:bCs/>
        </w:rPr>
        <w:t xml:space="preserve">2.1.2 </w:t>
      </w:r>
      <w:r w:rsidRPr="00D46222">
        <w:rPr>
          <w:b/>
          <w:bCs/>
        </w:rPr>
        <w:t>Job Stress</w:t>
      </w:r>
      <w:bookmarkEnd w:id="17"/>
    </w:p>
    <w:p w14:paraId="69C8694E" w14:textId="2AEED77B" w:rsidR="00630732" w:rsidRDefault="00E97A0E" w:rsidP="00E97A0E">
      <w:pPr>
        <w:spacing w:after="200" w:line="392" w:lineRule="auto"/>
        <w:ind w:left="800" w:firstLine="640"/>
        <w:jc w:val="both"/>
        <w:rPr>
          <w:rFonts w:eastAsia="Times New Roman" w:cs="Times New Roman"/>
          <w:szCs w:val="24"/>
        </w:rPr>
      </w:pPr>
      <w:r>
        <w:rPr>
          <w:rFonts w:eastAsia="Times New Roman" w:cs="Times New Roman"/>
          <w:szCs w:val="24"/>
        </w:rPr>
        <w:t xml:space="preserve">Fauquet-Alekhine and Erskine (2023) define work stress as adverse responses that arise​ consequence mismatch between demands work and capacity individual in fulfill it . </w:t>
      </w:r>
      <w:r w:rsidR="006D7A73" w:rsidRPr="006D7A73">
        <w:rPr>
          <w:rFonts w:eastAsia="Times New Roman" w:cs="Times New Roman"/>
          <w:szCs w:val="24"/>
        </w:rPr>
        <w:t xml:space="preserve">The situation This show that work stress is quite </w:t>
      </w:r>
      <w:r w:rsidR="00981544" w:rsidRPr="00981544">
        <w:rPr>
          <w:rFonts w:eastAsia="Times New Roman" w:cs="Times New Roman"/>
          <w:szCs w:val="24"/>
        </w:rPr>
        <w:t xml:space="preserve">a </w:t>
      </w:r>
      <w:r w:rsidR="006D7A73" w:rsidRPr="006D7A73">
        <w:rPr>
          <w:rFonts w:eastAsia="Times New Roman" w:cs="Times New Roman"/>
          <w:szCs w:val="24"/>
        </w:rPr>
        <w:t>phenomenon</w:t>
      </w:r>
      <w:r w:rsidR="00981544" w:rsidRPr="00981544">
        <w:rPr>
          <w:rFonts w:eastAsia="Times New Roman" w:cs="Times New Roman"/>
          <w:szCs w:val="24"/>
        </w:rPr>
        <w:t xml:space="preserve"> complex and </w:t>
      </w:r>
      <w:r>
        <w:rPr>
          <w:rFonts w:eastAsia="Times New Roman" w:cs="Times New Roman"/>
          <w:szCs w:val="24"/>
        </w:rPr>
        <w:t xml:space="preserve">involving interaction between individual and environment work . </w:t>
      </w:r>
      <w:r w:rsidR="00630732">
        <w:rPr>
          <w:rFonts w:eastAsia="Times New Roman" w:cs="Times New Roman"/>
          <w:i/>
          <w:iCs/>
          <w:szCs w:val="24"/>
        </w:rPr>
        <w:t>Job Stress</w:t>
      </w:r>
      <w:r w:rsidR="00630732">
        <w:rPr>
          <w:rFonts w:eastAsia="Times New Roman" w:cs="Times New Roman"/>
          <w:szCs w:val="24"/>
        </w:rPr>
        <w:t xml:space="preserve"> is conditions that </w:t>
      </w:r>
      <w:r w:rsidR="006D7A73" w:rsidRPr="006D7A73">
        <w:rPr>
          <w:rFonts w:eastAsia="Times New Roman" w:cs="Times New Roman"/>
          <w:szCs w:val="24"/>
        </w:rPr>
        <w:t xml:space="preserve">arise consequence mismatch between burden as well as demands work with ability individual in fulfil demands that . </w:t>
      </w:r>
      <w:r w:rsidR="006D7A73">
        <w:rPr>
          <w:rFonts w:eastAsia="Times New Roman" w:cs="Times New Roman"/>
          <w:szCs w:val="24"/>
        </w:rPr>
        <w:t>which condition</w:t>
      </w:r>
      <w:r w:rsidR="00630732">
        <w:rPr>
          <w:rFonts w:eastAsia="Times New Roman" w:cs="Times New Roman"/>
          <w:szCs w:val="24"/>
        </w:rPr>
        <w:t xml:space="preserve"> This can cause response physique and emotional impact​ negative to health and performance employee .</w:t>
      </w:r>
    </w:p>
    <w:p w14:paraId="487CC701" w14:textId="4A2FFF62" w:rsidR="00630732" w:rsidRDefault="00630732" w:rsidP="00630732">
      <w:pPr>
        <w:spacing w:after="200" w:line="392" w:lineRule="auto"/>
        <w:ind w:left="800" w:firstLine="640"/>
        <w:jc w:val="both"/>
        <w:rPr>
          <w:rFonts w:eastAsia="Times New Roman" w:cs="Times New Roman"/>
          <w:szCs w:val="24"/>
        </w:rPr>
      </w:pPr>
      <w:r>
        <w:rPr>
          <w:rFonts w:eastAsia="Times New Roman" w:cs="Times New Roman"/>
          <w:szCs w:val="24"/>
        </w:rPr>
        <w:t xml:space="preserve">Zheng (2024) </w:t>
      </w:r>
      <w:r w:rsidR="006D7A73" w:rsidRPr="006D7A73">
        <w:rPr>
          <w:rFonts w:eastAsia="Times New Roman" w:cs="Times New Roman"/>
          <w:szCs w:val="24"/>
        </w:rPr>
        <w:t xml:space="preserve">stated that that demands work that is not handled with Good potential cause </w:t>
      </w:r>
      <w:r w:rsidR="00981544" w:rsidRPr="00981544">
        <w:rPr>
          <w:rFonts w:eastAsia="Times New Roman" w:cs="Times New Roman"/>
          <w:szCs w:val="24"/>
        </w:rPr>
        <w:t>various</w:t>
      </w:r>
      <w:r>
        <w:rPr>
          <w:rFonts w:eastAsia="Times New Roman" w:cs="Times New Roman"/>
          <w:szCs w:val="24"/>
        </w:rPr>
        <w:t xml:space="preserve"> bother mental and physical health , as well as lower quality life individual . Imbalance </w:t>
      </w:r>
      <w:r w:rsidR="006D7A73" w:rsidRPr="006D7A73">
        <w:rPr>
          <w:rFonts w:eastAsia="Times New Roman" w:cs="Times New Roman"/>
          <w:szCs w:val="24"/>
        </w:rPr>
        <w:t xml:space="preserve">between not quite enough answer work and affairs personal </w:t>
      </w:r>
      <w:r w:rsidR="006D7A73">
        <w:rPr>
          <w:rFonts w:eastAsia="Times New Roman" w:cs="Times New Roman"/>
          <w:szCs w:val="24"/>
        </w:rPr>
        <w:t xml:space="preserve">often </w:t>
      </w:r>
      <w:r w:rsidR="006D7A73" w:rsidRPr="006D7A73">
        <w:rPr>
          <w:rFonts w:eastAsia="Times New Roman" w:cs="Times New Roman"/>
          <w:szCs w:val="24"/>
        </w:rPr>
        <w:t xml:space="preserve">become​ </w:t>
      </w:r>
      <w:r>
        <w:rPr>
          <w:rFonts w:eastAsia="Times New Roman" w:cs="Times New Roman"/>
          <w:szCs w:val="24"/>
        </w:rPr>
        <w:t xml:space="preserve">trigger main the emergence of stress, which </w:t>
      </w:r>
      <w:r w:rsidR="00981544" w:rsidRPr="00981544">
        <w:rPr>
          <w:rFonts w:eastAsia="Times New Roman" w:cs="Times New Roman"/>
          <w:szCs w:val="24"/>
        </w:rPr>
        <w:t xml:space="preserve">then impact on </w:t>
      </w:r>
      <w:r>
        <w:rPr>
          <w:rFonts w:eastAsia="Times New Roman" w:cs="Times New Roman"/>
          <w:szCs w:val="24"/>
        </w:rPr>
        <w:t xml:space="preserve">productivity and satisfaction work . In </w:t>
      </w:r>
      <w:r w:rsidR="00E97A0E">
        <w:rPr>
          <w:rFonts w:eastAsia="Times New Roman" w:cs="Times New Roman"/>
          <w:szCs w:val="24"/>
        </w:rPr>
        <w:t xml:space="preserve">the context of </w:t>
      </w:r>
      <w:r w:rsidR="006D7A73">
        <w:rPr>
          <w:rFonts w:eastAsia="Times New Roman" w:cs="Times New Roman"/>
          <w:szCs w:val="24"/>
        </w:rPr>
        <w:t xml:space="preserve">deep </w:t>
      </w:r>
      <w:r w:rsidR="00E97A0E">
        <w:rPr>
          <w:rFonts w:eastAsia="Times New Roman" w:cs="Times New Roman"/>
          <w:szCs w:val="24"/>
        </w:rPr>
        <w:t xml:space="preserve">, </w:t>
      </w:r>
      <w:r w:rsidR="00E97A0E">
        <w:rPr>
          <w:rFonts w:eastAsia="Times New Roman" w:cs="Times New Roman"/>
          <w:i/>
          <w:iCs/>
          <w:szCs w:val="24"/>
        </w:rPr>
        <w:t>job stress</w:t>
      </w:r>
      <w:r w:rsidR="00E97A0E">
        <w:rPr>
          <w:rFonts w:eastAsia="Times New Roman" w:cs="Times New Roman"/>
          <w:szCs w:val="24"/>
        </w:rPr>
        <w:t xml:space="preserve"> </w:t>
      </w:r>
      <w:r w:rsidR="006D7A73" w:rsidRPr="006D7A73">
        <w:rPr>
          <w:rFonts w:eastAsia="Times New Roman" w:cs="Times New Roman"/>
          <w:szCs w:val="24"/>
        </w:rPr>
        <w:t xml:space="preserve">own close relationship​ with </w:t>
      </w:r>
      <w:r w:rsidR="00E97A0E">
        <w:rPr>
          <w:rFonts w:eastAsia="Times New Roman" w:cs="Times New Roman"/>
          <w:szCs w:val="24"/>
        </w:rPr>
        <w:t>welfare employees and balance life Work .</w:t>
      </w:r>
    </w:p>
    <w:p w14:paraId="66F3E4EE" w14:textId="7CA3BEC2" w:rsidR="00630732" w:rsidRPr="00BF4B23" w:rsidRDefault="00630732" w:rsidP="00BF4B23">
      <w:pPr>
        <w:spacing w:after="200" w:line="392" w:lineRule="auto"/>
        <w:ind w:left="800" w:firstLine="640"/>
        <w:jc w:val="both"/>
        <w:rPr>
          <w:rFonts w:eastAsia="Times New Roman" w:cs="Times New Roman"/>
          <w:szCs w:val="24"/>
        </w:rPr>
      </w:pPr>
      <w:r>
        <w:rPr>
          <w:rFonts w:eastAsia="Times New Roman" w:cs="Times New Roman"/>
          <w:szCs w:val="24"/>
        </w:rPr>
        <w:t xml:space="preserve">Ramteke (2026) also stated that pressure For reach progress career and fulfill expectation organization can increase </w:t>
      </w:r>
      <w:r>
        <w:rPr>
          <w:rFonts w:eastAsia="Times New Roman" w:cs="Times New Roman"/>
          <w:i/>
          <w:iCs/>
          <w:szCs w:val="24"/>
        </w:rPr>
        <w:t xml:space="preserve">job stress </w:t>
      </w:r>
      <w:r>
        <w:rPr>
          <w:rFonts w:eastAsia="Times New Roman" w:cs="Times New Roman"/>
          <w:szCs w:val="24"/>
        </w:rPr>
        <w:t xml:space="preserve">on employees . In conditions certain demands​ For Keep going develop without adequate support​ can make things worse condition stress . So </w:t>
      </w:r>
      <w:r w:rsidR="00872926">
        <w:rPr>
          <w:rFonts w:eastAsia="Times New Roman" w:cs="Times New Roman"/>
          <w:szCs w:val="24"/>
        </w:rPr>
        <w:t>from</w:t>
      </w:r>
      <w:r>
        <w:rPr>
          <w:rFonts w:eastAsia="Times New Roman" w:cs="Times New Roman"/>
          <w:szCs w:val="24"/>
        </w:rPr>
        <w:t xml:space="preserve"> that , </w:t>
      </w:r>
      <w:r>
        <w:rPr>
          <w:rFonts w:eastAsia="Times New Roman" w:cs="Times New Roman"/>
          <w:szCs w:val="24"/>
        </w:rPr>
        <w:lastRenderedPageBreak/>
        <w:t xml:space="preserve">management stress Work </w:t>
      </w:r>
      <w:r w:rsidR="00872926" w:rsidRPr="00872926">
        <w:rPr>
          <w:rFonts w:eastAsia="Times New Roman" w:cs="Times New Roman"/>
          <w:szCs w:val="24"/>
        </w:rPr>
        <w:t xml:space="preserve">own role important in maintain balance between demands employment and welfare individual </w:t>
      </w:r>
      <w:r>
        <w:rPr>
          <w:rFonts w:eastAsia="Times New Roman" w:cs="Times New Roman"/>
          <w:szCs w:val="24"/>
        </w:rPr>
        <w:t>.</w:t>
      </w:r>
    </w:p>
    <w:p w14:paraId="1C70CE4F" w14:textId="10558CC1" w:rsidR="00DD5E79" w:rsidRPr="00630732" w:rsidRDefault="00630732" w:rsidP="00BF4B23">
      <w:pPr>
        <w:pStyle w:val="Heading3"/>
        <w:spacing w:line="360" w:lineRule="auto"/>
        <w:rPr>
          <w:b/>
          <w:bCs/>
        </w:rPr>
      </w:pPr>
      <w:bookmarkStart w:id="18" w:name="_Toc230620600"/>
      <w:r>
        <w:rPr>
          <w:rStyle w:val="Heading3Char"/>
          <w:b/>
          <w:bCs/>
        </w:rPr>
        <w:t xml:space="preserve">2.1.3 </w:t>
      </w:r>
      <w:r w:rsidRPr="00630732">
        <w:rPr>
          <w:b/>
          <w:bCs/>
        </w:rPr>
        <w:t>Career Growth Opportunities</w:t>
      </w:r>
      <w:bookmarkEnd w:id="18"/>
    </w:p>
    <w:p w14:paraId="1BE22FAB" w14:textId="4FE827C3" w:rsidR="00630732" w:rsidRDefault="00E97A0E" w:rsidP="00BF4B23">
      <w:pPr>
        <w:spacing w:after="200" w:line="360" w:lineRule="auto"/>
        <w:ind w:left="800" w:firstLine="640"/>
        <w:jc w:val="both"/>
        <w:rPr>
          <w:rFonts w:eastAsia="Times New Roman" w:cs="Times New Roman"/>
          <w:szCs w:val="24"/>
        </w:rPr>
      </w:pPr>
      <w:r>
        <w:rPr>
          <w:rFonts w:eastAsia="Times New Roman" w:cs="Times New Roman"/>
          <w:szCs w:val="24"/>
        </w:rPr>
        <w:t xml:space="preserve">Ramteke (2026) explains that career growth opportunities include opportunity For get promotion , improvement skills , as well as experience supportive work​ development term long . Perception to existence opportunity This </w:t>
      </w:r>
      <w:r w:rsidR="00686505" w:rsidRPr="00686505">
        <w:rPr>
          <w:rFonts w:eastAsia="Times New Roman" w:cs="Times New Roman"/>
          <w:szCs w:val="24"/>
        </w:rPr>
        <w:t xml:space="preserve">play a role big in influence Spirit Work as well as loyalty employee to company </w:t>
      </w:r>
      <w:r>
        <w:rPr>
          <w:rFonts w:eastAsia="Times New Roman" w:cs="Times New Roman"/>
          <w:szCs w:val="24"/>
        </w:rPr>
        <w:t xml:space="preserve">. </w:t>
      </w:r>
      <w:r>
        <w:rPr>
          <w:rFonts w:eastAsia="Times New Roman" w:cs="Times New Roman"/>
          <w:i/>
          <w:iCs/>
          <w:szCs w:val="24"/>
        </w:rPr>
        <w:t>Career growth opportunities</w:t>
      </w:r>
      <w:r>
        <w:rPr>
          <w:rFonts w:eastAsia="Times New Roman" w:cs="Times New Roman"/>
          <w:szCs w:val="24"/>
        </w:rPr>
        <w:t xml:space="preserve"> refers to perception individual to availability track For develop and improve ability in organization .</w:t>
      </w:r>
    </w:p>
    <w:p w14:paraId="4F4B7CB3" w14:textId="17B02442" w:rsidR="00630732" w:rsidRDefault="00630732" w:rsidP="00630732">
      <w:pPr>
        <w:spacing w:after="200" w:line="392" w:lineRule="auto"/>
        <w:ind w:left="800" w:firstLine="640"/>
        <w:jc w:val="both"/>
        <w:rPr>
          <w:rFonts w:eastAsia="Times New Roman" w:cs="Times New Roman"/>
          <w:szCs w:val="24"/>
        </w:rPr>
      </w:pPr>
      <w:r>
        <w:rPr>
          <w:rFonts w:eastAsia="Times New Roman" w:cs="Times New Roman"/>
          <w:szCs w:val="24"/>
        </w:rPr>
        <w:t xml:space="preserve">Furthermore , Cascio and Boudreau (2025) emphasize that investing organizations​ in </w:t>
      </w:r>
      <w:r>
        <w:rPr>
          <w:rFonts w:eastAsia="Times New Roman" w:cs="Times New Roman"/>
          <w:i/>
          <w:iCs/>
          <w:szCs w:val="24"/>
        </w:rPr>
        <w:t>career growth opportunities</w:t>
      </w:r>
      <w:r>
        <w:rPr>
          <w:rFonts w:eastAsia="Times New Roman" w:cs="Times New Roman"/>
          <w:szCs w:val="24"/>
        </w:rPr>
        <w:t xml:space="preserve"> tend own level greater engagement and retention​ high . Training program , development competence , as well as planning structured career​ can help employee reach potential maximum . With thus , the opportunity growth career </w:t>
      </w:r>
      <w:r w:rsidR="00686505" w:rsidRPr="00686505">
        <w:rPr>
          <w:rFonts w:eastAsia="Times New Roman" w:cs="Times New Roman"/>
          <w:szCs w:val="24"/>
        </w:rPr>
        <w:t xml:space="preserve">No only impact positive for employee in a way personal , but also </w:t>
      </w:r>
      <w:r>
        <w:rPr>
          <w:rFonts w:eastAsia="Times New Roman" w:cs="Times New Roman"/>
          <w:szCs w:val="24"/>
        </w:rPr>
        <w:t>improve performance organization in a way overall .</w:t>
      </w:r>
    </w:p>
    <w:p w14:paraId="4FF33DC3" w14:textId="2E045F77" w:rsidR="00630732" w:rsidRDefault="00630732" w:rsidP="000B6B63">
      <w:pPr>
        <w:spacing w:after="200" w:line="392" w:lineRule="auto"/>
        <w:ind w:left="800" w:firstLine="640"/>
        <w:jc w:val="both"/>
        <w:rPr>
          <w:rFonts w:eastAsia="Times New Roman" w:cs="Times New Roman"/>
          <w:szCs w:val="24"/>
        </w:rPr>
      </w:pPr>
      <w:r>
        <w:rPr>
          <w:rFonts w:eastAsia="Times New Roman" w:cs="Times New Roman"/>
          <w:szCs w:val="24"/>
        </w:rPr>
        <w:t xml:space="preserve">On the other hand , Clear (2024) links </w:t>
      </w:r>
      <w:r>
        <w:rPr>
          <w:rFonts w:eastAsia="Times New Roman" w:cs="Times New Roman"/>
          <w:i/>
          <w:iCs/>
          <w:szCs w:val="24"/>
        </w:rPr>
        <w:t xml:space="preserve">career growth opportunities </w:t>
      </w:r>
      <w:r>
        <w:rPr>
          <w:rFonts w:eastAsia="Times New Roman" w:cs="Times New Roman"/>
          <w:szCs w:val="24"/>
        </w:rPr>
        <w:t xml:space="preserve">with formation consistent and sustainable habits . In the context of organization , opportunities development career can viewed as a gradual process that requires commitment term long . At </w:t>
      </w:r>
      <w:r w:rsidR="00686505">
        <w:rPr>
          <w:rFonts w:eastAsia="Times New Roman" w:cs="Times New Roman"/>
          <w:szCs w:val="24"/>
        </w:rPr>
        <w:t>the time</w:t>
      </w:r>
      <w:r>
        <w:rPr>
          <w:rFonts w:eastAsia="Times New Roman" w:cs="Times New Roman"/>
          <w:szCs w:val="24"/>
        </w:rPr>
        <w:t xml:space="preserve"> organization </w:t>
      </w:r>
      <w:r w:rsidR="00686505">
        <w:rPr>
          <w:rFonts w:eastAsia="Times New Roman" w:cs="Times New Roman"/>
          <w:szCs w:val="24"/>
        </w:rPr>
        <w:t>can</w:t>
      </w:r>
      <w:r>
        <w:rPr>
          <w:rFonts w:eastAsia="Times New Roman" w:cs="Times New Roman"/>
          <w:szCs w:val="24"/>
        </w:rPr>
        <w:t xml:space="preserve"> provide supportive environment​ learning and development , </w:t>
      </w:r>
      <w:r w:rsidR="00686505">
        <w:rPr>
          <w:rFonts w:eastAsia="Times New Roman" w:cs="Times New Roman"/>
          <w:szCs w:val="24"/>
        </w:rPr>
        <w:t xml:space="preserve">so </w:t>
      </w:r>
      <w:r>
        <w:rPr>
          <w:rFonts w:eastAsia="Times New Roman" w:cs="Times New Roman"/>
          <w:szCs w:val="24"/>
        </w:rPr>
        <w:t xml:space="preserve">employee more pushed For Keep going developing . Therefore that is , </w:t>
      </w:r>
      <w:r w:rsidRPr="00106929">
        <w:rPr>
          <w:rFonts w:eastAsia="Times New Roman" w:cs="Times New Roman"/>
          <w:i/>
          <w:iCs/>
          <w:szCs w:val="24"/>
        </w:rPr>
        <w:t>career growth opportunities</w:t>
      </w:r>
      <w:r>
        <w:rPr>
          <w:rFonts w:eastAsia="Times New Roman" w:cs="Times New Roman"/>
          <w:szCs w:val="24"/>
        </w:rPr>
        <w:t xml:space="preserve"> become element important in create power adaptive work​ </w:t>
      </w:r>
      <w:r w:rsidR="00686505">
        <w:rPr>
          <w:rFonts w:eastAsia="Times New Roman" w:cs="Times New Roman"/>
          <w:szCs w:val="24"/>
        </w:rPr>
        <w:t>as well as</w:t>
      </w:r>
      <w:r>
        <w:rPr>
          <w:rFonts w:eastAsia="Times New Roman" w:cs="Times New Roman"/>
          <w:szCs w:val="24"/>
        </w:rPr>
        <w:t xml:space="preserve"> improvement - oriented sustainable .</w:t>
      </w:r>
    </w:p>
    <w:p w14:paraId="2141907E" w14:textId="198CA275" w:rsidR="00630732" w:rsidRPr="00630732" w:rsidRDefault="00630732" w:rsidP="00FC3986">
      <w:pPr>
        <w:pStyle w:val="Heading3"/>
        <w:spacing w:line="360" w:lineRule="auto"/>
        <w:rPr>
          <w:rFonts w:eastAsia="Times New Roman"/>
          <w:b/>
          <w:bCs/>
        </w:rPr>
      </w:pPr>
      <w:bookmarkStart w:id="19" w:name="_Toc230620601"/>
      <w:r>
        <w:rPr>
          <w:rFonts w:eastAsia="Times New Roman"/>
          <w:b/>
          <w:bCs/>
        </w:rPr>
        <w:lastRenderedPageBreak/>
        <w:t>2.1.4 Work-life Balance</w:t>
      </w:r>
      <w:bookmarkEnd w:id="19"/>
    </w:p>
    <w:p w14:paraId="639570C0" w14:textId="0B286387" w:rsidR="00630732" w:rsidRDefault="00E97A0E" w:rsidP="00FC3986">
      <w:pPr>
        <w:spacing w:after="120" w:line="360" w:lineRule="auto"/>
        <w:ind w:left="799" w:firstLine="641"/>
        <w:jc w:val="both"/>
        <w:rPr>
          <w:rFonts w:eastAsia="Times New Roman" w:cs="Times New Roman"/>
          <w:szCs w:val="24"/>
        </w:rPr>
      </w:pPr>
      <w:r>
        <w:rPr>
          <w:rFonts w:eastAsia="Times New Roman" w:cs="Times New Roman"/>
          <w:szCs w:val="24"/>
        </w:rPr>
        <w:t xml:space="preserve">According to Zheng (2024) </w:t>
      </w:r>
      <w:r w:rsidR="00686505">
        <w:rPr>
          <w:rFonts w:eastAsia="Times New Roman" w:cs="Times New Roman"/>
          <w:szCs w:val="24"/>
        </w:rPr>
        <w:t>states</w:t>
      </w:r>
      <w:r w:rsidR="00630732">
        <w:rPr>
          <w:rFonts w:eastAsia="Times New Roman" w:cs="Times New Roman"/>
          <w:szCs w:val="24"/>
        </w:rPr>
        <w:t xml:space="preserve"> </w:t>
      </w:r>
      <w:r w:rsidR="006D7A73" w:rsidRPr="00106929">
        <w:rPr>
          <w:rFonts w:eastAsia="Times New Roman" w:cs="Times New Roman"/>
          <w:i/>
          <w:iCs/>
          <w:szCs w:val="24"/>
        </w:rPr>
        <w:t>work-life balance</w:t>
      </w:r>
      <w:r w:rsidR="006D7A73" w:rsidRPr="006D7A73">
        <w:rPr>
          <w:rFonts w:eastAsia="Times New Roman" w:cs="Times New Roman"/>
          <w:szCs w:val="24"/>
        </w:rPr>
        <w:t xml:space="preserve"> own significant role​ in support health as well as welfare employees . When demands work and life personal No can managed in a way proportional , condition the potential cause pressure that can influence health physique and psychological individual . </w:t>
      </w:r>
      <w:r w:rsidR="006D7A73" w:rsidRPr="00106929">
        <w:rPr>
          <w:rFonts w:eastAsia="Times New Roman" w:cs="Times New Roman"/>
          <w:i/>
          <w:iCs/>
          <w:szCs w:val="24"/>
        </w:rPr>
        <w:t>Work-life balance</w:t>
      </w:r>
      <w:r w:rsidR="006D7A73" w:rsidRPr="006D7A73">
        <w:rPr>
          <w:rFonts w:eastAsia="Times New Roman" w:cs="Times New Roman"/>
          <w:szCs w:val="24"/>
        </w:rPr>
        <w:t xml:space="preserve"> describe ability somebody in manage and align obligation work with personal life in general harmonious . Concept This No only emphasize on distribution time between second aspect said , but also on the ability individual in fulfil demands work and life personal without cause excessive conflict </w:t>
      </w:r>
      <w:r w:rsidR="0082175C" w:rsidRPr="0082175C">
        <w:rPr>
          <w:rFonts w:eastAsia="Times New Roman" w:cs="Times New Roman"/>
          <w:szCs w:val="24"/>
        </w:rPr>
        <w:t>, but also illustrative</w:t>
      </w:r>
      <w:r w:rsidR="006D7A73" w:rsidRPr="006D7A73">
        <w:rPr>
          <w:rFonts w:eastAsia="Times New Roman" w:cs="Times New Roman"/>
          <w:szCs w:val="24"/>
        </w:rPr>
        <w:t>​</w:t>
      </w:r>
      <w:r w:rsidR="0082175C" w:rsidRPr="0082175C">
        <w:rPr>
          <w:rFonts w:eastAsia="Times New Roman" w:cs="Times New Roman"/>
          <w:szCs w:val="24"/>
        </w:rPr>
        <w:t xml:space="preserve"> creation harmony between activity work and life outside​ work so that both of them can walk in harmony .</w:t>
      </w:r>
    </w:p>
    <w:p w14:paraId="77135282" w14:textId="77777777" w:rsidR="00630732" w:rsidRDefault="00630732" w:rsidP="00FC3986">
      <w:pPr>
        <w:spacing w:after="120" w:line="360" w:lineRule="auto"/>
        <w:ind w:left="799" w:firstLine="641"/>
        <w:jc w:val="both"/>
        <w:rPr>
          <w:rFonts w:eastAsia="Times New Roman" w:cs="Times New Roman"/>
          <w:szCs w:val="24"/>
        </w:rPr>
      </w:pPr>
      <w:r>
        <w:rPr>
          <w:rFonts w:eastAsia="Times New Roman" w:cs="Times New Roman"/>
          <w:szCs w:val="24"/>
        </w:rPr>
        <w:t xml:space="preserve">In context development of the world of work , concept </w:t>
      </w:r>
      <w:r>
        <w:rPr>
          <w:rFonts w:eastAsia="Times New Roman" w:cs="Times New Roman"/>
          <w:i/>
          <w:iCs/>
          <w:szCs w:val="24"/>
        </w:rPr>
        <w:t>work-life balance</w:t>
      </w:r>
      <w:r>
        <w:rPr>
          <w:rFonts w:eastAsia="Times New Roman" w:cs="Times New Roman"/>
          <w:szCs w:val="24"/>
        </w:rPr>
        <w:t xml:space="preserve"> the more relevant along with increasing flexibility work . </w:t>
      </w:r>
      <w:proofErr w:type="spellStart"/>
      <w:r>
        <w:rPr>
          <w:rFonts w:eastAsia="Times New Roman" w:cs="Times New Roman"/>
          <w:szCs w:val="24"/>
        </w:rPr>
        <w:t>Knappertsbusch</w:t>
      </w:r>
      <w:proofErr w:type="spellEnd"/>
      <w:r>
        <w:rPr>
          <w:rFonts w:eastAsia="Times New Roman" w:cs="Times New Roman"/>
          <w:szCs w:val="24"/>
        </w:rPr>
        <w:t xml:space="preserve"> and </w:t>
      </w:r>
      <w:proofErr w:type="spellStart"/>
      <w:r>
        <w:rPr>
          <w:rFonts w:eastAsia="Times New Roman" w:cs="Times New Roman"/>
          <w:szCs w:val="24"/>
        </w:rPr>
        <w:t>Wisskirchen</w:t>
      </w:r>
      <w:proofErr w:type="spellEnd"/>
      <w:r>
        <w:rPr>
          <w:rFonts w:eastAsia="Times New Roman" w:cs="Times New Roman"/>
          <w:szCs w:val="24"/>
        </w:rPr>
        <w:t xml:space="preserve"> (2024) emphasize that change pattern work , such as flexibility time and place work , demand organization For designing capable policies​ support balance life employees . With existence appropriate flexibility , employees​ can manage not quite enough answer work without ignore need personal , so that create condition more work​ sustainable .</w:t>
      </w:r>
    </w:p>
    <w:p w14:paraId="3B51407C" w14:textId="6EAE407D" w:rsidR="00630732" w:rsidRDefault="00630732" w:rsidP="00FC3986">
      <w:pPr>
        <w:spacing w:after="120" w:line="360" w:lineRule="auto"/>
        <w:ind w:left="799" w:firstLine="641"/>
        <w:jc w:val="both"/>
        <w:rPr>
          <w:rFonts w:eastAsia="Times New Roman" w:cs="Times New Roman"/>
          <w:szCs w:val="24"/>
        </w:rPr>
      </w:pPr>
      <w:r>
        <w:rPr>
          <w:rFonts w:eastAsia="Times New Roman" w:cs="Times New Roman"/>
          <w:szCs w:val="24"/>
        </w:rPr>
        <w:t xml:space="preserve">In addition , according </w:t>
      </w:r>
      <w:r w:rsidR="00074C88" w:rsidRPr="00074C88">
        <w:rPr>
          <w:rFonts w:eastAsia="Times New Roman" w:cs="Times New Roman"/>
          <w:szCs w:val="24"/>
        </w:rPr>
        <w:t xml:space="preserve">to </w:t>
      </w:r>
      <w:r w:rsidR="00AA68C5">
        <w:rPr>
          <w:rFonts w:eastAsia="Times New Roman" w:cs="Times New Roman"/>
          <w:szCs w:val="24"/>
        </w:rPr>
        <w:fldChar w:fldCharType="begin" w:fldLock="1"/>
      </w:r>
      <w:r w:rsidR="00AA68C5">
        <w:rPr>
          <w:rFonts w:eastAsia="Times New Roman" w:cs="Times New Roman"/>
          <w:szCs w:val="24"/>
        </w:rPr>
        <w:instrText>ADDIN CSL_CITATION {"citationItems":[{"id":"ITEM-1","itemData":{"DOI":"10.47772/IJRISS","author":[{"dropping-particle":"","family":"Hotama","given":"Vanessa Angelica","non-dropping-particle":"","parse-names":false,"suffix":""},{"dropping-particle":"","family":"Setiorini","given":"Amanda","non-dropping-particle":"","parse-names":false,"suffix":""}],"id":"ITEM-1","issue":"2454","issued":{"date-parts":[["2025"]]},"page":"738-750","title":"The Effect of Work-Life Balance , Self-Esteem , and Work Motivation , on Organizational Commitment of Gen Z Employees","type":"article-journal","volume":"IX"},"uris":["http://www.mendeley.com/documents/?uuid=79858c91-0a8e-4e07-b55b-e83f23ab5c28"]}],"mendeley":{"formattedCitation":"(Hotama &amp; Setiorini, 2025)","plainTextFormattedCitation":"(Hotama &amp; Setiorini, 2025)","previouslyFormattedCitation":"(Hotama &amp; Setiorini, 2025)"},"properties":{"noteIndex":0},"schema":"https://github.com/citation-style-language/schema/raw/master/csl-citation.json"}</w:instrText>
      </w:r>
      <w:r w:rsidR="00AA68C5">
        <w:rPr>
          <w:rFonts w:eastAsia="Times New Roman" w:cs="Times New Roman"/>
          <w:szCs w:val="24"/>
        </w:rPr>
        <w:fldChar w:fldCharType="separate"/>
      </w:r>
      <w:r w:rsidR="00AA68C5" w:rsidRPr="00AA68C5">
        <w:rPr>
          <w:rFonts w:eastAsia="Times New Roman" w:cs="Times New Roman"/>
          <w:noProof/>
          <w:szCs w:val="24"/>
        </w:rPr>
        <w:t xml:space="preserve">(Hotama &amp; Setiorini, 2025) </w:t>
      </w:r>
      <w:r w:rsidR="00AA68C5">
        <w:rPr>
          <w:rFonts w:eastAsia="Times New Roman" w:cs="Times New Roman"/>
          <w:szCs w:val="24"/>
        </w:rPr>
        <w:fldChar w:fldCharType="end"/>
      </w:r>
      <w:r w:rsidR="00074C88" w:rsidRPr="00074C88">
        <w:rPr>
          <w:rFonts w:eastAsia="Times New Roman" w:cs="Times New Roman"/>
          <w:szCs w:val="24"/>
        </w:rPr>
        <w:t xml:space="preserve">, Work-life balance </w:t>
      </w:r>
      <w:r w:rsidR="00FC04C1" w:rsidRPr="00FC04C1">
        <w:rPr>
          <w:rFonts w:eastAsia="Times New Roman" w:cs="Times New Roman"/>
          <w:szCs w:val="24"/>
        </w:rPr>
        <w:t xml:space="preserve">can understood as ability individual in manage as well as align demands work with life his personal in a way proportional . With creation balance said , individual still capable operate his job optimally without​ sacrifice health psychological and quality connection social conditions . This support creation harmony in operate various role life at a time minimize possibility occurrence conflict between obligation work and interests personal . For Generation Z, </w:t>
      </w:r>
      <w:r w:rsidR="00FC04C1" w:rsidRPr="00106929">
        <w:rPr>
          <w:rFonts w:eastAsia="Times New Roman" w:cs="Times New Roman"/>
          <w:i/>
          <w:iCs/>
          <w:szCs w:val="24"/>
        </w:rPr>
        <w:t>work-life balance</w:t>
      </w:r>
      <w:r w:rsidR="00FC04C1" w:rsidRPr="00FC04C1">
        <w:rPr>
          <w:rFonts w:eastAsia="Times New Roman" w:cs="Times New Roman"/>
          <w:szCs w:val="24"/>
        </w:rPr>
        <w:t xml:space="preserve"> No only related with balance role , but also includes flexibility in arrangement time and location work , and availability room For development self and outdoor </w:t>
      </w:r>
      <w:r w:rsidR="00FC04C1" w:rsidRPr="00FC04C1">
        <w:rPr>
          <w:rFonts w:eastAsia="Times New Roman" w:cs="Times New Roman"/>
          <w:szCs w:val="24"/>
        </w:rPr>
        <w:lastRenderedPageBreak/>
        <w:t xml:space="preserve">activities​ environment work </w:t>
      </w:r>
      <w:r w:rsidR="004E4C45" w:rsidRPr="00645E25">
        <w:rPr>
          <w:rFonts w:eastAsia="Times New Roman" w:cs="Times New Roman"/>
          <w:szCs w:val="24"/>
        </w:rPr>
        <w:t>, which is considered important in support well-being and satisfaction life they .</w:t>
      </w:r>
    </w:p>
    <w:p w14:paraId="3A475ADA" w14:textId="0576FDE1" w:rsidR="00630732" w:rsidRPr="00630732" w:rsidRDefault="00630732" w:rsidP="00FC3986">
      <w:pPr>
        <w:pStyle w:val="Heading3"/>
        <w:spacing w:line="360" w:lineRule="auto"/>
        <w:rPr>
          <w:b/>
          <w:bCs/>
        </w:rPr>
      </w:pPr>
      <w:bookmarkStart w:id="20" w:name="_Toc230620602"/>
      <w:r>
        <w:rPr>
          <w:b/>
          <w:bCs/>
        </w:rPr>
        <w:t>2.1.5 Turnover Intention</w:t>
      </w:r>
      <w:bookmarkEnd w:id="20"/>
    </w:p>
    <w:p w14:paraId="37A5379E" w14:textId="4F602D44" w:rsidR="00630732" w:rsidRDefault="00630732" w:rsidP="00764AA8">
      <w:pPr>
        <w:spacing w:after="120" w:line="360" w:lineRule="auto"/>
        <w:ind w:left="799" w:firstLine="641"/>
        <w:jc w:val="both"/>
        <w:rPr>
          <w:rFonts w:eastAsia="Times New Roman" w:cs="Times New Roman"/>
          <w:szCs w:val="24"/>
        </w:rPr>
      </w:pPr>
      <w:r>
        <w:rPr>
          <w:rFonts w:eastAsia="Times New Roman" w:cs="Times New Roman"/>
          <w:szCs w:val="24"/>
        </w:rPr>
        <w:t xml:space="preserve">Hom et al. (2024) </w:t>
      </w:r>
      <w:r w:rsidR="00FC04C1" w:rsidRPr="00FC04C1">
        <w:rPr>
          <w:rFonts w:eastAsia="Times New Roman" w:cs="Times New Roman"/>
          <w:szCs w:val="24"/>
        </w:rPr>
        <w:t xml:space="preserve">stated that turnover intention </w:t>
      </w:r>
      <w:r w:rsidR="00526B42" w:rsidRPr="00526B42">
        <w:rPr>
          <w:rFonts w:eastAsia="Times New Roman" w:cs="Times New Roman"/>
          <w:szCs w:val="24"/>
        </w:rPr>
        <w:t xml:space="preserve">is not just describe displacement employees , but also </w:t>
      </w:r>
      <w:r w:rsidR="00764AA8" w:rsidRPr="00764AA8">
        <w:rPr>
          <w:rFonts w:eastAsia="Times New Roman" w:cs="Times New Roman"/>
          <w:szCs w:val="24"/>
        </w:rPr>
        <w:t xml:space="preserve">reflects quality relationships and attachments between employee with organization . </w:t>
      </w:r>
      <w:r w:rsidR="00FC04C1" w:rsidRPr="00FC04C1">
        <w:rPr>
          <w:rFonts w:eastAsia="Times New Roman" w:cs="Times New Roman"/>
          <w:szCs w:val="24"/>
        </w:rPr>
        <w:t xml:space="preserve">Conditions the can appear consequence various factors , such as low level satisfaction work , height demands and pressures work , as well as disharmony between life work and life personal factors​ that in the end potential lower level loyalty and commitment employee to organization </w:t>
      </w:r>
      <w:r w:rsidR="00526B42" w:rsidRPr="00526B42">
        <w:rPr>
          <w:rFonts w:eastAsia="Times New Roman" w:cs="Times New Roman"/>
          <w:szCs w:val="24"/>
        </w:rPr>
        <w:t>.</w:t>
      </w:r>
    </w:p>
    <w:p w14:paraId="5853768C" w14:textId="670CBD75" w:rsidR="00630732" w:rsidRDefault="00630732" w:rsidP="00630732">
      <w:pPr>
        <w:spacing w:after="200" w:line="392" w:lineRule="auto"/>
        <w:ind w:left="800" w:firstLine="640"/>
        <w:jc w:val="both"/>
        <w:rPr>
          <w:rFonts w:eastAsia="Times New Roman" w:cs="Times New Roman"/>
          <w:szCs w:val="24"/>
        </w:rPr>
      </w:pPr>
      <w:r>
        <w:rPr>
          <w:rFonts w:eastAsia="Times New Roman" w:cs="Times New Roman"/>
          <w:szCs w:val="24"/>
        </w:rPr>
        <w:t xml:space="preserve">Martocchio (2025) states that various factor organizations , including system compensation , have influence to level </w:t>
      </w:r>
      <w:r>
        <w:rPr>
          <w:rFonts w:eastAsia="Times New Roman" w:cs="Times New Roman"/>
          <w:i/>
          <w:iCs/>
          <w:szCs w:val="24"/>
        </w:rPr>
        <w:t xml:space="preserve">Turnover Intention </w:t>
      </w:r>
      <w:r>
        <w:rPr>
          <w:rFonts w:eastAsia="Times New Roman" w:cs="Times New Roman"/>
          <w:szCs w:val="24"/>
        </w:rPr>
        <w:t xml:space="preserve">. When </w:t>
      </w:r>
      <w:r w:rsidR="00537B02" w:rsidRPr="00537B02">
        <w:rPr>
          <w:rFonts w:eastAsia="Times New Roman" w:cs="Times New Roman"/>
          <w:szCs w:val="24"/>
        </w:rPr>
        <w:t xml:space="preserve">employees evaluate </w:t>
      </w:r>
      <w:r w:rsidR="00FC04C1" w:rsidRPr="00FC04C1">
        <w:rPr>
          <w:rFonts w:eastAsia="Times New Roman" w:cs="Times New Roman"/>
          <w:szCs w:val="24"/>
        </w:rPr>
        <w:t xml:space="preserve">that rewards received​ Not yet reflect contribution , burden work , and not quite enough the answer that has been they run , so that </w:t>
      </w:r>
      <w:r>
        <w:rPr>
          <w:rFonts w:eastAsia="Times New Roman" w:cs="Times New Roman"/>
          <w:szCs w:val="24"/>
        </w:rPr>
        <w:t xml:space="preserve">trend leave organization will increased . On the other hand , the system </w:t>
      </w:r>
      <w:r w:rsidR="00537B02" w:rsidRPr="00537B02">
        <w:rPr>
          <w:rFonts w:eastAsia="Times New Roman" w:cs="Times New Roman"/>
          <w:szCs w:val="24"/>
        </w:rPr>
        <w:t xml:space="preserve">giving appropriate and competitive rewards​ capable reduce desire employee For go out from company Because can increase satisfaction​ as well as loyalty to organization </w:t>
      </w:r>
      <w:r>
        <w:rPr>
          <w:rFonts w:eastAsia="Times New Roman" w:cs="Times New Roman"/>
          <w:szCs w:val="24"/>
        </w:rPr>
        <w:t>.</w:t>
      </w:r>
    </w:p>
    <w:p w14:paraId="68830DE7" w14:textId="5A26989D" w:rsidR="00537B02" w:rsidRPr="00135449" w:rsidRDefault="00630732" w:rsidP="00135449">
      <w:pPr>
        <w:pStyle w:val="ListParagraph"/>
        <w:spacing w:line="360" w:lineRule="auto"/>
        <w:ind w:firstLine="720"/>
        <w:jc w:val="both"/>
        <w:rPr>
          <w:rFonts w:eastAsia="Times New Roman" w:cs="Times New Roman"/>
          <w:szCs w:val="24"/>
        </w:rPr>
      </w:pPr>
      <w:r>
        <w:rPr>
          <w:rFonts w:eastAsia="Times New Roman" w:cs="Times New Roman"/>
          <w:szCs w:val="24"/>
        </w:rPr>
        <w:t xml:space="preserve">In addition , Zheng (2024) emphasized that welfare employees , including aspect </w:t>
      </w:r>
      <w:r w:rsidR="00FC04C1" w:rsidRPr="00106929">
        <w:rPr>
          <w:rFonts w:eastAsia="Times New Roman" w:cs="Times New Roman"/>
          <w:i/>
          <w:iCs/>
          <w:szCs w:val="24"/>
        </w:rPr>
        <w:t xml:space="preserve">work-life balance </w:t>
      </w:r>
      <w:r w:rsidR="00FC04C1" w:rsidRPr="00FC04C1">
        <w:rPr>
          <w:rFonts w:eastAsia="Times New Roman" w:cs="Times New Roman"/>
          <w:szCs w:val="24"/>
        </w:rPr>
        <w:t xml:space="preserve">is also factors that play a role in influence </w:t>
      </w:r>
      <w:r w:rsidR="00FC04C1" w:rsidRPr="00106929">
        <w:rPr>
          <w:rFonts w:eastAsia="Times New Roman" w:cs="Times New Roman"/>
          <w:i/>
          <w:iCs/>
          <w:szCs w:val="24"/>
        </w:rPr>
        <w:t xml:space="preserve">turnover intention </w:t>
      </w:r>
      <w:r w:rsidR="00FC04C1" w:rsidRPr="00FC04C1">
        <w:rPr>
          <w:rFonts w:eastAsia="Times New Roman" w:cs="Times New Roman"/>
          <w:szCs w:val="24"/>
        </w:rPr>
        <w:t xml:space="preserve">. Inability employee in guard harmony between demands work and life his personal can reduce level satisfaction Work as well as push emergence desire For leave organization . Therefore that , the effort company in controlling turnover intention does not Enough only through giving reward financial , but also necessary supported by capabilities organization in build environment capable work​ support health , comfort and well-being employee in a way comprehensive </w:t>
      </w:r>
      <w:r>
        <w:rPr>
          <w:rFonts w:eastAsia="Times New Roman" w:cs="Times New Roman"/>
          <w:szCs w:val="24"/>
        </w:rPr>
        <w:t>.</w:t>
      </w:r>
    </w:p>
    <w:p w14:paraId="52660018" w14:textId="29794F8A" w:rsidR="00910F64" w:rsidRDefault="00910F64" w:rsidP="007046FF">
      <w:pPr>
        <w:pStyle w:val="Heading2"/>
        <w:keepNext w:val="0"/>
        <w:keepLines w:val="0"/>
        <w:numPr>
          <w:ilvl w:val="0"/>
          <w:numId w:val="2"/>
        </w:numPr>
        <w:tabs>
          <w:tab w:val="left" w:pos="810"/>
          <w:tab w:val="left" w:pos="3420"/>
        </w:tabs>
        <w:autoSpaceDE w:val="0"/>
        <w:autoSpaceDN w:val="0"/>
        <w:adjustRightInd w:val="0"/>
        <w:spacing w:before="0" w:after="240" w:line="360" w:lineRule="auto"/>
        <w:jc w:val="both"/>
        <w:rPr>
          <w:b/>
        </w:rPr>
      </w:pPr>
      <w:bookmarkStart w:id="21" w:name="_Toc230620603"/>
      <w:r w:rsidRPr="004467AA">
        <w:rPr>
          <w:b/>
        </w:rPr>
        <w:t xml:space="preserve">Research </w:t>
      </w:r>
      <w:bookmarkEnd w:id="21"/>
      <w:r w:rsidRPr="004467AA">
        <w:rPr>
          <w:b/>
        </w:rPr>
        <w:t>Model</w:t>
      </w:r>
    </w:p>
    <w:p w14:paraId="5C063588" w14:textId="76CAF06F" w:rsidR="006215E6" w:rsidRDefault="00D46222" w:rsidP="00D46222">
      <w:pPr>
        <w:pStyle w:val="ListParagraph"/>
        <w:spacing w:after="200" w:line="392" w:lineRule="auto"/>
        <w:ind w:left="360" w:firstLine="360"/>
        <w:jc w:val="both"/>
        <w:rPr>
          <w:rFonts w:eastAsia="Times New Roman" w:cs="Times New Roman"/>
          <w:szCs w:val="24"/>
        </w:rPr>
      </w:pPr>
      <w:r w:rsidRPr="00D46222">
        <w:rPr>
          <w:rFonts w:eastAsia="Times New Roman" w:cs="Times New Roman"/>
          <w:szCs w:val="24"/>
        </w:rPr>
        <w:lastRenderedPageBreak/>
        <w:t xml:space="preserve">Research model This developed with referring to research entitled </w:t>
      </w:r>
      <w:r w:rsidRPr="00D46222">
        <w:rPr>
          <w:rFonts w:eastAsia="Times New Roman" w:cs="Times New Roman"/>
          <w:i/>
          <w:iCs/>
          <w:szCs w:val="24"/>
        </w:rPr>
        <w:t xml:space="preserve">A Comparative Study of Turnover Drivers Among Real Estate Sales Professionals in Lebanon and the UAE </w:t>
      </w:r>
      <w:r w:rsidRPr="00D46222">
        <w:rPr>
          <w:rFonts w:eastAsia="Times New Roman" w:cs="Times New Roman"/>
          <w:szCs w:val="24"/>
        </w:rPr>
        <w:t xml:space="preserve">by </w:t>
      </w:r>
      <w:r w:rsidR="002E4B53">
        <w:rPr>
          <w:rFonts w:eastAsia="Times New Roman" w:cs="Times New Roman"/>
          <w:szCs w:val="24"/>
        </w:rPr>
        <w:fldChar w:fldCharType="begin" w:fldLock="1"/>
      </w:r>
      <w:r w:rsidR="00E6283E">
        <w:rPr>
          <w:rFonts w:eastAsia="Times New Roman" w:cs="Times New Roman"/>
          <w:szCs w:val="24"/>
        </w:rPr>
        <w:instrText>ADDIN CSL_CITATION {"citationItems":[{"id":"ITEM-1","itemData":{"author":[{"dropping-particle":"","family":"Sarkis","given":"Nada","non-dropping-particle":"","parse-names":false,"suffix":""},{"dropping-particle":"","family":"Jabbour","given":"Nada","non-dropping-particle":"","parse-names":false,"suffix":""},{"dropping-particle":"","family":"Maalouf","given":"Al","non-dropping-particle":"","parse-names":false,"suffix":""},{"dropping-particle":"","family":"Raad","given":"Rawad Abi","non-dropping-particle":"","parse-names":false,"suffix":""},{"dropping-particle":"","family":"Habib","given":"Charlotte","non-dropping-particle":"","parse-names":false,"suffix":""},{"dropping-particle":"","family":"Wakim","given":"Joseph","non-dropping-particle":"","parse-names":false,"suffix":""}],"id":"ITEM-1","issued":{"date-parts":[["2026"]]},"title":"A Comparative Study of Turnover Drivers Among Real Estate Sales Professionals in Lebanon and the UAE","type":"article-journal"},"uris":["http://www.mendeley.com/documents/?uuid=4043664f-a35a-427b-b4a5-8e9857c92141"]}],"mendeley":{"formattedCitation":"(Sarkis et al., 2026)","plainTextFormattedCitation":"(Sarkis et al., 2026)","previouslyFormattedCitation":"(Sarkis et al., 2026)"},"properties":{"noteIndex":0},"schema":"https://github.com/citation-style-language/schema/raw/master/csl-citation.json"}</w:instrText>
      </w:r>
      <w:r w:rsidR="002E4B53">
        <w:rPr>
          <w:rFonts w:eastAsia="Times New Roman" w:cs="Times New Roman"/>
          <w:szCs w:val="24"/>
        </w:rPr>
        <w:fldChar w:fldCharType="separate"/>
      </w:r>
      <w:r w:rsidR="002E4B53" w:rsidRPr="002E4B53">
        <w:rPr>
          <w:rFonts w:eastAsia="Times New Roman" w:cs="Times New Roman"/>
          <w:noProof/>
          <w:szCs w:val="24"/>
        </w:rPr>
        <w:t xml:space="preserve">(Sarkis et al., 2026) </w:t>
      </w:r>
      <w:r w:rsidR="002E4B53">
        <w:rPr>
          <w:rFonts w:eastAsia="Times New Roman" w:cs="Times New Roman"/>
          <w:szCs w:val="24"/>
        </w:rPr>
        <w:fldChar w:fldCharType="end"/>
      </w:r>
      <w:r w:rsidRPr="00D46222">
        <w:rPr>
          <w:rFonts w:eastAsia="Times New Roman" w:cs="Times New Roman"/>
          <w:szCs w:val="24"/>
        </w:rPr>
        <w:t xml:space="preserve">. Study the study various factor organizations that influence </w:t>
      </w:r>
      <w:r w:rsidRPr="00106929">
        <w:rPr>
          <w:rFonts w:eastAsia="Times New Roman" w:cs="Times New Roman"/>
          <w:i/>
          <w:iCs/>
          <w:szCs w:val="24"/>
        </w:rPr>
        <w:t>turnover intention</w:t>
      </w:r>
      <w:r w:rsidR="00580872">
        <w:rPr>
          <w:rFonts w:eastAsia="Times New Roman" w:cs="Times New Roman"/>
          <w:szCs w:val="24"/>
        </w:rPr>
        <w:t xml:space="preserve"> </w:t>
      </w:r>
      <w:r w:rsidRPr="00D46222">
        <w:rPr>
          <w:rFonts w:eastAsia="Times New Roman" w:cs="Times New Roman"/>
          <w:szCs w:val="24"/>
        </w:rPr>
        <w:t xml:space="preserve">employee through approach comparative study of two countries. In the study these variables​ organization like compensation , stress work , opportunities growth career , and balance life Work identified as determinant main in explain dynamics </w:t>
      </w:r>
      <w:r w:rsidR="005817E5" w:rsidRPr="00106929">
        <w:rPr>
          <w:rFonts w:eastAsia="Times New Roman" w:cs="Times New Roman"/>
          <w:i/>
          <w:iCs/>
          <w:szCs w:val="24"/>
        </w:rPr>
        <w:t xml:space="preserve">turnover intention </w:t>
      </w:r>
      <w:r w:rsidR="005817E5" w:rsidRPr="005817E5">
        <w:rPr>
          <w:rFonts w:eastAsia="Times New Roman" w:cs="Times New Roman"/>
          <w:szCs w:val="24"/>
        </w:rPr>
        <w:t>. Framework research used​</w:t>
      </w:r>
      <w:r w:rsidR="005817E5">
        <w:rPr>
          <w:rFonts w:eastAsia="Times New Roman" w:cs="Times New Roman"/>
          <w:szCs w:val="24"/>
        </w:rPr>
        <w:t xml:space="preserve"> </w:t>
      </w:r>
      <w:r w:rsidRPr="00D46222">
        <w:rPr>
          <w:rFonts w:eastAsia="Times New Roman" w:cs="Times New Roman"/>
          <w:szCs w:val="24"/>
        </w:rPr>
        <w:t xml:space="preserve">This referring to </w:t>
      </w:r>
      <w:proofErr w:type="spellStart"/>
      <w:r w:rsidR="005817E5">
        <w:rPr>
          <w:rFonts w:eastAsia="Times New Roman" w:cs="Times New Roman"/>
          <w:szCs w:val="24"/>
        </w:rPr>
        <w:t>to</w:t>
      </w:r>
      <w:proofErr w:type="spellEnd"/>
      <w:r w:rsidR="005817E5">
        <w:rPr>
          <w:rFonts w:eastAsia="Times New Roman" w:cs="Times New Roman"/>
          <w:szCs w:val="24"/>
        </w:rPr>
        <w:t xml:space="preserve"> </w:t>
      </w:r>
      <w:r w:rsidRPr="00D46222">
        <w:rPr>
          <w:rFonts w:eastAsia="Times New Roman" w:cs="Times New Roman"/>
          <w:szCs w:val="24"/>
        </w:rPr>
        <w:t>framework conceptual that has been tested in a way empirical , however with adjustment in accordance with need study .</w:t>
      </w:r>
    </w:p>
    <w:p w14:paraId="00EE88CF" w14:textId="77777777" w:rsidR="00417875" w:rsidRDefault="00BD46DB" w:rsidP="00417875">
      <w:pPr>
        <w:keepNext/>
        <w:spacing w:line="360" w:lineRule="auto"/>
        <w:ind w:firstLine="357"/>
        <w:jc w:val="both"/>
      </w:pPr>
      <w:r w:rsidRPr="00BD46DB">
        <w:rPr>
          <w:noProof/>
        </w:rPr>
        <w:drawing>
          <wp:inline distT="0" distB="0" distL="0" distR="0" wp14:anchorId="2B665F8C" wp14:editId="32A2137C">
            <wp:extent cx="5039995" cy="2971800"/>
            <wp:effectExtent l="0" t="0" r="8255" b="0"/>
            <wp:docPr id="11902760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276045" name=""/>
                    <pic:cNvPicPr/>
                  </pic:nvPicPr>
                  <pic:blipFill>
                    <a:blip r:embed="rId15"/>
                    <a:stretch>
                      <a:fillRect/>
                    </a:stretch>
                  </pic:blipFill>
                  <pic:spPr>
                    <a:xfrm>
                      <a:off x="0" y="0"/>
                      <a:ext cx="5039995" cy="2971800"/>
                    </a:xfrm>
                    <a:prstGeom prst="rect">
                      <a:avLst/>
                    </a:prstGeom>
                  </pic:spPr>
                </pic:pic>
              </a:graphicData>
            </a:graphic>
          </wp:inline>
        </w:drawing>
      </w:r>
    </w:p>
    <w:p w14:paraId="66A55CC7" w14:textId="0DEE38DC" w:rsidR="008959C8" w:rsidRPr="00417875" w:rsidRDefault="00417875" w:rsidP="00417875">
      <w:pPr>
        <w:pStyle w:val="Caption"/>
        <w:jc w:val="center"/>
        <w:rPr>
          <w:i w:val="0"/>
          <w:iCs w:val="0"/>
          <w:color w:val="000000" w:themeColor="text1"/>
          <w:sz w:val="24"/>
          <w:szCs w:val="24"/>
        </w:rPr>
      </w:pPr>
      <w:bookmarkStart w:id="22" w:name="_Toc231567689"/>
      <w:r w:rsidRPr="00417875">
        <w:rPr>
          <w:i w:val="0"/>
          <w:iCs w:val="0"/>
          <w:color w:val="000000" w:themeColor="text1"/>
          <w:sz w:val="24"/>
          <w:szCs w:val="24"/>
        </w:rPr>
        <w:t xml:space="preserve">Figure </w:t>
      </w:r>
      <w:r w:rsidRPr="00417875">
        <w:rPr>
          <w:i w:val="0"/>
          <w:iCs w:val="0"/>
          <w:color w:val="000000" w:themeColor="text1"/>
          <w:sz w:val="24"/>
          <w:szCs w:val="24"/>
        </w:rPr>
        <w:fldChar w:fldCharType="begin"/>
      </w:r>
      <w:r w:rsidRPr="00417875">
        <w:rPr>
          <w:i w:val="0"/>
          <w:iCs w:val="0"/>
          <w:color w:val="000000" w:themeColor="text1"/>
          <w:sz w:val="24"/>
          <w:szCs w:val="24"/>
        </w:rPr>
        <w:instrText xml:space="preserve"> SEQ Gambar_2. \* ARABIC </w:instrText>
      </w:r>
      <w:r w:rsidRPr="00417875">
        <w:rPr>
          <w:i w:val="0"/>
          <w:iCs w:val="0"/>
          <w:color w:val="000000" w:themeColor="text1"/>
          <w:sz w:val="24"/>
          <w:szCs w:val="24"/>
        </w:rPr>
        <w:fldChar w:fldCharType="separate"/>
      </w:r>
      <w:r w:rsidR="00024850">
        <w:rPr>
          <w:i w:val="0"/>
          <w:iCs w:val="0"/>
          <w:noProof/>
          <w:color w:val="000000" w:themeColor="text1"/>
          <w:sz w:val="24"/>
          <w:szCs w:val="24"/>
        </w:rPr>
        <w:t>1</w:t>
      </w:r>
      <w:r w:rsidRPr="00417875">
        <w:rPr>
          <w:i w:val="0"/>
          <w:iCs w:val="0"/>
          <w:color w:val="000000" w:themeColor="text1"/>
          <w:sz w:val="24"/>
          <w:szCs w:val="24"/>
        </w:rPr>
        <w:fldChar w:fldCharType="end"/>
      </w:r>
      <w:r w:rsidRPr="00417875">
        <w:rPr>
          <w:i w:val="0"/>
          <w:iCs w:val="0"/>
          <w:color w:val="000000" w:themeColor="text1"/>
          <w:sz w:val="24"/>
          <w:szCs w:val="24"/>
        </w:rPr>
        <w:t xml:space="preserve">Research </w:t>
      </w:r>
      <w:bookmarkEnd w:id="22"/>
      <w:r w:rsidRPr="00417875">
        <w:rPr>
          <w:i w:val="0"/>
          <w:iCs w:val="0"/>
          <w:color w:val="000000" w:themeColor="text1"/>
          <w:sz w:val="24"/>
          <w:szCs w:val="24"/>
        </w:rPr>
        <w:t>Model</w:t>
      </w:r>
    </w:p>
    <w:p w14:paraId="650839B3" w14:textId="0F5EFC1A" w:rsidR="006215E6" w:rsidRDefault="006215E6" w:rsidP="003C5AA2">
      <w:pPr>
        <w:spacing w:line="240" w:lineRule="auto"/>
        <w:ind w:firstLine="357"/>
        <w:jc w:val="center"/>
        <w:rPr>
          <w:rFonts w:eastAsia="Times New Roman" w:cs="Times New Roman"/>
          <w:color w:val="000000"/>
          <w:szCs w:val="24"/>
        </w:rPr>
      </w:pPr>
      <w:r>
        <w:t xml:space="preserve">Source : </w:t>
      </w:r>
      <w:r w:rsidRPr="006215E6">
        <w:rPr>
          <w:rFonts w:eastAsia="Times New Roman" w:cs="Times New Roman"/>
          <w:color w:val="000000"/>
          <w:szCs w:val="24"/>
        </w:rPr>
        <w:t>Sarkis et al., (2025)</w:t>
      </w:r>
    </w:p>
    <w:p w14:paraId="5E1622DD" w14:textId="383632B7" w:rsidR="00F05D16" w:rsidRDefault="00F05D16" w:rsidP="00883EAF">
      <w:pPr>
        <w:spacing w:line="360" w:lineRule="auto"/>
        <w:ind w:firstLine="357"/>
        <w:rPr>
          <w:rFonts w:eastAsia="Times New Roman" w:cs="Times New Roman"/>
          <w:color w:val="000000"/>
          <w:szCs w:val="24"/>
        </w:rPr>
      </w:pPr>
      <w:r>
        <w:rPr>
          <w:rFonts w:eastAsia="Times New Roman" w:cs="Times New Roman"/>
          <w:color w:val="000000"/>
          <w:szCs w:val="24"/>
        </w:rPr>
        <w:t xml:space="preserve">H </w:t>
      </w:r>
      <w:proofErr w:type="gramStart"/>
      <w:r>
        <w:rPr>
          <w:rFonts w:eastAsia="Times New Roman" w:cs="Times New Roman"/>
          <w:color w:val="000000"/>
          <w:szCs w:val="24"/>
        </w:rPr>
        <w:t>1 :</w:t>
      </w:r>
      <w:proofErr w:type="gramEnd"/>
      <w:r>
        <w:rPr>
          <w:rFonts w:eastAsia="Times New Roman" w:cs="Times New Roman"/>
          <w:color w:val="000000"/>
          <w:szCs w:val="24"/>
        </w:rPr>
        <w:t xml:space="preserve"> </w:t>
      </w:r>
      <w:r w:rsidRPr="00883EAF">
        <w:rPr>
          <w:rFonts w:eastAsia="Times New Roman" w:cs="Times New Roman"/>
          <w:i/>
          <w:iCs/>
          <w:color w:val="000000"/>
          <w:szCs w:val="24"/>
        </w:rPr>
        <w:t>Compensation</w:t>
      </w:r>
      <w:r>
        <w:rPr>
          <w:rFonts w:eastAsia="Times New Roman" w:cs="Times New Roman"/>
          <w:color w:val="000000"/>
          <w:szCs w:val="24"/>
        </w:rPr>
        <w:t xml:space="preserve"> own influence </w:t>
      </w:r>
      <w:r w:rsidR="00883EAF">
        <w:rPr>
          <w:rFonts w:eastAsia="Times New Roman" w:cs="Times New Roman"/>
          <w:color w:val="000000"/>
          <w:szCs w:val="24"/>
        </w:rPr>
        <w:t>Negative</w:t>
      </w:r>
      <w:r>
        <w:rPr>
          <w:rFonts w:eastAsia="Times New Roman" w:cs="Times New Roman"/>
          <w:color w:val="000000"/>
          <w:szCs w:val="24"/>
        </w:rPr>
        <w:t xml:space="preserve"> to </w:t>
      </w:r>
      <w:r w:rsidRPr="00883EAF">
        <w:rPr>
          <w:rFonts w:eastAsia="Times New Roman" w:cs="Times New Roman"/>
          <w:i/>
          <w:iCs/>
          <w:color w:val="000000"/>
          <w:szCs w:val="24"/>
        </w:rPr>
        <w:t>Turnover Intention</w:t>
      </w:r>
    </w:p>
    <w:p w14:paraId="06030DA2" w14:textId="43F875F9" w:rsidR="00F05D16" w:rsidRDefault="00F05D16" w:rsidP="00883EAF">
      <w:pPr>
        <w:spacing w:line="360" w:lineRule="auto"/>
        <w:ind w:firstLine="357"/>
        <w:rPr>
          <w:rFonts w:eastAsia="Times New Roman" w:cs="Times New Roman"/>
          <w:color w:val="000000"/>
          <w:szCs w:val="24"/>
        </w:rPr>
      </w:pPr>
      <w:r>
        <w:rPr>
          <w:rFonts w:eastAsia="Times New Roman" w:cs="Times New Roman"/>
          <w:color w:val="000000"/>
          <w:szCs w:val="24"/>
        </w:rPr>
        <w:t xml:space="preserve">H </w:t>
      </w:r>
      <w:proofErr w:type="gramStart"/>
      <w:r>
        <w:rPr>
          <w:rFonts w:eastAsia="Times New Roman" w:cs="Times New Roman"/>
          <w:color w:val="000000"/>
          <w:szCs w:val="24"/>
        </w:rPr>
        <w:t>2 :</w:t>
      </w:r>
      <w:proofErr w:type="gramEnd"/>
      <w:r>
        <w:rPr>
          <w:rFonts w:eastAsia="Times New Roman" w:cs="Times New Roman"/>
          <w:color w:val="000000"/>
          <w:szCs w:val="24"/>
        </w:rPr>
        <w:t xml:space="preserve"> </w:t>
      </w:r>
      <w:r w:rsidRPr="00883EAF">
        <w:rPr>
          <w:rFonts w:eastAsia="Times New Roman" w:cs="Times New Roman"/>
          <w:i/>
          <w:iCs/>
          <w:color w:val="000000"/>
          <w:szCs w:val="24"/>
        </w:rPr>
        <w:t>Job Stress</w:t>
      </w:r>
      <w:r>
        <w:rPr>
          <w:rFonts w:eastAsia="Times New Roman" w:cs="Times New Roman"/>
          <w:color w:val="000000"/>
          <w:szCs w:val="24"/>
        </w:rPr>
        <w:t xml:space="preserve"> own influence Positive to </w:t>
      </w:r>
      <w:r w:rsidRPr="00883EAF">
        <w:rPr>
          <w:rFonts w:eastAsia="Times New Roman" w:cs="Times New Roman"/>
          <w:i/>
          <w:iCs/>
          <w:color w:val="000000"/>
          <w:szCs w:val="24"/>
        </w:rPr>
        <w:t>Turnover Intention</w:t>
      </w:r>
    </w:p>
    <w:p w14:paraId="073026B5" w14:textId="62DE5644" w:rsidR="00F05D16" w:rsidRDefault="00F05D16" w:rsidP="00883EAF">
      <w:pPr>
        <w:spacing w:line="360" w:lineRule="auto"/>
        <w:ind w:firstLine="357"/>
        <w:rPr>
          <w:rFonts w:eastAsia="Times New Roman" w:cs="Times New Roman"/>
          <w:color w:val="000000"/>
          <w:szCs w:val="24"/>
        </w:rPr>
      </w:pPr>
      <w:r>
        <w:rPr>
          <w:rFonts w:eastAsia="Times New Roman" w:cs="Times New Roman"/>
          <w:color w:val="000000"/>
          <w:szCs w:val="24"/>
        </w:rPr>
        <w:t xml:space="preserve">H </w:t>
      </w:r>
      <w:proofErr w:type="gramStart"/>
      <w:r>
        <w:rPr>
          <w:rFonts w:eastAsia="Times New Roman" w:cs="Times New Roman"/>
          <w:color w:val="000000"/>
          <w:szCs w:val="24"/>
        </w:rPr>
        <w:t>3 :</w:t>
      </w:r>
      <w:proofErr w:type="gramEnd"/>
      <w:r>
        <w:rPr>
          <w:rFonts w:eastAsia="Times New Roman" w:cs="Times New Roman"/>
          <w:color w:val="000000"/>
          <w:szCs w:val="24"/>
        </w:rPr>
        <w:t xml:space="preserve"> </w:t>
      </w:r>
      <w:r w:rsidRPr="00883EAF">
        <w:rPr>
          <w:rFonts w:eastAsia="Times New Roman" w:cs="Times New Roman"/>
          <w:i/>
          <w:iCs/>
          <w:color w:val="000000"/>
          <w:szCs w:val="24"/>
        </w:rPr>
        <w:t>Career Growth Opportunities</w:t>
      </w:r>
      <w:r>
        <w:rPr>
          <w:rFonts w:eastAsia="Times New Roman" w:cs="Times New Roman"/>
          <w:color w:val="000000"/>
          <w:szCs w:val="24"/>
        </w:rPr>
        <w:t xml:space="preserve"> own influence </w:t>
      </w:r>
      <w:r w:rsidR="00883EAF">
        <w:rPr>
          <w:rFonts w:eastAsia="Times New Roman" w:cs="Times New Roman"/>
          <w:color w:val="000000"/>
          <w:szCs w:val="24"/>
        </w:rPr>
        <w:t>Negative</w:t>
      </w:r>
      <w:r>
        <w:rPr>
          <w:rFonts w:eastAsia="Times New Roman" w:cs="Times New Roman"/>
          <w:color w:val="000000"/>
          <w:szCs w:val="24"/>
        </w:rPr>
        <w:t xml:space="preserve"> to </w:t>
      </w:r>
    </w:p>
    <w:p w14:paraId="50806A86" w14:textId="16D63719" w:rsidR="00883EAF" w:rsidRPr="00883EAF" w:rsidRDefault="00883EAF" w:rsidP="00883EAF">
      <w:pPr>
        <w:pStyle w:val="ListParagraph"/>
        <w:spacing w:line="360" w:lineRule="auto"/>
        <w:ind w:left="851"/>
        <w:rPr>
          <w:rFonts w:eastAsia="Times New Roman" w:cs="Times New Roman"/>
          <w:i/>
          <w:iCs/>
          <w:color w:val="000000"/>
          <w:szCs w:val="24"/>
        </w:rPr>
      </w:pPr>
      <w:r w:rsidRPr="00883EAF">
        <w:rPr>
          <w:rFonts w:eastAsia="Times New Roman" w:cs="Times New Roman"/>
          <w:i/>
          <w:iCs/>
          <w:color w:val="000000"/>
          <w:szCs w:val="24"/>
        </w:rPr>
        <w:t>Turnover Intention</w:t>
      </w:r>
    </w:p>
    <w:p w14:paraId="4AF7C991" w14:textId="77777777" w:rsidR="00E53412" w:rsidRPr="00883EAF" w:rsidRDefault="00883EAF" w:rsidP="00E53412">
      <w:pPr>
        <w:spacing w:line="360" w:lineRule="auto"/>
        <w:ind w:firstLine="357"/>
        <w:rPr>
          <w:rFonts w:eastAsia="Times New Roman" w:cs="Times New Roman"/>
          <w:i/>
          <w:iCs/>
          <w:color w:val="000000"/>
          <w:szCs w:val="24"/>
        </w:rPr>
      </w:pPr>
      <w:r>
        <w:rPr>
          <w:rFonts w:eastAsia="Times New Roman" w:cs="Times New Roman"/>
          <w:color w:val="000000"/>
          <w:szCs w:val="24"/>
        </w:rPr>
        <w:lastRenderedPageBreak/>
        <w:t xml:space="preserve">H </w:t>
      </w:r>
      <w:proofErr w:type="gramStart"/>
      <w:r>
        <w:rPr>
          <w:rFonts w:eastAsia="Times New Roman" w:cs="Times New Roman"/>
          <w:color w:val="000000"/>
          <w:szCs w:val="24"/>
        </w:rPr>
        <w:t>4 :</w:t>
      </w:r>
      <w:proofErr w:type="gramEnd"/>
      <w:r w:rsidR="00E53412">
        <w:rPr>
          <w:rFonts w:eastAsia="Times New Roman" w:cs="Times New Roman"/>
          <w:color w:val="000000"/>
          <w:szCs w:val="24"/>
        </w:rPr>
        <w:t xml:space="preserve"> </w:t>
      </w:r>
      <w:r w:rsidR="00E53412" w:rsidRPr="00883EAF">
        <w:rPr>
          <w:rFonts w:eastAsia="Times New Roman" w:cs="Times New Roman"/>
          <w:i/>
          <w:iCs/>
          <w:color w:val="000000"/>
          <w:szCs w:val="24"/>
        </w:rPr>
        <w:t>Work-Life Balance</w:t>
      </w:r>
      <w:r w:rsidR="00E53412">
        <w:rPr>
          <w:rFonts w:eastAsia="Times New Roman" w:cs="Times New Roman"/>
          <w:color w:val="000000"/>
          <w:szCs w:val="24"/>
        </w:rPr>
        <w:t xml:space="preserve"> own influence Negative to </w:t>
      </w:r>
      <w:r w:rsidR="00E53412" w:rsidRPr="00883EAF">
        <w:rPr>
          <w:rFonts w:eastAsia="Times New Roman" w:cs="Times New Roman"/>
          <w:i/>
          <w:iCs/>
          <w:color w:val="000000"/>
          <w:szCs w:val="24"/>
        </w:rPr>
        <w:t>Turnover</w:t>
      </w:r>
    </w:p>
    <w:p w14:paraId="07F7F05F" w14:textId="36820BBD" w:rsidR="00E53412" w:rsidRPr="00E53412" w:rsidRDefault="00E53412" w:rsidP="00E53412">
      <w:pPr>
        <w:spacing w:line="360" w:lineRule="auto"/>
        <w:ind w:firstLine="851"/>
        <w:rPr>
          <w:rFonts w:eastAsia="Times New Roman" w:cs="Times New Roman"/>
          <w:i/>
          <w:iCs/>
          <w:color w:val="000000"/>
          <w:szCs w:val="24"/>
        </w:rPr>
      </w:pPr>
      <w:r w:rsidRPr="00883EAF">
        <w:rPr>
          <w:rFonts w:eastAsia="Times New Roman" w:cs="Times New Roman"/>
          <w:i/>
          <w:iCs/>
          <w:color w:val="000000"/>
          <w:szCs w:val="24"/>
        </w:rPr>
        <w:t>Intention</w:t>
      </w:r>
    </w:p>
    <w:p w14:paraId="41CC4685" w14:textId="77777777" w:rsidR="00E53412" w:rsidRDefault="00E53412" w:rsidP="00E53412">
      <w:pPr>
        <w:spacing w:line="360" w:lineRule="auto"/>
        <w:ind w:firstLine="357"/>
        <w:rPr>
          <w:rFonts w:eastAsia="Times New Roman" w:cs="Times New Roman"/>
          <w:i/>
          <w:iCs/>
          <w:color w:val="000000"/>
          <w:szCs w:val="24"/>
        </w:rPr>
      </w:pPr>
      <w:r>
        <w:rPr>
          <w:rFonts w:eastAsia="Times New Roman" w:cs="Times New Roman"/>
          <w:color w:val="000000"/>
          <w:szCs w:val="24"/>
        </w:rPr>
        <w:t xml:space="preserve">H </w:t>
      </w:r>
      <w:proofErr w:type="gramStart"/>
      <w:r>
        <w:rPr>
          <w:rFonts w:eastAsia="Times New Roman" w:cs="Times New Roman"/>
          <w:color w:val="000000"/>
          <w:szCs w:val="24"/>
        </w:rPr>
        <w:t>5 :</w:t>
      </w:r>
      <w:proofErr w:type="gramEnd"/>
      <w:r w:rsidR="00883EAF">
        <w:rPr>
          <w:rFonts w:eastAsia="Times New Roman" w:cs="Times New Roman"/>
          <w:color w:val="000000"/>
          <w:szCs w:val="24"/>
        </w:rPr>
        <w:t xml:space="preserve"> </w:t>
      </w:r>
      <w:r>
        <w:rPr>
          <w:rFonts w:eastAsia="Times New Roman" w:cs="Times New Roman"/>
          <w:i/>
          <w:iCs/>
          <w:color w:val="000000"/>
          <w:szCs w:val="24"/>
        </w:rPr>
        <w:t>Compensation, Job Stress, Career Growth Opportunities and Work-Life</w:t>
      </w:r>
    </w:p>
    <w:p w14:paraId="42595B48" w14:textId="7A9D1B04" w:rsidR="003E400B" w:rsidRPr="00E53412" w:rsidRDefault="00E53412" w:rsidP="00E53412">
      <w:pPr>
        <w:spacing w:line="360" w:lineRule="auto"/>
        <w:ind w:left="426" w:firstLine="357"/>
        <w:rPr>
          <w:rFonts w:eastAsia="Times New Roman" w:cs="Times New Roman"/>
          <w:i/>
          <w:iCs/>
          <w:color w:val="000000"/>
          <w:szCs w:val="24"/>
        </w:rPr>
      </w:pPr>
      <w:r>
        <w:rPr>
          <w:rFonts w:eastAsia="Times New Roman" w:cs="Times New Roman"/>
          <w:i/>
          <w:iCs/>
          <w:color w:val="000000"/>
          <w:szCs w:val="24"/>
        </w:rPr>
        <w:t xml:space="preserve">Balance </w:t>
      </w:r>
      <w:r w:rsidRPr="00E53412">
        <w:rPr>
          <w:rFonts w:eastAsia="Times New Roman" w:cs="Times New Roman"/>
          <w:color w:val="000000"/>
          <w:szCs w:val="24"/>
        </w:rPr>
        <w:t xml:space="preserve">in terms of simultaneous influential on </w:t>
      </w:r>
      <w:r>
        <w:rPr>
          <w:rFonts w:eastAsia="Times New Roman" w:cs="Times New Roman"/>
          <w:i/>
          <w:iCs/>
          <w:color w:val="000000"/>
          <w:szCs w:val="24"/>
        </w:rPr>
        <w:t>Turnover Intention</w:t>
      </w:r>
    </w:p>
    <w:p w14:paraId="70816BEA" w14:textId="5E2AE1EF" w:rsidR="00D46222" w:rsidRDefault="00D46222" w:rsidP="00D46222">
      <w:pPr>
        <w:spacing w:after="200" w:line="392" w:lineRule="auto"/>
        <w:ind w:left="360" w:firstLine="360"/>
        <w:jc w:val="both"/>
        <w:rPr>
          <w:rFonts w:eastAsia="Times New Roman" w:cs="Times New Roman"/>
          <w:szCs w:val="24"/>
        </w:rPr>
      </w:pPr>
      <w:r>
        <w:rPr>
          <w:rFonts w:eastAsia="Times New Roman" w:cs="Times New Roman"/>
          <w:szCs w:val="24"/>
        </w:rPr>
        <w:t xml:space="preserve">In a way conceptually , this model describe </w:t>
      </w:r>
      <w:r w:rsidR="005817E5" w:rsidRPr="005817E5">
        <w:rPr>
          <w:rFonts w:eastAsia="Times New Roman" w:cs="Times New Roman"/>
          <w:szCs w:val="24"/>
        </w:rPr>
        <w:t xml:space="preserve">that desire employee For leave work No appear in a way directly , but formed consequence various conditions and </w:t>
      </w:r>
      <w:r w:rsidR="007435A7" w:rsidRPr="007435A7">
        <w:rPr>
          <w:rFonts w:eastAsia="Times New Roman" w:cs="Times New Roman"/>
          <w:szCs w:val="24"/>
        </w:rPr>
        <w:t xml:space="preserve">internal organizational factors experienced by employees​ during operate his job </w:t>
      </w:r>
      <w:r>
        <w:rPr>
          <w:rFonts w:eastAsia="Times New Roman" w:cs="Times New Roman"/>
          <w:szCs w:val="24"/>
        </w:rPr>
        <w:t xml:space="preserve">. With applying the model from Sarkis et al. (2025), the study This make an effort test return relevance and consistency connection intervariable in different contexts . Therefore​ that , research model This </w:t>
      </w:r>
      <w:r w:rsidR="00610EFC" w:rsidRPr="00610EFC">
        <w:rPr>
          <w:rFonts w:eastAsia="Times New Roman" w:cs="Times New Roman"/>
          <w:szCs w:val="24"/>
        </w:rPr>
        <w:t xml:space="preserve">become runway in compilation hypothesis </w:t>
      </w:r>
      <w:r>
        <w:rPr>
          <w:rFonts w:eastAsia="Times New Roman" w:cs="Times New Roman"/>
          <w:szCs w:val="24"/>
        </w:rPr>
        <w:t>as well as analysis empirical that will done in chapter furthermore .</w:t>
      </w:r>
    </w:p>
    <w:p w14:paraId="3015F070" w14:textId="70274CBA" w:rsidR="00D46222" w:rsidRDefault="00D46222" w:rsidP="00D46222">
      <w:pPr>
        <w:spacing w:after="200" w:line="392" w:lineRule="auto"/>
        <w:ind w:left="360" w:firstLine="360"/>
        <w:jc w:val="both"/>
        <w:rPr>
          <w:rFonts w:eastAsia="Times New Roman" w:cs="Times New Roman"/>
          <w:szCs w:val="24"/>
        </w:rPr>
      </w:pPr>
      <w:r>
        <w:rPr>
          <w:rFonts w:eastAsia="Times New Roman" w:cs="Times New Roman"/>
          <w:szCs w:val="24"/>
        </w:rPr>
        <w:t xml:space="preserve">Figure 2.1 shows framework conceptual linking​ four variables independent , namely </w:t>
      </w:r>
      <w:r w:rsidRPr="00106929">
        <w:rPr>
          <w:rFonts w:eastAsia="Times New Roman" w:cs="Times New Roman"/>
          <w:i/>
          <w:iCs/>
          <w:szCs w:val="24"/>
        </w:rPr>
        <w:t>Compensation, Job Stress, Career Growth Opportunities, and Work-life Balance</w:t>
      </w:r>
      <w:r>
        <w:rPr>
          <w:rFonts w:eastAsia="Times New Roman" w:cs="Times New Roman"/>
          <w:szCs w:val="24"/>
        </w:rPr>
        <w:t xml:space="preserve"> to variables dependent , namely Turnover intention. Different </w:t>
      </w:r>
      <w:r w:rsidR="00610EFC">
        <w:rPr>
          <w:rFonts w:eastAsia="Times New Roman" w:cs="Times New Roman"/>
          <w:szCs w:val="24"/>
        </w:rPr>
        <w:t xml:space="preserve">like the </w:t>
      </w:r>
      <w:r>
        <w:rPr>
          <w:rFonts w:eastAsia="Times New Roman" w:cs="Times New Roman"/>
          <w:szCs w:val="24"/>
        </w:rPr>
        <w:t xml:space="preserve">original model , research This do development with add testing simultaneous to see influence combination from all over variables independent to </w:t>
      </w:r>
      <w:r w:rsidRPr="00106929">
        <w:rPr>
          <w:rFonts w:eastAsia="Times New Roman" w:cs="Times New Roman"/>
          <w:i/>
          <w:iCs/>
          <w:szCs w:val="24"/>
        </w:rPr>
        <w:t xml:space="preserve">turnover intention </w:t>
      </w:r>
      <w:r>
        <w:rPr>
          <w:rFonts w:eastAsia="Times New Roman" w:cs="Times New Roman"/>
          <w:szCs w:val="24"/>
        </w:rPr>
        <w:t xml:space="preserve">. </w:t>
      </w:r>
      <w:r w:rsidR="00610EFC">
        <w:rPr>
          <w:rFonts w:eastAsia="Times New Roman" w:cs="Times New Roman"/>
          <w:szCs w:val="24"/>
        </w:rPr>
        <w:t xml:space="preserve">Therefore that </w:t>
      </w:r>
      <w:r>
        <w:rPr>
          <w:rFonts w:eastAsia="Times New Roman" w:cs="Times New Roman"/>
          <w:szCs w:val="24"/>
        </w:rPr>
        <w:t xml:space="preserve">, this model No </w:t>
      </w:r>
      <w:r w:rsidR="00610EFC">
        <w:rPr>
          <w:rFonts w:eastAsia="Times New Roman" w:cs="Times New Roman"/>
          <w:szCs w:val="24"/>
        </w:rPr>
        <w:t>just</w:t>
      </w:r>
      <w:r>
        <w:rPr>
          <w:rFonts w:eastAsia="Times New Roman" w:cs="Times New Roman"/>
          <w:szCs w:val="24"/>
        </w:rPr>
        <w:t xml:space="preserve"> test connection </w:t>
      </w:r>
      <w:r w:rsidR="007435A7" w:rsidRPr="007435A7">
        <w:rPr>
          <w:rFonts w:eastAsia="Times New Roman" w:cs="Times New Roman"/>
          <w:szCs w:val="24"/>
        </w:rPr>
        <w:t>in a way separately , but also in simultaneous in One unity analysis .</w:t>
      </w:r>
    </w:p>
    <w:p w14:paraId="54B5B90D" w14:textId="6A947C58" w:rsidR="00D46222" w:rsidRDefault="00D46222" w:rsidP="00D46222">
      <w:pPr>
        <w:spacing w:after="200" w:line="392" w:lineRule="auto"/>
        <w:ind w:left="360" w:firstLine="360"/>
        <w:jc w:val="both"/>
        <w:rPr>
          <w:rFonts w:eastAsia="Times New Roman" w:cs="Times New Roman"/>
          <w:szCs w:val="24"/>
        </w:rPr>
      </w:pPr>
      <w:r>
        <w:rPr>
          <w:rFonts w:eastAsia="Times New Roman" w:cs="Times New Roman"/>
          <w:szCs w:val="24"/>
        </w:rPr>
        <w:t xml:space="preserve">Based on this model , the relationship intervariable can explained through two approaches testing . First , testing formulated partial​ in H1, H2, H3, and H4, which assumes existence influence direct </w:t>
      </w:r>
      <w:r w:rsidR="00610EFC">
        <w:rPr>
          <w:rFonts w:eastAsia="Times New Roman" w:cs="Times New Roman"/>
          <w:szCs w:val="24"/>
        </w:rPr>
        <w:t>every</w:t>
      </w:r>
      <w:r>
        <w:rPr>
          <w:rFonts w:eastAsia="Times New Roman" w:cs="Times New Roman"/>
          <w:szCs w:val="24"/>
        </w:rPr>
        <w:t xml:space="preserve"> variables independent on turnover intention. Second , testing formulated simultaneously​ in H5, which assumes that </w:t>
      </w:r>
      <w:r w:rsidRPr="00883EAF">
        <w:rPr>
          <w:rFonts w:eastAsia="Times New Roman" w:cs="Times New Roman"/>
          <w:i/>
          <w:iCs/>
          <w:szCs w:val="24"/>
        </w:rPr>
        <w:t>Compensation, Job Stress, Career Growth Opportunities, and Work-life Balance</w:t>
      </w:r>
      <w:r>
        <w:rPr>
          <w:rFonts w:eastAsia="Times New Roman" w:cs="Times New Roman"/>
          <w:szCs w:val="24"/>
        </w:rPr>
        <w:t xml:space="preserve"> in a way together own influence significant towards Turnover intention. Addition hypothesis This aim </w:t>
      </w:r>
      <w:r w:rsidR="00610EFC">
        <w:rPr>
          <w:rFonts w:eastAsia="Times New Roman" w:cs="Times New Roman"/>
          <w:szCs w:val="24"/>
        </w:rPr>
        <w:t>in</w:t>
      </w:r>
      <w:r>
        <w:rPr>
          <w:rFonts w:eastAsia="Times New Roman" w:cs="Times New Roman"/>
          <w:szCs w:val="24"/>
        </w:rPr>
        <w:t xml:space="preserve"> give description </w:t>
      </w:r>
      <w:r w:rsidR="00610EFC">
        <w:rPr>
          <w:rFonts w:eastAsia="Times New Roman" w:cs="Times New Roman"/>
          <w:szCs w:val="24"/>
        </w:rPr>
        <w:t xml:space="preserve">in a way </w:t>
      </w:r>
      <w:r>
        <w:rPr>
          <w:rFonts w:eastAsia="Times New Roman" w:cs="Times New Roman"/>
          <w:szCs w:val="24"/>
        </w:rPr>
        <w:t xml:space="preserve">more comprehensive </w:t>
      </w:r>
      <w:r w:rsidR="00610EFC">
        <w:rPr>
          <w:rFonts w:eastAsia="Times New Roman" w:cs="Times New Roman"/>
          <w:szCs w:val="24"/>
        </w:rPr>
        <w:t>related</w:t>
      </w:r>
      <w:r>
        <w:rPr>
          <w:rFonts w:eastAsia="Times New Roman" w:cs="Times New Roman"/>
          <w:szCs w:val="24"/>
        </w:rPr>
        <w:t xml:space="preserve"> strength influence collective variables the .</w:t>
      </w:r>
    </w:p>
    <w:p w14:paraId="721127FE" w14:textId="0A1CE5BC" w:rsidR="003C5AA2" w:rsidRPr="00D46222" w:rsidRDefault="00610EFC" w:rsidP="00D46222">
      <w:pPr>
        <w:spacing w:after="200" w:line="392" w:lineRule="auto"/>
        <w:ind w:left="426" w:firstLine="720"/>
        <w:jc w:val="both"/>
        <w:rPr>
          <w:rFonts w:eastAsia="Times New Roman" w:cs="Times New Roman"/>
          <w:szCs w:val="24"/>
        </w:rPr>
      </w:pPr>
      <w:r>
        <w:rPr>
          <w:rFonts w:eastAsia="Times New Roman" w:cs="Times New Roman"/>
          <w:szCs w:val="24"/>
        </w:rPr>
        <w:lastRenderedPageBreak/>
        <w:t xml:space="preserve">In a way </w:t>
      </w:r>
      <w:r w:rsidR="00D46222">
        <w:rPr>
          <w:rFonts w:eastAsia="Times New Roman" w:cs="Times New Roman"/>
          <w:szCs w:val="24"/>
        </w:rPr>
        <w:t xml:space="preserve">concept , modification of this model show that turnover intention is not happen in a way separated consequence </w:t>
      </w:r>
      <w:r w:rsidRPr="00610EFC">
        <w:rPr>
          <w:rFonts w:eastAsia="Times New Roman" w:cs="Times New Roman"/>
          <w:szCs w:val="24"/>
        </w:rPr>
        <w:t xml:space="preserve">One reason only , but formed from connection various factor in organization as </w:t>
      </w:r>
      <w:r w:rsidR="00D46222">
        <w:rPr>
          <w:rFonts w:eastAsia="Times New Roman" w:cs="Times New Roman"/>
          <w:szCs w:val="24"/>
        </w:rPr>
        <w:t xml:space="preserve">perceived by employees . With adapting and developing the model from Sarkis et al. (2025), the research This make an effort test return relevance connection intervariable at a time give greater understanding​ comprehensive in context different research . Therefore​ that , research model This become </w:t>
      </w:r>
      <w:r w:rsidR="0072602A">
        <w:rPr>
          <w:rFonts w:eastAsia="Times New Roman" w:cs="Times New Roman"/>
          <w:szCs w:val="24"/>
        </w:rPr>
        <w:t>foundation</w:t>
      </w:r>
      <w:r w:rsidR="00D46222">
        <w:rPr>
          <w:rFonts w:eastAsia="Times New Roman" w:cs="Times New Roman"/>
          <w:szCs w:val="24"/>
        </w:rPr>
        <w:t xml:space="preserve"> in compilation hypothesis as well as analysis empirical in the </w:t>
      </w:r>
      <w:r w:rsidR="0072602A">
        <w:rPr>
          <w:rFonts w:eastAsia="Times New Roman" w:cs="Times New Roman"/>
          <w:szCs w:val="24"/>
        </w:rPr>
        <w:t>next process</w:t>
      </w:r>
    </w:p>
    <w:p w14:paraId="2FC8EBA9" w14:textId="77777777" w:rsidR="00910F64" w:rsidRDefault="00910F64" w:rsidP="00BA45C6">
      <w:pPr>
        <w:pStyle w:val="Heading2"/>
        <w:keepNext w:val="0"/>
        <w:keepLines w:val="0"/>
        <w:numPr>
          <w:ilvl w:val="0"/>
          <w:numId w:val="2"/>
        </w:numPr>
        <w:tabs>
          <w:tab w:val="left" w:pos="810"/>
          <w:tab w:val="left" w:pos="3420"/>
        </w:tabs>
        <w:autoSpaceDE w:val="0"/>
        <w:autoSpaceDN w:val="0"/>
        <w:adjustRightInd w:val="0"/>
        <w:spacing w:before="0" w:line="360" w:lineRule="auto"/>
        <w:jc w:val="both"/>
        <w:rPr>
          <w:b/>
        </w:rPr>
      </w:pPr>
      <w:bookmarkStart w:id="23" w:name="_Toc230620604"/>
      <w:r w:rsidRPr="004467AA">
        <w:rPr>
          <w:b/>
        </w:rPr>
        <w:t>Hypothesis</w:t>
      </w:r>
      <w:bookmarkEnd w:id="23"/>
    </w:p>
    <w:p w14:paraId="720A99EB" w14:textId="213D9D28" w:rsidR="00D46222" w:rsidRPr="005671CE" w:rsidRDefault="00D46222" w:rsidP="00BA45C6">
      <w:pPr>
        <w:pStyle w:val="Heading3"/>
        <w:spacing w:line="360" w:lineRule="auto"/>
        <w:rPr>
          <w:rFonts w:eastAsia="Times New Roman"/>
          <w:b/>
          <w:bCs/>
          <w:i/>
          <w:iCs/>
        </w:rPr>
      </w:pPr>
      <w:bookmarkStart w:id="24" w:name="_Toc230620605"/>
      <w:r w:rsidRPr="005671CE">
        <w:rPr>
          <w:rFonts w:eastAsia="Times New Roman"/>
          <w:b/>
          <w:bCs/>
        </w:rPr>
        <w:t xml:space="preserve">2.3.1 </w:t>
      </w:r>
      <w:r w:rsidRPr="005671CE">
        <w:rPr>
          <w:rFonts w:eastAsia="Times New Roman"/>
          <w:b/>
          <w:bCs/>
          <w:i/>
          <w:iCs/>
        </w:rPr>
        <w:t xml:space="preserve">Compensation </w:t>
      </w:r>
      <w:r w:rsidRPr="005671CE">
        <w:rPr>
          <w:rFonts w:eastAsia="Times New Roman"/>
          <w:b/>
          <w:bCs/>
        </w:rPr>
        <w:t xml:space="preserve">has an impact </w:t>
      </w:r>
      <w:r w:rsidR="00FA7A4F">
        <w:rPr>
          <w:rFonts w:eastAsia="Times New Roman"/>
          <w:b/>
          <w:bCs/>
        </w:rPr>
        <w:t xml:space="preserve">negative </w:t>
      </w:r>
      <w:r w:rsidRPr="005671CE">
        <w:rPr>
          <w:rFonts w:eastAsia="Times New Roman"/>
          <w:b/>
          <w:bCs/>
        </w:rPr>
        <w:t xml:space="preserve">to </w:t>
      </w:r>
      <w:r w:rsidRPr="005671CE">
        <w:rPr>
          <w:rFonts w:eastAsia="Times New Roman"/>
          <w:b/>
          <w:bCs/>
          <w:i/>
          <w:iCs/>
        </w:rPr>
        <w:t>Turnover Intention</w:t>
      </w:r>
      <w:bookmarkEnd w:id="24"/>
    </w:p>
    <w:p w14:paraId="7B4B69FE" w14:textId="56DA2D64" w:rsidR="006215E6" w:rsidRPr="006215E6" w:rsidRDefault="006215E6" w:rsidP="005671CE">
      <w:pPr>
        <w:pStyle w:val="ListParagraph"/>
        <w:spacing w:after="120" w:line="392" w:lineRule="auto"/>
        <w:ind w:firstLine="720"/>
        <w:jc w:val="both"/>
        <w:rPr>
          <w:rFonts w:eastAsia="Times New Roman" w:cs="Times New Roman"/>
          <w:szCs w:val="24"/>
        </w:rPr>
      </w:pPr>
      <w:r w:rsidRPr="006215E6">
        <w:rPr>
          <w:rFonts w:eastAsia="Times New Roman" w:cs="Times New Roman"/>
          <w:i/>
          <w:iCs/>
          <w:szCs w:val="24"/>
        </w:rPr>
        <w:t>Compensation</w:t>
      </w:r>
      <w:r w:rsidRPr="006215E6">
        <w:rPr>
          <w:rFonts w:eastAsia="Times New Roman" w:cs="Times New Roman"/>
          <w:szCs w:val="24"/>
        </w:rPr>
        <w:t xml:space="preserve"> often become​ </w:t>
      </w:r>
      <w:r w:rsidR="0072602A">
        <w:rPr>
          <w:rFonts w:eastAsia="Times New Roman" w:cs="Times New Roman"/>
          <w:szCs w:val="24"/>
        </w:rPr>
        <w:t>reason</w:t>
      </w:r>
      <w:r w:rsidRPr="006215E6">
        <w:rPr>
          <w:rFonts w:eastAsia="Times New Roman" w:cs="Times New Roman"/>
          <w:szCs w:val="24"/>
        </w:rPr>
        <w:t xml:space="preserve"> determinant </w:t>
      </w:r>
      <w:r w:rsidR="0072602A" w:rsidRPr="0072602A">
        <w:rPr>
          <w:rFonts w:eastAsia="Times New Roman" w:cs="Times New Roman"/>
          <w:szCs w:val="24"/>
        </w:rPr>
        <w:t xml:space="preserve">in determine whether employee choose still Work or go out from </w:t>
      </w:r>
      <w:r w:rsidRPr="006215E6">
        <w:rPr>
          <w:rFonts w:eastAsia="Times New Roman" w:cs="Times New Roman"/>
          <w:szCs w:val="24"/>
        </w:rPr>
        <w:t xml:space="preserve">organization . </w:t>
      </w:r>
      <w:r w:rsidR="00FA7A4F">
        <w:rPr>
          <w:rFonts w:eastAsia="Times New Roman" w:cs="Times New Roman"/>
          <w:szCs w:val="24"/>
        </w:rPr>
        <w:t xml:space="preserve">According to </w:t>
      </w:r>
      <w:r w:rsidR="00AA68C5">
        <w:rPr>
          <w:rFonts w:eastAsia="Times New Roman" w:cs="Times New Roman"/>
          <w:szCs w:val="24"/>
        </w:rPr>
        <w:fldChar w:fldCharType="begin" w:fldLock="1"/>
      </w:r>
      <w:r w:rsidR="00E6283E">
        <w:rPr>
          <w:rFonts w:eastAsia="Times New Roman" w:cs="Times New Roman"/>
          <w:szCs w:val="24"/>
        </w:rPr>
        <w:instrText>ADDIN CSL_CITATION {"citationItems":[{"id":"ITEM-1","itemData":{"author":[{"dropping-particle":"","family":"Ilmiah","given":"Jurnal","non-dropping-particle":"","parse-names":false,"suffix":""},{"dropping-particle":"","family":"Sumber","given":"Manajemen","non-dropping-particle":"","parse-names":false,"suffix":""},{"dropping-particle":"","family":"Manusia","given":"Daya","non-dropping-particle":"","parse-names":false,"suffix":""},{"dropping-particle":"","family":"Suhardi","given":"Rinta","non-dropping-particle":"","parse-names":false,"suffix":""},{"dropping-particle":"","family":"Oktari","given":"Sari Dewi","non-dropping-particle":"","parse-names":false,"suffix":""},{"dropping-particle":"","family":"Widyatama","given":"Business Universitas","non-dropping-particle":"","parse-names":false,"suffix":""}],"id":"ITEM-1","issue":"2","issued":{"date-parts":[["2023"]]},"page":"267-272","title":"Jurnal Ilmiah, Manajemen Sumber Daya Manusia","type":"article-journal","volume":"6"},"uris":["http://www.mendeley.com/documents/?uuid=fe36cab0-3e9e-4d60-8e3e-941a6e90c70c"]}],"mendeley":{"formattedCitation":"(Ilmiah et al., 2023)","manualFormatting":"(Suhardi &amp; Oktari, 2023)","plainTextFormattedCitation":"(Ilmiah et al., 2023)","previouslyFormattedCitation":"(Ilmiah et al., 2023)"},"properties":{"noteIndex":0},"schema":"https://github.com/citation-style-language/schema/raw/master/csl-citation.json"}</w:instrText>
      </w:r>
      <w:r w:rsidR="00AA68C5">
        <w:rPr>
          <w:rFonts w:eastAsia="Times New Roman" w:cs="Times New Roman"/>
          <w:szCs w:val="24"/>
        </w:rPr>
        <w:fldChar w:fldCharType="separate"/>
      </w:r>
      <w:r w:rsidR="00AA68C5" w:rsidRPr="00AA68C5">
        <w:rPr>
          <w:rFonts w:eastAsia="Times New Roman" w:cs="Times New Roman"/>
          <w:noProof/>
          <w:szCs w:val="24"/>
        </w:rPr>
        <w:t>(Suhardi &amp; Oktari, 2023)</w:t>
      </w:r>
      <w:r w:rsidR="00AA68C5">
        <w:rPr>
          <w:rFonts w:eastAsia="Times New Roman" w:cs="Times New Roman"/>
          <w:szCs w:val="24"/>
        </w:rPr>
        <w:fldChar w:fldCharType="end"/>
      </w:r>
      <w:r w:rsidR="00DD0E70">
        <w:rPr>
          <w:rFonts w:eastAsia="Times New Roman" w:cs="Times New Roman"/>
          <w:szCs w:val="24"/>
        </w:rPr>
        <w:t xml:space="preserve"> </w:t>
      </w:r>
      <w:r w:rsidR="00FA7A4F" w:rsidRPr="00FA7A4F">
        <w:rPr>
          <w:rFonts w:eastAsia="Times New Roman" w:cs="Times New Roman"/>
          <w:szCs w:val="24"/>
        </w:rPr>
        <w:t xml:space="preserve">show that compensation </w:t>
      </w:r>
      <w:r w:rsidR="0072602A">
        <w:rPr>
          <w:rFonts w:eastAsia="Times New Roman" w:cs="Times New Roman"/>
          <w:szCs w:val="24"/>
        </w:rPr>
        <w:t xml:space="preserve">own </w:t>
      </w:r>
      <w:r w:rsidR="00FA7A4F" w:rsidRPr="00FA7A4F">
        <w:rPr>
          <w:rFonts w:eastAsia="Times New Roman" w:cs="Times New Roman"/>
          <w:szCs w:val="24"/>
        </w:rPr>
        <w:t xml:space="preserve">influence negative and significant to </w:t>
      </w:r>
      <w:r w:rsidR="00FA7A4F" w:rsidRPr="00106929">
        <w:rPr>
          <w:rFonts w:eastAsia="Times New Roman" w:cs="Times New Roman"/>
          <w:i/>
          <w:iCs/>
          <w:szCs w:val="24"/>
        </w:rPr>
        <w:t xml:space="preserve">turnover intention </w:t>
      </w:r>
      <w:r w:rsidR="00FA7A4F" w:rsidRPr="00FA7A4F">
        <w:rPr>
          <w:rFonts w:eastAsia="Times New Roman" w:cs="Times New Roman"/>
          <w:szCs w:val="24"/>
        </w:rPr>
        <w:t xml:space="preserve">. The results explain that </w:t>
      </w:r>
      <w:r w:rsidR="0072602A" w:rsidRPr="0072602A">
        <w:rPr>
          <w:rFonts w:eastAsia="Times New Roman" w:cs="Times New Roman"/>
          <w:szCs w:val="24"/>
        </w:rPr>
        <w:t xml:space="preserve">moment company can give appropriate and fulfilling rewards​ hope employees , desires employee For leave company tend reduced . Employees who receive award through giving adequate compensation​ usually will own level more loyalty​ tall as well as more choose still work in a company </w:t>
      </w:r>
      <w:r w:rsidR="00FA7A4F" w:rsidRPr="00FA7A4F">
        <w:rPr>
          <w:rFonts w:eastAsia="Times New Roman" w:cs="Times New Roman"/>
          <w:szCs w:val="24"/>
        </w:rPr>
        <w:t>.</w:t>
      </w:r>
    </w:p>
    <w:p w14:paraId="1A5F08C5" w14:textId="697C471C" w:rsidR="00FA7A4F" w:rsidRDefault="00BF6C9D" w:rsidP="003C5AA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sidR="00747FA4">
        <w:rPr>
          <w:rFonts w:eastAsia="Times New Roman" w:cs="Times New Roman"/>
          <w:szCs w:val="24"/>
        </w:rPr>
        <w:instrText>ADDIN CSL_CITATION {"citationItems":[{"id":"ITEM-1","itemData":{"author":[{"dropping-particle":"","family":"Kompensasi","given":"Pengaruh","non-dropping-particle":"","parse-names":false,"suffix":""},{"dropping-particle":"","family":"Kerja","given":"Kepuasan","non-dropping-particle":"","parse-names":false,"suffix":""}],"id":"ITEM-1","issue":"September","issued":{"date-parts":[["2022"]]},"page":"194-205","title":"Pengaruh kompensasi, kepuasan kerja, dan stres kerja terhadap turnover intention","type":"article-journal","volume":"12"},"uris":["http://www.mendeley.com/documents/?uuid=3573121c-8688-423c-ba9c-c135468299ea"]}],"mendeley":{"formattedCitation":"(Kompensasi &amp; Kerja, 2022)","manualFormatting":"(Wijayanti &amp; Anisa, 2022)","plainTextFormattedCitation":"(Kompensasi &amp; Kerja, 2022)","previouslyFormattedCitation":"(Kompensasi &amp; Kerja, 2022)"},"properties":{"noteIndex":0},"schema":"https://github.com/citation-style-language/schema/raw/master/csl-citation.json"}</w:instrText>
      </w:r>
      <w:r>
        <w:rPr>
          <w:rFonts w:eastAsia="Times New Roman" w:cs="Times New Roman"/>
          <w:szCs w:val="24"/>
        </w:rPr>
        <w:fldChar w:fldCharType="separate"/>
      </w:r>
      <w:r w:rsidR="00747FA4" w:rsidRPr="00747FA4">
        <w:rPr>
          <w:rFonts w:eastAsia="Times New Roman" w:cs="Times New Roman"/>
          <w:noProof/>
          <w:szCs w:val="24"/>
        </w:rPr>
        <w:t xml:space="preserve">(Wijayanti &amp; Anisa, 2022) </w:t>
      </w:r>
      <w:r>
        <w:rPr>
          <w:rFonts w:eastAsia="Times New Roman" w:cs="Times New Roman"/>
          <w:szCs w:val="24"/>
        </w:rPr>
        <w:fldChar w:fldCharType="end"/>
      </w:r>
      <w:r w:rsidR="00FA7A4F" w:rsidRPr="00FA7A4F">
        <w:rPr>
          <w:rFonts w:eastAsia="Times New Roman" w:cs="Times New Roman"/>
          <w:szCs w:val="24"/>
        </w:rPr>
        <w:t xml:space="preserve">also found that compensation </w:t>
      </w:r>
      <w:r w:rsidR="0072602A">
        <w:rPr>
          <w:rFonts w:eastAsia="Times New Roman" w:cs="Times New Roman"/>
          <w:szCs w:val="24"/>
        </w:rPr>
        <w:t>influential</w:t>
      </w:r>
      <w:r w:rsidR="00FA7A4F" w:rsidRPr="00FA7A4F">
        <w:rPr>
          <w:rFonts w:eastAsia="Times New Roman" w:cs="Times New Roman"/>
          <w:szCs w:val="24"/>
        </w:rPr>
        <w:t xml:space="preserve"> negative to </w:t>
      </w:r>
      <w:r w:rsidR="00FA7A4F" w:rsidRPr="00106929">
        <w:rPr>
          <w:rFonts w:eastAsia="Times New Roman" w:cs="Times New Roman"/>
          <w:i/>
          <w:iCs/>
          <w:szCs w:val="24"/>
        </w:rPr>
        <w:t xml:space="preserve">turnover intention. </w:t>
      </w:r>
      <w:r w:rsidR="00FA7A4F" w:rsidRPr="00FA7A4F">
        <w:rPr>
          <w:rFonts w:eastAsia="Times New Roman" w:cs="Times New Roman"/>
          <w:szCs w:val="24"/>
        </w:rPr>
        <w:t xml:space="preserve">In the </w:t>
      </w:r>
      <w:r w:rsidR="007435A7" w:rsidRPr="007435A7">
        <w:rPr>
          <w:rFonts w:eastAsia="Times New Roman" w:cs="Times New Roman"/>
          <w:szCs w:val="24"/>
        </w:rPr>
        <w:t xml:space="preserve">research results show that giving proportional compensation​ to not quite enough answer work can push the emergence of a feeling of satisfaction and comfort in oneself employee during working </w:t>
      </w:r>
      <w:r w:rsidR="00FA7A4F" w:rsidRPr="00FA7A4F">
        <w:rPr>
          <w:rFonts w:eastAsia="Times New Roman" w:cs="Times New Roman"/>
          <w:szCs w:val="24"/>
        </w:rPr>
        <w:t xml:space="preserve">. </w:t>
      </w:r>
      <w:r w:rsidR="007435A7">
        <w:rPr>
          <w:rFonts w:eastAsia="Times New Roman" w:cs="Times New Roman"/>
          <w:szCs w:val="24"/>
        </w:rPr>
        <w:t>condition</w:t>
      </w:r>
      <w:r w:rsidR="00FA7A4F" w:rsidRPr="00FA7A4F">
        <w:rPr>
          <w:rFonts w:eastAsia="Times New Roman" w:cs="Times New Roman"/>
          <w:szCs w:val="24"/>
        </w:rPr>
        <w:t xml:space="preserve"> This make desire move to other companies become more low Because need economy and award on work has fulfilled .</w:t>
      </w:r>
    </w:p>
    <w:p w14:paraId="63CECF2B" w14:textId="636B948B" w:rsidR="006215E6" w:rsidRDefault="002E4B53" w:rsidP="003C5AA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{"citationItems":[{"id":"ITEM-1","itemData":{"ISBN":"1184111855","author":[{"dropping-particle":"","family":"Journal","given":"Indonesian Interdisciplinary","non-dropping-particle":"","parse-names":false,"suffix":""},{"dropping-particle":"","family":"Economics","given":"Sharia","non-dropping-particle":"","parse-names":false,"suffix":""}],"id":"ITEM-1","issue":"3","issued":{"date-parts":[["2025"]]},"page":"11841-11854","title":"THE EFFECT OF COMPENSATION ON TURNOVER INTENTION WITH JOB","type":"article-journal","volume":"8"},"uris":["http://www.mendeley.com/documents/?uuid=d8af9093-dd23-4b76-87f1-b440db2ba18f"]}],"mendeley":{"formattedCitation":"(Journal &amp; Economics, 2025)","manualFormatting":"(Haliza et al., 2025)","plainTextFormattedCitation":"(Journal &amp; Economics, 2025)","previouslyFormattedCitation":"(Journal &amp; Economics, 2025)"},"properties":{"noteIndex":0},"schema":"https://github.com/citation-style-language/schema/raw/master/csl-citation.json"}</w:instrText>
      </w:r>
      <w:r>
        <w:rPr>
          <w:rFonts w:eastAsia="Times New Roman" w:cs="Times New Roman"/>
          <w:szCs w:val="24"/>
        </w:rPr>
        <w:fldChar w:fldCharType="separate"/>
      </w:r>
      <w:r w:rsidRPr="002E4B53">
        <w:rPr>
          <w:rFonts w:eastAsia="Times New Roman" w:cs="Times New Roman"/>
          <w:noProof/>
          <w:szCs w:val="24"/>
        </w:rPr>
        <w:t xml:space="preserve">(Haliza et al., 2025) </w:t>
      </w:r>
      <w:r>
        <w:rPr>
          <w:rFonts w:eastAsia="Times New Roman" w:cs="Times New Roman"/>
          <w:szCs w:val="24"/>
        </w:rPr>
        <w:fldChar w:fldCharType="end"/>
      </w:r>
      <w:r w:rsidR="00FA7A4F" w:rsidRPr="00FA7A4F">
        <w:rPr>
          <w:rFonts w:eastAsia="Times New Roman" w:cs="Times New Roman"/>
          <w:szCs w:val="24"/>
        </w:rPr>
        <w:t xml:space="preserve">who </w:t>
      </w:r>
      <w:r w:rsidR="007435A7">
        <w:rPr>
          <w:rFonts w:eastAsia="Times New Roman" w:cs="Times New Roman"/>
          <w:szCs w:val="24"/>
        </w:rPr>
        <w:t>stated</w:t>
      </w:r>
      <w:r w:rsidR="00FA7A4F" w:rsidRPr="00FA7A4F">
        <w:rPr>
          <w:rFonts w:eastAsia="Times New Roman" w:cs="Times New Roman"/>
          <w:szCs w:val="24"/>
        </w:rPr>
        <w:t xml:space="preserve"> that compensation influential negative and significant to </w:t>
      </w:r>
      <w:r w:rsidR="00FA7A4F" w:rsidRPr="00106929">
        <w:rPr>
          <w:rFonts w:eastAsia="Times New Roman" w:cs="Times New Roman"/>
          <w:i/>
          <w:iCs/>
          <w:szCs w:val="24"/>
        </w:rPr>
        <w:t xml:space="preserve">turnover intention </w:t>
      </w:r>
      <w:r w:rsidR="00FA7A4F" w:rsidRPr="00FA7A4F">
        <w:rPr>
          <w:rFonts w:eastAsia="Times New Roman" w:cs="Times New Roman"/>
          <w:szCs w:val="24"/>
        </w:rPr>
        <w:t xml:space="preserve">. Research This confirm that compensation Good capable strengthen commitment employee to company </w:t>
      </w:r>
      <w:r w:rsidR="00FA7A4F" w:rsidRPr="00FA7A4F">
        <w:rPr>
          <w:rFonts w:eastAsia="Times New Roman" w:cs="Times New Roman"/>
          <w:szCs w:val="24"/>
        </w:rPr>
        <w:lastRenderedPageBreak/>
        <w:t xml:space="preserve">as well as increase satisfaction work . When employees feel proper benefits​ from his work , then encouragement For leave organization tend reduced </w:t>
      </w:r>
      <w:r w:rsidR="006215E6" w:rsidRPr="006215E6">
        <w:rPr>
          <w:rFonts w:eastAsia="Times New Roman" w:cs="Times New Roman"/>
          <w:szCs w:val="24"/>
        </w:rPr>
        <w:t>. Based on description said , then formulated hypothesis as following :</w:t>
      </w:r>
    </w:p>
    <w:p w14:paraId="3363E1D9" w14:textId="4ADEEEA7" w:rsidR="003C5AA2" w:rsidRPr="003C5AA2" w:rsidRDefault="003C5AA2" w:rsidP="003C5AA2">
      <w:pPr>
        <w:pStyle w:val="ListParagraph"/>
        <w:spacing w:after="200" w:line="392" w:lineRule="auto"/>
        <w:ind w:firstLine="720"/>
        <w:jc w:val="both"/>
        <w:rPr>
          <w:rFonts w:eastAsia="Times New Roman" w:cs="Times New Roman"/>
          <w:b/>
          <w:bCs/>
          <w:i/>
          <w:iCs/>
          <w:szCs w:val="24"/>
        </w:rPr>
      </w:pPr>
      <w:r>
        <w:rPr>
          <w:rFonts w:eastAsia="Times New Roman" w:cs="Times New Roman"/>
          <w:i/>
          <w:iCs/>
          <w:szCs w:val="24"/>
        </w:rPr>
        <w:t xml:space="preserve">H1: Compensation has influence </w:t>
      </w:r>
      <w:r w:rsidR="00386D85">
        <w:rPr>
          <w:rFonts w:eastAsia="Times New Roman" w:cs="Times New Roman"/>
          <w:i/>
          <w:iCs/>
          <w:szCs w:val="24"/>
        </w:rPr>
        <w:t>negative</w:t>
      </w:r>
      <w:r>
        <w:rPr>
          <w:rFonts w:eastAsia="Times New Roman" w:cs="Times New Roman"/>
          <w:i/>
          <w:iCs/>
          <w:szCs w:val="24"/>
        </w:rPr>
        <w:t xml:space="preserve"> on Turnover Intention</w:t>
      </w:r>
    </w:p>
    <w:p w14:paraId="4A73ABAC" w14:textId="509A6F9E" w:rsidR="005671CE" w:rsidRPr="005671CE" w:rsidRDefault="005671CE" w:rsidP="005671CE">
      <w:pPr>
        <w:pStyle w:val="Heading3"/>
        <w:spacing w:after="120"/>
        <w:rPr>
          <w:rFonts w:eastAsia="Times New Roman"/>
          <w:b/>
          <w:bCs/>
          <w:i/>
          <w:iCs/>
        </w:rPr>
      </w:pPr>
      <w:bookmarkStart w:id="25" w:name="_Toc230620606"/>
      <w:r w:rsidRPr="005671CE">
        <w:rPr>
          <w:rFonts w:eastAsia="Times New Roman"/>
          <w:b/>
          <w:bCs/>
        </w:rPr>
        <w:t xml:space="preserve">2.3.2 </w:t>
      </w:r>
      <w:r w:rsidRPr="005671CE">
        <w:rPr>
          <w:rFonts w:eastAsia="Times New Roman"/>
          <w:b/>
          <w:bCs/>
          <w:i/>
          <w:iCs/>
        </w:rPr>
        <w:t>Job Stress</w:t>
      </w:r>
      <w:r w:rsidRPr="005671CE">
        <w:rPr>
          <w:rFonts w:eastAsia="Times New Roman"/>
          <w:b/>
          <w:bCs/>
        </w:rPr>
        <w:t xml:space="preserve"> influential positive to </w:t>
      </w:r>
      <w:r w:rsidRPr="005671CE">
        <w:rPr>
          <w:rFonts w:eastAsia="Times New Roman"/>
          <w:b/>
          <w:bCs/>
          <w:i/>
          <w:iCs/>
        </w:rPr>
        <w:t>Turnover Intention</w:t>
      </w:r>
      <w:bookmarkEnd w:id="25"/>
    </w:p>
    <w:p w14:paraId="2BF2E7E5" w14:textId="3A0C0C8D" w:rsidR="000432B6" w:rsidRDefault="002E4B53" w:rsidP="003C5AA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Pengaruh","given":"Analisis","non-dropping-particle":"","parse-names":false,"suffix":""},{"dropping-particle":"","family":"Kerja","given":"Kepuasan","non-dropping-particle":"","parse-names":false,"suffix":""},{"dropping-particle":"","family":"Stres","given":"D A N","non-dropping-particle":"","parse-names":false,"suffix":""},{"dropping-particle":"","family":"Terhadap","given":"Kerja","non-dropping-particle":"","parse-names":false,"suffix":""},{"dropping-particle":"","family":"Intention","given":"Turnover","non-dropping-particle":"","parse-names":false,"suffix":""}],"id":"ITEM-1","issue":"2","issued":{"date-parts":[["2024"]]},"page":"651-665","title":"Jki 3.2.2024","type":"article-journal","volume":"3"},"uris":["http://www.mendeley.com/documents/?uuid=a2ad6fd5-779b-4a1c-b258-a63aa45d2b44"]}],"mendeley":{"formattedCitation":"(Pengaruh et al., 2024)","manualFormatting":"(Abdillah, 2024)","plainTextFormattedCitation":"(Pengaruh et al., 2024)","previouslyFormattedCitation":"(Pengaruh et al., 2024)"},"properties":{"noteIndex":0},"schema":"https://github.com/citation-style-language/schema/raw/master/csl-citation.json"}</w:instrText>
      </w:r>
      <w:r>
        <w:rPr>
          <w:rFonts w:eastAsia="Times New Roman" w:cs="Times New Roman"/>
          <w:szCs w:val="24"/>
        </w:rPr>
        <w:fldChar w:fldCharType="separate"/>
      </w:r>
      <w:r w:rsidRPr="002E4B53">
        <w:rPr>
          <w:rFonts w:eastAsia="Times New Roman" w:cs="Times New Roman"/>
          <w:noProof/>
          <w:szCs w:val="24"/>
        </w:rPr>
        <w:t>(Abdillah, 2024)</w:t>
      </w:r>
      <w:r>
        <w:rPr>
          <w:rFonts w:eastAsia="Times New Roman" w:cs="Times New Roman"/>
          <w:szCs w:val="24"/>
        </w:rPr>
        <w:fldChar w:fldCharType="end"/>
      </w:r>
      <w:r>
        <w:rPr>
          <w:rFonts w:eastAsia="Times New Roman" w:cs="Times New Roman"/>
          <w:szCs w:val="24"/>
        </w:rPr>
        <w:t xml:space="preserve"> </w:t>
      </w:r>
      <w:r w:rsidR="0072602A" w:rsidRPr="0072602A">
        <w:rPr>
          <w:rFonts w:eastAsia="Times New Roman" w:cs="Times New Roman"/>
          <w:szCs w:val="24"/>
        </w:rPr>
        <w:t xml:space="preserve">results study </w:t>
      </w:r>
      <w:r w:rsidR="009F3BA0">
        <w:rPr>
          <w:rFonts w:eastAsia="Times New Roman" w:cs="Times New Roman"/>
          <w:szCs w:val="24"/>
        </w:rPr>
        <w:t>put forward</w:t>
      </w:r>
      <w:r w:rsidR="0072602A" w:rsidRPr="0072602A">
        <w:rPr>
          <w:rFonts w:eastAsia="Times New Roman" w:cs="Times New Roman"/>
          <w:szCs w:val="24"/>
        </w:rPr>
        <w:t xml:space="preserve"> that </w:t>
      </w:r>
      <w:r w:rsidR="0072602A" w:rsidRPr="00106929">
        <w:rPr>
          <w:rFonts w:eastAsia="Times New Roman" w:cs="Times New Roman"/>
          <w:i/>
          <w:iCs/>
          <w:szCs w:val="24"/>
        </w:rPr>
        <w:t>job stress</w:t>
      </w:r>
      <w:r w:rsidR="0072602A" w:rsidRPr="0072602A">
        <w:rPr>
          <w:rFonts w:eastAsia="Times New Roman" w:cs="Times New Roman"/>
          <w:szCs w:val="24"/>
        </w:rPr>
        <w:t xml:space="preserve"> own influence positive and significant to </w:t>
      </w:r>
      <w:r w:rsidR="0072602A" w:rsidRPr="00106929">
        <w:rPr>
          <w:rFonts w:eastAsia="Times New Roman" w:cs="Times New Roman"/>
          <w:i/>
          <w:iCs/>
          <w:szCs w:val="24"/>
        </w:rPr>
        <w:t xml:space="preserve">turnover intention </w:t>
      </w:r>
      <w:r w:rsidR="0072602A" w:rsidRPr="0072602A">
        <w:rPr>
          <w:rFonts w:eastAsia="Times New Roman" w:cs="Times New Roman"/>
          <w:szCs w:val="24"/>
        </w:rPr>
        <w:t xml:space="preserve">. Findings the explain that increasing level pressure </w:t>
      </w:r>
      <w:r w:rsidR="007435A7" w:rsidRPr="007435A7">
        <w:rPr>
          <w:rFonts w:eastAsia="Times New Roman" w:cs="Times New Roman"/>
          <w:szCs w:val="24"/>
        </w:rPr>
        <w:t xml:space="preserve">perceived work​ employee potential increase trend For look for outside work​ organization or leave company . Condition the can triggered by various factors , such as burden excessive work , high​ demands target achievement , </w:t>
      </w:r>
      <w:r w:rsidR="0072602A" w:rsidRPr="0072602A">
        <w:rPr>
          <w:rFonts w:eastAsia="Times New Roman" w:cs="Times New Roman"/>
          <w:szCs w:val="24"/>
        </w:rPr>
        <w:t>responsibility answer big job</w:t>
      </w:r>
      <w:r w:rsidR="000432B6" w:rsidRPr="000432B6">
        <w:rPr>
          <w:rFonts w:eastAsia="Times New Roman" w:cs="Times New Roman"/>
          <w:szCs w:val="24"/>
        </w:rPr>
        <w:t xml:space="preserve">​ make employee feel not enough comfortable in operate his job . Condition the can lower Spirit Work </w:t>
      </w:r>
      <w:r w:rsidR="00BC2A39">
        <w:rPr>
          <w:rFonts w:eastAsia="Times New Roman" w:cs="Times New Roman"/>
          <w:szCs w:val="24"/>
        </w:rPr>
        <w:t>as well as</w:t>
      </w:r>
      <w:r w:rsidR="000432B6" w:rsidRPr="000432B6">
        <w:rPr>
          <w:rFonts w:eastAsia="Times New Roman" w:cs="Times New Roman"/>
          <w:szCs w:val="24"/>
        </w:rPr>
        <w:t xml:space="preserve"> push employee start consider </w:t>
      </w:r>
      <w:r w:rsidR="0072602A">
        <w:rPr>
          <w:rFonts w:eastAsia="Times New Roman" w:cs="Times New Roman"/>
          <w:szCs w:val="24"/>
        </w:rPr>
        <w:t>chance</w:t>
      </w:r>
      <w:r w:rsidR="000432B6" w:rsidRPr="000432B6">
        <w:rPr>
          <w:rFonts w:eastAsia="Times New Roman" w:cs="Times New Roman"/>
          <w:szCs w:val="24"/>
        </w:rPr>
        <w:t xml:space="preserve"> work somewhere else you think more Good .</w:t>
      </w:r>
    </w:p>
    <w:p w14:paraId="00B056EA" w14:textId="5129BF34" w:rsidR="003C5AA2" w:rsidRPr="003C5AA2" w:rsidRDefault="00E6283E" w:rsidP="003C5AA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{"citationItems":[{"id":"ITEM-1","itemData":{"author":[{"dropping-particle":"","family":"Natalya","given":"Angely Cris","non-dropping-particle":"","parse-names":false,"suffix":""},{"dropping-particle":"","family":"Istiqomah","given":"Adelia Putri","non-dropping-particle":"","parse-names":false,"suffix":""},{"dropping-particle":"","family":"Ratnasih","given":"Dwi Ayu","non-dropping-particle":"","parse-names":false,"suffix":""},{"dropping-particle":"","family":"Aprilia","given":"Annastasya","non-dropping-particle":"","parse-names":false,"suffix":""}],"id":"ITEM-1","issue":"3","issued":{"date-parts":[["2027"]]},"page":"379-387","title":"Pengaruh Job Stress dan Job Insecurity Terhadap Turnover Intention Karyawan Retail Indomaret &amp; Alfamart Solo Raya","type":"article-journal","volume":"3"},"uris":["http://www.mendeley.com/documents/?uuid=6f9361b5-76b5-458e-b1ab-5650de0af01e"]}],"mendeley":{"formattedCitation":"(Natalya et al., 2027)","manualFormatting":"(Natalya et al., 2025)","plainTextFormattedCitation":"(Natalya et al., 2027)","previouslyFormattedCitation":"(Natalya et al., 2027)"},"properties":{"noteIndex":0},"schema":"https://github.com/citation-style-language/schema/raw/master/csl-citation.json"}</w:instrText>
      </w:r>
      <w:r>
        <w:rPr>
          <w:rFonts w:eastAsia="Times New Roman" w:cs="Times New Roman"/>
          <w:szCs w:val="24"/>
        </w:rPr>
        <w:fldChar w:fldCharType="separate"/>
      </w:r>
      <w:r w:rsidRPr="00E6283E">
        <w:rPr>
          <w:rFonts w:eastAsia="Times New Roman" w:cs="Times New Roman"/>
          <w:noProof/>
          <w:szCs w:val="24"/>
        </w:rPr>
        <w:t>(Natalya et al., 2025)</w:t>
      </w:r>
      <w:r>
        <w:rPr>
          <w:rFonts w:eastAsia="Times New Roman" w:cs="Times New Roman"/>
          <w:szCs w:val="24"/>
        </w:rPr>
        <w:fldChar w:fldCharType="end"/>
      </w:r>
      <w:r>
        <w:rPr>
          <w:rFonts w:eastAsia="Times New Roman" w:cs="Times New Roman"/>
          <w:szCs w:val="24"/>
        </w:rPr>
        <w:t xml:space="preserve"> </w:t>
      </w:r>
      <w:r w:rsidR="009F3BA0">
        <w:rPr>
          <w:rFonts w:eastAsia="Times New Roman" w:cs="Times New Roman"/>
          <w:szCs w:val="24"/>
        </w:rPr>
        <w:t>put forward</w:t>
      </w:r>
      <w:r w:rsidR="00E85061" w:rsidRPr="00E85061">
        <w:rPr>
          <w:rFonts w:eastAsia="Times New Roman" w:cs="Times New Roman"/>
          <w:szCs w:val="24"/>
        </w:rPr>
        <w:t xml:space="preserve"> that </w:t>
      </w:r>
      <w:r w:rsidR="00E85061" w:rsidRPr="00106929">
        <w:rPr>
          <w:rFonts w:eastAsia="Times New Roman" w:cs="Times New Roman"/>
          <w:i/>
          <w:iCs/>
          <w:szCs w:val="24"/>
        </w:rPr>
        <w:t>job stress</w:t>
      </w:r>
      <w:r w:rsidR="00E85061" w:rsidRPr="00E85061">
        <w:rPr>
          <w:rFonts w:eastAsia="Times New Roman" w:cs="Times New Roman"/>
          <w:szCs w:val="24"/>
        </w:rPr>
        <w:t xml:space="preserve"> influential positive and significant to </w:t>
      </w:r>
      <w:r w:rsidR="00E85061" w:rsidRPr="00106929">
        <w:rPr>
          <w:rFonts w:eastAsia="Times New Roman" w:cs="Times New Roman"/>
          <w:i/>
          <w:iCs/>
          <w:szCs w:val="24"/>
        </w:rPr>
        <w:t xml:space="preserve">turnover intention </w:t>
      </w:r>
      <w:r w:rsidR="00E85061" w:rsidRPr="00E85061">
        <w:rPr>
          <w:rFonts w:eastAsia="Times New Roman" w:cs="Times New Roman"/>
          <w:szCs w:val="24"/>
        </w:rPr>
        <w:t xml:space="preserve">. The height </w:t>
      </w:r>
      <w:r w:rsidR="009F3BA0" w:rsidRPr="009F3BA0">
        <w:rPr>
          <w:rFonts w:eastAsia="Times New Roman" w:cs="Times New Roman"/>
          <w:szCs w:val="24"/>
        </w:rPr>
        <w:t>burden hard work , demands​ intense work , and conditions work that causes fatigue can</w:t>
      </w:r>
      <w:r w:rsidR="00E85061" w:rsidRPr="00E85061">
        <w:rPr>
          <w:rFonts w:eastAsia="Times New Roman" w:cs="Times New Roman"/>
          <w:szCs w:val="24"/>
        </w:rPr>
        <w:t xml:space="preserve"> increase level perceived stress​ employees . If stress Work </w:t>
      </w:r>
      <w:r w:rsidR="00BC2A39" w:rsidRPr="00BC2A39">
        <w:rPr>
          <w:rFonts w:eastAsia="Times New Roman" w:cs="Times New Roman"/>
          <w:szCs w:val="24"/>
        </w:rPr>
        <w:t xml:space="preserve">happen in term long time , employees​ potential experience fatigue in a way physique and psychological which </w:t>
      </w:r>
      <w:r w:rsidR="00E85061" w:rsidRPr="00E85061">
        <w:rPr>
          <w:rFonts w:eastAsia="Times New Roman" w:cs="Times New Roman"/>
          <w:szCs w:val="24"/>
        </w:rPr>
        <w:t xml:space="preserve">then </w:t>
      </w:r>
      <w:r w:rsidR="009F3BA0" w:rsidRPr="009F3BA0">
        <w:rPr>
          <w:rFonts w:eastAsia="Times New Roman" w:cs="Times New Roman"/>
          <w:szCs w:val="24"/>
        </w:rPr>
        <w:t xml:space="preserve">increase trend employee For go out from organization and consider opportunity other assessed work capable give comfort as well as certainty more work​ Good </w:t>
      </w:r>
      <w:r w:rsidR="00E85061" w:rsidRPr="00E85061">
        <w:rPr>
          <w:rFonts w:eastAsia="Times New Roman" w:cs="Times New Roman"/>
          <w:szCs w:val="24"/>
        </w:rPr>
        <w:t>.</w:t>
      </w:r>
    </w:p>
    <w:p w14:paraId="0802FF6B" w14:textId="3C63AABB" w:rsidR="003C5AA2" w:rsidRPr="003C5AA2" w:rsidRDefault="00E6283E" w:rsidP="003C5AA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sidR="00BF6C9D">
        <w:rPr>
          <w:rFonts w:eastAsia="Times New Roman" w:cs="Times New Roman"/>
          <w:szCs w:val="24"/>
        </w:rPr>
        <w:instrText>ADDIN CSL_CITATION {"citationItems":[{"id":"ITEM-1","itemData":{"author":[{"dropping-particle":"","family":"Chandana","given":"Ayu","non-dropping-particle":"","parse-names":false,"suffix":""},{"dropping-particle":"","family":"Kintani","given":"Sri","non-dropping-particle":"","parse-names":false,"suffix":""}],"id":"ITEM-1","issue":"May","issued":{"date-parts":[["2024"]]},"page":"124-136","title":"Effect on turnover intention : Career development , compensation and job stress","type":"article-journal","volume":"6"},"uris":["http://www.mendeley.com/documents/?uuid=4186ca63-9c6d-49c3-8525-08e79e365643"]}],"mendeley":{"formattedCitation":"(Chandana &amp; Kintani, 2024)","plainTextFormattedCitation":"(Chandana &amp; Kintani, 2024)","previouslyFormattedCitation":"(Chandana &amp; Kintani, 2024)"},"properties":{"noteIndex":0},"schema":"https://github.com/citation-style-language/schema/raw/master/csl-citation.json"}</w:instrText>
      </w:r>
      <w:r>
        <w:rPr>
          <w:rFonts w:eastAsia="Times New Roman" w:cs="Times New Roman"/>
          <w:szCs w:val="24"/>
        </w:rPr>
        <w:fldChar w:fldCharType="separate"/>
      </w:r>
      <w:r w:rsidRPr="00E6283E">
        <w:rPr>
          <w:rFonts w:eastAsia="Times New Roman" w:cs="Times New Roman"/>
          <w:noProof/>
          <w:szCs w:val="24"/>
        </w:rPr>
        <w:t>(Chandana &amp; Kintani, 2024)</w:t>
      </w:r>
      <w:r>
        <w:rPr>
          <w:rFonts w:eastAsia="Times New Roman" w:cs="Times New Roman"/>
          <w:szCs w:val="24"/>
        </w:rPr>
        <w:fldChar w:fldCharType="end"/>
      </w:r>
      <w:r>
        <w:rPr>
          <w:rFonts w:eastAsia="Times New Roman" w:cs="Times New Roman"/>
          <w:szCs w:val="24"/>
        </w:rPr>
        <w:t xml:space="preserve"> </w:t>
      </w:r>
      <w:r w:rsidR="009F3BA0">
        <w:rPr>
          <w:rFonts w:eastAsia="Times New Roman" w:cs="Times New Roman"/>
          <w:szCs w:val="24"/>
        </w:rPr>
        <w:t>put forward</w:t>
      </w:r>
      <w:r w:rsidR="00E761F4" w:rsidRPr="00E761F4">
        <w:rPr>
          <w:rFonts w:eastAsia="Times New Roman" w:cs="Times New Roman"/>
          <w:szCs w:val="24"/>
        </w:rPr>
        <w:t xml:space="preserve"> that </w:t>
      </w:r>
      <w:r w:rsidR="00E761F4" w:rsidRPr="00106929">
        <w:rPr>
          <w:rFonts w:eastAsia="Times New Roman" w:cs="Times New Roman"/>
          <w:i/>
          <w:iCs/>
          <w:szCs w:val="24"/>
        </w:rPr>
        <w:t>job stress</w:t>
      </w:r>
      <w:r w:rsidR="00E761F4" w:rsidRPr="00E761F4">
        <w:rPr>
          <w:rFonts w:eastAsia="Times New Roman" w:cs="Times New Roman"/>
          <w:szCs w:val="24"/>
        </w:rPr>
        <w:t xml:space="preserve"> influential positive and significant to </w:t>
      </w:r>
      <w:r w:rsidR="00E761F4" w:rsidRPr="00106929">
        <w:rPr>
          <w:rFonts w:eastAsia="Times New Roman" w:cs="Times New Roman"/>
          <w:i/>
          <w:iCs/>
          <w:szCs w:val="24"/>
        </w:rPr>
        <w:t xml:space="preserve">turnover intention </w:t>
      </w:r>
      <w:r w:rsidR="00E761F4" w:rsidRPr="00E761F4">
        <w:rPr>
          <w:rFonts w:eastAsia="Times New Roman" w:cs="Times New Roman"/>
          <w:szCs w:val="24"/>
        </w:rPr>
        <w:t xml:space="preserve">. The results </w:t>
      </w:r>
      <w:r w:rsidR="00BC2A39">
        <w:rPr>
          <w:rFonts w:eastAsia="Times New Roman" w:cs="Times New Roman"/>
          <w:szCs w:val="24"/>
        </w:rPr>
        <w:t>state</w:t>
      </w:r>
      <w:r w:rsidR="00E761F4" w:rsidRPr="00E761F4">
        <w:rPr>
          <w:rFonts w:eastAsia="Times New Roman" w:cs="Times New Roman"/>
          <w:szCs w:val="24"/>
        </w:rPr>
        <w:t xml:space="preserve"> that pressure increasing work​ </w:t>
      </w:r>
      <w:r w:rsidR="009F3BA0">
        <w:rPr>
          <w:rFonts w:eastAsia="Times New Roman" w:cs="Times New Roman"/>
          <w:szCs w:val="24"/>
        </w:rPr>
        <w:t>heavy</w:t>
      </w:r>
      <w:r w:rsidR="00E761F4" w:rsidRPr="00E761F4">
        <w:rPr>
          <w:rFonts w:eastAsia="Times New Roman" w:cs="Times New Roman"/>
          <w:szCs w:val="24"/>
        </w:rPr>
        <w:t xml:space="preserve"> tend followed with increasing intention employee For leave organization . </w:t>
      </w:r>
      <w:r w:rsidR="009F3BA0" w:rsidRPr="009F3BA0">
        <w:rPr>
          <w:rFonts w:eastAsia="Times New Roman" w:cs="Times New Roman"/>
          <w:szCs w:val="24"/>
        </w:rPr>
        <w:t xml:space="preserve">The density burden tasks , pressure that arises from environment work , and increasing </w:t>
      </w:r>
      <w:r w:rsidR="00E761F4" w:rsidRPr="00E761F4">
        <w:rPr>
          <w:rFonts w:eastAsia="Times New Roman" w:cs="Times New Roman"/>
          <w:szCs w:val="24"/>
        </w:rPr>
        <w:t xml:space="preserve">expectation company to employee become a number of things that can trigger stress work . When the </w:t>
      </w:r>
      <w:r w:rsidR="00E761F4" w:rsidRPr="00E761F4">
        <w:rPr>
          <w:rFonts w:eastAsia="Times New Roman" w:cs="Times New Roman"/>
          <w:szCs w:val="24"/>
        </w:rPr>
        <w:lastRenderedPageBreak/>
        <w:t xml:space="preserve">conditions This No managed with good , employee will more easy consider For move to place other work . </w:t>
      </w:r>
      <w:r w:rsidR="003C5AA2" w:rsidRPr="003C5AA2">
        <w:rPr>
          <w:rFonts w:eastAsia="Times New Roman" w:cs="Times New Roman"/>
          <w:szCs w:val="24"/>
        </w:rPr>
        <w:t xml:space="preserve">Based on findings empirical said , </w:t>
      </w:r>
      <w:r w:rsidR="00BC2A39">
        <w:rPr>
          <w:rFonts w:eastAsia="Times New Roman" w:cs="Times New Roman"/>
          <w:szCs w:val="24"/>
        </w:rPr>
        <w:t>then</w:t>
      </w:r>
      <w:r w:rsidR="003C5AA2" w:rsidRPr="003C5AA2">
        <w:rPr>
          <w:rFonts w:eastAsia="Times New Roman" w:cs="Times New Roman"/>
          <w:szCs w:val="24"/>
        </w:rPr>
        <w:t xml:space="preserve"> </w:t>
      </w:r>
      <w:r w:rsidR="00BC2A39" w:rsidRPr="00BC2A39">
        <w:rPr>
          <w:rFonts w:eastAsia="Times New Roman" w:cs="Times New Roman"/>
          <w:szCs w:val="24"/>
        </w:rPr>
        <w:t>obtained formulation hypothesis as following :</w:t>
      </w:r>
    </w:p>
    <w:p w14:paraId="0F2F7D8B" w14:textId="3165D813" w:rsidR="003C5AA2" w:rsidRPr="005671CE" w:rsidRDefault="003C5AA2" w:rsidP="005671CE">
      <w:pPr>
        <w:pStyle w:val="ListParagraph"/>
        <w:spacing w:after="200" w:line="392" w:lineRule="auto"/>
        <w:ind w:firstLine="720"/>
        <w:jc w:val="both"/>
        <w:rPr>
          <w:rFonts w:eastAsia="Times New Roman" w:cs="Times New Roman"/>
          <w:i/>
          <w:iCs/>
          <w:szCs w:val="24"/>
        </w:rPr>
      </w:pPr>
      <w:r w:rsidRPr="003C5AA2">
        <w:rPr>
          <w:rFonts w:eastAsia="Times New Roman" w:cs="Times New Roman"/>
          <w:i/>
          <w:iCs/>
          <w:szCs w:val="24"/>
        </w:rPr>
        <w:t xml:space="preserve">H2: </w:t>
      </w:r>
      <w:r w:rsidRPr="003C5AA2">
        <w:rPr>
          <w:rFonts w:eastAsia="Times New Roman" w:cs="Times New Roman"/>
          <w:b/>
          <w:bCs/>
          <w:i/>
          <w:iCs/>
          <w:szCs w:val="24"/>
        </w:rPr>
        <w:t>Job Stress</w:t>
      </w:r>
      <w:r w:rsidRPr="003C5AA2">
        <w:rPr>
          <w:rFonts w:eastAsia="Times New Roman" w:cs="Times New Roman"/>
          <w:i/>
          <w:iCs/>
          <w:szCs w:val="24"/>
        </w:rPr>
        <w:t xml:space="preserve"> own influence positive on Turnover Intention</w:t>
      </w:r>
    </w:p>
    <w:p w14:paraId="5B8AB322" w14:textId="3E5F1486" w:rsidR="005671CE" w:rsidRPr="005671CE" w:rsidRDefault="005671CE" w:rsidP="005671CE">
      <w:pPr>
        <w:pStyle w:val="Heading3"/>
        <w:rPr>
          <w:rFonts w:eastAsia="Times New Roman"/>
        </w:rPr>
      </w:pPr>
      <w:bookmarkStart w:id="26" w:name="_Toc230620607"/>
      <w:r w:rsidRPr="005671CE">
        <w:rPr>
          <w:rFonts w:eastAsia="Times New Roman"/>
          <w:b/>
          <w:bCs/>
        </w:rPr>
        <w:t>2.3.3</w:t>
      </w:r>
      <w:r>
        <w:rPr>
          <w:rFonts w:eastAsia="Times New Roman"/>
        </w:rPr>
        <w:t xml:space="preserve"> </w:t>
      </w:r>
      <w:r w:rsidRPr="005671CE">
        <w:rPr>
          <w:rFonts w:eastAsia="Times New Roman"/>
          <w:b/>
          <w:bCs/>
          <w:i/>
          <w:iCs/>
        </w:rPr>
        <w:t>Career Growth Opportunities</w:t>
      </w:r>
      <w:r w:rsidRPr="005671CE">
        <w:rPr>
          <w:rFonts w:eastAsia="Times New Roman"/>
          <w:b/>
          <w:bCs/>
        </w:rPr>
        <w:t xml:space="preserve"> influential </w:t>
      </w:r>
      <w:r w:rsidR="004426C6">
        <w:rPr>
          <w:rFonts w:eastAsia="Times New Roman"/>
          <w:b/>
          <w:bCs/>
        </w:rPr>
        <w:t>negative</w:t>
      </w:r>
      <w:r w:rsidRPr="005671CE">
        <w:rPr>
          <w:rFonts w:eastAsia="Times New Roman"/>
          <w:b/>
          <w:bCs/>
        </w:rPr>
        <w:t xml:space="preserve"> to </w:t>
      </w:r>
      <w:r w:rsidRPr="005671CE">
        <w:rPr>
          <w:rFonts w:eastAsia="Times New Roman"/>
          <w:b/>
          <w:bCs/>
          <w:i/>
          <w:iCs/>
        </w:rPr>
        <w:t>turnover intention</w:t>
      </w:r>
      <w:bookmarkEnd w:id="26"/>
    </w:p>
    <w:p w14:paraId="5DF89E28" w14:textId="27CD5E81" w:rsidR="003C5AA2" w:rsidRDefault="003C5AA2" w:rsidP="003C5AA2">
      <w:pPr>
        <w:pStyle w:val="ListParagraph"/>
        <w:spacing w:after="200" w:line="392" w:lineRule="auto"/>
        <w:ind w:firstLine="720"/>
        <w:jc w:val="both"/>
        <w:rPr>
          <w:rFonts w:eastAsia="Times New Roman" w:cs="Times New Roman"/>
          <w:szCs w:val="24"/>
        </w:rPr>
      </w:pPr>
      <w:r w:rsidRPr="003C5AA2">
        <w:rPr>
          <w:rFonts w:eastAsia="Times New Roman" w:cs="Times New Roman"/>
          <w:i/>
          <w:iCs/>
          <w:szCs w:val="24"/>
        </w:rPr>
        <w:t>Career Growth Opportunities</w:t>
      </w:r>
      <w:r w:rsidRPr="003C5AA2">
        <w:rPr>
          <w:rFonts w:eastAsia="Times New Roman" w:cs="Times New Roman"/>
          <w:szCs w:val="24"/>
        </w:rPr>
        <w:t xml:space="preserve"> often viewed as </w:t>
      </w:r>
      <w:r w:rsidR="00BC2A39" w:rsidRPr="00BC2A39">
        <w:rPr>
          <w:rFonts w:eastAsia="Times New Roman" w:cs="Times New Roman"/>
          <w:szCs w:val="24"/>
        </w:rPr>
        <w:t xml:space="preserve">factors that can </w:t>
      </w:r>
      <w:r w:rsidR="009F3BA0">
        <w:rPr>
          <w:rFonts w:eastAsia="Times New Roman" w:cs="Times New Roman"/>
          <w:szCs w:val="24"/>
        </w:rPr>
        <w:t>consideration</w:t>
      </w:r>
      <w:r w:rsidR="009F3BA0" w:rsidRPr="009F3BA0">
        <w:rPr>
          <w:rFonts w:eastAsia="Times New Roman" w:cs="Times New Roman"/>
          <w:szCs w:val="24"/>
        </w:rPr>
        <w:t xml:space="preserve"> for employee in decide For endure and end connection his work with organization . </w:t>
      </w:r>
      <w:r w:rsidR="00BF6C9D">
        <w:rPr>
          <w:rFonts w:eastAsia="Times New Roman" w:cs="Times New Roman"/>
          <w:szCs w:val="24"/>
        </w:rPr>
        <w:fldChar w:fldCharType="begin" w:fldLock="1"/>
      </w:r>
      <w:r w:rsidR="00BF6C9D">
        <w:rPr>
          <w:rFonts w:eastAsia="Times New Roman" w:cs="Times New Roman"/>
          <w:szCs w:val="24"/>
        </w:rPr>
        <w:instrText>ADDIN CSL_CITATION {"citationItems":[{"id":"ITEM-1","itemData":{"author":[{"dropping-particle":"","family":"Solihat","given":"Widya Syayidatus","non-dropping-particle":"","parse-names":false,"suffix":""}],"id":"ITEM-1","issue":"2","issued":{"date-parts":[["2023"]]},"page":"1012-1025","title":"The relationship between career growth opportunity and turnover intentions in employees in startup companies X : Career planning coaching program designed as an intervention The relationship between career growth opportunity and turnover intentions in employees in startup companies x : career planning coaching program designed as an intervention Introduction The emergence of startup companies , or what is usually called Startups , has attracted much attention to their existence and work culture , which is different from conventional companies . This has become an attraction for job seekers , and Indonesia is in fifth place in the world , with 2 , 219 startups as of 2021 . Apart from that , based on reports released by Google Temasek , and Bain &amp; Company , the potential for Indonesia ' s digital economy will reach 113 USD in 2025 . However , behind its high attraction and growth , Startups are known as companies with high uncertainty and are dynamic , and massive funding from Venture Capital makes business movement speedy ( Nirenberg , 2022 ). Not infrequently , every startup company has its challenges . One of the challenges is the reasonably high turnover rate . A LinkedIn study in 2018 showed that 13 . 2 % of turnover occurred in startup companies compared to conventional companies ( Booz , 2018 ). In other words , the turnover rate in Startups exceeds the national average level . Other survey data from some of the most prominent startups in Indonesia that play a role in the hospitality , HR services , and grocery delivery industries shows that 25 % to 30 % of employees resign each year . Most of these employees resign after a maximum of one year of work and , on average , have 2 to 3 years of experience in the world of work ( Annur , Turnovers and the high rate in Startups are often associated with rapid business growth . This causes high demands in the hiring process to balance business needs , so one thing that","type":"article-journal","volume":"14"},"uris":["http://www.mendeley.com/documents/?uuid=27bd062f-8717-4c9c-8472-fe428ec791c3"]}],"mendeley":{"formattedCitation":"(Solihat, 2023)","manualFormatting":"(Solihat &amp; Salendu, 2023)","plainTextFormattedCitation":"(Solihat, 2023)","previouslyFormattedCitation":"(Solihat, 2023)"},"properties":{"noteIndex":0},"schema":"https://github.com/citation-style-language/schema/raw/master/csl-citation.json"}</w:instrText>
      </w:r>
      <w:r w:rsidR="00BF6C9D">
        <w:rPr>
          <w:rFonts w:eastAsia="Times New Roman" w:cs="Times New Roman"/>
          <w:szCs w:val="24"/>
        </w:rPr>
        <w:fldChar w:fldCharType="separate"/>
      </w:r>
      <w:r w:rsidR="00BF6C9D" w:rsidRPr="00BF6C9D">
        <w:rPr>
          <w:rFonts w:eastAsia="Times New Roman" w:cs="Times New Roman"/>
          <w:noProof/>
          <w:szCs w:val="24"/>
        </w:rPr>
        <w:t>(So seen &amp; Salendu, 2023)</w:t>
      </w:r>
      <w:r w:rsidR="00BF6C9D">
        <w:rPr>
          <w:rFonts w:eastAsia="Times New Roman" w:cs="Times New Roman"/>
          <w:szCs w:val="24"/>
        </w:rPr>
        <w:fldChar w:fldCharType="end"/>
      </w:r>
      <w:r w:rsidR="004426C6" w:rsidRPr="004426C6">
        <w:rPr>
          <w:rFonts w:eastAsia="Times New Roman" w:cs="Times New Roman"/>
          <w:szCs w:val="24"/>
        </w:rPr>
        <w:t xml:space="preserve"> </w:t>
      </w:r>
      <w:r w:rsidR="009F3BA0">
        <w:rPr>
          <w:rFonts w:eastAsia="Times New Roman" w:cs="Times New Roman"/>
          <w:szCs w:val="24"/>
        </w:rPr>
        <w:t>put forward</w:t>
      </w:r>
      <w:r w:rsidR="004426C6" w:rsidRPr="004426C6">
        <w:rPr>
          <w:rFonts w:eastAsia="Times New Roman" w:cs="Times New Roman"/>
          <w:szCs w:val="24"/>
        </w:rPr>
        <w:t xml:space="preserve"> that </w:t>
      </w:r>
      <w:r w:rsidR="004426C6" w:rsidRPr="00106929">
        <w:rPr>
          <w:rFonts w:eastAsia="Times New Roman" w:cs="Times New Roman"/>
          <w:i/>
          <w:iCs/>
          <w:szCs w:val="24"/>
        </w:rPr>
        <w:t>career growth opportunity</w:t>
      </w:r>
      <w:r w:rsidR="004426C6" w:rsidRPr="004426C6">
        <w:rPr>
          <w:rFonts w:eastAsia="Times New Roman" w:cs="Times New Roman"/>
          <w:szCs w:val="24"/>
        </w:rPr>
        <w:t xml:space="preserve"> own connection negative and significant to </w:t>
      </w:r>
      <w:r w:rsidR="004426C6" w:rsidRPr="00106929">
        <w:rPr>
          <w:rFonts w:eastAsia="Times New Roman" w:cs="Times New Roman"/>
          <w:i/>
          <w:iCs/>
          <w:szCs w:val="24"/>
        </w:rPr>
        <w:t xml:space="preserve">turnover intention </w:t>
      </w:r>
      <w:r w:rsidR="004426C6" w:rsidRPr="004426C6">
        <w:rPr>
          <w:rFonts w:eastAsia="Times New Roman" w:cs="Times New Roman"/>
          <w:szCs w:val="24"/>
        </w:rPr>
        <w:t xml:space="preserve">. This means that the more big </w:t>
      </w:r>
      <w:r w:rsidR="009F3BA0" w:rsidRPr="009F3BA0">
        <w:rPr>
          <w:rFonts w:eastAsia="Times New Roman" w:cs="Times New Roman"/>
          <w:szCs w:val="24"/>
        </w:rPr>
        <w:t xml:space="preserve">opportunity development careers provided​ companies , increasingly small trend employee For leave organization . </w:t>
      </w:r>
      <w:r w:rsidR="004426C6" w:rsidRPr="004426C6">
        <w:rPr>
          <w:rFonts w:eastAsia="Times New Roman" w:cs="Times New Roman"/>
          <w:szCs w:val="24"/>
        </w:rPr>
        <w:t xml:space="preserve">Employees who see existence opportunity promotion , improvement skills and progress position tend feel the future Still open so that more choose stay in the company </w:t>
      </w:r>
      <w:r w:rsidRPr="003C5AA2">
        <w:rPr>
          <w:rFonts w:eastAsia="Times New Roman" w:cs="Times New Roman"/>
          <w:szCs w:val="24"/>
        </w:rPr>
        <w:t>.</w:t>
      </w:r>
    </w:p>
    <w:p w14:paraId="76296E9B" w14:textId="1149F5EF" w:rsidR="00E2786A" w:rsidRDefault="00BF6C9D" w:rsidP="00186D4D">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{"citationItems":[{"id":"ITEM-1","itemData":{"author":[{"dropping-particle":"","family":"Zahirah","given":"Nabila Ghina","non-dropping-particle":"","parse-names":false,"suffix":""},{"dropping-particle":"","family":"Satrya","given":"Aryana","non-dropping-particle":"","parse-names":false,"suffix":""}],"id":"ITEM-1","issue":"3","issued":{"date-parts":[["2024"]]},"page":"3129-3146","title":"The Influence Of Career Growth And Perceived Organizational Support On Turnover Intention : The Role Of Organizational Commitment Among Indonesian Millennial Employees","type":"article-journal","volume":"12"},"uris":["http://www.mendeley.com/documents/?uuid=3eaaaada-3fd7-4c5f-af5f-5707bfba39f2"]}],"mendeley":{"formattedCitation":"(Zahirah &amp; Satrya, 2024)","plainTextFormattedCitation":"(Zahirah &amp; Satrya, 2024)","previouslyFormattedCitation":"(Zahirah &amp; Satrya, 2024)"},"properties":{"noteIndex":0},"schema":"https://github.com/citation-style-language/schema/raw/master/csl-citation.json"}</w:instrText>
      </w:r>
      <w:r>
        <w:rPr>
          <w:rFonts w:eastAsia="Times New Roman" w:cs="Times New Roman"/>
          <w:szCs w:val="24"/>
        </w:rPr>
        <w:fldChar w:fldCharType="separate"/>
      </w:r>
      <w:r w:rsidRPr="00BF6C9D">
        <w:rPr>
          <w:rFonts w:eastAsia="Times New Roman" w:cs="Times New Roman"/>
          <w:noProof/>
          <w:szCs w:val="24"/>
        </w:rPr>
        <w:t>(Zahirah &amp; Satrya, 2024)</w:t>
      </w:r>
      <w:r>
        <w:rPr>
          <w:rFonts w:eastAsia="Times New Roman" w:cs="Times New Roman"/>
          <w:szCs w:val="24"/>
        </w:rPr>
        <w:fldChar w:fldCharType="end"/>
      </w:r>
      <w:r>
        <w:rPr>
          <w:rFonts w:eastAsia="Times New Roman" w:cs="Times New Roman"/>
          <w:szCs w:val="24"/>
        </w:rPr>
        <w:t xml:space="preserve"> </w:t>
      </w:r>
      <w:r w:rsidR="009F3BA0">
        <w:rPr>
          <w:rFonts w:eastAsia="Times New Roman" w:cs="Times New Roman"/>
          <w:szCs w:val="24"/>
        </w:rPr>
        <w:t xml:space="preserve">put forward </w:t>
      </w:r>
      <w:r w:rsidR="00E2786A" w:rsidRPr="00E2786A">
        <w:rPr>
          <w:rFonts w:eastAsia="Times New Roman" w:cs="Times New Roman"/>
          <w:szCs w:val="24"/>
        </w:rPr>
        <w:t xml:space="preserve">that </w:t>
      </w:r>
      <w:r w:rsidR="00E2786A" w:rsidRPr="00106929">
        <w:rPr>
          <w:rFonts w:eastAsia="Times New Roman" w:cs="Times New Roman"/>
          <w:i/>
          <w:iCs/>
          <w:szCs w:val="24"/>
        </w:rPr>
        <w:t xml:space="preserve">career growth </w:t>
      </w:r>
      <w:r w:rsidR="00E2786A" w:rsidRPr="00E2786A">
        <w:rPr>
          <w:rFonts w:eastAsia="Times New Roman" w:cs="Times New Roman"/>
          <w:szCs w:val="24"/>
        </w:rPr>
        <w:t xml:space="preserve">has influence negative to </w:t>
      </w:r>
      <w:r w:rsidR="00E2786A" w:rsidRPr="00106929">
        <w:rPr>
          <w:rFonts w:eastAsia="Times New Roman" w:cs="Times New Roman"/>
          <w:i/>
          <w:iCs/>
          <w:szCs w:val="24"/>
        </w:rPr>
        <w:t xml:space="preserve">turnover intention </w:t>
      </w:r>
      <w:r w:rsidR="00E2786A" w:rsidRPr="00E2786A">
        <w:rPr>
          <w:rFonts w:eastAsia="Times New Roman" w:cs="Times New Roman"/>
          <w:szCs w:val="24"/>
        </w:rPr>
        <w:t xml:space="preserve">. This means that the more big </w:t>
      </w:r>
      <w:r w:rsidR="00BC2A39">
        <w:rPr>
          <w:rFonts w:eastAsia="Times New Roman" w:cs="Times New Roman"/>
          <w:szCs w:val="24"/>
        </w:rPr>
        <w:t xml:space="preserve">chance </w:t>
      </w:r>
      <w:r w:rsidR="00E2786A" w:rsidRPr="00E2786A">
        <w:rPr>
          <w:rFonts w:eastAsia="Times New Roman" w:cs="Times New Roman"/>
          <w:szCs w:val="24"/>
        </w:rPr>
        <w:t>growth and development career experience</w:t>
      </w:r>
      <w:r w:rsidR="009F3BA0" w:rsidRPr="009F3BA0">
        <w:rPr>
          <w:rFonts w:eastAsia="Times New Roman" w:cs="Times New Roman"/>
          <w:szCs w:val="24"/>
        </w:rPr>
        <w:t xml:space="preserve">​ employee during become part from organization , increasingly small possibility emergence intention For leave company . </w:t>
      </w:r>
      <w:r w:rsidR="00E2786A" w:rsidRPr="00E2786A">
        <w:rPr>
          <w:rFonts w:eastAsia="Times New Roman" w:cs="Times New Roman"/>
          <w:szCs w:val="24"/>
        </w:rPr>
        <w:t>Condition This happen Because employee feel organization give clear , good future prospects​​ in form opportunities for promotion , advancement not quite enough answer , and development supporting competencies​ development professional they .</w:t>
      </w:r>
    </w:p>
    <w:p w14:paraId="7575C1D1" w14:textId="1389CF39" w:rsidR="003C5AA2" w:rsidRPr="00186D4D" w:rsidRDefault="00BF6C9D" w:rsidP="00186D4D">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{"citationItems":[{"id":"ITEM-1","itemData":{"author":[{"dropping-particle":"","family":"Jiaying","given":"Amelia Goh","non-dropping-particle":"","parse-names":false,"suffix":""},{"dropping-particle":"","family":"Muda","given":"Agatha Lamentan","non-dropping-particle":"","parse-names":false,"suffix":""}],"id":"ITEM-1","issue":"September","issued":{"date-parts":[["2023"]]},"page":"133-150","title":"The Effect of Career Growth on Employee Turnover Intention in Sarawak Construction Industry","type":"article-journal","volume":"9"},"uris":["http://www.mendeley.com/documents/?uuid=4aefb1b0-4b55-4806-a1cd-d614d2c0151c"]}],"mendeley":{"formattedCitation":"(Jiaying &amp; Muda, 2023)","plainTextFormattedCitation":"(Jiaying &amp; Muda, 2023)","previouslyFormattedCitation":"(Jiaying &amp; Muda, 2023)"},"properties":{"noteIndex":0},"schema":"https://github.com/citation-style-language/schema/raw/master/csl-citation.json"}</w:instrText>
      </w:r>
      <w:r>
        <w:rPr>
          <w:rFonts w:eastAsia="Times New Roman" w:cs="Times New Roman"/>
          <w:szCs w:val="24"/>
        </w:rPr>
        <w:fldChar w:fldCharType="separate"/>
      </w:r>
      <w:r w:rsidRPr="00BF6C9D">
        <w:rPr>
          <w:rFonts w:eastAsia="Times New Roman" w:cs="Times New Roman"/>
          <w:noProof/>
          <w:szCs w:val="24"/>
        </w:rPr>
        <w:t>(Jiaying &amp; Young, 2023)</w:t>
      </w:r>
      <w:r>
        <w:rPr>
          <w:rFonts w:eastAsia="Times New Roman" w:cs="Times New Roman"/>
          <w:szCs w:val="24"/>
        </w:rPr>
        <w:fldChar w:fldCharType="end"/>
      </w:r>
      <w:r>
        <w:rPr>
          <w:rFonts w:eastAsia="Times New Roman" w:cs="Times New Roman"/>
          <w:szCs w:val="24"/>
        </w:rPr>
        <w:t xml:space="preserve"> </w:t>
      </w:r>
      <w:r w:rsidR="00E2786A" w:rsidRPr="00E2786A">
        <w:rPr>
          <w:rFonts w:eastAsia="Times New Roman" w:cs="Times New Roman"/>
          <w:szCs w:val="24"/>
        </w:rPr>
        <w:t xml:space="preserve">put forward that </w:t>
      </w:r>
      <w:r w:rsidR="00E2786A" w:rsidRPr="00106929">
        <w:rPr>
          <w:rFonts w:eastAsia="Times New Roman" w:cs="Times New Roman"/>
          <w:i/>
          <w:iCs/>
          <w:szCs w:val="24"/>
        </w:rPr>
        <w:t>career growth</w:t>
      </w:r>
      <w:r w:rsidR="00E2786A" w:rsidRPr="00E2786A">
        <w:rPr>
          <w:rFonts w:eastAsia="Times New Roman" w:cs="Times New Roman"/>
          <w:szCs w:val="24"/>
        </w:rPr>
        <w:t xml:space="preserve"> influential negative to </w:t>
      </w:r>
      <w:r w:rsidR="00E2786A" w:rsidRPr="00106929">
        <w:rPr>
          <w:rFonts w:eastAsia="Times New Roman" w:cs="Times New Roman"/>
          <w:i/>
          <w:iCs/>
          <w:szCs w:val="24"/>
        </w:rPr>
        <w:t>turnover intention.</w:t>
      </w:r>
      <w:r w:rsidR="00E2786A" w:rsidRPr="00E2786A">
        <w:rPr>
          <w:rFonts w:eastAsia="Times New Roman" w:cs="Times New Roman"/>
          <w:szCs w:val="24"/>
        </w:rPr>
        <w:t xml:space="preserve"> This indicates that employees who have perception positive to opportunity progress career </w:t>
      </w:r>
      <w:r w:rsidR="00444B3A" w:rsidRPr="00444B3A">
        <w:rPr>
          <w:rFonts w:eastAsia="Times New Roman" w:cs="Times New Roman"/>
          <w:szCs w:val="24"/>
        </w:rPr>
        <w:t xml:space="preserve">generally own level </w:t>
      </w:r>
      <w:r w:rsidR="00E747C2" w:rsidRPr="00E747C2">
        <w:rPr>
          <w:rFonts w:eastAsia="Times New Roman" w:cs="Times New Roman"/>
          <w:szCs w:val="24"/>
        </w:rPr>
        <w:t xml:space="preserve">more commitment​ tall to companies and more tendencies​ low For </w:t>
      </w:r>
      <w:r w:rsidR="00E2786A" w:rsidRPr="00E2786A">
        <w:rPr>
          <w:rFonts w:eastAsia="Times New Roman" w:cs="Times New Roman"/>
          <w:szCs w:val="24"/>
        </w:rPr>
        <w:t xml:space="preserve">look for other jobs . There are opportunities development ability professional , improvement experience work , and track a better career directed </w:t>
      </w:r>
      <w:r w:rsidR="00E747C2" w:rsidRPr="00E747C2">
        <w:rPr>
          <w:rFonts w:eastAsia="Times New Roman" w:cs="Times New Roman"/>
          <w:szCs w:val="24"/>
        </w:rPr>
        <w:t xml:space="preserve">push </w:t>
      </w:r>
      <w:r w:rsidR="00E747C2" w:rsidRPr="00E747C2">
        <w:rPr>
          <w:rFonts w:eastAsia="Times New Roman" w:cs="Times New Roman"/>
          <w:szCs w:val="24"/>
        </w:rPr>
        <w:lastRenderedPageBreak/>
        <w:t>employee For look at that company provide prospects a better career Good for the future they . Based on explanation said , the hypothesis study formulated as following .:</w:t>
      </w:r>
    </w:p>
    <w:p w14:paraId="0873C2A1" w14:textId="4E6C7529" w:rsidR="003C5AA2" w:rsidRPr="005671CE" w:rsidRDefault="003C5AA2" w:rsidP="005671CE">
      <w:pPr>
        <w:pStyle w:val="ListParagraph"/>
        <w:spacing w:after="200" w:line="392" w:lineRule="auto"/>
        <w:ind w:firstLine="720"/>
        <w:jc w:val="both"/>
        <w:rPr>
          <w:rFonts w:eastAsia="Times New Roman" w:cs="Times New Roman"/>
          <w:i/>
          <w:iCs/>
          <w:szCs w:val="24"/>
        </w:rPr>
      </w:pPr>
      <w:r w:rsidRPr="003C5AA2">
        <w:rPr>
          <w:rFonts w:eastAsia="Times New Roman" w:cs="Times New Roman"/>
          <w:i/>
          <w:iCs/>
          <w:szCs w:val="24"/>
        </w:rPr>
        <w:t xml:space="preserve">H3: Career Growth Opportunities have influence </w:t>
      </w:r>
      <w:r w:rsidR="0089648A">
        <w:rPr>
          <w:rFonts w:eastAsia="Times New Roman" w:cs="Times New Roman"/>
          <w:i/>
          <w:iCs/>
          <w:szCs w:val="24"/>
        </w:rPr>
        <w:t>negative</w:t>
      </w:r>
      <w:r w:rsidRPr="003C5AA2">
        <w:rPr>
          <w:rFonts w:eastAsia="Times New Roman" w:cs="Times New Roman"/>
          <w:i/>
          <w:iCs/>
          <w:szCs w:val="24"/>
        </w:rPr>
        <w:t xml:space="preserve"> on Turnover Intention</w:t>
      </w:r>
    </w:p>
    <w:p w14:paraId="7021A152" w14:textId="13E92EC1" w:rsidR="005671CE" w:rsidRPr="005671CE" w:rsidRDefault="005671CE" w:rsidP="005671CE">
      <w:pPr>
        <w:pStyle w:val="ListParagraph"/>
        <w:spacing w:after="120" w:line="360" w:lineRule="auto"/>
        <w:rPr>
          <w:b/>
          <w:bCs/>
          <w:i/>
          <w:iCs/>
        </w:rPr>
      </w:pPr>
      <w:r w:rsidRPr="005671CE">
        <w:rPr>
          <w:b/>
          <w:bCs/>
          <w:i/>
          <w:iCs/>
        </w:rPr>
        <w:t xml:space="preserve">2.3.4 Work-Life Balance </w:t>
      </w:r>
      <w:r w:rsidRPr="005671CE">
        <w:rPr>
          <w:b/>
          <w:bCs/>
        </w:rPr>
        <w:t xml:space="preserve">has an effect </w:t>
      </w:r>
      <w:r w:rsidR="0089648A">
        <w:rPr>
          <w:b/>
          <w:bCs/>
        </w:rPr>
        <w:t>negative</w:t>
      </w:r>
      <w:r w:rsidRPr="005671CE">
        <w:rPr>
          <w:b/>
          <w:bCs/>
        </w:rPr>
        <w:t xml:space="preserve"> on </w:t>
      </w:r>
      <w:r w:rsidRPr="005671CE">
        <w:rPr>
          <w:b/>
          <w:bCs/>
          <w:i/>
          <w:iCs/>
        </w:rPr>
        <w:t>Turnover Intention</w:t>
      </w:r>
    </w:p>
    <w:p w14:paraId="1D31534E" w14:textId="49B4A5DC" w:rsidR="00787276" w:rsidRDefault="00BF6C9D" w:rsidP="003C5AA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Generasi","given":"Pada","non-dropping-particle":"","parse-names":false,"suffix":""},{"dropping-particle":"Di","family":"Kota","given":"Z","non-dropping-particle":"","parse-names":false,"suffix":""},{"dropping-particle":"","family":"Ratna","given":"Oktaviana","non-dropping-particle":"","parse-names":false,"suffix":""},{"dropping-particle":"","family":"Dewi","given":"Sari","non-dropping-particle":"","parse-names":false,"suffix":""}],"id":"ITEM-1","issue":"1","issued":{"date-parts":[["2026"]]},"page":"16-32","title":"Workload Dan Work Life Balance Terhadap Turnover Intention","type":"article-journal","volume":"15"},"uris":["http://www.mendeley.com/documents/?uuid=35d74acc-6d74-490b-9415-062420b20bea"]}],"mendeley":{"formattedCitation":"(Generasi et al., 2026)","manualFormatting":"(Dewi &amp; Ekawaty, 2026)","plainTextFormattedCitation":"(Generasi et al., 2026)","previouslyFormattedCitation":"(Generasi et al., 2026)"},"properties":{"noteIndex":0},"schema":"https://github.com/citation-style-language/schema/raw/master/csl-citation.json"}</w:instrText>
      </w:r>
      <w:r>
        <w:rPr>
          <w:rFonts w:eastAsia="Times New Roman" w:cs="Times New Roman"/>
          <w:szCs w:val="24"/>
        </w:rPr>
        <w:fldChar w:fldCharType="separate"/>
      </w:r>
      <w:r w:rsidRPr="00BF6C9D">
        <w:rPr>
          <w:rFonts w:eastAsia="Times New Roman" w:cs="Times New Roman"/>
          <w:noProof/>
          <w:szCs w:val="24"/>
        </w:rPr>
        <w:t>(Dewi &amp; Ekawaty, 2026)</w:t>
      </w:r>
      <w:r>
        <w:rPr>
          <w:rFonts w:eastAsia="Times New Roman" w:cs="Times New Roman"/>
          <w:szCs w:val="24"/>
        </w:rPr>
        <w:fldChar w:fldCharType="end"/>
      </w:r>
      <w:r w:rsidR="00787276" w:rsidRPr="00787276">
        <w:rPr>
          <w:rFonts w:eastAsia="Times New Roman" w:cs="Times New Roman"/>
          <w:szCs w:val="24"/>
        </w:rPr>
        <w:t xml:space="preserve"> Study the state that </w:t>
      </w:r>
      <w:r w:rsidR="00787276" w:rsidRPr="00106929">
        <w:rPr>
          <w:rFonts w:eastAsia="Times New Roman" w:cs="Times New Roman"/>
          <w:i/>
          <w:iCs/>
          <w:szCs w:val="24"/>
        </w:rPr>
        <w:t>work-life balance</w:t>
      </w:r>
      <w:r w:rsidR="00787276" w:rsidRPr="00787276">
        <w:rPr>
          <w:rFonts w:eastAsia="Times New Roman" w:cs="Times New Roman"/>
          <w:szCs w:val="24"/>
        </w:rPr>
        <w:t xml:space="preserve"> own influence negative significant to </w:t>
      </w:r>
      <w:r w:rsidR="00787276" w:rsidRPr="00106929">
        <w:rPr>
          <w:rFonts w:eastAsia="Times New Roman" w:cs="Times New Roman"/>
          <w:i/>
          <w:iCs/>
          <w:szCs w:val="24"/>
        </w:rPr>
        <w:t>turnover intention.</w:t>
      </w:r>
      <w:r w:rsidR="00787276" w:rsidRPr="00787276">
        <w:rPr>
          <w:rFonts w:eastAsia="Times New Roman" w:cs="Times New Roman"/>
          <w:szCs w:val="24"/>
        </w:rPr>
        <w:t xml:space="preserve"> </w:t>
      </w:r>
      <w:r w:rsidR="00444B3A">
        <w:rPr>
          <w:rFonts w:eastAsia="Times New Roman" w:cs="Times New Roman"/>
          <w:szCs w:val="24"/>
        </w:rPr>
        <w:t>results</w:t>
      </w:r>
      <w:r w:rsidR="00444B3A" w:rsidRPr="00444B3A">
        <w:rPr>
          <w:rFonts w:eastAsia="Times New Roman" w:cs="Times New Roman"/>
          <w:szCs w:val="24"/>
        </w:rPr>
        <w:t xml:space="preserve"> study This disclose that </w:t>
      </w:r>
      <w:r w:rsidR="00787276" w:rsidRPr="00787276">
        <w:rPr>
          <w:rFonts w:eastAsia="Times New Roman" w:cs="Times New Roman"/>
          <w:szCs w:val="24"/>
        </w:rPr>
        <w:t xml:space="preserve">generation young tend consider balance life as one of the aspect important in choose place work . </w:t>
      </w:r>
      <w:r w:rsidR="00444B3A" w:rsidRPr="00444B3A">
        <w:rPr>
          <w:rFonts w:eastAsia="Times New Roman" w:cs="Times New Roman"/>
          <w:szCs w:val="24"/>
        </w:rPr>
        <w:t xml:space="preserve">If </w:t>
      </w:r>
      <w:r w:rsidR="00E747C2" w:rsidRPr="00E747C2">
        <w:rPr>
          <w:rFonts w:eastAsia="Times New Roman" w:cs="Times New Roman"/>
          <w:szCs w:val="24"/>
        </w:rPr>
        <w:t xml:space="preserve">company </w:t>
      </w:r>
      <w:r w:rsidR="00E747C2">
        <w:rPr>
          <w:rFonts w:eastAsia="Times New Roman" w:cs="Times New Roman"/>
          <w:szCs w:val="24"/>
        </w:rPr>
        <w:t xml:space="preserve">can apply </w:t>
      </w:r>
      <w:r w:rsidR="00E747C2" w:rsidRPr="00E747C2">
        <w:rPr>
          <w:rFonts w:eastAsia="Times New Roman" w:cs="Times New Roman"/>
          <w:szCs w:val="24"/>
        </w:rPr>
        <w:t xml:space="preserve">flexible working hours </w:t>
      </w:r>
      <w:r w:rsidR="00E747C2">
        <w:rPr>
          <w:rFonts w:eastAsia="Times New Roman" w:cs="Times New Roman"/>
          <w:szCs w:val="24"/>
        </w:rPr>
        <w:t xml:space="preserve">management​ </w:t>
      </w:r>
      <w:r w:rsidR="00E747C2" w:rsidRPr="00E747C2">
        <w:rPr>
          <w:rFonts w:eastAsia="Times New Roman" w:cs="Times New Roman"/>
          <w:szCs w:val="24"/>
        </w:rPr>
        <w:t xml:space="preserve">accompanied by with burden suitable job​ with capacity employees </w:t>
      </w:r>
      <w:r w:rsidR="00787276" w:rsidRPr="00787276">
        <w:rPr>
          <w:rFonts w:eastAsia="Times New Roman" w:cs="Times New Roman"/>
          <w:szCs w:val="24"/>
        </w:rPr>
        <w:t xml:space="preserve">, tendencies For go out become more low </w:t>
      </w:r>
      <w:r w:rsidR="00C82F12">
        <w:rPr>
          <w:rFonts w:eastAsia="Times New Roman" w:cs="Times New Roman"/>
          <w:szCs w:val="24"/>
        </w:rPr>
        <w:t>.</w:t>
      </w:r>
    </w:p>
    <w:p w14:paraId="1BEC37BE" w14:textId="74ED339B" w:rsidR="00B33F4F" w:rsidRPr="00B33F4F" w:rsidRDefault="00BF6C9D" w:rsidP="00B33F4F">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Saleem","given":"Minal","non-dropping-particle":"","parse-names":false,"suffix":""},{"dropping-particle":"","family":"Ashraf","given":"Iqra","non-dropping-particle":"","parse-names":false,"suffix":""},{"dropping-particle":"","family":"Shahzad","given":"Saman","non-dropping-particle":"","parse-names":false,"suffix":""}],"id":"ITEM-1","issued":{"date-parts":[["2024"]]},"page":"1649-1661","title":"THE IMPACT OF WORK LIFE BALANCE ON TURNOVER INTENTION : THE MEDIATING ROLE OF JOB ENGAGEMENT AMONG EMPLOYEES","type":"article-journal"},"uris":["http://www.mendeley.com/documents/?uuid=d47b1e15-fedc-4dd0-8f8e-62cc36d236ad"]}],"mendeley":{"formattedCitation":"(Saleem et al., 2024)","plainTextFormattedCitation":"(Saleem et al., 2024)","previouslyFormattedCitation":"(Saleem et al., 2024)"},"properties":{"noteIndex":0},"schema":"https://github.com/citation-style-language/schema/raw/master/csl-citation.json"}</w:instrText>
      </w:r>
      <w:r>
        <w:rPr>
          <w:rFonts w:eastAsia="Times New Roman" w:cs="Times New Roman"/>
          <w:szCs w:val="24"/>
        </w:rPr>
        <w:fldChar w:fldCharType="separate"/>
      </w:r>
      <w:r w:rsidRPr="00BF6C9D">
        <w:rPr>
          <w:rFonts w:eastAsia="Times New Roman" w:cs="Times New Roman"/>
          <w:noProof/>
          <w:szCs w:val="24"/>
        </w:rPr>
        <w:t>(Saleem et al., 2024)</w:t>
      </w:r>
      <w:r>
        <w:rPr>
          <w:rFonts w:eastAsia="Times New Roman" w:cs="Times New Roman"/>
          <w:szCs w:val="24"/>
        </w:rPr>
        <w:fldChar w:fldCharType="end"/>
      </w:r>
      <w:r>
        <w:rPr>
          <w:rFonts w:eastAsia="Times New Roman" w:cs="Times New Roman"/>
          <w:szCs w:val="24"/>
        </w:rPr>
        <w:t xml:space="preserve"> </w:t>
      </w:r>
      <w:r w:rsidR="00B33F4F" w:rsidRPr="00B33F4F">
        <w:rPr>
          <w:rFonts w:eastAsia="Times New Roman" w:cs="Times New Roman"/>
          <w:szCs w:val="24"/>
        </w:rPr>
        <w:t xml:space="preserve">show that </w:t>
      </w:r>
      <w:r w:rsidR="00B33F4F" w:rsidRPr="00106929">
        <w:rPr>
          <w:rFonts w:eastAsia="Times New Roman" w:cs="Times New Roman"/>
          <w:i/>
          <w:iCs/>
          <w:szCs w:val="24"/>
        </w:rPr>
        <w:t>work-life balance</w:t>
      </w:r>
      <w:r w:rsidR="00B33F4F" w:rsidRPr="00B33F4F">
        <w:rPr>
          <w:rFonts w:eastAsia="Times New Roman" w:cs="Times New Roman"/>
          <w:szCs w:val="24"/>
        </w:rPr>
        <w:t xml:space="preserve"> influential negative and significant to </w:t>
      </w:r>
      <w:r w:rsidR="00B33F4F" w:rsidRPr="00106929">
        <w:rPr>
          <w:rFonts w:eastAsia="Times New Roman" w:cs="Times New Roman"/>
          <w:i/>
          <w:iCs/>
          <w:szCs w:val="24"/>
        </w:rPr>
        <w:t xml:space="preserve">turnover intention. </w:t>
      </w:r>
      <w:r w:rsidR="00B33F4F" w:rsidRPr="00B33F4F">
        <w:rPr>
          <w:rFonts w:eastAsia="Times New Roman" w:cs="Times New Roman"/>
          <w:szCs w:val="24"/>
        </w:rPr>
        <w:t xml:space="preserve">The results </w:t>
      </w:r>
      <w:r w:rsidR="00E747C2" w:rsidRPr="00E747C2">
        <w:rPr>
          <w:rFonts w:eastAsia="Times New Roman" w:cs="Times New Roman"/>
          <w:szCs w:val="24"/>
        </w:rPr>
        <w:t xml:space="preserve">indicate that successful employees​ guard balance between work and life his personal tend own level desire For go out from more organizations​ low . Findings </w:t>
      </w:r>
      <w:proofErr w:type="spellStart"/>
      <w:r w:rsidR="00E747C2" w:rsidRPr="00E747C2">
        <w:rPr>
          <w:rFonts w:eastAsia="Times New Roman" w:cs="Times New Roman"/>
          <w:szCs w:val="24"/>
        </w:rPr>
        <w:t>the</w:t>
      </w:r>
      <w:proofErr w:type="spellEnd"/>
      <w:r w:rsidR="00E747C2" w:rsidRPr="00E747C2">
        <w:rPr>
          <w:rFonts w:eastAsia="Times New Roman" w:cs="Times New Roman"/>
          <w:szCs w:val="24"/>
        </w:rPr>
        <w:t xml:space="preserve"> also shows that companies that provide support to </w:t>
      </w:r>
      <w:r w:rsidR="00E747C2" w:rsidRPr="00106929">
        <w:rPr>
          <w:rFonts w:eastAsia="Times New Roman" w:cs="Times New Roman"/>
          <w:i/>
          <w:iCs/>
          <w:szCs w:val="24"/>
        </w:rPr>
        <w:t xml:space="preserve">work-life balance </w:t>
      </w:r>
      <w:r w:rsidR="00E747C2" w:rsidRPr="00E747C2">
        <w:rPr>
          <w:rFonts w:eastAsia="Times New Roman" w:cs="Times New Roman"/>
          <w:szCs w:val="24"/>
        </w:rPr>
        <w:t>, for example through implementation flexibility work and management burden proportional work , potential​ increase comfort Work at a time strengthen effort maintain employee in organization .</w:t>
      </w:r>
    </w:p>
    <w:p w14:paraId="40626377" w14:textId="4820BF8C" w:rsidR="003C5AA2" w:rsidRPr="003C5AA2" w:rsidRDefault="001B6D15" w:rsidP="00B33F4F">
      <w:pPr>
        <w:pStyle w:val="ListParagraph"/>
        <w:spacing w:after="200" w:line="392" w:lineRule="auto"/>
        <w:ind w:firstLine="720"/>
        <w:jc w:val="both"/>
        <w:rPr>
          <w:rFonts w:eastAsia="Times New Roman" w:cs="Times New Roman"/>
          <w:szCs w:val="24"/>
        </w:rPr>
      </w:pPr>
      <w:r w:rsidRPr="001B6D15">
        <w:rPr>
          <w:rFonts w:eastAsia="Times New Roman" w:cs="Times New Roman"/>
          <w:szCs w:val="24"/>
        </w:rPr>
        <w:t xml:space="preserve">Study </w:t>
      </w:r>
      <w:r w:rsidR="00BF6C9D">
        <w:rPr>
          <w:rFonts w:eastAsia="Times New Roman" w:cs="Times New Roman"/>
          <w:szCs w:val="24"/>
        </w:rPr>
        <w:fldChar w:fldCharType="begin" w:fldLock="1"/>
      </w:r>
      <w:r w:rsidR="00BF6C9D">
        <w:rPr>
          <w:rFonts w:eastAsia="Times New Roman" w:cs="Times New Roman"/>
          <w:szCs w:val="24"/>
        </w:rPr>
        <w:instrText>ADDIN CSL_CITATION {"citationItems":[{"id":"ITEM-1","itemData":{"author":[{"dropping-particle":"","family":"Milenial","given":"Generasi","non-dropping-particle":"","parse-names":false,"suffix":""}],"id":"ITEM-1","issue":"4","issued":{"date-parts":[["2024"]]},"page":"1034-1044","title":"Jki 3.4.2024","type":"article-journal","volume":"3"},"uris":["http://www.mendeley.com/documents/?uuid=f76e9d78-29d3-48d1-b45b-5518cb0ed62d"]}],"mendeley":{"formattedCitation":"(Milenial, 2024)","manualFormatting":"(Pamungkas &amp; Sudiro, 2024)","plainTextFormattedCitation":"(Milenial, 2024)","previouslyFormattedCitation":"(Milenial, 2024)"},"properties":{"noteIndex":0},"schema":"https://github.com/citation-style-language/schema/raw/master/csl-citation.json"}</w:instrText>
      </w:r>
      <w:r w:rsidR="00BF6C9D">
        <w:rPr>
          <w:rFonts w:eastAsia="Times New Roman" w:cs="Times New Roman"/>
          <w:szCs w:val="24"/>
        </w:rPr>
        <w:fldChar w:fldCharType="separate"/>
      </w:r>
      <w:r w:rsidR="00BF6C9D" w:rsidRPr="00BF6C9D">
        <w:rPr>
          <w:rFonts w:eastAsia="Times New Roman" w:cs="Times New Roman"/>
          <w:noProof/>
          <w:szCs w:val="24"/>
        </w:rPr>
        <w:t>(Pamungkas &amp; Sudiro, 2024)</w:t>
      </w:r>
      <w:r w:rsidR="00BF6C9D">
        <w:rPr>
          <w:rFonts w:eastAsia="Times New Roman" w:cs="Times New Roman"/>
          <w:szCs w:val="24"/>
        </w:rPr>
        <w:fldChar w:fldCharType="end"/>
      </w:r>
      <w:r w:rsidRPr="001B6D15">
        <w:rPr>
          <w:rFonts w:eastAsia="Times New Roman" w:cs="Times New Roman"/>
          <w:szCs w:val="24"/>
        </w:rPr>
        <w:t xml:space="preserve"> show that </w:t>
      </w:r>
      <w:r w:rsidRPr="00106929">
        <w:rPr>
          <w:rFonts w:eastAsia="Times New Roman" w:cs="Times New Roman"/>
          <w:i/>
          <w:iCs/>
          <w:szCs w:val="24"/>
        </w:rPr>
        <w:t>work-life balance</w:t>
      </w:r>
      <w:r w:rsidRPr="001B6D15">
        <w:rPr>
          <w:rFonts w:eastAsia="Times New Roman" w:cs="Times New Roman"/>
          <w:szCs w:val="24"/>
        </w:rPr>
        <w:t xml:space="preserve"> influential negative and significant to </w:t>
      </w:r>
      <w:r w:rsidRPr="00106929">
        <w:rPr>
          <w:rFonts w:eastAsia="Times New Roman" w:cs="Times New Roman"/>
          <w:i/>
          <w:iCs/>
          <w:szCs w:val="24"/>
        </w:rPr>
        <w:t xml:space="preserve">turnover intention </w:t>
      </w:r>
      <w:r w:rsidRPr="001B6D15">
        <w:rPr>
          <w:rFonts w:eastAsia="Times New Roman" w:cs="Times New Roman"/>
          <w:szCs w:val="24"/>
        </w:rPr>
        <w:t xml:space="preserve">. </w:t>
      </w:r>
      <w:r w:rsidR="00511AF9">
        <w:rPr>
          <w:rFonts w:eastAsia="Times New Roman" w:cs="Times New Roman"/>
          <w:szCs w:val="24"/>
        </w:rPr>
        <w:t xml:space="preserve">Findings </w:t>
      </w:r>
      <w:r w:rsidR="00C82F12" w:rsidRPr="00C82F12">
        <w:rPr>
          <w:rFonts w:eastAsia="Times New Roman" w:cs="Times New Roman"/>
          <w:szCs w:val="24"/>
        </w:rPr>
        <w:t xml:space="preserve">this indicates that individuals who can balance work and life personal tend own </w:t>
      </w:r>
      <w:r w:rsidR="00274B9E" w:rsidRPr="00274B9E">
        <w:rPr>
          <w:rFonts w:eastAsia="Times New Roman" w:cs="Times New Roman"/>
          <w:szCs w:val="24"/>
        </w:rPr>
        <w:t>intention For leave more work​</w:t>
      </w:r>
      <w:r w:rsidRPr="001B6D15">
        <w:rPr>
          <w:rFonts w:eastAsia="Times New Roman" w:cs="Times New Roman"/>
          <w:szCs w:val="24"/>
        </w:rPr>
        <w:t xml:space="preserve"> low . Availability time For family , rest , and activity personal viewed important in create comfort work . In addition , there is </w:t>
      </w:r>
      <w:r w:rsidR="00C82F12" w:rsidRPr="00C82F12">
        <w:rPr>
          <w:rFonts w:eastAsia="Times New Roman" w:cs="Times New Roman"/>
          <w:szCs w:val="24"/>
        </w:rPr>
        <w:t xml:space="preserve">a good balance between work and life personal to employees generally related with increasing attachment to organization as well as low desire For leave company . </w:t>
      </w:r>
      <w:r w:rsidR="003C5AA2" w:rsidRPr="003C5AA2">
        <w:rPr>
          <w:rFonts w:eastAsia="Times New Roman" w:cs="Times New Roman"/>
          <w:szCs w:val="24"/>
        </w:rPr>
        <w:t xml:space="preserve">Based on various findings </w:t>
      </w:r>
      <w:proofErr w:type="gramStart"/>
      <w:r w:rsidR="003C5AA2" w:rsidRPr="003C5AA2">
        <w:rPr>
          <w:rFonts w:eastAsia="Times New Roman" w:cs="Times New Roman"/>
          <w:szCs w:val="24"/>
        </w:rPr>
        <w:t>said ,</w:t>
      </w:r>
      <w:proofErr w:type="gramEnd"/>
      <w:r w:rsidR="003C5AA2" w:rsidRPr="003C5AA2">
        <w:rPr>
          <w:rFonts w:eastAsia="Times New Roman" w:cs="Times New Roman"/>
          <w:szCs w:val="24"/>
        </w:rPr>
        <w:t xml:space="preserve"> </w:t>
      </w:r>
      <w:r w:rsidR="00274B9E">
        <w:rPr>
          <w:rFonts w:eastAsia="Times New Roman" w:cs="Times New Roman"/>
          <w:szCs w:val="24"/>
        </w:rPr>
        <w:t>so that</w:t>
      </w:r>
      <w:r w:rsidR="00274B9E" w:rsidRPr="00274B9E">
        <w:rPr>
          <w:rFonts w:eastAsia="Times New Roman" w:cs="Times New Roman"/>
          <w:szCs w:val="24"/>
        </w:rPr>
        <w:t xml:space="preserve"> hypothesis study set as </w:t>
      </w:r>
      <w:proofErr w:type="gramStart"/>
      <w:r w:rsidR="00274B9E" w:rsidRPr="00274B9E">
        <w:rPr>
          <w:rFonts w:eastAsia="Times New Roman" w:cs="Times New Roman"/>
          <w:szCs w:val="24"/>
        </w:rPr>
        <w:t>following :</w:t>
      </w:r>
      <w:proofErr w:type="gramEnd"/>
    </w:p>
    <w:p w14:paraId="6FCFE14A" w14:textId="44B8C50C" w:rsidR="003C5AA2" w:rsidRPr="006215E6" w:rsidRDefault="003C5AA2" w:rsidP="003C5AA2">
      <w:pPr>
        <w:pStyle w:val="ListParagraph"/>
        <w:ind w:firstLine="720"/>
      </w:pPr>
      <w:r>
        <w:rPr>
          <w:rFonts w:eastAsia="Times New Roman" w:cs="Times New Roman"/>
          <w:i/>
          <w:iCs/>
          <w:szCs w:val="24"/>
        </w:rPr>
        <w:lastRenderedPageBreak/>
        <w:t>H4:</w:t>
      </w:r>
      <w:r>
        <w:rPr>
          <w:rFonts w:eastAsia="Times New Roman" w:cs="Times New Roman"/>
          <w:sz w:val="14"/>
          <w:szCs w:val="14"/>
        </w:rPr>
        <w:t xml:space="preserve"> </w:t>
      </w:r>
      <w:r>
        <w:rPr>
          <w:rFonts w:eastAsia="Times New Roman" w:cs="Times New Roman"/>
          <w:i/>
          <w:iCs/>
          <w:szCs w:val="24"/>
        </w:rPr>
        <w:t xml:space="preserve">Work-life Balance has influence </w:t>
      </w:r>
      <w:r w:rsidR="0089648A">
        <w:rPr>
          <w:rFonts w:eastAsia="Times New Roman" w:cs="Times New Roman"/>
          <w:i/>
          <w:iCs/>
          <w:szCs w:val="24"/>
        </w:rPr>
        <w:t>negative</w:t>
      </w:r>
      <w:r>
        <w:rPr>
          <w:rFonts w:eastAsia="Times New Roman" w:cs="Times New Roman"/>
          <w:i/>
          <w:iCs/>
          <w:szCs w:val="24"/>
        </w:rPr>
        <w:t xml:space="preserve"> on Turnover Intention</w:t>
      </w:r>
    </w:p>
    <w:p w14:paraId="38F95A47" w14:textId="20E430D9" w:rsidR="006215E6" w:rsidRPr="005671CE" w:rsidRDefault="005671CE" w:rsidP="005671CE">
      <w:pPr>
        <w:pStyle w:val="Heading3"/>
        <w:spacing w:after="120" w:line="360" w:lineRule="auto"/>
        <w:rPr>
          <w:b/>
          <w:bCs/>
        </w:rPr>
      </w:pPr>
      <w:bookmarkStart w:id="27" w:name="_Toc230620608"/>
      <w:r w:rsidRPr="005671CE">
        <w:rPr>
          <w:b/>
          <w:bCs/>
        </w:rPr>
        <w:t xml:space="preserve">2.3.5 </w:t>
      </w:r>
      <w:r>
        <w:rPr>
          <w:rFonts w:eastAsia="Times New Roman" w:cs="Times New Roman"/>
          <w:b/>
          <w:bCs/>
          <w:color w:val="000000"/>
        </w:rPr>
        <w:t xml:space="preserve">Simultaneous Test Variables Independent to </w:t>
      </w:r>
      <w:r>
        <w:rPr>
          <w:rFonts w:eastAsia="Times New Roman" w:cs="Times New Roman"/>
          <w:b/>
          <w:bCs/>
          <w:i/>
          <w:iCs/>
          <w:color w:val="000000"/>
        </w:rPr>
        <w:t>Turnover Intention</w:t>
      </w:r>
      <w:bookmarkEnd w:id="27"/>
    </w:p>
    <w:p w14:paraId="042C0C0F" w14:textId="239EF255" w:rsidR="00274B9E" w:rsidRPr="006215E6" w:rsidRDefault="00C82F12" w:rsidP="00274B9E">
      <w:pPr>
        <w:pStyle w:val="ListParagraph"/>
        <w:spacing w:after="120" w:line="392" w:lineRule="auto"/>
        <w:ind w:firstLine="720"/>
        <w:jc w:val="both"/>
        <w:rPr>
          <w:rFonts w:eastAsia="Times New Roman" w:cs="Times New Roman"/>
          <w:szCs w:val="24"/>
        </w:rPr>
      </w:pPr>
      <w:r w:rsidRPr="006215E6">
        <w:rPr>
          <w:rFonts w:eastAsia="Times New Roman" w:cs="Times New Roman"/>
          <w:i/>
          <w:iCs/>
          <w:szCs w:val="24"/>
        </w:rPr>
        <w:t>Compensation</w:t>
      </w:r>
      <w:r w:rsidRPr="006215E6">
        <w:rPr>
          <w:rFonts w:eastAsia="Times New Roman" w:cs="Times New Roman"/>
          <w:szCs w:val="24"/>
        </w:rPr>
        <w:t xml:space="preserve"> often become​ </w:t>
      </w:r>
      <w:r>
        <w:rPr>
          <w:rFonts w:eastAsia="Times New Roman" w:cs="Times New Roman"/>
          <w:szCs w:val="24"/>
        </w:rPr>
        <w:t>reason</w:t>
      </w:r>
      <w:r w:rsidRPr="006215E6">
        <w:rPr>
          <w:rFonts w:eastAsia="Times New Roman" w:cs="Times New Roman"/>
          <w:szCs w:val="24"/>
        </w:rPr>
        <w:t xml:space="preserve"> determinant </w:t>
      </w:r>
      <w:r w:rsidRPr="0072602A">
        <w:rPr>
          <w:rFonts w:eastAsia="Times New Roman" w:cs="Times New Roman"/>
          <w:szCs w:val="24"/>
        </w:rPr>
        <w:t xml:space="preserve">in determine whether employee choose still Work or go out from </w:t>
      </w:r>
      <w:r w:rsidRPr="006215E6">
        <w:rPr>
          <w:rFonts w:eastAsia="Times New Roman" w:cs="Times New Roman"/>
          <w:szCs w:val="24"/>
        </w:rPr>
        <w:t xml:space="preserve">organization . </w:t>
      </w:r>
      <w:r>
        <w:rPr>
          <w:rFonts w:eastAsia="Times New Roman" w:cs="Times New Roman"/>
          <w:szCs w:val="24"/>
        </w:rPr>
        <w:t xml:space="preserve">According to </w:t>
      </w: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Ilmiah","given":"Jurnal","non-dropping-particle":"","parse-names":false,"suffix":""},{"dropping-particle":"","family":"Sumber","given":"Manajemen","non-dropping-particle":"","parse-names":false,"suffix":""},{"dropping-particle":"","family":"Manusia","given":"Daya","non-dropping-particle":"","parse-names":false,"suffix":""},{"dropping-particle":"","family":"Suhardi","given":"Rinta","non-dropping-particle":"","parse-names":false,"suffix":""},{"dropping-particle":"","family":"Oktari","given":"Sari Dewi","non-dropping-particle":"","parse-names":false,"suffix":""},{"dropping-particle":"","family":"Widyatama","given":"Business Universitas","non-dropping-particle":"","parse-names":false,"suffix":""}],"id":"ITEM-1","issue":"2","issued":{"date-parts":[["2023"]]},"page":"267-272","title":"Jurnal Ilmiah, Manajemen Sumber Daya Manusia","type":"article-journal","volume":"6"},"uris":["http://www.mendeley.com/documents/?uuid=fe36cab0-3e9e-4d60-8e3e-941a6e90c70c"]}],"mendeley":{"formattedCitation":"(Ilmiah et al., 2023)","manualFormatting":"(Suhardi &amp; Oktari, 2023)","plainTextFormattedCitation":"(Ilmiah et al., 2023)","previouslyFormattedCitation":"(Ilmiah et al., 2023)"},"properties":{"noteIndex":0},"schema":"https://github.com/citation-style-language/schema/raw/master/csl-citation.json"}</w:instrText>
      </w:r>
      <w:r>
        <w:rPr>
          <w:rFonts w:eastAsia="Times New Roman" w:cs="Times New Roman"/>
          <w:szCs w:val="24"/>
        </w:rPr>
        <w:fldChar w:fldCharType="separate"/>
      </w:r>
      <w:r w:rsidRPr="00AA68C5">
        <w:rPr>
          <w:rFonts w:eastAsia="Times New Roman" w:cs="Times New Roman"/>
          <w:noProof/>
          <w:szCs w:val="24"/>
        </w:rPr>
        <w:t>(Suhardi &amp; Oktari, 2023)</w:t>
      </w:r>
      <w:r>
        <w:rPr>
          <w:rFonts w:eastAsia="Times New Roman" w:cs="Times New Roman"/>
          <w:szCs w:val="24"/>
        </w:rPr>
        <w:fldChar w:fldCharType="end"/>
      </w:r>
      <w:r>
        <w:rPr>
          <w:rFonts w:eastAsia="Times New Roman" w:cs="Times New Roman"/>
          <w:szCs w:val="24"/>
        </w:rPr>
        <w:t xml:space="preserve"> </w:t>
      </w:r>
      <w:r w:rsidRPr="00FA7A4F">
        <w:rPr>
          <w:rFonts w:eastAsia="Times New Roman" w:cs="Times New Roman"/>
          <w:szCs w:val="24"/>
        </w:rPr>
        <w:t xml:space="preserve">show that compensation </w:t>
      </w:r>
      <w:r>
        <w:rPr>
          <w:rFonts w:eastAsia="Times New Roman" w:cs="Times New Roman"/>
          <w:szCs w:val="24"/>
        </w:rPr>
        <w:t xml:space="preserve">own </w:t>
      </w:r>
      <w:r w:rsidRPr="00FA7A4F">
        <w:rPr>
          <w:rFonts w:eastAsia="Times New Roman" w:cs="Times New Roman"/>
          <w:szCs w:val="24"/>
        </w:rPr>
        <w:t xml:space="preserve">influence negative and significant to </w:t>
      </w:r>
      <w:r w:rsidRPr="00106929">
        <w:rPr>
          <w:rFonts w:eastAsia="Times New Roman" w:cs="Times New Roman"/>
          <w:i/>
          <w:iCs/>
          <w:szCs w:val="24"/>
        </w:rPr>
        <w:t xml:space="preserve">turnover intention. </w:t>
      </w:r>
      <w:r w:rsidRPr="00FA7A4F">
        <w:rPr>
          <w:rFonts w:eastAsia="Times New Roman" w:cs="Times New Roman"/>
          <w:szCs w:val="24"/>
        </w:rPr>
        <w:t xml:space="preserve">The results explain that </w:t>
      </w:r>
      <w:r w:rsidRPr="0072602A">
        <w:rPr>
          <w:rFonts w:eastAsia="Times New Roman" w:cs="Times New Roman"/>
          <w:szCs w:val="24"/>
        </w:rPr>
        <w:t xml:space="preserve">moment company can give appropriate and fulfilling rewards​ hope employees , desires employee For leave company tend reduced . Employees who receive award through giving compensation worthy​ usually will own level more loyalty​ tall as well as more choose still work in a company </w:t>
      </w:r>
      <w:r w:rsidR="00274B9E" w:rsidRPr="00FA7A4F">
        <w:rPr>
          <w:rFonts w:eastAsia="Times New Roman" w:cs="Times New Roman"/>
          <w:szCs w:val="24"/>
        </w:rPr>
        <w:t>.</w:t>
      </w:r>
    </w:p>
    <w:p w14:paraId="02FBFE77" w14:textId="4FE06BF7" w:rsidR="00274B9E" w:rsidRPr="00C82F12" w:rsidRDefault="00C82F12" w:rsidP="00C82F1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Pengaruh","given":"Analisis","non-dropping-particle":"","parse-names":false,"suffix":""},{"dropping-particle":"","family":"Kerja","given":"Kepuasan","non-dropping-particle":"","parse-names":false,"suffix":""},{"dropping-particle":"","family":"Stres","given":"D A N","non-dropping-particle":"","parse-names":false,"suffix":""},{"dropping-particle":"","family":"Terhadap","given":"Kerja","non-dropping-particle":"","parse-names":false,"suffix":""},{"dropping-particle":"","family":"Intention","given":"Turnover","non-dropping-particle":"","parse-names":false,"suffix":""}],"id":"ITEM-1","issue":"2","issued":{"date-parts":[["2024"]]},"page":"651-665","title":"Jki 3.2.2024","type":"article-journal","volume":"3"},"uris":["http://www.mendeley.com/documents/?uuid=a2ad6fd5-779b-4a1c-b258-a63aa45d2b44"]}],"mendeley":{"formattedCitation":"(Pengaruh et al., 2024)","manualFormatting":"(Abdillah, 2024)","plainTextFormattedCitation":"(Pengaruh et al., 2024)","previouslyFormattedCitation":"(Pengaruh et al., 2024)"},"properties":{"noteIndex":0},"schema":"https://github.com/citation-style-language/schema/raw/master/csl-citation.json"}</w:instrText>
      </w:r>
      <w:r>
        <w:rPr>
          <w:rFonts w:eastAsia="Times New Roman" w:cs="Times New Roman"/>
          <w:szCs w:val="24"/>
        </w:rPr>
        <w:fldChar w:fldCharType="separate"/>
      </w:r>
      <w:r w:rsidRPr="002E4B53">
        <w:rPr>
          <w:rFonts w:eastAsia="Times New Roman" w:cs="Times New Roman"/>
          <w:noProof/>
          <w:szCs w:val="24"/>
        </w:rPr>
        <w:t>(Abdillah, 2024)</w:t>
      </w:r>
      <w:r>
        <w:rPr>
          <w:rFonts w:eastAsia="Times New Roman" w:cs="Times New Roman"/>
          <w:szCs w:val="24"/>
        </w:rPr>
        <w:fldChar w:fldCharType="end"/>
      </w:r>
      <w:r>
        <w:rPr>
          <w:rFonts w:eastAsia="Times New Roman" w:cs="Times New Roman"/>
          <w:szCs w:val="24"/>
        </w:rPr>
        <w:t xml:space="preserve"> </w:t>
      </w:r>
      <w:r w:rsidRPr="0072602A">
        <w:rPr>
          <w:rFonts w:eastAsia="Times New Roman" w:cs="Times New Roman"/>
          <w:szCs w:val="24"/>
        </w:rPr>
        <w:t xml:space="preserve">results study </w:t>
      </w:r>
      <w:r>
        <w:rPr>
          <w:rFonts w:eastAsia="Times New Roman" w:cs="Times New Roman"/>
          <w:szCs w:val="24"/>
        </w:rPr>
        <w:t>put forward</w:t>
      </w:r>
      <w:r w:rsidRPr="0072602A">
        <w:rPr>
          <w:rFonts w:eastAsia="Times New Roman" w:cs="Times New Roman"/>
          <w:szCs w:val="24"/>
        </w:rPr>
        <w:t xml:space="preserve"> that </w:t>
      </w:r>
      <w:r w:rsidRPr="00106929">
        <w:rPr>
          <w:rFonts w:eastAsia="Times New Roman" w:cs="Times New Roman"/>
          <w:i/>
          <w:iCs/>
          <w:szCs w:val="24"/>
        </w:rPr>
        <w:t>job stress</w:t>
      </w:r>
      <w:r w:rsidRPr="0072602A">
        <w:rPr>
          <w:rFonts w:eastAsia="Times New Roman" w:cs="Times New Roman"/>
          <w:szCs w:val="24"/>
        </w:rPr>
        <w:t xml:space="preserve"> own influence positive and significant to </w:t>
      </w:r>
      <w:r w:rsidRPr="00106929">
        <w:rPr>
          <w:rFonts w:eastAsia="Times New Roman" w:cs="Times New Roman"/>
          <w:i/>
          <w:iCs/>
          <w:szCs w:val="24"/>
        </w:rPr>
        <w:t>turnover intention.</w:t>
      </w:r>
      <w:r w:rsidRPr="0072602A">
        <w:rPr>
          <w:rFonts w:eastAsia="Times New Roman" w:cs="Times New Roman"/>
          <w:szCs w:val="24"/>
        </w:rPr>
        <w:t xml:space="preserve"> Findings the explain that increasing level pressure </w:t>
      </w:r>
      <w:r w:rsidRPr="007435A7">
        <w:rPr>
          <w:rFonts w:eastAsia="Times New Roman" w:cs="Times New Roman"/>
          <w:szCs w:val="24"/>
        </w:rPr>
        <w:t xml:space="preserve">perceived work​ employee potential increase trend For look for outside work​ organization or leave company . Condition the can triggered by various factors , such as burden excessive work , high​ demands target achievement , </w:t>
      </w:r>
      <w:r w:rsidRPr="0072602A">
        <w:rPr>
          <w:rFonts w:eastAsia="Times New Roman" w:cs="Times New Roman"/>
          <w:szCs w:val="24"/>
        </w:rPr>
        <w:t>responsibility answer big job</w:t>
      </w:r>
      <w:r w:rsidRPr="000432B6">
        <w:rPr>
          <w:rFonts w:eastAsia="Times New Roman" w:cs="Times New Roman"/>
          <w:szCs w:val="24"/>
        </w:rPr>
        <w:t xml:space="preserve">​ make employee feel not enough comfortable in operate his job . Condition the can lower Spirit Work </w:t>
      </w:r>
      <w:r>
        <w:rPr>
          <w:rFonts w:eastAsia="Times New Roman" w:cs="Times New Roman"/>
          <w:szCs w:val="24"/>
        </w:rPr>
        <w:t>as well as</w:t>
      </w:r>
      <w:r w:rsidRPr="000432B6">
        <w:rPr>
          <w:rFonts w:eastAsia="Times New Roman" w:cs="Times New Roman"/>
          <w:szCs w:val="24"/>
        </w:rPr>
        <w:t xml:space="preserve"> push employee start consider </w:t>
      </w:r>
      <w:r>
        <w:rPr>
          <w:rFonts w:eastAsia="Times New Roman" w:cs="Times New Roman"/>
          <w:szCs w:val="24"/>
        </w:rPr>
        <w:t>chance</w:t>
      </w:r>
      <w:r w:rsidRPr="000432B6">
        <w:rPr>
          <w:rFonts w:eastAsia="Times New Roman" w:cs="Times New Roman"/>
          <w:szCs w:val="24"/>
        </w:rPr>
        <w:t xml:space="preserve"> work somewhere else you think more Good .</w:t>
      </w:r>
    </w:p>
    <w:p w14:paraId="2199CA90" w14:textId="0CAF4605" w:rsidR="00935232" w:rsidRPr="00C82F12" w:rsidRDefault="00C82F12" w:rsidP="00C82F1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{"citationItems":[{"id":"ITEM-1","itemData":{"author":[{"dropping-particle":"","family":"Solihat","given":"Widya Syayidatus","non-dropping-particle":"","parse-names":false,"suffix":""}],"id":"ITEM-1","issue":"2","issued":{"date-parts":[["2023"]]},"page":"1012-1025","title":"The relationship between career growth opportunity and turnover intentions in employees in startup companies X : Career planning coaching program designed as an intervention The relationship between career growth opportunity and turnover intentions in employees in startup companies x : career planning coaching program designed as an intervention Introduction The emergence of startup companies , or what is usually called Startups , has attracted much attention to their existence and work culture , which is different from conventional companies . This has become an attraction for job seekers , and Indonesia is in fifth place in the world , with 2 , 219 startups as of 2021 . Apart from that , based on reports released by Google Temasek , and Bain &amp; Company , the potential for Indonesia ' s digital economy will reach 113 USD in 2025 . However , behind its high attraction and growth , Startups are known as companies with high uncertainty and are dynamic , and massive funding from Venture Capital makes business movement speedy ( Nirenberg , 2022 ). Not infrequently , every startup company has its challenges . One of the challenges is the reasonably high turnover rate . A LinkedIn study in 2018 showed that 13 . 2 % of turnover occurred in startup companies compared to conventional companies ( Booz , 2018 ). In other words , the turnover rate in Startups exceeds the national average level . Other survey data from some of the most prominent startups in Indonesia that play a role in the hospitality , HR services , and grocery delivery industries shows that 25 % to 30 % of employees resign each year . Most of these employees resign after a maximum of one year of work and , on average , have 2 to 3 years of experience in the world of work ( Annur , Turnovers and the high rate in Startups are often associated with rapid business growth . This causes high demands in the hiring process to balance business needs , so one thing that","type":"article-journal","volume":"14"},"uris":["http://www.mendeley.com/documents/?uuid=27bd062f-8717-4c9c-8472-fe428ec791c3"]}],"mendeley":{"formattedCitation":"(Solihat, 2023)","manualFormatting":"(Solihat &amp; Salendu, 2023)","plainTextFormattedCitation":"(Solihat, 2023)","previouslyFormattedCitation":"(Solihat, 2023)"},"properties":{"noteIndex":0},"schema":"https://github.com/citation-style-language/schema/raw/master/csl-citation.json"}</w:instrText>
      </w:r>
      <w:r>
        <w:rPr>
          <w:rFonts w:eastAsia="Times New Roman" w:cs="Times New Roman"/>
          <w:szCs w:val="24"/>
        </w:rPr>
        <w:fldChar w:fldCharType="separate"/>
      </w:r>
      <w:r w:rsidRPr="00BF6C9D">
        <w:rPr>
          <w:rFonts w:eastAsia="Times New Roman" w:cs="Times New Roman"/>
          <w:noProof/>
          <w:szCs w:val="24"/>
        </w:rPr>
        <w:t>(Solihat &amp; Salendu, 2023)</w:t>
      </w:r>
      <w:r>
        <w:rPr>
          <w:rFonts w:eastAsia="Times New Roman" w:cs="Times New Roman"/>
          <w:szCs w:val="24"/>
        </w:rPr>
        <w:fldChar w:fldCharType="end"/>
      </w:r>
      <w:r w:rsidRPr="004426C6">
        <w:rPr>
          <w:rFonts w:eastAsia="Times New Roman" w:cs="Times New Roman"/>
          <w:szCs w:val="24"/>
        </w:rPr>
        <w:t xml:space="preserve"> </w:t>
      </w:r>
      <w:r>
        <w:rPr>
          <w:rFonts w:eastAsia="Times New Roman" w:cs="Times New Roman"/>
          <w:szCs w:val="24"/>
        </w:rPr>
        <w:t>put forward</w:t>
      </w:r>
      <w:r w:rsidRPr="004426C6">
        <w:rPr>
          <w:rFonts w:eastAsia="Times New Roman" w:cs="Times New Roman"/>
          <w:szCs w:val="24"/>
        </w:rPr>
        <w:t xml:space="preserve"> that </w:t>
      </w:r>
      <w:r w:rsidRPr="00106929">
        <w:rPr>
          <w:rFonts w:eastAsia="Times New Roman" w:cs="Times New Roman"/>
          <w:i/>
          <w:iCs/>
          <w:szCs w:val="24"/>
        </w:rPr>
        <w:t>career growth opportunity</w:t>
      </w:r>
      <w:r w:rsidRPr="004426C6">
        <w:rPr>
          <w:rFonts w:eastAsia="Times New Roman" w:cs="Times New Roman"/>
          <w:szCs w:val="24"/>
        </w:rPr>
        <w:t xml:space="preserve"> own connection negative and significant to </w:t>
      </w:r>
      <w:r w:rsidRPr="00106929">
        <w:rPr>
          <w:rFonts w:eastAsia="Times New Roman" w:cs="Times New Roman"/>
          <w:i/>
          <w:iCs/>
          <w:szCs w:val="24"/>
        </w:rPr>
        <w:t xml:space="preserve">turnover intention </w:t>
      </w:r>
      <w:r w:rsidRPr="004426C6">
        <w:rPr>
          <w:rFonts w:eastAsia="Times New Roman" w:cs="Times New Roman"/>
          <w:szCs w:val="24"/>
        </w:rPr>
        <w:t xml:space="preserve">. This means that the more big </w:t>
      </w:r>
      <w:r w:rsidRPr="009F3BA0">
        <w:rPr>
          <w:rFonts w:eastAsia="Times New Roman" w:cs="Times New Roman"/>
          <w:szCs w:val="24"/>
        </w:rPr>
        <w:t xml:space="preserve">opportunity development careers provided​ companies , increasingly small trend employee For leave organization . </w:t>
      </w:r>
      <w:r w:rsidRPr="004426C6">
        <w:rPr>
          <w:rFonts w:eastAsia="Times New Roman" w:cs="Times New Roman"/>
          <w:szCs w:val="24"/>
        </w:rPr>
        <w:t xml:space="preserve">Employees who see existence opportunity promotion , improvement skills and progress position tend feel the future Still open so that more choose stay in the company </w:t>
      </w:r>
      <w:r w:rsidRPr="003C5AA2">
        <w:rPr>
          <w:rFonts w:eastAsia="Times New Roman" w:cs="Times New Roman"/>
          <w:szCs w:val="24"/>
        </w:rPr>
        <w:t>.</w:t>
      </w:r>
    </w:p>
    <w:p w14:paraId="324BD160" w14:textId="40F5F964" w:rsidR="00C82F12" w:rsidRDefault="00C82F12" w:rsidP="00C82F12">
      <w:pPr>
        <w:pStyle w:val="ListParagraph"/>
        <w:spacing w:after="200" w:line="392" w:lineRule="auto"/>
        <w:ind w:firstLine="720"/>
        <w:jc w:val="both"/>
        <w:rPr>
          <w:rFonts w:eastAsia="Times New Roman" w:cs="Times New Roman"/>
          <w:szCs w:val="24"/>
        </w:rPr>
      </w:pPr>
      <w:r>
        <w:rPr>
          <w:rFonts w:eastAsia="Times New Roman" w:cs="Times New Roman"/>
          <w:szCs w:val="24"/>
        </w:rPr>
        <w:fldChar w:fldCharType="begin" w:fldLock="1"/>
      </w:r>
      <w:r>
        <w:rPr>
          <w:rFonts w:eastAsia="Times New Roman" w:cs="Times New Roman"/>
          <w:szCs w:val="24"/>
        </w:rPr>
        <w:instrText>ADDIN CSL_CITATION {"citationItems":[{"id":"ITEM-1","itemData":{"author":[{"dropping-particle":"","family":"Generasi","given":"Pada","non-dropping-particle":"","parse-names":false,"suffix":""},{"dropping-particle":"Di","family":"Kota","given":"Z","non-dropping-particle":"","parse-names":false,"suffix":""},{"dropping-particle":"","family":"Ratna","given":"Oktaviana","non-dropping-particle":"","parse-names":false,"suffix":""},{"dropping-particle":"","family":"Dewi","given":"Sari","non-dropping-particle":"","parse-names":false,"suffix":""}],"id":"ITEM-1","issue":"1","issued":{"date-parts":[["2026"]]},"page":"16-32","title":"Workload Dan Work Life Balance Terhadap Turnover Intention","type":"article-journal","volume":"15"},"uris":["http://www.mendeley.com/documents/?uuid=35d74acc-6d74-490b-9415-062420b20bea"]}],"mendeley":{"formattedCitation":"(Generasi et al., 2026)","manualFormatting":"(Dewi &amp; Ekawaty, 2026)","plainTextFormattedCitation":"(Generasi et al., 2026)","previouslyFormattedCitation":"(Generasi et al., 2026)"},"properties":{"noteIndex":0},"schema":"https://github.com/citation-style-language/schema/raw/master/csl-citation.json"}</w:instrText>
      </w:r>
      <w:r>
        <w:rPr>
          <w:rFonts w:eastAsia="Times New Roman" w:cs="Times New Roman"/>
          <w:szCs w:val="24"/>
        </w:rPr>
        <w:fldChar w:fldCharType="separate"/>
      </w:r>
      <w:r w:rsidRPr="00BF6C9D">
        <w:rPr>
          <w:rFonts w:eastAsia="Times New Roman" w:cs="Times New Roman"/>
          <w:noProof/>
          <w:szCs w:val="24"/>
        </w:rPr>
        <w:t>(Dewi &amp; Ekawaty, 2026)</w:t>
      </w:r>
      <w:r>
        <w:rPr>
          <w:rFonts w:eastAsia="Times New Roman" w:cs="Times New Roman"/>
          <w:szCs w:val="24"/>
        </w:rPr>
        <w:fldChar w:fldCharType="end"/>
      </w:r>
      <w:r w:rsidRPr="00787276">
        <w:rPr>
          <w:rFonts w:eastAsia="Times New Roman" w:cs="Times New Roman"/>
          <w:szCs w:val="24"/>
        </w:rPr>
        <w:t xml:space="preserve"> Study the state that </w:t>
      </w:r>
      <w:r w:rsidRPr="00106929">
        <w:rPr>
          <w:rFonts w:eastAsia="Times New Roman" w:cs="Times New Roman"/>
          <w:i/>
          <w:iCs/>
          <w:szCs w:val="24"/>
        </w:rPr>
        <w:t>work-life balance</w:t>
      </w:r>
      <w:r w:rsidRPr="00787276">
        <w:rPr>
          <w:rFonts w:eastAsia="Times New Roman" w:cs="Times New Roman"/>
          <w:szCs w:val="24"/>
        </w:rPr>
        <w:t xml:space="preserve"> own influence negative significant to </w:t>
      </w:r>
      <w:r w:rsidRPr="00106929">
        <w:rPr>
          <w:rFonts w:eastAsia="Times New Roman" w:cs="Times New Roman"/>
          <w:i/>
          <w:iCs/>
          <w:szCs w:val="24"/>
        </w:rPr>
        <w:t xml:space="preserve">turnover intention </w:t>
      </w:r>
      <w:r w:rsidRPr="00787276">
        <w:rPr>
          <w:rFonts w:eastAsia="Times New Roman" w:cs="Times New Roman"/>
          <w:szCs w:val="24"/>
        </w:rPr>
        <w:t xml:space="preserve">. </w:t>
      </w:r>
      <w:r>
        <w:rPr>
          <w:rFonts w:eastAsia="Times New Roman" w:cs="Times New Roman"/>
          <w:szCs w:val="24"/>
        </w:rPr>
        <w:t>results</w:t>
      </w:r>
      <w:r w:rsidRPr="00444B3A">
        <w:rPr>
          <w:rFonts w:eastAsia="Times New Roman" w:cs="Times New Roman"/>
          <w:szCs w:val="24"/>
        </w:rPr>
        <w:t xml:space="preserve"> study This </w:t>
      </w:r>
      <w:r w:rsidRPr="00444B3A">
        <w:rPr>
          <w:rFonts w:eastAsia="Times New Roman" w:cs="Times New Roman"/>
          <w:szCs w:val="24"/>
        </w:rPr>
        <w:lastRenderedPageBreak/>
        <w:t xml:space="preserve">disclose that </w:t>
      </w:r>
      <w:r w:rsidRPr="00787276">
        <w:rPr>
          <w:rFonts w:eastAsia="Times New Roman" w:cs="Times New Roman"/>
          <w:szCs w:val="24"/>
        </w:rPr>
        <w:t xml:space="preserve">generation young tend consider balance life as one of the aspect important in choose place work . </w:t>
      </w:r>
      <w:r w:rsidRPr="00444B3A">
        <w:rPr>
          <w:rFonts w:eastAsia="Times New Roman" w:cs="Times New Roman"/>
          <w:szCs w:val="24"/>
        </w:rPr>
        <w:t xml:space="preserve">If </w:t>
      </w:r>
      <w:r w:rsidRPr="00E747C2">
        <w:rPr>
          <w:rFonts w:eastAsia="Times New Roman" w:cs="Times New Roman"/>
          <w:szCs w:val="24"/>
        </w:rPr>
        <w:t xml:space="preserve">company </w:t>
      </w:r>
      <w:r>
        <w:rPr>
          <w:rFonts w:eastAsia="Times New Roman" w:cs="Times New Roman"/>
          <w:szCs w:val="24"/>
        </w:rPr>
        <w:t xml:space="preserve">can apply </w:t>
      </w:r>
      <w:r w:rsidRPr="00E747C2">
        <w:rPr>
          <w:rFonts w:eastAsia="Times New Roman" w:cs="Times New Roman"/>
          <w:szCs w:val="24"/>
        </w:rPr>
        <w:t xml:space="preserve">flexible working hours </w:t>
      </w:r>
      <w:r>
        <w:rPr>
          <w:rFonts w:eastAsia="Times New Roman" w:cs="Times New Roman"/>
          <w:szCs w:val="24"/>
        </w:rPr>
        <w:t xml:space="preserve">management​ </w:t>
      </w:r>
      <w:r w:rsidRPr="00E747C2">
        <w:rPr>
          <w:rFonts w:eastAsia="Times New Roman" w:cs="Times New Roman"/>
          <w:szCs w:val="24"/>
        </w:rPr>
        <w:t xml:space="preserve">accompanied by with burden suitable job​ with capacity employees </w:t>
      </w:r>
      <w:r w:rsidRPr="00787276">
        <w:rPr>
          <w:rFonts w:eastAsia="Times New Roman" w:cs="Times New Roman"/>
          <w:szCs w:val="24"/>
        </w:rPr>
        <w:t xml:space="preserve">, tendencies For go out become more low </w:t>
      </w:r>
      <w:r>
        <w:rPr>
          <w:rFonts w:eastAsia="Times New Roman" w:cs="Times New Roman"/>
          <w:szCs w:val="24"/>
        </w:rPr>
        <w:t>.</w:t>
      </w:r>
    </w:p>
    <w:p w14:paraId="6C69C54A" w14:textId="38EA6EC5" w:rsidR="005671CE" w:rsidRDefault="005671CE" w:rsidP="005671CE">
      <w:pPr>
        <w:spacing w:after="200" w:line="392" w:lineRule="auto"/>
        <w:ind w:left="720" w:firstLine="720"/>
        <w:jc w:val="both"/>
        <w:rPr>
          <w:rFonts w:eastAsia="Times New Roman" w:cs="Times New Roman"/>
          <w:i/>
          <w:iCs/>
          <w:szCs w:val="24"/>
        </w:rPr>
      </w:pPr>
      <w:r>
        <w:rPr>
          <w:rFonts w:eastAsia="Times New Roman" w:cs="Times New Roman"/>
          <w:i/>
          <w:iCs/>
          <w:szCs w:val="24"/>
        </w:rPr>
        <w:t>H5:</w:t>
      </w:r>
      <w:r>
        <w:rPr>
          <w:rFonts w:eastAsia="Times New Roman" w:cs="Times New Roman"/>
          <w:sz w:val="14"/>
          <w:szCs w:val="14"/>
        </w:rPr>
        <w:t xml:space="preserve"> </w:t>
      </w:r>
      <w:r>
        <w:rPr>
          <w:rFonts w:eastAsia="Times New Roman" w:cs="Times New Roman"/>
          <w:i/>
          <w:iCs/>
          <w:szCs w:val="24"/>
        </w:rPr>
        <w:t>Compensation, Job Stress, Career Growth Opportunities, and Work-life Balance simultaneous own influence significant on Turnover Intention.</w:t>
      </w:r>
    </w:p>
    <w:p w14:paraId="5913CB19" w14:textId="77777777" w:rsidR="005671CE" w:rsidRDefault="005671CE" w:rsidP="005671CE">
      <w:pPr>
        <w:spacing w:after="200" w:line="392" w:lineRule="auto"/>
        <w:ind w:left="720" w:firstLine="720"/>
        <w:jc w:val="both"/>
        <w:rPr>
          <w:rFonts w:eastAsia="Times New Roman" w:cs="Times New Roman"/>
          <w:szCs w:val="24"/>
        </w:rPr>
      </w:pPr>
    </w:p>
    <w:p w14:paraId="32215C6C" w14:textId="77777777" w:rsidR="006215E6" w:rsidRPr="006215E6" w:rsidRDefault="006215E6" w:rsidP="006215E6">
      <w:pPr>
        <w:pStyle w:val="ListParagraph"/>
      </w:pPr>
    </w:p>
    <w:p w14:paraId="15590887" w14:textId="77777777" w:rsidR="006215E6" w:rsidRPr="006215E6" w:rsidRDefault="006215E6" w:rsidP="006215E6"/>
    <w:p w14:paraId="50F545ED" w14:textId="77777777" w:rsidR="00DD5E79" w:rsidRDefault="00DD5E79" w:rsidP="007046FF">
      <w:pPr>
        <w:pStyle w:val="Heading2"/>
        <w:keepNext w:val="0"/>
        <w:keepLines w:val="0"/>
        <w:numPr>
          <w:ilvl w:val="0"/>
          <w:numId w:val="2"/>
        </w:numPr>
        <w:tabs>
          <w:tab w:val="left" w:pos="810"/>
          <w:tab w:val="left" w:pos="3420"/>
        </w:tabs>
        <w:autoSpaceDE w:val="0"/>
        <w:autoSpaceDN w:val="0"/>
        <w:adjustRightInd w:val="0"/>
        <w:spacing w:before="0" w:after="240" w:line="360" w:lineRule="auto"/>
        <w:jc w:val="both"/>
        <w:rPr>
          <w:b/>
        </w:rPr>
        <w:sectPr w:rsidR="00DD5E79" w:rsidSect="00F81984">
          <w:headerReference w:type="even" r:id="rId16"/>
          <w:headerReference w:type="default" r:id="rId17"/>
          <w:footerReference w:type="default" r:id="rId18"/>
          <w:headerReference w:type="first" r:id="rId19"/>
          <w:pgSz w:w="11906" w:h="16838" w:code="9"/>
          <w:pgMar w:top="2268" w:right="1701" w:bottom="1701" w:left="2268" w:header="708" w:footer="708" w:gutter="0"/>
          <w:pgNumType w:start="1"/>
          <w:cols w:space="708"/>
          <w:docGrid w:linePitch="360"/>
        </w:sectPr>
      </w:pPr>
    </w:p>
    <w:p w14:paraId="59DC9061" w14:textId="12C9CFFF" w:rsidR="00CF1D02" w:rsidRPr="00682BF0" w:rsidRDefault="00910F64" w:rsidP="00682BF0">
      <w:pPr>
        <w:pStyle w:val="Heading2"/>
        <w:keepNext w:val="0"/>
        <w:keepLines w:val="0"/>
        <w:numPr>
          <w:ilvl w:val="0"/>
          <w:numId w:val="2"/>
        </w:numPr>
        <w:tabs>
          <w:tab w:val="left" w:pos="810"/>
          <w:tab w:val="left" w:pos="3420"/>
        </w:tabs>
        <w:autoSpaceDE w:val="0"/>
        <w:autoSpaceDN w:val="0"/>
        <w:adjustRightInd w:val="0"/>
        <w:spacing w:before="0" w:after="240" w:line="360" w:lineRule="auto"/>
        <w:jc w:val="both"/>
        <w:rPr>
          <w:b/>
        </w:rPr>
      </w:pPr>
      <w:bookmarkStart w:id="28" w:name="_Toc230620609"/>
      <w:r w:rsidRPr="004467AA">
        <w:rPr>
          <w:b/>
        </w:rPr>
        <w:lastRenderedPageBreak/>
        <w:t>Study Previously</w:t>
      </w:r>
      <w:bookmarkEnd w:id="28"/>
      <w:r w:rsidR="00CF1D02" w:rsidRPr="00682BF0">
        <w:rPr>
          <w:b/>
          <w:bCs/>
        </w:rPr>
        <w:t xml:space="preserve">       </w:t>
      </w:r>
    </w:p>
    <w:p w14:paraId="56EB4E0A" w14:textId="11A645D3" w:rsidR="00682BF0" w:rsidRPr="00682BF0" w:rsidRDefault="00682BF0" w:rsidP="00682BF0">
      <w:pPr>
        <w:pStyle w:val="Caption"/>
        <w:keepNext/>
        <w:jc w:val="center"/>
        <w:rPr>
          <w:b/>
          <w:bCs/>
          <w:i w:val="0"/>
          <w:iCs w:val="0"/>
          <w:color w:val="000000" w:themeColor="text1"/>
          <w:sz w:val="24"/>
          <w:szCs w:val="24"/>
        </w:rPr>
      </w:pPr>
      <w:r>
        <w:rPr>
          <w:b/>
          <w:bCs/>
          <w:i w:val="0"/>
          <w:iCs w:val="0"/>
          <w:color w:val="000000" w:themeColor="text1"/>
          <w:sz w:val="24"/>
          <w:szCs w:val="24"/>
        </w:rPr>
        <w:t xml:space="preserve">      </w:t>
      </w:r>
      <w:bookmarkStart w:id="29" w:name="_Toc231570428"/>
      <w:r w:rsidRPr="00682BF0">
        <w:rPr>
          <w:b/>
          <w:bCs/>
          <w:i w:val="0"/>
          <w:iCs w:val="0"/>
          <w:color w:val="000000" w:themeColor="text1"/>
          <w:sz w:val="24"/>
          <w:szCs w:val="24"/>
        </w:rPr>
        <w:t xml:space="preserve">Table </w:t>
      </w:r>
      <w:r w:rsidRPr="00682BF0">
        <w:rPr>
          <w:b/>
          <w:bCs/>
          <w:i w:val="0"/>
          <w:iCs w:val="0"/>
          <w:color w:val="000000" w:themeColor="text1"/>
          <w:sz w:val="24"/>
          <w:szCs w:val="24"/>
        </w:rPr>
        <w:fldChar w:fldCharType="begin"/>
      </w:r>
      <w:r w:rsidRPr="00682BF0">
        <w:rPr>
          <w:b/>
          <w:bCs/>
          <w:i w:val="0"/>
          <w:iCs w:val="0"/>
          <w:color w:val="000000" w:themeColor="text1"/>
          <w:sz w:val="24"/>
          <w:szCs w:val="24"/>
        </w:rPr>
        <w:instrText xml:space="preserve"> SEQ Tabel_2. \* ARABIC </w:instrText>
      </w:r>
      <w:r w:rsidRPr="00682BF0">
        <w:rPr>
          <w:b/>
          <w:bCs/>
          <w:i w:val="0"/>
          <w:iCs w:val="0"/>
          <w:color w:val="000000" w:themeColor="text1"/>
          <w:sz w:val="24"/>
          <w:szCs w:val="24"/>
        </w:rPr>
        <w:fldChar w:fldCharType="separate"/>
      </w:r>
      <w:r w:rsidR="00024850">
        <w:rPr>
          <w:b/>
          <w:bCs/>
          <w:i w:val="0"/>
          <w:iCs w:val="0"/>
          <w:noProof/>
          <w:color w:val="000000" w:themeColor="text1"/>
          <w:sz w:val="24"/>
          <w:szCs w:val="24"/>
        </w:rPr>
        <w:t>1</w:t>
      </w:r>
      <w:r w:rsidRPr="00682BF0">
        <w:rPr>
          <w:b/>
          <w:bCs/>
          <w:i w:val="0"/>
          <w:iCs w:val="0"/>
          <w:color w:val="000000" w:themeColor="text1"/>
          <w:sz w:val="24"/>
          <w:szCs w:val="24"/>
        </w:rPr>
        <w:fldChar w:fldCharType="end"/>
      </w:r>
      <w:r w:rsidRPr="00682BF0">
        <w:rPr>
          <w:b/>
          <w:bCs/>
          <w:i w:val="0"/>
          <w:iCs w:val="0"/>
          <w:color w:val="000000" w:themeColor="text1"/>
          <w:sz w:val="24"/>
          <w:szCs w:val="24"/>
        </w:rPr>
        <w:t xml:space="preserve"> Study Previously</w:t>
      </w:r>
      <w:bookmarkEnd w:id="29"/>
    </w:p>
    <w:tbl>
      <w:tblPr>
        <w:tblStyle w:val="TableGrid"/>
        <w:tblW w:w="13603" w:type="dxa"/>
        <w:tblLook w:val="04A0" w:firstRow="1" w:lastRow="0" w:firstColumn="1" w:lastColumn="0" w:noHBand="0" w:noVBand="1"/>
      </w:tblPr>
      <w:tblGrid>
        <w:gridCol w:w="704"/>
        <w:gridCol w:w="3119"/>
        <w:gridCol w:w="4110"/>
        <w:gridCol w:w="5670"/>
      </w:tblGrid>
      <w:tr w:rsidR="00A3495B" w14:paraId="06DAB06C" w14:textId="77777777" w:rsidTr="00CF1D02">
        <w:trPr>
          <w:trHeight w:val="752"/>
        </w:trPr>
        <w:tc>
          <w:tcPr>
            <w:tcW w:w="704" w:type="dxa"/>
            <w:vAlign w:val="center"/>
          </w:tcPr>
          <w:p w14:paraId="1D945966" w14:textId="34B2A9BE" w:rsidR="00A3495B" w:rsidRPr="00CF1D02" w:rsidRDefault="00A3495B" w:rsidP="00CF1D02">
            <w:pPr>
              <w:jc w:val="center"/>
              <w:rPr>
                <w:b/>
                <w:bCs/>
              </w:rPr>
            </w:pPr>
            <w:r w:rsidRPr="00CF1D02">
              <w:rPr>
                <w:b/>
                <w:bCs/>
              </w:rPr>
              <w:t>NO</w:t>
            </w:r>
          </w:p>
        </w:tc>
        <w:tc>
          <w:tcPr>
            <w:tcW w:w="3119" w:type="dxa"/>
            <w:vAlign w:val="center"/>
          </w:tcPr>
          <w:p w14:paraId="5F36507B" w14:textId="66CC3812" w:rsidR="00A3495B" w:rsidRPr="00CF1D02" w:rsidRDefault="00A3495B" w:rsidP="00CF1D02">
            <w:pPr>
              <w:jc w:val="center"/>
              <w:rPr>
                <w:b/>
                <w:bCs/>
              </w:rPr>
            </w:pPr>
            <w:r w:rsidRPr="00CF1D02">
              <w:rPr>
                <w:b/>
                <w:bCs/>
              </w:rPr>
              <w:t>Researchers</w:t>
            </w:r>
          </w:p>
        </w:tc>
        <w:tc>
          <w:tcPr>
            <w:tcW w:w="4110" w:type="dxa"/>
            <w:vAlign w:val="center"/>
          </w:tcPr>
          <w:p w14:paraId="41BA61E4" w14:textId="11D6D2EE" w:rsidR="00A3495B" w:rsidRPr="00CF1D02" w:rsidRDefault="00A3495B" w:rsidP="00CF1D02">
            <w:pPr>
              <w:jc w:val="center"/>
              <w:rPr>
                <w:b/>
                <w:bCs/>
              </w:rPr>
            </w:pPr>
            <w:r w:rsidRPr="00CF1D02">
              <w:rPr>
                <w:b/>
                <w:bCs/>
              </w:rPr>
              <w:t>Researcher Title</w:t>
            </w:r>
          </w:p>
        </w:tc>
        <w:tc>
          <w:tcPr>
            <w:tcW w:w="5670" w:type="dxa"/>
            <w:vAlign w:val="center"/>
          </w:tcPr>
          <w:p w14:paraId="264A2E30" w14:textId="09D4B82A" w:rsidR="00A3495B" w:rsidRPr="00CF1D02" w:rsidRDefault="00CF1D02" w:rsidP="00CF1D02">
            <w:pPr>
              <w:jc w:val="center"/>
              <w:rPr>
                <w:b/>
                <w:bCs/>
              </w:rPr>
            </w:pPr>
            <w:r>
              <w:rPr>
                <w:b/>
                <w:bCs/>
              </w:rPr>
              <w:t>Core Findings</w:t>
            </w:r>
          </w:p>
        </w:tc>
      </w:tr>
      <w:tr w:rsidR="004C79D6" w14:paraId="1F3239CA" w14:textId="77777777" w:rsidTr="003E6931">
        <w:trPr>
          <w:trHeight w:val="752"/>
        </w:trPr>
        <w:tc>
          <w:tcPr>
            <w:tcW w:w="704" w:type="dxa"/>
          </w:tcPr>
          <w:p w14:paraId="0EAECF91" w14:textId="7172A57E" w:rsidR="004C79D6" w:rsidRDefault="004C79D6" w:rsidP="004C79D6">
            <w:pPr>
              <w:jc w:val="center"/>
            </w:pPr>
            <w:r>
              <w:t>1</w:t>
            </w:r>
          </w:p>
        </w:tc>
        <w:tc>
          <w:tcPr>
            <w:tcW w:w="3119" w:type="dxa"/>
            <w:vAlign w:val="center"/>
          </w:tcPr>
          <w:p w14:paraId="635DA738" w14:textId="6C8175E9" w:rsidR="004C79D6" w:rsidRDefault="00B948BE" w:rsidP="003E6931">
            <w:pPr>
              <w:jc w:val="center"/>
            </w:pPr>
            <w:r w:rsidRPr="00B948BE">
              <w:t>Sarkis et al. (2026)</w:t>
            </w:r>
          </w:p>
        </w:tc>
        <w:tc>
          <w:tcPr>
            <w:tcW w:w="4110" w:type="dxa"/>
          </w:tcPr>
          <w:p w14:paraId="1AE4FC5E" w14:textId="46FD51BB" w:rsidR="004C79D6" w:rsidRPr="00CF1D02" w:rsidRDefault="00B948BE" w:rsidP="00CF1D02">
            <w:pPr>
              <w:jc w:val="both"/>
              <w:rPr>
                <w:i/>
                <w:iCs/>
              </w:rPr>
            </w:pPr>
            <w:r w:rsidRPr="00CF1D02">
              <w:rPr>
                <w:i/>
                <w:iCs/>
              </w:rPr>
              <w:t>A Comparative Study of Turnover Drivers Among Real Estate Sales Professionals in Lebanon and the UAE</w:t>
            </w:r>
          </w:p>
        </w:tc>
        <w:tc>
          <w:tcPr>
            <w:tcW w:w="5670" w:type="dxa"/>
          </w:tcPr>
          <w:p w14:paraId="5DB260A3" w14:textId="29EADFE9" w:rsidR="004C79D6" w:rsidRDefault="00B948BE" w:rsidP="0026174A">
            <w:pPr>
              <w:spacing w:line="360" w:lineRule="auto"/>
              <w:jc w:val="both"/>
            </w:pPr>
            <w:r>
              <w:t xml:space="preserve">Study This made into references and references main variables in study this , namely </w:t>
            </w:r>
            <w:r w:rsidRPr="006F2807">
              <w:rPr>
                <w:i/>
                <w:iCs/>
              </w:rPr>
              <w:t xml:space="preserve">Compensation, Job Stress, Career Growth Opportunities, Work-life Balance and Turnover Intention </w:t>
            </w:r>
            <w:r>
              <w:t>. Findings in journal This help strengthen runway research theories and models writer .</w:t>
            </w:r>
          </w:p>
        </w:tc>
      </w:tr>
      <w:tr w:rsidR="004C79D6" w14:paraId="60DF7B51" w14:textId="77777777" w:rsidTr="003E6931">
        <w:trPr>
          <w:trHeight w:val="719"/>
        </w:trPr>
        <w:tc>
          <w:tcPr>
            <w:tcW w:w="704" w:type="dxa"/>
          </w:tcPr>
          <w:p w14:paraId="64DFB56D" w14:textId="6D8CF0C2" w:rsidR="004C79D6" w:rsidRDefault="004C79D6" w:rsidP="004C79D6">
            <w:pPr>
              <w:jc w:val="center"/>
            </w:pPr>
            <w:r>
              <w:t>2</w:t>
            </w:r>
          </w:p>
        </w:tc>
        <w:tc>
          <w:tcPr>
            <w:tcW w:w="3119" w:type="dxa"/>
            <w:vAlign w:val="center"/>
          </w:tcPr>
          <w:p w14:paraId="753FF587" w14:textId="58F03C88" w:rsidR="004C79D6" w:rsidRDefault="006F2807" w:rsidP="003E6931">
            <w:pPr>
              <w:jc w:val="center"/>
            </w:pPr>
            <w:r w:rsidRPr="006F2807">
              <w:t xml:space="preserve">Suhardi, AR &amp; </w:t>
            </w:r>
            <w:proofErr w:type="spellStart"/>
            <w:r w:rsidRPr="006F2807">
              <w:t>Oktari</w:t>
            </w:r>
            <w:proofErr w:type="spellEnd"/>
            <w:r w:rsidRPr="006F2807">
              <w:t xml:space="preserve"> , SD (2023)</w:t>
            </w:r>
          </w:p>
        </w:tc>
        <w:tc>
          <w:tcPr>
            <w:tcW w:w="4110" w:type="dxa"/>
          </w:tcPr>
          <w:p w14:paraId="31BB4191" w14:textId="0C1E3337" w:rsidR="004C79D6" w:rsidRPr="00CF1D02" w:rsidRDefault="00364DB9" w:rsidP="00CF1D02">
            <w:pPr>
              <w:jc w:val="both"/>
              <w:rPr>
                <w:i/>
                <w:iCs/>
              </w:rPr>
            </w:pPr>
            <w:r w:rsidRPr="00CF1D02">
              <w:rPr>
                <w:i/>
                <w:iCs/>
              </w:rPr>
              <w:t>The Role of Compensation and Loyalty to Employee Turnover Intention</w:t>
            </w:r>
          </w:p>
        </w:tc>
        <w:tc>
          <w:tcPr>
            <w:tcW w:w="5670" w:type="dxa"/>
          </w:tcPr>
          <w:p w14:paraId="77CF2586" w14:textId="0ABE06EE" w:rsidR="004C79D6" w:rsidRDefault="006F2807" w:rsidP="0026174A">
            <w:pPr>
              <w:spacing w:line="360" w:lineRule="auto"/>
              <w:jc w:val="both"/>
            </w:pPr>
            <w:r w:rsidRPr="006F2807">
              <w:t xml:space="preserve">Study This used as reference For explain variables </w:t>
            </w:r>
            <w:r w:rsidRPr="00106929">
              <w:rPr>
                <w:i/>
                <w:iCs/>
              </w:rPr>
              <w:t xml:space="preserve">Compensation </w:t>
            </w:r>
            <w:r w:rsidRPr="006F2807">
              <w:t xml:space="preserve">and </w:t>
            </w:r>
            <w:r w:rsidRPr="00106929">
              <w:rPr>
                <w:i/>
                <w:iCs/>
              </w:rPr>
              <w:t xml:space="preserve">Turnover Intention </w:t>
            </w:r>
            <w:r w:rsidRPr="006F2807">
              <w:t>. Findings in journal This show that compensation own influence negative significant on Turnover Intention.</w:t>
            </w:r>
          </w:p>
        </w:tc>
      </w:tr>
      <w:tr w:rsidR="006240B6" w14:paraId="1DB767D1" w14:textId="77777777" w:rsidTr="003E6931">
        <w:trPr>
          <w:trHeight w:val="752"/>
        </w:trPr>
        <w:tc>
          <w:tcPr>
            <w:tcW w:w="704" w:type="dxa"/>
          </w:tcPr>
          <w:p w14:paraId="788AB328" w14:textId="52FD45C0" w:rsidR="006240B6" w:rsidRDefault="006240B6" w:rsidP="006240B6">
            <w:pPr>
              <w:jc w:val="center"/>
            </w:pPr>
            <w:r>
              <w:t>3</w:t>
            </w:r>
          </w:p>
        </w:tc>
        <w:tc>
          <w:tcPr>
            <w:tcW w:w="3119" w:type="dxa"/>
            <w:vAlign w:val="center"/>
          </w:tcPr>
          <w:p w14:paraId="7C07F279" w14:textId="48D8E1A3" w:rsidR="006240B6" w:rsidRDefault="000B173B" w:rsidP="003E6931">
            <w:pPr>
              <w:jc w:val="center"/>
            </w:pPr>
            <w:r w:rsidRPr="000B173B">
              <w:t xml:space="preserve">Erika Putri </w:t>
            </w:r>
            <w:proofErr w:type="spellStart"/>
            <w:r w:rsidRPr="000B173B">
              <w:t>Wijayanti</w:t>
            </w:r>
            <w:proofErr w:type="spellEnd"/>
            <w:r w:rsidRPr="000B173B">
              <w:t xml:space="preserve"> &amp; </w:t>
            </w:r>
            <w:proofErr w:type="spellStart"/>
            <w:r w:rsidRPr="000B173B">
              <w:t>Friztina</w:t>
            </w:r>
            <w:proofErr w:type="spellEnd"/>
            <w:r w:rsidRPr="000B173B">
              <w:t xml:space="preserve"> Anisa (2022)</w:t>
            </w:r>
          </w:p>
        </w:tc>
        <w:tc>
          <w:tcPr>
            <w:tcW w:w="4110" w:type="dxa"/>
          </w:tcPr>
          <w:p w14:paraId="57EE105B" w14:textId="5AA8067A" w:rsidR="006240B6" w:rsidRPr="00CF1D02" w:rsidRDefault="00364DB9" w:rsidP="00CF1D02">
            <w:pPr>
              <w:jc w:val="both"/>
              <w:rPr>
                <w:i/>
                <w:iCs/>
              </w:rPr>
            </w:pPr>
            <w:r w:rsidRPr="00CF1D02">
              <w:rPr>
                <w:i/>
                <w:iCs/>
              </w:rPr>
              <w:t>The Influence of Compensation, Job Satisfaction , and Stress Work on Turnover Intention</w:t>
            </w:r>
          </w:p>
        </w:tc>
        <w:tc>
          <w:tcPr>
            <w:tcW w:w="5670" w:type="dxa"/>
          </w:tcPr>
          <w:p w14:paraId="62F64B66" w14:textId="1790F502" w:rsidR="006240B6" w:rsidRDefault="000B173B" w:rsidP="0026174A">
            <w:pPr>
              <w:spacing w:line="360" w:lineRule="auto"/>
              <w:jc w:val="both"/>
            </w:pPr>
            <w:r w:rsidRPr="000B173B">
              <w:t xml:space="preserve">Study This used as reference For explain variables </w:t>
            </w:r>
            <w:r w:rsidRPr="00106929">
              <w:rPr>
                <w:i/>
                <w:iCs/>
              </w:rPr>
              <w:t xml:space="preserve">Compensation </w:t>
            </w:r>
            <w:r w:rsidRPr="000B173B">
              <w:t xml:space="preserve">, and </w:t>
            </w:r>
            <w:r w:rsidRPr="00106929">
              <w:rPr>
                <w:i/>
                <w:iCs/>
              </w:rPr>
              <w:t>Turnover Intention.</w:t>
            </w:r>
            <w:r w:rsidRPr="000B173B">
              <w:t xml:space="preserve"> Findings study show that compensation influential negative to </w:t>
            </w:r>
            <w:r w:rsidRPr="00106929">
              <w:rPr>
                <w:i/>
                <w:iCs/>
              </w:rPr>
              <w:t>turnover intention,</w:t>
            </w:r>
            <w:r w:rsidRPr="000B173B">
              <w:t xml:space="preserve"> whereas stress Work influential positive to </w:t>
            </w:r>
            <w:r w:rsidRPr="00106929">
              <w:rPr>
                <w:i/>
                <w:iCs/>
              </w:rPr>
              <w:t>turnover intention.</w:t>
            </w:r>
            <w:r w:rsidRPr="000B173B">
              <w:t xml:space="preserve"> </w:t>
            </w:r>
          </w:p>
        </w:tc>
      </w:tr>
      <w:tr w:rsidR="006240B6" w14:paraId="123A679F" w14:textId="77777777" w:rsidTr="003E6931">
        <w:trPr>
          <w:trHeight w:val="752"/>
        </w:trPr>
        <w:tc>
          <w:tcPr>
            <w:tcW w:w="704" w:type="dxa"/>
          </w:tcPr>
          <w:p w14:paraId="201675A6" w14:textId="5969B994" w:rsidR="006240B6" w:rsidRDefault="006240B6" w:rsidP="006240B6">
            <w:pPr>
              <w:jc w:val="center"/>
            </w:pPr>
            <w:r>
              <w:lastRenderedPageBreak/>
              <w:t>4</w:t>
            </w:r>
          </w:p>
        </w:tc>
        <w:tc>
          <w:tcPr>
            <w:tcW w:w="3119" w:type="dxa"/>
            <w:vAlign w:val="center"/>
          </w:tcPr>
          <w:p w14:paraId="18AC280A" w14:textId="09F3B204" w:rsidR="006240B6" w:rsidRDefault="00364DB9" w:rsidP="003E6931">
            <w:pPr>
              <w:jc w:val="center"/>
            </w:pPr>
            <w:r w:rsidRPr="00911525">
              <w:t>Haliza, et al., (2025)</w:t>
            </w:r>
          </w:p>
        </w:tc>
        <w:tc>
          <w:tcPr>
            <w:tcW w:w="4110" w:type="dxa"/>
          </w:tcPr>
          <w:p w14:paraId="1F88CD18" w14:textId="17435B38" w:rsidR="006240B6" w:rsidRPr="00CF1D02" w:rsidRDefault="0058638C" w:rsidP="0058638C">
            <w:pPr>
              <w:jc w:val="both"/>
              <w:rPr>
                <w:i/>
                <w:iCs/>
              </w:rPr>
            </w:pPr>
            <w:r w:rsidRPr="0058638C">
              <w:rPr>
                <w:i/>
                <w:iCs/>
              </w:rPr>
              <w:t xml:space="preserve">The Effect </w:t>
            </w:r>
            <w:proofErr w:type="gramStart"/>
            <w:r w:rsidRPr="0058638C">
              <w:rPr>
                <w:i/>
                <w:iCs/>
              </w:rPr>
              <w:t>Of</w:t>
            </w:r>
            <w:proofErr w:type="gramEnd"/>
            <w:r w:rsidRPr="0058638C">
              <w:rPr>
                <w:i/>
                <w:iCs/>
              </w:rPr>
              <w:t xml:space="preserve"> Compensation</w:t>
            </w:r>
            <w:r>
              <w:rPr>
                <w:i/>
                <w:iCs/>
              </w:rPr>
              <w:t xml:space="preserve"> </w:t>
            </w:r>
            <w:proofErr w:type="gramStart"/>
            <w:r>
              <w:rPr>
                <w:i/>
                <w:iCs/>
              </w:rPr>
              <w:t>On</w:t>
            </w:r>
            <w:proofErr w:type="gramEnd"/>
            <w:r>
              <w:rPr>
                <w:i/>
                <w:iCs/>
              </w:rPr>
              <w:t xml:space="preserve"> Turnover Intention </w:t>
            </w:r>
            <w:proofErr w:type="gramStart"/>
            <w:r>
              <w:rPr>
                <w:i/>
                <w:iCs/>
              </w:rPr>
              <w:t>With</w:t>
            </w:r>
            <w:proofErr w:type="gramEnd"/>
            <w:r>
              <w:rPr>
                <w:i/>
                <w:iCs/>
              </w:rPr>
              <w:t xml:space="preserve"> Job Satisfaction </w:t>
            </w:r>
            <w:proofErr w:type="gramStart"/>
            <w:r>
              <w:rPr>
                <w:i/>
                <w:iCs/>
              </w:rPr>
              <w:t>And</w:t>
            </w:r>
            <w:proofErr w:type="gramEnd"/>
            <w:r>
              <w:rPr>
                <w:i/>
                <w:iCs/>
              </w:rPr>
              <w:t xml:space="preserve"> Organizational Commitment </w:t>
            </w:r>
            <w:proofErr w:type="gramStart"/>
            <w:r>
              <w:rPr>
                <w:i/>
                <w:iCs/>
              </w:rPr>
              <w:t>As</w:t>
            </w:r>
            <w:proofErr w:type="gramEnd"/>
            <w:r>
              <w:rPr>
                <w:i/>
                <w:iCs/>
              </w:rPr>
              <w:t xml:space="preserve"> Intervening Variables </w:t>
            </w:r>
            <w:proofErr w:type="gramStart"/>
            <w:r>
              <w:rPr>
                <w:i/>
                <w:iCs/>
              </w:rPr>
              <w:t>At</w:t>
            </w:r>
            <w:proofErr w:type="gramEnd"/>
            <w:r>
              <w:rPr>
                <w:i/>
                <w:iCs/>
              </w:rPr>
              <w:t xml:space="preserve"> </w:t>
            </w:r>
            <w:proofErr w:type="spellStart"/>
            <w:r>
              <w:rPr>
                <w:i/>
                <w:iCs/>
              </w:rPr>
              <w:t>Diponegoro</w:t>
            </w:r>
            <w:proofErr w:type="spellEnd"/>
            <w:r>
              <w:rPr>
                <w:i/>
                <w:iCs/>
              </w:rPr>
              <w:t xml:space="preserve"> National Hospital, Semarang</w:t>
            </w:r>
          </w:p>
        </w:tc>
        <w:tc>
          <w:tcPr>
            <w:tcW w:w="5670" w:type="dxa"/>
          </w:tcPr>
          <w:p w14:paraId="5E30D3CE" w14:textId="61866504" w:rsidR="006240B6" w:rsidRDefault="000B173B" w:rsidP="0026174A">
            <w:pPr>
              <w:tabs>
                <w:tab w:val="left" w:pos="1260"/>
              </w:tabs>
              <w:spacing w:line="360" w:lineRule="auto"/>
              <w:jc w:val="both"/>
            </w:pPr>
            <w:r w:rsidRPr="000B173B">
              <w:t xml:space="preserve">Study This used as reference For explain variables </w:t>
            </w:r>
            <w:r w:rsidRPr="00106929">
              <w:rPr>
                <w:i/>
                <w:iCs/>
              </w:rPr>
              <w:t xml:space="preserve">Compensation </w:t>
            </w:r>
            <w:r>
              <w:t xml:space="preserve">and </w:t>
            </w:r>
            <w:r w:rsidRPr="00106929">
              <w:rPr>
                <w:i/>
                <w:iCs/>
              </w:rPr>
              <w:t xml:space="preserve">Turnover Intention. </w:t>
            </w:r>
            <w:r w:rsidRPr="000B173B">
              <w:t xml:space="preserve">Research Results show that compensation has an effect negative to </w:t>
            </w:r>
            <w:r w:rsidRPr="00106929">
              <w:rPr>
                <w:i/>
                <w:iCs/>
              </w:rPr>
              <w:t>turnover intention.</w:t>
            </w:r>
          </w:p>
        </w:tc>
      </w:tr>
      <w:tr w:rsidR="006240B6" w14:paraId="0A974840" w14:textId="77777777" w:rsidTr="003E6931">
        <w:trPr>
          <w:trHeight w:val="752"/>
        </w:trPr>
        <w:tc>
          <w:tcPr>
            <w:tcW w:w="704" w:type="dxa"/>
          </w:tcPr>
          <w:p w14:paraId="65A5F3CF" w14:textId="48015302" w:rsidR="006240B6" w:rsidRDefault="006240B6" w:rsidP="006240B6">
            <w:pPr>
              <w:jc w:val="center"/>
            </w:pPr>
            <w:r>
              <w:t>5</w:t>
            </w:r>
          </w:p>
        </w:tc>
        <w:tc>
          <w:tcPr>
            <w:tcW w:w="3119" w:type="dxa"/>
            <w:vAlign w:val="center"/>
          </w:tcPr>
          <w:p w14:paraId="2A873D1E" w14:textId="7BE3E557" w:rsidR="006240B6" w:rsidRDefault="000B173B" w:rsidP="003E6931">
            <w:pPr>
              <w:jc w:val="center"/>
            </w:pPr>
            <w:r>
              <w:t xml:space="preserve">Bara </w:t>
            </w:r>
            <w:proofErr w:type="spellStart"/>
            <w:r>
              <w:t>Muttaqien</w:t>
            </w:r>
            <w:proofErr w:type="spellEnd"/>
            <w:r>
              <w:t xml:space="preserve"> Abdillah (2023)</w:t>
            </w:r>
          </w:p>
        </w:tc>
        <w:tc>
          <w:tcPr>
            <w:tcW w:w="4110" w:type="dxa"/>
          </w:tcPr>
          <w:p w14:paraId="21407779" w14:textId="668A21D2" w:rsidR="006240B6" w:rsidRPr="00CF1D02" w:rsidRDefault="00364DB9" w:rsidP="00CF1D02">
            <w:pPr>
              <w:jc w:val="both"/>
              <w:rPr>
                <w:i/>
                <w:iCs/>
              </w:rPr>
            </w:pPr>
            <w:r w:rsidRPr="00CF1D02">
              <w:rPr>
                <w:i/>
                <w:iCs/>
              </w:rPr>
              <w:t>Analysis Influence Satisfaction Work and Stress Work on Turnover Intention</w:t>
            </w:r>
          </w:p>
        </w:tc>
        <w:tc>
          <w:tcPr>
            <w:tcW w:w="5670" w:type="dxa"/>
          </w:tcPr>
          <w:p w14:paraId="4134330D" w14:textId="1550F557" w:rsidR="006240B6" w:rsidRDefault="00F460B9" w:rsidP="0026174A">
            <w:pPr>
              <w:spacing w:line="360" w:lineRule="auto"/>
              <w:jc w:val="both"/>
            </w:pPr>
            <w:r w:rsidRPr="00F460B9">
              <w:t>Study This used as reference For explain variables</w:t>
            </w:r>
            <w:r>
              <w:t xml:space="preserve"> </w:t>
            </w:r>
            <w:r w:rsidRPr="00106929">
              <w:rPr>
                <w:i/>
                <w:iCs/>
              </w:rPr>
              <w:t xml:space="preserve">Job Stress, </w:t>
            </w:r>
            <w:r w:rsidRPr="00F460B9">
              <w:t xml:space="preserve">and </w:t>
            </w:r>
            <w:r w:rsidRPr="00106929">
              <w:rPr>
                <w:i/>
                <w:iCs/>
              </w:rPr>
              <w:t>Turnover Intention.</w:t>
            </w:r>
            <w:r w:rsidRPr="00F460B9">
              <w:t xml:space="preserve"> Findings in journal This show stress Work influential positive and significant to </w:t>
            </w:r>
            <w:r w:rsidRPr="00106929">
              <w:rPr>
                <w:i/>
                <w:iCs/>
              </w:rPr>
              <w:t>turnover intention.</w:t>
            </w:r>
          </w:p>
        </w:tc>
      </w:tr>
      <w:tr w:rsidR="006240B6" w14:paraId="74637A63" w14:textId="77777777" w:rsidTr="003E6931">
        <w:trPr>
          <w:trHeight w:val="752"/>
        </w:trPr>
        <w:tc>
          <w:tcPr>
            <w:tcW w:w="704" w:type="dxa"/>
          </w:tcPr>
          <w:p w14:paraId="68BB8083" w14:textId="75DA514F" w:rsidR="006240B6" w:rsidRDefault="006240B6" w:rsidP="006240B6">
            <w:pPr>
              <w:jc w:val="center"/>
            </w:pPr>
            <w:r>
              <w:t>6</w:t>
            </w:r>
          </w:p>
        </w:tc>
        <w:tc>
          <w:tcPr>
            <w:tcW w:w="3119" w:type="dxa"/>
            <w:vAlign w:val="center"/>
          </w:tcPr>
          <w:p w14:paraId="7C3E0371" w14:textId="25C19307" w:rsidR="006240B6" w:rsidRDefault="00E6283E" w:rsidP="003E6931">
            <w:pPr>
              <w:widowControl w:val="0"/>
              <w:jc w:val="center"/>
            </w:pPr>
            <w:r w:rsidRPr="00E6283E">
              <w:t>Natalya, AC et al. (2025)</w:t>
            </w:r>
          </w:p>
        </w:tc>
        <w:tc>
          <w:tcPr>
            <w:tcW w:w="4110" w:type="dxa"/>
          </w:tcPr>
          <w:p w14:paraId="72170ECB" w14:textId="22CB9BA6" w:rsidR="006240B6" w:rsidRPr="00CF1D02" w:rsidRDefault="00E85061" w:rsidP="00CF1D02">
            <w:pPr>
              <w:jc w:val="both"/>
              <w:rPr>
                <w:i/>
                <w:iCs/>
              </w:rPr>
            </w:pPr>
            <w:r w:rsidRPr="00E85061">
              <w:rPr>
                <w:i/>
                <w:iCs/>
              </w:rPr>
              <w:t>The Influence of Job Stress and Job Insecurity on Employee Turnover Intention</w:t>
            </w:r>
            <w:r>
              <w:rPr>
                <w:i/>
                <w:iCs/>
              </w:rPr>
              <w:t xml:space="preserve"> </w:t>
            </w:r>
            <w:proofErr w:type="spellStart"/>
            <w:r w:rsidRPr="00E85061">
              <w:rPr>
                <w:i/>
                <w:iCs/>
              </w:rPr>
              <w:t>Indomaret</w:t>
            </w:r>
            <w:proofErr w:type="spellEnd"/>
            <w:r w:rsidRPr="00E85061">
              <w:rPr>
                <w:i/>
                <w:iCs/>
              </w:rPr>
              <w:t xml:space="preserve"> &amp; </w:t>
            </w:r>
            <w:proofErr w:type="spellStart"/>
            <w:r w:rsidRPr="00E85061">
              <w:rPr>
                <w:i/>
                <w:iCs/>
              </w:rPr>
              <w:t>Alfamart</w:t>
            </w:r>
            <w:proofErr w:type="spellEnd"/>
            <w:r w:rsidRPr="00E85061">
              <w:rPr>
                <w:i/>
                <w:iCs/>
              </w:rPr>
              <w:t xml:space="preserve"> Solo Raya </w:t>
            </w:r>
            <w:r>
              <w:rPr>
                <w:i/>
                <w:iCs/>
              </w:rPr>
              <w:t>Retail</w:t>
            </w:r>
          </w:p>
        </w:tc>
        <w:tc>
          <w:tcPr>
            <w:tcW w:w="5670" w:type="dxa"/>
          </w:tcPr>
          <w:p w14:paraId="799F6E9D" w14:textId="5DE0D95B" w:rsidR="006240B6" w:rsidRDefault="00E85061" w:rsidP="0026174A">
            <w:pPr>
              <w:spacing w:line="360" w:lineRule="auto"/>
              <w:jc w:val="both"/>
            </w:pPr>
            <w:r w:rsidRPr="00E85061">
              <w:t xml:space="preserve">Study This used as reference For explain variables </w:t>
            </w:r>
            <w:r w:rsidRPr="00106929">
              <w:rPr>
                <w:i/>
                <w:iCs/>
              </w:rPr>
              <w:t xml:space="preserve">Job Stress </w:t>
            </w:r>
            <w:r w:rsidRPr="00E85061">
              <w:t xml:space="preserve">and </w:t>
            </w:r>
            <w:r w:rsidRPr="00106929">
              <w:rPr>
                <w:i/>
                <w:iCs/>
              </w:rPr>
              <w:t xml:space="preserve">Turnover Intention </w:t>
            </w:r>
            <w:r w:rsidRPr="00E85061">
              <w:t xml:space="preserve">. Research Results show that </w:t>
            </w:r>
            <w:r w:rsidRPr="00106929">
              <w:rPr>
                <w:i/>
                <w:iCs/>
              </w:rPr>
              <w:t>job stress</w:t>
            </w:r>
            <w:r w:rsidRPr="00E85061">
              <w:t xml:space="preserve"> influential positive and significant to </w:t>
            </w:r>
            <w:r w:rsidRPr="00106929">
              <w:rPr>
                <w:i/>
                <w:iCs/>
              </w:rPr>
              <w:t>turnover intention.</w:t>
            </w:r>
          </w:p>
        </w:tc>
      </w:tr>
      <w:tr w:rsidR="006240B6" w14:paraId="14A4EB9B" w14:textId="77777777" w:rsidTr="003E6931">
        <w:trPr>
          <w:trHeight w:val="752"/>
        </w:trPr>
        <w:tc>
          <w:tcPr>
            <w:tcW w:w="704" w:type="dxa"/>
          </w:tcPr>
          <w:p w14:paraId="275B23D3" w14:textId="536E3EE1" w:rsidR="006240B6" w:rsidRDefault="006240B6" w:rsidP="006240B6">
            <w:pPr>
              <w:jc w:val="center"/>
            </w:pPr>
            <w:r>
              <w:t>7</w:t>
            </w:r>
          </w:p>
        </w:tc>
        <w:tc>
          <w:tcPr>
            <w:tcW w:w="3119"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460B9" w:rsidRPr="00F460B9" w14:paraId="7C41AF6A" w14:textId="77777777">
              <w:trPr>
                <w:tblCellSpacing w:w="15" w:type="dxa"/>
              </w:trPr>
              <w:tc>
                <w:tcPr>
                  <w:tcW w:w="0" w:type="auto"/>
                  <w:vAlign w:val="center"/>
                  <w:hideMark/>
                </w:tcPr>
                <w:p w14:paraId="54668679" w14:textId="77777777" w:rsidR="00F460B9" w:rsidRPr="00F460B9" w:rsidRDefault="00F460B9" w:rsidP="00F460B9">
                  <w:pPr>
                    <w:widowControl w:val="0"/>
                    <w:spacing w:after="0" w:line="240" w:lineRule="auto"/>
                    <w:jc w:val="center"/>
                    <w:rPr>
                      <w:rFonts w:eastAsia="Times New Roman" w:cs="Times New Roman"/>
                      <w:szCs w:val="20"/>
                    </w:rPr>
                  </w:pPr>
                </w:p>
              </w:tc>
            </w:tr>
          </w:tbl>
          <w:p w14:paraId="7EF35F14" w14:textId="77777777" w:rsidR="00F460B9" w:rsidRPr="00F460B9" w:rsidRDefault="00F460B9" w:rsidP="00F460B9">
            <w:pPr>
              <w:widowControl w:val="0"/>
              <w:jc w:val="cente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4"/>
            </w:tblGrid>
            <w:tr w:rsidR="00F460B9" w:rsidRPr="00F460B9" w14:paraId="0A9F4BBE" w14:textId="77777777">
              <w:trPr>
                <w:tblCellSpacing w:w="15" w:type="dxa"/>
              </w:trPr>
              <w:tc>
                <w:tcPr>
                  <w:tcW w:w="0" w:type="auto"/>
                  <w:vAlign w:val="center"/>
                  <w:hideMark/>
                </w:tcPr>
                <w:p w14:paraId="59937FEB" w14:textId="477E5AF7" w:rsidR="00F460B9" w:rsidRPr="00F460B9" w:rsidRDefault="00F460B9" w:rsidP="00F460B9">
                  <w:pPr>
                    <w:widowControl w:val="0"/>
                    <w:spacing w:after="0" w:line="240" w:lineRule="auto"/>
                    <w:jc w:val="center"/>
                    <w:rPr>
                      <w:rFonts w:eastAsia="Times New Roman" w:cs="Times New Roman"/>
                      <w:szCs w:val="20"/>
                    </w:rPr>
                  </w:pPr>
                  <w:proofErr w:type="spellStart"/>
                  <w:r w:rsidRPr="00F460B9">
                    <w:rPr>
                      <w:rFonts w:eastAsia="Times New Roman" w:cs="Times New Roman"/>
                      <w:szCs w:val="20"/>
                    </w:rPr>
                    <w:t>Solihat</w:t>
                  </w:r>
                  <w:proofErr w:type="spellEnd"/>
                  <w:r w:rsidRPr="00F460B9">
                    <w:rPr>
                      <w:rFonts w:eastAsia="Times New Roman" w:cs="Times New Roman"/>
                      <w:szCs w:val="20"/>
                    </w:rPr>
                    <w:t xml:space="preserve"> , WS &amp; </w:t>
                  </w:r>
                  <w:proofErr w:type="spellStart"/>
                  <w:r w:rsidRPr="00F460B9">
                    <w:rPr>
                      <w:rFonts w:eastAsia="Times New Roman" w:cs="Times New Roman"/>
                      <w:szCs w:val="20"/>
                    </w:rPr>
                    <w:t>Salendu</w:t>
                  </w:r>
                  <w:proofErr w:type="spellEnd"/>
                  <w:r w:rsidRPr="00F460B9">
                    <w:rPr>
                      <w:rFonts w:eastAsia="Times New Roman" w:cs="Times New Roman"/>
                      <w:szCs w:val="20"/>
                    </w:rPr>
                    <w:t xml:space="preserve"> , A.</w:t>
                  </w:r>
                </w:p>
              </w:tc>
            </w:tr>
          </w:tbl>
          <w:p w14:paraId="6E7A12DE" w14:textId="7077660E" w:rsidR="006240B6" w:rsidRDefault="00364DB9" w:rsidP="003E6931">
            <w:pPr>
              <w:widowControl w:val="0"/>
              <w:jc w:val="center"/>
            </w:pPr>
            <w:r w:rsidRPr="006240B6">
              <w:t>(2023)</w:t>
            </w:r>
          </w:p>
        </w:tc>
        <w:tc>
          <w:tcPr>
            <w:tcW w:w="4110" w:type="dxa"/>
          </w:tcPr>
          <w:p w14:paraId="5C32B7D9" w14:textId="19D1CFB2" w:rsidR="006240B6" w:rsidRPr="00CF1D02" w:rsidRDefault="00364DB9" w:rsidP="00CF1D02">
            <w:pPr>
              <w:jc w:val="both"/>
              <w:rPr>
                <w:i/>
                <w:iCs/>
              </w:rPr>
            </w:pPr>
            <w:r w:rsidRPr="00CF1D02">
              <w:rPr>
                <w:i/>
                <w:iCs/>
              </w:rPr>
              <w:t>The Relationship Between Career Growth Opportunity and Turnover Intentions in Employees in Startup Companies</w:t>
            </w:r>
          </w:p>
        </w:tc>
        <w:tc>
          <w:tcPr>
            <w:tcW w:w="5670" w:type="dxa"/>
          </w:tcPr>
          <w:p w14:paraId="20C3DA93" w14:textId="15FF4E3B" w:rsidR="006240B6" w:rsidRDefault="00F460B9" w:rsidP="0026174A">
            <w:pPr>
              <w:spacing w:line="360" w:lineRule="auto"/>
              <w:jc w:val="both"/>
            </w:pPr>
            <w:r w:rsidRPr="00F460B9">
              <w:t xml:space="preserve">Study This used as reference For explain variables </w:t>
            </w:r>
            <w:r w:rsidRPr="00106929">
              <w:rPr>
                <w:i/>
                <w:iCs/>
              </w:rPr>
              <w:t xml:space="preserve">Career Growth Opportunity </w:t>
            </w:r>
            <w:r w:rsidRPr="00F460B9">
              <w:t xml:space="preserve">and </w:t>
            </w:r>
            <w:r w:rsidRPr="00106929">
              <w:rPr>
                <w:i/>
                <w:iCs/>
              </w:rPr>
              <w:t>Turnover Intention.</w:t>
            </w:r>
            <w:r w:rsidRPr="00F460B9">
              <w:t xml:space="preserve"> Findings in journal This show that chance development career own connection negative significant to </w:t>
            </w:r>
            <w:r w:rsidRPr="00106929">
              <w:rPr>
                <w:i/>
                <w:iCs/>
              </w:rPr>
              <w:t>Turnover Intention.</w:t>
            </w:r>
            <w:r w:rsidRPr="00F460B9">
              <w:t xml:space="preserve"> </w:t>
            </w:r>
          </w:p>
        </w:tc>
      </w:tr>
      <w:tr w:rsidR="006B60DF" w14:paraId="6B240BE5" w14:textId="77777777" w:rsidTr="003E6931">
        <w:trPr>
          <w:trHeight w:val="719"/>
        </w:trPr>
        <w:tc>
          <w:tcPr>
            <w:tcW w:w="704" w:type="dxa"/>
          </w:tcPr>
          <w:p w14:paraId="15EF679D" w14:textId="476F2F41" w:rsidR="006B60DF" w:rsidRDefault="006B60DF" w:rsidP="006B60DF">
            <w:pPr>
              <w:jc w:val="center"/>
            </w:pPr>
            <w:r>
              <w:t>8</w:t>
            </w:r>
          </w:p>
        </w:tc>
        <w:tc>
          <w:tcPr>
            <w:tcW w:w="3119" w:type="dxa"/>
            <w:vAlign w:val="center"/>
          </w:tcPr>
          <w:p w14:paraId="1C669E65" w14:textId="7E60DE4D" w:rsidR="006B60DF" w:rsidRPr="00C713B3" w:rsidRDefault="00F460B9" w:rsidP="003E6931">
            <w:pPr>
              <w:jc w:val="center"/>
            </w:pPr>
            <w:r w:rsidRPr="00F460B9">
              <w:t xml:space="preserve">Dewi, ORS &amp; </w:t>
            </w:r>
            <w:proofErr w:type="spellStart"/>
            <w:r w:rsidRPr="00F460B9">
              <w:t>Ekawaty</w:t>
            </w:r>
            <w:proofErr w:type="spellEnd"/>
            <w:r w:rsidRPr="00F460B9">
              <w:t xml:space="preserve"> , N. (2026)</w:t>
            </w:r>
          </w:p>
        </w:tc>
        <w:tc>
          <w:tcPr>
            <w:tcW w:w="4110" w:type="dxa"/>
          </w:tcPr>
          <w:p w14:paraId="27D7508D" w14:textId="38433E50" w:rsidR="006B60DF" w:rsidRPr="00CF1D02" w:rsidRDefault="00364DB9" w:rsidP="00CF1D02">
            <w:pPr>
              <w:jc w:val="both"/>
              <w:rPr>
                <w:i/>
                <w:iCs/>
              </w:rPr>
            </w:pPr>
            <w:r w:rsidRPr="00CF1D02">
              <w:rPr>
                <w:i/>
                <w:iCs/>
              </w:rPr>
              <w:t>of Workload and Work-Life Balance on Turnover Intention among Generation Z in Bekasi City</w:t>
            </w:r>
          </w:p>
        </w:tc>
        <w:tc>
          <w:tcPr>
            <w:tcW w:w="5670" w:type="dxa"/>
          </w:tcPr>
          <w:p w14:paraId="0A39EC1F" w14:textId="7E68DC8F" w:rsidR="006B60DF" w:rsidRDefault="00F460B9" w:rsidP="0026174A">
            <w:pPr>
              <w:spacing w:line="360" w:lineRule="auto"/>
              <w:jc w:val="both"/>
            </w:pPr>
            <w:r w:rsidRPr="00F460B9">
              <w:t xml:space="preserve">Study This used as reference For explain variables , </w:t>
            </w:r>
            <w:r w:rsidRPr="00106929">
              <w:rPr>
                <w:i/>
                <w:iCs/>
              </w:rPr>
              <w:t xml:space="preserve">Work-Life Balance </w:t>
            </w:r>
            <w:r w:rsidRPr="00F460B9">
              <w:t xml:space="preserve">, and </w:t>
            </w:r>
            <w:r w:rsidRPr="00106929">
              <w:rPr>
                <w:i/>
                <w:iCs/>
              </w:rPr>
              <w:t>Turnover Intention.</w:t>
            </w:r>
            <w:r w:rsidRPr="00F460B9">
              <w:t xml:space="preserve"> Findings in </w:t>
            </w:r>
            <w:r w:rsidRPr="00F460B9">
              <w:lastRenderedPageBreak/>
              <w:t xml:space="preserve">journal This show that </w:t>
            </w:r>
            <w:r w:rsidRPr="00106929">
              <w:rPr>
                <w:i/>
                <w:iCs/>
              </w:rPr>
              <w:t>Work-Life Balance</w:t>
            </w:r>
            <w:r w:rsidRPr="00F460B9">
              <w:t xml:space="preserve"> influential negative significant to </w:t>
            </w:r>
            <w:r w:rsidRPr="00106929">
              <w:rPr>
                <w:i/>
                <w:iCs/>
              </w:rPr>
              <w:t>Turnover Intention.</w:t>
            </w:r>
          </w:p>
        </w:tc>
      </w:tr>
      <w:tr w:rsidR="006B60DF" w14:paraId="4356DCC2" w14:textId="77777777" w:rsidTr="003E6931">
        <w:trPr>
          <w:trHeight w:val="752"/>
        </w:trPr>
        <w:tc>
          <w:tcPr>
            <w:tcW w:w="704" w:type="dxa"/>
          </w:tcPr>
          <w:p w14:paraId="60E93797" w14:textId="76F35190" w:rsidR="006B60DF" w:rsidRDefault="006B60DF" w:rsidP="006B60DF">
            <w:pPr>
              <w:jc w:val="center"/>
            </w:pPr>
            <w:r>
              <w:lastRenderedPageBreak/>
              <w:t>9</w:t>
            </w:r>
          </w:p>
        </w:tc>
        <w:tc>
          <w:tcPr>
            <w:tcW w:w="3119"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B62BAD" w:rsidRPr="00B62BAD" w14:paraId="59E21D04" w14:textId="77777777">
              <w:trPr>
                <w:tblCellSpacing w:w="15" w:type="dxa"/>
              </w:trPr>
              <w:tc>
                <w:tcPr>
                  <w:tcW w:w="0" w:type="auto"/>
                  <w:vAlign w:val="center"/>
                  <w:hideMark/>
                </w:tcPr>
                <w:p w14:paraId="043E0212" w14:textId="77777777" w:rsidR="00B62BAD" w:rsidRPr="00B62BAD" w:rsidRDefault="00B62BAD" w:rsidP="003E6931">
                  <w:pPr>
                    <w:spacing w:after="0" w:line="240" w:lineRule="auto"/>
                    <w:jc w:val="center"/>
                    <w:rPr>
                      <w:rFonts w:eastAsia="Times New Roman" w:cs="Times New Roman"/>
                      <w:szCs w:val="20"/>
                    </w:rPr>
                  </w:pPr>
                </w:p>
              </w:tc>
            </w:tr>
          </w:tbl>
          <w:p w14:paraId="5280104C" w14:textId="77777777" w:rsidR="00B62BAD" w:rsidRPr="00B62BAD" w:rsidRDefault="00B62BAD" w:rsidP="003E6931">
            <w:pPr>
              <w:jc w:val="center"/>
              <w:rPr>
                <w:vanish/>
              </w:rPr>
            </w:pPr>
          </w:p>
          <w:p w14:paraId="6E068F2B" w14:textId="7E0D9379" w:rsidR="006B60DF" w:rsidRDefault="007D3EB8" w:rsidP="003E6931">
            <w:pPr>
              <w:jc w:val="center"/>
            </w:pPr>
            <w:r w:rsidRPr="007D3EB8">
              <w:rPr>
                <w:vanish/>
              </w:rPr>
              <w:t xml:space="preserve">Triningsih &amp; Darma (2023) Triningsih, NN &amp; Darma, GS </w:t>
            </w:r>
            <w:proofErr w:type="spellStart"/>
            <w:r w:rsidR="00F460B9" w:rsidRPr="00F460B9">
              <w:t>Triningsih</w:t>
            </w:r>
            <w:proofErr w:type="spellEnd"/>
            <w:r w:rsidR="00F460B9" w:rsidRPr="00F460B9">
              <w:t xml:space="preserve"> , NN &amp; Darma, GS (2023)</w:t>
            </w:r>
          </w:p>
        </w:tc>
        <w:tc>
          <w:tcPr>
            <w:tcW w:w="4110" w:type="dxa"/>
          </w:tcPr>
          <w:p w14:paraId="0CAF535E" w14:textId="014DD99E" w:rsidR="006B60DF" w:rsidRPr="00CF1D02" w:rsidRDefault="007D3EB8" w:rsidP="00CF1D02">
            <w:pPr>
              <w:jc w:val="both"/>
              <w:rPr>
                <w:i/>
                <w:iCs/>
              </w:rPr>
            </w:pPr>
            <w:r w:rsidRPr="00CF1D02">
              <w:rPr>
                <w:i/>
                <w:iCs/>
              </w:rPr>
              <w:t xml:space="preserve">Compensation, </w:t>
            </w:r>
            <w:proofErr w:type="spellStart"/>
            <w:r w:rsidRPr="00CF1D02">
              <w:rPr>
                <w:i/>
                <w:iCs/>
              </w:rPr>
              <w:t>Worklife</w:t>
            </w:r>
            <w:proofErr w:type="spellEnd"/>
            <w:r w:rsidRPr="00CF1D02">
              <w:rPr>
                <w:i/>
                <w:iCs/>
              </w:rPr>
              <w:t xml:space="preserve"> Balance, Employee Engagement, and Turnover Intention</w:t>
            </w:r>
          </w:p>
        </w:tc>
        <w:tc>
          <w:tcPr>
            <w:tcW w:w="5670" w:type="dxa"/>
          </w:tcPr>
          <w:p w14:paraId="3D1E029C" w14:textId="537EFF79" w:rsidR="006B60DF" w:rsidRDefault="00F460B9" w:rsidP="0026174A">
            <w:pPr>
              <w:spacing w:line="360" w:lineRule="auto"/>
              <w:jc w:val="both"/>
            </w:pPr>
            <w:r>
              <w:t>Study</w:t>
            </w:r>
            <w:r w:rsidRPr="00F460B9">
              <w:t xml:space="preserve"> This used as reference For explain variables </w:t>
            </w:r>
            <w:r w:rsidRPr="00106929">
              <w:rPr>
                <w:i/>
                <w:iCs/>
              </w:rPr>
              <w:t>Compensation, Work-Life Balance and Turnover Intention.</w:t>
            </w:r>
            <w:r w:rsidRPr="00F460B9">
              <w:t xml:space="preserve"> Findings in journal This show that Compensation and </w:t>
            </w:r>
            <w:r w:rsidRPr="00106929">
              <w:rPr>
                <w:i/>
                <w:iCs/>
              </w:rPr>
              <w:t>Work-Life Balance</w:t>
            </w:r>
            <w:r w:rsidRPr="00F460B9">
              <w:t xml:space="preserve"> influential negative significant to </w:t>
            </w:r>
            <w:r w:rsidRPr="00106929">
              <w:rPr>
                <w:i/>
                <w:iCs/>
              </w:rPr>
              <w:t>Turnover Intention.</w:t>
            </w:r>
          </w:p>
        </w:tc>
      </w:tr>
      <w:tr w:rsidR="006B60DF" w14:paraId="5DD5ACF0" w14:textId="77777777" w:rsidTr="003E6931">
        <w:trPr>
          <w:trHeight w:val="752"/>
        </w:trPr>
        <w:tc>
          <w:tcPr>
            <w:tcW w:w="704" w:type="dxa"/>
          </w:tcPr>
          <w:p w14:paraId="765FE041" w14:textId="0D580F89" w:rsidR="006B60DF" w:rsidRDefault="006B60DF" w:rsidP="006B60DF">
            <w:pPr>
              <w:jc w:val="center"/>
            </w:pPr>
            <w:r>
              <w:t>10</w:t>
            </w:r>
          </w:p>
        </w:tc>
        <w:tc>
          <w:tcPr>
            <w:tcW w:w="3119" w:type="dxa"/>
            <w:vAlign w:val="center"/>
          </w:tcPr>
          <w:p w14:paraId="572B1F63" w14:textId="7836A35A" w:rsidR="006B60DF" w:rsidRPr="00C713B3" w:rsidRDefault="00F460B9" w:rsidP="003E6931">
            <w:pPr>
              <w:jc w:val="center"/>
            </w:pPr>
            <w:r w:rsidRPr="00F460B9">
              <w:t>Saleem, M., Ashraf, I., &amp; Shahzad, S. (2024)</w:t>
            </w:r>
          </w:p>
        </w:tc>
        <w:tc>
          <w:tcPr>
            <w:tcW w:w="4110" w:type="dxa"/>
          </w:tcPr>
          <w:p w14:paraId="2C6009E2" w14:textId="7D8FFE3E" w:rsidR="006B60DF" w:rsidRPr="00CF1D02" w:rsidRDefault="00364DB9" w:rsidP="00CF1D02">
            <w:pPr>
              <w:jc w:val="both"/>
              <w:rPr>
                <w:i/>
                <w:iCs/>
              </w:rPr>
            </w:pPr>
            <w:r w:rsidRPr="00CF1D02">
              <w:rPr>
                <w:i/>
                <w:iCs/>
              </w:rPr>
              <w:t xml:space="preserve">The Impact of Work Life Balance on Turnover Intention: </w:t>
            </w:r>
            <w:r w:rsidR="0058638C" w:rsidRPr="0058638C">
              <w:rPr>
                <w:i/>
                <w:iCs/>
              </w:rPr>
              <w:t xml:space="preserve">The Mediating Role </w:t>
            </w:r>
            <w:r w:rsidR="0058638C">
              <w:rPr>
                <w:i/>
                <w:iCs/>
              </w:rPr>
              <w:t>of Job Engagement among Employees</w:t>
            </w:r>
          </w:p>
        </w:tc>
        <w:tc>
          <w:tcPr>
            <w:tcW w:w="5670" w:type="dxa"/>
          </w:tcPr>
          <w:p w14:paraId="7B67F2AC" w14:textId="44792687" w:rsidR="006B60DF" w:rsidRDefault="0026174A" w:rsidP="00682BF0">
            <w:pPr>
              <w:keepNext/>
              <w:spacing w:line="360" w:lineRule="auto"/>
              <w:jc w:val="both"/>
            </w:pPr>
            <w:r w:rsidRPr="0026174A">
              <w:t xml:space="preserve">Study This used as reference For explain variables </w:t>
            </w:r>
            <w:r w:rsidRPr="00106929">
              <w:rPr>
                <w:i/>
                <w:iCs/>
              </w:rPr>
              <w:t xml:space="preserve">Work-Life Balance, and Turnover Intention </w:t>
            </w:r>
            <w:r w:rsidRPr="0026174A">
              <w:t xml:space="preserve">. Findings in journal This show that Work-Life Balance has an effect negative significant to </w:t>
            </w:r>
            <w:r w:rsidRPr="00106929">
              <w:rPr>
                <w:i/>
                <w:iCs/>
              </w:rPr>
              <w:t>Turnover Intention.</w:t>
            </w:r>
            <w:r w:rsidRPr="0026174A">
              <w:t xml:space="preserve"> </w:t>
            </w:r>
          </w:p>
        </w:tc>
      </w:tr>
    </w:tbl>
    <w:p w14:paraId="10D34B56" w14:textId="197E27B7" w:rsidR="00DD5E79" w:rsidRDefault="00682BF0" w:rsidP="00682BF0">
      <w:pPr>
        <w:pStyle w:val="Caption"/>
        <w:sectPr w:rsidR="00DD5E79" w:rsidSect="00DD5E79">
          <w:pgSz w:w="16838" w:h="11906" w:orient="landscape" w:code="9"/>
          <w:pgMar w:top="2268" w:right="2268" w:bottom="1701" w:left="1701" w:header="708" w:footer="708" w:gutter="0"/>
          <w:pgNumType w:start="19"/>
          <w:cols w:space="708"/>
          <w:docGrid w:linePitch="360"/>
        </w:sectPr>
      </w:pPr>
      <w:r>
        <w:t xml:space="preserve">Appendix F. Turn Result </w:t>
      </w:r>
      <w:fldSimple w:instr=" SEQ Lampir_F._Lampiran_Pengecekan_Hasil_Turn \* ARABIC ">
        <w:r w:rsidR="00024850">
          <w:rPr>
            <w:noProof/>
          </w:rPr>
          <w:t>1</w:t>
        </w:r>
      </w:fldSimple>
      <w:r>
        <w:t>Checking Attachment</w:t>
      </w:r>
    </w:p>
    <w:p w14:paraId="48A9D9AF" w14:textId="3558A26D" w:rsidR="00780B67" w:rsidRPr="00DD5E79" w:rsidRDefault="00780B67" w:rsidP="00747FA4">
      <w:pPr>
        <w:spacing w:line="360" w:lineRule="auto"/>
        <w:jc w:val="center"/>
      </w:pPr>
      <w:r w:rsidRPr="004467AA">
        <w:rPr>
          <w:b/>
        </w:rPr>
        <w:lastRenderedPageBreak/>
        <w:t xml:space="preserve">CHAPTER III </w:t>
      </w:r>
      <w:r w:rsidR="006778A7" w:rsidRPr="004467AA">
        <w:rPr>
          <w:b/>
        </w:rPr>
        <w:br/>
      </w:r>
      <w:r w:rsidR="009B58B0" w:rsidRPr="004467AA">
        <w:rPr>
          <w:b/>
        </w:rPr>
        <w:t>RESEARCH METHODOLOGY</w:t>
      </w:r>
    </w:p>
    <w:p w14:paraId="4357A966" w14:textId="77777777" w:rsidR="001A2B16" w:rsidRPr="004467AA" w:rsidRDefault="001A2B16" w:rsidP="007046FF">
      <w:pPr>
        <w:pStyle w:val="ListParagraph"/>
        <w:numPr>
          <w:ilvl w:val="0"/>
          <w:numId w:val="3"/>
        </w:numPr>
        <w:tabs>
          <w:tab w:val="left" w:pos="360"/>
          <w:tab w:val="left" w:pos="3420"/>
        </w:tabs>
        <w:autoSpaceDE w:val="0"/>
        <w:autoSpaceDN w:val="0"/>
        <w:adjustRightInd w:val="0"/>
        <w:spacing w:after="0" w:line="360" w:lineRule="auto"/>
        <w:contextualSpacing w:val="0"/>
        <w:jc w:val="both"/>
        <w:outlineLvl w:val="1"/>
        <w:rPr>
          <w:rFonts w:eastAsiaTheme="majorEastAsia" w:cstheme="majorBidi"/>
          <w:b/>
          <w:vanish/>
          <w:szCs w:val="26"/>
        </w:rPr>
      </w:pPr>
      <w:bookmarkStart w:id="30" w:name="_Toc71290870"/>
      <w:bookmarkStart w:id="31" w:name="_Toc71290908"/>
      <w:bookmarkStart w:id="32" w:name="_Toc71292381"/>
      <w:bookmarkStart w:id="33" w:name="_Toc71296213"/>
      <w:bookmarkStart w:id="34" w:name="_Toc72503709"/>
      <w:bookmarkStart w:id="35" w:name="_Toc72503782"/>
      <w:bookmarkStart w:id="36" w:name="_Toc73800195"/>
      <w:bookmarkStart w:id="37" w:name="_Toc73803333"/>
      <w:bookmarkStart w:id="38" w:name="_Toc73804183"/>
      <w:bookmarkStart w:id="39" w:name="_Toc77841389"/>
      <w:bookmarkStart w:id="40" w:name="_Toc81342084"/>
      <w:bookmarkStart w:id="41" w:name="_Toc81342135"/>
      <w:bookmarkStart w:id="42" w:name="_Toc81385454"/>
      <w:bookmarkStart w:id="43" w:name="_Toc81557823"/>
      <w:bookmarkStart w:id="44" w:name="_Toc81558050"/>
      <w:bookmarkStart w:id="45" w:name="_Toc81560030"/>
      <w:bookmarkStart w:id="46" w:name="_Toc172013741"/>
      <w:bookmarkStart w:id="47" w:name="_Toc230620610"/>
      <w:bookmarkStart w:id="48" w:name="_Toc18051680"/>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44690661" w14:textId="77777777" w:rsidR="001A2B16" w:rsidRPr="004467AA" w:rsidRDefault="001A2B16" w:rsidP="007046FF">
      <w:pPr>
        <w:pStyle w:val="ListParagraph"/>
        <w:numPr>
          <w:ilvl w:val="0"/>
          <w:numId w:val="3"/>
        </w:numPr>
        <w:tabs>
          <w:tab w:val="left" w:pos="360"/>
          <w:tab w:val="left" w:pos="3420"/>
        </w:tabs>
        <w:autoSpaceDE w:val="0"/>
        <w:autoSpaceDN w:val="0"/>
        <w:adjustRightInd w:val="0"/>
        <w:spacing w:after="0" w:line="360" w:lineRule="auto"/>
        <w:contextualSpacing w:val="0"/>
        <w:jc w:val="both"/>
        <w:outlineLvl w:val="1"/>
        <w:rPr>
          <w:rFonts w:eastAsiaTheme="majorEastAsia" w:cstheme="majorBidi"/>
          <w:b/>
          <w:vanish/>
          <w:szCs w:val="26"/>
        </w:rPr>
      </w:pPr>
      <w:bookmarkStart w:id="49" w:name="_Toc71290871"/>
      <w:bookmarkStart w:id="50" w:name="_Toc71290909"/>
      <w:bookmarkStart w:id="51" w:name="_Toc71292382"/>
      <w:bookmarkStart w:id="52" w:name="_Toc71296214"/>
      <w:bookmarkStart w:id="53" w:name="_Toc72503710"/>
      <w:bookmarkStart w:id="54" w:name="_Toc72503783"/>
      <w:bookmarkStart w:id="55" w:name="_Toc73800196"/>
      <w:bookmarkStart w:id="56" w:name="_Toc73803334"/>
      <w:bookmarkStart w:id="57" w:name="_Toc73804184"/>
      <w:bookmarkStart w:id="58" w:name="_Toc77841390"/>
      <w:bookmarkStart w:id="59" w:name="_Toc81342085"/>
      <w:bookmarkStart w:id="60" w:name="_Toc81342136"/>
      <w:bookmarkStart w:id="61" w:name="_Toc81385455"/>
      <w:bookmarkStart w:id="62" w:name="_Toc81557824"/>
      <w:bookmarkStart w:id="63" w:name="_Toc81558051"/>
      <w:bookmarkStart w:id="64" w:name="_Toc81560031"/>
      <w:bookmarkStart w:id="65" w:name="_Toc172013742"/>
      <w:bookmarkStart w:id="66" w:name="_Toc230620611"/>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p w14:paraId="74539910" w14:textId="77777777" w:rsidR="001A2B16" w:rsidRPr="004467AA" w:rsidRDefault="001A2B16" w:rsidP="007046FF">
      <w:pPr>
        <w:pStyle w:val="ListParagraph"/>
        <w:numPr>
          <w:ilvl w:val="0"/>
          <w:numId w:val="3"/>
        </w:numPr>
        <w:tabs>
          <w:tab w:val="left" w:pos="360"/>
          <w:tab w:val="left" w:pos="3420"/>
        </w:tabs>
        <w:autoSpaceDE w:val="0"/>
        <w:autoSpaceDN w:val="0"/>
        <w:adjustRightInd w:val="0"/>
        <w:spacing w:after="0" w:line="360" w:lineRule="auto"/>
        <w:contextualSpacing w:val="0"/>
        <w:jc w:val="both"/>
        <w:outlineLvl w:val="1"/>
        <w:rPr>
          <w:rFonts w:eastAsiaTheme="majorEastAsia" w:cstheme="majorBidi"/>
          <w:b/>
          <w:vanish/>
          <w:szCs w:val="26"/>
        </w:rPr>
      </w:pPr>
      <w:bookmarkStart w:id="67" w:name="_Toc71290872"/>
      <w:bookmarkStart w:id="68" w:name="_Toc71290910"/>
      <w:bookmarkStart w:id="69" w:name="_Toc71292383"/>
      <w:bookmarkStart w:id="70" w:name="_Toc71296215"/>
      <w:bookmarkStart w:id="71" w:name="_Toc72503711"/>
      <w:bookmarkStart w:id="72" w:name="_Toc72503784"/>
      <w:bookmarkStart w:id="73" w:name="_Toc73800197"/>
      <w:bookmarkStart w:id="74" w:name="_Toc73803335"/>
      <w:bookmarkStart w:id="75" w:name="_Toc73804185"/>
      <w:bookmarkStart w:id="76" w:name="_Toc77841391"/>
      <w:bookmarkStart w:id="77" w:name="_Toc81342086"/>
      <w:bookmarkStart w:id="78" w:name="_Toc81342137"/>
      <w:bookmarkStart w:id="79" w:name="_Toc81385456"/>
      <w:bookmarkStart w:id="80" w:name="_Toc81557825"/>
      <w:bookmarkStart w:id="81" w:name="_Toc81558052"/>
      <w:bookmarkStart w:id="82" w:name="_Toc81560032"/>
      <w:bookmarkStart w:id="83" w:name="_Toc172013743"/>
      <w:bookmarkStart w:id="84" w:name="_Toc230620612"/>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4F4EDFE5" w14:textId="13ACA47B" w:rsidR="001A2B16" w:rsidRPr="007F1456" w:rsidRDefault="00370689" w:rsidP="007F1456">
      <w:pPr>
        <w:pStyle w:val="Heading2"/>
        <w:spacing w:line="360" w:lineRule="auto"/>
        <w:rPr>
          <w:b/>
          <w:bCs/>
        </w:rPr>
      </w:pPr>
      <w:bookmarkStart w:id="85" w:name="_Toc230620613"/>
      <w:bookmarkEnd w:id="48"/>
      <w:r w:rsidRPr="007F1456">
        <w:rPr>
          <w:b/>
          <w:bCs/>
        </w:rPr>
        <w:t xml:space="preserve">Object </w:t>
      </w:r>
      <w:r w:rsidR="007F1456" w:rsidRPr="007F1456">
        <w:rPr>
          <w:b/>
          <w:bCs/>
        </w:rPr>
        <w:t>Overview</w:t>
      </w:r>
      <w:r w:rsidRPr="007F1456">
        <w:rPr>
          <w:b/>
          <w:bCs/>
        </w:rPr>
        <w:t xml:space="preserve"> Study</w:t>
      </w:r>
      <w:bookmarkEnd w:id="85"/>
    </w:p>
    <w:p w14:paraId="12F40E89" w14:textId="33DC9C6E" w:rsidR="007C2428" w:rsidRPr="005F59DC" w:rsidRDefault="005F59DC" w:rsidP="007F1456">
      <w:pPr>
        <w:spacing w:line="360" w:lineRule="auto"/>
        <w:ind w:firstLine="360"/>
        <w:jc w:val="both"/>
      </w:pPr>
      <w:r>
        <w:t xml:space="preserve">Study </w:t>
      </w:r>
      <w:r w:rsidRPr="005F59DC">
        <w:t xml:space="preserve">This worker - focused Generation Z working in industry </w:t>
      </w:r>
      <w:r w:rsidR="008373AF">
        <w:t xml:space="preserve">Specialty retail in the DKI Jakarta area. </w:t>
      </w:r>
      <w:r w:rsidRPr="005F59DC">
        <w:t xml:space="preserve">Generation Z in study This refers to a group individuals born in the range 1997–2012 . Research centralize attention to characteristics generation the in work context​ </w:t>
      </w:r>
      <w:r w:rsidR="00BB620D">
        <w:t xml:space="preserve">Specialty Retail, which is </w:t>
      </w:r>
      <w:r w:rsidRPr="005F59DC">
        <w:t>characterized by intensity interaction with customers , usage technology operational , as well as dynamics Work target -based . In some year Lastly , Generation Z is known own high attention​ to aspect welfare psychological , mental health , and personal meaning in jobs . In the retail environment in DKI Jakarta, workers Generation Z is also a lot involved in a position service direct , operational shop , as well as activity sales , with pattern demanding work​ flexibility time , mobility height , and adaptation to system digital work .</w:t>
      </w:r>
    </w:p>
    <w:p w14:paraId="0EF4E468" w14:textId="27B26E72" w:rsidR="00370689" w:rsidRPr="007F1456" w:rsidRDefault="00370689" w:rsidP="007F1456">
      <w:pPr>
        <w:pStyle w:val="Heading2"/>
        <w:numPr>
          <w:ilvl w:val="1"/>
          <w:numId w:val="31"/>
        </w:numPr>
        <w:spacing w:line="360" w:lineRule="auto"/>
        <w:rPr>
          <w:b/>
          <w:bCs/>
        </w:rPr>
      </w:pPr>
      <w:bookmarkStart w:id="86" w:name="_Toc230620614"/>
      <w:r w:rsidRPr="007F1456">
        <w:rPr>
          <w:b/>
          <w:bCs/>
        </w:rPr>
        <w:t xml:space="preserve">Research </w:t>
      </w:r>
      <w:bookmarkEnd w:id="86"/>
      <w:r w:rsidR="009B58B0" w:rsidRPr="007F1456">
        <w:rPr>
          <w:b/>
          <w:bCs/>
        </w:rPr>
        <w:t>Design</w:t>
      </w:r>
    </w:p>
    <w:p w14:paraId="59E82EF3" w14:textId="26E937DC" w:rsidR="007F1456" w:rsidRPr="007F1456" w:rsidRDefault="00C82F12" w:rsidP="007F1456">
      <w:pPr>
        <w:spacing w:line="360" w:lineRule="auto"/>
        <w:ind w:firstLine="357"/>
        <w:jc w:val="both"/>
      </w:pPr>
      <w:r w:rsidRPr="00C82F12">
        <w:t xml:space="preserve">Research design can interpreted as drafted design​ in a way directed and systematic For directing the data collection and analysis process , so that the questions study can answered or hypothesis can tested with appropriate </w:t>
      </w:r>
      <w:r w:rsidR="007F1456" w:rsidRPr="007F1456">
        <w:t>.</w:t>
      </w:r>
    </w:p>
    <w:p w14:paraId="4DAABAE8" w14:textId="2B8DD263" w:rsidR="005F59DC" w:rsidRPr="007F1456" w:rsidRDefault="007F1456" w:rsidP="007F1456">
      <w:pPr>
        <w:pStyle w:val="Heading3"/>
        <w:spacing w:line="360" w:lineRule="auto"/>
        <w:rPr>
          <w:b/>
          <w:bCs/>
        </w:rPr>
      </w:pPr>
      <w:bookmarkStart w:id="87" w:name="_Toc230620615"/>
      <w:r w:rsidRPr="007F1456">
        <w:rPr>
          <w:b/>
          <w:bCs/>
        </w:rPr>
        <w:t>3.2.1 Research Data</w:t>
      </w:r>
      <w:bookmarkEnd w:id="87"/>
    </w:p>
    <w:p w14:paraId="0A93F776" w14:textId="609BA351" w:rsidR="00577C73" w:rsidRDefault="00577C73" w:rsidP="007F1456">
      <w:pPr>
        <w:pStyle w:val="ListParagraph"/>
        <w:spacing w:after="120" w:line="360" w:lineRule="auto"/>
        <w:ind w:firstLine="720"/>
        <w:jc w:val="both"/>
      </w:pPr>
      <w:r w:rsidRPr="00577C73">
        <w:t xml:space="preserve">Research design is something design integrated used​ as reference in implementation data collection , determination technique measurement , as well as procedure data analysis . Design the functioning For direct researchers in </w:t>
      </w:r>
      <w:proofErr w:type="spellStart"/>
      <w:r w:rsidRPr="00577C73">
        <w:t>utilise</w:t>
      </w:r>
      <w:proofErr w:type="spellEnd"/>
      <w:r w:rsidRPr="00577C73">
        <w:t xml:space="preserve"> source available power​ in a way more structured through determination appropriate research methods and strategies with objective research </w:t>
      </w:r>
      <w:r>
        <w:t>(Cooper &amp; Schindler, 2014, p. 124)</w:t>
      </w:r>
    </w:p>
    <w:p w14:paraId="365DB868" w14:textId="242B4A34" w:rsidR="007F1456" w:rsidRDefault="007F1456" w:rsidP="007F1456">
      <w:pPr>
        <w:pStyle w:val="ListParagraph"/>
        <w:spacing w:line="360" w:lineRule="auto"/>
        <w:jc w:val="both"/>
      </w:pPr>
      <w:r>
        <w:t xml:space="preserve">According to Creswell (2023) </w:t>
      </w:r>
      <w:r w:rsidR="00C82F12" w:rsidRPr="00C82F12">
        <w:t xml:space="preserve">Research design can interpreted as structured framework​ as reference in carry out the research process </w:t>
      </w:r>
      <w:r w:rsidR="007C182F" w:rsidRPr="007C182F">
        <w:t xml:space="preserve">, which includes election approach research , strategies used , and technique certain in the process of collecting and processing data. Design the help researchers so that </w:t>
      </w:r>
      <w:r w:rsidR="00972BB0" w:rsidRPr="00972BB0">
        <w:t xml:space="preserve">the research </w:t>
      </w:r>
      <w:r w:rsidR="007C182F" w:rsidRPr="007C182F">
        <w:t>process</w:t>
      </w:r>
      <w:r w:rsidR="00972BB0" w:rsidRPr="00972BB0">
        <w:t xml:space="preserve"> can walk in a way planned , structured , and aligned </w:t>
      </w:r>
      <w:r w:rsidR="00972BB0" w:rsidRPr="00972BB0">
        <w:lastRenderedPageBreak/>
        <w:t xml:space="preserve">with objective research </w:t>
      </w:r>
      <w:r w:rsidR="007C182F" w:rsidRPr="007C182F">
        <w:t xml:space="preserve">. In determining design research , there are a number of type differentiated methods​ based on characteristics of the data used </w:t>
      </w:r>
      <w:r w:rsidRPr="007F1456">
        <w:t>.</w:t>
      </w:r>
    </w:p>
    <w:p w14:paraId="54FEB4D4" w14:textId="6311A3EE" w:rsidR="007F1456" w:rsidRDefault="007F1456" w:rsidP="007F1456">
      <w:pPr>
        <w:pStyle w:val="ListParagraph"/>
        <w:numPr>
          <w:ilvl w:val="0"/>
          <w:numId w:val="18"/>
        </w:numPr>
        <w:spacing w:line="360" w:lineRule="auto"/>
        <w:jc w:val="both"/>
      </w:pPr>
      <w:r w:rsidRPr="007F1456">
        <w:rPr>
          <w:b/>
          <w:bCs/>
        </w:rPr>
        <w:t>Study quantitative</w:t>
      </w:r>
      <w:r w:rsidRPr="00686B6A">
        <w:t xml:space="preserve"> is the approach used For study relatedness inter-element study with utilize data in the form of the numbers obtained through instruments that have been standardized , such as questionnaire or survey . </w:t>
      </w:r>
      <w:r w:rsidR="003E5B32">
        <w:t>concept</w:t>
      </w:r>
      <w:r w:rsidRPr="00686B6A">
        <w:t xml:space="preserve"> This based on reasoning deductive as well as </w:t>
      </w:r>
      <w:r w:rsidR="0048037A" w:rsidRPr="0048037A">
        <w:t>support the testing process hypothesis in a way</w:t>
      </w:r>
      <w:r w:rsidRPr="00686B6A">
        <w:t xml:space="preserve"> objective through implementation analysis statistics .</w:t>
      </w:r>
    </w:p>
    <w:p w14:paraId="4A6C1B6E" w14:textId="77777777" w:rsidR="007F1456" w:rsidRDefault="007F1456" w:rsidP="007F1456">
      <w:pPr>
        <w:pStyle w:val="ListParagraph"/>
        <w:numPr>
          <w:ilvl w:val="0"/>
          <w:numId w:val="18"/>
        </w:numPr>
        <w:spacing w:line="360" w:lineRule="auto"/>
        <w:jc w:val="both"/>
      </w:pPr>
      <w:r w:rsidRPr="007F1456">
        <w:rPr>
          <w:b/>
          <w:bCs/>
        </w:rPr>
        <w:t>Study qualitative</w:t>
      </w:r>
      <w:r w:rsidRPr="00686B6A">
        <w:t xml:space="preserve"> emphasize effort For understand in a way deep experience , angle view , and the meaning contained behind​ something incident or phenomenon . Data collected through technique like interviews , observations direct , and review document , then processed with analysis thematic to describe context study in a way comprehensive .</w:t>
      </w:r>
    </w:p>
    <w:p w14:paraId="306532D0" w14:textId="6A2D4278" w:rsidR="007F1456" w:rsidRDefault="007F1456" w:rsidP="007F1456">
      <w:pPr>
        <w:pStyle w:val="ListParagraph"/>
        <w:numPr>
          <w:ilvl w:val="0"/>
          <w:numId w:val="18"/>
        </w:numPr>
        <w:spacing w:line="360" w:lineRule="auto"/>
        <w:jc w:val="both"/>
      </w:pPr>
      <w:r w:rsidRPr="007F1456">
        <w:rPr>
          <w:b/>
          <w:bCs/>
        </w:rPr>
        <w:t>Mixed methods approach</w:t>
      </w:r>
      <w:r w:rsidRPr="00686B6A">
        <w:t xml:space="preserve"> is a research strategy that combines method quantitative and qualitative </w:t>
      </w:r>
      <w:r w:rsidR="0048037A">
        <w:t>in get</w:t>
      </w:r>
      <w:r w:rsidRPr="00686B6A">
        <w:t xml:space="preserve"> understanding </w:t>
      </w:r>
      <w:r w:rsidR="0048037A">
        <w:t>in a way</w:t>
      </w:r>
      <w:r w:rsidRPr="00686B6A">
        <w:t xml:space="preserve"> comprehensive . Through</w:t>
      </w:r>
      <w:r w:rsidR="0048037A">
        <w:t xml:space="preserve"> draft</w:t>
      </w:r>
      <w:r w:rsidRPr="00686B6A">
        <w:t xml:space="preserve"> this , researcher can gather as well as analyzing numerical data and non- numerical data Good in a way simultaneous and in a way gradual , adjusted with goals </w:t>
      </w:r>
      <w:r w:rsidR="00972BB0" w:rsidRPr="00972BB0">
        <w:t xml:space="preserve">and needs that have been set in study </w:t>
      </w:r>
      <w:r w:rsidR="00972BB0">
        <w:t>.</w:t>
      </w:r>
    </w:p>
    <w:p w14:paraId="6FA56B19" w14:textId="25121166" w:rsidR="007F1456" w:rsidRDefault="007F1456" w:rsidP="007F1456">
      <w:pPr>
        <w:pStyle w:val="ListParagraph"/>
        <w:spacing w:line="360" w:lineRule="auto"/>
        <w:jc w:val="both"/>
      </w:pPr>
      <w:r w:rsidRPr="007F1456">
        <w:t>In research this , the author use design study with method quantitative . This method chosen For analyze problems and phenomena through depiction connection between</w:t>
      </w:r>
      <w:r>
        <w:t xml:space="preserve"> </w:t>
      </w:r>
      <w:r w:rsidRPr="007F1456">
        <w:t xml:space="preserve">variables that include </w:t>
      </w:r>
      <w:proofErr w:type="spellStart"/>
      <w:r w:rsidRPr="00045D42">
        <w:rPr>
          <w:i/>
          <w:iCs/>
        </w:rPr>
        <w:t>Compesation</w:t>
      </w:r>
      <w:proofErr w:type="spellEnd"/>
      <w:r w:rsidRPr="00045D42">
        <w:rPr>
          <w:i/>
          <w:iCs/>
        </w:rPr>
        <w:t xml:space="preserve"> , Job Stress, Career Growth Opportunities, Work-life Balance</w:t>
      </w:r>
      <w:r w:rsidRPr="007F1456">
        <w:t xml:space="preserve"> to </w:t>
      </w:r>
      <w:r w:rsidR="00045D42" w:rsidRPr="00045D42">
        <w:rPr>
          <w:i/>
          <w:iCs/>
        </w:rPr>
        <w:t xml:space="preserve">Turnover Intention </w:t>
      </w:r>
      <w:r w:rsidRPr="007F1456">
        <w:t xml:space="preserve">. In addition , the data obtained </w:t>
      </w:r>
      <w:r w:rsidR="0048037A">
        <w:t>in the form of</w:t>
      </w:r>
      <w:r w:rsidRPr="007F1456">
        <w:t xml:space="preserve"> number so that can processed </w:t>
      </w:r>
      <w:r w:rsidR="0048037A">
        <w:t>with method</w:t>
      </w:r>
      <w:r w:rsidRPr="007F1456">
        <w:t xml:space="preserve"> statistics For test connection between variables , </w:t>
      </w:r>
      <w:r w:rsidR="002633E9">
        <w:t>with thus</w:t>
      </w:r>
      <w:r w:rsidRPr="007F1456">
        <w:t xml:space="preserve"> results study become more accurate , objective , and capable represent view Generation Z.</w:t>
      </w:r>
    </w:p>
    <w:p w14:paraId="1250BBD1" w14:textId="374DB9F1" w:rsidR="00045D42" w:rsidRPr="00045D42" w:rsidRDefault="00045D42" w:rsidP="00045D42">
      <w:pPr>
        <w:pStyle w:val="Heading3"/>
        <w:spacing w:line="360" w:lineRule="auto"/>
        <w:rPr>
          <w:b/>
          <w:bCs/>
        </w:rPr>
      </w:pPr>
      <w:bookmarkStart w:id="88" w:name="_Toc230620616"/>
      <w:r w:rsidRPr="00045D42">
        <w:rPr>
          <w:b/>
          <w:bCs/>
        </w:rPr>
        <w:t>3.2.2 Types of Research</w:t>
      </w:r>
      <w:bookmarkEnd w:id="88"/>
    </w:p>
    <w:p w14:paraId="51A140E0" w14:textId="06784992" w:rsidR="005C4056" w:rsidRDefault="00AC6E70" w:rsidP="00045D42">
      <w:pPr>
        <w:spacing w:line="360" w:lineRule="auto"/>
        <w:ind w:left="720" w:firstLine="720"/>
      </w:pPr>
      <w:r w:rsidRPr="00AC6E70">
        <w:t xml:space="preserve">Based on Malhotra's opinion (2017, p. 61), </w:t>
      </w:r>
      <w:r w:rsidR="002633E9">
        <w:t>there are two types</w:t>
      </w:r>
      <w:r w:rsidRPr="00AC6E70">
        <w:t xml:space="preserve"> design general research​ used in something research , namely</w:t>
      </w:r>
    </w:p>
    <w:p w14:paraId="1AC5AD0A" w14:textId="3242B8A1" w:rsidR="005C4056" w:rsidRDefault="005C4056" w:rsidP="00686B6A">
      <w:pPr>
        <w:spacing w:line="360" w:lineRule="auto"/>
        <w:ind w:firstLine="720"/>
      </w:pPr>
      <w:r>
        <w:lastRenderedPageBreak/>
        <w:t>general research​ used , namely</w:t>
      </w:r>
    </w:p>
    <w:p w14:paraId="110E02C5" w14:textId="337F8C5D" w:rsidR="001169B6" w:rsidRDefault="005C4056" w:rsidP="009C3804">
      <w:pPr>
        <w:pStyle w:val="ListParagraph"/>
        <w:numPr>
          <w:ilvl w:val="0"/>
          <w:numId w:val="16"/>
        </w:numPr>
        <w:spacing w:line="360" w:lineRule="auto"/>
        <w:jc w:val="both"/>
      </w:pPr>
      <w:r w:rsidRPr="00AC6E70">
        <w:rPr>
          <w:b/>
          <w:bCs/>
        </w:rPr>
        <w:t>Exploratory Research Design</w:t>
      </w:r>
      <w:r w:rsidRPr="005C4056">
        <w:t xml:space="preserve"> is design research that has level flexibility high and used For dig as well as get understanding beginning about something phenomena that have not been can measured in a way clear . This design generally applied to conditions when availability information about problem study Still limited .</w:t>
      </w:r>
    </w:p>
    <w:p w14:paraId="56B23540" w14:textId="6434C828" w:rsidR="005C4056" w:rsidRDefault="005C4056" w:rsidP="009C3804">
      <w:pPr>
        <w:pStyle w:val="ListParagraph"/>
        <w:numPr>
          <w:ilvl w:val="0"/>
          <w:numId w:val="16"/>
        </w:numPr>
        <w:spacing w:line="360" w:lineRule="auto"/>
        <w:jc w:val="both"/>
      </w:pPr>
      <w:r w:rsidRPr="00AC6E70">
        <w:rPr>
          <w:b/>
          <w:bCs/>
        </w:rPr>
        <w:t>Conclusive Research Design</w:t>
      </w:r>
      <w:r w:rsidRPr="005C4056">
        <w:t xml:space="preserve"> is design directed research​ For produce findings of a nature firm and convincing through the measurement process to variables or phenomena that have formulated in a way clear as well as can measured in a way appropriate .</w:t>
      </w:r>
    </w:p>
    <w:p w14:paraId="0D2E88A8" w14:textId="061EA01F" w:rsidR="005C4056" w:rsidRDefault="005C4056" w:rsidP="00686B6A">
      <w:pPr>
        <w:spacing w:line="360" w:lineRule="auto"/>
        <w:ind w:left="1080"/>
        <w:jc w:val="both"/>
      </w:pPr>
      <w:r w:rsidRPr="005C4056">
        <w:t>This design divided Again into two forms , namely :</w:t>
      </w:r>
    </w:p>
    <w:p w14:paraId="4C10EF15" w14:textId="2C4157BA" w:rsidR="005C4056" w:rsidRDefault="005C4056" w:rsidP="009C3804">
      <w:pPr>
        <w:pStyle w:val="ListParagraph"/>
        <w:numPr>
          <w:ilvl w:val="0"/>
          <w:numId w:val="17"/>
        </w:numPr>
        <w:spacing w:line="360" w:lineRule="auto"/>
        <w:jc w:val="both"/>
      </w:pPr>
      <w:r w:rsidRPr="00AC6E70">
        <w:rPr>
          <w:b/>
          <w:bCs/>
        </w:rPr>
        <w:t>Descriptive Research</w:t>
      </w:r>
      <w:r w:rsidRPr="005C4056">
        <w:t xml:space="preserve"> is type research used​ For to explain or explain characteristics , situations , and condition certain , such as condition </w:t>
      </w:r>
      <w:r w:rsidR="00807947">
        <w:t xml:space="preserve">field </w:t>
      </w:r>
      <w:r w:rsidRPr="005C4056">
        <w:t xml:space="preserve">, pattern behavior consumers , as well as </w:t>
      </w:r>
      <w:r w:rsidR="00807947">
        <w:t xml:space="preserve">utility </w:t>
      </w:r>
      <w:r w:rsidRPr="005C4056">
        <w:t>or activity certain things that become focus study .</w:t>
      </w:r>
    </w:p>
    <w:p w14:paraId="0F2C2A78" w14:textId="7FC1728E" w:rsidR="00D03D81" w:rsidRDefault="005C4056" w:rsidP="00045D42">
      <w:pPr>
        <w:pStyle w:val="ListParagraph"/>
        <w:numPr>
          <w:ilvl w:val="0"/>
          <w:numId w:val="17"/>
        </w:numPr>
        <w:spacing w:line="360" w:lineRule="auto"/>
        <w:jc w:val="both"/>
      </w:pPr>
      <w:r w:rsidRPr="00AC6E70">
        <w:rPr>
          <w:b/>
          <w:bCs/>
        </w:rPr>
        <w:t>Causal Research</w:t>
      </w:r>
      <w:r w:rsidRPr="005C4056">
        <w:t xml:space="preserve"> is type research that aims </w:t>
      </w:r>
      <w:r w:rsidR="00972BB0" w:rsidRPr="00972BB0">
        <w:t xml:space="preserve">For get proof empirical about connection cause and effect between two or more variables studied </w:t>
      </w:r>
      <w:r w:rsidRPr="005C4056">
        <w:t>.</w:t>
      </w:r>
      <w:r w:rsidR="00972BB0" w:rsidRPr="00972BB0">
        <w:t>​</w:t>
      </w:r>
    </w:p>
    <w:p w14:paraId="1CCE857B" w14:textId="44E3303B" w:rsidR="00DE0368" w:rsidRPr="00577C73" w:rsidRDefault="00DE0368" w:rsidP="00DE0368">
      <w:pPr>
        <w:spacing w:line="360" w:lineRule="auto"/>
        <w:ind w:left="1440" w:firstLine="360"/>
        <w:jc w:val="both"/>
      </w:pPr>
      <w:r w:rsidRPr="00DE0368">
        <w:t xml:space="preserve">In research this , the author use approach quantitative For analyze the phenomenon being studied , with type study in the form of </w:t>
      </w:r>
      <w:r w:rsidRPr="00DE0368">
        <w:rPr>
          <w:i/>
          <w:iCs/>
        </w:rPr>
        <w:t xml:space="preserve">descriptive research </w:t>
      </w:r>
      <w:r w:rsidRPr="00DE0368">
        <w:t xml:space="preserve">. Data collection was carried out through distribution questionnaire in a way </w:t>
      </w:r>
      <w:r>
        <w:t xml:space="preserve">direct </w:t>
      </w:r>
      <w:r w:rsidRPr="00DE0368">
        <w:t>using Google Forms to respondents who have chosen in accordance criteria research . Respondents Then give evaluation to every statement use Likert scale 1 to 5, so the answer given can describe conditions and experiences that they feel in a way more objective .</w:t>
      </w:r>
    </w:p>
    <w:p w14:paraId="6E3BEDF8" w14:textId="2620A6A6" w:rsidR="004D3ED0" w:rsidRPr="00DE0368" w:rsidRDefault="00DE0368" w:rsidP="00CF1D02">
      <w:pPr>
        <w:pStyle w:val="Heading2"/>
        <w:spacing w:line="360" w:lineRule="auto"/>
        <w:rPr>
          <w:b/>
          <w:bCs/>
        </w:rPr>
      </w:pPr>
      <w:bookmarkStart w:id="89" w:name="_Toc230620617"/>
      <w:r w:rsidRPr="00DE0368">
        <w:rPr>
          <w:b/>
          <w:bCs/>
        </w:rPr>
        <w:lastRenderedPageBreak/>
        <w:t xml:space="preserve">3.3 </w:t>
      </w:r>
      <w:r w:rsidR="00370689" w:rsidRPr="00DE0368">
        <w:rPr>
          <w:b/>
          <w:bCs/>
        </w:rPr>
        <w:t xml:space="preserve">Research </w:t>
      </w:r>
      <w:bookmarkEnd w:id="89"/>
      <w:r w:rsidR="009B58B0" w:rsidRPr="00DE0368">
        <w:rPr>
          <w:b/>
          <w:bCs/>
        </w:rPr>
        <w:t>Population and Sample</w:t>
      </w:r>
    </w:p>
    <w:p w14:paraId="6A97E1C7" w14:textId="0E9A2EF7" w:rsidR="00370689" w:rsidRPr="00DE0368" w:rsidRDefault="00DE0368" w:rsidP="00CF1D02">
      <w:pPr>
        <w:pStyle w:val="Heading3"/>
        <w:spacing w:line="360" w:lineRule="auto"/>
        <w:rPr>
          <w:b/>
          <w:bCs/>
        </w:rPr>
      </w:pPr>
      <w:bookmarkStart w:id="90" w:name="_Toc230620618"/>
      <w:r w:rsidRPr="00DE0368">
        <w:rPr>
          <w:b/>
          <w:bCs/>
        </w:rPr>
        <w:t xml:space="preserve">3.3.1 </w:t>
      </w:r>
      <w:r w:rsidR="009B58B0" w:rsidRPr="00DE0368">
        <w:rPr>
          <w:b/>
          <w:bCs/>
        </w:rPr>
        <w:t>Population</w:t>
      </w:r>
      <w:bookmarkEnd w:id="90"/>
    </w:p>
    <w:p w14:paraId="56C0080A" w14:textId="62ECE237" w:rsidR="004D3ED0" w:rsidRPr="004D3ED0" w:rsidRDefault="00972BB0" w:rsidP="00DE0368">
      <w:pPr>
        <w:pStyle w:val="ListParagraph"/>
        <w:spacing w:after="120" w:line="360" w:lineRule="auto"/>
        <w:ind w:firstLine="720"/>
        <w:jc w:val="both"/>
      </w:pPr>
      <w:r w:rsidRPr="00972BB0">
        <w:t xml:space="preserve">Population is the entire unit that becomes target observation and analysis in A research . According to </w:t>
      </w:r>
      <w:proofErr w:type="spellStart"/>
      <w:r w:rsidRPr="00972BB0">
        <w:t>Sugiyono</w:t>
      </w:r>
      <w:proofErr w:type="spellEnd"/>
      <w:r w:rsidRPr="00972BB0">
        <w:t xml:space="preserve"> (2023, p. 126), population is a generalization area consisting of from object and subjects who have amount as well as characteristics certain conditions determined by researchers For </w:t>
      </w:r>
      <w:r w:rsidR="009B0457" w:rsidRPr="009B0457">
        <w:t xml:space="preserve">investigated as well as made into base in interesting conclusion </w:t>
      </w:r>
      <w:r w:rsidR="00C56726" w:rsidRPr="00C56726">
        <w:t xml:space="preserve">. </w:t>
      </w:r>
      <w:r w:rsidR="009B0457">
        <w:t xml:space="preserve">Therefore that </w:t>
      </w:r>
      <w:r w:rsidR="00C56726" w:rsidRPr="00C56726">
        <w:t xml:space="preserve">, population No </w:t>
      </w:r>
      <w:r w:rsidR="009B0457">
        <w:t>solely</w:t>
      </w:r>
      <w:r w:rsidR="00C56726" w:rsidRPr="00C56726">
        <w:t xml:space="preserve"> understood as gathering individuals , but also includes all over characteristics or attributes attached to objects​ research . Population in research This is </w:t>
      </w:r>
      <w:r w:rsidR="004A3865" w:rsidRPr="004A3865">
        <w:t>workers who work in industry</w:t>
      </w:r>
      <w:r w:rsidR="00BB620D">
        <w:t xml:space="preserve"> Specialty </w:t>
      </w:r>
      <w:r w:rsidR="004A3865" w:rsidRPr="004A3865">
        <w:t xml:space="preserve">Retail among </w:t>
      </w:r>
      <w:r w:rsidR="00B74ED4">
        <w:t xml:space="preserve">Generation </w:t>
      </w:r>
      <w:r w:rsidR="004A3865" w:rsidRPr="004A3865">
        <w:t>Z in the DKI Jakarta area</w:t>
      </w:r>
    </w:p>
    <w:p w14:paraId="7E50D5D0" w14:textId="70052EF0" w:rsidR="00C56726" w:rsidRPr="009A3C5E" w:rsidRDefault="009A3C5E" w:rsidP="009A3C5E">
      <w:pPr>
        <w:pStyle w:val="Heading3"/>
        <w:rPr>
          <w:b/>
          <w:bCs/>
        </w:rPr>
      </w:pPr>
      <w:bookmarkStart w:id="91" w:name="_Toc230620619"/>
      <w:r w:rsidRPr="009A3C5E">
        <w:rPr>
          <w:b/>
          <w:bCs/>
        </w:rPr>
        <w:lastRenderedPageBreak/>
        <w:t xml:space="preserve">3.3.2 </w:t>
      </w:r>
      <w:r w:rsidR="009B58B0" w:rsidRPr="009A3C5E">
        <w:rPr>
          <w:b/>
          <w:bCs/>
        </w:rPr>
        <w:t>Sample</w:t>
      </w:r>
      <w:bookmarkEnd w:id="91"/>
    </w:p>
    <w:p w14:paraId="15CE56D6" w14:textId="60A5F8A5" w:rsidR="00C22459" w:rsidRDefault="00C22459" w:rsidP="00C22459">
      <w:pPr>
        <w:pStyle w:val="Heading3"/>
        <w:spacing w:after="240" w:line="360" w:lineRule="auto"/>
        <w:ind w:firstLine="720"/>
        <w:jc w:val="both"/>
        <w:rPr>
          <w:bCs/>
        </w:rPr>
      </w:pPr>
      <w:bookmarkStart w:id="92" w:name="_Toc230620620"/>
      <w:r w:rsidRPr="004A3865">
        <w:rPr>
          <w:bCs/>
        </w:rPr>
        <w:t xml:space="preserve">According to </w:t>
      </w:r>
      <w:proofErr w:type="spellStart"/>
      <w:r w:rsidRPr="004A3865">
        <w:rPr>
          <w:bCs/>
        </w:rPr>
        <w:t>Sugiyono</w:t>
      </w:r>
      <w:proofErr w:type="spellEnd"/>
      <w:r w:rsidRPr="004A3865">
        <w:rPr>
          <w:bCs/>
        </w:rPr>
        <w:t xml:space="preserve"> (2021), Sample </w:t>
      </w:r>
      <w:r w:rsidR="009B0457" w:rsidRPr="009B0457">
        <w:rPr>
          <w:bCs/>
        </w:rPr>
        <w:t>is part member defined population​ according to criteria certain . In the research , the samples used need can describe condition population in a way</w:t>
      </w:r>
      <w:r w:rsidRPr="004A3865">
        <w:rPr>
          <w:bCs/>
        </w:rPr>
        <w:t xml:space="preserve"> comprehensive , </w:t>
      </w:r>
      <w:r w:rsidR="009B0457">
        <w:rPr>
          <w:bCs/>
        </w:rPr>
        <w:t xml:space="preserve">then </w:t>
      </w:r>
      <w:r w:rsidRPr="004A3865">
        <w:rPr>
          <w:bCs/>
        </w:rPr>
        <w:t xml:space="preserve">findings produced​ </w:t>
      </w:r>
      <w:r w:rsidR="009B0457">
        <w:rPr>
          <w:bCs/>
        </w:rPr>
        <w:t>capable</w:t>
      </w:r>
      <w:r w:rsidRPr="004A3865">
        <w:rPr>
          <w:bCs/>
        </w:rPr>
        <w:t xml:space="preserve"> describe condition population in a way precise and can accountable . </w:t>
      </w:r>
      <w:r w:rsidR="00972BB0" w:rsidRPr="00972BB0">
        <w:rPr>
          <w:bCs/>
        </w:rPr>
        <w:t xml:space="preserve">Researchers in study This set criteria special in determine respondents , such as category age certain things that are </w:t>
      </w:r>
      <w:r w:rsidRPr="00C22459">
        <w:rPr>
          <w:bCs/>
        </w:rPr>
        <w:t xml:space="preserve">included in category </w:t>
      </w:r>
      <w:r w:rsidRPr="00370F80">
        <w:t xml:space="preserve">Generation Z </w:t>
      </w:r>
      <w:r w:rsidRPr="00C22459">
        <w:rPr>
          <w:bCs/>
        </w:rPr>
        <w:t xml:space="preserve">, status as workers in industry </w:t>
      </w:r>
      <w:r w:rsidR="00BB620D">
        <w:rPr>
          <w:bCs/>
        </w:rPr>
        <w:t xml:space="preserve">Specialty Retail, </w:t>
      </w:r>
      <w:r w:rsidRPr="00C22459">
        <w:rPr>
          <w:bCs/>
        </w:rPr>
        <w:t xml:space="preserve">as well as other relevant characteristics with objective research . Therefore that is , </w:t>
      </w:r>
      <w:r w:rsidRPr="00C22459">
        <w:rPr>
          <w:bCs/>
          <w:i/>
          <w:iCs/>
        </w:rPr>
        <w:t>sampling frame</w:t>
      </w:r>
      <w:r w:rsidRPr="00C22459">
        <w:rPr>
          <w:bCs/>
        </w:rPr>
        <w:t xml:space="preserve"> used For identify and map part specific from population target , namely Generation Z retail workers working in </w:t>
      </w:r>
      <w:r w:rsidRPr="00370F80">
        <w:t xml:space="preserve">the DKI Jakarta area </w:t>
      </w:r>
      <w:r w:rsidRPr="00C22459">
        <w:rPr>
          <w:bCs/>
        </w:rPr>
        <w:t xml:space="preserve">, as base in determination respondents research . In addition , to guard quality and validity of data, researchers set requirements that </w:t>
      </w:r>
      <w:r w:rsidR="001850B5" w:rsidRPr="001850B5">
        <w:rPr>
          <w:bCs/>
        </w:rPr>
        <w:t xml:space="preserve">must be met fulfilled by every respondents involved​ in study This </w:t>
      </w:r>
      <w:r w:rsidR="009B0457">
        <w:rPr>
          <w:bCs/>
        </w:rPr>
        <w:t>, namely:</w:t>
      </w:r>
      <w:bookmarkEnd w:id="92"/>
    </w:p>
    <w:p w14:paraId="704FCDD9" w14:textId="54BD6EB3" w:rsidR="005837A1" w:rsidRDefault="00C22459" w:rsidP="009C3804">
      <w:pPr>
        <w:pStyle w:val="Heading3"/>
        <w:numPr>
          <w:ilvl w:val="0"/>
          <w:numId w:val="19"/>
        </w:numPr>
        <w:spacing w:after="240" w:line="360" w:lineRule="auto"/>
        <w:jc w:val="both"/>
        <w:rPr>
          <w:bCs/>
          <w:szCs w:val="26"/>
        </w:rPr>
      </w:pPr>
      <w:bookmarkStart w:id="93" w:name="_Toc230620621"/>
      <w:r>
        <w:rPr>
          <w:bCs/>
          <w:szCs w:val="26"/>
        </w:rPr>
        <w:t xml:space="preserve">Worker </w:t>
      </w:r>
      <w:r w:rsidR="00BB620D">
        <w:rPr>
          <w:bCs/>
          <w:szCs w:val="26"/>
        </w:rPr>
        <w:t xml:space="preserve">Specialty Retail which </w:t>
      </w:r>
      <w:r>
        <w:rPr>
          <w:bCs/>
          <w:szCs w:val="26"/>
        </w:rPr>
        <w:t>is Generation Z was born between 1997-2012​</w:t>
      </w:r>
      <w:bookmarkEnd w:id="93"/>
    </w:p>
    <w:p w14:paraId="66CBF3F1" w14:textId="3C40DB3B" w:rsidR="00C22459" w:rsidRPr="005837A1" w:rsidRDefault="00C22459" w:rsidP="009C3804">
      <w:pPr>
        <w:pStyle w:val="Heading3"/>
        <w:numPr>
          <w:ilvl w:val="0"/>
          <w:numId w:val="19"/>
        </w:numPr>
        <w:spacing w:after="240" w:line="360" w:lineRule="auto"/>
        <w:jc w:val="both"/>
        <w:rPr>
          <w:bCs/>
          <w:szCs w:val="26"/>
        </w:rPr>
      </w:pPr>
      <w:bookmarkStart w:id="94" w:name="_Toc230620622"/>
      <w:r>
        <w:t xml:space="preserve">Worker </w:t>
      </w:r>
      <w:r w:rsidR="00BB620D">
        <w:t xml:space="preserve">Specialty Retail </w:t>
      </w:r>
      <w:r>
        <w:t xml:space="preserve">working in the DKI Jakarta </w:t>
      </w:r>
      <w:bookmarkEnd w:id="94"/>
      <w:r>
        <w:t>area</w:t>
      </w:r>
    </w:p>
    <w:p w14:paraId="1AD419ED" w14:textId="0C2EC0D2" w:rsidR="00C22459" w:rsidRPr="009A3C5E" w:rsidRDefault="009A3C5E" w:rsidP="009A3C5E">
      <w:pPr>
        <w:pStyle w:val="Heading3"/>
        <w:rPr>
          <w:b/>
          <w:bCs/>
        </w:rPr>
      </w:pPr>
      <w:bookmarkStart w:id="95" w:name="_Toc230620623"/>
      <w:r w:rsidRPr="009A3C5E">
        <w:rPr>
          <w:b/>
          <w:bCs/>
        </w:rPr>
        <w:t>3.3.3 Sampling Techniques</w:t>
      </w:r>
      <w:bookmarkEnd w:id="95"/>
    </w:p>
    <w:p w14:paraId="2CC5C0C7" w14:textId="3889EE07" w:rsidR="005837A1" w:rsidRDefault="004D3ED0" w:rsidP="00176F5D">
      <w:pPr>
        <w:spacing w:after="0" w:line="360" w:lineRule="auto"/>
        <w:ind w:left="720" w:firstLine="556"/>
        <w:jc w:val="both"/>
      </w:pPr>
      <w:r>
        <w:t>according to</w:t>
      </w:r>
      <w:r w:rsidR="00C67678" w:rsidRPr="00C67678">
        <w:t xml:space="preserve"> </w:t>
      </w:r>
      <w:proofErr w:type="spellStart"/>
      <w:r w:rsidR="00C67678" w:rsidRPr="00C67678">
        <w:t>Sugiyono</w:t>
      </w:r>
      <w:proofErr w:type="spellEnd"/>
      <w:r w:rsidR="00C67678" w:rsidRPr="00C67678">
        <w:t xml:space="preserve"> (2023, p 128), Sampling techniques </w:t>
      </w:r>
      <w:r w:rsidR="009B0457" w:rsidRPr="009B0457">
        <w:t xml:space="preserve">are </w:t>
      </w:r>
      <w:r w:rsidR="009B0457">
        <w:t>procedures applied</w:t>
      </w:r>
      <w:r w:rsidR="009B0457" w:rsidRPr="009B0457">
        <w:t xml:space="preserve">​ researchers For determine and take a number of member from population as sample in research . </w:t>
      </w:r>
      <w:r w:rsidR="00C67678" w:rsidRPr="00C67678">
        <w:t xml:space="preserve">Various sampling techniques can applied so that the samples obtained in accordance with characteristics population as well as in line with objective research to be conducted achieved </w:t>
      </w:r>
      <w:r w:rsidR="00C67678" w:rsidRPr="00C67678">
        <w:rPr>
          <w:b/>
          <w:bCs/>
        </w:rPr>
        <w:t xml:space="preserve">. </w:t>
      </w:r>
      <w:r w:rsidR="00C67678" w:rsidRPr="00C67678">
        <w:t xml:space="preserve">According to </w:t>
      </w:r>
      <w:proofErr w:type="spellStart"/>
      <w:r w:rsidR="00C67678" w:rsidRPr="00C67678">
        <w:t>Sugiyono</w:t>
      </w:r>
      <w:proofErr w:type="spellEnd"/>
      <w:r w:rsidR="00C67678" w:rsidRPr="00C67678">
        <w:t xml:space="preserve"> there are two techniques sampling , namely :</w:t>
      </w:r>
    </w:p>
    <w:p w14:paraId="16F65798" w14:textId="0A324248" w:rsidR="00C67678" w:rsidRPr="009A3C5E" w:rsidRDefault="00C67678" w:rsidP="009C3804">
      <w:pPr>
        <w:pStyle w:val="ListParagraph"/>
        <w:numPr>
          <w:ilvl w:val="0"/>
          <w:numId w:val="20"/>
        </w:numPr>
        <w:spacing w:after="0" w:line="360" w:lineRule="auto"/>
        <w:jc w:val="both"/>
        <w:rPr>
          <w:b/>
          <w:bCs/>
          <w:i/>
          <w:iCs/>
        </w:rPr>
      </w:pPr>
      <w:r w:rsidRPr="009A3C5E">
        <w:rPr>
          <w:b/>
          <w:bCs/>
          <w:i/>
          <w:iCs/>
        </w:rPr>
        <w:t>Probability Sampling</w:t>
      </w:r>
    </w:p>
    <w:p w14:paraId="4B0A1685" w14:textId="2E1E42A1" w:rsidR="00C67678" w:rsidRDefault="00C67678" w:rsidP="00176F5D">
      <w:pPr>
        <w:pStyle w:val="ListParagraph"/>
        <w:spacing w:after="0" w:line="360" w:lineRule="auto"/>
        <w:ind w:left="1440" w:firstLine="720"/>
        <w:jc w:val="both"/>
      </w:pPr>
      <w:r w:rsidRPr="00C67678">
        <w:t xml:space="preserve">In technique </w:t>
      </w:r>
      <w:r w:rsidRPr="009A3C5E">
        <w:rPr>
          <w:i/>
          <w:iCs/>
        </w:rPr>
        <w:t xml:space="preserve">probability sampling </w:t>
      </w:r>
      <w:r w:rsidRPr="00C67678">
        <w:t xml:space="preserve">, each member population have equal opportunities​ For chosen as respondents in research . </w:t>
      </w:r>
      <w:r w:rsidRPr="009A3C5E">
        <w:rPr>
          <w:i/>
          <w:iCs/>
        </w:rPr>
        <w:t>Probability sampling method</w:t>
      </w:r>
      <w:r w:rsidRPr="00C67678">
        <w:t xml:space="preserve"> covers a number of type technique taking samples , including :</w:t>
      </w:r>
    </w:p>
    <w:p w14:paraId="3D8D9E4B" w14:textId="1E9EE636" w:rsidR="00D31C95" w:rsidRPr="00D03D81" w:rsidRDefault="00D31C95" w:rsidP="009C3804">
      <w:pPr>
        <w:pStyle w:val="ListParagraph"/>
        <w:numPr>
          <w:ilvl w:val="0"/>
          <w:numId w:val="21"/>
        </w:numPr>
        <w:spacing w:after="0" w:line="360" w:lineRule="auto"/>
        <w:jc w:val="both"/>
        <w:rPr>
          <w:b/>
          <w:bCs/>
        </w:rPr>
      </w:pPr>
      <w:r w:rsidRPr="00D03D81">
        <w:rPr>
          <w:b/>
          <w:bCs/>
        </w:rPr>
        <w:lastRenderedPageBreak/>
        <w:t>Simple Random Sampling</w:t>
      </w:r>
    </w:p>
    <w:p w14:paraId="7C1741F9" w14:textId="3BBA5B88" w:rsidR="00D31C95" w:rsidRDefault="001850B5" w:rsidP="00176F5D">
      <w:pPr>
        <w:pStyle w:val="ListParagraph"/>
        <w:spacing w:after="0" w:line="360" w:lineRule="auto"/>
        <w:ind w:left="2160"/>
        <w:jc w:val="both"/>
      </w:pPr>
      <w:r w:rsidRPr="001850B5">
        <w:t>In engineering this , sample chosen in a way random from all over member population without consider difference group or strata.</w:t>
      </w:r>
    </w:p>
    <w:p w14:paraId="6CADD039" w14:textId="65D48CE0" w:rsidR="00D31C95" w:rsidRPr="00D03D81" w:rsidRDefault="00D31C95" w:rsidP="009C3804">
      <w:pPr>
        <w:pStyle w:val="ListParagraph"/>
        <w:numPr>
          <w:ilvl w:val="0"/>
          <w:numId w:val="21"/>
        </w:numPr>
        <w:spacing w:after="0" w:line="360" w:lineRule="auto"/>
        <w:jc w:val="both"/>
        <w:rPr>
          <w:b/>
          <w:bCs/>
        </w:rPr>
      </w:pPr>
      <w:r w:rsidRPr="00D03D81">
        <w:rPr>
          <w:b/>
          <w:bCs/>
        </w:rPr>
        <w:t>Proportionate Stratified Random Sampling</w:t>
      </w:r>
    </w:p>
    <w:p w14:paraId="5D347F66" w14:textId="2508EAFD" w:rsidR="00D31C95" w:rsidRDefault="00D31C95" w:rsidP="00176F5D">
      <w:pPr>
        <w:pStyle w:val="ListParagraph"/>
        <w:spacing w:after="0" w:line="360" w:lineRule="auto"/>
        <w:ind w:left="2160"/>
        <w:jc w:val="both"/>
      </w:pPr>
      <w:r w:rsidRPr="00D31C95">
        <w:t>This technique used if population study nature diverse and has arranged to in a number of layer or group certain different , with​ the proportion of each stratum that has been determined .</w:t>
      </w:r>
    </w:p>
    <w:p w14:paraId="59DD460D" w14:textId="20A3E23B" w:rsidR="00D31C95" w:rsidRPr="00D03D81" w:rsidRDefault="00D31C95" w:rsidP="009C3804">
      <w:pPr>
        <w:pStyle w:val="ListParagraph"/>
        <w:numPr>
          <w:ilvl w:val="0"/>
          <w:numId w:val="21"/>
        </w:numPr>
        <w:spacing w:after="0" w:line="360" w:lineRule="auto"/>
        <w:jc w:val="both"/>
        <w:rPr>
          <w:b/>
          <w:bCs/>
        </w:rPr>
      </w:pPr>
      <w:r w:rsidRPr="00D03D81">
        <w:rPr>
          <w:b/>
          <w:bCs/>
        </w:rPr>
        <w:t>Disproportionate stratified random sampling</w:t>
      </w:r>
    </w:p>
    <w:p w14:paraId="05396233" w14:textId="14F83122" w:rsidR="00D31C95" w:rsidRDefault="00D31C95" w:rsidP="00176F5D">
      <w:pPr>
        <w:pStyle w:val="ListParagraph"/>
        <w:spacing w:after="0" w:line="360" w:lineRule="auto"/>
        <w:ind w:left="2160"/>
        <w:jc w:val="both"/>
      </w:pPr>
      <w:r w:rsidRPr="00D31C95">
        <w:t>This technique implemented For set size samples in a population that has division of strata with amount members who do not comparable . In the condition said , the number of strata the elements relatively A little can included all of it as sample to remain get representation in study .</w:t>
      </w:r>
    </w:p>
    <w:p w14:paraId="0F04A590" w14:textId="619FFAE9" w:rsidR="00D31C95" w:rsidRPr="00D03D81" w:rsidRDefault="00D31C95" w:rsidP="009C3804">
      <w:pPr>
        <w:pStyle w:val="ListParagraph"/>
        <w:numPr>
          <w:ilvl w:val="0"/>
          <w:numId w:val="21"/>
        </w:numPr>
        <w:spacing w:after="0" w:line="360" w:lineRule="auto"/>
        <w:jc w:val="both"/>
        <w:rPr>
          <w:b/>
          <w:bCs/>
        </w:rPr>
      </w:pPr>
      <w:r w:rsidRPr="00D03D81">
        <w:rPr>
          <w:b/>
          <w:bCs/>
        </w:rPr>
        <w:t>Cluster Sampling (Area Sampling)</w:t>
      </w:r>
    </w:p>
    <w:p w14:paraId="2AA2E6B4" w14:textId="6BABD1EB" w:rsidR="00D31C95" w:rsidRDefault="00D31C95" w:rsidP="00D10EE2">
      <w:pPr>
        <w:pStyle w:val="ListParagraph"/>
        <w:spacing w:after="0" w:line="360" w:lineRule="auto"/>
        <w:ind w:left="2160"/>
        <w:jc w:val="both"/>
      </w:pPr>
      <w:r w:rsidRPr="00D31C95">
        <w:t>Area sampling technique is applied if coverage population study spread over a wide geographical area . In engineering this , determination sample done with based on the division of certain areas that have been set previously as base taking respondents .</w:t>
      </w:r>
    </w:p>
    <w:p w14:paraId="44A3223D" w14:textId="42BBF7F5" w:rsidR="00D31C95" w:rsidRDefault="00D31C95" w:rsidP="009C3804">
      <w:pPr>
        <w:pStyle w:val="ListParagraph"/>
        <w:numPr>
          <w:ilvl w:val="0"/>
          <w:numId w:val="20"/>
        </w:numPr>
        <w:spacing w:after="0" w:line="360" w:lineRule="auto"/>
        <w:jc w:val="both"/>
        <w:rPr>
          <w:b/>
          <w:bCs/>
          <w:i/>
          <w:iCs/>
        </w:rPr>
      </w:pPr>
      <w:r w:rsidRPr="009A3C5E">
        <w:rPr>
          <w:b/>
          <w:bCs/>
          <w:i/>
          <w:iCs/>
        </w:rPr>
        <w:t>Non-Probability Sampling</w:t>
      </w:r>
    </w:p>
    <w:p w14:paraId="70713C02" w14:textId="5E82FBE2" w:rsidR="009A3C5E" w:rsidRPr="009A3C5E" w:rsidRDefault="001850B5" w:rsidP="009A3C5E">
      <w:pPr>
        <w:pStyle w:val="ListParagraph"/>
        <w:spacing w:after="0" w:line="360" w:lineRule="auto"/>
        <w:ind w:left="1440" w:firstLine="360"/>
        <w:jc w:val="both"/>
      </w:pPr>
      <w:r w:rsidRPr="001850B5">
        <w:rPr>
          <w:i/>
          <w:iCs/>
        </w:rPr>
        <w:t xml:space="preserve">Non-probability sampling </w:t>
      </w:r>
      <w:r w:rsidRPr="001850B5">
        <w:t>is method taking samples that are not give equal opportunity​ for every member population For selected .</w:t>
      </w:r>
      <w:r w:rsidRPr="001850B5">
        <w:rPr>
          <w:i/>
          <w:iCs/>
        </w:rPr>
        <w:t xml:space="preserve"> </w:t>
      </w:r>
      <w:r w:rsidR="00472D5C" w:rsidRPr="00472D5C">
        <w:t xml:space="preserve">For selected as respondents , even possibility the election No can determined in a way clear . The technique generally applied to research exploratory , research with limitations time , and research that aims get description beginning related something phenomenon . In </w:t>
      </w:r>
      <w:r w:rsidR="009A3C5E" w:rsidRPr="009A3C5E">
        <w:t xml:space="preserve">its </w:t>
      </w:r>
      <w:proofErr w:type="gramStart"/>
      <w:r w:rsidR="009A3C5E" w:rsidRPr="009A3C5E">
        <w:t>application ,</w:t>
      </w:r>
      <w:proofErr w:type="gramEnd"/>
      <w:r w:rsidR="009A3C5E" w:rsidRPr="009A3C5E">
        <w:t xml:space="preserve"> non-probability sampling consists of </w:t>
      </w:r>
      <w:proofErr w:type="spellStart"/>
      <w:r w:rsidR="009A3C5E" w:rsidRPr="009A3C5E">
        <w:t>of</w:t>
      </w:r>
      <w:proofErr w:type="spellEnd"/>
      <w:r w:rsidR="009A3C5E" w:rsidRPr="009A3C5E">
        <w:t xml:space="preserve"> the five common methods </w:t>
      </w:r>
      <w:proofErr w:type="gramStart"/>
      <w:r w:rsidR="009A3C5E" w:rsidRPr="009A3C5E">
        <w:t xml:space="preserve">used </w:t>
      </w:r>
      <w:r w:rsidR="009A3C5E">
        <w:t>,</w:t>
      </w:r>
      <w:proofErr w:type="gramEnd"/>
      <w:r w:rsidR="009A3C5E">
        <w:t xml:space="preserve"> </w:t>
      </w:r>
      <w:proofErr w:type="gramStart"/>
      <w:r w:rsidR="009A3C5E">
        <w:t>namely :</w:t>
      </w:r>
      <w:proofErr w:type="gramEnd"/>
    </w:p>
    <w:p w14:paraId="776D3DE0" w14:textId="44CEE1FF" w:rsidR="00D31C95" w:rsidRPr="00D03D81" w:rsidRDefault="00D31C95" w:rsidP="009C3804">
      <w:pPr>
        <w:pStyle w:val="ListParagraph"/>
        <w:numPr>
          <w:ilvl w:val="0"/>
          <w:numId w:val="22"/>
        </w:numPr>
        <w:spacing w:after="0" w:line="360" w:lineRule="auto"/>
        <w:jc w:val="both"/>
        <w:rPr>
          <w:b/>
          <w:bCs/>
        </w:rPr>
      </w:pPr>
      <w:r w:rsidRPr="00D03D81">
        <w:rPr>
          <w:b/>
          <w:bCs/>
        </w:rPr>
        <w:t>Systematic Sampling</w:t>
      </w:r>
    </w:p>
    <w:p w14:paraId="784E59F2" w14:textId="0DF08723" w:rsidR="0009261C" w:rsidRDefault="0009261C" w:rsidP="00176F5D">
      <w:pPr>
        <w:pStyle w:val="ListParagraph"/>
        <w:spacing w:after="0" w:line="360" w:lineRule="auto"/>
        <w:ind w:left="2160"/>
        <w:jc w:val="both"/>
      </w:pPr>
      <w:r w:rsidRPr="0009261C">
        <w:lastRenderedPageBreak/>
        <w:t xml:space="preserve">This technique is method Sample determination </w:t>
      </w:r>
      <w:r w:rsidR="00D94261" w:rsidRPr="00D94261">
        <w:t xml:space="preserve">is determined based on the previous population list has compiled and given number massage moreover first </w:t>
      </w:r>
      <w:r w:rsidRPr="0009261C">
        <w:t>. Election respondents done based on pattern number certain , such as number odd number​ even , or number intervals certain in accordance with the provisions stipulated researcher .</w:t>
      </w:r>
    </w:p>
    <w:p w14:paraId="38FC012B" w14:textId="417044DB" w:rsidR="00D31C95" w:rsidRPr="00D03D81" w:rsidRDefault="00D31C95" w:rsidP="009C3804">
      <w:pPr>
        <w:pStyle w:val="ListParagraph"/>
        <w:numPr>
          <w:ilvl w:val="0"/>
          <w:numId w:val="22"/>
        </w:numPr>
        <w:spacing w:after="0" w:line="360" w:lineRule="auto"/>
        <w:jc w:val="both"/>
        <w:rPr>
          <w:b/>
          <w:bCs/>
        </w:rPr>
      </w:pPr>
      <w:r w:rsidRPr="00D03D81">
        <w:rPr>
          <w:b/>
          <w:bCs/>
        </w:rPr>
        <w:t>Quota Sampling</w:t>
      </w:r>
    </w:p>
    <w:p w14:paraId="61FD578A" w14:textId="5B23C124" w:rsidR="0009261C" w:rsidRDefault="0009261C" w:rsidP="00176F5D">
      <w:pPr>
        <w:pStyle w:val="ListParagraph"/>
        <w:spacing w:after="0" w:line="360" w:lineRule="auto"/>
        <w:ind w:left="2160"/>
        <w:jc w:val="both"/>
      </w:pPr>
      <w:r w:rsidRPr="0009261C">
        <w:t xml:space="preserve">This technique determine sample with set amount respondents from group certain until quota that has been set fulfilled . As for example , if amount targeted respondents​ is five hundred people, then data collection was carried out until amount the achieved , without notice How many </w:t>
      </w:r>
      <w:proofErr w:type="spellStart"/>
      <w:r w:rsidRPr="0009261C">
        <w:t>many</w:t>
      </w:r>
      <w:proofErr w:type="spellEnd"/>
      <w:r w:rsidRPr="0009261C">
        <w:t xml:space="preserve"> units or source taking respondents .</w:t>
      </w:r>
    </w:p>
    <w:p w14:paraId="604C33A1" w14:textId="6582C37E" w:rsidR="00D31C95" w:rsidRPr="00D03D81" w:rsidRDefault="00D31C95" w:rsidP="009C3804">
      <w:pPr>
        <w:pStyle w:val="ListParagraph"/>
        <w:numPr>
          <w:ilvl w:val="0"/>
          <w:numId w:val="22"/>
        </w:numPr>
        <w:spacing w:after="0" w:line="360" w:lineRule="auto"/>
        <w:jc w:val="both"/>
        <w:rPr>
          <w:b/>
          <w:bCs/>
        </w:rPr>
      </w:pPr>
      <w:r w:rsidRPr="00D03D81">
        <w:rPr>
          <w:b/>
          <w:bCs/>
        </w:rPr>
        <w:t>Incidental Sampling</w:t>
      </w:r>
    </w:p>
    <w:p w14:paraId="1DE3E662" w14:textId="61996E44" w:rsidR="0009261C" w:rsidRDefault="0009261C" w:rsidP="00176F5D">
      <w:pPr>
        <w:pStyle w:val="ListParagraph"/>
        <w:spacing w:after="0" w:line="360" w:lineRule="auto"/>
        <w:ind w:left="2160"/>
        <w:jc w:val="both"/>
      </w:pPr>
      <w:r w:rsidRPr="0009261C">
        <w:t xml:space="preserve">This technique </w:t>
      </w:r>
      <w:r w:rsidR="00D94261" w:rsidRPr="00D94261">
        <w:t xml:space="preserve">used with take respondents who are No on purpose encountered by researchers in </w:t>
      </w:r>
      <w:r w:rsidRPr="0009261C">
        <w:t>the field , throughout individual the fulfil criteria that have been determined and assessed worthy made into data sources in study .</w:t>
      </w:r>
    </w:p>
    <w:p w14:paraId="52DEF5D1" w14:textId="70633283" w:rsidR="00D31C95" w:rsidRPr="00D03D81" w:rsidRDefault="00D31C95" w:rsidP="009C3804">
      <w:pPr>
        <w:pStyle w:val="ListParagraph"/>
        <w:numPr>
          <w:ilvl w:val="0"/>
          <w:numId w:val="22"/>
        </w:numPr>
        <w:spacing w:after="0" w:line="360" w:lineRule="auto"/>
        <w:jc w:val="both"/>
        <w:rPr>
          <w:b/>
          <w:bCs/>
        </w:rPr>
      </w:pPr>
      <w:r w:rsidRPr="00D03D81">
        <w:rPr>
          <w:b/>
          <w:bCs/>
        </w:rPr>
        <w:t>Purposive Sampling</w:t>
      </w:r>
    </w:p>
    <w:p w14:paraId="37D67187" w14:textId="12E5FF9D" w:rsidR="0009261C" w:rsidRDefault="001850B5" w:rsidP="00176F5D">
      <w:pPr>
        <w:pStyle w:val="ListParagraph"/>
        <w:spacing w:after="0" w:line="360" w:lineRule="auto"/>
        <w:ind w:left="2160"/>
        <w:jc w:val="both"/>
      </w:pPr>
      <w:r>
        <w:t>Purposive sampling technique is</w:t>
      </w:r>
      <w:r w:rsidRPr="001850B5">
        <w:t xml:space="preserve"> technique taking sample based on selection​ respondents in accordance with criteria special that </w:t>
      </w:r>
      <w:r w:rsidR="0009261C" w:rsidRPr="0009261C">
        <w:t>has been formulated by researchers . Respondents chosen Because considered own characteristics , experiences , or appropriate information​ with focus and goals study .</w:t>
      </w:r>
    </w:p>
    <w:p w14:paraId="3BE625F6" w14:textId="77777777" w:rsidR="001850B5" w:rsidRDefault="001850B5" w:rsidP="00176F5D">
      <w:pPr>
        <w:pStyle w:val="ListParagraph"/>
        <w:spacing w:after="0" w:line="360" w:lineRule="auto"/>
        <w:ind w:left="2160"/>
        <w:jc w:val="both"/>
      </w:pPr>
    </w:p>
    <w:p w14:paraId="3B64A641" w14:textId="030DD3EE" w:rsidR="00D31C95" w:rsidRPr="00D03D81" w:rsidRDefault="00D31C95" w:rsidP="009C3804">
      <w:pPr>
        <w:pStyle w:val="ListParagraph"/>
        <w:numPr>
          <w:ilvl w:val="0"/>
          <w:numId w:val="22"/>
        </w:numPr>
        <w:spacing w:after="0" w:line="360" w:lineRule="auto"/>
        <w:jc w:val="both"/>
        <w:rPr>
          <w:b/>
          <w:bCs/>
        </w:rPr>
      </w:pPr>
      <w:r w:rsidRPr="00D03D81">
        <w:rPr>
          <w:b/>
          <w:bCs/>
        </w:rPr>
        <w:t>Saturated Sampling</w:t>
      </w:r>
    </w:p>
    <w:p w14:paraId="303BFE20" w14:textId="02C8E5F1" w:rsidR="0009261C" w:rsidRDefault="0009261C" w:rsidP="00176F5D">
      <w:pPr>
        <w:pStyle w:val="ListParagraph"/>
        <w:spacing w:after="0" w:line="360" w:lineRule="auto"/>
        <w:ind w:left="2160"/>
        <w:jc w:val="both"/>
      </w:pPr>
      <w:r w:rsidRPr="0009261C">
        <w:t xml:space="preserve">This technique set all over member population as respondents research . Approach the usually used if size population relatively limited or when researchers want level </w:t>
      </w:r>
      <w:r w:rsidRPr="0009261C">
        <w:lastRenderedPageBreak/>
        <w:t>very minimal error . Because it involves all element population , technique This also known as method census .</w:t>
      </w:r>
    </w:p>
    <w:p w14:paraId="0368C84C" w14:textId="267F9519" w:rsidR="00D31C95" w:rsidRPr="00D03D81" w:rsidRDefault="0009261C" w:rsidP="009C3804">
      <w:pPr>
        <w:pStyle w:val="ListParagraph"/>
        <w:numPr>
          <w:ilvl w:val="0"/>
          <w:numId w:val="22"/>
        </w:numPr>
        <w:spacing w:after="0" w:line="360" w:lineRule="auto"/>
        <w:jc w:val="both"/>
        <w:rPr>
          <w:b/>
          <w:bCs/>
        </w:rPr>
      </w:pPr>
      <w:r w:rsidRPr="00D03D81">
        <w:rPr>
          <w:b/>
          <w:bCs/>
        </w:rPr>
        <w:t>Snowball Sampling</w:t>
      </w:r>
    </w:p>
    <w:p w14:paraId="74C674FB" w14:textId="13735503" w:rsidR="00075779" w:rsidRDefault="0009261C" w:rsidP="006B4AC7">
      <w:pPr>
        <w:pStyle w:val="ListParagraph"/>
        <w:spacing w:after="0" w:line="360" w:lineRule="auto"/>
        <w:ind w:left="2160"/>
        <w:jc w:val="both"/>
      </w:pPr>
      <w:r w:rsidRPr="0009261C">
        <w:t>Snowball sampling technique was carried out with start data collection from a number of limited respondents , then​ develop in a way gradually along with addition respondents new through recommendation from respondents previously . This process started with choose a number of the individual being assessed in accordance with focus research , next they requested pointing or recommend candidate other respondents who have information relevant .</w:t>
      </w:r>
    </w:p>
    <w:p w14:paraId="4955D8E4" w14:textId="695F0634" w:rsidR="00D31C95" w:rsidRPr="00D31C95" w:rsidRDefault="001850B5" w:rsidP="00280C71">
      <w:pPr>
        <w:pStyle w:val="ListParagraph"/>
        <w:spacing w:after="0" w:line="360" w:lineRule="auto"/>
        <w:ind w:left="1440" w:firstLine="720"/>
        <w:jc w:val="both"/>
      </w:pPr>
      <w:r w:rsidRPr="001850B5">
        <w:t xml:space="preserve">In research This used technique </w:t>
      </w:r>
      <w:r w:rsidRPr="001850B5">
        <w:rPr>
          <w:i/>
          <w:iCs/>
        </w:rPr>
        <w:t>non-probability sampling</w:t>
      </w:r>
      <w:r w:rsidRPr="001850B5">
        <w:t xml:space="preserve"> with method </w:t>
      </w:r>
      <w:r w:rsidRPr="001850B5">
        <w:rPr>
          <w:i/>
          <w:iCs/>
        </w:rPr>
        <w:t xml:space="preserve">purposive sampling </w:t>
      </w:r>
      <w:r w:rsidRPr="001850B5">
        <w:t xml:space="preserve">. This technique implemented Because election respondents No done in a way random , but rather based on criteria certain that have been customized with objective research . In </w:t>
      </w:r>
      <w:r w:rsidR="00075779" w:rsidRPr="00075779">
        <w:t xml:space="preserve">research this , the respondents were selected is worker Generation Z working in industry </w:t>
      </w:r>
      <w:r w:rsidR="00BB620D">
        <w:t>Specialty Retail in the DKI Jakarta area.</w:t>
      </w:r>
    </w:p>
    <w:p w14:paraId="14F88E07" w14:textId="5C066B59" w:rsidR="005837A1" w:rsidRPr="009A3C5E" w:rsidRDefault="009A3C5E" w:rsidP="009A3C5E">
      <w:pPr>
        <w:pStyle w:val="Heading3"/>
        <w:spacing w:line="360" w:lineRule="auto"/>
        <w:rPr>
          <w:b/>
          <w:bCs/>
        </w:rPr>
      </w:pPr>
      <w:bookmarkStart w:id="96" w:name="_Toc230620624"/>
      <w:r w:rsidRPr="009A3C5E">
        <w:rPr>
          <w:b/>
          <w:bCs/>
        </w:rPr>
        <w:t>3.3.4 Sampling Size</w:t>
      </w:r>
      <w:bookmarkEnd w:id="96"/>
    </w:p>
    <w:p w14:paraId="0CE088CF" w14:textId="50FCDF33" w:rsidR="00075779" w:rsidRDefault="002A371E" w:rsidP="009A3C5E">
      <w:pPr>
        <w:spacing w:after="0" w:line="360" w:lineRule="auto"/>
        <w:ind w:left="720" w:firstLine="556"/>
        <w:jc w:val="both"/>
      </w:pPr>
      <w:r w:rsidRPr="002A371E">
        <w:t xml:space="preserve">Size sample is determination amount respondents who will used For represent population in A research . Sekaran and Bougie (2019) explain that good sample​ must capable reflect characteristics population so that results study can generalized in a way more wide , so that determination amount sample become crucial thing . Besides​ that , Hair et al. (2019) in Analysis stated that size The sample is also determined by the complexity of the research model , including amount variables and indicators used​ in analysis </w:t>
      </w:r>
      <w:r w:rsidR="00714F17" w:rsidRPr="00714F17">
        <w:t xml:space="preserve">, including amount variables and indicators used . The </w:t>
      </w:r>
      <w:r w:rsidRPr="002A371E">
        <w:t xml:space="preserve">magnitude sample in study can counted with multiply amount indicator with factor ten </w:t>
      </w:r>
      <w:r w:rsidR="00714F17" w:rsidRPr="00714F17">
        <w:t>, so that amount respondents obtained​ considered Already Enough For support the data analysis process .</w:t>
      </w:r>
    </w:p>
    <w:p w14:paraId="049704C4" w14:textId="63081159" w:rsidR="00370F80" w:rsidRDefault="00370F80" w:rsidP="00176F5D">
      <w:pPr>
        <w:spacing w:after="0" w:line="360" w:lineRule="auto"/>
        <w:jc w:val="center"/>
      </w:pPr>
      <w:r>
        <w:t xml:space="preserve">Total Sample </w:t>
      </w:r>
      <w:r>
        <w:tab/>
        <w:t>= Number Indicator x 10</w:t>
      </w:r>
    </w:p>
    <w:p w14:paraId="63D4F5CF" w14:textId="200AC9F0" w:rsidR="00370F80" w:rsidRDefault="00370F80" w:rsidP="00176F5D">
      <w:pPr>
        <w:spacing w:after="0" w:line="360" w:lineRule="auto"/>
        <w:ind w:left="2880" w:firstLine="720"/>
      </w:pPr>
      <w:r>
        <w:lastRenderedPageBreak/>
        <w:t>= 20 x 10</w:t>
      </w:r>
    </w:p>
    <w:p w14:paraId="2559FD4F" w14:textId="453875EF" w:rsidR="00370F80" w:rsidRDefault="00370F80" w:rsidP="00176F5D">
      <w:pPr>
        <w:spacing w:after="0" w:line="360" w:lineRule="auto"/>
        <w:ind w:left="2880" w:firstLine="720"/>
      </w:pPr>
      <w:r>
        <w:t>= 200</w:t>
      </w:r>
    </w:p>
    <w:p w14:paraId="52D8DC92" w14:textId="67126651" w:rsidR="00D03D81" w:rsidRPr="00370F80" w:rsidRDefault="00D03D81" w:rsidP="00176F5D">
      <w:pPr>
        <w:pStyle w:val="ListParagraph"/>
        <w:spacing w:after="0" w:line="360" w:lineRule="auto"/>
        <w:ind w:firstLine="720"/>
        <w:jc w:val="both"/>
      </w:pPr>
      <w:r w:rsidRPr="00D03D81">
        <w:t xml:space="preserve">In research This 20 indicators used question For represents five variables research . Number indicator the Then multiplied with number </w:t>
      </w:r>
      <w:r w:rsidR="00BB620D">
        <w:t xml:space="preserve">ten </w:t>
      </w:r>
      <w:r w:rsidRPr="00D03D81">
        <w:t>, so that obtained need amount minimum of 200 respondents for needs testing and proof study .</w:t>
      </w:r>
    </w:p>
    <w:p w14:paraId="7E0087E2" w14:textId="5CE16489" w:rsidR="004D3ED0" w:rsidRDefault="00FC71AA" w:rsidP="00FC71AA">
      <w:pPr>
        <w:pStyle w:val="Heading2"/>
        <w:spacing w:line="360" w:lineRule="auto"/>
        <w:rPr>
          <w:b/>
          <w:bCs/>
        </w:rPr>
      </w:pPr>
      <w:bookmarkStart w:id="97" w:name="_Toc230620625"/>
      <w:r w:rsidRPr="00FC71AA">
        <w:rPr>
          <w:b/>
          <w:bCs/>
        </w:rPr>
        <w:t xml:space="preserve">3.4 </w:t>
      </w:r>
      <w:r w:rsidR="00471DF2" w:rsidRPr="00FC71AA">
        <w:rPr>
          <w:b/>
          <w:bCs/>
        </w:rPr>
        <w:t xml:space="preserve">Data </w:t>
      </w:r>
      <w:bookmarkEnd w:id="97"/>
      <w:r w:rsidR="00471DF2" w:rsidRPr="00FC71AA">
        <w:rPr>
          <w:b/>
          <w:bCs/>
        </w:rPr>
        <w:t xml:space="preserve">Collection Techniques </w:t>
      </w:r>
    </w:p>
    <w:p w14:paraId="260892C2" w14:textId="00D6B2CB" w:rsidR="00FC71AA" w:rsidRPr="00FC71AA" w:rsidRDefault="00FC71AA" w:rsidP="00FC71AA">
      <w:pPr>
        <w:pStyle w:val="Heading3"/>
        <w:spacing w:line="360" w:lineRule="auto"/>
        <w:rPr>
          <w:b/>
          <w:bCs/>
        </w:rPr>
      </w:pPr>
      <w:bookmarkStart w:id="98" w:name="_Toc230620626"/>
      <w:r w:rsidRPr="00FC71AA">
        <w:rPr>
          <w:b/>
          <w:bCs/>
        </w:rPr>
        <w:t xml:space="preserve">3.4.1 Sources and methods data </w:t>
      </w:r>
      <w:bookmarkEnd w:id="98"/>
      <w:r w:rsidRPr="00FC71AA">
        <w:rPr>
          <w:b/>
          <w:bCs/>
        </w:rPr>
        <w:t>collection</w:t>
      </w:r>
    </w:p>
    <w:p w14:paraId="0771B907" w14:textId="5591BFFD" w:rsidR="00471DF2" w:rsidRPr="003E6DF9" w:rsidRDefault="002A371E" w:rsidP="00FC71AA">
      <w:pPr>
        <w:pStyle w:val="ListParagraph"/>
        <w:spacing w:line="360" w:lineRule="auto"/>
        <w:ind w:firstLine="720"/>
        <w:jc w:val="both"/>
      </w:pPr>
      <w:r w:rsidRPr="002A371E">
        <w:t xml:space="preserve">Sekaran and Bougie (2019) explain that the research data generally obtained from two sources main , namely primary data and secondary data , which have difference Good from aspect characteristics and method collection </w:t>
      </w:r>
      <w:r w:rsidR="004709B5" w:rsidRPr="004709B5">
        <w:t>.</w:t>
      </w:r>
    </w:p>
    <w:p w14:paraId="30D3F013" w14:textId="77777777" w:rsidR="00471DF2" w:rsidRDefault="00471DF2" w:rsidP="00FC71AA">
      <w:pPr>
        <w:pStyle w:val="ListParagraph"/>
        <w:numPr>
          <w:ilvl w:val="0"/>
          <w:numId w:val="36"/>
        </w:numPr>
        <w:spacing w:after="0" w:line="360" w:lineRule="auto"/>
        <w:rPr>
          <w:b/>
          <w:bCs/>
          <w:i/>
          <w:iCs/>
        </w:rPr>
      </w:pPr>
      <w:r w:rsidRPr="00FC71AA">
        <w:rPr>
          <w:b/>
          <w:bCs/>
          <w:i/>
          <w:iCs/>
        </w:rPr>
        <w:t>Primary Data</w:t>
      </w:r>
    </w:p>
    <w:p w14:paraId="6B6F3B6B" w14:textId="2BD98AD9" w:rsidR="0083417D" w:rsidRPr="002A371E" w:rsidRDefault="002A371E" w:rsidP="002A371E">
      <w:pPr>
        <w:pStyle w:val="ListParagraph"/>
        <w:spacing w:after="0" w:line="360" w:lineRule="auto"/>
        <w:ind w:left="1440" w:firstLine="720"/>
        <w:jc w:val="both"/>
      </w:pPr>
      <w:r w:rsidRPr="002A371E">
        <w:rPr>
          <w:i/>
          <w:iCs/>
        </w:rPr>
        <w:t xml:space="preserve">Primary data </w:t>
      </w:r>
      <w:r w:rsidRPr="002A371E">
        <w:t>is types of data collected directly by researchers from source main in accordance with need research . This data collection can done through interviews , observations , and questionnaire . Because it was obtained in a way directly , the data generated nature original and representative condition or the phenomenon being studied .</w:t>
      </w:r>
    </w:p>
    <w:p w14:paraId="5F60F0DF" w14:textId="77777777" w:rsidR="00FC71AA" w:rsidRDefault="00FC71AA" w:rsidP="00FC71AA">
      <w:pPr>
        <w:pStyle w:val="ListParagraph"/>
        <w:numPr>
          <w:ilvl w:val="0"/>
          <w:numId w:val="36"/>
        </w:numPr>
        <w:spacing w:after="0" w:line="360" w:lineRule="auto"/>
        <w:rPr>
          <w:b/>
          <w:bCs/>
          <w:i/>
          <w:iCs/>
        </w:rPr>
      </w:pPr>
      <w:r w:rsidRPr="00FC71AA">
        <w:rPr>
          <w:b/>
          <w:bCs/>
          <w:i/>
          <w:iCs/>
        </w:rPr>
        <w:t>Secondary Data</w:t>
      </w:r>
    </w:p>
    <w:p w14:paraId="1E8FA320" w14:textId="68F64029" w:rsidR="00471DF2" w:rsidRDefault="002A371E" w:rsidP="00FC71AA">
      <w:pPr>
        <w:pStyle w:val="ListParagraph"/>
        <w:spacing w:after="0" w:line="360" w:lineRule="auto"/>
        <w:ind w:left="1440" w:firstLine="720"/>
        <w:jc w:val="both"/>
      </w:pPr>
      <w:r w:rsidRPr="002A371E">
        <w:rPr>
          <w:i/>
          <w:iCs/>
        </w:rPr>
        <w:t xml:space="preserve">Secondary data </w:t>
      </w:r>
      <w:r w:rsidRPr="002A371E">
        <w:t xml:space="preserve">is data that is not obtained in a way directly by researchers, but rather originate from other parties who then used return </w:t>
      </w:r>
      <w:proofErr w:type="gramStart"/>
      <w:r w:rsidRPr="002A371E">
        <w:t>For</w:t>
      </w:r>
      <w:proofErr w:type="gramEnd"/>
      <w:r w:rsidRPr="002A371E">
        <w:t xml:space="preserve"> support </w:t>
      </w:r>
      <w:proofErr w:type="gramStart"/>
      <w:r w:rsidRPr="002A371E">
        <w:t>research .</w:t>
      </w:r>
      <w:proofErr w:type="gramEnd"/>
      <w:r w:rsidRPr="002A371E">
        <w:t xml:space="preserve"> This data usually sourced from various documents, such as report official, book</w:t>
      </w:r>
      <w:r w:rsidR="00024850">
        <w:t>s</w:t>
      </w:r>
      <w:r w:rsidRPr="002A371E">
        <w:t>, journals, publications scientific, as well as available information​ via the interne</w:t>
      </w:r>
      <w:r w:rsidR="00024850">
        <w:t>t</w:t>
      </w:r>
      <w:r w:rsidRPr="002A371E">
        <w:rPr>
          <w:i/>
          <w:iCs/>
        </w:rPr>
        <w:t xml:space="preserve">. </w:t>
      </w:r>
      <w:r w:rsidR="00471DF2" w:rsidRPr="00753C11">
        <w:t>In its use, the data need checked return its suitability to remain relevant as well as capable support need study.</w:t>
      </w:r>
    </w:p>
    <w:p w14:paraId="5D7D5F93" w14:textId="77777777" w:rsidR="00FC71AA" w:rsidRPr="00FC71AA" w:rsidRDefault="00FC71AA" w:rsidP="00FC71AA">
      <w:pPr>
        <w:pStyle w:val="ListParagraph"/>
        <w:spacing w:after="0" w:line="360" w:lineRule="auto"/>
        <w:ind w:left="1440" w:firstLine="720"/>
        <w:jc w:val="both"/>
        <w:rPr>
          <w:b/>
          <w:bCs/>
          <w:i/>
          <w:iCs/>
        </w:rPr>
      </w:pPr>
    </w:p>
    <w:p w14:paraId="1EA10183" w14:textId="478FA850" w:rsidR="00FC71AA" w:rsidRDefault="00FC71AA" w:rsidP="00FC71AA">
      <w:pPr>
        <w:pStyle w:val="ListParagraph"/>
        <w:spacing w:after="0" w:line="360" w:lineRule="auto"/>
        <w:ind w:firstLine="720"/>
        <w:jc w:val="both"/>
      </w:pPr>
      <w:r w:rsidRPr="00FC71AA">
        <w:t xml:space="preserve">In research </w:t>
      </w:r>
      <w:proofErr w:type="gramStart"/>
      <w:r w:rsidRPr="00FC71AA">
        <w:t>this ,</w:t>
      </w:r>
      <w:proofErr w:type="gramEnd"/>
      <w:r w:rsidRPr="00FC71AA">
        <w:t xml:space="preserve"> researcher </w:t>
      </w:r>
      <w:proofErr w:type="spellStart"/>
      <w:r w:rsidRPr="00FC71AA">
        <w:t>utilise</w:t>
      </w:r>
      <w:proofErr w:type="spellEnd"/>
      <w:r w:rsidRPr="00FC71AA">
        <w:t xml:space="preserve"> second type data </w:t>
      </w:r>
      <w:proofErr w:type="gramStart"/>
      <w:r w:rsidRPr="00FC71AA">
        <w:t>sources ,</w:t>
      </w:r>
      <w:proofErr w:type="gramEnd"/>
      <w:r w:rsidRPr="00FC71AA">
        <w:t xml:space="preserve"> namely primary data and secondary data. Primary data is obtained through distribution questionnaire to respondents Generation Z working in </w:t>
      </w:r>
      <w:r w:rsidR="00D10EE2">
        <w:t xml:space="preserve">specialty </w:t>
      </w:r>
      <w:r w:rsidR="00D10EE2">
        <w:lastRenderedPageBreak/>
        <w:t xml:space="preserve">retail in the DKI Jakarta area </w:t>
      </w:r>
      <w:r w:rsidRPr="00FC71AA">
        <w:t>. that is secondary data collected from various relevant references, such as books, journals, and sources literature others, to support as well as complete need information in study.</w:t>
      </w:r>
    </w:p>
    <w:p w14:paraId="3ADA9785" w14:textId="48BD56C2" w:rsidR="00FC71AA" w:rsidRPr="00FC71AA" w:rsidRDefault="00FC71AA" w:rsidP="00FC71AA">
      <w:pPr>
        <w:pStyle w:val="Heading3"/>
        <w:numPr>
          <w:ilvl w:val="2"/>
          <w:numId w:val="41"/>
        </w:numPr>
        <w:spacing w:line="360" w:lineRule="auto"/>
        <w:rPr>
          <w:b/>
          <w:bCs/>
        </w:rPr>
      </w:pPr>
      <w:bookmarkStart w:id="99" w:name="_Toc230620627"/>
      <w:r w:rsidRPr="00FC71AA">
        <w:rPr>
          <w:b/>
          <w:bCs/>
        </w:rPr>
        <w:t>Method of collecting data</w:t>
      </w:r>
      <w:bookmarkEnd w:id="99"/>
    </w:p>
    <w:p w14:paraId="072F92CA" w14:textId="7CF1A2D0" w:rsidR="00FC71AA" w:rsidRDefault="00303EDA" w:rsidP="00FC71AA">
      <w:pPr>
        <w:pStyle w:val="Heading3"/>
        <w:spacing w:line="360" w:lineRule="auto"/>
        <w:ind w:left="1440" w:firstLine="720"/>
        <w:jc w:val="both"/>
      </w:pPr>
      <w:bookmarkStart w:id="100" w:name="_Toc230620628"/>
      <w:r w:rsidRPr="00303EDA">
        <w:t xml:space="preserve">data collection method is method or techniques used​ researchers </w:t>
      </w:r>
      <w:proofErr w:type="gramStart"/>
      <w:r w:rsidRPr="00303EDA">
        <w:t>For</w:t>
      </w:r>
      <w:proofErr w:type="gramEnd"/>
      <w:r w:rsidRPr="00303EDA">
        <w:t xml:space="preserve"> get required information​ in answer problem research. With use method this, researcher can Obtain precise, relevant and aligned data with objective research. Sekaran and Bougie (2019) stated that that there is three method main in data collection , namely </w:t>
      </w:r>
      <w:r w:rsidR="00FC71AA" w:rsidRPr="00FC71AA">
        <w:t>:</w:t>
      </w:r>
      <w:bookmarkEnd w:id="100"/>
    </w:p>
    <w:p w14:paraId="774D6284" w14:textId="5C9B4D26" w:rsidR="00095EEE" w:rsidRDefault="00095EEE" w:rsidP="00095EEE">
      <w:pPr>
        <w:pStyle w:val="ListParagraph"/>
        <w:numPr>
          <w:ilvl w:val="0"/>
          <w:numId w:val="42"/>
        </w:numPr>
        <w:spacing w:line="360" w:lineRule="auto"/>
        <w:ind w:left="1843"/>
        <w:rPr>
          <w:b/>
          <w:bCs/>
          <w:i/>
          <w:iCs/>
        </w:rPr>
      </w:pPr>
      <w:r w:rsidRPr="00095EEE">
        <w:rPr>
          <w:b/>
          <w:bCs/>
          <w:i/>
          <w:iCs/>
        </w:rPr>
        <w:t>Interview</w:t>
      </w:r>
    </w:p>
    <w:p w14:paraId="0D7FD2A4" w14:textId="424F39C8" w:rsidR="00095EEE" w:rsidRPr="00095EEE" w:rsidRDefault="00303EDA" w:rsidP="00095EEE">
      <w:pPr>
        <w:pStyle w:val="ListParagraph"/>
        <w:spacing w:line="360" w:lineRule="auto"/>
        <w:ind w:left="1843"/>
        <w:jc w:val="both"/>
      </w:pPr>
      <w:r w:rsidRPr="00303EDA">
        <w:t xml:space="preserve">This method is method data collection through interaction ask answer between researchers and respondents , with objective get greater understanding​ deep about views , experiences , as well attitude </w:t>
      </w:r>
      <w:r w:rsidR="004E7EF2" w:rsidRPr="004E7EF2">
        <w:t xml:space="preserve">respondents to topic research . Interview can done in a way direct or face </w:t>
      </w:r>
      <w:proofErr w:type="spellStart"/>
      <w:r w:rsidR="004E7EF2" w:rsidRPr="004E7EF2">
        <w:t>face</w:t>
      </w:r>
      <w:proofErr w:type="spellEnd"/>
      <w:r w:rsidR="004E7EF2" w:rsidRPr="004E7EF2">
        <w:t xml:space="preserve"> , through telephone , or online . In addition , the method this also allows researchers For request explanation more carry on If answer respondents Still not enough clear </w:t>
      </w:r>
      <w:r w:rsidR="00095EEE" w:rsidRPr="00095EEE">
        <w:t>.</w:t>
      </w:r>
    </w:p>
    <w:p w14:paraId="12D75450" w14:textId="50B9604A" w:rsidR="00095EEE" w:rsidRDefault="00095EEE" w:rsidP="00095EEE">
      <w:pPr>
        <w:pStyle w:val="ListParagraph"/>
        <w:numPr>
          <w:ilvl w:val="0"/>
          <w:numId w:val="42"/>
        </w:numPr>
        <w:spacing w:line="360" w:lineRule="auto"/>
        <w:ind w:left="1843"/>
        <w:rPr>
          <w:b/>
          <w:bCs/>
          <w:i/>
          <w:iCs/>
        </w:rPr>
      </w:pPr>
      <w:r w:rsidRPr="00095EEE">
        <w:rPr>
          <w:b/>
          <w:bCs/>
          <w:i/>
          <w:iCs/>
        </w:rPr>
        <w:t>Observation</w:t>
      </w:r>
    </w:p>
    <w:p w14:paraId="7D5590F1" w14:textId="41DC5A2D" w:rsidR="00095EEE" w:rsidRDefault="00D167D4" w:rsidP="00095EEE">
      <w:pPr>
        <w:pStyle w:val="ListParagraph"/>
        <w:spacing w:line="360" w:lineRule="auto"/>
        <w:ind w:left="1843"/>
        <w:jc w:val="both"/>
      </w:pPr>
      <w:r w:rsidRPr="00D167D4">
        <w:t xml:space="preserve">This method is technique data collection carried out do observation in a way direct to behavior , activities , or related conditions​ with research . Through method this , researcher can obtain data based on observation real in the field . In </w:t>
      </w:r>
      <w:r w:rsidR="00095EEE" w:rsidRPr="00095EEE">
        <w:t xml:space="preserve">its implementation , researchers No must interact in a way direct with respondents , </w:t>
      </w:r>
      <w:r w:rsidRPr="00D167D4">
        <w:t xml:space="preserve">However , researchers only need observe as well as take notes events that occur in the field . Through </w:t>
      </w:r>
      <w:proofErr w:type="gramStart"/>
      <w:r w:rsidRPr="00D167D4">
        <w:t>observation ,</w:t>
      </w:r>
      <w:proofErr w:type="gramEnd"/>
      <w:r w:rsidRPr="00D167D4">
        <w:t xml:space="preserve"> researcher can get a clearer picture real about situation or current behavior​ </w:t>
      </w:r>
      <w:proofErr w:type="gramStart"/>
      <w:r w:rsidRPr="00D167D4">
        <w:t>researched ,</w:t>
      </w:r>
      <w:proofErr w:type="gramEnd"/>
      <w:r w:rsidRPr="00D167D4">
        <w:t xml:space="preserve"> so that the data produced tend more </w:t>
      </w:r>
      <w:proofErr w:type="gramStart"/>
      <w:r w:rsidRPr="00D167D4">
        <w:t xml:space="preserve">objective </w:t>
      </w:r>
      <w:r w:rsidR="00095EEE" w:rsidRPr="00095EEE">
        <w:t>.</w:t>
      </w:r>
      <w:proofErr w:type="gramEnd"/>
    </w:p>
    <w:p w14:paraId="3798AEF0" w14:textId="77777777" w:rsidR="00024850" w:rsidRPr="00095EEE" w:rsidRDefault="00024850" w:rsidP="00095EEE">
      <w:pPr>
        <w:pStyle w:val="ListParagraph"/>
        <w:spacing w:line="360" w:lineRule="auto"/>
        <w:ind w:left="1843"/>
        <w:jc w:val="both"/>
      </w:pPr>
    </w:p>
    <w:p w14:paraId="0EDBCE0D" w14:textId="3D1C3D6B" w:rsidR="00095EEE" w:rsidRDefault="00095EEE" w:rsidP="00023F81">
      <w:pPr>
        <w:pStyle w:val="ListParagraph"/>
        <w:numPr>
          <w:ilvl w:val="0"/>
          <w:numId w:val="42"/>
        </w:numPr>
        <w:spacing w:line="360" w:lineRule="auto"/>
        <w:ind w:left="1843"/>
        <w:rPr>
          <w:b/>
          <w:bCs/>
          <w:i/>
          <w:iCs/>
        </w:rPr>
      </w:pPr>
      <w:r w:rsidRPr="00095EEE">
        <w:rPr>
          <w:b/>
          <w:bCs/>
          <w:i/>
          <w:iCs/>
        </w:rPr>
        <w:lastRenderedPageBreak/>
        <w:t>Questionnaire</w:t>
      </w:r>
    </w:p>
    <w:p w14:paraId="17EEB99F" w14:textId="0AF781BC" w:rsidR="00095EEE" w:rsidRDefault="004E7EF2" w:rsidP="00023F81">
      <w:pPr>
        <w:pStyle w:val="ListParagraph"/>
        <w:spacing w:line="360" w:lineRule="auto"/>
        <w:ind w:left="1843"/>
        <w:jc w:val="both"/>
      </w:pPr>
      <w:r w:rsidRPr="004E7EF2">
        <w:t xml:space="preserve">This method </w:t>
      </w:r>
      <w:r w:rsidR="00303EDA">
        <w:t>is</w:t>
      </w:r>
      <w:r w:rsidR="00303EDA" w:rsidRPr="00303EDA">
        <w:t xml:space="preserve"> method data collection through giving question written to respondents with use questionnaire as instrument main . Questionnaire the can distributed through various media, such as email, online platforms, or shared in a way directly . This method Lots used Because assessed effective in reach respondents in amount big with more time​ efficient . Besides that , the data obtained tend more easy processed Because question has designed in a way systematic .</w:t>
      </w:r>
    </w:p>
    <w:p w14:paraId="2951394B" w14:textId="36AF2067" w:rsidR="00023F81" w:rsidRPr="00023F81" w:rsidRDefault="00D167D4" w:rsidP="00023F81">
      <w:pPr>
        <w:pStyle w:val="ListParagraph"/>
        <w:spacing w:line="360" w:lineRule="auto"/>
        <w:ind w:left="1440" w:firstLine="403"/>
        <w:jc w:val="both"/>
      </w:pPr>
      <w:r w:rsidRPr="00D167D4">
        <w:t xml:space="preserve">In research this , researcher apply method data collection in the form of questionnaire </w:t>
      </w:r>
      <w:r w:rsidR="00303EDA">
        <w:t xml:space="preserve">. </w:t>
      </w:r>
      <w:r w:rsidRPr="00D167D4">
        <w:t>Researchers designing a series questions that include</w:t>
      </w:r>
      <w:r w:rsidR="00023F81" w:rsidRPr="00023F81">
        <w:t xml:space="preserve"> variables </w:t>
      </w:r>
      <w:proofErr w:type="spellStart"/>
      <w:r w:rsidR="00023F81" w:rsidRPr="0083417D">
        <w:rPr>
          <w:i/>
          <w:iCs/>
        </w:rPr>
        <w:t>Compesation</w:t>
      </w:r>
      <w:proofErr w:type="spellEnd"/>
      <w:r w:rsidR="00023F81" w:rsidRPr="0083417D">
        <w:rPr>
          <w:i/>
          <w:iCs/>
        </w:rPr>
        <w:t xml:space="preserve"> , Job Stress, Career Growth Opportunities, Work-life Balance </w:t>
      </w:r>
      <w:r w:rsidR="00023F81">
        <w:t xml:space="preserve">and </w:t>
      </w:r>
      <w:r w:rsidR="00023F81" w:rsidRPr="0083417D">
        <w:rPr>
          <w:i/>
          <w:iCs/>
        </w:rPr>
        <w:t xml:space="preserve">Turnover Intention </w:t>
      </w:r>
      <w:r w:rsidR="00023F81" w:rsidRPr="00023F81">
        <w:t>. Entire question the Then served in form questionnaire and distributed</w:t>
      </w:r>
      <w:r w:rsidR="00303EDA">
        <w:t xml:space="preserve"> in a way direct</w:t>
      </w:r>
      <w:r w:rsidR="00023F81" w:rsidRPr="00023F81">
        <w:t xml:space="preserve"> to respondents through the Google Forms platform.</w:t>
      </w:r>
    </w:p>
    <w:p w14:paraId="1FECEB5D" w14:textId="441DF9D3" w:rsidR="00471DF2" w:rsidRPr="00023F81" w:rsidRDefault="00023F81" w:rsidP="00023F81">
      <w:pPr>
        <w:pStyle w:val="Heading2"/>
        <w:spacing w:line="360" w:lineRule="auto"/>
        <w:rPr>
          <w:b/>
          <w:bCs/>
        </w:rPr>
      </w:pPr>
      <w:bookmarkStart w:id="101" w:name="_Toc230620629"/>
      <w:r w:rsidRPr="00023F81">
        <w:rPr>
          <w:b/>
          <w:bCs/>
        </w:rPr>
        <w:t xml:space="preserve">3.5 </w:t>
      </w:r>
      <w:r w:rsidR="00471DF2" w:rsidRPr="00023F81">
        <w:rPr>
          <w:b/>
          <w:bCs/>
        </w:rPr>
        <w:t>Period Study</w:t>
      </w:r>
      <w:bookmarkEnd w:id="101"/>
    </w:p>
    <w:p w14:paraId="07471050" w14:textId="6F3929E5" w:rsidR="00471DF2" w:rsidRPr="00471DF2" w:rsidRDefault="00F75B99" w:rsidP="00023F81">
      <w:pPr>
        <w:pStyle w:val="ListParagraph"/>
        <w:spacing w:line="360" w:lineRule="auto"/>
        <w:ind w:left="357" w:firstLine="357"/>
        <w:jc w:val="both"/>
      </w:pPr>
      <w:r w:rsidRPr="00F75B99">
        <w:t>Period study This implemented in the even semester of 2026/2027. Research done in two stages, namely stage First in the form of a pre-test using data from 30 respondents, then to be continued with a main test involving 200 respondents.</w:t>
      </w:r>
      <w:r w:rsidR="00471DF2" w:rsidRPr="004F515A">
        <w:t> </w:t>
      </w:r>
    </w:p>
    <w:p w14:paraId="7C15948A" w14:textId="4CD40B9B" w:rsidR="006B4AC7" w:rsidRPr="006B4AC7" w:rsidRDefault="00023F81" w:rsidP="006B4AC7">
      <w:pPr>
        <w:pStyle w:val="Heading2"/>
        <w:spacing w:line="360" w:lineRule="auto"/>
        <w:rPr>
          <w:b/>
          <w:bCs/>
        </w:rPr>
      </w:pPr>
      <w:bookmarkStart w:id="102" w:name="_Toc230620630"/>
      <w:r w:rsidRPr="00023F81">
        <w:rPr>
          <w:b/>
          <w:bCs/>
        </w:rPr>
        <w:t xml:space="preserve">3.6 </w:t>
      </w:r>
      <w:r w:rsidR="003E6DF9" w:rsidRPr="00023F81">
        <w:rPr>
          <w:b/>
          <w:bCs/>
        </w:rPr>
        <w:t>Research Scale</w:t>
      </w:r>
      <w:bookmarkEnd w:id="102"/>
    </w:p>
    <w:p w14:paraId="34817F6B" w14:textId="62D8D1F7" w:rsidR="00023F81" w:rsidRDefault="00471DF2" w:rsidP="00023F81">
      <w:pPr>
        <w:pStyle w:val="ListParagraph"/>
        <w:spacing w:line="360" w:lineRule="auto"/>
        <w:ind w:left="357" w:firstLine="357"/>
        <w:jc w:val="both"/>
      </w:pPr>
      <w:r w:rsidRPr="00471DF2">
        <w:t xml:space="preserve">Sekaran and Bougie (2019) stated that Likert scale </w:t>
      </w:r>
      <w:r w:rsidR="00F75B99">
        <w:t>used</w:t>
      </w:r>
      <w:r w:rsidRPr="00471DF2">
        <w:t xml:space="preserve"> For measure level agreement or disagreement respondents to something statement . </w:t>
      </w:r>
      <w:r w:rsidR="00303EDA">
        <w:t xml:space="preserve">usually </w:t>
      </w:r>
      <w:r w:rsidRPr="00471DF2">
        <w:t xml:space="preserve">, scale This </w:t>
      </w:r>
      <w:r w:rsidR="00F75B99">
        <w:t>has 5 options</w:t>
      </w:r>
      <w:r w:rsidRPr="00471DF2">
        <w:t xml:space="preserve"> </w:t>
      </w:r>
      <w:r w:rsidR="00BB3404">
        <w:t xml:space="preserve">the </w:t>
      </w:r>
      <w:r w:rsidRPr="00471DF2">
        <w:t xml:space="preserve">answer </w:t>
      </w:r>
      <w:r w:rsidR="00BB3404">
        <w:t>is :</w:t>
      </w:r>
    </w:p>
    <w:p w14:paraId="140C4493" w14:textId="78139184" w:rsidR="00682BF0" w:rsidRPr="00682BF0" w:rsidRDefault="00682BF0" w:rsidP="00682BF0">
      <w:pPr>
        <w:pStyle w:val="Caption"/>
        <w:keepNext/>
        <w:jc w:val="center"/>
        <w:rPr>
          <w:b/>
          <w:bCs/>
          <w:i w:val="0"/>
          <w:iCs w:val="0"/>
          <w:color w:val="000000" w:themeColor="text1"/>
          <w:sz w:val="24"/>
          <w:szCs w:val="24"/>
        </w:rPr>
      </w:pPr>
      <w:bookmarkStart w:id="103" w:name="_Toc231570433"/>
      <w:r w:rsidRPr="00682BF0">
        <w:rPr>
          <w:b/>
          <w:bCs/>
          <w:i w:val="0"/>
          <w:iCs w:val="0"/>
          <w:color w:val="000000" w:themeColor="text1"/>
          <w:sz w:val="24"/>
          <w:szCs w:val="24"/>
        </w:rPr>
        <w:lastRenderedPageBreak/>
        <w:t xml:space="preserve">Table </w:t>
      </w:r>
      <w:r w:rsidRPr="00682BF0">
        <w:rPr>
          <w:b/>
          <w:bCs/>
          <w:i w:val="0"/>
          <w:iCs w:val="0"/>
          <w:color w:val="000000" w:themeColor="text1"/>
          <w:sz w:val="24"/>
          <w:szCs w:val="24"/>
        </w:rPr>
        <w:fldChar w:fldCharType="begin"/>
      </w:r>
      <w:r w:rsidRPr="00682BF0">
        <w:rPr>
          <w:b/>
          <w:bCs/>
          <w:i w:val="0"/>
          <w:iCs w:val="0"/>
          <w:color w:val="000000" w:themeColor="text1"/>
          <w:sz w:val="24"/>
          <w:szCs w:val="24"/>
        </w:rPr>
        <w:instrText xml:space="preserve"> SEQ Tabel_3. \* ARABIC </w:instrText>
      </w:r>
      <w:r w:rsidRPr="00682BF0">
        <w:rPr>
          <w:b/>
          <w:bCs/>
          <w:i w:val="0"/>
          <w:iCs w:val="0"/>
          <w:color w:val="000000" w:themeColor="text1"/>
          <w:sz w:val="24"/>
          <w:szCs w:val="24"/>
        </w:rPr>
        <w:fldChar w:fldCharType="separate"/>
      </w:r>
      <w:r w:rsidR="00024850">
        <w:rPr>
          <w:b/>
          <w:bCs/>
          <w:i w:val="0"/>
          <w:iCs w:val="0"/>
          <w:noProof/>
          <w:color w:val="000000" w:themeColor="text1"/>
          <w:sz w:val="24"/>
          <w:szCs w:val="24"/>
        </w:rPr>
        <w:t>1</w:t>
      </w:r>
      <w:r w:rsidRPr="00682BF0">
        <w:rPr>
          <w:b/>
          <w:bCs/>
          <w:i w:val="0"/>
          <w:iCs w:val="0"/>
          <w:color w:val="000000" w:themeColor="text1"/>
          <w:sz w:val="24"/>
          <w:szCs w:val="24"/>
        </w:rPr>
        <w:fldChar w:fldCharType="end"/>
      </w:r>
      <w:r w:rsidRPr="00682BF0">
        <w:rPr>
          <w:b/>
          <w:bCs/>
          <w:i w:val="0"/>
          <w:iCs w:val="0"/>
          <w:color w:val="000000" w:themeColor="text1"/>
          <w:sz w:val="24"/>
          <w:szCs w:val="24"/>
        </w:rPr>
        <w:t>Likert Scale Table</w:t>
      </w:r>
      <w:bookmarkEnd w:id="103"/>
    </w:p>
    <w:tbl>
      <w:tblPr>
        <w:tblStyle w:val="TableGrid"/>
        <w:tblpPr w:leftFromText="180" w:rightFromText="180" w:vertAnchor="page" w:horzAnchor="margin" w:tblpXSpec="center" w:tblpY="2701"/>
        <w:tblW w:w="0" w:type="auto"/>
        <w:tblLook w:val="04A0" w:firstRow="1" w:lastRow="0" w:firstColumn="1" w:lastColumn="0" w:noHBand="0" w:noVBand="1"/>
      </w:tblPr>
      <w:tblGrid>
        <w:gridCol w:w="830"/>
        <w:gridCol w:w="2956"/>
      </w:tblGrid>
      <w:tr w:rsidR="00024850" w14:paraId="255C67E9" w14:textId="77777777" w:rsidTr="00024850">
        <w:trPr>
          <w:trHeight w:val="719"/>
        </w:trPr>
        <w:tc>
          <w:tcPr>
            <w:tcW w:w="830" w:type="dxa"/>
          </w:tcPr>
          <w:p w14:paraId="071AF493" w14:textId="77777777" w:rsidR="00024850" w:rsidRDefault="00024850" w:rsidP="00024850">
            <w:pPr>
              <w:jc w:val="center"/>
            </w:pPr>
            <w:r>
              <w:t>Scale</w:t>
            </w:r>
          </w:p>
        </w:tc>
        <w:tc>
          <w:tcPr>
            <w:tcW w:w="2956" w:type="dxa"/>
          </w:tcPr>
          <w:p w14:paraId="3025633A" w14:textId="77777777" w:rsidR="00024850" w:rsidRDefault="00024850" w:rsidP="00024850">
            <w:pPr>
              <w:jc w:val="center"/>
            </w:pPr>
            <w:r>
              <w:t>Information</w:t>
            </w:r>
          </w:p>
        </w:tc>
      </w:tr>
      <w:tr w:rsidR="00024850" w14:paraId="5D1416CA" w14:textId="77777777" w:rsidTr="00024850">
        <w:trPr>
          <w:trHeight w:val="719"/>
        </w:trPr>
        <w:tc>
          <w:tcPr>
            <w:tcW w:w="830" w:type="dxa"/>
          </w:tcPr>
          <w:p w14:paraId="650B2631" w14:textId="77777777" w:rsidR="00024850" w:rsidRDefault="00024850" w:rsidP="00024850">
            <w:pPr>
              <w:jc w:val="center"/>
            </w:pPr>
            <w:r>
              <w:t>1</w:t>
            </w:r>
          </w:p>
        </w:tc>
        <w:tc>
          <w:tcPr>
            <w:tcW w:w="2956" w:type="dxa"/>
          </w:tcPr>
          <w:p w14:paraId="77C509C1" w14:textId="77777777" w:rsidR="00024850" w:rsidRDefault="00024850" w:rsidP="00024850">
            <w:pPr>
              <w:jc w:val="center"/>
            </w:pPr>
            <w:r w:rsidRPr="004F515A">
              <w:rPr>
                <w:color w:val="000000"/>
                <w:szCs w:val="24"/>
                <w:lang w:val="id-ID" w:eastAsia="id-ID"/>
              </w:rPr>
              <w:t>Strongly Disagree (STS)</w:t>
            </w:r>
          </w:p>
        </w:tc>
      </w:tr>
      <w:tr w:rsidR="00024850" w14:paraId="3E9BFC4B" w14:textId="77777777" w:rsidTr="00024850">
        <w:trPr>
          <w:trHeight w:val="688"/>
        </w:trPr>
        <w:tc>
          <w:tcPr>
            <w:tcW w:w="830" w:type="dxa"/>
          </w:tcPr>
          <w:p w14:paraId="66BB2FF4" w14:textId="77777777" w:rsidR="00024850" w:rsidRDefault="00024850" w:rsidP="00024850">
            <w:pPr>
              <w:jc w:val="center"/>
            </w:pPr>
            <w:r>
              <w:t>2</w:t>
            </w:r>
          </w:p>
        </w:tc>
        <w:tc>
          <w:tcPr>
            <w:tcW w:w="2956" w:type="dxa"/>
          </w:tcPr>
          <w:p w14:paraId="362B850C" w14:textId="77777777" w:rsidR="00024850" w:rsidRDefault="00024850" w:rsidP="00024850">
            <w:pPr>
              <w:jc w:val="center"/>
            </w:pPr>
            <w:r w:rsidRPr="004F515A">
              <w:rPr>
                <w:color w:val="000000"/>
                <w:szCs w:val="24"/>
                <w:lang w:val="id-ID" w:eastAsia="id-ID"/>
              </w:rPr>
              <w:t>Disagree (TS)</w:t>
            </w:r>
          </w:p>
        </w:tc>
      </w:tr>
      <w:tr w:rsidR="00024850" w14:paraId="6BA73562" w14:textId="77777777" w:rsidTr="00024850">
        <w:trPr>
          <w:trHeight w:val="719"/>
        </w:trPr>
        <w:tc>
          <w:tcPr>
            <w:tcW w:w="830" w:type="dxa"/>
          </w:tcPr>
          <w:p w14:paraId="012AA869" w14:textId="77777777" w:rsidR="00024850" w:rsidRDefault="00024850" w:rsidP="00024850">
            <w:pPr>
              <w:jc w:val="center"/>
            </w:pPr>
            <w:r>
              <w:t>3</w:t>
            </w:r>
          </w:p>
        </w:tc>
        <w:tc>
          <w:tcPr>
            <w:tcW w:w="2956" w:type="dxa"/>
          </w:tcPr>
          <w:p w14:paraId="5C8B6B7B" w14:textId="77777777" w:rsidR="00024850" w:rsidRDefault="00024850" w:rsidP="00024850">
            <w:pPr>
              <w:jc w:val="center"/>
            </w:pPr>
            <w:r w:rsidRPr="004F515A">
              <w:rPr>
                <w:color w:val="000000"/>
                <w:szCs w:val="24"/>
                <w:lang w:val="id-ID" w:eastAsia="id-ID"/>
              </w:rPr>
              <w:t>Neutral (N)</w:t>
            </w:r>
          </w:p>
        </w:tc>
      </w:tr>
      <w:tr w:rsidR="00024850" w14:paraId="2CFEF001" w14:textId="77777777" w:rsidTr="00024850">
        <w:trPr>
          <w:trHeight w:val="719"/>
        </w:trPr>
        <w:tc>
          <w:tcPr>
            <w:tcW w:w="830" w:type="dxa"/>
          </w:tcPr>
          <w:p w14:paraId="08B7E4E5" w14:textId="77777777" w:rsidR="00024850" w:rsidRDefault="00024850" w:rsidP="00024850">
            <w:pPr>
              <w:jc w:val="center"/>
            </w:pPr>
            <w:r>
              <w:t>4</w:t>
            </w:r>
          </w:p>
        </w:tc>
        <w:tc>
          <w:tcPr>
            <w:tcW w:w="2956" w:type="dxa"/>
          </w:tcPr>
          <w:p w14:paraId="11D4D513" w14:textId="77777777" w:rsidR="00024850" w:rsidRDefault="00024850" w:rsidP="00024850">
            <w:pPr>
              <w:jc w:val="center"/>
            </w:pPr>
            <w:r w:rsidRPr="004F515A">
              <w:rPr>
                <w:color w:val="000000"/>
                <w:szCs w:val="24"/>
                <w:lang w:val="id-ID" w:eastAsia="id-ID"/>
              </w:rPr>
              <w:t>Agree (S)</w:t>
            </w:r>
          </w:p>
        </w:tc>
      </w:tr>
      <w:tr w:rsidR="00024850" w14:paraId="06FD9D98" w14:textId="77777777" w:rsidTr="00024850">
        <w:trPr>
          <w:trHeight w:val="719"/>
        </w:trPr>
        <w:tc>
          <w:tcPr>
            <w:tcW w:w="830" w:type="dxa"/>
          </w:tcPr>
          <w:p w14:paraId="4B4A0F62" w14:textId="77777777" w:rsidR="00024850" w:rsidRDefault="00024850" w:rsidP="00024850">
            <w:pPr>
              <w:spacing w:line="360" w:lineRule="auto"/>
              <w:jc w:val="center"/>
            </w:pPr>
            <w:r>
              <w:t>5</w:t>
            </w:r>
          </w:p>
        </w:tc>
        <w:tc>
          <w:tcPr>
            <w:tcW w:w="2956" w:type="dxa"/>
          </w:tcPr>
          <w:p w14:paraId="733D0534" w14:textId="77777777" w:rsidR="00024850" w:rsidRDefault="00024850" w:rsidP="00024850">
            <w:pPr>
              <w:spacing w:line="360" w:lineRule="auto"/>
              <w:jc w:val="center"/>
            </w:pPr>
            <w:r w:rsidRPr="004F515A">
              <w:rPr>
                <w:color w:val="000000"/>
                <w:szCs w:val="24"/>
                <w:lang w:val="id-ID" w:eastAsia="id-ID"/>
              </w:rPr>
              <w:t>Strongly Agree (SS)</w:t>
            </w:r>
          </w:p>
        </w:tc>
      </w:tr>
    </w:tbl>
    <w:p w14:paraId="2F9C55E9" w14:textId="77777777" w:rsidR="00D10EE2" w:rsidRDefault="00D10EE2" w:rsidP="00D10EE2">
      <w:pPr>
        <w:spacing w:line="360" w:lineRule="auto"/>
      </w:pPr>
    </w:p>
    <w:p w14:paraId="49EBF966" w14:textId="77777777" w:rsidR="00D10EE2" w:rsidRDefault="00D10EE2" w:rsidP="00D10EE2">
      <w:pPr>
        <w:spacing w:line="360" w:lineRule="auto"/>
      </w:pPr>
    </w:p>
    <w:p w14:paraId="7F282216" w14:textId="77777777" w:rsidR="00E64731" w:rsidRDefault="00E64731" w:rsidP="00023F81">
      <w:pPr>
        <w:spacing w:line="360" w:lineRule="auto"/>
      </w:pPr>
    </w:p>
    <w:p w14:paraId="2D77E56E" w14:textId="381A0D91" w:rsidR="00E64731" w:rsidRDefault="00E64731" w:rsidP="00023F81">
      <w:pPr>
        <w:pStyle w:val="ListParagraph"/>
        <w:spacing w:line="360" w:lineRule="auto"/>
        <w:ind w:left="357" w:firstLine="357"/>
      </w:pPr>
      <w:r>
        <w:t xml:space="preserve"> </w:t>
      </w:r>
    </w:p>
    <w:p w14:paraId="624ED083" w14:textId="77777777" w:rsidR="00E64731" w:rsidRDefault="00E64731" w:rsidP="00023F81">
      <w:pPr>
        <w:pStyle w:val="ListParagraph"/>
        <w:spacing w:line="360" w:lineRule="auto"/>
        <w:ind w:left="357" w:firstLine="357"/>
      </w:pPr>
    </w:p>
    <w:p w14:paraId="4049E959" w14:textId="31D0ECA2" w:rsidR="00F75B99" w:rsidRDefault="00F75B99" w:rsidP="00023F81">
      <w:pPr>
        <w:spacing w:line="360" w:lineRule="auto"/>
      </w:pPr>
    </w:p>
    <w:p w14:paraId="1A9CF967" w14:textId="77777777" w:rsidR="00024850" w:rsidRDefault="00024850" w:rsidP="00023F81">
      <w:pPr>
        <w:spacing w:line="360" w:lineRule="auto"/>
      </w:pPr>
    </w:p>
    <w:p w14:paraId="032E4E05" w14:textId="77777777" w:rsidR="00303EDA" w:rsidRDefault="00303EDA" w:rsidP="00023F81">
      <w:pPr>
        <w:spacing w:line="360" w:lineRule="auto"/>
      </w:pPr>
    </w:p>
    <w:p w14:paraId="5F4F700A" w14:textId="35262F12" w:rsidR="00023F81" w:rsidRPr="00714722" w:rsidRDefault="00023F81" w:rsidP="00023F81">
      <w:pPr>
        <w:spacing w:line="360" w:lineRule="auto"/>
        <w:jc w:val="center"/>
      </w:pPr>
      <w:r w:rsidRPr="00714722">
        <w:t>Source : Researcher Data Processing Results (2026)</w:t>
      </w:r>
    </w:p>
    <w:p w14:paraId="1F09D10F" w14:textId="77777777" w:rsidR="00A2688F" w:rsidRDefault="00A2688F" w:rsidP="00A2688F">
      <w:pPr>
        <w:spacing w:line="360" w:lineRule="auto"/>
        <w:rPr>
          <w:b/>
          <w:bCs/>
        </w:rPr>
      </w:pPr>
    </w:p>
    <w:p w14:paraId="41E843BF" w14:textId="77777777" w:rsidR="00A2688F" w:rsidRDefault="00A2688F" w:rsidP="00A2688F">
      <w:pPr>
        <w:spacing w:line="360" w:lineRule="auto"/>
        <w:rPr>
          <w:b/>
          <w:bCs/>
        </w:rPr>
      </w:pPr>
    </w:p>
    <w:p w14:paraId="568E5723" w14:textId="77777777" w:rsidR="00A2688F" w:rsidRDefault="00A2688F" w:rsidP="00A2688F">
      <w:pPr>
        <w:spacing w:line="360" w:lineRule="auto"/>
        <w:rPr>
          <w:b/>
          <w:bCs/>
        </w:rPr>
      </w:pPr>
    </w:p>
    <w:p w14:paraId="18F0F5D7" w14:textId="77777777" w:rsidR="00A2688F" w:rsidRDefault="00A2688F" w:rsidP="00A2688F">
      <w:pPr>
        <w:spacing w:line="360" w:lineRule="auto"/>
        <w:rPr>
          <w:b/>
          <w:bCs/>
        </w:rPr>
      </w:pPr>
    </w:p>
    <w:p w14:paraId="4C7DCD2F" w14:textId="77777777" w:rsidR="00A2688F" w:rsidRDefault="00A2688F" w:rsidP="00A2688F">
      <w:pPr>
        <w:pStyle w:val="Heading2"/>
        <w:numPr>
          <w:ilvl w:val="1"/>
          <w:numId w:val="48"/>
        </w:numPr>
        <w:spacing w:line="360" w:lineRule="auto"/>
        <w:ind w:left="357"/>
        <w:rPr>
          <w:b/>
          <w:bCs/>
        </w:rPr>
      </w:pPr>
      <w:bookmarkStart w:id="104" w:name="_Toc230620631"/>
      <w:r w:rsidRPr="00A2688F">
        <w:rPr>
          <w:b/>
          <w:bCs/>
        </w:rPr>
        <w:lastRenderedPageBreak/>
        <w:t>Operationalization Variables</w:t>
      </w:r>
      <w:bookmarkEnd w:id="104"/>
    </w:p>
    <w:p w14:paraId="65CC3677" w14:textId="73B528B8" w:rsidR="00A2688F" w:rsidRDefault="00303EDA" w:rsidP="00A2688F">
      <w:pPr>
        <w:pStyle w:val="Heading2"/>
        <w:spacing w:line="360" w:lineRule="auto"/>
        <w:ind w:left="357" w:firstLine="360"/>
        <w:jc w:val="both"/>
      </w:pPr>
      <w:bookmarkStart w:id="105" w:name="_Toc230620632"/>
      <w:r w:rsidRPr="00303EDA">
        <w:t xml:space="preserve">According to Sekaran and Bougie (2019), the variable is something attribute or characteristics whose value can changed , good between individual or in the same individual in range time certain . In the context of </w:t>
      </w:r>
      <w:proofErr w:type="gramStart"/>
      <w:r w:rsidRPr="00303EDA">
        <w:t>research ,</w:t>
      </w:r>
      <w:proofErr w:type="gramEnd"/>
      <w:r w:rsidRPr="00303EDA">
        <w:t xml:space="preserve"> variables used </w:t>
      </w:r>
      <w:proofErr w:type="gramStart"/>
      <w:r w:rsidRPr="00303EDA">
        <w:t>For</w:t>
      </w:r>
      <w:proofErr w:type="gramEnd"/>
      <w:r w:rsidRPr="00303EDA">
        <w:t xml:space="preserve"> represent various phenomenon or characteristics </w:t>
      </w:r>
      <w:proofErr w:type="gramStart"/>
      <w:r w:rsidRPr="00303EDA">
        <w:t>studied ,</w:t>
      </w:r>
      <w:proofErr w:type="gramEnd"/>
      <w:r w:rsidRPr="00303EDA">
        <w:t xml:space="preserve"> which can </w:t>
      </w:r>
      <w:proofErr w:type="gramStart"/>
      <w:r w:rsidRPr="00303EDA">
        <w:t>stated</w:t>
      </w:r>
      <w:proofErr w:type="gramEnd"/>
      <w:r w:rsidRPr="00303EDA">
        <w:t xml:space="preserve"> in form </w:t>
      </w:r>
      <w:proofErr w:type="gramStart"/>
      <w:r w:rsidRPr="00303EDA">
        <w:t>numbers ,</w:t>
      </w:r>
      <w:proofErr w:type="gramEnd"/>
      <w:r w:rsidRPr="00303EDA">
        <w:t xml:space="preserve"> categories, and level </w:t>
      </w:r>
      <w:proofErr w:type="gramStart"/>
      <w:r w:rsidRPr="00303EDA">
        <w:t>certain .</w:t>
      </w:r>
      <w:proofErr w:type="gramEnd"/>
      <w:r w:rsidRPr="00303EDA">
        <w:t xml:space="preserve"> Understanding about variables become important for researchers For analyze the process of occurrence something phenomenon as well as identify connection between the variables studied . In the study this, the author using two types variables, namely variables independent </w:t>
      </w:r>
      <w:proofErr w:type="gramStart"/>
      <w:r w:rsidRPr="00303EDA">
        <w:t>( variable</w:t>
      </w:r>
      <w:proofErr w:type="gramEnd"/>
      <w:r w:rsidRPr="00303EDA">
        <w:t xml:space="preserve"> </w:t>
      </w:r>
      <w:proofErr w:type="gramStart"/>
      <w:r w:rsidRPr="00303EDA">
        <w:t>free )</w:t>
      </w:r>
      <w:proofErr w:type="gramEnd"/>
      <w:r w:rsidRPr="00303EDA">
        <w:t xml:space="preserve"> and variable dependent </w:t>
      </w:r>
      <w:proofErr w:type="gramStart"/>
      <w:r w:rsidRPr="00303EDA">
        <w:t>( variable</w:t>
      </w:r>
      <w:proofErr w:type="gramEnd"/>
      <w:r w:rsidRPr="00303EDA">
        <w:t xml:space="preserve"> </w:t>
      </w:r>
      <w:proofErr w:type="gramStart"/>
      <w:r w:rsidRPr="00303EDA">
        <w:t>bound )</w:t>
      </w:r>
      <w:proofErr w:type="gramEnd"/>
      <w:r w:rsidRPr="00303EDA">
        <w:t>.</w:t>
      </w:r>
      <w:bookmarkEnd w:id="105"/>
    </w:p>
    <w:p w14:paraId="51791EAC" w14:textId="182CCC5B" w:rsidR="00A2688F" w:rsidRPr="00A2688F" w:rsidRDefault="00A2688F" w:rsidP="00A2688F">
      <w:pPr>
        <w:pStyle w:val="Heading3"/>
        <w:spacing w:line="360" w:lineRule="auto"/>
        <w:rPr>
          <w:b/>
          <w:bCs/>
          <w:i/>
          <w:iCs/>
        </w:rPr>
      </w:pPr>
      <w:bookmarkStart w:id="106" w:name="_Toc230620633"/>
      <w:r w:rsidRPr="00A2688F">
        <w:rPr>
          <w:b/>
          <w:bCs/>
        </w:rPr>
        <w:t xml:space="preserve">3.7.1 </w:t>
      </w:r>
      <w:r w:rsidRPr="00A2688F">
        <w:rPr>
          <w:b/>
          <w:bCs/>
          <w:i/>
          <w:iCs/>
        </w:rPr>
        <w:t>Independent Variable (X)</w:t>
      </w:r>
      <w:bookmarkEnd w:id="106"/>
    </w:p>
    <w:p w14:paraId="682901EE" w14:textId="0C73089E" w:rsidR="00A2688F" w:rsidRDefault="00303EDA" w:rsidP="00F639A8">
      <w:pPr>
        <w:pStyle w:val="Heading3"/>
        <w:spacing w:line="360" w:lineRule="auto"/>
        <w:ind w:left="1440" w:firstLine="720"/>
        <w:jc w:val="both"/>
        <w:rPr>
          <w:i/>
          <w:iCs/>
        </w:rPr>
      </w:pPr>
      <w:bookmarkStart w:id="107" w:name="_Toc230620634"/>
      <w:r w:rsidRPr="00303EDA">
        <w:t xml:space="preserve">Variables independent is variables that provide influence to variables dependent , good in form influence positive and negative , and can form relationships that are linear or nonlinear . Changes that occur in variables independent generally will followed by changes in the variables dependent . In other words, the increase or decrease in variables independent can impact on change variables dependent . In research this , variable independent used​ are </w:t>
      </w:r>
      <w:r w:rsidRPr="00303EDA">
        <w:rPr>
          <w:i/>
          <w:iCs/>
        </w:rPr>
        <w:t>Compensation, Job Stress, Career Growth Opportunities, and Work Life Balance.</w:t>
      </w:r>
      <w:bookmarkEnd w:id="107"/>
    </w:p>
    <w:p w14:paraId="21E2198B" w14:textId="376506E2" w:rsidR="00A2688F" w:rsidRPr="00A2688F" w:rsidRDefault="00A2688F" w:rsidP="00F639A8">
      <w:pPr>
        <w:pStyle w:val="Heading3"/>
        <w:spacing w:line="360" w:lineRule="auto"/>
        <w:rPr>
          <w:b/>
          <w:bCs/>
        </w:rPr>
      </w:pPr>
      <w:bookmarkStart w:id="108" w:name="_Toc230620635"/>
      <w:r w:rsidRPr="00A2688F">
        <w:rPr>
          <w:b/>
          <w:bCs/>
        </w:rPr>
        <w:t xml:space="preserve">3.7.2 </w:t>
      </w:r>
      <w:r w:rsidRPr="00A2688F">
        <w:rPr>
          <w:b/>
          <w:bCs/>
          <w:i/>
          <w:iCs/>
        </w:rPr>
        <w:t>Dependent Variable (Y)</w:t>
      </w:r>
      <w:bookmarkEnd w:id="108"/>
    </w:p>
    <w:p w14:paraId="429FAAAF" w14:textId="208BCFB3" w:rsidR="00A2688F" w:rsidRPr="00A2688F" w:rsidRDefault="00807D07" w:rsidP="00F75B99">
      <w:pPr>
        <w:pStyle w:val="ListParagraph"/>
        <w:spacing w:line="360" w:lineRule="auto"/>
        <w:ind w:left="1440" w:firstLine="720"/>
        <w:jc w:val="both"/>
        <w:sectPr w:rsidR="00A2688F" w:rsidRPr="00A2688F" w:rsidSect="00DD5E79">
          <w:pgSz w:w="11906" w:h="16838" w:code="9"/>
          <w:pgMar w:top="2268" w:right="1701" w:bottom="1701" w:left="2268" w:header="708" w:footer="708" w:gutter="0"/>
          <w:pgNumType w:start="21"/>
          <w:cols w:space="708"/>
          <w:docGrid w:linePitch="360"/>
        </w:sectPr>
      </w:pPr>
      <w:r w:rsidRPr="00807D07">
        <w:t xml:space="preserve">Variables dependent is variables that are influenced by variables independent and emerging as consequence from changes that occur in variables Changes in the variables​ independent , good in the form of improvement and decline , generally will followed by changes in the variables dependent . Therefore that , variable dependent used For measure to what extent does it influence variables independent to current phenomenon​ researched . In the research this , variable dependents used​ is </w:t>
      </w:r>
      <w:r w:rsidRPr="00807D07">
        <w:rPr>
          <w:i/>
          <w:iCs/>
        </w:rPr>
        <w:t>Turnover Intention.</w:t>
      </w:r>
    </w:p>
    <w:p w14:paraId="7FE6328B" w14:textId="1083AAEA" w:rsidR="00F639A8" w:rsidRPr="00F639A8" w:rsidRDefault="00F639A8" w:rsidP="00F639A8">
      <w:r w:rsidRPr="00F639A8">
        <w:lastRenderedPageBreak/>
        <w:t>Following It is an Operational Table Variables :</w:t>
      </w:r>
    </w:p>
    <w:p w14:paraId="1205D91B" w14:textId="686DF0C3" w:rsidR="003A082A" w:rsidRPr="003A082A" w:rsidRDefault="003A082A" w:rsidP="003A082A">
      <w:pPr>
        <w:pStyle w:val="Caption"/>
        <w:keepNext/>
        <w:jc w:val="center"/>
        <w:rPr>
          <w:b/>
          <w:bCs/>
          <w:i w:val="0"/>
          <w:iCs w:val="0"/>
          <w:color w:val="000000" w:themeColor="text1"/>
          <w:sz w:val="24"/>
          <w:szCs w:val="24"/>
        </w:rPr>
      </w:pPr>
      <w:bookmarkStart w:id="109" w:name="_Toc231570434"/>
      <w:r w:rsidRPr="003A082A">
        <w:rPr>
          <w:b/>
          <w:bCs/>
          <w:i w:val="0"/>
          <w:iCs w:val="0"/>
          <w:color w:val="000000" w:themeColor="text1"/>
          <w:sz w:val="24"/>
          <w:szCs w:val="24"/>
        </w:rPr>
        <w:t xml:space="preserve">Table </w:t>
      </w:r>
      <w:r w:rsidRPr="003A082A">
        <w:rPr>
          <w:b/>
          <w:bCs/>
          <w:i w:val="0"/>
          <w:iCs w:val="0"/>
          <w:color w:val="000000" w:themeColor="text1"/>
          <w:sz w:val="24"/>
          <w:szCs w:val="24"/>
        </w:rPr>
        <w:fldChar w:fldCharType="begin"/>
      </w:r>
      <w:r w:rsidRPr="003A082A">
        <w:rPr>
          <w:b/>
          <w:bCs/>
          <w:i w:val="0"/>
          <w:iCs w:val="0"/>
          <w:color w:val="000000" w:themeColor="text1"/>
          <w:sz w:val="24"/>
          <w:szCs w:val="24"/>
        </w:rPr>
        <w:instrText xml:space="preserve"> SEQ Tabel_3. \* ARABIC </w:instrText>
      </w:r>
      <w:r w:rsidRPr="003A082A">
        <w:rPr>
          <w:b/>
          <w:bCs/>
          <w:i w:val="0"/>
          <w:iCs w:val="0"/>
          <w:color w:val="000000" w:themeColor="text1"/>
          <w:sz w:val="24"/>
          <w:szCs w:val="24"/>
        </w:rPr>
        <w:fldChar w:fldCharType="separate"/>
      </w:r>
      <w:r w:rsidR="00024850">
        <w:rPr>
          <w:b/>
          <w:bCs/>
          <w:i w:val="0"/>
          <w:iCs w:val="0"/>
          <w:noProof/>
          <w:color w:val="000000" w:themeColor="text1"/>
          <w:sz w:val="24"/>
          <w:szCs w:val="24"/>
        </w:rPr>
        <w:t>2</w:t>
      </w:r>
      <w:r w:rsidRPr="003A082A">
        <w:rPr>
          <w:b/>
          <w:bCs/>
          <w:i w:val="0"/>
          <w:iCs w:val="0"/>
          <w:color w:val="000000" w:themeColor="text1"/>
          <w:sz w:val="24"/>
          <w:szCs w:val="24"/>
        </w:rPr>
        <w:fldChar w:fldCharType="end"/>
      </w:r>
      <w:r w:rsidRPr="003A082A">
        <w:rPr>
          <w:b/>
          <w:bCs/>
          <w:i w:val="0"/>
          <w:iCs w:val="0"/>
          <w:color w:val="000000" w:themeColor="text1"/>
          <w:sz w:val="24"/>
          <w:szCs w:val="24"/>
        </w:rPr>
        <w:t>Operational Table Variables</w:t>
      </w:r>
      <w:bookmarkEnd w:id="109"/>
    </w:p>
    <w:tbl>
      <w:tblPr>
        <w:tblStyle w:val="TableGrid"/>
        <w:tblW w:w="12859" w:type="dxa"/>
        <w:tblLook w:val="04A0" w:firstRow="1" w:lastRow="0" w:firstColumn="1" w:lastColumn="0" w:noHBand="0" w:noVBand="1"/>
      </w:tblPr>
      <w:tblGrid>
        <w:gridCol w:w="2098"/>
        <w:gridCol w:w="3061"/>
        <w:gridCol w:w="1256"/>
        <w:gridCol w:w="3284"/>
        <w:gridCol w:w="3160"/>
      </w:tblGrid>
      <w:tr w:rsidR="00BA53A7" w14:paraId="24F11235" w14:textId="4DEFC3CA" w:rsidTr="00350DC0">
        <w:trPr>
          <w:trHeight w:val="904"/>
        </w:trPr>
        <w:tc>
          <w:tcPr>
            <w:tcW w:w="2098" w:type="dxa"/>
            <w:vAlign w:val="center"/>
          </w:tcPr>
          <w:p w14:paraId="409B8E75" w14:textId="590D401A" w:rsidR="00BA53A7" w:rsidRPr="00714722" w:rsidRDefault="00BA53A7" w:rsidP="0020333F">
            <w:pPr>
              <w:jc w:val="center"/>
              <w:rPr>
                <w:b/>
                <w:bCs/>
              </w:rPr>
            </w:pPr>
            <w:r w:rsidRPr="00714722">
              <w:rPr>
                <w:b/>
                <w:bCs/>
              </w:rPr>
              <w:t>Variables</w:t>
            </w:r>
          </w:p>
        </w:tc>
        <w:tc>
          <w:tcPr>
            <w:tcW w:w="3061" w:type="dxa"/>
            <w:vAlign w:val="center"/>
          </w:tcPr>
          <w:p w14:paraId="2AB4F13A" w14:textId="4859E208" w:rsidR="00BA53A7" w:rsidRPr="00714722" w:rsidRDefault="00BA53A7" w:rsidP="0020333F">
            <w:pPr>
              <w:jc w:val="center"/>
              <w:rPr>
                <w:b/>
                <w:bCs/>
              </w:rPr>
            </w:pPr>
            <w:r w:rsidRPr="00714722">
              <w:rPr>
                <w:b/>
                <w:bCs/>
              </w:rPr>
              <w:t>Definition</w:t>
            </w:r>
          </w:p>
        </w:tc>
        <w:tc>
          <w:tcPr>
            <w:tcW w:w="1256" w:type="dxa"/>
            <w:vAlign w:val="center"/>
          </w:tcPr>
          <w:p w14:paraId="7A9705EC" w14:textId="4ADC8C89" w:rsidR="00BA53A7" w:rsidRPr="00714722" w:rsidRDefault="00BA53A7" w:rsidP="0020333F">
            <w:pPr>
              <w:jc w:val="center"/>
              <w:rPr>
                <w:b/>
                <w:bCs/>
              </w:rPr>
            </w:pPr>
            <w:r w:rsidRPr="00714722">
              <w:rPr>
                <w:b/>
                <w:bCs/>
              </w:rPr>
              <w:t>Code</w:t>
            </w:r>
          </w:p>
        </w:tc>
        <w:tc>
          <w:tcPr>
            <w:tcW w:w="3284" w:type="dxa"/>
            <w:vAlign w:val="center"/>
          </w:tcPr>
          <w:p w14:paraId="0ECB365C" w14:textId="4A97419D" w:rsidR="00BA53A7" w:rsidRPr="00714722" w:rsidRDefault="00350DC0" w:rsidP="0020333F">
            <w:pPr>
              <w:jc w:val="center"/>
              <w:rPr>
                <w:b/>
                <w:bCs/>
              </w:rPr>
            </w:pPr>
            <w:r>
              <w:rPr>
                <w:b/>
                <w:bCs/>
              </w:rPr>
              <w:t>Measurement</w:t>
            </w:r>
          </w:p>
        </w:tc>
        <w:tc>
          <w:tcPr>
            <w:tcW w:w="3160" w:type="dxa"/>
            <w:vAlign w:val="center"/>
          </w:tcPr>
          <w:p w14:paraId="0236F6D3" w14:textId="44F72D65" w:rsidR="00BA53A7" w:rsidRPr="00714722" w:rsidRDefault="00350DC0" w:rsidP="00350DC0">
            <w:pPr>
              <w:jc w:val="center"/>
              <w:rPr>
                <w:b/>
                <w:bCs/>
              </w:rPr>
            </w:pPr>
            <w:r>
              <w:rPr>
                <w:b/>
                <w:bCs/>
              </w:rPr>
              <w:t>Items From Journal</w:t>
            </w:r>
          </w:p>
        </w:tc>
      </w:tr>
      <w:tr w:rsidR="00BA53A7" w14:paraId="005072CB" w14:textId="11A7B959" w:rsidTr="00BA53A7">
        <w:tc>
          <w:tcPr>
            <w:tcW w:w="2098" w:type="dxa"/>
            <w:vMerge w:val="restart"/>
            <w:vAlign w:val="center"/>
          </w:tcPr>
          <w:p w14:paraId="4F544A3A" w14:textId="06A5DC36" w:rsidR="00BA53A7" w:rsidRDefault="00BA53A7" w:rsidP="00A72382">
            <w:pPr>
              <w:jc w:val="center"/>
            </w:pPr>
            <w:r>
              <w:t>Compensation</w:t>
            </w:r>
          </w:p>
        </w:tc>
        <w:tc>
          <w:tcPr>
            <w:tcW w:w="3061" w:type="dxa"/>
            <w:vMerge w:val="restart"/>
          </w:tcPr>
          <w:p w14:paraId="4E473A15" w14:textId="4BF7B4AF" w:rsidR="00BA53A7" w:rsidRDefault="00BA53A7" w:rsidP="00F033C2">
            <w:pPr>
              <w:spacing w:after="200" w:line="392" w:lineRule="auto"/>
              <w:jc w:val="both"/>
              <w:rPr>
                <w:szCs w:val="24"/>
              </w:rPr>
            </w:pPr>
            <w:r>
              <w:rPr>
                <w:szCs w:val="24"/>
              </w:rPr>
              <w:t>In perspective management source Power human , compensation become instrument strategic that influences behavior and performance employee in a way directly (Martocchio, 2025).</w:t>
            </w:r>
          </w:p>
          <w:p w14:paraId="6FB07E24" w14:textId="77777777" w:rsidR="00BA53A7" w:rsidRDefault="00BA53A7" w:rsidP="009E7565">
            <w:pPr>
              <w:jc w:val="center"/>
            </w:pPr>
          </w:p>
        </w:tc>
        <w:tc>
          <w:tcPr>
            <w:tcW w:w="1256" w:type="dxa"/>
            <w:vAlign w:val="center"/>
          </w:tcPr>
          <w:p w14:paraId="60E41A92" w14:textId="058DDA59" w:rsidR="00BA53A7" w:rsidRDefault="00BA53A7" w:rsidP="0020333F">
            <w:pPr>
              <w:jc w:val="center"/>
            </w:pPr>
            <w:r>
              <w:t>COMP1</w:t>
            </w:r>
          </w:p>
        </w:tc>
        <w:tc>
          <w:tcPr>
            <w:tcW w:w="3284" w:type="dxa"/>
          </w:tcPr>
          <w:p w14:paraId="29DC37AB" w14:textId="22B3AB4C" w:rsidR="00BA53A7" w:rsidRDefault="00BA53A7" w:rsidP="00F033C2">
            <w:pPr>
              <w:spacing w:line="360" w:lineRule="auto"/>
              <w:jc w:val="both"/>
            </w:pPr>
            <w:r w:rsidRPr="009E7565">
              <w:t>I am satisfied with package compensation I in a way overall .</w:t>
            </w:r>
          </w:p>
        </w:tc>
        <w:tc>
          <w:tcPr>
            <w:tcW w:w="3160" w:type="dxa"/>
          </w:tcPr>
          <w:p w14:paraId="6A7E43C1" w14:textId="486F9DE6" w:rsidR="00BA53A7" w:rsidRPr="009E7565" w:rsidRDefault="00430BDF" w:rsidP="00430BDF">
            <w:pPr>
              <w:spacing w:line="360" w:lineRule="auto"/>
              <w:jc w:val="both"/>
            </w:pPr>
            <w:r w:rsidRPr="00430BDF">
              <w:t>I am satisfied with my overall compensation package</w:t>
            </w:r>
          </w:p>
        </w:tc>
      </w:tr>
      <w:tr w:rsidR="00BA53A7" w14:paraId="342ABB78" w14:textId="08FA2B58" w:rsidTr="00BA53A7">
        <w:tc>
          <w:tcPr>
            <w:tcW w:w="2098" w:type="dxa"/>
            <w:vMerge/>
            <w:vAlign w:val="center"/>
          </w:tcPr>
          <w:p w14:paraId="295076CB" w14:textId="77777777" w:rsidR="00BA53A7" w:rsidRDefault="00BA53A7" w:rsidP="00A72382">
            <w:pPr>
              <w:jc w:val="center"/>
            </w:pPr>
          </w:p>
        </w:tc>
        <w:tc>
          <w:tcPr>
            <w:tcW w:w="3061" w:type="dxa"/>
            <w:vMerge/>
          </w:tcPr>
          <w:p w14:paraId="0EEA0133" w14:textId="77777777" w:rsidR="00BA53A7" w:rsidRDefault="00BA53A7" w:rsidP="009E7565">
            <w:pPr>
              <w:jc w:val="center"/>
            </w:pPr>
          </w:p>
        </w:tc>
        <w:tc>
          <w:tcPr>
            <w:tcW w:w="1256" w:type="dxa"/>
            <w:vAlign w:val="center"/>
          </w:tcPr>
          <w:p w14:paraId="423CACE9" w14:textId="2D9F52C6" w:rsidR="00BA53A7" w:rsidRDefault="00BA53A7" w:rsidP="0020333F">
            <w:pPr>
              <w:jc w:val="center"/>
            </w:pPr>
            <w:r>
              <w:t>COMP2</w:t>
            </w:r>
          </w:p>
        </w:tc>
        <w:tc>
          <w:tcPr>
            <w:tcW w:w="3284" w:type="dxa"/>
          </w:tcPr>
          <w:p w14:paraId="2CC24701" w14:textId="015F4697" w:rsidR="00BA53A7" w:rsidRDefault="00BA53A7" w:rsidP="00F033C2">
            <w:pPr>
              <w:spacing w:line="360" w:lineRule="auto"/>
              <w:jc w:val="both"/>
            </w:pPr>
            <w:r w:rsidRPr="009E7565">
              <w:t>Structure commission I motivating I For reach performance tall .</w:t>
            </w:r>
          </w:p>
        </w:tc>
        <w:tc>
          <w:tcPr>
            <w:tcW w:w="3160" w:type="dxa"/>
          </w:tcPr>
          <w:p w14:paraId="005D757C" w14:textId="071B13F5" w:rsidR="00BA53A7" w:rsidRPr="009E7565" w:rsidRDefault="00430BDF" w:rsidP="00430BDF">
            <w:pPr>
              <w:spacing w:line="360" w:lineRule="auto"/>
              <w:jc w:val="both"/>
            </w:pPr>
            <w:r w:rsidRPr="00430BDF">
              <w:t>My commission structure motivates me to achieve high performance.</w:t>
            </w:r>
          </w:p>
        </w:tc>
      </w:tr>
      <w:tr w:rsidR="00BA53A7" w14:paraId="03A961CC" w14:textId="1C70D776" w:rsidTr="00BA53A7">
        <w:tc>
          <w:tcPr>
            <w:tcW w:w="2098" w:type="dxa"/>
            <w:vMerge/>
            <w:vAlign w:val="center"/>
          </w:tcPr>
          <w:p w14:paraId="6666B6B8" w14:textId="77777777" w:rsidR="00BA53A7" w:rsidRDefault="00BA53A7" w:rsidP="00A72382">
            <w:pPr>
              <w:jc w:val="center"/>
            </w:pPr>
          </w:p>
        </w:tc>
        <w:tc>
          <w:tcPr>
            <w:tcW w:w="3061" w:type="dxa"/>
            <w:vMerge/>
          </w:tcPr>
          <w:p w14:paraId="0D7C9FAB" w14:textId="77777777" w:rsidR="00BA53A7" w:rsidRDefault="00BA53A7" w:rsidP="009E7565">
            <w:pPr>
              <w:jc w:val="center"/>
            </w:pPr>
          </w:p>
        </w:tc>
        <w:tc>
          <w:tcPr>
            <w:tcW w:w="1256" w:type="dxa"/>
            <w:vAlign w:val="center"/>
          </w:tcPr>
          <w:p w14:paraId="0106090A" w14:textId="466D3725" w:rsidR="00BA53A7" w:rsidRDefault="00BA53A7" w:rsidP="0020333F">
            <w:pPr>
              <w:jc w:val="center"/>
            </w:pPr>
            <w:r>
              <w:t>COMP3</w:t>
            </w:r>
          </w:p>
        </w:tc>
        <w:tc>
          <w:tcPr>
            <w:tcW w:w="3284" w:type="dxa"/>
          </w:tcPr>
          <w:p w14:paraId="5F9574A9" w14:textId="17298D4E" w:rsidR="00BA53A7" w:rsidRDefault="00BA53A7" w:rsidP="00F033C2">
            <w:pPr>
              <w:spacing w:line="360" w:lineRule="auto"/>
              <w:jc w:val="both"/>
            </w:pPr>
            <w:r w:rsidRPr="009E7565">
              <w:t xml:space="preserve">Compensation I </w:t>
            </w:r>
            <w:r w:rsidR="00350DC0">
              <w:t xml:space="preserve">including </w:t>
            </w:r>
            <w:r w:rsidRPr="009E7565">
              <w:t xml:space="preserve">competitive </w:t>
            </w:r>
          </w:p>
        </w:tc>
        <w:tc>
          <w:tcPr>
            <w:tcW w:w="3160" w:type="dxa"/>
          </w:tcPr>
          <w:p w14:paraId="3006934D" w14:textId="7679B396" w:rsidR="00BA53A7" w:rsidRPr="009E7565" w:rsidRDefault="00430BDF" w:rsidP="00430BDF">
            <w:pPr>
              <w:spacing w:line="360" w:lineRule="auto"/>
              <w:jc w:val="both"/>
            </w:pPr>
            <w:r w:rsidRPr="00430BDF">
              <w:t>My compensation is competitive compared to similar real estate firms.</w:t>
            </w:r>
          </w:p>
        </w:tc>
      </w:tr>
      <w:tr w:rsidR="00BA53A7" w14:paraId="01F4B356" w14:textId="074DB323" w:rsidTr="00BA53A7">
        <w:tc>
          <w:tcPr>
            <w:tcW w:w="2098" w:type="dxa"/>
            <w:vMerge/>
            <w:vAlign w:val="center"/>
          </w:tcPr>
          <w:p w14:paraId="14198B5B" w14:textId="77777777" w:rsidR="00BA53A7" w:rsidRDefault="00BA53A7" w:rsidP="00A72382">
            <w:pPr>
              <w:jc w:val="center"/>
            </w:pPr>
          </w:p>
        </w:tc>
        <w:tc>
          <w:tcPr>
            <w:tcW w:w="3061" w:type="dxa"/>
            <w:vMerge/>
          </w:tcPr>
          <w:p w14:paraId="3303D709" w14:textId="77777777" w:rsidR="00BA53A7" w:rsidRDefault="00BA53A7" w:rsidP="009E7565">
            <w:pPr>
              <w:jc w:val="center"/>
            </w:pPr>
          </w:p>
        </w:tc>
        <w:tc>
          <w:tcPr>
            <w:tcW w:w="1256" w:type="dxa"/>
            <w:vAlign w:val="center"/>
          </w:tcPr>
          <w:p w14:paraId="355D37DB" w14:textId="08190165" w:rsidR="00BA53A7" w:rsidRDefault="00BA53A7" w:rsidP="0020333F">
            <w:pPr>
              <w:jc w:val="center"/>
            </w:pPr>
            <w:r>
              <w:t>COMP4</w:t>
            </w:r>
          </w:p>
        </w:tc>
        <w:tc>
          <w:tcPr>
            <w:tcW w:w="3284" w:type="dxa"/>
          </w:tcPr>
          <w:p w14:paraId="5434A041" w14:textId="4C4AA344" w:rsidR="00BA53A7" w:rsidRDefault="00350DC0" w:rsidP="00F033C2">
            <w:pPr>
              <w:spacing w:line="360" w:lineRule="auto"/>
              <w:jc w:val="both"/>
            </w:pPr>
            <w:r w:rsidRPr="00350DC0">
              <w:t>Payment I comparable with Work hard I .</w:t>
            </w:r>
          </w:p>
        </w:tc>
        <w:tc>
          <w:tcPr>
            <w:tcW w:w="3160" w:type="dxa"/>
          </w:tcPr>
          <w:p w14:paraId="4ADE081A" w14:textId="5EDC18EE" w:rsidR="00BA53A7" w:rsidRPr="009E7565" w:rsidRDefault="00430BDF" w:rsidP="00430BDF">
            <w:pPr>
              <w:spacing w:line="360" w:lineRule="auto"/>
              <w:jc w:val="both"/>
            </w:pPr>
            <w:r w:rsidRPr="00430BDF">
              <w:t>My financial rewards fairly reflect the effort I put into my job.</w:t>
            </w:r>
          </w:p>
        </w:tc>
      </w:tr>
      <w:tr w:rsidR="00BA53A7" w14:paraId="38F3980D" w14:textId="42E9A4BD" w:rsidTr="00BA53A7">
        <w:tc>
          <w:tcPr>
            <w:tcW w:w="2098" w:type="dxa"/>
            <w:vMerge w:val="restart"/>
            <w:vAlign w:val="center"/>
          </w:tcPr>
          <w:p w14:paraId="239095ED" w14:textId="2EC456E6" w:rsidR="00BA53A7" w:rsidRDefault="00BA53A7" w:rsidP="00A72382">
            <w:pPr>
              <w:jc w:val="center"/>
            </w:pPr>
            <w:r>
              <w:lastRenderedPageBreak/>
              <w:t>JOB STRESS</w:t>
            </w:r>
          </w:p>
        </w:tc>
        <w:tc>
          <w:tcPr>
            <w:tcW w:w="3061" w:type="dxa"/>
            <w:vMerge w:val="restart"/>
          </w:tcPr>
          <w:p w14:paraId="7CD47AF7" w14:textId="34AF465A" w:rsidR="00BA53A7" w:rsidRPr="00880621" w:rsidRDefault="00BA53A7" w:rsidP="00880621">
            <w:pPr>
              <w:spacing w:after="200" w:line="392" w:lineRule="auto"/>
              <w:jc w:val="both"/>
              <w:rPr>
                <w:szCs w:val="24"/>
              </w:rPr>
            </w:pPr>
            <w:r>
              <w:rPr>
                <w:szCs w:val="24"/>
              </w:rPr>
              <w:t>Fauquet-Alekhine and Erskine (2023) define work stress as adverse responses that arise​ consequence mismatch between demands work and capacity individual in fulfill it . This is show that stress Work is complex and involving phenomena​ interaction between individual and environment Work .</w:t>
            </w:r>
          </w:p>
        </w:tc>
        <w:tc>
          <w:tcPr>
            <w:tcW w:w="1256" w:type="dxa"/>
            <w:vAlign w:val="center"/>
          </w:tcPr>
          <w:p w14:paraId="7E7E4CB7" w14:textId="1C1796D3" w:rsidR="00BA53A7" w:rsidRDefault="00BA53A7" w:rsidP="0020333F">
            <w:pPr>
              <w:jc w:val="center"/>
            </w:pPr>
            <w:r>
              <w:t>JBST1</w:t>
            </w:r>
          </w:p>
        </w:tc>
        <w:tc>
          <w:tcPr>
            <w:tcW w:w="3284" w:type="dxa"/>
          </w:tcPr>
          <w:p w14:paraId="4E51F367" w14:textId="34ED3071" w:rsidR="00BA53A7" w:rsidRDefault="00BA53A7" w:rsidP="00F033C2">
            <w:pPr>
              <w:spacing w:line="360" w:lineRule="auto"/>
              <w:jc w:val="both"/>
            </w:pPr>
            <w:r w:rsidRPr="009E7565">
              <w:t>Competition strict between colleague increase level stress I .</w:t>
            </w:r>
          </w:p>
        </w:tc>
        <w:tc>
          <w:tcPr>
            <w:tcW w:w="3160" w:type="dxa"/>
          </w:tcPr>
          <w:p w14:paraId="1861B197" w14:textId="0C3DBC06" w:rsidR="00BA53A7" w:rsidRPr="009E7565" w:rsidRDefault="00430BDF" w:rsidP="00430BDF">
            <w:pPr>
              <w:spacing w:line="360" w:lineRule="auto"/>
              <w:jc w:val="both"/>
            </w:pPr>
            <w:r w:rsidRPr="00430BDF">
              <w:t>High competition among colleagues increases my stress levels.</w:t>
            </w:r>
          </w:p>
        </w:tc>
      </w:tr>
      <w:tr w:rsidR="00BA53A7" w14:paraId="1B769245" w14:textId="76E6B9E8" w:rsidTr="00BA53A7">
        <w:tc>
          <w:tcPr>
            <w:tcW w:w="2098" w:type="dxa"/>
            <w:vMerge/>
            <w:vAlign w:val="center"/>
          </w:tcPr>
          <w:p w14:paraId="741CF832" w14:textId="77777777" w:rsidR="00BA53A7" w:rsidRDefault="00BA53A7" w:rsidP="00A72382">
            <w:pPr>
              <w:jc w:val="center"/>
            </w:pPr>
          </w:p>
        </w:tc>
        <w:tc>
          <w:tcPr>
            <w:tcW w:w="3061" w:type="dxa"/>
            <w:vMerge/>
          </w:tcPr>
          <w:p w14:paraId="166A8F53" w14:textId="77777777" w:rsidR="00BA53A7" w:rsidRDefault="00BA53A7" w:rsidP="009E7565">
            <w:pPr>
              <w:jc w:val="center"/>
            </w:pPr>
          </w:p>
        </w:tc>
        <w:tc>
          <w:tcPr>
            <w:tcW w:w="1256" w:type="dxa"/>
            <w:vAlign w:val="center"/>
          </w:tcPr>
          <w:p w14:paraId="1109320E" w14:textId="03993123" w:rsidR="00BA53A7" w:rsidRDefault="00BA53A7" w:rsidP="0020333F">
            <w:pPr>
              <w:jc w:val="center"/>
            </w:pPr>
            <w:r>
              <w:t>JBST2</w:t>
            </w:r>
          </w:p>
        </w:tc>
        <w:tc>
          <w:tcPr>
            <w:tcW w:w="3284" w:type="dxa"/>
          </w:tcPr>
          <w:p w14:paraId="28D200D4" w14:textId="5ABA5BBE" w:rsidR="00BA53A7" w:rsidRDefault="00BA53A7" w:rsidP="00F033C2">
            <w:pPr>
              <w:spacing w:line="360" w:lineRule="auto"/>
              <w:jc w:val="both"/>
            </w:pPr>
            <w:r w:rsidRPr="009E7565">
              <w:t>I feel overwhelmed with burden Work in role I moment This .</w:t>
            </w:r>
          </w:p>
        </w:tc>
        <w:tc>
          <w:tcPr>
            <w:tcW w:w="3160" w:type="dxa"/>
          </w:tcPr>
          <w:p w14:paraId="0C76E123" w14:textId="5F32AFA0" w:rsidR="00BA53A7" w:rsidRPr="009E7565" w:rsidRDefault="00430BDF" w:rsidP="00430BDF">
            <w:pPr>
              <w:spacing w:line="360" w:lineRule="auto"/>
              <w:jc w:val="both"/>
            </w:pPr>
            <w:r w:rsidRPr="00430BDF">
              <w:t>I feel overwhelmed by the workload in my current role.</w:t>
            </w:r>
          </w:p>
        </w:tc>
      </w:tr>
      <w:tr w:rsidR="00BA53A7" w14:paraId="7793F177" w14:textId="47A7A5E6" w:rsidTr="00BA53A7">
        <w:tc>
          <w:tcPr>
            <w:tcW w:w="2098" w:type="dxa"/>
            <w:vMerge/>
            <w:vAlign w:val="center"/>
          </w:tcPr>
          <w:p w14:paraId="2ED61EF5" w14:textId="77777777" w:rsidR="00BA53A7" w:rsidRDefault="00BA53A7" w:rsidP="00A72382">
            <w:pPr>
              <w:jc w:val="center"/>
            </w:pPr>
          </w:p>
        </w:tc>
        <w:tc>
          <w:tcPr>
            <w:tcW w:w="3061" w:type="dxa"/>
            <w:vMerge/>
          </w:tcPr>
          <w:p w14:paraId="676E7831" w14:textId="77777777" w:rsidR="00BA53A7" w:rsidRDefault="00BA53A7" w:rsidP="009E7565">
            <w:pPr>
              <w:jc w:val="center"/>
            </w:pPr>
          </w:p>
        </w:tc>
        <w:tc>
          <w:tcPr>
            <w:tcW w:w="1256" w:type="dxa"/>
            <w:vAlign w:val="center"/>
          </w:tcPr>
          <w:p w14:paraId="1405CBD1" w14:textId="5406BBFA" w:rsidR="00BA53A7" w:rsidRDefault="00BA53A7" w:rsidP="0020333F">
            <w:pPr>
              <w:jc w:val="center"/>
            </w:pPr>
            <w:r>
              <w:t>JBST3</w:t>
            </w:r>
          </w:p>
        </w:tc>
        <w:tc>
          <w:tcPr>
            <w:tcW w:w="3284" w:type="dxa"/>
          </w:tcPr>
          <w:p w14:paraId="3D68C680" w14:textId="51E2ECB3" w:rsidR="00BA53A7" w:rsidRDefault="00BA53A7" w:rsidP="00F033C2">
            <w:pPr>
              <w:spacing w:line="360" w:lineRule="auto"/>
              <w:jc w:val="both"/>
            </w:pPr>
            <w:r w:rsidRPr="009E7565">
              <w:t>Pressure For meet performance targets cause I significant stress .​</w:t>
            </w:r>
          </w:p>
        </w:tc>
        <w:tc>
          <w:tcPr>
            <w:tcW w:w="3160" w:type="dxa"/>
          </w:tcPr>
          <w:p w14:paraId="05944C83" w14:textId="1CE9E2C9" w:rsidR="00BA53A7" w:rsidRPr="009E7565" w:rsidRDefault="00430BDF" w:rsidP="00430BDF">
            <w:pPr>
              <w:spacing w:line="360" w:lineRule="auto"/>
              <w:jc w:val="both"/>
            </w:pPr>
            <w:r w:rsidRPr="00430BDF">
              <w:t>The pressure to meet performance targets causes me significant stress.</w:t>
            </w:r>
          </w:p>
        </w:tc>
      </w:tr>
      <w:tr w:rsidR="00BA53A7" w14:paraId="6370E6EA" w14:textId="2547FCE8" w:rsidTr="00BA53A7">
        <w:tc>
          <w:tcPr>
            <w:tcW w:w="2098" w:type="dxa"/>
            <w:vMerge/>
            <w:vAlign w:val="center"/>
          </w:tcPr>
          <w:p w14:paraId="01A361B0" w14:textId="77777777" w:rsidR="00BA53A7" w:rsidRDefault="00BA53A7" w:rsidP="00A72382">
            <w:pPr>
              <w:jc w:val="center"/>
            </w:pPr>
          </w:p>
        </w:tc>
        <w:tc>
          <w:tcPr>
            <w:tcW w:w="3061" w:type="dxa"/>
            <w:vMerge/>
          </w:tcPr>
          <w:p w14:paraId="73E74F5D" w14:textId="77777777" w:rsidR="00BA53A7" w:rsidRDefault="00BA53A7" w:rsidP="009E7565">
            <w:pPr>
              <w:jc w:val="center"/>
            </w:pPr>
          </w:p>
        </w:tc>
        <w:tc>
          <w:tcPr>
            <w:tcW w:w="1256" w:type="dxa"/>
            <w:vAlign w:val="center"/>
          </w:tcPr>
          <w:p w14:paraId="0BDC85FF" w14:textId="04EDDEBE" w:rsidR="00BA53A7" w:rsidRDefault="00BA53A7" w:rsidP="0020333F">
            <w:pPr>
              <w:jc w:val="center"/>
            </w:pPr>
            <w:r>
              <w:t>JBST4</w:t>
            </w:r>
          </w:p>
        </w:tc>
        <w:tc>
          <w:tcPr>
            <w:tcW w:w="3284" w:type="dxa"/>
          </w:tcPr>
          <w:p w14:paraId="260D332C" w14:textId="363A6C2B" w:rsidR="00BA53A7" w:rsidRDefault="00350DC0" w:rsidP="00F033C2">
            <w:pPr>
              <w:spacing w:line="360" w:lineRule="auto"/>
              <w:jc w:val="both"/>
            </w:pPr>
            <w:r w:rsidRPr="00350DC0">
              <w:t>Lack of support from superior make I stress .</w:t>
            </w:r>
          </w:p>
        </w:tc>
        <w:tc>
          <w:tcPr>
            <w:tcW w:w="3160" w:type="dxa"/>
          </w:tcPr>
          <w:p w14:paraId="55BE166A" w14:textId="0A791273" w:rsidR="00BA53A7" w:rsidRDefault="00430BDF" w:rsidP="00430BDF">
            <w:pPr>
              <w:spacing w:line="360" w:lineRule="auto"/>
              <w:jc w:val="both"/>
            </w:pPr>
            <w:r w:rsidRPr="00430BDF">
              <w:t>I experience stress due to insufficient managerial support.</w:t>
            </w:r>
          </w:p>
        </w:tc>
      </w:tr>
      <w:tr w:rsidR="00BA53A7" w14:paraId="5B2BA1A3" w14:textId="786EBAF1" w:rsidTr="00BA53A7">
        <w:tc>
          <w:tcPr>
            <w:tcW w:w="2098" w:type="dxa"/>
            <w:vMerge w:val="restart"/>
            <w:vAlign w:val="center"/>
          </w:tcPr>
          <w:p w14:paraId="7D57873B" w14:textId="1CCBEFB1" w:rsidR="00BA53A7" w:rsidRDefault="00BA53A7" w:rsidP="00A72382">
            <w:pPr>
              <w:jc w:val="center"/>
            </w:pPr>
            <w:r>
              <w:t>Career Growth Opportunities</w:t>
            </w:r>
          </w:p>
        </w:tc>
        <w:tc>
          <w:tcPr>
            <w:tcW w:w="3061" w:type="dxa"/>
            <w:vMerge w:val="restart"/>
          </w:tcPr>
          <w:p w14:paraId="454C764F" w14:textId="2CA7EB5F" w:rsidR="00BA53A7" w:rsidRDefault="00BA53A7" w:rsidP="00F033C2">
            <w:pPr>
              <w:spacing w:after="200" w:line="392" w:lineRule="auto"/>
              <w:jc w:val="both"/>
              <w:rPr>
                <w:szCs w:val="24"/>
              </w:rPr>
            </w:pPr>
            <w:r>
              <w:rPr>
                <w:szCs w:val="24"/>
              </w:rPr>
              <w:t xml:space="preserve">Ramteke (2026) explains that </w:t>
            </w:r>
            <w:r w:rsidRPr="00B74ED4">
              <w:rPr>
                <w:i/>
                <w:iCs/>
                <w:szCs w:val="24"/>
              </w:rPr>
              <w:t>career growth opportunities</w:t>
            </w:r>
            <w:r>
              <w:rPr>
                <w:szCs w:val="24"/>
              </w:rPr>
              <w:t xml:space="preserve"> </w:t>
            </w:r>
            <w:r>
              <w:rPr>
                <w:szCs w:val="24"/>
              </w:rPr>
              <w:lastRenderedPageBreak/>
              <w:t>covers opportunity For get promotion , improvement skills , as well as experience supportive work​ development term long . Perception to existence opportunity This become factor important in form motivation and commitment employee to organization .</w:t>
            </w:r>
          </w:p>
          <w:p w14:paraId="21EBD5AD" w14:textId="77777777" w:rsidR="00BA53A7" w:rsidRDefault="00BA53A7" w:rsidP="00F033C2"/>
        </w:tc>
        <w:tc>
          <w:tcPr>
            <w:tcW w:w="1256" w:type="dxa"/>
            <w:vAlign w:val="center"/>
          </w:tcPr>
          <w:p w14:paraId="6F710F68" w14:textId="2251A77A" w:rsidR="00BA53A7" w:rsidRDefault="00BA53A7" w:rsidP="0020333F">
            <w:pPr>
              <w:jc w:val="center"/>
            </w:pPr>
            <w:r>
              <w:lastRenderedPageBreak/>
              <w:t>CGO1</w:t>
            </w:r>
          </w:p>
        </w:tc>
        <w:tc>
          <w:tcPr>
            <w:tcW w:w="3284" w:type="dxa"/>
          </w:tcPr>
          <w:p w14:paraId="5F690682" w14:textId="689D606A" w:rsidR="00BA53A7" w:rsidRDefault="00BA53A7" w:rsidP="00F033C2">
            <w:pPr>
              <w:spacing w:line="360" w:lineRule="auto"/>
              <w:jc w:val="both"/>
            </w:pPr>
            <w:r w:rsidRPr="009E7565">
              <w:t>Organization I provide clear opportunity​ For progress career .</w:t>
            </w:r>
          </w:p>
        </w:tc>
        <w:tc>
          <w:tcPr>
            <w:tcW w:w="3160" w:type="dxa"/>
          </w:tcPr>
          <w:p w14:paraId="4B06B8F8" w14:textId="2C420A02" w:rsidR="00BA53A7" w:rsidRPr="009E7565" w:rsidRDefault="00430BDF" w:rsidP="00430BDF">
            <w:pPr>
              <w:spacing w:line="360" w:lineRule="auto"/>
              <w:jc w:val="both"/>
            </w:pPr>
            <w:r w:rsidRPr="00430BDF">
              <w:t>My organization provides clear opportunities for career advancement</w:t>
            </w:r>
          </w:p>
        </w:tc>
      </w:tr>
      <w:tr w:rsidR="00BA53A7" w14:paraId="026D6993" w14:textId="5BF2E107" w:rsidTr="00BA53A7">
        <w:tc>
          <w:tcPr>
            <w:tcW w:w="2098" w:type="dxa"/>
            <w:vMerge/>
            <w:vAlign w:val="center"/>
          </w:tcPr>
          <w:p w14:paraId="33E4C015" w14:textId="77777777" w:rsidR="00BA53A7" w:rsidRDefault="00BA53A7" w:rsidP="00A72382">
            <w:pPr>
              <w:jc w:val="center"/>
            </w:pPr>
          </w:p>
        </w:tc>
        <w:tc>
          <w:tcPr>
            <w:tcW w:w="3061" w:type="dxa"/>
            <w:vMerge/>
          </w:tcPr>
          <w:p w14:paraId="69A9C59C" w14:textId="77777777" w:rsidR="00BA53A7" w:rsidRDefault="00BA53A7" w:rsidP="009E7565">
            <w:pPr>
              <w:jc w:val="center"/>
            </w:pPr>
          </w:p>
        </w:tc>
        <w:tc>
          <w:tcPr>
            <w:tcW w:w="1256" w:type="dxa"/>
            <w:vAlign w:val="center"/>
          </w:tcPr>
          <w:p w14:paraId="310EE5A9" w14:textId="78EF8E35" w:rsidR="00BA53A7" w:rsidRDefault="00BA53A7" w:rsidP="0020333F">
            <w:pPr>
              <w:jc w:val="center"/>
            </w:pPr>
            <w:r>
              <w:t>CGO2</w:t>
            </w:r>
          </w:p>
        </w:tc>
        <w:tc>
          <w:tcPr>
            <w:tcW w:w="3284" w:type="dxa"/>
          </w:tcPr>
          <w:p w14:paraId="238D6521" w14:textId="2D80C162" w:rsidR="00BA53A7" w:rsidRDefault="00BA53A7" w:rsidP="00F033C2">
            <w:pPr>
              <w:spacing w:line="360" w:lineRule="auto"/>
              <w:jc w:val="both"/>
            </w:pPr>
            <w:r w:rsidRPr="009E7565">
              <w:t>I accept training and opportunities development adequate professional .​</w:t>
            </w:r>
          </w:p>
        </w:tc>
        <w:tc>
          <w:tcPr>
            <w:tcW w:w="3160" w:type="dxa"/>
          </w:tcPr>
          <w:p w14:paraId="0FAFA8B5" w14:textId="4A98EBB8" w:rsidR="00BA53A7" w:rsidRPr="009E7565" w:rsidRDefault="00430BDF" w:rsidP="00430BDF">
            <w:pPr>
              <w:spacing w:line="360" w:lineRule="auto"/>
              <w:jc w:val="both"/>
            </w:pPr>
            <w:r w:rsidRPr="00430BDF">
              <w:t>I receive adequate training and professional development opportunities.</w:t>
            </w:r>
          </w:p>
        </w:tc>
      </w:tr>
      <w:tr w:rsidR="00BA53A7" w14:paraId="404406D3" w14:textId="60E7CF17" w:rsidTr="00BA53A7">
        <w:tc>
          <w:tcPr>
            <w:tcW w:w="2098" w:type="dxa"/>
            <w:vMerge/>
            <w:vAlign w:val="center"/>
          </w:tcPr>
          <w:p w14:paraId="3A77E3ED" w14:textId="77777777" w:rsidR="00BA53A7" w:rsidRDefault="00BA53A7" w:rsidP="00A72382">
            <w:pPr>
              <w:jc w:val="center"/>
            </w:pPr>
          </w:p>
        </w:tc>
        <w:tc>
          <w:tcPr>
            <w:tcW w:w="3061" w:type="dxa"/>
            <w:vMerge/>
          </w:tcPr>
          <w:p w14:paraId="246FC56E" w14:textId="77777777" w:rsidR="00BA53A7" w:rsidRDefault="00BA53A7" w:rsidP="009E7565">
            <w:pPr>
              <w:jc w:val="center"/>
            </w:pPr>
          </w:p>
        </w:tc>
        <w:tc>
          <w:tcPr>
            <w:tcW w:w="1256" w:type="dxa"/>
            <w:vAlign w:val="center"/>
          </w:tcPr>
          <w:p w14:paraId="6EF5DEA1" w14:textId="37BC9DBA" w:rsidR="00BA53A7" w:rsidRDefault="00BA53A7" w:rsidP="0020333F">
            <w:pPr>
              <w:jc w:val="center"/>
            </w:pPr>
            <w:r>
              <w:t>CGO3</w:t>
            </w:r>
          </w:p>
        </w:tc>
        <w:tc>
          <w:tcPr>
            <w:tcW w:w="3284" w:type="dxa"/>
          </w:tcPr>
          <w:p w14:paraId="696AC63D" w14:textId="4F4BAE47" w:rsidR="00BA53A7" w:rsidRDefault="00BA53A7" w:rsidP="00F033C2">
            <w:pPr>
              <w:spacing w:line="360" w:lineRule="auto"/>
              <w:jc w:val="both"/>
            </w:pPr>
            <w:r w:rsidRPr="009E7565">
              <w:t>I see clear path​ For promotion in​ organization I .</w:t>
            </w:r>
          </w:p>
        </w:tc>
        <w:tc>
          <w:tcPr>
            <w:tcW w:w="3160" w:type="dxa"/>
          </w:tcPr>
          <w:p w14:paraId="38008D0F" w14:textId="3809419E" w:rsidR="00BA53A7" w:rsidRPr="009E7565" w:rsidRDefault="00430BDF" w:rsidP="00430BDF">
            <w:pPr>
              <w:spacing w:line="360" w:lineRule="auto"/>
              <w:jc w:val="both"/>
            </w:pPr>
            <w:r w:rsidRPr="00430BDF">
              <w:t>I see a clear path for promotion within my organization.</w:t>
            </w:r>
          </w:p>
        </w:tc>
      </w:tr>
      <w:tr w:rsidR="00BA53A7" w14:paraId="648F0182" w14:textId="08303AEA" w:rsidTr="00BA53A7">
        <w:tc>
          <w:tcPr>
            <w:tcW w:w="2098" w:type="dxa"/>
            <w:vMerge/>
            <w:vAlign w:val="center"/>
          </w:tcPr>
          <w:p w14:paraId="0CC69F60" w14:textId="77777777" w:rsidR="00BA53A7" w:rsidRDefault="00BA53A7" w:rsidP="00A72382">
            <w:pPr>
              <w:jc w:val="center"/>
            </w:pPr>
          </w:p>
        </w:tc>
        <w:tc>
          <w:tcPr>
            <w:tcW w:w="3061" w:type="dxa"/>
            <w:vMerge/>
          </w:tcPr>
          <w:p w14:paraId="3ADCEDBB" w14:textId="77777777" w:rsidR="00BA53A7" w:rsidRDefault="00BA53A7" w:rsidP="009E7565">
            <w:pPr>
              <w:jc w:val="center"/>
            </w:pPr>
          </w:p>
        </w:tc>
        <w:tc>
          <w:tcPr>
            <w:tcW w:w="1256" w:type="dxa"/>
            <w:vAlign w:val="center"/>
          </w:tcPr>
          <w:p w14:paraId="48990031" w14:textId="5D869F01" w:rsidR="00BA53A7" w:rsidRDefault="00BA53A7" w:rsidP="0020333F">
            <w:pPr>
              <w:jc w:val="center"/>
            </w:pPr>
            <w:r>
              <w:t>CGO4</w:t>
            </w:r>
          </w:p>
        </w:tc>
        <w:tc>
          <w:tcPr>
            <w:tcW w:w="3284" w:type="dxa"/>
          </w:tcPr>
          <w:p w14:paraId="30A928CD" w14:textId="64425255" w:rsidR="00BA53A7" w:rsidRDefault="00BA53A7" w:rsidP="00F033C2">
            <w:pPr>
              <w:spacing w:line="360" w:lineRule="auto"/>
              <w:jc w:val="both"/>
            </w:pPr>
            <w:r>
              <w:t>Work I allows I For develop supporting skills​ objective career term long I .</w:t>
            </w:r>
          </w:p>
        </w:tc>
        <w:tc>
          <w:tcPr>
            <w:tcW w:w="3160" w:type="dxa"/>
          </w:tcPr>
          <w:p w14:paraId="3D50DAE8" w14:textId="7D752128" w:rsidR="00BA53A7" w:rsidRDefault="00430BDF" w:rsidP="00430BDF">
            <w:pPr>
              <w:spacing w:line="360" w:lineRule="auto"/>
              <w:jc w:val="both"/>
            </w:pPr>
            <w:r w:rsidRPr="00430BDF">
              <w:t>My job allows me to develop skills that support my long-term career goals.</w:t>
            </w:r>
          </w:p>
        </w:tc>
      </w:tr>
      <w:tr w:rsidR="00BA53A7" w14:paraId="23518F0A" w14:textId="61EABD16" w:rsidTr="00BA53A7">
        <w:tc>
          <w:tcPr>
            <w:tcW w:w="2098" w:type="dxa"/>
            <w:vMerge w:val="restart"/>
            <w:vAlign w:val="center"/>
          </w:tcPr>
          <w:p w14:paraId="5D39CB8A" w14:textId="1057E65C" w:rsidR="00BA53A7" w:rsidRDefault="00BA53A7" w:rsidP="00A72382">
            <w:pPr>
              <w:jc w:val="center"/>
            </w:pPr>
            <w:r>
              <w:t>Work-Life Balance</w:t>
            </w:r>
          </w:p>
        </w:tc>
        <w:tc>
          <w:tcPr>
            <w:tcW w:w="3061" w:type="dxa"/>
            <w:vMerge w:val="restart"/>
          </w:tcPr>
          <w:p w14:paraId="5A44615C" w14:textId="2FBA6E43" w:rsidR="00BA53A7" w:rsidRDefault="00BA53A7" w:rsidP="00F033C2">
            <w:pPr>
              <w:spacing w:after="200" w:line="392" w:lineRule="auto"/>
              <w:jc w:val="both"/>
              <w:rPr>
                <w:szCs w:val="24"/>
              </w:rPr>
            </w:pPr>
            <w:r>
              <w:rPr>
                <w:szCs w:val="24"/>
              </w:rPr>
              <w:t xml:space="preserve">Zheng (2024) explains that </w:t>
            </w:r>
            <w:r w:rsidRPr="00B74ED4">
              <w:rPr>
                <w:i/>
                <w:iCs/>
                <w:szCs w:val="24"/>
              </w:rPr>
              <w:t>work-life balance</w:t>
            </w:r>
            <w:r>
              <w:rPr>
                <w:szCs w:val="24"/>
              </w:rPr>
              <w:t xml:space="preserve"> play a role important in guard health and well-being employees , </w:t>
            </w:r>
            <w:r>
              <w:rPr>
                <w:szCs w:val="24"/>
              </w:rPr>
              <w:lastRenderedPageBreak/>
              <w:t>because imbalance between second aspect the can cause pressure that impacts conditions​ physique and mental.</w:t>
            </w:r>
          </w:p>
          <w:p w14:paraId="0D425BE1" w14:textId="77777777" w:rsidR="00BA53A7" w:rsidRDefault="00BA53A7" w:rsidP="00F033C2"/>
        </w:tc>
        <w:tc>
          <w:tcPr>
            <w:tcW w:w="1256" w:type="dxa"/>
            <w:vAlign w:val="center"/>
          </w:tcPr>
          <w:p w14:paraId="45CB8C0C" w14:textId="3D39C666" w:rsidR="00BA53A7" w:rsidRDefault="00BA53A7" w:rsidP="0020333F">
            <w:pPr>
              <w:jc w:val="center"/>
            </w:pPr>
            <w:r>
              <w:lastRenderedPageBreak/>
              <w:t>WLB1</w:t>
            </w:r>
          </w:p>
        </w:tc>
        <w:tc>
          <w:tcPr>
            <w:tcW w:w="3284" w:type="dxa"/>
          </w:tcPr>
          <w:p w14:paraId="2CC882E0" w14:textId="1C824273" w:rsidR="00BA53A7" w:rsidRDefault="00BA53A7" w:rsidP="00F033C2">
            <w:pPr>
              <w:spacing w:line="360" w:lineRule="auto"/>
              <w:jc w:val="both"/>
            </w:pPr>
            <w:r w:rsidRPr="009E7565">
              <w:t>I have Enough time For together family and friends .</w:t>
            </w:r>
          </w:p>
        </w:tc>
        <w:tc>
          <w:tcPr>
            <w:tcW w:w="3160" w:type="dxa"/>
          </w:tcPr>
          <w:p w14:paraId="0564E7C9" w14:textId="03BF628E" w:rsidR="00BA53A7" w:rsidRPr="009E7565" w:rsidRDefault="00430BDF" w:rsidP="00430BDF">
            <w:pPr>
              <w:spacing w:line="360" w:lineRule="auto"/>
              <w:jc w:val="both"/>
            </w:pPr>
            <w:r w:rsidRPr="00430BDF">
              <w:t>I have sufficient time to spend with family and friends.</w:t>
            </w:r>
          </w:p>
        </w:tc>
      </w:tr>
      <w:tr w:rsidR="00BA53A7" w14:paraId="116AF09F" w14:textId="0B1CC7FD" w:rsidTr="00BA53A7">
        <w:tc>
          <w:tcPr>
            <w:tcW w:w="2098" w:type="dxa"/>
            <w:vMerge/>
            <w:vAlign w:val="center"/>
          </w:tcPr>
          <w:p w14:paraId="0AE926F0" w14:textId="77777777" w:rsidR="00BA53A7" w:rsidRDefault="00BA53A7" w:rsidP="00A72382">
            <w:pPr>
              <w:jc w:val="center"/>
            </w:pPr>
          </w:p>
        </w:tc>
        <w:tc>
          <w:tcPr>
            <w:tcW w:w="3061" w:type="dxa"/>
            <w:vMerge/>
          </w:tcPr>
          <w:p w14:paraId="2D87706C" w14:textId="77777777" w:rsidR="00BA53A7" w:rsidRDefault="00BA53A7" w:rsidP="009E7565">
            <w:pPr>
              <w:jc w:val="center"/>
            </w:pPr>
          </w:p>
        </w:tc>
        <w:tc>
          <w:tcPr>
            <w:tcW w:w="1256" w:type="dxa"/>
            <w:vAlign w:val="center"/>
          </w:tcPr>
          <w:p w14:paraId="3FF0B1A8" w14:textId="0FD1A352" w:rsidR="00BA53A7" w:rsidRDefault="00BA53A7" w:rsidP="0020333F">
            <w:pPr>
              <w:jc w:val="center"/>
            </w:pPr>
            <w:r>
              <w:t>WLB2</w:t>
            </w:r>
          </w:p>
        </w:tc>
        <w:tc>
          <w:tcPr>
            <w:tcW w:w="3284" w:type="dxa"/>
          </w:tcPr>
          <w:p w14:paraId="0FDC4C61" w14:textId="32FCE270" w:rsidR="00BA53A7" w:rsidRDefault="00BA53A7" w:rsidP="00F033C2">
            <w:pPr>
              <w:spacing w:line="360" w:lineRule="auto"/>
              <w:jc w:val="both"/>
            </w:pPr>
            <w:r w:rsidRPr="009E7565">
              <w:t>Work I allows I For guard healthy balance​ between work and life personal .</w:t>
            </w:r>
          </w:p>
        </w:tc>
        <w:tc>
          <w:tcPr>
            <w:tcW w:w="3160" w:type="dxa"/>
          </w:tcPr>
          <w:p w14:paraId="6A30F0B3" w14:textId="537F03F7" w:rsidR="00BA53A7" w:rsidRPr="009E7565" w:rsidRDefault="00430BDF" w:rsidP="00430BDF">
            <w:pPr>
              <w:spacing w:line="360" w:lineRule="auto"/>
              <w:jc w:val="both"/>
            </w:pPr>
            <w:r w:rsidRPr="00430BDF">
              <w:t>My job allows me to maintain a healthy balance between work and personal life.</w:t>
            </w:r>
          </w:p>
        </w:tc>
      </w:tr>
      <w:tr w:rsidR="00BA53A7" w14:paraId="6F3C59B9" w14:textId="728F0147" w:rsidTr="00BA53A7">
        <w:tc>
          <w:tcPr>
            <w:tcW w:w="2098" w:type="dxa"/>
            <w:vMerge/>
            <w:vAlign w:val="center"/>
          </w:tcPr>
          <w:p w14:paraId="4E9DACE6" w14:textId="77777777" w:rsidR="00BA53A7" w:rsidRDefault="00BA53A7" w:rsidP="00A72382">
            <w:pPr>
              <w:jc w:val="center"/>
            </w:pPr>
          </w:p>
        </w:tc>
        <w:tc>
          <w:tcPr>
            <w:tcW w:w="3061" w:type="dxa"/>
            <w:vMerge/>
          </w:tcPr>
          <w:p w14:paraId="11FEC2AF" w14:textId="77777777" w:rsidR="00BA53A7" w:rsidRDefault="00BA53A7" w:rsidP="009E7565">
            <w:pPr>
              <w:jc w:val="center"/>
            </w:pPr>
          </w:p>
        </w:tc>
        <w:tc>
          <w:tcPr>
            <w:tcW w:w="1256" w:type="dxa"/>
            <w:vAlign w:val="center"/>
          </w:tcPr>
          <w:p w14:paraId="757F5FDB" w14:textId="55996E88" w:rsidR="00BA53A7" w:rsidRDefault="00BA53A7" w:rsidP="0020333F">
            <w:pPr>
              <w:jc w:val="center"/>
            </w:pPr>
            <w:r>
              <w:t>WLB3</w:t>
            </w:r>
          </w:p>
        </w:tc>
        <w:tc>
          <w:tcPr>
            <w:tcW w:w="3284" w:type="dxa"/>
          </w:tcPr>
          <w:p w14:paraId="328D3BD0" w14:textId="3549CDDA" w:rsidR="00BA53A7" w:rsidRDefault="00BA53A7" w:rsidP="00F033C2">
            <w:pPr>
              <w:spacing w:line="360" w:lineRule="auto"/>
              <w:jc w:val="both"/>
            </w:pPr>
            <w:r w:rsidRPr="00F033C2">
              <w:t>work schedule I allows I For manage not quite enough answer personal in a way effective .</w:t>
            </w:r>
          </w:p>
        </w:tc>
        <w:tc>
          <w:tcPr>
            <w:tcW w:w="3160" w:type="dxa"/>
          </w:tcPr>
          <w:p w14:paraId="73310377" w14:textId="2BA7507B" w:rsidR="00BA53A7" w:rsidRPr="00F033C2" w:rsidRDefault="00430BDF" w:rsidP="00430BDF">
            <w:pPr>
              <w:spacing w:line="360" w:lineRule="auto"/>
              <w:jc w:val="both"/>
            </w:pPr>
            <w:r w:rsidRPr="00430BDF">
              <w:t>My work schedule allows me to manage personal responsibilities effectively</w:t>
            </w:r>
          </w:p>
        </w:tc>
      </w:tr>
      <w:tr w:rsidR="00BA53A7" w14:paraId="497B5C1D" w14:textId="3A5EE40B" w:rsidTr="00BA53A7">
        <w:tc>
          <w:tcPr>
            <w:tcW w:w="2098" w:type="dxa"/>
            <w:vMerge/>
            <w:vAlign w:val="center"/>
          </w:tcPr>
          <w:p w14:paraId="794B1320" w14:textId="77777777" w:rsidR="00BA53A7" w:rsidRDefault="00BA53A7" w:rsidP="00A72382">
            <w:pPr>
              <w:jc w:val="center"/>
            </w:pPr>
          </w:p>
        </w:tc>
        <w:tc>
          <w:tcPr>
            <w:tcW w:w="3061" w:type="dxa"/>
            <w:vMerge/>
          </w:tcPr>
          <w:p w14:paraId="5029BBD1" w14:textId="77777777" w:rsidR="00BA53A7" w:rsidRDefault="00BA53A7" w:rsidP="009E7565">
            <w:pPr>
              <w:jc w:val="center"/>
            </w:pPr>
          </w:p>
        </w:tc>
        <w:tc>
          <w:tcPr>
            <w:tcW w:w="1256" w:type="dxa"/>
            <w:vAlign w:val="center"/>
          </w:tcPr>
          <w:p w14:paraId="6C17313E" w14:textId="561E9EE2" w:rsidR="00BA53A7" w:rsidRDefault="00BA53A7" w:rsidP="0020333F">
            <w:pPr>
              <w:jc w:val="center"/>
            </w:pPr>
            <w:r>
              <w:t>WLB4</w:t>
            </w:r>
          </w:p>
        </w:tc>
        <w:tc>
          <w:tcPr>
            <w:tcW w:w="3284" w:type="dxa"/>
          </w:tcPr>
          <w:p w14:paraId="50C8FC14" w14:textId="026CB346" w:rsidR="00BA53A7" w:rsidRDefault="00BA53A7" w:rsidP="00F033C2">
            <w:pPr>
              <w:spacing w:line="360" w:lineRule="auto"/>
              <w:jc w:val="both"/>
            </w:pPr>
            <w:r w:rsidRPr="00F033C2">
              <w:t>Demands work seldom bother life personal I .</w:t>
            </w:r>
          </w:p>
        </w:tc>
        <w:tc>
          <w:tcPr>
            <w:tcW w:w="3160" w:type="dxa"/>
          </w:tcPr>
          <w:p w14:paraId="655F3E8E" w14:textId="4E5CC0D3" w:rsidR="00BA53A7" w:rsidRPr="00F033C2" w:rsidRDefault="00430BDF" w:rsidP="00430BDF">
            <w:pPr>
              <w:spacing w:line="360" w:lineRule="auto"/>
              <w:jc w:val="both"/>
            </w:pPr>
            <w:r w:rsidRPr="00430BDF">
              <w:t>Work demands rarely interfere with my personal life.</w:t>
            </w:r>
          </w:p>
        </w:tc>
      </w:tr>
      <w:tr w:rsidR="00BA53A7" w14:paraId="2643063B" w14:textId="11EFAF25" w:rsidTr="00BA53A7">
        <w:tc>
          <w:tcPr>
            <w:tcW w:w="2098" w:type="dxa"/>
            <w:vMerge w:val="restart"/>
            <w:vAlign w:val="center"/>
          </w:tcPr>
          <w:p w14:paraId="1C899E01" w14:textId="07A1C3D7" w:rsidR="00BA53A7" w:rsidRDefault="00BA53A7" w:rsidP="00A72382">
            <w:pPr>
              <w:jc w:val="center"/>
            </w:pPr>
            <w:r>
              <w:t>TURNOVER INTENTION</w:t>
            </w:r>
          </w:p>
        </w:tc>
        <w:tc>
          <w:tcPr>
            <w:tcW w:w="3061" w:type="dxa"/>
            <w:vMerge w:val="restart"/>
          </w:tcPr>
          <w:p w14:paraId="51B1E274" w14:textId="0648145A" w:rsidR="00BA53A7" w:rsidRDefault="00BA53A7" w:rsidP="00F033C2">
            <w:pPr>
              <w:spacing w:after="200" w:line="392" w:lineRule="auto"/>
              <w:jc w:val="both"/>
              <w:rPr>
                <w:szCs w:val="24"/>
              </w:rPr>
            </w:pPr>
            <w:r>
              <w:rPr>
                <w:szCs w:val="24"/>
              </w:rPr>
              <w:t xml:space="preserve">Hom et al. (2024) explains that </w:t>
            </w:r>
            <w:r w:rsidRPr="00B74ED4">
              <w:rPr>
                <w:i/>
                <w:iCs/>
                <w:szCs w:val="24"/>
              </w:rPr>
              <w:t>turnover</w:t>
            </w:r>
            <w:r w:rsidR="00430BDF">
              <w:rPr>
                <w:szCs w:val="24"/>
              </w:rPr>
              <w:t xml:space="preserve"> </w:t>
            </w:r>
            <w:r w:rsidR="00430BDF" w:rsidRPr="00B74ED4">
              <w:rPr>
                <w:i/>
                <w:iCs/>
                <w:szCs w:val="24"/>
              </w:rPr>
              <w:t>Intention</w:t>
            </w:r>
            <w:r>
              <w:rPr>
                <w:szCs w:val="24"/>
              </w:rPr>
              <w:t xml:space="preserve"> No only reflect displacement power work , but also describes dynamics connection between employees and organizations .</w:t>
            </w:r>
          </w:p>
          <w:p w14:paraId="667F3B31" w14:textId="77777777" w:rsidR="00BA53A7" w:rsidRDefault="00BA53A7" w:rsidP="00F033C2"/>
        </w:tc>
        <w:tc>
          <w:tcPr>
            <w:tcW w:w="1256" w:type="dxa"/>
            <w:vAlign w:val="center"/>
          </w:tcPr>
          <w:p w14:paraId="3A0EB4CC" w14:textId="7D3996FF" w:rsidR="00BA53A7" w:rsidRDefault="00BA53A7" w:rsidP="0020333F">
            <w:pPr>
              <w:jc w:val="center"/>
            </w:pPr>
            <w:r>
              <w:t>TRNO1</w:t>
            </w:r>
          </w:p>
        </w:tc>
        <w:tc>
          <w:tcPr>
            <w:tcW w:w="3284" w:type="dxa"/>
          </w:tcPr>
          <w:p w14:paraId="613AC276" w14:textId="17C89622" w:rsidR="00BA53A7" w:rsidRDefault="00BA53A7" w:rsidP="00F033C2">
            <w:pPr>
              <w:spacing w:line="360" w:lineRule="auto"/>
              <w:jc w:val="both"/>
            </w:pPr>
            <w:r w:rsidRPr="00F033C2">
              <w:t>I often think For stop from work I moment This .</w:t>
            </w:r>
          </w:p>
        </w:tc>
        <w:tc>
          <w:tcPr>
            <w:tcW w:w="3160" w:type="dxa"/>
          </w:tcPr>
          <w:p w14:paraId="331EE4F3" w14:textId="4E915E70" w:rsidR="00BA53A7" w:rsidRPr="00F033C2" w:rsidRDefault="00430BDF" w:rsidP="00430BDF">
            <w:pPr>
              <w:spacing w:line="360" w:lineRule="auto"/>
              <w:jc w:val="both"/>
            </w:pPr>
            <w:r w:rsidRPr="00430BDF">
              <w:t>I frequently think about quitting my current job.</w:t>
            </w:r>
          </w:p>
        </w:tc>
      </w:tr>
      <w:tr w:rsidR="00BA53A7" w14:paraId="162EAB2D" w14:textId="43421532" w:rsidTr="00BA53A7">
        <w:tc>
          <w:tcPr>
            <w:tcW w:w="2098" w:type="dxa"/>
            <w:vMerge/>
          </w:tcPr>
          <w:p w14:paraId="7452C558" w14:textId="77777777" w:rsidR="00BA53A7" w:rsidRDefault="00BA53A7" w:rsidP="00DD5E79"/>
        </w:tc>
        <w:tc>
          <w:tcPr>
            <w:tcW w:w="3061" w:type="dxa"/>
            <w:vMerge/>
          </w:tcPr>
          <w:p w14:paraId="2669BEDA" w14:textId="77777777" w:rsidR="00BA53A7" w:rsidRDefault="00BA53A7" w:rsidP="00DD5E79"/>
        </w:tc>
        <w:tc>
          <w:tcPr>
            <w:tcW w:w="1256" w:type="dxa"/>
            <w:vAlign w:val="center"/>
          </w:tcPr>
          <w:p w14:paraId="41CB6AAA" w14:textId="1E7E2E02" w:rsidR="00BA53A7" w:rsidRDefault="00BA53A7" w:rsidP="0020333F">
            <w:pPr>
              <w:jc w:val="center"/>
            </w:pPr>
            <w:r>
              <w:t>TRNO2</w:t>
            </w:r>
          </w:p>
        </w:tc>
        <w:tc>
          <w:tcPr>
            <w:tcW w:w="3284" w:type="dxa"/>
          </w:tcPr>
          <w:p w14:paraId="33C7E1D0" w14:textId="41578351" w:rsidR="00BA53A7" w:rsidRDefault="00BA53A7" w:rsidP="00F033C2">
            <w:pPr>
              <w:spacing w:line="360" w:lineRule="auto"/>
              <w:jc w:val="both"/>
            </w:pPr>
            <w:r w:rsidRPr="00F033C2">
              <w:t xml:space="preserve">I am in </w:t>
            </w:r>
            <w:proofErr w:type="spellStart"/>
            <w:r w:rsidRPr="00F033C2">
              <w:t>a</w:t>
            </w:r>
            <w:proofErr w:type="spellEnd"/>
            <w:r w:rsidRPr="00F033C2">
              <w:t xml:space="preserve"> active look for opportunity Work alternative .</w:t>
            </w:r>
          </w:p>
        </w:tc>
        <w:tc>
          <w:tcPr>
            <w:tcW w:w="3160" w:type="dxa"/>
          </w:tcPr>
          <w:p w14:paraId="5933ED9D" w14:textId="77927A0D" w:rsidR="00BA53A7" w:rsidRPr="00F033C2" w:rsidRDefault="00430BDF" w:rsidP="00430BDF">
            <w:pPr>
              <w:spacing w:line="360" w:lineRule="auto"/>
              <w:jc w:val="both"/>
            </w:pPr>
            <w:r w:rsidRPr="00430BDF">
              <w:t>I am actively seeking alternative job opportunities</w:t>
            </w:r>
          </w:p>
        </w:tc>
      </w:tr>
      <w:tr w:rsidR="00BA53A7" w14:paraId="5A968D5D" w14:textId="382F80B2" w:rsidTr="00BA53A7">
        <w:tc>
          <w:tcPr>
            <w:tcW w:w="2098" w:type="dxa"/>
            <w:vMerge/>
          </w:tcPr>
          <w:p w14:paraId="1769A32F" w14:textId="77777777" w:rsidR="00BA53A7" w:rsidRDefault="00BA53A7" w:rsidP="00DD5E79"/>
        </w:tc>
        <w:tc>
          <w:tcPr>
            <w:tcW w:w="3061" w:type="dxa"/>
            <w:vMerge/>
          </w:tcPr>
          <w:p w14:paraId="4AA600A4" w14:textId="77777777" w:rsidR="00BA53A7" w:rsidRDefault="00BA53A7" w:rsidP="00DD5E79"/>
        </w:tc>
        <w:tc>
          <w:tcPr>
            <w:tcW w:w="1256" w:type="dxa"/>
            <w:vAlign w:val="center"/>
          </w:tcPr>
          <w:p w14:paraId="5D7360C1" w14:textId="645A9E6A" w:rsidR="00BA53A7" w:rsidRDefault="00BA53A7" w:rsidP="0020333F">
            <w:pPr>
              <w:jc w:val="center"/>
            </w:pPr>
            <w:r>
              <w:t>TRNO3</w:t>
            </w:r>
          </w:p>
        </w:tc>
        <w:tc>
          <w:tcPr>
            <w:tcW w:w="3284" w:type="dxa"/>
          </w:tcPr>
          <w:p w14:paraId="2E53A967" w14:textId="5105D0C7" w:rsidR="00BA53A7" w:rsidRDefault="00BA53A7" w:rsidP="00F033C2">
            <w:pPr>
              <w:spacing w:line="360" w:lineRule="auto"/>
              <w:jc w:val="both"/>
            </w:pPr>
            <w:r w:rsidRPr="00F033C2">
              <w:t>I intend to For leave company place I Work moment This in One year to front .</w:t>
            </w:r>
          </w:p>
        </w:tc>
        <w:tc>
          <w:tcPr>
            <w:tcW w:w="3160" w:type="dxa"/>
          </w:tcPr>
          <w:p w14:paraId="1168EC48" w14:textId="354E4754" w:rsidR="00BA53A7" w:rsidRPr="00F033C2" w:rsidRDefault="00430BDF" w:rsidP="00430BDF">
            <w:pPr>
              <w:spacing w:line="360" w:lineRule="auto"/>
              <w:jc w:val="both"/>
            </w:pPr>
            <w:r w:rsidRPr="00430BDF">
              <w:t>I intend to leave my current employer within the next year</w:t>
            </w:r>
          </w:p>
        </w:tc>
      </w:tr>
      <w:tr w:rsidR="00BA53A7" w14:paraId="3ABE59EA" w14:textId="013D41CE" w:rsidTr="00BA53A7">
        <w:tc>
          <w:tcPr>
            <w:tcW w:w="2098" w:type="dxa"/>
            <w:vMerge/>
          </w:tcPr>
          <w:p w14:paraId="3E2388EC" w14:textId="77777777" w:rsidR="00BA53A7" w:rsidRDefault="00BA53A7" w:rsidP="00DD5E79"/>
        </w:tc>
        <w:tc>
          <w:tcPr>
            <w:tcW w:w="3061" w:type="dxa"/>
            <w:vMerge/>
          </w:tcPr>
          <w:p w14:paraId="74488B0A" w14:textId="77777777" w:rsidR="00BA53A7" w:rsidRDefault="00BA53A7" w:rsidP="00DD5E79"/>
        </w:tc>
        <w:tc>
          <w:tcPr>
            <w:tcW w:w="1256" w:type="dxa"/>
            <w:vAlign w:val="center"/>
          </w:tcPr>
          <w:p w14:paraId="1E0AFF83" w14:textId="5A13F004" w:rsidR="00BA53A7" w:rsidRDefault="00BA53A7" w:rsidP="0020333F">
            <w:pPr>
              <w:jc w:val="center"/>
            </w:pPr>
            <w:r>
              <w:t>TRNO4</w:t>
            </w:r>
          </w:p>
        </w:tc>
        <w:tc>
          <w:tcPr>
            <w:tcW w:w="3284" w:type="dxa"/>
          </w:tcPr>
          <w:p w14:paraId="26F90840" w14:textId="678292CA" w:rsidR="00BA53A7" w:rsidRDefault="00BA53A7" w:rsidP="00F033C2">
            <w:pPr>
              <w:spacing w:line="360" w:lineRule="auto"/>
              <w:jc w:val="both"/>
            </w:pPr>
            <w:r w:rsidRPr="00F033C2">
              <w:t>If I own more opportunities​ okay , me will leave organization This .</w:t>
            </w:r>
          </w:p>
        </w:tc>
        <w:tc>
          <w:tcPr>
            <w:tcW w:w="3160" w:type="dxa"/>
          </w:tcPr>
          <w:p w14:paraId="26121F6E" w14:textId="60FDBF52" w:rsidR="00BA53A7" w:rsidRPr="00F033C2" w:rsidRDefault="00430BDF" w:rsidP="00430BDF">
            <w:pPr>
              <w:spacing w:line="360" w:lineRule="auto"/>
              <w:jc w:val="both"/>
            </w:pPr>
            <w:r w:rsidRPr="00430BDF">
              <w:t>If I had a better opportunity, I would leave this organization.</w:t>
            </w:r>
          </w:p>
        </w:tc>
      </w:tr>
    </w:tbl>
    <w:p w14:paraId="2352AB4C" w14:textId="01AC88AD" w:rsidR="00DD5E79" w:rsidRPr="00DD5E79" w:rsidRDefault="00DD5E79" w:rsidP="00DD5E79">
      <w:pPr>
        <w:sectPr w:rsidR="00DD5E79" w:rsidRPr="00DD5E79" w:rsidSect="00DD5E79">
          <w:pgSz w:w="16838" w:h="11906" w:orient="landscape" w:code="9"/>
          <w:pgMar w:top="2268" w:right="2268" w:bottom="1701" w:left="1701" w:header="708" w:footer="708" w:gutter="0"/>
          <w:pgNumType w:start="31"/>
          <w:cols w:space="708"/>
          <w:docGrid w:linePitch="360"/>
        </w:sectPr>
      </w:pPr>
    </w:p>
    <w:p w14:paraId="2FEB39A4" w14:textId="2D279820" w:rsidR="003B787C" w:rsidRPr="00F639A8" w:rsidRDefault="00F639A8" w:rsidP="00F639A8">
      <w:pPr>
        <w:pStyle w:val="Heading2"/>
        <w:spacing w:line="360" w:lineRule="auto"/>
        <w:rPr>
          <w:b/>
          <w:bCs/>
        </w:rPr>
      </w:pPr>
      <w:bookmarkStart w:id="110" w:name="_Toc230620636"/>
      <w:r w:rsidRPr="00F639A8">
        <w:rPr>
          <w:b/>
          <w:bCs/>
        </w:rPr>
        <w:lastRenderedPageBreak/>
        <w:t xml:space="preserve">3.8 </w:t>
      </w:r>
      <w:r w:rsidR="00370689" w:rsidRPr="00F639A8">
        <w:rPr>
          <w:b/>
          <w:bCs/>
        </w:rPr>
        <w:t xml:space="preserve">Data </w:t>
      </w:r>
      <w:bookmarkEnd w:id="110"/>
      <w:r w:rsidR="00370689" w:rsidRPr="00F639A8">
        <w:rPr>
          <w:b/>
          <w:bCs/>
        </w:rPr>
        <w:t>Analysis Techniques</w:t>
      </w:r>
    </w:p>
    <w:p w14:paraId="3EB5A922" w14:textId="6042E60A" w:rsidR="003B787C" w:rsidRDefault="003B787C" w:rsidP="00807D07">
      <w:pPr>
        <w:pStyle w:val="Heading2"/>
        <w:tabs>
          <w:tab w:val="left" w:pos="810"/>
          <w:tab w:val="left" w:pos="3420"/>
        </w:tabs>
        <w:autoSpaceDE w:val="0"/>
        <w:autoSpaceDN w:val="0"/>
        <w:adjustRightInd w:val="0"/>
        <w:spacing w:before="0" w:line="360" w:lineRule="auto"/>
        <w:ind w:left="360"/>
        <w:jc w:val="both"/>
      </w:pPr>
      <w:r>
        <w:rPr>
          <w:b/>
        </w:rPr>
        <w:tab/>
      </w:r>
      <w:bookmarkStart w:id="111" w:name="_Toc230620637"/>
      <w:r w:rsidR="00807D07" w:rsidRPr="00807D07">
        <w:t>Data obtained through questionnaire Then processed and analyzed use device IBM SPSS software version 31. The data analysis process in study This consists of over two stages main , namely testing instrument research that includes validity tests and reliability tests , as well as testing prerequisite analysis through assumption testing classic .</w:t>
      </w:r>
      <w:bookmarkEnd w:id="111"/>
    </w:p>
    <w:p w14:paraId="03721900" w14:textId="5A8472F1" w:rsidR="00DD3289" w:rsidRPr="00F639A8" w:rsidRDefault="00F639A8" w:rsidP="00080B09">
      <w:pPr>
        <w:pStyle w:val="Heading3"/>
        <w:rPr>
          <w:b/>
          <w:bCs/>
        </w:rPr>
      </w:pPr>
      <w:bookmarkStart w:id="112" w:name="_Toc230620638"/>
      <w:r w:rsidRPr="00F639A8">
        <w:rPr>
          <w:b/>
          <w:bCs/>
        </w:rPr>
        <w:t>3.8.1 Pre-Test</w:t>
      </w:r>
      <w:bookmarkEnd w:id="112"/>
    </w:p>
    <w:p w14:paraId="10B1AD84" w14:textId="14F2FAE6" w:rsidR="00DD3289" w:rsidRDefault="00807D07" w:rsidP="008E1BC6">
      <w:pPr>
        <w:pStyle w:val="ListParagraph"/>
        <w:spacing w:line="360" w:lineRule="auto"/>
        <w:ind w:firstLine="720"/>
        <w:jc w:val="both"/>
      </w:pPr>
      <w:r w:rsidRPr="00807D07">
        <w:t>According to Sekaran and Bougie (2019), a pre-test is trial phase​ the beginning of what was done before questionnaire used in primary data collection . Stage This aim For ensure that every grains question has formulated in a way clear , easy understood , and capable represent variables study with right . Through the pre-test, the researcher can identify the question items that are still need repaired or customized before questionnaire distributed to respondents in more amount​ big .</w:t>
      </w:r>
    </w:p>
    <w:p w14:paraId="0B5A6092" w14:textId="225A1BF1" w:rsidR="00DD3289" w:rsidRDefault="00807D07" w:rsidP="008E1BC6">
      <w:pPr>
        <w:pStyle w:val="ListParagraph"/>
        <w:spacing w:line="360" w:lineRule="auto"/>
        <w:ind w:firstLine="720"/>
        <w:jc w:val="both"/>
      </w:pPr>
      <w:r w:rsidRPr="00807D07">
        <w:t xml:space="preserve">In research this , pre-test was conducted with spread questionnaire via Google Forms to a number of more respondents​ limited compared to main test stage , namely around 30 people. </w:t>
      </w:r>
      <w:r w:rsidR="00DD3289" w:rsidRPr="00DD3289">
        <w:t xml:space="preserve">Respondents the chosen based on criteria as employee Generation Z is </w:t>
      </w:r>
      <w:r w:rsidR="00DD3289">
        <w:t xml:space="preserve">currently work </w:t>
      </w:r>
      <w:r w:rsidR="00DD3289" w:rsidRPr="00DD3289">
        <w:t xml:space="preserve">in a company </w:t>
      </w:r>
      <w:r w:rsidR="00135449">
        <w:t>Specialty retail.</w:t>
      </w:r>
    </w:p>
    <w:p w14:paraId="25811FE1" w14:textId="4A4D7956" w:rsidR="00DD3289" w:rsidRPr="00565559" w:rsidRDefault="00F639A8" w:rsidP="00565559">
      <w:pPr>
        <w:pStyle w:val="Heading3"/>
        <w:spacing w:line="360" w:lineRule="auto"/>
        <w:rPr>
          <w:b/>
          <w:bCs/>
        </w:rPr>
      </w:pPr>
      <w:bookmarkStart w:id="113" w:name="_Toc230620639"/>
      <w:r w:rsidRPr="00565559">
        <w:rPr>
          <w:b/>
          <w:bCs/>
        </w:rPr>
        <w:t>3.8.2 Instrument Testing</w:t>
      </w:r>
      <w:bookmarkEnd w:id="113"/>
    </w:p>
    <w:p w14:paraId="3682B968" w14:textId="1E8E6F72" w:rsidR="00DD3289" w:rsidRDefault="00807D07" w:rsidP="00565559">
      <w:pPr>
        <w:pStyle w:val="ListParagraph"/>
        <w:spacing w:line="360" w:lineRule="auto"/>
        <w:ind w:left="709" w:firstLine="720"/>
        <w:jc w:val="both"/>
      </w:pPr>
      <w:r w:rsidRPr="00807D07">
        <w:t>Instrument testing is stages carried out For ensure that the data obtained own level accuracy and relevance with objective research . Through this process , researchers evaluate whether every grains question has fulfil criteria validity so that worthy used at the stage analysis furthermore .</w:t>
      </w:r>
    </w:p>
    <w:p w14:paraId="0CE9D4BC" w14:textId="7A5C9227" w:rsidR="000632E1" w:rsidRPr="004D3F74" w:rsidRDefault="00F639A8" w:rsidP="004D3F74">
      <w:pPr>
        <w:pStyle w:val="Heading3"/>
        <w:rPr>
          <w:b/>
          <w:bCs/>
        </w:rPr>
      </w:pPr>
      <w:bookmarkStart w:id="114" w:name="_Toc230620640"/>
      <w:r w:rsidRPr="004D3F74">
        <w:rPr>
          <w:b/>
          <w:bCs/>
        </w:rPr>
        <w:t xml:space="preserve">3.8.2.1 </w:t>
      </w:r>
      <w:r w:rsidR="00DD3289" w:rsidRPr="004D3F74">
        <w:rPr>
          <w:b/>
          <w:bCs/>
        </w:rPr>
        <w:t>Validity Test</w:t>
      </w:r>
      <w:bookmarkEnd w:id="114"/>
      <w:r w:rsidR="00DD3289" w:rsidRPr="004D3F74">
        <w:rPr>
          <w:b/>
          <w:bCs/>
        </w:rPr>
        <w:t xml:space="preserve"> </w:t>
      </w:r>
      <w:bookmarkStart w:id="115" w:name="_Toc18051684"/>
    </w:p>
    <w:p w14:paraId="07A7B7AB" w14:textId="76C630C1" w:rsidR="004D3F74" w:rsidRPr="003A082A" w:rsidRDefault="00807D07" w:rsidP="003A082A">
      <w:pPr>
        <w:pStyle w:val="ListParagraph"/>
        <w:spacing w:after="0" w:line="360" w:lineRule="auto"/>
        <w:ind w:left="1440" w:firstLine="720"/>
        <w:jc w:val="both"/>
      </w:pPr>
      <w:r w:rsidRPr="00807D07">
        <w:t xml:space="preserve">According to Malhotra (2020), the validity test is a process that is carried out For ensure that instrument study truly can measure what it should be measured . Through testing this , researcher can evaluate whether results obtained​ has in accordance with condition or characteristics that become focus research , so that data is </w:t>
      </w:r>
      <w:r w:rsidRPr="00807D07">
        <w:lastRenderedPageBreak/>
        <w:t xml:space="preserve">produced assessed precise and relevant with objective research . For determine data validity , there is a number of mark or necessary indicators​ be noted . The results of the validity test presented in the table following </w:t>
      </w:r>
      <w:r w:rsidR="004D3F74" w:rsidRPr="004D3F74">
        <w:t>.</w:t>
      </w:r>
    </w:p>
    <w:p w14:paraId="759BE2B3" w14:textId="1AFE5755" w:rsidR="003A082A" w:rsidRPr="003A082A" w:rsidRDefault="003A082A" w:rsidP="003A082A">
      <w:pPr>
        <w:pStyle w:val="Caption"/>
        <w:keepNext/>
        <w:jc w:val="center"/>
        <w:rPr>
          <w:b/>
          <w:bCs/>
          <w:i w:val="0"/>
          <w:iCs w:val="0"/>
          <w:color w:val="000000" w:themeColor="text1"/>
          <w:sz w:val="24"/>
          <w:szCs w:val="24"/>
        </w:rPr>
      </w:pPr>
      <w:r>
        <w:rPr>
          <w:b/>
          <w:bCs/>
          <w:i w:val="0"/>
          <w:iCs w:val="0"/>
          <w:color w:val="000000" w:themeColor="text1"/>
          <w:sz w:val="24"/>
          <w:szCs w:val="24"/>
        </w:rPr>
        <w:t xml:space="preserve">      </w:t>
      </w:r>
      <w:bookmarkStart w:id="116" w:name="_Toc231570435"/>
      <w:r w:rsidRPr="003A082A">
        <w:rPr>
          <w:b/>
          <w:bCs/>
          <w:i w:val="0"/>
          <w:iCs w:val="0"/>
          <w:color w:val="000000" w:themeColor="text1"/>
          <w:sz w:val="24"/>
          <w:szCs w:val="24"/>
        </w:rPr>
        <w:t xml:space="preserve">Table </w:t>
      </w:r>
      <w:r w:rsidRPr="003A082A">
        <w:rPr>
          <w:b/>
          <w:bCs/>
          <w:i w:val="0"/>
          <w:iCs w:val="0"/>
          <w:color w:val="000000" w:themeColor="text1"/>
          <w:sz w:val="24"/>
          <w:szCs w:val="24"/>
        </w:rPr>
        <w:fldChar w:fldCharType="begin"/>
      </w:r>
      <w:r w:rsidRPr="003A082A">
        <w:rPr>
          <w:b/>
          <w:bCs/>
          <w:i w:val="0"/>
          <w:iCs w:val="0"/>
          <w:color w:val="000000" w:themeColor="text1"/>
          <w:sz w:val="24"/>
          <w:szCs w:val="24"/>
        </w:rPr>
        <w:instrText xml:space="preserve"> SEQ Tabel_3. \* ARABIC </w:instrText>
      </w:r>
      <w:r w:rsidRPr="003A082A">
        <w:rPr>
          <w:b/>
          <w:bCs/>
          <w:i w:val="0"/>
          <w:iCs w:val="0"/>
          <w:color w:val="000000" w:themeColor="text1"/>
          <w:sz w:val="24"/>
          <w:szCs w:val="24"/>
        </w:rPr>
        <w:fldChar w:fldCharType="separate"/>
      </w:r>
      <w:r w:rsidR="00024850">
        <w:rPr>
          <w:b/>
          <w:bCs/>
          <w:i w:val="0"/>
          <w:iCs w:val="0"/>
          <w:noProof/>
          <w:color w:val="000000" w:themeColor="text1"/>
          <w:sz w:val="24"/>
          <w:szCs w:val="24"/>
        </w:rPr>
        <w:t>3</w:t>
      </w:r>
      <w:r w:rsidRPr="003A082A">
        <w:rPr>
          <w:b/>
          <w:bCs/>
          <w:i w:val="0"/>
          <w:iCs w:val="0"/>
          <w:color w:val="000000" w:themeColor="text1"/>
          <w:sz w:val="24"/>
          <w:szCs w:val="24"/>
        </w:rPr>
        <w:fldChar w:fldCharType="end"/>
      </w:r>
      <w:r w:rsidRPr="003A082A">
        <w:rPr>
          <w:b/>
          <w:bCs/>
          <w:i w:val="0"/>
          <w:iCs w:val="0"/>
          <w:color w:val="000000" w:themeColor="text1"/>
          <w:sz w:val="24"/>
          <w:szCs w:val="24"/>
        </w:rPr>
        <w:t xml:space="preserve">Validity </w:t>
      </w:r>
      <w:bookmarkEnd w:id="116"/>
      <w:r w:rsidRPr="003A082A">
        <w:rPr>
          <w:b/>
          <w:bCs/>
          <w:i w:val="0"/>
          <w:iCs w:val="0"/>
          <w:color w:val="000000" w:themeColor="text1"/>
          <w:sz w:val="24"/>
          <w:szCs w:val="24"/>
        </w:rPr>
        <w:t>Test Table</w:t>
      </w:r>
    </w:p>
    <w:tbl>
      <w:tblPr>
        <w:tblStyle w:val="TableGrid"/>
        <w:tblW w:w="0" w:type="auto"/>
        <w:tblInd w:w="707" w:type="dxa"/>
        <w:tblLook w:val="04A0" w:firstRow="1" w:lastRow="0" w:firstColumn="1" w:lastColumn="0" w:noHBand="0" w:noVBand="1"/>
      </w:tblPr>
      <w:tblGrid>
        <w:gridCol w:w="1840"/>
        <w:gridCol w:w="2410"/>
        <w:gridCol w:w="2969"/>
      </w:tblGrid>
      <w:tr w:rsidR="00221B1F" w14:paraId="5A7D461F" w14:textId="77777777" w:rsidTr="00087ED4">
        <w:trPr>
          <w:trHeight w:val="417"/>
        </w:trPr>
        <w:tc>
          <w:tcPr>
            <w:tcW w:w="1840" w:type="dxa"/>
          </w:tcPr>
          <w:p w14:paraId="22ECBC1B" w14:textId="77777777" w:rsidR="00221B1F" w:rsidRDefault="00221B1F" w:rsidP="00087ED4">
            <w:pPr>
              <w:spacing w:line="360" w:lineRule="auto"/>
              <w:jc w:val="center"/>
            </w:pPr>
          </w:p>
        </w:tc>
        <w:tc>
          <w:tcPr>
            <w:tcW w:w="2410" w:type="dxa"/>
          </w:tcPr>
          <w:p w14:paraId="6EF90A02" w14:textId="1D85EF05" w:rsidR="00221B1F" w:rsidRPr="00F947E9" w:rsidRDefault="00221B1F" w:rsidP="00087ED4">
            <w:pPr>
              <w:spacing w:line="360" w:lineRule="auto"/>
              <w:jc w:val="center"/>
              <w:rPr>
                <w:b/>
                <w:bCs/>
              </w:rPr>
            </w:pPr>
            <w:r w:rsidRPr="00F947E9">
              <w:rPr>
                <w:b/>
                <w:bCs/>
                <w:color w:val="000000"/>
                <w:szCs w:val="24"/>
                <w:lang w:val="id-ID" w:eastAsia="id-ID"/>
              </w:rPr>
              <w:t>Validity Measure</w:t>
            </w:r>
          </w:p>
        </w:tc>
        <w:tc>
          <w:tcPr>
            <w:tcW w:w="2969" w:type="dxa"/>
          </w:tcPr>
          <w:p w14:paraId="6301E363" w14:textId="15095573" w:rsidR="00221B1F" w:rsidRPr="00F947E9" w:rsidRDefault="00087ED4" w:rsidP="00087ED4">
            <w:pPr>
              <w:spacing w:line="360" w:lineRule="auto"/>
              <w:jc w:val="center"/>
              <w:rPr>
                <w:b/>
                <w:bCs/>
              </w:rPr>
            </w:pPr>
            <w:r w:rsidRPr="00F947E9">
              <w:rPr>
                <w:b/>
                <w:bCs/>
              </w:rPr>
              <w:t>Condition</w:t>
            </w:r>
          </w:p>
        </w:tc>
      </w:tr>
      <w:tr w:rsidR="00221B1F" w14:paraId="3E7D871E" w14:textId="77777777" w:rsidTr="00F947E9">
        <w:trPr>
          <w:trHeight w:val="711"/>
        </w:trPr>
        <w:tc>
          <w:tcPr>
            <w:tcW w:w="1840" w:type="dxa"/>
            <w:vMerge w:val="restart"/>
            <w:vAlign w:val="center"/>
          </w:tcPr>
          <w:p w14:paraId="12F80874" w14:textId="0C87447E" w:rsidR="00221B1F" w:rsidRDefault="00221B1F" w:rsidP="00F947E9">
            <w:pPr>
              <w:spacing w:line="360" w:lineRule="auto"/>
              <w:jc w:val="center"/>
            </w:pPr>
            <w:r>
              <w:t>Validity</w:t>
            </w:r>
          </w:p>
        </w:tc>
        <w:tc>
          <w:tcPr>
            <w:tcW w:w="2410" w:type="dxa"/>
          </w:tcPr>
          <w:p w14:paraId="506900EA" w14:textId="07DFE54C" w:rsidR="00221B1F" w:rsidRDefault="00221B1F" w:rsidP="00087ED4">
            <w:pPr>
              <w:spacing w:line="360" w:lineRule="auto"/>
              <w:jc w:val="center"/>
            </w:pPr>
            <w:r w:rsidRPr="00E34E63">
              <w:rPr>
                <w:i/>
                <w:iCs/>
                <w:color w:val="000000"/>
                <w:szCs w:val="24"/>
                <w:lang w:val="id-ID" w:eastAsia="id-ID"/>
              </w:rPr>
              <w:t>KMO</w:t>
            </w:r>
          </w:p>
        </w:tc>
        <w:tc>
          <w:tcPr>
            <w:tcW w:w="2969" w:type="dxa"/>
            <w:vAlign w:val="center"/>
          </w:tcPr>
          <w:p w14:paraId="29FFE91E" w14:textId="77777777" w:rsidR="00221B1F" w:rsidRPr="00E34E63" w:rsidRDefault="00221B1F" w:rsidP="00F947E9">
            <w:pPr>
              <w:jc w:val="center"/>
              <w:rPr>
                <w:szCs w:val="24"/>
                <w:lang w:val="id-ID" w:eastAsia="id-ID"/>
              </w:rPr>
            </w:pPr>
            <w:r w:rsidRPr="00E34E63">
              <w:rPr>
                <w:color w:val="000000"/>
                <w:szCs w:val="24"/>
                <w:lang w:val="id-ID" w:eastAsia="id-ID"/>
              </w:rPr>
              <w:t>KMO ≥ 0.5</w:t>
            </w:r>
          </w:p>
          <w:p w14:paraId="6754E261" w14:textId="77777777" w:rsidR="00221B1F" w:rsidRDefault="00221B1F" w:rsidP="00F947E9">
            <w:pPr>
              <w:spacing w:line="360" w:lineRule="auto"/>
              <w:jc w:val="center"/>
            </w:pPr>
          </w:p>
        </w:tc>
      </w:tr>
      <w:tr w:rsidR="00221B1F" w14:paraId="26CE136B" w14:textId="77777777" w:rsidTr="00F947E9">
        <w:trPr>
          <w:trHeight w:val="147"/>
        </w:trPr>
        <w:tc>
          <w:tcPr>
            <w:tcW w:w="1840" w:type="dxa"/>
            <w:vMerge/>
          </w:tcPr>
          <w:p w14:paraId="70B5689B" w14:textId="77777777" w:rsidR="00221B1F" w:rsidRDefault="00221B1F" w:rsidP="00087ED4">
            <w:pPr>
              <w:spacing w:line="360" w:lineRule="auto"/>
              <w:jc w:val="center"/>
            </w:pPr>
          </w:p>
        </w:tc>
        <w:tc>
          <w:tcPr>
            <w:tcW w:w="2410" w:type="dxa"/>
          </w:tcPr>
          <w:p w14:paraId="7A7AF2EC" w14:textId="54956AD8" w:rsidR="00221B1F" w:rsidRDefault="00221B1F" w:rsidP="00087ED4">
            <w:pPr>
              <w:spacing w:line="360" w:lineRule="auto"/>
              <w:jc w:val="center"/>
            </w:pPr>
            <w:r w:rsidRPr="00E34E63">
              <w:rPr>
                <w:i/>
                <w:iCs/>
                <w:color w:val="000000"/>
                <w:szCs w:val="24"/>
                <w:lang w:val="id-ID" w:eastAsia="id-ID"/>
              </w:rPr>
              <w:t>Bartlett's Test</w:t>
            </w:r>
          </w:p>
        </w:tc>
        <w:tc>
          <w:tcPr>
            <w:tcW w:w="2969" w:type="dxa"/>
            <w:vAlign w:val="center"/>
          </w:tcPr>
          <w:p w14:paraId="59C6483C" w14:textId="6CB5E503" w:rsidR="00221B1F" w:rsidRDefault="00221B1F" w:rsidP="00F947E9">
            <w:pPr>
              <w:spacing w:line="360" w:lineRule="auto"/>
              <w:jc w:val="center"/>
            </w:pPr>
            <w:r w:rsidRPr="00E34E63">
              <w:rPr>
                <w:color w:val="000000"/>
                <w:szCs w:val="24"/>
                <w:lang w:val="id-ID" w:eastAsia="id-ID"/>
              </w:rPr>
              <w:t>Sig. &lt; 0.05</w:t>
            </w:r>
          </w:p>
        </w:tc>
      </w:tr>
      <w:tr w:rsidR="00221B1F" w14:paraId="141AB131" w14:textId="77777777" w:rsidTr="00F947E9">
        <w:trPr>
          <w:trHeight w:val="147"/>
        </w:trPr>
        <w:tc>
          <w:tcPr>
            <w:tcW w:w="1840" w:type="dxa"/>
            <w:vMerge/>
          </w:tcPr>
          <w:p w14:paraId="4ACBBFBF" w14:textId="77777777" w:rsidR="00221B1F" w:rsidRDefault="00221B1F" w:rsidP="00087ED4">
            <w:pPr>
              <w:spacing w:line="360" w:lineRule="auto"/>
              <w:jc w:val="center"/>
            </w:pPr>
          </w:p>
        </w:tc>
        <w:tc>
          <w:tcPr>
            <w:tcW w:w="2410" w:type="dxa"/>
          </w:tcPr>
          <w:p w14:paraId="0587CDFE" w14:textId="3C46F76B" w:rsidR="00221B1F" w:rsidRDefault="00221B1F" w:rsidP="00087ED4">
            <w:pPr>
              <w:spacing w:line="360" w:lineRule="auto"/>
              <w:jc w:val="center"/>
            </w:pPr>
            <w:r w:rsidRPr="00E34E63">
              <w:rPr>
                <w:i/>
                <w:iCs/>
                <w:color w:val="000000"/>
                <w:szCs w:val="24"/>
                <w:lang w:val="id-ID" w:eastAsia="id-ID"/>
              </w:rPr>
              <w:t>Anti-image Correlation Matrix</w:t>
            </w:r>
          </w:p>
        </w:tc>
        <w:tc>
          <w:tcPr>
            <w:tcW w:w="2969" w:type="dxa"/>
            <w:vAlign w:val="center"/>
          </w:tcPr>
          <w:p w14:paraId="45F64750" w14:textId="706466DC" w:rsidR="00221B1F" w:rsidRDefault="00221B1F" w:rsidP="00F947E9">
            <w:pPr>
              <w:spacing w:line="360" w:lineRule="auto"/>
              <w:jc w:val="center"/>
            </w:pPr>
            <w:r w:rsidRPr="00E34E63">
              <w:rPr>
                <w:color w:val="000000"/>
                <w:szCs w:val="24"/>
                <w:lang w:val="id-ID" w:eastAsia="id-ID"/>
              </w:rPr>
              <w:t>MSA ≥ 0.5</w:t>
            </w:r>
          </w:p>
        </w:tc>
      </w:tr>
      <w:tr w:rsidR="00221B1F" w14:paraId="61C20C90" w14:textId="77777777" w:rsidTr="00F947E9">
        <w:trPr>
          <w:trHeight w:val="147"/>
        </w:trPr>
        <w:tc>
          <w:tcPr>
            <w:tcW w:w="1840" w:type="dxa"/>
            <w:vMerge/>
          </w:tcPr>
          <w:p w14:paraId="5F0C5235" w14:textId="77777777" w:rsidR="00221B1F" w:rsidRDefault="00221B1F" w:rsidP="00087ED4">
            <w:pPr>
              <w:spacing w:line="360" w:lineRule="auto"/>
              <w:jc w:val="center"/>
            </w:pPr>
          </w:p>
        </w:tc>
        <w:tc>
          <w:tcPr>
            <w:tcW w:w="2410" w:type="dxa"/>
          </w:tcPr>
          <w:p w14:paraId="76BA97F0" w14:textId="687B0785" w:rsidR="00221B1F" w:rsidRDefault="00221B1F" w:rsidP="00087ED4">
            <w:pPr>
              <w:spacing w:line="360" w:lineRule="auto"/>
              <w:jc w:val="center"/>
            </w:pPr>
            <w:r w:rsidRPr="00E34E63">
              <w:rPr>
                <w:i/>
                <w:iCs/>
                <w:color w:val="000000"/>
                <w:szCs w:val="24"/>
                <w:lang w:val="id-ID" w:eastAsia="id-ID"/>
              </w:rPr>
              <w:t>Factor Loading of Component Matrix</w:t>
            </w:r>
          </w:p>
        </w:tc>
        <w:tc>
          <w:tcPr>
            <w:tcW w:w="2969" w:type="dxa"/>
            <w:vAlign w:val="center"/>
          </w:tcPr>
          <w:p w14:paraId="6F63C679" w14:textId="191F9FF3" w:rsidR="00221B1F" w:rsidRDefault="00221B1F" w:rsidP="00F947E9">
            <w:pPr>
              <w:spacing w:line="360" w:lineRule="auto"/>
              <w:jc w:val="center"/>
            </w:pPr>
            <w:r w:rsidRPr="00E34E63">
              <w:rPr>
                <w:color w:val="000000"/>
                <w:szCs w:val="24"/>
                <w:lang w:val="id-ID" w:eastAsia="id-ID"/>
              </w:rPr>
              <w:t>CM ≥ 0.5</w:t>
            </w:r>
          </w:p>
        </w:tc>
      </w:tr>
    </w:tbl>
    <w:p w14:paraId="0DB1151E" w14:textId="29EDD0BC" w:rsidR="00221B1F" w:rsidRDefault="004D3F74" w:rsidP="004D3F74">
      <w:pPr>
        <w:spacing w:line="360" w:lineRule="auto"/>
        <w:jc w:val="center"/>
      </w:pPr>
      <w:r>
        <w:t xml:space="preserve">      Source : Researcher Data Processing Results (2026)</w:t>
      </w:r>
    </w:p>
    <w:p w14:paraId="61DAE485" w14:textId="5B6932C0" w:rsidR="000632E1" w:rsidRPr="004D3F74" w:rsidRDefault="00DD3289" w:rsidP="004D3F74">
      <w:pPr>
        <w:pStyle w:val="Heading3"/>
        <w:spacing w:line="360" w:lineRule="auto"/>
        <w:rPr>
          <w:b/>
          <w:bCs/>
        </w:rPr>
      </w:pPr>
      <w:bookmarkStart w:id="117" w:name="_Toc230620641"/>
      <w:r w:rsidRPr="004D3F74">
        <w:rPr>
          <w:b/>
          <w:bCs/>
        </w:rPr>
        <w:t>3.8.2.2 Reliability Test</w:t>
      </w:r>
      <w:bookmarkEnd w:id="117"/>
    </w:p>
    <w:p w14:paraId="293B5014" w14:textId="7E27B99A" w:rsidR="00C07C23" w:rsidRDefault="00807D07" w:rsidP="00080B09">
      <w:pPr>
        <w:pStyle w:val="ListParagraph"/>
        <w:spacing w:after="0" w:line="360" w:lineRule="auto"/>
        <w:ind w:firstLine="720"/>
        <w:jc w:val="both"/>
      </w:pPr>
      <w:r w:rsidRPr="00807D07">
        <w:t xml:space="preserve">According to Malhotra (2020), reliability testing is a process that is carried out For ensure that instrument study capable produce consistent data . A instrument it is said reliable if every grains question give relative results​ stable when used in the same condition . With Thus , reliability show that the data obtained can trusted and consistent in the measurement . and </w:t>
      </w:r>
      <w:r w:rsidR="00EB35FD" w:rsidRPr="00EB35FD">
        <w:t>it is appropriate used in research . There are several values used​ For evaluate level reliability based on results measurement presented in the table following .</w:t>
      </w:r>
    </w:p>
    <w:p w14:paraId="466B9A1F" w14:textId="3FEC9A2F" w:rsidR="003A082A" w:rsidRPr="003A082A" w:rsidRDefault="003A082A" w:rsidP="003A082A">
      <w:pPr>
        <w:pStyle w:val="Caption"/>
        <w:keepNext/>
        <w:jc w:val="center"/>
        <w:rPr>
          <w:b/>
          <w:bCs/>
          <w:i w:val="0"/>
          <w:iCs w:val="0"/>
          <w:color w:val="000000" w:themeColor="text1"/>
          <w:sz w:val="24"/>
          <w:szCs w:val="24"/>
        </w:rPr>
      </w:pPr>
      <w:bookmarkStart w:id="118" w:name="_Toc231570436"/>
      <w:r w:rsidRPr="003A082A">
        <w:rPr>
          <w:b/>
          <w:bCs/>
          <w:i w:val="0"/>
          <w:iCs w:val="0"/>
          <w:color w:val="000000" w:themeColor="text1"/>
          <w:sz w:val="24"/>
          <w:szCs w:val="24"/>
        </w:rPr>
        <w:t xml:space="preserve">Table </w:t>
      </w:r>
      <w:r w:rsidRPr="003A082A">
        <w:rPr>
          <w:b/>
          <w:bCs/>
          <w:i w:val="0"/>
          <w:iCs w:val="0"/>
          <w:color w:val="000000" w:themeColor="text1"/>
          <w:sz w:val="24"/>
          <w:szCs w:val="24"/>
        </w:rPr>
        <w:fldChar w:fldCharType="begin"/>
      </w:r>
      <w:r w:rsidRPr="003A082A">
        <w:rPr>
          <w:b/>
          <w:bCs/>
          <w:i w:val="0"/>
          <w:iCs w:val="0"/>
          <w:color w:val="000000" w:themeColor="text1"/>
          <w:sz w:val="24"/>
          <w:szCs w:val="24"/>
        </w:rPr>
        <w:instrText xml:space="preserve"> SEQ Tabel_3. \* ARABIC </w:instrText>
      </w:r>
      <w:r w:rsidRPr="003A082A">
        <w:rPr>
          <w:b/>
          <w:bCs/>
          <w:i w:val="0"/>
          <w:iCs w:val="0"/>
          <w:color w:val="000000" w:themeColor="text1"/>
          <w:sz w:val="24"/>
          <w:szCs w:val="24"/>
        </w:rPr>
        <w:fldChar w:fldCharType="separate"/>
      </w:r>
      <w:r w:rsidR="00024850">
        <w:rPr>
          <w:b/>
          <w:bCs/>
          <w:i w:val="0"/>
          <w:iCs w:val="0"/>
          <w:noProof/>
          <w:color w:val="000000" w:themeColor="text1"/>
          <w:sz w:val="24"/>
          <w:szCs w:val="24"/>
        </w:rPr>
        <w:t>4</w:t>
      </w:r>
      <w:r w:rsidRPr="003A082A">
        <w:rPr>
          <w:b/>
          <w:bCs/>
          <w:i w:val="0"/>
          <w:iCs w:val="0"/>
          <w:color w:val="000000" w:themeColor="text1"/>
          <w:sz w:val="24"/>
          <w:szCs w:val="24"/>
        </w:rPr>
        <w:fldChar w:fldCharType="end"/>
      </w:r>
      <w:r w:rsidRPr="003A082A">
        <w:rPr>
          <w:b/>
          <w:bCs/>
          <w:i w:val="0"/>
          <w:iCs w:val="0"/>
          <w:color w:val="000000" w:themeColor="text1"/>
          <w:sz w:val="24"/>
          <w:szCs w:val="24"/>
        </w:rPr>
        <w:t xml:space="preserve">Reliability </w:t>
      </w:r>
      <w:bookmarkEnd w:id="118"/>
      <w:r w:rsidRPr="003A082A">
        <w:rPr>
          <w:b/>
          <w:bCs/>
          <w:i w:val="0"/>
          <w:iCs w:val="0"/>
          <w:color w:val="000000" w:themeColor="text1"/>
          <w:sz w:val="24"/>
          <w:szCs w:val="24"/>
        </w:rPr>
        <w:t>Test Table</w:t>
      </w:r>
    </w:p>
    <w:tbl>
      <w:tblPr>
        <w:tblStyle w:val="TableGrid"/>
        <w:tblW w:w="0" w:type="auto"/>
        <w:tblInd w:w="720" w:type="dxa"/>
        <w:tblLook w:val="04A0" w:firstRow="1" w:lastRow="0" w:firstColumn="1" w:lastColumn="0" w:noHBand="0" w:noVBand="1"/>
      </w:tblPr>
      <w:tblGrid>
        <w:gridCol w:w="510"/>
        <w:gridCol w:w="3124"/>
        <w:gridCol w:w="1789"/>
        <w:gridCol w:w="1784"/>
      </w:tblGrid>
      <w:tr w:rsidR="00EA7B05" w14:paraId="3827A161" w14:textId="77777777" w:rsidTr="00EA7B05">
        <w:tc>
          <w:tcPr>
            <w:tcW w:w="409" w:type="dxa"/>
          </w:tcPr>
          <w:p w14:paraId="6CC1D540" w14:textId="766BF48A" w:rsidR="00EA7B05" w:rsidRPr="004D3F74" w:rsidRDefault="00EA7B05" w:rsidP="00176F5D">
            <w:pPr>
              <w:pStyle w:val="ListParagraph"/>
              <w:spacing w:line="360" w:lineRule="auto"/>
              <w:ind w:left="0"/>
              <w:jc w:val="both"/>
              <w:rPr>
                <w:b/>
                <w:bCs/>
              </w:rPr>
            </w:pPr>
            <w:r w:rsidRPr="004D3F74">
              <w:rPr>
                <w:b/>
                <w:bCs/>
              </w:rPr>
              <w:t>No</w:t>
            </w:r>
          </w:p>
        </w:tc>
        <w:tc>
          <w:tcPr>
            <w:tcW w:w="3194" w:type="dxa"/>
          </w:tcPr>
          <w:p w14:paraId="631EF90D" w14:textId="2002051A" w:rsidR="00EA7B05" w:rsidRPr="004D3F74" w:rsidRDefault="00EA7B05" w:rsidP="00176F5D">
            <w:pPr>
              <w:pStyle w:val="ListParagraph"/>
              <w:spacing w:line="360" w:lineRule="auto"/>
              <w:ind w:left="0"/>
              <w:jc w:val="both"/>
              <w:rPr>
                <w:b/>
                <w:bCs/>
              </w:rPr>
            </w:pPr>
            <w:r w:rsidRPr="004D3F74">
              <w:rPr>
                <w:b/>
                <w:bCs/>
                <w:color w:val="000000"/>
                <w:szCs w:val="24"/>
                <w:lang w:val="id-ID" w:eastAsia="id-ID"/>
              </w:rPr>
              <w:t>Validity Measure</w:t>
            </w:r>
          </w:p>
        </w:tc>
        <w:tc>
          <w:tcPr>
            <w:tcW w:w="1802" w:type="dxa"/>
          </w:tcPr>
          <w:p w14:paraId="36454ADB" w14:textId="2B05F7F7" w:rsidR="00EA7B05" w:rsidRPr="004D3F74" w:rsidRDefault="00EA7B05" w:rsidP="00176F5D">
            <w:pPr>
              <w:pStyle w:val="ListParagraph"/>
              <w:spacing w:line="360" w:lineRule="auto"/>
              <w:ind w:left="0"/>
              <w:jc w:val="both"/>
              <w:rPr>
                <w:b/>
                <w:bCs/>
              </w:rPr>
            </w:pPr>
            <w:r w:rsidRPr="004D3F74">
              <w:rPr>
                <w:b/>
                <w:bCs/>
                <w:color w:val="000000"/>
                <w:szCs w:val="24"/>
                <w:lang w:val="id-ID" w:eastAsia="id-ID"/>
              </w:rPr>
              <w:t>Index</w:t>
            </w:r>
          </w:p>
        </w:tc>
        <w:tc>
          <w:tcPr>
            <w:tcW w:w="1802" w:type="dxa"/>
          </w:tcPr>
          <w:p w14:paraId="1B5572F3" w14:textId="01BF9777" w:rsidR="00EA7B05" w:rsidRPr="004D3F74" w:rsidRDefault="00EA7B05" w:rsidP="00176F5D">
            <w:pPr>
              <w:pStyle w:val="ListParagraph"/>
              <w:spacing w:line="360" w:lineRule="auto"/>
              <w:ind w:left="0"/>
              <w:jc w:val="both"/>
              <w:rPr>
                <w:b/>
                <w:bCs/>
              </w:rPr>
            </w:pPr>
            <w:r w:rsidRPr="004D3F74">
              <w:rPr>
                <w:b/>
                <w:bCs/>
                <w:color w:val="000000"/>
                <w:szCs w:val="24"/>
                <w:lang w:val="id-ID" w:eastAsia="id-ID"/>
              </w:rPr>
              <w:t>Condition</w:t>
            </w:r>
          </w:p>
        </w:tc>
      </w:tr>
      <w:tr w:rsidR="00EA7B05" w14:paraId="6077806C" w14:textId="77777777" w:rsidTr="00EA7B05">
        <w:tc>
          <w:tcPr>
            <w:tcW w:w="409" w:type="dxa"/>
          </w:tcPr>
          <w:p w14:paraId="6366DC8E" w14:textId="26913FC1" w:rsidR="00EA7B05" w:rsidRDefault="00EA7B05" w:rsidP="00176F5D">
            <w:pPr>
              <w:pStyle w:val="ListParagraph"/>
              <w:spacing w:line="360" w:lineRule="auto"/>
              <w:ind w:left="0"/>
              <w:jc w:val="both"/>
            </w:pPr>
            <w:r>
              <w:t>1</w:t>
            </w:r>
          </w:p>
        </w:tc>
        <w:tc>
          <w:tcPr>
            <w:tcW w:w="3194" w:type="dxa"/>
          </w:tcPr>
          <w:p w14:paraId="7C281703" w14:textId="68CFCB3B" w:rsidR="00EA7B05" w:rsidRDefault="00EA7B05" w:rsidP="00176F5D">
            <w:pPr>
              <w:pStyle w:val="ListParagraph"/>
              <w:spacing w:line="360" w:lineRule="auto"/>
              <w:ind w:left="0"/>
              <w:jc w:val="both"/>
            </w:pPr>
            <w:r w:rsidRPr="00E34E63">
              <w:rPr>
                <w:i/>
                <w:iCs/>
                <w:color w:val="000000"/>
                <w:szCs w:val="24"/>
                <w:lang w:val="id-ID" w:eastAsia="id-ID"/>
              </w:rPr>
              <w:t>Cronbach's Alpha</w:t>
            </w:r>
          </w:p>
        </w:tc>
        <w:tc>
          <w:tcPr>
            <w:tcW w:w="1802" w:type="dxa"/>
          </w:tcPr>
          <w:p w14:paraId="2907CFB8" w14:textId="5F27DD61" w:rsidR="00EA7B05" w:rsidRDefault="00EA7B05" w:rsidP="00176F5D">
            <w:pPr>
              <w:pStyle w:val="ListParagraph"/>
              <w:spacing w:line="360" w:lineRule="auto"/>
              <w:ind w:left="0"/>
              <w:jc w:val="both"/>
            </w:pPr>
            <w:r w:rsidRPr="00E34E63">
              <w:rPr>
                <w:i/>
                <w:iCs/>
                <w:color w:val="000000"/>
                <w:szCs w:val="24"/>
                <w:lang w:val="id-ID" w:eastAsia="id-ID"/>
              </w:rPr>
              <w:t>Chronbach's Alpha</w:t>
            </w:r>
          </w:p>
        </w:tc>
        <w:tc>
          <w:tcPr>
            <w:tcW w:w="1802" w:type="dxa"/>
          </w:tcPr>
          <w:p w14:paraId="2BB8829D" w14:textId="6A994285" w:rsidR="00EA7B05" w:rsidRDefault="00EA7B05" w:rsidP="00176F5D">
            <w:pPr>
              <w:pStyle w:val="ListParagraph"/>
              <w:spacing w:line="360" w:lineRule="auto"/>
              <w:ind w:left="0"/>
              <w:jc w:val="both"/>
            </w:pPr>
            <w:r w:rsidRPr="00E34E63">
              <w:rPr>
                <w:i/>
                <w:iCs/>
                <w:color w:val="000000"/>
                <w:szCs w:val="24"/>
                <w:lang w:val="id-ID" w:eastAsia="id-ID"/>
              </w:rPr>
              <w:t>Cronbach's Alpha &gt; 0.6</w:t>
            </w:r>
          </w:p>
        </w:tc>
      </w:tr>
    </w:tbl>
    <w:p w14:paraId="5DAC435F" w14:textId="3B02EB2D" w:rsidR="00C353D3" w:rsidRPr="00C353D3" w:rsidRDefault="00714722" w:rsidP="00714722">
      <w:pPr>
        <w:jc w:val="center"/>
      </w:pPr>
      <w:r>
        <w:t>Source : Researcher Data Processing Results (2026)</w:t>
      </w:r>
    </w:p>
    <w:p w14:paraId="18B3BBF6" w14:textId="0165622E" w:rsidR="00087ED4" w:rsidRPr="00714722" w:rsidRDefault="00087ED4" w:rsidP="00714722">
      <w:pPr>
        <w:pStyle w:val="Heading2"/>
        <w:numPr>
          <w:ilvl w:val="1"/>
          <w:numId w:val="48"/>
        </w:numPr>
        <w:rPr>
          <w:b/>
          <w:bCs/>
        </w:rPr>
      </w:pPr>
      <w:bookmarkStart w:id="119" w:name="_Toc230620642"/>
      <w:bookmarkEnd w:id="115"/>
      <w:r w:rsidRPr="00714722">
        <w:rPr>
          <w:b/>
          <w:bCs/>
        </w:rPr>
        <w:lastRenderedPageBreak/>
        <w:t xml:space="preserve">Research </w:t>
      </w:r>
      <w:bookmarkEnd w:id="119"/>
      <w:r w:rsidRPr="00714722">
        <w:rPr>
          <w:b/>
          <w:bCs/>
        </w:rPr>
        <w:t>Data Analysis</w:t>
      </w:r>
    </w:p>
    <w:p w14:paraId="587AE074" w14:textId="77777777" w:rsidR="00714722" w:rsidRDefault="00714722" w:rsidP="00714722">
      <w:pPr>
        <w:pStyle w:val="Heading3"/>
        <w:spacing w:line="360" w:lineRule="auto"/>
        <w:rPr>
          <w:b/>
          <w:bCs/>
        </w:rPr>
      </w:pPr>
      <w:bookmarkStart w:id="120" w:name="_Toc230620643"/>
      <w:r w:rsidRPr="00714722">
        <w:rPr>
          <w:b/>
          <w:bCs/>
        </w:rPr>
        <w:t xml:space="preserve">3.9.1 </w:t>
      </w:r>
      <w:r w:rsidR="000C0866" w:rsidRPr="00714722">
        <w:rPr>
          <w:b/>
          <w:bCs/>
        </w:rPr>
        <w:t>Assumption Test Classic</w:t>
      </w:r>
      <w:bookmarkEnd w:id="120"/>
    </w:p>
    <w:p w14:paraId="7212D967" w14:textId="2901A495" w:rsidR="008651C0" w:rsidRPr="00714722" w:rsidRDefault="00807D07" w:rsidP="00AA7999">
      <w:pPr>
        <w:pStyle w:val="Heading3"/>
        <w:spacing w:line="360" w:lineRule="auto"/>
        <w:ind w:firstLine="556"/>
        <w:jc w:val="both"/>
        <w:rPr>
          <w:b/>
          <w:bCs/>
        </w:rPr>
      </w:pPr>
      <w:bookmarkStart w:id="121" w:name="_Toc230620644"/>
      <w:r w:rsidRPr="00807D07">
        <w:t xml:space="preserve">Assumption test classic is a series tests conducted​ For ensure that the data has been fulfil condition base in analysis regression testing​ This covers inspection whether the residuals are normally distributed , no there is high correlation​ between variables independent , and whether residual variance is constant . If all over criteria the fulfilled , then results analysis regression can stated worthy used and can interpreted in a way right . There are several assumption tests classic used​ For evaluate feasibility of the regression model is as following </w:t>
      </w:r>
      <w:r w:rsidR="008651C0" w:rsidRPr="008651C0">
        <w:t>.</w:t>
      </w:r>
      <w:bookmarkEnd w:id="121"/>
    </w:p>
    <w:p w14:paraId="475F2B43" w14:textId="58828307" w:rsidR="00DD3289" w:rsidRPr="00714722" w:rsidRDefault="00714722" w:rsidP="00AA7999">
      <w:pPr>
        <w:pStyle w:val="Heading3"/>
        <w:spacing w:line="360" w:lineRule="auto"/>
        <w:ind w:firstLine="414"/>
        <w:rPr>
          <w:b/>
          <w:bCs/>
        </w:rPr>
      </w:pPr>
      <w:bookmarkStart w:id="122" w:name="_Toc230620645"/>
      <w:r w:rsidRPr="00714722">
        <w:rPr>
          <w:b/>
          <w:bCs/>
        </w:rPr>
        <w:t xml:space="preserve">3.9.1.1 </w:t>
      </w:r>
      <w:r w:rsidR="000C0866" w:rsidRPr="00714722">
        <w:rPr>
          <w:b/>
          <w:bCs/>
        </w:rPr>
        <w:t>Normality Test</w:t>
      </w:r>
      <w:bookmarkEnd w:id="122"/>
    </w:p>
    <w:p w14:paraId="05391BAE" w14:textId="2D62D05E" w:rsidR="008651C0" w:rsidRDefault="00807D07" w:rsidP="00AA7999">
      <w:pPr>
        <w:pStyle w:val="ListParagraph"/>
        <w:spacing w:line="360" w:lineRule="auto"/>
        <w:ind w:left="1440" w:firstLine="720"/>
        <w:jc w:val="both"/>
      </w:pPr>
      <w:r w:rsidRPr="00807D07">
        <w:t xml:space="preserve">Normality test is tests conducted​ For ensure that the residuals in the regression model normally distributed . According to Malhotra (2020), the test This can done through residual histogram, normal probability plot or PP Plot, as well as </w:t>
      </w:r>
      <w:r w:rsidRPr="00B74ED4">
        <w:rPr>
          <w:i/>
          <w:iCs/>
        </w:rPr>
        <w:t xml:space="preserve">One Sample Kolmogorov-Smirnov (KS) Test </w:t>
      </w:r>
      <w:r w:rsidRPr="00807D07">
        <w:t>. Residuals are said normally distributed if pattern its distribution seen symmetrical , the points on the PP Plot follow the diagonal line, and mark significance in the KS test &gt; 0.05 which shows that the data follows normal distribution .</w:t>
      </w:r>
    </w:p>
    <w:p w14:paraId="23E8C34D" w14:textId="6CBF33B4" w:rsidR="008651C0" w:rsidRPr="00714722" w:rsidRDefault="000C0866" w:rsidP="00AA7999">
      <w:pPr>
        <w:pStyle w:val="Heading3"/>
        <w:spacing w:line="360" w:lineRule="auto"/>
        <w:ind w:firstLine="414"/>
        <w:rPr>
          <w:b/>
          <w:bCs/>
        </w:rPr>
      </w:pPr>
      <w:bookmarkStart w:id="123" w:name="_Toc230620646"/>
      <w:r w:rsidRPr="00714722">
        <w:rPr>
          <w:b/>
          <w:bCs/>
        </w:rPr>
        <w:t xml:space="preserve">Heteroscedasticity </w:t>
      </w:r>
      <w:bookmarkEnd w:id="123"/>
      <w:r w:rsidR="00714722" w:rsidRPr="00714722">
        <w:rPr>
          <w:b/>
          <w:bCs/>
        </w:rPr>
        <w:t>Test</w:t>
      </w:r>
    </w:p>
    <w:p w14:paraId="28C3FF95" w14:textId="07E80C97" w:rsidR="008651C0" w:rsidRDefault="00807D07" w:rsidP="00AA7999">
      <w:pPr>
        <w:pStyle w:val="ListParagraph"/>
        <w:spacing w:line="360" w:lineRule="auto"/>
        <w:ind w:left="1440" w:firstLine="720"/>
        <w:jc w:val="both"/>
      </w:pPr>
      <w:r w:rsidRPr="00807D07">
        <w:t xml:space="preserve">Heteroscedasticity test is the tests used For know whether residual variance in the regression model nature constant or precisely changes every​ level prediction . According to Hair et al. (2019), testing This can done through scatterplot graph with evaluate whether the residuals are spread in a way random without form pattern certain. Regression model stated No experience heteroscedasticity if No seen existence pattern like waves , narrowing or widening distribution , as well as pattern regular others , as well as residual points are scattered in a way random above and below​ number 0 on the Y axis . In addition , </w:t>
      </w:r>
      <w:proofErr w:type="spellStart"/>
      <w:r w:rsidRPr="00807D07">
        <w:t>Ghozali</w:t>
      </w:r>
      <w:proofErr w:type="spellEnd"/>
      <w:r w:rsidRPr="00807D07">
        <w:t xml:space="preserve"> (2021) explains that testing can also be done </w:t>
      </w:r>
      <w:proofErr w:type="spellStart"/>
      <w:r w:rsidRPr="00807D07">
        <w:t>done</w:t>
      </w:r>
      <w:proofErr w:type="spellEnd"/>
      <w:r w:rsidRPr="00807D07">
        <w:t xml:space="preserve"> in a way statistics using the Park </w:t>
      </w:r>
      <w:r w:rsidRPr="00807D07">
        <w:lastRenderedPageBreak/>
        <w:t>test, namely with analyze influence variables independent to residual variance through regression . If mark significance &gt; 0.05, then the regression model can stated free from heteroscedasticity .</w:t>
      </w:r>
    </w:p>
    <w:p w14:paraId="7C2A6A0D" w14:textId="560DD758" w:rsidR="008651C0" w:rsidRPr="00714722" w:rsidRDefault="00714722" w:rsidP="00AA7999">
      <w:pPr>
        <w:pStyle w:val="Heading3"/>
        <w:spacing w:line="360" w:lineRule="auto"/>
        <w:ind w:firstLine="414"/>
        <w:rPr>
          <w:b/>
          <w:bCs/>
        </w:rPr>
      </w:pPr>
      <w:bookmarkStart w:id="124" w:name="_Toc230620647"/>
      <w:r w:rsidRPr="00714722">
        <w:rPr>
          <w:b/>
          <w:bCs/>
        </w:rPr>
        <w:t>3.9.1.3 Autocorrelation Test</w:t>
      </w:r>
      <w:bookmarkEnd w:id="124"/>
    </w:p>
    <w:p w14:paraId="436C151F" w14:textId="0A9B4ABB" w:rsidR="008651C0" w:rsidRDefault="00807D07" w:rsidP="00AA7999">
      <w:pPr>
        <w:pStyle w:val="ListParagraph"/>
        <w:spacing w:line="360" w:lineRule="auto"/>
        <w:ind w:left="1440" w:firstLine="720"/>
        <w:jc w:val="both"/>
      </w:pPr>
      <w:r w:rsidRPr="00807D07">
        <w:t xml:space="preserve">Autocorrelation test is the tests used </w:t>
      </w:r>
      <w:proofErr w:type="spellStart"/>
      <w:r w:rsidRPr="00807D07">
        <w:t>For know</w:t>
      </w:r>
      <w:proofErr w:type="spellEnd"/>
      <w:r w:rsidRPr="00807D07">
        <w:t xml:space="preserve"> There is or whether or not correlation between residuals on one observation with residuals on observations other in the regression model . According to </w:t>
      </w:r>
      <w:proofErr w:type="spellStart"/>
      <w:r w:rsidRPr="00807D07">
        <w:t>Ghozali</w:t>
      </w:r>
      <w:proofErr w:type="spellEnd"/>
      <w:r w:rsidRPr="00807D07">
        <w:t xml:space="preserve"> (2021), existence autocorrelation can cause results estimate become not enough accurate as well as lower level reliability in testing statistics . Testing This generally done with use method </w:t>
      </w:r>
      <w:r w:rsidRPr="00B74ED4">
        <w:rPr>
          <w:i/>
          <w:iCs/>
        </w:rPr>
        <w:t>Durbin-Watson (DW).</w:t>
      </w:r>
      <w:r w:rsidRPr="00807D07">
        <w:t xml:space="preserve"> If mark </w:t>
      </w:r>
      <w:r w:rsidRPr="00B74ED4">
        <w:rPr>
          <w:i/>
          <w:iCs/>
        </w:rPr>
        <w:t>Durbin-Watson</w:t>
      </w:r>
      <w:r w:rsidRPr="00807D07">
        <w:t xml:space="preserve"> approach number 2, then the regression model can stated No experience autocorrelation </w:t>
      </w:r>
      <w:r w:rsidR="008651C0" w:rsidRPr="008651C0">
        <w:t>.</w:t>
      </w:r>
    </w:p>
    <w:p w14:paraId="729B0CCF" w14:textId="7FC8018D" w:rsidR="008651C0" w:rsidRPr="00714722" w:rsidRDefault="008651C0" w:rsidP="00AA7999">
      <w:pPr>
        <w:pStyle w:val="Heading3"/>
        <w:spacing w:line="360" w:lineRule="auto"/>
        <w:ind w:firstLine="414"/>
        <w:rPr>
          <w:b/>
          <w:bCs/>
        </w:rPr>
      </w:pPr>
      <w:bookmarkStart w:id="125" w:name="_Toc230620648"/>
      <w:r w:rsidRPr="00714722">
        <w:rPr>
          <w:b/>
          <w:bCs/>
        </w:rPr>
        <w:t xml:space="preserve">Multicollinearity </w:t>
      </w:r>
      <w:bookmarkEnd w:id="125"/>
      <w:r w:rsidR="00714722" w:rsidRPr="00714722">
        <w:rPr>
          <w:b/>
          <w:bCs/>
        </w:rPr>
        <w:t>Test</w:t>
      </w:r>
    </w:p>
    <w:p w14:paraId="527E4804" w14:textId="082A049A" w:rsidR="00DD3289" w:rsidRPr="00DD3289" w:rsidRDefault="00642A4D" w:rsidP="00AA7999">
      <w:pPr>
        <w:pStyle w:val="ListParagraph"/>
        <w:spacing w:line="360" w:lineRule="auto"/>
        <w:ind w:left="1440" w:firstLine="720"/>
        <w:jc w:val="both"/>
      </w:pPr>
      <w:r w:rsidRPr="00642A4D">
        <w:t xml:space="preserve">Multicollinearity test is the tests used </w:t>
      </w:r>
      <w:proofErr w:type="spellStart"/>
      <w:r w:rsidRPr="00642A4D">
        <w:t>For know</w:t>
      </w:r>
      <w:proofErr w:type="spellEnd"/>
      <w:r w:rsidRPr="00642A4D">
        <w:t xml:space="preserve"> There is or whether or not high correlation​ intervariable independent in the regression model . According to Malhotra (2020), the existence of multicollinearity can cause coefficient regression become No stable , less reliable , and difficult interpreted . Testing This generally done with use mark </w:t>
      </w:r>
      <w:r w:rsidRPr="00B74ED4">
        <w:rPr>
          <w:i/>
          <w:iCs/>
        </w:rPr>
        <w:t xml:space="preserve">Variance Inflation Factor (VIF) </w:t>
      </w:r>
      <w:r w:rsidRPr="00642A4D">
        <w:t xml:space="preserve">and </w:t>
      </w:r>
      <w:r w:rsidRPr="00B74ED4">
        <w:rPr>
          <w:i/>
          <w:iCs/>
        </w:rPr>
        <w:t xml:space="preserve">Tolerance. </w:t>
      </w:r>
      <w:r w:rsidRPr="00642A4D">
        <w:t xml:space="preserve">Regression Model stated free from multicollinearity if VIF value &lt; 10 and Tolerance value &gt; 0.10. If both criteria the fulfilled , then can concluded that the model does not experience problem </w:t>
      </w:r>
      <w:r w:rsidRPr="00B74ED4">
        <w:rPr>
          <w:i/>
          <w:iCs/>
        </w:rPr>
        <w:t xml:space="preserve">multicollinearity </w:t>
      </w:r>
      <w:r w:rsidR="00E112AC" w:rsidRPr="00B74ED4">
        <w:rPr>
          <w:i/>
          <w:iCs/>
        </w:rPr>
        <w:t>.</w:t>
      </w:r>
    </w:p>
    <w:p w14:paraId="6877673C" w14:textId="1C7B9BE8" w:rsidR="002376AB" w:rsidRPr="00714722" w:rsidRDefault="00714722" w:rsidP="00AA7999">
      <w:pPr>
        <w:pStyle w:val="Heading2"/>
        <w:spacing w:line="360" w:lineRule="auto"/>
        <w:rPr>
          <w:b/>
          <w:bCs/>
        </w:rPr>
      </w:pPr>
      <w:bookmarkStart w:id="126" w:name="_Toc230620649"/>
      <w:r w:rsidRPr="00714722">
        <w:rPr>
          <w:b/>
          <w:bCs/>
        </w:rPr>
        <w:t xml:space="preserve">3.10 </w:t>
      </w:r>
      <w:r w:rsidR="00370689" w:rsidRPr="00714722">
        <w:rPr>
          <w:b/>
          <w:bCs/>
        </w:rPr>
        <w:t xml:space="preserve">Hypothesis </w:t>
      </w:r>
      <w:bookmarkEnd w:id="126"/>
      <w:r w:rsidR="00370689" w:rsidRPr="00714722">
        <w:rPr>
          <w:b/>
          <w:bCs/>
        </w:rPr>
        <w:t>Testing</w:t>
      </w:r>
    </w:p>
    <w:p w14:paraId="27434B93" w14:textId="60384D85" w:rsidR="00841FCF" w:rsidRPr="00841FCF" w:rsidRDefault="00642A4D" w:rsidP="00AA7999">
      <w:pPr>
        <w:pStyle w:val="ListParagraph"/>
        <w:spacing w:after="120" w:line="360" w:lineRule="auto"/>
        <w:ind w:firstLine="720"/>
        <w:jc w:val="both"/>
      </w:pPr>
      <w:r w:rsidRPr="00642A4D">
        <w:t xml:space="preserve">Hypothesis testing is a series the tests used For evaluate whether the relationship obtained from results data analysis has significance in a way statistics . In the analysis regression , testing This used For know what model is used? significant in a way overall , testing the influence of each variable independent , and evaluate to what extent the model's capabilities </w:t>
      </w:r>
      <w:r w:rsidRPr="00642A4D">
        <w:lastRenderedPageBreak/>
        <w:t xml:space="preserve">in explain variables dependent . There are several hypothesis tests used in study This is as following </w:t>
      </w:r>
      <w:r w:rsidR="00841FCF" w:rsidRPr="00841FCF">
        <w:t>:</w:t>
      </w:r>
    </w:p>
    <w:p w14:paraId="506928D2" w14:textId="61B88541" w:rsidR="00841FCF" w:rsidRPr="00AA7999" w:rsidRDefault="00AA7999" w:rsidP="00AA7999">
      <w:pPr>
        <w:pStyle w:val="Heading3"/>
        <w:spacing w:line="360" w:lineRule="auto"/>
        <w:rPr>
          <w:b/>
          <w:bCs/>
        </w:rPr>
      </w:pPr>
      <w:bookmarkStart w:id="127" w:name="_Toc230620650"/>
      <w:r w:rsidRPr="00AA7999">
        <w:rPr>
          <w:b/>
          <w:bCs/>
        </w:rPr>
        <w:t xml:space="preserve">3.10.1 </w:t>
      </w:r>
      <w:r w:rsidR="00841FCF" w:rsidRPr="00AA7999">
        <w:rPr>
          <w:b/>
          <w:bCs/>
        </w:rPr>
        <w:t xml:space="preserve">Individual Parameter Significance Test (t </w:t>
      </w:r>
      <w:r w:rsidR="00841FCF" w:rsidRPr="00AA7999">
        <w:rPr>
          <w:b/>
          <w:bCs/>
          <w:i/>
          <w:iCs/>
        </w:rPr>
        <w:t xml:space="preserve">Test </w:t>
      </w:r>
      <w:r w:rsidR="00841FCF" w:rsidRPr="00AA7999">
        <w:rPr>
          <w:b/>
          <w:bCs/>
        </w:rPr>
        <w:t>)</w:t>
      </w:r>
      <w:bookmarkEnd w:id="127"/>
    </w:p>
    <w:p w14:paraId="3B9DE19E" w14:textId="161BBA5A" w:rsidR="00841FCF" w:rsidRDefault="00642A4D" w:rsidP="00AA7999">
      <w:pPr>
        <w:pStyle w:val="ListParagraph"/>
        <w:spacing w:after="120" w:line="360" w:lineRule="auto"/>
        <w:ind w:left="1440" w:firstLine="338"/>
        <w:jc w:val="both"/>
      </w:pPr>
      <w:r w:rsidRPr="00642A4D">
        <w:t xml:space="preserve">The t-test is the tests used </w:t>
      </w:r>
      <w:proofErr w:type="spellStart"/>
      <w:r w:rsidRPr="00642A4D">
        <w:t>For know</w:t>
      </w:r>
      <w:proofErr w:type="spellEnd"/>
      <w:r w:rsidRPr="00642A4D">
        <w:t xml:space="preserve"> the influence of each variable independent in a way partial to variables dependent . According to Malhotra (2020), testing This done with notice t - value as well as level its significance , with provision as following </w:t>
      </w:r>
      <w:r w:rsidR="00841FCF">
        <w:t>:</w:t>
      </w:r>
    </w:p>
    <w:p w14:paraId="7AC43DB0" w14:textId="40C8DB92" w:rsidR="00841FCF" w:rsidRDefault="00841FCF" w:rsidP="00AA7999">
      <w:pPr>
        <w:pStyle w:val="ListParagraph"/>
        <w:numPr>
          <w:ilvl w:val="0"/>
          <w:numId w:val="28"/>
        </w:numPr>
        <w:spacing w:line="360" w:lineRule="auto"/>
        <w:jc w:val="both"/>
      </w:pPr>
      <w:r>
        <w:t>If mark significance t &lt; than 0.05 or t- count value &gt; t- table , then variables independent stated own influence significant to variables dependent .</w:t>
      </w:r>
    </w:p>
    <w:p w14:paraId="3D7AD84C" w14:textId="2CE1B65B" w:rsidR="00841FCF" w:rsidRPr="00841FCF" w:rsidRDefault="00841FCF" w:rsidP="00AA7999">
      <w:pPr>
        <w:pStyle w:val="ListParagraph"/>
        <w:numPr>
          <w:ilvl w:val="0"/>
          <w:numId w:val="28"/>
        </w:numPr>
        <w:spacing w:line="360" w:lineRule="auto"/>
        <w:jc w:val="both"/>
      </w:pPr>
      <w:r>
        <w:t>If mark significance t &gt; 0.05 or t- count value &lt; t- table , then variables independent stated No own influence significant to variables dependent .</w:t>
      </w:r>
    </w:p>
    <w:p w14:paraId="03217310" w14:textId="34C93CBE" w:rsidR="00841FCF" w:rsidRPr="00AA7999" w:rsidRDefault="00AA7999" w:rsidP="00AA7999">
      <w:pPr>
        <w:pStyle w:val="Heading3"/>
        <w:spacing w:line="360" w:lineRule="auto"/>
        <w:rPr>
          <w:b/>
          <w:bCs/>
        </w:rPr>
      </w:pPr>
      <w:bookmarkStart w:id="128" w:name="_Toc230620651"/>
      <w:r w:rsidRPr="00AA7999">
        <w:rPr>
          <w:b/>
          <w:bCs/>
        </w:rPr>
        <w:t xml:space="preserve">3.10.2 </w:t>
      </w:r>
      <w:r w:rsidR="00841FCF" w:rsidRPr="00AA7999">
        <w:rPr>
          <w:b/>
          <w:bCs/>
        </w:rPr>
        <w:t>Coefficient Test Determination (R²)</w:t>
      </w:r>
      <w:bookmarkEnd w:id="128"/>
    </w:p>
    <w:p w14:paraId="4CF9D779" w14:textId="4DF3B0EE" w:rsidR="00841FCF" w:rsidRPr="00841FCF" w:rsidRDefault="00642A4D" w:rsidP="00AA7999">
      <w:pPr>
        <w:pStyle w:val="ListParagraph"/>
        <w:spacing w:after="120" w:line="360" w:lineRule="auto"/>
        <w:ind w:left="1440" w:firstLine="720"/>
        <w:jc w:val="both"/>
      </w:pPr>
      <w:r w:rsidRPr="00642A4D">
        <w:t xml:space="preserve">Coefficient test determination used For measure to what extent the variables independent capable explain variations in variables dependent . According to Malhotra (2020), the R² value is in the range of 0 to 1. Values approaching 0 indicate that ability variables independent in explain variables dependent Still low , whereas values close to 1 indicate ability increasingly clear explanation strong . Therefore that , R² is used For evaluate level regression model fit in describe connection between variables as well as model capabilities in do prediction to variables dependent </w:t>
      </w:r>
      <w:r w:rsidR="009E73EB" w:rsidRPr="009E73EB">
        <w:t>.</w:t>
      </w:r>
    </w:p>
    <w:p w14:paraId="075DA889" w14:textId="49264AB7" w:rsidR="00841FCF" w:rsidRPr="00AA7999" w:rsidRDefault="00AA7999" w:rsidP="00AA7999">
      <w:pPr>
        <w:pStyle w:val="Heading3"/>
        <w:spacing w:line="360" w:lineRule="auto"/>
        <w:rPr>
          <w:b/>
          <w:bCs/>
        </w:rPr>
      </w:pPr>
      <w:bookmarkStart w:id="129" w:name="_Toc230620652"/>
      <w:r w:rsidRPr="00AA7999">
        <w:rPr>
          <w:b/>
          <w:bCs/>
        </w:rPr>
        <w:t xml:space="preserve">3.10.3 </w:t>
      </w:r>
      <w:r w:rsidR="00841FCF" w:rsidRPr="00AA7999">
        <w:rPr>
          <w:b/>
          <w:bCs/>
        </w:rPr>
        <w:t xml:space="preserve">Multiple </w:t>
      </w:r>
      <w:bookmarkEnd w:id="129"/>
      <w:r w:rsidR="00841FCF" w:rsidRPr="00AA7999">
        <w:rPr>
          <w:b/>
          <w:bCs/>
        </w:rPr>
        <w:t>Linear Regression Test</w:t>
      </w:r>
    </w:p>
    <w:p w14:paraId="01096874" w14:textId="432AB387" w:rsidR="00841FCF" w:rsidRDefault="00642A4D" w:rsidP="00AA7999">
      <w:pPr>
        <w:pStyle w:val="ListParagraph"/>
        <w:spacing w:after="120" w:line="360" w:lineRule="auto"/>
        <w:ind w:left="1440" w:firstLine="720"/>
        <w:jc w:val="both"/>
      </w:pPr>
      <w:r w:rsidRPr="00642A4D">
        <w:t xml:space="preserve">Multiple linear regression test is method analysis used​ For study connection between One variables dependent with two or more variables independent . According to Malhotra (2020), testing This aim </w:t>
      </w:r>
      <w:proofErr w:type="spellStart"/>
      <w:r w:rsidRPr="00642A4D">
        <w:t>For know</w:t>
      </w:r>
      <w:proofErr w:type="spellEnd"/>
      <w:r w:rsidRPr="00642A4D">
        <w:t xml:space="preserve"> size the influence of each variable independent to variables dependent with assumptions other variables are considered constant . In multiple linear regression , the coefficient </w:t>
      </w:r>
      <w:r w:rsidRPr="00642A4D">
        <w:lastRenderedPageBreak/>
        <w:t xml:space="preserve">partial or beta describes changes in variables dependent when one of variables independent experience changes . As for the form general equality multiple linear regression is as following </w:t>
      </w:r>
      <w:r w:rsidR="00841FCF" w:rsidRPr="00841FCF">
        <w:t>:</w:t>
      </w:r>
    </w:p>
    <w:p w14:paraId="65F97137" w14:textId="1943A509" w:rsidR="00841FCF" w:rsidRPr="003F02C5" w:rsidRDefault="00841FCF" w:rsidP="00972625">
      <w:pPr>
        <w:pStyle w:val="ListParagraph"/>
        <w:spacing w:line="360" w:lineRule="auto"/>
        <w:ind w:left="1440" w:firstLine="720"/>
        <w:jc w:val="both"/>
        <w:rPr>
          <w:b/>
          <w:bCs/>
        </w:rPr>
      </w:pPr>
      <w:r w:rsidRPr="003F02C5">
        <w:rPr>
          <w:b/>
          <w:bCs/>
        </w:rPr>
        <w:t xml:space="preserve">Y = β0 + β1X1 + β2X2 + β3X3 + … + β </w:t>
      </w:r>
      <w:proofErr w:type="spellStart"/>
      <w:r w:rsidRPr="003F02C5">
        <w:rPr>
          <w:b/>
          <w:bCs/>
        </w:rPr>
        <w:t>kXk</w:t>
      </w:r>
      <w:proofErr w:type="spellEnd"/>
      <w:r w:rsidRPr="003F02C5">
        <w:rPr>
          <w:b/>
          <w:bCs/>
        </w:rPr>
        <w:t xml:space="preserve"> + e</w:t>
      </w:r>
    </w:p>
    <w:p w14:paraId="6B716696" w14:textId="3212A94B" w:rsidR="00841FCF" w:rsidRDefault="00642A4D" w:rsidP="00972625">
      <w:pPr>
        <w:pStyle w:val="ListParagraph"/>
        <w:spacing w:line="360" w:lineRule="auto"/>
        <w:ind w:left="1440" w:firstLine="720"/>
        <w:jc w:val="both"/>
      </w:pPr>
      <w:r w:rsidRPr="00642A4D">
        <w:t xml:space="preserve">In research , the value actual coefficient​ No can </w:t>
      </w:r>
      <w:proofErr w:type="spellStart"/>
      <w:r w:rsidRPr="00642A4D">
        <w:t>known</w:t>
      </w:r>
      <w:proofErr w:type="spellEnd"/>
      <w:r w:rsidRPr="00642A4D">
        <w:t xml:space="preserve"> in a way direct so that need estimated based on the sample data obtained . Therefore that , the equation regression in study stated in form as following </w:t>
      </w:r>
      <w:r w:rsidR="00841FCF" w:rsidRPr="00841FCF">
        <w:t>:</w:t>
      </w:r>
    </w:p>
    <w:p w14:paraId="24771DD6" w14:textId="7A2CDCF6" w:rsidR="00841FCF" w:rsidRDefault="00841FCF" w:rsidP="00AA7999">
      <w:pPr>
        <w:pStyle w:val="ListParagraph"/>
        <w:spacing w:line="240" w:lineRule="auto"/>
        <w:ind w:left="1440" w:firstLine="720"/>
        <w:jc w:val="both"/>
        <w:rPr>
          <w:rFonts w:ascii="Cambria Math" w:hAnsi="Cambria Math" w:cs="Cambria Math"/>
        </w:rPr>
      </w:pPr>
      <w:r w:rsidRPr="00841FCF">
        <w:rPr>
          <w:rFonts w:ascii="Cambria Math" w:hAnsi="Cambria Math" w:cs="Cambria Math"/>
        </w:rPr>
        <w:t xml:space="preserve">𝒀 </w:t>
      </w:r>
      <w:r w:rsidRPr="00841FCF">
        <w:t xml:space="preserve">" = </w:t>
      </w:r>
      <w:r w:rsidRPr="00841FCF">
        <w:rPr>
          <w:rFonts w:ascii="Cambria Math" w:hAnsi="Cambria Math" w:cs="Cambria Math"/>
        </w:rPr>
        <w:t xml:space="preserve">𝐚 </w:t>
      </w:r>
      <w:r w:rsidRPr="00841FCF">
        <w:t xml:space="preserve">+ </w:t>
      </w:r>
      <w:r w:rsidRPr="00841FCF">
        <w:rPr>
          <w:rFonts w:ascii="Cambria Math" w:hAnsi="Cambria Math" w:cs="Cambria Math"/>
        </w:rPr>
        <w:t xml:space="preserve">𝒃𝟏𝑿𝟏 </w:t>
      </w:r>
      <w:r w:rsidRPr="00841FCF">
        <w:t xml:space="preserve">+ </w:t>
      </w:r>
      <w:r w:rsidRPr="00841FCF">
        <w:rPr>
          <w:rFonts w:ascii="Cambria Math" w:hAnsi="Cambria Math" w:cs="Cambria Math"/>
        </w:rPr>
        <w:t xml:space="preserve">𝒃𝟐𝑿𝟐 </w:t>
      </w:r>
      <w:r w:rsidRPr="00841FCF">
        <w:t xml:space="preserve">+ </w:t>
      </w:r>
      <w:r w:rsidRPr="00841FCF">
        <w:rPr>
          <w:rFonts w:ascii="Cambria Math" w:hAnsi="Cambria Math" w:cs="Cambria Math"/>
        </w:rPr>
        <w:t xml:space="preserve">𝒃𝟑𝑿𝟑 </w:t>
      </w:r>
      <w:r w:rsidRPr="00841FCF">
        <w:t xml:space="preserve">+ </w:t>
      </w:r>
      <w:r w:rsidRPr="00841FCF">
        <w:rPr>
          <w:rFonts w:ascii="Cambria Math" w:hAnsi="Cambria Math" w:cs="Cambria Math"/>
        </w:rPr>
        <w:t xml:space="preserve">⋯ </w:t>
      </w:r>
      <w:r w:rsidRPr="00841FCF">
        <w:t xml:space="preserve">+ </w:t>
      </w:r>
      <w:r w:rsidRPr="00841FCF">
        <w:rPr>
          <w:rFonts w:ascii="Cambria Math" w:hAnsi="Cambria Math" w:cs="Cambria Math"/>
        </w:rPr>
        <w:t>𝒃𝐤𝑿𝐤</w:t>
      </w:r>
    </w:p>
    <w:p w14:paraId="5DB66476" w14:textId="77777777" w:rsidR="00972625" w:rsidRDefault="00972625" w:rsidP="00642A4D">
      <w:pPr>
        <w:spacing w:after="120" w:line="240" w:lineRule="auto"/>
        <w:ind w:left="1559"/>
        <w:jc w:val="both"/>
      </w:pPr>
      <w:r>
        <w:t>Information :</w:t>
      </w:r>
    </w:p>
    <w:p w14:paraId="3938F68F" w14:textId="52FD59BA" w:rsidR="00972625" w:rsidRDefault="00972625" w:rsidP="00024850">
      <w:pPr>
        <w:spacing w:after="120" w:line="360" w:lineRule="auto"/>
        <w:ind w:left="1559"/>
        <w:jc w:val="both"/>
      </w:pPr>
      <w:r>
        <w:t xml:space="preserve">Y = </w:t>
      </w:r>
      <w:r w:rsidRPr="00B74ED4">
        <w:rPr>
          <w:i/>
          <w:iCs/>
        </w:rPr>
        <w:t>Turnover Intention</w:t>
      </w:r>
    </w:p>
    <w:p w14:paraId="595790CF" w14:textId="77777777" w:rsidR="00972625" w:rsidRDefault="00972625" w:rsidP="00024850">
      <w:pPr>
        <w:spacing w:after="120" w:line="360" w:lineRule="auto"/>
        <w:ind w:left="1559"/>
        <w:jc w:val="both"/>
      </w:pPr>
      <w:r>
        <w:t xml:space="preserve">X1 = </w:t>
      </w:r>
      <w:r w:rsidRPr="00B74ED4">
        <w:rPr>
          <w:i/>
          <w:iCs/>
        </w:rPr>
        <w:t>Compensation</w:t>
      </w:r>
    </w:p>
    <w:p w14:paraId="0F5B2C45" w14:textId="77777777" w:rsidR="00972625" w:rsidRDefault="00972625" w:rsidP="00024850">
      <w:pPr>
        <w:spacing w:after="120" w:line="360" w:lineRule="auto"/>
        <w:ind w:left="1559"/>
        <w:jc w:val="both"/>
      </w:pPr>
      <w:r>
        <w:t xml:space="preserve">X2 = </w:t>
      </w:r>
      <w:r w:rsidRPr="00B74ED4">
        <w:rPr>
          <w:i/>
          <w:iCs/>
        </w:rPr>
        <w:t>Job Stress</w:t>
      </w:r>
    </w:p>
    <w:p w14:paraId="37BE0917" w14:textId="20E80167" w:rsidR="00972625" w:rsidRDefault="00972625" w:rsidP="00024850">
      <w:pPr>
        <w:spacing w:after="120" w:line="360" w:lineRule="auto"/>
        <w:ind w:left="1559"/>
        <w:jc w:val="both"/>
      </w:pPr>
      <w:r>
        <w:t xml:space="preserve">X3 = </w:t>
      </w:r>
      <w:r w:rsidRPr="00B74ED4">
        <w:rPr>
          <w:i/>
          <w:iCs/>
        </w:rPr>
        <w:t>Carrier Growth Opportunities</w:t>
      </w:r>
      <w:r>
        <w:t xml:space="preserve"> </w:t>
      </w:r>
    </w:p>
    <w:p w14:paraId="106F8FC6" w14:textId="77777777" w:rsidR="00972625" w:rsidRDefault="00972625" w:rsidP="00024850">
      <w:pPr>
        <w:spacing w:after="120" w:line="360" w:lineRule="auto"/>
        <w:ind w:left="1559"/>
        <w:jc w:val="both"/>
      </w:pPr>
      <w:r>
        <w:t xml:space="preserve">X4 = </w:t>
      </w:r>
      <w:r w:rsidRPr="00B74ED4">
        <w:rPr>
          <w:i/>
          <w:iCs/>
        </w:rPr>
        <w:t>Work Life Balance</w:t>
      </w:r>
    </w:p>
    <w:p w14:paraId="22EB5F4C" w14:textId="77777777" w:rsidR="00972625" w:rsidRDefault="00972625" w:rsidP="00024850">
      <w:pPr>
        <w:spacing w:after="120" w:line="360" w:lineRule="auto"/>
        <w:ind w:left="1559"/>
        <w:jc w:val="both"/>
      </w:pPr>
      <w:r>
        <w:t>a = Constant</w:t>
      </w:r>
    </w:p>
    <w:p w14:paraId="3AB39B36" w14:textId="77777777" w:rsidR="00972625" w:rsidRDefault="00972625" w:rsidP="00024850">
      <w:pPr>
        <w:spacing w:after="120" w:line="360" w:lineRule="auto"/>
        <w:ind w:left="1559"/>
        <w:jc w:val="both"/>
      </w:pPr>
      <w:r>
        <w:t>b1-4 = Coefficient linear regression</w:t>
      </w:r>
    </w:p>
    <w:p w14:paraId="6910C673" w14:textId="4A03AC25" w:rsidR="00841FCF" w:rsidRPr="00841FCF" w:rsidRDefault="00972625" w:rsidP="00024850">
      <w:pPr>
        <w:spacing w:after="120" w:line="360" w:lineRule="auto"/>
        <w:ind w:left="1559"/>
        <w:jc w:val="both"/>
      </w:pPr>
      <w:r>
        <w:t xml:space="preserve">e = </w:t>
      </w:r>
      <w:r w:rsidRPr="00B74ED4">
        <w:rPr>
          <w:i/>
          <w:iCs/>
        </w:rPr>
        <w:t>Error</w:t>
      </w:r>
    </w:p>
    <w:p w14:paraId="347DEB55" w14:textId="77777777" w:rsidR="006778A7" w:rsidRPr="004467AA" w:rsidRDefault="006778A7" w:rsidP="00FA5857">
      <w:pPr>
        <w:pStyle w:val="Heading1"/>
        <w:spacing w:after="240" w:line="480" w:lineRule="auto"/>
        <w:rPr>
          <w:b/>
        </w:rPr>
      </w:pPr>
      <w:bookmarkStart w:id="130" w:name="_Toc230620653"/>
      <w:r w:rsidRPr="004467AA">
        <w:rPr>
          <w:b/>
        </w:rPr>
        <w:lastRenderedPageBreak/>
        <w:t xml:space="preserve">CHAPTER IV </w:t>
      </w:r>
      <w:r w:rsidRPr="004467AA">
        <w:rPr>
          <w:b/>
        </w:rPr>
        <w:br/>
      </w:r>
      <w:r w:rsidR="00370689" w:rsidRPr="004467AA">
        <w:rPr>
          <w:b/>
        </w:rPr>
        <w:t>ANALYSIS AND DISCUSSION</w:t>
      </w:r>
      <w:bookmarkEnd w:id="130"/>
    </w:p>
    <w:p w14:paraId="621F6A92" w14:textId="77777777" w:rsidR="00FC5EEC" w:rsidRPr="00104779" w:rsidRDefault="00FC5EEC" w:rsidP="00A72382">
      <w:pPr>
        <w:pStyle w:val="Heading2"/>
        <w:numPr>
          <w:ilvl w:val="1"/>
          <w:numId w:val="10"/>
        </w:numPr>
        <w:spacing w:line="360" w:lineRule="auto"/>
        <w:rPr>
          <w:b/>
          <w:bCs/>
        </w:rPr>
      </w:pPr>
      <w:bookmarkStart w:id="131" w:name="_Toc230620654"/>
      <w:r w:rsidRPr="00104779">
        <w:rPr>
          <w:b/>
          <w:bCs/>
        </w:rPr>
        <w:t>Description results Study</w:t>
      </w:r>
      <w:bookmarkEnd w:id="131"/>
    </w:p>
    <w:p w14:paraId="5B08E2F5" w14:textId="18FAD686" w:rsidR="00FC5EEC" w:rsidRDefault="00642A4D" w:rsidP="00A72382">
      <w:pPr>
        <w:pStyle w:val="Heading2"/>
        <w:spacing w:line="360" w:lineRule="auto"/>
        <w:ind w:left="720" w:firstLine="720"/>
        <w:jc w:val="both"/>
      </w:pPr>
      <w:bookmarkStart w:id="132" w:name="_Toc230620655"/>
      <w:r w:rsidRPr="00642A4D">
        <w:t xml:space="preserve">In research this , data collection was carried out through distribution questionnaire online using Google Forms to respondents who have fulfil the established criteria , with a total of 230 respondents who were successful obtained . Before enter main test stage , researcher moreover formerly conducted a pre-test on 30 respondents beginning with help device SPSS software . This pre-test stage aim For ensure that every indicator in study has meet the validity and reliability tests . </w:t>
      </w:r>
      <w:r w:rsidR="00104779" w:rsidRPr="00104779">
        <w:t xml:space="preserve">After all over indicator stated worthy , research Then to be continued to main test stage with involving 200 respondents who work in </w:t>
      </w:r>
      <w:r w:rsidR="00104779">
        <w:t xml:space="preserve">specialty retail in the DKI Jakarta area. The </w:t>
      </w:r>
      <w:r w:rsidR="00FC5EEC" w:rsidRPr="00FC5EEC">
        <w:t>criteria respondents in study This includes :</w:t>
      </w:r>
      <w:bookmarkEnd w:id="132"/>
    </w:p>
    <w:p w14:paraId="1B63D988" w14:textId="2D113D0E" w:rsidR="00104779" w:rsidRDefault="00104779" w:rsidP="00A72382">
      <w:pPr>
        <w:pStyle w:val="ListParagraph"/>
        <w:numPr>
          <w:ilvl w:val="0"/>
          <w:numId w:val="56"/>
        </w:numPr>
        <w:spacing w:line="360" w:lineRule="auto"/>
        <w:ind w:left="1134"/>
      </w:pPr>
      <w:r>
        <w:t>Employees included​ in Generation Z ( born 1997-2012 ) .</w:t>
      </w:r>
    </w:p>
    <w:p w14:paraId="609CFBB7" w14:textId="772AA4AE" w:rsidR="00104779" w:rsidRDefault="00104779" w:rsidP="00A72382">
      <w:pPr>
        <w:pStyle w:val="ListParagraph"/>
        <w:numPr>
          <w:ilvl w:val="0"/>
          <w:numId w:val="56"/>
        </w:numPr>
        <w:spacing w:line="360" w:lineRule="auto"/>
        <w:ind w:left="1134"/>
      </w:pPr>
      <w:r>
        <w:t>Employees working at Specialty Retail​</w:t>
      </w:r>
    </w:p>
    <w:p w14:paraId="5B1368B3" w14:textId="3A25C1CE" w:rsidR="00FC5EEC" w:rsidRDefault="00104779" w:rsidP="00A72382">
      <w:pPr>
        <w:pStyle w:val="ListParagraph"/>
        <w:numPr>
          <w:ilvl w:val="0"/>
          <w:numId w:val="56"/>
        </w:numPr>
        <w:spacing w:line="360" w:lineRule="auto"/>
        <w:ind w:left="1134"/>
      </w:pPr>
      <w:r>
        <w:t>Employees who reside and work in the Special Region area The capital city of Jakarta.</w:t>
      </w:r>
    </w:p>
    <w:p w14:paraId="1BF8BC72" w14:textId="77777777" w:rsidR="00087FF5" w:rsidRDefault="00104779" w:rsidP="00A72382">
      <w:pPr>
        <w:pStyle w:val="Heading2"/>
        <w:numPr>
          <w:ilvl w:val="1"/>
          <w:numId w:val="10"/>
        </w:numPr>
        <w:spacing w:line="360" w:lineRule="auto"/>
        <w:rPr>
          <w:b/>
          <w:bCs/>
        </w:rPr>
      </w:pPr>
      <w:bookmarkStart w:id="133" w:name="_Toc230620656"/>
      <w:r w:rsidRPr="007A475D">
        <w:rPr>
          <w:b/>
          <w:bCs/>
        </w:rPr>
        <w:t>Profile Respondents</w:t>
      </w:r>
      <w:bookmarkEnd w:id="133"/>
    </w:p>
    <w:p w14:paraId="5D7BAE8E" w14:textId="3E58397B" w:rsidR="00104779" w:rsidRPr="005C1EB2" w:rsidRDefault="00087FF5" w:rsidP="00A72382">
      <w:pPr>
        <w:pStyle w:val="Heading3"/>
        <w:spacing w:line="360" w:lineRule="auto"/>
        <w:rPr>
          <w:b/>
          <w:bCs/>
        </w:rPr>
      </w:pPr>
      <w:bookmarkStart w:id="134" w:name="_Toc230620657"/>
      <w:r w:rsidRPr="005C1EB2">
        <w:rPr>
          <w:b/>
          <w:bCs/>
        </w:rPr>
        <w:t xml:space="preserve">4.2.1 </w:t>
      </w:r>
      <w:r w:rsidR="00104779" w:rsidRPr="005C1EB2">
        <w:rPr>
          <w:b/>
          <w:bCs/>
        </w:rPr>
        <w:t xml:space="preserve">Profile Respondents based on </w:t>
      </w:r>
      <w:r w:rsidR="007A475D" w:rsidRPr="005C1EB2">
        <w:rPr>
          <w:b/>
          <w:bCs/>
        </w:rPr>
        <w:t>age</w:t>
      </w:r>
      <w:bookmarkEnd w:id="134"/>
    </w:p>
    <w:p w14:paraId="172F8D42" w14:textId="647AD711" w:rsidR="007A475D" w:rsidRPr="007A475D" w:rsidRDefault="00642A4D" w:rsidP="0023003D">
      <w:pPr>
        <w:pStyle w:val="ListParagraph"/>
        <w:spacing w:line="360" w:lineRule="auto"/>
        <w:ind w:left="1080" w:firstLine="360"/>
        <w:jc w:val="both"/>
      </w:pPr>
      <w:r w:rsidRPr="00642A4D">
        <w:t xml:space="preserve">Based on results screening questions at the stage beginning data collection , all respondents in study This totaling 200 people and all of them including in category Generation Z. With Thus , 100% of respondents is at in group age said . This is show that all over participants be in range appropriate age​ with characteristics Generation Z who became focus in study This </w:t>
      </w:r>
      <w:r>
        <w:t>.</w:t>
      </w:r>
    </w:p>
    <w:p w14:paraId="2DA62BA9" w14:textId="7819A157" w:rsidR="00104779" w:rsidRDefault="00087FF5" w:rsidP="00A72382">
      <w:pPr>
        <w:pStyle w:val="Heading3"/>
        <w:spacing w:line="360" w:lineRule="auto"/>
        <w:rPr>
          <w:b/>
          <w:bCs/>
        </w:rPr>
      </w:pPr>
      <w:bookmarkStart w:id="135" w:name="_Toc230620658"/>
      <w:r w:rsidRPr="00087FF5">
        <w:rPr>
          <w:b/>
          <w:bCs/>
        </w:rPr>
        <w:lastRenderedPageBreak/>
        <w:t>4.2.2 Profile Respondents Based on Gender</w:t>
      </w:r>
      <w:bookmarkEnd w:id="135"/>
    </w:p>
    <w:p w14:paraId="35C61F54" w14:textId="77777777" w:rsidR="00417875" w:rsidRDefault="005C1EB2" w:rsidP="00417875">
      <w:pPr>
        <w:keepNext/>
        <w:spacing w:line="360" w:lineRule="auto"/>
        <w:jc w:val="center"/>
      </w:pPr>
      <w:r>
        <w:rPr>
          <w:noProof/>
        </w:rPr>
        <w:drawing>
          <wp:inline distT="0" distB="0" distL="0" distR="0" wp14:anchorId="3B88D2BC" wp14:editId="5DC008FA">
            <wp:extent cx="4030980" cy="2430780"/>
            <wp:effectExtent l="0" t="0" r="7620" b="7620"/>
            <wp:docPr id="1497789978" name="Chart 1">
              <a:extLst xmlns:a="http://schemas.openxmlformats.org/drawingml/2006/main">
                <a:ext uri="{FF2B5EF4-FFF2-40B4-BE49-F238E27FC236}">
                  <a16:creationId xmlns:a16="http://schemas.microsoft.com/office/drawing/2014/main" id="{454C33DB-B61C-1306-F2BA-88BB0B3A1C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890EED" w14:textId="518C979C" w:rsidR="00417875" w:rsidRPr="00417875" w:rsidRDefault="00417875" w:rsidP="00417875">
      <w:pPr>
        <w:pStyle w:val="Caption"/>
        <w:jc w:val="center"/>
        <w:rPr>
          <w:i w:val="0"/>
          <w:iCs w:val="0"/>
          <w:color w:val="000000" w:themeColor="text1"/>
          <w:sz w:val="24"/>
          <w:szCs w:val="24"/>
        </w:rPr>
      </w:pPr>
      <w:bookmarkStart w:id="136" w:name="_Toc231567763"/>
      <w:r w:rsidRPr="00417875">
        <w:rPr>
          <w:i w:val="0"/>
          <w:iCs w:val="0"/>
          <w:color w:val="000000" w:themeColor="text1"/>
          <w:sz w:val="24"/>
          <w:szCs w:val="24"/>
        </w:rPr>
        <w:t xml:space="preserve">Figure </w:t>
      </w:r>
      <w:r w:rsidRPr="00417875">
        <w:rPr>
          <w:i w:val="0"/>
          <w:iCs w:val="0"/>
          <w:color w:val="000000" w:themeColor="text1"/>
          <w:sz w:val="24"/>
          <w:szCs w:val="24"/>
        </w:rPr>
        <w:fldChar w:fldCharType="begin"/>
      </w:r>
      <w:r w:rsidRPr="00417875">
        <w:rPr>
          <w:i w:val="0"/>
          <w:iCs w:val="0"/>
          <w:color w:val="000000" w:themeColor="text1"/>
          <w:sz w:val="24"/>
          <w:szCs w:val="24"/>
        </w:rPr>
        <w:instrText xml:space="preserve"> SEQ Gambar_4. \* ARABIC </w:instrText>
      </w:r>
      <w:r w:rsidRPr="00417875">
        <w:rPr>
          <w:i w:val="0"/>
          <w:iCs w:val="0"/>
          <w:color w:val="000000" w:themeColor="text1"/>
          <w:sz w:val="24"/>
          <w:szCs w:val="24"/>
        </w:rPr>
        <w:fldChar w:fldCharType="separate"/>
      </w:r>
      <w:r w:rsidR="00024850">
        <w:rPr>
          <w:i w:val="0"/>
          <w:iCs w:val="0"/>
          <w:noProof/>
          <w:color w:val="000000" w:themeColor="text1"/>
          <w:sz w:val="24"/>
          <w:szCs w:val="24"/>
        </w:rPr>
        <w:t>1</w:t>
      </w:r>
      <w:r w:rsidRPr="00417875">
        <w:rPr>
          <w:i w:val="0"/>
          <w:iCs w:val="0"/>
          <w:color w:val="000000" w:themeColor="text1"/>
          <w:sz w:val="24"/>
          <w:szCs w:val="24"/>
        </w:rPr>
        <w:fldChar w:fldCharType="end"/>
      </w:r>
      <w:r w:rsidRPr="00417875">
        <w:rPr>
          <w:i w:val="0"/>
          <w:iCs w:val="0"/>
          <w:color w:val="000000" w:themeColor="text1"/>
          <w:sz w:val="24"/>
          <w:szCs w:val="24"/>
        </w:rPr>
        <w:t xml:space="preserve"> Characteristics respondents based on gender</w:t>
      </w:r>
      <w:bookmarkEnd w:id="136"/>
    </w:p>
    <w:p w14:paraId="14F08A8E" w14:textId="078332BD" w:rsidR="00087FF5" w:rsidRDefault="00087FF5" w:rsidP="0023003D">
      <w:pPr>
        <w:spacing w:line="240" w:lineRule="auto"/>
        <w:jc w:val="center"/>
      </w:pPr>
      <w:proofErr w:type="gramStart"/>
      <w:r>
        <w:t>Source :</w:t>
      </w:r>
      <w:proofErr w:type="gramEnd"/>
      <w:r>
        <w:t xml:space="preserve"> Results of researcher data processing (2026)</w:t>
      </w:r>
    </w:p>
    <w:p w14:paraId="246C1DF5" w14:textId="0D1F584F" w:rsidR="00087FF5" w:rsidRDefault="00642A4D" w:rsidP="00A72382">
      <w:pPr>
        <w:pStyle w:val="ListParagraph"/>
        <w:spacing w:line="360" w:lineRule="auto"/>
        <w:ind w:firstLine="720"/>
        <w:jc w:val="both"/>
      </w:pPr>
      <w:r w:rsidRPr="00642A4D">
        <w:t xml:space="preserve">Based on the diagram in Figure 4.1, the majority respondents in study This is man with percentage by 53% or around 106 people. Meanwhile that , respondents Woman own percentage by 47% or around 94 people. This is show that participation respondents in study This A little more dominated by men </w:t>
      </w:r>
      <w:r w:rsidR="005C1EB2">
        <w:t>.</w:t>
      </w:r>
    </w:p>
    <w:p w14:paraId="2442BE0E" w14:textId="2C28FFFA" w:rsidR="00087FF5" w:rsidRDefault="00087FF5" w:rsidP="00A72382">
      <w:pPr>
        <w:pStyle w:val="Heading3"/>
        <w:spacing w:line="360" w:lineRule="auto"/>
        <w:rPr>
          <w:b/>
          <w:bCs/>
        </w:rPr>
      </w:pPr>
      <w:bookmarkStart w:id="137" w:name="_Toc230620659"/>
      <w:r w:rsidRPr="00A83343">
        <w:rPr>
          <w:b/>
          <w:bCs/>
        </w:rPr>
        <w:t xml:space="preserve">4.2.3 </w:t>
      </w:r>
      <w:r w:rsidR="00D7324F" w:rsidRPr="00A83343">
        <w:rPr>
          <w:b/>
          <w:bCs/>
        </w:rPr>
        <w:t>Amount Respondents Based on Status</w:t>
      </w:r>
      <w:bookmarkEnd w:id="137"/>
      <w:r w:rsidR="00D7324F" w:rsidRPr="00A83343">
        <w:rPr>
          <w:b/>
          <w:bCs/>
        </w:rPr>
        <w:t xml:space="preserve"> </w:t>
      </w:r>
    </w:p>
    <w:p w14:paraId="78722659" w14:textId="77777777" w:rsidR="00417875" w:rsidRDefault="005C1EB2" w:rsidP="00417875">
      <w:pPr>
        <w:keepNext/>
        <w:spacing w:line="360" w:lineRule="auto"/>
        <w:jc w:val="center"/>
      </w:pPr>
      <w:r>
        <w:rPr>
          <w:noProof/>
        </w:rPr>
        <w:drawing>
          <wp:inline distT="0" distB="0" distL="0" distR="0" wp14:anchorId="24DE18BC" wp14:editId="5A357F47">
            <wp:extent cx="4000500" cy="2499360"/>
            <wp:effectExtent l="0" t="0" r="0" b="15240"/>
            <wp:docPr id="1602441476" name="Chart 1">
              <a:extLst xmlns:a="http://schemas.openxmlformats.org/drawingml/2006/main">
                <a:ext uri="{FF2B5EF4-FFF2-40B4-BE49-F238E27FC236}">
                  <a16:creationId xmlns:a16="http://schemas.microsoft.com/office/drawing/2014/main" id="{D86E1FE2-A0F9-D1EF-FBB7-C926A4009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4D0386" w14:textId="3CFD91DF" w:rsidR="00417875" w:rsidRPr="00417875" w:rsidRDefault="00417875" w:rsidP="00417875">
      <w:pPr>
        <w:pStyle w:val="Caption"/>
        <w:jc w:val="center"/>
        <w:rPr>
          <w:i w:val="0"/>
          <w:iCs w:val="0"/>
          <w:color w:val="000000" w:themeColor="text1"/>
          <w:sz w:val="24"/>
          <w:szCs w:val="24"/>
        </w:rPr>
      </w:pPr>
      <w:bookmarkStart w:id="138" w:name="_Toc231567764"/>
      <w:r w:rsidRPr="00417875">
        <w:rPr>
          <w:i w:val="0"/>
          <w:iCs w:val="0"/>
          <w:color w:val="000000" w:themeColor="text1"/>
          <w:sz w:val="24"/>
          <w:szCs w:val="24"/>
        </w:rPr>
        <w:t xml:space="preserve">Figure </w:t>
      </w:r>
      <w:r w:rsidRPr="00417875">
        <w:rPr>
          <w:i w:val="0"/>
          <w:iCs w:val="0"/>
          <w:color w:val="000000" w:themeColor="text1"/>
          <w:sz w:val="24"/>
          <w:szCs w:val="24"/>
        </w:rPr>
        <w:fldChar w:fldCharType="begin"/>
      </w:r>
      <w:r w:rsidRPr="00417875">
        <w:rPr>
          <w:i w:val="0"/>
          <w:iCs w:val="0"/>
          <w:color w:val="000000" w:themeColor="text1"/>
          <w:sz w:val="24"/>
          <w:szCs w:val="24"/>
        </w:rPr>
        <w:instrText xml:space="preserve"> SEQ Gambar_4. \* ARABIC </w:instrText>
      </w:r>
      <w:r w:rsidRPr="00417875">
        <w:rPr>
          <w:i w:val="0"/>
          <w:iCs w:val="0"/>
          <w:color w:val="000000" w:themeColor="text1"/>
          <w:sz w:val="24"/>
          <w:szCs w:val="24"/>
        </w:rPr>
        <w:fldChar w:fldCharType="separate"/>
      </w:r>
      <w:r w:rsidR="00024850">
        <w:rPr>
          <w:i w:val="0"/>
          <w:iCs w:val="0"/>
          <w:noProof/>
          <w:color w:val="000000" w:themeColor="text1"/>
          <w:sz w:val="24"/>
          <w:szCs w:val="24"/>
        </w:rPr>
        <w:t>2</w:t>
      </w:r>
      <w:r w:rsidRPr="00417875">
        <w:rPr>
          <w:i w:val="0"/>
          <w:iCs w:val="0"/>
          <w:color w:val="000000" w:themeColor="text1"/>
          <w:sz w:val="24"/>
          <w:szCs w:val="24"/>
        </w:rPr>
        <w:fldChar w:fldCharType="end"/>
      </w:r>
      <w:r w:rsidRPr="00417875">
        <w:rPr>
          <w:i w:val="0"/>
          <w:iCs w:val="0"/>
          <w:color w:val="000000" w:themeColor="text1"/>
          <w:sz w:val="24"/>
          <w:szCs w:val="24"/>
        </w:rPr>
        <w:t xml:space="preserve"> Respondent Status Percentage</w:t>
      </w:r>
      <w:bookmarkEnd w:id="138"/>
    </w:p>
    <w:p w14:paraId="59DD96FF" w14:textId="22374373" w:rsidR="00D7324F" w:rsidRDefault="00D7324F" w:rsidP="0023003D">
      <w:pPr>
        <w:spacing w:line="240" w:lineRule="auto"/>
        <w:jc w:val="center"/>
      </w:pPr>
      <w:proofErr w:type="gramStart"/>
      <w:r>
        <w:lastRenderedPageBreak/>
        <w:t>Source :</w:t>
      </w:r>
      <w:proofErr w:type="gramEnd"/>
      <w:r>
        <w:t xml:space="preserve"> Survey Results (2026)</w:t>
      </w:r>
    </w:p>
    <w:p w14:paraId="13B1464A" w14:textId="0313579F" w:rsidR="00D7324F" w:rsidRDefault="00D7324F" w:rsidP="00FE0613">
      <w:pPr>
        <w:pStyle w:val="ListParagraph"/>
        <w:spacing w:line="360" w:lineRule="auto"/>
        <w:ind w:firstLine="720"/>
        <w:jc w:val="both"/>
      </w:pPr>
      <w:r>
        <w:t>Based on the diagram in Figure 4.2, of the total respondents</w:t>
      </w:r>
    </w:p>
    <w:p w14:paraId="1055FA3E" w14:textId="4431F1DF" w:rsidR="00D7324F" w:rsidRDefault="00D7324F" w:rsidP="00FE0613">
      <w:pPr>
        <w:pStyle w:val="ListParagraph"/>
        <w:spacing w:line="360" w:lineRule="auto"/>
        <w:jc w:val="both"/>
      </w:pPr>
      <w:r>
        <w:t>there were 200 respondents</w:t>
      </w:r>
      <w:r w:rsidR="005C1EB2">
        <w:t xml:space="preserve"> with 100% percentage </w:t>
      </w:r>
      <w:r>
        <w:t xml:space="preserve">of </w:t>
      </w:r>
      <w:r w:rsidR="005C1EB2">
        <w:t>status</w:t>
      </w:r>
      <w:r>
        <w:t xml:space="preserve"> Not yet Marry </w:t>
      </w:r>
      <w:r w:rsidR="005C1EB2">
        <w:t>.</w:t>
      </w:r>
    </w:p>
    <w:p w14:paraId="08287A49" w14:textId="2E0CDE5F" w:rsidR="00D7324F" w:rsidRDefault="00D7324F" w:rsidP="00A72382">
      <w:pPr>
        <w:pStyle w:val="Heading3"/>
        <w:spacing w:line="360" w:lineRule="auto"/>
        <w:rPr>
          <w:b/>
          <w:bCs/>
        </w:rPr>
      </w:pPr>
      <w:bookmarkStart w:id="139" w:name="_Toc230620660"/>
      <w:r w:rsidRPr="00A83343">
        <w:rPr>
          <w:b/>
          <w:bCs/>
        </w:rPr>
        <w:t xml:space="preserve">4.2.4 Amount </w:t>
      </w:r>
      <w:r w:rsidR="00A86B6E" w:rsidRPr="00A83343">
        <w:rPr>
          <w:b/>
          <w:bCs/>
        </w:rPr>
        <w:t>Respondents</w:t>
      </w:r>
      <w:r w:rsidRPr="00A83343">
        <w:rPr>
          <w:b/>
          <w:bCs/>
        </w:rPr>
        <w:t xml:space="preserve"> </w:t>
      </w:r>
      <w:r w:rsidR="00A86B6E" w:rsidRPr="00A83343">
        <w:rPr>
          <w:b/>
          <w:bCs/>
        </w:rPr>
        <w:t xml:space="preserve">Based on Education </w:t>
      </w:r>
      <w:bookmarkEnd w:id="139"/>
      <w:r w:rsidRPr="00A83343">
        <w:rPr>
          <w:b/>
          <w:bCs/>
        </w:rPr>
        <w:t xml:space="preserve">Level </w:t>
      </w:r>
    </w:p>
    <w:p w14:paraId="34F10D19" w14:textId="77777777" w:rsidR="00417875" w:rsidRDefault="005C1EB2" w:rsidP="00417875">
      <w:pPr>
        <w:keepNext/>
        <w:spacing w:line="360" w:lineRule="auto"/>
        <w:jc w:val="center"/>
      </w:pPr>
      <w:r>
        <w:rPr>
          <w:noProof/>
        </w:rPr>
        <w:drawing>
          <wp:inline distT="0" distB="0" distL="0" distR="0" wp14:anchorId="6196116A" wp14:editId="2506B877">
            <wp:extent cx="3429000" cy="2369820"/>
            <wp:effectExtent l="0" t="0" r="0" b="11430"/>
            <wp:docPr id="1974944617" name="Chart 1">
              <a:extLst xmlns:a="http://schemas.openxmlformats.org/drawingml/2006/main">
                <a:ext uri="{FF2B5EF4-FFF2-40B4-BE49-F238E27FC236}">
                  <a16:creationId xmlns:a16="http://schemas.microsoft.com/office/drawing/2014/main" id="{805B1FC0-6B46-FED2-F7F1-A448529101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EB179C" w14:textId="29A502AB" w:rsidR="00417875" w:rsidRPr="00417875" w:rsidRDefault="00417875" w:rsidP="00417875">
      <w:pPr>
        <w:pStyle w:val="Caption"/>
        <w:jc w:val="center"/>
        <w:rPr>
          <w:i w:val="0"/>
          <w:iCs w:val="0"/>
          <w:color w:val="000000" w:themeColor="text1"/>
          <w:sz w:val="24"/>
          <w:szCs w:val="24"/>
        </w:rPr>
      </w:pPr>
      <w:bookmarkStart w:id="140" w:name="_Toc231567765"/>
      <w:r w:rsidRPr="00417875">
        <w:rPr>
          <w:i w:val="0"/>
          <w:iCs w:val="0"/>
          <w:color w:val="000000" w:themeColor="text1"/>
          <w:sz w:val="24"/>
          <w:szCs w:val="24"/>
        </w:rPr>
        <w:t xml:space="preserve">Figure </w:t>
      </w:r>
      <w:r w:rsidRPr="00417875">
        <w:rPr>
          <w:i w:val="0"/>
          <w:iCs w:val="0"/>
          <w:color w:val="000000" w:themeColor="text1"/>
          <w:sz w:val="24"/>
          <w:szCs w:val="24"/>
        </w:rPr>
        <w:fldChar w:fldCharType="begin"/>
      </w:r>
      <w:r w:rsidRPr="00417875">
        <w:rPr>
          <w:i w:val="0"/>
          <w:iCs w:val="0"/>
          <w:color w:val="000000" w:themeColor="text1"/>
          <w:sz w:val="24"/>
          <w:szCs w:val="24"/>
        </w:rPr>
        <w:instrText xml:space="preserve"> SEQ Gambar_4. \* ARABIC </w:instrText>
      </w:r>
      <w:r w:rsidRPr="00417875">
        <w:rPr>
          <w:i w:val="0"/>
          <w:iCs w:val="0"/>
          <w:color w:val="000000" w:themeColor="text1"/>
          <w:sz w:val="24"/>
          <w:szCs w:val="24"/>
        </w:rPr>
        <w:fldChar w:fldCharType="separate"/>
      </w:r>
      <w:r w:rsidR="00024850">
        <w:rPr>
          <w:i w:val="0"/>
          <w:iCs w:val="0"/>
          <w:noProof/>
          <w:color w:val="000000" w:themeColor="text1"/>
          <w:sz w:val="24"/>
          <w:szCs w:val="24"/>
        </w:rPr>
        <w:t>3</w:t>
      </w:r>
      <w:r w:rsidRPr="00417875">
        <w:rPr>
          <w:i w:val="0"/>
          <w:iCs w:val="0"/>
          <w:color w:val="000000" w:themeColor="text1"/>
          <w:sz w:val="24"/>
          <w:szCs w:val="24"/>
        </w:rPr>
        <w:fldChar w:fldCharType="end"/>
      </w:r>
      <w:r w:rsidRPr="00417875">
        <w:rPr>
          <w:i w:val="0"/>
          <w:iCs w:val="0"/>
          <w:color w:val="000000" w:themeColor="text1"/>
          <w:sz w:val="24"/>
          <w:szCs w:val="24"/>
        </w:rPr>
        <w:t xml:space="preserve"> Percentage of Respondents </w:t>
      </w:r>
      <w:bookmarkEnd w:id="140"/>
      <w:r w:rsidRPr="00417875">
        <w:rPr>
          <w:i w:val="0"/>
          <w:iCs w:val="0"/>
          <w:color w:val="000000" w:themeColor="text1"/>
          <w:sz w:val="24"/>
          <w:szCs w:val="24"/>
        </w:rPr>
        <w:t>' Education Level</w:t>
      </w:r>
    </w:p>
    <w:p w14:paraId="1B301212" w14:textId="6BB7116D" w:rsidR="00D7324F" w:rsidRDefault="00D7324F" w:rsidP="0023003D">
      <w:pPr>
        <w:spacing w:line="240" w:lineRule="auto"/>
        <w:jc w:val="center"/>
      </w:pPr>
      <w:proofErr w:type="gramStart"/>
      <w:r>
        <w:t>Source :</w:t>
      </w:r>
      <w:proofErr w:type="gramEnd"/>
      <w:r>
        <w:t xml:space="preserve"> Survey Results (2026)</w:t>
      </w:r>
    </w:p>
    <w:p w14:paraId="34961404" w14:textId="3277A92E" w:rsidR="00D7324F" w:rsidRDefault="00D7324F" w:rsidP="00A72382">
      <w:pPr>
        <w:pStyle w:val="ListParagraph"/>
        <w:spacing w:line="360" w:lineRule="auto"/>
        <w:ind w:firstLine="720"/>
        <w:jc w:val="both"/>
      </w:pPr>
      <w:r w:rsidRPr="00D7324F">
        <w:t>Based on the level diagram education , visible that part big respondents own background behind high school/vocational school education , namely as many as 124 people. Next , the group the biggest second originate from 76 undergraduate graduates ,</w:t>
      </w:r>
    </w:p>
    <w:p w14:paraId="33B46233" w14:textId="4D879BC4" w:rsidR="00D7324F" w:rsidRDefault="00D7324F" w:rsidP="00A72382">
      <w:pPr>
        <w:pStyle w:val="Heading3"/>
        <w:spacing w:line="360" w:lineRule="auto"/>
        <w:rPr>
          <w:b/>
          <w:bCs/>
        </w:rPr>
      </w:pPr>
      <w:bookmarkStart w:id="141" w:name="_Toc230620661"/>
      <w:r w:rsidRPr="00A83343">
        <w:rPr>
          <w:b/>
          <w:bCs/>
        </w:rPr>
        <w:lastRenderedPageBreak/>
        <w:t xml:space="preserve">4.2.5 Amount respondents who </w:t>
      </w:r>
      <w:r w:rsidR="00A86B6E" w:rsidRPr="00A83343">
        <w:rPr>
          <w:b/>
          <w:bCs/>
        </w:rPr>
        <w:t xml:space="preserve">work in industry </w:t>
      </w:r>
      <w:r w:rsidR="0023003D">
        <w:rPr>
          <w:b/>
          <w:bCs/>
        </w:rPr>
        <w:t xml:space="preserve">Specialty </w:t>
      </w:r>
      <w:r w:rsidR="00A86B6E" w:rsidRPr="00A83343">
        <w:rPr>
          <w:b/>
          <w:bCs/>
        </w:rPr>
        <w:t>Retail</w:t>
      </w:r>
      <w:bookmarkEnd w:id="141"/>
    </w:p>
    <w:p w14:paraId="45DDE33A" w14:textId="77777777" w:rsidR="00417875" w:rsidRDefault="00C40738" w:rsidP="00417875">
      <w:pPr>
        <w:keepNext/>
        <w:spacing w:line="360" w:lineRule="auto"/>
        <w:jc w:val="center"/>
      </w:pPr>
      <w:r>
        <w:rPr>
          <w:noProof/>
        </w:rPr>
        <w:drawing>
          <wp:inline distT="0" distB="0" distL="0" distR="0" wp14:anchorId="0CC22130" wp14:editId="6EEC59F5">
            <wp:extent cx="3573780" cy="2545080"/>
            <wp:effectExtent l="0" t="0" r="7620" b="7620"/>
            <wp:docPr id="611217922" name="Chart 1">
              <a:extLst xmlns:a="http://schemas.openxmlformats.org/drawingml/2006/main">
                <a:ext uri="{FF2B5EF4-FFF2-40B4-BE49-F238E27FC236}">
                  <a16:creationId xmlns:a16="http://schemas.microsoft.com/office/drawing/2014/main" id="{A3B56E02-6559-476A-699C-BA64C1E47E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161AD6" w14:textId="23957378" w:rsidR="00A86B6E" w:rsidRPr="00417875" w:rsidRDefault="00417875" w:rsidP="00417875">
      <w:pPr>
        <w:pStyle w:val="Caption"/>
        <w:jc w:val="center"/>
        <w:rPr>
          <w:i w:val="0"/>
          <w:iCs w:val="0"/>
          <w:color w:val="000000" w:themeColor="text1"/>
          <w:sz w:val="24"/>
          <w:szCs w:val="24"/>
        </w:rPr>
      </w:pPr>
      <w:bookmarkStart w:id="142" w:name="_Toc231567766"/>
      <w:r w:rsidRPr="00417875">
        <w:rPr>
          <w:i w:val="0"/>
          <w:iCs w:val="0"/>
          <w:color w:val="000000" w:themeColor="text1"/>
          <w:sz w:val="24"/>
          <w:szCs w:val="24"/>
        </w:rPr>
        <w:t xml:space="preserve">Figure </w:t>
      </w:r>
      <w:r w:rsidRPr="00417875">
        <w:rPr>
          <w:i w:val="0"/>
          <w:iCs w:val="0"/>
          <w:color w:val="000000" w:themeColor="text1"/>
          <w:sz w:val="24"/>
          <w:szCs w:val="24"/>
        </w:rPr>
        <w:fldChar w:fldCharType="begin"/>
      </w:r>
      <w:r w:rsidRPr="00417875">
        <w:rPr>
          <w:i w:val="0"/>
          <w:iCs w:val="0"/>
          <w:color w:val="000000" w:themeColor="text1"/>
          <w:sz w:val="24"/>
          <w:szCs w:val="24"/>
        </w:rPr>
        <w:instrText xml:space="preserve"> SEQ Gambar_4. \* ARABIC </w:instrText>
      </w:r>
      <w:r w:rsidRPr="00417875">
        <w:rPr>
          <w:i w:val="0"/>
          <w:iCs w:val="0"/>
          <w:color w:val="000000" w:themeColor="text1"/>
          <w:sz w:val="24"/>
          <w:szCs w:val="24"/>
        </w:rPr>
        <w:fldChar w:fldCharType="separate"/>
      </w:r>
      <w:r w:rsidR="00024850">
        <w:rPr>
          <w:i w:val="0"/>
          <w:iCs w:val="0"/>
          <w:noProof/>
          <w:color w:val="000000" w:themeColor="text1"/>
          <w:sz w:val="24"/>
          <w:szCs w:val="24"/>
        </w:rPr>
        <w:t>4</w:t>
      </w:r>
      <w:r w:rsidRPr="00417875">
        <w:rPr>
          <w:i w:val="0"/>
          <w:iCs w:val="0"/>
          <w:color w:val="000000" w:themeColor="text1"/>
          <w:sz w:val="24"/>
          <w:szCs w:val="24"/>
        </w:rPr>
        <w:fldChar w:fldCharType="end"/>
      </w:r>
      <w:r w:rsidRPr="00417875">
        <w:rPr>
          <w:i w:val="0"/>
          <w:iCs w:val="0"/>
          <w:color w:val="000000" w:themeColor="text1"/>
          <w:sz w:val="24"/>
          <w:szCs w:val="24"/>
        </w:rPr>
        <w:t xml:space="preserve"> Workers working in the Specialty Retail Industry</w:t>
      </w:r>
      <w:bookmarkEnd w:id="142"/>
    </w:p>
    <w:p w14:paraId="0B07D0E4" w14:textId="0A2DFD7C" w:rsidR="00A86B6E" w:rsidRDefault="00A86B6E" w:rsidP="00A72382">
      <w:pPr>
        <w:spacing w:line="240" w:lineRule="auto"/>
        <w:jc w:val="center"/>
      </w:pPr>
      <w:proofErr w:type="gramStart"/>
      <w:r>
        <w:t>Source :</w:t>
      </w:r>
      <w:proofErr w:type="gramEnd"/>
      <w:r>
        <w:t xml:space="preserve"> Survey results (2026)</w:t>
      </w:r>
    </w:p>
    <w:p w14:paraId="55C7B522" w14:textId="1378A984" w:rsidR="00A86B6E" w:rsidRDefault="00A86B6E" w:rsidP="00A72382">
      <w:pPr>
        <w:pStyle w:val="ListParagraph"/>
        <w:spacing w:line="360" w:lineRule="auto"/>
        <w:ind w:firstLine="720"/>
        <w:jc w:val="both"/>
      </w:pPr>
      <w:r>
        <w:t>Based on the data above as many as 200 respondents with</w:t>
      </w:r>
    </w:p>
    <w:p w14:paraId="697CC6BF" w14:textId="77777777" w:rsidR="00A86B6E" w:rsidRDefault="00A86B6E" w:rsidP="00A72382">
      <w:pPr>
        <w:pStyle w:val="ListParagraph"/>
        <w:spacing w:line="360" w:lineRule="auto"/>
        <w:jc w:val="both"/>
      </w:pPr>
      <w:r>
        <w:t>the percentage of 100% is employees who work in Industry</w:t>
      </w:r>
    </w:p>
    <w:p w14:paraId="2951447C" w14:textId="43A14B8C" w:rsidR="00A86B6E" w:rsidRDefault="00C40738" w:rsidP="00A72382">
      <w:pPr>
        <w:pStyle w:val="ListParagraph"/>
        <w:spacing w:line="360" w:lineRule="auto"/>
        <w:jc w:val="both"/>
      </w:pPr>
      <w:r>
        <w:t>Specialty Retail.</w:t>
      </w:r>
    </w:p>
    <w:p w14:paraId="4E94390B" w14:textId="24E64E3D" w:rsidR="00A86B6E" w:rsidRDefault="00A86B6E" w:rsidP="00A72382">
      <w:pPr>
        <w:pStyle w:val="Heading3"/>
        <w:spacing w:line="360" w:lineRule="auto"/>
        <w:rPr>
          <w:b/>
          <w:bCs/>
        </w:rPr>
      </w:pPr>
      <w:bookmarkStart w:id="143" w:name="_Toc230620662"/>
      <w:r w:rsidRPr="00A83343">
        <w:rPr>
          <w:b/>
          <w:bCs/>
        </w:rPr>
        <w:t xml:space="preserve">4.2.6 Amount Respondents Based on Work </w:t>
      </w:r>
      <w:bookmarkEnd w:id="143"/>
      <w:r w:rsidRPr="00A83343">
        <w:rPr>
          <w:b/>
          <w:bCs/>
        </w:rPr>
        <w:t>Division</w:t>
      </w:r>
    </w:p>
    <w:p w14:paraId="582CC3B8" w14:textId="77777777" w:rsidR="00417875" w:rsidRDefault="00C40738" w:rsidP="00417875">
      <w:pPr>
        <w:keepNext/>
        <w:spacing w:line="360" w:lineRule="auto"/>
        <w:jc w:val="center"/>
      </w:pPr>
      <w:r>
        <w:rPr>
          <w:noProof/>
        </w:rPr>
        <w:drawing>
          <wp:inline distT="0" distB="0" distL="0" distR="0" wp14:anchorId="2D853258" wp14:editId="7ECBEEE6">
            <wp:extent cx="4030980" cy="2613660"/>
            <wp:effectExtent l="0" t="0" r="7620" b="15240"/>
            <wp:docPr id="1258829407" name="Chart 1">
              <a:extLst xmlns:a="http://schemas.openxmlformats.org/drawingml/2006/main">
                <a:ext uri="{FF2B5EF4-FFF2-40B4-BE49-F238E27FC236}">
                  <a16:creationId xmlns:a16="http://schemas.microsoft.com/office/drawing/2014/main" id="{8DF0D17A-5170-D1A3-C46C-A39F2A944C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A4AEEF" w14:textId="444CE63E" w:rsidR="00C40738" w:rsidRPr="00417875" w:rsidRDefault="00417875" w:rsidP="00417875">
      <w:pPr>
        <w:pStyle w:val="Caption"/>
        <w:jc w:val="center"/>
        <w:rPr>
          <w:i w:val="0"/>
          <w:iCs w:val="0"/>
          <w:color w:val="000000" w:themeColor="text1"/>
          <w:sz w:val="24"/>
          <w:szCs w:val="24"/>
        </w:rPr>
      </w:pPr>
      <w:bookmarkStart w:id="144" w:name="_Toc231567767"/>
      <w:r w:rsidRPr="00417875">
        <w:rPr>
          <w:i w:val="0"/>
          <w:iCs w:val="0"/>
          <w:color w:val="000000" w:themeColor="text1"/>
          <w:sz w:val="24"/>
          <w:szCs w:val="24"/>
        </w:rPr>
        <w:t xml:space="preserve">Figure </w:t>
      </w:r>
      <w:r w:rsidRPr="00417875">
        <w:rPr>
          <w:i w:val="0"/>
          <w:iCs w:val="0"/>
          <w:color w:val="000000" w:themeColor="text1"/>
          <w:sz w:val="24"/>
          <w:szCs w:val="24"/>
        </w:rPr>
        <w:fldChar w:fldCharType="begin"/>
      </w:r>
      <w:r w:rsidRPr="00417875">
        <w:rPr>
          <w:i w:val="0"/>
          <w:iCs w:val="0"/>
          <w:color w:val="000000" w:themeColor="text1"/>
          <w:sz w:val="24"/>
          <w:szCs w:val="24"/>
        </w:rPr>
        <w:instrText xml:space="preserve"> SEQ Gambar_4. \* ARABIC </w:instrText>
      </w:r>
      <w:r w:rsidRPr="00417875">
        <w:rPr>
          <w:i w:val="0"/>
          <w:iCs w:val="0"/>
          <w:color w:val="000000" w:themeColor="text1"/>
          <w:sz w:val="24"/>
          <w:szCs w:val="24"/>
        </w:rPr>
        <w:fldChar w:fldCharType="separate"/>
      </w:r>
      <w:r w:rsidR="00024850">
        <w:rPr>
          <w:i w:val="0"/>
          <w:iCs w:val="0"/>
          <w:noProof/>
          <w:color w:val="000000" w:themeColor="text1"/>
          <w:sz w:val="24"/>
          <w:szCs w:val="24"/>
        </w:rPr>
        <w:t>5</w:t>
      </w:r>
      <w:r w:rsidRPr="00417875">
        <w:rPr>
          <w:i w:val="0"/>
          <w:iCs w:val="0"/>
          <w:color w:val="000000" w:themeColor="text1"/>
          <w:sz w:val="24"/>
          <w:szCs w:val="24"/>
        </w:rPr>
        <w:fldChar w:fldCharType="end"/>
      </w:r>
      <w:r w:rsidRPr="00417875">
        <w:rPr>
          <w:i w:val="0"/>
          <w:iCs w:val="0"/>
          <w:color w:val="000000" w:themeColor="text1"/>
          <w:sz w:val="24"/>
          <w:szCs w:val="24"/>
        </w:rPr>
        <w:t xml:space="preserve"> Amount Respondents By Division</w:t>
      </w:r>
      <w:bookmarkEnd w:id="144"/>
    </w:p>
    <w:p w14:paraId="654D3685" w14:textId="41D48E52" w:rsidR="00A86B6E" w:rsidRDefault="00A86B6E" w:rsidP="00A72382">
      <w:pPr>
        <w:spacing w:line="240" w:lineRule="auto"/>
        <w:jc w:val="center"/>
      </w:pPr>
      <w:proofErr w:type="gramStart"/>
      <w:r>
        <w:t>Source :</w:t>
      </w:r>
      <w:proofErr w:type="gramEnd"/>
      <w:r>
        <w:t xml:space="preserve"> Survey Results (2026)</w:t>
      </w:r>
    </w:p>
    <w:p w14:paraId="2BCBC8A1" w14:textId="4776A685" w:rsidR="00A86B6E" w:rsidRDefault="00A86B6E" w:rsidP="00A72382">
      <w:pPr>
        <w:pStyle w:val="ListParagraph"/>
        <w:spacing w:line="360" w:lineRule="auto"/>
        <w:ind w:firstLine="720"/>
        <w:jc w:val="both"/>
      </w:pPr>
      <w:r>
        <w:lastRenderedPageBreak/>
        <w:t>Figure 4.5 shows​ amount respondents</w:t>
      </w:r>
      <w:r w:rsidR="00C40738">
        <w:t xml:space="preserve"> </w:t>
      </w:r>
      <w:r>
        <w:t xml:space="preserve">based on respondent division the working . Seen from the data shows that most respondents​ 70 people work in the Packer division . 41 respondents work in the Admin division </w:t>
      </w:r>
      <w:r w:rsidR="00C40738">
        <w:t xml:space="preserve">, 28 people work in the Marketing division, 21 people work in the Finance division, and 15 people work in the Human Resources division . There is also a Driver division </w:t>
      </w:r>
      <w:r w:rsidR="002010B9">
        <w:t>with 13 people, and also a warehouse division. as many as 12 respondents .</w:t>
      </w:r>
    </w:p>
    <w:p w14:paraId="3F2AC8ED" w14:textId="20BE2DED" w:rsidR="00A86B6E" w:rsidRDefault="00A86B6E" w:rsidP="00A72382">
      <w:pPr>
        <w:pStyle w:val="Heading3"/>
        <w:spacing w:line="360" w:lineRule="auto"/>
        <w:rPr>
          <w:b/>
          <w:bCs/>
        </w:rPr>
      </w:pPr>
      <w:bookmarkStart w:id="145" w:name="_Toc230620663"/>
      <w:r w:rsidRPr="00A83343">
        <w:rPr>
          <w:b/>
          <w:bCs/>
        </w:rPr>
        <w:t>4.2.7 Amount Respondents Working in DKI Jakarta</w:t>
      </w:r>
      <w:bookmarkEnd w:id="145"/>
    </w:p>
    <w:p w14:paraId="09A238CB" w14:textId="77777777" w:rsidR="00417875" w:rsidRDefault="002010B9" w:rsidP="00417875">
      <w:pPr>
        <w:keepNext/>
        <w:spacing w:line="360" w:lineRule="auto"/>
        <w:jc w:val="center"/>
      </w:pPr>
      <w:r>
        <w:rPr>
          <w:noProof/>
        </w:rPr>
        <w:drawing>
          <wp:inline distT="0" distB="0" distL="0" distR="0" wp14:anchorId="5798BEB1" wp14:editId="5ED2FC15">
            <wp:extent cx="3726180" cy="2613660"/>
            <wp:effectExtent l="0" t="0" r="7620" b="15240"/>
            <wp:docPr id="2046110664" name="Chart 1">
              <a:extLst xmlns:a="http://schemas.openxmlformats.org/drawingml/2006/main">
                <a:ext uri="{FF2B5EF4-FFF2-40B4-BE49-F238E27FC236}">
                  <a16:creationId xmlns:a16="http://schemas.microsoft.com/office/drawing/2014/main" id="{727BBCFD-6481-0F9D-EC95-7FBAFE3274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202F278" w14:textId="6670F04A" w:rsidR="002010B9" w:rsidRPr="00417875" w:rsidRDefault="00417875" w:rsidP="00417875">
      <w:pPr>
        <w:pStyle w:val="Caption"/>
        <w:jc w:val="center"/>
        <w:rPr>
          <w:i w:val="0"/>
          <w:iCs w:val="0"/>
          <w:color w:val="000000" w:themeColor="text1"/>
          <w:sz w:val="24"/>
          <w:szCs w:val="24"/>
        </w:rPr>
      </w:pPr>
      <w:bookmarkStart w:id="146" w:name="_Toc231567768"/>
      <w:r w:rsidRPr="00417875">
        <w:rPr>
          <w:i w:val="0"/>
          <w:iCs w:val="0"/>
          <w:color w:val="000000" w:themeColor="text1"/>
          <w:sz w:val="24"/>
          <w:szCs w:val="24"/>
        </w:rPr>
        <w:t xml:space="preserve">Figure </w:t>
      </w:r>
      <w:r w:rsidRPr="00417875">
        <w:rPr>
          <w:i w:val="0"/>
          <w:iCs w:val="0"/>
          <w:color w:val="000000" w:themeColor="text1"/>
          <w:sz w:val="24"/>
          <w:szCs w:val="24"/>
        </w:rPr>
        <w:fldChar w:fldCharType="begin"/>
      </w:r>
      <w:r w:rsidRPr="00417875">
        <w:rPr>
          <w:i w:val="0"/>
          <w:iCs w:val="0"/>
          <w:color w:val="000000" w:themeColor="text1"/>
          <w:sz w:val="24"/>
          <w:szCs w:val="24"/>
        </w:rPr>
        <w:instrText xml:space="preserve"> SEQ Gambar_4. \* ARABIC </w:instrText>
      </w:r>
      <w:r w:rsidRPr="00417875">
        <w:rPr>
          <w:i w:val="0"/>
          <w:iCs w:val="0"/>
          <w:color w:val="000000" w:themeColor="text1"/>
          <w:sz w:val="24"/>
          <w:szCs w:val="24"/>
        </w:rPr>
        <w:fldChar w:fldCharType="separate"/>
      </w:r>
      <w:r w:rsidR="00024850">
        <w:rPr>
          <w:i w:val="0"/>
          <w:iCs w:val="0"/>
          <w:noProof/>
          <w:color w:val="000000" w:themeColor="text1"/>
          <w:sz w:val="24"/>
          <w:szCs w:val="24"/>
        </w:rPr>
        <w:t>6</w:t>
      </w:r>
      <w:r w:rsidRPr="00417875">
        <w:rPr>
          <w:i w:val="0"/>
          <w:iCs w:val="0"/>
          <w:color w:val="000000" w:themeColor="text1"/>
          <w:sz w:val="24"/>
          <w:szCs w:val="24"/>
        </w:rPr>
        <w:fldChar w:fldCharType="end"/>
      </w:r>
      <w:r w:rsidRPr="00417875">
        <w:rPr>
          <w:i w:val="0"/>
          <w:iCs w:val="0"/>
          <w:color w:val="000000" w:themeColor="text1"/>
          <w:sz w:val="24"/>
          <w:szCs w:val="24"/>
        </w:rPr>
        <w:t xml:space="preserve"> Presentation workers who work in DKI Jakarta</w:t>
      </w:r>
      <w:bookmarkEnd w:id="146"/>
    </w:p>
    <w:p w14:paraId="7190D7BE" w14:textId="2C567A1D" w:rsidR="00A86B6E" w:rsidRDefault="00A86B6E" w:rsidP="00A72382">
      <w:pPr>
        <w:spacing w:line="240" w:lineRule="auto"/>
        <w:jc w:val="center"/>
      </w:pPr>
      <w:proofErr w:type="gramStart"/>
      <w:r>
        <w:t>Source :</w:t>
      </w:r>
      <w:proofErr w:type="gramEnd"/>
      <w:r>
        <w:t xml:space="preserve"> Survey Results (2026)</w:t>
      </w:r>
    </w:p>
    <w:p w14:paraId="5A012220" w14:textId="77777777" w:rsidR="00A83343" w:rsidRDefault="00A83343" w:rsidP="00A72382">
      <w:pPr>
        <w:pStyle w:val="ListParagraph"/>
        <w:spacing w:line="360" w:lineRule="auto"/>
        <w:ind w:firstLine="720"/>
        <w:jc w:val="both"/>
      </w:pPr>
      <w:r>
        <w:t>In the picture the describe that all over</w:t>
      </w:r>
    </w:p>
    <w:p w14:paraId="78870F7F" w14:textId="77777777" w:rsidR="00A83343" w:rsidRDefault="00A83343" w:rsidP="00A72382">
      <w:pPr>
        <w:pStyle w:val="ListParagraph"/>
        <w:spacing w:line="360" w:lineRule="auto"/>
        <w:jc w:val="both"/>
      </w:pPr>
      <w:r>
        <w:t>respondents , namely by 100%, according to with condition study This</w:t>
      </w:r>
    </w:p>
    <w:p w14:paraId="21FBFE2F" w14:textId="4A78A08C" w:rsidR="00A86B6E" w:rsidRDefault="00A83343" w:rsidP="00A72382">
      <w:pPr>
        <w:pStyle w:val="ListParagraph"/>
        <w:spacing w:line="360" w:lineRule="auto"/>
        <w:jc w:val="both"/>
      </w:pPr>
      <w:r>
        <w:t>describe that they working in the DKI Jakarta area.</w:t>
      </w:r>
    </w:p>
    <w:p w14:paraId="66946567" w14:textId="77777777" w:rsidR="002010B9" w:rsidRDefault="00A83343" w:rsidP="00A72382">
      <w:pPr>
        <w:pStyle w:val="Heading2"/>
        <w:numPr>
          <w:ilvl w:val="1"/>
          <w:numId w:val="10"/>
        </w:numPr>
        <w:spacing w:line="360" w:lineRule="auto"/>
        <w:rPr>
          <w:b/>
          <w:bCs/>
        </w:rPr>
      </w:pPr>
      <w:bookmarkStart w:id="147" w:name="_Toc230620664"/>
      <w:r w:rsidRPr="00A83343">
        <w:rPr>
          <w:b/>
          <w:bCs/>
        </w:rPr>
        <w:lastRenderedPageBreak/>
        <w:t>Analysis Descriptive</w:t>
      </w:r>
      <w:bookmarkEnd w:id="147"/>
    </w:p>
    <w:p w14:paraId="10D5E91C" w14:textId="0B4AF5B9" w:rsidR="002010B9" w:rsidRPr="00B32EE6" w:rsidRDefault="002010B9" w:rsidP="00A72382">
      <w:pPr>
        <w:pStyle w:val="Heading2"/>
        <w:spacing w:line="360" w:lineRule="auto"/>
        <w:ind w:left="720" w:firstLine="720"/>
        <w:jc w:val="both"/>
      </w:pPr>
      <w:bookmarkStart w:id="148" w:name="_Toc230620665"/>
      <w:r w:rsidRPr="002010B9">
        <w:t xml:space="preserve">In research this , researcher apply analysis descriptive For identify trend answer respondents in each indicator from the variables studied , namely </w:t>
      </w:r>
      <w:proofErr w:type="spellStart"/>
      <w:r w:rsidRPr="00B74ED4">
        <w:rPr>
          <w:i/>
          <w:iCs/>
        </w:rPr>
        <w:t>Compesation</w:t>
      </w:r>
      <w:proofErr w:type="spellEnd"/>
      <w:r w:rsidRPr="00B74ED4">
        <w:rPr>
          <w:i/>
          <w:iCs/>
        </w:rPr>
        <w:t xml:space="preserve"> , Job Stress, Career Growth Opportunities , Work-life Balance </w:t>
      </w:r>
      <w:r w:rsidRPr="002010B9">
        <w:t>as well</w:t>
      </w:r>
      <w:r>
        <w:t xml:space="preserve"> </w:t>
      </w:r>
      <w:r w:rsidRPr="00B74ED4">
        <w:rPr>
          <w:i/>
          <w:iCs/>
        </w:rPr>
        <w:t xml:space="preserve">Turnover Intention </w:t>
      </w:r>
      <w:r w:rsidRPr="002010B9">
        <w:t xml:space="preserve">. The mean value is used For describe trend So that the results average calculation can understood with more clear , researchers use interval scale as base in data grouping . This interval scale obtained through calculation use formula certain . </w:t>
      </w:r>
      <w:r>
        <w:t>Such as :</w:t>
      </w:r>
      <w:bookmarkEnd w:id="148"/>
    </w:p>
    <w:p w14:paraId="5F21FE1D" w14:textId="1C298595" w:rsidR="00B32EE6" w:rsidRPr="00B32EE6" w:rsidRDefault="00B32EE6" w:rsidP="00A72382">
      <w:pPr>
        <w:spacing w:line="360" w:lineRule="auto"/>
        <w:rPr>
          <w:rFonts w:eastAsiaTheme="minorEastAsia"/>
        </w:rPr>
      </w:pPr>
      <m:oMathPara>
        <m:oMath>
          <m:r>
            <w:rPr>
              <w:rFonts w:ascii="Cambria Math" w:eastAsiaTheme="minorEastAsia" w:hAnsi="Cambria Math" w:cs="Cambria Math"/>
            </w:rPr>
            <m:t>Interval Kelas</m:t>
          </m:r>
          <m:r>
            <m:rPr>
              <m:sty m:val="p"/>
            </m:rPr>
            <w:rPr>
              <w:rFonts w:ascii="Cambria Math" w:eastAsiaTheme="minorEastAsia" w:hAnsi="Cambria Math" w:cs="Cambria Math"/>
            </w:rPr>
            <m:t>=</m:t>
          </m:r>
          <m:f>
            <m:fPr>
              <m:ctrlPr>
                <w:rPr>
                  <w:rFonts w:ascii="Cambria Math" w:eastAsiaTheme="minorEastAsia" w:hAnsi="Cambria Math"/>
                </w:rPr>
              </m:ctrlPr>
            </m:fPr>
            <m:num>
              <m:r>
                <m:rPr>
                  <m:sty m:val="p"/>
                </m:rPr>
                <w:rPr>
                  <w:rFonts w:ascii="Cambria Math" w:eastAsiaTheme="minorEastAsia" w:hAnsi="Cambria Math" w:cs="Cambria Math"/>
                </w:rPr>
                <m:t>(Nilai Tertinggi-Nilai Terendah)</m:t>
              </m:r>
            </m:num>
            <m:den>
              <m:r>
                <m:rPr>
                  <m:sty m:val="p"/>
                </m:rPr>
                <w:rPr>
                  <w:rFonts w:ascii="Cambria Math" w:eastAsiaTheme="minorEastAsia" w:hAnsi="Cambria Math" w:cs="Cambria Math"/>
                </w:rPr>
                <m:t>Jumlah Kelas</m:t>
              </m:r>
            </m:den>
          </m:f>
        </m:oMath>
      </m:oMathPara>
    </w:p>
    <w:p w14:paraId="4553547A" w14:textId="02515F05" w:rsidR="00B32EE6" w:rsidRPr="0054184C" w:rsidRDefault="00B32EE6" w:rsidP="00A72382">
      <w:pPr>
        <w:spacing w:line="360" w:lineRule="auto"/>
        <w:rPr>
          <w:rFonts w:eastAsiaTheme="minorEastAsia"/>
        </w:rPr>
      </w:pPr>
      <m:oMathPara>
        <m:oMath>
          <m:r>
            <m:rPr>
              <m:sty m:val="p"/>
            </m:rPr>
            <w:rPr>
              <w:rFonts w:ascii="Cambria Math" w:eastAsiaTheme="minorEastAsia" w:hAnsi="Cambria Math" w:cs="Cambria Math"/>
            </w:rPr>
            <m:t>=</m:t>
          </m:r>
          <m:f>
            <m:fPr>
              <m:ctrlPr>
                <w:rPr>
                  <w:rFonts w:ascii="Cambria Math" w:eastAsiaTheme="minorEastAsia" w:hAnsi="Cambria Math"/>
                </w:rPr>
              </m:ctrlPr>
            </m:fPr>
            <m:num>
              <m:r>
                <m:rPr>
                  <m:sty m:val="p"/>
                </m:rPr>
                <w:rPr>
                  <w:rFonts w:ascii="Cambria Math" w:eastAsiaTheme="minorEastAsia" w:hAnsi="Cambria Math" w:cs="Cambria Math"/>
                </w:rPr>
                <m:t>(5-1)</m:t>
              </m:r>
            </m:num>
            <m:den>
              <m:r>
                <m:rPr>
                  <m:sty m:val="p"/>
                </m:rPr>
                <w:rPr>
                  <w:rFonts w:ascii="Cambria Math" w:eastAsiaTheme="minorEastAsia" w:hAnsi="Cambria Math" w:cs="Cambria Math"/>
                </w:rPr>
                <m:t>5</m:t>
              </m:r>
            </m:den>
          </m:f>
          <m:r>
            <w:rPr>
              <w:rFonts w:ascii="Cambria Math" w:eastAsiaTheme="minorEastAsia" w:hAnsi="Cambria Math"/>
            </w:rPr>
            <m:t>=0,8</m:t>
          </m:r>
        </m:oMath>
      </m:oMathPara>
    </w:p>
    <w:p w14:paraId="2CA9169A" w14:textId="43C43222" w:rsidR="0054184C" w:rsidRDefault="00642A4D" w:rsidP="009777E6">
      <w:pPr>
        <w:pStyle w:val="ListParagraph"/>
        <w:spacing w:line="360" w:lineRule="auto"/>
        <w:ind w:firstLine="720"/>
        <w:jc w:val="both"/>
      </w:pPr>
      <w:r>
        <w:t>from</w:t>
      </w:r>
      <w:r w:rsidR="0054184C" w:rsidRPr="0054184C">
        <w:t xml:space="preserve"> results calculations that have been done , obtained class interval value of 0.8. This value Then made into as reference in compilation category assessment , </w:t>
      </w:r>
      <w:r w:rsidR="00CF7584">
        <w:t>with</w:t>
      </w:r>
      <w:r w:rsidR="00CF7584" w:rsidRPr="00CF7584">
        <w:t xml:space="preserve"> Thus , the average value can be shared to in five specified categories</w:t>
      </w:r>
      <w:r w:rsidR="00CF7584">
        <w:t>​</w:t>
      </w:r>
      <w:r w:rsidR="0054184C" w:rsidRPr="0054184C">
        <w:t xml:space="preserve"> as following :</w:t>
      </w:r>
    </w:p>
    <w:p w14:paraId="4BCDF19B" w14:textId="13D9B917" w:rsidR="003A082A" w:rsidRPr="003A082A" w:rsidRDefault="003A082A" w:rsidP="003A082A">
      <w:pPr>
        <w:pStyle w:val="Caption"/>
        <w:keepNext/>
        <w:jc w:val="center"/>
        <w:rPr>
          <w:b/>
          <w:bCs/>
          <w:i w:val="0"/>
          <w:iCs w:val="0"/>
          <w:color w:val="000000" w:themeColor="text1"/>
          <w:sz w:val="24"/>
          <w:szCs w:val="24"/>
        </w:rPr>
      </w:pPr>
      <w:r>
        <w:rPr>
          <w:b/>
          <w:bCs/>
          <w:i w:val="0"/>
          <w:iCs w:val="0"/>
          <w:color w:val="000000" w:themeColor="text1"/>
          <w:sz w:val="24"/>
          <w:szCs w:val="24"/>
        </w:rPr>
        <w:t xml:space="preserve">     </w:t>
      </w:r>
      <w:bookmarkStart w:id="149" w:name="_Toc231570443"/>
      <w:r w:rsidRPr="003A082A">
        <w:rPr>
          <w:b/>
          <w:bCs/>
          <w:i w:val="0"/>
          <w:iCs w:val="0"/>
          <w:color w:val="000000" w:themeColor="text1"/>
          <w:sz w:val="24"/>
          <w:szCs w:val="24"/>
        </w:rPr>
        <w:t xml:space="preserve">Table </w:t>
      </w:r>
      <w:r w:rsidRPr="003A082A">
        <w:rPr>
          <w:b/>
          <w:bCs/>
          <w:i w:val="0"/>
          <w:iCs w:val="0"/>
          <w:color w:val="000000" w:themeColor="text1"/>
          <w:sz w:val="24"/>
          <w:szCs w:val="24"/>
        </w:rPr>
        <w:fldChar w:fldCharType="begin"/>
      </w:r>
      <w:r w:rsidRPr="003A082A">
        <w:rPr>
          <w:b/>
          <w:bCs/>
          <w:i w:val="0"/>
          <w:iCs w:val="0"/>
          <w:color w:val="000000" w:themeColor="text1"/>
          <w:sz w:val="24"/>
          <w:szCs w:val="24"/>
        </w:rPr>
        <w:instrText xml:space="preserve"> SEQ Tabel_4. \* ARABIC </w:instrText>
      </w:r>
      <w:r w:rsidRPr="003A082A">
        <w:rPr>
          <w:b/>
          <w:bCs/>
          <w:i w:val="0"/>
          <w:iCs w:val="0"/>
          <w:color w:val="000000" w:themeColor="text1"/>
          <w:sz w:val="24"/>
          <w:szCs w:val="24"/>
        </w:rPr>
        <w:fldChar w:fldCharType="separate"/>
      </w:r>
      <w:r w:rsidR="00024850">
        <w:rPr>
          <w:b/>
          <w:bCs/>
          <w:i w:val="0"/>
          <w:iCs w:val="0"/>
          <w:noProof/>
          <w:color w:val="000000" w:themeColor="text1"/>
          <w:sz w:val="24"/>
          <w:szCs w:val="24"/>
        </w:rPr>
        <w:t>1</w:t>
      </w:r>
      <w:r w:rsidRPr="003A082A">
        <w:rPr>
          <w:b/>
          <w:bCs/>
          <w:i w:val="0"/>
          <w:iCs w:val="0"/>
          <w:color w:val="000000" w:themeColor="text1"/>
          <w:sz w:val="24"/>
          <w:szCs w:val="24"/>
        </w:rPr>
        <w:fldChar w:fldCharType="end"/>
      </w:r>
      <w:r w:rsidRPr="003A082A">
        <w:rPr>
          <w:b/>
          <w:bCs/>
          <w:i w:val="0"/>
          <w:iCs w:val="0"/>
          <w:color w:val="000000" w:themeColor="text1"/>
          <w:sz w:val="24"/>
          <w:szCs w:val="24"/>
        </w:rPr>
        <w:t xml:space="preserve"> Interval Scale </w:t>
      </w:r>
      <w:bookmarkEnd w:id="149"/>
      <w:r w:rsidRPr="003A082A">
        <w:rPr>
          <w:b/>
          <w:bCs/>
          <w:i w:val="0"/>
          <w:iCs w:val="0"/>
          <w:color w:val="000000" w:themeColor="text1"/>
          <w:sz w:val="24"/>
          <w:szCs w:val="24"/>
        </w:rPr>
        <w:t>Categories</w:t>
      </w:r>
    </w:p>
    <w:tbl>
      <w:tblPr>
        <w:tblStyle w:val="TableGrid"/>
        <w:tblW w:w="0" w:type="auto"/>
        <w:tblInd w:w="720" w:type="dxa"/>
        <w:tblLook w:val="04A0" w:firstRow="1" w:lastRow="0" w:firstColumn="1" w:lastColumn="0" w:noHBand="0" w:noVBand="1"/>
      </w:tblPr>
      <w:tblGrid>
        <w:gridCol w:w="3591"/>
        <w:gridCol w:w="3603"/>
      </w:tblGrid>
      <w:tr w:rsidR="0054184C" w14:paraId="69756713" w14:textId="77777777" w:rsidTr="0054184C">
        <w:trPr>
          <w:trHeight w:val="586"/>
        </w:trPr>
        <w:tc>
          <w:tcPr>
            <w:tcW w:w="3591" w:type="dxa"/>
            <w:vAlign w:val="center"/>
          </w:tcPr>
          <w:p w14:paraId="26217D60" w14:textId="711F58F2" w:rsidR="0054184C" w:rsidRPr="0054184C" w:rsidRDefault="0054184C" w:rsidP="00A72382">
            <w:pPr>
              <w:pStyle w:val="ListParagraph"/>
              <w:spacing w:line="360" w:lineRule="auto"/>
              <w:ind w:left="0"/>
              <w:jc w:val="center"/>
              <w:rPr>
                <w:b/>
                <w:bCs/>
              </w:rPr>
            </w:pPr>
            <w:r w:rsidRPr="0054184C">
              <w:rPr>
                <w:b/>
                <w:bCs/>
              </w:rPr>
              <w:t>Interval</w:t>
            </w:r>
          </w:p>
        </w:tc>
        <w:tc>
          <w:tcPr>
            <w:tcW w:w="3603" w:type="dxa"/>
            <w:vAlign w:val="center"/>
          </w:tcPr>
          <w:p w14:paraId="6DD397DA" w14:textId="33CBA079" w:rsidR="0054184C" w:rsidRPr="0054184C" w:rsidRDefault="0054184C" w:rsidP="00A72382">
            <w:pPr>
              <w:pStyle w:val="ListParagraph"/>
              <w:spacing w:line="360" w:lineRule="auto"/>
              <w:ind w:left="0"/>
              <w:jc w:val="center"/>
              <w:rPr>
                <w:b/>
                <w:bCs/>
              </w:rPr>
            </w:pPr>
            <w:r w:rsidRPr="0054184C">
              <w:rPr>
                <w:b/>
                <w:bCs/>
              </w:rPr>
              <w:t>Category</w:t>
            </w:r>
          </w:p>
        </w:tc>
      </w:tr>
      <w:tr w:rsidR="0054184C" w14:paraId="503600BA" w14:textId="77777777" w:rsidTr="0054184C">
        <w:trPr>
          <w:trHeight w:val="586"/>
        </w:trPr>
        <w:tc>
          <w:tcPr>
            <w:tcW w:w="3591" w:type="dxa"/>
            <w:vAlign w:val="center"/>
          </w:tcPr>
          <w:p w14:paraId="58003EDC" w14:textId="313D319D" w:rsidR="0054184C" w:rsidRDefault="0054184C" w:rsidP="00A72382">
            <w:pPr>
              <w:pStyle w:val="ListParagraph"/>
              <w:spacing w:line="360" w:lineRule="auto"/>
              <w:ind w:left="0"/>
              <w:jc w:val="center"/>
            </w:pPr>
            <w:r>
              <w:t>1.00 ≤ x ≤ 1.80</w:t>
            </w:r>
          </w:p>
        </w:tc>
        <w:tc>
          <w:tcPr>
            <w:tcW w:w="3603" w:type="dxa"/>
            <w:vAlign w:val="center"/>
          </w:tcPr>
          <w:p w14:paraId="1C785A89" w14:textId="0E825E69" w:rsidR="0054184C" w:rsidRDefault="0054184C" w:rsidP="00A72382">
            <w:pPr>
              <w:pStyle w:val="ListParagraph"/>
              <w:spacing w:line="360" w:lineRule="auto"/>
              <w:ind w:left="0"/>
              <w:jc w:val="center"/>
            </w:pPr>
            <w:r>
              <w:t>Very Low</w:t>
            </w:r>
          </w:p>
        </w:tc>
      </w:tr>
      <w:tr w:rsidR="0054184C" w14:paraId="61028A8C" w14:textId="77777777" w:rsidTr="0054184C">
        <w:trPr>
          <w:trHeight w:val="561"/>
        </w:trPr>
        <w:tc>
          <w:tcPr>
            <w:tcW w:w="3591" w:type="dxa"/>
            <w:vAlign w:val="center"/>
          </w:tcPr>
          <w:p w14:paraId="42C6B9EF" w14:textId="234A15F1" w:rsidR="0054184C" w:rsidRDefault="0054184C" w:rsidP="00A72382">
            <w:pPr>
              <w:pStyle w:val="ListParagraph"/>
              <w:spacing w:line="360" w:lineRule="auto"/>
              <w:ind w:left="0"/>
              <w:jc w:val="center"/>
            </w:pPr>
            <w:r>
              <w:t>1.80 ≤ x ≤ 2.60</w:t>
            </w:r>
          </w:p>
        </w:tc>
        <w:tc>
          <w:tcPr>
            <w:tcW w:w="3603" w:type="dxa"/>
            <w:vAlign w:val="center"/>
          </w:tcPr>
          <w:p w14:paraId="5CD7E1E9" w14:textId="05D9069F" w:rsidR="0054184C" w:rsidRDefault="0054184C" w:rsidP="00A72382">
            <w:pPr>
              <w:pStyle w:val="ListParagraph"/>
              <w:spacing w:line="360" w:lineRule="auto"/>
              <w:ind w:left="0"/>
              <w:jc w:val="center"/>
            </w:pPr>
            <w:r>
              <w:t>Low</w:t>
            </w:r>
          </w:p>
        </w:tc>
      </w:tr>
      <w:tr w:rsidR="0054184C" w14:paraId="48A88B8E" w14:textId="77777777" w:rsidTr="0054184C">
        <w:trPr>
          <w:trHeight w:val="586"/>
        </w:trPr>
        <w:tc>
          <w:tcPr>
            <w:tcW w:w="3591" w:type="dxa"/>
            <w:vAlign w:val="center"/>
          </w:tcPr>
          <w:p w14:paraId="398A1412" w14:textId="5A61CDB9" w:rsidR="0054184C" w:rsidRDefault="0054184C" w:rsidP="00A72382">
            <w:pPr>
              <w:pStyle w:val="ListParagraph"/>
              <w:spacing w:line="360" w:lineRule="auto"/>
              <w:ind w:left="0"/>
              <w:jc w:val="center"/>
            </w:pPr>
            <w:r>
              <w:t>2.60 ≤ x ≤ 3.40</w:t>
            </w:r>
          </w:p>
        </w:tc>
        <w:tc>
          <w:tcPr>
            <w:tcW w:w="3603" w:type="dxa"/>
            <w:vAlign w:val="center"/>
          </w:tcPr>
          <w:p w14:paraId="0130D002" w14:textId="3DC5BBDF" w:rsidR="0054184C" w:rsidRDefault="0054184C" w:rsidP="00A72382">
            <w:pPr>
              <w:pStyle w:val="ListParagraph"/>
              <w:spacing w:line="360" w:lineRule="auto"/>
              <w:ind w:left="0"/>
              <w:jc w:val="center"/>
            </w:pPr>
            <w:r>
              <w:t>Enough</w:t>
            </w:r>
          </w:p>
        </w:tc>
      </w:tr>
      <w:tr w:rsidR="0054184C" w14:paraId="72390C41" w14:textId="77777777" w:rsidTr="0054184C">
        <w:trPr>
          <w:trHeight w:val="586"/>
        </w:trPr>
        <w:tc>
          <w:tcPr>
            <w:tcW w:w="3591" w:type="dxa"/>
            <w:vAlign w:val="center"/>
          </w:tcPr>
          <w:p w14:paraId="04FEB496" w14:textId="0B9F973C" w:rsidR="0054184C" w:rsidRDefault="0054184C" w:rsidP="00A72382">
            <w:pPr>
              <w:pStyle w:val="ListParagraph"/>
              <w:spacing w:line="360" w:lineRule="auto"/>
              <w:ind w:left="0"/>
              <w:jc w:val="center"/>
            </w:pPr>
            <w:r>
              <w:t>3.40 ≤ x ≤ 4.20</w:t>
            </w:r>
          </w:p>
        </w:tc>
        <w:tc>
          <w:tcPr>
            <w:tcW w:w="3603" w:type="dxa"/>
            <w:vAlign w:val="center"/>
          </w:tcPr>
          <w:p w14:paraId="3A628FF2" w14:textId="50CBA531" w:rsidR="0054184C" w:rsidRDefault="0054184C" w:rsidP="00A72382">
            <w:pPr>
              <w:pStyle w:val="ListParagraph"/>
              <w:spacing w:line="360" w:lineRule="auto"/>
              <w:ind w:left="0"/>
              <w:jc w:val="center"/>
            </w:pPr>
            <w:r>
              <w:t>Tall</w:t>
            </w:r>
          </w:p>
        </w:tc>
      </w:tr>
      <w:tr w:rsidR="0054184C" w14:paraId="3B974AF2" w14:textId="77777777" w:rsidTr="0054184C">
        <w:trPr>
          <w:trHeight w:val="586"/>
        </w:trPr>
        <w:tc>
          <w:tcPr>
            <w:tcW w:w="3591" w:type="dxa"/>
            <w:vAlign w:val="center"/>
          </w:tcPr>
          <w:p w14:paraId="1198158C" w14:textId="6CD001E8" w:rsidR="0054184C" w:rsidRDefault="0054184C" w:rsidP="00A72382">
            <w:pPr>
              <w:pStyle w:val="ListParagraph"/>
              <w:spacing w:line="360" w:lineRule="auto"/>
              <w:ind w:left="0"/>
              <w:jc w:val="center"/>
            </w:pPr>
            <w:r>
              <w:t>4.20 ≤ x ≤ 5.00</w:t>
            </w:r>
          </w:p>
        </w:tc>
        <w:tc>
          <w:tcPr>
            <w:tcW w:w="3603" w:type="dxa"/>
            <w:vAlign w:val="center"/>
          </w:tcPr>
          <w:p w14:paraId="127F601F" w14:textId="6910D672" w:rsidR="0054184C" w:rsidRDefault="0054184C" w:rsidP="00A72382">
            <w:pPr>
              <w:pStyle w:val="ListParagraph"/>
              <w:spacing w:line="360" w:lineRule="auto"/>
              <w:ind w:left="0"/>
              <w:jc w:val="center"/>
            </w:pPr>
            <w:r>
              <w:t>Very high</w:t>
            </w:r>
          </w:p>
        </w:tc>
      </w:tr>
    </w:tbl>
    <w:p w14:paraId="5C086819" w14:textId="60CCD221" w:rsidR="0054184C" w:rsidRDefault="003A082A" w:rsidP="00A72382">
      <w:pPr>
        <w:pStyle w:val="ListParagraph"/>
        <w:spacing w:line="360" w:lineRule="auto"/>
        <w:ind w:firstLine="720"/>
        <w:jc w:val="both"/>
      </w:pPr>
      <w:r>
        <w:t xml:space="preserve">        </w:t>
      </w:r>
      <w:proofErr w:type="gramStart"/>
      <w:r w:rsidR="0054184C">
        <w:t>Source :</w:t>
      </w:r>
      <w:proofErr w:type="gramEnd"/>
      <w:r w:rsidR="0054184C">
        <w:t xml:space="preserve"> Researcher Data Processing Results (2026)</w:t>
      </w:r>
    </w:p>
    <w:p w14:paraId="6D598637" w14:textId="186F96A5" w:rsidR="00CF0329" w:rsidRDefault="00CF0329" w:rsidP="00A72382">
      <w:pPr>
        <w:pStyle w:val="Heading3"/>
        <w:spacing w:line="360" w:lineRule="auto"/>
        <w:rPr>
          <w:b/>
          <w:bCs/>
        </w:rPr>
      </w:pPr>
      <w:bookmarkStart w:id="150" w:name="_Toc230620666"/>
      <w:r w:rsidRPr="007A3D3B">
        <w:rPr>
          <w:b/>
          <w:bCs/>
        </w:rPr>
        <w:lastRenderedPageBreak/>
        <w:t>4.3.1 Compensation</w:t>
      </w:r>
      <w:bookmarkEnd w:id="150"/>
    </w:p>
    <w:p w14:paraId="7183E755" w14:textId="1B7A9CAD" w:rsidR="003A082A" w:rsidRPr="003A082A" w:rsidRDefault="003A082A" w:rsidP="003A082A">
      <w:pPr>
        <w:pStyle w:val="Caption"/>
        <w:keepNext/>
        <w:ind w:left="1440"/>
        <w:jc w:val="center"/>
        <w:rPr>
          <w:b/>
          <w:bCs/>
          <w:i w:val="0"/>
          <w:iCs w:val="0"/>
          <w:color w:val="000000" w:themeColor="text1"/>
          <w:sz w:val="24"/>
          <w:szCs w:val="24"/>
        </w:rPr>
      </w:pPr>
      <w:bookmarkStart w:id="151" w:name="_Toc231570444"/>
      <w:r w:rsidRPr="003A082A">
        <w:rPr>
          <w:b/>
          <w:bCs/>
          <w:i w:val="0"/>
          <w:iCs w:val="0"/>
          <w:color w:val="000000" w:themeColor="text1"/>
          <w:sz w:val="24"/>
          <w:szCs w:val="24"/>
        </w:rPr>
        <w:t xml:space="preserve">Table </w:t>
      </w:r>
      <w:r w:rsidRPr="003A082A">
        <w:rPr>
          <w:b/>
          <w:bCs/>
          <w:i w:val="0"/>
          <w:iCs w:val="0"/>
          <w:color w:val="000000" w:themeColor="text1"/>
          <w:sz w:val="24"/>
          <w:szCs w:val="24"/>
        </w:rPr>
        <w:fldChar w:fldCharType="begin"/>
      </w:r>
      <w:r w:rsidRPr="003A082A">
        <w:rPr>
          <w:b/>
          <w:bCs/>
          <w:i w:val="0"/>
          <w:iCs w:val="0"/>
          <w:color w:val="000000" w:themeColor="text1"/>
          <w:sz w:val="24"/>
          <w:szCs w:val="24"/>
        </w:rPr>
        <w:instrText xml:space="preserve"> SEQ Tabel_4. \* ARABIC </w:instrText>
      </w:r>
      <w:r w:rsidRPr="003A082A">
        <w:rPr>
          <w:b/>
          <w:bCs/>
          <w:i w:val="0"/>
          <w:iCs w:val="0"/>
          <w:color w:val="000000" w:themeColor="text1"/>
          <w:sz w:val="24"/>
          <w:szCs w:val="24"/>
        </w:rPr>
        <w:fldChar w:fldCharType="separate"/>
      </w:r>
      <w:r w:rsidR="00024850">
        <w:rPr>
          <w:b/>
          <w:bCs/>
          <w:i w:val="0"/>
          <w:iCs w:val="0"/>
          <w:noProof/>
          <w:color w:val="000000" w:themeColor="text1"/>
          <w:sz w:val="24"/>
          <w:szCs w:val="24"/>
        </w:rPr>
        <w:t>2</w:t>
      </w:r>
      <w:r w:rsidRPr="003A082A">
        <w:rPr>
          <w:b/>
          <w:bCs/>
          <w:i w:val="0"/>
          <w:iCs w:val="0"/>
          <w:color w:val="000000" w:themeColor="text1"/>
          <w:sz w:val="24"/>
          <w:szCs w:val="24"/>
        </w:rPr>
        <w:fldChar w:fldCharType="end"/>
      </w:r>
      <w:r w:rsidRPr="003A082A">
        <w:rPr>
          <w:b/>
          <w:bCs/>
          <w:i w:val="0"/>
          <w:iCs w:val="0"/>
          <w:color w:val="000000" w:themeColor="text1"/>
          <w:sz w:val="24"/>
          <w:szCs w:val="24"/>
        </w:rPr>
        <w:t xml:space="preserve"> Evaluation Respondents Against Variable Compensation</w:t>
      </w:r>
      <w:bookmarkEnd w:id="151"/>
    </w:p>
    <w:tbl>
      <w:tblPr>
        <w:tblStyle w:val="TableGrid"/>
        <w:tblW w:w="7309" w:type="dxa"/>
        <w:tblInd w:w="1271" w:type="dxa"/>
        <w:tblLayout w:type="fixed"/>
        <w:tblLook w:val="04A0" w:firstRow="1" w:lastRow="0" w:firstColumn="1" w:lastColumn="0" w:noHBand="0" w:noVBand="1"/>
      </w:tblPr>
      <w:tblGrid>
        <w:gridCol w:w="1030"/>
        <w:gridCol w:w="1834"/>
        <w:gridCol w:w="488"/>
        <w:gridCol w:w="617"/>
        <w:gridCol w:w="445"/>
        <w:gridCol w:w="445"/>
        <w:gridCol w:w="445"/>
        <w:gridCol w:w="870"/>
        <w:gridCol w:w="1135"/>
      </w:tblGrid>
      <w:tr w:rsidR="00950086" w14:paraId="366BB0D7" w14:textId="77777777" w:rsidTr="00950086">
        <w:trPr>
          <w:trHeight w:val="363"/>
        </w:trPr>
        <w:tc>
          <w:tcPr>
            <w:tcW w:w="1030" w:type="dxa"/>
            <w:vMerge w:val="restart"/>
            <w:vAlign w:val="center"/>
          </w:tcPr>
          <w:p w14:paraId="1338C6D2" w14:textId="5DAF08B6" w:rsidR="00CF0329" w:rsidRPr="00CF0329" w:rsidRDefault="00CF0329" w:rsidP="00A72382">
            <w:pPr>
              <w:spacing w:line="360" w:lineRule="auto"/>
              <w:jc w:val="center"/>
              <w:rPr>
                <w:b/>
                <w:bCs/>
              </w:rPr>
            </w:pPr>
            <w:r w:rsidRPr="00CF0329">
              <w:rPr>
                <w:b/>
                <w:bCs/>
              </w:rPr>
              <w:t>Code</w:t>
            </w:r>
          </w:p>
        </w:tc>
        <w:tc>
          <w:tcPr>
            <w:tcW w:w="1834" w:type="dxa"/>
            <w:vMerge w:val="restart"/>
            <w:vAlign w:val="center"/>
          </w:tcPr>
          <w:p w14:paraId="04302588" w14:textId="7BFEBF55" w:rsidR="00CF0329" w:rsidRPr="00CF0329" w:rsidRDefault="00CF0329" w:rsidP="00A72382">
            <w:pPr>
              <w:spacing w:line="360" w:lineRule="auto"/>
              <w:jc w:val="center"/>
              <w:rPr>
                <w:b/>
                <w:bCs/>
              </w:rPr>
            </w:pPr>
            <w:r w:rsidRPr="00CF0329">
              <w:rPr>
                <w:b/>
                <w:bCs/>
              </w:rPr>
              <w:t>Indicator</w:t>
            </w:r>
          </w:p>
        </w:tc>
        <w:tc>
          <w:tcPr>
            <w:tcW w:w="2440" w:type="dxa"/>
            <w:gridSpan w:val="5"/>
            <w:vAlign w:val="center"/>
          </w:tcPr>
          <w:p w14:paraId="3EBEC7C5" w14:textId="05CBF856" w:rsidR="00CF0329" w:rsidRPr="00CF0329" w:rsidRDefault="00CF0329" w:rsidP="00A72382">
            <w:pPr>
              <w:spacing w:line="360" w:lineRule="auto"/>
              <w:jc w:val="center"/>
              <w:rPr>
                <w:b/>
                <w:bCs/>
              </w:rPr>
            </w:pPr>
            <w:r w:rsidRPr="00CF0329">
              <w:rPr>
                <w:b/>
                <w:bCs/>
              </w:rPr>
              <w:t>Frequency Answer</w:t>
            </w:r>
          </w:p>
        </w:tc>
        <w:tc>
          <w:tcPr>
            <w:tcW w:w="870" w:type="dxa"/>
            <w:vMerge w:val="restart"/>
            <w:vAlign w:val="center"/>
          </w:tcPr>
          <w:p w14:paraId="3802A4B6" w14:textId="52CD15B8" w:rsidR="00CF0329" w:rsidRPr="00CF0329" w:rsidRDefault="00CF0329" w:rsidP="00A72382">
            <w:pPr>
              <w:spacing w:line="360" w:lineRule="auto"/>
              <w:jc w:val="center"/>
              <w:rPr>
                <w:b/>
                <w:bCs/>
              </w:rPr>
            </w:pPr>
            <w:r w:rsidRPr="00CF0329">
              <w:rPr>
                <w:b/>
                <w:bCs/>
              </w:rPr>
              <w:t>Mean</w:t>
            </w:r>
          </w:p>
        </w:tc>
        <w:tc>
          <w:tcPr>
            <w:tcW w:w="1135" w:type="dxa"/>
            <w:vMerge w:val="restart"/>
            <w:vAlign w:val="center"/>
          </w:tcPr>
          <w:p w14:paraId="5875B348" w14:textId="2A709E63" w:rsidR="00CF0329" w:rsidRPr="00CF0329" w:rsidRDefault="00CF0329" w:rsidP="00A72382">
            <w:pPr>
              <w:spacing w:line="360" w:lineRule="auto"/>
              <w:jc w:val="center"/>
              <w:rPr>
                <w:b/>
                <w:bCs/>
              </w:rPr>
            </w:pPr>
            <w:r w:rsidRPr="00CF0329">
              <w:rPr>
                <w:b/>
                <w:bCs/>
              </w:rPr>
              <w:t>Category</w:t>
            </w:r>
          </w:p>
        </w:tc>
      </w:tr>
      <w:tr w:rsidR="00950086" w14:paraId="279C1134" w14:textId="77777777" w:rsidTr="00950086">
        <w:trPr>
          <w:trHeight w:val="190"/>
        </w:trPr>
        <w:tc>
          <w:tcPr>
            <w:tcW w:w="1030" w:type="dxa"/>
            <w:vMerge/>
          </w:tcPr>
          <w:p w14:paraId="5C6C0038" w14:textId="77777777" w:rsidR="00CF0329" w:rsidRPr="00CF0329" w:rsidRDefault="00CF0329" w:rsidP="00A72382">
            <w:pPr>
              <w:spacing w:line="360" w:lineRule="auto"/>
              <w:jc w:val="both"/>
              <w:rPr>
                <w:b/>
                <w:bCs/>
              </w:rPr>
            </w:pPr>
          </w:p>
        </w:tc>
        <w:tc>
          <w:tcPr>
            <w:tcW w:w="1834" w:type="dxa"/>
            <w:vMerge/>
          </w:tcPr>
          <w:p w14:paraId="36515590" w14:textId="77777777" w:rsidR="00CF0329" w:rsidRPr="00CF0329" w:rsidRDefault="00CF0329" w:rsidP="00A72382">
            <w:pPr>
              <w:spacing w:line="360" w:lineRule="auto"/>
              <w:jc w:val="both"/>
              <w:rPr>
                <w:b/>
                <w:bCs/>
              </w:rPr>
            </w:pPr>
          </w:p>
        </w:tc>
        <w:tc>
          <w:tcPr>
            <w:tcW w:w="488" w:type="dxa"/>
            <w:vAlign w:val="center"/>
          </w:tcPr>
          <w:p w14:paraId="694C3A65" w14:textId="1EEE1E4A" w:rsidR="00CF0329" w:rsidRPr="00CF0329" w:rsidRDefault="00CF0329" w:rsidP="00A72382">
            <w:pPr>
              <w:spacing w:line="360" w:lineRule="auto"/>
              <w:jc w:val="center"/>
              <w:rPr>
                <w:b/>
                <w:bCs/>
              </w:rPr>
            </w:pPr>
            <w:r w:rsidRPr="00CF0329">
              <w:rPr>
                <w:b/>
                <w:bCs/>
              </w:rPr>
              <w:t>1</w:t>
            </w:r>
          </w:p>
        </w:tc>
        <w:tc>
          <w:tcPr>
            <w:tcW w:w="617" w:type="dxa"/>
            <w:vAlign w:val="center"/>
          </w:tcPr>
          <w:p w14:paraId="2C6920AA" w14:textId="300CAD23" w:rsidR="00CF0329" w:rsidRPr="00CF0329" w:rsidRDefault="00CF0329" w:rsidP="00A72382">
            <w:pPr>
              <w:spacing w:line="360" w:lineRule="auto"/>
              <w:jc w:val="center"/>
              <w:rPr>
                <w:b/>
                <w:bCs/>
              </w:rPr>
            </w:pPr>
            <w:r w:rsidRPr="00CF0329">
              <w:rPr>
                <w:b/>
                <w:bCs/>
              </w:rPr>
              <w:t>2</w:t>
            </w:r>
          </w:p>
        </w:tc>
        <w:tc>
          <w:tcPr>
            <w:tcW w:w="445" w:type="dxa"/>
            <w:vAlign w:val="center"/>
          </w:tcPr>
          <w:p w14:paraId="5816E9C8" w14:textId="715AF0A7" w:rsidR="00CF0329" w:rsidRPr="00CF0329" w:rsidRDefault="00CF0329" w:rsidP="00A72382">
            <w:pPr>
              <w:spacing w:line="360" w:lineRule="auto"/>
              <w:jc w:val="center"/>
              <w:rPr>
                <w:b/>
                <w:bCs/>
              </w:rPr>
            </w:pPr>
            <w:r w:rsidRPr="00CF0329">
              <w:rPr>
                <w:b/>
                <w:bCs/>
              </w:rPr>
              <w:t>3</w:t>
            </w:r>
          </w:p>
        </w:tc>
        <w:tc>
          <w:tcPr>
            <w:tcW w:w="445" w:type="dxa"/>
            <w:vAlign w:val="center"/>
          </w:tcPr>
          <w:p w14:paraId="02137733" w14:textId="48CF27CF" w:rsidR="00CF0329" w:rsidRPr="00CF0329" w:rsidRDefault="00CF0329" w:rsidP="00A72382">
            <w:pPr>
              <w:spacing w:line="360" w:lineRule="auto"/>
              <w:jc w:val="center"/>
              <w:rPr>
                <w:b/>
                <w:bCs/>
              </w:rPr>
            </w:pPr>
            <w:r w:rsidRPr="00CF0329">
              <w:rPr>
                <w:b/>
                <w:bCs/>
              </w:rPr>
              <w:t>4</w:t>
            </w:r>
          </w:p>
        </w:tc>
        <w:tc>
          <w:tcPr>
            <w:tcW w:w="445" w:type="dxa"/>
            <w:vAlign w:val="center"/>
          </w:tcPr>
          <w:p w14:paraId="3FD09554" w14:textId="4E3714D4" w:rsidR="00CF0329" w:rsidRPr="00CF0329" w:rsidRDefault="00CF0329" w:rsidP="00A72382">
            <w:pPr>
              <w:spacing w:line="360" w:lineRule="auto"/>
              <w:jc w:val="center"/>
              <w:rPr>
                <w:b/>
                <w:bCs/>
              </w:rPr>
            </w:pPr>
            <w:r w:rsidRPr="00CF0329">
              <w:rPr>
                <w:b/>
                <w:bCs/>
              </w:rPr>
              <w:t>5</w:t>
            </w:r>
          </w:p>
        </w:tc>
        <w:tc>
          <w:tcPr>
            <w:tcW w:w="870" w:type="dxa"/>
            <w:vMerge/>
          </w:tcPr>
          <w:p w14:paraId="3FFD7B07" w14:textId="77777777" w:rsidR="00CF0329" w:rsidRPr="00CF0329" w:rsidRDefault="00CF0329" w:rsidP="00A72382">
            <w:pPr>
              <w:spacing w:line="360" w:lineRule="auto"/>
              <w:jc w:val="both"/>
              <w:rPr>
                <w:b/>
                <w:bCs/>
              </w:rPr>
            </w:pPr>
          </w:p>
        </w:tc>
        <w:tc>
          <w:tcPr>
            <w:tcW w:w="1135" w:type="dxa"/>
            <w:vMerge/>
          </w:tcPr>
          <w:p w14:paraId="7A659F45" w14:textId="77777777" w:rsidR="00CF0329" w:rsidRPr="00CF0329" w:rsidRDefault="00CF0329" w:rsidP="00A72382">
            <w:pPr>
              <w:spacing w:line="360" w:lineRule="auto"/>
              <w:jc w:val="both"/>
              <w:rPr>
                <w:b/>
                <w:bCs/>
              </w:rPr>
            </w:pPr>
          </w:p>
        </w:tc>
      </w:tr>
      <w:tr w:rsidR="00950086" w14:paraId="47A6539F" w14:textId="77777777" w:rsidTr="005509B1">
        <w:trPr>
          <w:trHeight w:val="1331"/>
        </w:trPr>
        <w:tc>
          <w:tcPr>
            <w:tcW w:w="1030" w:type="dxa"/>
            <w:vAlign w:val="center"/>
          </w:tcPr>
          <w:p w14:paraId="294CCA8A" w14:textId="248432EB" w:rsidR="00CF0329" w:rsidRPr="00950086" w:rsidRDefault="00CF0329" w:rsidP="00A72382">
            <w:pPr>
              <w:spacing w:line="360" w:lineRule="auto"/>
              <w:jc w:val="center"/>
              <w:rPr>
                <w:b/>
                <w:bCs/>
                <w:sz w:val="22"/>
                <w:szCs w:val="22"/>
              </w:rPr>
            </w:pPr>
            <w:r w:rsidRPr="00950086">
              <w:rPr>
                <w:b/>
                <w:bCs/>
                <w:sz w:val="22"/>
                <w:szCs w:val="22"/>
              </w:rPr>
              <w:t>COMP1</w:t>
            </w:r>
          </w:p>
        </w:tc>
        <w:tc>
          <w:tcPr>
            <w:tcW w:w="1834" w:type="dxa"/>
          </w:tcPr>
          <w:p w14:paraId="0202D106" w14:textId="3505EB95" w:rsidR="00CF0329" w:rsidRPr="00950086" w:rsidRDefault="0020333F" w:rsidP="00A72382">
            <w:pPr>
              <w:spacing w:line="360" w:lineRule="auto"/>
              <w:jc w:val="both"/>
              <w:rPr>
                <w:b/>
                <w:bCs/>
                <w:sz w:val="22"/>
                <w:szCs w:val="22"/>
              </w:rPr>
            </w:pPr>
            <w:r w:rsidRPr="00950086">
              <w:rPr>
                <w:sz w:val="22"/>
                <w:szCs w:val="22"/>
              </w:rPr>
              <w:t>I am satisfied with package compensation I in a way overall .</w:t>
            </w:r>
          </w:p>
        </w:tc>
        <w:tc>
          <w:tcPr>
            <w:tcW w:w="488" w:type="dxa"/>
            <w:vAlign w:val="center"/>
          </w:tcPr>
          <w:p w14:paraId="41199232" w14:textId="233E3552" w:rsidR="00CF0329" w:rsidRPr="00950086" w:rsidRDefault="007A0885" w:rsidP="00A72382">
            <w:pPr>
              <w:spacing w:line="360" w:lineRule="auto"/>
              <w:jc w:val="center"/>
              <w:rPr>
                <w:sz w:val="22"/>
                <w:szCs w:val="22"/>
              </w:rPr>
            </w:pPr>
            <w:r w:rsidRPr="00950086">
              <w:rPr>
                <w:sz w:val="22"/>
                <w:szCs w:val="22"/>
              </w:rPr>
              <w:t>47</w:t>
            </w:r>
          </w:p>
        </w:tc>
        <w:tc>
          <w:tcPr>
            <w:tcW w:w="617" w:type="dxa"/>
            <w:vAlign w:val="center"/>
          </w:tcPr>
          <w:p w14:paraId="0D0A58CB" w14:textId="377B950C" w:rsidR="00CF0329" w:rsidRPr="00950086" w:rsidRDefault="007A0885" w:rsidP="00A72382">
            <w:pPr>
              <w:spacing w:line="360" w:lineRule="auto"/>
              <w:jc w:val="center"/>
              <w:rPr>
                <w:sz w:val="22"/>
                <w:szCs w:val="22"/>
              </w:rPr>
            </w:pPr>
            <w:r w:rsidRPr="00950086">
              <w:rPr>
                <w:sz w:val="22"/>
                <w:szCs w:val="22"/>
              </w:rPr>
              <w:t>102</w:t>
            </w:r>
          </w:p>
        </w:tc>
        <w:tc>
          <w:tcPr>
            <w:tcW w:w="445" w:type="dxa"/>
            <w:vAlign w:val="center"/>
          </w:tcPr>
          <w:p w14:paraId="60FD18F2" w14:textId="1081AA54" w:rsidR="00CF0329" w:rsidRPr="00950086" w:rsidRDefault="007A0885" w:rsidP="00A72382">
            <w:pPr>
              <w:spacing w:line="360" w:lineRule="auto"/>
              <w:jc w:val="center"/>
              <w:rPr>
                <w:sz w:val="22"/>
                <w:szCs w:val="22"/>
              </w:rPr>
            </w:pPr>
            <w:r w:rsidRPr="00950086">
              <w:rPr>
                <w:sz w:val="22"/>
                <w:szCs w:val="22"/>
              </w:rPr>
              <w:t>41</w:t>
            </w:r>
          </w:p>
        </w:tc>
        <w:tc>
          <w:tcPr>
            <w:tcW w:w="445" w:type="dxa"/>
            <w:vAlign w:val="center"/>
          </w:tcPr>
          <w:p w14:paraId="68B2D467" w14:textId="597011AF" w:rsidR="00CF0329" w:rsidRPr="00950086" w:rsidRDefault="007A0885" w:rsidP="00A72382">
            <w:pPr>
              <w:spacing w:line="360" w:lineRule="auto"/>
              <w:jc w:val="center"/>
              <w:rPr>
                <w:sz w:val="22"/>
                <w:szCs w:val="22"/>
              </w:rPr>
            </w:pPr>
            <w:r w:rsidRPr="00950086">
              <w:rPr>
                <w:sz w:val="22"/>
                <w:szCs w:val="22"/>
              </w:rPr>
              <w:t>7</w:t>
            </w:r>
          </w:p>
        </w:tc>
        <w:tc>
          <w:tcPr>
            <w:tcW w:w="445" w:type="dxa"/>
            <w:vAlign w:val="center"/>
          </w:tcPr>
          <w:p w14:paraId="2F8B611D" w14:textId="3B63571E" w:rsidR="00CF0329" w:rsidRPr="00950086" w:rsidRDefault="007A0885" w:rsidP="00A72382">
            <w:pPr>
              <w:spacing w:line="360" w:lineRule="auto"/>
              <w:jc w:val="center"/>
              <w:rPr>
                <w:sz w:val="22"/>
                <w:szCs w:val="22"/>
              </w:rPr>
            </w:pPr>
            <w:r w:rsidRPr="00950086">
              <w:rPr>
                <w:sz w:val="22"/>
                <w:szCs w:val="22"/>
              </w:rPr>
              <w:t>3</w:t>
            </w:r>
          </w:p>
        </w:tc>
        <w:tc>
          <w:tcPr>
            <w:tcW w:w="870" w:type="dxa"/>
            <w:vAlign w:val="center"/>
          </w:tcPr>
          <w:p w14:paraId="11196C61" w14:textId="59049220" w:rsidR="00CF0329" w:rsidRPr="00950086" w:rsidRDefault="007A0885" w:rsidP="00A72382">
            <w:pPr>
              <w:spacing w:line="360" w:lineRule="auto"/>
              <w:jc w:val="center"/>
              <w:rPr>
                <w:sz w:val="22"/>
                <w:szCs w:val="22"/>
              </w:rPr>
            </w:pPr>
            <w:r w:rsidRPr="00950086">
              <w:rPr>
                <w:sz w:val="22"/>
                <w:szCs w:val="22"/>
              </w:rPr>
              <w:t>2.09</w:t>
            </w:r>
          </w:p>
        </w:tc>
        <w:tc>
          <w:tcPr>
            <w:tcW w:w="1135" w:type="dxa"/>
            <w:vAlign w:val="center"/>
          </w:tcPr>
          <w:p w14:paraId="175F8CB9" w14:textId="1877C9B5" w:rsidR="00CF0329" w:rsidRPr="00950086" w:rsidRDefault="007A0885" w:rsidP="00A72382">
            <w:pPr>
              <w:spacing w:line="360" w:lineRule="auto"/>
              <w:jc w:val="center"/>
              <w:rPr>
                <w:sz w:val="22"/>
                <w:szCs w:val="22"/>
              </w:rPr>
            </w:pPr>
            <w:r w:rsidRPr="00950086">
              <w:rPr>
                <w:sz w:val="22"/>
                <w:szCs w:val="22"/>
              </w:rPr>
              <w:t>Low</w:t>
            </w:r>
          </w:p>
        </w:tc>
      </w:tr>
      <w:tr w:rsidR="00950086" w14:paraId="36524AB7" w14:textId="77777777" w:rsidTr="005509B1">
        <w:trPr>
          <w:trHeight w:val="1664"/>
        </w:trPr>
        <w:tc>
          <w:tcPr>
            <w:tcW w:w="1030" w:type="dxa"/>
            <w:vAlign w:val="center"/>
          </w:tcPr>
          <w:p w14:paraId="52E2E05D" w14:textId="2EA887A1" w:rsidR="00CF0329" w:rsidRPr="00950086" w:rsidRDefault="00CF0329" w:rsidP="00A72382">
            <w:pPr>
              <w:spacing w:line="360" w:lineRule="auto"/>
              <w:jc w:val="center"/>
              <w:rPr>
                <w:b/>
                <w:bCs/>
                <w:sz w:val="22"/>
                <w:szCs w:val="22"/>
              </w:rPr>
            </w:pPr>
            <w:r w:rsidRPr="00950086">
              <w:rPr>
                <w:b/>
                <w:bCs/>
                <w:sz w:val="22"/>
                <w:szCs w:val="22"/>
              </w:rPr>
              <w:t>COMP2</w:t>
            </w:r>
          </w:p>
        </w:tc>
        <w:tc>
          <w:tcPr>
            <w:tcW w:w="1834" w:type="dxa"/>
          </w:tcPr>
          <w:p w14:paraId="64C63550" w14:textId="1F712129" w:rsidR="00CF0329" w:rsidRPr="00950086" w:rsidRDefault="0020333F" w:rsidP="00A72382">
            <w:pPr>
              <w:spacing w:line="360" w:lineRule="auto"/>
              <w:jc w:val="both"/>
              <w:rPr>
                <w:sz w:val="22"/>
                <w:szCs w:val="22"/>
              </w:rPr>
            </w:pPr>
            <w:r w:rsidRPr="00950086">
              <w:rPr>
                <w:sz w:val="22"/>
                <w:szCs w:val="22"/>
              </w:rPr>
              <w:t>Structure commission I motivating I For reach performance tall .</w:t>
            </w:r>
          </w:p>
        </w:tc>
        <w:tc>
          <w:tcPr>
            <w:tcW w:w="488" w:type="dxa"/>
            <w:vAlign w:val="center"/>
          </w:tcPr>
          <w:p w14:paraId="22F81CA0" w14:textId="65BFB4A5" w:rsidR="00CF0329" w:rsidRPr="00950086" w:rsidRDefault="007A0885" w:rsidP="00A72382">
            <w:pPr>
              <w:spacing w:line="360" w:lineRule="auto"/>
              <w:jc w:val="center"/>
              <w:rPr>
                <w:sz w:val="22"/>
                <w:szCs w:val="22"/>
              </w:rPr>
            </w:pPr>
            <w:r w:rsidRPr="00950086">
              <w:rPr>
                <w:sz w:val="22"/>
                <w:szCs w:val="22"/>
              </w:rPr>
              <w:t>62</w:t>
            </w:r>
          </w:p>
        </w:tc>
        <w:tc>
          <w:tcPr>
            <w:tcW w:w="617" w:type="dxa"/>
            <w:vAlign w:val="center"/>
          </w:tcPr>
          <w:p w14:paraId="236EE272" w14:textId="67C190D3" w:rsidR="00CF0329" w:rsidRPr="00950086" w:rsidRDefault="007A0885" w:rsidP="00A72382">
            <w:pPr>
              <w:spacing w:line="360" w:lineRule="auto"/>
              <w:jc w:val="center"/>
              <w:rPr>
                <w:sz w:val="22"/>
                <w:szCs w:val="22"/>
              </w:rPr>
            </w:pPr>
            <w:r w:rsidRPr="00950086">
              <w:rPr>
                <w:sz w:val="22"/>
                <w:szCs w:val="22"/>
              </w:rPr>
              <w:t>94</w:t>
            </w:r>
          </w:p>
        </w:tc>
        <w:tc>
          <w:tcPr>
            <w:tcW w:w="445" w:type="dxa"/>
            <w:vAlign w:val="center"/>
          </w:tcPr>
          <w:p w14:paraId="6FF1EB5B" w14:textId="04E5C18B" w:rsidR="00CF0329" w:rsidRPr="00950086" w:rsidRDefault="007A0885" w:rsidP="00A72382">
            <w:pPr>
              <w:spacing w:line="360" w:lineRule="auto"/>
              <w:jc w:val="center"/>
              <w:rPr>
                <w:sz w:val="22"/>
                <w:szCs w:val="22"/>
              </w:rPr>
            </w:pPr>
            <w:r w:rsidRPr="00950086">
              <w:rPr>
                <w:sz w:val="22"/>
                <w:szCs w:val="22"/>
              </w:rPr>
              <w:t>32</w:t>
            </w:r>
          </w:p>
        </w:tc>
        <w:tc>
          <w:tcPr>
            <w:tcW w:w="445" w:type="dxa"/>
            <w:vAlign w:val="center"/>
          </w:tcPr>
          <w:p w14:paraId="2EDEE7E3" w14:textId="14A26DE8" w:rsidR="00CF0329" w:rsidRPr="00950086" w:rsidRDefault="007A0885" w:rsidP="00A72382">
            <w:pPr>
              <w:spacing w:line="360" w:lineRule="auto"/>
              <w:jc w:val="center"/>
              <w:rPr>
                <w:sz w:val="22"/>
                <w:szCs w:val="22"/>
              </w:rPr>
            </w:pPr>
            <w:r w:rsidRPr="00950086">
              <w:rPr>
                <w:sz w:val="22"/>
                <w:szCs w:val="22"/>
              </w:rPr>
              <w:t>8</w:t>
            </w:r>
          </w:p>
        </w:tc>
        <w:tc>
          <w:tcPr>
            <w:tcW w:w="445" w:type="dxa"/>
            <w:vAlign w:val="center"/>
          </w:tcPr>
          <w:p w14:paraId="3872C39C" w14:textId="1F1F7399" w:rsidR="00CF0329" w:rsidRPr="00950086" w:rsidRDefault="007A0885" w:rsidP="00A72382">
            <w:pPr>
              <w:spacing w:line="360" w:lineRule="auto"/>
              <w:jc w:val="center"/>
              <w:rPr>
                <w:sz w:val="22"/>
                <w:szCs w:val="22"/>
              </w:rPr>
            </w:pPr>
            <w:r w:rsidRPr="00950086">
              <w:rPr>
                <w:sz w:val="22"/>
                <w:szCs w:val="22"/>
              </w:rPr>
              <w:t>4</w:t>
            </w:r>
          </w:p>
        </w:tc>
        <w:tc>
          <w:tcPr>
            <w:tcW w:w="870" w:type="dxa"/>
            <w:vAlign w:val="center"/>
          </w:tcPr>
          <w:p w14:paraId="25C710D7" w14:textId="57903B9C" w:rsidR="00CF0329" w:rsidRPr="00950086" w:rsidRDefault="007A0885" w:rsidP="00A72382">
            <w:pPr>
              <w:spacing w:line="360" w:lineRule="auto"/>
              <w:jc w:val="center"/>
              <w:rPr>
                <w:sz w:val="22"/>
                <w:szCs w:val="22"/>
              </w:rPr>
            </w:pPr>
            <w:r w:rsidRPr="00950086">
              <w:rPr>
                <w:sz w:val="22"/>
                <w:szCs w:val="22"/>
              </w:rPr>
              <w:t>1.99</w:t>
            </w:r>
          </w:p>
        </w:tc>
        <w:tc>
          <w:tcPr>
            <w:tcW w:w="1135" w:type="dxa"/>
            <w:vAlign w:val="center"/>
          </w:tcPr>
          <w:p w14:paraId="60DDC16D" w14:textId="14B17A81" w:rsidR="00CF0329" w:rsidRPr="00950086" w:rsidRDefault="007A0885" w:rsidP="00A72382">
            <w:pPr>
              <w:spacing w:line="360" w:lineRule="auto"/>
              <w:jc w:val="center"/>
              <w:rPr>
                <w:sz w:val="22"/>
                <w:szCs w:val="22"/>
              </w:rPr>
            </w:pPr>
            <w:r w:rsidRPr="00950086">
              <w:rPr>
                <w:sz w:val="22"/>
                <w:szCs w:val="22"/>
              </w:rPr>
              <w:t>Low</w:t>
            </w:r>
          </w:p>
        </w:tc>
      </w:tr>
      <w:tr w:rsidR="00950086" w14:paraId="366E961D" w14:textId="77777777" w:rsidTr="005509B1">
        <w:trPr>
          <w:trHeight w:val="1998"/>
        </w:trPr>
        <w:tc>
          <w:tcPr>
            <w:tcW w:w="1030" w:type="dxa"/>
            <w:vAlign w:val="center"/>
          </w:tcPr>
          <w:p w14:paraId="0E091956" w14:textId="01DDA6E3" w:rsidR="00CF0329" w:rsidRPr="00950086" w:rsidRDefault="00CF0329" w:rsidP="00A72382">
            <w:pPr>
              <w:spacing w:line="360" w:lineRule="auto"/>
              <w:jc w:val="center"/>
              <w:rPr>
                <w:b/>
                <w:bCs/>
                <w:sz w:val="22"/>
                <w:szCs w:val="22"/>
              </w:rPr>
            </w:pPr>
            <w:r w:rsidRPr="00950086">
              <w:rPr>
                <w:b/>
                <w:bCs/>
                <w:sz w:val="22"/>
                <w:szCs w:val="22"/>
              </w:rPr>
              <w:t>COMP3</w:t>
            </w:r>
          </w:p>
        </w:tc>
        <w:tc>
          <w:tcPr>
            <w:tcW w:w="1834" w:type="dxa"/>
          </w:tcPr>
          <w:p w14:paraId="0E1DBD54" w14:textId="0A68DB05" w:rsidR="00CF0329" w:rsidRPr="00950086" w:rsidRDefault="00E314CF" w:rsidP="00A72382">
            <w:pPr>
              <w:spacing w:line="360" w:lineRule="auto"/>
              <w:jc w:val="both"/>
              <w:rPr>
                <w:sz w:val="22"/>
                <w:szCs w:val="22"/>
              </w:rPr>
            </w:pPr>
            <w:r w:rsidRPr="00E314CF">
              <w:rPr>
                <w:sz w:val="22"/>
                <w:szCs w:val="22"/>
              </w:rPr>
              <w:t>Compensation I including competitive .</w:t>
            </w:r>
          </w:p>
        </w:tc>
        <w:tc>
          <w:tcPr>
            <w:tcW w:w="488" w:type="dxa"/>
            <w:vAlign w:val="center"/>
          </w:tcPr>
          <w:p w14:paraId="25F50520" w14:textId="476C92E4" w:rsidR="00CF0329" w:rsidRPr="00950086" w:rsidRDefault="007A0885" w:rsidP="00A72382">
            <w:pPr>
              <w:spacing w:line="360" w:lineRule="auto"/>
              <w:jc w:val="center"/>
              <w:rPr>
                <w:sz w:val="22"/>
                <w:szCs w:val="22"/>
              </w:rPr>
            </w:pPr>
            <w:r w:rsidRPr="00950086">
              <w:rPr>
                <w:sz w:val="22"/>
                <w:szCs w:val="22"/>
              </w:rPr>
              <w:t>62</w:t>
            </w:r>
          </w:p>
        </w:tc>
        <w:tc>
          <w:tcPr>
            <w:tcW w:w="617" w:type="dxa"/>
            <w:vAlign w:val="center"/>
          </w:tcPr>
          <w:p w14:paraId="43D26CA6" w14:textId="20658196" w:rsidR="00CF0329" w:rsidRPr="00950086" w:rsidRDefault="007A0885" w:rsidP="00A72382">
            <w:pPr>
              <w:spacing w:line="360" w:lineRule="auto"/>
              <w:jc w:val="center"/>
              <w:rPr>
                <w:sz w:val="22"/>
                <w:szCs w:val="22"/>
              </w:rPr>
            </w:pPr>
            <w:r w:rsidRPr="00950086">
              <w:rPr>
                <w:sz w:val="22"/>
                <w:szCs w:val="22"/>
              </w:rPr>
              <w:t>82</w:t>
            </w:r>
          </w:p>
        </w:tc>
        <w:tc>
          <w:tcPr>
            <w:tcW w:w="445" w:type="dxa"/>
            <w:vAlign w:val="center"/>
          </w:tcPr>
          <w:p w14:paraId="7A9EF5D7" w14:textId="535F26AC" w:rsidR="00CF0329" w:rsidRPr="00950086" w:rsidRDefault="007A0885" w:rsidP="00A72382">
            <w:pPr>
              <w:spacing w:line="360" w:lineRule="auto"/>
              <w:jc w:val="center"/>
              <w:rPr>
                <w:sz w:val="22"/>
                <w:szCs w:val="22"/>
              </w:rPr>
            </w:pPr>
            <w:r w:rsidRPr="00950086">
              <w:rPr>
                <w:sz w:val="22"/>
                <w:szCs w:val="22"/>
              </w:rPr>
              <w:t>46</w:t>
            </w:r>
          </w:p>
        </w:tc>
        <w:tc>
          <w:tcPr>
            <w:tcW w:w="445" w:type="dxa"/>
            <w:vAlign w:val="center"/>
          </w:tcPr>
          <w:p w14:paraId="3F4A3BA2" w14:textId="045B7705" w:rsidR="00CF0329" w:rsidRPr="00950086" w:rsidRDefault="007A0885" w:rsidP="00A72382">
            <w:pPr>
              <w:spacing w:line="360" w:lineRule="auto"/>
              <w:jc w:val="center"/>
              <w:rPr>
                <w:sz w:val="22"/>
                <w:szCs w:val="22"/>
              </w:rPr>
            </w:pPr>
            <w:r w:rsidRPr="00950086">
              <w:rPr>
                <w:sz w:val="22"/>
                <w:szCs w:val="22"/>
              </w:rPr>
              <w:t>4</w:t>
            </w:r>
          </w:p>
        </w:tc>
        <w:tc>
          <w:tcPr>
            <w:tcW w:w="445" w:type="dxa"/>
            <w:vAlign w:val="center"/>
          </w:tcPr>
          <w:p w14:paraId="1DDE7984" w14:textId="43F1A8D3" w:rsidR="00CF0329" w:rsidRPr="00950086" w:rsidRDefault="007A0885" w:rsidP="00A72382">
            <w:pPr>
              <w:spacing w:line="360" w:lineRule="auto"/>
              <w:jc w:val="center"/>
              <w:rPr>
                <w:sz w:val="22"/>
                <w:szCs w:val="22"/>
              </w:rPr>
            </w:pPr>
            <w:r w:rsidRPr="00950086">
              <w:rPr>
                <w:sz w:val="22"/>
                <w:szCs w:val="22"/>
              </w:rPr>
              <w:t>6</w:t>
            </w:r>
          </w:p>
        </w:tc>
        <w:tc>
          <w:tcPr>
            <w:tcW w:w="870" w:type="dxa"/>
            <w:vAlign w:val="center"/>
          </w:tcPr>
          <w:p w14:paraId="7AE87140" w14:textId="7731C685" w:rsidR="00CF0329" w:rsidRPr="00950086" w:rsidRDefault="007A0885" w:rsidP="00A72382">
            <w:pPr>
              <w:spacing w:line="360" w:lineRule="auto"/>
              <w:jc w:val="center"/>
              <w:rPr>
                <w:sz w:val="22"/>
                <w:szCs w:val="22"/>
              </w:rPr>
            </w:pPr>
            <w:r w:rsidRPr="00950086">
              <w:rPr>
                <w:sz w:val="22"/>
                <w:szCs w:val="22"/>
              </w:rPr>
              <w:t>2.05</w:t>
            </w:r>
          </w:p>
        </w:tc>
        <w:tc>
          <w:tcPr>
            <w:tcW w:w="1135" w:type="dxa"/>
            <w:vAlign w:val="center"/>
          </w:tcPr>
          <w:p w14:paraId="424D9C36" w14:textId="7AA5EE61" w:rsidR="00CF0329" w:rsidRPr="00950086" w:rsidRDefault="007A0885" w:rsidP="00A72382">
            <w:pPr>
              <w:spacing w:line="360" w:lineRule="auto"/>
              <w:jc w:val="center"/>
              <w:rPr>
                <w:sz w:val="22"/>
                <w:szCs w:val="22"/>
              </w:rPr>
            </w:pPr>
            <w:r w:rsidRPr="00950086">
              <w:rPr>
                <w:sz w:val="22"/>
                <w:szCs w:val="22"/>
              </w:rPr>
              <w:t>Low</w:t>
            </w:r>
          </w:p>
        </w:tc>
      </w:tr>
      <w:tr w:rsidR="00950086" w14:paraId="365D257F" w14:textId="77777777" w:rsidTr="005509B1">
        <w:trPr>
          <w:trHeight w:val="2012"/>
        </w:trPr>
        <w:tc>
          <w:tcPr>
            <w:tcW w:w="1030" w:type="dxa"/>
            <w:vAlign w:val="center"/>
          </w:tcPr>
          <w:p w14:paraId="4B81AFD9" w14:textId="2632FD23" w:rsidR="0020333F" w:rsidRPr="00950086" w:rsidRDefault="0020333F" w:rsidP="00A72382">
            <w:pPr>
              <w:spacing w:line="360" w:lineRule="auto"/>
              <w:jc w:val="center"/>
              <w:rPr>
                <w:b/>
                <w:bCs/>
                <w:sz w:val="22"/>
                <w:szCs w:val="22"/>
              </w:rPr>
            </w:pPr>
            <w:r w:rsidRPr="00950086">
              <w:rPr>
                <w:b/>
                <w:bCs/>
                <w:sz w:val="22"/>
                <w:szCs w:val="22"/>
              </w:rPr>
              <w:t>COMP4</w:t>
            </w:r>
          </w:p>
        </w:tc>
        <w:tc>
          <w:tcPr>
            <w:tcW w:w="1834" w:type="dxa"/>
          </w:tcPr>
          <w:p w14:paraId="49440574" w14:textId="2FCA4942" w:rsidR="0020333F" w:rsidRPr="00950086" w:rsidRDefault="00E314CF" w:rsidP="00A72382">
            <w:pPr>
              <w:spacing w:line="360" w:lineRule="auto"/>
              <w:jc w:val="both"/>
              <w:rPr>
                <w:sz w:val="22"/>
                <w:szCs w:val="22"/>
              </w:rPr>
            </w:pPr>
            <w:r w:rsidRPr="00E314CF">
              <w:rPr>
                <w:sz w:val="22"/>
                <w:szCs w:val="22"/>
              </w:rPr>
              <w:t>Payment I comparable with Work hard I .</w:t>
            </w:r>
          </w:p>
        </w:tc>
        <w:tc>
          <w:tcPr>
            <w:tcW w:w="488" w:type="dxa"/>
            <w:vAlign w:val="center"/>
          </w:tcPr>
          <w:p w14:paraId="51920303" w14:textId="2B2492BE" w:rsidR="0020333F" w:rsidRPr="00950086" w:rsidRDefault="0020333F" w:rsidP="00A72382">
            <w:pPr>
              <w:spacing w:line="360" w:lineRule="auto"/>
              <w:jc w:val="center"/>
              <w:rPr>
                <w:sz w:val="22"/>
                <w:szCs w:val="22"/>
              </w:rPr>
            </w:pPr>
            <w:r w:rsidRPr="00950086">
              <w:rPr>
                <w:sz w:val="22"/>
                <w:szCs w:val="22"/>
              </w:rPr>
              <w:t>53</w:t>
            </w:r>
          </w:p>
        </w:tc>
        <w:tc>
          <w:tcPr>
            <w:tcW w:w="617" w:type="dxa"/>
            <w:vAlign w:val="center"/>
          </w:tcPr>
          <w:p w14:paraId="698A7C0E" w14:textId="68C65CFD" w:rsidR="0020333F" w:rsidRPr="00950086" w:rsidRDefault="0020333F" w:rsidP="00A72382">
            <w:pPr>
              <w:spacing w:line="360" w:lineRule="auto"/>
              <w:jc w:val="center"/>
              <w:rPr>
                <w:sz w:val="22"/>
                <w:szCs w:val="22"/>
              </w:rPr>
            </w:pPr>
            <w:r w:rsidRPr="00950086">
              <w:rPr>
                <w:sz w:val="22"/>
                <w:szCs w:val="22"/>
              </w:rPr>
              <w:t>84</w:t>
            </w:r>
          </w:p>
        </w:tc>
        <w:tc>
          <w:tcPr>
            <w:tcW w:w="445" w:type="dxa"/>
            <w:vAlign w:val="center"/>
          </w:tcPr>
          <w:p w14:paraId="00C6097E" w14:textId="6416324B" w:rsidR="0020333F" w:rsidRPr="00950086" w:rsidRDefault="0020333F" w:rsidP="00A72382">
            <w:pPr>
              <w:spacing w:line="360" w:lineRule="auto"/>
              <w:jc w:val="center"/>
              <w:rPr>
                <w:sz w:val="22"/>
                <w:szCs w:val="22"/>
              </w:rPr>
            </w:pPr>
            <w:r w:rsidRPr="00950086">
              <w:rPr>
                <w:sz w:val="22"/>
                <w:szCs w:val="22"/>
              </w:rPr>
              <w:t>50</w:t>
            </w:r>
          </w:p>
        </w:tc>
        <w:tc>
          <w:tcPr>
            <w:tcW w:w="445" w:type="dxa"/>
            <w:vAlign w:val="center"/>
          </w:tcPr>
          <w:p w14:paraId="4866E989" w14:textId="42944F2C" w:rsidR="0020333F" w:rsidRPr="00950086" w:rsidRDefault="0020333F" w:rsidP="00A72382">
            <w:pPr>
              <w:spacing w:line="360" w:lineRule="auto"/>
              <w:jc w:val="center"/>
              <w:rPr>
                <w:sz w:val="22"/>
                <w:szCs w:val="22"/>
              </w:rPr>
            </w:pPr>
            <w:r w:rsidRPr="00950086">
              <w:rPr>
                <w:sz w:val="22"/>
                <w:szCs w:val="22"/>
              </w:rPr>
              <w:t>8</w:t>
            </w:r>
          </w:p>
        </w:tc>
        <w:tc>
          <w:tcPr>
            <w:tcW w:w="445" w:type="dxa"/>
            <w:vAlign w:val="center"/>
          </w:tcPr>
          <w:p w14:paraId="2F1A008B" w14:textId="4EAE225A" w:rsidR="0020333F" w:rsidRPr="00950086" w:rsidRDefault="0020333F" w:rsidP="00A72382">
            <w:pPr>
              <w:spacing w:line="360" w:lineRule="auto"/>
              <w:jc w:val="center"/>
              <w:rPr>
                <w:sz w:val="22"/>
                <w:szCs w:val="22"/>
              </w:rPr>
            </w:pPr>
            <w:r w:rsidRPr="00950086">
              <w:rPr>
                <w:sz w:val="22"/>
                <w:szCs w:val="22"/>
              </w:rPr>
              <w:t>5</w:t>
            </w:r>
          </w:p>
        </w:tc>
        <w:tc>
          <w:tcPr>
            <w:tcW w:w="870" w:type="dxa"/>
            <w:vAlign w:val="center"/>
          </w:tcPr>
          <w:p w14:paraId="13939649" w14:textId="5E7580C8" w:rsidR="0020333F" w:rsidRPr="00950086" w:rsidRDefault="0020333F" w:rsidP="00A72382">
            <w:pPr>
              <w:spacing w:line="360" w:lineRule="auto"/>
              <w:jc w:val="center"/>
              <w:rPr>
                <w:sz w:val="22"/>
                <w:szCs w:val="22"/>
              </w:rPr>
            </w:pPr>
            <w:r w:rsidRPr="00950086">
              <w:rPr>
                <w:sz w:val="22"/>
                <w:szCs w:val="22"/>
              </w:rPr>
              <w:t>2.14</w:t>
            </w:r>
          </w:p>
        </w:tc>
        <w:tc>
          <w:tcPr>
            <w:tcW w:w="1135" w:type="dxa"/>
            <w:vAlign w:val="center"/>
          </w:tcPr>
          <w:p w14:paraId="1FF9346E" w14:textId="1E175015" w:rsidR="0020333F" w:rsidRPr="00950086" w:rsidRDefault="0020333F" w:rsidP="00A72382">
            <w:pPr>
              <w:spacing w:line="360" w:lineRule="auto"/>
              <w:jc w:val="center"/>
              <w:rPr>
                <w:sz w:val="22"/>
                <w:szCs w:val="22"/>
              </w:rPr>
            </w:pPr>
            <w:r w:rsidRPr="00950086">
              <w:rPr>
                <w:sz w:val="22"/>
                <w:szCs w:val="22"/>
              </w:rPr>
              <w:t>Low</w:t>
            </w:r>
          </w:p>
        </w:tc>
      </w:tr>
      <w:tr w:rsidR="00950086" w14:paraId="1CE67476" w14:textId="77777777" w:rsidTr="00950086">
        <w:trPr>
          <w:trHeight w:val="316"/>
        </w:trPr>
        <w:tc>
          <w:tcPr>
            <w:tcW w:w="5304" w:type="dxa"/>
            <w:gridSpan w:val="7"/>
            <w:vAlign w:val="center"/>
          </w:tcPr>
          <w:p w14:paraId="7682C8BD" w14:textId="20188051" w:rsidR="0020333F" w:rsidRPr="00950086" w:rsidRDefault="0020333F" w:rsidP="00A72382">
            <w:pPr>
              <w:spacing w:line="360" w:lineRule="auto"/>
              <w:jc w:val="center"/>
              <w:rPr>
                <w:b/>
                <w:bCs/>
                <w:sz w:val="22"/>
                <w:szCs w:val="22"/>
              </w:rPr>
            </w:pPr>
            <w:r w:rsidRPr="00950086">
              <w:rPr>
                <w:b/>
                <w:bCs/>
                <w:sz w:val="22"/>
                <w:szCs w:val="22"/>
              </w:rPr>
              <w:t>Total Mean</w:t>
            </w:r>
          </w:p>
        </w:tc>
        <w:tc>
          <w:tcPr>
            <w:tcW w:w="870" w:type="dxa"/>
            <w:vAlign w:val="center"/>
          </w:tcPr>
          <w:p w14:paraId="125BE177" w14:textId="06C64C2A" w:rsidR="0020333F" w:rsidRPr="00950086" w:rsidRDefault="0020333F" w:rsidP="00A72382">
            <w:pPr>
              <w:spacing w:line="360" w:lineRule="auto"/>
              <w:jc w:val="center"/>
              <w:rPr>
                <w:sz w:val="22"/>
                <w:szCs w:val="22"/>
              </w:rPr>
            </w:pPr>
            <w:r w:rsidRPr="00950086">
              <w:rPr>
                <w:sz w:val="22"/>
                <w:szCs w:val="22"/>
              </w:rPr>
              <w:t>2.07</w:t>
            </w:r>
          </w:p>
        </w:tc>
        <w:tc>
          <w:tcPr>
            <w:tcW w:w="1135" w:type="dxa"/>
            <w:vAlign w:val="center"/>
          </w:tcPr>
          <w:p w14:paraId="69E54DCC" w14:textId="59201852" w:rsidR="0020333F" w:rsidRPr="00950086" w:rsidRDefault="0020333F" w:rsidP="00A72382">
            <w:pPr>
              <w:spacing w:line="360" w:lineRule="auto"/>
              <w:jc w:val="center"/>
              <w:rPr>
                <w:sz w:val="22"/>
                <w:szCs w:val="22"/>
              </w:rPr>
            </w:pPr>
            <w:r w:rsidRPr="00950086">
              <w:rPr>
                <w:sz w:val="22"/>
                <w:szCs w:val="22"/>
              </w:rPr>
              <w:t>Low</w:t>
            </w:r>
          </w:p>
        </w:tc>
      </w:tr>
    </w:tbl>
    <w:p w14:paraId="3E88ACDC" w14:textId="7495C8CB" w:rsidR="00CF0329" w:rsidRDefault="00CF0329" w:rsidP="00E314CF">
      <w:pPr>
        <w:pStyle w:val="ListParagraph"/>
        <w:spacing w:line="360" w:lineRule="auto"/>
        <w:ind w:left="2160"/>
        <w:jc w:val="center"/>
      </w:pPr>
      <w:proofErr w:type="gramStart"/>
      <w:r>
        <w:t>Source :</w:t>
      </w:r>
      <w:proofErr w:type="gramEnd"/>
      <w:r>
        <w:t xml:space="preserve"> Researcher Data Processing Results (2026)</w:t>
      </w:r>
    </w:p>
    <w:p w14:paraId="40204DFA" w14:textId="4533F2E7" w:rsidR="00E314CF" w:rsidRDefault="009777E6" w:rsidP="009777E6">
      <w:pPr>
        <w:pStyle w:val="ListParagraph"/>
        <w:spacing w:line="360" w:lineRule="auto"/>
        <w:ind w:left="1440" w:right="-710" w:firstLine="720"/>
        <w:jc w:val="both"/>
      </w:pPr>
      <w:r>
        <w:t xml:space="preserve">Based on results data processing in Table 4.2, variables </w:t>
      </w:r>
      <w:r w:rsidRPr="003B3FE1">
        <w:rPr>
          <w:i/>
          <w:iCs/>
        </w:rPr>
        <w:t>Compensation</w:t>
      </w:r>
      <w:r>
        <w:t xml:space="preserve"> get the average value is 2.07 which is included in category low . All indicators on variables this also shows average values of 2.09, 1.99, 2.05, and 4.14. </w:t>
      </w:r>
      <w:r w:rsidR="00811A64" w:rsidRPr="00811A64">
        <w:t xml:space="preserve">These results show that part big respondents evaluate compensation given​ company Still Not yet satisfactory . Respondents feel that package compensation received​ Not yet in accordance with </w:t>
      </w:r>
      <w:r w:rsidR="00811A64" w:rsidRPr="00811A64">
        <w:lastRenderedPageBreak/>
        <w:t xml:space="preserve">expectations . In addition , the structure existing commissions​ assessed Not yet capable push improvement performance optimally , as well as compensation given​ considered not enough competitive compared to with expectation they . Respondents also felt that rewards received​ Not yet comparable with business and work hard that has been given . In overall , low average value of the variable </w:t>
      </w:r>
      <w:r w:rsidR="00811A64" w:rsidRPr="003B3FE1">
        <w:rPr>
          <w:i/>
          <w:iCs/>
        </w:rPr>
        <w:t>Compensation</w:t>
      </w:r>
      <w:r w:rsidR="00811A64" w:rsidRPr="00811A64">
        <w:t xml:space="preserve"> show that </w:t>
      </w:r>
      <w:r>
        <w:t xml:space="preserve">aspect compensation Still need become attention company Because can influence satisfaction Work employee as well as increase possibility occurrence </w:t>
      </w:r>
      <w:r w:rsidRPr="003B3FE1">
        <w:rPr>
          <w:i/>
          <w:iCs/>
        </w:rPr>
        <w:t>turnover intention.</w:t>
      </w:r>
    </w:p>
    <w:p w14:paraId="44349895" w14:textId="5FA7F878" w:rsidR="00B32EE6" w:rsidRDefault="00CF0329" w:rsidP="00787F79">
      <w:pPr>
        <w:pStyle w:val="Heading3"/>
        <w:numPr>
          <w:ilvl w:val="2"/>
          <w:numId w:val="103"/>
        </w:numPr>
        <w:spacing w:line="360" w:lineRule="auto"/>
        <w:rPr>
          <w:b/>
          <w:bCs/>
        </w:rPr>
      </w:pPr>
      <w:bookmarkStart w:id="152" w:name="_Toc230620667"/>
      <w:r w:rsidRPr="007A3D3B">
        <w:rPr>
          <w:b/>
          <w:bCs/>
        </w:rPr>
        <w:t>Job Stress</w:t>
      </w:r>
      <w:bookmarkEnd w:id="152"/>
    </w:p>
    <w:p w14:paraId="08BEB80B" w14:textId="100FE2FB" w:rsidR="00D80957" w:rsidRPr="00D80957" w:rsidRDefault="00D80957" w:rsidP="00D80957">
      <w:pPr>
        <w:pStyle w:val="Caption"/>
        <w:keepNext/>
        <w:ind w:left="1440"/>
        <w:jc w:val="center"/>
        <w:rPr>
          <w:b/>
          <w:bCs/>
          <w:i w:val="0"/>
          <w:iCs w:val="0"/>
          <w:color w:val="000000" w:themeColor="text1"/>
          <w:sz w:val="24"/>
          <w:szCs w:val="24"/>
        </w:rPr>
      </w:pPr>
      <w:r>
        <w:rPr>
          <w:b/>
          <w:bCs/>
          <w:i w:val="0"/>
          <w:iCs w:val="0"/>
          <w:color w:val="000000" w:themeColor="text1"/>
          <w:sz w:val="24"/>
          <w:szCs w:val="24"/>
        </w:rPr>
        <w:t xml:space="preserve">   </w:t>
      </w:r>
      <w:bookmarkStart w:id="153" w:name="_Toc231570445"/>
      <w:r w:rsidRPr="00D80957">
        <w:rPr>
          <w:b/>
          <w:bCs/>
          <w:i w:val="0"/>
          <w:iCs w:val="0"/>
          <w:color w:val="000000" w:themeColor="text1"/>
          <w:sz w:val="24"/>
          <w:szCs w:val="24"/>
        </w:rPr>
        <w:t xml:space="preserve">Table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3</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 Evaluation Respondents To Job Stress </w:t>
      </w:r>
      <w:bookmarkEnd w:id="153"/>
      <w:r w:rsidRPr="00D80957">
        <w:rPr>
          <w:b/>
          <w:bCs/>
          <w:i w:val="0"/>
          <w:iCs w:val="0"/>
          <w:color w:val="000000" w:themeColor="text1"/>
          <w:sz w:val="24"/>
          <w:szCs w:val="24"/>
        </w:rPr>
        <w:t>Variable</w:t>
      </w:r>
    </w:p>
    <w:tbl>
      <w:tblPr>
        <w:tblStyle w:val="TableGrid"/>
        <w:tblW w:w="7371" w:type="dxa"/>
        <w:tblInd w:w="1271" w:type="dxa"/>
        <w:tblLook w:val="04A0" w:firstRow="1" w:lastRow="0" w:firstColumn="1" w:lastColumn="0" w:noHBand="0" w:noVBand="1"/>
      </w:tblPr>
      <w:tblGrid>
        <w:gridCol w:w="910"/>
        <w:gridCol w:w="1576"/>
        <w:gridCol w:w="565"/>
        <w:gridCol w:w="566"/>
        <w:gridCol w:w="566"/>
        <w:gridCol w:w="566"/>
        <w:gridCol w:w="566"/>
        <w:gridCol w:w="922"/>
        <w:gridCol w:w="1134"/>
      </w:tblGrid>
      <w:tr w:rsidR="00C612D2" w14:paraId="28F2D2E4" w14:textId="77777777" w:rsidTr="005509B1">
        <w:tc>
          <w:tcPr>
            <w:tcW w:w="910" w:type="dxa"/>
            <w:vMerge w:val="restart"/>
            <w:vAlign w:val="center"/>
          </w:tcPr>
          <w:p w14:paraId="4FBAA732" w14:textId="3CEAC3F2" w:rsidR="00C612D2" w:rsidRPr="00950086" w:rsidRDefault="00C612D2" w:rsidP="00A72382">
            <w:pPr>
              <w:spacing w:line="360" w:lineRule="auto"/>
              <w:jc w:val="center"/>
              <w:rPr>
                <w:b/>
                <w:bCs/>
                <w:sz w:val="22"/>
                <w:szCs w:val="22"/>
              </w:rPr>
            </w:pPr>
            <w:r w:rsidRPr="00950086">
              <w:rPr>
                <w:b/>
                <w:bCs/>
                <w:sz w:val="22"/>
                <w:szCs w:val="22"/>
              </w:rPr>
              <w:t>Code</w:t>
            </w:r>
          </w:p>
        </w:tc>
        <w:tc>
          <w:tcPr>
            <w:tcW w:w="1576" w:type="dxa"/>
            <w:vMerge w:val="restart"/>
            <w:vAlign w:val="center"/>
          </w:tcPr>
          <w:p w14:paraId="46AD089F" w14:textId="69C82473" w:rsidR="00C612D2" w:rsidRPr="00950086" w:rsidRDefault="00C612D2" w:rsidP="00A72382">
            <w:pPr>
              <w:spacing w:line="360" w:lineRule="auto"/>
              <w:jc w:val="center"/>
              <w:rPr>
                <w:b/>
                <w:bCs/>
                <w:sz w:val="22"/>
                <w:szCs w:val="22"/>
              </w:rPr>
            </w:pPr>
            <w:r w:rsidRPr="00950086">
              <w:rPr>
                <w:b/>
                <w:bCs/>
                <w:sz w:val="22"/>
                <w:szCs w:val="22"/>
              </w:rPr>
              <w:t>Indicator</w:t>
            </w:r>
          </w:p>
        </w:tc>
        <w:tc>
          <w:tcPr>
            <w:tcW w:w="2829" w:type="dxa"/>
            <w:gridSpan w:val="5"/>
            <w:vAlign w:val="center"/>
          </w:tcPr>
          <w:p w14:paraId="5B6012EA" w14:textId="3F3DD522" w:rsidR="00C612D2" w:rsidRPr="00950086" w:rsidRDefault="00C612D2" w:rsidP="00A72382">
            <w:pPr>
              <w:spacing w:line="360" w:lineRule="auto"/>
              <w:jc w:val="center"/>
              <w:rPr>
                <w:b/>
                <w:bCs/>
                <w:sz w:val="22"/>
                <w:szCs w:val="22"/>
              </w:rPr>
            </w:pPr>
            <w:r w:rsidRPr="00950086">
              <w:rPr>
                <w:b/>
                <w:bCs/>
                <w:sz w:val="22"/>
                <w:szCs w:val="22"/>
              </w:rPr>
              <w:t>Frequency Answer</w:t>
            </w:r>
          </w:p>
        </w:tc>
        <w:tc>
          <w:tcPr>
            <w:tcW w:w="922" w:type="dxa"/>
            <w:vMerge w:val="restart"/>
            <w:vAlign w:val="center"/>
          </w:tcPr>
          <w:p w14:paraId="0FC26EEE" w14:textId="688A4A7C" w:rsidR="00C612D2" w:rsidRPr="00950086" w:rsidRDefault="00C612D2" w:rsidP="00A72382">
            <w:pPr>
              <w:spacing w:line="360" w:lineRule="auto"/>
              <w:jc w:val="center"/>
              <w:rPr>
                <w:b/>
                <w:bCs/>
                <w:sz w:val="22"/>
                <w:szCs w:val="22"/>
              </w:rPr>
            </w:pPr>
            <w:r w:rsidRPr="00950086">
              <w:rPr>
                <w:b/>
                <w:bCs/>
                <w:sz w:val="22"/>
                <w:szCs w:val="22"/>
              </w:rPr>
              <w:t>Mean</w:t>
            </w:r>
          </w:p>
        </w:tc>
        <w:tc>
          <w:tcPr>
            <w:tcW w:w="1134" w:type="dxa"/>
            <w:vMerge w:val="restart"/>
            <w:vAlign w:val="center"/>
          </w:tcPr>
          <w:p w14:paraId="312664B9" w14:textId="06432919" w:rsidR="00C612D2" w:rsidRPr="00950086" w:rsidRDefault="00C612D2" w:rsidP="00A72382">
            <w:pPr>
              <w:spacing w:line="360" w:lineRule="auto"/>
              <w:jc w:val="center"/>
              <w:rPr>
                <w:b/>
                <w:bCs/>
                <w:sz w:val="22"/>
                <w:szCs w:val="22"/>
              </w:rPr>
            </w:pPr>
            <w:r w:rsidRPr="00950086">
              <w:rPr>
                <w:b/>
                <w:bCs/>
                <w:sz w:val="22"/>
                <w:szCs w:val="22"/>
              </w:rPr>
              <w:t>Category</w:t>
            </w:r>
          </w:p>
        </w:tc>
      </w:tr>
      <w:tr w:rsidR="00950086" w14:paraId="5C8C71EB" w14:textId="77777777" w:rsidTr="005509B1">
        <w:tc>
          <w:tcPr>
            <w:tcW w:w="910" w:type="dxa"/>
            <w:vMerge/>
          </w:tcPr>
          <w:p w14:paraId="06914BD3" w14:textId="77777777" w:rsidR="00C612D2" w:rsidRPr="00950086" w:rsidRDefault="00C612D2" w:rsidP="00A72382">
            <w:pPr>
              <w:spacing w:line="360" w:lineRule="auto"/>
              <w:rPr>
                <w:sz w:val="22"/>
                <w:szCs w:val="22"/>
              </w:rPr>
            </w:pPr>
          </w:p>
        </w:tc>
        <w:tc>
          <w:tcPr>
            <w:tcW w:w="1576" w:type="dxa"/>
            <w:vMerge/>
          </w:tcPr>
          <w:p w14:paraId="0F168CB6" w14:textId="77777777" w:rsidR="00C612D2" w:rsidRPr="00950086" w:rsidRDefault="00C612D2" w:rsidP="00A72382">
            <w:pPr>
              <w:spacing w:line="360" w:lineRule="auto"/>
              <w:rPr>
                <w:sz w:val="22"/>
                <w:szCs w:val="22"/>
              </w:rPr>
            </w:pPr>
          </w:p>
        </w:tc>
        <w:tc>
          <w:tcPr>
            <w:tcW w:w="565" w:type="dxa"/>
            <w:vAlign w:val="center"/>
          </w:tcPr>
          <w:p w14:paraId="6F20D84A" w14:textId="598C45A6" w:rsidR="00C612D2" w:rsidRPr="00950086" w:rsidRDefault="00C612D2" w:rsidP="00A72382">
            <w:pPr>
              <w:spacing w:line="360" w:lineRule="auto"/>
              <w:jc w:val="center"/>
              <w:rPr>
                <w:b/>
                <w:bCs/>
                <w:sz w:val="22"/>
                <w:szCs w:val="22"/>
              </w:rPr>
            </w:pPr>
            <w:r w:rsidRPr="00950086">
              <w:rPr>
                <w:b/>
                <w:bCs/>
                <w:sz w:val="22"/>
                <w:szCs w:val="22"/>
              </w:rPr>
              <w:t>1</w:t>
            </w:r>
          </w:p>
        </w:tc>
        <w:tc>
          <w:tcPr>
            <w:tcW w:w="566" w:type="dxa"/>
            <w:vAlign w:val="center"/>
          </w:tcPr>
          <w:p w14:paraId="5A16753C" w14:textId="7558D987" w:rsidR="00C612D2" w:rsidRPr="00950086" w:rsidRDefault="00C612D2" w:rsidP="00A72382">
            <w:pPr>
              <w:spacing w:line="360" w:lineRule="auto"/>
              <w:jc w:val="center"/>
              <w:rPr>
                <w:b/>
                <w:bCs/>
                <w:sz w:val="22"/>
                <w:szCs w:val="22"/>
              </w:rPr>
            </w:pPr>
            <w:r w:rsidRPr="00950086">
              <w:rPr>
                <w:b/>
                <w:bCs/>
                <w:sz w:val="22"/>
                <w:szCs w:val="22"/>
              </w:rPr>
              <w:t>2</w:t>
            </w:r>
          </w:p>
        </w:tc>
        <w:tc>
          <w:tcPr>
            <w:tcW w:w="566" w:type="dxa"/>
            <w:vAlign w:val="center"/>
          </w:tcPr>
          <w:p w14:paraId="2A9C5D6F" w14:textId="6C9E0348" w:rsidR="00C612D2" w:rsidRPr="00950086" w:rsidRDefault="00C612D2" w:rsidP="00A72382">
            <w:pPr>
              <w:spacing w:line="360" w:lineRule="auto"/>
              <w:jc w:val="center"/>
              <w:rPr>
                <w:b/>
                <w:bCs/>
                <w:sz w:val="22"/>
                <w:szCs w:val="22"/>
              </w:rPr>
            </w:pPr>
            <w:r w:rsidRPr="00950086">
              <w:rPr>
                <w:b/>
                <w:bCs/>
                <w:sz w:val="22"/>
                <w:szCs w:val="22"/>
              </w:rPr>
              <w:t>3</w:t>
            </w:r>
          </w:p>
        </w:tc>
        <w:tc>
          <w:tcPr>
            <w:tcW w:w="566" w:type="dxa"/>
            <w:vAlign w:val="center"/>
          </w:tcPr>
          <w:p w14:paraId="4BB92E9C" w14:textId="04F0C916" w:rsidR="00C612D2" w:rsidRPr="00950086" w:rsidRDefault="00C612D2" w:rsidP="00A72382">
            <w:pPr>
              <w:spacing w:line="360" w:lineRule="auto"/>
              <w:jc w:val="center"/>
              <w:rPr>
                <w:b/>
                <w:bCs/>
                <w:sz w:val="22"/>
                <w:szCs w:val="22"/>
              </w:rPr>
            </w:pPr>
            <w:r w:rsidRPr="00950086">
              <w:rPr>
                <w:b/>
                <w:bCs/>
                <w:sz w:val="22"/>
                <w:szCs w:val="22"/>
              </w:rPr>
              <w:t>4</w:t>
            </w:r>
          </w:p>
        </w:tc>
        <w:tc>
          <w:tcPr>
            <w:tcW w:w="566" w:type="dxa"/>
            <w:vAlign w:val="center"/>
          </w:tcPr>
          <w:p w14:paraId="1A3DF4DC" w14:textId="245F0212" w:rsidR="00C612D2" w:rsidRPr="00950086" w:rsidRDefault="00C612D2" w:rsidP="00A72382">
            <w:pPr>
              <w:spacing w:line="360" w:lineRule="auto"/>
              <w:jc w:val="center"/>
              <w:rPr>
                <w:b/>
                <w:bCs/>
                <w:sz w:val="22"/>
                <w:szCs w:val="22"/>
              </w:rPr>
            </w:pPr>
            <w:r w:rsidRPr="00950086">
              <w:rPr>
                <w:b/>
                <w:bCs/>
                <w:sz w:val="22"/>
                <w:szCs w:val="22"/>
              </w:rPr>
              <w:t>5</w:t>
            </w:r>
          </w:p>
        </w:tc>
        <w:tc>
          <w:tcPr>
            <w:tcW w:w="922" w:type="dxa"/>
            <w:vMerge/>
          </w:tcPr>
          <w:p w14:paraId="55E75BC3" w14:textId="77777777" w:rsidR="00C612D2" w:rsidRPr="00950086" w:rsidRDefault="00C612D2" w:rsidP="00A72382">
            <w:pPr>
              <w:spacing w:line="360" w:lineRule="auto"/>
              <w:rPr>
                <w:sz w:val="22"/>
                <w:szCs w:val="22"/>
              </w:rPr>
            </w:pPr>
          </w:p>
        </w:tc>
        <w:tc>
          <w:tcPr>
            <w:tcW w:w="1134" w:type="dxa"/>
            <w:vMerge/>
          </w:tcPr>
          <w:p w14:paraId="27B81864" w14:textId="77777777" w:rsidR="00C612D2" w:rsidRPr="00950086" w:rsidRDefault="00C612D2" w:rsidP="00A72382">
            <w:pPr>
              <w:spacing w:line="360" w:lineRule="auto"/>
              <w:rPr>
                <w:sz w:val="22"/>
                <w:szCs w:val="22"/>
              </w:rPr>
            </w:pPr>
          </w:p>
        </w:tc>
      </w:tr>
      <w:tr w:rsidR="00950086" w14:paraId="2926583C" w14:textId="77777777" w:rsidTr="005509B1">
        <w:tc>
          <w:tcPr>
            <w:tcW w:w="910" w:type="dxa"/>
            <w:vAlign w:val="center"/>
          </w:tcPr>
          <w:p w14:paraId="12FB2A0D" w14:textId="1178CF68" w:rsidR="0020333F" w:rsidRPr="00950086" w:rsidRDefault="0020333F" w:rsidP="00A72382">
            <w:pPr>
              <w:spacing w:line="360" w:lineRule="auto"/>
              <w:jc w:val="center"/>
              <w:rPr>
                <w:b/>
                <w:bCs/>
                <w:sz w:val="22"/>
                <w:szCs w:val="22"/>
              </w:rPr>
            </w:pPr>
            <w:r w:rsidRPr="00950086">
              <w:rPr>
                <w:b/>
                <w:bCs/>
                <w:sz w:val="22"/>
                <w:szCs w:val="22"/>
              </w:rPr>
              <w:t>JBST1</w:t>
            </w:r>
          </w:p>
        </w:tc>
        <w:tc>
          <w:tcPr>
            <w:tcW w:w="1576" w:type="dxa"/>
          </w:tcPr>
          <w:p w14:paraId="4888FADB" w14:textId="7EBCC15D" w:rsidR="0020333F" w:rsidRPr="00950086" w:rsidRDefault="0020333F" w:rsidP="00A72382">
            <w:pPr>
              <w:spacing w:line="360" w:lineRule="auto"/>
              <w:rPr>
                <w:sz w:val="22"/>
                <w:szCs w:val="22"/>
              </w:rPr>
            </w:pPr>
            <w:r w:rsidRPr="00950086">
              <w:rPr>
                <w:sz w:val="22"/>
                <w:szCs w:val="22"/>
              </w:rPr>
              <w:t>Competition strict between colleague increase my stress level .</w:t>
            </w:r>
          </w:p>
        </w:tc>
        <w:tc>
          <w:tcPr>
            <w:tcW w:w="565" w:type="dxa"/>
            <w:vAlign w:val="center"/>
          </w:tcPr>
          <w:p w14:paraId="4A0C7DFF" w14:textId="0064957E" w:rsidR="0020333F" w:rsidRPr="00950086" w:rsidRDefault="0020333F" w:rsidP="00A72382">
            <w:pPr>
              <w:spacing w:line="360" w:lineRule="auto"/>
              <w:jc w:val="center"/>
              <w:rPr>
                <w:sz w:val="22"/>
                <w:szCs w:val="22"/>
              </w:rPr>
            </w:pPr>
            <w:r w:rsidRPr="00950086">
              <w:rPr>
                <w:sz w:val="22"/>
                <w:szCs w:val="22"/>
              </w:rPr>
              <w:t>3</w:t>
            </w:r>
          </w:p>
        </w:tc>
        <w:tc>
          <w:tcPr>
            <w:tcW w:w="566" w:type="dxa"/>
            <w:vAlign w:val="center"/>
          </w:tcPr>
          <w:p w14:paraId="5C4A82B1" w14:textId="2DC7B906" w:rsidR="0020333F" w:rsidRPr="00950086" w:rsidRDefault="0020333F" w:rsidP="00A72382">
            <w:pPr>
              <w:spacing w:line="360" w:lineRule="auto"/>
              <w:jc w:val="center"/>
              <w:rPr>
                <w:sz w:val="22"/>
                <w:szCs w:val="22"/>
              </w:rPr>
            </w:pPr>
            <w:r w:rsidRPr="00950086">
              <w:rPr>
                <w:sz w:val="22"/>
                <w:szCs w:val="22"/>
              </w:rPr>
              <w:t>9</w:t>
            </w:r>
          </w:p>
        </w:tc>
        <w:tc>
          <w:tcPr>
            <w:tcW w:w="566" w:type="dxa"/>
            <w:vAlign w:val="center"/>
          </w:tcPr>
          <w:p w14:paraId="31849F16" w14:textId="631D4176" w:rsidR="0020333F" w:rsidRPr="00950086" w:rsidRDefault="0020333F" w:rsidP="00A72382">
            <w:pPr>
              <w:spacing w:line="360" w:lineRule="auto"/>
              <w:jc w:val="center"/>
              <w:rPr>
                <w:sz w:val="22"/>
                <w:szCs w:val="22"/>
              </w:rPr>
            </w:pPr>
            <w:r w:rsidRPr="00950086">
              <w:rPr>
                <w:sz w:val="22"/>
                <w:szCs w:val="22"/>
              </w:rPr>
              <w:t>47</w:t>
            </w:r>
          </w:p>
        </w:tc>
        <w:tc>
          <w:tcPr>
            <w:tcW w:w="566" w:type="dxa"/>
            <w:vAlign w:val="center"/>
          </w:tcPr>
          <w:p w14:paraId="47D7E037" w14:textId="6CC2649B" w:rsidR="0020333F" w:rsidRPr="00950086" w:rsidRDefault="0020333F" w:rsidP="00A72382">
            <w:pPr>
              <w:spacing w:line="360" w:lineRule="auto"/>
              <w:jc w:val="center"/>
              <w:rPr>
                <w:sz w:val="22"/>
                <w:szCs w:val="22"/>
              </w:rPr>
            </w:pPr>
            <w:r w:rsidRPr="00950086">
              <w:rPr>
                <w:sz w:val="22"/>
                <w:szCs w:val="22"/>
              </w:rPr>
              <w:t>85</w:t>
            </w:r>
          </w:p>
        </w:tc>
        <w:tc>
          <w:tcPr>
            <w:tcW w:w="566" w:type="dxa"/>
            <w:vAlign w:val="center"/>
          </w:tcPr>
          <w:p w14:paraId="3FC173EC" w14:textId="5A492122" w:rsidR="0020333F" w:rsidRPr="00950086" w:rsidRDefault="0020333F" w:rsidP="00A72382">
            <w:pPr>
              <w:spacing w:line="360" w:lineRule="auto"/>
              <w:jc w:val="center"/>
              <w:rPr>
                <w:sz w:val="22"/>
                <w:szCs w:val="22"/>
              </w:rPr>
            </w:pPr>
            <w:r w:rsidRPr="00950086">
              <w:rPr>
                <w:sz w:val="22"/>
                <w:szCs w:val="22"/>
              </w:rPr>
              <w:t>56</w:t>
            </w:r>
          </w:p>
        </w:tc>
        <w:tc>
          <w:tcPr>
            <w:tcW w:w="922" w:type="dxa"/>
            <w:vAlign w:val="center"/>
          </w:tcPr>
          <w:p w14:paraId="7B890BAF" w14:textId="5D5C0D29" w:rsidR="0020333F" w:rsidRPr="00950086" w:rsidRDefault="0020333F" w:rsidP="00A72382">
            <w:pPr>
              <w:spacing w:line="360" w:lineRule="auto"/>
              <w:jc w:val="center"/>
              <w:rPr>
                <w:sz w:val="22"/>
                <w:szCs w:val="22"/>
              </w:rPr>
            </w:pPr>
            <w:r w:rsidRPr="00950086">
              <w:rPr>
                <w:sz w:val="22"/>
                <w:szCs w:val="22"/>
              </w:rPr>
              <w:t>3.91</w:t>
            </w:r>
          </w:p>
        </w:tc>
        <w:tc>
          <w:tcPr>
            <w:tcW w:w="1134" w:type="dxa"/>
            <w:vAlign w:val="center"/>
          </w:tcPr>
          <w:p w14:paraId="53922871" w14:textId="05462A6D" w:rsidR="0020333F" w:rsidRPr="00950086" w:rsidRDefault="0020333F" w:rsidP="00A72382">
            <w:pPr>
              <w:spacing w:line="360" w:lineRule="auto"/>
              <w:jc w:val="center"/>
              <w:rPr>
                <w:sz w:val="22"/>
                <w:szCs w:val="22"/>
              </w:rPr>
            </w:pPr>
            <w:r w:rsidRPr="00950086">
              <w:rPr>
                <w:sz w:val="22"/>
                <w:szCs w:val="22"/>
              </w:rPr>
              <w:t>Tall</w:t>
            </w:r>
          </w:p>
        </w:tc>
      </w:tr>
      <w:tr w:rsidR="00950086" w14:paraId="1AC6EF90" w14:textId="77777777" w:rsidTr="005509B1">
        <w:tc>
          <w:tcPr>
            <w:tcW w:w="910" w:type="dxa"/>
            <w:vAlign w:val="center"/>
          </w:tcPr>
          <w:p w14:paraId="3F13BFD4" w14:textId="39C64EE3" w:rsidR="0020333F" w:rsidRPr="00950086" w:rsidRDefault="0020333F" w:rsidP="00A72382">
            <w:pPr>
              <w:spacing w:line="360" w:lineRule="auto"/>
              <w:jc w:val="center"/>
              <w:rPr>
                <w:b/>
                <w:bCs/>
                <w:sz w:val="22"/>
                <w:szCs w:val="22"/>
              </w:rPr>
            </w:pPr>
            <w:r w:rsidRPr="00950086">
              <w:rPr>
                <w:b/>
                <w:bCs/>
                <w:sz w:val="22"/>
                <w:szCs w:val="22"/>
              </w:rPr>
              <w:t>JBST2</w:t>
            </w:r>
          </w:p>
        </w:tc>
        <w:tc>
          <w:tcPr>
            <w:tcW w:w="1576" w:type="dxa"/>
          </w:tcPr>
          <w:p w14:paraId="73B2ED2C" w14:textId="3415D0B8" w:rsidR="0020333F" w:rsidRPr="00950086" w:rsidRDefault="0020333F" w:rsidP="00A72382">
            <w:pPr>
              <w:spacing w:line="360" w:lineRule="auto"/>
              <w:rPr>
                <w:sz w:val="22"/>
                <w:szCs w:val="22"/>
              </w:rPr>
            </w:pPr>
            <w:r w:rsidRPr="00950086">
              <w:rPr>
                <w:sz w:val="22"/>
                <w:szCs w:val="22"/>
              </w:rPr>
              <w:t>I feel overwhelmed with burden Work in role I moment This .</w:t>
            </w:r>
          </w:p>
        </w:tc>
        <w:tc>
          <w:tcPr>
            <w:tcW w:w="565" w:type="dxa"/>
            <w:vAlign w:val="center"/>
          </w:tcPr>
          <w:p w14:paraId="3241A3ED" w14:textId="4288ECCB" w:rsidR="0020333F" w:rsidRPr="00950086" w:rsidRDefault="0020333F" w:rsidP="00A72382">
            <w:pPr>
              <w:spacing w:line="360" w:lineRule="auto"/>
              <w:jc w:val="center"/>
              <w:rPr>
                <w:sz w:val="22"/>
                <w:szCs w:val="22"/>
              </w:rPr>
            </w:pPr>
            <w:r w:rsidRPr="00950086">
              <w:rPr>
                <w:sz w:val="22"/>
                <w:szCs w:val="22"/>
              </w:rPr>
              <w:t>4</w:t>
            </w:r>
          </w:p>
        </w:tc>
        <w:tc>
          <w:tcPr>
            <w:tcW w:w="566" w:type="dxa"/>
            <w:vAlign w:val="center"/>
          </w:tcPr>
          <w:p w14:paraId="1B3A8727" w14:textId="19F1009D" w:rsidR="0020333F" w:rsidRPr="00950086" w:rsidRDefault="0020333F" w:rsidP="00A72382">
            <w:pPr>
              <w:spacing w:line="360" w:lineRule="auto"/>
              <w:jc w:val="center"/>
              <w:rPr>
                <w:sz w:val="22"/>
                <w:szCs w:val="22"/>
              </w:rPr>
            </w:pPr>
            <w:r w:rsidRPr="00950086">
              <w:rPr>
                <w:sz w:val="22"/>
                <w:szCs w:val="22"/>
              </w:rPr>
              <w:t>2</w:t>
            </w:r>
          </w:p>
        </w:tc>
        <w:tc>
          <w:tcPr>
            <w:tcW w:w="566" w:type="dxa"/>
            <w:vAlign w:val="center"/>
          </w:tcPr>
          <w:p w14:paraId="2F5FA4A8" w14:textId="25912912" w:rsidR="0020333F" w:rsidRPr="00950086" w:rsidRDefault="0020333F" w:rsidP="00A72382">
            <w:pPr>
              <w:spacing w:line="360" w:lineRule="auto"/>
              <w:jc w:val="center"/>
              <w:rPr>
                <w:sz w:val="22"/>
                <w:szCs w:val="22"/>
              </w:rPr>
            </w:pPr>
            <w:r w:rsidRPr="00950086">
              <w:rPr>
                <w:sz w:val="22"/>
                <w:szCs w:val="22"/>
              </w:rPr>
              <w:t>51</w:t>
            </w:r>
          </w:p>
        </w:tc>
        <w:tc>
          <w:tcPr>
            <w:tcW w:w="566" w:type="dxa"/>
            <w:vAlign w:val="center"/>
          </w:tcPr>
          <w:p w14:paraId="033C916F" w14:textId="7D4F045C" w:rsidR="0020333F" w:rsidRPr="00950086" w:rsidRDefault="0020333F" w:rsidP="00A72382">
            <w:pPr>
              <w:spacing w:line="360" w:lineRule="auto"/>
              <w:jc w:val="center"/>
              <w:rPr>
                <w:sz w:val="22"/>
                <w:szCs w:val="22"/>
              </w:rPr>
            </w:pPr>
            <w:r w:rsidRPr="00950086">
              <w:rPr>
                <w:sz w:val="22"/>
                <w:szCs w:val="22"/>
              </w:rPr>
              <w:t>79</w:t>
            </w:r>
          </w:p>
        </w:tc>
        <w:tc>
          <w:tcPr>
            <w:tcW w:w="566" w:type="dxa"/>
            <w:vAlign w:val="center"/>
          </w:tcPr>
          <w:p w14:paraId="45A3FEFB" w14:textId="20864DF7" w:rsidR="0020333F" w:rsidRPr="00950086" w:rsidRDefault="0020333F" w:rsidP="00A72382">
            <w:pPr>
              <w:spacing w:line="360" w:lineRule="auto"/>
              <w:jc w:val="center"/>
              <w:rPr>
                <w:sz w:val="22"/>
                <w:szCs w:val="22"/>
              </w:rPr>
            </w:pPr>
            <w:r w:rsidRPr="00950086">
              <w:rPr>
                <w:sz w:val="22"/>
                <w:szCs w:val="22"/>
              </w:rPr>
              <w:t>64</w:t>
            </w:r>
          </w:p>
        </w:tc>
        <w:tc>
          <w:tcPr>
            <w:tcW w:w="922" w:type="dxa"/>
            <w:vAlign w:val="center"/>
          </w:tcPr>
          <w:p w14:paraId="3F79AABE" w14:textId="674A8283" w:rsidR="0020333F" w:rsidRPr="00950086" w:rsidRDefault="0020333F" w:rsidP="00A72382">
            <w:pPr>
              <w:spacing w:line="360" w:lineRule="auto"/>
              <w:jc w:val="center"/>
              <w:rPr>
                <w:sz w:val="22"/>
                <w:szCs w:val="22"/>
              </w:rPr>
            </w:pPr>
            <w:r w:rsidRPr="00950086">
              <w:rPr>
                <w:sz w:val="22"/>
                <w:szCs w:val="22"/>
              </w:rPr>
              <w:t>3.99</w:t>
            </w:r>
          </w:p>
        </w:tc>
        <w:tc>
          <w:tcPr>
            <w:tcW w:w="1134" w:type="dxa"/>
            <w:vAlign w:val="center"/>
          </w:tcPr>
          <w:p w14:paraId="39981769" w14:textId="73D88405" w:rsidR="0020333F" w:rsidRPr="00950086" w:rsidRDefault="0020333F" w:rsidP="00A72382">
            <w:pPr>
              <w:spacing w:line="360" w:lineRule="auto"/>
              <w:jc w:val="center"/>
              <w:rPr>
                <w:sz w:val="22"/>
                <w:szCs w:val="22"/>
              </w:rPr>
            </w:pPr>
            <w:r w:rsidRPr="00950086">
              <w:rPr>
                <w:sz w:val="22"/>
                <w:szCs w:val="22"/>
              </w:rPr>
              <w:t>Tall</w:t>
            </w:r>
          </w:p>
        </w:tc>
      </w:tr>
      <w:tr w:rsidR="00950086" w14:paraId="7FCBBB13" w14:textId="77777777" w:rsidTr="005509B1">
        <w:tc>
          <w:tcPr>
            <w:tcW w:w="910" w:type="dxa"/>
            <w:vAlign w:val="center"/>
          </w:tcPr>
          <w:p w14:paraId="5CE127AD" w14:textId="1939D68B" w:rsidR="0020333F" w:rsidRPr="00950086" w:rsidRDefault="0020333F" w:rsidP="00A72382">
            <w:pPr>
              <w:spacing w:line="360" w:lineRule="auto"/>
              <w:jc w:val="center"/>
              <w:rPr>
                <w:b/>
                <w:bCs/>
                <w:sz w:val="22"/>
                <w:szCs w:val="22"/>
              </w:rPr>
            </w:pPr>
            <w:r w:rsidRPr="00950086">
              <w:rPr>
                <w:b/>
                <w:bCs/>
                <w:sz w:val="22"/>
                <w:szCs w:val="22"/>
              </w:rPr>
              <w:t>JBST3</w:t>
            </w:r>
          </w:p>
        </w:tc>
        <w:tc>
          <w:tcPr>
            <w:tcW w:w="1576" w:type="dxa"/>
          </w:tcPr>
          <w:p w14:paraId="44BBF2D0" w14:textId="6CD33C4A" w:rsidR="0020333F" w:rsidRPr="00950086" w:rsidRDefault="0020333F" w:rsidP="00A72382">
            <w:pPr>
              <w:spacing w:line="360" w:lineRule="auto"/>
              <w:rPr>
                <w:sz w:val="22"/>
                <w:szCs w:val="22"/>
              </w:rPr>
            </w:pPr>
            <w:r w:rsidRPr="00950086">
              <w:rPr>
                <w:sz w:val="22"/>
                <w:szCs w:val="22"/>
              </w:rPr>
              <w:t>Pressure For meet performance targets cause I am significantly stressed .</w:t>
            </w:r>
          </w:p>
        </w:tc>
        <w:tc>
          <w:tcPr>
            <w:tcW w:w="565" w:type="dxa"/>
            <w:vAlign w:val="center"/>
          </w:tcPr>
          <w:p w14:paraId="795EDCAB" w14:textId="5B69B094" w:rsidR="0020333F" w:rsidRPr="00950086" w:rsidRDefault="0020333F" w:rsidP="00A72382">
            <w:pPr>
              <w:spacing w:line="360" w:lineRule="auto"/>
              <w:jc w:val="center"/>
              <w:rPr>
                <w:sz w:val="22"/>
                <w:szCs w:val="22"/>
              </w:rPr>
            </w:pPr>
            <w:r w:rsidRPr="00950086">
              <w:rPr>
                <w:sz w:val="22"/>
                <w:szCs w:val="22"/>
              </w:rPr>
              <w:t>5</w:t>
            </w:r>
          </w:p>
        </w:tc>
        <w:tc>
          <w:tcPr>
            <w:tcW w:w="566" w:type="dxa"/>
            <w:vAlign w:val="center"/>
          </w:tcPr>
          <w:p w14:paraId="4744746C" w14:textId="00A81249" w:rsidR="0020333F" w:rsidRPr="00950086" w:rsidRDefault="0020333F" w:rsidP="00A72382">
            <w:pPr>
              <w:spacing w:line="360" w:lineRule="auto"/>
              <w:jc w:val="center"/>
              <w:rPr>
                <w:sz w:val="22"/>
                <w:szCs w:val="22"/>
              </w:rPr>
            </w:pPr>
            <w:r w:rsidRPr="00950086">
              <w:rPr>
                <w:sz w:val="22"/>
                <w:szCs w:val="22"/>
              </w:rPr>
              <w:t>4</w:t>
            </w:r>
          </w:p>
        </w:tc>
        <w:tc>
          <w:tcPr>
            <w:tcW w:w="566" w:type="dxa"/>
            <w:vAlign w:val="center"/>
          </w:tcPr>
          <w:p w14:paraId="28332715" w14:textId="7913A5A6" w:rsidR="0020333F" w:rsidRPr="00950086" w:rsidRDefault="0020333F" w:rsidP="00A72382">
            <w:pPr>
              <w:spacing w:line="360" w:lineRule="auto"/>
              <w:jc w:val="center"/>
              <w:rPr>
                <w:sz w:val="22"/>
                <w:szCs w:val="22"/>
              </w:rPr>
            </w:pPr>
            <w:r w:rsidRPr="00950086">
              <w:rPr>
                <w:sz w:val="22"/>
                <w:szCs w:val="22"/>
              </w:rPr>
              <w:t>44</w:t>
            </w:r>
          </w:p>
        </w:tc>
        <w:tc>
          <w:tcPr>
            <w:tcW w:w="566" w:type="dxa"/>
            <w:vAlign w:val="center"/>
          </w:tcPr>
          <w:p w14:paraId="4D6F0DEB" w14:textId="40581CE4" w:rsidR="0020333F" w:rsidRPr="00950086" w:rsidRDefault="0020333F" w:rsidP="00A72382">
            <w:pPr>
              <w:spacing w:line="360" w:lineRule="auto"/>
              <w:jc w:val="center"/>
              <w:rPr>
                <w:sz w:val="22"/>
                <w:szCs w:val="22"/>
              </w:rPr>
            </w:pPr>
            <w:r w:rsidRPr="00950086">
              <w:rPr>
                <w:sz w:val="22"/>
                <w:szCs w:val="22"/>
              </w:rPr>
              <w:t>87</w:t>
            </w:r>
          </w:p>
        </w:tc>
        <w:tc>
          <w:tcPr>
            <w:tcW w:w="566" w:type="dxa"/>
            <w:vAlign w:val="center"/>
          </w:tcPr>
          <w:p w14:paraId="3875E08A" w14:textId="6CACCD49" w:rsidR="0020333F" w:rsidRPr="00950086" w:rsidRDefault="0020333F" w:rsidP="00A72382">
            <w:pPr>
              <w:spacing w:line="360" w:lineRule="auto"/>
              <w:jc w:val="center"/>
              <w:rPr>
                <w:sz w:val="22"/>
                <w:szCs w:val="22"/>
              </w:rPr>
            </w:pPr>
            <w:r w:rsidRPr="00950086">
              <w:rPr>
                <w:sz w:val="22"/>
                <w:szCs w:val="22"/>
              </w:rPr>
              <w:t>60</w:t>
            </w:r>
          </w:p>
        </w:tc>
        <w:tc>
          <w:tcPr>
            <w:tcW w:w="922" w:type="dxa"/>
            <w:vAlign w:val="center"/>
          </w:tcPr>
          <w:p w14:paraId="1D33E4C1" w14:textId="6EB3AA99" w:rsidR="0020333F" w:rsidRPr="00950086" w:rsidRDefault="0020333F" w:rsidP="00A72382">
            <w:pPr>
              <w:spacing w:line="360" w:lineRule="auto"/>
              <w:jc w:val="center"/>
              <w:rPr>
                <w:sz w:val="22"/>
                <w:szCs w:val="22"/>
              </w:rPr>
            </w:pPr>
            <w:r w:rsidRPr="00950086">
              <w:rPr>
                <w:sz w:val="22"/>
                <w:szCs w:val="22"/>
              </w:rPr>
              <w:t>3.97</w:t>
            </w:r>
          </w:p>
        </w:tc>
        <w:tc>
          <w:tcPr>
            <w:tcW w:w="1134" w:type="dxa"/>
            <w:vAlign w:val="center"/>
          </w:tcPr>
          <w:p w14:paraId="6ADB72B0" w14:textId="4164A2DC" w:rsidR="0020333F" w:rsidRPr="00950086" w:rsidRDefault="0020333F" w:rsidP="00A72382">
            <w:pPr>
              <w:spacing w:line="360" w:lineRule="auto"/>
              <w:jc w:val="center"/>
              <w:rPr>
                <w:sz w:val="22"/>
                <w:szCs w:val="22"/>
              </w:rPr>
            </w:pPr>
            <w:r w:rsidRPr="00950086">
              <w:rPr>
                <w:sz w:val="22"/>
                <w:szCs w:val="22"/>
              </w:rPr>
              <w:t>Tall</w:t>
            </w:r>
          </w:p>
        </w:tc>
      </w:tr>
      <w:tr w:rsidR="00950086" w14:paraId="123CFC1F" w14:textId="77777777" w:rsidTr="005509B1">
        <w:tc>
          <w:tcPr>
            <w:tcW w:w="910" w:type="dxa"/>
            <w:vAlign w:val="center"/>
          </w:tcPr>
          <w:p w14:paraId="45D4D2E5" w14:textId="665D755A" w:rsidR="0020333F" w:rsidRPr="00950086" w:rsidRDefault="0020333F" w:rsidP="00A72382">
            <w:pPr>
              <w:spacing w:line="360" w:lineRule="auto"/>
              <w:jc w:val="center"/>
              <w:rPr>
                <w:b/>
                <w:bCs/>
                <w:sz w:val="22"/>
                <w:szCs w:val="22"/>
              </w:rPr>
            </w:pPr>
            <w:r w:rsidRPr="00950086">
              <w:rPr>
                <w:b/>
                <w:bCs/>
                <w:sz w:val="22"/>
                <w:szCs w:val="22"/>
              </w:rPr>
              <w:t>JBST4</w:t>
            </w:r>
          </w:p>
        </w:tc>
        <w:tc>
          <w:tcPr>
            <w:tcW w:w="1576" w:type="dxa"/>
          </w:tcPr>
          <w:p w14:paraId="10AB72F0" w14:textId="52F06EB0" w:rsidR="0020333F" w:rsidRPr="00950086" w:rsidRDefault="00E314CF" w:rsidP="00A72382">
            <w:pPr>
              <w:spacing w:line="360" w:lineRule="auto"/>
              <w:jc w:val="both"/>
              <w:rPr>
                <w:sz w:val="22"/>
                <w:szCs w:val="22"/>
              </w:rPr>
            </w:pPr>
            <w:r w:rsidRPr="00E314CF">
              <w:rPr>
                <w:sz w:val="22"/>
                <w:szCs w:val="22"/>
              </w:rPr>
              <w:t xml:space="preserve">Lack of support from </w:t>
            </w:r>
            <w:r w:rsidRPr="00E314CF">
              <w:rPr>
                <w:sz w:val="22"/>
                <w:szCs w:val="22"/>
              </w:rPr>
              <w:lastRenderedPageBreak/>
              <w:t>superior make I'm stressed.</w:t>
            </w:r>
          </w:p>
        </w:tc>
        <w:tc>
          <w:tcPr>
            <w:tcW w:w="565" w:type="dxa"/>
            <w:vAlign w:val="center"/>
          </w:tcPr>
          <w:p w14:paraId="1C650934" w14:textId="3C4C4AB4" w:rsidR="0020333F" w:rsidRPr="00950086" w:rsidRDefault="0020333F" w:rsidP="00A72382">
            <w:pPr>
              <w:spacing w:line="360" w:lineRule="auto"/>
              <w:jc w:val="center"/>
              <w:rPr>
                <w:sz w:val="22"/>
                <w:szCs w:val="22"/>
              </w:rPr>
            </w:pPr>
            <w:r w:rsidRPr="00950086">
              <w:rPr>
                <w:sz w:val="22"/>
                <w:szCs w:val="22"/>
              </w:rPr>
              <w:lastRenderedPageBreak/>
              <w:t>3</w:t>
            </w:r>
          </w:p>
        </w:tc>
        <w:tc>
          <w:tcPr>
            <w:tcW w:w="566" w:type="dxa"/>
            <w:vAlign w:val="center"/>
          </w:tcPr>
          <w:p w14:paraId="6B1EC337" w14:textId="55DAA57E" w:rsidR="0020333F" w:rsidRPr="00950086" w:rsidRDefault="0020333F" w:rsidP="00A72382">
            <w:pPr>
              <w:spacing w:line="360" w:lineRule="auto"/>
              <w:jc w:val="center"/>
              <w:rPr>
                <w:sz w:val="22"/>
                <w:szCs w:val="22"/>
              </w:rPr>
            </w:pPr>
            <w:r w:rsidRPr="00950086">
              <w:rPr>
                <w:sz w:val="22"/>
                <w:szCs w:val="22"/>
              </w:rPr>
              <w:t>4</w:t>
            </w:r>
          </w:p>
        </w:tc>
        <w:tc>
          <w:tcPr>
            <w:tcW w:w="566" w:type="dxa"/>
            <w:vAlign w:val="center"/>
          </w:tcPr>
          <w:p w14:paraId="1633FF15" w14:textId="1E9B8A29" w:rsidR="0020333F" w:rsidRPr="00950086" w:rsidRDefault="0020333F" w:rsidP="00A72382">
            <w:pPr>
              <w:spacing w:line="360" w:lineRule="auto"/>
              <w:jc w:val="center"/>
              <w:rPr>
                <w:sz w:val="22"/>
                <w:szCs w:val="22"/>
              </w:rPr>
            </w:pPr>
            <w:r w:rsidRPr="00950086">
              <w:rPr>
                <w:sz w:val="22"/>
                <w:szCs w:val="22"/>
              </w:rPr>
              <w:t>40</w:t>
            </w:r>
          </w:p>
        </w:tc>
        <w:tc>
          <w:tcPr>
            <w:tcW w:w="566" w:type="dxa"/>
            <w:vAlign w:val="center"/>
          </w:tcPr>
          <w:p w14:paraId="63CD83E5" w14:textId="13BC5561" w:rsidR="0020333F" w:rsidRPr="00950086" w:rsidRDefault="0020333F" w:rsidP="00A72382">
            <w:pPr>
              <w:spacing w:line="360" w:lineRule="auto"/>
              <w:jc w:val="center"/>
              <w:rPr>
                <w:sz w:val="22"/>
                <w:szCs w:val="22"/>
              </w:rPr>
            </w:pPr>
            <w:r w:rsidRPr="00950086">
              <w:rPr>
                <w:sz w:val="22"/>
                <w:szCs w:val="22"/>
              </w:rPr>
              <w:t>93</w:t>
            </w:r>
          </w:p>
        </w:tc>
        <w:tc>
          <w:tcPr>
            <w:tcW w:w="566" w:type="dxa"/>
            <w:vAlign w:val="center"/>
          </w:tcPr>
          <w:p w14:paraId="5E49DC07" w14:textId="1FCF0523" w:rsidR="0020333F" w:rsidRPr="00950086" w:rsidRDefault="0020333F" w:rsidP="00A72382">
            <w:pPr>
              <w:spacing w:line="360" w:lineRule="auto"/>
              <w:jc w:val="center"/>
              <w:rPr>
                <w:sz w:val="22"/>
                <w:szCs w:val="22"/>
              </w:rPr>
            </w:pPr>
            <w:r w:rsidRPr="00950086">
              <w:rPr>
                <w:sz w:val="22"/>
                <w:szCs w:val="22"/>
              </w:rPr>
              <w:t>60</w:t>
            </w:r>
          </w:p>
        </w:tc>
        <w:tc>
          <w:tcPr>
            <w:tcW w:w="922" w:type="dxa"/>
            <w:vAlign w:val="center"/>
          </w:tcPr>
          <w:p w14:paraId="528AF1B4" w14:textId="62F68A9E" w:rsidR="0020333F" w:rsidRPr="00950086" w:rsidRDefault="0020333F" w:rsidP="00A72382">
            <w:pPr>
              <w:spacing w:line="360" w:lineRule="auto"/>
              <w:jc w:val="center"/>
              <w:rPr>
                <w:sz w:val="22"/>
                <w:szCs w:val="22"/>
              </w:rPr>
            </w:pPr>
            <w:r w:rsidRPr="00950086">
              <w:rPr>
                <w:sz w:val="22"/>
                <w:szCs w:val="22"/>
              </w:rPr>
              <w:t>4.02</w:t>
            </w:r>
          </w:p>
        </w:tc>
        <w:tc>
          <w:tcPr>
            <w:tcW w:w="1134" w:type="dxa"/>
            <w:vAlign w:val="center"/>
          </w:tcPr>
          <w:p w14:paraId="37675537" w14:textId="377E8D4A" w:rsidR="0020333F" w:rsidRPr="00950086" w:rsidRDefault="0020333F" w:rsidP="00A72382">
            <w:pPr>
              <w:spacing w:line="360" w:lineRule="auto"/>
              <w:jc w:val="center"/>
              <w:rPr>
                <w:sz w:val="22"/>
                <w:szCs w:val="22"/>
              </w:rPr>
            </w:pPr>
            <w:r w:rsidRPr="00950086">
              <w:rPr>
                <w:sz w:val="22"/>
                <w:szCs w:val="22"/>
              </w:rPr>
              <w:t>Tall</w:t>
            </w:r>
          </w:p>
        </w:tc>
      </w:tr>
      <w:tr w:rsidR="0020333F" w14:paraId="4F57FB64" w14:textId="77777777" w:rsidTr="005509B1">
        <w:tc>
          <w:tcPr>
            <w:tcW w:w="5315" w:type="dxa"/>
            <w:gridSpan w:val="7"/>
            <w:vAlign w:val="center"/>
          </w:tcPr>
          <w:p w14:paraId="1B6B1D40" w14:textId="1946BEF4" w:rsidR="0020333F" w:rsidRPr="00950086" w:rsidRDefault="0020333F" w:rsidP="00A72382">
            <w:pPr>
              <w:spacing w:line="360" w:lineRule="auto"/>
              <w:jc w:val="center"/>
              <w:rPr>
                <w:b/>
                <w:bCs/>
                <w:sz w:val="22"/>
                <w:szCs w:val="22"/>
              </w:rPr>
            </w:pPr>
            <w:r w:rsidRPr="00950086">
              <w:rPr>
                <w:b/>
                <w:bCs/>
                <w:sz w:val="22"/>
                <w:szCs w:val="22"/>
              </w:rPr>
              <w:t>Total Mean</w:t>
            </w:r>
          </w:p>
        </w:tc>
        <w:tc>
          <w:tcPr>
            <w:tcW w:w="922" w:type="dxa"/>
            <w:vAlign w:val="center"/>
          </w:tcPr>
          <w:p w14:paraId="774DEF99" w14:textId="1843E27F" w:rsidR="0020333F" w:rsidRPr="00950086" w:rsidRDefault="0020333F" w:rsidP="00A72382">
            <w:pPr>
              <w:spacing w:line="360" w:lineRule="auto"/>
              <w:jc w:val="center"/>
              <w:rPr>
                <w:sz w:val="22"/>
                <w:szCs w:val="22"/>
              </w:rPr>
            </w:pPr>
            <w:r w:rsidRPr="00950086">
              <w:rPr>
                <w:sz w:val="22"/>
                <w:szCs w:val="22"/>
              </w:rPr>
              <w:t>3.97</w:t>
            </w:r>
          </w:p>
        </w:tc>
        <w:tc>
          <w:tcPr>
            <w:tcW w:w="1134" w:type="dxa"/>
            <w:vAlign w:val="center"/>
          </w:tcPr>
          <w:p w14:paraId="03EDA823" w14:textId="431FA4C9" w:rsidR="0020333F" w:rsidRPr="00950086" w:rsidRDefault="0020333F" w:rsidP="00A72382">
            <w:pPr>
              <w:spacing w:line="360" w:lineRule="auto"/>
              <w:jc w:val="center"/>
              <w:rPr>
                <w:sz w:val="22"/>
                <w:szCs w:val="22"/>
              </w:rPr>
            </w:pPr>
            <w:r w:rsidRPr="00950086">
              <w:rPr>
                <w:sz w:val="22"/>
                <w:szCs w:val="22"/>
              </w:rPr>
              <w:t>Tall</w:t>
            </w:r>
          </w:p>
        </w:tc>
      </w:tr>
    </w:tbl>
    <w:p w14:paraId="0ACEEDF3" w14:textId="2EFD13DB" w:rsidR="00C612D2" w:rsidRDefault="00C612D2" w:rsidP="004374E0">
      <w:pPr>
        <w:pStyle w:val="ListParagraph"/>
        <w:spacing w:line="360" w:lineRule="auto"/>
        <w:ind w:left="2160"/>
        <w:jc w:val="center"/>
      </w:pPr>
      <w:proofErr w:type="gramStart"/>
      <w:r>
        <w:t>Source :</w:t>
      </w:r>
      <w:proofErr w:type="gramEnd"/>
      <w:r>
        <w:t xml:space="preserve"> Researcher Data Processing Results (2026)</w:t>
      </w:r>
    </w:p>
    <w:p w14:paraId="1DD4F215" w14:textId="2D5F7C80" w:rsidR="004374E0" w:rsidRDefault="009777E6" w:rsidP="00811A64">
      <w:pPr>
        <w:pStyle w:val="ListParagraph"/>
        <w:spacing w:line="360" w:lineRule="auto"/>
        <w:ind w:left="1440" w:right="-710" w:firstLine="720"/>
        <w:jc w:val="both"/>
      </w:pPr>
      <w:r>
        <w:t xml:space="preserve">Based on results data processing in Table 4.3, variables </w:t>
      </w:r>
      <w:r w:rsidRPr="003B3FE1">
        <w:rPr>
          <w:i/>
          <w:iCs/>
        </w:rPr>
        <w:t xml:space="preserve">Job Stress </w:t>
      </w:r>
      <w:r>
        <w:t xml:space="preserve">gets the average value is 3.97 which is included in category high . All indicators on variables this also </w:t>
      </w:r>
      <w:r w:rsidR="00811A64" w:rsidRPr="00811A64">
        <w:t xml:space="preserve">shows high average value , namely of 3.91, 3.99, 3.97, and 4.02. These results indicates that part big respondents experience level stress relative work​ tall in work they moment this . </w:t>
      </w:r>
      <w:r>
        <w:t xml:space="preserve">Respondent evaluate that fierce competition​ between colleague Work can increase stress work . In addition , respondents also felt fatigue with burden work faced​ in work they moment this . Pressure For achieving work targets is also assessed give impact enough stress​ big for respondents . </w:t>
      </w:r>
      <w:r w:rsidR="00811A64" w:rsidRPr="00811A64">
        <w:t xml:space="preserve">Indicators with highest average score found in </w:t>
      </w:r>
      <w:r>
        <w:t xml:space="preserve">the lack of support from the boss who shows that respondents feel support from leadership Still not optimal in help face pressure work . In overall , </w:t>
      </w:r>
      <w:r w:rsidR="00811A64" w:rsidRPr="00811A64">
        <w:t xml:space="preserve">high average value on the variables </w:t>
      </w:r>
      <w:r w:rsidR="00811A64" w:rsidRPr="003B3FE1">
        <w:rPr>
          <w:i/>
          <w:iCs/>
        </w:rPr>
        <w:t>Job Stress</w:t>
      </w:r>
      <w:r w:rsidR="00811A64" w:rsidRPr="00811A64">
        <w:t xml:space="preserve"> show that stress Work </w:t>
      </w:r>
      <w:r>
        <w:t xml:space="preserve">Still become problems that need to be addressed noticed by the company . Conditions the can influence comfort work , lower performance employees , as well as potential increase </w:t>
      </w:r>
      <w:r w:rsidRPr="003B3FE1">
        <w:rPr>
          <w:i/>
          <w:iCs/>
        </w:rPr>
        <w:t>turnover intention</w:t>
      </w:r>
      <w:r>
        <w:t xml:space="preserve"> if No managed with Good </w:t>
      </w:r>
      <w:r w:rsidR="004374E0">
        <w:t>.</w:t>
      </w:r>
    </w:p>
    <w:p w14:paraId="52D9F4EC" w14:textId="77777777" w:rsidR="00080B09" w:rsidRDefault="00080B09" w:rsidP="009777E6">
      <w:pPr>
        <w:pStyle w:val="ListParagraph"/>
        <w:spacing w:line="360" w:lineRule="auto"/>
        <w:ind w:left="1440" w:right="-710" w:firstLine="720"/>
        <w:jc w:val="both"/>
      </w:pPr>
    </w:p>
    <w:p w14:paraId="7B74CA07" w14:textId="36F51C33" w:rsidR="00CF0329" w:rsidRDefault="00CF0329" w:rsidP="00A72382">
      <w:pPr>
        <w:pStyle w:val="Heading3"/>
        <w:spacing w:line="360" w:lineRule="auto"/>
        <w:rPr>
          <w:b/>
          <w:bCs/>
        </w:rPr>
      </w:pPr>
      <w:bookmarkStart w:id="154" w:name="_Toc230620668"/>
      <w:r w:rsidRPr="007A3D3B">
        <w:rPr>
          <w:b/>
          <w:bCs/>
        </w:rPr>
        <w:t>4.3.3 Career Growth Opportunities</w:t>
      </w:r>
      <w:bookmarkEnd w:id="154"/>
    </w:p>
    <w:p w14:paraId="6FC29781" w14:textId="367B5198" w:rsidR="00D80957" w:rsidRPr="00D80957" w:rsidRDefault="00D80957" w:rsidP="00D80957">
      <w:pPr>
        <w:pStyle w:val="Caption"/>
        <w:keepNext/>
        <w:ind w:left="2160"/>
        <w:jc w:val="center"/>
        <w:rPr>
          <w:b/>
          <w:bCs/>
          <w:i w:val="0"/>
          <w:iCs w:val="0"/>
          <w:color w:val="000000" w:themeColor="text1"/>
          <w:sz w:val="24"/>
          <w:szCs w:val="24"/>
        </w:rPr>
      </w:pPr>
      <w:bookmarkStart w:id="155" w:name="_Toc231570446"/>
      <w:r w:rsidRPr="00D80957">
        <w:rPr>
          <w:b/>
          <w:bCs/>
          <w:i w:val="0"/>
          <w:iCs w:val="0"/>
          <w:color w:val="000000" w:themeColor="text1"/>
          <w:sz w:val="24"/>
          <w:szCs w:val="24"/>
        </w:rPr>
        <w:t xml:space="preserve">Table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4</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 Evaluation Respondents To Career Growth Opportunities </w:t>
      </w:r>
      <w:bookmarkEnd w:id="155"/>
      <w:r w:rsidRPr="00D80957">
        <w:rPr>
          <w:b/>
          <w:bCs/>
          <w:i w:val="0"/>
          <w:iCs w:val="0"/>
          <w:color w:val="000000" w:themeColor="text1"/>
          <w:sz w:val="24"/>
          <w:szCs w:val="24"/>
        </w:rPr>
        <w:t>Variable</w:t>
      </w:r>
    </w:p>
    <w:tbl>
      <w:tblPr>
        <w:tblStyle w:val="TableGrid"/>
        <w:tblW w:w="7371" w:type="dxa"/>
        <w:tblInd w:w="1271" w:type="dxa"/>
        <w:tblLook w:val="04A0" w:firstRow="1" w:lastRow="0" w:firstColumn="1" w:lastColumn="0" w:noHBand="0" w:noVBand="1"/>
      </w:tblPr>
      <w:tblGrid>
        <w:gridCol w:w="829"/>
        <w:gridCol w:w="1720"/>
        <w:gridCol w:w="567"/>
        <w:gridCol w:w="568"/>
        <w:gridCol w:w="567"/>
        <w:gridCol w:w="568"/>
        <w:gridCol w:w="568"/>
        <w:gridCol w:w="850"/>
        <w:gridCol w:w="1134"/>
      </w:tblGrid>
      <w:tr w:rsidR="00174FAD" w14:paraId="3CFBAE3A" w14:textId="77777777" w:rsidTr="005509B1">
        <w:tc>
          <w:tcPr>
            <w:tcW w:w="829" w:type="dxa"/>
            <w:vMerge w:val="restart"/>
            <w:vAlign w:val="center"/>
          </w:tcPr>
          <w:p w14:paraId="3BD4D541" w14:textId="72B6407A" w:rsidR="00174FAD" w:rsidRPr="005509B1" w:rsidRDefault="00174FAD" w:rsidP="00A72382">
            <w:pPr>
              <w:spacing w:line="360" w:lineRule="auto"/>
              <w:jc w:val="center"/>
              <w:rPr>
                <w:b/>
                <w:bCs/>
                <w:sz w:val="22"/>
                <w:szCs w:val="22"/>
              </w:rPr>
            </w:pPr>
            <w:r w:rsidRPr="005509B1">
              <w:rPr>
                <w:b/>
                <w:bCs/>
                <w:sz w:val="22"/>
                <w:szCs w:val="22"/>
              </w:rPr>
              <w:t>Code</w:t>
            </w:r>
          </w:p>
        </w:tc>
        <w:tc>
          <w:tcPr>
            <w:tcW w:w="1720" w:type="dxa"/>
            <w:vMerge w:val="restart"/>
            <w:vAlign w:val="center"/>
          </w:tcPr>
          <w:p w14:paraId="6F05F06F" w14:textId="27735DB6" w:rsidR="00174FAD" w:rsidRPr="005509B1" w:rsidRDefault="00174FAD" w:rsidP="00A72382">
            <w:pPr>
              <w:spacing w:line="360" w:lineRule="auto"/>
              <w:jc w:val="center"/>
              <w:rPr>
                <w:b/>
                <w:bCs/>
                <w:sz w:val="22"/>
                <w:szCs w:val="22"/>
              </w:rPr>
            </w:pPr>
            <w:r w:rsidRPr="005509B1">
              <w:rPr>
                <w:b/>
                <w:bCs/>
                <w:sz w:val="22"/>
                <w:szCs w:val="22"/>
              </w:rPr>
              <w:t>Indicator</w:t>
            </w:r>
          </w:p>
        </w:tc>
        <w:tc>
          <w:tcPr>
            <w:tcW w:w="2838" w:type="dxa"/>
            <w:gridSpan w:val="5"/>
            <w:vAlign w:val="center"/>
          </w:tcPr>
          <w:p w14:paraId="1BC4415B" w14:textId="729980AB" w:rsidR="00174FAD" w:rsidRPr="005509B1" w:rsidRDefault="00174FAD" w:rsidP="00A72382">
            <w:pPr>
              <w:spacing w:line="360" w:lineRule="auto"/>
              <w:jc w:val="center"/>
              <w:rPr>
                <w:b/>
                <w:bCs/>
                <w:sz w:val="22"/>
                <w:szCs w:val="22"/>
              </w:rPr>
            </w:pPr>
            <w:r w:rsidRPr="005509B1">
              <w:rPr>
                <w:b/>
                <w:bCs/>
                <w:sz w:val="22"/>
                <w:szCs w:val="22"/>
              </w:rPr>
              <w:t>Frequency Answer</w:t>
            </w:r>
          </w:p>
        </w:tc>
        <w:tc>
          <w:tcPr>
            <w:tcW w:w="850" w:type="dxa"/>
            <w:vMerge w:val="restart"/>
            <w:vAlign w:val="center"/>
          </w:tcPr>
          <w:p w14:paraId="530BFD46" w14:textId="0377CDF8" w:rsidR="00174FAD" w:rsidRPr="005509B1" w:rsidRDefault="00174FAD" w:rsidP="00A72382">
            <w:pPr>
              <w:spacing w:line="360" w:lineRule="auto"/>
              <w:jc w:val="center"/>
              <w:rPr>
                <w:b/>
                <w:bCs/>
                <w:sz w:val="22"/>
                <w:szCs w:val="22"/>
              </w:rPr>
            </w:pPr>
            <w:r w:rsidRPr="005509B1">
              <w:rPr>
                <w:b/>
                <w:bCs/>
                <w:sz w:val="22"/>
                <w:szCs w:val="22"/>
              </w:rPr>
              <w:t>Mean</w:t>
            </w:r>
          </w:p>
        </w:tc>
        <w:tc>
          <w:tcPr>
            <w:tcW w:w="1134" w:type="dxa"/>
            <w:vMerge w:val="restart"/>
            <w:vAlign w:val="center"/>
          </w:tcPr>
          <w:p w14:paraId="0E004FA2" w14:textId="5F2F0D61" w:rsidR="00174FAD" w:rsidRPr="005509B1" w:rsidRDefault="00174FAD" w:rsidP="00A72382">
            <w:pPr>
              <w:spacing w:line="360" w:lineRule="auto"/>
              <w:jc w:val="center"/>
              <w:rPr>
                <w:b/>
                <w:bCs/>
                <w:sz w:val="22"/>
                <w:szCs w:val="22"/>
              </w:rPr>
            </w:pPr>
            <w:r w:rsidRPr="005509B1">
              <w:rPr>
                <w:b/>
                <w:bCs/>
                <w:sz w:val="22"/>
                <w:szCs w:val="22"/>
              </w:rPr>
              <w:t>Category</w:t>
            </w:r>
          </w:p>
        </w:tc>
      </w:tr>
      <w:tr w:rsidR="0020333F" w14:paraId="11AC4A5E" w14:textId="77777777" w:rsidTr="005509B1">
        <w:tc>
          <w:tcPr>
            <w:tcW w:w="829" w:type="dxa"/>
            <w:vMerge/>
          </w:tcPr>
          <w:p w14:paraId="1E57BFA3" w14:textId="77777777" w:rsidR="00174FAD" w:rsidRPr="005509B1" w:rsidRDefault="00174FAD" w:rsidP="00A72382">
            <w:pPr>
              <w:spacing w:line="360" w:lineRule="auto"/>
              <w:rPr>
                <w:sz w:val="22"/>
                <w:szCs w:val="22"/>
              </w:rPr>
            </w:pPr>
          </w:p>
        </w:tc>
        <w:tc>
          <w:tcPr>
            <w:tcW w:w="1720" w:type="dxa"/>
            <w:vMerge/>
          </w:tcPr>
          <w:p w14:paraId="275F9E84" w14:textId="77777777" w:rsidR="00174FAD" w:rsidRPr="005509B1" w:rsidRDefault="00174FAD" w:rsidP="00A72382">
            <w:pPr>
              <w:spacing w:line="360" w:lineRule="auto"/>
              <w:rPr>
                <w:sz w:val="22"/>
                <w:szCs w:val="22"/>
              </w:rPr>
            </w:pPr>
          </w:p>
        </w:tc>
        <w:tc>
          <w:tcPr>
            <w:tcW w:w="567" w:type="dxa"/>
            <w:vAlign w:val="center"/>
          </w:tcPr>
          <w:p w14:paraId="1A5100AD" w14:textId="2B211BEE" w:rsidR="00174FAD" w:rsidRPr="005509B1" w:rsidRDefault="00174FAD" w:rsidP="00A72382">
            <w:pPr>
              <w:spacing w:line="360" w:lineRule="auto"/>
              <w:jc w:val="center"/>
              <w:rPr>
                <w:b/>
                <w:bCs/>
                <w:sz w:val="22"/>
                <w:szCs w:val="22"/>
              </w:rPr>
            </w:pPr>
            <w:r w:rsidRPr="005509B1">
              <w:rPr>
                <w:b/>
                <w:bCs/>
                <w:sz w:val="22"/>
                <w:szCs w:val="22"/>
              </w:rPr>
              <w:t>1</w:t>
            </w:r>
          </w:p>
        </w:tc>
        <w:tc>
          <w:tcPr>
            <w:tcW w:w="568" w:type="dxa"/>
            <w:vAlign w:val="center"/>
          </w:tcPr>
          <w:p w14:paraId="3093B4B5" w14:textId="30393D33" w:rsidR="00174FAD" w:rsidRPr="005509B1" w:rsidRDefault="00174FAD" w:rsidP="00A72382">
            <w:pPr>
              <w:spacing w:line="360" w:lineRule="auto"/>
              <w:jc w:val="center"/>
              <w:rPr>
                <w:b/>
                <w:bCs/>
                <w:sz w:val="22"/>
                <w:szCs w:val="22"/>
              </w:rPr>
            </w:pPr>
            <w:r w:rsidRPr="005509B1">
              <w:rPr>
                <w:b/>
                <w:bCs/>
                <w:sz w:val="22"/>
                <w:szCs w:val="22"/>
              </w:rPr>
              <w:t>2</w:t>
            </w:r>
          </w:p>
        </w:tc>
        <w:tc>
          <w:tcPr>
            <w:tcW w:w="567" w:type="dxa"/>
            <w:vAlign w:val="center"/>
          </w:tcPr>
          <w:p w14:paraId="2D883EA6" w14:textId="1EED88CC" w:rsidR="00174FAD" w:rsidRPr="005509B1" w:rsidRDefault="00174FAD" w:rsidP="00A72382">
            <w:pPr>
              <w:spacing w:line="360" w:lineRule="auto"/>
              <w:jc w:val="center"/>
              <w:rPr>
                <w:b/>
                <w:bCs/>
                <w:sz w:val="22"/>
                <w:szCs w:val="22"/>
              </w:rPr>
            </w:pPr>
            <w:r w:rsidRPr="005509B1">
              <w:rPr>
                <w:b/>
                <w:bCs/>
                <w:sz w:val="22"/>
                <w:szCs w:val="22"/>
              </w:rPr>
              <w:t>3</w:t>
            </w:r>
          </w:p>
        </w:tc>
        <w:tc>
          <w:tcPr>
            <w:tcW w:w="568" w:type="dxa"/>
            <w:vAlign w:val="center"/>
          </w:tcPr>
          <w:p w14:paraId="5ED8374D" w14:textId="19A5C797" w:rsidR="00174FAD" w:rsidRPr="005509B1" w:rsidRDefault="00174FAD" w:rsidP="00A72382">
            <w:pPr>
              <w:spacing w:line="360" w:lineRule="auto"/>
              <w:jc w:val="center"/>
              <w:rPr>
                <w:b/>
                <w:bCs/>
                <w:sz w:val="22"/>
                <w:szCs w:val="22"/>
              </w:rPr>
            </w:pPr>
            <w:r w:rsidRPr="005509B1">
              <w:rPr>
                <w:b/>
                <w:bCs/>
                <w:sz w:val="22"/>
                <w:szCs w:val="22"/>
              </w:rPr>
              <w:t>4</w:t>
            </w:r>
          </w:p>
        </w:tc>
        <w:tc>
          <w:tcPr>
            <w:tcW w:w="568" w:type="dxa"/>
            <w:vAlign w:val="center"/>
          </w:tcPr>
          <w:p w14:paraId="27CE6C60" w14:textId="07E6984B" w:rsidR="00174FAD" w:rsidRPr="005509B1" w:rsidRDefault="00174FAD" w:rsidP="00A72382">
            <w:pPr>
              <w:spacing w:line="360" w:lineRule="auto"/>
              <w:jc w:val="center"/>
              <w:rPr>
                <w:b/>
                <w:bCs/>
                <w:sz w:val="22"/>
                <w:szCs w:val="22"/>
              </w:rPr>
            </w:pPr>
            <w:r w:rsidRPr="005509B1">
              <w:rPr>
                <w:b/>
                <w:bCs/>
                <w:sz w:val="22"/>
                <w:szCs w:val="22"/>
              </w:rPr>
              <w:t>5</w:t>
            </w:r>
          </w:p>
        </w:tc>
        <w:tc>
          <w:tcPr>
            <w:tcW w:w="850" w:type="dxa"/>
            <w:vMerge/>
          </w:tcPr>
          <w:p w14:paraId="35206BD4" w14:textId="77777777" w:rsidR="00174FAD" w:rsidRPr="005509B1" w:rsidRDefault="00174FAD" w:rsidP="00A72382">
            <w:pPr>
              <w:spacing w:line="360" w:lineRule="auto"/>
              <w:rPr>
                <w:sz w:val="22"/>
                <w:szCs w:val="22"/>
              </w:rPr>
            </w:pPr>
          </w:p>
        </w:tc>
        <w:tc>
          <w:tcPr>
            <w:tcW w:w="1134" w:type="dxa"/>
            <w:vMerge/>
          </w:tcPr>
          <w:p w14:paraId="37D56C66" w14:textId="77777777" w:rsidR="00174FAD" w:rsidRPr="005509B1" w:rsidRDefault="00174FAD" w:rsidP="00A72382">
            <w:pPr>
              <w:spacing w:line="360" w:lineRule="auto"/>
              <w:rPr>
                <w:sz w:val="22"/>
                <w:szCs w:val="22"/>
              </w:rPr>
            </w:pPr>
          </w:p>
        </w:tc>
      </w:tr>
      <w:tr w:rsidR="0020333F" w14:paraId="41FF0C2C" w14:textId="77777777" w:rsidTr="005509B1">
        <w:tc>
          <w:tcPr>
            <w:tcW w:w="829" w:type="dxa"/>
            <w:vAlign w:val="center"/>
          </w:tcPr>
          <w:p w14:paraId="19ADAC4D" w14:textId="7BC88167" w:rsidR="00C612D2" w:rsidRPr="005509B1" w:rsidRDefault="00174FAD" w:rsidP="00A72382">
            <w:pPr>
              <w:spacing w:line="360" w:lineRule="auto"/>
              <w:jc w:val="center"/>
              <w:rPr>
                <w:b/>
                <w:bCs/>
                <w:sz w:val="22"/>
                <w:szCs w:val="22"/>
              </w:rPr>
            </w:pPr>
            <w:r w:rsidRPr="005509B1">
              <w:rPr>
                <w:b/>
                <w:bCs/>
                <w:sz w:val="22"/>
                <w:szCs w:val="22"/>
              </w:rPr>
              <w:t>CGO1</w:t>
            </w:r>
          </w:p>
        </w:tc>
        <w:tc>
          <w:tcPr>
            <w:tcW w:w="1720" w:type="dxa"/>
          </w:tcPr>
          <w:p w14:paraId="36B7C9A2" w14:textId="637A5AA2" w:rsidR="00C612D2" w:rsidRPr="005509B1" w:rsidRDefault="0020333F" w:rsidP="00A72382">
            <w:pPr>
              <w:spacing w:line="360" w:lineRule="auto"/>
              <w:rPr>
                <w:sz w:val="22"/>
                <w:szCs w:val="22"/>
              </w:rPr>
            </w:pPr>
            <w:r w:rsidRPr="005509B1">
              <w:rPr>
                <w:sz w:val="22"/>
                <w:szCs w:val="22"/>
              </w:rPr>
              <w:t>Organization I provide clear opportunity​ For progress career .</w:t>
            </w:r>
          </w:p>
        </w:tc>
        <w:tc>
          <w:tcPr>
            <w:tcW w:w="567" w:type="dxa"/>
            <w:vAlign w:val="center"/>
          </w:tcPr>
          <w:p w14:paraId="43BF2684" w14:textId="0BC0016E" w:rsidR="00C612D2" w:rsidRPr="005509B1" w:rsidRDefault="007A0885" w:rsidP="00A72382">
            <w:pPr>
              <w:spacing w:line="360" w:lineRule="auto"/>
              <w:jc w:val="center"/>
              <w:rPr>
                <w:sz w:val="22"/>
                <w:szCs w:val="22"/>
              </w:rPr>
            </w:pPr>
            <w:r w:rsidRPr="005509B1">
              <w:rPr>
                <w:sz w:val="22"/>
                <w:szCs w:val="22"/>
              </w:rPr>
              <w:t>54</w:t>
            </w:r>
          </w:p>
        </w:tc>
        <w:tc>
          <w:tcPr>
            <w:tcW w:w="568" w:type="dxa"/>
            <w:vAlign w:val="center"/>
          </w:tcPr>
          <w:p w14:paraId="1735678E" w14:textId="73D72AB3" w:rsidR="00C612D2" w:rsidRPr="005509B1" w:rsidRDefault="007A0885" w:rsidP="00A72382">
            <w:pPr>
              <w:spacing w:line="360" w:lineRule="auto"/>
              <w:jc w:val="center"/>
              <w:rPr>
                <w:sz w:val="22"/>
                <w:szCs w:val="22"/>
              </w:rPr>
            </w:pPr>
            <w:r w:rsidRPr="005509B1">
              <w:rPr>
                <w:sz w:val="22"/>
                <w:szCs w:val="22"/>
              </w:rPr>
              <w:t>103</w:t>
            </w:r>
          </w:p>
        </w:tc>
        <w:tc>
          <w:tcPr>
            <w:tcW w:w="567" w:type="dxa"/>
            <w:vAlign w:val="center"/>
          </w:tcPr>
          <w:p w14:paraId="76D25EA4" w14:textId="057DEE02" w:rsidR="00C612D2" w:rsidRPr="005509B1" w:rsidRDefault="007A0885" w:rsidP="00A72382">
            <w:pPr>
              <w:spacing w:line="360" w:lineRule="auto"/>
              <w:jc w:val="center"/>
              <w:rPr>
                <w:sz w:val="22"/>
                <w:szCs w:val="22"/>
              </w:rPr>
            </w:pPr>
            <w:r w:rsidRPr="005509B1">
              <w:rPr>
                <w:sz w:val="22"/>
                <w:szCs w:val="22"/>
              </w:rPr>
              <w:t>29</w:t>
            </w:r>
          </w:p>
        </w:tc>
        <w:tc>
          <w:tcPr>
            <w:tcW w:w="568" w:type="dxa"/>
            <w:vAlign w:val="center"/>
          </w:tcPr>
          <w:p w14:paraId="7F85B249" w14:textId="400DF154" w:rsidR="00C612D2" w:rsidRPr="005509B1" w:rsidRDefault="007A0885" w:rsidP="00A72382">
            <w:pPr>
              <w:spacing w:line="360" w:lineRule="auto"/>
              <w:jc w:val="center"/>
              <w:rPr>
                <w:sz w:val="22"/>
                <w:szCs w:val="22"/>
              </w:rPr>
            </w:pPr>
            <w:r w:rsidRPr="005509B1">
              <w:rPr>
                <w:sz w:val="22"/>
                <w:szCs w:val="22"/>
              </w:rPr>
              <w:t>10</w:t>
            </w:r>
          </w:p>
        </w:tc>
        <w:tc>
          <w:tcPr>
            <w:tcW w:w="568" w:type="dxa"/>
            <w:vAlign w:val="center"/>
          </w:tcPr>
          <w:p w14:paraId="47158C56" w14:textId="71F00C1D" w:rsidR="00C612D2" w:rsidRPr="005509B1" w:rsidRDefault="007A0885" w:rsidP="00A72382">
            <w:pPr>
              <w:spacing w:line="360" w:lineRule="auto"/>
              <w:jc w:val="center"/>
              <w:rPr>
                <w:sz w:val="22"/>
                <w:szCs w:val="22"/>
              </w:rPr>
            </w:pPr>
            <w:r w:rsidRPr="005509B1">
              <w:rPr>
                <w:sz w:val="22"/>
                <w:szCs w:val="22"/>
              </w:rPr>
              <w:t>4</w:t>
            </w:r>
          </w:p>
        </w:tc>
        <w:tc>
          <w:tcPr>
            <w:tcW w:w="850" w:type="dxa"/>
            <w:vAlign w:val="center"/>
          </w:tcPr>
          <w:p w14:paraId="20B595C9" w14:textId="01D5F3EF" w:rsidR="00C612D2" w:rsidRPr="005509B1" w:rsidRDefault="007A0885" w:rsidP="00A72382">
            <w:pPr>
              <w:spacing w:line="360" w:lineRule="auto"/>
              <w:jc w:val="center"/>
              <w:rPr>
                <w:sz w:val="22"/>
                <w:szCs w:val="22"/>
              </w:rPr>
            </w:pPr>
            <w:r w:rsidRPr="005509B1">
              <w:rPr>
                <w:sz w:val="22"/>
                <w:szCs w:val="22"/>
              </w:rPr>
              <w:t>2.04</w:t>
            </w:r>
          </w:p>
        </w:tc>
        <w:tc>
          <w:tcPr>
            <w:tcW w:w="1134" w:type="dxa"/>
            <w:vAlign w:val="center"/>
          </w:tcPr>
          <w:p w14:paraId="714011FD" w14:textId="13379E5D" w:rsidR="00C612D2" w:rsidRPr="005509B1" w:rsidRDefault="007A0885" w:rsidP="00A72382">
            <w:pPr>
              <w:spacing w:line="360" w:lineRule="auto"/>
              <w:jc w:val="center"/>
              <w:rPr>
                <w:sz w:val="22"/>
                <w:szCs w:val="22"/>
              </w:rPr>
            </w:pPr>
            <w:r w:rsidRPr="005509B1">
              <w:rPr>
                <w:sz w:val="22"/>
                <w:szCs w:val="22"/>
              </w:rPr>
              <w:t>Low</w:t>
            </w:r>
          </w:p>
        </w:tc>
      </w:tr>
      <w:tr w:rsidR="0020333F" w14:paraId="4DFF564F" w14:textId="77777777" w:rsidTr="005509B1">
        <w:tc>
          <w:tcPr>
            <w:tcW w:w="829" w:type="dxa"/>
            <w:vAlign w:val="center"/>
          </w:tcPr>
          <w:p w14:paraId="7082D829" w14:textId="39F54FE3" w:rsidR="00C612D2" w:rsidRPr="005509B1" w:rsidRDefault="00174FAD" w:rsidP="00A72382">
            <w:pPr>
              <w:spacing w:line="360" w:lineRule="auto"/>
              <w:jc w:val="center"/>
              <w:rPr>
                <w:b/>
                <w:bCs/>
                <w:sz w:val="22"/>
                <w:szCs w:val="22"/>
              </w:rPr>
            </w:pPr>
            <w:r w:rsidRPr="005509B1">
              <w:rPr>
                <w:b/>
                <w:bCs/>
                <w:sz w:val="22"/>
                <w:szCs w:val="22"/>
              </w:rPr>
              <w:lastRenderedPageBreak/>
              <w:t>CGO2</w:t>
            </w:r>
          </w:p>
        </w:tc>
        <w:tc>
          <w:tcPr>
            <w:tcW w:w="1720" w:type="dxa"/>
          </w:tcPr>
          <w:p w14:paraId="66AB977A" w14:textId="5A0003C2" w:rsidR="00C612D2" w:rsidRPr="005509B1" w:rsidRDefault="0020333F" w:rsidP="00A72382">
            <w:pPr>
              <w:spacing w:line="360" w:lineRule="auto"/>
              <w:rPr>
                <w:sz w:val="22"/>
                <w:szCs w:val="22"/>
              </w:rPr>
            </w:pPr>
            <w:r w:rsidRPr="005509B1">
              <w:rPr>
                <w:sz w:val="22"/>
                <w:szCs w:val="22"/>
              </w:rPr>
              <w:t>I accept training and opportunities development adequate professional .​</w:t>
            </w:r>
          </w:p>
        </w:tc>
        <w:tc>
          <w:tcPr>
            <w:tcW w:w="567" w:type="dxa"/>
            <w:vAlign w:val="center"/>
          </w:tcPr>
          <w:p w14:paraId="5FDF0374" w14:textId="0477279F" w:rsidR="00C612D2" w:rsidRPr="005509B1" w:rsidRDefault="007A0885" w:rsidP="00A72382">
            <w:pPr>
              <w:spacing w:line="360" w:lineRule="auto"/>
              <w:jc w:val="center"/>
              <w:rPr>
                <w:sz w:val="22"/>
                <w:szCs w:val="22"/>
              </w:rPr>
            </w:pPr>
            <w:r w:rsidRPr="005509B1">
              <w:rPr>
                <w:sz w:val="22"/>
                <w:szCs w:val="22"/>
              </w:rPr>
              <w:t>62</w:t>
            </w:r>
          </w:p>
        </w:tc>
        <w:tc>
          <w:tcPr>
            <w:tcW w:w="568" w:type="dxa"/>
            <w:vAlign w:val="center"/>
          </w:tcPr>
          <w:p w14:paraId="099454B5" w14:textId="098F3625" w:rsidR="00C612D2" w:rsidRPr="005509B1" w:rsidRDefault="007A0885" w:rsidP="00A72382">
            <w:pPr>
              <w:spacing w:line="360" w:lineRule="auto"/>
              <w:jc w:val="center"/>
              <w:rPr>
                <w:sz w:val="22"/>
                <w:szCs w:val="22"/>
              </w:rPr>
            </w:pPr>
            <w:r w:rsidRPr="005509B1">
              <w:rPr>
                <w:sz w:val="22"/>
                <w:szCs w:val="22"/>
              </w:rPr>
              <w:t>88</w:t>
            </w:r>
          </w:p>
        </w:tc>
        <w:tc>
          <w:tcPr>
            <w:tcW w:w="567" w:type="dxa"/>
            <w:vAlign w:val="center"/>
          </w:tcPr>
          <w:p w14:paraId="1A8255E2" w14:textId="640AE9A7" w:rsidR="00C612D2" w:rsidRPr="005509B1" w:rsidRDefault="007A0885" w:rsidP="00A72382">
            <w:pPr>
              <w:spacing w:line="360" w:lineRule="auto"/>
              <w:jc w:val="center"/>
              <w:rPr>
                <w:sz w:val="22"/>
                <w:szCs w:val="22"/>
              </w:rPr>
            </w:pPr>
            <w:r w:rsidRPr="005509B1">
              <w:rPr>
                <w:sz w:val="22"/>
                <w:szCs w:val="22"/>
              </w:rPr>
              <w:t>38</w:t>
            </w:r>
          </w:p>
        </w:tc>
        <w:tc>
          <w:tcPr>
            <w:tcW w:w="568" w:type="dxa"/>
            <w:vAlign w:val="center"/>
          </w:tcPr>
          <w:p w14:paraId="15258670" w14:textId="0665ED68" w:rsidR="00C612D2" w:rsidRPr="005509B1" w:rsidRDefault="007A0885" w:rsidP="00A72382">
            <w:pPr>
              <w:spacing w:line="360" w:lineRule="auto"/>
              <w:jc w:val="center"/>
              <w:rPr>
                <w:sz w:val="22"/>
                <w:szCs w:val="22"/>
              </w:rPr>
            </w:pPr>
            <w:r w:rsidRPr="005509B1">
              <w:rPr>
                <w:sz w:val="22"/>
                <w:szCs w:val="22"/>
              </w:rPr>
              <w:t>7</w:t>
            </w:r>
          </w:p>
        </w:tc>
        <w:tc>
          <w:tcPr>
            <w:tcW w:w="568" w:type="dxa"/>
            <w:vAlign w:val="center"/>
          </w:tcPr>
          <w:p w14:paraId="5BA3272A" w14:textId="210DA441" w:rsidR="00C612D2" w:rsidRPr="005509B1" w:rsidRDefault="007A0885" w:rsidP="00A72382">
            <w:pPr>
              <w:spacing w:line="360" w:lineRule="auto"/>
              <w:jc w:val="center"/>
              <w:rPr>
                <w:sz w:val="22"/>
                <w:szCs w:val="22"/>
              </w:rPr>
            </w:pPr>
            <w:r w:rsidRPr="005509B1">
              <w:rPr>
                <w:sz w:val="22"/>
                <w:szCs w:val="22"/>
              </w:rPr>
              <w:t>5</w:t>
            </w:r>
          </w:p>
        </w:tc>
        <w:tc>
          <w:tcPr>
            <w:tcW w:w="850" w:type="dxa"/>
            <w:vAlign w:val="center"/>
          </w:tcPr>
          <w:p w14:paraId="1D22641B" w14:textId="2DA4FC86" w:rsidR="00C612D2" w:rsidRPr="005509B1" w:rsidRDefault="007A0885" w:rsidP="00A72382">
            <w:pPr>
              <w:spacing w:line="360" w:lineRule="auto"/>
              <w:jc w:val="center"/>
              <w:rPr>
                <w:sz w:val="22"/>
                <w:szCs w:val="22"/>
              </w:rPr>
            </w:pPr>
            <w:r w:rsidRPr="005509B1">
              <w:rPr>
                <w:sz w:val="22"/>
                <w:szCs w:val="22"/>
              </w:rPr>
              <w:t>2.03</w:t>
            </w:r>
          </w:p>
        </w:tc>
        <w:tc>
          <w:tcPr>
            <w:tcW w:w="1134" w:type="dxa"/>
            <w:vAlign w:val="center"/>
          </w:tcPr>
          <w:p w14:paraId="4B671E39" w14:textId="56EC1DD3" w:rsidR="00C612D2" w:rsidRPr="005509B1" w:rsidRDefault="007A0885" w:rsidP="00A72382">
            <w:pPr>
              <w:spacing w:line="360" w:lineRule="auto"/>
              <w:jc w:val="center"/>
              <w:rPr>
                <w:sz w:val="22"/>
                <w:szCs w:val="22"/>
              </w:rPr>
            </w:pPr>
            <w:r w:rsidRPr="005509B1">
              <w:rPr>
                <w:sz w:val="22"/>
                <w:szCs w:val="22"/>
              </w:rPr>
              <w:t>Low</w:t>
            </w:r>
          </w:p>
        </w:tc>
      </w:tr>
      <w:tr w:rsidR="0020333F" w14:paraId="7DFFC21C" w14:textId="77777777" w:rsidTr="005509B1">
        <w:tc>
          <w:tcPr>
            <w:tcW w:w="829" w:type="dxa"/>
            <w:vAlign w:val="center"/>
          </w:tcPr>
          <w:p w14:paraId="579EFA3A" w14:textId="0E236F9B" w:rsidR="00C612D2" w:rsidRPr="005509B1" w:rsidRDefault="00174FAD" w:rsidP="00A72382">
            <w:pPr>
              <w:spacing w:line="360" w:lineRule="auto"/>
              <w:jc w:val="center"/>
              <w:rPr>
                <w:b/>
                <w:bCs/>
                <w:sz w:val="22"/>
                <w:szCs w:val="22"/>
              </w:rPr>
            </w:pPr>
            <w:r w:rsidRPr="005509B1">
              <w:rPr>
                <w:b/>
                <w:bCs/>
                <w:sz w:val="22"/>
                <w:szCs w:val="22"/>
              </w:rPr>
              <w:t>CGO3</w:t>
            </w:r>
          </w:p>
        </w:tc>
        <w:tc>
          <w:tcPr>
            <w:tcW w:w="1720" w:type="dxa"/>
          </w:tcPr>
          <w:p w14:paraId="08F261A2" w14:textId="1B7B5E03" w:rsidR="00C612D2" w:rsidRPr="005509B1" w:rsidRDefault="0020333F" w:rsidP="00A72382">
            <w:pPr>
              <w:spacing w:line="360" w:lineRule="auto"/>
              <w:rPr>
                <w:sz w:val="22"/>
                <w:szCs w:val="22"/>
              </w:rPr>
            </w:pPr>
            <w:r w:rsidRPr="005509B1">
              <w:rPr>
                <w:sz w:val="22"/>
                <w:szCs w:val="22"/>
              </w:rPr>
              <w:t>I see clear path​ For promotion in​ organization I .</w:t>
            </w:r>
          </w:p>
        </w:tc>
        <w:tc>
          <w:tcPr>
            <w:tcW w:w="567" w:type="dxa"/>
            <w:vAlign w:val="center"/>
          </w:tcPr>
          <w:p w14:paraId="5598402B" w14:textId="744230E6" w:rsidR="00C612D2" w:rsidRPr="005509B1" w:rsidRDefault="007A0885" w:rsidP="00A72382">
            <w:pPr>
              <w:spacing w:line="360" w:lineRule="auto"/>
              <w:jc w:val="center"/>
              <w:rPr>
                <w:sz w:val="22"/>
                <w:szCs w:val="22"/>
              </w:rPr>
            </w:pPr>
            <w:r w:rsidRPr="005509B1">
              <w:rPr>
                <w:sz w:val="22"/>
                <w:szCs w:val="22"/>
              </w:rPr>
              <w:t>59</w:t>
            </w:r>
          </w:p>
        </w:tc>
        <w:tc>
          <w:tcPr>
            <w:tcW w:w="568" w:type="dxa"/>
            <w:vAlign w:val="center"/>
          </w:tcPr>
          <w:p w14:paraId="4CE293ED" w14:textId="76912CCC" w:rsidR="00C612D2" w:rsidRPr="005509B1" w:rsidRDefault="007A0885" w:rsidP="00A72382">
            <w:pPr>
              <w:spacing w:line="360" w:lineRule="auto"/>
              <w:jc w:val="center"/>
              <w:rPr>
                <w:sz w:val="22"/>
                <w:szCs w:val="22"/>
              </w:rPr>
            </w:pPr>
            <w:r w:rsidRPr="005509B1">
              <w:rPr>
                <w:sz w:val="22"/>
                <w:szCs w:val="22"/>
              </w:rPr>
              <w:t>98</w:t>
            </w:r>
          </w:p>
        </w:tc>
        <w:tc>
          <w:tcPr>
            <w:tcW w:w="567" w:type="dxa"/>
            <w:vAlign w:val="center"/>
          </w:tcPr>
          <w:p w14:paraId="2B51D0ED" w14:textId="0D086C3E" w:rsidR="00C612D2" w:rsidRPr="005509B1" w:rsidRDefault="007A0885" w:rsidP="00A72382">
            <w:pPr>
              <w:spacing w:line="360" w:lineRule="auto"/>
              <w:jc w:val="center"/>
              <w:rPr>
                <w:sz w:val="22"/>
                <w:szCs w:val="22"/>
              </w:rPr>
            </w:pPr>
            <w:r w:rsidRPr="005509B1">
              <w:rPr>
                <w:sz w:val="22"/>
                <w:szCs w:val="22"/>
              </w:rPr>
              <w:t>32</w:t>
            </w:r>
          </w:p>
        </w:tc>
        <w:tc>
          <w:tcPr>
            <w:tcW w:w="568" w:type="dxa"/>
            <w:vAlign w:val="center"/>
          </w:tcPr>
          <w:p w14:paraId="7CC8E82A" w14:textId="336D626E" w:rsidR="00C612D2" w:rsidRPr="005509B1" w:rsidRDefault="007A0885" w:rsidP="00A72382">
            <w:pPr>
              <w:spacing w:line="360" w:lineRule="auto"/>
              <w:jc w:val="center"/>
              <w:rPr>
                <w:sz w:val="22"/>
                <w:szCs w:val="22"/>
              </w:rPr>
            </w:pPr>
            <w:r w:rsidRPr="005509B1">
              <w:rPr>
                <w:sz w:val="22"/>
                <w:szCs w:val="22"/>
              </w:rPr>
              <w:t>5</w:t>
            </w:r>
          </w:p>
        </w:tc>
        <w:tc>
          <w:tcPr>
            <w:tcW w:w="568" w:type="dxa"/>
            <w:vAlign w:val="center"/>
          </w:tcPr>
          <w:p w14:paraId="427F8BD1" w14:textId="236324DC" w:rsidR="00C612D2" w:rsidRPr="005509B1" w:rsidRDefault="007A0885" w:rsidP="00A72382">
            <w:pPr>
              <w:spacing w:line="360" w:lineRule="auto"/>
              <w:jc w:val="center"/>
              <w:rPr>
                <w:sz w:val="22"/>
                <w:szCs w:val="22"/>
              </w:rPr>
            </w:pPr>
            <w:r w:rsidRPr="005509B1">
              <w:rPr>
                <w:sz w:val="22"/>
                <w:szCs w:val="22"/>
              </w:rPr>
              <w:t>6</w:t>
            </w:r>
          </w:p>
        </w:tc>
        <w:tc>
          <w:tcPr>
            <w:tcW w:w="850" w:type="dxa"/>
            <w:vAlign w:val="center"/>
          </w:tcPr>
          <w:p w14:paraId="3223B4CE" w14:textId="4CC5227B" w:rsidR="00C612D2" w:rsidRPr="005509B1" w:rsidRDefault="007A0885" w:rsidP="00A72382">
            <w:pPr>
              <w:spacing w:line="360" w:lineRule="auto"/>
              <w:jc w:val="center"/>
              <w:rPr>
                <w:sz w:val="22"/>
                <w:szCs w:val="22"/>
              </w:rPr>
            </w:pPr>
            <w:r w:rsidRPr="005509B1">
              <w:rPr>
                <w:sz w:val="22"/>
                <w:szCs w:val="22"/>
              </w:rPr>
              <w:t>2.01</w:t>
            </w:r>
          </w:p>
        </w:tc>
        <w:tc>
          <w:tcPr>
            <w:tcW w:w="1134" w:type="dxa"/>
            <w:vAlign w:val="center"/>
          </w:tcPr>
          <w:p w14:paraId="1EDC218C" w14:textId="271A7041" w:rsidR="00C612D2" w:rsidRPr="005509B1" w:rsidRDefault="007A0885" w:rsidP="00A72382">
            <w:pPr>
              <w:spacing w:line="360" w:lineRule="auto"/>
              <w:jc w:val="center"/>
              <w:rPr>
                <w:sz w:val="22"/>
                <w:szCs w:val="22"/>
              </w:rPr>
            </w:pPr>
            <w:r w:rsidRPr="005509B1">
              <w:rPr>
                <w:sz w:val="22"/>
                <w:szCs w:val="22"/>
              </w:rPr>
              <w:t>Low</w:t>
            </w:r>
          </w:p>
        </w:tc>
      </w:tr>
      <w:tr w:rsidR="0020333F" w14:paraId="231030E2" w14:textId="77777777" w:rsidTr="005509B1">
        <w:tc>
          <w:tcPr>
            <w:tcW w:w="829" w:type="dxa"/>
            <w:vAlign w:val="center"/>
          </w:tcPr>
          <w:p w14:paraId="57C6AC99" w14:textId="7F1A6327" w:rsidR="00C612D2" w:rsidRPr="005509B1" w:rsidRDefault="00174FAD" w:rsidP="00A72382">
            <w:pPr>
              <w:spacing w:line="360" w:lineRule="auto"/>
              <w:jc w:val="center"/>
              <w:rPr>
                <w:b/>
                <w:bCs/>
                <w:sz w:val="22"/>
                <w:szCs w:val="22"/>
              </w:rPr>
            </w:pPr>
            <w:r w:rsidRPr="005509B1">
              <w:rPr>
                <w:b/>
                <w:bCs/>
                <w:sz w:val="22"/>
                <w:szCs w:val="22"/>
              </w:rPr>
              <w:t>CGO4</w:t>
            </w:r>
          </w:p>
        </w:tc>
        <w:tc>
          <w:tcPr>
            <w:tcW w:w="1720" w:type="dxa"/>
          </w:tcPr>
          <w:p w14:paraId="7BD8504E" w14:textId="18422023" w:rsidR="00C612D2" w:rsidRPr="005509B1" w:rsidRDefault="0020333F" w:rsidP="00A72382">
            <w:pPr>
              <w:spacing w:line="360" w:lineRule="auto"/>
              <w:rPr>
                <w:sz w:val="22"/>
                <w:szCs w:val="22"/>
              </w:rPr>
            </w:pPr>
            <w:r w:rsidRPr="005509B1">
              <w:rPr>
                <w:sz w:val="22"/>
                <w:szCs w:val="22"/>
              </w:rPr>
              <w:t>Work I allows I For develop supporting skills​ objective career term long I</w:t>
            </w:r>
          </w:p>
        </w:tc>
        <w:tc>
          <w:tcPr>
            <w:tcW w:w="567" w:type="dxa"/>
            <w:vAlign w:val="center"/>
          </w:tcPr>
          <w:p w14:paraId="348DC1AA" w14:textId="7D710419" w:rsidR="00C612D2" w:rsidRPr="005509B1" w:rsidRDefault="007A0885" w:rsidP="00A72382">
            <w:pPr>
              <w:spacing w:line="360" w:lineRule="auto"/>
              <w:jc w:val="center"/>
              <w:rPr>
                <w:sz w:val="22"/>
                <w:szCs w:val="22"/>
              </w:rPr>
            </w:pPr>
            <w:r w:rsidRPr="005509B1">
              <w:rPr>
                <w:sz w:val="22"/>
                <w:szCs w:val="22"/>
              </w:rPr>
              <w:t>54</w:t>
            </w:r>
          </w:p>
        </w:tc>
        <w:tc>
          <w:tcPr>
            <w:tcW w:w="568" w:type="dxa"/>
            <w:vAlign w:val="center"/>
          </w:tcPr>
          <w:p w14:paraId="3D4B5E04" w14:textId="55D2ADB7" w:rsidR="00C612D2" w:rsidRPr="005509B1" w:rsidRDefault="007A0885" w:rsidP="00A72382">
            <w:pPr>
              <w:spacing w:line="360" w:lineRule="auto"/>
              <w:jc w:val="center"/>
              <w:rPr>
                <w:sz w:val="22"/>
                <w:szCs w:val="22"/>
              </w:rPr>
            </w:pPr>
            <w:r w:rsidRPr="005509B1">
              <w:rPr>
                <w:sz w:val="22"/>
                <w:szCs w:val="22"/>
              </w:rPr>
              <w:t>95</w:t>
            </w:r>
          </w:p>
        </w:tc>
        <w:tc>
          <w:tcPr>
            <w:tcW w:w="567" w:type="dxa"/>
            <w:vAlign w:val="center"/>
          </w:tcPr>
          <w:p w14:paraId="0F628F54" w14:textId="3B95B501" w:rsidR="00C612D2" w:rsidRPr="005509B1" w:rsidRDefault="007A0885" w:rsidP="00A72382">
            <w:pPr>
              <w:spacing w:line="360" w:lineRule="auto"/>
              <w:jc w:val="center"/>
              <w:rPr>
                <w:sz w:val="22"/>
                <w:szCs w:val="22"/>
              </w:rPr>
            </w:pPr>
            <w:r w:rsidRPr="005509B1">
              <w:rPr>
                <w:sz w:val="22"/>
                <w:szCs w:val="22"/>
              </w:rPr>
              <w:t>40</w:t>
            </w:r>
          </w:p>
        </w:tc>
        <w:tc>
          <w:tcPr>
            <w:tcW w:w="568" w:type="dxa"/>
            <w:vAlign w:val="center"/>
          </w:tcPr>
          <w:p w14:paraId="5321551E" w14:textId="794DA986" w:rsidR="00C612D2" w:rsidRPr="005509B1" w:rsidRDefault="007A0885" w:rsidP="00A72382">
            <w:pPr>
              <w:spacing w:line="360" w:lineRule="auto"/>
              <w:jc w:val="center"/>
              <w:rPr>
                <w:sz w:val="22"/>
                <w:szCs w:val="22"/>
              </w:rPr>
            </w:pPr>
            <w:r w:rsidRPr="005509B1">
              <w:rPr>
                <w:sz w:val="22"/>
                <w:szCs w:val="22"/>
              </w:rPr>
              <w:t>7</w:t>
            </w:r>
          </w:p>
        </w:tc>
        <w:tc>
          <w:tcPr>
            <w:tcW w:w="568" w:type="dxa"/>
            <w:vAlign w:val="center"/>
          </w:tcPr>
          <w:p w14:paraId="40CB444D" w14:textId="2D89DE32" w:rsidR="00C612D2" w:rsidRPr="005509B1" w:rsidRDefault="007A0885" w:rsidP="00A72382">
            <w:pPr>
              <w:spacing w:line="360" w:lineRule="auto"/>
              <w:jc w:val="center"/>
              <w:rPr>
                <w:sz w:val="22"/>
                <w:szCs w:val="22"/>
              </w:rPr>
            </w:pPr>
            <w:r w:rsidRPr="005509B1">
              <w:rPr>
                <w:sz w:val="22"/>
                <w:szCs w:val="22"/>
              </w:rPr>
              <w:t>4</w:t>
            </w:r>
          </w:p>
        </w:tc>
        <w:tc>
          <w:tcPr>
            <w:tcW w:w="850" w:type="dxa"/>
            <w:vAlign w:val="center"/>
          </w:tcPr>
          <w:p w14:paraId="51082719" w14:textId="0DC55FA2" w:rsidR="00C612D2" w:rsidRPr="005509B1" w:rsidRDefault="007A0885" w:rsidP="00A72382">
            <w:pPr>
              <w:spacing w:line="360" w:lineRule="auto"/>
              <w:jc w:val="center"/>
              <w:rPr>
                <w:sz w:val="22"/>
                <w:szCs w:val="22"/>
              </w:rPr>
            </w:pPr>
            <w:r w:rsidRPr="005509B1">
              <w:rPr>
                <w:sz w:val="22"/>
                <w:szCs w:val="22"/>
              </w:rPr>
              <w:t>2.06</w:t>
            </w:r>
          </w:p>
        </w:tc>
        <w:tc>
          <w:tcPr>
            <w:tcW w:w="1134" w:type="dxa"/>
            <w:vAlign w:val="center"/>
          </w:tcPr>
          <w:p w14:paraId="40D0BDDA" w14:textId="5B02ED04" w:rsidR="00C612D2" w:rsidRPr="005509B1" w:rsidRDefault="007A0885" w:rsidP="00A72382">
            <w:pPr>
              <w:spacing w:line="360" w:lineRule="auto"/>
              <w:jc w:val="center"/>
              <w:rPr>
                <w:sz w:val="22"/>
                <w:szCs w:val="22"/>
              </w:rPr>
            </w:pPr>
            <w:r w:rsidRPr="005509B1">
              <w:rPr>
                <w:sz w:val="22"/>
                <w:szCs w:val="22"/>
              </w:rPr>
              <w:t>Low</w:t>
            </w:r>
          </w:p>
        </w:tc>
      </w:tr>
      <w:tr w:rsidR="00174FAD" w14:paraId="2FEFEDC3" w14:textId="77777777" w:rsidTr="005509B1">
        <w:tc>
          <w:tcPr>
            <w:tcW w:w="5387" w:type="dxa"/>
            <w:gridSpan w:val="7"/>
            <w:vAlign w:val="center"/>
          </w:tcPr>
          <w:p w14:paraId="524C6639" w14:textId="5A34957F" w:rsidR="00174FAD" w:rsidRPr="005509B1" w:rsidRDefault="00174FAD" w:rsidP="00A72382">
            <w:pPr>
              <w:spacing w:line="360" w:lineRule="auto"/>
              <w:jc w:val="center"/>
              <w:rPr>
                <w:b/>
                <w:bCs/>
                <w:sz w:val="22"/>
                <w:szCs w:val="22"/>
              </w:rPr>
            </w:pPr>
            <w:r w:rsidRPr="005509B1">
              <w:rPr>
                <w:b/>
                <w:bCs/>
                <w:sz w:val="22"/>
                <w:szCs w:val="22"/>
              </w:rPr>
              <w:t>Total Mean</w:t>
            </w:r>
          </w:p>
        </w:tc>
        <w:tc>
          <w:tcPr>
            <w:tcW w:w="850" w:type="dxa"/>
            <w:vAlign w:val="center"/>
          </w:tcPr>
          <w:p w14:paraId="57FA6C67" w14:textId="40B93ED2" w:rsidR="00174FAD" w:rsidRPr="005509B1" w:rsidRDefault="007A0885" w:rsidP="00A72382">
            <w:pPr>
              <w:spacing w:line="360" w:lineRule="auto"/>
              <w:jc w:val="center"/>
              <w:rPr>
                <w:sz w:val="22"/>
                <w:szCs w:val="22"/>
              </w:rPr>
            </w:pPr>
            <w:r w:rsidRPr="005509B1">
              <w:rPr>
                <w:sz w:val="22"/>
                <w:szCs w:val="22"/>
              </w:rPr>
              <w:t>2.03</w:t>
            </w:r>
          </w:p>
        </w:tc>
        <w:tc>
          <w:tcPr>
            <w:tcW w:w="1134" w:type="dxa"/>
            <w:vAlign w:val="center"/>
          </w:tcPr>
          <w:p w14:paraId="3D1D8123" w14:textId="55153588" w:rsidR="00174FAD" w:rsidRPr="005509B1" w:rsidRDefault="007A0885" w:rsidP="00A72382">
            <w:pPr>
              <w:spacing w:line="360" w:lineRule="auto"/>
              <w:jc w:val="center"/>
              <w:rPr>
                <w:sz w:val="22"/>
                <w:szCs w:val="22"/>
              </w:rPr>
            </w:pPr>
            <w:r w:rsidRPr="005509B1">
              <w:rPr>
                <w:sz w:val="22"/>
                <w:szCs w:val="22"/>
              </w:rPr>
              <w:t>Low</w:t>
            </w:r>
          </w:p>
        </w:tc>
      </w:tr>
    </w:tbl>
    <w:p w14:paraId="2281FF88" w14:textId="3DEF934C" w:rsidR="00C612D2" w:rsidRDefault="00C612D2" w:rsidP="0047750A">
      <w:pPr>
        <w:pStyle w:val="ListParagraph"/>
        <w:spacing w:line="360" w:lineRule="auto"/>
        <w:ind w:left="2160"/>
        <w:jc w:val="center"/>
      </w:pPr>
      <w:proofErr w:type="gramStart"/>
      <w:r>
        <w:t>Source :</w:t>
      </w:r>
      <w:proofErr w:type="gramEnd"/>
      <w:r>
        <w:t xml:space="preserve"> Researcher Data Processing Results (2026)</w:t>
      </w:r>
    </w:p>
    <w:p w14:paraId="1CF36E40" w14:textId="1AC1CA3F" w:rsidR="0047750A" w:rsidRPr="007A3D3B" w:rsidRDefault="009777E6" w:rsidP="009777E6">
      <w:pPr>
        <w:pStyle w:val="ListParagraph"/>
        <w:spacing w:line="360" w:lineRule="auto"/>
        <w:ind w:left="1440" w:right="-710" w:firstLine="720"/>
        <w:jc w:val="both"/>
      </w:pPr>
      <w:r>
        <w:t xml:space="preserve">Based on results data processing in Table 4.4, variables </w:t>
      </w:r>
      <w:r w:rsidRPr="003B3FE1">
        <w:rPr>
          <w:i/>
          <w:iCs/>
        </w:rPr>
        <w:t>Career Growth Opportunity</w:t>
      </w:r>
      <w:r>
        <w:t xml:space="preserve"> get the average value is 2.03 which is included in category low . All indicators on variables this also shows low average value that is of 2.04, 2.03, 2.01, and 2.06. </w:t>
      </w:r>
      <w:r w:rsidR="00811A64" w:rsidRPr="00811A64">
        <w:t>These results indicates that majority respondents evaluate opportunity development and progress given career</w:t>
      </w:r>
      <w:r>
        <w:t xml:space="preserve">​ company Still Not yet adequate . Respondents feel company Not yet provide clear opportunity​ For progress career them . In addition , respondents also assessed that training and opportunities development professional provided​ Still not enough support improvement ability work . Respondents also felt Not yet see existence track clear promotion within​​ company so that opportunity For reach level a better career tall considered Still limited . In addition that , the work that is done moment This assessed Not yet fully help respondents in develop skills For support objective career term long . In terms of overall , low average value of the variable </w:t>
      </w:r>
      <w:r w:rsidRPr="003B3FE1">
        <w:rPr>
          <w:i/>
          <w:iCs/>
        </w:rPr>
        <w:t>Career Growth Opportunity</w:t>
      </w:r>
      <w:r>
        <w:t xml:space="preserve"> show that company Still need increase attention to development career employees . Lack of chance development and clarity </w:t>
      </w:r>
      <w:r>
        <w:lastRenderedPageBreak/>
        <w:t xml:space="preserve">track career can influence motivation work , lower satisfaction employees , as well as increase possibility occurrence </w:t>
      </w:r>
      <w:r w:rsidRPr="003B3FE1">
        <w:rPr>
          <w:i/>
          <w:iCs/>
        </w:rPr>
        <w:t>turnover intention.</w:t>
      </w:r>
    </w:p>
    <w:p w14:paraId="78A834A0" w14:textId="14E8E503" w:rsidR="00CF0329" w:rsidRDefault="00CF0329" w:rsidP="00A72382">
      <w:pPr>
        <w:pStyle w:val="Heading3"/>
        <w:spacing w:line="360" w:lineRule="auto"/>
        <w:rPr>
          <w:b/>
          <w:bCs/>
        </w:rPr>
      </w:pPr>
      <w:bookmarkStart w:id="156" w:name="_Toc230620669"/>
      <w:r w:rsidRPr="007A3D3B">
        <w:rPr>
          <w:b/>
          <w:bCs/>
        </w:rPr>
        <w:t>4.3.4 Work-life Balance</w:t>
      </w:r>
      <w:bookmarkEnd w:id="156"/>
    </w:p>
    <w:p w14:paraId="3F0EE21A" w14:textId="654DD521" w:rsidR="00D80957" w:rsidRPr="00D80957" w:rsidRDefault="00D80957" w:rsidP="00D80957">
      <w:pPr>
        <w:pStyle w:val="Caption"/>
        <w:keepNext/>
        <w:ind w:left="1440"/>
        <w:jc w:val="center"/>
        <w:rPr>
          <w:b/>
          <w:bCs/>
          <w:i w:val="0"/>
          <w:iCs w:val="0"/>
          <w:color w:val="000000" w:themeColor="text1"/>
          <w:sz w:val="24"/>
          <w:szCs w:val="24"/>
        </w:rPr>
      </w:pPr>
      <w:bookmarkStart w:id="157" w:name="_Toc231570447"/>
      <w:r w:rsidRPr="00D80957">
        <w:rPr>
          <w:b/>
          <w:bCs/>
          <w:i w:val="0"/>
          <w:iCs w:val="0"/>
          <w:color w:val="000000" w:themeColor="text1"/>
          <w:sz w:val="24"/>
          <w:szCs w:val="24"/>
        </w:rPr>
        <w:t xml:space="preserve">Table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5</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 Evaluation Respondents To Work-Life Balance </w:t>
      </w:r>
      <w:bookmarkEnd w:id="157"/>
      <w:r w:rsidRPr="00D80957">
        <w:rPr>
          <w:b/>
          <w:bCs/>
          <w:i w:val="0"/>
          <w:iCs w:val="0"/>
          <w:color w:val="000000" w:themeColor="text1"/>
          <w:sz w:val="24"/>
          <w:szCs w:val="24"/>
        </w:rPr>
        <w:t>Variable</w:t>
      </w:r>
    </w:p>
    <w:tbl>
      <w:tblPr>
        <w:tblStyle w:val="TableGrid"/>
        <w:tblW w:w="7371" w:type="dxa"/>
        <w:tblInd w:w="1271" w:type="dxa"/>
        <w:tblLook w:val="04A0" w:firstRow="1" w:lastRow="0" w:firstColumn="1" w:lastColumn="0" w:noHBand="0" w:noVBand="1"/>
      </w:tblPr>
      <w:tblGrid>
        <w:gridCol w:w="897"/>
        <w:gridCol w:w="1710"/>
        <w:gridCol w:w="556"/>
        <w:gridCol w:w="556"/>
        <w:gridCol w:w="556"/>
        <w:gridCol w:w="556"/>
        <w:gridCol w:w="556"/>
        <w:gridCol w:w="850"/>
        <w:gridCol w:w="1134"/>
      </w:tblGrid>
      <w:tr w:rsidR="007A3D3B" w14:paraId="6E922C93" w14:textId="77777777" w:rsidTr="005509B1">
        <w:tc>
          <w:tcPr>
            <w:tcW w:w="897" w:type="dxa"/>
            <w:vMerge w:val="restart"/>
            <w:vAlign w:val="center"/>
          </w:tcPr>
          <w:p w14:paraId="2978178E" w14:textId="675FAA41" w:rsidR="00174FAD" w:rsidRPr="005509B1" w:rsidRDefault="00174FAD" w:rsidP="00A72382">
            <w:pPr>
              <w:spacing w:line="360" w:lineRule="auto"/>
              <w:jc w:val="center"/>
              <w:rPr>
                <w:b/>
                <w:bCs/>
                <w:sz w:val="22"/>
                <w:szCs w:val="22"/>
              </w:rPr>
            </w:pPr>
            <w:r w:rsidRPr="005509B1">
              <w:rPr>
                <w:b/>
                <w:bCs/>
                <w:sz w:val="22"/>
                <w:szCs w:val="22"/>
              </w:rPr>
              <w:t>Code</w:t>
            </w:r>
          </w:p>
        </w:tc>
        <w:tc>
          <w:tcPr>
            <w:tcW w:w="1710" w:type="dxa"/>
            <w:vMerge w:val="restart"/>
            <w:vAlign w:val="center"/>
          </w:tcPr>
          <w:p w14:paraId="7F2C6C89" w14:textId="587E3EDF" w:rsidR="00174FAD" w:rsidRPr="005509B1" w:rsidRDefault="00174FAD" w:rsidP="00A72382">
            <w:pPr>
              <w:spacing w:line="360" w:lineRule="auto"/>
              <w:jc w:val="center"/>
              <w:rPr>
                <w:b/>
                <w:bCs/>
                <w:sz w:val="22"/>
                <w:szCs w:val="22"/>
              </w:rPr>
            </w:pPr>
            <w:r w:rsidRPr="005509B1">
              <w:rPr>
                <w:b/>
                <w:bCs/>
                <w:sz w:val="22"/>
                <w:szCs w:val="22"/>
              </w:rPr>
              <w:t>Indicator</w:t>
            </w:r>
          </w:p>
        </w:tc>
        <w:tc>
          <w:tcPr>
            <w:tcW w:w="2780" w:type="dxa"/>
            <w:gridSpan w:val="5"/>
            <w:vAlign w:val="center"/>
          </w:tcPr>
          <w:p w14:paraId="15EA6A29" w14:textId="4AB803F6" w:rsidR="00174FAD" w:rsidRPr="005509B1" w:rsidRDefault="00174FAD" w:rsidP="00A72382">
            <w:pPr>
              <w:spacing w:line="360" w:lineRule="auto"/>
              <w:jc w:val="center"/>
              <w:rPr>
                <w:b/>
                <w:bCs/>
                <w:sz w:val="22"/>
                <w:szCs w:val="22"/>
              </w:rPr>
            </w:pPr>
            <w:r w:rsidRPr="005509B1">
              <w:rPr>
                <w:b/>
                <w:bCs/>
                <w:sz w:val="22"/>
                <w:szCs w:val="22"/>
              </w:rPr>
              <w:t>Frequency Answer</w:t>
            </w:r>
          </w:p>
        </w:tc>
        <w:tc>
          <w:tcPr>
            <w:tcW w:w="850" w:type="dxa"/>
            <w:vMerge w:val="restart"/>
            <w:vAlign w:val="center"/>
          </w:tcPr>
          <w:p w14:paraId="5CF763E2" w14:textId="6DD97FB4" w:rsidR="00174FAD" w:rsidRPr="005509B1" w:rsidRDefault="00174FAD" w:rsidP="00A72382">
            <w:pPr>
              <w:spacing w:line="360" w:lineRule="auto"/>
              <w:jc w:val="center"/>
              <w:rPr>
                <w:b/>
                <w:bCs/>
                <w:sz w:val="22"/>
                <w:szCs w:val="22"/>
              </w:rPr>
            </w:pPr>
            <w:r w:rsidRPr="005509B1">
              <w:rPr>
                <w:b/>
                <w:bCs/>
                <w:sz w:val="22"/>
                <w:szCs w:val="22"/>
              </w:rPr>
              <w:t>Mean</w:t>
            </w:r>
          </w:p>
        </w:tc>
        <w:tc>
          <w:tcPr>
            <w:tcW w:w="1134" w:type="dxa"/>
            <w:vMerge w:val="restart"/>
            <w:vAlign w:val="center"/>
          </w:tcPr>
          <w:p w14:paraId="19BFCFC3" w14:textId="75AE1FAD" w:rsidR="00174FAD" w:rsidRPr="005509B1" w:rsidRDefault="00174FAD" w:rsidP="00A72382">
            <w:pPr>
              <w:spacing w:line="360" w:lineRule="auto"/>
              <w:jc w:val="center"/>
              <w:rPr>
                <w:b/>
                <w:bCs/>
                <w:sz w:val="22"/>
                <w:szCs w:val="22"/>
              </w:rPr>
            </w:pPr>
            <w:r w:rsidRPr="005509B1">
              <w:rPr>
                <w:b/>
                <w:bCs/>
                <w:sz w:val="22"/>
                <w:szCs w:val="22"/>
              </w:rPr>
              <w:t>Category</w:t>
            </w:r>
          </w:p>
        </w:tc>
      </w:tr>
      <w:tr w:rsidR="005509B1" w14:paraId="675122DD" w14:textId="77777777" w:rsidTr="005509B1">
        <w:tc>
          <w:tcPr>
            <w:tcW w:w="897" w:type="dxa"/>
            <w:vMerge/>
          </w:tcPr>
          <w:p w14:paraId="78C50134" w14:textId="77777777" w:rsidR="00174FAD" w:rsidRPr="005509B1" w:rsidRDefault="00174FAD" w:rsidP="00A72382">
            <w:pPr>
              <w:spacing w:line="360" w:lineRule="auto"/>
              <w:rPr>
                <w:sz w:val="22"/>
                <w:szCs w:val="22"/>
              </w:rPr>
            </w:pPr>
          </w:p>
        </w:tc>
        <w:tc>
          <w:tcPr>
            <w:tcW w:w="1710" w:type="dxa"/>
            <w:vMerge/>
          </w:tcPr>
          <w:p w14:paraId="38CC2732" w14:textId="77777777" w:rsidR="00174FAD" w:rsidRPr="005509B1" w:rsidRDefault="00174FAD" w:rsidP="00A72382">
            <w:pPr>
              <w:spacing w:line="360" w:lineRule="auto"/>
              <w:rPr>
                <w:sz w:val="22"/>
                <w:szCs w:val="22"/>
              </w:rPr>
            </w:pPr>
          </w:p>
        </w:tc>
        <w:tc>
          <w:tcPr>
            <w:tcW w:w="556" w:type="dxa"/>
            <w:vAlign w:val="center"/>
          </w:tcPr>
          <w:p w14:paraId="0B087405" w14:textId="3402385E" w:rsidR="00174FAD" w:rsidRPr="005509B1" w:rsidRDefault="00174FAD" w:rsidP="00A72382">
            <w:pPr>
              <w:spacing w:line="360" w:lineRule="auto"/>
              <w:jc w:val="center"/>
              <w:rPr>
                <w:b/>
                <w:bCs/>
                <w:sz w:val="22"/>
                <w:szCs w:val="22"/>
              </w:rPr>
            </w:pPr>
            <w:r w:rsidRPr="005509B1">
              <w:rPr>
                <w:b/>
                <w:bCs/>
                <w:sz w:val="22"/>
                <w:szCs w:val="22"/>
              </w:rPr>
              <w:t>1</w:t>
            </w:r>
          </w:p>
        </w:tc>
        <w:tc>
          <w:tcPr>
            <w:tcW w:w="556" w:type="dxa"/>
            <w:vAlign w:val="center"/>
          </w:tcPr>
          <w:p w14:paraId="5E57A8E6" w14:textId="54394630" w:rsidR="00174FAD" w:rsidRPr="005509B1" w:rsidRDefault="00174FAD" w:rsidP="00A72382">
            <w:pPr>
              <w:spacing w:line="360" w:lineRule="auto"/>
              <w:jc w:val="center"/>
              <w:rPr>
                <w:b/>
                <w:bCs/>
                <w:sz w:val="22"/>
                <w:szCs w:val="22"/>
              </w:rPr>
            </w:pPr>
            <w:r w:rsidRPr="005509B1">
              <w:rPr>
                <w:b/>
                <w:bCs/>
                <w:sz w:val="22"/>
                <w:szCs w:val="22"/>
              </w:rPr>
              <w:t>2</w:t>
            </w:r>
          </w:p>
        </w:tc>
        <w:tc>
          <w:tcPr>
            <w:tcW w:w="556" w:type="dxa"/>
            <w:vAlign w:val="center"/>
          </w:tcPr>
          <w:p w14:paraId="63F76B86" w14:textId="344689B0" w:rsidR="00174FAD" w:rsidRPr="005509B1" w:rsidRDefault="00174FAD" w:rsidP="00A72382">
            <w:pPr>
              <w:spacing w:line="360" w:lineRule="auto"/>
              <w:jc w:val="center"/>
              <w:rPr>
                <w:b/>
                <w:bCs/>
                <w:sz w:val="22"/>
                <w:szCs w:val="22"/>
              </w:rPr>
            </w:pPr>
            <w:r w:rsidRPr="005509B1">
              <w:rPr>
                <w:b/>
                <w:bCs/>
                <w:sz w:val="22"/>
                <w:szCs w:val="22"/>
              </w:rPr>
              <w:t>3</w:t>
            </w:r>
          </w:p>
        </w:tc>
        <w:tc>
          <w:tcPr>
            <w:tcW w:w="556" w:type="dxa"/>
            <w:vAlign w:val="center"/>
          </w:tcPr>
          <w:p w14:paraId="25E4EA11" w14:textId="111CEE25" w:rsidR="00174FAD" w:rsidRPr="005509B1" w:rsidRDefault="00174FAD" w:rsidP="00A72382">
            <w:pPr>
              <w:spacing w:line="360" w:lineRule="auto"/>
              <w:jc w:val="center"/>
              <w:rPr>
                <w:b/>
                <w:bCs/>
                <w:sz w:val="22"/>
                <w:szCs w:val="22"/>
              </w:rPr>
            </w:pPr>
            <w:r w:rsidRPr="005509B1">
              <w:rPr>
                <w:b/>
                <w:bCs/>
                <w:sz w:val="22"/>
                <w:szCs w:val="22"/>
              </w:rPr>
              <w:t>4</w:t>
            </w:r>
          </w:p>
        </w:tc>
        <w:tc>
          <w:tcPr>
            <w:tcW w:w="556" w:type="dxa"/>
            <w:vAlign w:val="center"/>
          </w:tcPr>
          <w:p w14:paraId="59F467B7" w14:textId="1DE8C6AD" w:rsidR="00174FAD" w:rsidRPr="005509B1" w:rsidRDefault="00174FAD" w:rsidP="00A72382">
            <w:pPr>
              <w:spacing w:line="360" w:lineRule="auto"/>
              <w:jc w:val="center"/>
              <w:rPr>
                <w:b/>
                <w:bCs/>
                <w:sz w:val="22"/>
                <w:szCs w:val="22"/>
              </w:rPr>
            </w:pPr>
            <w:r w:rsidRPr="005509B1">
              <w:rPr>
                <w:b/>
                <w:bCs/>
                <w:sz w:val="22"/>
                <w:szCs w:val="22"/>
              </w:rPr>
              <w:t>5</w:t>
            </w:r>
          </w:p>
        </w:tc>
        <w:tc>
          <w:tcPr>
            <w:tcW w:w="850" w:type="dxa"/>
            <w:vMerge/>
          </w:tcPr>
          <w:p w14:paraId="103BB3A5" w14:textId="77777777" w:rsidR="00174FAD" w:rsidRPr="005509B1" w:rsidRDefault="00174FAD" w:rsidP="00A72382">
            <w:pPr>
              <w:spacing w:line="360" w:lineRule="auto"/>
              <w:rPr>
                <w:sz w:val="22"/>
                <w:szCs w:val="22"/>
              </w:rPr>
            </w:pPr>
          </w:p>
        </w:tc>
        <w:tc>
          <w:tcPr>
            <w:tcW w:w="1134" w:type="dxa"/>
            <w:vMerge/>
          </w:tcPr>
          <w:p w14:paraId="5D678473" w14:textId="77777777" w:rsidR="00174FAD" w:rsidRPr="005509B1" w:rsidRDefault="00174FAD" w:rsidP="00A72382">
            <w:pPr>
              <w:spacing w:line="360" w:lineRule="auto"/>
              <w:rPr>
                <w:sz w:val="22"/>
                <w:szCs w:val="22"/>
              </w:rPr>
            </w:pPr>
          </w:p>
        </w:tc>
      </w:tr>
      <w:tr w:rsidR="005509B1" w14:paraId="7202021D" w14:textId="77777777" w:rsidTr="005509B1">
        <w:tc>
          <w:tcPr>
            <w:tcW w:w="897" w:type="dxa"/>
            <w:vAlign w:val="center"/>
          </w:tcPr>
          <w:p w14:paraId="2EB3787D" w14:textId="69E1F201" w:rsidR="00C612D2" w:rsidRPr="005509B1" w:rsidRDefault="00174FAD" w:rsidP="00A72382">
            <w:pPr>
              <w:spacing w:line="360" w:lineRule="auto"/>
              <w:jc w:val="center"/>
              <w:rPr>
                <w:b/>
                <w:bCs/>
                <w:sz w:val="22"/>
                <w:szCs w:val="22"/>
              </w:rPr>
            </w:pPr>
            <w:r w:rsidRPr="005509B1">
              <w:rPr>
                <w:b/>
                <w:bCs/>
                <w:sz w:val="22"/>
                <w:szCs w:val="22"/>
              </w:rPr>
              <w:t>WLB1</w:t>
            </w:r>
          </w:p>
        </w:tc>
        <w:tc>
          <w:tcPr>
            <w:tcW w:w="1710" w:type="dxa"/>
          </w:tcPr>
          <w:p w14:paraId="36222515" w14:textId="335ED157" w:rsidR="00C612D2" w:rsidRPr="005509B1" w:rsidRDefault="0020333F" w:rsidP="00A72382">
            <w:pPr>
              <w:spacing w:line="360" w:lineRule="auto"/>
              <w:rPr>
                <w:sz w:val="22"/>
                <w:szCs w:val="22"/>
              </w:rPr>
            </w:pPr>
            <w:r w:rsidRPr="005509B1">
              <w:rPr>
                <w:sz w:val="22"/>
                <w:szCs w:val="22"/>
              </w:rPr>
              <w:t>I have Enough time For together family and friends .</w:t>
            </w:r>
          </w:p>
        </w:tc>
        <w:tc>
          <w:tcPr>
            <w:tcW w:w="556" w:type="dxa"/>
            <w:vAlign w:val="center"/>
          </w:tcPr>
          <w:p w14:paraId="56F57004" w14:textId="73777C48" w:rsidR="00C612D2" w:rsidRPr="005509B1" w:rsidRDefault="007A0885" w:rsidP="00A72382">
            <w:pPr>
              <w:spacing w:line="360" w:lineRule="auto"/>
              <w:jc w:val="center"/>
              <w:rPr>
                <w:sz w:val="22"/>
                <w:szCs w:val="22"/>
              </w:rPr>
            </w:pPr>
            <w:r w:rsidRPr="005509B1">
              <w:rPr>
                <w:sz w:val="22"/>
                <w:szCs w:val="22"/>
              </w:rPr>
              <w:t>61</w:t>
            </w:r>
          </w:p>
        </w:tc>
        <w:tc>
          <w:tcPr>
            <w:tcW w:w="556" w:type="dxa"/>
            <w:vAlign w:val="center"/>
          </w:tcPr>
          <w:p w14:paraId="20D73E0B" w14:textId="60918AF9" w:rsidR="00C612D2" w:rsidRPr="005509B1" w:rsidRDefault="007A0885" w:rsidP="00A72382">
            <w:pPr>
              <w:spacing w:line="360" w:lineRule="auto"/>
              <w:jc w:val="center"/>
              <w:rPr>
                <w:sz w:val="22"/>
                <w:szCs w:val="22"/>
              </w:rPr>
            </w:pPr>
            <w:r w:rsidRPr="005509B1">
              <w:rPr>
                <w:sz w:val="22"/>
                <w:szCs w:val="22"/>
              </w:rPr>
              <w:t>107</w:t>
            </w:r>
          </w:p>
        </w:tc>
        <w:tc>
          <w:tcPr>
            <w:tcW w:w="556" w:type="dxa"/>
            <w:vAlign w:val="center"/>
          </w:tcPr>
          <w:p w14:paraId="7C73F7BF" w14:textId="2B5E3E24" w:rsidR="00C612D2" w:rsidRPr="005509B1" w:rsidRDefault="007A0885" w:rsidP="00A72382">
            <w:pPr>
              <w:spacing w:line="360" w:lineRule="auto"/>
              <w:jc w:val="center"/>
              <w:rPr>
                <w:sz w:val="22"/>
                <w:szCs w:val="22"/>
              </w:rPr>
            </w:pPr>
            <w:r w:rsidRPr="005509B1">
              <w:rPr>
                <w:sz w:val="22"/>
                <w:szCs w:val="22"/>
              </w:rPr>
              <w:t>25</w:t>
            </w:r>
          </w:p>
        </w:tc>
        <w:tc>
          <w:tcPr>
            <w:tcW w:w="556" w:type="dxa"/>
            <w:vAlign w:val="center"/>
          </w:tcPr>
          <w:p w14:paraId="07F44CBB" w14:textId="7BDEAF5A" w:rsidR="00C612D2" w:rsidRPr="005509B1" w:rsidRDefault="00060642" w:rsidP="00A72382">
            <w:pPr>
              <w:spacing w:line="360" w:lineRule="auto"/>
              <w:jc w:val="center"/>
              <w:rPr>
                <w:sz w:val="22"/>
                <w:szCs w:val="22"/>
              </w:rPr>
            </w:pPr>
            <w:r>
              <w:rPr>
                <w:sz w:val="22"/>
                <w:szCs w:val="22"/>
              </w:rPr>
              <w:t>6</w:t>
            </w:r>
          </w:p>
        </w:tc>
        <w:tc>
          <w:tcPr>
            <w:tcW w:w="556" w:type="dxa"/>
            <w:vAlign w:val="center"/>
          </w:tcPr>
          <w:p w14:paraId="42305C9A" w14:textId="1D1852AE" w:rsidR="00C612D2" w:rsidRPr="005509B1" w:rsidRDefault="00060642" w:rsidP="00A72382">
            <w:pPr>
              <w:spacing w:line="360" w:lineRule="auto"/>
              <w:jc w:val="center"/>
              <w:rPr>
                <w:sz w:val="22"/>
                <w:szCs w:val="22"/>
              </w:rPr>
            </w:pPr>
            <w:r>
              <w:rPr>
                <w:sz w:val="22"/>
                <w:szCs w:val="22"/>
              </w:rPr>
              <w:t>1</w:t>
            </w:r>
          </w:p>
        </w:tc>
        <w:tc>
          <w:tcPr>
            <w:tcW w:w="850" w:type="dxa"/>
            <w:vAlign w:val="center"/>
          </w:tcPr>
          <w:p w14:paraId="545D6266" w14:textId="53B7F789" w:rsidR="00C612D2" w:rsidRPr="005509B1" w:rsidRDefault="007A0885" w:rsidP="00A72382">
            <w:pPr>
              <w:spacing w:line="360" w:lineRule="auto"/>
              <w:jc w:val="center"/>
              <w:rPr>
                <w:sz w:val="22"/>
                <w:szCs w:val="22"/>
              </w:rPr>
            </w:pPr>
            <w:r w:rsidRPr="005509B1">
              <w:rPr>
                <w:sz w:val="22"/>
                <w:szCs w:val="22"/>
              </w:rPr>
              <w:t>2.00</w:t>
            </w:r>
          </w:p>
        </w:tc>
        <w:tc>
          <w:tcPr>
            <w:tcW w:w="1134" w:type="dxa"/>
            <w:vAlign w:val="center"/>
          </w:tcPr>
          <w:p w14:paraId="1D94D6D2" w14:textId="28428C50" w:rsidR="00C612D2" w:rsidRPr="005509B1" w:rsidRDefault="007A0885" w:rsidP="00A72382">
            <w:pPr>
              <w:spacing w:line="360" w:lineRule="auto"/>
              <w:jc w:val="center"/>
              <w:rPr>
                <w:sz w:val="22"/>
                <w:szCs w:val="22"/>
              </w:rPr>
            </w:pPr>
            <w:r w:rsidRPr="005509B1">
              <w:rPr>
                <w:sz w:val="22"/>
                <w:szCs w:val="22"/>
              </w:rPr>
              <w:t>Low</w:t>
            </w:r>
          </w:p>
        </w:tc>
      </w:tr>
      <w:tr w:rsidR="005509B1" w14:paraId="2B679D55" w14:textId="77777777" w:rsidTr="005509B1">
        <w:tc>
          <w:tcPr>
            <w:tcW w:w="897" w:type="dxa"/>
            <w:vAlign w:val="center"/>
          </w:tcPr>
          <w:p w14:paraId="52180BD8" w14:textId="7EBE924D" w:rsidR="00C612D2" w:rsidRPr="005509B1" w:rsidRDefault="00174FAD" w:rsidP="00A72382">
            <w:pPr>
              <w:spacing w:line="360" w:lineRule="auto"/>
              <w:jc w:val="center"/>
              <w:rPr>
                <w:b/>
                <w:bCs/>
                <w:sz w:val="22"/>
                <w:szCs w:val="22"/>
              </w:rPr>
            </w:pPr>
            <w:r w:rsidRPr="005509B1">
              <w:rPr>
                <w:b/>
                <w:bCs/>
                <w:sz w:val="22"/>
                <w:szCs w:val="22"/>
              </w:rPr>
              <w:t>WLB2</w:t>
            </w:r>
          </w:p>
        </w:tc>
        <w:tc>
          <w:tcPr>
            <w:tcW w:w="1710" w:type="dxa"/>
          </w:tcPr>
          <w:p w14:paraId="7F8B3A4D" w14:textId="0B101143" w:rsidR="00C612D2" w:rsidRPr="005509B1" w:rsidRDefault="0020333F" w:rsidP="00A72382">
            <w:pPr>
              <w:spacing w:line="360" w:lineRule="auto"/>
              <w:rPr>
                <w:sz w:val="22"/>
                <w:szCs w:val="22"/>
              </w:rPr>
            </w:pPr>
            <w:r w:rsidRPr="005509B1">
              <w:rPr>
                <w:sz w:val="22"/>
                <w:szCs w:val="22"/>
              </w:rPr>
              <w:t>Work I allows I For guard healthy balance​ between work and life personal .</w:t>
            </w:r>
          </w:p>
        </w:tc>
        <w:tc>
          <w:tcPr>
            <w:tcW w:w="556" w:type="dxa"/>
            <w:vAlign w:val="center"/>
          </w:tcPr>
          <w:p w14:paraId="1B489E33" w14:textId="5B1ABB91" w:rsidR="00C612D2" w:rsidRPr="005509B1" w:rsidRDefault="007A0885" w:rsidP="00A72382">
            <w:pPr>
              <w:spacing w:line="360" w:lineRule="auto"/>
              <w:jc w:val="center"/>
              <w:rPr>
                <w:sz w:val="22"/>
                <w:szCs w:val="22"/>
              </w:rPr>
            </w:pPr>
            <w:r w:rsidRPr="005509B1">
              <w:rPr>
                <w:sz w:val="22"/>
                <w:szCs w:val="22"/>
              </w:rPr>
              <w:t>72</w:t>
            </w:r>
          </w:p>
        </w:tc>
        <w:tc>
          <w:tcPr>
            <w:tcW w:w="556" w:type="dxa"/>
            <w:vAlign w:val="center"/>
          </w:tcPr>
          <w:p w14:paraId="4BE9D8AD" w14:textId="5FF33C04" w:rsidR="00C612D2" w:rsidRPr="005509B1" w:rsidRDefault="007A0885" w:rsidP="00A72382">
            <w:pPr>
              <w:spacing w:line="360" w:lineRule="auto"/>
              <w:jc w:val="center"/>
              <w:rPr>
                <w:sz w:val="22"/>
                <w:szCs w:val="22"/>
              </w:rPr>
            </w:pPr>
            <w:r w:rsidRPr="005509B1">
              <w:rPr>
                <w:sz w:val="22"/>
                <w:szCs w:val="22"/>
              </w:rPr>
              <w:t>87</w:t>
            </w:r>
          </w:p>
        </w:tc>
        <w:tc>
          <w:tcPr>
            <w:tcW w:w="556" w:type="dxa"/>
            <w:vAlign w:val="center"/>
          </w:tcPr>
          <w:p w14:paraId="652A4FFE" w14:textId="7F2EE71D" w:rsidR="00C612D2" w:rsidRPr="005509B1" w:rsidRDefault="007A0885" w:rsidP="00A72382">
            <w:pPr>
              <w:spacing w:line="360" w:lineRule="auto"/>
              <w:jc w:val="center"/>
              <w:rPr>
                <w:sz w:val="22"/>
                <w:szCs w:val="22"/>
              </w:rPr>
            </w:pPr>
            <w:r w:rsidRPr="005509B1">
              <w:rPr>
                <w:sz w:val="22"/>
                <w:szCs w:val="22"/>
              </w:rPr>
              <w:t>35</w:t>
            </w:r>
          </w:p>
        </w:tc>
        <w:tc>
          <w:tcPr>
            <w:tcW w:w="556" w:type="dxa"/>
            <w:vAlign w:val="center"/>
          </w:tcPr>
          <w:p w14:paraId="234BB9BD" w14:textId="57AFF982" w:rsidR="00C612D2" w:rsidRPr="005509B1" w:rsidRDefault="007A0885" w:rsidP="00A72382">
            <w:pPr>
              <w:spacing w:line="360" w:lineRule="auto"/>
              <w:jc w:val="center"/>
              <w:rPr>
                <w:sz w:val="22"/>
                <w:szCs w:val="22"/>
              </w:rPr>
            </w:pPr>
            <w:r w:rsidRPr="005509B1">
              <w:rPr>
                <w:sz w:val="22"/>
                <w:szCs w:val="22"/>
              </w:rPr>
              <w:t>4</w:t>
            </w:r>
          </w:p>
        </w:tc>
        <w:tc>
          <w:tcPr>
            <w:tcW w:w="556" w:type="dxa"/>
            <w:vAlign w:val="center"/>
          </w:tcPr>
          <w:p w14:paraId="2B2141CE" w14:textId="0FCC8E3B" w:rsidR="00C612D2" w:rsidRPr="005509B1" w:rsidRDefault="007A0885" w:rsidP="00A72382">
            <w:pPr>
              <w:spacing w:line="360" w:lineRule="auto"/>
              <w:jc w:val="center"/>
              <w:rPr>
                <w:sz w:val="22"/>
                <w:szCs w:val="22"/>
              </w:rPr>
            </w:pPr>
            <w:r w:rsidRPr="005509B1">
              <w:rPr>
                <w:sz w:val="22"/>
                <w:szCs w:val="22"/>
              </w:rPr>
              <w:t>2</w:t>
            </w:r>
          </w:p>
        </w:tc>
        <w:tc>
          <w:tcPr>
            <w:tcW w:w="850" w:type="dxa"/>
            <w:vAlign w:val="center"/>
          </w:tcPr>
          <w:p w14:paraId="35E653E1" w14:textId="547CBF46" w:rsidR="00C612D2" w:rsidRPr="005509B1" w:rsidRDefault="007A0885" w:rsidP="00A72382">
            <w:pPr>
              <w:spacing w:line="360" w:lineRule="auto"/>
              <w:jc w:val="center"/>
              <w:rPr>
                <w:sz w:val="22"/>
                <w:szCs w:val="22"/>
              </w:rPr>
            </w:pPr>
            <w:r w:rsidRPr="005509B1">
              <w:rPr>
                <w:sz w:val="22"/>
                <w:szCs w:val="22"/>
              </w:rPr>
              <w:t>1.89</w:t>
            </w:r>
          </w:p>
        </w:tc>
        <w:tc>
          <w:tcPr>
            <w:tcW w:w="1134" w:type="dxa"/>
            <w:vAlign w:val="center"/>
          </w:tcPr>
          <w:p w14:paraId="602CA29F" w14:textId="2B8AA50B" w:rsidR="00C612D2" w:rsidRPr="005509B1" w:rsidRDefault="007A0885" w:rsidP="00A72382">
            <w:pPr>
              <w:spacing w:line="360" w:lineRule="auto"/>
              <w:jc w:val="center"/>
              <w:rPr>
                <w:sz w:val="22"/>
                <w:szCs w:val="22"/>
              </w:rPr>
            </w:pPr>
            <w:r w:rsidRPr="005509B1">
              <w:rPr>
                <w:sz w:val="22"/>
                <w:szCs w:val="22"/>
              </w:rPr>
              <w:t>Low</w:t>
            </w:r>
          </w:p>
        </w:tc>
      </w:tr>
      <w:tr w:rsidR="005509B1" w14:paraId="67956B17" w14:textId="77777777" w:rsidTr="005509B1">
        <w:tc>
          <w:tcPr>
            <w:tcW w:w="897" w:type="dxa"/>
            <w:vAlign w:val="center"/>
          </w:tcPr>
          <w:p w14:paraId="410B8B1D" w14:textId="696A9BE6" w:rsidR="00C612D2" w:rsidRPr="005509B1" w:rsidRDefault="00174FAD" w:rsidP="00A72382">
            <w:pPr>
              <w:spacing w:line="360" w:lineRule="auto"/>
              <w:jc w:val="center"/>
              <w:rPr>
                <w:b/>
                <w:bCs/>
                <w:sz w:val="22"/>
                <w:szCs w:val="22"/>
              </w:rPr>
            </w:pPr>
            <w:r w:rsidRPr="005509B1">
              <w:rPr>
                <w:b/>
                <w:bCs/>
                <w:sz w:val="22"/>
                <w:szCs w:val="22"/>
              </w:rPr>
              <w:t>WLB3</w:t>
            </w:r>
          </w:p>
        </w:tc>
        <w:tc>
          <w:tcPr>
            <w:tcW w:w="1710" w:type="dxa"/>
          </w:tcPr>
          <w:p w14:paraId="72E4AB14" w14:textId="6BCA73B0" w:rsidR="00C612D2" w:rsidRPr="005509B1" w:rsidRDefault="0020333F" w:rsidP="00A72382">
            <w:pPr>
              <w:spacing w:line="360" w:lineRule="auto"/>
              <w:rPr>
                <w:sz w:val="22"/>
                <w:szCs w:val="22"/>
              </w:rPr>
            </w:pPr>
            <w:r w:rsidRPr="005509B1">
              <w:rPr>
                <w:sz w:val="22"/>
                <w:szCs w:val="22"/>
              </w:rPr>
              <w:t>work schedule I allows I For manage not quite enough answer personal in a way effective .</w:t>
            </w:r>
          </w:p>
        </w:tc>
        <w:tc>
          <w:tcPr>
            <w:tcW w:w="556" w:type="dxa"/>
            <w:vAlign w:val="center"/>
          </w:tcPr>
          <w:p w14:paraId="49840C69" w14:textId="65FB5F5A" w:rsidR="00C612D2" w:rsidRPr="005509B1" w:rsidRDefault="007A0885" w:rsidP="00A72382">
            <w:pPr>
              <w:spacing w:line="360" w:lineRule="auto"/>
              <w:jc w:val="center"/>
              <w:rPr>
                <w:sz w:val="22"/>
                <w:szCs w:val="22"/>
              </w:rPr>
            </w:pPr>
            <w:r w:rsidRPr="005509B1">
              <w:rPr>
                <w:sz w:val="22"/>
                <w:szCs w:val="22"/>
              </w:rPr>
              <w:t>70</w:t>
            </w:r>
          </w:p>
        </w:tc>
        <w:tc>
          <w:tcPr>
            <w:tcW w:w="556" w:type="dxa"/>
            <w:vAlign w:val="center"/>
          </w:tcPr>
          <w:p w14:paraId="69DCF295" w14:textId="6085A9FB" w:rsidR="00C612D2" w:rsidRPr="005509B1" w:rsidRDefault="007A0885" w:rsidP="00A72382">
            <w:pPr>
              <w:spacing w:line="360" w:lineRule="auto"/>
              <w:jc w:val="center"/>
              <w:rPr>
                <w:sz w:val="22"/>
                <w:szCs w:val="22"/>
              </w:rPr>
            </w:pPr>
            <w:r w:rsidRPr="005509B1">
              <w:rPr>
                <w:sz w:val="22"/>
                <w:szCs w:val="22"/>
              </w:rPr>
              <w:t>87</w:t>
            </w:r>
          </w:p>
        </w:tc>
        <w:tc>
          <w:tcPr>
            <w:tcW w:w="556" w:type="dxa"/>
            <w:vAlign w:val="center"/>
          </w:tcPr>
          <w:p w14:paraId="5C53212F" w14:textId="58BF1D29" w:rsidR="00C612D2" w:rsidRPr="005509B1" w:rsidRDefault="007A0885" w:rsidP="00A72382">
            <w:pPr>
              <w:spacing w:line="360" w:lineRule="auto"/>
              <w:jc w:val="center"/>
              <w:rPr>
                <w:sz w:val="22"/>
                <w:szCs w:val="22"/>
              </w:rPr>
            </w:pPr>
            <w:r w:rsidRPr="005509B1">
              <w:rPr>
                <w:sz w:val="22"/>
                <w:szCs w:val="22"/>
              </w:rPr>
              <w:t>38</w:t>
            </w:r>
          </w:p>
        </w:tc>
        <w:tc>
          <w:tcPr>
            <w:tcW w:w="556" w:type="dxa"/>
            <w:vAlign w:val="center"/>
          </w:tcPr>
          <w:p w14:paraId="7C2CE6DB" w14:textId="6160BFEE" w:rsidR="00C612D2" w:rsidRPr="005509B1" w:rsidRDefault="007A0885" w:rsidP="00A72382">
            <w:pPr>
              <w:spacing w:line="360" w:lineRule="auto"/>
              <w:jc w:val="center"/>
              <w:rPr>
                <w:sz w:val="22"/>
                <w:szCs w:val="22"/>
              </w:rPr>
            </w:pPr>
            <w:r w:rsidRPr="005509B1">
              <w:rPr>
                <w:sz w:val="22"/>
                <w:szCs w:val="22"/>
              </w:rPr>
              <w:t>4</w:t>
            </w:r>
          </w:p>
        </w:tc>
        <w:tc>
          <w:tcPr>
            <w:tcW w:w="556" w:type="dxa"/>
            <w:vAlign w:val="center"/>
          </w:tcPr>
          <w:p w14:paraId="61A15724" w14:textId="3579258E" w:rsidR="00C612D2" w:rsidRPr="005509B1" w:rsidRDefault="007A0885" w:rsidP="00A72382">
            <w:pPr>
              <w:spacing w:line="360" w:lineRule="auto"/>
              <w:jc w:val="center"/>
              <w:rPr>
                <w:sz w:val="22"/>
                <w:szCs w:val="22"/>
              </w:rPr>
            </w:pPr>
            <w:r w:rsidRPr="005509B1">
              <w:rPr>
                <w:sz w:val="22"/>
                <w:szCs w:val="22"/>
              </w:rPr>
              <w:t>1</w:t>
            </w:r>
          </w:p>
        </w:tc>
        <w:tc>
          <w:tcPr>
            <w:tcW w:w="850" w:type="dxa"/>
            <w:vAlign w:val="center"/>
          </w:tcPr>
          <w:p w14:paraId="0598FC63" w14:textId="5ECC43EB" w:rsidR="00C612D2" w:rsidRPr="005509B1" w:rsidRDefault="007A0885" w:rsidP="00A72382">
            <w:pPr>
              <w:spacing w:line="360" w:lineRule="auto"/>
              <w:jc w:val="center"/>
              <w:rPr>
                <w:sz w:val="22"/>
                <w:szCs w:val="22"/>
              </w:rPr>
            </w:pPr>
            <w:r w:rsidRPr="005509B1">
              <w:rPr>
                <w:sz w:val="22"/>
                <w:szCs w:val="22"/>
              </w:rPr>
              <w:t>1.90</w:t>
            </w:r>
          </w:p>
        </w:tc>
        <w:tc>
          <w:tcPr>
            <w:tcW w:w="1134" w:type="dxa"/>
            <w:vAlign w:val="center"/>
          </w:tcPr>
          <w:p w14:paraId="5917228D" w14:textId="2FD44EF8" w:rsidR="00C612D2" w:rsidRPr="005509B1" w:rsidRDefault="007A0885" w:rsidP="00A72382">
            <w:pPr>
              <w:spacing w:line="360" w:lineRule="auto"/>
              <w:jc w:val="center"/>
              <w:rPr>
                <w:sz w:val="22"/>
                <w:szCs w:val="22"/>
              </w:rPr>
            </w:pPr>
            <w:r w:rsidRPr="005509B1">
              <w:rPr>
                <w:sz w:val="22"/>
                <w:szCs w:val="22"/>
              </w:rPr>
              <w:t>Low</w:t>
            </w:r>
          </w:p>
        </w:tc>
      </w:tr>
      <w:tr w:rsidR="005509B1" w14:paraId="1265E669" w14:textId="77777777" w:rsidTr="005509B1">
        <w:tc>
          <w:tcPr>
            <w:tcW w:w="897" w:type="dxa"/>
            <w:vAlign w:val="center"/>
          </w:tcPr>
          <w:p w14:paraId="6A3A3276" w14:textId="69CBD42B" w:rsidR="00C612D2" w:rsidRPr="005509B1" w:rsidRDefault="00174FAD" w:rsidP="00A72382">
            <w:pPr>
              <w:spacing w:line="360" w:lineRule="auto"/>
              <w:jc w:val="center"/>
              <w:rPr>
                <w:b/>
                <w:bCs/>
                <w:sz w:val="22"/>
                <w:szCs w:val="22"/>
              </w:rPr>
            </w:pPr>
            <w:r w:rsidRPr="005509B1">
              <w:rPr>
                <w:b/>
                <w:bCs/>
                <w:sz w:val="22"/>
                <w:szCs w:val="22"/>
              </w:rPr>
              <w:t>WLB4</w:t>
            </w:r>
          </w:p>
        </w:tc>
        <w:tc>
          <w:tcPr>
            <w:tcW w:w="1710" w:type="dxa"/>
          </w:tcPr>
          <w:p w14:paraId="55AEC24A" w14:textId="59F1D45D" w:rsidR="00C612D2" w:rsidRPr="005509B1" w:rsidRDefault="0020333F" w:rsidP="00A72382">
            <w:pPr>
              <w:spacing w:line="360" w:lineRule="auto"/>
              <w:rPr>
                <w:sz w:val="22"/>
                <w:szCs w:val="22"/>
              </w:rPr>
            </w:pPr>
            <w:r w:rsidRPr="005509B1">
              <w:rPr>
                <w:sz w:val="22"/>
                <w:szCs w:val="22"/>
              </w:rPr>
              <w:t>Demands work seldom bother life personal I .</w:t>
            </w:r>
          </w:p>
        </w:tc>
        <w:tc>
          <w:tcPr>
            <w:tcW w:w="556" w:type="dxa"/>
            <w:vAlign w:val="center"/>
          </w:tcPr>
          <w:p w14:paraId="2C608087" w14:textId="5BE9196E" w:rsidR="00C612D2" w:rsidRPr="005509B1" w:rsidRDefault="007A0885" w:rsidP="00A72382">
            <w:pPr>
              <w:spacing w:line="360" w:lineRule="auto"/>
              <w:jc w:val="center"/>
              <w:rPr>
                <w:sz w:val="22"/>
                <w:szCs w:val="22"/>
              </w:rPr>
            </w:pPr>
            <w:r w:rsidRPr="005509B1">
              <w:rPr>
                <w:sz w:val="22"/>
                <w:szCs w:val="22"/>
              </w:rPr>
              <w:t>68</w:t>
            </w:r>
          </w:p>
        </w:tc>
        <w:tc>
          <w:tcPr>
            <w:tcW w:w="556" w:type="dxa"/>
            <w:vAlign w:val="center"/>
          </w:tcPr>
          <w:p w14:paraId="0D2F8740" w14:textId="3BD35F24" w:rsidR="00C612D2" w:rsidRPr="005509B1" w:rsidRDefault="007A0885" w:rsidP="00A72382">
            <w:pPr>
              <w:spacing w:line="360" w:lineRule="auto"/>
              <w:jc w:val="center"/>
              <w:rPr>
                <w:sz w:val="22"/>
                <w:szCs w:val="22"/>
              </w:rPr>
            </w:pPr>
            <w:r w:rsidRPr="005509B1">
              <w:rPr>
                <w:sz w:val="22"/>
                <w:szCs w:val="22"/>
              </w:rPr>
              <w:t>88</w:t>
            </w:r>
          </w:p>
        </w:tc>
        <w:tc>
          <w:tcPr>
            <w:tcW w:w="556" w:type="dxa"/>
            <w:vAlign w:val="center"/>
          </w:tcPr>
          <w:p w14:paraId="73644B4F" w14:textId="3086F770" w:rsidR="00C612D2" w:rsidRPr="005509B1" w:rsidRDefault="007A0885" w:rsidP="00A72382">
            <w:pPr>
              <w:spacing w:line="360" w:lineRule="auto"/>
              <w:jc w:val="center"/>
              <w:rPr>
                <w:sz w:val="22"/>
                <w:szCs w:val="22"/>
              </w:rPr>
            </w:pPr>
            <w:r w:rsidRPr="005509B1">
              <w:rPr>
                <w:sz w:val="22"/>
                <w:szCs w:val="22"/>
              </w:rPr>
              <w:t>38</w:t>
            </w:r>
          </w:p>
        </w:tc>
        <w:tc>
          <w:tcPr>
            <w:tcW w:w="556" w:type="dxa"/>
            <w:vAlign w:val="center"/>
          </w:tcPr>
          <w:p w14:paraId="69AA0437" w14:textId="44CF579B" w:rsidR="00C612D2" w:rsidRPr="005509B1" w:rsidRDefault="007A0885" w:rsidP="00A72382">
            <w:pPr>
              <w:spacing w:line="360" w:lineRule="auto"/>
              <w:jc w:val="center"/>
              <w:rPr>
                <w:sz w:val="22"/>
                <w:szCs w:val="22"/>
              </w:rPr>
            </w:pPr>
            <w:r w:rsidRPr="005509B1">
              <w:rPr>
                <w:sz w:val="22"/>
                <w:szCs w:val="22"/>
              </w:rPr>
              <w:t>4</w:t>
            </w:r>
          </w:p>
        </w:tc>
        <w:tc>
          <w:tcPr>
            <w:tcW w:w="556" w:type="dxa"/>
            <w:vAlign w:val="center"/>
          </w:tcPr>
          <w:p w14:paraId="3A70AF30" w14:textId="03A2944D" w:rsidR="00C612D2" w:rsidRPr="005509B1" w:rsidRDefault="007A0885" w:rsidP="00A72382">
            <w:pPr>
              <w:spacing w:line="360" w:lineRule="auto"/>
              <w:jc w:val="center"/>
              <w:rPr>
                <w:sz w:val="22"/>
                <w:szCs w:val="22"/>
              </w:rPr>
            </w:pPr>
            <w:r w:rsidRPr="005509B1">
              <w:rPr>
                <w:sz w:val="22"/>
                <w:szCs w:val="22"/>
              </w:rPr>
              <w:t>2</w:t>
            </w:r>
          </w:p>
        </w:tc>
        <w:tc>
          <w:tcPr>
            <w:tcW w:w="850" w:type="dxa"/>
            <w:vAlign w:val="center"/>
          </w:tcPr>
          <w:p w14:paraId="0FFD8BEC" w14:textId="62CCBCE9" w:rsidR="00C612D2" w:rsidRPr="005509B1" w:rsidRDefault="007A0885" w:rsidP="00A72382">
            <w:pPr>
              <w:spacing w:line="360" w:lineRule="auto"/>
              <w:jc w:val="center"/>
              <w:rPr>
                <w:sz w:val="22"/>
                <w:szCs w:val="22"/>
              </w:rPr>
            </w:pPr>
            <w:r w:rsidRPr="005509B1">
              <w:rPr>
                <w:sz w:val="22"/>
                <w:szCs w:val="22"/>
              </w:rPr>
              <w:t>1.92</w:t>
            </w:r>
          </w:p>
        </w:tc>
        <w:tc>
          <w:tcPr>
            <w:tcW w:w="1134" w:type="dxa"/>
            <w:vAlign w:val="center"/>
          </w:tcPr>
          <w:p w14:paraId="0CED9B27" w14:textId="3D843E4A" w:rsidR="00C612D2" w:rsidRPr="005509B1" w:rsidRDefault="007A0885" w:rsidP="00A72382">
            <w:pPr>
              <w:spacing w:line="360" w:lineRule="auto"/>
              <w:jc w:val="center"/>
              <w:rPr>
                <w:sz w:val="22"/>
                <w:szCs w:val="22"/>
              </w:rPr>
            </w:pPr>
            <w:r w:rsidRPr="005509B1">
              <w:rPr>
                <w:sz w:val="22"/>
                <w:szCs w:val="22"/>
              </w:rPr>
              <w:t>Low</w:t>
            </w:r>
          </w:p>
        </w:tc>
      </w:tr>
      <w:tr w:rsidR="005509B1" w14:paraId="617EEDA1" w14:textId="77777777" w:rsidTr="005509B1">
        <w:tc>
          <w:tcPr>
            <w:tcW w:w="5387" w:type="dxa"/>
            <w:gridSpan w:val="7"/>
            <w:vAlign w:val="center"/>
          </w:tcPr>
          <w:p w14:paraId="162D6513" w14:textId="10F30F38" w:rsidR="00174FAD" w:rsidRPr="005509B1" w:rsidRDefault="00174FAD" w:rsidP="00A72382">
            <w:pPr>
              <w:spacing w:line="360" w:lineRule="auto"/>
              <w:jc w:val="center"/>
              <w:rPr>
                <w:b/>
                <w:bCs/>
                <w:sz w:val="22"/>
                <w:szCs w:val="22"/>
              </w:rPr>
            </w:pPr>
            <w:r w:rsidRPr="005509B1">
              <w:rPr>
                <w:b/>
                <w:bCs/>
                <w:sz w:val="22"/>
                <w:szCs w:val="22"/>
              </w:rPr>
              <w:t>Total Mean</w:t>
            </w:r>
          </w:p>
        </w:tc>
        <w:tc>
          <w:tcPr>
            <w:tcW w:w="850" w:type="dxa"/>
            <w:vAlign w:val="center"/>
          </w:tcPr>
          <w:p w14:paraId="668B43D2" w14:textId="0B3E0EA1" w:rsidR="00174FAD" w:rsidRPr="005509B1" w:rsidRDefault="007A0885" w:rsidP="00A72382">
            <w:pPr>
              <w:spacing w:line="360" w:lineRule="auto"/>
              <w:jc w:val="center"/>
              <w:rPr>
                <w:sz w:val="22"/>
                <w:szCs w:val="22"/>
              </w:rPr>
            </w:pPr>
            <w:r w:rsidRPr="005509B1">
              <w:rPr>
                <w:sz w:val="22"/>
                <w:szCs w:val="22"/>
              </w:rPr>
              <w:t>1.93</w:t>
            </w:r>
          </w:p>
        </w:tc>
        <w:tc>
          <w:tcPr>
            <w:tcW w:w="1134" w:type="dxa"/>
            <w:vAlign w:val="center"/>
          </w:tcPr>
          <w:p w14:paraId="07B5B8CB" w14:textId="0441223E" w:rsidR="00174FAD" w:rsidRPr="005509B1" w:rsidRDefault="007A0885" w:rsidP="00A72382">
            <w:pPr>
              <w:spacing w:line="360" w:lineRule="auto"/>
              <w:jc w:val="center"/>
              <w:rPr>
                <w:sz w:val="22"/>
                <w:szCs w:val="22"/>
              </w:rPr>
            </w:pPr>
            <w:r w:rsidRPr="005509B1">
              <w:rPr>
                <w:sz w:val="22"/>
                <w:szCs w:val="22"/>
              </w:rPr>
              <w:t>Low</w:t>
            </w:r>
          </w:p>
        </w:tc>
      </w:tr>
    </w:tbl>
    <w:p w14:paraId="757D4043" w14:textId="0723C4CE" w:rsidR="005509B1" w:rsidRDefault="00C612D2" w:rsidP="00456FFF">
      <w:pPr>
        <w:pStyle w:val="ListParagraph"/>
        <w:spacing w:line="360" w:lineRule="auto"/>
        <w:ind w:left="2160"/>
        <w:jc w:val="center"/>
      </w:pPr>
      <w:proofErr w:type="gramStart"/>
      <w:r>
        <w:t>Source :</w:t>
      </w:r>
      <w:proofErr w:type="gramEnd"/>
      <w:r>
        <w:t xml:space="preserve"> Researcher Data Processing Results (2026)</w:t>
      </w:r>
    </w:p>
    <w:p w14:paraId="6BD04DA5" w14:textId="24050D17" w:rsidR="00456FFF" w:rsidRPr="003B3FE1" w:rsidRDefault="009777E6" w:rsidP="009777E6">
      <w:pPr>
        <w:pStyle w:val="ListParagraph"/>
        <w:spacing w:line="360" w:lineRule="auto"/>
        <w:ind w:left="1440" w:right="-710" w:firstLine="720"/>
        <w:jc w:val="both"/>
        <w:rPr>
          <w:i/>
          <w:iCs/>
        </w:rPr>
      </w:pPr>
      <w:r>
        <w:t xml:space="preserve">Based on results data processing in Table 4.5, variables </w:t>
      </w:r>
      <w:r w:rsidRPr="003B3FE1">
        <w:rPr>
          <w:i/>
          <w:iCs/>
        </w:rPr>
        <w:t>Work-Life Balance</w:t>
      </w:r>
      <w:r>
        <w:t xml:space="preserve"> get the average value is 1.93 which is included in category low . All indicators on variables this also shows low average value that is of 2.00, </w:t>
      </w:r>
      <w:r>
        <w:lastRenderedPageBreak/>
        <w:t xml:space="preserve">1.89, 1.90, and 1.92. These results show </w:t>
      </w:r>
      <w:r w:rsidR="00811A64" w:rsidRPr="00811A64">
        <w:t xml:space="preserve">that majority respondents evaluate balance between work and life personal Still Not yet walk optimally . </w:t>
      </w:r>
      <w:r>
        <w:t xml:space="preserve">Respondents feel Not yet own Enough time For together family and friends Because demands enough work​ high . In addition , respondents also assessed that work being carried out Not yet fully support creation healthy balance​ between work and life personal . Existing work schedules are also considered Not yet help respondents in arrange not quite enough answer personal in a way effective . In </w:t>
      </w:r>
      <w:proofErr w:type="gramStart"/>
      <w:r>
        <w:t>addition</w:t>
      </w:r>
      <w:proofErr w:type="gramEnd"/>
      <w:r>
        <w:t xml:space="preserve"> </w:t>
      </w:r>
      <w:proofErr w:type="gramStart"/>
      <w:r>
        <w:t>that ,</w:t>
      </w:r>
      <w:proofErr w:type="gramEnd"/>
      <w:r>
        <w:t xml:space="preserve"> respondents feel that demands work often bother life personal </w:t>
      </w:r>
      <w:proofErr w:type="spellStart"/>
      <w:proofErr w:type="gramStart"/>
      <w:r>
        <w:t>they.In</w:t>
      </w:r>
      <w:proofErr w:type="spellEnd"/>
      <w:proofErr w:type="gramEnd"/>
      <w:r>
        <w:t xml:space="preserve"> a way </w:t>
      </w:r>
      <w:proofErr w:type="gramStart"/>
      <w:r>
        <w:t>overall ,</w:t>
      </w:r>
      <w:proofErr w:type="gramEnd"/>
      <w:r>
        <w:t xml:space="preserve"> low average value of the variable </w:t>
      </w:r>
      <w:r w:rsidRPr="003B3FE1">
        <w:rPr>
          <w:i/>
          <w:iCs/>
        </w:rPr>
        <w:t>Work-Life Balance</w:t>
      </w:r>
      <w:r>
        <w:t xml:space="preserve"> show that company Still need give attention more to balance life Work </w:t>
      </w:r>
      <w:proofErr w:type="gramStart"/>
      <w:r>
        <w:t>employees .</w:t>
      </w:r>
      <w:proofErr w:type="gramEnd"/>
      <w:r>
        <w:t xml:space="preserve"> Lack of </w:t>
      </w:r>
      <w:r w:rsidRPr="003B3FE1">
        <w:rPr>
          <w:i/>
          <w:iCs/>
        </w:rPr>
        <w:t>work-life balance</w:t>
      </w:r>
      <w:r>
        <w:t xml:space="preserve"> can influence welfare employees , increasing work stress , decreasing satisfaction work , and potential increase </w:t>
      </w:r>
      <w:r w:rsidRPr="003B3FE1">
        <w:rPr>
          <w:i/>
          <w:iCs/>
        </w:rPr>
        <w:t>turnover intention.</w:t>
      </w:r>
    </w:p>
    <w:p w14:paraId="3DEC154D" w14:textId="084D9579" w:rsidR="00C612D2" w:rsidRDefault="00C612D2" w:rsidP="00A72382">
      <w:pPr>
        <w:pStyle w:val="Heading3"/>
        <w:spacing w:line="360" w:lineRule="auto"/>
        <w:rPr>
          <w:b/>
          <w:bCs/>
        </w:rPr>
      </w:pPr>
      <w:bookmarkStart w:id="158" w:name="_Toc230620670"/>
      <w:r w:rsidRPr="007A3D3B">
        <w:rPr>
          <w:b/>
          <w:bCs/>
        </w:rPr>
        <w:t>4.3.5 Turnover Intention</w:t>
      </w:r>
      <w:bookmarkEnd w:id="158"/>
    </w:p>
    <w:p w14:paraId="0A3C4312" w14:textId="4552473E" w:rsidR="00D80957" w:rsidRPr="00D80957" w:rsidRDefault="00D80957" w:rsidP="00D80957">
      <w:pPr>
        <w:pStyle w:val="Caption"/>
        <w:keepNext/>
        <w:ind w:left="2160"/>
        <w:jc w:val="center"/>
        <w:rPr>
          <w:b/>
          <w:bCs/>
          <w:i w:val="0"/>
          <w:iCs w:val="0"/>
          <w:color w:val="000000" w:themeColor="text1"/>
          <w:sz w:val="24"/>
          <w:szCs w:val="24"/>
        </w:rPr>
      </w:pPr>
      <w:bookmarkStart w:id="159" w:name="_Toc231570448"/>
      <w:r w:rsidRPr="00D80957">
        <w:rPr>
          <w:b/>
          <w:bCs/>
          <w:i w:val="0"/>
          <w:iCs w:val="0"/>
          <w:color w:val="000000" w:themeColor="text1"/>
          <w:sz w:val="24"/>
          <w:szCs w:val="24"/>
        </w:rPr>
        <w:t xml:space="preserve">Table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6</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 Evaluation Respondents To Turnover Intention </w:t>
      </w:r>
      <w:bookmarkEnd w:id="159"/>
      <w:r w:rsidRPr="00D80957">
        <w:rPr>
          <w:b/>
          <w:bCs/>
          <w:i w:val="0"/>
          <w:iCs w:val="0"/>
          <w:color w:val="000000" w:themeColor="text1"/>
          <w:sz w:val="24"/>
          <w:szCs w:val="24"/>
        </w:rPr>
        <w:t>Variable</w:t>
      </w:r>
    </w:p>
    <w:tbl>
      <w:tblPr>
        <w:tblStyle w:val="TableGrid"/>
        <w:tblW w:w="7371" w:type="dxa"/>
        <w:tblInd w:w="1271" w:type="dxa"/>
        <w:tblLook w:val="04A0" w:firstRow="1" w:lastRow="0" w:firstColumn="1" w:lastColumn="0" w:noHBand="0" w:noVBand="1"/>
      </w:tblPr>
      <w:tblGrid>
        <w:gridCol w:w="1030"/>
        <w:gridCol w:w="1576"/>
        <w:gridCol w:w="556"/>
        <w:gridCol w:w="556"/>
        <w:gridCol w:w="556"/>
        <w:gridCol w:w="556"/>
        <w:gridCol w:w="557"/>
        <w:gridCol w:w="850"/>
        <w:gridCol w:w="1134"/>
      </w:tblGrid>
      <w:tr w:rsidR="007A3D3B" w14:paraId="28BAFE1D" w14:textId="77777777" w:rsidTr="005509B1">
        <w:tc>
          <w:tcPr>
            <w:tcW w:w="1030" w:type="dxa"/>
            <w:vMerge w:val="restart"/>
            <w:vAlign w:val="center"/>
          </w:tcPr>
          <w:p w14:paraId="43EA25FC" w14:textId="4CAC2327" w:rsidR="00174FAD" w:rsidRPr="005509B1" w:rsidRDefault="00174FAD" w:rsidP="00A72382">
            <w:pPr>
              <w:spacing w:line="360" w:lineRule="auto"/>
              <w:jc w:val="center"/>
              <w:rPr>
                <w:b/>
                <w:bCs/>
                <w:sz w:val="22"/>
                <w:szCs w:val="22"/>
              </w:rPr>
            </w:pPr>
            <w:r w:rsidRPr="005509B1">
              <w:rPr>
                <w:b/>
                <w:bCs/>
                <w:sz w:val="22"/>
                <w:szCs w:val="22"/>
              </w:rPr>
              <w:t>Code</w:t>
            </w:r>
          </w:p>
        </w:tc>
        <w:tc>
          <w:tcPr>
            <w:tcW w:w="1576" w:type="dxa"/>
            <w:vMerge w:val="restart"/>
            <w:vAlign w:val="center"/>
          </w:tcPr>
          <w:p w14:paraId="08C0101D" w14:textId="65224DDC" w:rsidR="00174FAD" w:rsidRPr="005509B1" w:rsidRDefault="00174FAD" w:rsidP="00A72382">
            <w:pPr>
              <w:spacing w:line="360" w:lineRule="auto"/>
              <w:jc w:val="center"/>
              <w:rPr>
                <w:b/>
                <w:bCs/>
                <w:sz w:val="22"/>
                <w:szCs w:val="22"/>
              </w:rPr>
            </w:pPr>
            <w:r w:rsidRPr="005509B1">
              <w:rPr>
                <w:b/>
                <w:bCs/>
                <w:sz w:val="22"/>
                <w:szCs w:val="22"/>
              </w:rPr>
              <w:t>Indicator</w:t>
            </w:r>
          </w:p>
        </w:tc>
        <w:tc>
          <w:tcPr>
            <w:tcW w:w="2781" w:type="dxa"/>
            <w:gridSpan w:val="5"/>
            <w:vAlign w:val="center"/>
          </w:tcPr>
          <w:p w14:paraId="6D33FD81" w14:textId="7B1E51D1" w:rsidR="00174FAD" w:rsidRPr="005509B1" w:rsidRDefault="00174FAD" w:rsidP="00A72382">
            <w:pPr>
              <w:spacing w:line="360" w:lineRule="auto"/>
              <w:jc w:val="center"/>
              <w:rPr>
                <w:b/>
                <w:bCs/>
                <w:sz w:val="22"/>
                <w:szCs w:val="22"/>
              </w:rPr>
            </w:pPr>
            <w:r w:rsidRPr="005509B1">
              <w:rPr>
                <w:b/>
                <w:bCs/>
                <w:sz w:val="22"/>
                <w:szCs w:val="22"/>
              </w:rPr>
              <w:t>Frequency Answer</w:t>
            </w:r>
          </w:p>
        </w:tc>
        <w:tc>
          <w:tcPr>
            <w:tcW w:w="850" w:type="dxa"/>
            <w:vMerge w:val="restart"/>
            <w:vAlign w:val="center"/>
          </w:tcPr>
          <w:p w14:paraId="7E912376" w14:textId="0FB74995" w:rsidR="00174FAD" w:rsidRPr="005509B1" w:rsidRDefault="00174FAD" w:rsidP="00A72382">
            <w:pPr>
              <w:spacing w:line="360" w:lineRule="auto"/>
              <w:jc w:val="center"/>
              <w:rPr>
                <w:b/>
                <w:bCs/>
                <w:sz w:val="22"/>
                <w:szCs w:val="22"/>
              </w:rPr>
            </w:pPr>
            <w:r w:rsidRPr="005509B1">
              <w:rPr>
                <w:b/>
                <w:bCs/>
                <w:sz w:val="22"/>
                <w:szCs w:val="22"/>
              </w:rPr>
              <w:t>Mean</w:t>
            </w:r>
          </w:p>
        </w:tc>
        <w:tc>
          <w:tcPr>
            <w:tcW w:w="1134" w:type="dxa"/>
            <w:vMerge w:val="restart"/>
            <w:vAlign w:val="center"/>
          </w:tcPr>
          <w:p w14:paraId="210A71C3" w14:textId="31695218" w:rsidR="00174FAD" w:rsidRPr="005509B1" w:rsidRDefault="00174FAD" w:rsidP="00A72382">
            <w:pPr>
              <w:spacing w:line="360" w:lineRule="auto"/>
              <w:jc w:val="center"/>
              <w:rPr>
                <w:b/>
                <w:bCs/>
                <w:sz w:val="22"/>
                <w:szCs w:val="22"/>
              </w:rPr>
            </w:pPr>
            <w:r w:rsidRPr="005509B1">
              <w:rPr>
                <w:b/>
                <w:bCs/>
                <w:sz w:val="22"/>
                <w:szCs w:val="22"/>
              </w:rPr>
              <w:t>Category</w:t>
            </w:r>
          </w:p>
        </w:tc>
      </w:tr>
      <w:tr w:rsidR="005509B1" w14:paraId="2FFEF9BA" w14:textId="77777777" w:rsidTr="005509B1">
        <w:tc>
          <w:tcPr>
            <w:tcW w:w="1030" w:type="dxa"/>
            <w:vMerge/>
          </w:tcPr>
          <w:p w14:paraId="28B361D3" w14:textId="77777777" w:rsidR="00174FAD" w:rsidRPr="005509B1" w:rsidRDefault="00174FAD" w:rsidP="00A72382">
            <w:pPr>
              <w:spacing w:line="360" w:lineRule="auto"/>
              <w:rPr>
                <w:sz w:val="22"/>
                <w:szCs w:val="22"/>
              </w:rPr>
            </w:pPr>
          </w:p>
        </w:tc>
        <w:tc>
          <w:tcPr>
            <w:tcW w:w="1576" w:type="dxa"/>
            <w:vMerge/>
          </w:tcPr>
          <w:p w14:paraId="04BC937A" w14:textId="77777777" w:rsidR="00174FAD" w:rsidRPr="005509B1" w:rsidRDefault="00174FAD" w:rsidP="00A72382">
            <w:pPr>
              <w:spacing w:line="360" w:lineRule="auto"/>
              <w:rPr>
                <w:sz w:val="22"/>
                <w:szCs w:val="22"/>
              </w:rPr>
            </w:pPr>
          </w:p>
        </w:tc>
        <w:tc>
          <w:tcPr>
            <w:tcW w:w="556" w:type="dxa"/>
            <w:vAlign w:val="center"/>
          </w:tcPr>
          <w:p w14:paraId="51726F29" w14:textId="307F2C13" w:rsidR="00174FAD" w:rsidRPr="005509B1" w:rsidRDefault="00174FAD" w:rsidP="00A72382">
            <w:pPr>
              <w:spacing w:line="360" w:lineRule="auto"/>
              <w:jc w:val="center"/>
              <w:rPr>
                <w:b/>
                <w:bCs/>
                <w:sz w:val="22"/>
                <w:szCs w:val="22"/>
              </w:rPr>
            </w:pPr>
            <w:r w:rsidRPr="005509B1">
              <w:rPr>
                <w:b/>
                <w:bCs/>
                <w:sz w:val="22"/>
                <w:szCs w:val="22"/>
              </w:rPr>
              <w:t>1</w:t>
            </w:r>
          </w:p>
        </w:tc>
        <w:tc>
          <w:tcPr>
            <w:tcW w:w="556" w:type="dxa"/>
            <w:vAlign w:val="center"/>
          </w:tcPr>
          <w:p w14:paraId="2E1F4872" w14:textId="19CAA813" w:rsidR="00174FAD" w:rsidRPr="005509B1" w:rsidRDefault="00174FAD" w:rsidP="00A72382">
            <w:pPr>
              <w:spacing w:line="360" w:lineRule="auto"/>
              <w:jc w:val="center"/>
              <w:rPr>
                <w:b/>
                <w:bCs/>
                <w:sz w:val="22"/>
                <w:szCs w:val="22"/>
              </w:rPr>
            </w:pPr>
            <w:r w:rsidRPr="005509B1">
              <w:rPr>
                <w:b/>
                <w:bCs/>
                <w:sz w:val="22"/>
                <w:szCs w:val="22"/>
              </w:rPr>
              <w:t>2</w:t>
            </w:r>
          </w:p>
        </w:tc>
        <w:tc>
          <w:tcPr>
            <w:tcW w:w="556" w:type="dxa"/>
            <w:vAlign w:val="center"/>
          </w:tcPr>
          <w:p w14:paraId="012AFB02" w14:textId="0E9EAC35" w:rsidR="00174FAD" w:rsidRPr="005509B1" w:rsidRDefault="00174FAD" w:rsidP="00A72382">
            <w:pPr>
              <w:spacing w:line="360" w:lineRule="auto"/>
              <w:jc w:val="center"/>
              <w:rPr>
                <w:b/>
                <w:bCs/>
                <w:sz w:val="22"/>
                <w:szCs w:val="22"/>
              </w:rPr>
            </w:pPr>
            <w:r w:rsidRPr="005509B1">
              <w:rPr>
                <w:b/>
                <w:bCs/>
                <w:sz w:val="22"/>
                <w:szCs w:val="22"/>
              </w:rPr>
              <w:t>3</w:t>
            </w:r>
          </w:p>
        </w:tc>
        <w:tc>
          <w:tcPr>
            <w:tcW w:w="556" w:type="dxa"/>
            <w:vAlign w:val="center"/>
          </w:tcPr>
          <w:p w14:paraId="68EC3B0A" w14:textId="784135C8" w:rsidR="00174FAD" w:rsidRPr="005509B1" w:rsidRDefault="00174FAD" w:rsidP="00A72382">
            <w:pPr>
              <w:spacing w:line="360" w:lineRule="auto"/>
              <w:jc w:val="center"/>
              <w:rPr>
                <w:b/>
                <w:bCs/>
                <w:sz w:val="22"/>
                <w:szCs w:val="22"/>
              </w:rPr>
            </w:pPr>
            <w:r w:rsidRPr="005509B1">
              <w:rPr>
                <w:b/>
                <w:bCs/>
                <w:sz w:val="22"/>
                <w:szCs w:val="22"/>
              </w:rPr>
              <w:t>4</w:t>
            </w:r>
          </w:p>
        </w:tc>
        <w:tc>
          <w:tcPr>
            <w:tcW w:w="557" w:type="dxa"/>
            <w:vAlign w:val="center"/>
          </w:tcPr>
          <w:p w14:paraId="49A1DB21" w14:textId="78B93343" w:rsidR="00174FAD" w:rsidRPr="005509B1" w:rsidRDefault="00174FAD" w:rsidP="00A72382">
            <w:pPr>
              <w:spacing w:line="360" w:lineRule="auto"/>
              <w:jc w:val="center"/>
              <w:rPr>
                <w:b/>
                <w:bCs/>
                <w:sz w:val="22"/>
                <w:szCs w:val="22"/>
              </w:rPr>
            </w:pPr>
            <w:r w:rsidRPr="005509B1">
              <w:rPr>
                <w:b/>
                <w:bCs/>
                <w:sz w:val="22"/>
                <w:szCs w:val="22"/>
              </w:rPr>
              <w:t>5</w:t>
            </w:r>
          </w:p>
        </w:tc>
        <w:tc>
          <w:tcPr>
            <w:tcW w:w="850" w:type="dxa"/>
            <w:vMerge/>
          </w:tcPr>
          <w:p w14:paraId="616066E4" w14:textId="77777777" w:rsidR="00174FAD" w:rsidRPr="005509B1" w:rsidRDefault="00174FAD" w:rsidP="00A72382">
            <w:pPr>
              <w:spacing w:line="360" w:lineRule="auto"/>
              <w:rPr>
                <w:sz w:val="22"/>
                <w:szCs w:val="22"/>
              </w:rPr>
            </w:pPr>
          </w:p>
        </w:tc>
        <w:tc>
          <w:tcPr>
            <w:tcW w:w="1134" w:type="dxa"/>
            <w:vMerge/>
          </w:tcPr>
          <w:p w14:paraId="4A5813DE" w14:textId="77777777" w:rsidR="00174FAD" w:rsidRPr="005509B1" w:rsidRDefault="00174FAD" w:rsidP="00A72382">
            <w:pPr>
              <w:spacing w:line="360" w:lineRule="auto"/>
              <w:rPr>
                <w:sz w:val="22"/>
                <w:szCs w:val="22"/>
              </w:rPr>
            </w:pPr>
          </w:p>
        </w:tc>
      </w:tr>
      <w:tr w:rsidR="005509B1" w14:paraId="2A68C313" w14:textId="77777777" w:rsidTr="005509B1">
        <w:tc>
          <w:tcPr>
            <w:tcW w:w="1030" w:type="dxa"/>
            <w:vAlign w:val="center"/>
          </w:tcPr>
          <w:p w14:paraId="63BF1262" w14:textId="6BEB873E" w:rsidR="00C612D2" w:rsidRPr="005509B1" w:rsidRDefault="00174FAD" w:rsidP="00A72382">
            <w:pPr>
              <w:spacing w:line="360" w:lineRule="auto"/>
              <w:jc w:val="center"/>
              <w:rPr>
                <w:b/>
                <w:bCs/>
                <w:sz w:val="22"/>
                <w:szCs w:val="22"/>
              </w:rPr>
            </w:pPr>
            <w:r w:rsidRPr="005509B1">
              <w:rPr>
                <w:b/>
                <w:bCs/>
                <w:sz w:val="22"/>
                <w:szCs w:val="22"/>
              </w:rPr>
              <w:t>TRNO1</w:t>
            </w:r>
          </w:p>
        </w:tc>
        <w:tc>
          <w:tcPr>
            <w:tcW w:w="1576" w:type="dxa"/>
          </w:tcPr>
          <w:p w14:paraId="3431342F" w14:textId="421712B1" w:rsidR="00C612D2" w:rsidRPr="005509B1" w:rsidRDefault="0020333F" w:rsidP="00A72382">
            <w:pPr>
              <w:spacing w:line="360" w:lineRule="auto"/>
              <w:rPr>
                <w:sz w:val="22"/>
                <w:szCs w:val="22"/>
              </w:rPr>
            </w:pPr>
            <w:r w:rsidRPr="005509B1">
              <w:rPr>
                <w:sz w:val="22"/>
                <w:szCs w:val="22"/>
              </w:rPr>
              <w:t>I often think For stop from work I moment This .</w:t>
            </w:r>
          </w:p>
        </w:tc>
        <w:tc>
          <w:tcPr>
            <w:tcW w:w="556" w:type="dxa"/>
            <w:vAlign w:val="center"/>
          </w:tcPr>
          <w:p w14:paraId="5EABCF35" w14:textId="51CB6170" w:rsidR="00C612D2" w:rsidRPr="005509B1" w:rsidRDefault="007A0885" w:rsidP="00A72382">
            <w:pPr>
              <w:spacing w:line="360" w:lineRule="auto"/>
              <w:jc w:val="center"/>
              <w:rPr>
                <w:sz w:val="22"/>
                <w:szCs w:val="22"/>
              </w:rPr>
            </w:pPr>
            <w:r w:rsidRPr="005509B1">
              <w:rPr>
                <w:sz w:val="22"/>
                <w:szCs w:val="22"/>
              </w:rPr>
              <w:t>0</w:t>
            </w:r>
          </w:p>
        </w:tc>
        <w:tc>
          <w:tcPr>
            <w:tcW w:w="556" w:type="dxa"/>
            <w:vAlign w:val="center"/>
          </w:tcPr>
          <w:p w14:paraId="0038FFD2" w14:textId="36048FD6" w:rsidR="00C612D2" w:rsidRPr="005509B1" w:rsidRDefault="007A0885" w:rsidP="00A72382">
            <w:pPr>
              <w:spacing w:line="360" w:lineRule="auto"/>
              <w:jc w:val="center"/>
              <w:rPr>
                <w:sz w:val="22"/>
                <w:szCs w:val="22"/>
              </w:rPr>
            </w:pPr>
            <w:r w:rsidRPr="005509B1">
              <w:rPr>
                <w:sz w:val="22"/>
                <w:szCs w:val="22"/>
              </w:rPr>
              <w:t>1</w:t>
            </w:r>
          </w:p>
        </w:tc>
        <w:tc>
          <w:tcPr>
            <w:tcW w:w="556" w:type="dxa"/>
            <w:vAlign w:val="center"/>
          </w:tcPr>
          <w:p w14:paraId="25BACD6B" w14:textId="1ECB3CCD" w:rsidR="00C612D2" w:rsidRPr="005509B1" w:rsidRDefault="007A0885" w:rsidP="00A72382">
            <w:pPr>
              <w:spacing w:line="360" w:lineRule="auto"/>
              <w:jc w:val="center"/>
              <w:rPr>
                <w:sz w:val="22"/>
                <w:szCs w:val="22"/>
              </w:rPr>
            </w:pPr>
            <w:r w:rsidRPr="005509B1">
              <w:rPr>
                <w:sz w:val="22"/>
                <w:szCs w:val="22"/>
              </w:rPr>
              <w:t>11</w:t>
            </w:r>
          </w:p>
        </w:tc>
        <w:tc>
          <w:tcPr>
            <w:tcW w:w="556" w:type="dxa"/>
            <w:vAlign w:val="center"/>
          </w:tcPr>
          <w:p w14:paraId="0A674935" w14:textId="2CC27F52" w:rsidR="00C612D2" w:rsidRPr="005509B1" w:rsidRDefault="007A0885" w:rsidP="00A72382">
            <w:pPr>
              <w:spacing w:line="360" w:lineRule="auto"/>
              <w:jc w:val="center"/>
              <w:rPr>
                <w:sz w:val="22"/>
                <w:szCs w:val="22"/>
              </w:rPr>
            </w:pPr>
            <w:r w:rsidRPr="005509B1">
              <w:rPr>
                <w:sz w:val="22"/>
                <w:szCs w:val="22"/>
              </w:rPr>
              <w:t>145</w:t>
            </w:r>
          </w:p>
        </w:tc>
        <w:tc>
          <w:tcPr>
            <w:tcW w:w="557" w:type="dxa"/>
            <w:vAlign w:val="center"/>
          </w:tcPr>
          <w:p w14:paraId="3770351F" w14:textId="211EBD68" w:rsidR="00C612D2" w:rsidRPr="005509B1" w:rsidRDefault="007A0885" w:rsidP="00A72382">
            <w:pPr>
              <w:spacing w:line="360" w:lineRule="auto"/>
              <w:jc w:val="center"/>
              <w:rPr>
                <w:sz w:val="22"/>
                <w:szCs w:val="22"/>
              </w:rPr>
            </w:pPr>
            <w:r w:rsidRPr="005509B1">
              <w:rPr>
                <w:sz w:val="22"/>
                <w:szCs w:val="22"/>
              </w:rPr>
              <w:t>43</w:t>
            </w:r>
          </w:p>
        </w:tc>
        <w:tc>
          <w:tcPr>
            <w:tcW w:w="850" w:type="dxa"/>
            <w:vAlign w:val="center"/>
          </w:tcPr>
          <w:p w14:paraId="66B2A8F2" w14:textId="7EBD1AD0" w:rsidR="00C612D2" w:rsidRPr="005509B1" w:rsidRDefault="007A0885" w:rsidP="00A72382">
            <w:pPr>
              <w:spacing w:line="360" w:lineRule="auto"/>
              <w:jc w:val="center"/>
              <w:rPr>
                <w:sz w:val="22"/>
                <w:szCs w:val="22"/>
              </w:rPr>
            </w:pPr>
            <w:r w:rsidRPr="005509B1">
              <w:rPr>
                <w:sz w:val="22"/>
                <w:szCs w:val="22"/>
              </w:rPr>
              <w:t>4.15</w:t>
            </w:r>
          </w:p>
        </w:tc>
        <w:tc>
          <w:tcPr>
            <w:tcW w:w="1134" w:type="dxa"/>
            <w:vAlign w:val="center"/>
          </w:tcPr>
          <w:p w14:paraId="6F083F14" w14:textId="34566E53" w:rsidR="00C612D2" w:rsidRPr="005509B1" w:rsidRDefault="007A0885" w:rsidP="00A72382">
            <w:pPr>
              <w:spacing w:line="360" w:lineRule="auto"/>
              <w:jc w:val="center"/>
              <w:rPr>
                <w:sz w:val="22"/>
                <w:szCs w:val="22"/>
              </w:rPr>
            </w:pPr>
            <w:r w:rsidRPr="005509B1">
              <w:rPr>
                <w:sz w:val="22"/>
                <w:szCs w:val="22"/>
              </w:rPr>
              <w:t>Tall</w:t>
            </w:r>
          </w:p>
        </w:tc>
      </w:tr>
      <w:tr w:rsidR="005509B1" w14:paraId="66D5688E" w14:textId="77777777" w:rsidTr="005509B1">
        <w:tc>
          <w:tcPr>
            <w:tcW w:w="1030" w:type="dxa"/>
            <w:vAlign w:val="center"/>
          </w:tcPr>
          <w:p w14:paraId="10107D75" w14:textId="5D2AB115" w:rsidR="00C612D2" w:rsidRPr="005509B1" w:rsidRDefault="00174FAD" w:rsidP="00A72382">
            <w:pPr>
              <w:spacing w:line="360" w:lineRule="auto"/>
              <w:jc w:val="center"/>
              <w:rPr>
                <w:b/>
                <w:bCs/>
                <w:sz w:val="22"/>
                <w:szCs w:val="22"/>
              </w:rPr>
            </w:pPr>
            <w:r w:rsidRPr="005509B1">
              <w:rPr>
                <w:b/>
                <w:bCs/>
                <w:sz w:val="22"/>
                <w:szCs w:val="22"/>
              </w:rPr>
              <w:t>TRNO2</w:t>
            </w:r>
          </w:p>
        </w:tc>
        <w:tc>
          <w:tcPr>
            <w:tcW w:w="1576" w:type="dxa"/>
          </w:tcPr>
          <w:p w14:paraId="63A9A4E7" w14:textId="2B84A644" w:rsidR="00C612D2" w:rsidRPr="005509B1" w:rsidRDefault="0020333F" w:rsidP="00A72382">
            <w:pPr>
              <w:spacing w:line="360" w:lineRule="auto"/>
              <w:rPr>
                <w:sz w:val="22"/>
                <w:szCs w:val="22"/>
              </w:rPr>
            </w:pPr>
            <w:r w:rsidRPr="005509B1">
              <w:rPr>
                <w:sz w:val="22"/>
                <w:szCs w:val="22"/>
              </w:rPr>
              <w:t xml:space="preserve">I am in </w:t>
            </w:r>
            <w:proofErr w:type="spellStart"/>
            <w:r w:rsidRPr="005509B1">
              <w:rPr>
                <w:sz w:val="22"/>
                <w:szCs w:val="22"/>
              </w:rPr>
              <w:t>a</w:t>
            </w:r>
            <w:proofErr w:type="spellEnd"/>
            <w:r w:rsidRPr="005509B1">
              <w:rPr>
                <w:sz w:val="22"/>
                <w:szCs w:val="22"/>
              </w:rPr>
              <w:t xml:space="preserve"> active look for opportunity Work alternative .</w:t>
            </w:r>
          </w:p>
        </w:tc>
        <w:tc>
          <w:tcPr>
            <w:tcW w:w="556" w:type="dxa"/>
            <w:vAlign w:val="center"/>
          </w:tcPr>
          <w:p w14:paraId="7E2822FB" w14:textId="0265F962" w:rsidR="00C612D2" w:rsidRPr="005509B1" w:rsidRDefault="007A0885" w:rsidP="00A72382">
            <w:pPr>
              <w:spacing w:line="360" w:lineRule="auto"/>
              <w:jc w:val="center"/>
              <w:rPr>
                <w:sz w:val="22"/>
                <w:szCs w:val="22"/>
              </w:rPr>
            </w:pPr>
            <w:r w:rsidRPr="005509B1">
              <w:rPr>
                <w:sz w:val="22"/>
                <w:szCs w:val="22"/>
              </w:rPr>
              <w:t>1</w:t>
            </w:r>
          </w:p>
        </w:tc>
        <w:tc>
          <w:tcPr>
            <w:tcW w:w="556" w:type="dxa"/>
            <w:vAlign w:val="center"/>
          </w:tcPr>
          <w:p w14:paraId="64D2FB0E" w14:textId="6AD63037" w:rsidR="00C612D2" w:rsidRPr="005509B1" w:rsidRDefault="007A0885" w:rsidP="00A72382">
            <w:pPr>
              <w:spacing w:line="360" w:lineRule="auto"/>
              <w:jc w:val="center"/>
              <w:rPr>
                <w:sz w:val="22"/>
                <w:szCs w:val="22"/>
              </w:rPr>
            </w:pPr>
            <w:r w:rsidRPr="005509B1">
              <w:rPr>
                <w:sz w:val="22"/>
                <w:szCs w:val="22"/>
              </w:rPr>
              <w:t>2</w:t>
            </w:r>
          </w:p>
        </w:tc>
        <w:tc>
          <w:tcPr>
            <w:tcW w:w="556" w:type="dxa"/>
            <w:vAlign w:val="center"/>
          </w:tcPr>
          <w:p w14:paraId="0CF63C4E" w14:textId="6BBF5407" w:rsidR="00C612D2" w:rsidRPr="005509B1" w:rsidRDefault="007A0885" w:rsidP="00A72382">
            <w:pPr>
              <w:spacing w:line="360" w:lineRule="auto"/>
              <w:jc w:val="center"/>
              <w:rPr>
                <w:sz w:val="22"/>
                <w:szCs w:val="22"/>
              </w:rPr>
            </w:pPr>
            <w:r w:rsidRPr="005509B1">
              <w:rPr>
                <w:sz w:val="22"/>
                <w:szCs w:val="22"/>
              </w:rPr>
              <w:t>29</w:t>
            </w:r>
          </w:p>
        </w:tc>
        <w:tc>
          <w:tcPr>
            <w:tcW w:w="556" w:type="dxa"/>
            <w:vAlign w:val="center"/>
          </w:tcPr>
          <w:p w14:paraId="5D74253F" w14:textId="1459CA6D" w:rsidR="00C612D2" w:rsidRPr="005509B1" w:rsidRDefault="007A0885" w:rsidP="00A72382">
            <w:pPr>
              <w:spacing w:line="360" w:lineRule="auto"/>
              <w:jc w:val="center"/>
              <w:rPr>
                <w:sz w:val="22"/>
                <w:szCs w:val="22"/>
              </w:rPr>
            </w:pPr>
            <w:r w:rsidRPr="005509B1">
              <w:rPr>
                <w:sz w:val="22"/>
                <w:szCs w:val="22"/>
              </w:rPr>
              <w:t>140</w:t>
            </w:r>
          </w:p>
        </w:tc>
        <w:tc>
          <w:tcPr>
            <w:tcW w:w="557" w:type="dxa"/>
            <w:vAlign w:val="center"/>
          </w:tcPr>
          <w:p w14:paraId="4BC5C278" w14:textId="5EA4CB37" w:rsidR="00C612D2" w:rsidRPr="005509B1" w:rsidRDefault="007A0885" w:rsidP="00A72382">
            <w:pPr>
              <w:spacing w:line="360" w:lineRule="auto"/>
              <w:jc w:val="center"/>
              <w:rPr>
                <w:sz w:val="22"/>
                <w:szCs w:val="22"/>
              </w:rPr>
            </w:pPr>
            <w:r w:rsidRPr="005509B1">
              <w:rPr>
                <w:sz w:val="22"/>
                <w:szCs w:val="22"/>
              </w:rPr>
              <w:t>28</w:t>
            </w:r>
          </w:p>
        </w:tc>
        <w:tc>
          <w:tcPr>
            <w:tcW w:w="850" w:type="dxa"/>
            <w:vAlign w:val="center"/>
          </w:tcPr>
          <w:p w14:paraId="7CC25499" w14:textId="255A99FC" w:rsidR="00C612D2" w:rsidRPr="005509B1" w:rsidRDefault="007A0885" w:rsidP="00A72382">
            <w:pPr>
              <w:spacing w:line="360" w:lineRule="auto"/>
              <w:jc w:val="center"/>
              <w:rPr>
                <w:sz w:val="22"/>
                <w:szCs w:val="22"/>
              </w:rPr>
            </w:pPr>
            <w:r w:rsidRPr="005509B1">
              <w:rPr>
                <w:sz w:val="22"/>
                <w:szCs w:val="22"/>
              </w:rPr>
              <w:t>3.96</w:t>
            </w:r>
          </w:p>
        </w:tc>
        <w:tc>
          <w:tcPr>
            <w:tcW w:w="1134" w:type="dxa"/>
            <w:vAlign w:val="center"/>
          </w:tcPr>
          <w:p w14:paraId="46347E13" w14:textId="67E1E5A1" w:rsidR="00C612D2" w:rsidRPr="005509B1" w:rsidRDefault="007A0885" w:rsidP="00A72382">
            <w:pPr>
              <w:spacing w:line="360" w:lineRule="auto"/>
              <w:jc w:val="center"/>
              <w:rPr>
                <w:sz w:val="22"/>
                <w:szCs w:val="22"/>
              </w:rPr>
            </w:pPr>
            <w:r w:rsidRPr="005509B1">
              <w:rPr>
                <w:sz w:val="22"/>
                <w:szCs w:val="22"/>
              </w:rPr>
              <w:t>Tall</w:t>
            </w:r>
          </w:p>
        </w:tc>
      </w:tr>
      <w:tr w:rsidR="005509B1" w14:paraId="1B4B1171" w14:textId="77777777" w:rsidTr="005509B1">
        <w:tc>
          <w:tcPr>
            <w:tcW w:w="1030" w:type="dxa"/>
            <w:vAlign w:val="center"/>
          </w:tcPr>
          <w:p w14:paraId="2418FEA2" w14:textId="29C811DE" w:rsidR="00C612D2" w:rsidRPr="005509B1" w:rsidRDefault="00174FAD" w:rsidP="00A72382">
            <w:pPr>
              <w:spacing w:line="360" w:lineRule="auto"/>
              <w:jc w:val="center"/>
              <w:rPr>
                <w:b/>
                <w:bCs/>
                <w:sz w:val="22"/>
                <w:szCs w:val="22"/>
              </w:rPr>
            </w:pPr>
            <w:r w:rsidRPr="005509B1">
              <w:rPr>
                <w:b/>
                <w:bCs/>
                <w:sz w:val="22"/>
                <w:szCs w:val="22"/>
              </w:rPr>
              <w:t>TRNO3</w:t>
            </w:r>
          </w:p>
        </w:tc>
        <w:tc>
          <w:tcPr>
            <w:tcW w:w="1576" w:type="dxa"/>
          </w:tcPr>
          <w:p w14:paraId="6DED47AB" w14:textId="7676CAD1" w:rsidR="00C612D2" w:rsidRPr="005509B1" w:rsidRDefault="0020333F" w:rsidP="00A72382">
            <w:pPr>
              <w:spacing w:line="360" w:lineRule="auto"/>
              <w:rPr>
                <w:sz w:val="22"/>
                <w:szCs w:val="22"/>
              </w:rPr>
            </w:pPr>
            <w:r w:rsidRPr="005509B1">
              <w:rPr>
                <w:sz w:val="22"/>
                <w:szCs w:val="22"/>
              </w:rPr>
              <w:t xml:space="preserve">I intend to For leave company place I Work moment This </w:t>
            </w:r>
            <w:r w:rsidRPr="005509B1">
              <w:rPr>
                <w:sz w:val="22"/>
                <w:szCs w:val="22"/>
              </w:rPr>
              <w:lastRenderedPageBreak/>
              <w:t>in One year to front</w:t>
            </w:r>
          </w:p>
        </w:tc>
        <w:tc>
          <w:tcPr>
            <w:tcW w:w="556" w:type="dxa"/>
            <w:vAlign w:val="center"/>
          </w:tcPr>
          <w:p w14:paraId="42E35B84" w14:textId="1C368F73" w:rsidR="00C612D2" w:rsidRPr="005509B1" w:rsidRDefault="00CB0F83" w:rsidP="00A72382">
            <w:pPr>
              <w:spacing w:line="360" w:lineRule="auto"/>
              <w:jc w:val="center"/>
              <w:rPr>
                <w:sz w:val="22"/>
                <w:szCs w:val="22"/>
              </w:rPr>
            </w:pPr>
            <w:r>
              <w:rPr>
                <w:sz w:val="22"/>
                <w:szCs w:val="22"/>
              </w:rPr>
              <w:lastRenderedPageBreak/>
              <w:t>1</w:t>
            </w:r>
          </w:p>
        </w:tc>
        <w:tc>
          <w:tcPr>
            <w:tcW w:w="556" w:type="dxa"/>
            <w:vAlign w:val="center"/>
          </w:tcPr>
          <w:p w14:paraId="273A9C1D" w14:textId="6103D383" w:rsidR="00C612D2" w:rsidRPr="005509B1" w:rsidRDefault="007A0885" w:rsidP="00A72382">
            <w:pPr>
              <w:spacing w:line="360" w:lineRule="auto"/>
              <w:jc w:val="center"/>
              <w:rPr>
                <w:sz w:val="22"/>
                <w:szCs w:val="22"/>
              </w:rPr>
            </w:pPr>
            <w:r w:rsidRPr="005509B1">
              <w:rPr>
                <w:sz w:val="22"/>
                <w:szCs w:val="22"/>
              </w:rPr>
              <w:t>1</w:t>
            </w:r>
          </w:p>
        </w:tc>
        <w:tc>
          <w:tcPr>
            <w:tcW w:w="556" w:type="dxa"/>
            <w:vAlign w:val="center"/>
          </w:tcPr>
          <w:p w14:paraId="0E83D11D" w14:textId="336FFADA" w:rsidR="00C612D2" w:rsidRPr="005509B1" w:rsidRDefault="00CB0F83" w:rsidP="00A72382">
            <w:pPr>
              <w:spacing w:line="360" w:lineRule="auto"/>
              <w:jc w:val="center"/>
              <w:rPr>
                <w:sz w:val="22"/>
                <w:szCs w:val="22"/>
              </w:rPr>
            </w:pPr>
            <w:r>
              <w:rPr>
                <w:sz w:val="22"/>
                <w:szCs w:val="22"/>
              </w:rPr>
              <w:t>33</w:t>
            </w:r>
          </w:p>
        </w:tc>
        <w:tc>
          <w:tcPr>
            <w:tcW w:w="556" w:type="dxa"/>
            <w:vAlign w:val="center"/>
          </w:tcPr>
          <w:p w14:paraId="71FA116F" w14:textId="65F54912" w:rsidR="00C612D2" w:rsidRPr="005509B1" w:rsidRDefault="007A0885" w:rsidP="00A72382">
            <w:pPr>
              <w:spacing w:line="360" w:lineRule="auto"/>
              <w:jc w:val="center"/>
              <w:rPr>
                <w:sz w:val="22"/>
                <w:szCs w:val="22"/>
              </w:rPr>
            </w:pPr>
            <w:r w:rsidRPr="005509B1">
              <w:rPr>
                <w:sz w:val="22"/>
                <w:szCs w:val="22"/>
              </w:rPr>
              <w:t>135</w:t>
            </w:r>
          </w:p>
        </w:tc>
        <w:tc>
          <w:tcPr>
            <w:tcW w:w="557" w:type="dxa"/>
            <w:vAlign w:val="center"/>
          </w:tcPr>
          <w:p w14:paraId="217BCF9B" w14:textId="4568C168" w:rsidR="00C612D2" w:rsidRPr="005509B1" w:rsidRDefault="00CB0F83" w:rsidP="00A72382">
            <w:pPr>
              <w:spacing w:line="360" w:lineRule="auto"/>
              <w:jc w:val="center"/>
              <w:rPr>
                <w:sz w:val="22"/>
                <w:szCs w:val="22"/>
              </w:rPr>
            </w:pPr>
            <w:r>
              <w:rPr>
                <w:sz w:val="22"/>
                <w:szCs w:val="22"/>
              </w:rPr>
              <w:t>30</w:t>
            </w:r>
          </w:p>
        </w:tc>
        <w:tc>
          <w:tcPr>
            <w:tcW w:w="850" w:type="dxa"/>
            <w:vAlign w:val="center"/>
          </w:tcPr>
          <w:p w14:paraId="25D81F96" w14:textId="3699CC79" w:rsidR="00C612D2" w:rsidRPr="005509B1" w:rsidRDefault="00CB0F83" w:rsidP="00A72382">
            <w:pPr>
              <w:spacing w:line="360" w:lineRule="auto"/>
              <w:jc w:val="center"/>
              <w:rPr>
                <w:sz w:val="22"/>
                <w:szCs w:val="22"/>
              </w:rPr>
            </w:pPr>
            <w:r>
              <w:rPr>
                <w:sz w:val="22"/>
                <w:szCs w:val="22"/>
              </w:rPr>
              <w:t>3.96</w:t>
            </w:r>
          </w:p>
        </w:tc>
        <w:tc>
          <w:tcPr>
            <w:tcW w:w="1134" w:type="dxa"/>
            <w:vAlign w:val="center"/>
          </w:tcPr>
          <w:p w14:paraId="6F4092C2" w14:textId="35EFFB6F" w:rsidR="00C612D2" w:rsidRPr="005509B1" w:rsidRDefault="007A0885" w:rsidP="00A72382">
            <w:pPr>
              <w:spacing w:line="360" w:lineRule="auto"/>
              <w:jc w:val="center"/>
              <w:rPr>
                <w:sz w:val="22"/>
                <w:szCs w:val="22"/>
              </w:rPr>
            </w:pPr>
            <w:r w:rsidRPr="005509B1">
              <w:rPr>
                <w:sz w:val="22"/>
                <w:szCs w:val="22"/>
              </w:rPr>
              <w:t>Tall</w:t>
            </w:r>
          </w:p>
        </w:tc>
      </w:tr>
      <w:tr w:rsidR="005509B1" w14:paraId="76649512" w14:textId="77777777" w:rsidTr="005509B1">
        <w:tc>
          <w:tcPr>
            <w:tcW w:w="1030" w:type="dxa"/>
            <w:vAlign w:val="center"/>
          </w:tcPr>
          <w:p w14:paraId="29E8E45C" w14:textId="4E0093EB" w:rsidR="00C612D2" w:rsidRPr="005509B1" w:rsidRDefault="00174FAD" w:rsidP="00A72382">
            <w:pPr>
              <w:spacing w:line="360" w:lineRule="auto"/>
              <w:jc w:val="center"/>
              <w:rPr>
                <w:b/>
                <w:bCs/>
                <w:sz w:val="22"/>
                <w:szCs w:val="22"/>
              </w:rPr>
            </w:pPr>
            <w:r w:rsidRPr="005509B1">
              <w:rPr>
                <w:b/>
                <w:bCs/>
                <w:sz w:val="22"/>
                <w:szCs w:val="22"/>
              </w:rPr>
              <w:t>TRNO4</w:t>
            </w:r>
          </w:p>
        </w:tc>
        <w:tc>
          <w:tcPr>
            <w:tcW w:w="1576" w:type="dxa"/>
          </w:tcPr>
          <w:p w14:paraId="668D5BC3" w14:textId="03498670" w:rsidR="00C612D2" w:rsidRPr="005509B1" w:rsidRDefault="0020333F" w:rsidP="00A72382">
            <w:pPr>
              <w:spacing w:line="360" w:lineRule="auto"/>
              <w:rPr>
                <w:sz w:val="22"/>
                <w:szCs w:val="22"/>
              </w:rPr>
            </w:pPr>
            <w:r w:rsidRPr="005509B1">
              <w:rPr>
                <w:sz w:val="22"/>
                <w:szCs w:val="22"/>
              </w:rPr>
              <w:t>If I own more opportunities​ okay , me will leave organization This .</w:t>
            </w:r>
          </w:p>
        </w:tc>
        <w:tc>
          <w:tcPr>
            <w:tcW w:w="556" w:type="dxa"/>
            <w:vAlign w:val="center"/>
          </w:tcPr>
          <w:p w14:paraId="58062679" w14:textId="73756D26" w:rsidR="00C612D2" w:rsidRPr="005509B1" w:rsidRDefault="007A0885" w:rsidP="00A72382">
            <w:pPr>
              <w:spacing w:line="360" w:lineRule="auto"/>
              <w:jc w:val="center"/>
              <w:rPr>
                <w:sz w:val="22"/>
                <w:szCs w:val="22"/>
              </w:rPr>
            </w:pPr>
            <w:r w:rsidRPr="005509B1">
              <w:rPr>
                <w:sz w:val="22"/>
                <w:szCs w:val="22"/>
              </w:rPr>
              <w:t>0</w:t>
            </w:r>
          </w:p>
        </w:tc>
        <w:tc>
          <w:tcPr>
            <w:tcW w:w="556" w:type="dxa"/>
            <w:vAlign w:val="center"/>
          </w:tcPr>
          <w:p w14:paraId="7EFED99A" w14:textId="7AE93E31" w:rsidR="00C612D2" w:rsidRPr="005509B1" w:rsidRDefault="007A0885" w:rsidP="00A72382">
            <w:pPr>
              <w:spacing w:line="360" w:lineRule="auto"/>
              <w:jc w:val="center"/>
              <w:rPr>
                <w:sz w:val="22"/>
                <w:szCs w:val="22"/>
              </w:rPr>
            </w:pPr>
            <w:r w:rsidRPr="005509B1">
              <w:rPr>
                <w:sz w:val="22"/>
                <w:szCs w:val="22"/>
              </w:rPr>
              <w:t>1</w:t>
            </w:r>
          </w:p>
        </w:tc>
        <w:tc>
          <w:tcPr>
            <w:tcW w:w="556" w:type="dxa"/>
            <w:vAlign w:val="center"/>
          </w:tcPr>
          <w:p w14:paraId="11EEED7F" w14:textId="0EF2C696" w:rsidR="00C612D2" w:rsidRPr="005509B1" w:rsidRDefault="007A0885" w:rsidP="00A72382">
            <w:pPr>
              <w:spacing w:line="360" w:lineRule="auto"/>
              <w:jc w:val="center"/>
              <w:rPr>
                <w:sz w:val="22"/>
                <w:szCs w:val="22"/>
              </w:rPr>
            </w:pPr>
            <w:r w:rsidRPr="005509B1">
              <w:rPr>
                <w:sz w:val="22"/>
                <w:szCs w:val="22"/>
              </w:rPr>
              <w:t>3</w:t>
            </w:r>
          </w:p>
        </w:tc>
        <w:tc>
          <w:tcPr>
            <w:tcW w:w="556" w:type="dxa"/>
            <w:vAlign w:val="center"/>
          </w:tcPr>
          <w:p w14:paraId="1619E10E" w14:textId="44E9F9F2" w:rsidR="00C612D2" w:rsidRPr="005509B1" w:rsidRDefault="007A0885" w:rsidP="00A72382">
            <w:pPr>
              <w:spacing w:line="360" w:lineRule="auto"/>
              <w:jc w:val="center"/>
              <w:rPr>
                <w:sz w:val="22"/>
                <w:szCs w:val="22"/>
              </w:rPr>
            </w:pPr>
            <w:r w:rsidRPr="005509B1">
              <w:rPr>
                <w:sz w:val="22"/>
                <w:szCs w:val="22"/>
              </w:rPr>
              <w:t>116</w:t>
            </w:r>
          </w:p>
        </w:tc>
        <w:tc>
          <w:tcPr>
            <w:tcW w:w="557" w:type="dxa"/>
            <w:vAlign w:val="center"/>
          </w:tcPr>
          <w:p w14:paraId="79DB873C" w14:textId="5EE7BF11" w:rsidR="00C612D2" w:rsidRPr="005509B1" w:rsidRDefault="007A0885" w:rsidP="00A72382">
            <w:pPr>
              <w:spacing w:line="360" w:lineRule="auto"/>
              <w:jc w:val="center"/>
              <w:rPr>
                <w:sz w:val="22"/>
                <w:szCs w:val="22"/>
              </w:rPr>
            </w:pPr>
            <w:r w:rsidRPr="005509B1">
              <w:rPr>
                <w:sz w:val="22"/>
                <w:szCs w:val="22"/>
              </w:rPr>
              <w:t>80</w:t>
            </w:r>
          </w:p>
        </w:tc>
        <w:tc>
          <w:tcPr>
            <w:tcW w:w="850" w:type="dxa"/>
            <w:vAlign w:val="center"/>
          </w:tcPr>
          <w:p w14:paraId="75E00EFE" w14:textId="25D956BA" w:rsidR="00C612D2" w:rsidRPr="005509B1" w:rsidRDefault="007A0885" w:rsidP="00A72382">
            <w:pPr>
              <w:spacing w:line="360" w:lineRule="auto"/>
              <w:jc w:val="center"/>
              <w:rPr>
                <w:sz w:val="22"/>
                <w:szCs w:val="22"/>
              </w:rPr>
            </w:pPr>
            <w:r w:rsidRPr="005509B1">
              <w:rPr>
                <w:sz w:val="22"/>
                <w:szCs w:val="22"/>
              </w:rPr>
              <w:t>4.38</w:t>
            </w:r>
          </w:p>
        </w:tc>
        <w:tc>
          <w:tcPr>
            <w:tcW w:w="1134" w:type="dxa"/>
            <w:vAlign w:val="center"/>
          </w:tcPr>
          <w:p w14:paraId="2FAC0C67" w14:textId="0F652181" w:rsidR="00C612D2" w:rsidRPr="005509B1" w:rsidRDefault="007A0885" w:rsidP="00A72382">
            <w:pPr>
              <w:spacing w:line="360" w:lineRule="auto"/>
              <w:jc w:val="center"/>
              <w:rPr>
                <w:sz w:val="22"/>
                <w:szCs w:val="22"/>
              </w:rPr>
            </w:pPr>
            <w:r w:rsidRPr="005509B1">
              <w:rPr>
                <w:sz w:val="22"/>
                <w:szCs w:val="22"/>
              </w:rPr>
              <w:t>Very high</w:t>
            </w:r>
          </w:p>
        </w:tc>
      </w:tr>
      <w:tr w:rsidR="005509B1" w14:paraId="5F5F6B2D" w14:textId="77777777" w:rsidTr="005509B1">
        <w:tc>
          <w:tcPr>
            <w:tcW w:w="5387" w:type="dxa"/>
            <w:gridSpan w:val="7"/>
            <w:vAlign w:val="center"/>
          </w:tcPr>
          <w:p w14:paraId="0DC3B83F" w14:textId="3B87C675" w:rsidR="00174FAD" w:rsidRPr="005509B1" w:rsidRDefault="00174FAD" w:rsidP="00A72382">
            <w:pPr>
              <w:spacing w:line="360" w:lineRule="auto"/>
              <w:jc w:val="center"/>
              <w:rPr>
                <w:b/>
                <w:bCs/>
                <w:sz w:val="22"/>
                <w:szCs w:val="22"/>
              </w:rPr>
            </w:pPr>
            <w:r w:rsidRPr="005509B1">
              <w:rPr>
                <w:b/>
                <w:bCs/>
                <w:sz w:val="22"/>
                <w:szCs w:val="22"/>
              </w:rPr>
              <w:t>Total Mean</w:t>
            </w:r>
          </w:p>
        </w:tc>
        <w:tc>
          <w:tcPr>
            <w:tcW w:w="850" w:type="dxa"/>
            <w:vAlign w:val="center"/>
          </w:tcPr>
          <w:p w14:paraId="287FFEE9" w14:textId="2A59DDD2" w:rsidR="00174FAD" w:rsidRPr="005509B1" w:rsidRDefault="007A0885" w:rsidP="00A72382">
            <w:pPr>
              <w:spacing w:line="360" w:lineRule="auto"/>
              <w:jc w:val="center"/>
              <w:rPr>
                <w:sz w:val="22"/>
                <w:szCs w:val="22"/>
              </w:rPr>
            </w:pPr>
            <w:r w:rsidRPr="005509B1">
              <w:rPr>
                <w:sz w:val="22"/>
                <w:szCs w:val="22"/>
              </w:rPr>
              <w:t>4.11</w:t>
            </w:r>
          </w:p>
        </w:tc>
        <w:tc>
          <w:tcPr>
            <w:tcW w:w="1134" w:type="dxa"/>
            <w:vAlign w:val="center"/>
          </w:tcPr>
          <w:p w14:paraId="5163090F" w14:textId="6C289EBB" w:rsidR="00174FAD" w:rsidRPr="005509B1" w:rsidRDefault="007A0885" w:rsidP="00A72382">
            <w:pPr>
              <w:spacing w:line="360" w:lineRule="auto"/>
              <w:jc w:val="center"/>
              <w:rPr>
                <w:sz w:val="22"/>
                <w:szCs w:val="22"/>
              </w:rPr>
            </w:pPr>
            <w:r w:rsidRPr="005509B1">
              <w:rPr>
                <w:sz w:val="22"/>
                <w:szCs w:val="22"/>
              </w:rPr>
              <w:t>Tall</w:t>
            </w:r>
          </w:p>
        </w:tc>
      </w:tr>
    </w:tbl>
    <w:p w14:paraId="7C63B9B6" w14:textId="77777777" w:rsidR="00C612D2" w:rsidRDefault="00C612D2" w:rsidP="00456FFF">
      <w:pPr>
        <w:pStyle w:val="ListParagraph"/>
        <w:spacing w:line="360" w:lineRule="auto"/>
        <w:ind w:left="2160"/>
        <w:jc w:val="center"/>
      </w:pPr>
      <w:proofErr w:type="gramStart"/>
      <w:r>
        <w:t>Source :</w:t>
      </w:r>
      <w:proofErr w:type="gramEnd"/>
      <w:r>
        <w:t xml:space="preserve"> Researcher Data Processing Results (2026)</w:t>
      </w:r>
    </w:p>
    <w:p w14:paraId="631FC1C1" w14:textId="79853147" w:rsidR="00C612D2" w:rsidRPr="002010B9" w:rsidRDefault="009777E6" w:rsidP="009777E6">
      <w:pPr>
        <w:pStyle w:val="ListParagraph"/>
        <w:spacing w:line="360" w:lineRule="auto"/>
        <w:ind w:left="1440" w:right="-710" w:firstLine="720"/>
        <w:jc w:val="both"/>
      </w:pPr>
      <w:r>
        <w:t xml:space="preserve">Based on results data processing in Table 4.6, variables </w:t>
      </w:r>
      <w:r w:rsidRPr="003B3FE1">
        <w:rPr>
          <w:i/>
          <w:iCs/>
        </w:rPr>
        <w:t>Turnover Intention</w:t>
      </w:r>
      <w:r>
        <w:t xml:space="preserve"> get the average value is 4.13 which is included in category high . Most of the indicators on variables this also has </w:t>
      </w:r>
      <w:r w:rsidR="00811A64" w:rsidRPr="00811A64">
        <w:t xml:space="preserve">high average value , namely of 4.15, 3.96, and 3.96. Meanwhile that , there is One indicators that obtain the average value is 4.38 and includes in very high category . The results show that part big respondents own sufficient intention​ strong For leave company place they Work moment this . Indicator with highest average value found in the statement "If I own more opportunities​ okay , me will leave organization this " with the mean value is 4.38. This indicates that respondents tend willing move to other companies if there is opportunity work that is considered more good . In addition , respondents also showed trend For consider resignation self from work moment This as well as look for alternative outside work​ organization . Respondents also have intention For leave company in term time certain , which shows that level turnover </w:t>
      </w:r>
      <w:r w:rsidR="00811A64" w:rsidRPr="003B3FE1">
        <w:rPr>
          <w:i/>
          <w:iCs/>
        </w:rPr>
        <w:t xml:space="preserve">intention </w:t>
      </w:r>
      <w:r w:rsidR="00811A64" w:rsidRPr="00811A64">
        <w:t xml:space="preserve">among employee classified as Enough high . Its height </w:t>
      </w:r>
      <w:r w:rsidR="00811A64" w:rsidRPr="003B3FE1">
        <w:rPr>
          <w:i/>
          <w:iCs/>
        </w:rPr>
        <w:t>turnover intention</w:t>
      </w:r>
      <w:r w:rsidR="00811A64" w:rsidRPr="00811A64">
        <w:t xml:space="preserve"> the can influenced by various factor like dissatisfaction work , height pressure work , lack of balance between life work and life personal , as well as perceived compensation​ not enough </w:t>
      </w:r>
      <w:r>
        <w:t xml:space="preserve">adequate , as well as existence opportunity career that is considered more good in other companies . In general overall , height average value of the variable </w:t>
      </w:r>
      <w:r w:rsidRPr="003B3FE1">
        <w:rPr>
          <w:i/>
          <w:iCs/>
        </w:rPr>
        <w:t>turnover intention</w:t>
      </w:r>
      <w:r>
        <w:t xml:space="preserve"> show that company need give attention more to factors that can increase loyalty as well as comfort Work employees . If condition </w:t>
      </w:r>
      <w:r>
        <w:lastRenderedPageBreak/>
        <w:t xml:space="preserve">This No quick handled, then can impact on increasing level </w:t>
      </w:r>
      <w:r w:rsidRPr="003B3FE1">
        <w:rPr>
          <w:i/>
          <w:iCs/>
        </w:rPr>
        <w:t>turnover</w:t>
      </w:r>
      <w:r>
        <w:t xml:space="preserve"> employees, disruption stability organization, as well as decline effectiveness and productivity compan</w:t>
      </w:r>
      <w:r w:rsidR="00024850">
        <w:t>y</w:t>
      </w:r>
      <w:r w:rsidR="00FC787C">
        <w:t>.</w:t>
      </w:r>
    </w:p>
    <w:p w14:paraId="5CB7FA3A" w14:textId="075E55DA" w:rsidR="00677E65" w:rsidRPr="009C2743" w:rsidRDefault="009C2743" w:rsidP="009C2743">
      <w:pPr>
        <w:pStyle w:val="Heading2"/>
        <w:spacing w:line="360" w:lineRule="auto"/>
        <w:rPr>
          <w:b/>
          <w:bCs/>
        </w:rPr>
      </w:pPr>
      <w:bookmarkStart w:id="160" w:name="_Toc230620671"/>
      <w:r w:rsidRPr="009C2743">
        <w:rPr>
          <w:b/>
          <w:bCs/>
        </w:rPr>
        <w:t>4.4 Pre-Test Instrument Test</w:t>
      </w:r>
      <w:bookmarkEnd w:id="160"/>
    </w:p>
    <w:p w14:paraId="01B67330" w14:textId="474A8579" w:rsidR="002D4B7F" w:rsidRDefault="004A3270" w:rsidP="009C2743">
      <w:pPr>
        <w:spacing w:after="0" w:line="360" w:lineRule="auto"/>
        <w:ind w:firstLine="360"/>
        <w:jc w:val="both"/>
      </w:pPr>
      <w:r w:rsidRPr="004A3270">
        <w:t xml:space="preserve">In the pre-test stage , the researcher do testing to instrument study with involving 30 </w:t>
      </w:r>
      <w:r w:rsidR="00811A64" w:rsidRPr="00811A64">
        <w:t xml:space="preserve">respondents who had fulfil criteria study through distribution questionnaire using Google Forms. Testing This done For ensure that every grains statement has fulfil criteria validity and reliability before used in research main . Data obtained from pre-test stage then analyzed use device IBM SPSS Statistics software version 31 for </w:t>
      </w:r>
      <w:r w:rsidRPr="004A3270">
        <w:t xml:space="preserve">support processing and calculation processes statistics in a way appropriate </w:t>
      </w:r>
      <w:r w:rsidR="002D4B7F" w:rsidRPr="002D4B7F">
        <w:t>.</w:t>
      </w:r>
    </w:p>
    <w:p w14:paraId="5325B9AC" w14:textId="6950EE7F" w:rsidR="009C2743" w:rsidRDefault="002D4B7F" w:rsidP="009C2743">
      <w:pPr>
        <w:pStyle w:val="Heading3"/>
        <w:numPr>
          <w:ilvl w:val="2"/>
          <w:numId w:val="11"/>
        </w:numPr>
        <w:spacing w:line="240" w:lineRule="auto"/>
        <w:rPr>
          <w:b/>
          <w:bCs/>
        </w:rPr>
      </w:pPr>
      <w:bookmarkStart w:id="161" w:name="_Toc230620672"/>
      <w:r w:rsidRPr="009C2743">
        <w:rPr>
          <w:b/>
          <w:bCs/>
        </w:rPr>
        <w:t xml:space="preserve">Pre-Test </w:t>
      </w:r>
      <w:bookmarkEnd w:id="161"/>
      <w:r w:rsidRPr="009C2743">
        <w:rPr>
          <w:b/>
          <w:bCs/>
        </w:rPr>
        <w:t xml:space="preserve">Validity Test </w:t>
      </w:r>
    </w:p>
    <w:p w14:paraId="6FFC6F42" w14:textId="7DE229EB" w:rsidR="00EF0E34" w:rsidRPr="009C2743" w:rsidRDefault="004A3270" w:rsidP="00787F79">
      <w:pPr>
        <w:pStyle w:val="Heading3"/>
        <w:spacing w:line="360" w:lineRule="auto"/>
        <w:ind w:left="1440" w:firstLine="720"/>
        <w:jc w:val="both"/>
        <w:rPr>
          <w:b/>
          <w:bCs/>
        </w:rPr>
      </w:pPr>
      <w:bookmarkStart w:id="162" w:name="_Toc230620673"/>
      <w:r w:rsidRPr="004A3270">
        <w:t xml:space="preserve">Validity test done For ensure that the data at the pre-test stage is capable represent every variables study in a way accurate . In testing this , researcher use a number of method that is </w:t>
      </w:r>
      <w:r w:rsidRPr="003B3FE1">
        <w:rPr>
          <w:i/>
          <w:iCs/>
        </w:rPr>
        <w:t>Kaiser-Meyer-Olkin (KMO) Measure of Sampling Adequacy, Bartlett's Test of Sphericity, Anti-Image Correlation Matrix,</w:t>
      </w:r>
      <w:r w:rsidRPr="004A3270">
        <w:t xml:space="preserve"> as well as factor loading values in </w:t>
      </w:r>
      <w:r w:rsidRPr="003B3FE1">
        <w:rPr>
          <w:i/>
          <w:iCs/>
        </w:rPr>
        <w:t xml:space="preserve">the Component Matrix </w:t>
      </w:r>
      <w:r w:rsidRPr="004A3270">
        <w:t xml:space="preserve">. The results of the validity test at the pre-test stage are presented as following </w:t>
      </w:r>
      <w:r w:rsidR="009E333E" w:rsidRPr="009E333E">
        <w:t>:</w:t>
      </w:r>
      <w:bookmarkEnd w:id="162"/>
    </w:p>
    <w:p w14:paraId="7F9F188C" w14:textId="2C1DE8A2" w:rsidR="00D80957" w:rsidRPr="00D80957" w:rsidRDefault="00D80957" w:rsidP="00D80957">
      <w:pPr>
        <w:pStyle w:val="Caption"/>
        <w:keepNext/>
        <w:jc w:val="center"/>
        <w:rPr>
          <w:b/>
          <w:bCs/>
          <w:i w:val="0"/>
          <w:iCs w:val="0"/>
          <w:color w:val="000000" w:themeColor="text1"/>
          <w:sz w:val="24"/>
          <w:szCs w:val="24"/>
        </w:rPr>
      </w:pPr>
      <w:bookmarkStart w:id="163" w:name="_Toc231570449"/>
      <w:r w:rsidRPr="00D80957">
        <w:rPr>
          <w:b/>
          <w:bCs/>
          <w:i w:val="0"/>
          <w:iCs w:val="0"/>
          <w:color w:val="000000" w:themeColor="text1"/>
          <w:sz w:val="24"/>
          <w:szCs w:val="24"/>
        </w:rPr>
        <w:t xml:space="preserve">Table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7</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Validity Test Results </w:t>
      </w:r>
      <w:r w:rsidRPr="00D80957">
        <w:rPr>
          <w:b/>
          <w:bCs/>
          <w:color w:val="000000" w:themeColor="text1"/>
          <w:sz w:val="24"/>
          <w:szCs w:val="24"/>
        </w:rPr>
        <w:t>Pre-Test</w:t>
      </w:r>
      <w:bookmarkEnd w:id="163"/>
    </w:p>
    <w:tbl>
      <w:tblPr>
        <w:tblStyle w:val="TableGrid"/>
        <w:tblW w:w="7909" w:type="dxa"/>
        <w:tblLook w:val="04A0" w:firstRow="1" w:lastRow="0" w:firstColumn="1" w:lastColumn="0" w:noHBand="0" w:noVBand="1"/>
      </w:tblPr>
      <w:tblGrid>
        <w:gridCol w:w="680"/>
        <w:gridCol w:w="1603"/>
        <w:gridCol w:w="1216"/>
        <w:gridCol w:w="816"/>
        <w:gridCol w:w="909"/>
        <w:gridCol w:w="815"/>
        <w:gridCol w:w="814"/>
        <w:gridCol w:w="1056"/>
      </w:tblGrid>
      <w:tr w:rsidR="00EF0E34" w14:paraId="104C2EEE" w14:textId="77777777" w:rsidTr="009E333E">
        <w:trPr>
          <w:trHeight w:val="411"/>
        </w:trPr>
        <w:tc>
          <w:tcPr>
            <w:tcW w:w="680" w:type="dxa"/>
            <w:vMerge w:val="restart"/>
            <w:vAlign w:val="center"/>
          </w:tcPr>
          <w:p w14:paraId="6B904165" w14:textId="1287D0DA" w:rsidR="00F20E14" w:rsidRPr="00495928" w:rsidRDefault="00F20E14" w:rsidP="00A72382">
            <w:pPr>
              <w:spacing w:line="360" w:lineRule="auto"/>
              <w:jc w:val="center"/>
              <w:rPr>
                <w:b/>
                <w:bCs/>
              </w:rPr>
            </w:pPr>
            <w:r w:rsidRPr="00495928">
              <w:rPr>
                <w:b/>
                <w:bCs/>
              </w:rPr>
              <w:t>No.</w:t>
            </w:r>
          </w:p>
        </w:tc>
        <w:tc>
          <w:tcPr>
            <w:tcW w:w="1603" w:type="dxa"/>
            <w:vMerge w:val="restart"/>
            <w:vAlign w:val="center"/>
          </w:tcPr>
          <w:p w14:paraId="18299E7A" w14:textId="0C91DDE9" w:rsidR="00F20E14" w:rsidRPr="00495928" w:rsidRDefault="00F20E14" w:rsidP="00A72382">
            <w:pPr>
              <w:spacing w:line="360" w:lineRule="auto"/>
              <w:jc w:val="center"/>
              <w:rPr>
                <w:b/>
                <w:bCs/>
              </w:rPr>
            </w:pPr>
            <w:r w:rsidRPr="00495928">
              <w:rPr>
                <w:b/>
                <w:bCs/>
              </w:rPr>
              <w:t>Variables</w:t>
            </w:r>
          </w:p>
        </w:tc>
        <w:tc>
          <w:tcPr>
            <w:tcW w:w="1216" w:type="dxa"/>
            <w:vMerge w:val="restart"/>
            <w:vAlign w:val="center"/>
          </w:tcPr>
          <w:p w14:paraId="0FB17F9F" w14:textId="5726A63F" w:rsidR="00F20E14" w:rsidRPr="00495928" w:rsidRDefault="00F20E14" w:rsidP="00A72382">
            <w:pPr>
              <w:spacing w:line="360" w:lineRule="auto"/>
              <w:jc w:val="center"/>
              <w:rPr>
                <w:b/>
                <w:bCs/>
              </w:rPr>
            </w:pPr>
            <w:r w:rsidRPr="00495928">
              <w:rPr>
                <w:b/>
                <w:bCs/>
              </w:rPr>
              <w:t>Code</w:t>
            </w:r>
          </w:p>
        </w:tc>
        <w:tc>
          <w:tcPr>
            <w:tcW w:w="3354" w:type="dxa"/>
            <w:gridSpan w:val="4"/>
            <w:vAlign w:val="center"/>
          </w:tcPr>
          <w:p w14:paraId="5C0D0F1B" w14:textId="14B6F3DE" w:rsidR="00F20E14" w:rsidRPr="00495928" w:rsidRDefault="00F20E14" w:rsidP="00A72382">
            <w:pPr>
              <w:spacing w:line="360" w:lineRule="auto"/>
              <w:jc w:val="center"/>
              <w:rPr>
                <w:b/>
                <w:bCs/>
              </w:rPr>
            </w:pPr>
            <w:r w:rsidRPr="00495928">
              <w:rPr>
                <w:b/>
                <w:bCs/>
              </w:rPr>
              <w:t>Validity Test</w:t>
            </w:r>
          </w:p>
        </w:tc>
        <w:tc>
          <w:tcPr>
            <w:tcW w:w="1056" w:type="dxa"/>
            <w:vMerge w:val="restart"/>
            <w:vAlign w:val="center"/>
          </w:tcPr>
          <w:p w14:paraId="7C096A9E" w14:textId="07DED3E0" w:rsidR="00F20E14" w:rsidRPr="00495928" w:rsidRDefault="00F20E14" w:rsidP="00A72382">
            <w:pPr>
              <w:spacing w:line="360" w:lineRule="auto"/>
              <w:jc w:val="center"/>
              <w:rPr>
                <w:b/>
                <w:bCs/>
              </w:rPr>
            </w:pPr>
            <w:r w:rsidRPr="00495928">
              <w:rPr>
                <w:b/>
                <w:bCs/>
              </w:rPr>
              <w:t>Criteria</w:t>
            </w:r>
          </w:p>
        </w:tc>
      </w:tr>
      <w:tr w:rsidR="00EF0E34" w14:paraId="56B29E30" w14:textId="77777777" w:rsidTr="009E333E">
        <w:trPr>
          <w:trHeight w:val="220"/>
        </w:trPr>
        <w:tc>
          <w:tcPr>
            <w:tcW w:w="680" w:type="dxa"/>
            <w:vMerge/>
          </w:tcPr>
          <w:p w14:paraId="55B119EE" w14:textId="77777777" w:rsidR="00F20E14" w:rsidRPr="00495928" w:rsidRDefault="00F20E14" w:rsidP="00A72382">
            <w:pPr>
              <w:spacing w:line="360" w:lineRule="auto"/>
              <w:rPr>
                <w:b/>
                <w:bCs/>
              </w:rPr>
            </w:pPr>
          </w:p>
        </w:tc>
        <w:tc>
          <w:tcPr>
            <w:tcW w:w="1603" w:type="dxa"/>
            <w:vMerge/>
          </w:tcPr>
          <w:p w14:paraId="063CA584" w14:textId="77777777" w:rsidR="00F20E14" w:rsidRPr="00495928" w:rsidRDefault="00F20E14" w:rsidP="00A72382">
            <w:pPr>
              <w:spacing w:line="360" w:lineRule="auto"/>
              <w:rPr>
                <w:b/>
                <w:bCs/>
              </w:rPr>
            </w:pPr>
          </w:p>
        </w:tc>
        <w:tc>
          <w:tcPr>
            <w:tcW w:w="1216" w:type="dxa"/>
            <w:vMerge/>
          </w:tcPr>
          <w:p w14:paraId="5FA67B90" w14:textId="77777777" w:rsidR="00F20E14" w:rsidRPr="00495928" w:rsidRDefault="00F20E14" w:rsidP="00A72382">
            <w:pPr>
              <w:spacing w:line="360" w:lineRule="auto"/>
              <w:rPr>
                <w:b/>
                <w:bCs/>
              </w:rPr>
            </w:pPr>
          </w:p>
        </w:tc>
        <w:tc>
          <w:tcPr>
            <w:tcW w:w="816" w:type="dxa"/>
          </w:tcPr>
          <w:p w14:paraId="10DF2F83" w14:textId="7FD076B8" w:rsidR="00F20E14" w:rsidRPr="00495928" w:rsidRDefault="00F20E14" w:rsidP="00A72382">
            <w:pPr>
              <w:spacing w:line="360" w:lineRule="auto"/>
              <w:jc w:val="center"/>
              <w:rPr>
                <w:b/>
                <w:bCs/>
              </w:rPr>
            </w:pPr>
            <w:r w:rsidRPr="00495928">
              <w:rPr>
                <w:b/>
                <w:bCs/>
              </w:rPr>
              <w:t>KMO ≥ 0.5</w:t>
            </w:r>
          </w:p>
        </w:tc>
        <w:tc>
          <w:tcPr>
            <w:tcW w:w="909" w:type="dxa"/>
          </w:tcPr>
          <w:p w14:paraId="5D2E7327" w14:textId="1F28E1F8" w:rsidR="00F20E14" w:rsidRPr="00495928" w:rsidRDefault="00F20E14" w:rsidP="00A72382">
            <w:pPr>
              <w:spacing w:line="360" w:lineRule="auto"/>
              <w:jc w:val="center"/>
              <w:rPr>
                <w:b/>
                <w:bCs/>
              </w:rPr>
            </w:pPr>
            <w:r w:rsidRPr="00495928">
              <w:rPr>
                <w:b/>
                <w:bCs/>
              </w:rPr>
              <w:t>Sig. &lt; 0.05</w:t>
            </w:r>
          </w:p>
        </w:tc>
        <w:tc>
          <w:tcPr>
            <w:tcW w:w="815" w:type="dxa"/>
          </w:tcPr>
          <w:p w14:paraId="5A0492B5" w14:textId="7BFE408A" w:rsidR="00F20E14" w:rsidRPr="00495928" w:rsidRDefault="00F20E14" w:rsidP="00A72382">
            <w:pPr>
              <w:spacing w:line="360" w:lineRule="auto"/>
              <w:jc w:val="center"/>
              <w:rPr>
                <w:b/>
                <w:bCs/>
              </w:rPr>
            </w:pPr>
            <w:r w:rsidRPr="00495928">
              <w:rPr>
                <w:b/>
                <w:bCs/>
              </w:rPr>
              <w:t>MSA ≥ 0.5</w:t>
            </w:r>
          </w:p>
        </w:tc>
        <w:tc>
          <w:tcPr>
            <w:tcW w:w="814" w:type="dxa"/>
          </w:tcPr>
          <w:p w14:paraId="7C7D0709" w14:textId="30BF04D2" w:rsidR="00F20E14" w:rsidRPr="00495928" w:rsidRDefault="00F20E14" w:rsidP="00A72382">
            <w:pPr>
              <w:spacing w:line="360" w:lineRule="auto"/>
              <w:jc w:val="center"/>
              <w:rPr>
                <w:b/>
                <w:bCs/>
              </w:rPr>
            </w:pPr>
            <w:r w:rsidRPr="00495928">
              <w:rPr>
                <w:b/>
                <w:bCs/>
              </w:rPr>
              <w:t>CM ≥ 0.5</w:t>
            </w:r>
          </w:p>
        </w:tc>
        <w:tc>
          <w:tcPr>
            <w:tcW w:w="1056" w:type="dxa"/>
            <w:vMerge/>
          </w:tcPr>
          <w:p w14:paraId="6383E9F1" w14:textId="77777777" w:rsidR="00F20E14" w:rsidRPr="00495928" w:rsidRDefault="00F20E14" w:rsidP="00A72382">
            <w:pPr>
              <w:spacing w:line="360" w:lineRule="auto"/>
              <w:rPr>
                <w:b/>
                <w:bCs/>
              </w:rPr>
            </w:pPr>
          </w:p>
        </w:tc>
      </w:tr>
      <w:tr w:rsidR="00DF3D25" w14:paraId="792910B7" w14:textId="77777777" w:rsidTr="009E333E">
        <w:trPr>
          <w:trHeight w:val="431"/>
        </w:trPr>
        <w:tc>
          <w:tcPr>
            <w:tcW w:w="680" w:type="dxa"/>
            <w:vMerge w:val="restart"/>
          </w:tcPr>
          <w:p w14:paraId="1D6B76E6" w14:textId="7FA35533" w:rsidR="00495928" w:rsidRDefault="00495928" w:rsidP="00A72382">
            <w:pPr>
              <w:spacing w:line="360" w:lineRule="auto"/>
              <w:jc w:val="center"/>
            </w:pPr>
            <w:r>
              <w:t>1</w:t>
            </w:r>
          </w:p>
        </w:tc>
        <w:tc>
          <w:tcPr>
            <w:tcW w:w="1603" w:type="dxa"/>
            <w:vMerge w:val="restart"/>
          </w:tcPr>
          <w:p w14:paraId="3EBD18C4" w14:textId="1B280B9A" w:rsidR="00495928" w:rsidRPr="00EF0E34" w:rsidRDefault="007C19B3" w:rsidP="00A72382">
            <w:pPr>
              <w:spacing w:line="360" w:lineRule="auto"/>
              <w:jc w:val="center"/>
              <w:rPr>
                <w:i/>
                <w:iCs/>
              </w:rPr>
            </w:pPr>
            <w:r w:rsidRPr="00EF0E34">
              <w:rPr>
                <w:i/>
                <w:iCs/>
              </w:rPr>
              <w:t>Compensation</w:t>
            </w:r>
          </w:p>
        </w:tc>
        <w:tc>
          <w:tcPr>
            <w:tcW w:w="1216" w:type="dxa"/>
          </w:tcPr>
          <w:p w14:paraId="776BEE6B" w14:textId="3FE53687" w:rsidR="00495928" w:rsidRDefault="007C19B3" w:rsidP="00A72382">
            <w:pPr>
              <w:spacing w:line="360" w:lineRule="auto"/>
              <w:jc w:val="center"/>
            </w:pPr>
            <w:r>
              <w:t>COMP1</w:t>
            </w:r>
          </w:p>
        </w:tc>
        <w:tc>
          <w:tcPr>
            <w:tcW w:w="816" w:type="dxa"/>
            <w:vMerge w:val="restart"/>
          </w:tcPr>
          <w:p w14:paraId="02A66933" w14:textId="12B83CA7" w:rsidR="00495928" w:rsidRDefault="00495928" w:rsidP="00A72382">
            <w:pPr>
              <w:spacing w:line="360" w:lineRule="auto"/>
              <w:jc w:val="center"/>
            </w:pPr>
            <w:r>
              <w:t>0.810</w:t>
            </w:r>
          </w:p>
        </w:tc>
        <w:tc>
          <w:tcPr>
            <w:tcW w:w="909" w:type="dxa"/>
            <w:vMerge w:val="restart"/>
          </w:tcPr>
          <w:p w14:paraId="451E736A" w14:textId="63765381" w:rsidR="00495928" w:rsidRDefault="00495928" w:rsidP="00A72382">
            <w:pPr>
              <w:spacing w:line="360" w:lineRule="auto"/>
              <w:jc w:val="center"/>
            </w:pPr>
            <w:r>
              <w:t>&lt;0.001</w:t>
            </w:r>
          </w:p>
        </w:tc>
        <w:tc>
          <w:tcPr>
            <w:tcW w:w="815" w:type="dxa"/>
          </w:tcPr>
          <w:p w14:paraId="3C3E7197" w14:textId="54B9D7F0" w:rsidR="00495928" w:rsidRDefault="007C19B3" w:rsidP="00A72382">
            <w:pPr>
              <w:spacing w:line="360" w:lineRule="auto"/>
              <w:jc w:val="center"/>
            </w:pPr>
            <w:r>
              <w:t>0.831</w:t>
            </w:r>
          </w:p>
        </w:tc>
        <w:tc>
          <w:tcPr>
            <w:tcW w:w="814" w:type="dxa"/>
          </w:tcPr>
          <w:p w14:paraId="429894A8" w14:textId="5554FA16" w:rsidR="00495928" w:rsidRDefault="007C19B3" w:rsidP="00A72382">
            <w:pPr>
              <w:spacing w:line="360" w:lineRule="auto"/>
              <w:jc w:val="center"/>
            </w:pPr>
            <w:r>
              <w:t>0.844</w:t>
            </w:r>
          </w:p>
        </w:tc>
        <w:tc>
          <w:tcPr>
            <w:tcW w:w="1056" w:type="dxa"/>
          </w:tcPr>
          <w:p w14:paraId="728BD2F6" w14:textId="57512DD4" w:rsidR="00495928" w:rsidRDefault="007C19B3" w:rsidP="00A72382">
            <w:pPr>
              <w:spacing w:line="360" w:lineRule="auto"/>
              <w:jc w:val="center"/>
            </w:pPr>
            <w:r>
              <w:t>Valid</w:t>
            </w:r>
          </w:p>
        </w:tc>
      </w:tr>
      <w:tr w:rsidR="00DF3D25" w14:paraId="6C66328E" w14:textId="77777777" w:rsidTr="009E333E">
        <w:trPr>
          <w:trHeight w:val="220"/>
        </w:trPr>
        <w:tc>
          <w:tcPr>
            <w:tcW w:w="680" w:type="dxa"/>
            <w:vMerge/>
          </w:tcPr>
          <w:p w14:paraId="3773254E" w14:textId="77777777" w:rsidR="00495928" w:rsidRDefault="00495928" w:rsidP="00A72382">
            <w:pPr>
              <w:spacing w:line="360" w:lineRule="auto"/>
              <w:jc w:val="center"/>
            </w:pPr>
          </w:p>
        </w:tc>
        <w:tc>
          <w:tcPr>
            <w:tcW w:w="1603" w:type="dxa"/>
            <w:vMerge/>
          </w:tcPr>
          <w:p w14:paraId="576AFFAB" w14:textId="77777777" w:rsidR="00495928" w:rsidRDefault="00495928" w:rsidP="00A72382">
            <w:pPr>
              <w:spacing w:line="360" w:lineRule="auto"/>
              <w:jc w:val="center"/>
            </w:pPr>
          </w:p>
        </w:tc>
        <w:tc>
          <w:tcPr>
            <w:tcW w:w="1216" w:type="dxa"/>
          </w:tcPr>
          <w:p w14:paraId="3EDF3743" w14:textId="7425CD10" w:rsidR="00495928" w:rsidRDefault="007C19B3" w:rsidP="00A72382">
            <w:pPr>
              <w:spacing w:line="360" w:lineRule="auto"/>
              <w:jc w:val="center"/>
            </w:pPr>
            <w:r>
              <w:t>COMP2</w:t>
            </w:r>
          </w:p>
        </w:tc>
        <w:tc>
          <w:tcPr>
            <w:tcW w:w="816" w:type="dxa"/>
            <w:vMerge/>
          </w:tcPr>
          <w:p w14:paraId="1457CDA6" w14:textId="77777777" w:rsidR="00495928" w:rsidRDefault="00495928" w:rsidP="00A72382">
            <w:pPr>
              <w:spacing w:line="360" w:lineRule="auto"/>
              <w:jc w:val="center"/>
            </w:pPr>
          </w:p>
        </w:tc>
        <w:tc>
          <w:tcPr>
            <w:tcW w:w="909" w:type="dxa"/>
            <w:vMerge/>
          </w:tcPr>
          <w:p w14:paraId="077917A6" w14:textId="77777777" w:rsidR="00495928" w:rsidRDefault="00495928" w:rsidP="00A72382">
            <w:pPr>
              <w:spacing w:line="360" w:lineRule="auto"/>
              <w:jc w:val="center"/>
            </w:pPr>
          </w:p>
        </w:tc>
        <w:tc>
          <w:tcPr>
            <w:tcW w:w="815" w:type="dxa"/>
          </w:tcPr>
          <w:p w14:paraId="4B8CF393" w14:textId="5DC236B9" w:rsidR="00495928" w:rsidRDefault="007C19B3" w:rsidP="00A72382">
            <w:pPr>
              <w:spacing w:line="360" w:lineRule="auto"/>
              <w:jc w:val="center"/>
            </w:pPr>
            <w:r>
              <w:t>0.794</w:t>
            </w:r>
          </w:p>
        </w:tc>
        <w:tc>
          <w:tcPr>
            <w:tcW w:w="814" w:type="dxa"/>
          </w:tcPr>
          <w:p w14:paraId="7969380C" w14:textId="0D4F22BD" w:rsidR="00495928" w:rsidRDefault="007C19B3" w:rsidP="00A72382">
            <w:pPr>
              <w:spacing w:line="360" w:lineRule="auto"/>
              <w:jc w:val="center"/>
            </w:pPr>
            <w:r>
              <w:t>0.874</w:t>
            </w:r>
          </w:p>
        </w:tc>
        <w:tc>
          <w:tcPr>
            <w:tcW w:w="1056" w:type="dxa"/>
          </w:tcPr>
          <w:p w14:paraId="549828E8" w14:textId="58A8B607" w:rsidR="00495928" w:rsidRDefault="007C19B3" w:rsidP="00A72382">
            <w:pPr>
              <w:spacing w:line="360" w:lineRule="auto"/>
              <w:jc w:val="center"/>
            </w:pPr>
            <w:r>
              <w:t>Valid</w:t>
            </w:r>
          </w:p>
        </w:tc>
      </w:tr>
      <w:tr w:rsidR="00DF3D25" w14:paraId="13035AC6" w14:textId="77777777" w:rsidTr="009E333E">
        <w:trPr>
          <w:trHeight w:val="220"/>
        </w:trPr>
        <w:tc>
          <w:tcPr>
            <w:tcW w:w="680" w:type="dxa"/>
            <w:vMerge/>
          </w:tcPr>
          <w:p w14:paraId="27AE6F78" w14:textId="77777777" w:rsidR="00495928" w:rsidRDefault="00495928" w:rsidP="00A72382">
            <w:pPr>
              <w:spacing w:line="360" w:lineRule="auto"/>
              <w:jc w:val="center"/>
            </w:pPr>
          </w:p>
        </w:tc>
        <w:tc>
          <w:tcPr>
            <w:tcW w:w="1603" w:type="dxa"/>
            <w:vMerge/>
          </w:tcPr>
          <w:p w14:paraId="69F70810" w14:textId="77777777" w:rsidR="00495928" w:rsidRDefault="00495928" w:rsidP="00A72382">
            <w:pPr>
              <w:spacing w:line="360" w:lineRule="auto"/>
              <w:jc w:val="center"/>
            </w:pPr>
          </w:p>
        </w:tc>
        <w:tc>
          <w:tcPr>
            <w:tcW w:w="1216" w:type="dxa"/>
          </w:tcPr>
          <w:p w14:paraId="44FD33DD" w14:textId="18DCCACB" w:rsidR="00495928" w:rsidRDefault="007C19B3" w:rsidP="00A72382">
            <w:pPr>
              <w:spacing w:line="360" w:lineRule="auto"/>
              <w:jc w:val="center"/>
            </w:pPr>
            <w:r>
              <w:t>COMP3</w:t>
            </w:r>
          </w:p>
        </w:tc>
        <w:tc>
          <w:tcPr>
            <w:tcW w:w="816" w:type="dxa"/>
            <w:vMerge/>
          </w:tcPr>
          <w:p w14:paraId="40BB8E43" w14:textId="77777777" w:rsidR="00495928" w:rsidRDefault="00495928" w:rsidP="00A72382">
            <w:pPr>
              <w:spacing w:line="360" w:lineRule="auto"/>
              <w:jc w:val="center"/>
            </w:pPr>
          </w:p>
        </w:tc>
        <w:tc>
          <w:tcPr>
            <w:tcW w:w="909" w:type="dxa"/>
            <w:vMerge/>
          </w:tcPr>
          <w:p w14:paraId="764D662C" w14:textId="77777777" w:rsidR="00495928" w:rsidRDefault="00495928" w:rsidP="00A72382">
            <w:pPr>
              <w:spacing w:line="360" w:lineRule="auto"/>
              <w:jc w:val="center"/>
            </w:pPr>
          </w:p>
        </w:tc>
        <w:tc>
          <w:tcPr>
            <w:tcW w:w="815" w:type="dxa"/>
          </w:tcPr>
          <w:p w14:paraId="12558AEA" w14:textId="5ABBFA29" w:rsidR="00495928" w:rsidRDefault="007C19B3" w:rsidP="00A72382">
            <w:pPr>
              <w:spacing w:line="360" w:lineRule="auto"/>
              <w:jc w:val="center"/>
            </w:pPr>
            <w:r>
              <w:t>0.860</w:t>
            </w:r>
          </w:p>
        </w:tc>
        <w:tc>
          <w:tcPr>
            <w:tcW w:w="814" w:type="dxa"/>
          </w:tcPr>
          <w:p w14:paraId="76BF0042" w14:textId="4CA8FCDD" w:rsidR="00495928" w:rsidRDefault="007C19B3" w:rsidP="00A72382">
            <w:pPr>
              <w:spacing w:line="360" w:lineRule="auto"/>
              <w:jc w:val="center"/>
            </w:pPr>
            <w:r>
              <w:t>0.851</w:t>
            </w:r>
          </w:p>
        </w:tc>
        <w:tc>
          <w:tcPr>
            <w:tcW w:w="1056" w:type="dxa"/>
          </w:tcPr>
          <w:p w14:paraId="1879C83C" w14:textId="0D5A7A63" w:rsidR="00495928" w:rsidRDefault="007C19B3" w:rsidP="00A72382">
            <w:pPr>
              <w:spacing w:line="360" w:lineRule="auto"/>
              <w:jc w:val="center"/>
            </w:pPr>
            <w:r>
              <w:t>Valid</w:t>
            </w:r>
          </w:p>
        </w:tc>
      </w:tr>
      <w:tr w:rsidR="00DF3D25" w14:paraId="01546062" w14:textId="77777777" w:rsidTr="009E333E">
        <w:trPr>
          <w:trHeight w:val="220"/>
        </w:trPr>
        <w:tc>
          <w:tcPr>
            <w:tcW w:w="680" w:type="dxa"/>
            <w:vMerge/>
          </w:tcPr>
          <w:p w14:paraId="02BE2185" w14:textId="77777777" w:rsidR="00495928" w:rsidRDefault="00495928" w:rsidP="00A72382">
            <w:pPr>
              <w:spacing w:line="360" w:lineRule="auto"/>
              <w:jc w:val="center"/>
            </w:pPr>
          </w:p>
        </w:tc>
        <w:tc>
          <w:tcPr>
            <w:tcW w:w="1603" w:type="dxa"/>
            <w:vMerge/>
          </w:tcPr>
          <w:p w14:paraId="531898A6" w14:textId="77777777" w:rsidR="00495928" w:rsidRDefault="00495928" w:rsidP="00A72382">
            <w:pPr>
              <w:spacing w:line="360" w:lineRule="auto"/>
              <w:jc w:val="center"/>
            </w:pPr>
          </w:p>
        </w:tc>
        <w:tc>
          <w:tcPr>
            <w:tcW w:w="1216" w:type="dxa"/>
          </w:tcPr>
          <w:p w14:paraId="71A4EE06" w14:textId="4EC6A20D" w:rsidR="00495928" w:rsidRDefault="007C19B3" w:rsidP="00A72382">
            <w:pPr>
              <w:spacing w:line="360" w:lineRule="auto"/>
              <w:jc w:val="center"/>
            </w:pPr>
            <w:r>
              <w:t>COMP4</w:t>
            </w:r>
          </w:p>
        </w:tc>
        <w:tc>
          <w:tcPr>
            <w:tcW w:w="816" w:type="dxa"/>
            <w:vMerge/>
          </w:tcPr>
          <w:p w14:paraId="5F4C453A" w14:textId="77777777" w:rsidR="00495928" w:rsidRDefault="00495928" w:rsidP="00A72382">
            <w:pPr>
              <w:spacing w:line="360" w:lineRule="auto"/>
              <w:jc w:val="center"/>
            </w:pPr>
          </w:p>
        </w:tc>
        <w:tc>
          <w:tcPr>
            <w:tcW w:w="909" w:type="dxa"/>
            <w:vMerge/>
          </w:tcPr>
          <w:p w14:paraId="0C08B563" w14:textId="77777777" w:rsidR="00495928" w:rsidRDefault="00495928" w:rsidP="00A72382">
            <w:pPr>
              <w:spacing w:line="360" w:lineRule="auto"/>
              <w:jc w:val="center"/>
            </w:pPr>
          </w:p>
        </w:tc>
        <w:tc>
          <w:tcPr>
            <w:tcW w:w="815" w:type="dxa"/>
          </w:tcPr>
          <w:p w14:paraId="45235F58" w14:textId="504DF28D" w:rsidR="00495928" w:rsidRDefault="007C19B3" w:rsidP="00A72382">
            <w:pPr>
              <w:spacing w:line="360" w:lineRule="auto"/>
              <w:jc w:val="center"/>
            </w:pPr>
            <w:r>
              <w:t>0.770</w:t>
            </w:r>
          </w:p>
        </w:tc>
        <w:tc>
          <w:tcPr>
            <w:tcW w:w="814" w:type="dxa"/>
          </w:tcPr>
          <w:p w14:paraId="790D9EA3" w14:textId="3AE0519A" w:rsidR="00495928" w:rsidRDefault="007C19B3" w:rsidP="00A72382">
            <w:pPr>
              <w:spacing w:line="360" w:lineRule="auto"/>
              <w:jc w:val="center"/>
            </w:pPr>
            <w:r>
              <w:t>0.904</w:t>
            </w:r>
          </w:p>
        </w:tc>
        <w:tc>
          <w:tcPr>
            <w:tcW w:w="1056" w:type="dxa"/>
          </w:tcPr>
          <w:p w14:paraId="1A8BD418" w14:textId="6833778A" w:rsidR="00495928" w:rsidRDefault="007C19B3" w:rsidP="00A72382">
            <w:pPr>
              <w:spacing w:line="360" w:lineRule="auto"/>
              <w:jc w:val="center"/>
            </w:pPr>
            <w:r>
              <w:t>Valid</w:t>
            </w:r>
          </w:p>
        </w:tc>
      </w:tr>
      <w:tr w:rsidR="00EF0E34" w14:paraId="3353B818" w14:textId="77777777" w:rsidTr="009E333E">
        <w:trPr>
          <w:trHeight w:val="431"/>
        </w:trPr>
        <w:tc>
          <w:tcPr>
            <w:tcW w:w="680" w:type="dxa"/>
            <w:vMerge w:val="restart"/>
          </w:tcPr>
          <w:p w14:paraId="1D0243E7" w14:textId="38087A31" w:rsidR="007C19B3" w:rsidRDefault="007C19B3" w:rsidP="00A72382">
            <w:pPr>
              <w:spacing w:line="360" w:lineRule="auto"/>
              <w:jc w:val="center"/>
            </w:pPr>
            <w:r>
              <w:t>2</w:t>
            </w:r>
          </w:p>
        </w:tc>
        <w:tc>
          <w:tcPr>
            <w:tcW w:w="1603" w:type="dxa"/>
            <w:vMerge w:val="restart"/>
          </w:tcPr>
          <w:p w14:paraId="7AF3C683" w14:textId="54BB6728" w:rsidR="007C19B3" w:rsidRPr="00EF0E34" w:rsidRDefault="007C19B3" w:rsidP="00A72382">
            <w:pPr>
              <w:spacing w:line="360" w:lineRule="auto"/>
              <w:jc w:val="center"/>
              <w:rPr>
                <w:i/>
                <w:iCs/>
              </w:rPr>
            </w:pPr>
            <w:r w:rsidRPr="00EF0E34">
              <w:rPr>
                <w:i/>
                <w:iCs/>
              </w:rPr>
              <w:t>Job Stress</w:t>
            </w:r>
          </w:p>
        </w:tc>
        <w:tc>
          <w:tcPr>
            <w:tcW w:w="1216" w:type="dxa"/>
          </w:tcPr>
          <w:p w14:paraId="751393DF" w14:textId="2831EE32" w:rsidR="007C19B3" w:rsidRDefault="007C19B3" w:rsidP="00A72382">
            <w:pPr>
              <w:spacing w:line="360" w:lineRule="auto"/>
              <w:jc w:val="center"/>
            </w:pPr>
            <w:r>
              <w:t>JBST1</w:t>
            </w:r>
          </w:p>
        </w:tc>
        <w:tc>
          <w:tcPr>
            <w:tcW w:w="816" w:type="dxa"/>
            <w:vMerge w:val="restart"/>
          </w:tcPr>
          <w:p w14:paraId="0B1CD969" w14:textId="5B604F83" w:rsidR="007C19B3" w:rsidRDefault="007C19B3" w:rsidP="00A72382">
            <w:pPr>
              <w:spacing w:line="360" w:lineRule="auto"/>
              <w:jc w:val="center"/>
            </w:pPr>
            <w:r>
              <w:t>0.849</w:t>
            </w:r>
          </w:p>
        </w:tc>
        <w:tc>
          <w:tcPr>
            <w:tcW w:w="909" w:type="dxa"/>
            <w:vMerge w:val="restart"/>
          </w:tcPr>
          <w:p w14:paraId="6CCD4D4F" w14:textId="75396846" w:rsidR="007C19B3" w:rsidRDefault="007C19B3" w:rsidP="00A72382">
            <w:pPr>
              <w:spacing w:line="360" w:lineRule="auto"/>
              <w:jc w:val="center"/>
            </w:pPr>
            <w:r>
              <w:t>&lt;0.001</w:t>
            </w:r>
          </w:p>
        </w:tc>
        <w:tc>
          <w:tcPr>
            <w:tcW w:w="815" w:type="dxa"/>
          </w:tcPr>
          <w:p w14:paraId="1B1BCA6F" w14:textId="13A81FCF" w:rsidR="007C19B3" w:rsidRDefault="007C19B3" w:rsidP="00A72382">
            <w:pPr>
              <w:spacing w:line="360" w:lineRule="auto"/>
              <w:jc w:val="center"/>
            </w:pPr>
            <w:r>
              <w:t>0.864</w:t>
            </w:r>
          </w:p>
        </w:tc>
        <w:tc>
          <w:tcPr>
            <w:tcW w:w="814" w:type="dxa"/>
          </w:tcPr>
          <w:p w14:paraId="1431CC2F" w14:textId="159749C4" w:rsidR="007C19B3" w:rsidRDefault="007C19B3" w:rsidP="00A72382">
            <w:pPr>
              <w:spacing w:line="360" w:lineRule="auto"/>
              <w:jc w:val="center"/>
            </w:pPr>
            <w:r>
              <w:t>0.891</w:t>
            </w:r>
          </w:p>
        </w:tc>
        <w:tc>
          <w:tcPr>
            <w:tcW w:w="1056" w:type="dxa"/>
          </w:tcPr>
          <w:p w14:paraId="5572E1F8" w14:textId="3BC59639" w:rsidR="007C19B3" w:rsidRDefault="007C19B3" w:rsidP="00A72382">
            <w:pPr>
              <w:spacing w:line="360" w:lineRule="auto"/>
              <w:jc w:val="center"/>
            </w:pPr>
            <w:r>
              <w:t>Valid</w:t>
            </w:r>
          </w:p>
        </w:tc>
      </w:tr>
      <w:tr w:rsidR="00EF0E34" w14:paraId="2C6708CC" w14:textId="77777777" w:rsidTr="009E333E">
        <w:trPr>
          <w:trHeight w:val="220"/>
        </w:trPr>
        <w:tc>
          <w:tcPr>
            <w:tcW w:w="680" w:type="dxa"/>
            <w:vMerge/>
          </w:tcPr>
          <w:p w14:paraId="2DCA31C2" w14:textId="77777777" w:rsidR="007C19B3" w:rsidRDefault="007C19B3" w:rsidP="00A72382">
            <w:pPr>
              <w:spacing w:line="360" w:lineRule="auto"/>
              <w:jc w:val="center"/>
            </w:pPr>
          </w:p>
        </w:tc>
        <w:tc>
          <w:tcPr>
            <w:tcW w:w="1603" w:type="dxa"/>
            <w:vMerge/>
          </w:tcPr>
          <w:p w14:paraId="40E3AC6E" w14:textId="77777777" w:rsidR="007C19B3" w:rsidRDefault="007C19B3" w:rsidP="00A72382">
            <w:pPr>
              <w:spacing w:line="360" w:lineRule="auto"/>
              <w:jc w:val="center"/>
            </w:pPr>
          </w:p>
        </w:tc>
        <w:tc>
          <w:tcPr>
            <w:tcW w:w="1216" w:type="dxa"/>
          </w:tcPr>
          <w:p w14:paraId="795AC057" w14:textId="7FE555F6" w:rsidR="007C19B3" w:rsidRDefault="007C19B3" w:rsidP="00A72382">
            <w:pPr>
              <w:spacing w:line="360" w:lineRule="auto"/>
              <w:jc w:val="center"/>
            </w:pPr>
            <w:r>
              <w:t>JBST2</w:t>
            </w:r>
          </w:p>
        </w:tc>
        <w:tc>
          <w:tcPr>
            <w:tcW w:w="816" w:type="dxa"/>
            <w:vMerge/>
          </w:tcPr>
          <w:p w14:paraId="2991B547" w14:textId="77777777" w:rsidR="007C19B3" w:rsidRDefault="007C19B3" w:rsidP="00A72382">
            <w:pPr>
              <w:spacing w:line="360" w:lineRule="auto"/>
              <w:jc w:val="center"/>
            </w:pPr>
          </w:p>
        </w:tc>
        <w:tc>
          <w:tcPr>
            <w:tcW w:w="909" w:type="dxa"/>
            <w:vMerge/>
          </w:tcPr>
          <w:p w14:paraId="55E43F61" w14:textId="77777777" w:rsidR="007C19B3" w:rsidRDefault="007C19B3" w:rsidP="00A72382">
            <w:pPr>
              <w:spacing w:line="360" w:lineRule="auto"/>
              <w:jc w:val="center"/>
            </w:pPr>
          </w:p>
        </w:tc>
        <w:tc>
          <w:tcPr>
            <w:tcW w:w="815" w:type="dxa"/>
          </w:tcPr>
          <w:p w14:paraId="30605D3B" w14:textId="2F37ABD5" w:rsidR="007C19B3" w:rsidRDefault="007C19B3" w:rsidP="00A72382">
            <w:pPr>
              <w:spacing w:line="360" w:lineRule="auto"/>
              <w:jc w:val="center"/>
            </w:pPr>
            <w:r>
              <w:t>0.843</w:t>
            </w:r>
          </w:p>
        </w:tc>
        <w:tc>
          <w:tcPr>
            <w:tcW w:w="814" w:type="dxa"/>
          </w:tcPr>
          <w:p w14:paraId="7BE576F9" w14:textId="4D17297F" w:rsidR="007C19B3" w:rsidRDefault="007C19B3" w:rsidP="00A72382">
            <w:pPr>
              <w:spacing w:line="360" w:lineRule="auto"/>
              <w:jc w:val="center"/>
            </w:pPr>
            <w:r>
              <w:t>0.900</w:t>
            </w:r>
          </w:p>
        </w:tc>
        <w:tc>
          <w:tcPr>
            <w:tcW w:w="1056" w:type="dxa"/>
          </w:tcPr>
          <w:p w14:paraId="2D1226CB" w14:textId="51987579" w:rsidR="007C19B3" w:rsidRDefault="007C19B3" w:rsidP="00A72382">
            <w:pPr>
              <w:spacing w:line="360" w:lineRule="auto"/>
              <w:jc w:val="center"/>
            </w:pPr>
            <w:r>
              <w:t>Valid</w:t>
            </w:r>
          </w:p>
        </w:tc>
      </w:tr>
      <w:tr w:rsidR="00EF0E34" w14:paraId="58FB90DD" w14:textId="77777777" w:rsidTr="009E333E">
        <w:trPr>
          <w:trHeight w:val="220"/>
        </w:trPr>
        <w:tc>
          <w:tcPr>
            <w:tcW w:w="680" w:type="dxa"/>
            <w:vMerge/>
          </w:tcPr>
          <w:p w14:paraId="07C945CA" w14:textId="77777777" w:rsidR="007C19B3" w:rsidRDefault="007C19B3" w:rsidP="00A72382">
            <w:pPr>
              <w:spacing w:line="360" w:lineRule="auto"/>
              <w:jc w:val="center"/>
            </w:pPr>
          </w:p>
        </w:tc>
        <w:tc>
          <w:tcPr>
            <w:tcW w:w="1603" w:type="dxa"/>
            <w:vMerge/>
          </w:tcPr>
          <w:p w14:paraId="4F871B64" w14:textId="77777777" w:rsidR="007C19B3" w:rsidRDefault="007C19B3" w:rsidP="00A72382">
            <w:pPr>
              <w:spacing w:line="360" w:lineRule="auto"/>
              <w:jc w:val="center"/>
            </w:pPr>
          </w:p>
        </w:tc>
        <w:tc>
          <w:tcPr>
            <w:tcW w:w="1216" w:type="dxa"/>
          </w:tcPr>
          <w:p w14:paraId="0D32B056" w14:textId="7652CDF2" w:rsidR="007C19B3" w:rsidRDefault="007C19B3" w:rsidP="00A72382">
            <w:pPr>
              <w:spacing w:line="360" w:lineRule="auto"/>
              <w:jc w:val="center"/>
            </w:pPr>
            <w:r>
              <w:t>JBST3</w:t>
            </w:r>
          </w:p>
        </w:tc>
        <w:tc>
          <w:tcPr>
            <w:tcW w:w="816" w:type="dxa"/>
            <w:vMerge/>
          </w:tcPr>
          <w:p w14:paraId="6CA38105" w14:textId="77777777" w:rsidR="007C19B3" w:rsidRDefault="007C19B3" w:rsidP="00A72382">
            <w:pPr>
              <w:spacing w:line="360" w:lineRule="auto"/>
              <w:jc w:val="center"/>
            </w:pPr>
          </w:p>
        </w:tc>
        <w:tc>
          <w:tcPr>
            <w:tcW w:w="909" w:type="dxa"/>
            <w:vMerge/>
          </w:tcPr>
          <w:p w14:paraId="57999C58" w14:textId="77777777" w:rsidR="007C19B3" w:rsidRDefault="007C19B3" w:rsidP="00A72382">
            <w:pPr>
              <w:spacing w:line="360" w:lineRule="auto"/>
              <w:jc w:val="center"/>
            </w:pPr>
          </w:p>
        </w:tc>
        <w:tc>
          <w:tcPr>
            <w:tcW w:w="815" w:type="dxa"/>
          </w:tcPr>
          <w:p w14:paraId="3B0FBBCD" w14:textId="02B50044" w:rsidR="007C19B3" w:rsidRDefault="007C19B3" w:rsidP="00A72382">
            <w:pPr>
              <w:spacing w:line="360" w:lineRule="auto"/>
              <w:jc w:val="center"/>
            </w:pPr>
            <w:r>
              <w:t>0.879</w:t>
            </w:r>
          </w:p>
        </w:tc>
        <w:tc>
          <w:tcPr>
            <w:tcW w:w="814" w:type="dxa"/>
          </w:tcPr>
          <w:p w14:paraId="65A48D86" w14:textId="4BAB35A7" w:rsidR="007C19B3" w:rsidRDefault="007C19B3" w:rsidP="00A72382">
            <w:pPr>
              <w:spacing w:line="360" w:lineRule="auto"/>
              <w:jc w:val="center"/>
            </w:pPr>
            <w:r>
              <w:t>0.865</w:t>
            </w:r>
          </w:p>
        </w:tc>
        <w:tc>
          <w:tcPr>
            <w:tcW w:w="1056" w:type="dxa"/>
          </w:tcPr>
          <w:p w14:paraId="74D636A7" w14:textId="4639CD63" w:rsidR="007C19B3" w:rsidRDefault="007C19B3" w:rsidP="00A72382">
            <w:pPr>
              <w:spacing w:line="360" w:lineRule="auto"/>
              <w:jc w:val="center"/>
            </w:pPr>
            <w:r>
              <w:t>Valid</w:t>
            </w:r>
          </w:p>
        </w:tc>
      </w:tr>
      <w:tr w:rsidR="00EF0E34" w14:paraId="0878FAA2" w14:textId="77777777" w:rsidTr="009E333E">
        <w:trPr>
          <w:trHeight w:val="220"/>
        </w:trPr>
        <w:tc>
          <w:tcPr>
            <w:tcW w:w="680" w:type="dxa"/>
            <w:vMerge/>
          </w:tcPr>
          <w:p w14:paraId="45F15337" w14:textId="77777777" w:rsidR="007C19B3" w:rsidRDefault="007C19B3" w:rsidP="00A72382">
            <w:pPr>
              <w:spacing w:line="360" w:lineRule="auto"/>
              <w:jc w:val="center"/>
            </w:pPr>
          </w:p>
        </w:tc>
        <w:tc>
          <w:tcPr>
            <w:tcW w:w="1603" w:type="dxa"/>
            <w:vMerge/>
          </w:tcPr>
          <w:p w14:paraId="56123228" w14:textId="77777777" w:rsidR="007C19B3" w:rsidRDefault="007C19B3" w:rsidP="00A72382">
            <w:pPr>
              <w:spacing w:line="360" w:lineRule="auto"/>
              <w:jc w:val="center"/>
            </w:pPr>
          </w:p>
        </w:tc>
        <w:tc>
          <w:tcPr>
            <w:tcW w:w="1216" w:type="dxa"/>
          </w:tcPr>
          <w:p w14:paraId="131B05D2" w14:textId="1EEE8B50" w:rsidR="007C19B3" w:rsidRDefault="007C19B3" w:rsidP="00A72382">
            <w:pPr>
              <w:spacing w:line="360" w:lineRule="auto"/>
              <w:jc w:val="center"/>
            </w:pPr>
            <w:r>
              <w:t>JBST4</w:t>
            </w:r>
          </w:p>
        </w:tc>
        <w:tc>
          <w:tcPr>
            <w:tcW w:w="816" w:type="dxa"/>
            <w:vMerge/>
          </w:tcPr>
          <w:p w14:paraId="0EBB023D" w14:textId="77777777" w:rsidR="007C19B3" w:rsidRDefault="007C19B3" w:rsidP="00A72382">
            <w:pPr>
              <w:spacing w:line="360" w:lineRule="auto"/>
              <w:jc w:val="center"/>
            </w:pPr>
          </w:p>
        </w:tc>
        <w:tc>
          <w:tcPr>
            <w:tcW w:w="909" w:type="dxa"/>
            <w:vMerge/>
          </w:tcPr>
          <w:p w14:paraId="3751936F" w14:textId="77777777" w:rsidR="007C19B3" w:rsidRDefault="007C19B3" w:rsidP="00A72382">
            <w:pPr>
              <w:spacing w:line="360" w:lineRule="auto"/>
              <w:jc w:val="center"/>
            </w:pPr>
          </w:p>
        </w:tc>
        <w:tc>
          <w:tcPr>
            <w:tcW w:w="815" w:type="dxa"/>
          </w:tcPr>
          <w:p w14:paraId="4F91E8C8" w14:textId="3A7F993B" w:rsidR="007C19B3" w:rsidRDefault="007C19B3" w:rsidP="00A72382">
            <w:pPr>
              <w:spacing w:line="360" w:lineRule="auto"/>
              <w:jc w:val="center"/>
            </w:pPr>
            <w:r>
              <w:t>0.817</w:t>
            </w:r>
          </w:p>
        </w:tc>
        <w:tc>
          <w:tcPr>
            <w:tcW w:w="814" w:type="dxa"/>
          </w:tcPr>
          <w:p w14:paraId="2B9C2A3B" w14:textId="697294E8" w:rsidR="007C19B3" w:rsidRDefault="007C19B3" w:rsidP="00A72382">
            <w:pPr>
              <w:spacing w:line="360" w:lineRule="auto"/>
              <w:jc w:val="center"/>
            </w:pPr>
            <w:r>
              <w:t>0.919</w:t>
            </w:r>
          </w:p>
        </w:tc>
        <w:tc>
          <w:tcPr>
            <w:tcW w:w="1056" w:type="dxa"/>
          </w:tcPr>
          <w:p w14:paraId="210CF0A7" w14:textId="28005BBE" w:rsidR="007C19B3" w:rsidRDefault="007C19B3" w:rsidP="00A72382">
            <w:pPr>
              <w:spacing w:line="360" w:lineRule="auto"/>
              <w:jc w:val="center"/>
            </w:pPr>
            <w:r>
              <w:t>Valid</w:t>
            </w:r>
          </w:p>
        </w:tc>
      </w:tr>
      <w:tr w:rsidR="00EF0E34" w14:paraId="55695955" w14:textId="77777777" w:rsidTr="009E333E">
        <w:trPr>
          <w:trHeight w:val="411"/>
        </w:trPr>
        <w:tc>
          <w:tcPr>
            <w:tcW w:w="680" w:type="dxa"/>
            <w:vMerge w:val="restart"/>
          </w:tcPr>
          <w:p w14:paraId="2433C2AA" w14:textId="38447C99" w:rsidR="007C19B3" w:rsidRDefault="007C19B3" w:rsidP="00A72382">
            <w:pPr>
              <w:spacing w:line="360" w:lineRule="auto"/>
              <w:jc w:val="center"/>
            </w:pPr>
            <w:r>
              <w:t>3</w:t>
            </w:r>
          </w:p>
        </w:tc>
        <w:tc>
          <w:tcPr>
            <w:tcW w:w="1603" w:type="dxa"/>
            <w:vMerge w:val="restart"/>
          </w:tcPr>
          <w:p w14:paraId="70BFB4DE" w14:textId="5EEB7112" w:rsidR="007C19B3" w:rsidRPr="00EF0E34" w:rsidRDefault="007C19B3" w:rsidP="00A72382">
            <w:pPr>
              <w:spacing w:line="360" w:lineRule="auto"/>
              <w:jc w:val="center"/>
              <w:rPr>
                <w:i/>
                <w:iCs/>
              </w:rPr>
            </w:pPr>
            <w:r w:rsidRPr="00EF0E34">
              <w:rPr>
                <w:i/>
                <w:iCs/>
              </w:rPr>
              <w:t>Career Growth Opportunities</w:t>
            </w:r>
          </w:p>
        </w:tc>
        <w:tc>
          <w:tcPr>
            <w:tcW w:w="1216" w:type="dxa"/>
          </w:tcPr>
          <w:p w14:paraId="058AA2EF" w14:textId="15A46156" w:rsidR="007C19B3" w:rsidRDefault="007C19B3" w:rsidP="00A72382">
            <w:pPr>
              <w:spacing w:line="360" w:lineRule="auto"/>
              <w:jc w:val="center"/>
            </w:pPr>
            <w:r>
              <w:t>CGO1</w:t>
            </w:r>
          </w:p>
        </w:tc>
        <w:tc>
          <w:tcPr>
            <w:tcW w:w="816" w:type="dxa"/>
            <w:vMerge w:val="restart"/>
          </w:tcPr>
          <w:p w14:paraId="32996F16" w14:textId="1731AA7F" w:rsidR="007C19B3" w:rsidRDefault="007C19B3" w:rsidP="00A72382">
            <w:pPr>
              <w:spacing w:line="360" w:lineRule="auto"/>
              <w:jc w:val="center"/>
            </w:pPr>
            <w:r>
              <w:t>0.859</w:t>
            </w:r>
          </w:p>
        </w:tc>
        <w:tc>
          <w:tcPr>
            <w:tcW w:w="909" w:type="dxa"/>
            <w:vMerge w:val="restart"/>
          </w:tcPr>
          <w:p w14:paraId="434764AD" w14:textId="3D62903A" w:rsidR="007C19B3" w:rsidRDefault="007C19B3" w:rsidP="00A72382">
            <w:pPr>
              <w:spacing w:line="360" w:lineRule="auto"/>
              <w:jc w:val="center"/>
            </w:pPr>
            <w:r>
              <w:t>&lt;0.001</w:t>
            </w:r>
          </w:p>
        </w:tc>
        <w:tc>
          <w:tcPr>
            <w:tcW w:w="815" w:type="dxa"/>
          </w:tcPr>
          <w:p w14:paraId="24EE17D7" w14:textId="04159813" w:rsidR="007C19B3" w:rsidRDefault="007C19B3" w:rsidP="00A72382">
            <w:pPr>
              <w:spacing w:line="360" w:lineRule="auto"/>
              <w:jc w:val="center"/>
            </w:pPr>
            <w:r>
              <w:t>0.906</w:t>
            </w:r>
          </w:p>
        </w:tc>
        <w:tc>
          <w:tcPr>
            <w:tcW w:w="814" w:type="dxa"/>
          </w:tcPr>
          <w:p w14:paraId="5D156886" w14:textId="12DDED10" w:rsidR="007C19B3" w:rsidRDefault="007D51B4" w:rsidP="00A72382">
            <w:pPr>
              <w:spacing w:line="360" w:lineRule="auto"/>
              <w:jc w:val="center"/>
            </w:pPr>
            <w:r>
              <w:t>0.882</w:t>
            </w:r>
          </w:p>
        </w:tc>
        <w:tc>
          <w:tcPr>
            <w:tcW w:w="1056" w:type="dxa"/>
          </w:tcPr>
          <w:p w14:paraId="1957B938" w14:textId="09A518D2" w:rsidR="007C19B3" w:rsidRDefault="007D51B4" w:rsidP="00A72382">
            <w:pPr>
              <w:spacing w:line="360" w:lineRule="auto"/>
              <w:jc w:val="center"/>
            </w:pPr>
            <w:r>
              <w:t>Valid</w:t>
            </w:r>
          </w:p>
        </w:tc>
      </w:tr>
      <w:tr w:rsidR="00EF0E34" w14:paraId="41742D84" w14:textId="77777777" w:rsidTr="009E333E">
        <w:trPr>
          <w:trHeight w:val="220"/>
        </w:trPr>
        <w:tc>
          <w:tcPr>
            <w:tcW w:w="680" w:type="dxa"/>
            <w:vMerge/>
          </w:tcPr>
          <w:p w14:paraId="4594F05D" w14:textId="77777777" w:rsidR="007C19B3" w:rsidRDefault="007C19B3" w:rsidP="00A72382">
            <w:pPr>
              <w:spacing w:line="360" w:lineRule="auto"/>
              <w:jc w:val="center"/>
            </w:pPr>
          </w:p>
        </w:tc>
        <w:tc>
          <w:tcPr>
            <w:tcW w:w="1603" w:type="dxa"/>
            <w:vMerge/>
          </w:tcPr>
          <w:p w14:paraId="7DD5FB7E" w14:textId="77777777" w:rsidR="007C19B3" w:rsidRDefault="007C19B3" w:rsidP="00A72382">
            <w:pPr>
              <w:spacing w:line="360" w:lineRule="auto"/>
              <w:jc w:val="center"/>
            </w:pPr>
          </w:p>
        </w:tc>
        <w:tc>
          <w:tcPr>
            <w:tcW w:w="1216" w:type="dxa"/>
          </w:tcPr>
          <w:p w14:paraId="151E1D91" w14:textId="7597BA99" w:rsidR="007C19B3" w:rsidRDefault="007C19B3" w:rsidP="00A72382">
            <w:pPr>
              <w:spacing w:line="360" w:lineRule="auto"/>
              <w:jc w:val="center"/>
            </w:pPr>
            <w:r>
              <w:t>CGO2</w:t>
            </w:r>
          </w:p>
        </w:tc>
        <w:tc>
          <w:tcPr>
            <w:tcW w:w="816" w:type="dxa"/>
            <w:vMerge/>
          </w:tcPr>
          <w:p w14:paraId="3F6102D7" w14:textId="77777777" w:rsidR="007C19B3" w:rsidRDefault="007C19B3" w:rsidP="00A72382">
            <w:pPr>
              <w:spacing w:line="360" w:lineRule="auto"/>
              <w:jc w:val="center"/>
            </w:pPr>
          </w:p>
        </w:tc>
        <w:tc>
          <w:tcPr>
            <w:tcW w:w="909" w:type="dxa"/>
            <w:vMerge/>
          </w:tcPr>
          <w:p w14:paraId="07B6D0AB" w14:textId="77777777" w:rsidR="007C19B3" w:rsidRDefault="007C19B3" w:rsidP="00A72382">
            <w:pPr>
              <w:spacing w:line="360" w:lineRule="auto"/>
              <w:jc w:val="center"/>
            </w:pPr>
          </w:p>
        </w:tc>
        <w:tc>
          <w:tcPr>
            <w:tcW w:w="815" w:type="dxa"/>
          </w:tcPr>
          <w:p w14:paraId="0B6FEC71" w14:textId="1697367C" w:rsidR="007C19B3" w:rsidRDefault="007C19B3" w:rsidP="00A72382">
            <w:pPr>
              <w:spacing w:line="360" w:lineRule="auto"/>
              <w:jc w:val="center"/>
            </w:pPr>
            <w:r>
              <w:t>0.862</w:t>
            </w:r>
          </w:p>
        </w:tc>
        <w:tc>
          <w:tcPr>
            <w:tcW w:w="814" w:type="dxa"/>
          </w:tcPr>
          <w:p w14:paraId="5FCE66FE" w14:textId="29C40412" w:rsidR="007C19B3" w:rsidRDefault="007D51B4" w:rsidP="00A72382">
            <w:pPr>
              <w:spacing w:line="360" w:lineRule="auto"/>
              <w:jc w:val="center"/>
            </w:pPr>
            <w:r>
              <w:t>0.917</w:t>
            </w:r>
          </w:p>
        </w:tc>
        <w:tc>
          <w:tcPr>
            <w:tcW w:w="1056" w:type="dxa"/>
          </w:tcPr>
          <w:p w14:paraId="0C52041B" w14:textId="5418C479" w:rsidR="007C19B3" w:rsidRDefault="007D51B4" w:rsidP="00A72382">
            <w:pPr>
              <w:spacing w:line="360" w:lineRule="auto"/>
              <w:jc w:val="center"/>
            </w:pPr>
            <w:r>
              <w:t>Valid</w:t>
            </w:r>
          </w:p>
        </w:tc>
      </w:tr>
      <w:tr w:rsidR="00EF0E34" w14:paraId="451536B7" w14:textId="77777777" w:rsidTr="009E333E">
        <w:trPr>
          <w:trHeight w:val="220"/>
        </w:trPr>
        <w:tc>
          <w:tcPr>
            <w:tcW w:w="680" w:type="dxa"/>
            <w:vMerge/>
          </w:tcPr>
          <w:p w14:paraId="2102F327" w14:textId="77777777" w:rsidR="007C19B3" w:rsidRDefault="007C19B3" w:rsidP="00A72382">
            <w:pPr>
              <w:spacing w:line="360" w:lineRule="auto"/>
              <w:jc w:val="center"/>
            </w:pPr>
          </w:p>
        </w:tc>
        <w:tc>
          <w:tcPr>
            <w:tcW w:w="1603" w:type="dxa"/>
            <w:vMerge/>
          </w:tcPr>
          <w:p w14:paraId="0936DC9D" w14:textId="77777777" w:rsidR="007C19B3" w:rsidRDefault="007C19B3" w:rsidP="00A72382">
            <w:pPr>
              <w:spacing w:line="360" w:lineRule="auto"/>
              <w:jc w:val="center"/>
            </w:pPr>
          </w:p>
        </w:tc>
        <w:tc>
          <w:tcPr>
            <w:tcW w:w="1216" w:type="dxa"/>
          </w:tcPr>
          <w:p w14:paraId="18BA246A" w14:textId="66BB1570" w:rsidR="007C19B3" w:rsidRDefault="007C19B3" w:rsidP="00A72382">
            <w:pPr>
              <w:spacing w:line="360" w:lineRule="auto"/>
              <w:jc w:val="center"/>
            </w:pPr>
            <w:r>
              <w:t>CGO3</w:t>
            </w:r>
          </w:p>
        </w:tc>
        <w:tc>
          <w:tcPr>
            <w:tcW w:w="816" w:type="dxa"/>
            <w:vMerge/>
          </w:tcPr>
          <w:p w14:paraId="3813C4E2" w14:textId="77777777" w:rsidR="007C19B3" w:rsidRDefault="007C19B3" w:rsidP="00A72382">
            <w:pPr>
              <w:spacing w:line="360" w:lineRule="auto"/>
              <w:jc w:val="center"/>
            </w:pPr>
          </w:p>
        </w:tc>
        <w:tc>
          <w:tcPr>
            <w:tcW w:w="909" w:type="dxa"/>
            <w:vMerge/>
          </w:tcPr>
          <w:p w14:paraId="6974EBCA" w14:textId="77777777" w:rsidR="007C19B3" w:rsidRDefault="007C19B3" w:rsidP="00A72382">
            <w:pPr>
              <w:spacing w:line="360" w:lineRule="auto"/>
              <w:jc w:val="center"/>
            </w:pPr>
          </w:p>
        </w:tc>
        <w:tc>
          <w:tcPr>
            <w:tcW w:w="815" w:type="dxa"/>
          </w:tcPr>
          <w:p w14:paraId="45868E7B" w14:textId="3571662B" w:rsidR="007C19B3" w:rsidRDefault="007C19B3" w:rsidP="00A72382">
            <w:pPr>
              <w:spacing w:line="360" w:lineRule="auto"/>
              <w:jc w:val="center"/>
            </w:pPr>
            <w:r>
              <w:t>0.862</w:t>
            </w:r>
          </w:p>
        </w:tc>
        <w:tc>
          <w:tcPr>
            <w:tcW w:w="814" w:type="dxa"/>
          </w:tcPr>
          <w:p w14:paraId="5614E650" w14:textId="3C251DC1" w:rsidR="007C19B3" w:rsidRDefault="007D51B4" w:rsidP="00A72382">
            <w:pPr>
              <w:spacing w:line="360" w:lineRule="auto"/>
              <w:jc w:val="center"/>
            </w:pPr>
            <w:r>
              <w:t>0.911</w:t>
            </w:r>
          </w:p>
        </w:tc>
        <w:tc>
          <w:tcPr>
            <w:tcW w:w="1056" w:type="dxa"/>
          </w:tcPr>
          <w:p w14:paraId="7AD47EE6" w14:textId="108FB5C4" w:rsidR="007C19B3" w:rsidRDefault="007D51B4" w:rsidP="00A72382">
            <w:pPr>
              <w:spacing w:line="360" w:lineRule="auto"/>
              <w:jc w:val="center"/>
            </w:pPr>
            <w:r>
              <w:t>Valid</w:t>
            </w:r>
          </w:p>
        </w:tc>
      </w:tr>
      <w:tr w:rsidR="00EF0E34" w14:paraId="2F3A3C32" w14:textId="77777777" w:rsidTr="009E333E">
        <w:trPr>
          <w:trHeight w:val="220"/>
        </w:trPr>
        <w:tc>
          <w:tcPr>
            <w:tcW w:w="680" w:type="dxa"/>
            <w:vMerge/>
          </w:tcPr>
          <w:p w14:paraId="59E0D961" w14:textId="77777777" w:rsidR="007C19B3" w:rsidRDefault="007C19B3" w:rsidP="00A72382">
            <w:pPr>
              <w:spacing w:line="360" w:lineRule="auto"/>
              <w:jc w:val="center"/>
            </w:pPr>
          </w:p>
        </w:tc>
        <w:tc>
          <w:tcPr>
            <w:tcW w:w="1603" w:type="dxa"/>
            <w:vMerge/>
          </w:tcPr>
          <w:p w14:paraId="22004258" w14:textId="77777777" w:rsidR="007C19B3" w:rsidRDefault="007C19B3" w:rsidP="00A72382">
            <w:pPr>
              <w:spacing w:line="360" w:lineRule="auto"/>
              <w:jc w:val="center"/>
            </w:pPr>
          </w:p>
        </w:tc>
        <w:tc>
          <w:tcPr>
            <w:tcW w:w="1216" w:type="dxa"/>
          </w:tcPr>
          <w:p w14:paraId="7EFDF737" w14:textId="2F8765BD" w:rsidR="007C19B3" w:rsidRDefault="007C19B3" w:rsidP="00A72382">
            <w:pPr>
              <w:spacing w:line="360" w:lineRule="auto"/>
              <w:jc w:val="center"/>
            </w:pPr>
            <w:r>
              <w:t>CGO4</w:t>
            </w:r>
          </w:p>
        </w:tc>
        <w:tc>
          <w:tcPr>
            <w:tcW w:w="816" w:type="dxa"/>
            <w:vMerge/>
          </w:tcPr>
          <w:p w14:paraId="70020398" w14:textId="77777777" w:rsidR="007C19B3" w:rsidRDefault="007C19B3" w:rsidP="00A72382">
            <w:pPr>
              <w:spacing w:line="360" w:lineRule="auto"/>
              <w:jc w:val="center"/>
            </w:pPr>
          </w:p>
        </w:tc>
        <w:tc>
          <w:tcPr>
            <w:tcW w:w="909" w:type="dxa"/>
            <w:vMerge/>
          </w:tcPr>
          <w:p w14:paraId="1850DFEC" w14:textId="77777777" w:rsidR="007C19B3" w:rsidRDefault="007C19B3" w:rsidP="00A72382">
            <w:pPr>
              <w:spacing w:line="360" w:lineRule="auto"/>
              <w:jc w:val="center"/>
            </w:pPr>
          </w:p>
        </w:tc>
        <w:tc>
          <w:tcPr>
            <w:tcW w:w="815" w:type="dxa"/>
          </w:tcPr>
          <w:p w14:paraId="71AB2464" w14:textId="5FC56053" w:rsidR="007C19B3" w:rsidRDefault="007D51B4" w:rsidP="00A72382">
            <w:pPr>
              <w:spacing w:line="360" w:lineRule="auto"/>
              <w:jc w:val="center"/>
            </w:pPr>
            <w:r>
              <w:t>0.817</w:t>
            </w:r>
          </w:p>
        </w:tc>
        <w:tc>
          <w:tcPr>
            <w:tcW w:w="814" w:type="dxa"/>
          </w:tcPr>
          <w:p w14:paraId="4DA0115B" w14:textId="712E2108" w:rsidR="007C19B3" w:rsidRDefault="007D51B4" w:rsidP="00A72382">
            <w:pPr>
              <w:spacing w:line="360" w:lineRule="auto"/>
              <w:jc w:val="center"/>
            </w:pPr>
            <w:r>
              <w:t>0.936</w:t>
            </w:r>
          </w:p>
        </w:tc>
        <w:tc>
          <w:tcPr>
            <w:tcW w:w="1056" w:type="dxa"/>
          </w:tcPr>
          <w:p w14:paraId="10C6A1CF" w14:textId="6BAF1B35" w:rsidR="007C19B3" w:rsidRDefault="007D51B4" w:rsidP="00A72382">
            <w:pPr>
              <w:spacing w:line="360" w:lineRule="auto"/>
              <w:jc w:val="center"/>
            </w:pPr>
            <w:r>
              <w:t>Valid</w:t>
            </w:r>
          </w:p>
        </w:tc>
      </w:tr>
      <w:tr w:rsidR="00EF0E34" w14:paraId="124ABF83" w14:textId="77777777" w:rsidTr="009E333E">
        <w:trPr>
          <w:trHeight w:val="411"/>
        </w:trPr>
        <w:tc>
          <w:tcPr>
            <w:tcW w:w="680" w:type="dxa"/>
            <w:vMerge w:val="restart"/>
          </w:tcPr>
          <w:p w14:paraId="68241444" w14:textId="366CC868" w:rsidR="007D51B4" w:rsidRDefault="007D51B4" w:rsidP="00A72382">
            <w:pPr>
              <w:spacing w:line="360" w:lineRule="auto"/>
              <w:jc w:val="center"/>
            </w:pPr>
            <w:r>
              <w:t>4</w:t>
            </w:r>
          </w:p>
        </w:tc>
        <w:tc>
          <w:tcPr>
            <w:tcW w:w="1603" w:type="dxa"/>
            <w:vMerge w:val="restart"/>
          </w:tcPr>
          <w:p w14:paraId="4B2A6731" w14:textId="59F82575" w:rsidR="007D51B4" w:rsidRPr="00EF0E34" w:rsidRDefault="007D51B4" w:rsidP="00A72382">
            <w:pPr>
              <w:spacing w:line="360" w:lineRule="auto"/>
              <w:jc w:val="center"/>
              <w:rPr>
                <w:i/>
                <w:iCs/>
              </w:rPr>
            </w:pPr>
            <w:r w:rsidRPr="00EF0E34">
              <w:rPr>
                <w:i/>
                <w:iCs/>
              </w:rPr>
              <w:t>Work-life Balance</w:t>
            </w:r>
          </w:p>
        </w:tc>
        <w:tc>
          <w:tcPr>
            <w:tcW w:w="1216" w:type="dxa"/>
          </w:tcPr>
          <w:p w14:paraId="34C5B19F" w14:textId="3ED38D35" w:rsidR="007D51B4" w:rsidRDefault="007D51B4" w:rsidP="00A72382">
            <w:pPr>
              <w:spacing w:line="360" w:lineRule="auto"/>
              <w:jc w:val="center"/>
            </w:pPr>
            <w:r>
              <w:t>WLB1</w:t>
            </w:r>
          </w:p>
        </w:tc>
        <w:tc>
          <w:tcPr>
            <w:tcW w:w="816" w:type="dxa"/>
            <w:vMerge w:val="restart"/>
          </w:tcPr>
          <w:p w14:paraId="1F3BED0B" w14:textId="7CA9D919" w:rsidR="007D51B4" w:rsidRDefault="007D51B4" w:rsidP="00A72382">
            <w:pPr>
              <w:spacing w:line="360" w:lineRule="auto"/>
              <w:jc w:val="center"/>
            </w:pPr>
            <w:r>
              <w:t>0.775</w:t>
            </w:r>
          </w:p>
        </w:tc>
        <w:tc>
          <w:tcPr>
            <w:tcW w:w="909" w:type="dxa"/>
            <w:vMerge w:val="restart"/>
          </w:tcPr>
          <w:p w14:paraId="59016F06" w14:textId="1DB698D7" w:rsidR="007D51B4" w:rsidRDefault="007D51B4" w:rsidP="00A72382">
            <w:pPr>
              <w:spacing w:line="360" w:lineRule="auto"/>
              <w:jc w:val="center"/>
            </w:pPr>
            <w:r>
              <w:t>&lt;0.001</w:t>
            </w:r>
          </w:p>
        </w:tc>
        <w:tc>
          <w:tcPr>
            <w:tcW w:w="815" w:type="dxa"/>
          </w:tcPr>
          <w:p w14:paraId="270D2394" w14:textId="4F43E15D" w:rsidR="007D51B4" w:rsidRDefault="007D51B4" w:rsidP="00A72382">
            <w:pPr>
              <w:spacing w:line="360" w:lineRule="auto"/>
              <w:jc w:val="center"/>
            </w:pPr>
            <w:r>
              <w:t>0.802</w:t>
            </w:r>
          </w:p>
        </w:tc>
        <w:tc>
          <w:tcPr>
            <w:tcW w:w="814" w:type="dxa"/>
          </w:tcPr>
          <w:p w14:paraId="3E1ABBE8" w14:textId="7421FA93" w:rsidR="007D51B4" w:rsidRDefault="007D51B4" w:rsidP="00A72382">
            <w:pPr>
              <w:spacing w:line="360" w:lineRule="auto"/>
              <w:jc w:val="center"/>
            </w:pPr>
            <w:r>
              <w:t>0.895</w:t>
            </w:r>
          </w:p>
        </w:tc>
        <w:tc>
          <w:tcPr>
            <w:tcW w:w="1056" w:type="dxa"/>
          </w:tcPr>
          <w:p w14:paraId="22A796A3" w14:textId="2F9DBB5E" w:rsidR="007D51B4" w:rsidRDefault="00DF3D25" w:rsidP="00A72382">
            <w:pPr>
              <w:spacing w:line="360" w:lineRule="auto"/>
              <w:jc w:val="center"/>
            </w:pPr>
            <w:r>
              <w:t>Valid</w:t>
            </w:r>
          </w:p>
        </w:tc>
      </w:tr>
      <w:tr w:rsidR="00EF0E34" w14:paraId="0431C169" w14:textId="77777777" w:rsidTr="009E333E">
        <w:trPr>
          <w:trHeight w:val="220"/>
        </w:trPr>
        <w:tc>
          <w:tcPr>
            <w:tcW w:w="680" w:type="dxa"/>
            <w:vMerge/>
          </w:tcPr>
          <w:p w14:paraId="58A1C554" w14:textId="77777777" w:rsidR="007D51B4" w:rsidRDefault="007D51B4" w:rsidP="00A72382">
            <w:pPr>
              <w:spacing w:line="360" w:lineRule="auto"/>
              <w:jc w:val="center"/>
            </w:pPr>
          </w:p>
        </w:tc>
        <w:tc>
          <w:tcPr>
            <w:tcW w:w="1603" w:type="dxa"/>
            <w:vMerge/>
          </w:tcPr>
          <w:p w14:paraId="511BFEF5" w14:textId="77777777" w:rsidR="007D51B4" w:rsidRDefault="007D51B4" w:rsidP="00A72382">
            <w:pPr>
              <w:spacing w:line="360" w:lineRule="auto"/>
              <w:jc w:val="center"/>
            </w:pPr>
          </w:p>
        </w:tc>
        <w:tc>
          <w:tcPr>
            <w:tcW w:w="1216" w:type="dxa"/>
          </w:tcPr>
          <w:p w14:paraId="3A10D5DF" w14:textId="6F5BDC3B" w:rsidR="007D51B4" w:rsidRDefault="007D51B4" w:rsidP="00A72382">
            <w:pPr>
              <w:spacing w:line="360" w:lineRule="auto"/>
              <w:jc w:val="center"/>
            </w:pPr>
            <w:r>
              <w:t>WLB2</w:t>
            </w:r>
          </w:p>
        </w:tc>
        <w:tc>
          <w:tcPr>
            <w:tcW w:w="816" w:type="dxa"/>
            <w:vMerge/>
          </w:tcPr>
          <w:p w14:paraId="32E98FD3" w14:textId="77777777" w:rsidR="007D51B4" w:rsidRDefault="007D51B4" w:rsidP="00A72382">
            <w:pPr>
              <w:spacing w:line="360" w:lineRule="auto"/>
              <w:jc w:val="center"/>
            </w:pPr>
          </w:p>
        </w:tc>
        <w:tc>
          <w:tcPr>
            <w:tcW w:w="909" w:type="dxa"/>
            <w:vMerge/>
          </w:tcPr>
          <w:p w14:paraId="453F53E4" w14:textId="77777777" w:rsidR="007D51B4" w:rsidRDefault="007D51B4" w:rsidP="00A72382">
            <w:pPr>
              <w:spacing w:line="360" w:lineRule="auto"/>
              <w:jc w:val="center"/>
            </w:pPr>
          </w:p>
        </w:tc>
        <w:tc>
          <w:tcPr>
            <w:tcW w:w="815" w:type="dxa"/>
          </w:tcPr>
          <w:p w14:paraId="29821B2F" w14:textId="1DAD2AED" w:rsidR="007D51B4" w:rsidRDefault="007D51B4" w:rsidP="00A72382">
            <w:pPr>
              <w:spacing w:line="360" w:lineRule="auto"/>
              <w:jc w:val="center"/>
            </w:pPr>
            <w:r>
              <w:t>0.796</w:t>
            </w:r>
          </w:p>
        </w:tc>
        <w:tc>
          <w:tcPr>
            <w:tcW w:w="814" w:type="dxa"/>
          </w:tcPr>
          <w:p w14:paraId="7F59AD3E" w14:textId="3F935184" w:rsidR="007D51B4" w:rsidRDefault="007D51B4" w:rsidP="00A72382">
            <w:pPr>
              <w:spacing w:line="360" w:lineRule="auto"/>
              <w:jc w:val="center"/>
            </w:pPr>
            <w:r>
              <w:t>0.810</w:t>
            </w:r>
          </w:p>
        </w:tc>
        <w:tc>
          <w:tcPr>
            <w:tcW w:w="1056" w:type="dxa"/>
          </w:tcPr>
          <w:p w14:paraId="2E581531" w14:textId="6B691FE4" w:rsidR="007D51B4" w:rsidRDefault="00DF3D25" w:rsidP="00A72382">
            <w:pPr>
              <w:spacing w:line="360" w:lineRule="auto"/>
              <w:jc w:val="center"/>
            </w:pPr>
            <w:r>
              <w:t>Valid</w:t>
            </w:r>
          </w:p>
        </w:tc>
      </w:tr>
      <w:tr w:rsidR="00EF0E34" w14:paraId="2415D969" w14:textId="77777777" w:rsidTr="009E333E">
        <w:trPr>
          <w:trHeight w:val="220"/>
        </w:trPr>
        <w:tc>
          <w:tcPr>
            <w:tcW w:w="680" w:type="dxa"/>
            <w:vMerge/>
          </w:tcPr>
          <w:p w14:paraId="03D58D00" w14:textId="77777777" w:rsidR="007D51B4" w:rsidRDefault="007D51B4" w:rsidP="00A72382">
            <w:pPr>
              <w:spacing w:line="360" w:lineRule="auto"/>
              <w:jc w:val="center"/>
            </w:pPr>
          </w:p>
        </w:tc>
        <w:tc>
          <w:tcPr>
            <w:tcW w:w="1603" w:type="dxa"/>
            <w:vMerge/>
          </w:tcPr>
          <w:p w14:paraId="328EE0CA" w14:textId="77777777" w:rsidR="007D51B4" w:rsidRDefault="007D51B4" w:rsidP="00A72382">
            <w:pPr>
              <w:spacing w:line="360" w:lineRule="auto"/>
              <w:jc w:val="center"/>
            </w:pPr>
          </w:p>
        </w:tc>
        <w:tc>
          <w:tcPr>
            <w:tcW w:w="1216" w:type="dxa"/>
          </w:tcPr>
          <w:p w14:paraId="2E526A2B" w14:textId="3E726F32" w:rsidR="007D51B4" w:rsidRDefault="007D51B4" w:rsidP="00A72382">
            <w:pPr>
              <w:spacing w:line="360" w:lineRule="auto"/>
              <w:jc w:val="center"/>
            </w:pPr>
            <w:r>
              <w:t>WLB3</w:t>
            </w:r>
          </w:p>
        </w:tc>
        <w:tc>
          <w:tcPr>
            <w:tcW w:w="816" w:type="dxa"/>
            <w:vMerge/>
          </w:tcPr>
          <w:p w14:paraId="2ABFC3B9" w14:textId="77777777" w:rsidR="007D51B4" w:rsidRDefault="007D51B4" w:rsidP="00A72382">
            <w:pPr>
              <w:spacing w:line="360" w:lineRule="auto"/>
              <w:jc w:val="center"/>
            </w:pPr>
          </w:p>
        </w:tc>
        <w:tc>
          <w:tcPr>
            <w:tcW w:w="909" w:type="dxa"/>
            <w:vMerge/>
          </w:tcPr>
          <w:p w14:paraId="19C44A5B" w14:textId="77777777" w:rsidR="007D51B4" w:rsidRDefault="007D51B4" w:rsidP="00A72382">
            <w:pPr>
              <w:spacing w:line="360" w:lineRule="auto"/>
              <w:jc w:val="center"/>
            </w:pPr>
          </w:p>
        </w:tc>
        <w:tc>
          <w:tcPr>
            <w:tcW w:w="815" w:type="dxa"/>
          </w:tcPr>
          <w:p w14:paraId="1A6536BD" w14:textId="087EC5E7" w:rsidR="007D51B4" w:rsidRDefault="007D51B4" w:rsidP="00A72382">
            <w:pPr>
              <w:spacing w:line="360" w:lineRule="auto"/>
              <w:jc w:val="center"/>
            </w:pPr>
            <w:r>
              <w:t>0.735</w:t>
            </w:r>
          </w:p>
        </w:tc>
        <w:tc>
          <w:tcPr>
            <w:tcW w:w="814" w:type="dxa"/>
          </w:tcPr>
          <w:p w14:paraId="37F1B48C" w14:textId="2F166B83" w:rsidR="007D51B4" w:rsidRDefault="007D51B4" w:rsidP="00A72382">
            <w:pPr>
              <w:spacing w:line="360" w:lineRule="auto"/>
              <w:jc w:val="center"/>
            </w:pPr>
            <w:r>
              <w:t>0.890</w:t>
            </w:r>
          </w:p>
        </w:tc>
        <w:tc>
          <w:tcPr>
            <w:tcW w:w="1056" w:type="dxa"/>
          </w:tcPr>
          <w:p w14:paraId="4EA82810" w14:textId="06290A38" w:rsidR="007D51B4" w:rsidRDefault="00DF3D25" w:rsidP="00A72382">
            <w:pPr>
              <w:spacing w:line="360" w:lineRule="auto"/>
              <w:jc w:val="center"/>
            </w:pPr>
            <w:r>
              <w:t>Valid</w:t>
            </w:r>
          </w:p>
        </w:tc>
      </w:tr>
      <w:tr w:rsidR="00EF0E34" w14:paraId="74ECC524" w14:textId="77777777" w:rsidTr="009E333E">
        <w:trPr>
          <w:trHeight w:val="220"/>
        </w:trPr>
        <w:tc>
          <w:tcPr>
            <w:tcW w:w="680" w:type="dxa"/>
            <w:vMerge/>
          </w:tcPr>
          <w:p w14:paraId="754264B0" w14:textId="77777777" w:rsidR="007D51B4" w:rsidRDefault="007D51B4" w:rsidP="00A72382">
            <w:pPr>
              <w:spacing w:line="360" w:lineRule="auto"/>
              <w:jc w:val="center"/>
            </w:pPr>
          </w:p>
        </w:tc>
        <w:tc>
          <w:tcPr>
            <w:tcW w:w="1603" w:type="dxa"/>
            <w:vMerge/>
          </w:tcPr>
          <w:p w14:paraId="0F1DA216" w14:textId="77777777" w:rsidR="007D51B4" w:rsidRDefault="007D51B4" w:rsidP="00A72382">
            <w:pPr>
              <w:spacing w:line="360" w:lineRule="auto"/>
              <w:jc w:val="center"/>
            </w:pPr>
          </w:p>
        </w:tc>
        <w:tc>
          <w:tcPr>
            <w:tcW w:w="1216" w:type="dxa"/>
          </w:tcPr>
          <w:p w14:paraId="7EDFDA10" w14:textId="20F93147" w:rsidR="007D51B4" w:rsidRDefault="007D51B4" w:rsidP="00A72382">
            <w:pPr>
              <w:spacing w:line="360" w:lineRule="auto"/>
              <w:jc w:val="center"/>
            </w:pPr>
            <w:r>
              <w:t>WLB4</w:t>
            </w:r>
          </w:p>
        </w:tc>
        <w:tc>
          <w:tcPr>
            <w:tcW w:w="816" w:type="dxa"/>
            <w:vMerge/>
          </w:tcPr>
          <w:p w14:paraId="6CBDA13B" w14:textId="77777777" w:rsidR="007D51B4" w:rsidRDefault="007D51B4" w:rsidP="00A72382">
            <w:pPr>
              <w:spacing w:line="360" w:lineRule="auto"/>
              <w:jc w:val="center"/>
            </w:pPr>
          </w:p>
        </w:tc>
        <w:tc>
          <w:tcPr>
            <w:tcW w:w="909" w:type="dxa"/>
            <w:vMerge/>
          </w:tcPr>
          <w:p w14:paraId="41DF335E" w14:textId="77777777" w:rsidR="007D51B4" w:rsidRDefault="007D51B4" w:rsidP="00A72382">
            <w:pPr>
              <w:spacing w:line="360" w:lineRule="auto"/>
              <w:jc w:val="center"/>
            </w:pPr>
          </w:p>
        </w:tc>
        <w:tc>
          <w:tcPr>
            <w:tcW w:w="815" w:type="dxa"/>
          </w:tcPr>
          <w:p w14:paraId="2AC27C62" w14:textId="11E7FAEF" w:rsidR="007D51B4" w:rsidRDefault="007D51B4" w:rsidP="00A72382">
            <w:pPr>
              <w:spacing w:line="360" w:lineRule="auto"/>
              <w:jc w:val="center"/>
            </w:pPr>
            <w:r>
              <w:t>0.776</w:t>
            </w:r>
          </w:p>
        </w:tc>
        <w:tc>
          <w:tcPr>
            <w:tcW w:w="814" w:type="dxa"/>
          </w:tcPr>
          <w:p w14:paraId="022A9046" w14:textId="26C4C3EA" w:rsidR="007D51B4" w:rsidRDefault="007D51B4" w:rsidP="00A72382">
            <w:pPr>
              <w:spacing w:line="360" w:lineRule="auto"/>
              <w:jc w:val="center"/>
            </w:pPr>
            <w:r>
              <w:t>0.908</w:t>
            </w:r>
          </w:p>
        </w:tc>
        <w:tc>
          <w:tcPr>
            <w:tcW w:w="1056" w:type="dxa"/>
          </w:tcPr>
          <w:p w14:paraId="35ED8AA6" w14:textId="4711DE20" w:rsidR="007D51B4" w:rsidRDefault="00DF3D25" w:rsidP="00A72382">
            <w:pPr>
              <w:spacing w:line="360" w:lineRule="auto"/>
              <w:jc w:val="center"/>
            </w:pPr>
            <w:r>
              <w:t>Valid</w:t>
            </w:r>
          </w:p>
        </w:tc>
      </w:tr>
      <w:tr w:rsidR="00DF3D25" w14:paraId="03C38293" w14:textId="77777777" w:rsidTr="009E333E">
        <w:trPr>
          <w:trHeight w:val="431"/>
        </w:trPr>
        <w:tc>
          <w:tcPr>
            <w:tcW w:w="680" w:type="dxa"/>
            <w:vMerge w:val="restart"/>
          </w:tcPr>
          <w:p w14:paraId="3A53E7D2" w14:textId="06511AEC" w:rsidR="00DF3D25" w:rsidRDefault="00DF3D25" w:rsidP="00A72382">
            <w:pPr>
              <w:spacing w:line="360" w:lineRule="auto"/>
              <w:jc w:val="center"/>
            </w:pPr>
            <w:r>
              <w:t>5</w:t>
            </w:r>
          </w:p>
        </w:tc>
        <w:tc>
          <w:tcPr>
            <w:tcW w:w="1603" w:type="dxa"/>
            <w:vMerge w:val="restart"/>
          </w:tcPr>
          <w:p w14:paraId="3FF132F0" w14:textId="0060A786" w:rsidR="00DF3D25" w:rsidRPr="00EF0E34" w:rsidRDefault="00DF3D25" w:rsidP="00A72382">
            <w:pPr>
              <w:spacing w:line="360" w:lineRule="auto"/>
              <w:jc w:val="center"/>
              <w:rPr>
                <w:i/>
                <w:iCs/>
              </w:rPr>
            </w:pPr>
            <w:r w:rsidRPr="00EF0E34">
              <w:rPr>
                <w:i/>
                <w:iCs/>
              </w:rPr>
              <w:t>Turnover Intention</w:t>
            </w:r>
          </w:p>
        </w:tc>
        <w:tc>
          <w:tcPr>
            <w:tcW w:w="1216" w:type="dxa"/>
          </w:tcPr>
          <w:p w14:paraId="233BFE40" w14:textId="4675AD2A" w:rsidR="00DF3D25" w:rsidRDefault="00DF3D25" w:rsidP="00A72382">
            <w:pPr>
              <w:spacing w:line="360" w:lineRule="auto"/>
              <w:jc w:val="center"/>
            </w:pPr>
            <w:r>
              <w:t>TRNO1</w:t>
            </w:r>
          </w:p>
        </w:tc>
        <w:tc>
          <w:tcPr>
            <w:tcW w:w="816" w:type="dxa"/>
            <w:vMerge w:val="restart"/>
          </w:tcPr>
          <w:p w14:paraId="4F95A7A7" w14:textId="2805D412" w:rsidR="00DF3D25" w:rsidRDefault="00DF3D25" w:rsidP="00A72382">
            <w:pPr>
              <w:spacing w:line="360" w:lineRule="auto"/>
              <w:jc w:val="center"/>
            </w:pPr>
            <w:r>
              <w:t>0.749</w:t>
            </w:r>
          </w:p>
        </w:tc>
        <w:tc>
          <w:tcPr>
            <w:tcW w:w="909" w:type="dxa"/>
            <w:vMerge w:val="restart"/>
          </w:tcPr>
          <w:p w14:paraId="3B4D99AB" w14:textId="09125E39" w:rsidR="00DF3D25" w:rsidRDefault="00DF3D25" w:rsidP="00A72382">
            <w:pPr>
              <w:spacing w:line="360" w:lineRule="auto"/>
              <w:jc w:val="center"/>
            </w:pPr>
            <w:r>
              <w:t>&lt;0.001</w:t>
            </w:r>
          </w:p>
        </w:tc>
        <w:tc>
          <w:tcPr>
            <w:tcW w:w="815" w:type="dxa"/>
          </w:tcPr>
          <w:p w14:paraId="2B0D1375" w14:textId="54024D40" w:rsidR="00DF3D25" w:rsidRDefault="00DF3D25" w:rsidP="00A72382">
            <w:pPr>
              <w:spacing w:line="360" w:lineRule="auto"/>
              <w:jc w:val="center"/>
            </w:pPr>
            <w:r>
              <w:t>0.752</w:t>
            </w:r>
          </w:p>
        </w:tc>
        <w:tc>
          <w:tcPr>
            <w:tcW w:w="814" w:type="dxa"/>
          </w:tcPr>
          <w:p w14:paraId="2FB03D48" w14:textId="09454F4C" w:rsidR="00DF3D25" w:rsidRDefault="00DF3D25" w:rsidP="00A72382">
            <w:pPr>
              <w:spacing w:line="360" w:lineRule="auto"/>
              <w:jc w:val="center"/>
            </w:pPr>
            <w:r>
              <w:t>0.859</w:t>
            </w:r>
          </w:p>
        </w:tc>
        <w:tc>
          <w:tcPr>
            <w:tcW w:w="1056" w:type="dxa"/>
          </w:tcPr>
          <w:p w14:paraId="172BBB77" w14:textId="7C719971" w:rsidR="00DF3D25" w:rsidRDefault="00DF3D25" w:rsidP="00A72382">
            <w:pPr>
              <w:spacing w:line="360" w:lineRule="auto"/>
              <w:jc w:val="center"/>
            </w:pPr>
            <w:r>
              <w:t>Valid</w:t>
            </w:r>
          </w:p>
        </w:tc>
      </w:tr>
      <w:tr w:rsidR="00DF3D25" w14:paraId="12D2914D" w14:textId="77777777" w:rsidTr="009E333E">
        <w:trPr>
          <w:trHeight w:val="220"/>
        </w:trPr>
        <w:tc>
          <w:tcPr>
            <w:tcW w:w="680" w:type="dxa"/>
            <w:vMerge/>
          </w:tcPr>
          <w:p w14:paraId="7E74F9AC" w14:textId="77777777" w:rsidR="00DF3D25" w:rsidRDefault="00DF3D25" w:rsidP="00A72382">
            <w:pPr>
              <w:spacing w:line="360" w:lineRule="auto"/>
            </w:pPr>
          </w:p>
        </w:tc>
        <w:tc>
          <w:tcPr>
            <w:tcW w:w="1603" w:type="dxa"/>
            <w:vMerge/>
          </w:tcPr>
          <w:p w14:paraId="689B2522" w14:textId="77777777" w:rsidR="00DF3D25" w:rsidRDefault="00DF3D25" w:rsidP="00A72382">
            <w:pPr>
              <w:spacing w:line="360" w:lineRule="auto"/>
              <w:jc w:val="center"/>
            </w:pPr>
          </w:p>
        </w:tc>
        <w:tc>
          <w:tcPr>
            <w:tcW w:w="1216" w:type="dxa"/>
          </w:tcPr>
          <w:p w14:paraId="22EC67B0" w14:textId="3CF3D939" w:rsidR="00DF3D25" w:rsidRDefault="00DF3D25" w:rsidP="00A72382">
            <w:pPr>
              <w:spacing w:line="360" w:lineRule="auto"/>
              <w:jc w:val="center"/>
            </w:pPr>
            <w:r>
              <w:t>TRNO2</w:t>
            </w:r>
          </w:p>
        </w:tc>
        <w:tc>
          <w:tcPr>
            <w:tcW w:w="816" w:type="dxa"/>
            <w:vMerge/>
          </w:tcPr>
          <w:p w14:paraId="625298B6" w14:textId="77777777" w:rsidR="00DF3D25" w:rsidRDefault="00DF3D25" w:rsidP="00A72382">
            <w:pPr>
              <w:spacing w:line="360" w:lineRule="auto"/>
              <w:jc w:val="center"/>
            </w:pPr>
          </w:p>
        </w:tc>
        <w:tc>
          <w:tcPr>
            <w:tcW w:w="909" w:type="dxa"/>
            <w:vMerge/>
          </w:tcPr>
          <w:p w14:paraId="15B96CCA" w14:textId="77777777" w:rsidR="00DF3D25" w:rsidRDefault="00DF3D25" w:rsidP="00A72382">
            <w:pPr>
              <w:spacing w:line="360" w:lineRule="auto"/>
              <w:jc w:val="center"/>
            </w:pPr>
          </w:p>
        </w:tc>
        <w:tc>
          <w:tcPr>
            <w:tcW w:w="815" w:type="dxa"/>
          </w:tcPr>
          <w:p w14:paraId="058F3FBA" w14:textId="63290014" w:rsidR="00DF3D25" w:rsidRDefault="00DF3D25" w:rsidP="00A72382">
            <w:pPr>
              <w:spacing w:line="360" w:lineRule="auto"/>
              <w:jc w:val="center"/>
            </w:pPr>
            <w:r>
              <w:t>0.897</w:t>
            </w:r>
          </w:p>
        </w:tc>
        <w:tc>
          <w:tcPr>
            <w:tcW w:w="814" w:type="dxa"/>
          </w:tcPr>
          <w:p w14:paraId="638C7AD7" w14:textId="6A295D77" w:rsidR="00DF3D25" w:rsidRDefault="00DF3D25" w:rsidP="00A72382">
            <w:pPr>
              <w:spacing w:line="360" w:lineRule="auto"/>
              <w:jc w:val="center"/>
            </w:pPr>
            <w:r>
              <w:t>0.885</w:t>
            </w:r>
          </w:p>
        </w:tc>
        <w:tc>
          <w:tcPr>
            <w:tcW w:w="1056" w:type="dxa"/>
          </w:tcPr>
          <w:p w14:paraId="1F5173C2" w14:textId="6D996E84" w:rsidR="00DF3D25" w:rsidRDefault="00DF3D25" w:rsidP="00A72382">
            <w:pPr>
              <w:spacing w:line="360" w:lineRule="auto"/>
              <w:jc w:val="center"/>
            </w:pPr>
            <w:r>
              <w:t>Valid</w:t>
            </w:r>
          </w:p>
        </w:tc>
      </w:tr>
      <w:tr w:rsidR="00DF3D25" w14:paraId="2CB2E148" w14:textId="77777777" w:rsidTr="009E333E">
        <w:trPr>
          <w:trHeight w:val="220"/>
        </w:trPr>
        <w:tc>
          <w:tcPr>
            <w:tcW w:w="680" w:type="dxa"/>
            <w:vMerge/>
          </w:tcPr>
          <w:p w14:paraId="331CF6D0" w14:textId="77777777" w:rsidR="00DF3D25" w:rsidRDefault="00DF3D25" w:rsidP="00A72382">
            <w:pPr>
              <w:spacing w:line="360" w:lineRule="auto"/>
            </w:pPr>
          </w:p>
        </w:tc>
        <w:tc>
          <w:tcPr>
            <w:tcW w:w="1603" w:type="dxa"/>
            <w:vMerge/>
          </w:tcPr>
          <w:p w14:paraId="79355A1B" w14:textId="77777777" w:rsidR="00DF3D25" w:rsidRDefault="00DF3D25" w:rsidP="00A72382">
            <w:pPr>
              <w:spacing w:line="360" w:lineRule="auto"/>
              <w:jc w:val="center"/>
            </w:pPr>
          </w:p>
        </w:tc>
        <w:tc>
          <w:tcPr>
            <w:tcW w:w="1216" w:type="dxa"/>
          </w:tcPr>
          <w:p w14:paraId="0ECEC821" w14:textId="0A9C1C54" w:rsidR="00DF3D25" w:rsidRDefault="00DF3D25" w:rsidP="00A72382">
            <w:pPr>
              <w:spacing w:line="360" w:lineRule="auto"/>
              <w:jc w:val="center"/>
            </w:pPr>
            <w:r>
              <w:t>TRNO3</w:t>
            </w:r>
          </w:p>
        </w:tc>
        <w:tc>
          <w:tcPr>
            <w:tcW w:w="816" w:type="dxa"/>
            <w:vMerge/>
          </w:tcPr>
          <w:p w14:paraId="2DE05974" w14:textId="77777777" w:rsidR="00DF3D25" w:rsidRDefault="00DF3D25" w:rsidP="00A72382">
            <w:pPr>
              <w:spacing w:line="360" w:lineRule="auto"/>
              <w:jc w:val="center"/>
            </w:pPr>
          </w:p>
        </w:tc>
        <w:tc>
          <w:tcPr>
            <w:tcW w:w="909" w:type="dxa"/>
            <w:vMerge/>
          </w:tcPr>
          <w:p w14:paraId="12D48B37" w14:textId="77777777" w:rsidR="00DF3D25" w:rsidRDefault="00DF3D25" w:rsidP="00A72382">
            <w:pPr>
              <w:spacing w:line="360" w:lineRule="auto"/>
              <w:jc w:val="center"/>
            </w:pPr>
          </w:p>
        </w:tc>
        <w:tc>
          <w:tcPr>
            <w:tcW w:w="815" w:type="dxa"/>
          </w:tcPr>
          <w:p w14:paraId="7EED68CF" w14:textId="0E7F8421" w:rsidR="00DF3D25" w:rsidRDefault="00DF3D25" w:rsidP="00A72382">
            <w:pPr>
              <w:spacing w:line="360" w:lineRule="auto"/>
              <w:jc w:val="center"/>
            </w:pPr>
            <w:r>
              <w:t>0.738</w:t>
            </w:r>
          </w:p>
        </w:tc>
        <w:tc>
          <w:tcPr>
            <w:tcW w:w="814" w:type="dxa"/>
          </w:tcPr>
          <w:p w14:paraId="74DAD75D" w14:textId="4B40B17A" w:rsidR="00DF3D25" w:rsidRDefault="00DF3D25" w:rsidP="00A72382">
            <w:pPr>
              <w:spacing w:line="360" w:lineRule="auto"/>
              <w:jc w:val="center"/>
            </w:pPr>
            <w:r>
              <w:t>0.855</w:t>
            </w:r>
          </w:p>
        </w:tc>
        <w:tc>
          <w:tcPr>
            <w:tcW w:w="1056" w:type="dxa"/>
          </w:tcPr>
          <w:p w14:paraId="0A8508E5" w14:textId="4A5D7EAA" w:rsidR="00DF3D25" w:rsidRDefault="00DF3D25" w:rsidP="00A72382">
            <w:pPr>
              <w:spacing w:line="360" w:lineRule="auto"/>
              <w:jc w:val="center"/>
            </w:pPr>
            <w:r>
              <w:t>Valid</w:t>
            </w:r>
          </w:p>
        </w:tc>
      </w:tr>
      <w:tr w:rsidR="00DF3D25" w14:paraId="205F6DCD" w14:textId="77777777" w:rsidTr="009E333E">
        <w:trPr>
          <w:trHeight w:val="220"/>
        </w:trPr>
        <w:tc>
          <w:tcPr>
            <w:tcW w:w="680" w:type="dxa"/>
            <w:vMerge/>
          </w:tcPr>
          <w:p w14:paraId="65794173" w14:textId="77777777" w:rsidR="00DF3D25" w:rsidRDefault="00DF3D25" w:rsidP="00A72382">
            <w:pPr>
              <w:spacing w:line="360" w:lineRule="auto"/>
            </w:pPr>
          </w:p>
        </w:tc>
        <w:tc>
          <w:tcPr>
            <w:tcW w:w="1603" w:type="dxa"/>
            <w:vMerge/>
          </w:tcPr>
          <w:p w14:paraId="77D0BEC0" w14:textId="77777777" w:rsidR="00DF3D25" w:rsidRDefault="00DF3D25" w:rsidP="00A72382">
            <w:pPr>
              <w:spacing w:line="360" w:lineRule="auto"/>
              <w:jc w:val="center"/>
            </w:pPr>
          </w:p>
        </w:tc>
        <w:tc>
          <w:tcPr>
            <w:tcW w:w="1216" w:type="dxa"/>
          </w:tcPr>
          <w:p w14:paraId="1E32D41F" w14:textId="73F3FDB1" w:rsidR="00DF3D25" w:rsidRDefault="00DF3D25" w:rsidP="00A72382">
            <w:pPr>
              <w:spacing w:line="360" w:lineRule="auto"/>
              <w:jc w:val="center"/>
            </w:pPr>
            <w:r>
              <w:t>TRNO4</w:t>
            </w:r>
          </w:p>
        </w:tc>
        <w:tc>
          <w:tcPr>
            <w:tcW w:w="816" w:type="dxa"/>
            <w:vMerge/>
          </w:tcPr>
          <w:p w14:paraId="1F007338" w14:textId="77777777" w:rsidR="00DF3D25" w:rsidRDefault="00DF3D25" w:rsidP="00A72382">
            <w:pPr>
              <w:spacing w:line="360" w:lineRule="auto"/>
              <w:jc w:val="center"/>
            </w:pPr>
          </w:p>
        </w:tc>
        <w:tc>
          <w:tcPr>
            <w:tcW w:w="909" w:type="dxa"/>
            <w:vMerge/>
          </w:tcPr>
          <w:p w14:paraId="6F50E988" w14:textId="77777777" w:rsidR="00DF3D25" w:rsidRDefault="00DF3D25" w:rsidP="00A72382">
            <w:pPr>
              <w:spacing w:line="360" w:lineRule="auto"/>
              <w:jc w:val="center"/>
            </w:pPr>
          </w:p>
        </w:tc>
        <w:tc>
          <w:tcPr>
            <w:tcW w:w="815" w:type="dxa"/>
          </w:tcPr>
          <w:p w14:paraId="0E1BFD78" w14:textId="12479404" w:rsidR="00DF3D25" w:rsidRDefault="00DF3D25" w:rsidP="00A72382">
            <w:pPr>
              <w:spacing w:line="360" w:lineRule="auto"/>
              <w:jc w:val="center"/>
            </w:pPr>
            <w:r>
              <w:t>0.668</w:t>
            </w:r>
          </w:p>
        </w:tc>
        <w:tc>
          <w:tcPr>
            <w:tcW w:w="814" w:type="dxa"/>
          </w:tcPr>
          <w:p w14:paraId="62D7B032" w14:textId="7C50A4C7" w:rsidR="00DF3D25" w:rsidRDefault="00DF3D25" w:rsidP="00A72382">
            <w:pPr>
              <w:spacing w:line="360" w:lineRule="auto"/>
              <w:jc w:val="center"/>
            </w:pPr>
            <w:r>
              <w:t>0.965</w:t>
            </w:r>
          </w:p>
        </w:tc>
        <w:tc>
          <w:tcPr>
            <w:tcW w:w="1056" w:type="dxa"/>
          </w:tcPr>
          <w:p w14:paraId="078F5292" w14:textId="55D79860" w:rsidR="00DF3D25" w:rsidRDefault="00DF3D25" w:rsidP="00A72382">
            <w:pPr>
              <w:spacing w:line="360" w:lineRule="auto"/>
              <w:jc w:val="center"/>
            </w:pPr>
            <w:r>
              <w:t>Valid</w:t>
            </w:r>
          </w:p>
        </w:tc>
      </w:tr>
    </w:tbl>
    <w:p w14:paraId="4A82CA0E" w14:textId="5C08B977" w:rsidR="00CA5A98" w:rsidRDefault="009E333E" w:rsidP="00A72382">
      <w:pPr>
        <w:spacing w:after="120" w:line="360" w:lineRule="auto"/>
        <w:jc w:val="center"/>
      </w:pPr>
      <w:r w:rsidRPr="009E333E">
        <w:t>Source : Researcher Data Processing Results (2026)</w:t>
      </w:r>
    </w:p>
    <w:p w14:paraId="0937CE72" w14:textId="579B5A7B" w:rsidR="009E333E" w:rsidRDefault="004A3270" w:rsidP="00673A6D">
      <w:pPr>
        <w:spacing w:after="120" w:line="360" w:lineRule="auto"/>
        <w:ind w:firstLine="720"/>
        <w:jc w:val="both"/>
      </w:pPr>
      <w:r w:rsidRPr="004A3270">
        <w:t xml:space="preserve">Based on the results of the validity test at the pre-test stage , all variables research consisting of from </w:t>
      </w:r>
      <w:r w:rsidRPr="003B3FE1">
        <w:rPr>
          <w:i/>
          <w:iCs/>
        </w:rPr>
        <w:t xml:space="preserve">Compensation, Job Stress, Career Growth Opportunities, Work-Life Balance, </w:t>
      </w:r>
      <w:r w:rsidRPr="004A3270">
        <w:t xml:space="preserve">and </w:t>
      </w:r>
      <w:r w:rsidRPr="003B3FE1">
        <w:rPr>
          <w:i/>
          <w:iCs/>
        </w:rPr>
        <w:t>Turnover Intention</w:t>
      </w:r>
      <w:r w:rsidRPr="004A3270">
        <w:t xml:space="preserve"> declared valid. This matter Because all over variables has fulfil criteria the test shown through KMO value ≥ 0.5, value significance on Bartlett's Test &lt; 0.05, and MSA and Component Matrix values </w:t>
      </w:r>
      <w:r w:rsidR="00673A6D" w:rsidRPr="00673A6D">
        <w:t>are &gt; 0.5. These results show that each statement item in questionnaire has capable represent measured variables​ as well as fulfil criteria validity according to Malhotra. Therefore that , the whole indicator stated worthy and able used in the next main test stage .</w:t>
      </w:r>
    </w:p>
    <w:p w14:paraId="157B0437" w14:textId="503F2BCD" w:rsidR="00A0278E" w:rsidRPr="009C2743" w:rsidRDefault="009C2743" w:rsidP="009C2743">
      <w:pPr>
        <w:pStyle w:val="Heading3"/>
        <w:spacing w:line="360" w:lineRule="auto"/>
        <w:rPr>
          <w:b/>
          <w:bCs/>
        </w:rPr>
      </w:pPr>
      <w:bookmarkStart w:id="164" w:name="_Toc230620674"/>
      <w:r w:rsidRPr="009C2743">
        <w:rPr>
          <w:b/>
          <w:bCs/>
        </w:rPr>
        <w:t xml:space="preserve">4.4.2 </w:t>
      </w:r>
      <w:r w:rsidR="00A0278E" w:rsidRPr="009C2743">
        <w:rPr>
          <w:b/>
          <w:bCs/>
        </w:rPr>
        <w:t xml:space="preserve">Pre-Test </w:t>
      </w:r>
      <w:bookmarkEnd w:id="164"/>
      <w:r w:rsidR="00A0278E" w:rsidRPr="009C2743">
        <w:rPr>
          <w:b/>
          <w:bCs/>
        </w:rPr>
        <w:t>Reliability Test</w:t>
      </w:r>
    </w:p>
    <w:p w14:paraId="7ED2E0D0" w14:textId="2735E429" w:rsidR="00A0278E" w:rsidRDefault="00673A6D" w:rsidP="009C2743">
      <w:pPr>
        <w:pStyle w:val="ListParagraph"/>
        <w:spacing w:after="120" w:line="360" w:lineRule="auto"/>
        <w:ind w:left="1440" w:firstLine="720"/>
        <w:jc w:val="both"/>
        <w:rPr>
          <w:rFonts w:eastAsiaTheme="majorEastAsia" w:cstheme="majorBidi"/>
          <w:szCs w:val="24"/>
        </w:rPr>
      </w:pPr>
      <w:r w:rsidRPr="00673A6D">
        <w:rPr>
          <w:rFonts w:eastAsiaTheme="majorEastAsia" w:cstheme="majorBidi"/>
          <w:szCs w:val="24"/>
        </w:rPr>
        <w:t xml:space="preserve">Reliability test done For ensure that the data used in the pre-test stage has level good consistency​ as well as can trusted , so that every indicators for each variable capable represent condition respondents in a way accurate . In research this , testing reliability done with use method </w:t>
      </w:r>
      <w:r w:rsidRPr="003B3FE1">
        <w:rPr>
          <w:rFonts w:eastAsiaTheme="majorEastAsia" w:cstheme="majorBidi"/>
          <w:i/>
          <w:iCs/>
          <w:szCs w:val="24"/>
        </w:rPr>
        <w:t xml:space="preserve">Cronbach's Alpha </w:t>
      </w:r>
      <w:r w:rsidRPr="00673A6D">
        <w:rPr>
          <w:rFonts w:eastAsiaTheme="majorEastAsia" w:cstheme="majorBidi"/>
          <w:szCs w:val="24"/>
        </w:rPr>
        <w:t xml:space="preserve">. The results of the reliability test at the pre-test stage are presented. as following </w:t>
      </w:r>
      <w:r w:rsidR="00A0278E" w:rsidRPr="00A0278E">
        <w:rPr>
          <w:rFonts w:eastAsiaTheme="majorEastAsia" w:cstheme="majorBidi"/>
          <w:szCs w:val="24"/>
        </w:rPr>
        <w:t>:</w:t>
      </w:r>
    </w:p>
    <w:p w14:paraId="33FC07CF" w14:textId="1EDEF7D7" w:rsidR="00D80957" w:rsidRPr="00D80957" w:rsidRDefault="00D80957" w:rsidP="00D80957">
      <w:pPr>
        <w:pStyle w:val="Caption"/>
        <w:keepNext/>
        <w:jc w:val="center"/>
        <w:rPr>
          <w:b/>
          <w:bCs/>
          <w:i w:val="0"/>
          <w:iCs w:val="0"/>
          <w:color w:val="000000" w:themeColor="text1"/>
          <w:sz w:val="24"/>
          <w:szCs w:val="24"/>
        </w:rPr>
      </w:pPr>
      <w:bookmarkStart w:id="165" w:name="_Toc231570450"/>
      <w:r w:rsidRPr="00D80957">
        <w:rPr>
          <w:b/>
          <w:bCs/>
          <w:i w:val="0"/>
          <w:iCs w:val="0"/>
          <w:color w:val="000000" w:themeColor="text1"/>
          <w:sz w:val="24"/>
          <w:szCs w:val="24"/>
        </w:rPr>
        <w:lastRenderedPageBreak/>
        <w:t xml:space="preserve">Table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8</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Results of the Pre-Test </w:t>
      </w:r>
      <w:bookmarkEnd w:id="165"/>
      <w:r w:rsidRPr="00D80957">
        <w:rPr>
          <w:b/>
          <w:bCs/>
          <w:i w:val="0"/>
          <w:iCs w:val="0"/>
          <w:color w:val="000000" w:themeColor="text1"/>
          <w:sz w:val="24"/>
          <w:szCs w:val="24"/>
        </w:rPr>
        <w:t>Reliability Test</w:t>
      </w:r>
    </w:p>
    <w:tbl>
      <w:tblPr>
        <w:tblStyle w:val="TableGrid"/>
        <w:tblW w:w="0" w:type="auto"/>
        <w:tblLook w:val="04A0" w:firstRow="1" w:lastRow="0" w:firstColumn="1" w:lastColumn="0" w:noHBand="0" w:noVBand="1"/>
      </w:tblPr>
      <w:tblGrid>
        <w:gridCol w:w="1577"/>
        <w:gridCol w:w="1603"/>
        <w:gridCol w:w="1580"/>
        <w:gridCol w:w="1585"/>
        <w:gridCol w:w="1582"/>
      </w:tblGrid>
      <w:tr w:rsidR="00A0278E" w:rsidRPr="00A0278E" w14:paraId="379440FE" w14:textId="77777777" w:rsidTr="009C2743">
        <w:tc>
          <w:tcPr>
            <w:tcW w:w="1585" w:type="dxa"/>
            <w:vAlign w:val="center"/>
          </w:tcPr>
          <w:p w14:paraId="797681FF" w14:textId="2E756E54"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No.</w:t>
            </w:r>
          </w:p>
        </w:tc>
        <w:tc>
          <w:tcPr>
            <w:tcW w:w="1585" w:type="dxa"/>
            <w:vAlign w:val="center"/>
          </w:tcPr>
          <w:p w14:paraId="5265FD36" w14:textId="367A1509"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Variables</w:t>
            </w:r>
          </w:p>
        </w:tc>
        <w:tc>
          <w:tcPr>
            <w:tcW w:w="1585" w:type="dxa"/>
            <w:vAlign w:val="center"/>
          </w:tcPr>
          <w:p w14:paraId="2DAFD7E9" w14:textId="1C2897AC"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Code</w:t>
            </w:r>
          </w:p>
        </w:tc>
        <w:tc>
          <w:tcPr>
            <w:tcW w:w="1586" w:type="dxa"/>
            <w:vAlign w:val="center"/>
          </w:tcPr>
          <w:p w14:paraId="4DFAD093" w14:textId="329D5242" w:rsidR="00A0278E" w:rsidRPr="00A0278E" w:rsidRDefault="00A0278E" w:rsidP="009C2743">
            <w:pPr>
              <w:spacing w:after="120" w:line="360" w:lineRule="auto"/>
              <w:jc w:val="center"/>
              <w:rPr>
                <w:rFonts w:eastAsiaTheme="majorEastAsia" w:cstheme="majorBidi"/>
                <w:b/>
                <w:bCs/>
                <w:i/>
                <w:iCs/>
                <w:szCs w:val="24"/>
              </w:rPr>
            </w:pPr>
            <w:proofErr w:type="spellStart"/>
            <w:r w:rsidRPr="00A0278E">
              <w:rPr>
                <w:rFonts w:eastAsiaTheme="majorEastAsia" w:cstheme="majorBidi"/>
                <w:b/>
                <w:bCs/>
                <w:i/>
                <w:iCs/>
                <w:szCs w:val="24"/>
              </w:rPr>
              <w:t>Chronbach's</w:t>
            </w:r>
            <w:proofErr w:type="spellEnd"/>
            <w:r w:rsidRPr="00A0278E">
              <w:rPr>
                <w:rFonts w:eastAsiaTheme="majorEastAsia" w:cstheme="majorBidi"/>
                <w:b/>
                <w:bCs/>
                <w:i/>
                <w:iCs/>
                <w:szCs w:val="24"/>
              </w:rPr>
              <w:t xml:space="preserve"> Alpha &gt;0.6</w:t>
            </w:r>
          </w:p>
        </w:tc>
        <w:tc>
          <w:tcPr>
            <w:tcW w:w="1586" w:type="dxa"/>
            <w:vAlign w:val="center"/>
          </w:tcPr>
          <w:p w14:paraId="2A206375" w14:textId="33E6F750"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Criteria</w:t>
            </w:r>
          </w:p>
        </w:tc>
      </w:tr>
      <w:tr w:rsidR="00A0278E" w14:paraId="6B474FA3" w14:textId="77777777" w:rsidTr="009C2743">
        <w:tc>
          <w:tcPr>
            <w:tcW w:w="1585" w:type="dxa"/>
            <w:vMerge w:val="restart"/>
            <w:vAlign w:val="center"/>
          </w:tcPr>
          <w:p w14:paraId="4D8E20AC" w14:textId="485B8C1F"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1</w:t>
            </w:r>
          </w:p>
        </w:tc>
        <w:tc>
          <w:tcPr>
            <w:tcW w:w="1585" w:type="dxa"/>
            <w:vMerge w:val="restart"/>
            <w:vAlign w:val="center"/>
          </w:tcPr>
          <w:p w14:paraId="60883C80" w14:textId="651167E4" w:rsidR="00A0278E" w:rsidRPr="00A0278E" w:rsidRDefault="00A0278E" w:rsidP="009C2743">
            <w:pPr>
              <w:spacing w:after="120" w:line="360" w:lineRule="auto"/>
              <w:jc w:val="center"/>
              <w:rPr>
                <w:rFonts w:eastAsiaTheme="majorEastAsia" w:cstheme="majorBidi"/>
                <w:i/>
                <w:iCs/>
                <w:szCs w:val="24"/>
              </w:rPr>
            </w:pPr>
            <w:r w:rsidRPr="00A0278E">
              <w:rPr>
                <w:rFonts w:eastAsiaTheme="majorEastAsia" w:cstheme="majorBidi"/>
                <w:i/>
                <w:iCs/>
                <w:szCs w:val="24"/>
              </w:rPr>
              <w:t>Compensation</w:t>
            </w:r>
          </w:p>
        </w:tc>
        <w:tc>
          <w:tcPr>
            <w:tcW w:w="1585" w:type="dxa"/>
            <w:vAlign w:val="center"/>
          </w:tcPr>
          <w:p w14:paraId="6585E86B" w14:textId="63733FB6"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COMP1</w:t>
            </w:r>
          </w:p>
        </w:tc>
        <w:tc>
          <w:tcPr>
            <w:tcW w:w="1586" w:type="dxa"/>
            <w:vMerge w:val="restart"/>
            <w:vAlign w:val="center"/>
          </w:tcPr>
          <w:p w14:paraId="5D323C9E" w14:textId="4879F831" w:rsidR="00A0278E" w:rsidRDefault="000D2F28" w:rsidP="009C2743">
            <w:pPr>
              <w:spacing w:after="120" w:line="360" w:lineRule="auto"/>
              <w:jc w:val="center"/>
              <w:rPr>
                <w:rFonts w:eastAsiaTheme="majorEastAsia" w:cstheme="majorBidi"/>
                <w:szCs w:val="24"/>
              </w:rPr>
            </w:pPr>
            <w:r>
              <w:rPr>
                <w:rFonts w:eastAsiaTheme="majorEastAsia" w:cstheme="majorBidi"/>
                <w:szCs w:val="24"/>
              </w:rPr>
              <w:t>0.888</w:t>
            </w:r>
          </w:p>
        </w:tc>
        <w:tc>
          <w:tcPr>
            <w:tcW w:w="1586" w:type="dxa"/>
            <w:vAlign w:val="center"/>
          </w:tcPr>
          <w:p w14:paraId="6B4C5AE1" w14:textId="0FD38114" w:rsidR="00A0278E" w:rsidRDefault="00A0278E"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074291F0" w14:textId="77777777" w:rsidTr="009C2743">
        <w:tc>
          <w:tcPr>
            <w:tcW w:w="1585" w:type="dxa"/>
            <w:vMerge/>
            <w:vAlign w:val="center"/>
          </w:tcPr>
          <w:p w14:paraId="29C7219E"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5761788C"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515A7E02" w14:textId="4E18AEAA"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COMP2</w:t>
            </w:r>
          </w:p>
        </w:tc>
        <w:tc>
          <w:tcPr>
            <w:tcW w:w="1586" w:type="dxa"/>
            <w:vMerge/>
            <w:vAlign w:val="center"/>
          </w:tcPr>
          <w:p w14:paraId="17A0E2D4"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122A992A" w14:textId="239C261D"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001631E7" w14:textId="77777777" w:rsidTr="009C2743">
        <w:tc>
          <w:tcPr>
            <w:tcW w:w="1585" w:type="dxa"/>
            <w:vMerge/>
            <w:vAlign w:val="center"/>
          </w:tcPr>
          <w:p w14:paraId="1FE56813"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3ED66A1C"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42B17968" w14:textId="17B345E2"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COMP3</w:t>
            </w:r>
          </w:p>
        </w:tc>
        <w:tc>
          <w:tcPr>
            <w:tcW w:w="1586" w:type="dxa"/>
            <w:vMerge/>
            <w:vAlign w:val="center"/>
          </w:tcPr>
          <w:p w14:paraId="2D8B5E54"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56AE844C" w14:textId="019015DD"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4C669AF5" w14:textId="77777777" w:rsidTr="009C2743">
        <w:tc>
          <w:tcPr>
            <w:tcW w:w="1585" w:type="dxa"/>
            <w:vMerge/>
            <w:vAlign w:val="center"/>
          </w:tcPr>
          <w:p w14:paraId="6E8519AC"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0336C284"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66D0F9C6" w14:textId="54C0CFD7"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COMP4</w:t>
            </w:r>
          </w:p>
        </w:tc>
        <w:tc>
          <w:tcPr>
            <w:tcW w:w="1586" w:type="dxa"/>
            <w:vMerge/>
            <w:vAlign w:val="center"/>
          </w:tcPr>
          <w:p w14:paraId="7A0B0722"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141D8AE8" w14:textId="43D1BD75"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29DBAED0" w14:textId="77777777" w:rsidTr="009C2743">
        <w:tc>
          <w:tcPr>
            <w:tcW w:w="1585" w:type="dxa"/>
            <w:vMerge w:val="restart"/>
            <w:vAlign w:val="center"/>
          </w:tcPr>
          <w:p w14:paraId="17537715" w14:textId="7B1B4C90"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2</w:t>
            </w:r>
          </w:p>
        </w:tc>
        <w:tc>
          <w:tcPr>
            <w:tcW w:w="1585" w:type="dxa"/>
            <w:vMerge w:val="restart"/>
            <w:vAlign w:val="center"/>
          </w:tcPr>
          <w:p w14:paraId="780C1E71" w14:textId="7814E338" w:rsidR="00A0278E" w:rsidRPr="00A0278E" w:rsidRDefault="00A0278E" w:rsidP="009C2743">
            <w:pPr>
              <w:spacing w:after="120" w:line="360" w:lineRule="auto"/>
              <w:jc w:val="center"/>
              <w:rPr>
                <w:rFonts w:eastAsiaTheme="majorEastAsia" w:cstheme="majorBidi"/>
                <w:i/>
                <w:iCs/>
                <w:szCs w:val="24"/>
              </w:rPr>
            </w:pPr>
            <w:r w:rsidRPr="00A0278E">
              <w:rPr>
                <w:rFonts w:eastAsiaTheme="majorEastAsia" w:cstheme="majorBidi"/>
                <w:i/>
                <w:iCs/>
                <w:szCs w:val="24"/>
              </w:rPr>
              <w:t>Job Stress</w:t>
            </w:r>
          </w:p>
        </w:tc>
        <w:tc>
          <w:tcPr>
            <w:tcW w:w="1585" w:type="dxa"/>
            <w:vAlign w:val="center"/>
          </w:tcPr>
          <w:p w14:paraId="03F8CFA3" w14:textId="5CD536D3" w:rsidR="00A0278E" w:rsidRDefault="00A0278E" w:rsidP="009C2743">
            <w:pPr>
              <w:spacing w:after="120" w:line="360" w:lineRule="auto"/>
              <w:jc w:val="center"/>
              <w:rPr>
                <w:rFonts w:eastAsiaTheme="majorEastAsia" w:cstheme="majorBidi"/>
                <w:szCs w:val="24"/>
              </w:rPr>
            </w:pPr>
            <w:r>
              <w:rPr>
                <w:rFonts w:eastAsiaTheme="majorEastAsia" w:cstheme="majorBidi"/>
                <w:szCs w:val="24"/>
              </w:rPr>
              <w:t>JBST1</w:t>
            </w:r>
          </w:p>
        </w:tc>
        <w:tc>
          <w:tcPr>
            <w:tcW w:w="1586" w:type="dxa"/>
            <w:vMerge w:val="restart"/>
            <w:vAlign w:val="center"/>
          </w:tcPr>
          <w:p w14:paraId="7B4259FB" w14:textId="522CF72E" w:rsidR="00A0278E" w:rsidRDefault="000D2F28" w:rsidP="009C2743">
            <w:pPr>
              <w:spacing w:after="120" w:line="360" w:lineRule="auto"/>
              <w:jc w:val="center"/>
              <w:rPr>
                <w:rFonts w:eastAsiaTheme="majorEastAsia" w:cstheme="majorBidi"/>
                <w:szCs w:val="24"/>
              </w:rPr>
            </w:pPr>
            <w:r>
              <w:rPr>
                <w:rFonts w:eastAsiaTheme="majorEastAsia" w:cstheme="majorBidi"/>
                <w:szCs w:val="24"/>
              </w:rPr>
              <w:t>0.915</w:t>
            </w:r>
          </w:p>
        </w:tc>
        <w:tc>
          <w:tcPr>
            <w:tcW w:w="1586" w:type="dxa"/>
            <w:vAlign w:val="center"/>
          </w:tcPr>
          <w:p w14:paraId="3B82F41C" w14:textId="6EED1711"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68D8F645" w14:textId="77777777" w:rsidTr="009C2743">
        <w:tc>
          <w:tcPr>
            <w:tcW w:w="1585" w:type="dxa"/>
            <w:vMerge/>
            <w:vAlign w:val="center"/>
          </w:tcPr>
          <w:p w14:paraId="6BCE36D4"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611A57FA"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4AAE007D" w14:textId="2A4CCFA3" w:rsidR="00A0278E" w:rsidRDefault="00A0278E" w:rsidP="009C2743">
            <w:pPr>
              <w:spacing w:after="120" w:line="360" w:lineRule="auto"/>
              <w:jc w:val="center"/>
              <w:rPr>
                <w:rFonts w:eastAsiaTheme="majorEastAsia" w:cstheme="majorBidi"/>
                <w:szCs w:val="24"/>
              </w:rPr>
            </w:pPr>
            <w:r>
              <w:rPr>
                <w:rFonts w:eastAsiaTheme="majorEastAsia" w:cstheme="majorBidi"/>
                <w:szCs w:val="24"/>
              </w:rPr>
              <w:t>JBST2</w:t>
            </w:r>
          </w:p>
        </w:tc>
        <w:tc>
          <w:tcPr>
            <w:tcW w:w="1586" w:type="dxa"/>
            <w:vMerge/>
            <w:vAlign w:val="center"/>
          </w:tcPr>
          <w:p w14:paraId="1055A01E"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3FEC572B" w14:textId="42401C4F"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47F03440" w14:textId="77777777" w:rsidTr="009C2743">
        <w:tc>
          <w:tcPr>
            <w:tcW w:w="1585" w:type="dxa"/>
            <w:vMerge/>
            <w:vAlign w:val="center"/>
          </w:tcPr>
          <w:p w14:paraId="666C9340"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6E59E473"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099E06B1" w14:textId="56E8233A" w:rsidR="00A0278E" w:rsidRDefault="00A0278E" w:rsidP="009C2743">
            <w:pPr>
              <w:spacing w:after="120" w:line="360" w:lineRule="auto"/>
              <w:jc w:val="center"/>
              <w:rPr>
                <w:rFonts w:eastAsiaTheme="majorEastAsia" w:cstheme="majorBidi"/>
                <w:szCs w:val="24"/>
              </w:rPr>
            </w:pPr>
            <w:r>
              <w:rPr>
                <w:rFonts w:eastAsiaTheme="majorEastAsia" w:cstheme="majorBidi"/>
                <w:szCs w:val="24"/>
              </w:rPr>
              <w:t>JBST3</w:t>
            </w:r>
          </w:p>
        </w:tc>
        <w:tc>
          <w:tcPr>
            <w:tcW w:w="1586" w:type="dxa"/>
            <w:vMerge/>
            <w:vAlign w:val="center"/>
          </w:tcPr>
          <w:p w14:paraId="0E7371F8"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7DE7FD5F" w14:textId="2B42BF55"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4B2407BB" w14:textId="77777777" w:rsidTr="009C2743">
        <w:tc>
          <w:tcPr>
            <w:tcW w:w="1585" w:type="dxa"/>
            <w:vMerge/>
            <w:vAlign w:val="center"/>
          </w:tcPr>
          <w:p w14:paraId="65115623"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65226337"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73452166" w14:textId="7E300111" w:rsidR="00A0278E" w:rsidRDefault="00A0278E" w:rsidP="009C2743">
            <w:pPr>
              <w:spacing w:after="120" w:line="360" w:lineRule="auto"/>
              <w:jc w:val="center"/>
              <w:rPr>
                <w:rFonts w:eastAsiaTheme="majorEastAsia" w:cstheme="majorBidi"/>
                <w:szCs w:val="24"/>
              </w:rPr>
            </w:pPr>
            <w:r>
              <w:rPr>
                <w:rFonts w:eastAsiaTheme="majorEastAsia" w:cstheme="majorBidi"/>
                <w:szCs w:val="24"/>
              </w:rPr>
              <w:t>JBST4</w:t>
            </w:r>
          </w:p>
        </w:tc>
        <w:tc>
          <w:tcPr>
            <w:tcW w:w="1586" w:type="dxa"/>
            <w:vMerge/>
            <w:vAlign w:val="center"/>
          </w:tcPr>
          <w:p w14:paraId="3E1F3FE3"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4FE2CECA" w14:textId="68B132D6"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4D36B10A" w14:textId="77777777" w:rsidTr="009C2743">
        <w:tc>
          <w:tcPr>
            <w:tcW w:w="1585" w:type="dxa"/>
            <w:vMerge w:val="restart"/>
            <w:vAlign w:val="center"/>
          </w:tcPr>
          <w:p w14:paraId="40495D70" w14:textId="61551F34"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3</w:t>
            </w:r>
          </w:p>
        </w:tc>
        <w:tc>
          <w:tcPr>
            <w:tcW w:w="1585" w:type="dxa"/>
            <w:vMerge w:val="restart"/>
            <w:vAlign w:val="center"/>
          </w:tcPr>
          <w:p w14:paraId="5992569F" w14:textId="66D87797" w:rsidR="00A0278E" w:rsidRPr="00A0278E" w:rsidRDefault="00A0278E" w:rsidP="009C2743">
            <w:pPr>
              <w:spacing w:after="120" w:line="360" w:lineRule="auto"/>
              <w:jc w:val="center"/>
              <w:rPr>
                <w:rFonts w:eastAsiaTheme="majorEastAsia" w:cstheme="majorBidi"/>
                <w:i/>
                <w:iCs/>
                <w:szCs w:val="24"/>
              </w:rPr>
            </w:pPr>
            <w:r w:rsidRPr="00A0278E">
              <w:rPr>
                <w:rFonts w:eastAsiaTheme="majorEastAsia" w:cstheme="majorBidi"/>
                <w:i/>
                <w:iCs/>
                <w:szCs w:val="24"/>
              </w:rPr>
              <w:t>Career Growth Opportunities</w:t>
            </w:r>
          </w:p>
        </w:tc>
        <w:tc>
          <w:tcPr>
            <w:tcW w:w="1585" w:type="dxa"/>
            <w:vAlign w:val="center"/>
          </w:tcPr>
          <w:p w14:paraId="5E11EFCC" w14:textId="554F9809"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CGO1</w:t>
            </w:r>
          </w:p>
        </w:tc>
        <w:tc>
          <w:tcPr>
            <w:tcW w:w="1586" w:type="dxa"/>
            <w:vMerge w:val="restart"/>
            <w:vAlign w:val="center"/>
          </w:tcPr>
          <w:p w14:paraId="71293D5F" w14:textId="6ED3C8AB" w:rsidR="00A0278E" w:rsidRDefault="000D2F28" w:rsidP="009C2743">
            <w:pPr>
              <w:spacing w:after="120" w:line="360" w:lineRule="auto"/>
              <w:jc w:val="center"/>
              <w:rPr>
                <w:rFonts w:eastAsiaTheme="majorEastAsia" w:cstheme="majorBidi"/>
                <w:szCs w:val="24"/>
              </w:rPr>
            </w:pPr>
            <w:r>
              <w:rPr>
                <w:rFonts w:eastAsiaTheme="majorEastAsia" w:cstheme="majorBidi"/>
                <w:szCs w:val="24"/>
              </w:rPr>
              <w:t>0.932</w:t>
            </w:r>
          </w:p>
        </w:tc>
        <w:tc>
          <w:tcPr>
            <w:tcW w:w="1586" w:type="dxa"/>
            <w:vAlign w:val="center"/>
          </w:tcPr>
          <w:p w14:paraId="562464AA" w14:textId="5C777F03"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310C2986" w14:textId="77777777" w:rsidTr="009C2743">
        <w:tc>
          <w:tcPr>
            <w:tcW w:w="1585" w:type="dxa"/>
            <w:vMerge/>
            <w:vAlign w:val="center"/>
          </w:tcPr>
          <w:p w14:paraId="463299F5"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1E49373B"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79D88322" w14:textId="12AE6A4D"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CGO2</w:t>
            </w:r>
          </w:p>
        </w:tc>
        <w:tc>
          <w:tcPr>
            <w:tcW w:w="1586" w:type="dxa"/>
            <w:vMerge/>
            <w:vAlign w:val="center"/>
          </w:tcPr>
          <w:p w14:paraId="022BB21B"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615C67EF" w14:textId="6B528038"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3C0A6B0E" w14:textId="77777777" w:rsidTr="009C2743">
        <w:tc>
          <w:tcPr>
            <w:tcW w:w="1585" w:type="dxa"/>
            <w:vMerge/>
            <w:vAlign w:val="center"/>
          </w:tcPr>
          <w:p w14:paraId="3AA1C129"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6A7C26AC"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37E47A17" w14:textId="65D655C9"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CGO3</w:t>
            </w:r>
          </w:p>
        </w:tc>
        <w:tc>
          <w:tcPr>
            <w:tcW w:w="1586" w:type="dxa"/>
            <w:vMerge/>
            <w:vAlign w:val="center"/>
          </w:tcPr>
          <w:p w14:paraId="532C8385"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6DBE63E0" w14:textId="21E59B86"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572D24D3" w14:textId="77777777" w:rsidTr="009C2743">
        <w:tc>
          <w:tcPr>
            <w:tcW w:w="1585" w:type="dxa"/>
            <w:vMerge/>
            <w:vAlign w:val="center"/>
          </w:tcPr>
          <w:p w14:paraId="76B9DA77"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52FEF407"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19E4807E" w14:textId="265608C5" w:rsidR="00A0278E" w:rsidRDefault="00A0278E" w:rsidP="009C2743">
            <w:pPr>
              <w:spacing w:after="120" w:line="360" w:lineRule="auto"/>
              <w:jc w:val="center"/>
              <w:rPr>
                <w:rFonts w:eastAsiaTheme="majorEastAsia" w:cstheme="majorBidi"/>
                <w:szCs w:val="24"/>
              </w:rPr>
            </w:pPr>
            <w:r>
              <w:rPr>
                <w:rFonts w:eastAsiaTheme="majorEastAsia" w:cstheme="majorBidi"/>
                <w:szCs w:val="24"/>
              </w:rPr>
              <w:t>CGO4</w:t>
            </w:r>
          </w:p>
        </w:tc>
        <w:tc>
          <w:tcPr>
            <w:tcW w:w="1586" w:type="dxa"/>
            <w:vMerge/>
            <w:vAlign w:val="center"/>
          </w:tcPr>
          <w:p w14:paraId="6E223458"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313EF441" w14:textId="59718C66"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13A777E0" w14:textId="77777777" w:rsidTr="009C2743">
        <w:tc>
          <w:tcPr>
            <w:tcW w:w="1585" w:type="dxa"/>
            <w:vMerge w:val="restart"/>
            <w:vAlign w:val="center"/>
          </w:tcPr>
          <w:p w14:paraId="79EA89DE" w14:textId="199B0780"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4</w:t>
            </w:r>
          </w:p>
        </w:tc>
        <w:tc>
          <w:tcPr>
            <w:tcW w:w="1585" w:type="dxa"/>
            <w:vMerge w:val="restart"/>
            <w:vAlign w:val="center"/>
          </w:tcPr>
          <w:p w14:paraId="35B7F3F9" w14:textId="37EB74FB" w:rsidR="00A0278E" w:rsidRPr="00A0278E" w:rsidRDefault="00A0278E" w:rsidP="009C2743">
            <w:pPr>
              <w:spacing w:after="120" w:line="360" w:lineRule="auto"/>
              <w:jc w:val="center"/>
              <w:rPr>
                <w:rFonts w:eastAsiaTheme="majorEastAsia" w:cstheme="majorBidi"/>
                <w:i/>
                <w:iCs/>
                <w:szCs w:val="24"/>
              </w:rPr>
            </w:pPr>
            <w:r w:rsidRPr="00A0278E">
              <w:rPr>
                <w:rFonts w:eastAsiaTheme="majorEastAsia" w:cstheme="majorBidi"/>
                <w:i/>
                <w:iCs/>
                <w:szCs w:val="24"/>
              </w:rPr>
              <w:t>Work-Life Balance</w:t>
            </w:r>
          </w:p>
        </w:tc>
        <w:tc>
          <w:tcPr>
            <w:tcW w:w="1585" w:type="dxa"/>
            <w:vAlign w:val="center"/>
          </w:tcPr>
          <w:p w14:paraId="6D1767B4" w14:textId="4DA0AF36" w:rsidR="00A0278E" w:rsidRDefault="00A0278E" w:rsidP="009C2743">
            <w:pPr>
              <w:spacing w:after="120" w:line="360" w:lineRule="auto"/>
              <w:jc w:val="center"/>
              <w:rPr>
                <w:rFonts w:eastAsiaTheme="majorEastAsia" w:cstheme="majorBidi"/>
                <w:szCs w:val="24"/>
              </w:rPr>
            </w:pPr>
            <w:r>
              <w:rPr>
                <w:rFonts w:eastAsiaTheme="majorEastAsia" w:cstheme="majorBidi"/>
                <w:szCs w:val="24"/>
              </w:rPr>
              <w:t>WLB1</w:t>
            </w:r>
          </w:p>
        </w:tc>
        <w:tc>
          <w:tcPr>
            <w:tcW w:w="1586" w:type="dxa"/>
            <w:vMerge w:val="restart"/>
            <w:vAlign w:val="center"/>
          </w:tcPr>
          <w:p w14:paraId="35F252D6" w14:textId="3B113F0A" w:rsidR="00A0278E" w:rsidRDefault="000D2F28" w:rsidP="009C2743">
            <w:pPr>
              <w:spacing w:after="120" w:line="360" w:lineRule="auto"/>
              <w:jc w:val="center"/>
              <w:rPr>
                <w:rFonts w:eastAsiaTheme="majorEastAsia" w:cstheme="majorBidi"/>
                <w:szCs w:val="24"/>
              </w:rPr>
            </w:pPr>
            <w:r>
              <w:rPr>
                <w:rFonts w:eastAsiaTheme="majorEastAsia" w:cstheme="majorBidi"/>
                <w:szCs w:val="24"/>
              </w:rPr>
              <w:t>0.899</w:t>
            </w:r>
          </w:p>
        </w:tc>
        <w:tc>
          <w:tcPr>
            <w:tcW w:w="1586" w:type="dxa"/>
            <w:vAlign w:val="center"/>
          </w:tcPr>
          <w:p w14:paraId="2C60ABB1" w14:textId="76B5E191"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4952E3C7" w14:textId="77777777" w:rsidTr="009C2743">
        <w:tc>
          <w:tcPr>
            <w:tcW w:w="1585" w:type="dxa"/>
            <w:vMerge/>
            <w:vAlign w:val="center"/>
          </w:tcPr>
          <w:p w14:paraId="1AAE864C"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3462D4BF"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4E8873A2" w14:textId="71486679" w:rsidR="00A0278E" w:rsidRDefault="00A0278E" w:rsidP="009C2743">
            <w:pPr>
              <w:spacing w:after="120" w:line="360" w:lineRule="auto"/>
              <w:jc w:val="center"/>
              <w:rPr>
                <w:rFonts w:eastAsiaTheme="majorEastAsia" w:cstheme="majorBidi"/>
                <w:szCs w:val="24"/>
              </w:rPr>
            </w:pPr>
            <w:r>
              <w:rPr>
                <w:rFonts w:eastAsiaTheme="majorEastAsia" w:cstheme="majorBidi"/>
                <w:szCs w:val="24"/>
              </w:rPr>
              <w:t>WLB2</w:t>
            </w:r>
          </w:p>
        </w:tc>
        <w:tc>
          <w:tcPr>
            <w:tcW w:w="1586" w:type="dxa"/>
            <w:vMerge/>
            <w:vAlign w:val="center"/>
          </w:tcPr>
          <w:p w14:paraId="63C8FC4B"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3083BF69" w14:textId="1469F482"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487EF6E8" w14:textId="77777777" w:rsidTr="009C2743">
        <w:tc>
          <w:tcPr>
            <w:tcW w:w="1585" w:type="dxa"/>
            <w:vMerge/>
            <w:vAlign w:val="center"/>
          </w:tcPr>
          <w:p w14:paraId="0BF931D2"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71F907AC"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79A84F23" w14:textId="15036FAA" w:rsidR="00A0278E" w:rsidRDefault="00A0278E" w:rsidP="009C2743">
            <w:pPr>
              <w:spacing w:after="120" w:line="360" w:lineRule="auto"/>
              <w:jc w:val="center"/>
              <w:rPr>
                <w:rFonts w:eastAsiaTheme="majorEastAsia" w:cstheme="majorBidi"/>
                <w:szCs w:val="24"/>
              </w:rPr>
            </w:pPr>
            <w:r>
              <w:rPr>
                <w:rFonts w:eastAsiaTheme="majorEastAsia" w:cstheme="majorBidi"/>
                <w:szCs w:val="24"/>
              </w:rPr>
              <w:t>WLB3</w:t>
            </w:r>
          </w:p>
        </w:tc>
        <w:tc>
          <w:tcPr>
            <w:tcW w:w="1586" w:type="dxa"/>
            <w:vMerge/>
            <w:vAlign w:val="center"/>
          </w:tcPr>
          <w:p w14:paraId="48F0E315"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5C446FB9" w14:textId="7DE5EA2D"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1C9A222C" w14:textId="77777777" w:rsidTr="009C2743">
        <w:tc>
          <w:tcPr>
            <w:tcW w:w="1585" w:type="dxa"/>
            <w:vMerge/>
            <w:vAlign w:val="center"/>
          </w:tcPr>
          <w:p w14:paraId="49D2EEEF" w14:textId="77777777" w:rsidR="00A0278E" w:rsidRPr="00A0278E" w:rsidRDefault="00A0278E" w:rsidP="009C2743">
            <w:pPr>
              <w:spacing w:after="120" w:line="360" w:lineRule="auto"/>
              <w:jc w:val="center"/>
              <w:rPr>
                <w:rFonts w:eastAsiaTheme="majorEastAsia" w:cstheme="majorBidi"/>
                <w:b/>
                <w:bCs/>
                <w:szCs w:val="24"/>
              </w:rPr>
            </w:pPr>
          </w:p>
        </w:tc>
        <w:tc>
          <w:tcPr>
            <w:tcW w:w="1585" w:type="dxa"/>
            <w:vMerge/>
            <w:vAlign w:val="center"/>
          </w:tcPr>
          <w:p w14:paraId="3C2519B2" w14:textId="77777777" w:rsidR="00A0278E" w:rsidRPr="00A0278E" w:rsidRDefault="00A0278E" w:rsidP="009C2743">
            <w:pPr>
              <w:spacing w:after="120" w:line="360" w:lineRule="auto"/>
              <w:jc w:val="center"/>
              <w:rPr>
                <w:rFonts w:eastAsiaTheme="majorEastAsia" w:cstheme="majorBidi"/>
                <w:i/>
                <w:iCs/>
                <w:szCs w:val="24"/>
              </w:rPr>
            </w:pPr>
          </w:p>
        </w:tc>
        <w:tc>
          <w:tcPr>
            <w:tcW w:w="1585" w:type="dxa"/>
            <w:vAlign w:val="center"/>
          </w:tcPr>
          <w:p w14:paraId="76579774" w14:textId="3B7BAC63" w:rsidR="00A0278E" w:rsidRDefault="00A0278E" w:rsidP="009C2743">
            <w:pPr>
              <w:spacing w:after="120" w:line="360" w:lineRule="auto"/>
              <w:jc w:val="center"/>
              <w:rPr>
                <w:rFonts w:eastAsiaTheme="majorEastAsia" w:cstheme="majorBidi"/>
                <w:szCs w:val="24"/>
              </w:rPr>
            </w:pPr>
            <w:r>
              <w:rPr>
                <w:rFonts w:eastAsiaTheme="majorEastAsia" w:cstheme="majorBidi"/>
                <w:szCs w:val="24"/>
              </w:rPr>
              <w:t>WLB4</w:t>
            </w:r>
          </w:p>
        </w:tc>
        <w:tc>
          <w:tcPr>
            <w:tcW w:w="1586" w:type="dxa"/>
            <w:vMerge/>
            <w:vAlign w:val="center"/>
          </w:tcPr>
          <w:p w14:paraId="195A3C85"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35D08C10" w14:textId="0D469914"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616E22E2" w14:textId="77777777" w:rsidTr="009C2743">
        <w:tc>
          <w:tcPr>
            <w:tcW w:w="1585" w:type="dxa"/>
            <w:vMerge w:val="restart"/>
            <w:vAlign w:val="center"/>
          </w:tcPr>
          <w:p w14:paraId="601DBC16" w14:textId="62B1DEAD" w:rsidR="00A0278E" w:rsidRPr="00A0278E" w:rsidRDefault="00A0278E" w:rsidP="009C2743">
            <w:pPr>
              <w:spacing w:after="120" w:line="360" w:lineRule="auto"/>
              <w:jc w:val="center"/>
              <w:rPr>
                <w:rFonts w:eastAsiaTheme="majorEastAsia" w:cstheme="majorBidi"/>
                <w:b/>
                <w:bCs/>
                <w:szCs w:val="24"/>
              </w:rPr>
            </w:pPr>
            <w:r w:rsidRPr="00A0278E">
              <w:rPr>
                <w:rFonts w:eastAsiaTheme="majorEastAsia" w:cstheme="majorBidi"/>
                <w:b/>
                <w:bCs/>
                <w:szCs w:val="24"/>
              </w:rPr>
              <w:t>5</w:t>
            </w:r>
          </w:p>
        </w:tc>
        <w:tc>
          <w:tcPr>
            <w:tcW w:w="1585" w:type="dxa"/>
            <w:vMerge w:val="restart"/>
            <w:vAlign w:val="center"/>
          </w:tcPr>
          <w:p w14:paraId="6FC58A7B" w14:textId="4573B153" w:rsidR="00A0278E" w:rsidRPr="00A0278E" w:rsidRDefault="00A0278E" w:rsidP="009C2743">
            <w:pPr>
              <w:spacing w:after="120" w:line="360" w:lineRule="auto"/>
              <w:jc w:val="center"/>
              <w:rPr>
                <w:rFonts w:eastAsiaTheme="majorEastAsia" w:cstheme="majorBidi"/>
                <w:i/>
                <w:iCs/>
                <w:szCs w:val="24"/>
              </w:rPr>
            </w:pPr>
            <w:r w:rsidRPr="00A0278E">
              <w:rPr>
                <w:rFonts w:eastAsiaTheme="majorEastAsia" w:cstheme="majorBidi"/>
                <w:i/>
                <w:iCs/>
                <w:szCs w:val="24"/>
              </w:rPr>
              <w:t>Turnover Intention</w:t>
            </w:r>
          </w:p>
        </w:tc>
        <w:tc>
          <w:tcPr>
            <w:tcW w:w="1585" w:type="dxa"/>
            <w:vAlign w:val="center"/>
          </w:tcPr>
          <w:p w14:paraId="085E7F82" w14:textId="610A86C4" w:rsidR="00A0278E" w:rsidRDefault="00A0278E" w:rsidP="009C2743">
            <w:pPr>
              <w:spacing w:after="120" w:line="360" w:lineRule="auto"/>
              <w:jc w:val="center"/>
              <w:rPr>
                <w:rFonts w:eastAsiaTheme="majorEastAsia" w:cstheme="majorBidi"/>
                <w:szCs w:val="24"/>
              </w:rPr>
            </w:pPr>
            <w:r>
              <w:rPr>
                <w:rFonts w:eastAsiaTheme="majorEastAsia" w:cstheme="majorBidi"/>
                <w:szCs w:val="24"/>
              </w:rPr>
              <w:t>TRNO1</w:t>
            </w:r>
          </w:p>
        </w:tc>
        <w:tc>
          <w:tcPr>
            <w:tcW w:w="1586" w:type="dxa"/>
            <w:vMerge w:val="restart"/>
            <w:vAlign w:val="center"/>
          </w:tcPr>
          <w:p w14:paraId="2C4E4437" w14:textId="288586EA" w:rsidR="00A0278E" w:rsidRDefault="000D2F28" w:rsidP="009C2743">
            <w:pPr>
              <w:spacing w:after="120" w:line="360" w:lineRule="auto"/>
              <w:jc w:val="center"/>
              <w:rPr>
                <w:rFonts w:eastAsiaTheme="majorEastAsia" w:cstheme="majorBidi"/>
                <w:szCs w:val="24"/>
              </w:rPr>
            </w:pPr>
            <w:r>
              <w:rPr>
                <w:rFonts w:eastAsiaTheme="majorEastAsia" w:cstheme="majorBidi"/>
                <w:szCs w:val="24"/>
              </w:rPr>
              <w:t>0.913</w:t>
            </w:r>
          </w:p>
        </w:tc>
        <w:tc>
          <w:tcPr>
            <w:tcW w:w="1586" w:type="dxa"/>
            <w:vAlign w:val="center"/>
          </w:tcPr>
          <w:p w14:paraId="519BCF57" w14:textId="305243B8"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727E7304" w14:textId="77777777" w:rsidTr="009C2743">
        <w:tc>
          <w:tcPr>
            <w:tcW w:w="1585" w:type="dxa"/>
            <w:vMerge/>
            <w:vAlign w:val="center"/>
          </w:tcPr>
          <w:p w14:paraId="593D0F9E" w14:textId="77777777" w:rsidR="00A0278E" w:rsidRDefault="00A0278E" w:rsidP="009C2743">
            <w:pPr>
              <w:spacing w:after="120" w:line="360" w:lineRule="auto"/>
              <w:jc w:val="center"/>
              <w:rPr>
                <w:rFonts w:eastAsiaTheme="majorEastAsia" w:cstheme="majorBidi"/>
                <w:szCs w:val="24"/>
              </w:rPr>
            </w:pPr>
          </w:p>
        </w:tc>
        <w:tc>
          <w:tcPr>
            <w:tcW w:w="1585" w:type="dxa"/>
            <w:vMerge/>
            <w:vAlign w:val="center"/>
          </w:tcPr>
          <w:p w14:paraId="168D003C" w14:textId="77777777" w:rsidR="00A0278E" w:rsidRDefault="00A0278E" w:rsidP="009C2743">
            <w:pPr>
              <w:spacing w:after="120" w:line="360" w:lineRule="auto"/>
              <w:jc w:val="center"/>
              <w:rPr>
                <w:rFonts w:eastAsiaTheme="majorEastAsia" w:cstheme="majorBidi"/>
                <w:szCs w:val="24"/>
              </w:rPr>
            </w:pPr>
          </w:p>
        </w:tc>
        <w:tc>
          <w:tcPr>
            <w:tcW w:w="1585" w:type="dxa"/>
            <w:vAlign w:val="center"/>
          </w:tcPr>
          <w:p w14:paraId="3A4EBD7D" w14:textId="2AF2893E" w:rsidR="00A0278E" w:rsidRDefault="00A0278E" w:rsidP="009C2743">
            <w:pPr>
              <w:spacing w:after="120" w:line="360" w:lineRule="auto"/>
              <w:jc w:val="center"/>
              <w:rPr>
                <w:rFonts w:eastAsiaTheme="majorEastAsia" w:cstheme="majorBidi"/>
                <w:szCs w:val="24"/>
              </w:rPr>
            </w:pPr>
            <w:r>
              <w:rPr>
                <w:rFonts w:eastAsiaTheme="majorEastAsia" w:cstheme="majorBidi"/>
                <w:szCs w:val="24"/>
              </w:rPr>
              <w:t>TRNO2</w:t>
            </w:r>
          </w:p>
        </w:tc>
        <w:tc>
          <w:tcPr>
            <w:tcW w:w="1586" w:type="dxa"/>
            <w:vMerge/>
            <w:vAlign w:val="center"/>
          </w:tcPr>
          <w:p w14:paraId="79C82705"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0E8DD704" w14:textId="28277727"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5C160E54" w14:textId="77777777" w:rsidTr="009C2743">
        <w:tc>
          <w:tcPr>
            <w:tcW w:w="1585" w:type="dxa"/>
            <w:vMerge/>
            <w:vAlign w:val="center"/>
          </w:tcPr>
          <w:p w14:paraId="780F53FD" w14:textId="77777777" w:rsidR="00A0278E" w:rsidRDefault="00A0278E" w:rsidP="009C2743">
            <w:pPr>
              <w:spacing w:after="120" w:line="360" w:lineRule="auto"/>
              <w:jc w:val="center"/>
              <w:rPr>
                <w:rFonts w:eastAsiaTheme="majorEastAsia" w:cstheme="majorBidi"/>
                <w:szCs w:val="24"/>
              </w:rPr>
            </w:pPr>
          </w:p>
        </w:tc>
        <w:tc>
          <w:tcPr>
            <w:tcW w:w="1585" w:type="dxa"/>
            <w:vMerge/>
            <w:vAlign w:val="center"/>
          </w:tcPr>
          <w:p w14:paraId="7F1614B5" w14:textId="77777777" w:rsidR="00A0278E" w:rsidRDefault="00A0278E" w:rsidP="009C2743">
            <w:pPr>
              <w:spacing w:after="120" w:line="360" w:lineRule="auto"/>
              <w:jc w:val="center"/>
              <w:rPr>
                <w:rFonts w:eastAsiaTheme="majorEastAsia" w:cstheme="majorBidi"/>
                <w:szCs w:val="24"/>
              </w:rPr>
            </w:pPr>
          </w:p>
        </w:tc>
        <w:tc>
          <w:tcPr>
            <w:tcW w:w="1585" w:type="dxa"/>
            <w:vAlign w:val="center"/>
          </w:tcPr>
          <w:p w14:paraId="0D255114" w14:textId="1D6A5990" w:rsidR="00A0278E" w:rsidRDefault="00A0278E" w:rsidP="009C2743">
            <w:pPr>
              <w:spacing w:after="120" w:line="360" w:lineRule="auto"/>
              <w:jc w:val="center"/>
              <w:rPr>
                <w:rFonts w:eastAsiaTheme="majorEastAsia" w:cstheme="majorBidi"/>
                <w:szCs w:val="24"/>
              </w:rPr>
            </w:pPr>
            <w:r>
              <w:rPr>
                <w:rFonts w:eastAsiaTheme="majorEastAsia" w:cstheme="majorBidi"/>
                <w:szCs w:val="24"/>
              </w:rPr>
              <w:t>TRNO3</w:t>
            </w:r>
          </w:p>
        </w:tc>
        <w:tc>
          <w:tcPr>
            <w:tcW w:w="1586" w:type="dxa"/>
            <w:vMerge/>
            <w:vAlign w:val="center"/>
          </w:tcPr>
          <w:p w14:paraId="6BA42057"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12798CAA" w14:textId="04EC286A"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r w:rsidR="00A0278E" w14:paraId="5F29B99B" w14:textId="77777777" w:rsidTr="009C2743">
        <w:tc>
          <w:tcPr>
            <w:tcW w:w="1585" w:type="dxa"/>
            <w:vMerge/>
            <w:vAlign w:val="center"/>
          </w:tcPr>
          <w:p w14:paraId="55308BAC" w14:textId="77777777" w:rsidR="00A0278E" w:rsidRDefault="00A0278E" w:rsidP="009C2743">
            <w:pPr>
              <w:spacing w:after="120" w:line="360" w:lineRule="auto"/>
              <w:jc w:val="center"/>
              <w:rPr>
                <w:rFonts w:eastAsiaTheme="majorEastAsia" w:cstheme="majorBidi"/>
                <w:szCs w:val="24"/>
              </w:rPr>
            </w:pPr>
          </w:p>
        </w:tc>
        <w:tc>
          <w:tcPr>
            <w:tcW w:w="1585" w:type="dxa"/>
            <w:vMerge/>
            <w:vAlign w:val="center"/>
          </w:tcPr>
          <w:p w14:paraId="426B398C" w14:textId="77777777" w:rsidR="00A0278E" w:rsidRDefault="00A0278E" w:rsidP="009C2743">
            <w:pPr>
              <w:spacing w:after="120" w:line="360" w:lineRule="auto"/>
              <w:jc w:val="center"/>
              <w:rPr>
                <w:rFonts w:eastAsiaTheme="majorEastAsia" w:cstheme="majorBidi"/>
                <w:szCs w:val="24"/>
              </w:rPr>
            </w:pPr>
          </w:p>
        </w:tc>
        <w:tc>
          <w:tcPr>
            <w:tcW w:w="1585" w:type="dxa"/>
            <w:vAlign w:val="center"/>
          </w:tcPr>
          <w:p w14:paraId="268B9790" w14:textId="583AFC0D" w:rsidR="00A0278E" w:rsidRDefault="00A0278E" w:rsidP="009C2743">
            <w:pPr>
              <w:spacing w:after="120" w:line="360" w:lineRule="auto"/>
              <w:jc w:val="center"/>
              <w:rPr>
                <w:rFonts w:eastAsiaTheme="majorEastAsia" w:cstheme="majorBidi"/>
                <w:szCs w:val="24"/>
              </w:rPr>
            </w:pPr>
            <w:r>
              <w:rPr>
                <w:rFonts w:eastAsiaTheme="majorEastAsia" w:cstheme="majorBidi"/>
                <w:szCs w:val="24"/>
              </w:rPr>
              <w:t>TRNO4</w:t>
            </w:r>
          </w:p>
        </w:tc>
        <w:tc>
          <w:tcPr>
            <w:tcW w:w="1586" w:type="dxa"/>
            <w:vMerge/>
            <w:vAlign w:val="center"/>
          </w:tcPr>
          <w:p w14:paraId="544231C6" w14:textId="77777777" w:rsidR="00A0278E" w:rsidRDefault="00A0278E" w:rsidP="009C2743">
            <w:pPr>
              <w:spacing w:after="120" w:line="360" w:lineRule="auto"/>
              <w:jc w:val="center"/>
              <w:rPr>
                <w:rFonts w:eastAsiaTheme="majorEastAsia" w:cstheme="majorBidi"/>
                <w:szCs w:val="24"/>
              </w:rPr>
            </w:pPr>
          </w:p>
        </w:tc>
        <w:tc>
          <w:tcPr>
            <w:tcW w:w="1586" w:type="dxa"/>
            <w:vAlign w:val="center"/>
          </w:tcPr>
          <w:p w14:paraId="0A7C5731" w14:textId="13B65B2C" w:rsidR="00A0278E" w:rsidRDefault="000D2F28" w:rsidP="009C2743">
            <w:pPr>
              <w:spacing w:after="120" w:line="360" w:lineRule="auto"/>
              <w:jc w:val="center"/>
              <w:rPr>
                <w:rFonts w:eastAsiaTheme="majorEastAsia" w:cstheme="majorBidi"/>
                <w:szCs w:val="24"/>
              </w:rPr>
            </w:pPr>
            <w:r>
              <w:rPr>
                <w:rFonts w:eastAsiaTheme="majorEastAsia" w:cstheme="majorBidi"/>
                <w:szCs w:val="24"/>
              </w:rPr>
              <w:t>Reliable</w:t>
            </w:r>
          </w:p>
        </w:tc>
      </w:tr>
    </w:tbl>
    <w:p w14:paraId="536C1759" w14:textId="430B8199" w:rsidR="00A0278E" w:rsidRDefault="000D2F28" w:rsidP="00A72382">
      <w:pPr>
        <w:spacing w:after="120" w:line="360" w:lineRule="auto"/>
        <w:jc w:val="center"/>
        <w:rPr>
          <w:rFonts w:eastAsiaTheme="majorEastAsia" w:cstheme="majorBidi"/>
          <w:szCs w:val="24"/>
        </w:rPr>
      </w:pPr>
      <w:r w:rsidRPr="000D2F28">
        <w:rPr>
          <w:rFonts w:eastAsiaTheme="majorEastAsia" w:cstheme="majorBidi"/>
          <w:szCs w:val="24"/>
        </w:rPr>
        <w:t>Source : Researcher Data Processing Results (2026)</w:t>
      </w:r>
    </w:p>
    <w:p w14:paraId="2B5F5A51" w14:textId="5D888CF0" w:rsidR="000D2F28" w:rsidRDefault="00673A6D" w:rsidP="00A72382">
      <w:pPr>
        <w:pStyle w:val="ListParagraph"/>
        <w:spacing w:after="120" w:line="360" w:lineRule="auto"/>
        <w:ind w:firstLine="720"/>
        <w:jc w:val="both"/>
        <w:rPr>
          <w:rFonts w:eastAsiaTheme="majorEastAsia" w:cstheme="majorBidi"/>
          <w:i/>
          <w:iCs/>
          <w:szCs w:val="24"/>
        </w:rPr>
      </w:pPr>
      <w:r w:rsidRPr="00673A6D">
        <w:rPr>
          <w:rFonts w:eastAsiaTheme="majorEastAsia" w:cstheme="majorBidi"/>
          <w:szCs w:val="24"/>
        </w:rPr>
        <w:lastRenderedPageBreak/>
        <w:t xml:space="preserve">Based on the results of the reliability test at the pre-test stage , all variables research that includes </w:t>
      </w:r>
      <w:r w:rsidRPr="00673A6D">
        <w:rPr>
          <w:rFonts w:eastAsiaTheme="majorEastAsia" w:cstheme="majorBidi"/>
          <w:i/>
          <w:iCs/>
          <w:szCs w:val="24"/>
        </w:rPr>
        <w:t xml:space="preserve">Compensation, Job Stress, Career Growth Opportunities, Work-Life Balance, </w:t>
      </w:r>
      <w:r w:rsidRPr="00673A6D">
        <w:rPr>
          <w:rFonts w:eastAsiaTheme="majorEastAsia" w:cstheme="majorBidi"/>
          <w:szCs w:val="24"/>
        </w:rPr>
        <w:t xml:space="preserve">and </w:t>
      </w:r>
      <w:r w:rsidRPr="00673A6D">
        <w:rPr>
          <w:rFonts w:eastAsiaTheme="majorEastAsia" w:cstheme="majorBidi"/>
          <w:i/>
          <w:iCs/>
          <w:szCs w:val="24"/>
        </w:rPr>
        <w:t>Turnover Intention</w:t>
      </w:r>
      <w:r w:rsidRPr="00673A6D">
        <w:rPr>
          <w:rFonts w:eastAsiaTheme="majorEastAsia" w:cstheme="majorBidi"/>
          <w:szCs w:val="24"/>
        </w:rPr>
        <w:t xml:space="preserve"> stated reliable . This is indicated by the value </w:t>
      </w:r>
      <w:r w:rsidRPr="003B3FE1">
        <w:rPr>
          <w:rFonts w:eastAsiaTheme="majorEastAsia" w:cstheme="majorBidi"/>
          <w:i/>
          <w:iCs/>
          <w:szCs w:val="24"/>
        </w:rPr>
        <w:t xml:space="preserve">Cronbach's Alpha </w:t>
      </w:r>
      <w:r w:rsidRPr="00673A6D">
        <w:rPr>
          <w:rFonts w:eastAsiaTheme="majorEastAsia" w:cstheme="majorBidi"/>
          <w:szCs w:val="24"/>
        </w:rPr>
        <w:t xml:space="preserve">on each variable is &gt; 0.6, so that every indicator considered consistent and able trusted . Findings This indicates that statement in questionnaire has understood with both by respondents as well as capable represent every variables in a way appropriate in accordance with criteria reliability according to Malhotra. With Thus , all variables at the pre-test stage are stated worthy For used in analysis more continue to the main test stage </w:t>
      </w:r>
      <w:r w:rsidR="000D2F28" w:rsidRPr="009C2743">
        <w:rPr>
          <w:rFonts w:eastAsiaTheme="majorEastAsia" w:cstheme="majorBidi"/>
          <w:i/>
          <w:iCs/>
          <w:szCs w:val="24"/>
        </w:rPr>
        <w:t>.</w:t>
      </w:r>
    </w:p>
    <w:p w14:paraId="49FA0A83" w14:textId="77777777" w:rsidR="009C2743" w:rsidRDefault="009C2743" w:rsidP="009C2743">
      <w:pPr>
        <w:spacing w:after="0" w:line="360" w:lineRule="auto"/>
        <w:jc w:val="both"/>
        <w:rPr>
          <w:rFonts w:eastAsiaTheme="majorEastAsia" w:cstheme="majorBidi"/>
          <w:b/>
          <w:bCs/>
          <w:szCs w:val="24"/>
        </w:rPr>
      </w:pPr>
      <w:r w:rsidRPr="009C2743">
        <w:rPr>
          <w:rFonts w:eastAsiaTheme="majorEastAsia" w:cstheme="majorBidi"/>
          <w:b/>
          <w:bCs/>
          <w:szCs w:val="24"/>
        </w:rPr>
        <w:t xml:space="preserve">4.5 Instrument Testing </w:t>
      </w:r>
      <w:r w:rsidRPr="009C2743">
        <w:rPr>
          <w:rFonts w:eastAsiaTheme="majorEastAsia" w:cstheme="majorBidi"/>
          <w:b/>
          <w:bCs/>
          <w:i/>
          <w:iCs/>
          <w:szCs w:val="24"/>
        </w:rPr>
        <w:t>Main Test</w:t>
      </w:r>
    </w:p>
    <w:p w14:paraId="2933C84A" w14:textId="0F7CFE58" w:rsidR="009C2743" w:rsidRDefault="004A3270" w:rsidP="009C2743">
      <w:pPr>
        <w:pStyle w:val="ListParagraph"/>
        <w:spacing w:after="0" w:line="360" w:lineRule="auto"/>
        <w:ind w:left="426" w:firstLine="294"/>
        <w:jc w:val="both"/>
        <w:rPr>
          <w:rFonts w:eastAsiaTheme="majorEastAsia" w:cstheme="majorBidi"/>
          <w:szCs w:val="24"/>
        </w:rPr>
      </w:pPr>
      <w:r w:rsidRPr="004A3270">
        <w:rPr>
          <w:rFonts w:eastAsiaTheme="majorEastAsia" w:cstheme="majorBidi"/>
          <w:szCs w:val="24"/>
        </w:rPr>
        <w:t xml:space="preserve">At the main test stage , researchers do testing return to instrument study after All statement items in the pre-test stage were declared valid and reliable . Next , the questionnaire distributed to 200 </w:t>
      </w:r>
      <w:r w:rsidR="00673A6D" w:rsidRPr="00673A6D">
        <w:rPr>
          <w:rFonts w:eastAsiaTheme="majorEastAsia" w:cstheme="majorBidi"/>
          <w:szCs w:val="24"/>
        </w:rPr>
        <w:t xml:space="preserve">respondents who have fulfil criteria research . The data obtained Then processed and analyzed For </w:t>
      </w:r>
      <w:r w:rsidRPr="004A3270">
        <w:rPr>
          <w:rFonts w:eastAsiaTheme="majorEastAsia" w:cstheme="majorBidi"/>
          <w:szCs w:val="24"/>
        </w:rPr>
        <w:t>ensure that every indicators on variables study Still fulfil provision validity and reliability . The data processing and testing process remains done using IBM SPSS Statistics software version 31.</w:t>
      </w:r>
    </w:p>
    <w:p w14:paraId="659E3298" w14:textId="6A87EDD9" w:rsidR="009C2743" w:rsidRPr="00E018D7" w:rsidRDefault="00E018D7" w:rsidP="00E018D7">
      <w:pPr>
        <w:pStyle w:val="Heading3"/>
        <w:spacing w:line="360" w:lineRule="auto"/>
        <w:rPr>
          <w:b/>
          <w:bCs/>
        </w:rPr>
      </w:pPr>
      <w:bookmarkStart w:id="166" w:name="_Toc230620675"/>
      <w:r w:rsidRPr="00E018D7">
        <w:rPr>
          <w:b/>
          <w:bCs/>
        </w:rPr>
        <w:t xml:space="preserve">4.5.1 Main Test </w:t>
      </w:r>
      <w:bookmarkEnd w:id="166"/>
      <w:r w:rsidRPr="00E018D7">
        <w:rPr>
          <w:b/>
          <w:bCs/>
        </w:rPr>
        <w:t>Validity Test</w:t>
      </w:r>
    </w:p>
    <w:p w14:paraId="16852287" w14:textId="70D3E7BF" w:rsidR="00787F79" w:rsidRPr="00080B09" w:rsidRDefault="00E018D7" w:rsidP="00080B09">
      <w:pPr>
        <w:pStyle w:val="ListParagraph"/>
        <w:spacing w:after="0" w:line="360" w:lineRule="auto"/>
        <w:ind w:left="1276" w:firstLine="164"/>
        <w:jc w:val="both"/>
        <w:rPr>
          <w:rFonts w:eastAsiaTheme="majorEastAsia" w:cstheme="majorBidi"/>
          <w:szCs w:val="24"/>
        </w:rPr>
      </w:pPr>
      <w:r w:rsidRPr="00E018D7">
        <w:rPr>
          <w:rFonts w:eastAsiaTheme="majorEastAsia" w:cstheme="majorBidi"/>
          <w:szCs w:val="24"/>
        </w:rPr>
        <w:t xml:space="preserve">At the main test stage , validity test done return For </w:t>
      </w:r>
      <w:r w:rsidR="00673A6D" w:rsidRPr="00673A6D">
        <w:rPr>
          <w:rFonts w:eastAsiaTheme="majorEastAsia" w:cstheme="majorBidi"/>
          <w:szCs w:val="24"/>
        </w:rPr>
        <w:t xml:space="preserve">ensure that every grains statement in questionnaire Still worthy used in research main </w:t>
      </w:r>
      <w:r w:rsidRPr="00E018D7">
        <w:rPr>
          <w:rFonts w:eastAsiaTheme="majorEastAsia" w:cstheme="majorBidi"/>
          <w:szCs w:val="24"/>
        </w:rPr>
        <w:t xml:space="preserve">. The testing process still use the same procedure as in the pre-test stage . </w:t>
      </w:r>
      <w:r w:rsidR="00673A6D" w:rsidRPr="00673A6D">
        <w:rPr>
          <w:rFonts w:eastAsiaTheme="majorEastAsia" w:cstheme="majorBidi"/>
          <w:szCs w:val="24"/>
        </w:rPr>
        <w:t>Following served Validity test results at the main test stage :</w:t>
      </w:r>
    </w:p>
    <w:p w14:paraId="315F4CE0" w14:textId="71B35BF0" w:rsidR="00D80957" w:rsidRPr="00D80957" w:rsidRDefault="00D80957" w:rsidP="00D80957">
      <w:pPr>
        <w:pStyle w:val="Caption"/>
        <w:keepNext/>
        <w:jc w:val="center"/>
        <w:rPr>
          <w:b/>
          <w:bCs/>
          <w:i w:val="0"/>
          <w:iCs w:val="0"/>
          <w:color w:val="000000" w:themeColor="text1"/>
          <w:sz w:val="24"/>
          <w:szCs w:val="24"/>
        </w:rPr>
      </w:pPr>
      <w:bookmarkStart w:id="167" w:name="_Toc231570451"/>
      <w:r w:rsidRPr="00D80957">
        <w:rPr>
          <w:b/>
          <w:bCs/>
          <w:i w:val="0"/>
          <w:iCs w:val="0"/>
          <w:color w:val="000000" w:themeColor="text1"/>
          <w:sz w:val="24"/>
          <w:szCs w:val="24"/>
        </w:rPr>
        <w:t xml:space="preserve">Table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9</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Results of the Main Test </w:t>
      </w:r>
      <w:bookmarkEnd w:id="167"/>
      <w:r w:rsidRPr="00D80957">
        <w:rPr>
          <w:b/>
          <w:bCs/>
          <w:i w:val="0"/>
          <w:iCs w:val="0"/>
          <w:color w:val="000000" w:themeColor="text1"/>
          <w:sz w:val="24"/>
          <w:szCs w:val="24"/>
        </w:rPr>
        <w:t>Validity Test</w:t>
      </w:r>
    </w:p>
    <w:tbl>
      <w:tblPr>
        <w:tblStyle w:val="TableGrid"/>
        <w:tblW w:w="0" w:type="auto"/>
        <w:tblLook w:val="04A0" w:firstRow="1" w:lastRow="0" w:firstColumn="1" w:lastColumn="0" w:noHBand="0" w:noVBand="1"/>
      </w:tblPr>
      <w:tblGrid>
        <w:gridCol w:w="744"/>
        <w:gridCol w:w="1603"/>
        <w:gridCol w:w="1017"/>
        <w:gridCol w:w="889"/>
        <w:gridCol w:w="929"/>
        <w:gridCol w:w="851"/>
        <w:gridCol w:w="851"/>
        <w:gridCol w:w="1043"/>
      </w:tblGrid>
      <w:tr w:rsidR="00AD09C4" w14:paraId="1D5C946C" w14:textId="77777777" w:rsidTr="00150659">
        <w:tc>
          <w:tcPr>
            <w:tcW w:w="983" w:type="dxa"/>
            <w:vMerge w:val="restart"/>
            <w:vAlign w:val="center"/>
          </w:tcPr>
          <w:p w14:paraId="6C38BEB5" w14:textId="0921453B" w:rsidR="00614CD9" w:rsidRPr="00150659" w:rsidRDefault="00AD09C4" w:rsidP="00150659">
            <w:pPr>
              <w:spacing w:line="360" w:lineRule="auto"/>
              <w:jc w:val="center"/>
              <w:rPr>
                <w:rFonts w:eastAsiaTheme="majorEastAsia" w:cstheme="majorBidi"/>
                <w:b/>
                <w:bCs/>
                <w:szCs w:val="24"/>
              </w:rPr>
            </w:pPr>
            <w:r w:rsidRPr="00150659">
              <w:rPr>
                <w:rFonts w:eastAsiaTheme="majorEastAsia" w:cstheme="majorBidi"/>
                <w:b/>
                <w:bCs/>
                <w:szCs w:val="24"/>
              </w:rPr>
              <w:t>No.</w:t>
            </w:r>
          </w:p>
        </w:tc>
        <w:tc>
          <w:tcPr>
            <w:tcW w:w="1043" w:type="dxa"/>
            <w:vMerge w:val="restart"/>
            <w:vAlign w:val="center"/>
          </w:tcPr>
          <w:p w14:paraId="57F90BE1" w14:textId="63956A37" w:rsidR="00614CD9" w:rsidRPr="00150659" w:rsidRDefault="00AD09C4" w:rsidP="00150659">
            <w:pPr>
              <w:spacing w:line="360" w:lineRule="auto"/>
              <w:jc w:val="center"/>
              <w:rPr>
                <w:rFonts w:eastAsiaTheme="majorEastAsia" w:cstheme="majorBidi"/>
                <w:b/>
                <w:bCs/>
                <w:szCs w:val="24"/>
              </w:rPr>
            </w:pPr>
            <w:r w:rsidRPr="00150659">
              <w:rPr>
                <w:rFonts w:eastAsiaTheme="majorEastAsia" w:cstheme="majorBidi"/>
                <w:b/>
                <w:bCs/>
                <w:szCs w:val="24"/>
              </w:rPr>
              <w:t>Variables</w:t>
            </w:r>
          </w:p>
        </w:tc>
        <w:tc>
          <w:tcPr>
            <w:tcW w:w="988" w:type="dxa"/>
            <w:vMerge w:val="restart"/>
            <w:vAlign w:val="center"/>
          </w:tcPr>
          <w:p w14:paraId="0849A6C3" w14:textId="62D47188" w:rsidR="00614CD9" w:rsidRPr="00150659" w:rsidRDefault="00AD09C4" w:rsidP="00150659">
            <w:pPr>
              <w:spacing w:line="360" w:lineRule="auto"/>
              <w:jc w:val="center"/>
              <w:rPr>
                <w:rFonts w:eastAsiaTheme="majorEastAsia" w:cstheme="majorBidi"/>
                <w:b/>
                <w:bCs/>
                <w:szCs w:val="24"/>
              </w:rPr>
            </w:pPr>
            <w:r w:rsidRPr="00150659">
              <w:rPr>
                <w:rFonts w:eastAsiaTheme="majorEastAsia" w:cstheme="majorBidi"/>
                <w:b/>
                <w:bCs/>
                <w:szCs w:val="24"/>
              </w:rPr>
              <w:t>Code</w:t>
            </w:r>
          </w:p>
        </w:tc>
        <w:tc>
          <w:tcPr>
            <w:tcW w:w="3932" w:type="dxa"/>
            <w:gridSpan w:val="4"/>
            <w:vAlign w:val="center"/>
          </w:tcPr>
          <w:p w14:paraId="6407E8BF" w14:textId="7F12B329" w:rsidR="00614CD9" w:rsidRPr="00150659" w:rsidRDefault="00AD09C4" w:rsidP="00150659">
            <w:pPr>
              <w:spacing w:line="360" w:lineRule="auto"/>
              <w:jc w:val="center"/>
              <w:rPr>
                <w:rFonts w:eastAsiaTheme="majorEastAsia" w:cstheme="majorBidi"/>
                <w:b/>
                <w:bCs/>
                <w:szCs w:val="24"/>
              </w:rPr>
            </w:pPr>
            <w:r w:rsidRPr="00150659">
              <w:rPr>
                <w:rFonts w:eastAsiaTheme="majorEastAsia" w:cstheme="majorBidi"/>
                <w:b/>
                <w:bCs/>
                <w:szCs w:val="24"/>
              </w:rPr>
              <w:t>Validity Test</w:t>
            </w:r>
          </w:p>
        </w:tc>
        <w:tc>
          <w:tcPr>
            <w:tcW w:w="981" w:type="dxa"/>
            <w:vMerge w:val="restart"/>
            <w:vAlign w:val="center"/>
          </w:tcPr>
          <w:p w14:paraId="1E78DA54" w14:textId="7065F5C9" w:rsidR="00614CD9" w:rsidRPr="00150659" w:rsidRDefault="00AD09C4" w:rsidP="00150659">
            <w:pPr>
              <w:spacing w:line="360" w:lineRule="auto"/>
              <w:jc w:val="center"/>
              <w:rPr>
                <w:rFonts w:eastAsiaTheme="majorEastAsia" w:cstheme="majorBidi"/>
                <w:b/>
                <w:bCs/>
                <w:szCs w:val="24"/>
              </w:rPr>
            </w:pPr>
            <w:r w:rsidRPr="00150659">
              <w:rPr>
                <w:b/>
                <w:bCs/>
              </w:rPr>
              <w:t>Criteria</w:t>
            </w:r>
          </w:p>
        </w:tc>
      </w:tr>
      <w:tr w:rsidR="00AD09C4" w14:paraId="7ED6EA33" w14:textId="77777777" w:rsidTr="00AD09C4">
        <w:tc>
          <w:tcPr>
            <w:tcW w:w="983" w:type="dxa"/>
            <w:vMerge/>
          </w:tcPr>
          <w:p w14:paraId="03B6A6CA" w14:textId="77777777" w:rsidR="00AD09C4" w:rsidRDefault="00AD09C4" w:rsidP="00AD09C4">
            <w:pPr>
              <w:spacing w:line="360" w:lineRule="auto"/>
              <w:jc w:val="both"/>
              <w:rPr>
                <w:rFonts w:eastAsiaTheme="majorEastAsia" w:cstheme="majorBidi"/>
                <w:szCs w:val="24"/>
              </w:rPr>
            </w:pPr>
          </w:p>
        </w:tc>
        <w:tc>
          <w:tcPr>
            <w:tcW w:w="1043" w:type="dxa"/>
            <w:vMerge/>
          </w:tcPr>
          <w:p w14:paraId="112945AA" w14:textId="77777777" w:rsidR="00AD09C4" w:rsidRDefault="00AD09C4" w:rsidP="00AD09C4">
            <w:pPr>
              <w:spacing w:line="360" w:lineRule="auto"/>
              <w:jc w:val="both"/>
              <w:rPr>
                <w:rFonts w:eastAsiaTheme="majorEastAsia" w:cstheme="majorBidi"/>
                <w:szCs w:val="24"/>
              </w:rPr>
            </w:pPr>
          </w:p>
        </w:tc>
        <w:tc>
          <w:tcPr>
            <w:tcW w:w="988" w:type="dxa"/>
            <w:vMerge/>
          </w:tcPr>
          <w:p w14:paraId="776239A9" w14:textId="77777777" w:rsidR="00AD09C4" w:rsidRDefault="00AD09C4" w:rsidP="00AD09C4">
            <w:pPr>
              <w:spacing w:line="360" w:lineRule="auto"/>
              <w:jc w:val="both"/>
              <w:rPr>
                <w:rFonts w:eastAsiaTheme="majorEastAsia" w:cstheme="majorBidi"/>
                <w:szCs w:val="24"/>
              </w:rPr>
            </w:pPr>
          </w:p>
        </w:tc>
        <w:tc>
          <w:tcPr>
            <w:tcW w:w="989" w:type="dxa"/>
          </w:tcPr>
          <w:p w14:paraId="0E4AFD5C" w14:textId="1346A9B3" w:rsidR="00AD09C4" w:rsidRDefault="00AD09C4" w:rsidP="00AD09C4">
            <w:pPr>
              <w:spacing w:line="360" w:lineRule="auto"/>
              <w:jc w:val="both"/>
              <w:rPr>
                <w:rFonts w:eastAsiaTheme="majorEastAsia" w:cstheme="majorBidi"/>
                <w:szCs w:val="24"/>
              </w:rPr>
            </w:pPr>
            <w:r w:rsidRPr="00495928">
              <w:rPr>
                <w:b/>
                <w:bCs/>
              </w:rPr>
              <w:t>KMO ≥ 0.5</w:t>
            </w:r>
          </w:p>
        </w:tc>
        <w:tc>
          <w:tcPr>
            <w:tcW w:w="981" w:type="dxa"/>
          </w:tcPr>
          <w:p w14:paraId="6DE67ABA" w14:textId="67C23BAF" w:rsidR="00AD09C4" w:rsidRDefault="00AD09C4" w:rsidP="00AD09C4">
            <w:pPr>
              <w:spacing w:line="360" w:lineRule="auto"/>
              <w:jc w:val="both"/>
              <w:rPr>
                <w:rFonts w:eastAsiaTheme="majorEastAsia" w:cstheme="majorBidi"/>
                <w:szCs w:val="24"/>
              </w:rPr>
            </w:pPr>
            <w:r w:rsidRPr="00495928">
              <w:rPr>
                <w:b/>
                <w:bCs/>
              </w:rPr>
              <w:t>Sig. &lt; 0.05</w:t>
            </w:r>
          </w:p>
        </w:tc>
        <w:tc>
          <w:tcPr>
            <w:tcW w:w="981" w:type="dxa"/>
          </w:tcPr>
          <w:p w14:paraId="3DFF1646" w14:textId="57358B0B" w:rsidR="00AD09C4" w:rsidRDefault="00AD09C4" w:rsidP="00AD09C4">
            <w:pPr>
              <w:spacing w:line="360" w:lineRule="auto"/>
              <w:jc w:val="both"/>
              <w:rPr>
                <w:rFonts w:eastAsiaTheme="majorEastAsia" w:cstheme="majorBidi"/>
                <w:szCs w:val="24"/>
              </w:rPr>
            </w:pPr>
            <w:r w:rsidRPr="00495928">
              <w:rPr>
                <w:b/>
                <w:bCs/>
              </w:rPr>
              <w:t>MSA ≥ 0.5</w:t>
            </w:r>
          </w:p>
        </w:tc>
        <w:tc>
          <w:tcPr>
            <w:tcW w:w="981" w:type="dxa"/>
          </w:tcPr>
          <w:p w14:paraId="7E065A10" w14:textId="3AFCDDE6" w:rsidR="00AD09C4" w:rsidRDefault="00AD09C4" w:rsidP="00AD09C4">
            <w:pPr>
              <w:spacing w:line="360" w:lineRule="auto"/>
              <w:jc w:val="both"/>
              <w:rPr>
                <w:rFonts w:eastAsiaTheme="majorEastAsia" w:cstheme="majorBidi"/>
                <w:szCs w:val="24"/>
              </w:rPr>
            </w:pPr>
            <w:r w:rsidRPr="00495928">
              <w:rPr>
                <w:b/>
                <w:bCs/>
              </w:rPr>
              <w:t>CM ≥ 0.5</w:t>
            </w:r>
          </w:p>
        </w:tc>
        <w:tc>
          <w:tcPr>
            <w:tcW w:w="981" w:type="dxa"/>
            <w:vMerge/>
          </w:tcPr>
          <w:p w14:paraId="54BA0176" w14:textId="77777777" w:rsidR="00AD09C4" w:rsidRDefault="00AD09C4" w:rsidP="00AD09C4">
            <w:pPr>
              <w:spacing w:line="360" w:lineRule="auto"/>
              <w:jc w:val="both"/>
              <w:rPr>
                <w:rFonts w:eastAsiaTheme="majorEastAsia" w:cstheme="majorBidi"/>
                <w:szCs w:val="24"/>
              </w:rPr>
            </w:pPr>
          </w:p>
        </w:tc>
      </w:tr>
      <w:tr w:rsidR="00AD09C4" w14:paraId="269A3C6D" w14:textId="77777777" w:rsidTr="007E6A4C">
        <w:tc>
          <w:tcPr>
            <w:tcW w:w="983" w:type="dxa"/>
            <w:vMerge w:val="restart"/>
            <w:vAlign w:val="center"/>
          </w:tcPr>
          <w:p w14:paraId="15E39AAB" w14:textId="549019CD" w:rsidR="00AD09C4" w:rsidRDefault="00AD09C4" w:rsidP="007E6A4C">
            <w:pPr>
              <w:spacing w:line="360" w:lineRule="auto"/>
              <w:jc w:val="center"/>
              <w:rPr>
                <w:rFonts w:eastAsiaTheme="majorEastAsia" w:cstheme="majorBidi"/>
                <w:szCs w:val="24"/>
              </w:rPr>
            </w:pPr>
            <w:r>
              <w:rPr>
                <w:rFonts w:eastAsiaTheme="majorEastAsia" w:cstheme="majorBidi"/>
                <w:szCs w:val="24"/>
              </w:rPr>
              <w:t>1</w:t>
            </w:r>
          </w:p>
        </w:tc>
        <w:tc>
          <w:tcPr>
            <w:tcW w:w="1043" w:type="dxa"/>
            <w:vMerge w:val="restart"/>
            <w:vAlign w:val="center"/>
          </w:tcPr>
          <w:p w14:paraId="57B15A93" w14:textId="34384E0D" w:rsidR="00AD09C4" w:rsidRPr="004C27EC" w:rsidRDefault="00AD09C4" w:rsidP="007E6A4C">
            <w:pPr>
              <w:spacing w:line="360" w:lineRule="auto"/>
              <w:jc w:val="center"/>
              <w:rPr>
                <w:rFonts w:eastAsiaTheme="majorEastAsia" w:cstheme="majorBidi"/>
                <w:i/>
                <w:iCs/>
                <w:szCs w:val="24"/>
              </w:rPr>
            </w:pPr>
            <w:r w:rsidRPr="004C27EC">
              <w:rPr>
                <w:rFonts w:eastAsiaTheme="majorEastAsia" w:cstheme="majorBidi"/>
                <w:i/>
                <w:iCs/>
                <w:szCs w:val="24"/>
              </w:rPr>
              <w:t>Compensation</w:t>
            </w:r>
          </w:p>
        </w:tc>
        <w:tc>
          <w:tcPr>
            <w:tcW w:w="988" w:type="dxa"/>
            <w:vAlign w:val="center"/>
          </w:tcPr>
          <w:p w14:paraId="49ECAC0B" w14:textId="32A21E87" w:rsidR="00AD09C4" w:rsidRDefault="00AD09C4" w:rsidP="007E6A4C">
            <w:pPr>
              <w:spacing w:line="360" w:lineRule="auto"/>
              <w:jc w:val="center"/>
              <w:rPr>
                <w:rFonts w:eastAsiaTheme="majorEastAsia" w:cstheme="majorBidi"/>
                <w:szCs w:val="24"/>
              </w:rPr>
            </w:pPr>
            <w:r>
              <w:rPr>
                <w:rFonts w:eastAsiaTheme="majorEastAsia" w:cstheme="majorBidi"/>
                <w:szCs w:val="24"/>
              </w:rPr>
              <w:t>COMP1</w:t>
            </w:r>
          </w:p>
        </w:tc>
        <w:tc>
          <w:tcPr>
            <w:tcW w:w="989" w:type="dxa"/>
            <w:vMerge w:val="restart"/>
          </w:tcPr>
          <w:p w14:paraId="1790F864" w14:textId="7358200A" w:rsidR="00AD09C4" w:rsidRDefault="00164FF6" w:rsidP="00AD09C4">
            <w:pPr>
              <w:spacing w:line="360" w:lineRule="auto"/>
              <w:jc w:val="both"/>
              <w:rPr>
                <w:rFonts w:eastAsiaTheme="majorEastAsia" w:cstheme="majorBidi"/>
                <w:szCs w:val="24"/>
              </w:rPr>
            </w:pPr>
            <w:r>
              <w:rPr>
                <w:rFonts w:eastAsiaTheme="majorEastAsia" w:cstheme="majorBidi"/>
                <w:szCs w:val="24"/>
              </w:rPr>
              <w:t>0.834</w:t>
            </w:r>
          </w:p>
        </w:tc>
        <w:tc>
          <w:tcPr>
            <w:tcW w:w="981" w:type="dxa"/>
            <w:vMerge w:val="restart"/>
          </w:tcPr>
          <w:p w14:paraId="2F95D85D" w14:textId="7377826B" w:rsidR="00AD09C4" w:rsidRDefault="00164FF6" w:rsidP="00AD09C4">
            <w:pPr>
              <w:spacing w:line="360" w:lineRule="auto"/>
              <w:jc w:val="both"/>
              <w:rPr>
                <w:rFonts w:eastAsiaTheme="majorEastAsia" w:cstheme="majorBidi"/>
                <w:szCs w:val="24"/>
              </w:rPr>
            </w:pPr>
            <w:r>
              <w:rPr>
                <w:rFonts w:eastAsiaTheme="majorEastAsia" w:cstheme="majorBidi"/>
                <w:szCs w:val="24"/>
              </w:rPr>
              <w:t>&lt;0.001</w:t>
            </w:r>
          </w:p>
        </w:tc>
        <w:tc>
          <w:tcPr>
            <w:tcW w:w="981" w:type="dxa"/>
          </w:tcPr>
          <w:p w14:paraId="229A3EEE" w14:textId="5155C5EB" w:rsidR="00AD09C4" w:rsidRDefault="00164FF6" w:rsidP="00AD09C4">
            <w:pPr>
              <w:spacing w:line="360" w:lineRule="auto"/>
              <w:jc w:val="both"/>
              <w:rPr>
                <w:rFonts w:eastAsiaTheme="majorEastAsia" w:cstheme="majorBidi"/>
                <w:szCs w:val="24"/>
              </w:rPr>
            </w:pPr>
            <w:r>
              <w:rPr>
                <w:rFonts w:eastAsiaTheme="majorEastAsia" w:cstheme="majorBidi"/>
                <w:szCs w:val="24"/>
              </w:rPr>
              <w:t>0.842</w:t>
            </w:r>
          </w:p>
        </w:tc>
        <w:tc>
          <w:tcPr>
            <w:tcW w:w="981" w:type="dxa"/>
          </w:tcPr>
          <w:p w14:paraId="126CED75" w14:textId="6B589C20" w:rsidR="00AD09C4" w:rsidRDefault="00164FF6" w:rsidP="00AD09C4">
            <w:pPr>
              <w:spacing w:line="360" w:lineRule="auto"/>
              <w:jc w:val="both"/>
              <w:rPr>
                <w:rFonts w:eastAsiaTheme="majorEastAsia" w:cstheme="majorBidi"/>
                <w:szCs w:val="24"/>
              </w:rPr>
            </w:pPr>
            <w:r>
              <w:rPr>
                <w:rFonts w:eastAsiaTheme="majorEastAsia" w:cstheme="majorBidi"/>
                <w:szCs w:val="24"/>
              </w:rPr>
              <w:t>0.846</w:t>
            </w:r>
          </w:p>
        </w:tc>
        <w:tc>
          <w:tcPr>
            <w:tcW w:w="981" w:type="dxa"/>
          </w:tcPr>
          <w:p w14:paraId="77DE4F6F" w14:textId="67AD804A"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1EAEAC55" w14:textId="77777777" w:rsidTr="007E6A4C">
        <w:tc>
          <w:tcPr>
            <w:tcW w:w="983" w:type="dxa"/>
            <w:vMerge/>
            <w:vAlign w:val="center"/>
          </w:tcPr>
          <w:p w14:paraId="060CF90B"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3ABACD80"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2B6A6B50" w14:textId="718F97D2" w:rsidR="00AD09C4" w:rsidRDefault="00AD09C4" w:rsidP="007E6A4C">
            <w:pPr>
              <w:spacing w:line="360" w:lineRule="auto"/>
              <w:jc w:val="center"/>
              <w:rPr>
                <w:rFonts w:eastAsiaTheme="majorEastAsia" w:cstheme="majorBidi"/>
                <w:szCs w:val="24"/>
              </w:rPr>
            </w:pPr>
            <w:r>
              <w:rPr>
                <w:rFonts w:eastAsiaTheme="majorEastAsia" w:cstheme="majorBidi"/>
                <w:szCs w:val="24"/>
              </w:rPr>
              <w:t>COMP2</w:t>
            </w:r>
          </w:p>
        </w:tc>
        <w:tc>
          <w:tcPr>
            <w:tcW w:w="989" w:type="dxa"/>
            <w:vMerge/>
          </w:tcPr>
          <w:p w14:paraId="2CA39E4D" w14:textId="77777777" w:rsidR="00AD09C4" w:rsidRDefault="00AD09C4" w:rsidP="00AD09C4">
            <w:pPr>
              <w:spacing w:line="360" w:lineRule="auto"/>
              <w:jc w:val="both"/>
              <w:rPr>
                <w:rFonts w:eastAsiaTheme="majorEastAsia" w:cstheme="majorBidi"/>
                <w:szCs w:val="24"/>
              </w:rPr>
            </w:pPr>
          </w:p>
        </w:tc>
        <w:tc>
          <w:tcPr>
            <w:tcW w:w="981" w:type="dxa"/>
            <w:vMerge/>
          </w:tcPr>
          <w:p w14:paraId="1BFCB954" w14:textId="77777777" w:rsidR="00AD09C4" w:rsidRDefault="00AD09C4" w:rsidP="00AD09C4">
            <w:pPr>
              <w:spacing w:line="360" w:lineRule="auto"/>
              <w:jc w:val="both"/>
              <w:rPr>
                <w:rFonts w:eastAsiaTheme="majorEastAsia" w:cstheme="majorBidi"/>
                <w:szCs w:val="24"/>
              </w:rPr>
            </w:pPr>
          </w:p>
        </w:tc>
        <w:tc>
          <w:tcPr>
            <w:tcW w:w="981" w:type="dxa"/>
          </w:tcPr>
          <w:p w14:paraId="495E9EB0" w14:textId="19D256E0" w:rsidR="00AD09C4" w:rsidRDefault="00164FF6" w:rsidP="00AD09C4">
            <w:pPr>
              <w:spacing w:line="360" w:lineRule="auto"/>
              <w:jc w:val="both"/>
              <w:rPr>
                <w:rFonts w:eastAsiaTheme="majorEastAsia" w:cstheme="majorBidi"/>
                <w:szCs w:val="24"/>
              </w:rPr>
            </w:pPr>
            <w:r>
              <w:rPr>
                <w:rFonts w:eastAsiaTheme="majorEastAsia" w:cstheme="majorBidi"/>
                <w:szCs w:val="24"/>
              </w:rPr>
              <w:t>0.836</w:t>
            </w:r>
          </w:p>
        </w:tc>
        <w:tc>
          <w:tcPr>
            <w:tcW w:w="981" w:type="dxa"/>
          </w:tcPr>
          <w:p w14:paraId="4DFA913D" w14:textId="7B0D6D8A" w:rsidR="00AD09C4" w:rsidRDefault="00164FF6" w:rsidP="00AD09C4">
            <w:pPr>
              <w:spacing w:line="360" w:lineRule="auto"/>
              <w:jc w:val="both"/>
              <w:rPr>
                <w:rFonts w:eastAsiaTheme="majorEastAsia" w:cstheme="majorBidi"/>
                <w:szCs w:val="24"/>
              </w:rPr>
            </w:pPr>
            <w:r>
              <w:rPr>
                <w:rFonts w:eastAsiaTheme="majorEastAsia" w:cstheme="majorBidi"/>
                <w:szCs w:val="24"/>
              </w:rPr>
              <w:t>0.848</w:t>
            </w:r>
          </w:p>
        </w:tc>
        <w:tc>
          <w:tcPr>
            <w:tcW w:w="981" w:type="dxa"/>
          </w:tcPr>
          <w:p w14:paraId="20A2C00E" w14:textId="60C646D7"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254F8A74" w14:textId="77777777" w:rsidTr="007E6A4C">
        <w:tc>
          <w:tcPr>
            <w:tcW w:w="983" w:type="dxa"/>
            <w:vMerge/>
            <w:vAlign w:val="center"/>
          </w:tcPr>
          <w:p w14:paraId="2E160B27"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1EB69B94"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5E7B5062" w14:textId="399151CB" w:rsidR="00AD09C4" w:rsidRDefault="00AD09C4" w:rsidP="007E6A4C">
            <w:pPr>
              <w:spacing w:line="360" w:lineRule="auto"/>
              <w:jc w:val="center"/>
              <w:rPr>
                <w:rFonts w:eastAsiaTheme="majorEastAsia" w:cstheme="majorBidi"/>
                <w:szCs w:val="24"/>
              </w:rPr>
            </w:pPr>
            <w:r>
              <w:rPr>
                <w:rFonts w:eastAsiaTheme="majorEastAsia" w:cstheme="majorBidi"/>
                <w:szCs w:val="24"/>
              </w:rPr>
              <w:t>COMP3</w:t>
            </w:r>
          </w:p>
        </w:tc>
        <w:tc>
          <w:tcPr>
            <w:tcW w:w="989" w:type="dxa"/>
            <w:vMerge/>
          </w:tcPr>
          <w:p w14:paraId="3BC7B4B7" w14:textId="77777777" w:rsidR="00AD09C4" w:rsidRDefault="00AD09C4" w:rsidP="00AD09C4">
            <w:pPr>
              <w:spacing w:line="360" w:lineRule="auto"/>
              <w:jc w:val="both"/>
              <w:rPr>
                <w:rFonts w:eastAsiaTheme="majorEastAsia" w:cstheme="majorBidi"/>
                <w:szCs w:val="24"/>
              </w:rPr>
            </w:pPr>
          </w:p>
        </w:tc>
        <w:tc>
          <w:tcPr>
            <w:tcW w:w="981" w:type="dxa"/>
            <w:vMerge/>
          </w:tcPr>
          <w:p w14:paraId="776CA6A5" w14:textId="77777777" w:rsidR="00AD09C4" w:rsidRDefault="00AD09C4" w:rsidP="00AD09C4">
            <w:pPr>
              <w:spacing w:line="360" w:lineRule="auto"/>
              <w:jc w:val="both"/>
              <w:rPr>
                <w:rFonts w:eastAsiaTheme="majorEastAsia" w:cstheme="majorBidi"/>
                <w:szCs w:val="24"/>
              </w:rPr>
            </w:pPr>
          </w:p>
        </w:tc>
        <w:tc>
          <w:tcPr>
            <w:tcW w:w="981" w:type="dxa"/>
          </w:tcPr>
          <w:p w14:paraId="1E4203CD" w14:textId="263147BD" w:rsidR="00AD09C4" w:rsidRDefault="00164FF6" w:rsidP="00AD09C4">
            <w:pPr>
              <w:spacing w:line="360" w:lineRule="auto"/>
              <w:jc w:val="both"/>
              <w:rPr>
                <w:rFonts w:eastAsiaTheme="majorEastAsia" w:cstheme="majorBidi"/>
                <w:szCs w:val="24"/>
              </w:rPr>
            </w:pPr>
            <w:r>
              <w:rPr>
                <w:rFonts w:eastAsiaTheme="majorEastAsia" w:cstheme="majorBidi"/>
                <w:szCs w:val="24"/>
              </w:rPr>
              <w:t>0.838</w:t>
            </w:r>
          </w:p>
        </w:tc>
        <w:tc>
          <w:tcPr>
            <w:tcW w:w="981" w:type="dxa"/>
          </w:tcPr>
          <w:p w14:paraId="65988CB0" w14:textId="73346DA3" w:rsidR="00AD09C4" w:rsidRDefault="00164FF6" w:rsidP="00AD09C4">
            <w:pPr>
              <w:spacing w:line="360" w:lineRule="auto"/>
              <w:jc w:val="both"/>
              <w:rPr>
                <w:rFonts w:eastAsiaTheme="majorEastAsia" w:cstheme="majorBidi"/>
                <w:szCs w:val="24"/>
              </w:rPr>
            </w:pPr>
            <w:r>
              <w:rPr>
                <w:rFonts w:eastAsiaTheme="majorEastAsia" w:cstheme="majorBidi"/>
                <w:szCs w:val="24"/>
              </w:rPr>
              <w:t>0.848</w:t>
            </w:r>
          </w:p>
        </w:tc>
        <w:tc>
          <w:tcPr>
            <w:tcW w:w="981" w:type="dxa"/>
          </w:tcPr>
          <w:p w14:paraId="285A2523" w14:textId="5EC27CC8"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430367C7" w14:textId="77777777" w:rsidTr="007E6A4C">
        <w:tc>
          <w:tcPr>
            <w:tcW w:w="983" w:type="dxa"/>
            <w:vMerge/>
            <w:vAlign w:val="center"/>
          </w:tcPr>
          <w:p w14:paraId="777F5CB4"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6C145A0D"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63CF9DE1" w14:textId="2E8273ED" w:rsidR="00AD09C4" w:rsidRDefault="00AD09C4" w:rsidP="007E6A4C">
            <w:pPr>
              <w:spacing w:line="360" w:lineRule="auto"/>
              <w:jc w:val="center"/>
              <w:rPr>
                <w:rFonts w:eastAsiaTheme="majorEastAsia" w:cstheme="majorBidi"/>
                <w:szCs w:val="24"/>
              </w:rPr>
            </w:pPr>
            <w:r>
              <w:rPr>
                <w:rFonts w:eastAsiaTheme="majorEastAsia" w:cstheme="majorBidi"/>
                <w:szCs w:val="24"/>
              </w:rPr>
              <w:t>COMP4</w:t>
            </w:r>
          </w:p>
        </w:tc>
        <w:tc>
          <w:tcPr>
            <w:tcW w:w="989" w:type="dxa"/>
            <w:vMerge/>
          </w:tcPr>
          <w:p w14:paraId="2EE8B601" w14:textId="77777777" w:rsidR="00AD09C4" w:rsidRDefault="00AD09C4" w:rsidP="00AD09C4">
            <w:pPr>
              <w:spacing w:line="360" w:lineRule="auto"/>
              <w:jc w:val="both"/>
              <w:rPr>
                <w:rFonts w:eastAsiaTheme="majorEastAsia" w:cstheme="majorBidi"/>
                <w:szCs w:val="24"/>
              </w:rPr>
            </w:pPr>
          </w:p>
        </w:tc>
        <w:tc>
          <w:tcPr>
            <w:tcW w:w="981" w:type="dxa"/>
            <w:vMerge/>
          </w:tcPr>
          <w:p w14:paraId="309B021B" w14:textId="77777777" w:rsidR="00AD09C4" w:rsidRDefault="00AD09C4" w:rsidP="00AD09C4">
            <w:pPr>
              <w:spacing w:line="360" w:lineRule="auto"/>
              <w:jc w:val="both"/>
              <w:rPr>
                <w:rFonts w:eastAsiaTheme="majorEastAsia" w:cstheme="majorBidi"/>
                <w:szCs w:val="24"/>
              </w:rPr>
            </w:pPr>
          </w:p>
        </w:tc>
        <w:tc>
          <w:tcPr>
            <w:tcW w:w="981" w:type="dxa"/>
          </w:tcPr>
          <w:p w14:paraId="45AC930F" w14:textId="4BE39869" w:rsidR="00AD09C4" w:rsidRDefault="00164FF6" w:rsidP="00AD09C4">
            <w:pPr>
              <w:spacing w:line="360" w:lineRule="auto"/>
              <w:jc w:val="both"/>
              <w:rPr>
                <w:rFonts w:eastAsiaTheme="majorEastAsia" w:cstheme="majorBidi"/>
                <w:szCs w:val="24"/>
              </w:rPr>
            </w:pPr>
            <w:r>
              <w:rPr>
                <w:rFonts w:eastAsiaTheme="majorEastAsia" w:cstheme="majorBidi"/>
                <w:szCs w:val="24"/>
              </w:rPr>
              <w:t>0.820</w:t>
            </w:r>
          </w:p>
        </w:tc>
        <w:tc>
          <w:tcPr>
            <w:tcW w:w="981" w:type="dxa"/>
          </w:tcPr>
          <w:p w14:paraId="08928AB5" w14:textId="08593156" w:rsidR="00AD09C4" w:rsidRDefault="00164FF6" w:rsidP="00AD09C4">
            <w:pPr>
              <w:spacing w:line="360" w:lineRule="auto"/>
              <w:jc w:val="both"/>
              <w:rPr>
                <w:rFonts w:eastAsiaTheme="majorEastAsia" w:cstheme="majorBidi"/>
                <w:szCs w:val="24"/>
              </w:rPr>
            </w:pPr>
            <w:r>
              <w:rPr>
                <w:rFonts w:eastAsiaTheme="majorEastAsia" w:cstheme="majorBidi"/>
                <w:szCs w:val="24"/>
              </w:rPr>
              <w:t>0.864</w:t>
            </w:r>
          </w:p>
        </w:tc>
        <w:tc>
          <w:tcPr>
            <w:tcW w:w="981" w:type="dxa"/>
          </w:tcPr>
          <w:p w14:paraId="78DFF693" w14:textId="42405DD2"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095FF3A9" w14:textId="77777777" w:rsidTr="007E6A4C">
        <w:tc>
          <w:tcPr>
            <w:tcW w:w="983" w:type="dxa"/>
            <w:vMerge w:val="restart"/>
            <w:vAlign w:val="center"/>
          </w:tcPr>
          <w:p w14:paraId="74B1193A" w14:textId="373AB420" w:rsidR="00AD09C4" w:rsidRDefault="00AD09C4" w:rsidP="007E6A4C">
            <w:pPr>
              <w:spacing w:line="360" w:lineRule="auto"/>
              <w:jc w:val="center"/>
              <w:rPr>
                <w:rFonts w:eastAsiaTheme="majorEastAsia" w:cstheme="majorBidi"/>
                <w:szCs w:val="24"/>
              </w:rPr>
            </w:pPr>
            <w:r>
              <w:rPr>
                <w:rFonts w:eastAsiaTheme="majorEastAsia" w:cstheme="majorBidi"/>
                <w:szCs w:val="24"/>
              </w:rPr>
              <w:t>2</w:t>
            </w:r>
          </w:p>
        </w:tc>
        <w:tc>
          <w:tcPr>
            <w:tcW w:w="1043" w:type="dxa"/>
            <w:vMerge w:val="restart"/>
            <w:vAlign w:val="center"/>
          </w:tcPr>
          <w:p w14:paraId="4921C167" w14:textId="2931540A" w:rsidR="00AD09C4" w:rsidRPr="004C27EC" w:rsidRDefault="00AD09C4" w:rsidP="007E6A4C">
            <w:pPr>
              <w:spacing w:line="360" w:lineRule="auto"/>
              <w:jc w:val="center"/>
              <w:rPr>
                <w:rFonts w:eastAsiaTheme="majorEastAsia" w:cstheme="majorBidi"/>
                <w:i/>
                <w:iCs/>
                <w:szCs w:val="24"/>
              </w:rPr>
            </w:pPr>
            <w:r w:rsidRPr="004C27EC">
              <w:rPr>
                <w:rFonts w:eastAsiaTheme="majorEastAsia" w:cstheme="majorBidi"/>
                <w:i/>
                <w:iCs/>
                <w:szCs w:val="24"/>
              </w:rPr>
              <w:t>Job Stress</w:t>
            </w:r>
          </w:p>
        </w:tc>
        <w:tc>
          <w:tcPr>
            <w:tcW w:w="988" w:type="dxa"/>
            <w:vAlign w:val="center"/>
          </w:tcPr>
          <w:p w14:paraId="2F0565A9" w14:textId="0EB8FFED" w:rsidR="00AD09C4" w:rsidRDefault="00AD09C4" w:rsidP="007E6A4C">
            <w:pPr>
              <w:spacing w:line="360" w:lineRule="auto"/>
              <w:jc w:val="center"/>
              <w:rPr>
                <w:rFonts w:eastAsiaTheme="majorEastAsia" w:cstheme="majorBidi"/>
                <w:szCs w:val="24"/>
              </w:rPr>
            </w:pPr>
            <w:r>
              <w:rPr>
                <w:rFonts w:eastAsiaTheme="majorEastAsia" w:cstheme="majorBidi"/>
                <w:szCs w:val="24"/>
              </w:rPr>
              <w:t>JBST1</w:t>
            </w:r>
          </w:p>
        </w:tc>
        <w:tc>
          <w:tcPr>
            <w:tcW w:w="989" w:type="dxa"/>
            <w:vMerge w:val="restart"/>
          </w:tcPr>
          <w:p w14:paraId="7D19C4AE" w14:textId="6C28ABFB" w:rsidR="00AD09C4" w:rsidRDefault="00164FF6" w:rsidP="00AD09C4">
            <w:pPr>
              <w:spacing w:line="360" w:lineRule="auto"/>
              <w:jc w:val="both"/>
              <w:rPr>
                <w:rFonts w:eastAsiaTheme="majorEastAsia" w:cstheme="majorBidi"/>
                <w:szCs w:val="24"/>
              </w:rPr>
            </w:pPr>
            <w:r>
              <w:rPr>
                <w:rFonts w:eastAsiaTheme="majorEastAsia" w:cstheme="majorBidi"/>
                <w:szCs w:val="24"/>
              </w:rPr>
              <w:t>0.803</w:t>
            </w:r>
          </w:p>
        </w:tc>
        <w:tc>
          <w:tcPr>
            <w:tcW w:w="981" w:type="dxa"/>
            <w:vMerge w:val="restart"/>
          </w:tcPr>
          <w:p w14:paraId="609B4191" w14:textId="08A3F884" w:rsidR="00AD09C4" w:rsidRDefault="00164FF6" w:rsidP="00AD09C4">
            <w:pPr>
              <w:spacing w:line="360" w:lineRule="auto"/>
              <w:jc w:val="both"/>
              <w:rPr>
                <w:rFonts w:eastAsiaTheme="majorEastAsia" w:cstheme="majorBidi"/>
                <w:szCs w:val="24"/>
              </w:rPr>
            </w:pPr>
            <w:r>
              <w:rPr>
                <w:rFonts w:eastAsiaTheme="majorEastAsia" w:cstheme="majorBidi"/>
                <w:szCs w:val="24"/>
              </w:rPr>
              <w:t>&lt;0.001</w:t>
            </w:r>
          </w:p>
        </w:tc>
        <w:tc>
          <w:tcPr>
            <w:tcW w:w="981" w:type="dxa"/>
          </w:tcPr>
          <w:p w14:paraId="3F2F4958" w14:textId="5790A438" w:rsidR="00AD09C4" w:rsidRDefault="00164FF6" w:rsidP="00AD09C4">
            <w:pPr>
              <w:spacing w:line="360" w:lineRule="auto"/>
              <w:jc w:val="both"/>
              <w:rPr>
                <w:rFonts w:eastAsiaTheme="majorEastAsia" w:cstheme="majorBidi"/>
                <w:szCs w:val="24"/>
              </w:rPr>
            </w:pPr>
            <w:r>
              <w:rPr>
                <w:rFonts w:eastAsiaTheme="majorEastAsia" w:cstheme="majorBidi"/>
                <w:szCs w:val="24"/>
              </w:rPr>
              <w:t>0.808</w:t>
            </w:r>
          </w:p>
        </w:tc>
        <w:tc>
          <w:tcPr>
            <w:tcW w:w="981" w:type="dxa"/>
          </w:tcPr>
          <w:p w14:paraId="141D7D81" w14:textId="5E60653A" w:rsidR="00AD09C4" w:rsidRDefault="00164FF6" w:rsidP="00AD09C4">
            <w:pPr>
              <w:spacing w:line="360" w:lineRule="auto"/>
              <w:jc w:val="both"/>
              <w:rPr>
                <w:rFonts w:eastAsiaTheme="majorEastAsia" w:cstheme="majorBidi"/>
                <w:szCs w:val="24"/>
              </w:rPr>
            </w:pPr>
            <w:r>
              <w:rPr>
                <w:rFonts w:eastAsiaTheme="majorEastAsia" w:cstheme="majorBidi"/>
                <w:szCs w:val="24"/>
              </w:rPr>
              <w:t>0.836</w:t>
            </w:r>
          </w:p>
        </w:tc>
        <w:tc>
          <w:tcPr>
            <w:tcW w:w="981" w:type="dxa"/>
          </w:tcPr>
          <w:p w14:paraId="4A646ABF" w14:textId="7DC128BC"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243B4680" w14:textId="77777777" w:rsidTr="007E6A4C">
        <w:tc>
          <w:tcPr>
            <w:tcW w:w="983" w:type="dxa"/>
            <w:vMerge/>
            <w:vAlign w:val="center"/>
          </w:tcPr>
          <w:p w14:paraId="41135ECE"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1F28D875"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7D04CF40" w14:textId="3CC939BE" w:rsidR="00AD09C4" w:rsidRDefault="00AD09C4" w:rsidP="007E6A4C">
            <w:pPr>
              <w:spacing w:line="360" w:lineRule="auto"/>
              <w:jc w:val="center"/>
              <w:rPr>
                <w:rFonts w:eastAsiaTheme="majorEastAsia" w:cstheme="majorBidi"/>
                <w:szCs w:val="24"/>
              </w:rPr>
            </w:pPr>
            <w:r>
              <w:rPr>
                <w:rFonts w:eastAsiaTheme="majorEastAsia" w:cstheme="majorBidi"/>
                <w:szCs w:val="24"/>
              </w:rPr>
              <w:t>JBST2</w:t>
            </w:r>
          </w:p>
        </w:tc>
        <w:tc>
          <w:tcPr>
            <w:tcW w:w="989" w:type="dxa"/>
            <w:vMerge/>
          </w:tcPr>
          <w:p w14:paraId="3C8FC6C8" w14:textId="77777777" w:rsidR="00AD09C4" w:rsidRDefault="00AD09C4" w:rsidP="00AD09C4">
            <w:pPr>
              <w:spacing w:line="360" w:lineRule="auto"/>
              <w:jc w:val="both"/>
              <w:rPr>
                <w:rFonts w:eastAsiaTheme="majorEastAsia" w:cstheme="majorBidi"/>
                <w:szCs w:val="24"/>
              </w:rPr>
            </w:pPr>
          </w:p>
        </w:tc>
        <w:tc>
          <w:tcPr>
            <w:tcW w:w="981" w:type="dxa"/>
            <w:vMerge/>
          </w:tcPr>
          <w:p w14:paraId="72C9BC4C" w14:textId="77777777" w:rsidR="00AD09C4" w:rsidRDefault="00AD09C4" w:rsidP="00AD09C4">
            <w:pPr>
              <w:spacing w:line="360" w:lineRule="auto"/>
              <w:jc w:val="both"/>
              <w:rPr>
                <w:rFonts w:eastAsiaTheme="majorEastAsia" w:cstheme="majorBidi"/>
                <w:szCs w:val="24"/>
              </w:rPr>
            </w:pPr>
          </w:p>
        </w:tc>
        <w:tc>
          <w:tcPr>
            <w:tcW w:w="981" w:type="dxa"/>
          </w:tcPr>
          <w:p w14:paraId="4049A10D" w14:textId="793DE045" w:rsidR="00AD09C4" w:rsidRDefault="00164FF6" w:rsidP="00AD09C4">
            <w:pPr>
              <w:spacing w:line="360" w:lineRule="auto"/>
              <w:jc w:val="both"/>
              <w:rPr>
                <w:rFonts w:eastAsiaTheme="majorEastAsia" w:cstheme="majorBidi"/>
                <w:szCs w:val="24"/>
              </w:rPr>
            </w:pPr>
            <w:r>
              <w:rPr>
                <w:rFonts w:eastAsiaTheme="majorEastAsia" w:cstheme="majorBidi"/>
                <w:szCs w:val="24"/>
              </w:rPr>
              <w:t>0.787</w:t>
            </w:r>
          </w:p>
        </w:tc>
        <w:tc>
          <w:tcPr>
            <w:tcW w:w="981" w:type="dxa"/>
          </w:tcPr>
          <w:p w14:paraId="63B449DC" w14:textId="5CB7EF17" w:rsidR="00AD09C4" w:rsidRDefault="00164FF6" w:rsidP="00AD09C4">
            <w:pPr>
              <w:spacing w:line="360" w:lineRule="auto"/>
              <w:jc w:val="both"/>
              <w:rPr>
                <w:rFonts w:eastAsiaTheme="majorEastAsia" w:cstheme="majorBidi"/>
                <w:szCs w:val="24"/>
              </w:rPr>
            </w:pPr>
            <w:r>
              <w:rPr>
                <w:rFonts w:eastAsiaTheme="majorEastAsia" w:cstheme="majorBidi"/>
                <w:szCs w:val="24"/>
              </w:rPr>
              <w:t>0.849</w:t>
            </w:r>
          </w:p>
        </w:tc>
        <w:tc>
          <w:tcPr>
            <w:tcW w:w="981" w:type="dxa"/>
          </w:tcPr>
          <w:p w14:paraId="16826A78" w14:textId="67BA6FCA"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7EFC6A6E" w14:textId="77777777" w:rsidTr="007E6A4C">
        <w:tc>
          <w:tcPr>
            <w:tcW w:w="983" w:type="dxa"/>
            <w:vMerge/>
            <w:vAlign w:val="center"/>
          </w:tcPr>
          <w:p w14:paraId="110C6C3A"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24A0AABD"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42C2DAF1" w14:textId="049C7090" w:rsidR="00AD09C4" w:rsidRDefault="00AD09C4" w:rsidP="007E6A4C">
            <w:pPr>
              <w:spacing w:line="360" w:lineRule="auto"/>
              <w:jc w:val="center"/>
              <w:rPr>
                <w:rFonts w:eastAsiaTheme="majorEastAsia" w:cstheme="majorBidi"/>
                <w:szCs w:val="24"/>
              </w:rPr>
            </w:pPr>
            <w:r>
              <w:rPr>
                <w:rFonts w:eastAsiaTheme="majorEastAsia" w:cstheme="majorBidi"/>
                <w:szCs w:val="24"/>
              </w:rPr>
              <w:t>JBST3</w:t>
            </w:r>
          </w:p>
        </w:tc>
        <w:tc>
          <w:tcPr>
            <w:tcW w:w="989" w:type="dxa"/>
            <w:vMerge/>
          </w:tcPr>
          <w:p w14:paraId="485637ED" w14:textId="77777777" w:rsidR="00AD09C4" w:rsidRDefault="00AD09C4" w:rsidP="00AD09C4">
            <w:pPr>
              <w:spacing w:line="360" w:lineRule="auto"/>
              <w:jc w:val="both"/>
              <w:rPr>
                <w:rFonts w:eastAsiaTheme="majorEastAsia" w:cstheme="majorBidi"/>
                <w:szCs w:val="24"/>
              </w:rPr>
            </w:pPr>
          </w:p>
        </w:tc>
        <w:tc>
          <w:tcPr>
            <w:tcW w:w="981" w:type="dxa"/>
            <w:vMerge/>
          </w:tcPr>
          <w:p w14:paraId="2EAC59EA" w14:textId="77777777" w:rsidR="00AD09C4" w:rsidRDefault="00AD09C4" w:rsidP="00AD09C4">
            <w:pPr>
              <w:spacing w:line="360" w:lineRule="auto"/>
              <w:jc w:val="both"/>
              <w:rPr>
                <w:rFonts w:eastAsiaTheme="majorEastAsia" w:cstheme="majorBidi"/>
                <w:szCs w:val="24"/>
              </w:rPr>
            </w:pPr>
          </w:p>
        </w:tc>
        <w:tc>
          <w:tcPr>
            <w:tcW w:w="981" w:type="dxa"/>
          </w:tcPr>
          <w:p w14:paraId="25021F2E" w14:textId="0C2B8D21" w:rsidR="00AD09C4" w:rsidRDefault="00164FF6" w:rsidP="00AD09C4">
            <w:pPr>
              <w:spacing w:line="360" w:lineRule="auto"/>
              <w:jc w:val="both"/>
              <w:rPr>
                <w:rFonts w:eastAsiaTheme="majorEastAsia" w:cstheme="majorBidi"/>
                <w:szCs w:val="24"/>
              </w:rPr>
            </w:pPr>
            <w:r>
              <w:rPr>
                <w:rFonts w:eastAsiaTheme="majorEastAsia" w:cstheme="majorBidi"/>
                <w:szCs w:val="24"/>
              </w:rPr>
              <w:t>0.828</w:t>
            </w:r>
          </w:p>
        </w:tc>
        <w:tc>
          <w:tcPr>
            <w:tcW w:w="981" w:type="dxa"/>
          </w:tcPr>
          <w:p w14:paraId="5D72F1E3" w14:textId="4AB5CD66" w:rsidR="00AD09C4" w:rsidRDefault="00164FF6" w:rsidP="00AD09C4">
            <w:pPr>
              <w:spacing w:line="360" w:lineRule="auto"/>
              <w:jc w:val="both"/>
              <w:rPr>
                <w:rFonts w:eastAsiaTheme="majorEastAsia" w:cstheme="majorBidi"/>
                <w:szCs w:val="24"/>
              </w:rPr>
            </w:pPr>
            <w:r>
              <w:rPr>
                <w:rFonts w:eastAsiaTheme="majorEastAsia" w:cstheme="majorBidi"/>
                <w:szCs w:val="24"/>
              </w:rPr>
              <w:t>0.784</w:t>
            </w:r>
          </w:p>
        </w:tc>
        <w:tc>
          <w:tcPr>
            <w:tcW w:w="981" w:type="dxa"/>
          </w:tcPr>
          <w:p w14:paraId="1DB68AED" w14:textId="57862B54"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27214329" w14:textId="77777777" w:rsidTr="007E6A4C">
        <w:tc>
          <w:tcPr>
            <w:tcW w:w="983" w:type="dxa"/>
            <w:vMerge/>
            <w:vAlign w:val="center"/>
          </w:tcPr>
          <w:p w14:paraId="348BF0FA"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77A879C3"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155430F8" w14:textId="516D8BFA" w:rsidR="00AD09C4" w:rsidRDefault="00AD09C4" w:rsidP="007E6A4C">
            <w:pPr>
              <w:spacing w:line="360" w:lineRule="auto"/>
              <w:jc w:val="center"/>
              <w:rPr>
                <w:rFonts w:eastAsiaTheme="majorEastAsia" w:cstheme="majorBidi"/>
                <w:szCs w:val="24"/>
              </w:rPr>
            </w:pPr>
            <w:r>
              <w:rPr>
                <w:rFonts w:eastAsiaTheme="majorEastAsia" w:cstheme="majorBidi"/>
                <w:szCs w:val="24"/>
              </w:rPr>
              <w:t>JBST4</w:t>
            </w:r>
          </w:p>
        </w:tc>
        <w:tc>
          <w:tcPr>
            <w:tcW w:w="989" w:type="dxa"/>
            <w:vMerge/>
          </w:tcPr>
          <w:p w14:paraId="59E748C6" w14:textId="77777777" w:rsidR="00AD09C4" w:rsidRDefault="00AD09C4" w:rsidP="00AD09C4">
            <w:pPr>
              <w:spacing w:line="360" w:lineRule="auto"/>
              <w:jc w:val="both"/>
              <w:rPr>
                <w:rFonts w:eastAsiaTheme="majorEastAsia" w:cstheme="majorBidi"/>
                <w:szCs w:val="24"/>
              </w:rPr>
            </w:pPr>
          </w:p>
        </w:tc>
        <w:tc>
          <w:tcPr>
            <w:tcW w:w="981" w:type="dxa"/>
            <w:vMerge/>
          </w:tcPr>
          <w:p w14:paraId="18DFB3FE" w14:textId="77777777" w:rsidR="00AD09C4" w:rsidRDefault="00AD09C4" w:rsidP="00AD09C4">
            <w:pPr>
              <w:spacing w:line="360" w:lineRule="auto"/>
              <w:jc w:val="both"/>
              <w:rPr>
                <w:rFonts w:eastAsiaTheme="majorEastAsia" w:cstheme="majorBidi"/>
                <w:szCs w:val="24"/>
              </w:rPr>
            </w:pPr>
          </w:p>
        </w:tc>
        <w:tc>
          <w:tcPr>
            <w:tcW w:w="981" w:type="dxa"/>
          </w:tcPr>
          <w:p w14:paraId="5908C581" w14:textId="0249721A" w:rsidR="00AD09C4" w:rsidRDefault="00164FF6" w:rsidP="00AD09C4">
            <w:pPr>
              <w:spacing w:line="360" w:lineRule="auto"/>
              <w:jc w:val="both"/>
              <w:rPr>
                <w:rFonts w:eastAsiaTheme="majorEastAsia" w:cstheme="majorBidi"/>
                <w:szCs w:val="24"/>
              </w:rPr>
            </w:pPr>
            <w:r>
              <w:rPr>
                <w:rFonts w:eastAsiaTheme="majorEastAsia" w:cstheme="majorBidi"/>
                <w:szCs w:val="24"/>
              </w:rPr>
              <w:t>0.796</w:t>
            </w:r>
          </w:p>
        </w:tc>
        <w:tc>
          <w:tcPr>
            <w:tcW w:w="981" w:type="dxa"/>
          </w:tcPr>
          <w:p w14:paraId="408DC27A" w14:textId="60D2870B" w:rsidR="00AD09C4" w:rsidRDefault="00164FF6" w:rsidP="00AD09C4">
            <w:pPr>
              <w:spacing w:line="360" w:lineRule="auto"/>
              <w:jc w:val="both"/>
              <w:rPr>
                <w:rFonts w:eastAsiaTheme="majorEastAsia" w:cstheme="majorBidi"/>
                <w:szCs w:val="24"/>
              </w:rPr>
            </w:pPr>
            <w:r>
              <w:rPr>
                <w:rFonts w:eastAsiaTheme="majorEastAsia" w:cstheme="majorBidi"/>
                <w:szCs w:val="24"/>
              </w:rPr>
              <w:t>0.819</w:t>
            </w:r>
          </w:p>
        </w:tc>
        <w:tc>
          <w:tcPr>
            <w:tcW w:w="981" w:type="dxa"/>
          </w:tcPr>
          <w:p w14:paraId="196A8948" w14:textId="0967527E"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4D8D5547" w14:textId="77777777" w:rsidTr="007E6A4C">
        <w:tc>
          <w:tcPr>
            <w:tcW w:w="983" w:type="dxa"/>
            <w:vMerge w:val="restart"/>
            <w:vAlign w:val="center"/>
          </w:tcPr>
          <w:p w14:paraId="421A319E" w14:textId="17F292D7" w:rsidR="00AD09C4" w:rsidRDefault="00AD09C4" w:rsidP="007E6A4C">
            <w:pPr>
              <w:spacing w:line="360" w:lineRule="auto"/>
              <w:jc w:val="center"/>
              <w:rPr>
                <w:rFonts w:eastAsiaTheme="majorEastAsia" w:cstheme="majorBidi"/>
                <w:szCs w:val="24"/>
              </w:rPr>
            </w:pPr>
            <w:r>
              <w:rPr>
                <w:rFonts w:eastAsiaTheme="majorEastAsia" w:cstheme="majorBidi"/>
                <w:szCs w:val="24"/>
              </w:rPr>
              <w:t>3</w:t>
            </w:r>
          </w:p>
        </w:tc>
        <w:tc>
          <w:tcPr>
            <w:tcW w:w="1043" w:type="dxa"/>
            <w:vMerge w:val="restart"/>
            <w:vAlign w:val="center"/>
          </w:tcPr>
          <w:p w14:paraId="01EE5D4F" w14:textId="0B7EB982" w:rsidR="00AD09C4" w:rsidRPr="004C27EC" w:rsidRDefault="00AD09C4" w:rsidP="007E6A4C">
            <w:pPr>
              <w:spacing w:line="360" w:lineRule="auto"/>
              <w:jc w:val="center"/>
              <w:rPr>
                <w:rFonts w:eastAsiaTheme="majorEastAsia" w:cstheme="majorBidi"/>
                <w:i/>
                <w:iCs/>
                <w:szCs w:val="24"/>
              </w:rPr>
            </w:pPr>
            <w:r w:rsidRPr="004C27EC">
              <w:rPr>
                <w:rFonts w:eastAsiaTheme="majorEastAsia" w:cstheme="majorBidi"/>
                <w:i/>
                <w:iCs/>
                <w:szCs w:val="24"/>
              </w:rPr>
              <w:t>Career Growth Opportunities</w:t>
            </w:r>
          </w:p>
        </w:tc>
        <w:tc>
          <w:tcPr>
            <w:tcW w:w="988" w:type="dxa"/>
            <w:vAlign w:val="center"/>
          </w:tcPr>
          <w:p w14:paraId="307E4A2F" w14:textId="66306089" w:rsidR="00AD09C4" w:rsidRDefault="00AD09C4" w:rsidP="007E6A4C">
            <w:pPr>
              <w:spacing w:line="360" w:lineRule="auto"/>
              <w:jc w:val="center"/>
              <w:rPr>
                <w:rFonts w:eastAsiaTheme="majorEastAsia" w:cstheme="majorBidi"/>
                <w:szCs w:val="24"/>
              </w:rPr>
            </w:pPr>
            <w:r>
              <w:rPr>
                <w:rFonts w:eastAsiaTheme="majorEastAsia" w:cstheme="majorBidi"/>
                <w:szCs w:val="24"/>
              </w:rPr>
              <w:t>CGO1</w:t>
            </w:r>
          </w:p>
        </w:tc>
        <w:tc>
          <w:tcPr>
            <w:tcW w:w="989" w:type="dxa"/>
            <w:vMerge w:val="restart"/>
          </w:tcPr>
          <w:p w14:paraId="463B97A2" w14:textId="0276019B" w:rsidR="00AD09C4" w:rsidRDefault="00164FF6" w:rsidP="00AD09C4">
            <w:pPr>
              <w:spacing w:line="360" w:lineRule="auto"/>
              <w:jc w:val="both"/>
              <w:rPr>
                <w:rFonts w:eastAsiaTheme="majorEastAsia" w:cstheme="majorBidi"/>
                <w:szCs w:val="24"/>
              </w:rPr>
            </w:pPr>
            <w:r>
              <w:rPr>
                <w:rFonts w:eastAsiaTheme="majorEastAsia" w:cstheme="majorBidi"/>
                <w:szCs w:val="24"/>
              </w:rPr>
              <w:t>0.827</w:t>
            </w:r>
          </w:p>
          <w:p w14:paraId="77F0C68A" w14:textId="77777777" w:rsidR="00164FF6" w:rsidRPr="00164FF6" w:rsidRDefault="00164FF6" w:rsidP="00164FF6">
            <w:pPr>
              <w:rPr>
                <w:rFonts w:eastAsiaTheme="majorEastAsia" w:cstheme="majorBidi"/>
                <w:szCs w:val="24"/>
              </w:rPr>
            </w:pPr>
          </w:p>
        </w:tc>
        <w:tc>
          <w:tcPr>
            <w:tcW w:w="981" w:type="dxa"/>
            <w:vMerge w:val="restart"/>
          </w:tcPr>
          <w:p w14:paraId="6AFD8854" w14:textId="56FB424D" w:rsidR="00AD09C4" w:rsidRDefault="00164FF6" w:rsidP="00AD09C4">
            <w:pPr>
              <w:spacing w:line="360" w:lineRule="auto"/>
              <w:jc w:val="both"/>
              <w:rPr>
                <w:rFonts w:eastAsiaTheme="majorEastAsia" w:cstheme="majorBidi"/>
                <w:szCs w:val="24"/>
              </w:rPr>
            </w:pPr>
            <w:r>
              <w:rPr>
                <w:rFonts w:eastAsiaTheme="majorEastAsia" w:cstheme="majorBidi"/>
                <w:szCs w:val="24"/>
              </w:rPr>
              <w:t>&lt;0.001</w:t>
            </w:r>
          </w:p>
        </w:tc>
        <w:tc>
          <w:tcPr>
            <w:tcW w:w="981" w:type="dxa"/>
          </w:tcPr>
          <w:p w14:paraId="1B63E372" w14:textId="3EEB920D" w:rsidR="00AD09C4" w:rsidRDefault="00164FF6" w:rsidP="00AD09C4">
            <w:pPr>
              <w:spacing w:line="360" w:lineRule="auto"/>
              <w:jc w:val="both"/>
              <w:rPr>
                <w:rFonts w:eastAsiaTheme="majorEastAsia" w:cstheme="majorBidi"/>
                <w:szCs w:val="24"/>
              </w:rPr>
            </w:pPr>
            <w:r>
              <w:rPr>
                <w:rFonts w:eastAsiaTheme="majorEastAsia" w:cstheme="majorBidi"/>
                <w:szCs w:val="24"/>
              </w:rPr>
              <w:t>0.797</w:t>
            </w:r>
          </w:p>
        </w:tc>
        <w:tc>
          <w:tcPr>
            <w:tcW w:w="981" w:type="dxa"/>
          </w:tcPr>
          <w:p w14:paraId="621959AA" w14:textId="7FD8E248" w:rsidR="00AD09C4" w:rsidRDefault="00164FF6" w:rsidP="00AD09C4">
            <w:pPr>
              <w:spacing w:line="360" w:lineRule="auto"/>
              <w:jc w:val="both"/>
              <w:rPr>
                <w:rFonts w:eastAsiaTheme="majorEastAsia" w:cstheme="majorBidi"/>
                <w:szCs w:val="24"/>
              </w:rPr>
            </w:pPr>
            <w:r>
              <w:rPr>
                <w:rFonts w:eastAsiaTheme="majorEastAsia" w:cstheme="majorBidi"/>
                <w:szCs w:val="24"/>
              </w:rPr>
              <w:t>0.870</w:t>
            </w:r>
          </w:p>
        </w:tc>
        <w:tc>
          <w:tcPr>
            <w:tcW w:w="981" w:type="dxa"/>
          </w:tcPr>
          <w:p w14:paraId="0191B304" w14:textId="61308A73"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5517F3B8" w14:textId="77777777" w:rsidTr="007E6A4C">
        <w:tc>
          <w:tcPr>
            <w:tcW w:w="983" w:type="dxa"/>
            <w:vMerge/>
            <w:vAlign w:val="center"/>
          </w:tcPr>
          <w:p w14:paraId="420D60CE"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1647A63D"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55C13F1C" w14:textId="056F19B1" w:rsidR="00AD09C4" w:rsidRDefault="00AD09C4" w:rsidP="007E6A4C">
            <w:pPr>
              <w:spacing w:line="360" w:lineRule="auto"/>
              <w:jc w:val="center"/>
              <w:rPr>
                <w:rFonts w:eastAsiaTheme="majorEastAsia" w:cstheme="majorBidi"/>
                <w:szCs w:val="24"/>
              </w:rPr>
            </w:pPr>
            <w:r>
              <w:rPr>
                <w:rFonts w:eastAsiaTheme="majorEastAsia" w:cstheme="majorBidi"/>
                <w:szCs w:val="24"/>
              </w:rPr>
              <w:t>CGO2</w:t>
            </w:r>
          </w:p>
        </w:tc>
        <w:tc>
          <w:tcPr>
            <w:tcW w:w="989" w:type="dxa"/>
            <w:vMerge/>
          </w:tcPr>
          <w:p w14:paraId="719F03EA" w14:textId="77777777" w:rsidR="00AD09C4" w:rsidRDefault="00AD09C4" w:rsidP="00AD09C4">
            <w:pPr>
              <w:spacing w:line="360" w:lineRule="auto"/>
              <w:jc w:val="both"/>
              <w:rPr>
                <w:rFonts w:eastAsiaTheme="majorEastAsia" w:cstheme="majorBidi"/>
                <w:szCs w:val="24"/>
              </w:rPr>
            </w:pPr>
          </w:p>
        </w:tc>
        <w:tc>
          <w:tcPr>
            <w:tcW w:w="981" w:type="dxa"/>
            <w:vMerge/>
          </w:tcPr>
          <w:p w14:paraId="7C6613AD" w14:textId="77777777" w:rsidR="00AD09C4" w:rsidRDefault="00AD09C4" w:rsidP="00AD09C4">
            <w:pPr>
              <w:spacing w:line="360" w:lineRule="auto"/>
              <w:jc w:val="both"/>
              <w:rPr>
                <w:rFonts w:eastAsiaTheme="majorEastAsia" w:cstheme="majorBidi"/>
                <w:szCs w:val="24"/>
              </w:rPr>
            </w:pPr>
          </w:p>
        </w:tc>
        <w:tc>
          <w:tcPr>
            <w:tcW w:w="981" w:type="dxa"/>
          </w:tcPr>
          <w:p w14:paraId="730DD4CC" w14:textId="55FA5338" w:rsidR="00AD09C4" w:rsidRDefault="00164FF6" w:rsidP="00AD09C4">
            <w:pPr>
              <w:spacing w:line="360" w:lineRule="auto"/>
              <w:jc w:val="both"/>
              <w:rPr>
                <w:rFonts w:eastAsiaTheme="majorEastAsia" w:cstheme="majorBidi"/>
                <w:szCs w:val="24"/>
              </w:rPr>
            </w:pPr>
            <w:r>
              <w:rPr>
                <w:rFonts w:eastAsiaTheme="majorEastAsia" w:cstheme="majorBidi"/>
                <w:szCs w:val="24"/>
              </w:rPr>
              <w:t>0.849</w:t>
            </w:r>
          </w:p>
        </w:tc>
        <w:tc>
          <w:tcPr>
            <w:tcW w:w="981" w:type="dxa"/>
          </w:tcPr>
          <w:p w14:paraId="74A9872C" w14:textId="119069F3" w:rsidR="00AD09C4" w:rsidRDefault="00164FF6" w:rsidP="00AD09C4">
            <w:pPr>
              <w:spacing w:line="360" w:lineRule="auto"/>
              <w:jc w:val="both"/>
              <w:rPr>
                <w:rFonts w:eastAsiaTheme="majorEastAsia" w:cstheme="majorBidi"/>
                <w:szCs w:val="24"/>
              </w:rPr>
            </w:pPr>
            <w:r>
              <w:rPr>
                <w:rFonts w:eastAsiaTheme="majorEastAsia" w:cstheme="majorBidi"/>
                <w:szCs w:val="24"/>
              </w:rPr>
              <w:t>0.823</w:t>
            </w:r>
          </w:p>
        </w:tc>
        <w:tc>
          <w:tcPr>
            <w:tcW w:w="981" w:type="dxa"/>
          </w:tcPr>
          <w:p w14:paraId="26B3A6EF" w14:textId="24BA148B"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409AF862" w14:textId="77777777" w:rsidTr="007E6A4C">
        <w:tc>
          <w:tcPr>
            <w:tcW w:w="983" w:type="dxa"/>
            <w:vMerge/>
            <w:vAlign w:val="center"/>
          </w:tcPr>
          <w:p w14:paraId="12EDABF8"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42EAFF91"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4C5B398A" w14:textId="54A1C1F2" w:rsidR="00AD09C4" w:rsidRDefault="00AD09C4" w:rsidP="007E6A4C">
            <w:pPr>
              <w:spacing w:line="360" w:lineRule="auto"/>
              <w:jc w:val="center"/>
              <w:rPr>
                <w:rFonts w:eastAsiaTheme="majorEastAsia" w:cstheme="majorBidi"/>
                <w:szCs w:val="24"/>
              </w:rPr>
            </w:pPr>
            <w:r>
              <w:rPr>
                <w:rFonts w:eastAsiaTheme="majorEastAsia" w:cstheme="majorBidi"/>
                <w:szCs w:val="24"/>
              </w:rPr>
              <w:t>CGO3</w:t>
            </w:r>
          </w:p>
        </w:tc>
        <w:tc>
          <w:tcPr>
            <w:tcW w:w="989" w:type="dxa"/>
            <w:vMerge/>
          </w:tcPr>
          <w:p w14:paraId="62BB3122" w14:textId="77777777" w:rsidR="00AD09C4" w:rsidRDefault="00AD09C4" w:rsidP="00AD09C4">
            <w:pPr>
              <w:spacing w:line="360" w:lineRule="auto"/>
              <w:jc w:val="both"/>
              <w:rPr>
                <w:rFonts w:eastAsiaTheme="majorEastAsia" w:cstheme="majorBidi"/>
                <w:szCs w:val="24"/>
              </w:rPr>
            </w:pPr>
          </w:p>
        </w:tc>
        <w:tc>
          <w:tcPr>
            <w:tcW w:w="981" w:type="dxa"/>
            <w:vMerge/>
          </w:tcPr>
          <w:p w14:paraId="4258C290" w14:textId="77777777" w:rsidR="00AD09C4" w:rsidRDefault="00AD09C4" w:rsidP="00AD09C4">
            <w:pPr>
              <w:spacing w:line="360" w:lineRule="auto"/>
              <w:jc w:val="both"/>
              <w:rPr>
                <w:rFonts w:eastAsiaTheme="majorEastAsia" w:cstheme="majorBidi"/>
                <w:szCs w:val="24"/>
              </w:rPr>
            </w:pPr>
          </w:p>
        </w:tc>
        <w:tc>
          <w:tcPr>
            <w:tcW w:w="981" w:type="dxa"/>
          </w:tcPr>
          <w:p w14:paraId="622CE6A7" w14:textId="42CC7B43" w:rsidR="00AD09C4" w:rsidRDefault="00164FF6" w:rsidP="00AD09C4">
            <w:pPr>
              <w:spacing w:line="360" w:lineRule="auto"/>
              <w:jc w:val="both"/>
              <w:rPr>
                <w:rFonts w:eastAsiaTheme="majorEastAsia" w:cstheme="majorBidi"/>
                <w:szCs w:val="24"/>
              </w:rPr>
            </w:pPr>
            <w:r>
              <w:rPr>
                <w:rFonts w:eastAsiaTheme="majorEastAsia" w:cstheme="majorBidi"/>
                <w:szCs w:val="24"/>
              </w:rPr>
              <w:t>0.838</w:t>
            </w:r>
          </w:p>
        </w:tc>
        <w:tc>
          <w:tcPr>
            <w:tcW w:w="981" w:type="dxa"/>
          </w:tcPr>
          <w:p w14:paraId="6F99746C" w14:textId="67616D58" w:rsidR="00AD09C4" w:rsidRDefault="00164FF6" w:rsidP="00AD09C4">
            <w:pPr>
              <w:spacing w:line="360" w:lineRule="auto"/>
              <w:jc w:val="both"/>
              <w:rPr>
                <w:rFonts w:eastAsiaTheme="majorEastAsia" w:cstheme="majorBidi"/>
                <w:szCs w:val="24"/>
              </w:rPr>
            </w:pPr>
            <w:r>
              <w:rPr>
                <w:rFonts w:eastAsiaTheme="majorEastAsia" w:cstheme="majorBidi"/>
                <w:szCs w:val="24"/>
              </w:rPr>
              <w:t>0.832</w:t>
            </w:r>
          </w:p>
        </w:tc>
        <w:tc>
          <w:tcPr>
            <w:tcW w:w="981" w:type="dxa"/>
          </w:tcPr>
          <w:p w14:paraId="6D1458AE" w14:textId="2F4194FC"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73EFDC79" w14:textId="77777777" w:rsidTr="007E6A4C">
        <w:tc>
          <w:tcPr>
            <w:tcW w:w="983" w:type="dxa"/>
            <w:vMerge/>
            <w:vAlign w:val="center"/>
          </w:tcPr>
          <w:p w14:paraId="1437941B"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333994BE"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430C1B0F" w14:textId="5DF534C3" w:rsidR="00AD09C4" w:rsidRDefault="00AD09C4" w:rsidP="007E6A4C">
            <w:pPr>
              <w:spacing w:line="360" w:lineRule="auto"/>
              <w:jc w:val="center"/>
              <w:rPr>
                <w:rFonts w:eastAsiaTheme="majorEastAsia" w:cstheme="majorBidi"/>
                <w:szCs w:val="24"/>
              </w:rPr>
            </w:pPr>
            <w:r>
              <w:rPr>
                <w:rFonts w:eastAsiaTheme="majorEastAsia" w:cstheme="majorBidi"/>
                <w:szCs w:val="24"/>
              </w:rPr>
              <w:t>CGO4</w:t>
            </w:r>
          </w:p>
        </w:tc>
        <w:tc>
          <w:tcPr>
            <w:tcW w:w="989" w:type="dxa"/>
            <w:vMerge/>
          </w:tcPr>
          <w:p w14:paraId="4276E6B7" w14:textId="77777777" w:rsidR="00AD09C4" w:rsidRDefault="00AD09C4" w:rsidP="00AD09C4">
            <w:pPr>
              <w:spacing w:line="360" w:lineRule="auto"/>
              <w:jc w:val="both"/>
              <w:rPr>
                <w:rFonts w:eastAsiaTheme="majorEastAsia" w:cstheme="majorBidi"/>
                <w:szCs w:val="24"/>
              </w:rPr>
            </w:pPr>
          </w:p>
        </w:tc>
        <w:tc>
          <w:tcPr>
            <w:tcW w:w="981" w:type="dxa"/>
            <w:vMerge/>
          </w:tcPr>
          <w:p w14:paraId="667DD345" w14:textId="77777777" w:rsidR="00AD09C4" w:rsidRDefault="00AD09C4" w:rsidP="00AD09C4">
            <w:pPr>
              <w:spacing w:line="360" w:lineRule="auto"/>
              <w:jc w:val="both"/>
              <w:rPr>
                <w:rFonts w:eastAsiaTheme="majorEastAsia" w:cstheme="majorBidi"/>
                <w:szCs w:val="24"/>
              </w:rPr>
            </w:pPr>
          </w:p>
        </w:tc>
        <w:tc>
          <w:tcPr>
            <w:tcW w:w="981" w:type="dxa"/>
          </w:tcPr>
          <w:p w14:paraId="041EE147" w14:textId="1169E191" w:rsidR="00AD09C4" w:rsidRDefault="00164FF6" w:rsidP="00AD09C4">
            <w:pPr>
              <w:spacing w:line="360" w:lineRule="auto"/>
              <w:jc w:val="both"/>
              <w:rPr>
                <w:rFonts w:eastAsiaTheme="majorEastAsia" w:cstheme="majorBidi"/>
                <w:szCs w:val="24"/>
              </w:rPr>
            </w:pPr>
            <w:r>
              <w:rPr>
                <w:rFonts w:eastAsiaTheme="majorEastAsia" w:cstheme="majorBidi"/>
                <w:szCs w:val="24"/>
              </w:rPr>
              <w:t>0.833</w:t>
            </w:r>
          </w:p>
        </w:tc>
        <w:tc>
          <w:tcPr>
            <w:tcW w:w="981" w:type="dxa"/>
          </w:tcPr>
          <w:p w14:paraId="2FB500CA" w14:textId="158B3727" w:rsidR="00AD09C4" w:rsidRDefault="00D73789" w:rsidP="00AD09C4">
            <w:pPr>
              <w:spacing w:line="360" w:lineRule="auto"/>
              <w:jc w:val="both"/>
              <w:rPr>
                <w:rFonts w:eastAsiaTheme="majorEastAsia" w:cstheme="majorBidi"/>
                <w:szCs w:val="24"/>
              </w:rPr>
            </w:pPr>
            <w:r>
              <w:rPr>
                <w:rFonts w:eastAsiaTheme="majorEastAsia" w:cstheme="majorBidi"/>
                <w:szCs w:val="24"/>
              </w:rPr>
              <w:t>0.837</w:t>
            </w:r>
          </w:p>
        </w:tc>
        <w:tc>
          <w:tcPr>
            <w:tcW w:w="981" w:type="dxa"/>
          </w:tcPr>
          <w:p w14:paraId="4DEC0E5D" w14:textId="438659F1"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48D5F9D6" w14:textId="77777777" w:rsidTr="007E6A4C">
        <w:tc>
          <w:tcPr>
            <w:tcW w:w="983" w:type="dxa"/>
            <w:vMerge w:val="restart"/>
            <w:vAlign w:val="center"/>
          </w:tcPr>
          <w:p w14:paraId="53EA143A" w14:textId="4FF7F31C" w:rsidR="00AD09C4" w:rsidRDefault="00AD09C4" w:rsidP="007E6A4C">
            <w:pPr>
              <w:spacing w:line="360" w:lineRule="auto"/>
              <w:jc w:val="center"/>
              <w:rPr>
                <w:rFonts w:eastAsiaTheme="majorEastAsia" w:cstheme="majorBidi"/>
                <w:szCs w:val="24"/>
              </w:rPr>
            </w:pPr>
            <w:r>
              <w:rPr>
                <w:rFonts w:eastAsiaTheme="majorEastAsia" w:cstheme="majorBidi"/>
                <w:szCs w:val="24"/>
              </w:rPr>
              <w:t>4</w:t>
            </w:r>
          </w:p>
        </w:tc>
        <w:tc>
          <w:tcPr>
            <w:tcW w:w="1043" w:type="dxa"/>
            <w:vMerge w:val="restart"/>
            <w:vAlign w:val="center"/>
          </w:tcPr>
          <w:p w14:paraId="5616E217" w14:textId="0D5B76CC" w:rsidR="00AD09C4" w:rsidRPr="004C27EC" w:rsidRDefault="00AD09C4" w:rsidP="007E6A4C">
            <w:pPr>
              <w:spacing w:line="360" w:lineRule="auto"/>
              <w:jc w:val="center"/>
              <w:rPr>
                <w:rFonts w:eastAsiaTheme="majorEastAsia" w:cstheme="majorBidi"/>
                <w:i/>
                <w:iCs/>
                <w:szCs w:val="24"/>
              </w:rPr>
            </w:pPr>
            <w:r w:rsidRPr="004C27EC">
              <w:rPr>
                <w:rFonts w:eastAsiaTheme="majorEastAsia" w:cstheme="majorBidi"/>
                <w:i/>
                <w:iCs/>
                <w:szCs w:val="24"/>
              </w:rPr>
              <w:t>Work-Life Balance</w:t>
            </w:r>
          </w:p>
        </w:tc>
        <w:tc>
          <w:tcPr>
            <w:tcW w:w="988" w:type="dxa"/>
            <w:vAlign w:val="center"/>
          </w:tcPr>
          <w:p w14:paraId="46EC7135" w14:textId="13531BC9" w:rsidR="00AD09C4" w:rsidRDefault="00AD09C4" w:rsidP="007E6A4C">
            <w:pPr>
              <w:spacing w:line="360" w:lineRule="auto"/>
              <w:jc w:val="center"/>
              <w:rPr>
                <w:rFonts w:eastAsiaTheme="majorEastAsia" w:cstheme="majorBidi"/>
                <w:szCs w:val="24"/>
              </w:rPr>
            </w:pPr>
            <w:r>
              <w:rPr>
                <w:rFonts w:eastAsiaTheme="majorEastAsia" w:cstheme="majorBidi"/>
                <w:szCs w:val="24"/>
              </w:rPr>
              <w:t>WLB1</w:t>
            </w:r>
          </w:p>
        </w:tc>
        <w:tc>
          <w:tcPr>
            <w:tcW w:w="989" w:type="dxa"/>
            <w:vMerge w:val="restart"/>
          </w:tcPr>
          <w:p w14:paraId="77BFEAD2" w14:textId="3B446553" w:rsidR="00AD09C4" w:rsidRDefault="00D73789" w:rsidP="00AD09C4">
            <w:pPr>
              <w:spacing w:line="360" w:lineRule="auto"/>
              <w:jc w:val="both"/>
              <w:rPr>
                <w:rFonts w:eastAsiaTheme="majorEastAsia" w:cstheme="majorBidi"/>
                <w:szCs w:val="24"/>
              </w:rPr>
            </w:pPr>
            <w:r>
              <w:rPr>
                <w:rFonts w:eastAsiaTheme="majorEastAsia" w:cstheme="majorBidi"/>
                <w:szCs w:val="24"/>
              </w:rPr>
              <w:t>0.761</w:t>
            </w:r>
          </w:p>
        </w:tc>
        <w:tc>
          <w:tcPr>
            <w:tcW w:w="981" w:type="dxa"/>
            <w:vMerge w:val="restart"/>
          </w:tcPr>
          <w:p w14:paraId="18A08210" w14:textId="6AB41A36" w:rsidR="00AD09C4" w:rsidRDefault="00D73789" w:rsidP="00AD09C4">
            <w:pPr>
              <w:spacing w:line="360" w:lineRule="auto"/>
              <w:jc w:val="both"/>
              <w:rPr>
                <w:rFonts w:eastAsiaTheme="majorEastAsia" w:cstheme="majorBidi"/>
                <w:szCs w:val="24"/>
              </w:rPr>
            </w:pPr>
            <w:r>
              <w:rPr>
                <w:rFonts w:eastAsiaTheme="majorEastAsia" w:cstheme="majorBidi"/>
                <w:szCs w:val="24"/>
              </w:rPr>
              <w:t>&lt;0.001</w:t>
            </w:r>
          </w:p>
        </w:tc>
        <w:tc>
          <w:tcPr>
            <w:tcW w:w="981" w:type="dxa"/>
          </w:tcPr>
          <w:p w14:paraId="60AA5862" w14:textId="35B6B0E2" w:rsidR="00AD09C4" w:rsidRDefault="00D73789" w:rsidP="00AD09C4">
            <w:pPr>
              <w:spacing w:line="360" w:lineRule="auto"/>
              <w:jc w:val="both"/>
              <w:rPr>
                <w:rFonts w:eastAsiaTheme="majorEastAsia" w:cstheme="majorBidi"/>
                <w:szCs w:val="24"/>
              </w:rPr>
            </w:pPr>
            <w:r>
              <w:rPr>
                <w:rFonts w:eastAsiaTheme="majorEastAsia" w:cstheme="majorBidi"/>
                <w:szCs w:val="24"/>
              </w:rPr>
              <w:t>0.770</w:t>
            </w:r>
          </w:p>
        </w:tc>
        <w:tc>
          <w:tcPr>
            <w:tcW w:w="981" w:type="dxa"/>
          </w:tcPr>
          <w:p w14:paraId="020D86C4" w14:textId="2775EA5A" w:rsidR="00AD09C4" w:rsidRDefault="00D73789" w:rsidP="00AD09C4">
            <w:pPr>
              <w:spacing w:line="360" w:lineRule="auto"/>
              <w:jc w:val="both"/>
              <w:rPr>
                <w:rFonts w:eastAsiaTheme="majorEastAsia" w:cstheme="majorBidi"/>
                <w:szCs w:val="24"/>
              </w:rPr>
            </w:pPr>
            <w:r>
              <w:rPr>
                <w:rFonts w:eastAsiaTheme="majorEastAsia" w:cstheme="majorBidi"/>
                <w:szCs w:val="24"/>
              </w:rPr>
              <w:t>0.752</w:t>
            </w:r>
          </w:p>
        </w:tc>
        <w:tc>
          <w:tcPr>
            <w:tcW w:w="981" w:type="dxa"/>
          </w:tcPr>
          <w:p w14:paraId="5BF7B48A" w14:textId="4CFCB4A7"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735FBD24" w14:textId="77777777" w:rsidTr="007E6A4C">
        <w:tc>
          <w:tcPr>
            <w:tcW w:w="983" w:type="dxa"/>
            <w:vMerge/>
            <w:vAlign w:val="center"/>
          </w:tcPr>
          <w:p w14:paraId="53DE6035"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151DA673"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2D875169" w14:textId="355D62EC" w:rsidR="00AD09C4" w:rsidRDefault="00AD09C4" w:rsidP="007E6A4C">
            <w:pPr>
              <w:spacing w:line="360" w:lineRule="auto"/>
              <w:jc w:val="center"/>
              <w:rPr>
                <w:rFonts w:eastAsiaTheme="majorEastAsia" w:cstheme="majorBidi"/>
                <w:szCs w:val="24"/>
              </w:rPr>
            </w:pPr>
            <w:r>
              <w:rPr>
                <w:rFonts w:eastAsiaTheme="majorEastAsia" w:cstheme="majorBidi"/>
                <w:szCs w:val="24"/>
              </w:rPr>
              <w:t>WLB2</w:t>
            </w:r>
          </w:p>
        </w:tc>
        <w:tc>
          <w:tcPr>
            <w:tcW w:w="989" w:type="dxa"/>
            <w:vMerge/>
          </w:tcPr>
          <w:p w14:paraId="3B4AF57F" w14:textId="77777777" w:rsidR="00AD09C4" w:rsidRDefault="00AD09C4" w:rsidP="00AD09C4">
            <w:pPr>
              <w:spacing w:line="360" w:lineRule="auto"/>
              <w:jc w:val="both"/>
              <w:rPr>
                <w:rFonts w:eastAsiaTheme="majorEastAsia" w:cstheme="majorBidi"/>
                <w:szCs w:val="24"/>
              </w:rPr>
            </w:pPr>
          </w:p>
        </w:tc>
        <w:tc>
          <w:tcPr>
            <w:tcW w:w="981" w:type="dxa"/>
            <w:vMerge/>
          </w:tcPr>
          <w:p w14:paraId="45B8E67F" w14:textId="77777777" w:rsidR="00AD09C4" w:rsidRDefault="00AD09C4" w:rsidP="00AD09C4">
            <w:pPr>
              <w:spacing w:line="360" w:lineRule="auto"/>
              <w:jc w:val="both"/>
              <w:rPr>
                <w:rFonts w:eastAsiaTheme="majorEastAsia" w:cstheme="majorBidi"/>
                <w:szCs w:val="24"/>
              </w:rPr>
            </w:pPr>
          </w:p>
        </w:tc>
        <w:tc>
          <w:tcPr>
            <w:tcW w:w="981" w:type="dxa"/>
          </w:tcPr>
          <w:p w14:paraId="616F7C6A" w14:textId="5C1E176D" w:rsidR="00AD09C4" w:rsidRDefault="00D73789" w:rsidP="00AD09C4">
            <w:pPr>
              <w:spacing w:line="360" w:lineRule="auto"/>
              <w:jc w:val="both"/>
              <w:rPr>
                <w:rFonts w:eastAsiaTheme="majorEastAsia" w:cstheme="majorBidi"/>
                <w:szCs w:val="24"/>
              </w:rPr>
            </w:pPr>
            <w:r>
              <w:rPr>
                <w:rFonts w:eastAsiaTheme="majorEastAsia" w:cstheme="majorBidi"/>
                <w:szCs w:val="24"/>
              </w:rPr>
              <w:t>0.722</w:t>
            </w:r>
          </w:p>
        </w:tc>
        <w:tc>
          <w:tcPr>
            <w:tcW w:w="981" w:type="dxa"/>
          </w:tcPr>
          <w:p w14:paraId="0D04C607" w14:textId="10908FA8" w:rsidR="00AD09C4" w:rsidRDefault="00D73789" w:rsidP="00AD09C4">
            <w:pPr>
              <w:spacing w:line="360" w:lineRule="auto"/>
              <w:jc w:val="both"/>
              <w:rPr>
                <w:rFonts w:eastAsiaTheme="majorEastAsia" w:cstheme="majorBidi"/>
                <w:szCs w:val="24"/>
              </w:rPr>
            </w:pPr>
            <w:r>
              <w:rPr>
                <w:rFonts w:eastAsiaTheme="majorEastAsia" w:cstheme="majorBidi"/>
                <w:szCs w:val="24"/>
              </w:rPr>
              <w:t>0.828</w:t>
            </w:r>
          </w:p>
        </w:tc>
        <w:tc>
          <w:tcPr>
            <w:tcW w:w="981" w:type="dxa"/>
          </w:tcPr>
          <w:p w14:paraId="0B2DB404" w14:textId="3ABD8A9A"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4642BEAC" w14:textId="77777777" w:rsidTr="007E6A4C">
        <w:tc>
          <w:tcPr>
            <w:tcW w:w="983" w:type="dxa"/>
            <w:vMerge/>
            <w:vAlign w:val="center"/>
          </w:tcPr>
          <w:p w14:paraId="3AE7F70E"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6FFD99FE"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6F09912B" w14:textId="024E918F" w:rsidR="00AD09C4" w:rsidRDefault="00AD09C4" w:rsidP="007E6A4C">
            <w:pPr>
              <w:spacing w:line="360" w:lineRule="auto"/>
              <w:jc w:val="center"/>
              <w:rPr>
                <w:rFonts w:eastAsiaTheme="majorEastAsia" w:cstheme="majorBidi"/>
                <w:szCs w:val="24"/>
              </w:rPr>
            </w:pPr>
            <w:r>
              <w:rPr>
                <w:rFonts w:eastAsiaTheme="majorEastAsia" w:cstheme="majorBidi"/>
                <w:szCs w:val="24"/>
              </w:rPr>
              <w:t>WLB3</w:t>
            </w:r>
          </w:p>
        </w:tc>
        <w:tc>
          <w:tcPr>
            <w:tcW w:w="989" w:type="dxa"/>
            <w:vMerge/>
          </w:tcPr>
          <w:p w14:paraId="5D130E0A" w14:textId="77777777" w:rsidR="00AD09C4" w:rsidRDefault="00AD09C4" w:rsidP="00AD09C4">
            <w:pPr>
              <w:spacing w:line="360" w:lineRule="auto"/>
              <w:jc w:val="both"/>
              <w:rPr>
                <w:rFonts w:eastAsiaTheme="majorEastAsia" w:cstheme="majorBidi"/>
                <w:szCs w:val="24"/>
              </w:rPr>
            </w:pPr>
          </w:p>
        </w:tc>
        <w:tc>
          <w:tcPr>
            <w:tcW w:w="981" w:type="dxa"/>
            <w:vMerge/>
          </w:tcPr>
          <w:p w14:paraId="3F0E735E" w14:textId="77777777" w:rsidR="00AD09C4" w:rsidRDefault="00AD09C4" w:rsidP="00AD09C4">
            <w:pPr>
              <w:spacing w:line="360" w:lineRule="auto"/>
              <w:jc w:val="both"/>
              <w:rPr>
                <w:rFonts w:eastAsiaTheme="majorEastAsia" w:cstheme="majorBidi"/>
                <w:szCs w:val="24"/>
              </w:rPr>
            </w:pPr>
          </w:p>
        </w:tc>
        <w:tc>
          <w:tcPr>
            <w:tcW w:w="981" w:type="dxa"/>
          </w:tcPr>
          <w:p w14:paraId="286CBFE8" w14:textId="230FC4C6" w:rsidR="00AD09C4" w:rsidRDefault="00D73789" w:rsidP="00AD09C4">
            <w:pPr>
              <w:spacing w:line="360" w:lineRule="auto"/>
              <w:jc w:val="both"/>
              <w:rPr>
                <w:rFonts w:eastAsiaTheme="majorEastAsia" w:cstheme="majorBidi"/>
                <w:szCs w:val="24"/>
              </w:rPr>
            </w:pPr>
            <w:r>
              <w:rPr>
                <w:rFonts w:eastAsiaTheme="majorEastAsia" w:cstheme="majorBidi"/>
                <w:szCs w:val="24"/>
              </w:rPr>
              <w:t>0.762</w:t>
            </w:r>
          </w:p>
        </w:tc>
        <w:tc>
          <w:tcPr>
            <w:tcW w:w="981" w:type="dxa"/>
          </w:tcPr>
          <w:p w14:paraId="6F0AEA31" w14:textId="299DF552" w:rsidR="00AD09C4" w:rsidRDefault="00D73789" w:rsidP="00AD09C4">
            <w:pPr>
              <w:spacing w:line="360" w:lineRule="auto"/>
              <w:jc w:val="both"/>
              <w:rPr>
                <w:rFonts w:eastAsiaTheme="majorEastAsia" w:cstheme="majorBidi"/>
                <w:szCs w:val="24"/>
              </w:rPr>
            </w:pPr>
            <w:r>
              <w:rPr>
                <w:rFonts w:eastAsiaTheme="majorEastAsia" w:cstheme="majorBidi"/>
                <w:szCs w:val="24"/>
              </w:rPr>
              <w:t>0.768</w:t>
            </w:r>
          </w:p>
        </w:tc>
        <w:tc>
          <w:tcPr>
            <w:tcW w:w="981" w:type="dxa"/>
          </w:tcPr>
          <w:p w14:paraId="10C73B83" w14:textId="621C5593"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4DCBA6BF" w14:textId="77777777" w:rsidTr="007E6A4C">
        <w:tc>
          <w:tcPr>
            <w:tcW w:w="983" w:type="dxa"/>
            <w:vMerge/>
            <w:vAlign w:val="center"/>
          </w:tcPr>
          <w:p w14:paraId="09999B2A" w14:textId="77777777" w:rsidR="00AD09C4" w:rsidRDefault="00AD09C4" w:rsidP="007E6A4C">
            <w:pPr>
              <w:spacing w:line="360" w:lineRule="auto"/>
              <w:jc w:val="center"/>
              <w:rPr>
                <w:rFonts w:eastAsiaTheme="majorEastAsia" w:cstheme="majorBidi"/>
                <w:szCs w:val="24"/>
              </w:rPr>
            </w:pPr>
          </w:p>
        </w:tc>
        <w:tc>
          <w:tcPr>
            <w:tcW w:w="1043" w:type="dxa"/>
            <w:vMerge/>
            <w:vAlign w:val="center"/>
          </w:tcPr>
          <w:p w14:paraId="64E24318" w14:textId="77777777" w:rsidR="00AD09C4" w:rsidRPr="004C27EC" w:rsidRDefault="00AD09C4" w:rsidP="007E6A4C">
            <w:pPr>
              <w:spacing w:line="360" w:lineRule="auto"/>
              <w:jc w:val="center"/>
              <w:rPr>
                <w:rFonts w:eastAsiaTheme="majorEastAsia" w:cstheme="majorBidi"/>
                <w:i/>
                <w:iCs/>
                <w:szCs w:val="24"/>
              </w:rPr>
            </w:pPr>
          </w:p>
        </w:tc>
        <w:tc>
          <w:tcPr>
            <w:tcW w:w="988" w:type="dxa"/>
            <w:vAlign w:val="center"/>
          </w:tcPr>
          <w:p w14:paraId="5734C955" w14:textId="063E7775" w:rsidR="00AD09C4" w:rsidRDefault="00AD09C4" w:rsidP="007E6A4C">
            <w:pPr>
              <w:spacing w:line="360" w:lineRule="auto"/>
              <w:jc w:val="center"/>
              <w:rPr>
                <w:rFonts w:eastAsiaTheme="majorEastAsia" w:cstheme="majorBidi"/>
                <w:szCs w:val="24"/>
              </w:rPr>
            </w:pPr>
            <w:r>
              <w:rPr>
                <w:rFonts w:eastAsiaTheme="majorEastAsia" w:cstheme="majorBidi"/>
                <w:szCs w:val="24"/>
              </w:rPr>
              <w:t>WLB4</w:t>
            </w:r>
          </w:p>
        </w:tc>
        <w:tc>
          <w:tcPr>
            <w:tcW w:w="989" w:type="dxa"/>
            <w:vMerge/>
          </w:tcPr>
          <w:p w14:paraId="1F1CA503" w14:textId="77777777" w:rsidR="00AD09C4" w:rsidRDefault="00AD09C4" w:rsidP="00AD09C4">
            <w:pPr>
              <w:spacing w:line="360" w:lineRule="auto"/>
              <w:jc w:val="both"/>
              <w:rPr>
                <w:rFonts w:eastAsiaTheme="majorEastAsia" w:cstheme="majorBidi"/>
                <w:szCs w:val="24"/>
              </w:rPr>
            </w:pPr>
          </w:p>
        </w:tc>
        <w:tc>
          <w:tcPr>
            <w:tcW w:w="981" w:type="dxa"/>
            <w:vMerge/>
          </w:tcPr>
          <w:p w14:paraId="28F3237B" w14:textId="77777777" w:rsidR="00AD09C4" w:rsidRDefault="00AD09C4" w:rsidP="00AD09C4">
            <w:pPr>
              <w:spacing w:line="360" w:lineRule="auto"/>
              <w:jc w:val="both"/>
              <w:rPr>
                <w:rFonts w:eastAsiaTheme="majorEastAsia" w:cstheme="majorBidi"/>
                <w:szCs w:val="24"/>
              </w:rPr>
            </w:pPr>
          </w:p>
        </w:tc>
        <w:tc>
          <w:tcPr>
            <w:tcW w:w="981" w:type="dxa"/>
          </w:tcPr>
          <w:p w14:paraId="12A4F2CA" w14:textId="257E21A0" w:rsidR="00AD09C4" w:rsidRDefault="00D73789" w:rsidP="00AD09C4">
            <w:pPr>
              <w:spacing w:line="360" w:lineRule="auto"/>
              <w:jc w:val="both"/>
              <w:rPr>
                <w:rFonts w:eastAsiaTheme="majorEastAsia" w:cstheme="majorBidi"/>
                <w:szCs w:val="24"/>
              </w:rPr>
            </w:pPr>
            <w:r>
              <w:rPr>
                <w:rFonts w:eastAsiaTheme="majorEastAsia" w:cstheme="majorBidi"/>
                <w:szCs w:val="24"/>
              </w:rPr>
              <w:t>0.812</w:t>
            </w:r>
          </w:p>
        </w:tc>
        <w:tc>
          <w:tcPr>
            <w:tcW w:w="981" w:type="dxa"/>
          </w:tcPr>
          <w:p w14:paraId="5D02DF56" w14:textId="3B5586FD" w:rsidR="00AD09C4" w:rsidRDefault="00D73789" w:rsidP="00AD09C4">
            <w:pPr>
              <w:spacing w:line="360" w:lineRule="auto"/>
              <w:jc w:val="both"/>
              <w:rPr>
                <w:rFonts w:eastAsiaTheme="majorEastAsia" w:cstheme="majorBidi"/>
                <w:szCs w:val="24"/>
              </w:rPr>
            </w:pPr>
            <w:r>
              <w:rPr>
                <w:rFonts w:eastAsiaTheme="majorEastAsia" w:cstheme="majorBidi"/>
                <w:szCs w:val="24"/>
              </w:rPr>
              <w:t>0.737</w:t>
            </w:r>
          </w:p>
        </w:tc>
        <w:tc>
          <w:tcPr>
            <w:tcW w:w="981" w:type="dxa"/>
          </w:tcPr>
          <w:p w14:paraId="523EC9AC" w14:textId="4CAFAD7D"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1A3EC625" w14:textId="77777777" w:rsidTr="007E6A4C">
        <w:tc>
          <w:tcPr>
            <w:tcW w:w="983" w:type="dxa"/>
            <w:vMerge w:val="restart"/>
            <w:vAlign w:val="center"/>
          </w:tcPr>
          <w:p w14:paraId="18C8D05F" w14:textId="76364B11" w:rsidR="00AD09C4" w:rsidRDefault="00AD09C4" w:rsidP="007E6A4C">
            <w:pPr>
              <w:spacing w:line="360" w:lineRule="auto"/>
              <w:jc w:val="center"/>
              <w:rPr>
                <w:rFonts w:eastAsiaTheme="majorEastAsia" w:cstheme="majorBidi"/>
                <w:szCs w:val="24"/>
              </w:rPr>
            </w:pPr>
            <w:r>
              <w:rPr>
                <w:rFonts w:eastAsiaTheme="majorEastAsia" w:cstheme="majorBidi"/>
                <w:szCs w:val="24"/>
              </w:rPr>
              <w:t>5</w:t>
            </w:r>
          </w:p>
        </w:tc>
        <w:tc>
          <w:tcPr>
            <w:tcW w:w="1043" w:type="dxa"/>
            <w:vMerge w:val="restart"/>
            <w:vAlign w:val="center"/>
          </w:tcPr>
          <w:p w14:paraId="6AEE7DF6" w14:textId="4B70C669" w:rsidR="00AD09C4" w:rsidRPr="004C27EC" w:rsidRDefault="00AD09C4" w:rsidP="007E6A4C">
            <w:pPr>
              <w:spacing w:line="360" w:lineRule="auto"/>
              <w:jc w:val="center"/>
              <w:rPr>
                <w:rFonts w:eastAsiaTheme="majorEastAsia" w:cstheme="majorBidi"/>
                <w:i/>
                <w:iCs/>
                <w:szCs w:val="24"/>
              </w:rPr>
            </w:pPr>
            <w:r w:rsidRPr="004C27EC">
              <w:rPr>
                <w:rFonts w:eastAsiaTheme="majorEastAsia" w:cstheme="majorBidi"/>
                <w:i/>
                <w:iCs/>
                <w:szCs w:val="24"/>
              </w:rPr>
              <w:t>Turnover Intention</w:t>
            </w:r>
          </w:p>
        </w:tc>
        <w:tc>
          <w:tcPr>
            <w:tcW w:w="988" w:type="dxa"/>
            <w:vAlign w:val="center"/>
          </w:tcPr>
          <w:p w14:paraId="5A634213" w14:textId="117256EE" w:rsidR="00AD09C4" w:rsidRDefault="00AD09C4" w:rsidP="007E6A4C">
            <w:pPr>
              <w:spacing w:line="360" w:lineRule="auto"/>
              <w:jc w:val="center"/>
              <w:rPr>
                <w:rFonts w:eastAsiaTheme="majorEastAsia" w:cstheme="majorBidi"/>
                <w:szCs w:val="24"/>
              </w:rPr>
            </w:pPr>
            <w:r>
              <w:rPr>
                <w:rFonts w:eastAsiaTheme="majorEastAsia" w:cstheme="majorBidi"/>
                <w:szCs w:val="24"/>
              </w:rPr>
              <w:t>TRNO1</w:t>
            </w:r>
          </w:p>
        </w:tc>
        <w:tc>
          <w:tcPr>
            <w:tcW w:w="989" w:type="dxa"/>
            <w:vMerge w:val="restart"/>
          </w:tcPr>
          <w:p w14:paraId="2CEAA88C" w14:textId="2ACDB6EF" w:rsidR="00AD09C4" w:rsidRDefault="00D73789" w:rsidP="00AD09C4">
            <w:pPr>
              <w:spacing w:line="360" w:lineRule="auto"/>
              <w:jc w:val="both"/>
              <w:rPr>
                <w:rFonts w:eastAsiaTheme="majorEastAsia" w:cstheme="majorBidi"/>
                <w:szCs w:val="24"/>
              </w:rPr>
            </w:pPr>
            <w:r>
              <w:rPr>
                <w:rFonts w:eastAsiaTheme="majorEastAsia" w:cstheme="majorBidi"/>
                <w:szCs w:val="24"/>
              </w:rPr>
              <w:t>0.699</w:t>
            </w:r>
          </w:p>
        </w:tc>
        <w:tc>
          <w:tcPr>
            <w:tcW w:w="981" w:type="dxa"/>
            <w:vMerge w:val="restart"/>
          </w:tcPr>
          <w:p w14:paraId="4150CDF0" w14:textId="39D1F9B7" w:rsidR="00AD09C4" w:rsidRDefault="00D73789" w:rsidP="00AD09C4">
            <w:pPr>
              <w:spacing w:line="360" w:lineRule="auto"/>
              <w:jc w:val="both"/>
              <w:rPr>
                <w:rFonts w:eastAsiaTheme="majorEastAsia" w:cstheme="majorBidi"/>
                <w:szCs w:val="24"/>
              </w:rPr>
            </w:pPr>
            <w:r>
              <w:rPr>
                <w:rFonts w:eastAsiaTheme="majorEastAsia" w:cstheme="majorBidi"/>
                <w:szCs w:val="24"/>
              </w:rPr>
              <w:t>&lt;0.001</w:t>
            </w:r>
          </w:p>
        </w:tc>
        <w:tc>
          <w:tcPr>
            <w:tcW w:w="981" w:type="dxa"/>
          </w:tcPr>
          <w:p w14:paraId="53F94A2D" w14:textId="491F9166" w:rsidR="00AD09C4" w:rsidRDefault="00D73789" w:rsidP="00AD09C4">
            <w:pPr>
              <w:spacing w:line="360" w:lineRule="auto"/>
              <w:jc w:val="both"/>
              <w:rPr>
                <w:rFonts w:eastAsiaTheme="majorEastAsia" w:cstheme="majorBidi"/>
                <w:szCs w:val="24"/>
              </w:rPr>
            </w:pPr>
            <w:r>
              <w:rPr>
                <w:rFonts w:eastAsiaTheme="majorEastAsia" w:cstheme="majorBidi"/>
                <w:szCs w:val="24"/>
              </w:rPr>
              <w:t>0.684</w:t>
            </w:r>
          </w:p>
        </w:tc>
        <w:tc>
          <w:tcPr>
            <w:tcW w:w="981" w:type="dxa"/>
          </w:tcPr>
          <w:p w14:paraId="1D9F7FF5" w14:textId="499F0D63" w:rsidR="00AD09C4" w:rsidRDefault="00D73789" w:rsidP="00AD09C4">
            <w:pPr>
              <w:spacing w:line="360" w:lineRule="auto"/>
              <w:jc w:val="both"/>
              <w:rPr>
                <w:rFonts w:eastAsiaTheme="majorEastAsia" w:cstheme="majorBidi"/>
                <w:szCs w:val="24"/>
              </w:rPr>
            </w:pPr>
            <w:r>
              <w:rPr>
                <w:rFonts w:eastAsiaTheme="majorEastAsia" w:cstheme="majorBidi"/>
                <w:szCs w:val="24"/>
              </w:rPr>
              <w:t>0.763</w:t>
            </w:r>
          </w:p>
        </w:tc>
        <w:tc>
          <w:tcPr>
            <w:tcW w:w="981" w:type="dxa"/>
          </w:tcPr>
          <w:p w14:paraId="0AFCAB28" w14:textId="1539CC98"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373C7075" w14:textId="77777777" w:rsidTr="007E6A4C">
        <w:tc>
          <w:tcPr>
            <w:tcW w:w="983" w:type="dxa"/>
            <w:vMerge/>
          </w:tcPr>
          <w:p w14:paraId="75443E26" w14:textId="77777777" w:rsidR="00AD09C4" w:rsidRDefault="00AD09C4" w:rsidP="00AD09C4">
            <w:pPr>
              <w:spacing w:line="360" w:lineRule="auto"/>
              <w:jc w:val="both"/>
              <w:rPr>
                <w:rFonts w:eastAsiaTheme="majorEastAsia" w:cstheme="majorBidi"/>
                <w:szCs w:val="24"/>
              </w:rPr>
            </w:pPr>
          </w:p>
        </w:tc>
        <w:tc>
          <w:tcPr>
            <w:tcW w:w="1043" w:type="dxa"/>
            <w:vMerge/>
            <w:vAlign w:val="center"/>
          </w:tcPr>
          <w:p w14:paraId="5611274C" w14:textId="77777777" w:rsidR="00AD09C4" w:rsidRDefault="00AD09C4" w:rsidP="007E6A4C">
            <w:pPr>
              <w:spacing w:line="360" w:lineRule="auto"/>
              <w:jc w:val="center"/>
              <w:rPr>
                <w:rFonts w:eastAsiaTheme="majorEastAsia" w:cstheme="majorBidi"/>
                <w:szCs w:val="24"/>
              </w:rPr>
            </w:pPr>
          </w:p>
        </w:tc>
        <w:tc>
          <w:tcPr>
            <w:tcW w:w="988" w:type="dxa"/>
            <w:vAlign w:val="center"/>
          </w:tcPr>
          <w:p w14:paraId="6B1D733C" w14:textId="2016B554" w:rsidR="00AD09C4" w:rsidRDefault="00AD09C4" w:rsidP="007E6A4C">
            <w:pPr>
              <w:spacing w:line="360" w:lineRule="auto"/>
              <w:jc w:val="center"/>
              <w:rPr>
                <w:rFonts w:eastAsiaTheme="majorEastAsia" w:cstheme="majorBidi"/>
                <w:szCs w:val="24"/>
              </w:rPr>
            </w:pPr>
            <w:r>
              <w:rPr>
                <w:rFonts w:eastAsiaTheme="majorEastAsia" w:cstheme="majorBidi"/>
                <w:szCs w:val="24"/>
              </w:rPr>
              <w:t>TRNO2</w:t>
            </w:r>
          </w:p>
        </w:tc>
        <w:tc>
          <w:tcPr>
            <w:tcW w:w="989" w:type="dxa"/>
            <w:vMerge/>
          </w:tcPr>
          <w:p w14:paraId="63DAC2D3" w14:textId="77777777" w:rsidR="00AD09C4" w:rsidRDefault="00AD09C4" w:rsidP="00AD09C4">
            <w:pPr>
              <w:spacing w:line="360" w:lineRule="auto"/>
              <w:jc w:val="both"/>
              <w:rPr>
                <w:rFonts w:eastAsiaTheme="majorEastAsia" w:cstheme="majorBidi"/>
                <w:szCs w:val="24"/>
              </w:rPr>
            </w:pPr>
          </w:p>
        </w:tc>
        <w:tc>
          <w:tcPr>
            <w:tcW w:w="981" w:type="dxa"/>
            <w:vMerge/>
          </w:tcPr>
          <w:p w14:paraId="5A710692" w14:textId="77777777" w:rsidR="00AD09C4" w:rsidRDefault="00AD09C4" w:rsidP="00AD09C4">
            <w:pPr>
              <w:spacing w:line="360" w:lineRule="auto"/>
              <w:jc w:val="both"/>
              <w:rPr>
                <w:rFonts w:eastAsiaTheme="majorEastAsia" w:cstheme="majorBidi"/>
                <w:szCs w:val="24"/>
              </w:rPr>
            </w:pPr>
          </w:p>
        </w:tc>
        <w:tc>
          <w:tcPr>
            <w:tcW w:w="981" w:type="dxa"/>
          </w:tcPr>
          <w:p w14:paraId="3D15FAC9" w14:textId="5E09CCAC" w:rsidR="00AD09C4" w:rsidRDefault="00D73789" w:rsidP="00AD09C4">
            <w:pPr>
              <w:spacing w:line="360" w:lineRule="auto"/>
              <w:jc w:val="both"/>
              <w:rPr>
                <w:rFonts w:eastAsiaTheme="majorEastAsia" w:cstheme="majorBidi"/>
                <w:szCs w:val="24"/>
              </w:rPr>
            </w:pPr>
            <w:r>
              <w:rPr>
                <w:rFonts w:eastAsiaTheme="majorEastAsia" w:cstheme="majorBidi"/>
                <w:szCs w:val="24"/>
              </w:rPr>
              <w:t>0.670</w:t>
            </w:r>
          </w:p>
        </w:tc>
        <w:tc>
          <w:tcPr>
            <w:tcW w:w="981" w:type="dxa"/>
          </w:tcPr>
          <w:p w14:paraId="0F42D281" w14:textId="4A9FFAB5" w:rsidR="00AD09C4" w:rsidRDefault="00D73789" w:rsidP="00AD09C4">
            <w:pPr>
              <w:spacing w:line="360" w:lineRule="auto"/>
              <w:jc w:val="both"/>
              <w:rPr>
                <w:rFonts w:eastAsiaTheme="majorEastAsia" w:cstheme="majorBidi"/>
                <w:szCs w:val="24"/>
              </w:rPr>
            </w:pPr>
            <w:r>
              <w:rPr>
                <w:rFonts w:eastAsiaTheme="majorEastAsia" w:cstheme="majorBidi"/>
                <w:szCs w:val="24"/>
              </w:rPr>
              <w:t>0.892</w:t>
            </w:r>
          </w:p>
        </w:tc>
        <w:tc>
          <w:tcPr>
            <w:tcW w:w="981" w:type="dxa"/>
          </w:tcPr>
          <w:p w14:paraId="11925E68" w14:textId="4DFE22D1"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24A4E5CB" w14:textId="77777777" w:rsidTr="007E6A4C">
        <w:tc>
          <w:tcPr>
            <w:tcW w:w="983" w:type="dxa"/>
            <w:vMerge/>
          </w:tcPr>
          <w:p w14:paraId="24B30695" w14:textId="77777777" w:rsidR="00AD09C4" w:rsidRDefault="00AD09C4" w:rsidP="00AD09C4">
            <w:pPr>
              <w:spacing w:line="360" w:lineRule="auto"/>
              <w:jc w:val="both"/>
              <w:rPr>
                <w:rFonts w:eastAsiaTheme="majorEastAsia" w:cstheme="majorBidi"/>
                <w:szCs w:val="24"/>
              </w:rPr>
            </w:pPr>
          </w:p>
        </w:tc>
        <w:tc>
          <w:tcPr>
            <w:tcW w:w="1043" w:type="dxa"/>
            <w:vMerge/>
            <w:vAlign w:val="center"/>
          </w:tcPr>
          <w:p w14:paraId="03103FF3" w14:textId="77777777" w:rsidR="00AD09C4" w:rsidRDefault="00AD09C4" w:rsidP="007E6A4C">
            <w:pPr>
              <w:spacing w:line="360" w:lineRule="auto"/>
              <w:jc w:val="center"/>
              <w:rPr>
                <w:rFonts w:eastAsiaTheme="majorEastAsia" w:cstheme="majorBidi"/>
                <w:szCs w:val="24"/>
              </w:rPr>
            </w:pPr>
          </w:p>
        </w:tc>
        <w:tc>
          <w:tcPr>
            <w:tcW w:w="988" w:type="dxa"/>
            <w:vAlign w:val="center"/>
          </w:tcPr>
          <w:p w14:paraId="2171FB23" w14:textId="038A36C0" w:rsidR="00AD09C4" w:rsidRDefault="00AD09C4" w:rsidP="007E6A4C">
            <w:pPr>
              <w:spacing w:line="360" w:lineRule="auto"/>
              <w:jc w:val="center"/>
              <w:rPr>
                <w:rFonts w:eastAsiaTheme="majorEastAsia" w:cstheme="majorBidi"/>
                <w:szCs w:val="24"/>
              </w:rPr>
            </w:pPr>
            <w:r>
              <w:rPr>
                <w:rFonts w:eastAsiaTheme="majorEastAsia" w:cstheme="majorBidi"/>
                <w:szCs w:val="24"/>
              </w:rPr>
              <w:t>TRNO3</w:t>
            </w:r>
          </w:p>
        </w:tc>
        <w:tc>
          <w:tcPr>
            <w:tcW w:w="989" w:type="dxa"/>
            <w:vMerge/>
          </w:tcPr>
          <w:p w14:paraId="2CBC277D" w14:textId="77777777" w:rsidR="00AD09C4" w:rsidRDefault="00AD09C4" w:rsidP="00AD09C4">
            <w:pPr>
              <w:spacing w:line="360" w:lineRule="auto"/>
              <w:jc w:val="both"/>
              <w:rPr>
                <w:rFonts w:eastAsiaTheme="majorEastAsia" w:cstheme="majorBidi"/>
                <w:szCs w:val="24"/>
              </w:rPr>
            </w:pPr>
          </w:p>
        </w:tc>
        <w:tc>
          <w:tcPr>
            <w:tcW w:w="981" w:type="dxa"/>
            <w:vMerge/>
          </w:tcPr>
          <w:p w14:paraId="4943B29D" w14:textId="77777777" w:rsidR="00AD09C4" w:rsidRDefault="00AD09C4" w:rsidP="00AD09C4">
            <w:pPr>
              <w:spacing w:line="360" w:lineRule="auto"/>
              <w:jc w:val="both"/>
              <w:rPr>
                <w:rFonts w:eastAsiaTheme="majorEastAsia" w:cstheme="majorBidi"/>
                <w:szCs w:val="24"/>
              </w:rPr>
            </w:pPr>
          </w:p>
        </w:tc>
        <w:tc>
          <w:tcPr>
            <w:tcW w:w="981" w:type="dxa"/>
          </w:tcPr>
          <w:p w14:paraId="45280076" w14:textId="567B422B" w:rsidR="00AD09C4" w:rsidRDefault="00D73789" w:rsidP="00AD09C4">
            <w:pPr>
              <w:spacing w:line="360" w:lineRule="auto"/>
              <w:jc w:val="both"/>
              <w:rPr>
                <w:rFonts w:eastAsiaTheme="majorEastAsia" w:cstheme="majorBidi"/>
                <w:szCs w:val="24"/>
              </w:rPr>
            </w:pPr>
            <w:r>
              <w:rPr>
                <w:rFonts w:eastAsiaTheme="majorEastAsia" w:cstheme="majorBidi"/>
                <w:szCs w:val="24"/>
              </w:rPr>
              <w:t>0.650</w:t>
            </w:r>
          </w:p>
        </w:tc>
        <w:tc>
          <w:tcPr>
            <w:tcW w:w="981" w:type="dxa"/>
          </w:tcPr>
          <w:p w14:paraId="2AA67706" w14:textId="3CD4598E" w:rsidR="00AD09C4" w:rsidRDefault="00D73789" w:rsidP="00AD09C4">
            <w:pPr>
              <w:spacing w:line="360" w:lineRule="auto"/>
              <w:jc w:val="both"/>
              <w:rPr>
                <w:rFonts w:eastAsiaTheme="majorEastAsia" w:cstheme="majorBidi"/>
                <w:szCs w:val="24"/>
              </w:rPr>
            </w:pPr>
            <w:r>
              <w:rPr>
                <w:rFonts w:eastAsiaTheme="majorEastAsia" w:cstheme="majorBidi"/>
                <w:szCs w:val="24"/>
              </w:rPr>
              <w:t>0.760</w:t>
            </w:r>
          </w:p>
        </w:tc>
        <w:tc>
          <w:tcPr>
            <w:tcW w:w="981" w:type="dxa"/>
          </w:tcPr>
          <w:p w14:paraId="4F30F7F2" w14:textId="48358CA6"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r w:rsidR="00AD09C4" w14:paraId="2CBEBDA3" w14:textId="77777777" w:rsidTr="007E6A4C">
        <w:tc>
          <w:tcPr>
            <w:tcW w:w="983" w:type="dxa"/>
            <w:vMerge/>
          </w:tcPr>
          <w:p w14:paraId="65105F48" w14:textId="77777777" w:rsidR="00AD09C4" w:rsidRDefault="00AD09C4" w:rsidP="00AD09C4">
            <w:pPr>
              <w:spacing w:line="360" w:lineRule="auto"/>
              <w:jc w:val="both"/>
              <w:rPr>
                <w:rFonts w:eastAsiaTheme="majorEastAsia" w:cstheme="majorBidi"/>
                <w:szCs w:val="24"/>
              </w:rPr>
            </w:pPr>
          </w:p>
        </w:tc>
        <w:tc>
          <w:tcPr>
            <w:tcW w:w="1043" w:type="dxa"/>
            <w:vMerge/>
            <w:vAlign w:val="center"/>
          </w:tcPr>
          <w:p w14:paraId="40243262" w14:textId="77777777" w:rsidR="00AD09C4" w:rsidRDefault="00AD09C4" w:rsidP="007E6A4C">
            <w:pPr>
              <w:spacing w:line="360" w:lineRule="auto"/>
              <w:jc w:val="center"/>
              <w:rPr>
                <w:rFonts w:eastAsiaTheme="majorEastAsia" w:cstheme="majorBidi"/>
                <w:szCs w:val="24"/>
              </w:rPr>
            </w:pPr>
          </w:p>
        </w:tc>
        <w:tc>
          <w:tcPr>
            <w:tcW w:w="988" w:type="dxa"/>
            <w:vAlign w:val="center"/>
          </w:tcPr>
          <w:p w14:paraId="47ADC2A7" w14:textId="3B712429" w:rsidR="00AD09C4" w:rsidRDefault="00AD09C4" w:rsidP="007E6A4C">
            <w:pPr>
              <w:spacing w:line="360" w:lineRule="auto"/>
              <w:jc w:val="center"/>
              <w:rPr>
                <w:rFonts w:eastAsiaTheme="majorEastAsia" w:cstheme="majorBidi"/>
                <w:szCs w:val="24"/>
              </w:rPr>
            </w:pPr>
            <w:r>
              <w:rPr>
                <w:rFonts w:eastAsiaTheme="majorEastAsia" w:cstheme="majorBidi"/>
                <w:szCs w:val="24"/>
              </w:rPr>
              <w:t>TRNO3</w:t>
            </w:r>
          </w:p>
        </w:tc>
        <w:tc>
          <w:tcPr>
            <w:tcW w:w="989" w:type="dxa"/>
            <w:vMerge/>
          </w:tcPr>
          <w:p w14:paraId="70114D78" w14:textId="77777777" w:rsidR="00AD09C4" w:rsidRDefault="00AD09C4" w:rsidP="00AD09C4">
            <w:pPr>
              <w:spacing w:line="360" w:lineRule="auto"/>
              <w:jc w:val="both"/>
              <w:rPr>
                <w:rFonts w:eastAsiaTheme="majorEastAsia" w:cstheme="majorBidi"/>
                <w:szCs w:val="24"/>
              </w:rPr>
            </w:pPr>
          </w:p>
        </w:tc>
        <w:tc>
          <w:tcPr>
            <w:tcW w:w="981" w:type="dxa"/>
            <w:vMerge/>
          </w:tcPr>
          <w:p w14:paraId="62D5D566" w14:textId="77777777" w:rsidR="00AD09C4" w:rsidRDefault="00AD09C4" w:rsidP="00AD09C4">
            <w:pPr>
              <w:spacing w:line="360" w:lineRule="auto"/>
              <w:jc w:val="both"/>
              <w:rPr>
                <w:rFonts w:eastAsiaTheme="majorEastAsia" w:cstheme="majorBidi"/>
                <w:szCs w:val="24"/>
              </w:rPr>
            </w:pPr>
          </w:p>
        </w:tc>
        <w:tc>
          <w:tcPr>
            <w:tcW w:w="981" w:type="dxa"/>
          </w:tcPr>
          <w:p w14:paraId="40689DF8" w14:textId="4094D50B" w:rsidR="00AD09C4" w:rsidRDefault="00D73789" w:rsidP="00AD09C4">
            <w:pPr>
              <w:spacing w:line="360" w:lineRule="auto"/>
              <w:jc w:val="both"/>
              <w:rPr>
                <w:rFonts w:eastAsiaTheme="majorEastAsia" w:cstheme="majorBidi"/>
                <w:szCs w:val="24"/>
              </w:rPr>
            </w:pPr>
            <w:r>
              <w:rPr>
                <w:rFonts w:eastAsiaTheme="majorEastAsia" w:cstheme="majorBidi"/>
                <w:szCs w:val="24"/>
              </w:rPr>
              <w:t>0.814</w:t>
            </w:r>
          </w:p>
        </w:tc>
        <w:tc>
          <w:tcPr>
            <w:tcW w:w="981" w:type="dxa"/>
          </w:tcPr>
          <w:p w14:paraId="08810CDD" w14:textId="1F547701" w:rsidR="00AD09C4" w:rsidRDefault="00D73789" w:rsidP="00AD09C4">
            <w:pPr>
              <w:spacing w:line="360" w:lineRule="auto"/>
              <w:jc w:val="both"/>
              <w:rPr>
                <w:rFonts w:eastAsiaTheme="majorEastAsia" w:cstheme="majorBidi"/>
                <w:szCs w:val="24"/>
              </w:rPr>
            </w:pPr>
            <w:r>
              <w:rPr>
                <w:rFonts w:eastAsiaTheme="majorEastAsia" w:cstheme="majorBidi"/>
                <w:szCs w:val="24"/>
              </w:rPr>
              <w:t>0.808</w:t>
            </w:r>
          </w:p>
        </w:tc>
        <w:tc>
          <w:tcPr>
            <w:tcW w:w="981" w:type="dxa"/>
          </w:tcPr>
          <w:p w14:paraId="59D71EA0" w14:textId="66A9C5C7" w:rsidR="00AD09C4" w:rsidRDefault="005A5216" w:rsidP="00AD09C4">
            <w:pPr>
              <w:spacing w:line="360" w:lineRule="auto"/>
              <w:jc w:val="both"/>
              <w:rPr>
                <w:rFonts w:eastAsiaTheme="majorEastAsia" w:cstheme="majorBidi"/>
                <w:szCs w:val="24"/>
              </w:rPr>
            </w:pPr>
            <w:r>
              <w:rPr>
                <w:rFonts w:eastAsiaTheme="majorEastAsia" w:cstheme="majorBidi"/>
                <w:szCs w:val="24"/>
              </w:rPr>
              <w:t>Valid</w:t>
            </w:r>
          </w:p>
        </w:tc>
      </w:tr>
    </w:tbl>
    <w:p w14:paraId="14207F21" w14:textId="5942681D" w:rsidR="00E018D7" w:rsidRPr="00E018D7" w:rsidRDefault="00EC7055" w:rsidP="00EC7055">
      <w:pPr>
        <w:spacing w:after="0" w:line="360" w:lineRule="auto"/>
        <w:jc w:val="center"/>
        <w:rPr>
          <w:rFonts w:eastAsiaTheme="majorEastAsia" w:cstheme="majorBidi"/>
          <w:szCs w:val="24"/>
        </w:rPr>
      </w:pPr>
      <w:proofErr w:type="gramStart"/>
      <w:r>
        <w:rPr>
          <w:rFonts w:eastAsiaTheme="majorEastAsia" w:cstheme="majorBidi"/>
          <w:szCs w:val="24"/>
        </w:rPr>
        <w:t>Source :</w:t>
      </w:r>
      <w:proofErr w:type="gramEnd"/>
      <w:r>
        <w:rPr>
          <w:rFonts w:eastAsiaTheme="majorEastAsia" w:cstheme="majorBidi"/>
          <w:szCs w:val="24"/>
        </w:rPr>
        <w:t xml:space="preserve"> Researcher Data Processing Results (2026)</w:t>
      </w:r>
    </w:p>
    <w:p w14:paraId="70C10816" w14:textId="4164CB3B" w:rsidR="00EC7055" w:rsidRDefault="00AF3245" w:rsidP="00787F79">
      <w:pPr>
        <w:spacing w:line="360" w:lineRule="auto"/>
        <w:ind w:firstLine="720"/>
        <w:jc w:val="both"/>
        <w:rPr>
          <w:rFonts w:eastAsiaTheme="majorEastAsia" w:cstheme="majorBidi"/>
          <w:szCs w:val="24"/>
        </w:rPr>
      </w:pPr>
      <w:r w:rsidRPr="00AF3245">
        <w:rPr>
          <w:rFonts w:eastAsiaTheme="majorEastAsia" w:cstheme="majorBidi"/>
          <w:szCs w:val="24"/>
        </w:rPr>
        <w:t xml:space="preserve">Based on validity test results at the main test stage , all variables research consisting of from </w:t>
      </w:r>
      <w:r w:rsidRPr="003B3FE1">
        <w:rPr>
          <w:rFonts w:eastAsiaTheme="majorEastAsia" w:cstheme="majorBidi"/>
          <w:i/>
          <w:iCs/>
          <w:szCs w:val="24"/>
        </w:rPr>
        <w:t xml:space="preserve">Compensation, Job Stress, Career Growth Opportunities, Work-Life Balance </w:t>
      </w:r>
      <w:r w:rsidRPr="00AF3245">
        <w:rPr>
          <w:rFonts w:eastAsiaTheme="majorEastAsia" w:cstheme="majorBidi"/>
          <w:szCs w:val="24"/>
        </w:rPr>
        <w:t xml:space="preserve">, and </w:t>
      </w:r>
      <w:r w:rsidRPr="003B3FE1">
        <w:rPr>
          <w:rFonts w:eastAsiaTheme="majorEastAsia" w:cstheme="majorBidi"/>
          <w:i/>
          <w:iCs/>
          <w:szCs w:val="24"/>
        </w:rPr>
        <w:t>Turnover Intention</w:t>
      </w:r>
      <w:r w:rsidRPr="00AF3245">
        <w:rPr>
          <w:rFonts w:eastAsiaTheme="majorEastAsia" w:cstheme="majorBidi"/>
          <w:szCs w:val="24"/>
        </w:rPr>
        <w:t xml:space="preserve"> declared valid. This matter proven with all over variables that have been fulfil criteria testing , such as mark </w:t>
      </w:r>
      <w:r w:rsidRPr="003B3FE1">
        <w:rPr>
          <w:rFonts w:eastAsiaTheme="majorEastAsia" w:cstheme="majorBidi"/>
          <w:i/>
          <w:iCs/>
          <w:szCs w:val="24"/>
        </w:rPr>
        <w:t xml:space="preserve">KMO </w:t>
      </w:r>
      <w:r w:rsidRPr="00AF3245">
        <w:rPr>
          <w:rFonts w:eastAsiaTheme="majorEastAsia" w:cstheme="majorBidi"/>
          <w:szCs w:val="24"/>
        </w:rPr>
        <w:t xml:space="preserve">≥ 0.5, value significance </w:t>
      </w:r>
      <w:r w:rsidRPr="003B3FE1">
        <w:rPr>
          <w:rFonts w:eastAsiaTheme="majorEastAsia" w:cstheme="majorBidi"/>
          <w:i/>
          <w:iCs/>
          <w:szCs w:val="24"/>
        </w:rPr>
        <w:t xml:space="preserve">Bartlett's Test </w:t>
      </w:r>
      <w:r w:rsidRPr="00AF3245">
        <w:rPr>
          <w:rFonts w:eastAsiaTheme="majorEastAsia" w:cstheme="majorBidi"/>
          <w:szCs w:val="24"/>
        </w:rPr>
        <w:t xml:space="preserve">&lt; 0.05, and mark </w:t>
      </w:r>
      <w:r w:rsidRPr="003B3FE1">
        <w:rPr>
          <w:rFonts w:eastAsiaTheme="majorEastAsia" w:cstheme="majorBidi"/>
          <w:i/>
          <w:iCs/>
          <w:szCs w:val="24"/>
        </w:rPr>
        <w:t xml:space="preserve">MSA </w:t>
      </w:r>
      <w:r w:rsidRPr="00AF3245">
        <w:rPr>
          <w:rFonts w:eastAsiaTheme="majorEastAsia" w:cstheme="majorBidi"/>
          <w:szCs w:val="24"/>
        </w:rPr>
        <w:t xml:space="preserve">and </w:t>
      </w:r>
      <w:r w:rsidRPr="003B3FE1">
        <w:rPr>
          <w:rFonts w:eastAsiaTheme="majorEastAsia" w:cstheme="majorBidi"/>
          <w:i/>
          <w:iCs/>
          <w:szCs w:val="24"/>
        </w:rPr>
        <w:t xml:space="preserve">Component Matrix </w:t>
      </w:r>
      <w:r w:rsidRPr="00AF3245">
        <w:rPr>
          <w:rFonts w:eastAsiaTheme="majorEastAsia" w:cstheme="majorBidi"/>
          <w:szCs w:val="24"/>
        </w:rPr>
        <w:t xml:space="preserve">are &gt; 0.5. The results are </w:t>
      </w:r>
      <w:proofErr w:type="gramStart"/>
      <w:r w:rsidR="00673A6D" w:rsidRPr="00673A6D">
        <w:rPr>
          <w:rFonts w:eastAsiaTheme="majorEastAsia" w:cstheme="majorBidi"/>
          <w:szCs w:val="24"/>
        </w:rPr>
        <w:t>indicates</w:t>
      </w:r>
      <w:proofErr w:type="gramEnd"/>
      <w:r w:rsidR="00673A6D" w:rsidRPr="00673A6D">
        <w:rPr>
          <w:rFonts w:eastAsiaTheme="majorEastAsia" w:cstheme="majorBidi"/>
          <w:szCs w:val="24"/>
        </w:rPr>
        <w:t xml:space="preserve"> that all statement items in questionnaire </w:t>
      </w:r>
      <w:proofErr w:type="gramStart"/>
      <w:r w:rsidR="00673A6D" w:rsidRPr="00673A6D">
        <w:rPr>
          <w:rFonts w:eastAsiaTheme="majorEastAsia" w:cstheme="majorBidi"/>
          <w:szCs w:val="24"/>
        </w:rPr>
        <w:t>has</w:t>
      </w:r>
      <w:proofErr w:type="gramEnd"/>
      <w:r w:rsidR="00673A6D" w:rsidRPr="00673A6D">
        <w:rPr>
          <w:rFonts w:eastAsiaTheme="majorEastAsia" w:cstheme="majorBidi"/>
          <w:szCs w:val="24"/>
        </w:rPr>
        <w:t xml:space="preserve"> represent measured variables​ with </w:t>
      </w:r>
      <w:proofErr w:type="gramStart"/>
      <w:r w:rsidR="00673A6D" w:rsidRPr="00673A6D">
        <w:rPr>
          <w:rFonts w:eastAsiaTheme="majorEastAsia" w:cstheme="majorBidi"/>
          <w:szCs w:val="24"/>
        </w:rPr>
        <w:t>good ,</w:t>
      </w:r>
      <w:proofErr w:type="gramEnd"/>
      <w:r w:rsidR="00673A6D" w:rsidRPr="00673A6D">
        <w:rPr>
          <w:rFonts w:eastAsiaTheme="majorEastAsia" w:cstheme="majorBidi"/>
          <w:szCs w:val="24"/>
        </w:rPr>
        <w:t xml:space="preserve"> so all over indicator assessed fulfil eligibility </w:t>
      </w:r>
      <w:proofErr w:type="gramStart"/>
      <w:r w:rsidR="00673A6D" w:rsidRPr="00673A6D">
        <w:rPr>
          <w:rFonts w:eastAsiaTheme="majorEastAsia" w:cstheme="majorBidi"/>
          <w:szCs w:val="24"/>
        </w:rPr>
        <w:t>For</w:t>
      </w:r>
      <w:proofErr w:type="gramEnd"/>
      <w:r w:rsidR="00673A6D" w:rsidRPr="00673A6D">
        <w:rPr>
          <w:rFonts w:eastAsiaTheme="majorEastAsia" w:cstheme="majorBidi"/>
          <w:szCs w:val="24"/>
        </w:rPr>
        <w:t xml:space="preserve"> used in analysis </w:t>
      </w:r>
      <w:proofErr w:type="gramStart"/>
      <w:r w:rsidR="00673A6D" w:rsidRPr="00673A6D">
        <w:rPr>
          <w:rFonts w:eastAsiaTheme="majorEastAsia" w:cstheme="majorBidi"/>
          <w:szCs w:val="24"/>
        </w:rPr>
        <w:t xml:space="preserve">furthermore </w:t>
      </w:r>
      <w:r w:rsidR="00EC7055" w:rsidRPr="00EC7055">
        <w:rPr>
          <w:rFonts w:eastAsiaTheme="majorEastAsia" w:cstheme="majorBidi"/>
          <w:szCs w:val="24"/>
        </w:rPr>
        <w:t>.</w:t>
      </w:r>
      <w:proofErr w:type="gramEnd"/>
    </w:p>
    <w:p w14:paraId="3FCA9A44" w14:textId="77777777" w:rsidR="00024850" w:rsidRPr="00787F79" w:rsidRDefault="00024850" w:rsidP="00787F79">
      <w:pPr>
        <w:spacing w:line="360" w:lineRule="auto"/>
        <w:ind w:firstLine="720"/>
        <w:jc w:val="both"/>
        <w:rPr>
          <w:rFonts w:eastAsiaTheme="majorEastAsia" w:cstheme="majorBidi"/>
          <w:szCs w:val="24"/>
        </w:rPr>
      </w:pPr>
    </w:p>
    <w:p w14:paraId="514F9E53" w14:textId="59C3BC49" w:rsidR="00D80957" w:rsidRPr="00D80957" w:rsidRDefault="00D80957" w:rsidP="00D80957">
      <w:pPr>
        <w:pStyle w:val="Caption"/>
        <w:keepNext/>
        <w:jc w:val="center"/>
        <w:rPr>
          <w:b/>
          <w:bCs/>
          <w:i w:val="0"/>
          <w:iCs w:val="0"/>
          <w:color w:val="000000" w:themeColor="text1"/>
          <w:sz w:val="24"/>
          <w:szCs w:val="24"/>
        </w:rPr>
      </w:pPr>
      <w:bookmarkStart w:id="168" w:name="_Toc231570452"/>
      <w:r w:rsidRPr="00D80957">
        <w:rPr>
          <w:b/>
          <w:bCs/>
          <w:i w:val="0"/>
          <w:iCs w:val="0"/>
          <w:color w:val="000000" w:themeColor="text1"/>
          <w:sz w:val="24"/>
          <w:szCs w:val="24"/>
        </w:rPr>
        <w:lastRenderedPageBreak/>
        <w:t xml:space="preserve">Table 4. </w:t>
      </w:r>
      <w:r w:rsidRPr="00D80957">
        <w:rPr>
          <w:b/>
          <w:bCs/>
          <w:i w:val="0"/>
          <w:iCs w:val="0"/>
          <w:color w:val="000000" w:themeColor="text1"/>
          <w:sz w:val="24"/>
          <w:szCs w:val="24"/>
        </w:rPr>
        <w:fldChar w:fldCharType="begin"/>
      </w:r>
      <w:r w:rsidRPr="00D80957">
        <w:rPr>
          <w:b/>
          <w:bCs/>
          <w:i w:val="0"/>
          <w:iCs w:val="0"/>
          <w:color w:val="000000" w:themeColor="text1"/>
          <w:sz w:val="24"/>
          <w:szCs w:val="24"/>
        </w:rPr>
        <w:instrText xml:space="preserve"> SEQ Tabel_4. \* ARABIC </w:instrText>
      </w:r>
      <w:r w:rsidRPr="00D80957">
        <w:rPr>
          <w:b/>
          <w:bCs/>
          <w:i w:val="0"/>
          <w:iCs w:val="0"/>
          <w:color w:val="000000" w:themeColor="text1"/>
          <w:sz w:val="24"/>
          <w:szCs w:val="24"/>
        </w:rPr>
        <w:fldChar w:fldCharType="separate"/>
      </w:r>
      <w:r w:rsidR="00024850">
        <w:rPr>
          <w:b/>
          <w:bCs/>
          <w:i w:val="0"/>
          <w:iCs w:val="0"/>
          <w:noProof/>
          <w:color w:val="000000" w:themeColor="text1"/>
          <w:sz w:val="24"/>
          <w:szCs w:val="24"/>
        </w:rPr>
        <w:t>10</w:t>
      </w:r>
      <w:r w:rsidRPr="00D80957">
        <w:rPr>
          <w:b/>
          <w:bCs/>
          <w:i w:val="0"/>
          <w:iCs w:val="0"/>
          <w:color w:val="000000" w:themeColor="text1"/>
          <w:sz w:val="24"/>
          <w:szCs w:val="24"/>
        </w:rPr>
        <w:fldChar w:fldCharType="end"/>
      </w:r>
      <w:r w:rsidRPr="00D80957">
        <w:rPr>
          <w:b/>
          <w:bCs/>
          <w:i w:val="0"/>
          <w:iCs w:val="0"/>
          <w:color w:val="000000" w:themeColor="text1"/>
          <w:sz w:val="24"/>
          <w:szCs w:val="24"/>
        </w:rPr>
        <w:t xml:space="preserve">Results of the Main Test </w:t>
      </w:r>
      <w:bookmarkEnd w:id="168"/>
      <w:r w:rsidRPr="00D80957">
        <w:rPr>
          <w:b/>
          <w:bCs/>
          <w:i w:val="0"/>
          <w:iCs w:val="0"/>
          <w:color w:val="000000" w:themeColor="text1"/>
          <w:sz w:val="24"/>
          <w:szCs w:val="24"/>
        </w:rPr>
        <w:t>Reliability Test</w:t>
      </w:r>
    </w:p>
    <w:tbl>
      <w:tblPr>
        <w:tblStyle w:val="TableGrid"/>
        <w:tblW w:w="7937" w:type="dxa"/>
        <w:tblLook w:val="04A0" w:firstRow="1" w:lastRow="0" w:firstColumn="1" w:lastColumn="0" w:noHBand="0" w:noVBand="1"/>
      </w:tblPr>
      <w:tblGrid>
        <w:gridCol w:w="570"/>
        <w:gridCol w:w="2122"/>
        <w:gridCol w:w="1419"/>
        <w:gridCol w:w="2240"/>
        <w:gridCol w:w="1586"/>
      </w:tblGrid>
      <w:tr w:rsidR="00B63A7D" w14:paraId="61F52FFC" w14:textId="77777777" w:rsidTr="005A5216">
        <w:trPr>
          <w:trHeight w:val="955"/>
        </w:trPr>
        <w:tc>
          <w:tcPr>
            <w:tcW w:w="570" w:type="dxa"/>
            <w:vAlign w:val="center"/>
          </w:tcPr>
          <w:p w14:paraId="1CE496FD" w14:textId="3423B1DB" w:rsidR="00B63A7D" w:rsidRDefault="00B63A7D" w:rsidP="005A5216">
            <w:pPr>
              <w:jc w:val="center"/>
              <w:rPr>
                <w:rFonts w:eastAsiaTheme="majorEastAsia" w:cstheme="majorBidi"/>
                <w:b/>
                <w:bCs/>
                <w:szCs w:val="24"/>
              </w:rPr>
            </w:pPr>
            <w:r>
              <w:rPr>
                <w:rFonts w:eastAsiaTheme="majorEastAsia" w:cstheme="majorBidi"/>
                <w:b/>
                <w:bCs/>
                <w:szCs w:val="24"/>
              </w:rPr>
              <w:t>No.</w:t>
            </w:r>
          </w:p>
        </w:tc>
        <w:tc>
          <w:tcPr>
            <w:tcW w:w="2122" w:type="dxa"/>
            <w:vAlign w:val="center"/>
          </w:tcPr>
          <w:p w14:paraId="08813C95" w14:textId="21D0D16E" w:rsidR="00B63A7D" w:rsidRDefault="00B63A7D" w:rsidP="005A5216">
            <w:pPr>
              <w:jc w:val="center"/>
              <w:rPr>
                <w:rFonts w:eastAsiaTheme="majorEastAsia" w:cstheme="majorBidi"/>
                <w:b/>
                <w:bCs/>
                <w:szCs w:val="24"/>
              </w:rPr>
            </w:pPr>
            <w:r>
              <w:rPr>
                <w:rFonts w:eastAsiaTheme="majorEastAsia" w:cstheme="majorBidi"/>
                <w:b/>
                <w:bCs/>
                <w:szCs w:val="24"/>
              </w:rPr>
              <w:t>Variables</w:t>
            </w:r>
          </w:p>
        </w:tc>
        <w:tc>
          <w:tcPr>
            <w:tcW w:w="1419" w:type="dxa"/>
            <w:vAlign w:val="center"/>
          </w:tcPr>
          <w:p w14:paraId="60FDDD58" w14:textId="55D58B2E" w:rsidR="00B63A7D" w:rsidRDefault="00B63A7D" w:rsidP="005A5216">
            <w:pPr>
              <w:jc w:val="center"/>
              <w:rPr>
                <w:rFonts w:eastAsiaTheme="majorEastAsia" w:cstheme="majorBidi"/>
                <w:b/>
                <w:bCs/>
                <w:szCs w:val="24"/>
              </w:rPr>
            </w:pPr>
            <w:r>
              <w:rPr>
                <w:rFonts w:eastAsiaTheme="majorEastAsia" w:cstheme="majorBidi"/>
                <w:b/>
                <w:bCs/>
                <w:szCs w:val="24"/>
              </w:rPr>
              <w:t>Code</w:t>
            </w:r>
          </w:p>
        </w:tc>
        <w:tc>
          <w:tcPr>
            <w:tcW w:w="2240" w:type="dxa"/>
            <w:vAlign w:val="center"/>
          </w:tcPr>
          <w:p w14:paraId="0621622C" w14:textId="22D9243B" w:rsidR="00B63A7D" w:rsidRDefault="00B63A7D" w:rsidP="005A5216">
            <w:pPr>
              <w:jc w:val="center"/>
              <w:rPr>
                <w:rFonts w:eastAsiaTheme="majorEastAsia" w:cstheme="majorBidi"/>
                <w:b/>
                <w:bCs/>
                <w:szCs w:val="24"/>
              </w:rPr>
            </w:pPr>
            <w:proofErr w:type="spellStart"/>
            <w:r w:rsidRPr="00A0278E">
              <w:rPr>
                <w:rFonts w:eastAsiaTheme="majorEastAsia" w:cstheme="majorBidi"/>
                <w:b/>
                <w:bCs/>
                <w:i/>
                <w:iCs/>
                <w:szCs w:val="24"/>
              </w:rPr>
              <w:t>Chronbach's</w:t>
            </w:r>
            <w:proofErr w:type="spellEnd"/>
            <w:r w:rsidRPr="00A0278E">
              <w:rPr>
                <w:rFonts w:eastAsiaTheme="majorEastAsia" w:cstheme="majorBidi"/>
                <w:b/>
                <w:bCs/>
                <w:i/>
                <w:iCs/>
                <w:szCs w:val="24"/>
              </w:rPr>
              <w:t xml:space="preserve"> Alpha &gt;0.6</w:t>
            </w:r>
          </w:p>
        </w:tc>
        <w:tc>
          <w:tcPr>
            <w:tcW w:w="1586" w:type="dxa"/>
            <w:vAlign w:val="center"/>
          </w:tcPr>
          <w:p w14:paraId="49BFE65C" w14:textId="148E485E" w:rsidR="00B63A7D" w:rsidRDefault="00B63A7D" w:rsidP="005A5216">
            <w:pPr>
              <w:jc w:val="center"/>
              <w:rPr>
                <w:rFonts w:eastAsiaTheme="majorEastAsia" w:cstheme="majorBidi"/>
                <w:b/>
                <w:bCs/>
                <w:szCs w:val="24"/>
              </w:rPr>
            </w:pPr>
            <w:r w:rsidRPr="00A0278E">
              <w:rPr>
                <w:rFonts w:eastAsiaTheme="majorEastAsia" w:cstheme="majorBidi"/>
                <w:b/>
                <w:bCs/>
                <w:szCs w:val="24"/>
              </w:rPr>
              <w:t>Criteria</w:t>
            </w:r>
          </w:p>
        </w:tc>
      </w:tr>
      <w:tr w:rsidR="00B63A7D" w14:paraId="6B1711A2" w14:textId="77777777" w:rsidTr="005A5216">
        <w:trPr>
          <w:trHeight w:val="448"/>
        </w:trPr>
        <w:tc>
          <w:tcPr>
            <w:tcW w:w="570" w:type="dxa"/>
            <w:vMerge w:val="restart"/>
            <w:vAlign w:val="center"/>
          </w:tcPr>
          <w:p w14:paraId="2C2765A5" w14:textId="1635B74C" w:rsidR="00B63A7D" w:rsidRPr="00B63A7D" w:rsidRDefault="00B63A7D" w:rsidP="005A5216">
            <w:pPr>
              <w:jc w:val="center"/>
              <w:rPr>
                <w:rFonts w:eastAsiaTheme="majorEastAsia" w:cstheme="majorBidi"/>
                <w:szCs w:val="24"/>
              </w:rPr>
            </w:pPr>
            <w:r w:rsidRPr="00B63A7D">
              <w:rPr>
                <w:rFonts w:eastAsiaTheme="majorEastAsia" w:cstheme="majorBidi"/>
                <w:szCs w:val="24"/>
              </w:rPr>
              <w:t>1</w:t>
            </w:r>
          </w:p>
        </w:tc>
        <w:tc>
          <w:tcPr>
            <w:tcW w:w="2122" w:type="dxa"/>
            <w:vMerge w:val="restart"/>
            <w:vAlign w:val="center"/>
          </w:tcPr>
          <w:p w14:paraId="7E73333E" w14:textId="0CEE7CD9" w:rsidR="00B63A7D" w:rsidRPr="005A5216" w:rsidRDefault="00B63A7D" w:rsidP="005A5216">
            <w:pPr>
              <w:jc w:val="center"/>
              <w:rPr>
                <w:rFonts w:eastAsiaTheme="majorEastAsia" w:cstheme="majorBidi"/>
                <w:i/>
                <w:iCs/>
                <w:szCs w:val="24"/>
              </w:rPr>
            </w:pPr>
            <w:r w:rsidRPr="005A5216">
              <w:rPr>
                <w:rFonts w:eastAsiaTheme="majorEastAsia" w:cstheme="majorBidi"/>
                <w:i/>
                <w:iCs/>
                <w:szCs w:val="24"/>
              </w:rPr>
              <w:t>Compensation</w:t>
            </w:r>
          </w:p>
        </w:tc>
        <w:tc>
          <w:tcPr>
            <w:tcW w:w="1419" w:type="dxa"/>
            <w:vAlign w:val="center"/>
          </w:tcPr>
          <w:p w14:paraId="2481DC98" w14:textId="3EED1560" w:rsidR="00B63A7D" w:rsidRPr="00B63A7D" w:rsidRDefault="00B63A7D" w:rsidP="005A5216">
            <w:pPr>
              <w:jc w:val="center"/>
              <w:rPr>
                <w:rFonts w:eastAsiaTheme="majorEastAsia" w:cstheme="majorBidi"/>
                <w:szCs w:val="24"/>
              </w:rPr>
            </w:pPr>
            <w:r w:rsidRPr="00B63A7D">
              <w:rPr>
                <w:rFonts w:eastAsiaTheme="majorEastAsia" w:cstheme="majorBidi"/>
                <w:szCs w:val="24"/>
              </w:rPr>
              <w:t>COMP1</w:t>
            </w:r>
          </w:p>
        </w:tc>
        <w:tc>
          <w:tcPr>
            <w:tcW w:w="2240" w:type="dxa"/>
            <w:vMerge w:val="restart"/>
            <w:vAlign w:val="center"/>
          </w:tcPr>
          <w:p w14:paraId="24F86B7E" w14:textId="1B6CE8FD" w:rsidR="00B63A7D" w:rsidRPr="005A5216" w:rsidRDefault="005A5216" w:rsidP="005A5216">
            <w:pPr>
              <w:jc w:val="center"/>
              <w:rPr>
                <w:rFonts w:eastAsiaTheme="majorEastAsia" w:cstheme="majorBidi"/>
                <w:szCs w:val="24"/>
              </w:rPr>
            </w:pPr>
            <w:r w:rsidRPr="005A5216">
              <w:rPr>
                <w:rFonts w:eastAsiaTheme="majorEastAsia" w:cstheme="majorBidi"/>
                <w:szCs w:val="24"/>
              </w:rPr>
              <w:t>0.873</w:t>
            </w:r>
          </w:p>
        </w:tc>
        <w:tc>
          <w:tcPr>
            <w:tcW w:w="1586" w:type="dxa"/>
            <w:vAlign w:val="center"/>
          </w:tcPr>
          <w:p w14:paraId="6940840F" w14:textId="763B7F0A"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21514DA3" w14:textId="77777777" w:rsidTr="005A5216">
        <w:trPr>
          <w:trHeight w:val="448"/>
        </w:trPr>
        <w:tc>
          <w:tcPr>
            <w:tcW w:w="570" w:type="dxa"/>
            <w:vMerge/>
            <w:vAlign w:val="center"/>
          </w:tcPr>
          <w:p w14:paraId="6F0C5A0D" w14:textId="77777777" w:rsidR="00B63A7D" w:rsidRPr="00B63A7D" w:rsidRDefault="00B63A7D" w:rsidP="005A5216">
            <w:pPr>
              <w:jc w:val="center"/>
              <w:rPr>
                <w:rFonts w:eastAsiaTheme="majorEastAsia" w:cstheme="majorBidi"/>
                <w:szCs w:val="24"/>
              </w:rPr>
            </w:pPr>
          </w:p>
        </w:tc>
        <w:tc>
          <w:tcPr>
            <w:tcW w:w="2122" w:type="dxa"/>
            <w:vMerge/>
            <w:vAlign w:val="center"/>
          </w:tcPr>
          <w:p w14:paraId="47E79BA2" w14:textId="77777777" w:rsidR="00B63A7D" w:rsidRPr="005A5216" w:rsidRDefault="00B63A7D" w:rsidP="005A5216">
            <w:pPr>
              <w:jc w:val="center"/>
              <w:rPr>
                <w:rFonts w:eastAsiaTheme="majorEastAsia" w:cstheme="majorBidi"/>
                <w:i/>
                <w:iCs/>
                <w:szCs w:val="24"/>
              </w:rPr>
            </w:pPr>
          </w:p>
        </w:tc>
        <w:tc>
          <w:tcPr>
            <w:tcW w:w="1419" w:type="dxa"/>
            <w:vAlign w:val="center"/>
          </w:tcPr>
          <w:p w14:paraId="1B4A79E2" w14:textId="2A7C1A3D" w:rsidR="00B63A7D" w:rsidRPr="00B63A7D" w:rsidRDefault="00B63A7D" w:rsidP="005A5216">
            <w:pPr>
              <w:jc w:val="center"/>
              <w:rPr>
                <w:rFonts w:eastAsiaTheme="majorEastAsia" w:cstheme="majorBidi"/>
                <w:szCs w:val="24"/>
              </w:rPr>
            </w:pPr>
            <w:r w:rsidRPr="00B63A7D">
              <w:rPr>
                <w:rFonts w:eastAsiaTheme="majorEastAsia" w:cstheme="majorBidi"/>
                <w:szCs w:val="24"/>
              </w:rPr>
              <w:t>COMP2</w:t>
            </w:r>
          </w:p>
        </w:tc>
        <w:tc>
          <w:tcPr>
            <w:tcW w:w="2240" w:type="dxa"/>
            <w:vMerge/>
            <w:vAlign w:val="center"/>
          </w:tcPr>
          <w:p w14:paraId="13329963" w14:textId="77777777" w:rsidR="00B63A7D" w:rsidRPr="005A5216" w:rsidRDefault="00B63A7D" w:rsidP="005A5216">
            <w:pPr>
              <w:jc w:val="center"/>
              <w:rPr>
                <w:rFonts w:eastAsiaTheme="majorEastAsia" w:cstheme="majorBidi"/>
                <w:szCs w:val="24"/>
              </w:rPr>
            </w:pPr>
          </w:p>
        </w:tc>
        <w:tc>
          <w:tcPr>
            <w:tcW w:w="1586" w:type="dxa"/>
            <w:vAlign w:val="center"/>
          </w:tcPr>
          <w:p w14:paraId="17332CFB" w14:textId="14890E53"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3AE796C2" w14:textId="77777777" w:rsidTr="005A5216">
        <w:trPr>
          <w:trHeight w:val="448"/>
        </w:trPr>
        <w:tc>
          <w:tcPr>
            <w:tcW w:w="570" w:type="dxa"/>
            <w:vMerge/>
            <w:vAlign w:val="center"/>
          </w:tcPr>
          <w:p w14:paraId="471C1F63" w14:textId="77777777" w:rsidR="00B63A7D" w:rsidRPr="00B63A7D" w:rsidRDefault="00B63A7D" w:rsidP="005A5216">
            <w:pPr>
              <w:jc w:val="center"/>
              <w:rPr>
                <w:rFonts w:eastAsiaTheme="majorEastAsia" w:cstheme="majorBidi"/>
                <w:szCs w:val="24"/>
              </w:rPr>
            </w:pPr>
          </w:p>
        </w:tc>
        <w:tc>
          <w:tcPr>
            <w:tcW w:w="2122" w:type="dxa"/>
            <w:vMerge/>
            <w:vAlign w:val="center"/>
          </w:tcPr>
          <w:p w14:paraId="1CECE325" w14:textId="77777777" w:rsidR="00B63A7D" w:rsidRPr="005A5216" w:rsidRDefault="00B63A7D" w:rsidP="005A5216">
            <w:pPr>
              <w:jc w:val="center"/>
              <w:rPr>
                <w:rFonts w:eastAsiaTheme="majorEastAsia" w:cstheme="majorBidi"/>
                <w:i/>
                <w:iCs/>
                <w:szCs w:val="24"/>
              </w:rPr>
            </w:pPr>
          </w:p>
        </w:tc>
        <w:tc>
          <w:tcPr>
            <w:tcW w:w="1419" w:type="dxa"/>
            <w:vAlign w:val="center"/>
          </w:tcPr>
          <w:p w14:paraId="46D2D589" w14:textId="5F43A26F" w:rsidR="00B63A7D" w:rsidRPr="00B63A7D" w:rsidRDefault="00B63A7D" w:rsidP="005A5216">
            <w:pPr>
              <w:jc w:val="center"/>
              <w:rPr>
                <w:rFonts w:eastAsiaTheme="majorEastAsia" w:cstheme="majorBidi"/>
                <w:szCs w:val="24"/>
              </w:rPr>
            </w:pPr>
            <w:r w:rsidRPr="00B63A7D">
              <w:rPr>
                <w:rFonts w:eastAsiaTheme="majorEastAsia" w:cstheme="majorBidi"/>
                <w:szCs w:val="24"/>
              </w:rPr>
              <w:t>COMP3</w:t>
            </w:r>
          </w:p>
        </w:tc>
        <w:tc>
          <w:tcPr>
            <w:tcW w:w="2240" w:type="dxa"/>
            <w:vMerge/>
            <w:vAlign w:val="center"/>
          </w:tcPr>
          <w:p w14:paraId="2156D378" w14:textId="77777777" w:rsidR="00B63A7D" w:rsidRPr="005A5216" w:rsidRDefault="00B63A7D" w:rsidP="005A5216">
            <w:pPr>
              <w:jc w:val="center"/>
              <w:rPr>
                <w:rFonts w:eastAsiaTheme="majorEastAsia" w:cstheme="majorBidi"/>
                <w:szCs w:val="24"/>
              </w:rPr>
            </w:pPr>
          </w:p>
        </w:tc>
        <w:tc>
          <w:tcPr>
            <w:tcW w:w="1586" w:type="dxa"/>
            <w:vAlign w:val="center"/>
          </w:tcPr>
          <w:p w14:paraId="1AFB6F3F" w14:textId="20F7AF08"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0FB680CA" w14:textId="77777777" w:rsidTr="005A5216">
        <w:trPr>
          <w:trHeight w:val="448"/>
        </w:trPr>
        <w:tc>
          <w:tcPr>
            <w:tcW w:w="570" w:type="dxa"/>
            <w:vMerge/>
            <w:vAlign w:val="center"/>
          </w:tcPr>
          <w:p w14:paraId="618F6645" w14:textId="77777777" w:rsidR="00B63A7D" w:rsidRPr="00B63A7D" w:rsidRDefault="00B63A7D" w:rsidP="005A5216">
            <w:pPr>
              <w:jc w:val="center"/>
              <w:rPr>
                <w:rFonts w:eastAsiaTheme="majorEastAsia" w:cstheme="majorBidi"/>
                <w:szCs w:val="24"/>
              </w:rPr>
            </w:pPr>
          </w:p>
        </w:tc>
        <w:tc>
          <w:tcPr>
            <w:tcW w:w="2122" w:type="dxa"/>
            <w:vMerge/>
            <w:vAlign w:val="center"/>
          </w:tcPr>
          <w:p w14:paraId="55533E15" w14:textId="77777777" w:rsidR="00B63A7D" w:rsidRPr="005A5216" w:rsidRDefault="00B63A7D" w:rsidP="005A5216">
            <w:pPr>
              <w:jc w:val="center"/>
              <w:rPr>
                <w:rFonts w:eastAsiaTheme="majorEastAsia" w:cstheme="majorBidi"/>
                <w:i/>
                <w:iCs/>
                <w:szCs w:val="24"/>
              </w:rPr>
            </w:pPr>
          </w:p>
        </w:tc>
        <w:tc>
          <w:tcPr>
            <w:tcW w:w="1419" w:type="dxa"/>
            <w:vAlign w:val="center"/>
          </w:tcPr>
          <w:p w14:paraId="75817D5F" w14:textId="7B246A21" w:rsidR="00B63A7D" w:rsidRPr="00B63A7D" w:rsidRDefault="00B63A7D" w:rsidP="005A5216">
            <w:pPr>
              <w:jc w:val="center"/>
              <w:rPr>
                <w:rFonts w:eastAsiaTheme="majorEastAsia" w:cstheme="majorBidi"/>
                <w:szCs w:val="24"/>
              </w:rPr>
            </w:pPr>
            <w:r w:rsidRPr="00B63A7D">
              <w:rPr>
                <w:rFonts w:eastAsiaTheme="majorEastAsia" w:cstheme="majorBidi"/>
                <w:szCs w:val="24"/>
              </w:rPr>
              <w:t>COMP4</w:t>
            </w:r>
          </w:p>
        </w:tc>
        <w:tc>
          <w:tcPr>
            <w:tcW w:w="2240" w:type="dxa"/>
            <w:vMerge/>
            <w:vAlign w:val="center"/>
          </w:tcPr>
          <w:p w14:paraId="03B3AC3D" w14:textId="77777777" w:rsidR="00B63A7D" w:rsidRPr="005A5216" w:rsidRDefault="00B63A7D" w:rsidP="005A5216">
            <w:pPr>
              <w:jc w:val="center"/>
              <w:rPr>
                <w:rFonts w:eastAsiaTheme="majorEastAsia" w:cstheme="majorBidi"/>
                <w:szCs w:val="24"/>
              </w:rPr>
            </w:pPr>
          </w:p>
        </w:tc>
        <w:tc>
          <w:tcPr>
            <w:tcW w:w="1586" w:type="dxa"/>
            <w:vAlign w:val="center"/>
          </w:tcPr>
          <w:p w14:paraId="1EE3440E" w14:textId="3CE5061E"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67722088" w14:textId="77777777" w:rsidTr="005A5216">
        <w:trPr>
          <w:trHeight w:val="469"/>
        </w:trPr>
        <w:tc>
          <w:tcPr>
            <w:tcW w:w="570" w:type="dxa"/>
            <w:vMerge w:val="restart"/>
            <w:vAlign w:val="center"/>
          </w:tcPr>
          <w:p w14:paraId="67778598" w14:textId="25C58F2B" w:rsidR="00B63A7D" w:rsidRPr="00B63A7D" w:rsidRDefault="00B63A7D" w:rsidP="005A5216">
            <w:pPr>
              <w:jc w:val="center"/>
              <w:rPr>
                <w:rFonts w:eastAsiaTheme="majorEastAsia" w:cstheme="majorBidi"/>
                <w:szCs w:val="24"/>
              </w:rPr>
            </w:pPr>
            <w:r w:rsidRPr="00B63A7D">
              <w:rPr>
                <w:rFonts w:eastAsiaTheme="majorEastAsia" w:cstheme="majorBidi"/>
                <w:szCs w:val="24"/>
              </w:rPr>
              <w:t>2</w:t>
            </w:r>
          </w:p>
        </w:tc>
        <w:tc>
          <w:tcPr>
            <w:tcW w:w="2122" w:type="dxa"/>
            <w:vMerge w:val="restart"/>
            <w:vAlign w:val="center"/>
          </w:tcPr>
          <w:p w14:paraId="6F4D0B9B" w14:textId="3038CC22" w:rsidR="00B63A7D" w:rsidRPr="005A5216" w:rsidRDefault="00B63A7D" w:rsidP="005A5216">
            <w:pPr>
              <w:jc w:val="center"/>
              <w:rPr>
                <w:rFonts w:eastAsiaTheme="majorEastAsia" w:cstheme="majorBidi"/>
                <w:i/>
                <w:iCs/>
                <w:szCs w:val="24"/>
              </w:rPr>
            </w:pPr>
            <w:r w:rsidRPr="005A5216">
              <w:rPr>
                <w:rFonts w:eastAsiaTheme="majorEastAsia" w:cstheme="majorBidi"/>
                <w:i/>
                <w:iCs/>
                <w:szCs w:val="24"/>
              </w:rPr>
              <w:t>Job Stress</w:t>
            </w:r>
          </w:p>
        </w:tc>
        <w:tc>
          <w:tcPr>
            <w:tcW w:w="1419" w:type="dxa"/>
            <w:vAlign w:val="center"/>
          </w:tcPr>
          <w:p w14:paraId="79C32F05" w14:textId="0AF0E6BB" w:rsidR="00B63A7D" w:rsidRPr="00B63A7D" w:rsidRDefault="00B63A7D" w:rsidP="005A5216">
            <w:pPr>
              <w:jc w:val="center"/>
              <w:rPr>
                <w:rFonts w:eastAsiaTheme="majorEastAsia" w:cstheme="majorBidi"/>
                <w:szCs w:val="24"/>
              </w:rPr>
            </w:pPr>
            <w:r w:rsidRPr="00B63A7D">
              <w:rPr>
                <w:rFonts w:eastAsiaTheme="majorEastAsia" w:cstheme="majorBidi"/>
                <w:szCs w:val="24"/>
              </w:rPr>
              <w:t>JBST1</w:t>
            </w:r>
          </w:p>
        </w:tc>
        <w:tc>
          <w:tcPr>
            <w:tcW w:w="2240" w:type="dxa"/>
            <w:vMerge w:val="restart"/>
            <w:vAlign w:val="center"/>
          </w:tcPr>
          <w:p w14:paraId="4FEFBA71" w14:textId="36074D5A" w:rsidR="00B63A7D" w:rsidRPr="005A5216" w:rsidRDefault="005A5216" w:rsidP="005A5216">
            <w:pPr>
              <w:jc w:val="center"/>
              <w:rPr>
                <w:rFonts w:eastAsiaTheme="majorEastAsia" w:cstheme="majorBidi"/>
                <w:szCs w:val="24"/>
              </w:rPr>
            </w:pPr>
            <w:r w:rsidRPr="005A5216">
              <w:rPr>
                <w:rFonts w:eastAsiaTheme="majorEastAsia" w:cstheme="majorBidi"/>
                <w:szCs w:val="24"/>
              </w:rPr>
              <w:t>0.840</w:t>
            </w:r>
          </w:p>
        </w:tc>
        <w:tc>
          <w:tcPr>
            <w:tcW w:w="1586" w:type="dxa"/>
            <w:vAlign w:val="center"/>
          </w:tcPr>
          <w:p w14:paraId="3AD062FC" w14:textId="4E286492"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19B6B18C" w14:textId="77777777" w:rsidTr="005A5216">
        <w:trPr>
          <w:trHeight w:val="469"/>
        </w:trPr>
        <w:tc>
          <w:tcPr>
            <w:tcW w:w="570" w:type="dxa"/>
            <w:vMerge/>
            <w:vAlign w:val="center"/>
          </w:tcPr>
          <w:p w14:paraId="2056EA15" w14:textId="77777777" w:rsidR="00B63A7D" w:rsidRPr="00B63A7D" w:rsidRDefault="00B63A7D" w:rsidP="005A5216">
            <w:pPr>
              <w:jc w:val="center"/>
              <w:rPr>
                <w:rFonts w:eastAsiaTheme="majorEastAsia" w:cstheme="majorBidi"/>
                <w:szCs w:val="24"/>
              </w:rPr>
            </w:pPr>
          </w:p>
        </w:tc>
        <w:tc>
          <w:tcPr>
            <w:tcW w:w="2122" w:type="dxa"/>
            <w:vMerge/>
            <w:vAlign w:val="center"/>
          </w:tcPr>
          <w:p w14:paraId="415EF7F4" w14:textId="77777777" w:rsidR="00B63A7D" w:rsidRPr="005A5216" w:rsidRDefault="00B63A7D" w:rsidP="005A5216">
            <w:pPr>
              <w:jc w:val="center"/>
              <w:rPr>
                <w:rFonts w:eastAsiaTheme="majorEastAsia" w:cstheme="majorBidi"/>
                <w:i/>
                <w:iCs/>
                <w:szCs w:val="24"/>
              </w:rPr>
            </w:pPr>
          </w:p>
        </w:tc>
        <w:tc>
          <w:tcPr>
            <w:tcW w:w="1419" w:type="dxa"/>
            <w:vAlign w:val="center"/>
          </w:tcPr>
          <w:p w14:paraId="735B1AB0" w14:textId="6228C624" w:rsidR="00B63A7D" w:rsidRPr="00B63A7D" w:rsidRDefault="00B63A7D" w:rsidP="005A5216">
            <w:pPr>
              <w:jc w:val="center"/>
              <w:rPr>
                <w:rFonts w:eastAsiaTheme="majorEastAsia" w:cstheme="majorBidi"/>
                <w:szCs w:val="24"/>
              </w:rPr>
            </w:pPr>
            <w:r w:rsidRPr="00B63A7D">
              <w:rPr>
                <w:rFonts w:eastAsiaTheme="majorEastAsia" w:cstheme="majorBidi"/>
                <w:szCs w:val="24"/>
              </w:rPr>
              <w:t>JBST2</w:t>
            </w:r>
          </w:p>
        </w:tc>
        <w:tc>
          <w:tcPr>
            <w:tcW w:w="2240" w:type="dxa"/>
            <w:vMerge/>
            <w:vAlign w:val="center"/>
          </w:tcPr>
          <w:p w14:paraId="091BC3FB" w14:textId="77777777" w:rsidR="00B63A7D" w:rsidRPr="005A5216" w:rsidRDefault="00B63A7D" w:rsidP="005A5216">
            <w:pPr>
              <w:jc w:val="center"/>
              <w:rPr>
                <w:rFonts w:eastAsiaTheme="majorEastAsia" w:cstheme="majorBidi"/>
                <w:szCs w:val="24"/>
              </w:rPr>
            </w:pPr>
          </w:p>
        </w:tc>
        <w:tc>
          <w:tcPr>
            <w:tcW w:w="1586" w:type="dxa"/>
            <w:vAlign w:val="center"/>
          </w:tcPr>
          <w:p w14:paraId="093A3959" w14:textId="7DE73903"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25E5FF20" w14:textId="77777777" w:rsidTr="005A5216">
        <w:trPr>
          <w:trHeight w:val="469"/>
        </w:trPr>
        <w:tc>
          <w:tcPr>
            <w:tcW w:w="570" w:type="dxa"/>
            <w:vMerge/>
            <w:vAlign w:val="center"/>
          </w:tcPr>
          <w:p w14:paraId="10C613C4" w14:textId="77777777" w:rsidR="00B63A7D" w:rsidRPr="00B63A7D" w:rsidRDefault="00B63A7D" w:rsidP="005A5216">
            <w:pPr>
              <w:jc w:val="center"/>
              <w:rPr>
                <w:rFonts w:eastAsiaTheme="majorEastAsia" w:cstheme="majorBidi"/>
                <w:szCs w:val="24"/>
              </w:rPr>
            </w:pPr>
          </w:p>
        </w:tc>
        <w:tc>
          <w:tcPr>
            <w:tcW w:w="2122" w:type="dxa"/>
            <w:vMerge/>
            <w:vAlign w:val="center"/>
          </w:tcPr>
          <w:p w14:paraId="19F0F9C2" w14:textId="77777777" w:rsidR="00B63A7D" w:rsidRPr="005A5216" w:rsidRDefault="00B63A7D" w:rsidP="005A5216">
            <w:pPr>
              <w:jc w:val="center"/>
              <w:rPr>
                <w:rFonts w:eastAsiaTheme="majorEastAsia" w:cstheme="majorBidi"/>
                <w:i/>
                <w:iCs/>
                <w:szCs w:val="24"/>
              </w:rPr>
            </w:pPr>
          </w:p>
        </w:tc>
        <w:tc>
          <w:tcPr>
            <w:tcW w:w="1419" w:type="dxa"/>
            <w:vAlign w:val="center"/>
          </w:tcPr>
          <w:p w14:paraId="4CAA39C1" w14:textId="247E0641" w:rsidR="00B63A7D" w:rsidRPr="00B63A7D" w:rsidRDefault="00B63A7D" w:rsidP="005A5216">
            <w:pPr>
              <w:jc w:val="center"/>
              <w:rPr>
                <w:rFonts w:eastAsiaTheme="majorEastAsia" w:cstheme="majorBidi"/>
                <w:szCs w:val="24"/>
              </w:rPr>
            </w:pPr>
            <w:r w:rsidRPr="00B63A7D">
              <w:rPr>
                <w:rFonts w:eastAsiaTheme="majorEastAsia" w:cstheme="majorBidi"/>
                <w:szCs w:val="24"/>
              </w:rPr>
              <w:t>JBST3</w:t>
            </w:r>
          </w:p>
        </w:tc>
        <w:tc>
          <w:tcPr>
            <w:tcW w:w="2240" w:type="dxa"/>
            <w:vMerge/>
            <w:vAlign w:val="center"/>
          </w:tcPr>
          <w:p w14:paraId="39767662" w14:textId="77777777" w:rsidR="00B63A7D" w:rsidRPr="005A5216" w:rsidRDefault="00B63A7D" w:rsidP="005A5216">
            <w:pPr>
              <w:jc w:val="center"/>
              <w:rPr>
                <w:rFonts w:eastAsiaTheme="majorEastAsia" w:cstheme="majorBidi"/>
                <w:szCs w:val="24"/>
              </w:rPr>
            </w:pPr>
          </w:p>
        </w:tc>
        <w:tc>
          <w:tcPr>
            <w:tcW w:w="1586" w:type="dxa"/>
            <w:vAlign w:val="center"/>
          </w:tcPr>
          <w:p w14:paraId="10A85C34" w14:textId="7783E324"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05FD3637" w14:textId="77777777" w:rsidTr="005A5216">
        <w:trPr>
          <w:trHeight w:val="469"/>
        </w:trPr>
        <w:tc>
          <w:tcPr>
            <w:tcW w:w="570" w:type="dxa"/>
            <w:vMerge/>
            <w:vAlign w:val="center"/>
          </w:tcPr>
          <w:p w14:paraId="03792600" w14:textId="77777777" w:rsidR="00B63A7D" w:rsidRPr="00B63A7D" w:rsidRDefault="00B63A7D" w:rsidP="005A5216">
            <w:pPr>
              <w:jc w:val="center"/>
              <w:rPr>
                <w:rFonts w:eastAsiaTheme="majorEastAsia" w:cstheme="majorBidi"/>
                <w:szCs w:val="24"/>
              </w:rPr>
            </w:pPr>
          </w:p>
        </w:tc>
        <w:tc>
          <w:tcPr>
            <w:tcW w:w="2122" w:type="dxa"/>
            <w:vMerge/>
            <w:vAlign w:val="center"/>
          </w:tcPr>
          <w:p w14:paraId="59B38A64" w14:textId="77777777" w:rsidR="00B63A7D" w:rsidRPr="005A5216" w:rsidRDefault="00B63A7D" w:rsidP="005A5216">
            <w:pPr>
              <w:jc w:val="center"/>
              <w:rPr>
                <w:rFonts w:eastAsiaTheme="majorEastAsia" w:cstheme="majorBidi"/>
                <w:i/>
                <w:iCs/>
                <w:szCs w:val="24"/>
              </w:rPr>
            </w:pPr>
          </w:p>
        </w:tc>
        <w:tc>
          <w:tcPr>
            <w:tcW w:w="1419" w:type="dxa"/>
            <w:vAlign w:val="center"/>
          </w:tcPr>
          <w:p w14:paraId="57D1079A" w14:textId="2CD328F7" w:rsidR="00B63A7D" w:rsidRPr="00B63A7D" w:rsidRDefault="00B63A7D" w:rsidP="005A5216">
            <w:pPr>
              <w:jc w:val="center"/>
              <w:rPr>
                <w:rFonts w:eastAsiaTheme="majorEastAsia" w:cstheme="majorBidi"/>
                <w:szCs w:val="24"/>
              </w:rPr>
            </w:pPr>
            <w:r w:rsidRPr="00B63A7D">
              <w:rPr>
                <w:rFonts w:eastAsiaTheme="majorEastAsia" w:cstheme="majorBidi"/>
                <w:szCs w:val="24"/>
              </w:rPr>
              <w:t>JBST4</w:t>
            </w:r>
          </w:p>
        </w:tc>
        <w:tc>
          <w:tcPr>
            <w:tcW w:w="2240" w:type="dxa"/>
            <w:vMerge/>
            <w:vAlign w:val="center"/>
          </w:tcPr>
          <w:p w14:paraId="091D80A8" w14:textId="77777777" w:rsidR="00B63A7D" w:rsidRPr="005A5216" w:rsidRDefault="00B63A7D" w:rsidP="005A5216">
            <w:pPr>
              <w:jc w:val="center"/>
              <w:rPr>
                <w:rFonts w:eastAsiaTheme="majorEastAsia" w:cstheme="majorBidi"/>
                <w:szCs w:val="24"/>
              </w:rPr>
            </w:pPr>
          </w:p>
        </w:tc>
        <w:tc>
          <w:tcPr>
            <w:tcW w:w="1586" w:type="dxa"/>
            <w:vAlign w:val="center"/>
          </w:tcPr>
          <w:p w14:paraId="4BDD5B1D" w14:textId="7E608696"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48BEFD7F" w14:textId="77777777" w:rsidTr="005A5216">
        <w:trPr>
          <w:trHeight w:val="469"/>
        </w:trPr>
        <w:tc>
          <w:tcPr>
            <w:tcW w:w="570" w:type="dxa"/>
            <w:vMerge w:val="restart"/>
            <w:vAlign w:val="center"/>
          </w:tcPr>
          <w:p w14:paraId="5E1584D1" w14:textId="271223B6" w:rsidR="00B63A7D" w:rsidRPr="00B63A7D" w:rsidRDefault="00B63A7D" w:rsidP="005A5216">
            <w:pPr>
              <w:jc w:val="center"/>
              <w:rPr>
                <w:rFonts w:eastAsiaTheme="majorEastAsia" w:cstheme="majorBidi"/>
                <w:szCs w:val="24"/>
              </w:rPr>
            </w:pPr>
            <w:r w:rsidRPr="00B63A7D">
              <w:rPr>
                <w:rFonts w:eastAsiaTheme="majorEastAsia" w:cstheme="majorBidi"/>
                <w:szCs w:val="24"/>
              </w:rPr>
              <w:t>3</w:t>
            </w:r>
          </w:p>
        </w:tc>
        <w:tc>
          <w:tcPr>
            <w:tcW w:w="2122" w:type="dxa"/>
            <w:vMerge w:val="restart"/>
            <w:vAlign w:val="center"/>
          </w:tcPr>
          <w:p w14:paraId="7A951F89" w14:textId="4E34DB23" w:rsidR="00B63A7D" w:rsidRPr="005A5216" w:rsidRDefault="00B63A7D" w:rsidP="005A5216">
            <w:pPr>
              <w:jc w:val="center"/>
              <w:rPr>
                <w:rFonts w:eastAsiaTheme="majorEastAsia" w:cstheme="majorBidi"/>
                <w:i/>
                <w:iCs/>
                <w:szCs w:val="24"/>
              </w:rPr>
            </w:pPr>
            <w:r w:rsidRPr="005A5216">
              <w:rPr>
                <w:rFonts w:eastAsiaTheme="majorEastAsia" w:cstheme="majorBidi"/>
                <w:i/>
                <w:iCs/>
                <w:szCs w:val="24"/>
              </w:rPr>
              <w:t>Career Growth Opportunities</w:t>
            </w:r>
          </w:p>
        </w:tc>
        <w:tc>
          <w:tcPr>
            <w:tcW w:w="1419" w:type="dxa"/>
            <w:vAlign w:val="center"/>
          </w:tcPr>
          <w:p w14:paraId="45E7D443" w14:textId="474AEFDB" w:rsidR="00B63A7D" w:rsidRPr="00B63A7D" w:rsidRDefault="00B63A7D" w:rsidP="005A5216">
            <w:pPr>
              <w:jc w:val="center"/>
              <w:rPr>
                <w:rFonts w:eastAsiaTheme="majorEastAsia" w:cstheme="majorBidi"/>
                <w:szCs w:val="24"/>
              </w:rPr>
            </w:pPr>
            <w:r w:rsidRPr="00B63A7D">
              <w:rPr>
                <w:rFonts w:eastAsiaTheme="majorEastAsia" w:cstheme="majorBidi"/>
                <w:szCs w:val="24"/>
              </w:rPr>
              <w:t>CGO1</w:t>
            </w:r>
          </w:p>
        </w:tc>
        <w:tc>
          <w:tcPr>
            <w:tcW w:w="2240" w:type="dxa"/>
            <w:vMerge w:val="restart"/>
            <w:vAlign w:val="center"/>
          </w:tcPr>
          <w:p w14:paraId="69C6F42A" w14:textId="09C6074C" w:rsidR="00B63A7D" w:rsidRPr="005A5216" w:rsidRDefault="005A5216" w:rsidP="005A5216">
            <w:pPr>
              <w:jc w:val="center"/>
              <w:rPr>
                <w:rFonts w:eastAsiaTheme="majorEastAsia" w:cstheme="majorBidi"/>
                <w:szCs w:val="24"/>
              </w:rPr>
            </w:pPr>
            <w:r w:rsidRPr="005A5216">
              <w:rPr>
                <w:rFonts w:eastAsiaTheme="majorEastAsia" w:cstheme="majorBidi"/>
                <w:szCs w:val="24"/>
              </w:rPr>
              <w:t>0.861</w:t>
            </w:r>
          </w:p>
        </w:tc>
        <w:tc>
          <w:tcPr>
            <w:tcW w:w="1586" w:type="dxa"/>
            <w:vAlign w:val="center"/>
          </w:tcPr>
          <w:p w14:paraId="1091E9B2" w14:textId="46B81528"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4C173902" w14:textId="77777777" w:rsidTr="005A5216">
        <w:trPr>
          <w:trHeight w:val="469"/>
        </w:trPr>
        <w:tc>
          <w:tcPr>
            <w:tcW w:w="570" w:type="dxa"/>
            <w:vMerge/>
            <w:vAlign w:val="center"/>
          </w:tcPr>
          <w:p w14:paraId="620FD4F0" w14:textId="77777777" w:rsidR="00B63A7D" w:rsidRPr="00B63A7D" w:rsidRDefault="00B63A7D" w:rsidP="005A5216">
            <w:pPr>
              <w:jc w:val="center"/>
              <w:rPr>
                <w:rFonts w:eastAsiaTheme="majorEastAsia" w:cstheme="majorBidi"/>
                <w:szCs w:val="24"/>
              </w:rPr>
            </w:pPr>
          </w:p>
        </w:tc>
        <w:tc>
          <w:tcPr>
            <w:tcW w:w="2122" w:type="dxa"/>
            <w:vMerge/>
            <w:vAlign w:val="center"/>
          </w:tcPr>
          <w:p w14:paraId="1468F94B" w14:textId="77777777" w:rsidR="00B63A7D" w:rsidRPr="005A5216" w:rsidRDefault="00B63A7D" w:rsidP="005A5216">
            <w:pPr>
              <w:jc w:val="center"/>
              <w:rPr>
                <w:rFonts w:eastAsiaTheme="majorEastAsia" w:cstheme="majorBidi"/>
                <w:i/>
                <w:iCs/>
                <w:szCs w:val="24"/>
              </w:rPr>
            </w:pPr>
          </w:p>
        </w:tc>
        <w:tc>
          <w:tcPr>
            <w:tcW w:w="1419" w:type="dxa"/>
            <w:vAlign w:val="center"/>
          </w:tcPr>
          <w:p w14:paraId="1A3080A0" w14:textId="3B7FC19A" w:rsidR="00B63A7D" w:rsidRPr="00B63A7D" w:rsidRDefault="00B63A7D" w:rsidP="005A5216">
            <w:pPr>
              <w:jc w:val="center"/>
              <w:rPr>
                <w:rFonts w:eastAsiaTheme="majorEastAsia" w:cstheme="majorBidi"/>
                <w:szCs w:val="24"/>
              </w:rPr>
            </w:pPr>
            <w:r w:rsidRPr="00B63A7D">
              <w:rPr>
                <w:rFonts w:eastAsiaTheme="majorEastAsia" w:cstheme="majorBidi"/>
                <w:szCs w:val="24"/>
              </w:rPr>
              <w:t>CGO2</w:t>
            </w:r>
          </w:p>
        </w:tc>
        <w:tc>
          <w:tcPr>
            <w:tcW w:w="2240" w:type="dxa"/>
            <w:vMerge/>
            <w:vAlign w:val="center"/>
          </w:tcPr>
          <w:p w14:paraId="51C32D73" w14:textId="77777777" w:rsidR="00B63A7D" w:rsidRPr="005A5216" w:rsidRDefault="00B63A7D" w:rsidP="005A5216">
            <w:pPr>
              <w:jc w:val="center"/>
              <w:rPr>
                <w:rFonts w:eastAsiaTheme="majorEastAsia" w:cstheme="majorBidi"/>
                <w:szCs w:val="24"/>
              </w:rPr>
            </w:pPr>
          </w:p>
        </w:tc>
        <w:tc>
          <w:tcPr>
            <w:tcW w:w="1586" w:type="dxa"/>
            <w:vAlign w:val="center"/>
          </w:tcPr>
          <w:p w14:paraId="47B37EE0" w14:textId="6005B4D5"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5817768D" w14:textId="77777777" w:rsidTr="005A5216">
        <w:trPr>
          <w:trHeight w:val="469"/>
        </w:trPr>
        <w:tc>
          <w:tcPr>
            <w:tcW w:w="570" w:type="dxa"/>
            <w:vMerge/>
            <w:vAlign w:val="center"/>
          </w:tcPr>
          <w:p w14:paraId="31F2CF34" w14:textId="77777777" w:rsidR="00B63A7D" w:rsidRPr="00B63A7D" w:rsidRDefault="00B63A7D" w:rsidP="005A5216">
            <w:pPr>
              <w:jc w:val="center"/>
              <w:rPr>
                <w:rFonts w:eastAsiaTheme="majorEastAsia" w:cstheme="majorBidi"/>
                <w:szCs w:val="24"/>
              </w:rPr>
            </w:pPr>
          </w:p>
        </w:tc>
        <w:tc>
          <w:tcPr>
            <w:tcW w:w="2122" w:type="dxa"/>
            <w:vMerge/>
            <w:vAlign w:val="center"/>
          </w:tcPr>
          <w:p w14:paraId="4B03D0B0" w14:textId="77777777" w:rsidR="00B63A7D" w:rsidRPr="005A5216" w:rsidRDefault="00B63A7D" w:rsidP="005A5216">
            <w:pPr>
              <w:jc w:val="center"/>
              <w:rPr>
                <w:rFonts w:eastAsiaTheme="majorEastAsia" w:cstheme="majorBidi"/>
                <w:i/>
                <w:iCs/>
                <w:szCs w:val="24"/>
              </w:rPr>
            </w:pPr>
          </w:p>
        </w:tc>
        <w:tc>
          <w:tcPr>
            <w:tcW w:w="1419" w:type="dxa"/>
            <w:vAlign w:val="center"/>
          </w:tcPr>
          <w:p w14:paraId="6C69BEC2" w14:textId="416BFE64" w:rsidR="00B63A7D" w:rsidRPr="00B63A7D" w:rsidRDefault="00B63A7D" w:rsidP="005A5216">
            <w:pPr>
              <w:jc w:val="center"/>
              <w:rPr>
                <w:rFonts w:eastAsiaTheme="majorEastAsia" w:cstheme="majorBidi"/>
                <w:szCs w:val="24"/>
              </w:rPr>
            </w:pPr>
            <w:r w:rsidRPr="00B63A7D">
              <w:rPr>
                <w:rFonts w:eastAsiaTheme="majorEastAsia" w:cstheme="majorBidi"/>
                <w:szCs w:val="24"/>
              </w:rPr>
              <w:t>CGO3</w:t>
            </w:r>
          </w:p>
        </w:tc>
        <w:tc>
          <w:tcPr>
            <w:tcW w:w="2240" w:type="dxa"/>
            <w:vMerge/>
            <w:vAlign w:val="center"/>
          </w:tcPr>
          <w:p w14:paraId="2FC81BFA" w14:textId="77777777" w:rsidR="00B63A7D" w:rsidRPr="005A5216" w:rsidRDefault="00B63A7D" w:rsidP="005A5216">
            <w:pPr>
              <w:jc w:val="center"/>
              <w:rPr>
                <w:rFonts w:eastAsiaTheme="majorEastAsia" w:cstheme="majorBidi"/>
                <w:szCs w:val="24"/>
              </w:rPr>
            </w:pPr>
          </w:p>
        </w:tc>
        <w:tc>
          <w:tcPr>
            <w:tcW w:w="1586" w:type="dxa"/>
            <w:vAlign w:val="center"/>
          </w:tcPr>
          <w:p w14:paraId="2AE61745" w14:textId="48015433"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7140059F" w14:textId="77777777" w:rsidTr="005A5216">
        <w:trPr>
          <w:trHeight w:val="469"/>
        </w:trPr>
        <w:tc>
          <w:tcPr>
            <w:tcW w:w="570" w:type="dxa"/>
            <w:vMerge/>
            <w:vAlign w:val="center"/>
          </w:tcPr>
          <w:p w14:paraId="172BD9D0" w14:textId="77777777" w:rsidR="00B63A7D" w:rsidRPr="00B63A7D" w:rsidRDefault="00B63A7D" w:rsidP="005A5216">
            <w:pPr>
              <w:jc w:val="center"/>
              <w:rPr>
                <w:rFonts w:eastAsiaTheme="majorEastAsia" w:cstheme="majorBidi"/>
                <w:szCs w:val="24"/>
              </w:rPr>
            </w:pPr>
          </w:p>
        </w:tc>
        <w:tc>
          <w:tcPr>
            <w:tcW w:w="2122" w:type="dxa"/>
            <w:vMerge/>
            <w:vAlign w:val="center"/>
          </w:tcPr>
          <w:p w14:paraId="084FCB32" w14:textId="77777777" w:rsidR="00B63A7D" w:rsidRPr="005A5216" w:rsidRDefault="00B63A7D" w:rsidP="005A5216">
            <w:pPr>
              <w:jc w:val="center"/>
              <w:rPr>
                <w:rFonts w:eastAsiaTheme="majorEastAsia" w:cstheme="majorBidi"/>
                <w:i/>
                <w:iCs/>
                <w:szCs w:val="24"/>
              </w:rPr>
            </w:pPr>
          </w:p>
        </w:tc>
        <w:tc>
          <w:tcPr>
            <w:tcW w:w="1419" w:type="dxa"/>
            <w:vAlign w:val="center"/>
          </w:tcPr>
          <w:p w14:paraId="7832ED57" w14:textId="186C4D0D" w:rsidR="00B63A7D" w:rsidRPr="00B63A7D" w:rsidRDefault="00B63A7D" w:rsidP="005A5216">
            <w:pPr>
              <w:jc w:val="center"/>
              <w:rPr>
                <w:rFonts w:eastAsiaTheme="majorEastAsia" w:cstheme="majorBidi"/>
                <w:szCs w:val="24"/>
              </w:rPr>
            </w:pPr>
            <w:r w:rsidRPr="00B63A7D">
              <w:rPr>
                <w:rFonts w:eastAsiaTheme="majorEastAsia" w:cstheme="majorBidi"/>
                <w:szCs w:val="24"/>
              </w:rPr>
              <w:t>CGO4</w:t>
            </w:r>
          </w:p>
        </w:tc>
        <w:tc>
          <w:tcPr>
            <w:tcW w:w="2240" w:type="dxa"/>
            <w:vMerge/>
            <w:vAlign w:val="center"/>
          </w:tcPr>
          <w:p w14:paraId="54C81AF0" w14:textId="77777777" w:rsidR="00B63A7D" w:rsidRPr="005A5216" w:rsidRDefault="00B63A7D" w:rsidP="005A5216">
            <w:pPr>
              <w:jc w:val="center"/>
              <w:rPr>
                <w:rFonts w:eastAsiaTheme="majorEastAsia" w:cstheme="majorBidi"/>
                <w:szCs w:val="24"/>
              </w:rPr>
            </w:pPr>
          </w:p>
        </w:tc>
        <w:tc>
          <w:tcPr>
            <w:tcW w:w="1586" w:type="dxa"/>
            <w:vAlign w:val="center"/>
          </w:tcPr>
          <w:p w14:paraId="1BBE5E9A" w14:textId="58C84288"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66E4410D" w14:textId="77777777" w:rsidTr="005A5216">
        <w:trPr>
          <w:trHeight w:val="448"/>
        </w:trPr>
        <w:tc>
          <w:tcPr>
            <w:tcW w:w="570" w:type="dxa"/>
            <w:vMerge w:val="restart"/>
            <w:vAlign w:val="center"/>
          </w:tcPr>
          <w:p w14:paraId="40249022" w14:textId="7DF0D4B4" w:rsidR="00B63A7D" w:rsidRPr="00B63A7D" w:rsidRDefault="00B63A7D" w:rsidP="005A5216">
            <w:pPr>
              <w:jc w:val="center"/>
              <w:rPr>
                <w:rFonts w:eastAsiaTheme="majorEastAsia" w:cstheme="majorBidi"/>
                <w:szCs w:val="24"/>
              </w:rPr>
            </w:pPr>
            <w:r w:rsidRPr="00B63A7D">
              <w:rPr>
                <w:rFonts w:eastAsiaTheme="majorEastAsia" w:cstheme="majorBidi"/>
                <w:szCs w:val="24"/>
              </w:rPr>
              <w:t>4</w:t>
            </w:r>
          </w:p>
        </w:tc>
        <w:tc>
          <w:tcPr>
            <w:tcW w:w="2122" w:type="dxa"/>
            <w:vMerge w:val="restart"/>
            <w:vAlign w:val="center"/>
          </w:tcPr>
          <w:p w14:paraId="55BA4D6E" w14:textId="0600BDC6" w:rsidR="00B63A7D" w:rsidRPr="005A5216" w:rsidRDefault="00B63A7D" w:rsidP="005A5216">
            <w:pPr>
              <w:jc w:val="center"/>
              <w:rPr>
                <w:rFonts w:eastAsiaTheme="majorEastAsia" w:cstheme="majorBidi"/>
                <w:i/>
                <w:iCs/>
                <w:szCs w:val="24"/>
              </w:rPr>
            </w:pPr>
            <w:r w:rsidRPr="005A5216">
              <w:rPr>
                <w:rFonts w:eastAsiaTheme="majorEastAsia" w:cstheme="majorBidi"/>
                <w:i/>
                <w:iCs/>
                <w:szCs w:val="24"/>
              </w:rPr>
              <w:t>Work-Life Balance</w:t>
            </w:r>
          </w:p>
        </w:tc>
        <w:tc>
          <w:tcPr>
            <w:tcW w:w="1419" w:type="dxa"/>
            <w:vAlign w:val="center"/>
          </w:tcPr>
          <w:p w14:paraId="67395012" w14:textId="35835D04" w:rsidR="00B63A7D" w:rsidRPr="00B63A7D" w:rsidRDefault="00B63A7D" w:rsidP="005A5216">
            <w:pPr>
              <w:jc w:val="center"/>
              <w:rPr>
                <w:rFonts w:eastAsiaTheme="majorEastAsia" w:cstheme="majorBidi"/>
                <w:szCs w:val="24"/>
              </w:rPr>
            </w:pPr>
            <w:r w:rsidRPr="00B63A7D">
              <w:rPr>
                <w:rFonts w:eastAsiaTheme="majorEastAsia" w:cstheme="majorBidi"/>
                <w:szCs w:val="24"/>
              </w:rPr>
              <w:t>WLB1</w:t>
            </w:r>
          </w:p>
        </w:tc>
        <w:tc>
          <w:tcPr>
            <w:tcW w:w="2240" w:type="dxa"/>
            <w:vMerge w:val="restart"/>
            <w:vAlign w:val="center"/>
          </w:tcPr>
          <w:p w14:paraId="1CC1BDF3" w14:textId="6D1C488D" w:rsidR="00B63A7D" w:rsidRPr="005A5216" w:rsidRDefault="005A5216" w:rsidP="005A5216">
            <w:pPr>
              <w:jc w:val="center"/>
              <w:rPr>
                <w:rFonts w:eastAsiaTheme="majorEastAsia" w:cstheme="majorBidi"/>
                <w:szCs w:val="24"/>
              </w:rPr>
            </w:pPr>
            <w:r w:rsidRPr="005A5216">
              <w:rPr>
                <w:rFonts w:eastAsiaTheme="majorEastAsia" w:cstheme="majorBidi"/>
                <w:szCs w:val="24"/>
              </w:rPr>
              <w:t>0.773</w:t>
            </w:r>
          </w:p>
        </w:tc>
        <w:tc>
          <w:tcPr>
            <w:tcW w:w="1586" w:type="dxa"/>
            <w:vAlign w:val="center"/>
          </w:tcPr>
          <w:p w14:paraId="4FA0CCF9" w14:textId="34B1AD8D"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7B97EEA2" w14:textId="77777777" w:rsidTr="005A5216">
        <w:trPr>
          <w:trHeight w:val="448"/>
        </w:trPr>
        <w:tc>
          <w:tcPr>
            <w:tcW w:w="570" w:type="dxa"/>
            <w:vMerge/>
            <w:vAlign w:val="center"/>
          </w:tcPr>
          <w:p w14:paraId="5DA06C55" w14:textId="77777777" w:rsidR="00B63A7D" w:rsidRPr="00B63A7D" w:rsidRDefault="00B63A7D" w:rsidP="005A5216">
            <w:pPr>
              <w:jc w:val="center"/>
              <w:rPr>
                <w:rFonts w:eastAsiaTheme="majorEastAsia" w:cstheme="majorBidi"/>
                <w:szCs w:val="24"/>
              </w:rPr>
            </w:pPr>
          </w:p>
        </w:tc>
        <w:tc>
          <w:tcPr>
            <w:tcW w:w="2122" w:type="dxa"/>
            <w:vMerge/>
            <w:vAlign w:val="center"/>
          </w:tcPr>
          <w:p w14:paraId="6E68E632" w14:textId="77777777" w:rsidR="00B63A7D" w:rsidRPr="005A5216" w:rsidRDefault="00B63A7D" w:rsidP="005A5216">
            <w:pPr>
              <w:jc w:val="center"/>
              <w:rPr>
                <w:rFonts w:eastAsiaTheme="majorEastAsia" w:cstheme="majorBidi"/>
                <w:i/>
                <w:iCs/>
                <w:szCs w:val="24"/>
              </w:rPr>
            </w:pPr>
          </w:p>
        </w:tc>
        <w:tc>
          <w:tcPr>
            <w:tcW w:w="1419" w:type="dxa"/>
            <w:vAlign w:val="center"/>
          </w:tcPr>
          <w:p w14:paraId="49540CE4" w14:textId="0BB9485E" w:rsidR="00B63A7D" w:rsidRPr="00B63A7D" w:rsidRDefault="00B63A7D" w:rsidP="005A5216">
            <w:pPr>
              <w:jc w:val="center"/>
              <w:rPr>
                <w:rFonts w:eastAsiaTheme="majorEastAsia" w:cstheme="majorBidi"/>
                <w:szCs w:val="24"/>
              </w:rPr>
            </w:pPr>
            <w:r w:rsidRPr="00B63A7D">
              <w:rPr>
                <w:rFonts w:eastAsiaTheme="majorEastAsia" w:cstheme="majorBidi"/>
                <w:szCs w:val="24"/>
              </w:rPr>
              <w:t>WLB2</w:t>
            </w:r>
          </w:p>
        </w:tc>
        <w:tc>
          <w:tcPr>
            <w:tcW w:w="2240" w:type="dxa"/>
            <w:vMerge/>
            <w:vAlign w:val="center"/>
          </w:tcPr>
          <w:p w14:paraId="387F6311" w14:textId="77777777" w:rsidR="00B63A7D" w:rsidRPr="005A5216" w:rsidRDefault="00B63A7D" w:rsidP="005A5216">
            <w:pPr>
              <w:jc w:val="center"/>
              <w:rPr>
                <w:rFonts w:eastAsiaTheme="majorEastAsia" w:cstheme="majorBidi"/>
                <w:szCs w:val="24"/>
              </w:rPr>
            </w:pPr>
          </w:p>
        </w:tc>
        <w:tc>
          <w:tcPr>
            <w:tcW w:w="1586" w:type="dxa"/>
            <w:vAlign w:val="center"/>
          </w:tcPr>
          <w:p w14:paraId="0A084DA8" w14:textId="2DF07F99"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4BC6917F" w14:textId="77777777" w:rsidTr="005A5216">
        <w:trPr>
          <w:trHeight w:val="448"/>
        </w:trPr>
        <w:tc>
          <w:tcPr>
            <w:tcW w:w="570" w:type="dxa"/>
            <w:vMerge/>
            <w:vAlign w:val="center"/>
          </w:tcPr>
          <w:p w14:paraId="0EAABD6F" w14:textId="77777777" w:rsidR="00B63A7D" w:rsidRPr="00B63A7D" w:rsidRDefault="00B63A7D" w:rsidP="005A5216">
            <w:pPr>
              <w:jc w:val="center"/>
              <w:rPr>
                <w:rFonts w:eastAsiaTheme="majorEastAsia" w:cstheme="majorBidi"/>
                <w:szCs w:val="24"/>
              </w:rPr>
            </w:pPr>
          </w:p>
        </w:tc>
        <w:tc>
          <w:tcPr>
            <w:tcW w:w="2122" w:type="dxa"/>
            <w:vMerge/>
            <w:vAlign w:val="center"/>
          </w:tcPr>
          <w:p w14:paraId="4731F31C" w14:textId="77777777" w:rsidR="00B63A7D" w:rsidRPr="005A5216" w:rsidRDefault="00B63A7D" w:rsidP="005A5216">
            <w:pPr>
              <w:jc w:val="center"/>
              <w:rPr>
                <w:rFonts w:eastAsiaTheme="majorEastAsia" w:cstheme="majorBidi"/>
                <w:i/>
                <w:iCs/>
                <w:szCs w:val="24"/>
              </w:rPr>
            </w:pPr>
          </w:p>
        </w:tc>
        <w:tc>
          <w:tcPr>
            <w:tcW w:w="1419" w:type="dxa"/>
            <w:vAlign w:val="center"/>
          </w:tcPr>
          <w:p w14:paraId="62486451" w14:textId="426895CA" w:rsidR="00B63A7D" w:rsidRPr="00B63A7D" w:rsidRDefault="00B63A7D" w:rsidP="005A5216">
            <w:pPr>
              <w:jc w:val="center"/>
              <w:rPr>
                <w:rFonts w:eastAsiaTheme="majorEastAsia" w:cstheme="majorBidi"/>
                <w:szCs w:val="24"/>
              </w:rPr>
            </w:pPr>
            <w:r w:rsidRPr="00B63A7D">
              <w:rPr>
                <w:rFonts w:eastAsiaTheme="majorEastAsia" w:cstheme="majorBidi"/>
                <w:szCs w:val="24"/>
              </w:rPr>
              <w:t>WLB3</w:t>
            </w:r>
          </w:p>
        </w:tc>
        <w:tc>
          <w:tcPr>
            <w:tcW w:w="2240" w:type="dxa"/>
            <w:vMerge/>
            <w:vAlign w:val="center"/>
          </w:tcPr>
          <w:p w14:paraId="0E3D6DE4" w14:textId="77777777" w:rsidR="00B63A7D" w:rsidRPr="005A5216" w:rsidRDefault="00B63A7D" w:rsidP="005A5216">
            <w:pPr>
              <w:jc w:val="center"/>
              <w:rPr>
                <w:rFonts w:eastAsiaTheme="majorEastAsia" w:cstheme="majorBidi"/>
                <w:szCs w:val="24"/>
              </w:rPr>
            </w:pPr>
          </w:p>
        </w:tc>
        <w:tc>
          <w:tcPr>
            <w:tcW w:w="1586" w:type="dxa"/>
            <w:vAlign w:val="center"/>
          </w:tcPr>
          <w:p w14:paraId="65AD7DF8" w14:textId="41EF7036"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766F271B" w14:textId="77777777" w:rsidTr="005A5216">
        <w:trPr>
          <w:trHeight w:val="448"/>
        </w:trPr>
        <w:tc>
          <w:tcPr>
            <w:tcW w:w="570" w:type="dxa"/>
            <w:vMerge/>
            <w:vAlign w:val="center"/>
          </w:tcPr>
          <w:p w14:paraId="1BC89F63" w14:textId="77777777" w:rsidR="00B63A7D" w:rsidRPr="00B63A7D" w:rsidRDefault="00B63A7D" w:rsidP="005A5216">
            <w:pPr>
              <w:jc w:val="center"/>
              <w:rPr>
                <w:rFonts w:eastAsiaTheme="majorEastAsia" w:cstheme="majorBidi"/>
                <w:szCs w:val="24"/>
              </w:rPr>
            </w:pPr>
          </w:p>
        </w:tc>
        <w:tc>
          <w:tcPr>
            <w:tcW w:w="2122" w:type="dxa"/>
            <w:vMerge/>
            <w:vAlign w:val="center"/>
          </w:tcPr>
          <w:p w14:paraId="7A97622B" w14:textId="77777777" w:rsidR="00B63A7D" w:rsidRPr="005A5216" w:rsidRDefault="00B63A7D" w:rsidP="005A5216">
            <w:pPr>
              <w:jc w:val="center"/>
              <w:rPr>
                <w:rFonts w:eastAsiaTheme="majorEastAsia" w:cstheme="majorBidi"/>
                <w:i/>
                <w:iCs/>
                <w:szCs w:val="24"/>
              </w:rPr>
            </w:pPr>
          </w:p>
        </w:tc>
        <w:tc>
          <w:tcPr>
            <w:tcW w:w="1419" w:type="dxa"/>
            <w:vAlign w:val="center"/>
          </w:tcPr>
          <w:p w14:paraId="1C9DF738" w14:textId="45EADA9D" w:rsidR="00B63A7D" w:rsidRPr="00B63A7D" w:rsidRDefault="00B63A7D" w:rsidP="005A5216">
            <w:pPr>
              <w:jc w:val="center"/>
              <w:rPr>
                <w:rFonts w:eastAsiaTheme="majorEastAsia" w:cstheme="majorBidi"/>
                <w:szCs w:val="24"/>
              </w:rPr>
            </w:pPr>
            <w:r w:rsidRPr="00B63A7D">
              <w:rPr>
                <w:rFonts w:eastAsiaTheme="majorEastAsia" w:cstheme="majorBidi"/>
                <w:szCs w:val="24"/>
              </w:rPr>
              <w:t>WLB4</w:t>
            </w:r>
          </w:p>
        </w:tc>
        <w:tc>
          <w:tcPr>
            <w:tcW w:w="2240" w:type="dxa"/>
            <w:vMerge/>
            <w:vAlign w:val="center"/>
          </w:tcPr>
          <w:p w14:paraId="7321F2E3" w14:textId="77777777" w:rsidR="00B63A7D" w:rsidRPr="005A5216" w:rsidRDefault="00B63A7D" w:rsidP="005A5216">
            <w:pPr>
              <w:jc w:val="center"/>
              <w:rPr>
                <w:rFonts w:eastAsiaTheme="majorEastAsia" w:cstheme="majorBidi"/>
                <w:szCs w:val="24"/>
              </w:rPr>
            </w:pPr>
          </w:p>
        </w:tc>
        <w:tc>
          <w:tcPr>
            <w:tcW w:w="1586" w:type="dxa"/>
            <w:vAlign w:val="center"/>
          </w:tcPr>
          <w:p w14:paraId="786FDC9B" w14:textId="62005DC4" w:rsidR="00B63A7D" w:rsidRPr="005A5216" w:rsidRDefault="005A5216" w:rsidP="005A5216">
            <w:pPr>
              <w:jc w:val="center"/>
              <w:rPr>
                <w:rFonts w:eastAsiaTheme="majorEastAsia" w:cstheme="majorBidi"/>
                <w:szCs w:val="24"/>
              </w:rPr>
            </w:pPr>
            <w:r w:rsidRPr="005A5216">
              <w:rPr>
                <w:rFonts w:eastAsiaTheme="majorEastAsia" w:cstheme="majorBidi"/>
                <w:szCs w:val="24"/>
              </w:rPr>
              <w:t>Reliable</w:t>
            </w:r>
          </w:p>
        </w:tc>
      </w:tr>
      <w:tr w:rsidR="00B63A7D" w14:paraId="19B4568D" w14:textId="77777777" w:rsidTr="005A5216">
        <w:trPr>
          <w:trHeight w:val="469"/>
        </w:trPr>
        <w:tc>
          <w:tcPr>
            <w:tcW w:w="570" w:type="dxa"/>
            <w:vMerge w:val="restart"/>
            <w:vAlign w:val="center"/>
          </w:tcPr>
          <w:p w14:paraId="213C404E" w14:textId="38CE704E" w:rsidR="00B63A7D" w:rsidRPr="00B63A7D" w:rsidRDefault="00B63A7D" w:rsidP="005A5216">
            <w:pPr>
              <w:spacing w:line="360" w:lineRule="auto"/>
              <w:jc w:val="center"/>
              <w:rPr>
                <w:rFonts w:eastAsiaTheme="majorEastAsia" w:cstheme="majorBidi"/>
                <w:szCs w:val="24"/>
              </w:rPr>
            </w:pPr>
            <w:r w:rsidRPr="00B63A7D">
              <w:rPr>
                <w:rFonts w:eastAsiaTheme="majorEastAsia" w:cstheme="majorBidi"/>
                <w:szCs w:val="24"/>
              </w:rPr>
              <w:t>5</w:t>
            </w:r>
          </w:p>
        </w:tc>
        <w:tc>
          <w:tcPr>
            <w:tcW w:w="2122" w:type="dxa"/>
            <w:vMerge w:val="restart"/>
            <w:vAlign w:val="center"/>
          </w:tcPr>
          <w:p w14:paraId="1F7BAFCD" w14:textId="17CA5582" w:rsidR="00B63A7D" w:rsidRPr="005A5216" w:rsidRDefault="00B63A7D" w:rsidP="005A5216">
            <w:pPr>
              <w:spacing w:line="360" w:lineRule="auto"/>
              <w:jc w:val="center"/>
              <w:rPr>
                <w:rFonts w:eastAsiaTheme="majorEastAsia" w:cstheme="majorBidi"/>
                <w:i/>
                <w:iCs/>
                <w:szCs w:val="24"/>
              </w:rPr>
            </w:pPr>
            <w:r w:rsidRPr="005A5216">
              <w:rPr>
                <w:rFonts w:eastAsiaTheme="majorEastAsia" w:cstheme="majorBidi"/>
                <w:i/>
                <w:iCs/>
                <w:szCs w:val="24"/>
              </w:rPr>
              <w:t>Turnover Intention</w:t>
            </w:r>
          </w:p>
        </w:tc>
        <w:tc>
          <w:tcPr>
            <w:tcW w:w="1419" w:type="dxa"/>
            <w:vAlign w:val="center"/>
          </w:tcPr>
          <w:p w14:paraId="67141F8A" w14:textId="1C0C3271" w:rsidR="00B63A7D" w:rsidRPr="00B63A7D" w:rsidRDefault="00B63A7D" w:rsidP="005A5216">
            <w:pPr>
              <w:spacing w:line="360" w:lineRule="auto"/>
              <w:jc w:val="center"/>
              <w:rPr>
                <w:rFonts w:eastAsiaTheme="majorEastAsia" w:cstheme="majorBidi"/>
                <w:szCs w:val="24"/>
              </w:rPr>
            </w:pPr>
            <w:r w:rsidRPr="00B63A7D">
              <w:rPr>
                <w:rFonts w:eastAsiaTheme="majorEastAsia" w:cstheme="majorBidi"/>
                <w:szCs w:val="24"/>
              </w:rPr>
              <w:t>TRNO1</w:t>
            </w:r>
          </w:p>
        </w:tc>
        <w:tc>
          <w:tcPr>
            <w:tcW w:w="2240" w:type="dxa"/>
            <w:vMerge w:val="restart"/>
            <w:vAlign w:val="center"/>
          </w:tcPr>
          <w:p w14:paraId="0A0AE9B2" w14:textId="4463904E" w:rsidR="00B63A7D" w:rsidRPr="005A5216" w:rsidRDefault="005A5216" w:rsidP="005A5216">
            <w:pPr>
              <w:spacing w:line="360" w:lineRule="auto"/>
              <w:jc w:val="center"/>
              <w:rPr>
                <w:rFonts w:eastAsiaTheme="majorEastAsia" w:cstheme="majorBidi"/>
                <w:szCs w:val="24"/>
              </w:rPr>
            </w:pPr>
            <w:r w:rsidRPr="005A5216">
              <w:rPr>
                <w:rFonts w:eastAsiaTheme="majorEastAsia" w:cstheme="majorBidi"/>
                <w:szCs w:val="24"/>
              </w:rPr>
              <w:t>0.820</w:t>
            </w:r>
          </w:p>
        </w:tc>
        <w:tc>
          <w:tcPr>
            <w:tcW w:w="1586" w:type="dxa"/>
            <w:vAlign w:val="center"/>
          </w:tcPr>
          <w:p w14:paraId="5FB40F1B" w14:textId="054AEE99" w:rsidR="00B63A7D" w:rsidRPr="005A5216" w:rsidRDefault="005A5216" w:rsidP="005A5216">
            <w:pPr>
              <w:spacing w:line="360" w:lineRule="auto"/>
              <w:jc w:val="center"/>
              <w:rPr>
                <w:rFonts w:eastAsiaTheme="majorEastAsia" w:cstheme="majorBidi"/>
                <w:szCs w:val="24"/>
              </w:rPr>
            </w:pPr>
            <w:r w:rsidRPr="005A5216">
              <w:rPr>
                <w:rFonts w:eastAsiaTheme="majorEastAsia" w:cstheme="majorBidi"/>
                <w:szCs w:val="24"/>
              </w:rPr>
              <w:t>Reliable</w:t>
            </w:r>
          </w:p>
        </w:tc>
      </w:tr>
      <w:tr w:rsidR="00B63A7D" w14:paraId="166F8C22" w14:textId="77777777" w:rsidTr="005A5216">
        <w:trPr>
          <w:trHeight w:val="469"/>
        </w:trPr>
        <w:tc>
          <w:tcPr>
            <w:tcW w:w="570" w:type="dxa"/>
            <w:vMerge/>
            <w:vAlign w:val="center"/>
          </w:tcPr>
          <w:p w14:paraId="36692D99" w14:textId="77777777" w:rsidR="00B63A7D" w:rsidRPr="00B63A7D" w:rsidRDefault="00B63A7D" w:rsidP="005A5216">
            <w:pPr>
              <w:spacing w:line="360" w:lineRule="auto"/>
              <w:jc w:val="center"/>
              <w:rPr>
                <w:rFonts w:eastAsiaTheme="majorEastAsia" w:cstheme="majorBidi"/>
                <w:szCs w:val="24"/>
              </w:rPr>
            </w:pPr>
          </w:p>
        </w:tc>
        <w:tc>
          <w:tcPr>
            <w:tcW w:w="2122" w:type="dxa"/>
            <w:vMerge/>
            <w:vAlign w:val="center"/>
          </w:tcPr>
          <w:p w14:paraId="7C072045" w14:textId="77777777" w:rsidR="00B63A7D" w:rsidRPr="00B63A7D" w:rsidRDefault="00B63A7D" w:rsidP="005A5216">
            <w:pPr>
              <w:spacing w:line="360" w:lineRule="auto"/>
              <w:jc w:val="center"/>
              <w:rPr>
                <w:rFonts w:eastAsiaTheme="majorEastAsia" w:cstheme="majorBidi"/>
                <w:szCs w:val="24"/>
              </w:rPr>
            </w:pPr>
          </w:p>
        </w:tc>
        <w:tc>
          <w:tcPr>
            <w:tcW w:w="1419" w:type="dxa"/>
            <w:vAlign w:val="center"/>
          </w:tcPr>
          <w:p w14:paraId="386DE12A" w14:textId="269BF00A" w:rsidR="00B63A7D" w:rsidRPr="00B63A7D" w:rsidRDefault="00B63A7D" w:rsidP="005A5216">
            <w:pPr>
              <w:spacing w:line="360" w:lineRule="auto"/>
              <w:jc w:val="center"/>
              <w:rPr>
                <w:rFonts w:eastAsiaTheme="majorEastAsia" w:cstheme="majorBidi"/>
                <w:szCs w:val="24"/>
              </w:rPr>
            </w:pPr>
            <w:r w:rsidRPr="00B63A7D">
              <w:rPr>
                <w:rFonts w:eastAsiaTheme="majorEastAsia" w:cstheme="majorBidi"/>
                <w:szCs w:val="24"/>
              </w:rPr>
              <w:t>TRNO2</w:t>
            </w:r>
          </w:p>
        </w:tc>
        <w:tc>
          <w:tcPr>
            <w:tcW w:w="2240" w:type="dxa"/>
            <w:vMerge/>
            <w:vAlign w:val="center"/>
          </w:tcPr>
          <w:p w14:paraId="6A63E9E3" w14:textId="77777777" w:rsidR="00B63A7D" w:rsidRPr="005A5216" w:rsidRDefault="00B63A7D" w:rsidP="005A5216">
            <w:pPr>
              <w:spacing w:line="360" w:lineRule="auto"/>
              <w:jc w:val="center"/>
              <w:rPr>
                <w:rFonts w:eastAsiaTheme="majorEastAsia" w:cstheme="majorBidi"/>
                <w:szCs w:val="24"/>
              </w:rPr>
            </w:pPr>
          </w:p>
        </w:tc>
        <w:tc>
          <w:tcPr>
            <w:tcW w:w="1586" w:type="dxa"/>
            <w:vAlign w:val="center"/>
          </w:tcPr>
          <w:p w14:paraId="16109D4F" w14:textId="327ACEF2" w:rsidR="00B63A7D" w:rsidRPr="005A5216" w:rsidRDefault="005A5216" w:rsidP="005A5216">
            <w:pPr>
              <w:spacing w:line="360" w:lineRule="auto"/>
              <w:jc w:val="center"/>
              <w:rPr>
                <w:rFonts w:eastAsiaTheme="majorEastAsia" w:cstheme="majorBidi"/>
                <w:szCs w:val="24"/>
              </w:rPr>
            </w:pPr>
            <w:r w:rsidRPr="005A5216">
              <w:rPr>
                <w:rFonts w:eastAsiaTheme="majorEastAsia" w:cstheme="majorBidi"/>
                <w:szCs w:val="24"/>
              </w:rPr>
              <w:t>Reliable</w:t>
            </w:r>
          </w:p>
        </w:tc>
      </w:tr>
      <w:tr w:rsidR="00B63A7D" w14:paraId="250F6920" w14:textId="77777777" w:rsidTr="005A5216">
        <w:trPr>
          <w:trHeight w:val="469"/>
        </w:trPr>
        <w:tc>
          <w:tcPr>
            <w:tcW w:w="570" w:type="dxa"/>
            <w:vMerge/>
            <w:vAlign w:val="center"/>
          </w:tcPr>
          <w:p w14:paraId="505FC32D" w14:textId="77777777" w:rsidR="00B63A7D" w:rsidRPr="00B63A7D" w:rsidRDefault="00B63A7D" w:rsidP="005A5216">
            <w:pPr>
              <w:spacing w:line="360" w:lineRule="auto"/>
              <w:jc w:val="center"/>
              <w:rPr>
                <w:rFonts w:eastAsiaTheme="majorEastAsia" w:cstheme="majorBidi"/>
                <w:szCs w:val="24"/>
              </w:rPr>
            </w:pPr>
          </w:p>
        </w:tc>
        <w:tc>
          <w:tcPr>
            <w:tcW w:w="2122" w:type="dxa"/>
            <w:vMerge/>
            <w:vAlign w:val="center"/>
          </w:tcPr>
          <w:p w14:paraId="04CF727D" w14:textId="77777777" w:rsidR="00B63A7D" w:rsidRPr="00B63A7D" w:rsidRDefault="00B63A7D" w:rsidP="005A5216">
            <w:pPr>
              <w:spacing w:line="360" w:lineRule="auto"/>
              <w:jc w:val="center"/>
              <w:rPr>
                <w:rFonts w:eastAsiaTheme="majorEastAsia" w:cstheme="majorBidi"/>
                <w:szCs w:val="24"/>
              </w:rPr>
            </w:pPr>
          </w:p>
        </w:tc>
        <w:tc>
          <w:tcPr>
            <w:tcW w:w="1419" w:type="dxa"/>
            <w:vAlign w:val="center"/>
          </w:tcPr>
          <w:p w14:paraId="2567D06C" w14:textId="08C4DC03" w:rsidR="00B63A7D" w:rsidRPr="00B63A7D" w:rsidRDefault="00B63A7D" w:rsidP="005A5216">
            <w:pPr>
              <w:spacing w:line="360" w:lineRule="auto"/>
              <w:jc w:val="center"/>
              <w:rPr>
                <w:rFonts w:eastAsiaTheme="majorEastAsia" w:cstheme="majorBidi"/>
                <w:szCs w:val="24"/>
              </w:rPr>
            </w:pPr>
            <w:r w:rsidRPr="00B63A7D">
              <w:rPr>
                <w:rFonts w:eastAsiaTheme="majorEastAsia" w:cstheme="majorBidi"/>
                <w:szCs w:val="24"/>
              </w:rPr>
              <w:t>TRNO3</w:t>
            </w:r>
          </w:p>
        </w:tc>
        <w:tc>
          <w:tcPr>
            <w:tcW w:w="2240" w:type="dxa"/>
            <w:vMerge/>
            <w:vAlign w:val="center"/>
          </w:tcPr>
          <w:p w14:paraId="1AB37CC1" w14:textId="77777777" w:rsidR="00B63A7D" w:rsidRPr="005A5216" w:rsidRDefault="00B63A7D" w:rsidP="005A5216">
            <w:pPr>
              <w:spacing w:line="360" w:lineRule="auto"/>
              <w:jc w:val="center"/>
              <w:rPr>
                <w:rFonts w:eastAsiaTheme="majorEastAsia" w:cstheme="majorBidi"/>
                <w:szCs w:val="24"/>
              </w:rPr>
            </w:pPr>
          </w:p>
        </w:tc>
        <w:tc>
          <w:tcPr>
            <w:tcW w:w="1586" w:type="dxa"/>
            <w:vAlign w:val="center"/>
          </w:tcPr>
          <w:p w14:paraId="72C5B075" w14:textId="724FD9D5" w:rsidR="00B63A7D" w:rsidRPr="005A5216" w:rsidRDefault="005A5216" w:rsidP="005A5216">
            <w:pPr>
              <w:spacing w:line="360" w:lineRule="auto"/>
              <w:jc w:val="center"/>
              <w:rPr>
                <w:rFonts w:eastAsiaTheme="majorEastAsia" w:cstheme="majorBidi"/>
                <w:szCs w:val="24"/>
              </w:rPr>
            </w:pPr>
            <w:r w:rsidRPr="005A5216">
              <w:rPr>
                <w:rFonts w:eastAsiaTheme="majorEastAsia" w:cstheme="majorBidi"/>
                <w:szCs w:val="24"/>
              </w:rPr>
              <w:t>Reliable</w:t>
            </w:r>
          </w:p>
        </w:tc>
      </w:tr>
      <w:tr w:rsidR="00B63A7D" w14:paraId="15FC04B4" w14:textId="77777777" w:rsidTr="005A5216">
        <w:trPr>
          <w:trHeight w:val="469"/>
        </w:trPr>
        <w:tc>
          <w:tcPr>
            <w:tcW w:w="570" w:type="dxa"/>
            <w:vMerge/>
            <w:vAlign w:val="center"/>
          </w:tcPr>
          <w:p w14:paraId="5B40A466" w14:textId="77777777" w:rsidR="00B63A7D" w:rsidRPr="00B63A7D" w:rsidRDefault="00B63A7D" w:rsidP="005A5216">
            <w:pPr>
              <w:spacing w:line="360" w:lineRule="auto"/>
              <w:jc w:val="center"/>
              <w:rPr>
                <w:rFonts w:eastAsiaTheme="majorEastAsia" w:cstheme="majorBidi"/>
                <w:szCs w:val="24"/>
              </w:rPr>
            </w:pPr>
          </w:p>
        </w:tc>
        <w:tc>
          <w:tcPr>
            <w:tcW w:w="2122" w:type="dxa"/>
            <w:vMerge/>
            <w:vAlign w:val="center"/>
          </w:tcPr>
          <w:p w14:paraId="59EFCA99" w14:textId="77777777" w:rsidR="00B63A7D" w:rsidRPr="00B63A7D" w:rsidRDefault="00B63A7D" w:rsidP="005A5216">
            <w:pPr>
              <w:spacing w:line="360" w:lineRule="auto"/>
              <w:jc w:val="center"/>
              <w:rPr>
                <w:rFonts w:eastAsiaTheme="majorEastAsia" w:cstheme="majorBidi"/>
                <w:szCs w:val="24"/>
              </w:rPr>
            </w:pPr>
          </w:p>
        </w:tc>
        <w:tc>
          <w:tcPr>
            <w:tcW w:w="1419" w:type="dxa"/>
            <w:vAlign w:val="center"/>
          </w:tcPr>
          <w:p w14:paraId="5F3C3ED9" w14:textId="1BFB9328" w:rsidR="00B63A7D" w:rsidRPr="00B63A7D" w:rsidRDefault="00B63A7D" w:rsidP="005A5216">
            <w:pPr>
              <w:spacing w:line="360" w:lineRule="auto"/>
              <w:jc w:val="center"/>
              <w:rPr>
                <w:rFonts w:eastAsiaTheme="majorEastAsia" w:cstheme="majorBidi"/>
                <w:szCs w:val="24"/>
              </w:rPr>
            </w:pPr>
            <w:r w:rsidRPr="00B63A7D">
              <w:rPr>
                <w:rFonts w:eastAsiaTheme="majorEastAsia" w:cstheme="majorBidi"/>
                <w:szCs w:val="24"/>
              </w:rPr>
              <w:t>TRNO4</w:t>
            </w:r>
          </w:p>
        </w:tc>
        <w:tc>
          <w:tcPr>
            <w:tcW w:w="2240" w:type="dxa"/>
            <w:vMerge/>
            <w:vAlign w:val="center"/>
          </w:tcPr>
          <w:p w14:paraId="254400EC" w14:textId="77777777" w:rsidR="00B63A7D" w:rsidRPr="005A5216" w:rsidRDefault="00B63A7D" w:rsidP="005A5216">
            <w:pPr>
              <w:spacing w:line="360" w:lineRule="auto"/>
              <w:jc w:val="center"/>
              <w:rPr>
                <w:rFonts w:eastAsiaTheme="majorEastAsia" w:cstheme="majorBidi"/>
                <w:szCs w:val="24"/>
              </w:rPr>
            </w:pPr>
          </w:p>
        </w:tc>
        <w:tc>
          <w:tcPr>
            <w:tcW w:w="1586" w:type="dxa"/>
            <w:vAlign w:val="center"/>
          </w:tcPr>
          <w:p w14:paraId="3CE41B67" w14:textId="6D4AFC69" w:rsidR="00B63A7D" w:rsidRPr="005A5216" w:rsidRDefault="005A5216" w:rsidP="005A5216">
            <w:pPr>
              <w:spacing w:line="360" w:lineRule="auto"/>
              <w:jc w:val="center"/>
              <w:rPr>
                <w:rFonts w:eastAsiaTheme="majorEastAsia" w:cstheme="majorBidi"/>
                <w:szCs w:val="24"/>
              </w:rPr>
            </w:pPr>
            <w:r w:rsidRPr="005A5216">
              <w:rPr>
                <w:rFonts w:eastAsiaTheme="majorEastAsia" w:cstheme="majorBidi"/>
                <w:szCs w:val="24"/>
              </w:rPr>
              <w:t>Reliable</w:t>
            </w:r>
          </w:p>
        </w:tc>
      </w:tr>
    </w:tbl>
    <w:p w14:paraId="7F86C74C" w14:textId="117F02AE" w:rsidR="00A0278E" w:rsidRDefault="005A5216" w:rsidP="00EC7055">
      <w:pPr>
        <w:spacing w:after="120" w:line="360" w:lineRule="auto"/>
        <w:jc w:val="center"/>
        <w:rPr>
          <w:rFonts w:eastAsiaTheme="majorEastAsia" w:cstheme="majorBidi"/>
          <w:szCs w:val="24"/>
        </w:rPr>
      </w:pPr>
      <w:proofErr w:type="gramStart"/>
      <w:r w:rsidRPr="005A5216">
        <w:rPr>
          <w:rFonts w:eastAsiaTheme="majorEastAsia" w:cstheme="majorBidi"/>
          <w:szCs w:val="24"/>
        </w:rPr>
        <w:t>Source :</w:t>
      </w:r>
      <w:proofErr w:type="gramEnd"/>
      <w:r w:rsidRPr="005A5216">
        <w:rPr>
          <w:rFonts w:eastAsiaTheme="majorEastAsia" w:cstheme="majorBidi"/>
          <w:szCs w:val="24"/>
        </w:rPr>
        <w:t xml:space="preserve"> Researcher Data Processing Results (2026)</w:t>
      </w:r>
    </w:p>
    <w:p w14:paraId="39C8069E" w14:textId="390B1526" w:rsidR="00EC7055" w:rsidRPr="00EC7055" w:rsidRDefault="00AF3245" w:rsidP="00EC7055">
      <w:pPr>
        <w:spacing w:after="120" w:line="360" w:lineRule="auto"/>
        <w:ind w:firstLine="720"/>
        <w:jc w:val="both"/>
        <w:rPr>
          <w:rFonts w:eastAsiaTheme="majorEastAsia" w:cstheme="majorBidi"/>
          <w:szCs w:val="24"/>
        </w:rPr>
      </w:pPr>
      <w:r w:rsidRPr="00AF3245">
        <w:rPr>
          <w:rFonts w:eastAsiaTheme="majorEastAsia" w:cstheme="majorBidi"/>
          <w:szCs w:val="24"/>
        </w:rPr>
        <w:t xml:space="preserve">Based on reliability test results at the main test stage , all variables research consisting of from </w:t>
      </w:r>
      <w:r w:rsidRPr="003B3FE1">
        <w:rPr>
          <w:rFonts w:eastAsiaTheme="majorEastAsia" w:cstheme="majorBidi"/>
          <w:i/>
          <w:iCs/>
          <w:szCs w:val="24"/>
        </w:rPr>
        <w:t xml:space="preserve">Compensation, Job Stress, Career Growth Opportunities, Work-Life Balance </w:t>
      </w:r>
      <w:r w:rsidRPr="00AF3245">
        <w:rPr>
          <w:rFonts w:eastAsiaTheme="majorEastAsia" w:cstheme="majorBidi"/>
          <w:szCs w:val="24"/>
        </w:rPr>
        <w:t xml:space="preserve">, and </w:t>
      </w:r>
      <w:r w:rsidRPr="003B3FE1">
        <w:rPr>
          <w:rFonts w:eastAsiaTheme="majorEastAsia" w:cstheme="majorBidi"/>
          <w:i/>
          <w:iCs/>
          <w:szCs w:val="24"/>
        </w:rPr>
        <w:t>Turnover Intention</w:t>
      </w:r>
      <w:r w:rsidRPr="00AF3245">
        <w:rPr>
          <w:rFonts w:eastAsiaTheme="majorEastAsia" w:cstheme="majorBidi"/>
          <w:szCs w:val="24"/>
        </w:rPr>
        <w:t xml:space="preserve"> stated reliable . This is seen from </w:t>
      </w:r>
      <w:r w:rsidR="003E0974" w:rsidRPr="003E0974">
        <w:rPr>
          <w:rFonts w:eastAsiaTheme="majorEastAsia" w:cstheme="majorBidi"/>
          <w:szCs w:val="24"/>
        </w:rPr>
        <w:t xml:space="preserve">Cronbach's </w:t>
      </w:r>
      <w:r w:rsidR="003E0974" w:rsidRPr="003E0974">
        <w:rPr>
          <w:rFonts w:eastAsiaTheme="majorEastAsia" w:cstheme="majorBidi"/>
          <w:szCs w:val="24"/>
        </w:rPr>
        <w:lastRenderedPageBreak/>
        <w:t xml:space="preserve">Alpha value for each variables exceeding 0.6 indicate​ that indicator in questionnaire own good consistency . Therefore​ that , all statement items considered capable measure variables study in a way stable and viable used at the stage analysis next </w:t>
      </w:r>
      <w:r w:rsidR="00EC7055" w:rsidRPr="00EC7055">
        <w:rPr>
          <w:rFonts w:eastAsiaTheme="majorEastAsia" w:cstheme="majorBidi"/>
          <w:szCs w:val="24"/>
        </w:rPr>
        <w:t>.</w:t>
      </w:r>
    </w:p>
    <w:p w14:paraId="2D0D56FC" w14:textId="379C84CE" w:rsidR="00A0278E" w:rsidRPr="000E4D68" w:rsidRDefault="000E4D68" w:rsidP="000E4D68">
      <w:pPr>
        <w:pStyle w:val="Heading2"/>
        <w:spacing w:line="360" w:lineRule="auto"/>
        <w:rPr>
          <w:b/>
          <w:bCs/>
        </w:rPr>
      </w:pPr>
      <w:bookmarkStart w:id="169" w:name="_Toc230620676"/>
      <w:r w:rsidRPr="000E4D68">
        <w:rPr>
          <w:b/>
          <w:bCs/>
        </w:rPr>
        <w:t>4.6 Assumption Test Classic</w:t>
      </w:r>
      <w:bookmarkEnd w:id="169"/>
    </w:p>
    <w:p w14:paraId="75FF19E1" w14:textId="49BC2E1C" w:rsidR="000E4D68" w:rsidRDefault="000E4D68" w:rsidP="000E4D68">
      <w:pPr>
        <w:pStyle w:val="Heading3"/>
        <w:spacing w:line="360" w:lineRule="auto"/>
        <w:rPr>
          <w:b/>
          <w:bCs/>
        </w:rPr>
      </w:pPr>
      <w:bookmarkStart w:id="170" w:name="_Toc230620677"/>
      <w:r w:rsidRPr="000E4D68">
        <w:rPr>
          <w:b/>
          <w:bCs/>
        </w:rPr>
        <w:t>4.6.1 Normality Test</w:t>
      </w:r>
      <w:bookmarkEnd w:id="170"/>
    </w:p>
    <w:p w14:paraId="1B564C2E" w14:textId="275BF258" w:rsidR="000E4D68" w:rsidRDefault="000905D0" w:rsidP="000E4D68">
      <w:pPr>
        <w:pStyle w:val="ListParagraph"/>
        <w:spacing w:line="360" w:lineRule="auto"/>
        <w:ind w:left="1440" w:firstLine="720"/>
        <w:jc w:val="both"/>
      </w:pPr>
      <w:r w:rsidRPr="000905D0">
        <w:t xml:space="preserve">Normality </w:t>
      </w:r>
      <w:r>
        <w:t>test</w:t>
      </w:r>
      <w:r w:rsidRPr="000905D0">
        <w:t xml:space="preserve"> used </w:t>
      </w:r>
      <w:proofErr w:type="spellStart"/>
      <w:r w:rsidRPr="000905D0">
        <w:t>For know</w:t>
      </w:r>
      <w:proofErr w:type="spellEnd"/>
      <w:r w:rsidRPr="000905D0">
        <w:t xml:space="preserve"> is the research data normally distributed . In the study this , testing normality done with use chart </w:t>
      </w:r>
      <w:r w:rsidRPr="003B3FE1">
        <w:rPr>
          <w:i/>
          <w:iCs/>
        </w:rPr>
        <w:t xml:space="preserve">histogram </w:t>
      </w:r>
      <w:r w:rsidRPr="000905D0">
        <w:t xml:space="preserve">and </w:t>
      </w:r>
      <w:r w:rsidRPr="003B3FE1">
        <w:rPr>
          <w:i/>
          <w:iCs/>
        </w:rPr>
        <w:t>Normal PP Plot of Regression Standardized Residual</w:t>
      </w:r>
      <w:r w:rsidRPr="000905D0">
        <w:t xml:space="preserve"> For see whether pattern data distribution follows normal distribution . In addition to the approach graphs , testing was also carried out in a way statistics through </w:t>
      </w:r>
      <w:r w:rsidRPr="003B3FE1">
        <w:rPr>
          <w:i/>
          <w:iCs/>
        </w:rPr>
        <w:t xml:space="preserve">One-Sample Kolmogorov-Smirnov (KS) </w:t>
      </w:r>
      <w:r w:rsidRPr="000905D0">
        <w:t>Test for test residual normality . The results of the normality test in study This served as following :</w:t>
      </w:r>
    </w:p>
    <w:p w14:paraId="5199C621" w14:textId="77777777" w:rsidR="00417875" w:rsidRDefault="000E4D68" w:rsidP="00417875">
      <w:pPr>
        <w:keepNext/>
        <w:spacing w:line="240" w:lineRule="auto"/>
        <w:jc w:val="center"/>
      </w:pPr>
      <w:r>
        <w:t xml:space="preserve">                     </w:t>
      </w:r>
      <w:r w:rsidRPr="000E4D68">
        <w:rPr>
          <w:noProof/>
        </w:rPr>
        <w:drawing>
          <wp:inline distT="0" distB="0" distL="0" distR="0" wp14:anchorId="5E60BF0C" wp14:editId="55BBB720">
            <wp:extent cx="3985260" cy="2681778"/>
            <wp:effectExtent l="0" t="0" r="0" b="4445"/>
            <wp:docPr id="1784197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97404" name=""/>
                    <pic:cNvPicPr/>
                  </pic:nvPicPr>
                  <pic:blipFill>
                    <a:blip r:embed="rId26"/>
                    <a:stretch>
                      <a:fillRect/>
                    </a:stretch>
                  </pic:blipFill>
                  <pic:spPr>
                    <a:xfrm>
                      <a:off x="0" y="0"/>
                      <a:ext cx="3994832" cy="2688219"/>
                    </a:xfrm>
                    <a:prstGeom prst="rect">
                      <a:avLst/>
                    </a:prstGeom>
                  </pic:spPr>
                </pic:pic>
              </a:graphicData>
            </a:graphic>
          </wp:inline>
        </w:drawing>
      </w:r>
    </w:p>
    <w:p w14:paraId="2C9DD78A" w14:textId="6BA56D21" w:rsidR="000E4D68" w:rsidRPr="00417875" w:rsidRDefault="00AB7E29" w:rsidP="00417875">
      <w:pPr>
        <w:pStyle w:val="Caption"/>
        <w:ind w:left="720"/>
        <w:jc w:val="center"/>
        <w:rPr>
          <w:i w:val="0"/>
          <w:iCs w:val="0"/>
          <w:color w:val="000000" w:themeColor="text1"/>
          <w:sz w:val="24"/>
          <w:szCs w:val="24"/>
        </w:rPr>
      </w:pPr>
      <w:r>
        <w:rPr>
          <w:i w:val="0"/>
          <w:iCs w:val="0"/>
          <w:color w:val="000000" w:themeColor="text1"/>
          <w:sz w:val="24"/>
          <w:szCs w:val="24"/>
        </w:rPr>
        <w:t xml:space="preserve">           </w:t>
      </w:r>
      <w:bookmarkStart w:id="171" w:name="_Toc231567769"/>
      <w:r w:rsidR="00417875" w:rsidRPr="00417875">
        <w:rPr>
          <w:i w:val="0"/>
          <w:iCs w:val="0"/>
          <w:color w:val="000000" w:themeColor="text1"/>
          <w:sz w:val="24"/>
          <w:szCs w:val="24"/>
        </w:rPr>
        <w:t xml:space="preserve">Figure </w:t>
      </w:r>
      <w:r w:rsidR="00417875" w:rsidRPr="00417875">
        <w:rPr>
          <w:i w:val="0"/>
          <w:iCs w:val="0"/>
          <w:color w:val="000000" w:themeColor="text1"/>
          <w:sz w:val="24"/>
          <w:szCs w:val="24"/>
        </w:rPr>
        <w:fldChar w:fldCharType="begin"/>
      </w:r>
      <w:r w:rsidR="00417875" w:rsidRPr="00417875">
        <w:rPr>
          <w:i w:val="0"/>
          <w:iCs w:val="0"/>
          <w:color w:val="000000" w:themeColor="text1"/>
          <w:sz w:val="24"/>
          <w:szCs w:val="24"/>
        </w:rPr>
        <w:instrText xml:space="preserve"> SEQ Gambar_4. \* ARABIC </w:instrText>
      </w:r>
      <w:r w:rsidR="00417875" w:rsidRPr="00417875">
        <w:rPr>
          <w:i w:val="0"/>
          <w:iCs w:val="0"/>
          <w:color w:val="000000" w:themeColor="text1"/>
          <w:sz w:val="24"/>
          <w:szCs w:val="24"/>
        </w:rPr>
        <w:fldChar w:fldCharType="separate"/>
      </w:r>
      <w:r w:rsidR="00024850">
        <w:rPr>
          <w:i w:val="0"/>
          <w:iCs w:val="0"/>
          <w:noProof/>
          <w:color w:val="000000" w:themeColor="text1"/>
          <w:sz w:val="24"/>
          <w:szCs w:val="24"/>
        </w:rPr>
        <w:t>7</w:t>
      </w:r>
      <w:r w:rsidR="00417875" w:rsidRPr="00417875">
        <w:rPr>
          <w:i w:val="0"/>
          <w:iCs w:val="0"/>
          <w:color w:val="000000" w:themeColor="text1"/>
          <w:sz w:val="24"/>
          <w:szCs w:val="24"/>
        </w:rPr>
        <w:fldChar w:fldCharType="end"/>
      </w:r>
      <w:r w:rsidR="00417875" w:rsidRPr="00417875">
        <w:rPr>
          <w:i w:val="0"/>
          <w:iCs w:val="0"/>
          <w:color w:val="000000" w:themeColor="text1"/>
          <w:sz w:val="24"/>
          <w:szCs w:val="24"/>
        </w:rPr>
        <w:t xml:space="preserve">Normality Test Results Histogram </w:t>
      </w:r>
      <w:bookmarkEnd w:id="171"/>
      <w:r w:rsidR="00417875" w:rsidRPr="00417875">
        <w:rPr>
          <w:i w:val="0"/>
          <w:iCs w:val="0"/>
          <w:color w:val="000000" w:themeColor="text1"/>
          <w:sz w:val="24"/>
          <w:szCs w:val="24"/>
        </w:rPr>
        <w:t>Graph</w:t>
      </w:r>
    </w:p>
    <w:p w14:paraId="69B09F01" w14:textId="2560EF59" w:rsidR="000E4D68" w:rsidRPr="000E4D68" w:rsidRDefault="000E4D68" w:rsidP="000E4D68">
      <w:pPr>
        <w:pStyle w:val="ListParagraph"/>
        <w:spacing w:after="120" w:line="360" w:lineRule="auto"/>
        <w:ind w:left="1440"/>
        <w:jc w:val="center"/>
      </w:pPr>
      <w:proofErr w:type="gramStart"/>
      <w:r>
        <w:t>Source :</w:t>
      </w:r>
      <w:proofErr w:type="gramEnd"/>
      <w:r>
        <w:t xml:space="preserve"> Researcher Data Results (2026)</w:t>
      </w:r>
    </w:p>
    <w:p w14:paraId="2754C131" w14:textId="0100562A" w:rsidR="000E4D68" w:rsidRDefault="00AF3245" w:rsidP="005E458B">
      <w:pPr>
        <w:pStyle w:val="ListParagraph"/>
        <w:spacing w:line="360" w:lineRule="auto"/>
        <w:ind w:left="1440" w:firstLine="720"/>
        <w:jc w:val="both"/>
        <w:rPr>
          <w:rFonts w:eastAsiaTheme="majorEastAsia" w:cstheme="majorBidi"/>
          <w:szCs w:val="24"/>
        </w:rPr>
      </w:pPr>
      <w:r w:rsidRPr="00AF3245">
        <w:rPr>
          <w:rFonts w:eastAsiaTheme="majorEastAsia" w:cstheme="majorBidi"/>
          <w:szCs w:val="24"/>
        </w:rPr>
        <w:t xml:space="preserve">Based on The histogram graph in Figure 4.7 shows </w:t>
      </w:r>
      <w:r w:rsidR="000905D0">
        <w:rPr>
          <w:rFonts w:eastAsiaTheme="majorEastAsia" w:cstheme="majorBidi"/>
          <w:szCs w:val="24"/>
        </w:rPr>
        <w:t>from</w:t>
      </w:r>
      <w:r w:rsidRPr="00AF3245">
        <w:rPr>
          <w:rFonts w:eastAsiaTheme="majorEastAsia" w:cstheme="majorBidi"/>
          <w:szCs w:val="24"/>
        </w:rPr>
        <w:t xml:space="preserve"> pattern residual distribution forms approaching curve​ normal distribution . The distribution of data on </w:t>
      </w:r>
      <w:r w:rsidRPr="003B3FE1">
        <w:rPr>
          <w:rFonts w:eastAsiaTheme="majorEastAsia" w:cstheme="majorBidi"/>
          <w:i/>
          <w:iCs/>
          <w:szCs w:val="24"/>
        </w:rPr>
        <w:t xml:space="preserve">the histogram is </w:t>
      </w:r>
      <w:r w:rsidRPr="00AF3245">
        <w:rPr>
          <w:rFonts w:eastAsiaTheme="majorEastAsia" w:cstheme="majorBidi"/>
          <w:szCs w:val="24"/>
        </w:rPr>
        <w:t xml:space="preserve">also not too leaning to the left or to right as well as own the peaks that are </w:t>
      </w:r>
      <w:r w:rsidRPr="00AF3245">
        <w:rPr>
          <w:rFonts w:eastAsiaTheme="majorEastAsia" w:cstheme="majorBidi"/>
          <w:szCs w:val="24"/>
        </w:rPr>
        <w:lastRenderedPageBreak/>
        <w:t xml:space="preserve">around mark middle . Condition the </w:t>
      </w:r>
      <w:r w:rsidR="000905D0" w:rsidRPr="000905D0">
        <w:rPr>
          <w:rFonts w:eastAsiaTheme="majorEastAsia" w:cstheme="majorBidi"/>
          <w:szCs w:val="24"/>
        </w:rPr>
        <w:t>indicates that the research data normally distributed .</w:t>
      </w:r>
    </w:p>
    <w:p w14:paraId="1D54B024" w14:textId="77777777" w:rsidR="005E458B" w:rsidRDefault="005E458B" w:rsidP="005E458B">
      <w:pPr>
        <w:pStyle w:val="ListParagraph"/>
        <w:spacing w:line="360" w:lineRule="auto"/>
        <w:ind w:left="1440" w:firstLine="720"/>
        <w:jc w:val="both"/>
        <w:rPr>
          <w:rFonts w:eastAsiaTheme="majorEastAsia" w:cstheme="majorBidi"/>
          <w:szCs w:val="24"/>
        </w:rPr>
      </w:pPr>
    </w:p>
    <w:p w14:paraId="1D00AD04" w14:textId="77777777" w:rsidR="00AB7E29" w:rsidRDefault="005E458B" w:rsidP="00AB7E29">
      <w:pPr>
        <w:keepNext/>
        <w:spacing w:line="360" w:lineRule="auto"/>
        <w:jc w:val="center"/>
      </w:pPr>
      <w:r>
        <w:rPr>
          <w:rFonts w:eastAsiaTheme="majorEastAsia" w:cstheme="majorBidi"/>
          <w:szCs w:val="24"/>
        </w:rPr>
        <w:t xml:space="preserve">               </w:t>
      </w:r>
      <w:r w:rsidRPr="005E458B">
        <w:rPr>
          <w:rFonts w:eastAsiaTheme="majorEastAsia" w:cstheme="majorBidi"/>
          <w:noProof/>
          <w:szCs w:val="24"/>
        </w:rPr>
        <w:drawing>
          <wp:inline distT="0" distB="0" distL="0" distR="0" wp14:anchorId="320FCD01" wp14:editId="708A1AC1">
            <wp:extent cx="3604260" cy="3049270"/>
            <wp:effectExtent l="0" t="0" r="0" b="0"/>
            <wp:docPr id="619435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435388" name=""/>
                    <pic:cNvPicPr/>
                  </pic:nvPicPr>
                  <pic:blipFill>
                    <a:blip r:embed="rId27"/>
                    <a:stretch>
                      <a:fillRect/>
                    </a:stretch>
                  </pic:blipFill>
                  <pic:spPr>
                    <a:xfrm>
                      <a:off x="0" y="0"/>
                      <a:ext cx="3624543" cy="3066430"/>
                    </a:xfrm>
                    <a:prstGeom prst="rect">
                      <a:avLst/>
                    </a:prstGeom>
                  </pic:spPr>
                </pic:pic>
              </a:graphicData>
            </a:graphic>
          </wp:inline>
        </w:drawing>
      </w:r>
    </w:p>
    <w:p w14:paraId="22B1DA34" w14:textId="02E605F3" w:rsidR="005E458B" w:rsidRPr="00AB7E29" w:rsidRDefault="00AB7E29" w:rsidP="00AB7E29">
      <w:pPr>
        <w:pStyle w:val="Caption"/>
        <w:ind w:left="720"/>
        <w:jc w:val="center"/>
        <w:rPr>
          <w:rFonts w:eastAsiaTheme="majorEastAsia" w:cstheme="majorBidi"/>
          <w:i w:val="0"/>
          <w:iCs w:val="0"/>
          <w:color w:val="000000" w:themeColor="text1"/>
          <w:sz w:val="24"/>
          <w:szCs w:val="24"/>
        </w:rPr>
      </w:pPr>
      <w:bookmarkStart w:id="172" w:name="_Toc231567770"/>
      <w:r w:rsidRPr="00AB7E29">
        <w:rPr>
          <w:i w:val="0"/>
          <w:iCs w:val="0"/>
          <w:color w:val="000000" w:themeColor="text1"/>
          <w:sz w:val="24"/>
          <w:szCs w:val="24"/>
        </w:rPr>
        <w:t xml:space="preserve">Figure </w:t>
      </w:r>
      <w:r w:rsidRPr="00AB7E29">
        <w:rPr>
          <w:i w:val="0"/>
          <w:iCs w:val="0"/>
          <w:color w:val="000000" w:themeColor="text1"/>
          <w:sz w:val="24"/>
          <w:szCs w:val="24"/>
        </w:rPr>
        <w:fldChar w:fldCharType="begin"/>
      </w:r>
      <w:r w:rsidRPr="00AB7E29">
        <w:rPr>
          <w:i w:val="0"/>
          <w:iCs w:val="0"/>
          <w:color w:val="000000" w:themeColor="text1"/>
          <w:sz w:val="24"/>
          <w:szCs w:val="24"/>
        </w:rPr>
        <w:instrText xml:space="preserve"> SEQ Gambar_4. \* ARABIC </w:instrText>
      </w:r>
      <w:r w:rsidRPr="00AB7E29">
        <w:rPr>
          <w:i w:val="0"/>
          <w:iCs w:val="0"/>
          <w:color w:val="000000" w:themeColor="text1"/>
          <w:sz w:val="24"/>
          <w:szCs w:val="24"/>
        </w:rPr>
        <w:fldChar w:fldCharType="separate"/>
      </w:r>
      <w:r w:rsidR="00024850">
        <w:rPr>
          <w:i w:val="0"/>
          <w:iCs w:val="0"/>
          <w:noProof/>
          <w:color w:val="000000" w:themeColor="text1"/>
          <w:sz w:val="24"/>
          <w:szCs w:val="24"/>
        </w:rPr>
        <w:t>8</w:t>
      </w:r>
      <w:r w:rsidRPr="00AB7E29">
        <w:rPr>
          <w:i w:val="0"/>
          <w:iCs w:val="0"/>
          <w:color w:val="000000" w:themeColor="text1"/>
          <w:sz w:val="24"/>
          <w:szCs w:val="24"/>
        </w:rPr>
        <w:fldChar w:fldCharType="end"/>
      </w:r>
      <w:r w:rsidRPr="00AB7E29">
        <w:rPr>
          <w:i w:val="0"/>
          <w:iCs w:val="0"/>
          <w:color w:val="000000" w:themeColor="text1"/>
          <w:sz w:val="24"/>
          <w:szCs w:val="24"/>
        </w:rPr>
        <w:t xml:space="preserve">Results of PP Plot </w:t>
      </w:r>
      <w:bookmarkEnd w:id="172"/>
      <w:r w:rsidRPr="00AB7E29">
        <w:rPr>
          <w:i w:val="0"/>
          <w:iCs w:val="0"/>
          <w:color w:val="000000" w:themeColor="text1"/>
          <w:sz w:val="24"/>
          <w:szCs w:val="24"/>
        </w:rPr>
        <w:t>Normality Test</w:t>
      </w:r>
    </w:p>
    <w:p w14:paraId="05888914" w14:textId="65221650" w:rsidR="005E458B" w:rsidRPr="005E458B" w:rsidRDefault="005E458B" w:rsidP="005E458B">
      <w:pPr>
        <w:pStyle w:val="ListParagraph"/>
        <w:spacing w:line="360" w:lineRule="auto"/>
        <w:jc w:val="center"/>
        <w:rPr>
          <w:rFonts w:eastAsiaTheme="majorEastAsia" w:cstheme="majorBidi"/>
          <w:szCs w:val="24"/>
        </w:rPr>
      </w:pPr>
      <w:r w:rsidRPr="005E458B">
        <w:rPr>
          <w:rFonts w:eastAsiaTheme="majorEastAsia" w:cstheme="majorBidi"/>
          <w:szCs w:val="24"/>
        </w:rPr>
        <w:t>Source : Researcher Data Processing Results (2026)</w:t>
      </w:r>
    </w:p>
    <w:p w14:paraId="7FADF305" w14:textId="5125F8BD" w:rsidR="00A0278E" w:rsidRDefault="00AF3245" w:rsidP="00541908">
      <w:pPr>
        <w:pStyle w:val="ListParagraph"/>
        <w:spacing w:line="360" w:lineRule="auto"/>
        <w:ind w:firstLine="720"/>
        <w:jc w:val="both"/>
        <w:rPr>
          <w:rFonts w:eastAsiaTheme="majorEastAsia" w:cstheme="majorBidi"/>
          <w:szCs w:val="24"/>
        </w:rPr>
      </w:pPr>
      <w:r w:rsidRPr="00AF3245">
        <w:rPr>
          <w:rFonts w:eastAsiaTheme="majorEastAsia" w:cstheme="majorBidi"/>
          <w:szCs w:val="24"/>
        </w:rPr>
        <w:t xml:space="preserve">Apart from using histogram graph , testing normality is also carried out </w:t>
      </w:r>
      <w:r w:rsidR="000905D0" w:rsidRPr="000905D0">
        <w:rPr>
          <w:rFonts w:eastAsiaTheme="majorEastAsia" w:cstheme="majorBidi"/>
          <w:szCs w:val="24"/>
        </w:rPr>
        <w:t xml:space="preserve">through </w:t>
      </w:r>
      <w:r w:rsidR="000905D0" w:rsidRPr="003B3FE1">
        <w:rPr>
          <w:rFonts w:eastAsiaTheme="majorEastAsia" w:cstheme="majorBidi"/>
          <w:i/>
          <w:iCs/>
          <w:szCs w:val="24"/>
        </w:rPr>
        <w:t xml:space="preserve">Normal PP Plot of Regression Standardized Residual </w:t>
      </w:r>
      <w:r w:rsidR="000905D0" w:rsidRPr="000905D0">
        <w:rPr>
          <w:rFonts w:eastAsiaTheme="majorEastAsia" w:cstheme="majorBidi"/>
          <w:szCs w:val="24"/>
        </w:rPr>
        <w:t>. Based on Figure 4.8, the residual points appear spread around the diagonal line and follow the line pattern . This is show that residual distribution tends to approach normal distribution . With thus, the data</w:t>
      </w:r>
      <w:r w:rsidRPr="00AF3245">
        <w:rPr>
          <w:rFonts w:eastAsiaTheme="majorEastAsia" w:cstheme="majorBidi"/>
          <w:szCs w:val="24"/>
        </w:rPr>
        <w:t xml:space="preserve"> in study This can stated normally </w:t>
      </w:r>
      <w:proofErr w:type="gramStart"/>
      <w:r w:rsidRPr="00AF3245">
        <w:rPr>
          <w:rFonts w:eastAsiaTheme="majorEastAsia" w:cstheme="majorBidi"/>
          <w:szCs w:val="24"/>
        </w:rPr>
        <w:t>distributed .</w:t>
      </w:r>
      <w:proofErr w:type="gramEnd"/>
    </w:p>
    <w:p w14:paraId="00DD12B0" w14:textId="77777777" w:rsidR="00AB7E29" w:rsidRDefault="00A0154E" w:rsidP="00AB7E29">
      <w:pPr>
        <w:keepNext/>
        <w:spacing w:line="360" w:lineRule="auto"/>
        <w:ind w:left="1134"/>
        <w:jc w:val="center"/>
      </w:pPr>
      <w:r w:rsidRPr="00A0154E">
        <w:rPr>
          <w:rFonts w:eastAsiaTheme="majorEastAsia" w:cstheme="majorBidi"/>
          <w:noProof/>
          <w:szCs w:val="24"/>
        </w:rPr>
        <w:lastRenderedPageBreak/>
        <w:drawing>
          <wp:inline distT="0" distB="0" distL="0" distR="0" wp14:anchorId="65F46A57" wp14:editId="7A841A87">
            <wp:extent cx="3632200" cy="2916010"/>
            <wp:effectExtent l="0" t="0" r="6350" b="0"/>
            <wp:docPr id="1097185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5995" name=""/>
                    <pic:cNvPicPr/>
                  </pic:nvPicPr>
                  <pic:blipFill>
                    <a:blip r:embed="rId28"/>
                    <a:stretch>
                      <a:fillRect/>
                    </a:stretch>
                  </pic:blipFill>
                  <pic:spPr>
                    <a:xfrm>
                      <a:off x="0" y="0"/>
                      <a:ext cx="3663219" cy="2940913"/>
                    </a:xfrm>
                    <a:prstGeom prst="rect">
                      <a:avLst/>
                    </a:prstGeom>
                  </pic:spPr>
                </pic:pic>
              </a:graphicData>
            </a:graphic>
          </wp:inline>
        </w:drawing>
      </w:r>
    </w:p>
    <w:p w14:paraId="06BBA4DD" w14:textId="3AD1D21C" w:rsidR="00A0154E" w:rsidRPr="00AB7E29" w:rsidRDefault="00AB7E29" w:rsidP="00AB7E29">
      <w:pPr>
        <w:pStyle w:val="Caption"/>
        <w:spacing w:after="0" w:line="360" w:lineRule="auto"/>
        <w:ind w:left="720"/>
        <w:jc w:val="center"/>
        <w:rPr>
          <w:rFonts w:eastAsiaTheme="majorEastAsia" w:cstheme="majorBidi"/>
          <w:i w:val="0"/>
          <w:iCs w:val="0"/>
          <w:color w:val="000000" w:themeColor="text1"/>
          <w:sz w:val="24"/>
          <w:szCs w:val="24"/>
        </w:rPr>
      </w:pPr>
      <w:r>
        <w:rPr>
          <w:i w:val="0"/>
          <w:iCs w:val="0"/>
          <w:color w:val="000000" w:themeColor="text1"/>
          <w:sz w:val="24"/>
          <w:szCs w:val="24"/>
        </w:rPr>
        <w:t xml:space="preserve">       </w:t>
      </w:r>
      <w:bookmarkStart w:id="173" w:name="_Toc231567771"/>
      <w:r w:rsidRPr="00AB7E29">
        <w:rPr>
          <w:i w:val="0"/>
          <w:iCs w:val="0"/>
          <w:color w:val="000000" w:themeColor="text1"/>
          <w:sz w:val="24"/>
          <w:szCs w:val="24"/>
        </w:rPr>
        <w:t xml:space="preserve">Figure </w:t>
      </w:r>
      <w:r w:rsidRPr="00AB7E29">
        <w:rPr>
          <w:i w:val="0"/>
          <w:iCs w:val="0"/>
          <w:color w:val="000000" w:themeColor="text1"/>
          <w:sz w:val="24"/>
          <w:szCs w:val="24"/>
        </w:rPr>
        <w:fldChar w:fldCharType="begin"/>
      </w:r>
      <w:r w:rsidRPr="00AB7E29">
        <w:rPr>
          <w:i w:val="0"/>
          <w:iCs w:val="0"/>
          <w:color w:val="000000" w:themeColor="text1"/>
          <w:sz w:val="24"/>
          <w:szCs w:val="24"/>
        </w:rPr>
        <w:instrText xml:space="preserve"> SEQ Gambar_4. \* ARABIC </w:instrText>
      </w:r>
      <w:r w:rsidRPr="00AB7E29">
        <w:rPr>
          <w:i w:val="0"/>
          <w:iCs w:val="0"/>
          <w:color w:val="000000" w:themeColor="text1"/>
          <w:sz w:val="24"/>
          <w:szCs w:val="24"/>
        </w:rPr>
        <w:fldChar w:fldCharType="separate"/>
      </w:r>
      <w:r w:rsidR="00024850">
        <w:rPr>
          <w:i w:val="0"/>
          <w:iCs w:val="0"/>
          <w:noProof/>
          <w:color w:val="000000" w:themeColor="text1"/>
          <w:sz w:val="24"/>
          <w:szCs w:val="24"/>
        </w:rPr>
        <w:t>9</w:t>
      </w:r>
      <w:r w:rsidRPr="00AB7E29">
        <w:rPr>
          <w:i w:val="0"/>
          <w:iCs w:val="0"/>
          <w:color w:val="000000" w:themeColor="text1"/>
          <w:sz w:val="24"/>
          <w:szCs w:val="24"/>
        </w:rPr>
        <w:fldChar w:fldCharType="end"/>
      </w:r>
      <w:r w:rsidRPr="00AB7E29">
        <w:rPr>
          <w:i w:val="0"/>
          <w:iCs w:val="0"/>
          <w:color w:val="000000" w:themeColor="text1"/>
          <w:sz w:val="24"/>
          <w:szCs w:val="24"/>
        </w:rPr>
        <w:t xml:space="preserve">Normality Test Results </w:t>
      </w:r>
      <w:r w:rsidRPr="00AB7E29">
        <w:rPr>
          <w:color w:val="000000" w:themeColor="text1"/>
          <w:sz w:val="24"/>
          <w:szCs w:val="24"/>
        </w:rPr>
        <w:t>One-Sample Kolmogrov-Smirnov(KS) Test</w:t>
      </w:r>
      <w:bookmarkEnd w:id="173"/>
    </w:p>
    <w:p w14:paraId="4BB3906E" w14:textId="47749F8B" w:rsidR="00A0154E" w:rsidRDefault="00A0154E" w:rsidP="009171E7">
      <w:pPr>
        <w:spacing w:after="0" w:line="360" w:lineRule="auto"/>
        <w:ind w:left="1134"/>
        <w:jc w:val="center"/>
        <w:rPr>
          <w:rFonts w:eastAsiaTheme="majorEastAsia" w:cstheme="majorBidi"/>
          <w:szCs w:val="24"/>
        </w:rPr>
      </w:pPr>
      <w:proofErr w:type="gramStart"/>
      <w:r w:rsidRPr="00A0154E">
        <w:rPr>
          <w:rFonts w:eastAsiaTheme="majorEastAsia" w:cstheme="majorBidi"/>
          <w:szCs w:val="24"/>
        </w:rPr>
        <w:t>Source :</w:t>
      </w:r>
      <w:proofErr w:type="gramEnd"/>
      <w:r w:rsidRPr="00A0154E">
        <w:rPr>
          <w:rFonts w:eastAsiaTheme="majorEastAsia" w:cstheme="majorBidi"/>
          <w:szCs w:val="24"/>
        </w:rPr>
        <w:t xml:space="preserve"> Researcher Data Processing Results (2026)</w:t>
      </w:r>
    </w:p>
    <w:p w14:paraId="59017D54" w14:textId="131D9977" w:rsidR="00AF3245" w:rsidRPr="00AF3245" w:rsidRDefault="00AF3245" w:rsidP="00AF3245">
      <w:pPr>
        <w:pStyle w:val="ListParagraph"/>
        <w:spacing w:line="360" w:lineRule="auto"/>
        <w:ind w:firstLine="414"/>
        <w:jc w:val="both"/>
        <w:rPr>
          <w:rFonts w:eastAsiaTheme="majorEastAsia" w:cstheme="majorBidi"/>
          <w:szCs w:val="24"/>
        </w:rPr>
      </w:pPr>
      <w:r w:rsidRPr="00AF3245">
        <w:rPr>
          <w:rFonts w:eastAsiaTheme="majorEastAsia" w:cstheme="majorBidi"/>
          <w:szCs w:val="24"/>
        </w:rPr>
        <w:t xml:space="preserve">Due to the assessment normality through chart </w:t>
      </w:r>
      <w:r w:rsidRPr="003B3FE1">
        <w:rPr>
          <w:rFonts w:eastAsiaTheme="majorEastAsia" w:cstheme="majorBidi"/>
          <w:i/>
          <w:iCs/>
          <w:szCs w:val="24"/>
        </w:rPr>
        <w:t xml:space="preserve">histogram </w:t>
      </w:r>
      <w:r w:rsidRPr="00AF3245">
        <w:rPr>
          <w:rFonts w:eastAsiaTheme="majorEastAsia" w:cstheme="majorBidi"/>
          <w:szCs w:val="24"/>
        </w:rPr>
        <w:t xml:space="preserve">and </w:t>
      </w:r>
      <w:r w:rsidRPr="003B3FE1">
        <w:rPr>
          <w:rFonts w:eastAsiaTheme="majorEastAsia" w:cstheme="majorBidi"/>
          <w:i/>
          <w:iCs/>
          <w:szCs w:val="24"/>
        </w:rPr>
        <w:t>PP Plot</w:t>
      </w:r>
      <w:r w:rsidRPr="00AF3245">
        <w:rPr>
          <w:rFonts w:eastAsiaTheme="majorEastAsia" w:cstheme="majorBidi"/>
          <w:szCs w:val="24"/>
        </w:rPr>
        <w:t xml:space="preserve"> tend nature subjective , researchers also use statistical tests </w:t>
      </w:r>
      <w:r w:rsidRPr="003B3FE1">
        <w:rPr>
          <w:rFonts w:eastAsiaTheme="majorEastAsia" w:cstheme="majorBidi"/>
          <w:i/>
          <w:iCs/>
          <w:szCs w:val="24"/>
        </w:rPr>
        <w:t xml:space="preserve">One-Sample Kolmogorov-Smirnov (KS) </w:t>
      </w:r>
      <w:r w:rsidRPr="00AF3245">
        <w:rPr>
          <w:rFonts w:eastAsiaTheme="majorEastAsia" w:cstheme="majorBidi"/>
          <w:szCs w:val="24"/>
        </w:rPr>
        <w:t xml:space="preserve">Test so that the results obtained more objective . Based on table in Figure 4.9, it is known that mark significance on </w:t>
      </w:r>
      <w:proofErr w:type="spellStart"/>
      <w:r w:rsidRPr="003B3FE1">
        <w:rPr>
          <w:rFonts w:eastAsiaTheme="majorEastAsia" w:cstheme="majorBidi"/>
          <w:i/>
          <w:iCs/>
          <w:szCs w:val="24"/>
        </w:rPr>
        <w:t>Asymp</w:t>
      </w:r>
      <w:proofErr w:type="spellEnd"/>
      <w:r w:rsidRPr="003B3FE1">
        <w:rPr>
          <w:rFonts w:eastAsiaTheme="majorEastAsia" w:cstheme="majorBidi"/>
          <w:i/>
          <w:iCs/>
          <w:szCs w:val="24"/>
        </w:rPr>
        <w:t xml:space="preserve"> . Sig. (2-tailed)</w:t>
      </w:r>
      <w:r w:rsidRPr="00AF3245">
        <w:rPr>
          <w:rFonts w:eastAsiaTheme="majorEastAsia" w:cstheme="majorBidi"/>
          <w:szCs w:val="24"/>
        </w:rPr>
        <w:t xml:space="preserve"> and </w:t>
      </w:r>
      <w:r w:rsidRPr="003B3FE1">
        <w:rPr>
          <w:rFonts w:eastAsiaTheme="majorEastAsia" w:cstheme="majorBidi"/>
          <w:i/>
          <w:iCs/>
          <w:szCs w:val="24"/>
        </w:rPr>
        <w:t xml:space="preserve">Monte Carlo Sig. (2-tailed) </w:t>
      </w:r>
      <w:r w:rsidRPr="00AF3245">
        <w:rPr>
          <w:rFonts w:eastAsiaTheme="majorEastAsia" w:cstheme="majorBidi"/>
          <w:szCs w:val="24"/>
        </w:rPr>
        <w:t xml:space="preserve">&gt; 0.05. </w:t>
      </w:r>
      <w:r w:rsidR="000905D0" w:rsidRPr="000905D0">
        <w:rPr>
          <w:rFonts w:eastAsiaTheme="majorEastAsia" w:cstheme="majorBidi"/>
          <w:szCs w:val="24"/>
        </w:rPr>
        <w:t>With Thus , the data in study This can stated normally distributed .</w:t>
      </w:r>
    </w:p>
    <w:p w14:paraId="7FF2E2E7" w14:textId="5E290B45" w:rsidR="00A0154E" w:rsidRPr="000905D0" w:rsidRDefault="00AF3245" w:rsidP="000905D0">
      <w:pPr>
        <w:pStyle w:val="ListParagraph"/>
        <w:spacing w:line="360" w:lineRule="auto"/>
        <w:ind w:firstLine="414"/>
        <w:jc w:val="both"/>
        <w:rPr>
          <w:rFonts w:eastAsiaTheme="majorEastAsia" w:cstheme="majorBidi"/>
        </w:rPr>
      </w:pPr>
      <w:r w:rsidRPr="00AF3245">
        <w:rPr>
          <w:rFonts w:eastAsiaTheme="majorEastAsia" w:cstheme="majorBidi"/>
          <w:szCs w:val="24"/>
        </w:rPr>
        <w:t xml:space="preserve">Based on results from three testing normality that has been done through chart </w:t>
      </w:r>
      <w:r w:rsidRPr="003B3FE1">
        <w:rPr>
          <w:rFonts w:eastAsiaTheme="majorEastAsia" w:cstheme="majorBidi"/>
          <w:i/>
          <w:iCs/>
          <w:szCs w:val="24"/>
        </w:rPr>
        <w:t xml:space="preserve">histogram, Normal PP Plot, and One-Sample Kolmogorov-Smirnov (KS) </w:t>
      </w:r>
      <w:r w:rsidRPr="00AF3245">
        <w:rPr>
          <w:rFonts w:eastAsiaTheme="majorEastAsia" w:cstheme="majorBidi"/>
          <w:szCs w:val="24"/>
        </w:rPr>
        <w:t xml:space="preserve">Test, </w:t>
      </w:r>
      <w:r w:rsidR="000905D0" w:rsidRPr="000905D0">
        <w:rPr>
          <w:rFonts w:cstheme="majorBidi"/>
        </w:rPr>
        <w:t>can concluded that the data in study This normally distributed . Consistency results from third methods used​ show that assumptions normality has fulfilled in study This .</w:t>
      </w:r>
    </w:p>
    <w:p w14:paraId="1D2F08A1" w14:textId="7CDAA724" w:rsidR="00A0278E" w:rsidRPr="00541908" w:rsidRDefault="00541908" w:rsidP="00A74CDB">
      <w:pPr>
        <w:pStyle w:val="Heading3"/>
        <w:numPr>
          <w:ilvl w:val="2"/>
          <w:numId w:val="124"/>
        </w:numPr>
        <w:spacing w:line="360" w:lineRule="auto"/>
        <w:rPr>
          <w:b/>
          <w:bCs/>
        </w:rPr>
      </w:pPr>
      <w:bookmarkStart w:id="174" w:name="_Toc230620678"/>
      <w:r w:rsidRPr="00541908">
        <w:rPr>
          <w:b/>
          <w:bCs/>
        </w:rPr>
        <w:t xml:space="preserve">Heteroscedasticity </w:t>
      </w:r>
      <w:bookmarkEnd w:id="174"/>
      <w:r w:rsidRPr="00541908">
        <w:rPr>
          <w:b/>
          <w:bCs/>
        </w:rPr>
        <w:t>Test</w:t>
      </w:r>
    </w:p>
    <w:p w14:paraId="380A46B6" w14:textId="34456C43" w:rsidR="00A0278E" w:rsidRPr="00541908" w:rsidRDefault="00A74CDB" w:rsidP="00A74CDB">
      <w:pPr>
        <w:pStyle w:val="ListParagraph"/>
        <w:spacing w:line="360" w:lineRule="auto"/>
        <w:ind w:left="1440" w:firstLine="720"/>
        <w:jc w:val="both"/>
        <w:rPr>
          <w:rFonts w:eastAsiaTheme="majorEastAsia" w:cstheme="majorBidi"/>
          <w:szCs w:val="24"/>
        </w:rPr>
      </w:pPr>
      <w:r w:rsidRPr="00A74CDB">
        <w:rPr>
          <w:rFonts w:eastAsiaTheme="majorEastAsia" w:cstheme="majorBidi"/>
          <w:szCs w:val="24"/>
        </w:rPr>
        <w:t xml:space="preserve">Heteroscedasticity test done For know whether residual variance in the regression model nature still or constant at every level prediction . In research this , testing done with use chart </w:t>
      </w:r>
      <w:r w:rsidRPr="003B3FE1">
        <w:rPr>
          <w:rFonts w:eastAsiaTheme="majorEastAsia" w:cstheme="majorBidi"/>
          <w:i/>
          <w:iCs/>
          <w:szCs w:val="24"/>
        </w:rPr>
        <w:t xml:space="preserve">scatterplot </w:t>
      </w:r>
      <w:r w:rsidRPr="00A74CDB">
        <w:rPr>
          <w:rFonts w:eastAsiaTheme="majorEastAsia" w:cstheme="majorBidi"/>
          <w:szCs w:val="24"/>
        </w:rPr>
        <w:t xml:space="preserve">. Regression model stated free from heteroscedasticity if </w:t>
      </w:r>
      <w:r w:rsidRPr="00A74CDB">
        <w:rPr>
          <w:rFonts w:eastAsiaTheme="majorEastAsia" w:cstheme="majorBidi"/>
          <w:szCs w:val="24"/>
        </w:rPr>
        <w:lastRenderedPageBreak/>
        <w:t xml:space="preserve">the points on </w:t>
      </w:r>
      <w:r w:rsidRPr="003B3FE1">
        <w:rPr>
          <w:rFonts w:eastAsiaTheme="majorEastAsia" w:cstheme="majorBidi"/>
          <w:i/>
          <w:iCs/>
          <w:szCs w:val="24"/>
        </w:rPr>
        <w:t xml:space="preserve">the scatterplot </w:t>
      </w:r>
      <w:r w:rsidRPr="00A74CDB">
        <w:rPr>
          <w:rFonts w:eastAsiaTheme="majorEastAsia" w:cstheme="majorBidi"/>
          <w:szCs w:val="24"/>
        </w:rPr>
        <w:t xml:space="preserve">are spread out in a way random , no form pattern certain , as well as spread above and below​ number zero on the Y axis . The results of the heteroscedasticity test in the study This served as following </w:t>
      </w:r>
      <w:r w:rsidR="00541908" w:rsidRPr="00541908">
        <w:rPr>
          <w:rFonts w:eastAsiaTheme="majorEastAsia" w:cstheme="majorBidi"/>
          <w:szCs w:val="24"/>
        </w:rPr>
        <w:t>:</w:t>
      </w:r>
    </w:p>
    <w:p w14:paraId="4B277B87" w14:textId="77777777" w:rsidR="00AB7E29" w:rsidRDefault="000A47AC" w:rsidP="00AB7E29">
      <w:pPr>
        <w:pStyle w:val="ListParagraph"/>
        <w:keepNext/>
      </w:pPr>
      <w:r w:rsidRPr="000A47AC">
        <w:rPr>
          <w:rFonts w:eastAsiaTheme="majorEastAsia" w:cstheme="majorBidi"/>
          <w:b/>
          <w:bCs/>
          <w:noProof/>
          <w:szCs w:val="24"/>
        </w:rPr>
        <w:drawing>
          <wp:inline distT="0" distB="0" distL="0" distR="0" wp14:anchorId="199F80D1" wp14:editId="5D6CF30F">
            <wp:extent cx="5039995" cy="2861310"/>
            <wp:effectExtent l="0" t="0" r="8255" b="0"/>
            <wp:docPr id="983150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50037" name=""/>
                    <pic:cNvPicPr/>
                  </pic:nvPicPr>
                  <pic:blipFill>
                    <a:blip r:embed="rId29"/>
                    <a:stretch>
                      <a:fillRect/>
                    </a:stretch>
                  </pic:blipFill>
                  <pic:spPr>
                    <a:xfrm>
                      <a:off x="0" y="0"/>
                      <a:ext cx="5039995" cy="2861310"/>
                    </a:xfrm>
                    <a:prstGeom prst="rect">
                      <a:avLst/>
                    </a:prstGeom>
                  </pic:spPr>
                </pic:pic>
              </a:graphicData>
            </a:graphic>
          </wp:inline>
        </w:drawing>
      </w:r>
    </w:p>
    <w:p w14:paraId="2447F994" w14:textId="5DDE1656" w:rsidR="00CE25C8" w:rsidRPr="00AB7E29" w:rsidRDefault="00AB7E29" w:rsidP="00AB7E29">
      <w:pPr>
        <w:pStyle w:val="Caption"/>
        <w:jc w:val="center"/>
        <w:rPr>
          <w:rFonts w:eastAsiaTheme="majorEastAsia" w:cstheme="majorBidi"/>
          <w:b/>
          <w:bCs/>
          <w:i w:val="0"/>
          <w:iCs w:val="0"/>
          <w:color w:val="000000" w:themeColor="text1"/>
          <w:sz w:val="24"/>
          <w:szCs w:val="24"/>
        </w:rPr>
      </w:pPr>
      <w:r>
        <w:rPr>
          <w:i w:val="0"/>
          <w:iCs w:val="0"/>
          <w:color w:val="000000" w:themeColor="text1"/>
          <w:sz w:val="24"/>
          <w:szCs w:val="24"/>
        </w:rPr>
        <w:t xml:space="preserve">                        </w:t>
      </w:r>
      <w:bookmarkStart w:id="175" w:name="_Toc231567772"/>
      <w:r w:rsidRPr="00AB7E29">
        <w:rPr>
          <w:i w:val="0"/>
          <w:iCs w:val="0"/>
          <w:color w:val="000000" w:themeColor="text1"/>
          <w:sz w:val="24"/>
          <w:szCs w:val="24"/>
        </w:rPr>
        <w:t xml:space="preserve">Figure 4. </w:t>
      </w:r>
      <w:r w:rsidRPr="00AB7E29">
        <w:rPr>
          <w:i w:val="0"/>
          <w:iCs w:val="0"/>
          <w:color w:val="000000" w:themeColor="text1"/>
          <w:sz w:val="24"/>
          <w:szCs w:val="24"/>
        </w:rPr>
        <w:fldChar w:fldCharType="begin"/>
      </w:r>
      <w:r w:rsidRPr="00AB7E29">
        <w:rPr>
          <w:i w:val="0"/>
          <w:iCs w:val="0"/>
          <w:color w:val="000000" w:themeColor="text1"/>
          <w:sz w:val="24"/>
          <w:szCs w:val="24"/>
        </w:rPr>
        <w:instrText xml:space="preserve"> SEQ Gambar_4. \* ARABIC </w:instrText>
      </w:r>
      <w:r w:rsidRPr="00AB7E29">
        <w:rPr>
          <w:i w:val="0"/>
          <w:iCs w:val="0"/>
          <w:color w:val="000000" w:themeColor="text1"/>
          <w:sz w:val="24"/>
          <w:szCs w:val="24"/>
        </w:rPr>
        <w:fldChar w:fldCharType="separate"/>
      </w:r>
      <w:r w:rsidR="00024850">
        <w:rPr>
          <w:i w:val="0"/>
          <w:iCs w:val="0"/>
          <w:noProof/>
          <w:color w:val="000000" w:themeColor="text1"/>
          <w:sz w:val="24"/>
          <w:szCs w:val="24"/>
        </w:rPr>
        <w:t>10</w:t>
      </w:r>
      <w:r w:rsidRPr="00AB7E29">
        <w:rPr>
          <w:i w:val="0"/>
          <w:iCs w:val="0"/>
          <w:color w:val="000000" w:themeColor="text1"/>
          <w:sz w:val="24"/>
          <w:szCs w:val="24"/>
        </w:rPr>
        <w:fldChar w:fldCharType="end"/>
      </w:r>
      <w:r w:rsidRPr="00AB7E29">
        <w:rPr>
          <w:i w:val="0"/>
          <w:iCs w:val="0"/>
          <w:color w:val="000000" w:themeColor="text1"/>
          <w:sz w:val="24"/>
          <w:szCs w:val="24"/>
        </w:rPr>
        <w:t xml:space="preserve">Results of the Scatterplot </w:t>
      </w:r>
      <w:bookmarkEnd w:id="175"/>
      <w:r w:rsidRPr="00AB7E29">
        <w:rPr>
          <w:i w:val="0"/>
          <w:iCs w:val="0"/>
          <w:color w:val="000000" w:themeColor="text1"/>
          <w:sz w:val="24"/>
          <w:szCs w:val="24"/>
        </w:rPr>
        <w:t>Heteroscedasticity Test</w:t>
      </w:r>
    </w:p>
    <w:p w14:paraId="1D8D6F0D" w14:textId="6A88A6A2" w:rsidR="00A0278E" w:rsidRPr="000A47AC" w:rsidRDefault="000A47AC" w:rsidP="000A47AC">
      <w:pPr>
        <w:pStyle w:val="ListParagraph"/>
        <w:spacing w:line="360" w:lineRule="auto"/>
        <w:ind w:left="1440"/>
        <w:jc w:val="center"/>
        <w:rPr>
          <w:rFonts w:eastAsiaTheme="majorEastAsia" w:cstheme="majorBidi"/>
          <w:szCs w:val="24"/>
        </w:rPr>
      </w:pPr>
      <w:r w:rsidRPr="000A47AC">
        <w:rPr>
          <w:rFonts w:eastAsiaTheme="majorEastAsia" w:cstheme="majorBidi"/>
          <w:szCs w:val="24"/>
        </w:rPr>
        <w:t>Source : Researcher Data Processing Results (2026)</w:t>
      </w:r>
    </w:p>
    <w:p w14:paraId="7A1BDB4D" w14:textId="51179B54" w:rsidR="00AA1E1F" w:rsidRPr="00024850" w:rsidRDefault="00AF3245" w:rsidP="00024850">
      <w:pPr>
        <w:pStyle w:val="ListParagraph"/>
        <w:spacing w:line="360" w:lineRule="auto"/>
        <w:ind w:left="1440" w:firstLine="720"/>
        <w:jc w:val="both"/>
        <w:rPr>
          <w:rFonts w:eastAsiaTheme="majorEastAsia" w:cstheme="majorBidi"/>
          <w:b/>
          <w:bCs/>
          <w:szCs w:val="24"/>
        </w:rPr>
      </w:pPr>
      <w:r w:rsidRPr="00AF3245">
        <w:rPr>
          <w:rFonts w:eastAsiaTheme="majorEastAsia" w:cstheme="majorBidi"/>
          <w:szCs w:val="24"/>
        </w:rPr>
        <w:t xml:space="preserve">Based on chart </w:t>
      </w:r>
      <w:r w:rsidRPr="003B3FE1">
        <w:rPr>
          <w:rFonts w:eastAsiaTheme="majorEastAsia" w:cstheme="majorBidi"/>
          <w:i/>
          <w:iCs/>
          <w:szCs w:val="24"/>
        </w:rPr>
        <w:t xml:space="preserve">scatterplot </w:t>
      </w:r>
      <w:r w:rsidRPr="00AF3245">
        <w:rPr>
          <w:rFonts w:eastAsiaTheme="majorEastAsia" w:cstheme="majorBidi"/>
          <w:szCs w:val="24"/>
        </w:rPr>
        <w:t xml:space="preserve">in Figure 4.10, </w:t>
      </w:r>
      <w:r w:rsidR="00A74CDB">
        <w:rPr>
          <w:rFonts w:eastAsiaTheme="majorEastAsia" w:cstheme="majorBidi"/>
          <w:szCs w:val="24"/>
        </w:rPr>
        <w:t xml:space="preserve">distribution residual points </w:t>
      </w:r>
      <w:r w:rsidR="00A74CDB" w:rsidRPr="00A74CDB">
        <w:rPr>
          <w:rFonts w:eastAsiaTheme="majorEastAsia" w:cstheme="majorBidi"/>
          <w:szCs w:val="24"/>
        </w:rPr>
        <w:t>on the scatterplot are spread out in a way random around the zero line without form pattern certain conditions​ This show that residual variance is constant across a range level prediction, so that the regression model can stated No experience heteroscedasticity</w:t>
      </w:r>
      <w:r w:rsidR="00024850">
        <w:rPr>
          <w:rFonts w:eastAsiaTheme="majorEastAsia" w:cstheme="majorBidi"/>
          <w:szCs w:val="24"/>
        </w:rPr>
        <w:t>.</w:t>
      </w:r>
    </w:p>
    <w:p w14:paraId="1410CF6C" w14:textId="6E0564B3" w:rsidR="00AA1E1F" w:rsidRPr="0087285E" w:rsidRDefault="0087285E" w:rsidP="00082942">
      <w:pPr>
        <w:pStyle w:val="Heading3"/>
        <w:numPr>
          <w:ilvl w:val="2"/>
          <w:numId w:val="124"/>
        </w:numPr>
        <w:rPr>
          <w:b/>
          <w:bCs/>
        </w:rPr>
      </w:pPr>
      <w:bookmarkStart w:id="176" w:name="_Toc230620679"/>
      <w:r w:rsidRPr="0087285E">
        <w:rPr>
          <w:b/>
          <w:bCs/>
        </w:rPr>
        <w:t>Autocorrelation Test</w:t>
      </w:r>
      <w:bookmarkEnd w:id="176"/>
    </w:p>
    <w:p w14:paraId="502840AA" w14:textId="52A0443F" w:rsidR="00AA1E1F" w:rsidRDefault="00A74CDB" w:rsidP="009171E7">
      <w:pPr>
        <w:pStyle w:val="ListParagraph"/>
        <w:spacing w:line="360" w:lineRule="auto"/>
        <w:ind w:left="1440" w:firstLine="720"/>
        <w:jc w:val="both"/>
      </w:pPr>
      <w:r w:rsidRPr="00A74CDB">
        <w:t xml:space="preserve">Autocorrelation test done For know whether there is connection between residuals on one observation with residuals on observations other in the regression model . If there is correlation between residuals, then results regression can become not enough accurate . In research this , testing autocorrelation done using </w:t>
      </w:r>
      <w:r w:rsidRPr="003B3FE1">
        <w:rPr>
          <w:i/>
          <w:iCs/>
        </w:rPr>
        <w:t xml:space="preserve">the Durbin-Watson (DW) </w:t>
      </w:r>
      <w:r w:rsidRPr="00A74CDB">
        <w:t xml:space="preserve">test . Regression model stated free from </w:t>
      </w:r>
      <w:r w:rsidRPr="00A74CDB">
        <w:lastRenderedPageBreak/>
        <w:t xml:space="preserve">autocorrelation if mark </w:t>
      </w:r>
      <w:r w:rsidRPr="003B3FE1">
        <w:rPr>
          <w:i/>
          <w:iCs/>
        </w:rPr>
        <w:t>Durbin-Watson</w:t>
      </w:r>
      <w:r w:rsidRPr="00A74CDB">
        <w:t xml:space="preserve"> approach number 2. The results of the autocorrelation test in the study This served as following </w:t>
      </w:r>
      <w:r w:rsidR="0087285E" w:rsidRPr="0087285E">
        <w:t>:</w:t>
      </w:r>
    </w:p>
    <w:p w14:paraId="74137004" w14:textId="08EC87A0" w:rsidR="00D634AE" w:rsidRPr="00D634AE" w:rsidRDefault="00D634AE" w:rsidP="00D634AE">
      <w:pPr>
        <w:pStyle w:val="Caption"/>
        <w:keepNext/>
        <w:jc w:val="center"/>
        <w:rPr>
          <w:b/>
          <w:bCs/>
          <w:i w:val="0"/>
          <w:iCs w:val="0"/>
          <w:sz w:val="24"/>
          <w:szCs w:val="24"/>
        </w:rPr>
      </w:pPr>
      <w:r>
        <w:rPr>
          <w:b/>
          <w:bCs/>
          <w:i w:val="0"/>
          <w:iCs w:val="0"/>
          <w:sz w:val="24"/>
          <w:szCs w:val="24"/>
        </w:rPr>
        <w:t xml:space="preserve">                        </w:t>
      </w:r>
      <w:bookmarkStart w:id="177" w:name="_Toc231570453"/>
      <w:r w:rsidRPr="00D634AE">
        <w:rPr>
          <w:b/>
          <w:bCs/>
          <w:i w:val="0"/>
          <w:iCs w:val="0"/>
          <w:color w:val="000000" w:themeColor="text1"/>
          <w:sz w:val="24"/>
          <w:szCs w:val="24"/>
        </w:rPr>
        <w:t xml:space="preserve">Table </w:t>
      </w:r>
      <w:r w:rsidRPr="00D634AE">
        <w:rPr>
          <w:b/>
          <w:bCs/>
          <w:i w:val="0"/>
          <w:iCs w:val="0"/>
          <w:color w:val="000000" w:themeColor="text1"/>
          <w:sz w:val="24"/>
          <w:szCs w:val="24"/>
        </w:rPr>
        <w:fldChar w:fldCharType="begin"/>
      </w:r>
      <w:r w:rsidRPr="00D634AE">
        <w:rPr>
          <w:b/>
          <w:bCs/>
          <w:i w:val="0"/>
          <w:iCs w:val="0"/>
          <w:color w:val="000000" w:themeColor="text1"/>
          <w:sz w:val="24"/>
          <w:szCs w:val="24"/>
        </w:rPr>
        <w:instrText xml:space="preserve"> SEQ Tabel_4. \* ARABIC </w:instrText>
      </w:r>
      <w:r w:rsidRPr="00D634AE">
        <w:rPr>
          <w:b/>
          <w:bCs/>
          <w:i w:val="0"/>
          <w:iCs w:val="0"/>
          <w:color w:val="000000" w:themeColor="text1"/>
          <w:sz w:val="24"/>
          <w:szCs w:val="24"/>
        </w:rPr>
        <w:fldChar w:fldCharType="separate"/>
      </w:r>
      <w:r w:rsidR="00024850">
        <w:rPr>
          <w:b/>
          <w:bCs/>
          <w:i w:val="0"/>
          <w:iCs w:val="0"/>
          <w:noProof/>
          <w:color w:val="000000" w:themeColor="text1"/>
          <w:sz w:val="24"/>
          <w:szCs w:val="24"/>
        </w:rPr>
        <w:t>11</w:t>
      </w:r>
      <w:r w:rsidRPr="00D634AE">
        <w:rPr>
          <w:b/>
          <w:bCs/>
          <w:i w:val="0"/>
          <w:iCs w:val="0"/>
          <w:color w:val="000000" w:themeColor="text1"/>
          <w:sz w:val="24"/>
          <w:szCs w:val="24"/>
        </w:rPr>
        <w:fldChar w:fldCharType="end"/>
      </w:r>
      <w:r w:rsidRPr="00D634AE">
        <w:rPr>
          <w:b/>
          <w:bCs/>
          <w:i w:val="0"/>
          <w:iCs w:val="0"/>
          <w:color w:val="000000" w:themeColor="text1"/>
          <w:sz w:val="24"/>
          <w:szCs w:val="24"/>
        </w:rPr>
        <w:t xml:space="preserve"> Tabulation of Durbin-Watson Test Results</w:t>
      </w:r>
      <w:bookmarkEnd w:id="177"/>
    </w:p>
    <w:tbl>
      <w:tblPr>
        <w:tblStyle w:val="TableGrid"/>
        <w:tblW w:w="0" w:type="auto"/>
        <w:tblInd w:w="1440" w:type="dxa"/>
        <w:tblLook w:val="04A0" w:firstRow="1" w:lastRow="0" w:firstColumn="1" w:lastColumn="0" w:noHBand="0" w:noVBand="1"/>
      </w:tblPr>
      <w:tblGrid>
        <w:gridCol w:w="2162"/>
        <w:gridCol w:w="2162"/>
        <w:gridCol w:w="2163"/>
      </w:tblGrid>
      <w:tr w:rsidR="00082942" w14:paraId="2F3239C9" w14:textId="77777777" w:rsidTr="00082942">
        <w:tc>
          <w:tcPr>
            <w:tcW w:w="6487" w:type="dxa"/>
            <w:gridSpan w:val="3"/>
            <w:vAlign w:val="center"/>
          </w:tcPr>
          <w:p w14:paraId="52C3737C" w14:textId="6E70BA7C" w:rsidR="00082942" w:rsidRPr="00082942" w:rsidRDefault="00082942" w:rsidP="00082942">
            <w:pPr>
              <w:pStyle w:val="ListParagraph"/>
              <w:spacing w:line="360" w:lineRule="auto"/>
              <w:ind w:left="0"/>
              <w:jc w:val="center"/>
              <w:rPr>
                <w:b/>
                <w:bCs/>
              </w:rPr>
            </w:pPr>
            <w:r w:rsidRPr="00082942">
              <w:rPr>
                <w:b/>
                <w:bCs/>
              </w:rPr>
              <w:t>Model Summary</w:t>
            </w:r>
          </w:p>
        </w:tc>
      </w:tr>
      <w:tr w:rsidR="00082942" w14:paraId="2A8C6136" w14:textId="77777777" w:rsidTr="00082942">
        <w:tc>
          <w:tcPr>
            <w:tcW w:w="2162" w:type="dxa"/>
            <w:vAlign w:val="center"/>
          </w:tcPr>
          <w:p w14:paraId="34DF906A" w14:textId="741D0973" w:rsidR="00082942" w:rsidRPr="00082942" w:rsidRDefault="00082942" w:rsidP="00082942">
            <w:pPr>
              <w:pStyle w:val="ListParagraph"/>
              <w:spacing w:line="360" w:lineRule="auto"/>
              <w:ind w:left="0"/>
              <w:jc w:val="center"/>
              <w:rPr>
                <w:b/>
                <w:bCs/>
              </w:rPr>
            </w:pPr>
            <w:r w:rsidRPr="00082942">
              <w:rPr>
                <w:b/>
                <w:bCs/>
              </w:rPr>
              <w:t>Model</w:t>
            </w:r>
          </w:p>
        </w:tc>
        <w:tc>
          <w:tcPr>
            <w:tcW w:w="2162" w:type="dxa"/>
            <w:vAlign w:val="center"/>
          </w:tcPr>
          <w:p w14:paraId="7FB3F56A" w14:textId="21633BDB" w:rsidR="00082942" w:rsidRPr="00082942" w:rsidRDefault="00082942" w:rsidP="00082942">
            <w:pPr>
              <w:pStyle w:val="ListParagraph"/>
              <w:spacing w:line="360" w:lineRule="auto"/>
              <w:ind w:left="0"/>
              <w:jc w:val="center"/>
              <w:rPr>
                <w:b/>
                <w:bCs/>
              </w:rPr>
            </w:pPr>
            <w:proofErr w:type="spellStart"/>
            <w:r w:rsidRPr="00082942">
              <w:rPr>
                <w:b/>
                <w:bCs/>
              </w:rPr>
              <w:t>Std.Error</w:t>
            </w:r>
            <w:proofErr w:type="spellEnd"/>
            <w:r w:rsidRPr="00082942">
              <w:rPr>
                <w:b/>
                <w:bCs/>
              </w:rPr>
              <w:t xml:space="preserve"> of the Estimate</w:t>
            </w:r>
          </w:p>
        </w:tc>
        <w:tc>
          <w:tcPr>
            <w:tcW w:w="2163" w:type="dxa"/>
            <w:vAlign w:val="center"/>
          </w:tcPr>
          <w:p w14:paraId="35DAEB94" w14:textId="18F0E038" w:rsidR="00082942" w:rsidRPr="00082942" w:rsidRDefault="00082942" w:rsidP="00082942">
            <w:pPr>
              <w:pStyle w:val="ListParagraph"/>
              <w:spacing w:line="360" w:lineRule="auto"/>
              <w:ind w:left="0"/>
              <w:jc w:val="center"/>
              <w:rPr>
                <w:b/>
                <w:bCs/>
              </w:rPr>
            </w:pPr>
            <w:r w:rsidRPr="00082942">
              <w:rPr>
                <w:b/>
                <w:bCs/>
              </w:rPr>
              <w:t>Durbin-Watson</w:t>
            </w:r>
          </w:p>
        </w:tc>
      </w:tr>
      <w:tr w:rsidR="00082942" w14:paraId="25DFDDAD" w14:textId="77777777" w:rsidTr="00E511D0">
        <w:tc>
          <w:tcPr>
            <w:tcW w:w="2162" w:type="dxa"/>
            <w:vAlign w:val="center"/>
          </w:tcPr>
          <w:p w14:paraId="667A234A" w14:textId="6BD692DE" w:rsidR="00082942" w:rsidRDefault="00082942" w:rsidP="00E511D0">
            <w:pPr>
              <w:pStyle w:val="ListParagraph"/>
              <w:spacing w:line="360" w:lineRule="auto"/>
              <w:ind w:left="0"/>
              <w:jc w:val="center"/>
            </w:pPr>
            <w:r>
              <w:t>1</w:t>
            </w:r>
          </w:p>
        </w:tc>
        <w:tc>
          <w:tcPr>
            <w:tcW w:w="2162" w:type="dxa"/>
            <w:vAlign w:val="center"/>
          </w:tcPr>
          <w:p w14:paraId="76A8C371" w14:textId="28F51499" w:rsidR="00082942" w:rsidRDefault="00683F23" w:rsidP="00E511D0">
            <w:pPr>
              <w:pStyle w:val="ListParagraph"/>
              <w:spacing w:line="360" w:lineRule="auto"/>
              <w:ind w:left="0"/>
              <w:jc w:val="center"/>
            </w:pPr>
            <w:r>
              <w:t>0.3175</w:t>
            </w:r>
          </w:p>
        </w:tc>
        <w:tc>
          <w:tcPr>
            <w:tcW w:w="2163" w:type="dxa"/>
            <w:vAlign w:val="center"/>
          </w:tcPr>
          <w:p w14:paraId="435EC607" w14:textId="1B32B454" w:rsidR="00082942" w:rsidRDefault="00644F64" w:rsidP="00E511D0">
            <w:pPr>
              <w:pStyle w:val="ListParagraph"/>
              <w:spacing w:line="360" w:lineRule="auto"/>
              <w:ind w:left="0"/>
              <w:jc w:val="center"/>
            </w:pPr>
            <w:r>
              <w:t>1,809</w:t>
            </w:r>
          </w:p>
        </w:tc>
      </w:tr>
    </w:tbl>
    <w:p w14:paraId="6E353647" w14:textId="77777777" w:rsidR="004921C9" w:rsidRDefault="004921C9" w:rsidP="004921C9">
      <w:pPr>
        <w:pStyle w:val="ListParagraph"/>
        <w:spacing w:line="360" w:lineRule="auto"/>
        <w:ind w:left="1440"/>
        <w:jc w:val="center"/>
      </w:pPr>
      <w:r w:rsidRPr="004921C9">
        <w:t>Source : Researcher Data Processing Results (2026)</w:t>
      </w:r>
    </w:p>
    <w:p w14:paraId="2565DD94" w14:textId="40C49F7E" w:rsidR="00082942" w:rsidRDefault="00A74CDB" w:rsidP="00E511D0">
      <w:pPr>
        <w:pStyle w:val="ListParagraph"/>
        <w:spacing w:line="360" w:lineRule="auto"/>
        <w:ind w:left="1440" w:firstLine="720"/>
        <w:jc w:val="both"/>
      </w:pPr>
      <w:r w:rsidRPr="00A74CDB">
        <w:t xml:space="preserve">Based on Table 4.11, it is obtained mark </w:t>
      </w:r>
      <w:r w:rsidRPr="003B3FE1">
        <w:rPr>
          <w:i/>
          <w:iCs/>
        </w:rPr>
        <w:t>Durbin-Watson</w:t>
      </w:r>
      <w:r w:rsidRPr="00A74CDB">
        <w:t xml:space="preserve"> amounting to 1,809. This value approach number 2 which shows that the regression </w:t>
      </w:r>
      <w:proofErr w:type="gramStart"/>
      <w:r w:rsidRPr="00A74CDB">
        <w:t>model</w:t>
      </w:r>
      <w:proofErr w:type="gramEnd"/>
      <w:r w:rsidRPr="00A74CDB">
        <w:t xml:space="preserve"> No experience autocorrelation. With thus, it can </w:t>
      </w:r>
      <w:proofErr w:type="gramStart"/>
      <w:r w:rsidRPr="00A74CDB">
        <w:t>concluded</w:t>
      </w:r>
      <w:proofErr w:type="gramEnd"/>
      <w:r w:rsidRPr="00A74CDB">
        <w:t xml:space="preserve"> that the regression model in study This has fulfil assumptions classic autocorrelation so that results estimate regression stated Enough reliable and worthy used in analysis study</w:t>
      </w:r>
      <w:r w:rsidR="00E511D0" w:rsidRPr="00E511D0">
        <w:t>.</w:t>
      </w:r>
    </w:p>
    <w:p w14:paraId="7E8DDD2E" w14:textId="7710A7C5" w:rsidR="00D634AE" w:rsidRPr="00D634AE" w:rsidRDefault="00D634AE" w:rsidP="00D634AE">
      <w:pPr>
        <w:pStyle w:val="Caption"/>
        <w:keepNext/>
        <w:jc w:val="center"/>
        <w:rPr>
          <w:b/>
          <w:bCs/>
          <w:i w:val="0"/>
          <w:iCs w:val="0"/>
          <w:color w:val="000000" w:themeColor="text1"/>
          <w:sz w:val="24"/>
          <w:szCs w:val="24"/>
        </w:rPr>
      </w:pPr>
      <w:r>
        <w:rPr>
          <w:b/>
          <w:bCs/>
          <w:i w:val="0"/>
          <w:iCs w:val="0"/>
          <w:color w:val="000000" w:themeColor="text1"/>
          <w:sz w:val="24"/>
          <w:szCs w:val="24"/>
        </w:rPr>
        <w:t xml:space="preserve">                        </w:t>
      </w:r>
      <w:bookmarkStart w:id="178" w:name="_Toc231570454"/>
      <w:r w:rsidRPr="00D634AE">
        <w:rPr>
          <w:b/>
          <w:bCs/>
          <w:i w:val="0"/>
          <w:iCs w:val="0"/>
          <w:color w:val="000000" w:themeColor="text1"/>
          <w:sz w:val="24"/>
          <w:szCs w:val="24"/>
        </w:rPr>
        <w:t xml:space="preserve">Table </w:t>
      </w:r>
      <w:r w:rsidRPr="00D634AE">
        <w:rPr>
          <w:b/>
          <w:bCs/>
          <w:i w:val="0"/>
          <w:iCs w:val="0"/>
          <w:color w:val="000000" w:themeColor="text1"/>
          <w:sz w:val="24"/>
          <w:szCs w:val="24"/>
        </w:rPr>
        <w:fldChar w:fldCharType="begin"/>
      </w:r>
      <w:r w:rsidRPr="00D634AE">
        <w:rPr>
          <w:b/>
          <w:bCs/>
          <w:i w:val="0"/>
          <w:iCs w:val="0"/>
          <w:color w:val="000000" w:themeColor="text1"/>
          <w:sz w:val="24"/>
          <w:szCs w:val="24"/>
        </w:rPr>
        <w:instrText xml:space="preserve"> SEQ Tabel_4. \* ARABIC </w:instrText>
      </w:r>
      <w:r w:rsidRPr="00D634AE">
        <w:rPr>
          <w:b/>
          <w:bCs/>
          <w:i w:val="0"/>
          <w:iCs w:val="0"/>
          <w:color w:val="000000" w:themeColor="text1"/>
          <w:sz w:val="24"/>
          <w:szCs w:val="24"/>
        </w:rPr>
        <w:fldChar w:fldCharType="separate"/>
      </w:r>
      <w:r w:rsidR="00024850">
        <w:rPr>
          <w:b/>
          <w:bCs/>
          <w:i w:val="0"/>
          <w:iCs w:val="0"/>
          <w:noProof/>
          <w:color w:val="000000" w:themeColor="text1"/>
          <w:sz w:val="24"/>
          <w:szCs w:val="24"/>
        </w:rPr>
        <w:t>12</w:t>
      </w:r>
      <w:r w:rsidRPr="00D634AE">
        <w:rPr>
          <w:b/>
          <w:bCs/>
          <w:i w:val="0"/>
          <w:iCs w:val="0"/>
          <w:color w:val="000000" w:themeColor="text1"/>
          <w:sz w:val="24"/>
          <w:szCs w:val="24"/>
        </w:rPr>
        <w:fldChar w:fldCharType="end"/>
      </w:r>
      <w:r w:rsidRPr="00D634AE">
        <w:rPr>
          <w:b/>
          <w:bCs/>
          <w:i w:val="0"/>
          <w:iCs w:val="0"/>
          <w:color w:val="000000" w:themeColor="text1"/>
          <w:sz w:val="24"/>
          <w:szCs w:val="24"/>
        </w:rPr>
        <w:t xml:space="preserve"> Tabulation of Multicollinearity </w:t>
      </w:r>
      <w:bookmarkEnd w:id="178"/>
      <w:r w:rsidRPr="00D634AE">
        <w:rPr>
          <w:b/>
          <w:bCs/>
          <w:i w:val="0"/>
          <w:iCs w:val="0"/>
          <w:color w:val="000000" w:themeColor="text1"/>
          <w:sz w:val="24"/>
          <w:szCs w:val="24"/>
        </w:rPr>
        <w:t>Test Results</w:t>
      </w:r>
    </w:p>
    <w:tbl>
      <w:tblPr>
        <w:tblStyle w:val="TableGrid"/>
        <w:tblW w:w="6514" w:type="dxa"/>
        <w:tblInd w:w="1440" w:type="dxa"/>
        <w:tblLook w:val="04A0" w:firstRow="1" w:lastRow="0" w:firstColumn="1" w:lastColumn="0" w:noHBand="0" w:noVBand="1"/>
      </w:tblPr>
      <w:tblGrid>
        <w:gridCol w:w="1751"/>
        <w:gridCol w:w="1673"/>
        <w:gridCol w:w="1543"/>
        <w:gridCol w:w="1547"/>
      </w:tblGrid>
      <w:tr w:rsidR="004921C9" w14:paraId="2F470F79" w14:textId="77777777" w:rsidTr="00917D3B">
        <w:trPr>
          <w:trHeight w:val="179"/>
        </w:trPr>
        <w:tc>
          <w:tcPr>
            <w:tcW w:w="1751" w:type="dxa"/>
            <w:vMerge w:val="restart"/>
            <w:vAlign w:val="center"/>
          </w:tcPr>
          <w:p w14:paraId="6C8AF653" w14:textId="5939A89E" w:rsidR="004921C9" w:rsidRPr="004921C9" w:rsidRDefault="004921C9" w:rsidP="004921C9">
            <w:pPr>
              <w:pStyle w:val="ListParagraph"/>
              <w:spacing w:line="360" w:lineRule="auto"/>
              <w:ind w:left="0"/>
              <w:jc w:val="center"/>
              <w:rPr>
                <w:b/>
                <w:bCs/>
              </w:rPr>
            </w:pPr>
            <w:r w:rsidRPr="004921C9">
              <w:rPr>
                <w:b/>
                <w:bCs/>
              </w:rPr>
              <w:t>Variable Model</w:t>
            </w:r>
          </w:p>
        </w:tc>
        <w:tc>
          <w:tcPr>
            <w:tcW w:w="1673" w:type="dxa"/>
            <w:vMerge w:val="restart"/>
            <w:vAlign w:val="center"/>
          </w:tcPr>
          <w:p w14:paraId="2A18B0E9" w14:textId="4EC1687E" w:rsidR="004921C9" w:rsidRPr="004921C9" w:rsidRDefault="004921C9" w:rsidP="004921C9">
            <w:pPr>
              <w:pStyle w:val="ListParagraph"/>
              <w:spacing w:line="360" w:lineRule="auto"/>
              <w:ind w:left="0"/>
              <w:jc w:val="center"/>
              <w:rPr>
                <w:b/>
                <w:bCs/>
              </w:rPr>
            </w:pPr>
            <w:r w:rsidRPr="004921C9">
              <w:rPr>
                <w:b/>
                <w:bCs/>
              </w:rPr>
              <w:t>Code</w:t>
            </w:r>
          </w:p>
        </w:tc>
        <w:tc>
          <w:tcPr>
            <w:tcW w:w="3090" w:type="dxa"/>
            <w:gridSpan w:val="2"/>
            <w:vAlign w:val="center"/>
          </w:tcPr>
          <w:p w14:paraId="2679F209" w14:textId="7CCFC82F" w:rsidR="004921C9" w:rsidRPr="004921C9" w:rsidRDefault="004921C9" w:rsidP="004921C9">
            <w:pPr>
              <w:pStyle w:val="ListParagraph"/>
              <w:spacing w:line="360" w:lineRule="auto"/>
              <w:ind w:left="0"/>
              <w:jc w:val="center"/>
              <w:rPr>
                <w:b/>
                <w:bCs/>
                <w:i/>
                <w:iCs/>
              </w:rPr>
            </w:pPr>
            <w:r w:rsidRPr="004921C9">
              <w:rPr>
                <w:b/>
                <w:bCs/>
                <w:i/>
                <w:iCs/>
              </w:rPr>
              <w:t>Collinearity Statics</w:t>
            </w:r>
          </w:p>
        </w:tc>
      </w:tr>
      <w:tr w:rsidR="004921C9" w14:paraId="47E6E6F4" w14:textId="77777777" w:rsidTr="00917D3B">
        <w:trPr>
          <w:trHeight w:val="202"/>
        </w:trPr>
        <w:tc>
          <w:tcPr>
            <w:tcW w:w="1751" w:type="dxa"/>
            <w:vMerge/>
            <w:vAlign w:val="center"/>
          </w:tcPr>
          <w:p w14:paraId="54296461" w14:textId="77777777" w:rsidR="004921C9" w:rsidRPr="004921C9" w:rsidRDefault="004921C9" w:rsidP="004921C9">
            <w:pPr>
              <w:pStyle w:val="ListParagraph"/>
              <w:spacing w:line="360" w:lineRule="auto"/>
              <w:ind w:left="0"/>
              <w:jc w:val="center"/>
              <w:rPr>
                <w:b/>
                <w:bCs/>
              </w:rPr>
            </w:pPr>
          </w:p>
        </w:tc>
        <w:tc>
          <w:tcPr>
            <w:tcW w:w="1673" w:type="dxa"/>
            <w:vMerge/>
            <w:vAlign w:val="center"/>
          </w:tcPr>
          <w:p w14:paraId="52FCCBC2" w14:textId="77777777" w:rsidR="004921C9" w:rsidRPr="004921C9" w:rsidRDefault="004921C9" w:rsidP="004921C9">
            <w:pPr>
              <w:pStyle w:val="ListParagraph"/>
              <w:spacing w:line="360" w:lineRule="auto"/>
              <w:ind w:left="0"/>
              <w:jc w:val="center"/>
              <w:rPr>
                <w:b/>
                <w:bCs/>
              </w:rPr>
            </w:pPr>
          </w:p>
        </w:tc>
        <w:tc>
          <w:tcPr>
            <w:tcW w:w="1543" w:type="dxa"/>
            <w:vAlign w:val="center"/>
          </w:tcPr>
          <w:p w14:paraId="4721A83E" w14:textId="246475BF" w:rsidR="004921C9" w:rsidRPr="004921C9" w:rsidRDefault="004921C9" w:rsidP="004921C9">
            <w:pPr>
              <w:pStyle w:val="ListParagraph"/>
              <w:spacing w:line="360" w:lineRule="auto"/>
              <w:ind w:left="0"/>
              <w:jc w:val="center"/>
              <w:rPr>
                <w:b/>
                <w:bCs/>
              </w:rPr>
            </w:pPr>
            <w:r w:rsidRPr="004921C9">
              <w:rPr>
                <w:b/>
                <w:bCs/>
                <w:i/>
                <w:iCs/>
              </w:rPr>
              <w:t xml:space="preserve">Tolerance </w:t>
            </w:r>
            <w:r w:rsidRPr="004921C9">
              <w:rPr>
                <w:b/>
                <w:bCs/>
              </w:rPr>
              <w:t>&gt; 0.10</w:t>
            </w:r>
          </w:p>
        </w:tc>
        <w:tc>
          <w:tcPr>
            <w:tcW w:w="1547" w:type="dxa"/>
            <w:vAlign w:val="center"/>
          </w:tcPr>
          <w:p w14:paraId="71403966" w14:textId="5E77669E" w:rsidR="004921C9" w:rsidRPr="004921C9" w:rsidRDefault="004921C9" w:rsidP="004921C9">
            <w:pPr>
              <w:pStyle w:val="ListParagraph"/>
              <w:spacing w:line="360" w:lineRule="auto"/>
              <w:ind w:left="0"/>
              <w:jc w:val="center"/>
              <w:rPr>
                <w:b/>
                <w:bCs/>
              </w:rPr>
            </w:pPr>
            <w:r w:rsidRPr="004921C9">
              <w:rPr>
                <w:b/>
                <w:bCs/>
              </w:rPr>
              <w:t>VIF &lt; 10</w:t>
            </w:r>
          </w:p>
        </w:tc>
      </w:tr>
      <w:tr w:rsidR="004921C9" w14:paraId="31B66F60" w14:textId="77777777" w:rsidTr="00917D3B">
        <w:trPr>
          <w:trHeight w:val="179"/>
        </w:trPr>
        <w:tc>
          <w:tcPr>
            <w:tcW w:w="1751" w:type="dxa"/>
            <w:vAlign w:val="center"/>
          </w:tcPr>
          <w:p w14:paraId="003703DF" w14:textId="3D4B8DC5" w:rsidR="004921C9" w:rsidRPr="004921C9" w:rsidRDefault="004921C9" w:rsidP="004921C9">
            <w:pPr>
              <w:pStyle w:val="ListParagraph"/>
              <w:spacing w:line="360" w:lineRule="auto"/>
              <w:ind w:left="0"/>
              <w:jc w:val="center"/>
              <w:rPr>
                <w:i/>
                <w:iCs/>
              </w:rPr>
            </w:pPr>
            <w:r w:rsidRPr="004921C9">
              <w:rPr>
                <w:i/>
                <w:iCs/>
              </w:rPr>
              <w:t>Compensation</w:t>
            </w:r>
          </w:p>
        </w:tc>
        <w:tc>
          <w:tcPr>
            <w:tcW w:w="1673" w:type="dxa"/>
            <w:vAlign w:val="center"/>
          </w:tcPr>
          <w:p w14:paraId="599C44B2" w14:textId="1DCCA24D" w:rsidR="004921C9" w:rsidRDefault="004921C9" w:rsidP="004921C9">
            <w:pPr>
              <w:pStyle w:val="ListParagraph"/>
              <w:spacing w:line="360" w:lineRule="auto"/>
              <w:ind w:left="0"/>
              <w:jc w:val="center"/>
            </w:pPr>
            <w:r>
              <w:t>COMP</w:t>
            </w:r>
          </w:p>
        </w:tc>
        <w:tc>
          <w:tcPr>
            <w:tcW w:w="1543" w:type="dxa"/>
            <w:vAlign w:val="center"/>
          </w:tcPr>
          <w:p w14:paraId="5B0453D4" w14:textId="751179D5" w:rsidR="004921C9" w:rsidRDefault="004921C9" w:rsidP="004921C9">
            <w:pPr>
              <w:pStyle w:val="ListParagraph"/>
              <w:spacing w:line="360" w:lineRule="auto"/>
              <w:ind w:left="0"/>
              <w:jc w:val="center"/>
            </w:pPr>
            <w:r>
              <w:t>0.997</w:t>
            </w:r>
          </w:p>
        </w:tc>
        <w:tc>
          <w:tcPr>
            <w:tcW w:w="1547" w:type="dxa"/>
            <w:vAlign w:val="center"/>
          </w:tcPr>
          <w:p w14:paraId="5010DB35" w14:textId="2155BE1C" w:rsidR="004921C9" w:rsidRDefault="004921C9" w:rsidP="004921C9">
            <w:pPr>
              <w:pStyle w:val="ListParagraph"/>
              <w:spacing w:line="360" w:lineRule="auto"/>
              <w:ind w:left="0"/>
              <w:jc w:val="center"/>
            </w:pPr>
            <w:r>
              <w:t>1,003</w:t>
            </w:r>
          </w:p>
        </w:tc>
      </w:tr>
      <w:tr w:rsidR="004921C9" w14:paraId="731936A6" w14:textId="77777777" w:rsidTr="00917D3B">
        <w:trPr>
          <w:trHeight w:val="185"/>
        </w:trPr>
        <w:tc>
          <w:tcPr>
            <w:tcW w:w="1751" w:type="dxa"/>
            <w:vAlign w:val="center"/>
          </w:tcPr>
          <w:p w14:paraId="3EDB77AA" w14:textId="138218C6" w:rsidR="004921C9" w:rsidRPr="004921C9" w:rsidRDefault="004921C9" w:rsidP="004921C9">
            <w:pPr>
              <w:pStyle w:val="ListParagraph"/>
              <w:spacing w:line="360" w:lineRule="auto"/>
              <w:ind w:left="0"/>
              <w:jc w:val="center"/>
              <w:rPr>
                <w:i/>
                <w:iCs/>
              </w:rPr>
            </w:pPr>
            <w:r w:rsidRPr="004921C9">
              <w:rPr>
                <w:i/>
                <w:iCs/>
              </w:rPr>
              <w:t>Job Stress</w:t>
            </w:r>
          </w:p>
        </w:tc>
        <w:tc>
          <w:tcPr>
            <w:tcW w:w="1673" w:type="dxa"/>
            <w:vAlign w:val="center"/>
          </w:tcPr>
          <w:p w14:paraId="048A7AAB" w14:textId="105CC7A6" w:rsidR="004921C9" w:rsidRDefault="004921C9" w:rsidP="004921C9">
            <w:pPr>
              <w:pStyle w:val="ListParagraph"/>
              <w:spacing w:line="360" w:lineRule="auto"/>
              <w:ind w:left="0"/>
              <w:jc w:val="center"/>
            </w:pPr>
            <w:r>
              <w:t>JBST</w:t>
            </w:r>
          </w:p>
        </w:tc>
        <w:tc>
          <w:tcPr>
            <w:tcW w:w="1543" w:type="dxa"/>
            <w:vAlign w:val="center"/>
          </w:tcPr>
          <w:p w14:paraId="4F90B7A7" w14:textId="2C7201FC" w:rsidR="004921C9" w:rsidRDefault="004921C9" w:rsidP="004921C9">
            <w:pPr>
              <w:pStyle w:val="ListParagraph"/>
              <w:spacing w:line="360" w:lineRule="auto"/>
              <w:ind w:left="0"/>
              <w:jc w:val="center"/>
            </w:pPr>
            <w:r>
              <w:t>0.993</w:t>
            </w:r>
          </w:p>
        </w:tc>
        <w:tc>
          <w:tcPr>
            <w:tcW w:w="1547" w:type="dxa"/>
            <w:vAlign w:val="center"/>
          </w:tcPr>
          <w:p w14:paraId="7DE27115" w14:textId="6E171B6F" w:rsidR="004921C9" w:rsidRDefault="004921C9" w:rsidP="004921C9">
            <w:pPr>
              <w:pStyle w:val="ListParagraph"/>
              <w:spacing w:line="360" w:lineRule="auto"/>
              <w:ind w:left="0"/>
              <w:jc w:val="center"/>
            </w:pPr>
            <w:r>
              <w:t>1,007</w:t>
            </w:r>
          </w:p>
        </w:tc>
      </w:tr>
      <w:tr w:rsidR="004921C9" w14:paraId="0BB7C35E" w14:textId="77777777" w:rsidTr="00917D3B">
        <w:trPr>
          <w:trHeight w:val="367"/>
        </w:trPr>
        <w:tc>
          <w:tcPr>
            <w:tcW w:w="1751" w:type="dxa"/>
            <w:vAlign w:val="center"/>
          </w:tcPr>
          <w:p w14:paraId="2952809B" w14:textId="5AF2D859" w:rsidR="004921C9" w:rsidRPr="004921C9" w:rsidRDefault="004921C9" w:rsidP="004921C9">
            <w:pPr>
              <w:pStyle w:val="ListParagraph"/>
              <w:spacing w:line="360" w:lineRule="auto"/>
              <w:ind w:left="0"/>
              <w:jc w:val="center"/>
              <w:rPr>
                <w:i/>
                <w:iCs/>
              </w:rPr>
            </w:pPr>
            <w:r w:rsidRPr="004921C9">
              <w:rPr>
                <w:i/>
                <w:iCs/>
              </w:rPr>
              <w:t>Career Growth Opportunities</w:t>
            </w:r>
          </w:p>
        </w:tc>
        <w:tc>
          <w:tcPr>
            <w:tcW w:w="1673" w:type="dxa"/>
            <w:vAlign w:val="center"/>
          </w:tcPr>
          <w:p w14:paraId="5D1C8F5A" w14:textId="647FADD1" w:rsidR="004921C9" w:rsidRDefault="004921C9" w:rsidP="004921C9">
            <w:pPr>
              <w:pStyle w:val="ListParagraph"/>
              <w:spacing w:line="360" w:lineRule="auto"/>
              <w:ind w:left="0"/>
              <w:jc w:val="center"/>
            </w:pPr>
            <w:r>
              <w:t>CGO</w:t>
            </w:r>
          </w:p>
        </w:tc>
        <w:tc>
          <w:tcPr>
            <w:tcW w:w="1543" w:type="dxa"/>
            <w:vAlign w:val="center"/>
          </w:tcPr>
          <w:p w14:paraId="2BB44FC1" w14:textId="24996633" w:rsidR="004921C9" w:rsidRDefault="004921C9" w:rsidP="004921C9">
            <w:pPr>
              <w:pStyle w:val="ListParagraph"/>
              <w:spacing w:line="360" w:lineRule="auto"/>
              <w:ind w:left="0"/>
              <w:jc w:val="center"/>
            </w:pPr>
            <w:r>
              <w:t>0.993</w:t>
            </w:r>
          </w:p>
        </w:tc>
        <w:tc>
          <w:tcPr>
            <w:tcW w:w="1547" w:type="dxa"/>
            <w:vAlign w:val="center"/>
          </w:tcPr>
          <w:p w14:paraId="3F6473B5" w14:textId="5564EBE2" w:rsidR="004921C9" w:rsidRDefault="004921C9" w:rsidP="004921C9">
            <w:pPr>
              <w:pStyle w:val="ListParagraph"/>
              <w:spacing w:line="360" w:lineRule="auto"/>
              <w:ind w:left="0"/>
              <w:jc w:val="center"/>
            </w:pPr>
            <w:r>
              <w:t>1,007</w:t>
            </w:r>
          </w:p>
        </w:tc>
      </w:tr>
      <w:tr w:rsidR="004921C9" w14:paraId="51CC2429" w14:textId="77777777" w:rsidTr="00917D3B">
        <w:trPr>
          <w:trHeight w:val="361"/>
        </w:trPr>
        <w:tc>
          <w:tcPr>
            <w:tcW w:w="1751" w:type="dxa"/>
            <w:vAlign w:val="center"/>
          </w:tcPr>
          <w:p w14:paraId="502C37A4" w14:textId="3768FDB0" w:rsidR="004921C9" w:rsidRPr="004921C9" w:rsidRDefault="004921C9" w:rsidP="004921C9">
            <w:pPr>
              <w:pStyle w:val="ListParagraph"/>
              <w:spacing w:line="360" w:lineRule="auto"/>
              <w:ind w:left="0"/>
              <w:jc w:val="center"/>
              <w:rPr>
                <w:i/>
                <w:iCs/>
              </w:rPr>
            </w:pPr>
            <w:r w:rsidRPr="004921C9">
              <w:rPr>
                <w:i/>
                <w:iCs/>
              </w:rPr>
              <w:t>Work-Life Balance</w:t>
            </w:r>
          </w:p>
        </w:tc>
        <w:tc>
          <w:tcPr>
            <w:tcW w:w="1673" w:type="dxa"/>
            <w:vAlign w:val="center"/>
          </w:tcPr>
          <w:p w14:paraId="4B5F64E5" w14:textId="500CDF43" w:rsidR="004921C9" w:rsidRDefault="004921C9" w:rsidP="004921C9">
            <w:pPr>
              <w:pStyle w:val="ListParagraph"/>
              <w:spacing w:line="360" w:lineRule="auto"/>
              <w:ind w:left="0"/>
              <w:jc w:val="center"/>
            </w:pPr>
            <w:r>
              <w:t>WLB</w:t>
            </w:r>
          </w:p>
        </w:tc>
        <w:tc>
          <w:tcPr>
            <w:tcW w:w="1543" w:type="dxa"/>
            <w:vAlign w:val="center"/>
          </w:tcPr>
          <w:p w14:paraId="25AE88A0" w14:textId="0A413FCC" w:rsidR="004921C9" w:rsidRDefault="004921C9" w:rsidP="004921C9">
            <w:pPr>
              <w:pStyle w:val="ListParagraph"/>
              <w:spacing w:line="360" w:lineRule="auto"/>
              <w:ind w:left="0"/>
              <w:jc w:val="center"/>
            </w:pPr>
            <w:r>
              <w:t>0.996</w:t>
            </w:r>
          </w:p>
        </w:tc>
        <w:tc>
          <w:tcPr>
            <w:tcW w:w="1547" w:type="dxa"/>
            <w:vAlign w:val="center"/>
          </w:tcPr>
          <w:p w14:paraId="33BC1707" w14:textId="19CCDBD0" w:rsidR="004921C9" w:rsidRDefault="004921C9" w:rsidP="004921C9">
            <w:pPr>
              <w:pStyle w:val="ListParagraph"/>
              <w:spacing w:line="360" w:lineRule="auto"/>
              <w:ind w:left="0"/>
              <w:jc w:val="center"/>
            </w:pPr>
            <w:r>
              <w:t>1,004</w:t>
            </w:r>
          </w:p>
        </w:tc>
      </w:tr>
    </w:tbl>
    <w:p w14:paraId="384427F9" w14:textId="44D944DB" w:rsidR="00AA1E1F" w:rsidRDefault="004921C9" w:rsidP="00B71B89">
      <w:pPr>
        <w:pStyle w:val="ListParagraph"/>
        <w:spacing w:line="360" w:lineRule="auto"/>
        <w:ind w:left="1440"/>
        <w:jc w:val="center"/>
      </w:pPr>
      <w:r w:rsidRPr="004921C9">
        <w:t>Source : Researcher Data Processing Results (2026)</w:t>
      </w:r>
    </w:p>
    <w:p w14:paraId="2638962F" w14:textId="522769A2" w:rsidR="00AA1E1F" w:rsidRDefault="00A74CDB" w:rsidP="00917D3B">
      <w:pPr>
        <w:pStyle w:val="ListParagraph"/>
        <w:spacing w:line="360" w:lineRule="auto"/>
        <w:ind w:left="1440" w:firstLine="720"/>
        <w:jc w:val="both"/>
      </w:pPr>
      <w:r w:rsidRPr="00A74CDB">
        <w:t xml:space="preserve">Based on the results of the multicollinearity test in Table 4.12, all variables independent show tolerance value &gt; 0.10 and VIF value &lt; 10. The results indicates that No there is too much correlation strong intervariable independent . With </w:t>
      </w:r>
      <w:proofErr w:type="gramStart"/>
      <w:r w:rsidRPr="00A74CDB">
        <w:t>Thus ,</w:t>
      </w:r>
      <w:proofErr w:type="gramEnd"/>
      <w:r w:rsidRPr="00A74CDB">
        <w:t xml:space="preserve"> the </w:t>
      </w:r>
      <w:r w:rsidRPr="00A74CDB">
        <w:lastRenderedPageBreak/>
        <w:t>regression model in study This can stated free from problem multicollinearity</w:t>
      </w:r>
      <w:r w:rsidR="002B4A42" w:rsidRPr="002B4A42">
        <w:t>.</w:t>
      </w:r>
    </w:p>
    <w:p w14:paraId="031AF2A5" w14:textId="2681F0DE" w:rsidR="00AA1E1F" w:rsidRDefault="00917D3B" w:rsidP="00917D3B">
      <w:pPr>
        <w:pStyle w:val="Heading2"/>
        <w:spacing w:line="360" w:lineRule="auto"/>
        <w:rPr>
          <w:b/>
          <w:bCs/>
        </w:rPr>
      </w:pPr>
      <w:bookmarkStart w:id="179" w:name="_Toc230620680"/>
      <w:r w:rsidRPr="00917D3B">
        <w:rPr>
          <w:b/>
          <w:bCs/>
        </w:rPr>
        <w:t>4.7 Hypothesis Testing</w:t>
      </w:r>
      <w:bookmarkEnd w:id="179"/>
    </w:p>
    <w:p w14:paraId="192C786E" w14:textId="6D96B77A" w:rsidR="009D6421" w:rsidRDefault="009D6421" w:rsidP="009D6421">
      <w:pPr>
        <w:pStyle w:val="Heading3"/>
        <w:spacing w:line="360" w:lineRule="auto"/>
        <w:rPr>
          <w:b/>
          <w:bCs/>
        </w:rPr>
      </w:pPr>
      <w:bookmarkStart w:id="180" w:name="_Toc230620681"/>
      <w:r w:rsidRPr="009D6421">
        <w:rPr>
          <w:b/>
          <w:bCs/>
        </w:rPr>
        <w:t>4.7.1 ANOVA Significance Test (F Statistic Test )</w:t>
      </w:r>
      <w:bookmarkEnd w:id="180"/>
    </w:p>
    <w:p w14:paraId="43B7389F" w14:textId="4B41E857" w:rsidR="009D6421" w:rsidRDefault="00A74CDB" w:rsidP="009D6421">
      <w:pPr>
        <w:pStyle w:val="ListParagraph"/>
        <w:spacing w:line="360" w:lineRule="auto"/>
        <w:ind w:left="1440" w:firstLine="720"/>
        <w:jc w:val="both"/>
      </w:pPr>
      <w:r w:rsidRPr="00A74CDB">
        <w:t xml:space="preserve">F test is performed For know whether all over variables independent in a way simultaneous own influence to variables dependent . In research this , testing done with compare calculated F value with F table as well as notice level significance obtained . The results of the F test in the study This served as following </w:t>
      </w:r>
      <w:r w:rsidR="009D6421" w:rsidRPr="009D6421">
        <w:t>:</w:t>
      </w:r>
    </w:p>
    <w:p w14:paraId="5F2004D3" w14:textId="7D9F29EC" w:rsidR="00D634AE" w:rsidRPr="00D634AE" w:rsidRDefault="00D634AE" w:rsidP="00D634AE">
      <w:pPr>
        <w:pStyle w:val="Caption"/>
        <w:keepNext/>
        <w:jc w:val="center"/>
        <w:rPr>
          <w:b/>
          <w:bCs/>
          <w:i w:val="0"/>
          <w:iCs w:val="0"/>
          <w:color w:val="000000" w:themeColor="text1"/>
          <w:sz w:val="24"/>
          <w:szCs w:val="24"/>
        </w:rPr>
      </w:pPr>
      <w:r>
        <w:rPr>
          <w:b/>
          <w:bCs/>
          <w:i w:val="0"/>
          <w:iCs w:val="0"/>
          <w:color w:val="000000" w:themeColor="text1"/>
          <w:sz w:val="24"/>
          <w:szCs w:val="24"/>
        </w:rPr>
        <w:t xml:space="preserve">                         </w:t>
      </w:r>
      <w:bookmarkStart w:id="181" w:name="_Toc231570455"/>
      <w:r w:rsidRPr="00D634AE">
        <w:rPr>
          <w:b/>
          <w:bCs/>
          <w:i w:val="0"/>
          <w:iCs w:val="0"/>
          <w:color w:val="000000" w:themeColor="text1"/>
          <w:sz w:val="24"/>
          <w:szCs w:val="24"/>
        </w:rPr>
        <w:t xml:space="preserve">Table </w:t>
      </w:r>
      <w:r w:rsidRPr="00D634AE">
        <w:rPr>
          <w:b/>
          <w:bCs/>
          <w:i w:val="0"/>
          <w:iCs w:val="0"/>
          <w:color w:val="000000" w:themeColor="text1"/>
          <w:sz w:val="24"/>
          <w:szCs w:val="24"/>
        </w:rPr>
        <w:fldChar w:fldCharType="begin"/>
      </w:r>
      <w:r w:rsidRPr="00D634AE">
        <w:rPr>
          <w:b/>
          <w:bCs/>
          <w:i w:val="0"/>
          <w:iCs w:val="0"/>
          <w:color w:val="000000" w:themeColor="text1"/>
          <w:sz w:val="24"/>
          <w:szCs w:val="24"/>
        </w:rPr>
        <w:instrText xml:space="preserve"> SEQ Tabel_4. \* ARABIC </w:instrText>
      </w:r>
      <w:r w:rsidRPr="00D634AE">
        <w:rPr>
          <w:b/>
          <w:bCs/>
          <w:i w:val="0"/>
          <w:iCs w:val="0"/>
          <w:color w:val="000000" w:themeColor="text1"/>
          <w:sz w:val="24"/>
          <w:szCs w:val="24"/>
        </w:rPr>
        <w:fldChar w:fldCharType="separate"/>
      </w:r>
      <w:r w:rsidR="00024850">
        <w:rPr>
          <w:b/>
          <w:bCs/>
          <w:i w:val="0"/>
          <w:iCs w:val="0"/>
          <w:noProof/>
          <w:color w:val="000000" w:themeColor="text1"/>
          <w:sz w:val="24"/>
          <w:szCs w:val="24"/>
        </w:rPr>
        <w:t>13</w:t>
      </w:r>
      <w:r w:rsidRPr="00D634AE">
        <w:rPr>
          <w:b/>
          <w:bCs/>
          <w:i w:val="0"/>
          <w:iCs w:val="0"/>
          <w:color w:val="000000" w:themeColor="text1"/>
          <w:sz w:val="24"/>
          <w:szCs w:val="24"/>
        </w:rPr>
        <w:fldChar w:fldCharType="end"/>
      </w:r>
      <w:r w:rsidRPr="00D634AE">
        <w:rPr>
          <w:b/>
          <w:bCs/>
          <w:i w:val="0"/>
          <w:iCs w:val="0"/>
          <w:color w:val="000000" w:themeColor="text1"/>
          <w:sz w:val="24"/>
          <w:szCs w:val="24"/>
        </w:rPr>
        <w:t xml:space="preserve"> Tabulation of Significance Test Results Simultaneous (F Test)</w:t>
      </w:r>
      <w:bookmarkEnd w:id="181"/>
    </w:p>
    <w:tbl>
      <w:tblPr>
        <w:tblStyle w:val="TableGrid"/>
        <w:tblW w:w="0" w:type="auto"/>
        <w:tblInd w:w="1440" w:type="dxa"/>
        <w:tblLook w:val="04A0" w:firstRow="1" w:lastRow="0" w:firstColumn="1" w:lastColumn="0" w:noHBand="0" w:noVBand="1"/>
      </w:tblPr>
      <w:tblGrid>
        <w:gridCol w:w="1283"/>
        <w:gridCol w:w="1074"/>
        <w:gridCol w:w="986"/>
        <w:gridCol w:w="1056"/>
        <w:gridCol w:w="1042"/>
        <w:gridCol w:w="1046"/>
      </w:tblGrid>
      <w:tr w:rsidR="00560E6F" w14:paraId="68A3E73E" w14:textId="77777777" w:rsidTr="00AF2CF9">
        <w:tc>
          <w:tcPr>
            <w:tcW w:w="6487" w:type="dxa"/>
            <w:gridSpan w:val="6"/>
            <w:vAlign w:val="center"/>
          </w:tcPr>
          <w:p w14:paraId="3A1F9500" w14:textId="24F46ACA" w:rsidR="00560E6F" w:rsidRPr="00AF2CF9" w:rsidRDefault="00560E6F" w:rsidP="00AF2CF9">
            <w:pPr>
              <w:pStyle w:val="ListParagraph"/>
              <w:spacing w:line="360" w:lineRule="auto"/>
              <w:ind w:left="0"/>
              <w:jc w:val="center"/>
              <w:rPr>
                <w:b/>
                <w:bCs/>
              </w:rPr>
            </w:pPr>
            <w:r w:rsidRPr="00AF2CF9">
              <w:rPr>
                <w:b/>
                <w:bCs/>
              </w:rPr>
              <w:t>ANOVA</w:t>
            </w:r>
          </w:p>
        </w:tc>
      </w:tr>
      <w:tr w:rsidR="00AF2CF9" w14:paraId="40E24DD0" w14:textId="77777777" w:rsidTr="00AF2CF9">
        <w:tc>
          <w:tcPr>
            <w:tcW w:w="1081" w:type="dxa"/>
            <w:vAlign w:val="center"/>
          </w:tcPr>
          <w:p w14:paraId="72EB2D8E" w14:textId="39D39FAC" w:rsidR="00560E6F" w:rsidRPr="00AF2CF9" w:rsidRDefault="00560E6F" w:rsidP="00AF2CF9">
            <w:pPr>
              <w:pStyle w:val="ListParagraph"/>
              <w:spacing w:line="360" w:lineRule="auto"/>
              <w:ind w:left="0"/>
              <w:jc w:val="center"/>
              <w:rPr>
                <w:b/>
                <w:bCs/>
              </w:rPr>
            </w:pPr>
            <w:r w:rsidRPr="00AF2CF9">
              <w:rPr>
                <w:b/>
                <w:bCs/>
              </w:rPr>
              <w:t>Model</w:t>
            </w:r>
          </w:p>
        </w:tc>
        <w:tc>
          <w:tcPr>
            <w:tcW w:w="1081" w:type="dxa"/>
            <w:vAlign w:val="center"/>
          </w:tcPr>
          <w:p w14:paraId="433FA057" w14:textId="6C8498A5" w:rsidR="00560E6F" w:rsidRPr="00AF2CF9" w:rsidRDefault="00560E6F" w:rsidP="00AF2CF9">
            <w:pPr>
              <w:pStyle w:val="ListParagraph"/>
              <w:spacing w:line="360" w:lineRule="auto"/>
              <w:ind w:left="0"/>
              <w:jc w:val="center"/>
              <w:rPr>
                <w:b/>
                <w:bCs/>
              </w:rPr>
            </w:pPr>
            <w:r w:rsidRPr="00AF2CF9">
              <w:rPr>
                <w:b/>
                <w:bCs/>
              </w:rPr>
              <w:t>Sum of Squares</w:t>
            </w:r>
          </w:p>
        </w:tc>
        <w:tc>
          <w:tcPr>
            <w:tcW w:w="1081" w:type="dxa"/>
            <w:vAlign w:val="center"/>
          </w:tcPr>
          <w:p w14:paraId="7AF6F7E7" w14:textId="1020F980" w:rsidR="00560E6F" w:rsidRPr="00AF2CF9" w:rsidRDefault="00560E6F" w:rsidP="00AF2CF9">
            <w:pPr>
              <w:pStyle w:val="ListParagraph"/>
              <w:spacing w:line="360" w:lineRule="auto"/>
              <w:ind w:left="0"/>
              <w:jc w:val="center"/>
              <w:rPr>
                <w:b/>
                <w:bCs/>
              </w:rPr>
            </w:pPr>
            <w:proofErr w:type="spellStart"/>
            <w:r w:rsidRPr="00AF2CF9">
              <w:rPr>
                <w:b/>
                <w:bCs/>
              </w:rPr>
              <w:t>df</w:t>
            </w:r>
            <w:proofErr w:type="spellEnd"/>
          </w:p>
        </w:tc>
        <w:tc>
          <w:tcPr>
            <w:tcW w:w="1081" w:type="dxa"/>
            <w:vAlign w:val="center"/>
          </w:tcPr>
          <w:p w14:paraId="6F915200" w14:textId="76C257D4" w:rsidR="00560E6F" w:rsidRPr="00AF2CF9" w:rsidRDefault="00560E6F" w:rsidP="00AF2CF9">
            <w:pPr>
              <w:pStyle w:val="ListParagraph"/>
              <w:spacing w:line="360" w:lineRule="auto"/>
              <w:ind w:left="0"/>
              <w:jc w:val="center"/>
              <w:rPr>
                <w:b/>
                <w:bCs/>
              </w:rPr>
            </w:pPr>
            <w:r w:rsidRPr="00AF2CF9">
              <w:rPr>
                <w:b/>
                <w:bCs/>
              </w:rPr>
              <w:t>Mean Square</w:t>
            </w:r>
          </w:p>
        </w:tc>
        <w:tc>
          <w:tcPr>
            <w:tcW w:w="1081" w:type="dxa"/>
            <w:vAlign w:val="center"/>
          </w:tcPr>
          <w:p w14:paraId="3503B838" w14:textId="18B06398" w:rsidR="00560E6F" w:rsidRPr="00AF2CF9" w:rsidRDefault="00560E6F" w:rsidP="00AF2CF9">
            <w:pPr>
              <w:pStyle w:val="ListParagraph"/>
              <w:spacing w:line="360" w:lineRule="auto"/>
              <w:ind w:left="0"/>
              <w:jc w:val="center"/>
              <w:rPr>
                <w:b/>
                <w:bCs/>
              </w:rPr>
            </w:pPr>
            <w:r w:rsidRPr="00AF2CF9">
              <w:rPr>
                <w:b/>
                <w:bCs/>
              </w:rPr>
              <w:t>F</w:t>
            </w:r>
          </w:p>
        </w:tc>
        <w:tc>
          <w:tcPr>
            <w:tcW w:w="1082" w:type="dxa"/>
            <w:vAlign w:val="center"/>
          </w:tcPr>
          <w:p w14:paraId="6ABF1DAC" w14:textId="4C4F4005" w:rsidR="00560E6F" w:rsidRPr="00AF2CF9" w:rsidRDefault="00560E6F" w:rsidP="00AF2CF9">
            <w:pPr>
              <w:pStyle w:val="ListParagraph"/>
              <w:spacing w:line="360" w:lineRule="auto"/>
              <w:ind w:left="0"/>
              <w:jc w:val="center"/>
              <w:rPr>
                <w:b/>
                <w:bCs/>
              </w:rPr>
            </w:pPr>
            <w:r w:rsidRPr="00AF2CF9">
              <w:rPr>
                <w:b/>
                <w:bCs/>
              </w:rPr>
              <w:t>Sig.</w:t>
            </w:r>
          </w:p>
        </w:tc>
      </w:tr>
      <w:tr w:rsidR="00AF2CF9" w14:paraId="39DC73F8" w14:textId="77777777" w:rsidTr="00AF2CF9">
        <w:tc>
          <w:tcPr>
            <w:tcW w:w="1081" w:type="dxa"/>
            <w:vAlign w:val="center"/>
          </w:tcPr>
          <w:p w14:paraId="44D007D8" w14:textId="526BC258" w:rsidR="00560E6F" w:rsidRDefault="00560E6F" w:rsidP="00AF2CF9">
            <w:pPr>
              <w:pStyle w:val="ListParagraph"/>
              <w:spacing w:line="360" w:lineRule="auto"/>
              <w:ind w:left="0"/>
              <w:jc w:val="center"/>
            </w:pPr>
            <w:r>
              <w:t>Regression</w:t>
            </w:r>
          </w:p>
        </w:tc>
        <w:tc>
          <w:tcPr>
            <w:tcW w:w="1081" w:type="dxa"/>
            <w:vAlign w:val="center"/>
          </w:tcPr>
          <w:p w14:paraId="7BC9B6CB" w14:textId="6AF131BD" w:rsidR="00560E6F" w:rsidRDefault="00560E6F" w:rsidP="00AF2CF9">
            <w:pPr>
              <w:pStyle w:val="ListParagraph"/>
              <w:spacing w:line="360" w:lineRule="auto"/>
              <w:ind w:left="0"/>
              <w:jc w:val="center"/>
            </w:pPr>
            <w:r>
              <w:t>23,065</w:t>
            </w:r>
          </w:p>
        </w:tc>
        <w:tc>
          <w:tcPr>
            <w:tcW w:w="1081" w:type="dxa"/>
            <w:vAlign w:val="center"/>
          </w:tcPr>
          <w:p w14:paraId="047674F9" w14:textId="005593F2" w:rsidR="00560E6F" w:rsidRDefault="00560E6F" w:rsidP="00AF2CF9">
            <w:pPr>
              <w:pStyle w:val="ListParagraph"/>
              <w:spacing w:line="360" w:lineRule="auto"/>
              <w:ind w:left="0"/>
              <w:jc w:val="center"/>
            </w:pPr>
            <w:r>
              <w:t>4</w:t>
            </w:r>
          </w:p>
        </w:tc>
        <w:tc>
          <w:tcPr>
            <w:tcW w:w="1081" w:type="dxa"/>
            <w:vAlign w:val="center"/>
          </w:tcPr>
          <w:p w14:paraId="4F72253C" w14:textId="2AC8C030" w:rsidR="00560E6F" w:rsidRDefault="00560E6F" w:rsidP="00AF2CF9">
            <w:pPr>
              <w:pStyle w:val="ListParagraph"/>
              <w:spacing w:line="360" w:lineRule="auto"/>
              <w:ind w:left="0"/>
              <w:jc w:val="center"/>
            </w:pPr>
            <w:r>
              <w:t>5,766</w:t>
            </w:r>
          </w:p>
        </w:tc>
        <w:tc>
          <w:tcPr>
            <w:tcW w:w="1081" w:type="dxa"/>
            <w:vAlign w:val="center"/>
          </w:tcPr>
          <w:p w14:paraId="690B5226" w14:textId="6D1C7EEA" w:rsidR="00560E6F" w:rsidRDefault="00AF2CF9" w:rsidP="00AF2CF9">
            <w:pPr>
              <w:pStyle w:val="ListParagraph"/>
              <w:spacing w:line="360" w:lineRule="auto"/>
              <w:ind w:left="0"/>
              <w:jc w:val="center"/>
            </w:pPr>
            <w:r>
              <w:t>57,208</w:t>
            </w:r>
          </w:p>
        </w:tc>
        <w:tc>
          <w:tcPr>
            <w:tcW w:w="1082" w:type="dxa"/>
            <w:vAlign w:val="center"/>
          </w:tcPr>
          <w:p w14:paraId="725B7676" w14:textId="3844DC95" w:rsidR="00560E6F" w:rsidRDefault="00AF2CF9" w:rsidP="00AF2CF9">
            <w:pPr>
              <w:pStyle w:val="ListParagraph"/>
              <w:spacing w:line="360" w:lineRule="auto"/>
              <w:ind w:left="0"/>
              <w:jc w:val="center"/>
            </w:pPr>
            <w:r>
              <w:t>&lt;0.001</w:t>
            </w:r>
          </w:p>
        </w:tc>
      </w:tr>
      <w:tr w:rsidR="00AF2CF9" w14:paraId="5A0D04A4" w14:textId="77777777" w:rsidTr="00AF2CF9">
        <w:tc>
          <w:tcPr>
            <w:tcW w:w="1081" w:type="dxa"/>
            <w:vAlign w:val="center"/>
          </w:tcPr>
          <w:p w14:paraId="5959C889" w14:textId="08C0649E" w:rsidR="00560E6F" w:rsidRDefault="00560E6F" w:rsidP="00AF2CF9">
            <w:pPr>
              <w:pStyle w:val="ListParagraph"/>
              <w:spacing w:line="360" w:lineRule="auto"/>
              <w:ind w:left="0"/>
              <w:jc w:val="center"/>
            </w:pPr>
            <w:r>
              <w:t>Residual</w:t>
            </w:r>
          </w:p>
        </w:tc>
        <w:tc>
          <w:tcPr>
            <w:tcW w:w="1081" w:type="dxa"/>
            <w:vAlign w:val="center"/>
          </w:tcPr>
          <w:p w14:paraId="646F08A2" w14:textId="5D521E04" w:rsidR="00560E6F" w:rsidRDefault="00560E6F" w:rsidP="00AF2CF9">
            <w:pPr>
              <w:pStyle w:val="ListParagraph"/>
              <w:spacing w:line="360" w:lineRule="auto"/>
              <w:ind w:left="0"/>
              <w:jc w:val="center"/>
            </w:pPr>
            <w:r>
              <w:t>19,655</w:t>
            </w:r>
          </w:p>
        </w:tc>
        <w:tc>
          <w:tcPr>
            <w:tcW w:w="1081" w:type="dxa"/>
            <w:vAlign w:val="center"/>
          </w:tcPr>
          <w:p w14:paraId="12AB1907" w14:textId="1C636D8E" w:rsidR="00560E6F" w:rsidRDefault="00560E6F" w:rsidP="00AF2CF9">
            <w:pPr>
              <w:pStyle w:val="ListParagraph"/>
              <w:spacing w:line="360" w:lineRule="auto"/>
              <w:ind w:left="0"/>
              <w:jc w:val="center"/>
            </w:pPr>
            <w:r>
              <w:t>195</w:t>
            </w:r>
          </w:p>
        </w:tc>
        <w:tc>
          <w:tcPr>
            <w:tcW w:w="1081" w:type="dxa"/>
            <w:vAlign w:val="center"/>
          </w:tcPr>
          <w:p w14:paraId="48EBE3C8" w14:textId="41A97E23" w:rsidR="00560E6F" w:rsidRDefault="00AF2CF9" w:rsidP="00AF2CF9">
            <w:pPr>
              <w:pStyle w:val="ListParagraph"/>
              <w:spacing w:line="360" w:lineRule="auto"/>
              <w:ind w:left="0"/>
              <w:jc w:val="center"/>
            </w:pPr>
            <w:r>
              <w:t>0.101</w:t>
            </w:r>
          </w:p>
        </w:tc>
        <w:tc>
          <w:tcPr>
            <w:tcW w:w="1081" w:type="dxa"/>
            <w:vAlign w:val="center"/>
          </w:tcPr>
          <w:p w14:paraId="1C8E3903" w14:textId="77777777" w:rsidR="00560E6F" w:rsidRDefault="00560E6F" w:rsidP="00AF2CF9">
            <w:pPr>
              <w:pStyle w:val="ListParagraph"/>
              <w:spacing w:line="360" w:lineRule="auto"/>
              <w:ind w:left="0"/>
              <w:jc w:val="center"/>
            </w:pPr>
          </w:p>
        </w:tc>
        <w:tc>
          <w:tcPr>
            <w:tcW w:w="1082" w:type="dxa"/>
            <w:vAlign w:val="center"/>
          </w:tcPr>
          <w:p w14:paraId="172DFB43" w14:textId="77777777" w:rsidR="00560E6F" w:rsidRDefault="00560E6F" w:rsidP="00AF2CF9">
            <w:pPr>
              <w:pStyle w:val="ListParagraph"/>
              <w:spacing w:line="360" w:lineRule="auto"/>
              <w:ind w:left="0"/>
              <w:jc w:val="center"/>
            </w:pPr>
          </w:p>
        </w:tc>
      </w:tr>
      <w:tr w:rsidR="00AF2CF9" w14:paraId="590CE719" w14:textId="77777777" w:rsidTr="00AF2CF9">
        <w:tc>
          <w:tcPr>
            <w:tcW w:w="1081" w:type="dxa"/>
            <w:vAlign w:val="center"/>
          </w:tcPr>
          <w:p w14:paraId="4077F679" w14:textId="0B15A3EB" w:rsidR="00560E6F" w:rsidRDefault="00560E6F" w:rsidP="00AF2CF9">
            <w:pPr>
              <w:pStyle w:val="ListParagraph"/>
              <w:spacing w:line="360" w:lineRule="auto"/>
              <w:ind w:left="0"/>
              <w:jc w:val="center"/>
            </w:pPr>
            <w:r>
              <w:t>Total</w:t>
            </w:r>
          </w:p>
        </w:tc>
        <w:tc>
          <w:tcPr>
            <w:tcW w:w="1081" w:type="dxa"/>
            <w:vAlign w:val="center"/>
          </w:tcPr>
          <w:p w14:paraId="55375334" w14:textId="60538D03" w:rsidR="00560E6F" w:rsidRDefault="00560E6F" w:rsidP="00AF2CF9">
            <w:pPr>
              <w:pStyle w:val="ListParagraph"/>
              <w:spacing w:line="360" w:lineRule="auto"/>
              <w:ind w:left="0"/>
              <w:jc w:val="center"/>
            </w:pPr>
            <w:r>
              <w:t>42,720</w:t>
            </w:r>
          </w:p>
        </w:tc>
        <w:tc>
          <w:tcPr>
            <w:tcW w:w="1081" w:type="dxa"/>
            <w:vAlign w:val="center"/>
          </w:tcPr>
          <w:p w14:paraId="467FC429" w14:textId="4E9679D4" w:rsidR="00560E6F" w:rsidRDefault="00B8677E" w:rsidP="00AF2CF9">
            <w:pPr>
              <w:pStyle w:val="ListParagraph"/>
              <w:spacing w:line="360" w:lineRule="auto"/>
              <w:ind w:left="0"/>
              <w:jc w:val="center"/>
            </w:pPr>
            <w:r>
              <w:t>199</w:t>
            </w:r>
          </w:p>
        </w:tc>
        <w:tc>
          <w:tcPr>
            <w:tcW w:w="1081" w:type="dxa"/>
            <w:vAlign w:val="center"/>
          </w:tcPr>
          <w:p w14:paraId="2E9543AB" w14:textId="77777777" w:rsidR="00560E6F" w:rsidRDefault="00560E6F" w:rsidP="00AF2CF9">
            <w:pPr>
              <w:pStyle w:val="ListParagraph"/>
              <w:spacing w:line="360" w:lineRule="auto"/>
              <w:ind w:left="0"/>
              <w:jc w:val="center"/>
            </w:pPr>
          </w:p>
        </w:tc>
        <w:tc>
          <w:tcPr>
            <w:tcW w:w="1081" w:type="dxa"/>
            <w:vAlign w:val="center"/>
          </w:tcPr>
          <w:p w14:paraId="2F51CABE" w14:textId="77777777" w:rsidR="00560E6F" w:rsidRDefault="00560E6F" w:rsidP="00AF2CF9">
            <w:pPr>
              <w:pStyle w:val="ListParagraph"/>
              <w:spacing w:line="360" w:lineRule="auto"/>
              <w:ind w:left="0"/>
              <w:jc w:val="center"/>
            </w:pPr>
          </w:p>
        </w:tc>
        <w:tc>
          <w:tcPr>
            <w:tcW w:w="1082" w:type="dxa"/>
            <w:vAlign w:val="center"/>
          </w:tcPr>
          <w:p w14:paraId="6FDBA9C5" w14:textId="77777777" w:rsidR="00560E6F" w:rsidRDefault="00560E6F" w:rsidP="00AF2CF9">
            <w:pPr>
              <w:pStyle w:val="ListParagraph"/>
              <w:spacing w:line="360" w:lineRule="auto"/>
              <w:ind w:left="0"/>
              <w:jc w:val="center"/>
            </w:pPr>
          </w:p>
        </w:tc>
      </w:tr>
    </w:tbl>
    <w:p w14:paraId="14B5FEF2" w14:textId="1AD52FBE" w:rsidR="009D6421" w:rsidRDefault="00560E6F" w:rsidP="00AF2CF9">
      <w:pPr>
        <w:pStyle w:val="ListParagraph"/>
        <w:spacing w:line="360" w:lineRule="auto"/>
        <w:ind w:left="1440"/>
        <w:jc w:val="center"/>
      </w:pPr>
      <w:r>
        <w:t xml:space="preserve">Source : </w:t>
      </w:r>
      <w:r w:rsidR="009D6421">
        <w:t xml:space="preserve">Researcher </w:t>
      </w:r>
      <w:r>
        <w:t xml:space="preserve">Data Processing Results </w:t>
      </w:r>
      <w:r w:rsidR="009D6421">
        <w:t>(2026)</w:t>
      </w:r>
    </w:p>
    <w:p w14:paraId="343BDF01" w14:textId="086D4C2A" w:rsidR="00743A65" w:rsidRPr="009D6421" w:rsidRDefault="002B4A42" w:rsidP="002B4A42">
      <w:pPr>
        <w:pStyle w:val="ListParagraph"/>
        <w:spacing w:line="360" w:lineRule="auto"/>
        <w:ind w:left="1440" w:firstLine="720"/>
        <w:jc w:val="both"/>
      </w:pPr>
      <w:bookmarkStart w:id="182" w:name="_Hlk230545915"/>
      <w:r w:rsidRPr="002B4A42">
        <w:t xml:space="preserve">Based on the results of the F test in Table 4.13, obtained calculated F value of 57.208 &gt; F table of 2.37. In addition , the value The significance obtained was also below 0.05 , namely &lt; 0.001 . These results show that the regression model in study This assessed worthy and significant For used . With Thus , all variables independent consisting of from </w:t>
      </w:r>
      <w:r w:rsidRPr="003B3FE1">
        <w:rPr>
          <w:i/>
          <w:iCs/>
        </w:rPr>
        <w:t xml:space="preserve">Compensation, Job Stress, Career Growth Opportunities, </w:t>
      </w:r>
      <w:r w:rsidRPr="002B4A42">
        <w:t xml:space="preserve">and </w:t>
      </w:r>
      <w:r w:rsidRPr="003B3FE1">
        <w:rPr>
          <w:i/>
          <w:iCs/>
        </w:rPr>
        <w:t>Work-Life Balance</w:t>
      </w:r>
      <w:r w:rsidRPr="002B4A42">
        <w:t xml:space="preserve"> in a way together own influence to </w:t>
      </w:r>
      <w:r w:rsidRPr="003B3FE1">
        <w:rPr>
          <w:i/>
          <w:iCs/>
        </w:rPr>
        <w:t>Turnover Intention.</w:t>
      </w:r>
      <w:r w:rsidR="00E55420">
        <w:t xml:space="preserve"> </w:t>
      </w:r>
    </w:p>
    <w:p w14:paraId="6948C1EE" w14:textId="4B2439FC" w:rsidR="00AA1E1F" w:rsidRDefault="00917D3B" w:rsidP="00917D3B">
      <w:pPr>
        <w:pStyle w:val="Heading3"/>
        <w:spacing w:line="360" w:lineRule="auto"/>
        <w:rPr>
          <w:b/>
          <w:bCs/>
        </w:rPr>
      </w:pPr>
      <w:bookmarkStart w:id="183" w:name="_Toc230620682"/>
      <w:bookmarkEnd w:id="182"/>
      <w:r w:rsidRPr="00917D3B">
        <w:rPr>
          <w:b/>
          <w:bCs/>
        </w:rPr>
        <w:t>4.7.2 Individual Parameter Significance Test (t Test)</w:t>
      </w:r>
      <w:bookmarkEnd w:id="183"/>
    </w:p>
    <w:p w14:paraId="48431897" w14:textId="5C44C994" w:rsidR="00917D3B" w:rsidRPr="00917D3B" w:rsidRDefault="00A74CDB" w:rsidP="00917D3B">
      <w:pPr>
        <w:pStyle w:val="ListParagraph"/>
        <w:spacing w:line="360" w:lineRule="auto"/>
        <w:ind w:left="1440" w:firstLine="720"/>
        <w:jc w:val="both"/>
      </w:pPr>
      <w:r w:rsidRPr="00A74CDB">
        <w:t xml:space="preserve">The t-test was performed For know whether each variable independent own significant influence​ to variables dependent in a way partial . In research this , testing done with compare t - value </w:t>
      </w:r>
      <w:r w:rsidRPr="00A74CDB">
        <w:lastRenderedPageBreak/>
        <w:t xml:space="preserve">with t- table as well as notice mark significance obtained . The results of the t-test in the study This served as following </w:t>
      </w:r>
      <w:r w:rsidR="00917D3B" w:rsidRPr="00917D3B">
        <w:t>:</w:t>
      </w:r>
    </w:p>
    <w:p w14:paraId="5FD1A283" w14:textId="7C37DE77" w:rsidR="00D634AE" w:rsidRPr="00D634AE" w:rsidRDefault="00D634AE" w:rsidP="00D634AE">
      <w:pPr>
        <w:pStyle w:val="Caption"/>
        <w:keepNext/>
        <w:ind w:left="2340"/>
        <w:jc w:val="center"/>
        <w:rPr>
          <w:b/>
          <w:bCs/>
          <w:i w:val="0"/>
          <w:iCs w:val="0"/>
          <w:color w:val="000000" w:themeColor="text1"/>
          <w:sz w:val="24"/>
          <w:szCs w:val="24"/>
        </w:rPr>
      </w:pPr>
      <w:bookmarkStart w:id="184" w:name="_Toc231570456"/>
      <w:r w:rsidRPr="00D634AE">
        <w:rPr>
          <w:b/>
          <w:bCs/>
          <w:i w:val="0"/>
          <w:iCs w:val="0"/>
          <w:color w:val="000000" w:themeColor="text1"/>
          <w:sz w:val="24"/>
          <w:szCs w:val="24"/>
        </w:rPr>
        <w:t xml:space="preserve">Table </w:t>
      </w:r>
      <w:r w:rsidRPr="00D634AE">
        <w:rPr>
          <w:b/>
          <w:bCs/>
          <w:i w:val="0"/>
          <w:iCs w:val="0"/>
          <w:color w:val="000000" w:themeColor="text1"/>
          <w:sz w:val="24"/>
          <w:szCs w:val="24"/>
        </w:rPr>
        <w:fldChar w:fldCharType="begin"/>
      </w:r>
      <w:r w:rsidRPr="00D634AE">
        <w:rPr>
          <w:b/>
          <w:bCs/>
          <w:i w:val="0"/>
          <w:iCs w:val="0"/>
          <w:color w:val="000000" w:themeColor="text1"/>
          <w:sz w:val="24"/>
          <w:szCs w:val="24"/>
        </w:rPr>
        <w:instrText xml:space="preserve"> SEQ Tabel_4. \* ARABIC </w:instrText>
      </w:r>
      <w:r w:rsidRPr="00D634AE">
        <w:rPr>
          <w:b/>
          <w:bCs/>
          <w:i w:val="0"/>
          <w:iCs w:val="0"/>
          <w:color w:val="000000" w:themeColor="text1"/>
          <w:sz w:val="24"/>
          <w:szCs w:val="24"/>
        </w:rPr>
        <w:fldChar w:fldCharType="separate"/>
      </w:r>
      <w:r w:rsidR="00024850">
        <w:rPr>
          <w:b/>
          <w:bCs/>
          <w:i w:val="0"/>
          <w:iCs w:val="0"/>
          <w:noProof/>
          <w:color w:val="000000" w:themeColor="text1"/>
          <w:sz w:val="24"/>
          <w:szCs w:val="24"/>
        </w:rPr>
        <w:t>14</w:t>
      </w:r>
      <w:r w:rsidRPr="00D634AE">
        <w:rPr>
          <w:b/>
          <w:bCs/>
          <w:i w:val="0"/>
          <w:iCs w:val="0"/>
          <w:color w:val="000000" w:themeColor="text1"/>
          <w:sz w:val="24"/>
          <w:szCs w:val="24"/>
        </w:rPr>
        <w:fldChar w:fldCharType="end"/>
      </w:r>
      <w:r w:rsidRPr="00D634AE">
        <w:rPr>
          <w:b/>
          <w:bCs/>
          <w:i w:val="0"/>
          <w:iCs w:val="0"/>
          <w:color w:val="000000" w:themeColor="text1"/>
          <w:sz w:val="24"/>
          <w:szCs w:val="24"/>
        </w:rPr>
        <w:t xml:space="preserve"> Tabulation of Individual Parameter Significance Test Results (t Test)</w:t>
      </w:r>
      <w:bookmarkEnd w:id="184"/>
    </w:p>
    <w:tbl>
      <w:tblPr>
        <w:tblStyle w:val="TableGrid"/>
        <w:tblW w:w="7060" w:type="dxa"/>
        <w:tblInd w:w="1440" w:type="dxa"/>
        <w:tblLook w:val="04A0" w:firstRow="1" w:lastRow="0" w:firstColumn="1" w:lastColumn="0" w:noHBand="0" w:noVBand="1"/>
      </w:tblPr>
      <w:tblGrid>
        <w:gridCol w:w="540"/>
        <w:gridCol w:w="2268"/>
        <w:gridCol w:w="1843"/>
        <w:gridCol w:w="1134"/>
        <w:gridCol w:w="1275"/>
      </w:tblGrid>
      <w:tr w:rsidR="0049537E" w14:paraId="2534209B" w14:textId="77777777" w:rsidTr="0090285A">
        <w:tc>
          <w:tcPr>
            <w:tcW w:w="2808" w:type="dxa"/>
            <w:gridSpan w:val="2"/>
            <w:vAlign w:val="center"/>
          </w:tcPr>
          <w:p w14:paraId="34E85D04" w14:textId="77777777" w:rsidR="0049537E" w:rsidRPr="0090285A" w:rsidRDefault="0049537E" w:rsidP="0090285A">
            <w:pPr>
              <w:pStyle w:val="ListParagraph"/>
              <w:spacing w:line="360" w:lineRule="auto"/>
              <w:ind w:left="0"/>
              <w:jc w:val="center"/>
              <w:rPr>
                <w:sz w:val="22"/>
                <w:szCs w:val="22"/>
              </w:rPr>
            </w:pPr>
          </w:p>
        </w:tc>
        <w:tc>
          <w:tcPr>
            <w:tcW w:w="1843" w:type="dxa"/>
            <w:vAlign w:val="center"/>
          </w:tcPr>
          <w:p w14:paraId="51452A62" w14:textId="6B5B8BCE" w:rsidR="0049537E" w:rsidRPr="0090285A" w:rsidRDefault="0049537E" w:rsidP="0090285A">
            <w:pPr>
              <w:pStyle w:val="ListParagraph"/>
              <w:spacing w:line="360" w:lineRule="auto"/>
              <w:ind w:left="0"/>
              <w:jc w:val="center"/>
              <w:rPr>
                <w:b/>
                <w:bCs/>
                <w:sz w:val="22"/>
                <w:szCs w:val="22"/>
              </w:rPr>
            </w:pPr>
            <w:r w:rsidRPr="0090285A">
              <w:rPr>
                <w:b/>
                <w:bCs/>
                <w:sz w:val="22"/>
                <w:szCs w:val="22"/>
              </w:rPr>
              <w:t>t- count &gt; t- table (1.6449)</w:t>
            </w:r>
          </w:p>
        </w:tc>
        <w:tc>
          <w:tcPr>
            <w:tcW w:w="1134" w:type="dxa"/>
            <w:vAlign w:val="center"/>
          </w:tcPr>
          <w:p w14:paraId="6577D9D3" w14:textId="06A663EE" w:rsidR="0049537E" w:rsidRPr="0090285A" w:rsidRDefault="0049537E" w:rsidP="0090285A">
            <w:pPr>
              <w:pStyle w:val="ListParagraph"/>
              <w:spacing w:line="360" w:lineRule="auto"/>
              <w:ind w:left="0"/>
              <w:jc w:val="center"/>
              <w:rPr>
                <w:b/>
                <w:bCs/>
                <w:sz w:val="22"/>
                <w:szCs w:val="22"/>
              </w:rPr>
            </w:pPr>
            <w:r w:rsidRPr="0090285A">
              <w:rPr>
                <w:b/>
                <w:bCs/>
                <w:sz w:val="22"/>
                <w:szCs w:val="22"/>
              </w:rPr>
              <w:t>Sig.&lt; 0.05</w:t>
            </w:r>
          </w:p>
        </w:tc>
        <w:tc>
          <w:tcPr>
            <w:tcW w:w="1275" w:type="dxa"/>
            <w:vAlign w:val="center"/>
          </w:tcPr>
          <w:p w14:paraId="41EC66E4" w14:textId="02DD9FA2" w:rsidR="0049537E" w:rsidRPr="0090285A" w:rsidRDefault="0049537E" w:rsidP="0090285A">
            <w:pPr>
              <w:pStyle w:val="ListParagraph"/>
              <w:spacing w:line="360" w:lineRule="auto"/>
              <w:ind w:left="0"/>
              <w:jc w:val="center"/>
              <w:rPr>
                <w:b/>
                <w:bCs/>
                <w:sz w:val="22"/>
                <w:szCs w:val="22"/>
              </w:rPr>
            </w:pPr>
            <w:r w:rsidRPr="0090285A">
              <w:rPr>
                <w:b/>
                <w:bCs/>
                <w:sz w:val="22"/>
                <w:szCs w:val="22"/>
              </w:rPr>
              <w:t>Criteria Testing</w:t>
            </w:r>
          </w:p>
        </w:tc>
      </w:tr>
      <w:tr w:rsidR="0049537E" w14:paraId="00FE67AE" w14:textId="77777777" w:rsidTr="0090285A">
        <w:tc>
          <w:tcPr>
            <w:tcW w:w="2808" w:type="dxa"/>
            <w:gridSpan w:val="2"/>
            <w:vAlign w:val="center"/>
          </w:tcPr>
          <w:p w14:paraId="613D63CC" w14:textId="371E7435" w:rsidR="0049537E" w:rsidRPr="0090285A" w:rsidRDefault="0049537E" w:rsidP="0090285A">
            <w:pPr>
              <w:pStyle w:val="ListParagraph"/>
              <w:spacing w:line="360" w:lineRule="auto"/>
              <w:ind w:left="0"/>
              <w:jc w:val="center"/>
              <w:rPr>
                <w:sz w:val="22"/>
                <w:szCs w:val="22"/>
              </w:rPr>
            </w:pPr>
            <w:r w:rsidRPr="0090285A">
              <w:rPr>
                <w:sz w:val="22"/>
                <w:szCs w:val="22"/>
              </w:rPr>
              <w:t>(Constant)</w:t>
            </w:r>
          </w:p>
        </w:tc>
        <w:tc>
          <w:tcPr>
            <w:tcW w:w="1843" w:type="dxa"/>
            <w:vAlign w:val="center"/>
          </w:tcPr>
          <w:p w14:paraId="0B2A76A8" w14:textId="1D1942A8" w:rsidR="0049537E" w:rsidRPr="0090285A" w:rsidRDefault="0049537E" w:rsidP="0090285A">
            <w:pPr>
              <w:pStyle w:val="ListParagraph"/>
              <w:spacing w:line="360" w:lineRule="auto"/>
              <w:ind w:left="0"/>
              <w:jc w:val="center"/>
              <w:rPr>
                <w:sz w:val="22"/>
                <w:szCs w:val="22"/>
              </w:rPr>
            </w:pPr>
            <w:r w:rsidRPr="0090285A">
              <w:rPr>
                <w:sz w:val="22"/>
                <w:szCs w:val="22"/>
              </w:rPr>
              <w:t>24,117</w:t>
            </w:r>
          </w:p>
        </w:tc>
        <w:tc>
          <w:tcPr>
            <w:tcW w:w="1134" w:type="dxa"/>
            <w:vAlign w:val="center"/>
          </w:tcPr>
          <w:p w14:paraId="7716D3EF" w14:textId="067EF222" w:rsidR="0049537E" w:rsidRPr="0090285A" w:rsidRDefault="0049537E" w:rsidP="0090285A">
            <w:pPr>
              <w:pStyle w:val="ListParagraph"/>
              <w:spacing w:line="360" w:lineRule="auto"/>
              <w:ind w:left="0"/>
              <w:jc w:val="center"/>
              <w:rPr>
                <w:sz w:val="22"/>
                <w:szCs w:val="22"/>
              </w:rPr>
            </w:pPr>
            <w:r w:rsidRPr="0090285A">
              <w:rPr>
                <w:sz w:val="22"/>
                <w:szCs w:val="22"/>
              </w:rPr>
              <w:t>&lt; 0.001</w:t>
            </w:r>
          </w:p>
        </w:tc>
        <w:tc>
          <w:tcPr>
            <w:tcW w:w="1275" w:type="dxa"/>
            <w:vAlign w:val="center"/>
          </w:tcPr>
          <w:p w14:paraId="41CD6DE9" w14:textId="77777777" w:rsidR="0049537E" w:rsidRPr="0090285A" w:rsidRDefault="0049537E" w:rsidP="0090285A">
            <w:pPr>
              <w:pStyle w:val="ListParagraph"/>
              <w:spacing w:line="360" w:lineRule="auto"/>
              <w:ind w:left="0"/>
              <w:jc w:val="center"/>
              <w:rPr>
                <w:sz w:val="22"/>
                <w:szCs w:val="22"/>
              </w:rPr>
            </w:pPr>
          </w:p>
        </w:tc>
      </w:tr>
      <w:tr w:rsidR="0049537E" w14:paraId="2DACED63" w14:textId="77777777" w:rsidTr="0090285A">
        <w:tc>
          <w:tcPr>
            <w:tcW w:w="2808" w:type="dxa"/>
            <w:gridSpan w:val="2"/>
            <w:vAlign w:val="center"/>
          </w:tcPr>
          <w:p w14:paraId="297CC05E" w14:textId="3A634EAA" w:rsidR="0049537E" w:rsidRPr="0090285A" w:rsidRDefault="0049537E" w:rsidP="0090285A">
            <w:pPr>
              <w:pStyle w:val="ListParagraph"/>
              <w:spacing w:line="360" w:lineRule="auto"/>
              <w:ind w:left="0"/>
              <w:jc w:val="center"/>
              <w:rPr>
                <w:b/>
                <w:bCs/>
                <w:sz w:val="22"/>
                <w:szCs w:val="22"/>
              </w:rPr>
            </w:pPr>
            <w:r w:rsidRPr="0090285A">
              <w:rPr>
                <w:b/>
                <w:bCs/>
                <w:sz w:val="22"/>
                <w:szCs w:val="22"/>
              </w:rPr>
              <w:t>Hypothesis</w:t>
            </w:r>
          </w:p>
        </w:tc>
        <w:tc>
          <w:tcPr>
            <w:tcW w:w="1843" w:type="dxa"/>
            <w:vAlign w:val="center"/>
          </w:tcPr>
          <w:p w14:paraId="31EC9610" w14:textId="77777777" w:rsidR="0049537E" w:rsidRPr="0090285A" w:rsidRDefault="0049537E" w:rsidP="0090285A">
            <w:pPr>
              <w:pStyle w:val="ListParagraph"/>
              <w:spacing w:line="360" w:lineRule="auto"/>
              <w:ind w:left="0"/>
              <w:jc w:val="center"/>
              <w:rPr>
                <w:sz w:val="22"/>
                <w:szCs w:val="22"/>
              </w:rPr>
            </w:pPr>
          </w:p>
        </w:tc>
        <w:tc>
          <w:tcPr>
            <w:tcW w:w="1134" w:type="dxa"/>
            <w:vAlign w:val="center"/>
          </w:tcPr>
          <w:p w14:paraId="5C45BB54" w14:textId="77777777" w:rsidR="0049537E" w:rsidRPr="0090285A" w:rsidRDefault="0049537E" w:rsidP="0090285A">
            <w:pPr>
              <w:pStyle w:val="ListParagraph"/>
              <w:spacing w:line="360" w:lineRule="auto"/>
              <w:ind w:left="0"/>
              <w:jc w:val="center"/>
              <w:rPr>
                <w:sz w:val="22"/>
                <w:szCs w:val="22"/>
              </w:rPr>
            </w:pPr>
          </w:p>
        </w:tc>
        <w:tc>
          <w:tcPr>
            <w:tcW w:w="1275" w:type="dxa"/>
            <w:vAlign w:val="center"/>
          </w:tcPr>
          <w:p w14:paraId="7A306558" w14:textId="77777777" w:rsidR="0049537E" w:rsidRPr="0090285A" w:rsidRDefault="0049537E" w:rsidP="0090285A">
            <w:pPr>
              <w:pStyle w:val="ListParagraph"/>
              <w:spacing w:line="360" w:lineRule="auto"/>
              <w:ind w:left="0"/>
              <w:jc w:val="center"/>
              <w:rPr>
                <w:sz w:val="22"/>
                <w:szCs w:val="22"/>
              </w:rPr>
            </w:pPr>
          </w:p>
        </w:tc>
      </w:tr>
      <w:tr w:rsidR="0090285A" w14:paraId="1387A489" w14:textId="77777777" w:rsidTr="0090285A">
        <w:tc>
          <w:tcPr>
            <w:tcW w:w="540" w:type="dxa"/>
            <w:vAlign w:val="center"/>
          </w:tcPr>
          <w:p w14:paraId="5E1BB1B9" w14:textId="76184C4E" w:rsidR="00683F23" w:rsidRPr="0090285A" w:rsidRDefault="0049537E" w:rsidP="0090285A">
            <w:pPr>
              <w:pStyle w:val="ListParagraph"/>
              <w:spacing w:line="360" w:lineRule="auto"/>
              <w:ind w:left="0"/>
              <w:jc w:val="center"/>
              <w:rPr>
                <w:sz w:val="22"/>
                <w:szCs w:val="22"/>
              </w:rPr>
            </w:pPr>
            <w:r w:rsidRPr="0090285A">
              <w:rPr>
                <w:sz w:val="22"/>
                <w:szCs w:val="22"/>
              </w:rPr>
              <w:t>H1</w:t>
            </w:r>
          </w:p>
        </w:tc>
        <w:tc>
          <w:tcPr>
            <w:tcW w:w="2268" w:type="dxa"/>
            <w:vAlign w:val="center"/>
          </w:tcPr>
          <w:p w14:paraId="677E0057" w14:textId="640F8D78" w:rsidR="00683F23" w:rsidRPr="0090285A" w:rsidRDefault="0049537E" w:rsidP="0090285A">
            <w:pPr>
              <w:pStyle w:val="ListParagraph"/>
              <w:spacing w:line="360" w:lineRule="auto"/>
              <w:ind w:left="0"/>
              <w:jc w:val="both"/>
              <w:rPr>
                <w:sz w:val="22"/>
                <w:szCs w:val="22"/>
              </w:rPr>
            </w:pPr>
            <w:r w:rsidRPr="0090285A">
              <w:rPr>
                <w:i/>
                <w:iCs/>
                <w:sz w:val="22"/>
                <w:szCs w:val="22"/>
              </w:rPr>
              <w:t xml:space="preserve">Compensation </w:t>
            </w:r>
            <w:r w:rsidRPr="0090285A">
              <w:rPr>
                <w:sz w:val="22"/>
                <w:szCs w:val="22"/>
              </w:rPr>
              <w:t xml:space="preserve">has an impact negative to </w:t>
            </w:r>
            <w:r w:rsidRPr="0090285A">
              <w:rPr>
                <w:i/>
                <w:iCs/>
                <w:sz w:val="22"/>
                <w:szCs w:val="22"/>
              </w:rPr>
              <w:t>Turnover Intention</w:t>
            </w:r>
          </w:p>
        </w:tc>
        <w:tc>
          <w:tcPr>
            <w:tcW w:w="1843" w:type="dxa"/>
            <w:vAlign w:val="center"/>
          </w:tcPr>
          <w:p w14:paraId="67DFE64A" w14:textId="4E9995F7" w:rsidR="00683F23" w:rsidRPr="0090285A" w:rsidRDefault="0090285A" w:rsidP="0090285A">
            <w:pPr>
              <w:pStyle w:val="ListParagraph"/>
              <w:spacing w:line="360" w:lineRule="auto"/>
              <w:ind w:left="0"/>
              <w:jc w:val="center"/>
              <w:rPr>
                <w:sz w:val="22"/>
                <w:szCs w:val="22"/>
              </w:rPr>
            </w:pPr>
            <w:r w:rsidRPr="0090285A">
              <w:rPr>
                <w:sz w:val="22"/>
                <w:szCs w:val="22"/>
              </w:rPr>
              <w:t>- 7,054</w:t>
            </w:r>
          </w:p>
        </w:tc>
        <w:tc>
          <w:tcPr>
            <w:tcW w:w="1134" w:type="dxa"/>
            <w:vAlign w:val="center"/>
          </w:tcPr>
          <w:p w14:paraId="1392992D" w14:textId="25888685" w:rsidR="00683F23" w:rsidRPr="0090285A" w:rsidRDefault="0090285A" w:rsidP="0090285A">
            <w:pPr>
              <w:pStyle w:val="ListParagraph"/>
              <w:spacing w:line="360" w:lineRule="auto"/>
              <w:ind w:left="0"/>
              <w:jc w:val="center"/>
              <w:rPr>
                <w:sz w:val="22"/>
                <w:szCs w:val="22"/>
              </w:rPr>
            </w:pPr>
            <w:r w:rsidRPr="0090285A">
              <w:rPr>
                <w:sz w:val="22"/>
                <w:szCs w:val="22"/>
              </w:rPr>
              <w:t>&lt; 0.001</w:t>
            </w:r>
          </w:p>
        </w:tc>
        <w:tc>
          <w:tcPr>
            <w:tcW w:w="1275" w:type="dxa"/>
            <w:vAlign w:val="center"/>
          </w:tcPr>
          <w:p w14:paraId="7A0B0339" w14:textId="7306422F" w:rsidR="00683F23" w:rsidRPr="0090285A" w:rsidRDefault="0049537E" w:rsidP="0090285A">
            <w:pPr>
              <w:pStyle w:val="ListParagraph"/>
              <w:spacing w:line="360" w:lineRule="auto"/>
              <w:ind w:left="0"/>
              <w:jc w:val="center"/>
              <w:rPr>
                <w:sz w:val="22"/>
                <w:szCs w:val="22"/>
              </w:rPr>
            </w:pPr>
            <w:r w:rsidRPr="0090285A">
              <w:rPr>
                <w:sz w:val="22"/>
                <w:szCs w:val="22"/>
              </w:rPr>
              <w:t>Results support hypothesis</w:t>
            </w:r>
          </w:p>
        </w:tc>
      </w:tr>
      <w:tr w:rsidR="0090285A" w14:paraId="764EF337" w14:textId="77777777" w:rsidTr="0090285A">
        <w:tc>
          <w:tcPr>
            <w:tcW w:w="540" w:type="dxa"/>
            <w:vAlign w:val="center"/>
          </w:tcPr>
          <w:p w14:paraId="55BFD4F0" w14:textId="77BCFAA8" w:rsidR="00683F23" w:rsidRPr="0090285A" w:rsidRDefault="0049537E" w:rsidP="0090285A">
            <w:pPr>
              <w:pStyle w:val="ListParagraph"/>
              <w:spacing w:line="360" w:lineRule="auto"/>
              <w:ind w:left="0"/>
              <w:jc w:val="center"/>
              <w:rPr>
                <w:sz w:val="22"/>
                <w:szCs w:val="22"/>
              </w:rPr>
            </w:pPr>
            <w:r w:rsidRPr="0090285A">
              <w:rPr>
                <w:sz w:val="22"/>
                <w:szCs w:val="22"/>
              </w:rPr>
              <w:t>H2</w:t>
            </w:r>
          </w:p>
        </w:tc>
        <w:tc>
          <w:tcPr>
            <w:tcW w:w="2268" w:type="dxa"/>
            <w:vAlign w:val="center"/>
          </w:tcPr>
          <w:p w14:paraId="3B58EBBB" w14:textId="7B0EA589" w:rsidR="00683F23" w:rsidRPr="0090285A" w:rsidRDefault="0049537E" w:rsidP="0090285A">
            <w:pPr>
              <w:pStyle w:val="ListParagraph"/>
              <w:spacing w:line="360" w:lineRule="auto"/>
              <w:ind w:left="0"/>
              <w:jc w:val="both"/>
              <w:rPr>
                <w:sz w:val="22"/>
                <w:szCs w:val="22"/>
              </w:rPr>
            </w:pPr>
            <w:r w:rsidRPr="0090285A">
              <w:rPr>
                <w:i/>
                <w:iCs/>
                <w:sz w:val="22"/>
                <w:szCs w:val="22"/>
              </w:rPr>
              <w:t>Job Stress</w:t>
            </w:r>
            <w:r w:rsidRPr="0090285A">
              <w:rPr>
                <w:sz w:val="22"/>
                <w:szCs w:val="22"/>
              </w:rPr>
              <w:t xml:space="preserve"> influential positive to </w:t>
            </w:r>
            <w:r w:rsidRPr="0090285A">
              <w:rPr>
                <w:i/>
                <w:iCs/>
                <w:sz w:val="22"/>
                <w:szCs w:val="22"/>
              </w:rPr>
              <w:t>Turnover Intention</w:t>
            </w:r>
          </w:p>
        </w:tc>
        <w:tc>
          <w:tcPr>
            <w:tcW w:w="1843" w:type="dxa"/>
            <w:vAlign w:val="center"/>
          </w:tcPr>
          <w:p w14:paraId="5D583807" w14:textId="4616FFE4" w:rsidR="00683F23" w:rsidRPr="0090285A" w:rsidRDefault="00743A65" w:rsidP="0090285A">
            <w:pPr>
              <w:pStyle w:val="ListParagraph"/>
              <w:spacing w:line="360" w:lineRule="auto"/>
              <w:ind w:left="0"/>
              <w:jc w:val="center"/>
              <w:rPr>
                <w:sz w:val="22"/>
                <w:szCs w:val="22"/>
              </w:rPr>
            </w:pPr>
            <w:r>
              <w:rPr>
                <w:sz w:val="22"/>
                <w:szCs w:val="22"/>
              </w:rPr>
              <w:t>9,415</w:t>
            </w:r>
          </w:p>
        </w:tc>
        <w:tc>
          <w:tcPr>
            <w:tcW w:w="1134" w:type="dxa"/>
            <w:vAlign w:val="center"/>
          </w:tcPr>
          <w:p w14:paraId="1C6A4F3E" w14:textId="7015B724" w:rsidR="00683F23" w:rsidRPr="0090285A" w:rsidRDefault="0090285A" w:rsidP="0090285A">
            <w:pPr>
              <w:pStyle w:val="ListParagraph"/>
              <w:spacing w:line="360" w:lineRule="auto"/>
              <w:ind w:left="0"/>
              <w:jc w:val="center"/>
              <w:rPr>
                <w:sz w:val="22"/>
                <w:szCs w:val="22"/>
              </w:rPr>
            </w:pPr>
            <w:r w:rsidRPr="0090285A">
              <w:rPr>
                <w:sz w:val="22"/>
                <w:szCs w:val="22"/>
              </w:rPr>
              <w:t>&lt; 0.001</w:t>
            </w:r>
          </w:p>
        </w:tc>
        <w:tc>
          <w:tcPr>
            <w:tcW w:w="1275" w:type="dxa"/>
            <w:vAlign w:val="center"/>
          </w:tcPr>
          <w:p w14:paraId="356ECA2D" w14:textId="278C7569" w:rsidR="00683F23" w:rsidRPr="0090285A" w:rsidRDefault="0049537E" w:rsidP="0090285A">
            <w:pPr>
              <w:pStyle w:val="ListParagraph"/>
              <w:spacing w:line="360" w:lineRule="auto"/>
              <w:ind w:left="0"/>
              <w:jc w:val="center"/>
              <w:rPr>
                <w:sz w:val="22"/>
                <w:szCs w:val="22"/>
              </w:rPr>
            </w:pPr>
            <w:r w:rsidRPr="0090285A">
              <w:rPr>
                <w:sz w:val="22"/>
                <w:szCs w:val="22"/>
              </w:rPr>
              <w:t>Results support hypothesis</w:t>
            </w:r>
          </w:p>
        </w:tc>
      </w:tr>
      <w:tr w:rsidR="0090285A" w14:paraId="6FD77FEF" w14:textId="77777777" w:rsidTr="0090285A">
        <w:tc>
          <w:tcPr>
            <w:tcW w:w="540" w:type="dxa"/>
            <w:vAlign w:val="center"/>
          </w:tcPr>
          <w:p w14:paraId="4DD58123" w14:textId="2F1063EE" w:rsidR="00683F23" w:rsidRPr="0090285A" w:rsidRDefault="0049537E" w:rsidP="0090285A">
            <w:pPr>
              <w:pStyle w:val="ListParagraph"/>
              <w:spacing w:line="360" w:lineRule="auto"/>
              <w:ind w:left="0"/>
              <w:jc w:val="center"/>
              <w:rPr>
                <w:sz w:val="22"/>
                <w:szCs w:val="22"/>
              </w:rPr>
            </w:pPr>
            <w:r w:rsidRPr="0090285A">
              <w:rPr>
                <w:sz w:val="22"/>
                <w:szCs w:val="22"/>
              </w:rPr>
              <w:t>H3</w:t>
            </w:r>
          </w:p>
        </w:tc>
        <w:tc>
          <w:tcPr>
            <w:tcW w:w="2268" w:type="dxa"/>
            <w:vAlign w:val="center"/>
          </w:tcPr>
          <w:p w14:paraId="12C7F4CF" w14:textId="5CBF7459" w:rsidR="00683F23" w:rsidRPr="0090285A" w:rsidRDefault="0049537E" w:rsidP="0090285A">
            <w:pPr>
              <w:pStyle w:val="ListParagraph"/>
              <w:spacing w:line="360" w:lineRule="auto"/>
              <w:ind w:left="0"/>
              <w:jc w:val="both"/>
              <w:rPr>
                <w:sz w:val="22"/>
                <w:szCs w:val="22"/>
              </w:rPr>
            </w:pPr>
            <w:r w:rsidRPr="0090285A">
              <w:rPr>
                <w:i/>
                <w:iCs/>
                <w:sz w:val="22"/>
                <w:szCs w:val="22"/>
              </w:rPr>
              <w:t>Career Growth Opportunities</w:t>
            </w:r>
            <w:r w:rsidRPr="0090285A">
              <w:rPr>
                <w:sz w:val="22"/>
                <w:szCs w:val="22"/>
              </w:rPr>
              <w:t xml:space="preserve"> influential negative to </w:t>
            </w:r>
            <w:r w:rsidRPr="0090285A">
              <w:rPr>
                <w:i/>
                <w:iCs/>
                <w:sz w:val="22"/>
                <w:szCs w:val="22"/>
              </w:rPr>
              <w:t>Turnover Intention</w:t>
            </w:r>
          </w:p>
        </w:tc>
        <w:tc>
          <w:tcPr>
            <w:tcW w:w="1843" w:type="dxa"/>
            <w:vAlign w:val="center"/>
          </w:tcPr>
          <w:p w14:paraId="1C075B8E" w14:textId="6487F39C" w:rsidR="00683F23" w:rsidRPr="0090285A" w:rsidRDefault="0090285A" w:rsidP="0090285A">
            <w:pPr>
              <w:pStyle w:val="ListParagraph"/>
              <w:spacing w:line="360" w:lineRule="auto"/>
              <w:ind w:left="0"/>
              <w:jc w:val="center"/>
              <w:rPr>
                <w:sz w:val="22"/>
                <w:szCs w:val="22"/>
              </w:rPr>
            </w:pPr>
            <w:r>
              <w:rPr>
                <w:sz w:val="22"/>
                <w:szCs w:val="22"/>
              </w:rPr>
              <w:t>- 6,420</w:t>
            </w:r>
          </w:p>
        </w:tc>
        <w:tc>
          <w:tcPr>
            <w:tcW w:w="1134" w:type="dxa"/>
            <w:vAlign w:val="center"/>
          </w:tcPr>
          <w:p w14:paraId="61500C75" w14:textId="50C70D91" w:rsidR="00683F23" w:rsidRPr="0090285A" w:rsidRDefault="0090285A" w:rsidP="0090285A">
            <w:pPr>
              <w:pStyle w:val="ListParagraph"/>
              <w:spacing w:line="360" w:lineRule="auto"/>
              <w:ind w:left="0"/>
              <w:jc w:val="center"/>
              <w:rPr>
                <w:sz w:val="22"/>
                <w:szCs w:val="22"/>
              </w:rPr>
            </w:pPr>
            <w:r w:rsidRPr="0090285A">
              <w:rPr>
                <w:sz w:val="22"/>
                <w:szCs w:val="22"/>
              </w:rPr>
              <w:t>&lt; 0.001</w:t>
            </w:r>
          </w:p>
        </w:tc>
        <w:tc>
          <w:tcPr>
            <w:tcW w:w="1275" w:type="dxa"/>
            <w:vAlign w:val="center"/>
          </w:tcPr>
          <w:p w14:paraId="56FAD558" w14:textId="6DC2D3D9" w:rsidR="00683F23" w:rsidRPr="0090285A" w:rsidRDefault="0049537E" w:rsidP="0090285A">
            <w:pPr>
              <w:pStyle w:val="ListParagraph"/>
              <w:spacing w:line="360" w:lineRule="auto"/>
              <w:ind w:left="0"/>
              <w:jc w:val="center"/>
              <w:rPr>
                <w:sz w:val="22"/>
                <w:szCs w:val="22"/>
              </w:rPr>
            </w:pPr>
            <w:r w:rsidRPr="0090285A">
              <w:rPr>
                <w:sz w:val="22"/>
                <w:szCs w:val="22"/>
              </w:rPr>
              <w:t>Results support hypothesis</w:t>
            </w:r>
          </w:p>
        </w:tc>
      </w:tr>
      <w:tr w:rsidR="0090285A" w14:paraId="250B5205" w14:textId="77777777" w:rsidTr="0090285A">
        <w:tc>
          <w:tcPr>
            <w:tcW w:w="540" w:type="dxa"/>
            <w:vAlign w:val="center"/>
          </w:tcPr>
          <w:p w14:paraId="3953F467" w14:textId="1656CC67" w:rsidR="00683F23" w:rsidRPr="0090285A" w:rsidRDefault="0049537E" w:rsidP="0090285A">
            <w:pPr>
              <w:pStyle w:val="ListParagraph"/>
              <w:spacing w:line="360" w:lineRule="auto"/>
              <w:ind w:left="0"/>
              <w:jc w:val="center"/>
              <w:rPr>
                <w:sz w:val="22"/>
                <w:szCs w:val="22"/>
              </w:rPr>
            </w:pPr>
            <w:r w:rsidRPr="0090285A">
              <w:rPr>
                <w:sz w:val="22"/>
                <w:szCs w:val="22"/>
              </w:rPr>
              <w:t>H4</w:t>
            </w:r>
          </w:p>
        </w:tc>
        <w:tc>
          <w:tcPr>
            <w:tcW w:w="2268" w:type="dxa"/>
            <w:vAlign w:val="center"/>
          </w:tcPr>
          <w:p w14:paraId="64D3E191" w14:textId="505A09F9" w:rsidR="00683F23" w:rsidRPr="0090285A" w:rsidRDefault="0049537E" w:rsidP="0090285A">
            <w:pPr>
              <w:pStyle w:val="ListParagraph"/>
              <w:spacing w:line="360" w:lineRule="auto"/>
              <w:ind w:left="0"/>
              <w:jc w:val="both"/>
              <w:rPr>
                <w:sz w:val="22"/>
                <w:szCs w:val="22"/>
              </w:rPr>
            </w:pPr>
            <w:r w:rsidRPr="0090285A">
              <w:rPr>
                <w:i/>
                <w:iCs/>
                <w:sz w:val="22"/>
                <w:szCs w:val="22"/>
              </w:rPr>
              <w:t>Work-Life Balance</w:t>
            </w:r>
            <w:r w:rsidRPr="0090285A">
              <w:rPr>
                <w:sz w:val="22"/>
                <w:szCs w:val="22"/>
              </w:rPr>
              <w:t xml:space="preserve"> influential negative on Turnover Intention</w:t>
            </w:r>
          </w:p>
        </w:tc>
        <w:tc>
          <w:tcPr>
            <w:tcW w:w="1843" w:type="dxa"/>
            <w:vAlign w:val="center"/>
          </w:tcPr>
          <w:p w14:paraId="2F8162D3" w14:textId="751B0CF4" w:rsidR="00683F23" w:rsidRPr="0090285A" w:rsidRDefault="0090285A" w:rsidP="0090285A">
            <w:pPr>
              <w:pStyle w:val="ListParagraph"/>
              <w:spacing w:line="360" w:lineRule="auto"/>
              <w:ind w:left="0"/>
              <w:jc w:val="center"/>
              <w:rPr>
                <w:sz w:val="22"/>
                <w:szCs w:val="22"/>
              </w:rPr>
            </w:pPr>
            <w:r w:rsidRPr="0090285A">
              <w:rPr>
                <w:sz w:val="22"/>
                <w:szCs w:val="22"/>
              </w:rPr>
              <w:t>- 5,952</w:t>
            </w:r>
          </w:p>
        </w:tc>
        <w:tc>
          <w:tcPr>
            <w:tcW w:w="1134" w:type="dxa"/>
            <w:vAlign w:val="center"/>
          </w:tcPr>
          <w:p w14:paraId="11B908C1" w14:textId="468BF6F4" w:rsidR="00683F23" w:rsidRPr="0090285A" w:rsidRDefault="0090285A" w:rsidP="0090285A">
            <w:pPr>
              <w:pStyle w:val="ListParagraph"/>
              <w:spacing w:line="360" w:lineRule="auto"/>
              <w:ind w:left="0"/>
              <w:jc w:val="center"/>
              <w:rPr>
                <w:sz w:val="22"/>
                <w:szCs w:val="22"/>
              </w:rPr>
            </w:pPr>
            <w:r w:rsidRPr="0090285A">
              <w:rPr>
                <w:sz w:val="22"/>
                <w:szCs w:val="22"/>
              </w:rPr>
              <w:t>&lt; 0.001</w:t>
            </w:r>
          </w:p>
        </w:tc>
        <w:tc>
          <w:tcPr>
            <w:tcW w:w="1275" w:type="dxa"/>
            <w:vAlign w:val="center"/>
          </w:tcPr>
          <w:p w14:paraId="02918E43" w14:textId="5C23A22C" w:rsidR="00683F23" w:rsidRPr="0090285A" w:rsidRDefault="0049537E" w:rsidP="0090285A">
            <w:pPr>
              <w:pStyle w:val="ListParagraph"/>
              <w:spacing w:line="360" w:lineRule="auto"/>
              <w:ind w:left="0"/>
              <w:jc w:val="center"/>
              <w:rPr>
                <w:sz w:val="22"/>
                <w:szCs w:val="22"/>
              </w:rPr>
            </w:pPr>
            <w:r w:rsidRPr="0090285A">
              <w:rPr>
                <w:sz w:val="22"/>
                <w:szCs w:val="22"/>
              </w:rPr>
              <w:t>Results support hypothesis</w:t>
            </w:r>
          </w:p>
        </w:tc>
      </w:tr>
    </w:tbl>
    <w:p w14:paraId="1F2BC2CE" w14:textId="55E35250" w:rsidR="00AA1E1F" w:rsidRDefault="0090285A" w:rsidP="0090285A">
      <w:pPr>
        <w:pStyle w:val="ListParagraph"/>
        <w:spacing w:line="360" w:lineRule="auto"/>
        <w:ind w:left="1440"/>
        <w:jc w:val="center"/>
      </w:pPr>
      <w:r>
        <w:t xml:space="preserve">             </w:t>
      </w:r>
      <w:r w:rsidRPr="0090285A">
        <w:t>Source : Researcher Data Processing Results (2025)</w:t>
      </w:r>
    </w:p>
    <w:p w14:paraId="6643DF92" w14:textId="284588C8" w:rsidR="002B4A42" w:rsidRDefault="002B4A42" w:rsidP="002B4A42">
      <w:pPr>
        <w:pStyle w:val="ListParagraph"/>
        <w:spacing w:line="360" w:lineRule="auto"/>
        <w:ind w:left="1440" w:right="-568" w:firstLine="720"/>
        <w:jc w:val="both"/>
      </w:pPr>
      <w:r>
        <w:t xml:space="preserve">Based on t-test results in Table 4.14, variable </w:t>
      </w:r>
      <w:r w:rsidRPr="003B3FE1">
        <w:rPr>
          <w:i/>
          <w:iCs/>
        </w:rPr>
        <w:t xml:space="preserve">Compensation </w:t>
      </w:r>
      <w:r>
        <w:t xml:space="preserve">has t - value of -7.054 with mark significance &lt; 0.001 so that t- count value &gt; compared to t- table of 1.6449. The result show that </w:t>
      </w:r>
      <w:r w:rsidRPr="003B3FE1">
        <w:rPr>
          <w:i/>
          <w:iCs/>
        </w:rPr>
        <w:t>Compensation</w:t>
      </w:r>
      <w:r>
        <w:t xml:space="preserve"> influential negative and significant to </w:t>
      </w:r>
      <w:r w:rsidRPr="003B3FE1">
        <w:rPr>
          <w:i/>
          <w:iCs/>
        </w:rPr>
        <w:t xml:space="preserve">Turnover Intention </w:t>
      </w:r>
      <w:r>
        <w:t>. This means that the more low or not enough in accordance compensation received​ employees , then Turnover Intention level will the more high . With thus , it can concluded that H0 is rejected and H1 is accepted .</w:t>
      </w:r>
    </w:p>
    <w:p w14:paraId="67C801BA" w14:textId="28C44A8D" w:rsidR="002B4A42" w:rsidRDefault="002B4A42" w:rsidP="002B4A42">
      <w:pPr>
        <w:pStyle w:val="ListParagraph"/>
        <w:spacing w:line="360" w:lineRule="auto"/>
        <w:ind w:left="1440" w:right="-568" w:firstLine="720"/>
        <w:jc w:val="both"/>
      </w:pPr>
      <w:r>
        <w:t xml:space="preserve">On the variable </w:t>
      </w:r>
      <w:r w:rsidRPr="003B3FE1">
        <w:rPr>
          <w:i/>
          <w:iCs/>
        </w:rPr>
        <w:t>Job Stress,</w:t>
      </w:r>
      <w:r>
        <w:t xml:space="preserve"> obtained t - value amounting to 9,415 with mark significance &lt; 0.001 so that t- count value &gt; compared to t- table of 1.6449. The result show that </w:t>
      </w:r>
      <w:r w:rsidRPr="003B3FE1">
        <w:rPr>
          <w:i/>
          <w:iCs/>
        </w:rPr>
        <w:t>Job Stress</w:t>
      </w:r>
      <w:r>
        <w:t xml:space="preserve"> influential positive and </w:t>
      </w:r>
      <w:r>
        <w:lastRenderedPageBreak/>
        <w:t xml:space="preserve">significant to </w:t>
      </w:r>
      <w:r w:rsidRPr="003B3FE1">
        <w:rPr>
          <w:i/>
          <w:iCs/>
        </w:rPr>
        <w:t xml:space="preserve">Turnover Intention </w:t>
      </w:r>
      <w:r>
        <w:t xml:space="preserve">. This means that the </w:t>
      </w:r>
      <w:proofErr w:type="gramStart"/>
      <w:r>
        <w:t>more tall</w:t>
      </w:r>
      <w:proofErr w:type="gramEnd"/>
      <w:r>
        <w:t xml:space="preserve"> perceived level of work stress employees, then the more </w:t>
      </w:r>
      <w:r w:rsidRPr="003B3FE1">
        <w:rPr>
          <w:i/>
          <w:iCs/>
        </w:rPr>
        <w:t xml:space="preserve">Turnover Intention </w:t>
      </w:r>
      <w:r>
        <w:t xml:space="preserve">is also high. Therefore </w:t>
      </w:r>
      <w:proofErr w:type="spellStart"/>
      <w:proofErr w:type="gramStart"/>
      <w:r>
        <w:t>tha</w:t>
      </w:r>
      <w:proofErr w:type="spellEnd"/>
      <w:r>
        <w:t xml:space="preserve"> ,</w:t>
      </w:r>
      <w:proofErr w:type="gramEnd"/>
      <w:r>
        <w:t xml:space="preserve"> can concluded that H0 is rejected and H2 is accepted.</w:t>
      </w:r>
    </w:p>
    <w:p w14:paraId="68E42326" w14:textId="5D47BC91" w:rsidR="002B4A42" w:rsidRDefault="002B4A42" w:rsidP="002B4A42">
      <w:pPr>
        <w:pStyle w:val="ListParagraph"/>
        <w:spacing w:line="360" w:lineRule="auto"/>
        <w:ind w:left="1440" w:right="-568" w:firstLine="720"/>
        <w:jc w:val="both"/>
      </w:pPr>
      <w:r>
        <w:t xml:space="preserve">On the variable </w:t>
      </w:r>
      <w:r w:rsidRPr="003B3FE1">
        <w:rPr>
          <w:i/>
          <w:iCs/>
        </w:rPr>
        <w:t xml:space="preserve">Career Growth Opportunities </w:t>
      </w:r>
      <w:r>
        <w:t xml:space="preserve">, obtained t - value of -6,420 with mark significance &lt; 0.001 so that t- count value &gt; compared to t- table of 1.6449. The result show that </w:t>
      </w:r>
      <w:r w:rsidRPr="003B3FE1">
        <w:rPr>
          <w:i/>
          <w:iCs/>
        </w:rPr>
        <w:t>Career Growth Opportunities</w:t>
      </w:r>
      <w:r>
        <w:t xml:space="preserve"> influential negative and significant to </w:t>
      </w:r>
      <w:r w:rsidRPr="003B3FE1">
        <w:rPr>
          <w:i/>
          <w:iCs/>
        </w:rPr>
        <w:t>Turnover Intention.</w:t>
      </w:r>
      <w:r>
        <w:t xml:space="preserve"> This means , when opportunity development given career​ company low , then level </w:t>
      </w:r>
      <w:r w:rsidRPr="003B3FE1">
        <w:rPr>
          <w:i/>
          <w:iCs/>
        </w:rPr>
        <w:t>Turnover Intention</w:t>
      </w:r>
      <w:r>
        <w:t xml:space="preserve"> employee tend increased . With thus , it can concluded that H0 is rejected and H3 is accepted .</w:t>
      </w:r>
    </w:p>
    <w:p w14:paraId="117E8210" w14:textId="0D6CCA55" w:rsidR="00440848" w:rsidRDefault="002B4A42" w:rsidP="002B4A42">
      <w:pPr>
        <w:pStyle w:val="ListParagraph"/>
        <w:spacing w:line="360" w:lineRule="auto"/>
        <w:ind w:left="1440" w:right="-568" w:firstLine="720"/>
        <w:jc w:val="both"/>
      </w:pPr>
      <w:r>
        <w:t xml:space="preserve">Next , the variables </w:t>
      </w:r>
      <w:r w:rsidRPr="003B3FE1">
        <w:rPr>
          <w:i/>
          <w:iCs/>
        </w:rPr>
        <w:t>Work-Life Balance</w:t>
      </w:r>
      <w:r>
        <w:t xml:space="preserve"> own t - value of -5.952 with mark significance &lt; 0.001 so that t- count value &gt; compared to t- table of 1.6449. The result show that </w:t>
      </w:r>
      <w:r w:rsidRPr="003B3FE1">
        <w:rPr>
          <w:i/>
          <w:iCs/>
        </w:rPr>
        <w:t>Work-Life Balance</w:t>
      </w:r>
      <w:r>
        <w:t xml:space="preserve"> influential negative and significant to </w:t>
      </w:r>
      <w:r w:rsidRPr="003B3FE1">
        <w:rPr>
          <w:i/>
          <w:iCs/>
        </w:rPr>
        <w:t>Turnover Intention.</w:t>
      </w:r>
      <w:r>
        <w:t xml:space="preserve"> This means that if balance between life work and life personal employee low , then </w:t>
      </w:r>
      <w:r w:rsidRPr="003B3FE1">
        <w:rPr>
          <w:i/>
          <w:iCs/>
        </w:rPr>
        <w:t>Turnover Intention</w:t>
      </w:r>
      <w:r>
        <w:t xml:space="preserve"> will the more high . Therefore that, can concluded that H0 is rejected and H4 is accepted.</w:t>
      </w:r>
    </w:p>
    <w:p w14:paraId="2FE5FD03" w14:textId="62817B5A" w:rsidR="00AA1E1F" w:rsidRPr="00440848" w:rsidRDefault="00440848" w:rsidP="00B71B89">
      <w:pPr>
        <w:pStyle w:val="Heading3"/>
        <w:spacing w:line="360" w:lineRule="auto"/>
        <w:rPr>
          <w:b/>
          <w:bCs/>
        </w:rPr>
      </w:pPr>
      <w:bookmarkStart w:id="185" w:name="_Toc230620683"/>
      <w:r w:rsidRPr="00440848">
        <w:rPr>
          <w:b/>
          <w:bCs/>
        </w:rPr>
        <w:t>4.7.2 Coefficient Test Determination (R²)</w:t>
      </w:r>
      <w:bookmarkEnd w:id="185"/>
    </w:p>
    <w:p w14:paraId="7773ACCA" w14:textId="1413E684" w:rsidR="00AA1E1F" w:rsidRDefault="00A74CDB" w:rsidP="00B71B89">
      <w:pPr>
        <w:pStyle w:val="ListParagraph"/>
        <w:spacing w:line="360" w:lineRule="auto"/>
        <w:ind w:left="1440" w:firstLine="720"/>
        <w:jc w:val="both"/>
      </w:pPr>
      <w:r w:rsidRPr="00A74CDB">
        <w:t xml:space="preserve">R² test is performed For know how much big ability variables independent in explain variables dependent on the research model . In research this , testing done with see R² value is in the range of 0 to 1. The more small R² value or approaching 0, then ability variables independent in explain variables dependent the more low . On the other </w:t>
      </w:r>
      <w:proofErr w:type="gramStart"/>
      <w:r w:rsidRPr="00A74CDB">
        <w:t>hand ,</w:t>
      </w:r>
      <w:proofErr w:type="gramEnd"/>
      <w:r w:rsidRPr="00A74CDB">
        <w:t xml:space="preserve"> if the R² value is close to 1, then ability variables independent in explain changes in variables dependent the </w:t>
      </w:r>
      <w:proofErr w:type="gramStart"/>
      <w:r w:rsidRPr="00A74CDB">
        <w:t>more strong</w:t>
      </w:r>
      <w:proofErr w:type="gramEnd"/>
      <w:r w:rsidRPr="00A74CDB">
        <w:t>. The results of the R² test in the study This served as following</w:t>
      </w:r>
      <w:r w:rsidR="00440848" w:rsidRPr="00440848">
        <w:t>:</w:t>
      </w:r>
    </w:p>
    <w:p w14:paraId="4DAF85C5" w14:textId="77777777" w:rsidR="00024850" w:rsidRDefault="00024850" w:rsidP="00B71B89">
      <w:pPr>
        <w:pStyle w:val="ListParagraph"/>
        <w:spacing w:line="360" w:lineRule="auto"/>
        <w:ind w:left="1440" w:firstLine="720"/>
        <w:jc w:val="both"/>
      </w:pPr>
    </w:p>
    <w:p w14:paraId="07066711" w14:textId="0227D374" w:rsidR="00D634AE" w:rsidRPr="00D634AE" w:rsidRDefault="00D634AE" w:rsidP="00D634AE">
      <w:pPr>
        <w:pStyle w:val="Caption"/>
        <w:keepNext/>
        <w:jc w:val="center"/>
        <w:rPr>
          <w:b/>
          <w:bCs/>
          <w:i w:val="0"/>
          <w:iCs w:val="0"/>
          <w:color w:val="000000" w:themeColor="text1"/>
          <w:sz w:val="24"/>
          <w:szCs w:val="24"/>
        </w:rPr>
      </w:pPr>
      <w:r>
        <w:rPr>
          <w:b/>
          <w:bCs/>
          <w:i w:val="0"/>
          <w:iCs w:val="0"/>
          <w:color w:val="000000" w:themeColor="text1"/>
          <w:sz w:val="24"/>
          <w:szCs w:val="24"/>
        </w:rPr>
        <w:lastRenderedPageBreak/>
        <w:t xml:space="preserve">                         </w:t>
      </w:r>
      <w:bookmarkStart w:id="186" w:name="_Toc231570457"/>
      <w:r w:rsidRPr="00D634AE">
        <w:rPr>
          <w:b/>
          <w:bCs/>
          <w:i w:val="0"/>
          <w:iCs w:val="0"/>
          <w:color w:val="000000" w:themeColor="text1"/>
          <w:sz w:val="24"/>
          <w:szCs w:val="24"/>
        </w:rPr>
        <w:t xml:space="preserve">Table </w:t>
      </w:r>
      <w:r w:rsidRPr="00D634AE">
        <w:rPr>
          <w:b/>
          <w:bCs/>
          <w:i w:val="0"/>
          <w:iCs w:val="0"/>
          <w:color w:val="000000" w:themeColor="text1"/>
          <w:sz w:val="24"/>
          <w:szCs w:val="24"/>
        </w:rPr>
        <w:fldChar w:fldCharType="begin"/>
      </w:r>
      <w:r w:rsidRPr="00D634AE">
        <w:rPr>
          <w:b/>
          <w:bCs/>
          <w:i w:val="0"/>
          <w:iCs w:val="0"/>
          <w:color w:val="000000" w:themeColor="text1"/>
          <w:sz w:val="24"/>
          <w:szCs w:val="24"/>
        </w:rPr>
        <w:instrText xml:space="preserve"> SEQ Tabel_4. \* ARABIC </w:instrText>
      </w:r>
      <w:r w:rsidRPr="00D634AE">
        <w:rPr>
          <w:b/>
          <w:bCs/>
          <w:i w:val="0"/>
          <w:iCs w:val="0"/>
          <w:color w:val="000000" w:themeColor="text1"/>
          <w:sz w:val="24"/>
          <w:szCs w:val="24"/>
        </w:rPr>
        <w:fldChar w:fldCharType="separate"/>
      </w:r>
      <w:r w:rsidR="00024850">
        <w:rPr>
          <w:b/>
          <w:bCs/>
          <w:i w:val="0"/>
          <w:iCs w:val="0"/>
          <w:noProof/>
          <w:color w:val="000000" w:themeColor="text1"/>
          <w:sz w:val="24"/>
          <w:szCs w:val="24"/>
        </w:rPr>
        <w:t>15</w:t>
      </w:r>
      <w:r w:rsidRPr="00D634AE">
        <w:rPr>
          <w:b/>
          <w:bCs/>
          <w:i w:val="0"/>
          <w:iCs w:val="0"/>
          <w:color w:val="000000" w:themeColor="text1"/>
          <w:sz w:val="24"/>
          <w:szCs w:val="24"/>
        </w:rPr>
        <w:fldChar w:fldCharType="end"/>
      </w:r>
      <w:r w:rsidRPr="00D634AE">
        <w:rPr>
          <w:b/>
          <w:bCs/>
          <w:i w:val="0"/>
          <w:iCs w:val="0"/>
          <w:color w:val="000000" w:themeColor="text1"/>
          <w:sz w:val="24"/>
          <w:szCs w:val="24"/>
        </w:rPr>
        <w:t xml:space="preserve"> Tabulation of the Results of the Determination Coefficient (R²) </w:t>
      </w:r>
      <w:bookmarkEnd w:id="186"/>
      <w:r w:rsidRPr="00D634AE">
        <w:rPr>
          <w:b/>
          <w:bCs/>
          <w:i w:val="0"/>
          <w:iCs w:val="0"/>
          <w:color w:val="000000" w:themeColor="text1"/>
          <w:sz w:val="24"/>
          <w:szCs w:val="24"/>
        </w:rPr>
        <w:t>Test</w:t>
      </w:r>
    </w:p>
    <w:tbl>
      <w:tblPr>
        <w:tblStyle w:val="TableGrid"/>
        <w:tblW w:w="0" w:type="auto"/>
        <w:tblInd w:w="1440" w:type="dxa"/>
        <w:tblLook w:val="04A0" w:firstRow="1" w:lastRow="0" w:firstColumn="1" w:lastColumn="0" w:noHBand="0" w:noVBand="1"/>
      </w:tblPr>
      <w:tblGrid>
        <w:gridCol w:w="965"/>
        <w:gridCol w:w="1559"/>
        <w:gridCol w:w="1701"/>
        <w:gridCol w:w="2262"/>
      </w:tblGrid>
      <w:tr w:rsidR="00B71B89" w14:paraId="2FB1B622" w14:textId="77777777" w:rsidTr="00B71B89">
        <w:tc>
          <w:tcPr>
            <w:tcW w:w="6487" w:type="dxa"/>
            <w:gridSpan w:val="4"/>
            <w:vAlign w:val="center"/>
          </w:tcPr>
          <w:p w14:paraId="0F865684" w14:textId="7FCFCC7D" w:rsidR="00B71B89" w:rsidRPr="00B71B89" w:rsidRDefault="00B71B89" w:rsidP="00B71B89">
            <w:pPr>
              <w:pStyle w:val="ListParagraph"/>
              <w:spacing w:line="360" w:lineRule="auto"/>
              <w:ind w:left="0"/>
              <w:jc w:val="center"/>
              <w:rPr>
                <w:b/>
                <w:bCs/>
              </w:rPr>
            </w:pPr>
            <w:r w:rsidRPr="00B71B89">
              <w:rPr>
                <w:b/>
                <w:bCs/>
              </w:rPr>
              <w:t>Model Summary</w:t>
            </w:r>
          </w:p>
        </w:tc>
      </w:tr>
      <w:tr w:rsidR="00B71B89" w14:paraId="0E41E7F6" w14:textId="77777777" w:rsidTr="00B71B89">
        <w:tc>
          <w:tcPr>
            <w:tcW w:w="965" w:type="dxa"/>
            <w:vAlign w:val="center"/>
          </w:tcPr>
          <w:p w14:paraId="4FA50853" w14:textId="68A07854" w:rsidR="00B71B89" w:rsidRPr="00B71B89" w:rsidRDefault="00B71B89" w:rsidP="00B71B89">
            <w:pPr>
              <w:pStyle w:val="ListParagraph"/>
              <w:spacing w:line="360" w:lineRule="auto"/>
              <w:ind w:left="0"/>
              <w:jc w:val="center"/>
              <w:rPr>
                <w:b/>
                <w:bCs/>
                <w:sz w:val="22"/>
                <w:szCs w:val="22"/>
              </w:rPr>
            </w:pPr>
            <w:r w:rsidRPr="00B71B89">
              <w:rPr>
                <w:b/>
                <w:bCs/>
                <w:sz w:val="22"/>
                <w:szCs w:val="22"/>
              </w:rPr>
              <w:t>Model</w:t>
            </w:r>
          </w:p>
        </w:tc>
        <w:tc>
          <w:tcPr>
            <w:tcW w:w="1559" w:type="dxa"/>
            <w:vAlign w:val="center"/>
          </w:tcPr>
          <w:p w14:paraId="093D270E" w14:textId="0EC38A0E" w:rsidR="00B71B89" w:rsidRPr="00B71B89" w:rsidRDefault="00B71B89" w:rsidP="00B71B89">
            <w:pPr>
              <w:pStyle w:val="ListParagraph"/>
              <w:spacing w:line="360" w:lineRule="auto"/>
              <w:ind w:left="0"/>
              <w:jc w:val="center"/>
              <w:rPr>
                <w:b/>
                <w:bCs/>
                <w:sz w:val="22"/>
                <w:szCs w:val="22"/>
              </w:rPr>
            </w:pPr>
            <w:r w:rsidRPr="00B71B89">
              <w:rPr>
                <w:b/>
                <w:bCs/>
                <w:sz w:val="22"/>
                <w:szCs w:val="22"/>
              </w:rPr>
              <w:t>R</w:t>
            </w:r>
          </w:p>
        </w:tc>
        <w:tc>
          <w:tcPr>
            <w:tcW w:w="1701" w:type="dxa"/>
            <w:vAlign w:val="center"/>
          </w:tcPr>
          <w:p w14:paraId="0A1001D5" w14:textId="1722973E" w:rsidR="00B71B89" w:rsidRPr="00B71B89" w:rsidRDefault="00B71B89" w:rsidP="00B71B89">
            <w:pPr>
              <w:pStyle w:val="ListParagraph"/>
              <w:spacing w:line="360" w:lineRule="auto"/>
              <w:ind w:left="0"/>
              <w:jc w:val="center"/>
              <w:rPr>
                <w:b/>
                <w:bCs/>
                <w:sz w:val="22"/>
                <w:szCs w:val="22"/>
              </w:rPr>
            </w:pPr>
            <w:r w:rsidRPr="00B71B89">
              <w:rPr>
                <w:b/>
                <w:bCs/>
                <w:sz w:val="22"/>
                <w:szCs w:val="22"/>
              </w:rPr>
              <w:t>R Square</w:t>
            </w:r>
          </w:p>
        </w:tc>
        <w:tc>
          <w:tcPr>
            <w:tcW w:w="2262" w:type="dxa"/>
            <w:vAlign w:val="center"/>
          </w:tcPr>
          <w:p w14:paraId="2322EF45" w14:textId="5DA4E857" w:rsidR="00B71B89" w:rsidRPr="00B71B89" w:rsidRDefault="00B71B89" w:rsidP="00B71B89">
            <w:pPr>
              <w:pStyle w:val="ListParagraph"/>
              <w:spacing w:line="360" w:lineRule="auto"/>
              <w:ind w:left="0"/>
              <w:jc w:val="center"/>
              <w:rPr>
                <w:b/>
                <w:bCs/>
                <w:sz w:val="22"/>
                <w:szCs w:val="22"/>
              </w:rPr>
            </w:pPr>
            <w:r w:rsidRPr="00B71B89">
              <w:rPr>
                <w:b/>
                <w:bCs/>
                <w:sz w:val="22"/>
                <w:szCs w:val="22"/>
              </w:rPr>
              <w:t>Adjusted R Square</w:t>
            </w:r>
          </w:p>
        </w:tc>
      </w:tr>
      <w:tr w:rsidR="00B71B89" w14:paraId="1E0876D6" w14:textId="77777777" w:rsidTr="00B71B89">
        <w:tc>
          <w:tcPr>
            <w:tcW w:w="965" w:type="dxa"/>
            <w:vAlign w:val="center"/>
          </w:tcPr>
          <w:p w14:paraId="116C7D32" w14:textId="1A723137" w:rsidR="00B71B89" w:rsidRDefault="00B71B89" w:rsidP="00B71B89">
            <w:pPr>
              <w:pStyle w:val="ListParagraph"/>
              <w:spacing w:line="360" w:lineRule="auto"/>
              <w:ind w:left="0"/>
              <w:jc w:val="center"/>
            </w:pPr>
            <w:r>
              <w:t>1</w:t>
            </w:r>
          </w:p>
        </w:tc>
        <w:tc>
          <w:tcPr>
            <w:tcW w:w="1559" w:type="dxa"/>
            <w:vAlign w:val="center"/>
          </w:tcPr>
          <w:p w14:paraId="0A0B9CD1" w14:textId="71340556" w:rsidR="00B71B89" w:rsidRDefault="00B71B89" w:rsidP="00B71B89">
            <w:pPr>
              <w:pStyle w:val="ListParagraph"/>
              <w:spacing w:line="360" w:lineRule="auto"/>
              <w:ind w:left="0"/>
              <w:jc w:val="center"/>
            </w:pPr>
            <w:r>
              <w:t>0.735</w:t>
            </w:r>
          </w:p>
        </w:tc>
        <w:tc>
          <w:tcPr>
            <w:tcW w:w="1701" w:type="dxa"/>
            <w:vAlign w:val="center"/>
          </w:tcPr>
          <w:p w14:paraId="7A8BB37F" w14:textId="2109A988" w:rsidR="00B71B89" w:rsidRDefault="00B71B89" w:rsidP="00B71B89">
            <w:pPr>
              <w:pStyle w:val="ListParagraph"/>
              <w:spacing w:line="360" w:lineRule="auto"/>
              <w:ind w:left="0"/>
              <w:jc w:val="center"/>
            </w:pPr>
            <w:r>
              <w:t>0.540</w:t>
            </w:r>
          </w:p>
        </w:tc>
        <w:tc>
          <w:tcPr>
            <w:tcW w:w="2262" w:type="dxa"/>
            <w:vAlign w:val="center"/>
          </w:tcPr>
          <w:p w14:paraId="5C720A78" w14:textId="4B4C2D1E" w:rsidR="00B71B89" w:rsidRDefault="00B71B89" w:rsidP="00B71B89">
            <w:pPr>
              <w:pStyle w:val="ListParagraph"/>
              <w:spacing w:line="360" w:lineRule="auto"/>
              <w:ind w:left="0"/>
              <w:jc w:val="center"/>
            </w:pPr>
            <w:r>
              <w:t>0.530</w:t>
            </w:r>
          </w:p>
        </w:tc>
      </w:tr>
    </w:tbl>
    <w:p w14:paraId="4108F951" w14:textId="1CB8E614" w:rsidR="00AA1E1F" w:rsidRDefault="00B71B89" w:rsidP="00B71B89">
      <w:pPr>
        <w:pStyle w:val="ListParagraph"/>
        <w:spacing w:line="360" w:lineRule="auto"/>
        <w:ind w:left="1440"/>
        <w:jc w:val="center"/>
      </w:pPr>
      <w:r w:rsidRPr="00B71B89">
        <w:t>Source : Researcher Data Processing Results (2026)</w:t>
      </w:r>
    </w:p>
    <w:p w14:paraId="3C2FB660" w14:textId="3EF7ABC6" w:rsidR="00A74CDB" w:rsidRPr="00A74CDB" w:rsidRDefault="00A74CDB" w:rsidP="00A74CDB">
      <w:pPr>
        <w:pStyle w:val="ListParagraph"/>
        <w:spacing w:line="360" w:lineRule="auto"/>
        <w:ind w:left="1440" w:firstLine="720"/>
        <w:jc w:val="both"/>
      </w:pPr>
      <w:r w:rsidRPr="00A74CDB">
        <w:t>Based on the results of the R² test in Table 4.15, obtained The Adjusted R Square value is 0.530. These results show that Turnover Intention variable can explained by 53% by variables independent in study this consists of from Compensation, Job Stress, Career Growth Opportunities, and Work-Life Balance. Meanwhile, that , the remaining 47% influenced by other factors outside the research model that are not discussed in study This .</w:t>
      </w:r>
    </w:p>
    <w:p w14:paraId="6AF6CC10" w14:textId="4BE57113" w:rsidR="00AA1E1F" w:rsidRDefault="00F25D6A" w:rsidP="00F25D6A">
      <w:pPr>
        <w:pStyle w:val="ListParagraph"/>
        <w:spacing w:line="360" w:lineRule="auto"/>
        <w:ind w:left="1440" w:firstLine="720"/>
        <w:jc w:val="both"/>
      </w:pPr>
      <w:r w:rsidRPr="00F25D6A">
        <w:t>.</w:t>
      </w:r>
    </w:p>
    <w:p w14:paraId="5EF53458" w14:textId="1E0ECDBF" w:rsidR="00AA1E1F" w:rsidRDefault="00DA5BB4" w:rsidP="00DA5BB4">
      <w:pPr>
        <w:pStyle w:val="Heading3"/>
        <w:spacing w:line="360" w:lineRule="auto"/>
        <w:rPr>
          <w:b/>
          <w:bCs/>
        </w:rPr>
      </w:pPr>
      <w:bookmarkStart w:id="187" w:name="_Toc230620684"/>
      <w:r w:rsidRPr="00DA5BB4">
        <w:rPr>
          <w:b/>
          <w:bCs/>
        </w:rPr>
        <w:t xml:space="preserve">4.7.3 Multiple </w:t>
      </w:r>
      <w:bookmarkEnd w:id="187"/>
      <w:r w:rsidRPr="00DA5BB4">
        <w:rPr>
          <w:b/>
          <w:bCs/>
        </w:rPr>
        <w:t>Linear Regression Test</w:t>
      </w:r>
    </w:p>
    <w:p w14:paraId="781A9694" w14:textId="369216A3" w:rsidR="00DA5BB4" w:rsidRPr="00DA5BB4" w:rsidRDefault="00497D76" w:rsidP="00DA5BB4">
      <w:pPr>
        <w:pStyle w:val="ListParagraph"/>
        <w:spacing w:line="360" w:lineRule="auto"/>
        <w:ind w:left="1440" w:firstLine="720"/>
        <w:jc w:val="both"/>
      </w:pPr>
      <w:r w:rsidRPr="00497D76">
        <w:t xml:space="preserve">Multiple linear regression test done </w:t>
      </w:r>
      <w:proofErr w:type="gramStart"/>
      <w:r w:rsidRPr="00497D76">
        <w:t>For</w:t>
      </w:r>
      <w:proofErr w:type="gramEnd"/>
      <w:r w:rsidRPr="00497D76">
        <w:t xml:space="preserve"> know whether a number of variables independent in a way simultaneous own relationships and influences to variables dependent. In addition, testing this is also used </w:t>
      </w:r>
      <w:proofErr w:type="gramStart"/>
      <w:r w:rsidRPr="00497D76">
        <w:t>For</w:t>
      </w:r>
      <w:proofErr w:type="gramEnd"/>
      <w:r w:rsidRPr="00497D76">
        <w:t xml:space="preserve"> see direction connection as well as big the influence of each variable independent to variables dependent with assumptions variables independent other considered still or constant</w:t>
      </w:r>
      <w:r w:rsidR="00DA5BB4" w:rsidRPr="00DA5BB4">
        <w:t>.</w:t>
      </w:r>
    </w:p>
    <w:p w14:paraId="1942C1B2" w14:textId="7D41CAB8" w:rsidR="00DA5BB4" w:rsidRPr="00DA5BB4" w:rsidRDefault="00DA5BB4" w:rsidP="00DA5BB4">
      <w:pPr>
        <w:pStyle w:val="Heading3"/>
        <w:spacing w:line="360" w:lineRule="auto"/>
        <w:ind w:left="1276"/>
        <w:rPr>
          <w:b/>
          <w:bCs/>
        </w:rPr>
      </w:pPr>
      <w:bookmarkStart w:id="188" w:name="_Toc230620685"/>
      <w:r w:rsidRPr="00DA5BB4">
        <w:rPr>
          <w:b/>
          <w:bCs/>
        </w:rPr>
        <w:t>4.7.3.1 Results of the Equation Regression</w:t>
      </w:r>
      <w:bookmarkEnd w:id="188"/>
    </w:p>
    <w:p w14:paraId="31E79662" w14:textId="56C760F1" w:rsidR="00AA1E1F" w:rsidRDefault="00497D76" w:rsidP="00DA5BB4">
      <w:pPr>
        <w:pStyle w:val="ListParagraph"/>
        <w:spacing w:line="360" w:lineRule="auto"/>
        <w:ind w:left="2160" w:firstLine="720"/>
        <w:jc w:val="both"/>
      </w:pPr>
      <w:r w:rsidRPr="00497D76">
        <w:t xml:space="preserve">Equality regression used </w:t>
      </w:r>
      <w:proofErr w:type="spellStart"/>
      <w:proofErr w:type="gramStart"/>
      <w:r w:rsidRPr="00497D76">
        <w:t>For</w:t>
      </w:r>
      <w:proofErr w:type="gramEnd"/>
      <w:r w:rsidR="00024850">
        <w:t xml:space="preserve"> </w:t>
      </w:r>
      <w:r w:rsidRPr="00497D76">
        <w:t>know</w:t>
      </w:r>
      <w:proofErr w:type="spellEnd"/>
      <w:r w:rsidRPr="00497D76">
        <w:t xml:space="preserve"> direction connection as well as size the influence of each variable independent to variables </w:t>
      </w:r>
      <w:proofErr w:type="gramStart"/>
      <w:r w:rsidRPr="00497D76">
        <w:t>dependent .</w:t>
      </w:r>
      <w:proofErr w:type="gramEnd"/>
      <w:r w:rsidRPr="00497D76">
        <w:t xml:space="preserve"> Through equality said , researchers can understand How every variables independent contribute in explain changes that occur in variables dependent </w:t>
      </w:r>
      <w:r w:rsidR="00DA5BB4" w:rsidRPr="00DA5BB4">
        <w:t>.</w:t>
      </w:r>
    </w:p>
    <w:p w14:paraId="232209E1" w14:textId="78768E38" w:rsidR="00D634AE" w:rsidRPr="00D634AE" w:rsidRDefault="00D634AE" w:rsidP="00D634AE">
      <w:pPr>
        <w:pStyle w:val="Caption"/>
        <w:keepNext/>
        <w:jc w:val="center"/>
        <w:rPr>
          <w:b/>
          <w:bCs/>
          <w:i w:val="0"/>
          <w:iCs w:val="0"/>
          <w:sz w:val="24"/>
          <w:szCs w:val="24"/>
        </w:rPr>
      </w:pPr>
      <w:r>
        <w:rPr>
          <w:b/>
          <w:bCs/>
          <w:i w:val="0"/>
          <w:iCs w:val="0"/>
          <w:color w:val="000000" w:themeColor="text1"/>
          <w:sz w:val="24"/>
          <w:szCs w:val="24"/>
        </w:rPr>
        <w:lastRenderedPageBreak/>
        <w:t xml:space="preserve">                    </w:t>
      </w:r>
      <w:bookmarkStart w:id="189" w:name="_Toc231570458"/>
      <w:r w:rsidRPr="00D634AE">
        <w:rPr>
          <w:b/>
          <w:bCs/>
          <w:i w:val="0"/>
          <w:iCs w:val="0"/>
          <w:color w:val="000000" w:themeColor="text1"/>
          <w:sz w:val="24"/>
          <w:szCs w:val="24"/>
        </w:rPr>
        <w:t xml:space="preserve">Table </w:t>
      </w:r>
      <w:r w:rsidRPr="00D634AE">
        <w:rPr>
          <w:b/>
          <w:bCs/>
          <w:i w:val="0"/>
          <w:iCs w:val="0"/>
          <w:color w:val="000000" w:themeColor="text1"/>
          <w:sz w:val="24"/>
          <w:szCs w:val="24"/>
        </w:rPr>
        <w:fldChar w:fldCharType="begin"/>
      </w:r>
      <w:r w:rsidRPr="00D634AE">
        <w:rPr>
          <w:b/>
          <w:bCs/>
          <w:i w:val="0"/>
          <w:iCs w:val="0"/>
          <w:color w:val="000000" w:themeColor="text1"/>
          <w:sz w:val="24"/>
          <w:szCs w:val="24"/>
        </w:rPr>
        <w:instrText xml:space="preserve"> SEQ Tabel_4. \* ARABIC </w:instrText>
      </w:r>
      <w:r w:rsidRPr="00D634AE">
        <w:rPr>
          <w:b/>
          <w:bCs/>
          <w:i w:val="0"/>
          <w:iCs w:val="0"/>
          <w:color w:val="000000" w:themeColor="text1"/>
          <w:sz w:val="24"/>
          <w:szCs w:val="24"/>
        </w:rPr>
        <w:fldChar w:fldCharType="separate"/>
      </w:r>
      <w:r w:rsidR="00024850">
        <w:rPr>
          <w:b/>
          <w:bCs/>
          <w:i w:val="0"/>
          <w:iCs w:val="0"/>
          <w:noProof/>
          <w:color w:val="000000" w:themeColor="text1"/>
          <w:sz w:val="24"/>
          <w:szCs w:val="24"/>
        </w:rPr>
        <w:t>16</w:t>
      </w:r>
      <w:r w:rsidRPr="00D634AE">
        <w:rPr>
          <w:b/>
          <w:bCs/>
          <w:i w:val="0"/>
          <w:iCs w:val="0"/>
          <w:color w:val="000000" w:themeColor="text1"/>
          <w:sz w:val="24"/>
          <w:szCs w:val="24"/>
        </w:rPr>
        <w:fldChar w:fldCharType="end"/>
      </w:r>
      <w:r w:rsidRPr="00D634AE">
        <w:rPr>
          <w:b/>
          <w:bCs/>
          <w:i w:val="0"/>
          <w:iCs w:val="0"/>
          <w:color w:val="000000" w:themeColor="text1"/>
          <w:sz w:val="24"/>
          <w:szCs w:val="24"/>
        </w:rPr>
        <w:t xml:space="preserve"> Tabulation of Equation Results Regression</w:t>
      </w:r>
      <w:bookmarkEnd w:id="189"/>
    </w:p>
    <w:tbl>
      <w:tblPr>
        <w:tblStyle w:val="TableGrid"/>
        <w:tblW w:w="0" w:type="auto"/>
        <w:tblInd w:w="1129" w:type="dxa"/>
        <w:tblLook w:val="04A0" w:firstRow="1" w:lastRow="0" w:firstColumn="1" w:lastColumn="0" w:noHBand="0" w:noVBand="1"/>
      </w:tblPr>
      <w:tblGrid>
        <w:gridCol w:w="2996"/>
        <w:gridCol w:w="1399"/>
        <w:gridCol w:w="2403"/>
      </w:tblGrid>
      <w:tr w:rsidR="00B336AD" w14:paraId="7A4DEDE8" w14:textId="77777777" w:rsidTr="00B336AD">
        <w:tc>
          <w:tcPr>
            <w:tcW w:w="2996" w:type="dxa"/>
            <w:vAlign w:val="center"/>
          </w:tcPr>
          <w:p w14:paraId="3D14668B" w14:textId="55B79BFC" w:rsidR="00DA5BB4" w:rsidRPr="00B336AD" w:rsidRDefault="00DA5BB4" w:rsidP="00B336AD">
            <w:pPr>
              <w:pStyle w:val="ListParagraph"/>
              <w:spacing w:line="360" w:lineRule="auto"/>
              <w:ind w:left="0"/>
              <w:jc w:val="center"/>
              <w:rPr>
                <w:b/>
                <w:bCs/>
                <w:sz w:val="22"/>
                <w:szCs w:val="22"/>
              </w:rPr>
            </w:pPr>
            <w:r w:rsidRPr="00B336AD">
              <w:rPr>
                <w:b/>
                <w:bCs/>
                <w:sz w:val="22"/>
                <w:szCs w:val="22"/>
              </w:rPr>
              <w:t>Variable Model</w:t>
            </w:r>
          </w:p>
        </w:tc>
        <w:tc>
          <w:tcPr>
            <w:tcW w:w="1399" w:type="dxa"/>
            <w:vAlign w:val="center"/>
          </w:tcPr>
          <w:p w14:paraId="52AEB5D1" w14:textId="77F6E8A6" w:rsidR="00DA5BB4" w:rsidRPr="00B336AD" w:rsidRDefault="00DA5BB4" w:rsidP="00B336AD">
            <w:pPr>
              <w:pStyle w:val="ListParagraph"/>
              <w:spacing w:line="360" w:lineRule="auto"/>
              <w:ind w:left="0"/>
              <w:jc w:val="center"/>
              <w:rPr>
                <w:b/>
                <w:bCs/>
                <w:sz w:val="22"/>
                <w:szCs w:val="22"/>
              </w:rPr>
            </w:pPr>
            <w:r w:rsidRPr="00B336AD">
              <w:rPr>
                <w:b/>
                <w:bCs/>
                <w:sz w:val="22"/>
                <w:szCs w:val="22"/>
              </w:rPr>
              <w:t>Code</w:t>
            </w:r>
          </w:p>
        </w:tc>
        <w:tc>
          <w:tcPr>
            <w:tcW w:w="2403" w:type="dxa"/>
            <w:vAlign w:val="center"/>
          </w:tcPr>
          <w:p w14:paraId="1381EC2B" w14:textId="68AB2568" w:rsidR="00DA5BB4" w:rsidRPr="00B336AD" w:rsidRDefault="00DA5BB4" w:rsidP="00B336AD">
            <w:pPr>
              <w:pStyle w:val="ListParagraph"/>
              <w:spacing w:line="360" w:lineRule="auto"/>
              <w:ind w:left="0"/>
              <w:jc w:val="center"/>
              <w:rPr>
                <w:b/>
                <w:bCs/>
                <w:sz w:val="22"/>
                <w:szCs w:val="22"/>
              </w:rPr>
            </w:pPr>
            <w:r w:rsidRPr="00B336AD">
              <w:rPr>
                <w:b/>
                <w:bCs/>
                <w:sz w:val="22"/>
                <w:szCs w:val="22"/>
              </w:rPr>
              <w:t>Unstandardized B ( Coefficient Influence )</w:t>
            </w:r>
          </w:p>
        </w:tc>
      </w:tr>
      <w:tr w:rsidR="00B336AD" w14:paraId="32D06919" w14:textId="77777777" w:rsidTr="00B336AD">
        <w:tc>
          <w:tcPr>
            <w:tcW w:w="2996" w:type="dxa"/>
          </w:tcPr>
          <w:p w14:paraId="1AACD7A4" w14:textId="55B70531" w:rsidR="00DA5BB4" w:rsidRPr="00B336AD" w:rsidRDefault="00DA5BB4" w:rsidP="00DA5BB4">
            <w:pPr>
              <w:pStyle w:val="ListParagraph"/>
              <w:spacing w:line="360" w:lineRule="auto"/>
              <w:ind w:left="0"/>
              <w:jc w:val="both"/>
              <w:rPr>
                <w:sz w:val="22"/>
                <w:szCs w:val="22"/>
              </w:rPr>
            </w:pPr>
            <w:r w:rsidRPr="00B336AD">
              <w:rPr>
                <w:sz w:val="22"/>
                <w:szCs w:val="22"/>
              </w:rPr>
              <w:t>(Constant)</w:t>
            </w:r>
          </w:p>
        </w:tc>
        <w:tc>
          <w:tcPr>
            <w:tcW w:w="1399" w:type="dxa"/>
            <w:vAlign w:val="center"/>
          </w:tcPr>
          <w:p w14:paraId="73D979E1" w14:textId="77777777" w:rsidR="00DA5BB4" w:rsidRDefault="00DA5BB4" w:rsidP="00B336AD">
            <w:pPr>
              <w:pStyle w:val="ListParagraph"/>
              <w:spacing w:line="360" w:lineRule="auto"/>
              <w:ind w:left="0"/>
              <w:jc w:val="center"/>
            </w:pPr>
          </w:p>
        </w:tc>
        <w:tc>
          <w:tcPr>
            <w:tcW w:w="2403" w:type="dxa"/>
            <w:vAlign w:val="center"/>
          </w:tcPr>
          <w:p w14:paraId="79259BA1" w14:textId="15376665" w:rsidR="00DA5BB4" w:rsidRDefault="00B336AD" w:rsidP="00B336AD">
            <w:pPr>
              <w:pStyle w:val="ListParagraph"/>
              <w:spacing w:line="360" w:lineRule="auto"/>
              <w:ind w:left="0"/>
              <w:jc w:val="center"/>
            </w:pPr>
            <w:r>
              <w:t>4,206</w:t>
            </w:r>
          </w:p>
        </w:tc>
      </w:tr>
      <w:tr w:rsidR="00B336AD" w14:paraId="1C120B66" w14:textId="77777777" w:rsidTr="00B336AD">
        <w:tc>
          <w:tcPr>
            <w:tcW w:w="2996" w:type="dxa"/>
          </w:tcPr>
          <w:p w14:paraId="005CB66F" w14:textId="727DB857" w:rsidR="00DA5BB4" w:rsidRPr="00B336AD" w:rsidRDefault="00DA5BB4" w:rsidP="00DA5BB4">
            <w:pPr>
              <w:pStyle w:val="ListParagraph"/>
              <w:spacing w:line="360" w:lineRule="auto"/>
              <w:ind w:left="0"/>
              <w:jc w:val="both"/>
              <w:rPr>
                <w:i/>
                <w:iCs/>
                <w:sz w:val="22"/>
                <w:szCs w:val="22"/>
              </w:rPr>
            </w:pPr>
            <w:r w:rsidRPr="00B336AD">
              <w:rPr>
                <w:i/>
                <w:iCs/>
                <w:sz w:val="22"/>
                <w:szCs w:val="22"/>
              </w:rPr>
              <w:t>Compensation</w:t>
            </w:r>
          </w:p>
        </w:tc>
        <w:tc>
          <w:tcPr>
            <w:tcW w:w="1399" w:type="dxa"/>
            <w:vAlign w:val="center"/>
          </w:tcPr>
          <w:p w14:paraId="7FCF6556" w14:textId="57EF9009" w:rsidR="00DA5BB4" w:rsidRDefault="00DA5BB4" w:rsidP="00B336AD">
            <w:pPr>
              <w:pStyle w:val="ListParagraph"/>
              <w:spacing w:line="360" w:lineRule="auto"/>
              <w:ind w:left="0"/>
              <w:jc w:val="center"/>
            </w:pPr>
            <w:r>
              <w:t>COMP</w:t>
            </w:r>
          </w:p>
        </w:tc>
        <w:tc>
          <w:tcPr>
            <w:tcW w:w="2403" w:type="dxa"/>
            <w:vAlign w:val="center"/>
          </w:tcPr>
          <w:p w14:paraId="526F8A1B" w14:textId="79758903" w:rsidR="00DA5BB4" w:rsidRDefault="00B336AD" w:rsidP="00B336AD">
            <w:pPr>
              <w:pStyle w:val="ListParagraph"/>
              <w:spacing w:line="360" w:lineRule="auto"/>
              <w:ind w:left="0"/>
              <w:jc w:val="center"/>
            </w:pPr>
            <w:r>
              <w:t>- 0.205</w:t>
            </w:r>
          </w:p>
        </w:tc>
      </w:tr>
      <w:tr w:rsidR="00B336AD" w14:paraId="6F4D478A" w14:textId="77777777" w:rsidTr="00B336AD">
        <w:tc>
          <w:tcPr>
            <w:tcW w:w="2996" w:type="dxa"/>
          </w:tcPr>
          <w:p w14:paraId="7B4BF682" w14:textId="0D3E7DF2" w:rsidR="00DA5BB4" w:rsidRPr="00B336AD" w:rsidRDefault="00DA5BB4" w:rsidP="00DA5BB4">
            <w:pPr>
              <w:pStyle w:val="ListParagraph"/>
              <w:spacing w:line="360" w:lineRule="auto"/>
              <w:ind w:left="0"/>
              <w:jc w:val="both"/>
              <w:rPr>
                <w:i/>
                <w:iCs/>
                <w:sz w:val="22"/>
                <w:szCs w:val="22"/>
              </w:rPr>
            </w:pPr>
            <w:r w:rsidRPr="00B336AD">
              <w:rPr>
                <w:i/>
                <w:iCs/>
                <w:sz w:val="22"/>
                <w:szCs w:val="22"/>
              </w:rPr>
              <w:t>Job Stress</w:t>
            </w:r>
          </w:p>
        </w:tc>
        <w:tc>
          <w:tcPr>
            <w:tcW w:w="1399" w:type="dxa"/>
            <w:vAlign w:val="center"/>
          </w:tcPr>
          <w:p w14:paraId="2C3CCABF" w14:textId="4036F152" w:rsidR="00DA5BB4" w:rsidRDefault="00DA5BB4" w:rsidP="00B336AD">
            <w:pPr>
              <w:pStyle w:val="ListParagraph"/>
              <w:spacing w:line="360" w:lineRule="auto"/>
              <w:ind w:left="0"/>
              <w:jc w:val="center"/>
            </w:pPr>
            <w:r>
              <w:t>JBST</w:t>
            </w:r>
          </w:p>
        </w:tc>
        <w:tc>
          <w:tcPr>
            <w:tcW w:w="2403" w:type="dxa"/>
            <w:vAlign w:val="center"/>
          </w:tcPr>
          <w:p w14:paraId="333ABC0F" w14:textId="775F7E85" w:rsidR="00DA5BB4" w:rsidRDefault="00B336AD" w:rsidP="00B336AD">
            <w:pPr>
              <w:pStyle w:val="ListParagraph"/>
              <w:spacing w:line="360" w:lineRule="auto"/>
              <w:ind w:left="0"/>
              <w:jc w:val="center"/>
            </w:pPr>
            <w:r>
              <w:t>0.290</w:t>
            </w:r>
          </w:p>
        </w:tc>
      </w:tr>
      <w:tr w:rsidR="00B336AD" w14:paraId="075D4985" w14:textId="77777777" w:rsidTr="00B336AD">
        <w:tc>
          <w:tcPr>
            <w:tcW w:w="2996" w:type="dxa"/>
          </w:tcPr>
          <w:p w14:paraId="02BE6CE7" w14:textId="2B3EF21C" w:rsidR="00DA5BB4" w:rsidRPr="00B336AD" w:rsidRDefault="00DA5BB4" w:rsidP="00DA5BB4">
            <w:pPr>
              <w:pStyle w:val="ListParagraph"/>
              <w:spacing w:line="360" w:lineRule="auto"/>
              <w:ind w:left="0"/>
              <w:jc w:val="both"/>
              <w:rPr>
                <w:i/>
                <w:iCs/>
                <w:sz w:val="22"/>
                <w:szCs w:val="22"/>
              </w:rPr>
            </w:pPr>
            <w:r w:rsidRPr="00B336AD">
              <w:rPr>
                <w:i/>
                <w:iCs/>
                <w:sz w:val="22"/>
                <w:szCs w:val="22"/>
              </w:rPr>
              <w:t>Career Growth Opportunities</w:t>
            </w:r>
          </w:p>
        </w:tc>
        <w:tc>
          <w:tcPr>
            <w:tcW w:w="1399" w:type="dxa"/>
            <w:vAlign w:val="center"/>
          </w:tcPr>
          <w:p w14:paraId="5E647F75" w14:textId="7C6BD7E2" w:rsidR="00DA5BB4" w:rsidRDefault="00B336AD" w:rsidP="00B336AD">
            <w:pPr>
              <w:pStyle w:val="ListParagraph"/>
              <w:spacing w:line="360" w:lineRule="auto"/>
              <w:ind w:left="0"/>
              <w:jc w:val="center"/>
            </w:pPr>
            <w:r>
              <w:t>CGO</w:t>
            </w:r>
          </w:p>
        </w:tc>
        <w:tc>
          <w:tcPr>
            <w:tcW w:w="2403" w:type="dxa"/>
            <w:vAlign w:val="center"/>
          </w:tcPr>
          <w:p w14:paraId="507A856B" w14:textId="34E539AC" w:rsidR="00DA5BB4" w:rsidRDefault="00B336AD" w:rsidP="00B336AD">
            <w:pPr>
              <w:pStyle w:val="ListParagraph"/>
              <w:spacing w:line="360" w:lineRule="auto"/>
              <w:ind w:left="0"/>
              <w:jc w:val="center"/>
            </w:pPr>
            <w:r>
              <w:t>- 0.191</w:t>
            </w:r>
          </w:p>
        </w:tc>
      </w:tr>
      <w:tr w:rsidR="00B336AD" w14:paraId="0DCE90AA" w14:textId="77777777" w:rsidTr="00B336AD">
        <w:tc>
          <w:tcPr>
            <w:tcW w:w="2996" w:type="dxa"/>
          </w:tcPr>
          <w:p w14:paraId="20DA1928" w14:textId="45CAC31A" w:rsidR="00DA5BB4" w:rsidRPr="00B336AD" w:rsidRDefault="00DA5BB4" w:rsidP="00DA5BB4">
            <w:pPr>
              <w:pStyle w:val="ListParagraph"/>
              <w:spacing w:line="360" w:lineRule="auto"/>
              <w:ind w:left="0"/>
              <w:jc w:val="both"/>
              <w:rPr>
                <w:i/>
                <w:iCs/>
                <w:sz w:val="22"/>
                <w:szCs w:val="22"/>
              </w:rPr>
            </w:pPr>
            <w:r w:rsidRPr="00B336AD">
              <w:rPr>
                <w:i/>
                <w:iCs/>
                <w:sz w:val="22"/>
                <w:szCs w:val="22"/>
              </w:rPr>
              <w:t>Work-Life Balance</w:t>
            </w:r>
          </w:p>
        </w:tc>
        <w:tc>
          <w:tcPr>
            <w:tcW w:w="1399" w:type="dxa"/>
            <w:vAlign w:val="center"/>
          </w:tcPr>
          <w:p w14:paraId="6A03E2F4" w14:textId="5E48799F" w:rsidR="00DA5BB4" w:rsidRDefault="00B336AD" w:rsidP="00B336AD">
            <w:pPr>
              <w:pStyle w:val="ListParagraph"/>
              <w:spacing w:line="360" w:lineRule="auto"/>
              <w:ind w:left="0"/>
              <w:jc w:val="center"/>
            </w:pPr>
            <w:r>
              <w:t>WLB</w:t>
            </w:r>
          </w:p>
        </w:tc>
        <w:tc>
          <w:tcPr>
            <w:tcW w:w="2403" w:type="dxa"/>
            <w:vAlign w:val="center"/>
          </w:tcPr>
          <w:p w14:paraId="32269929" w14:textId="493E7C67" w:rsidR="00DA5BB4" w:rsidRDefault="00B336AD" w:rsidP="00B336AD">
            <w:pPr>
              <w:pStyle w:val="ListParagraph"/>
              <w:spacing w:line="360" w:lineRule="auto"/>
              <w:ind w:left="0"/>
              <w:jc w:val="center"/>
            </w:pPr>
            <w:r>
              <w:t>- 0.215</w:t>
            </w:r>
          </w:p>
        </w:tc>
      </w:tr>
    </w:tbl>
    <w:p w14:paraId="7C524F43" w14:textId="2323A741" w:rsidR="00DA5BB4" w:rsidRDefault="00B336AD" w:rsidP="00DA5BB4">
      <w:pPr>
        <w:pStyle w:val="ListParagraph"/>
        <w:spacing w:line="360" w:lineRule="auto"/>
        <w:ind w:left="2160"/>
        <w:jc w:val="both"/>
      </w:pPr>
      <w:r w:rsidRPr="00B336AD">
        <w:t>Source : Researcher Data Processing Results (2026)</w:t>
      </w:r>
    </w:p>
    <w:p w14:paraId="413635F4" w14:textId="2DB51956" w:rsidR="00B336AD" w:rsidRPr="00B336AD" w:rsidRDefault="008C1E0A" w:rsidP="00B336AD">
      <w:pPr>
        <w:pStyle w:val="ListParagraph"/>
        <w:spacing w:line="360" w:lineRule="auto"/>
        <w:ind w:left="1440"/>
        <w:jc w:val="center"/>
        <w:rPr>
          <w:b/>
          <w:bCs/>
        </w:rPr>
      </w:pPr>
      <w:r>
        <w:rPr>
          <w:b/>
          <w:bCs/>
        </w:rPr>
        <w:t xml:space="preserve">Y= </w:t>
      </w:r>
      <w:r w:rsidR="00B336AD" w:rsidRPr="00B336AD">
        <w:rPr>
          <w:rFonts w:ascii="Cambria Math" w:hAnsi="Cambria Math" w:cs="Cambria Math"/>
          <w:b/>
          <w:bCs/>
        </w:rPr>
        <w:t xml:space="preserve">𝐚 </w:t>
      </w:r>
      <w:r w:rsidR="00B336AD" w:rsidRPr="00B336AD">
        <w:rPr>
          <w:b/>
          <w:bCs/>
        </w:rPr>
        <w:t xml:space="preserve">+ </w:t>
      </w:r>
      <w:r w:rsidR="00B336AD" w:rsidRPr="00B336AD">
        <w:rPr>
          <w:rFonts w:ascii="Cambria Math" w:hAnsi="Cambria Math" w:cs="Cambria Math"/>
          <w:b/>
          <w:bCs/>
        </w:rPr>
        <w:t xml:space="preserve">𝒃𝟏𝑿𝟏 </w:t>
      </w:r>
      <w:r w:rsidR="00B336AD" w:rsidRPr="00B336AD">
        <w:rPr>
          <w:b/>
          <w:bCs/>
        </w:rPr>
        <w:t xml:space="preserve">+ </w:t>
      </w:r>
      <w:r w:rsidR="00B336AD" w:rsidRPr="00B336AD">
        <w:rPr>
          <w:rFonts w:ascii="Cambria Math" w:hAnsi="Cambria Math" w:cs="Cambria Math"/>
          <w:b/>
          <w:bCs/>
        </w:rPr>
        <w:t xml:space="preserve">𝒃𝟐𝑿𝟐 </w:t>
      </w:r>
      <w:r w:rsidR="00B336AD" w:rsidRPr="00B336AD">
        <w:rPr>
          <w:b/>
          <w:bCs/>
        </w:rPr>
        <w:t xml:space="preserve">+ </w:t>
      </w:r>
      <w:r w:rsidR="00B336AD" w:rsidRPr="00B336AD">
        <w:rPr>
          <w:rFonts w:ascii="Cambria Math" w:hAnsi="Cambria Math" w:cs="Cambria Math"/>
          <w:b/>
          <w:bCs/>
        </w:rPr>
        <w:t xml:space="preserve">𝒃𝟑𝑿𝟑 </w:t>
      </w:r>
      <w:r w:rsidR="00B336AD" w:rsidRPr="00B336AD">
        <w:rPr>
          <w:b/>
          <w:bCs/>
        </w:rPr>
        <w:t xml:space="preserve">+ </w:t>
      </w:r>
      <w:r w:rsidR="00B336AD" w:rsidRPr="00B336AD">
        <w:rPr>
          <w:rFonts w:ascii="Cambria Math" w:hAnsi="Cambria Math" w:cs="Cambria Math"/>
          <w:b/>
          <w:bCs/>
        </w:rPr>
        <w:t xml:space="preserve">⋯ </w:t>
      </w:r>
      <w:r w:rsidR="00B336AD" w:rsidRPr="00B336AD">
        <w:rPr>
          <w:b/>
          <w:bCs/>
        </w:rPr>
        <w:t xml:space="preserve">+ </w:t>
      </w:r>
      <w:r w:rsidR="00B336AD" w:rsidRPr="00B336AD">
        <w:rPr>
          <w:rFonts w:ascii="Cambria Math" w:hAnsi="Cambria Math" w:cs="Cambria Math"/>
          <w:b/>
          <w:bCs/>
        </w:rPr>
        <w:t>𝒃𝐤𝑿𝐤</w:t>
      </w:r>
    </w:p>
    <w:p w14:paraId="13D5F280" w14:textId="1BFCB718" w:rsidR="00B336AD" w:rsidRDefault="00B336AD" w:rsidP="00B336AD">
      <w:pPr>
        <w:pStyle w:val="ListParagraph"/>
        <w:spacing w:line="360" w:lineRule="auto"/>
        <w:ind w:left="1440"/>
        <w:jc w:val="center"/>
      </w:pPr>
      <w:r w:rsidRPr="00B336AD">
        <w:t>Formula Analysis Regression Double down on research This :</w:t>
      </w:r>
    </w:p>
    <w:p w14:paraId="4E84029C" w14:textId="77777777" w:rsidR="00872760" w:rsidRDefault="00386FD3" w:rsidP="00B336AD">
      <w:pPr>
        <w:pStyle w:val="ListParagraph"/>
        <w:spacing w:line="360" w:lineRule="auto"/>
        <w:ind w:left="1440"/>
        <w:jc w:val="center"/>
        <w:rPr>
          <w:b/>
          <w:bCs/>
        </w:rPr>
      </w:pPr>
      <w:r w:rsidRPr="002A6E3D">
        <w:rPr>
          <w:b/>
          <w:bCs/>
        </w:rPr>
        <w:t>TI = 4.206 + -0.205 COMP + 0.290 JBST + -0.191 CGO +</w:t>
      </w:r>
    </w:p>
    <w:p w14:paraId="6632E551" w14:textId="589E5DDE" w:rsidR="00B336AD" w:rsidRPr="002A6E3D" w:rsidRDefault="00B336AD" w:rsidP="00B336AD">
      <w:pPr>
        <w:pStyle w:val="ListParagraph"/>
        <w:spacing w:line="360" w:lineRule="auto"/>
        <w:ind w:left="1440"/>
        <w:jc w:val="center"/>
        <w:rPr>
          <w:b/>
          <w:bCs/>
        </w:rPr>
      </w:pPr>
      <w:r w:rsidRPr="002A6E3D">
        <w:rPr>
          <w:b/>
          <w:bCs/>
        </w:rPr>
        <w:t>-0.215 WLB</w:t>
      </w:r>
    </w:p>
    <w:p w14:paraId="4DC33DEE" w14:textId="71CD0FB3" w:rsidR="00AA1978" w:rsidRDefault="00AA1978" w:rsidP="00AA1978">
      <w:pPr>
        <w:pStyle w:val="ListParagraph"/>
        <w:spacing w:line="360" w:lineRule="auto"/>
        <w:ind w:left="1440" w:firstLine="720"/>
        <w:jc w:val="both"/>
      </w:pPr>
      <w:r>
        <w:t xml:space="preserve">Equality regression in study This refers to the unstandardized beta value in Table 4.15 with mark constant as big as 4,206. The value show that if all over variables independent consisting of from </w:t>
      </w:r>
      <w:r w:rsidRPr="003B3FE1">
        <w:rPr>
          <w:i/>
          <w:iCs/>
        </w:rPr>
        <w:t>Compensation, Job Stress, Career Growth Opportunities, and Work-Life Balance</w:t>
      </w:r>
      <w:r>
        <w:t xml:space="preserve"> is worth 0, then estimated Turnover Intention value amounting to 4,206.</w:t>
      </w:r>
    </w:p>
    <w:p w14:paraId="63A18048" w14:textId="60D50545" w:rsidR="00AA1978" w:rsidRPr="003B3FE1" w:rsidRDefault="00AA1978" w:rsidP="00AA1978">
      <w:pPr>
        <w:pStyle w:val="ListParagraph"/>
        <w:spacing w:line="360" w:lineRule="auto"/>
        <w:ind w:left="1440" w:firstLine="720"/>
        <w:jc w:val="both"/>
        <w:rPr>
          <w:i/>
          <w:iCs/>
        </w:rPr>
      </w:pPr>
      <w:r>
        <w:t xml:space="preserve">Variables </w:t>
      </w:r>
      <w:r w:rsidRPr="003B3FE1">
        <w:rPr>
          <w:i/>
          <w:iCs/>
        </w:rPr>
        <w:t>Compensation</w:t>
      </w:r>
      <w:r>
        <w:t xml:space="preserve"> own mark coefficient regression of -0.205. This show that every decline one unit on </w:t>
      </w:r>
      <w:r w:rsidRPr="003B3FE1">
        <w:rPr>
          <w:i/>
          <w:iCs/>
        </w:rPr>
        <w:t>Compensation</w:t>
      </w:r>
      <w:r>
        <w:t xml:space="preserve"> can increase </w:t>
      </w:r>
      <w:r w:rsidRPr="003B3FE1">
        <w:rPr>
          <w:i/>
          <w:iCs/>
        </w:rPr>
        <w:t>Turnover Intention</w:t>
      </w:r>
      <w:r>
        <w:t xml:space="preserve"> of 0.205 with assumptions variables other remains . The result show that </w:t>
      </w:r>
      <w:r w:rsidRPr="003B3FE1">
        <w:rPr>
          <w:i/>
          <w:iCs/>
        </w:rPr>
        <w:t>Compensation</w:t>
      </w:r>
      <w:r>
        <w:t xml:space="preserve"> own connection negative to </w:t>
      </w:r>
      <w:r w:rsidRPr="003B3FE1">
        <w:rPr>
          <w:i/>
          <w:iCs/>
        </w:rPr>
        <w:t>Turnover Intention.</w:t>
      </w:r>
    </w:p>
    <w:p w14:paraId="6E0E93DA" w14:textId="6F30036D" w:rsidR="00AA1978" w:rsidRDefault="00AA1978" w:rsidP="00AA1978">
      <w:pPr>
        <w:pStyle w:val="ListParagraph"/>
        <w:spacing w:line="360" w:lineRule="auto"/>
        <w:ind w:left="1440" w:firstLine="720"/>
        <w:jc w:val="both"/>
      </w:pPr>
      <w:r>
        <w:t xml:space="preserve">Variables </w:t>
      </w:r>
      <w:r w:rsidRPr="003B3FE1">
        <w:rPr>
          <w:i/>
          <w:iCs/>
        </w:rPr>
        <w:t>Job Stress</w:t>
      </w:r>
      <w:r>
        <w:t xml:space="preserve"> own mark coefficient regression of 0.290. This means that every improvement one unit on </w:t>
      </w:r>
      <w:r w:rsidRPr="002A3640">
        <w:rPr>
          <w:i/>
          <w:iCs/>
        </w:rPr>
        <w:t>Job Stress</w:t>
      </w:r>
      <w:r>
        <w:t xml:space="preserve"> can increase </w:t>
      </w:r>
      <w:r w:rsidRPr="003B3FE1">
        <w:rPr>
          <w:i/>
          <w:iCs/>
        </w:rPr>
        <w:t>Turnover Intention</w:t>
      </w:r>
      <w:r>
        <w:t xml:space="preserve"> of 0.290 with assumptions variables other is at in condition remains . The result show that the more tall perceived level of work stress employees , then the more tall </w:t>
      </w:r>
      <w:r w:rsidRPr="003B3FE1">
        <w:rPr>
          <w:i/>
          <w:iCs/>
        </w:rPr>
        <w:t xml:space="preserve">Turnover Intention </w:t>
      </w:r>
      <w:r>
        <w:t>.</w:t>
      </w:r>
    </w:p>
    <w:p w14:paraId="1A726BCA" w14:textId="1D7B3ADE" w:rsidR="00AA1978" w:rsidRPr="002A3640" w:rsidRDefault="00AA1978" w:rsidP="00AA1978">
      <w:pPr>
        <w:pStyle w:val="ListParagraph"/>
        <w:spacing w:line="360" w:lineRule="auto"/>
        <w:ind w:left="1440" w:firstLine="720"/>
        <w:jc w:val="both"/>
        <w:rPr>
          <w:i/>
          <w:iCs/>
        </w:rPr>
      </w:pPr>
      <w:r>
        <w:lastRenderedPageBreak/>
        <w:t xml:space="preserve">Variables </w:t>
      </w:r>
      <w:r w:rsidRPr="003B3FE1">
        <w:rPr>
          <w:i/>
          <w:iCs/>
        </w:rPr>
        <w:t>Career Growth Opportunities</w:t>
      </w:r>
      <w:r>
        <w:t xml:space="preserve"> own mark coefficient regression of -0.191. This show that every decline one unit in </w:t>
      </w:r>
      <w:r w:rsidRPr="003B3FE1">
        <w:rPr>
          <w:i/>
          <w:iCs/>
        </w:rPr>
        <w:t>Career Growth Opportunities</w:t>
      </w:r>
      <w:r>
        <w:t xml:space="preserve"> can increase </w:t>
      </w:r>
      <w:r w:rsidRPr="002A3640">
        <w:rPr>
          <w:i/>
          <w:iCs/>
        </w:rPr>
        <w:t>Turnover Intention</w:t>
      </w:r>
      <w:r>
        <w:t xml:space="preserve"> of 0.191 with assumptions variables other still . With Thus, </w:t>
      </w:r>
      <w:r w:rsidRPr="002A3640">
        <w:rPr>
          <w:i/>
          <w:iCs/>
        </w:rPr>
        <w:t xml:space="preserve">Career Growth Opportunities </w:t>
      </w:r>
      <w:r>
        <w:t xml:space="preserve">have connection negative to </w:t>
      </w:r>
      <w:r w:rsidRPr="002A3640">
        <w:rPr>
          <w:i/>
          <w:iCs/>
        </w:rPr>
        <w:t>Turnover Intention.</w:t>
      </w:r>
    </w:p>
    <w:p w14:paraId="086AA5FA" w14:textId="73988EE8" w:rsidR="00DA5BB4" w:rsidRDefault="00AA1978" w:rsidP="00AA1978">
      <w:pPr>
        <w:pStyle w:val="ListParagraph"/>
        <w:spacing w:line="360" w:lineRule="auto"/>
        <w:ind w:left="1440" w:firstLine="720"/>
        <w:jc w:val="both"/>
      </w:pPr>
      <w:r>
        <w:t xml:space="preserve">Variables </w:t>
      </w:r>
      <w:r w:rsidRPr="002A3640">
        <w:rPr>
          <w:i/>
          <w:iCs/>
        </w:rPr>
        <w:t>Work-Life Balance</w:t>
      </w:r>
      <w:r>
        <w:t xml:space="preserve"> own mark coefficient regression of -0.215. This means that every decline one unit on </w:t>
      </w:r>
      <w:r w:rsidRPr="002A3640">
        <w:rPr>
          <w:i/>
          <w:iCs/>
        </w:rPr>
        <w:t>Work-Life Balance</w:t>
      </w:r>
      <w:r>
        <w:t xml:space="preserve"> can increase </w:t>
      </w:r>
      <w:r w:rsidRPr="002A3640">
        <w:rPr>
          <w:i/>
          <w:iCs/>
        </w:rPr>
        <w:t>Turnover Intention</w:t>
      </w:r>
      <w:r>
        <w:t xml:space="preserve"> of 0.215 with assumptions variables other is at in condition remains . The result show that </w:t>
      </w:r>
      <w:r w:rsidRPr="002A3640">
        <w:rPr>
          <w:i/>
          <w:iCs/>
        </w:rPr>
        <w:t>Work-Life Balance</w:t>
      </w:r>
      <w:r>
        <w:t xml:space="preserve"> own connection negative to </w:t>
      </w:r>
      <w:r w:rsidRPr="002A3640">
        <w:rPr>
          <w:i/>
          <w:iCs/>
        </w:rPr>
        <w:t>Turnover Intention.</w:t>
      </w:r>
    </w:p>
    <w:p w14:paraId="03373C4C" w14:textId="69C43DF1" w:rsidR="00AA1E1F" w:rsidRPr="00CC7B91" w:rsidRDefault="00CC7B91" w:rsidP="00CC7B91">
      <w:pPr>
        <w:pStyle w:val="Heading3"/>
        <w:spacing w:line="360" w:lineRule="auto"/>
        <w:ind w:left="1276"/>
        <w:rPr>
          <w:b/>
          <w:bCs/>
        </w:rPr>
      </w:pPr>
      <w:bookmarkStart w:id="190" w:name="_Toc230620686"/>
      <w:r w:rsidRPr="00CC7B91">
        <w:rPr>
          <w:b/>
          <w:bCs/>
        </w:rPr>
        <w:t>4.7.3.2 Comparison Influence Variables in the Regression Model</w:t>
      </w:r>
      <w:bookmarkEnd w:id="190"/>
    </w:p>
    <w:p w14:paraId="2CD9AB47" w14:textId="12751EED" w:rsidR="001160E8" w:rsidRDefault="00CC7B91" w:rsidP="00743A65">
      <w:pPr>
        <w:pStyle w:val="ListParagraph"/>
        <w:spacing w:line="360" w:lineRule="auto"/>
        <w:ind w:left="2160" w:firstLine="720"/>
        <w:jc w:val="both"/>
      </w:pPr>
      <w:r w:rsidRPr="00CC7B91">
        <w:t xml:space="preserve">Comparison influence variables done </w:t>
      </w:r>
      <w:proofErr w:type="spellStart"/>
      <w:r w:rsidR="00497D76" w:rsidRPr="00497D76">
        <w:t>For know</w:t>
      </w:r>
      <w:proofErr w:type="spellEnd"/>
      <w:r w:rsidR="00497D76" w:rsidRPr="00497D76">
        <w:t xml:space="preserve"> variables which independent provides the biggest influence to variables dependent . In research this </w:t>
      </w:r>
      <w:r w:rsidRPr="00CC7B91">
        <w:t xml:space="preserve">, comparison the seen through standardized beta value . Variables that have the highest standardized beta value show </w:t>
      </w:r>
      <w:r w:rsidR="00953726">
        <w:t xml:space="preserve">variables the </w:t>
      </w:r>
      <w:r w:rsidR="00953726" w:rsidRPr="00953726">
        <w:t>become the most influential factor in the regression model .</w:t>
      </w:r>
    </w:p>
    <w:p w14:paraId="018B14EB" w14:textId="4DC3E928" w:rsidR="00D634AE" w:rsidRPr="00D634AE" w:rsidRDefault="00D634AE" w:rsidP="00D634AE">
      <w:pPr>
        <w:pStyle w:val="Caption"/>
        <w:keepNext/>
        <w:ind w:left="1440"/>
        <w:jc w:val="center"/>
        <w:rPr>
          <w:b/>
          <w:bCs/>
          <w:i w:val="0"/>
          <w:iCs w:val="0"/>
          <w:color w:val="000000" w:themeColor="text1"/>
          <w:sz w:val="24"/>
          <w:szCs w:val="24"/>
        </w:rPr>
      </w:pPr>
      <w:bookmarkStart w:id="191" w:name="_Toc231570459"/>
      <w:r w:rsidRPr="00D634AE">
        <w:rPr>
          <w:b/>
          <w:bCs/>
          <w:i w:val="0"/>
          <w:iCs w:val="0"/>
          <w:color w:val="000000" w:themeColor="text1"/>
          <w:sz w:val="24"/>
          <w:szCs w:val="24"/>
        </w:rPr>
        <w:t xml:space="preserve">Table </w:t>
      </w:r>
      <w:r w:rsidRPr="00D634AE">
        <w:rPr>
          <w:b/>
          <w:bCs/>
          <w:i w:val="0"/>
          <w:iCs w:val="0"/>
          <w:color w:val="000000" w:themeColor="text1"/>
          <w:sz w:val="24"/>
          <w:szCs w:val="24"/>
        </w:rPr>
        <w:fldChar w:fldCharType="begin"/>
      </w:r>
      <w:r w:rsidRPr="00D634AE">
        <w:rPr>
          <w:b/>
          <w:bCs/>
          <w:i w:val="0"/>
          <w:iCs w:val="0"/>
          <w:color w:val="000000" w:themeColor="text1"/>
          <w:sz w:val="24"/>
          <w:szCs w:val="24"/>
        </w:rPr>
        <w:instrText xml:space="preserve"> SEQ Tabel_4. \* ARABIC </w:instrText>
      </w:r>
      <w:r w:rsidRPr="00D634AE">
        <w:rPr>
          <w:b/>
          <w:bCs/>
          <w:i w:val="0"/>
          <w:iCs w:val="0"/>
          <w:color w:val="000000" w:themeColor="text1"/>
          <w:sz w:val="24"/>
          <w:szCs w:val="24"/>
        </w:rPr>
        <w:fldChar w:fldCharType="separate"/>
      </w:r>
      <w:r w:rsidR="00024850">
        <w:rPr>
          <w:b/>
          <w:bCs/>
          <w:i w:val="0"/>
          <w:iCs w:val="0"/>
          <w:noProof/>
          <w:color w:val="000000" w:themeColor="text1"/>
          <w:sz w:val="24"/>
          <w:szCs w:val="24"/>
        </w:rPr>
        <w:t>17</w:t>
      </w:r>
      <w:r w:rsidRPr="00D634AE">
        <w:rPr>
          <w:b/>
          <w:bCs/>
          <w:i w:val="0"/>
          <w:iCs w:val="0"/>
          <w:color w:val="000000" w:themeColor="text1"/>
          <w:sz w:val="24"/>
          <w:szCs w:val="24"/>
        </w:rPr>
        <w:fldChar w:fldCharType="end"/>
      </w:r>
      <w:r w:rsidRPr="00D634AE">
        <w:rPr>
          <w:b/>
          <w:bCs/>
          <w:i w:val="0"/>
          <w:iCs w:val="0"/>
          <w:color w:val="000000" w:themeColor="text1"/>
          <w:sz w:val="24"/>
          <w:szCs w:val="24"/>
        </w:rPr>
        <w:t xml:space="preserve"> Tabulation of Comparison Results Influence Variables in the Regression Model</w:t>
      </w:r>
      <w:bookmarkEnd w:id="191"/>
    </w:p>
    <w:tbl>
      <w:tblPr>
        <w:tblStyle w:val="TableGrid"/>
        <w:tblW w:w="0" w:type="auto"/>
        <w:tblInd w:w="1555" w:type="dxa"/>
        <w:tblLook w:val="04A0" w:firstRow="1" w:lastRow="0" w:firstColumn="1" w:lastColumn="0" w:noHBand="0" w:noVBand="1"/>
      </w:tblPr>
      <w:tblGrid>
        <w:gridCol w:w="2976"/>
        <w:gridCol w:w="993"/>
        <w:gridCol w:w="2403"/>
      </w:tblGrid>
      <w:tr w:rsidR="001160E8" w14:paraId="6489E547" w14:textId="77777777" w:rsidTr="001160E8">
        <w:tc>
          <w:tcPr>
            <w:tcW w:w="2976" w:type="dxa"/>
            <w:vAlign w:val="center"/>
          </w:tcPr>
          <w:p w14:paraId="2FFB58EA" w14:textId="7747ACDA" w:rsidR="00CC7B91" w:rsidRPr="001160E8" w:rsidRDefault="00CC7B91" w:rsidP="001160E8">
            <w:pPr>
              <w:pStyle w:val="ListParagraph"/>
              <w:spacing w:line="360" w:lineRule="auto"/>
              <w:ind w:left="0"/>
              <w:jc w:val="center"/>
              <w:rPr>
                <w:b/>
                <w:bCs/>
                <w:sz w:val="22"/>
                <w:szCs w:val="22"/>
              </w:rPr>
            </w:pPr>
            <w:r w:rsidRPr="001160E8">
              <w:rPr>
                <w:b/>
                <w:bCs/>
                <w:sz w:val="22"/>
                <w:szCs w:val="22"/>
              </w:rPr>
              <w:t>Variable Model</w:t>
            </w:r>
          </w:p>
        </w:tc>
        <w:tc>
          <w:tcPr>
            <w:tcW w:w="993" w:type="dxa"/>
            <w:vAlign w:val="center"/>
          </w:tcPr>
          <w:p w14:paraId="588ED5CF" w14:textId="489426C5" w:rsidR="00CC7B91" w:rsidRPr="001160E8" w:rsidRDefault="00CC7B91" w:rsidP="001160E8">
            <w:pPr>
              <w:pStyle w:val="ListParagraph"/>
              <w:spacing w:line="360" w:lineRule="auto"/>
              <w:ind w:left="0"/>
              <w:jc w:val="center"/>
              <w:rPr>
                <w:b/>
                <w:bCs/>
                <w:sz w:val="22"/>
                <w:szCs w:val="22"/>
              </w:rPr>
            </w:pPr>
            <w:r w:rsidRPr="001160E8">
              <w:rPr>
                <w:b/>
                <w:bCs/>
                <w:sz w:val="22"/>
                <w:szCs w:val="22"/>
              </w:rPr>
              <w:t>Code</w:t>
            </w:r>
          </w:p>
        </w:tc>
        <w:tc>
          <w:tcPr>
            <w:tcW w:w="2403" w:type="dxa"/>
            <w:vAlign w:val="center"/>
          </w:tcPr>
          <w:p w14:paraId="7AAD4701" w14:textId="7593EA66" w:rsidR="00CC7B91" w:rsidRPr="001160E8" w:rsidRDefault="00CC7B91" w:rsidP="001160E8">
            <w:pPr>
              <w:pStyle w:val="ListParagraph"/>
              <w:spacing w:line="360" w:lineRule="auto"/>
              <w:ind w:left="0"/>
              <w:jc w:val="center"/>
              <w:rPr>
                <w:b/>
                <w:bCs/>
                <w:sz w:val="22"/>
                <w:szCs w:val="22"/>
              </w:rPr>
            </w:pPr>
            <w:r w:rsidRPr="001160E8">
              <w:rPr>
                <w:b/>
                <w:bCs/>
                <w:sz w:val="22"/>
                <w:szCs w:val="22"/>
              </w:rPr>
              <w:t>Standardized Beta ( Influence Largest )</w:t>
            </w:r>
          </w:p>
        </w:tc>
      </w:tr>
      <w:tr w:rsidR="001160E8" w14:paraId="0C0634C5" w14:textId="77777777" w:rsidTr="001160E8">
        <w:tc>
          <w:tcPr>
            <w:tcW w:w="2976" w:type="dxa"/>
          </w:tcPr>
          <w:p w14:paraId="192DAEA2" w14:textId="18987F86" w:rsidR="00CC7B91" w:rsidRPr="001160E8" w:rsidRDefault="00CC7B91" w:rsidP="00CC7B91">
            <w:pPr>
              <w:pStyle w:val="ListParagraph"/>
              <w:spacing w:line="360" w:lineRule="auto"/>
              <w:ind w:left="0"/>
              <w:jc w:val="both"/>
              <w:rPr>
                <w:sz w:val="22"/>
                <w:szCs w:val="22"/>
              </w:rPr>
            </w:pPr>
            <w:r w:rsidRPr="001160E8">
              <w:rPr>
                <w:sz w:val="22"/>
                <w:szCs w:val="22"/>
              </w:rPr>
              <w:t>(Constant)</w:t>
            </w:r>
          </w:p>
        </w:tc>
        <w:tc>
          <w:tcPr>
            <w:tcW w:w="993" w:type="dxa"/>
          </w:tcPr>
          <w:p w14:paraId="08914E87" w14:textId="77777777" w:rsidR="00CC7B91" w:rsidRDefault="00CC7B91" w:rsidP="00CC7B91">
            <w:pPr>
              <w:pStyle w:val="ListParagraph"/>
              <w:spacing w:line="360" w:lineRule="auto"/>
              <w:ind w:left="0"/>
              <w:jc w:val="both"/>
            </w:pPr>
          </w:p>
        </w:tc>
        <w:tc>
          <w:tcPr>
            <w:tcW w:w="2403" w:type="dxa"/>
          </w:tcPr>
          <w:p w14:paraId="497E4412" w14:textId="77777777" w:rsidR="00CC7B91" w:rsidRDefault="00CC7B91" w:rsidP="00CC7B91">
            <w:pPr>
              <w:pStyle w:val="ListParagraph"/>
              <w:spacing w:line="360" w:lineRule="auto"/>
              <w:ind w:left="0"/>
              <w:jc w:val="both"/>
            </w:pPr>
          </w:p>
        </w:tc>
      </w:tr>
      <w:tr w:rsidR="001160E8" w14:paraId="46937EB2" w14:textId="77777777" w:rsidTr="001160E8">
        <w:tc>
          <w:tcPr>
            <w:tcW w:w="2976" w:type="dxa"/>
          </w:tcPr>
          <w:p w14:paraId="65230EF4" w14:textId="5CC8C16D" w:rsidR="00CC7B91" w:rsidRPr="001160E8" w:rsidRDefault="00CC7B91" w:rsidP="00CC7B91">
            <w:pPr>
              <w:pStyle w:val="ListParagraph"/>
              <w:spacing w:line="360" w:lineRule="auto"/>
              <w:ind w:left="0"/>
              <w:jc w:val="both"/>
              <w:rPr>
                <w:i/>
                <w:iCs/>
                <w:sz w:val="22"/>
                <w:szCs w:val="22"/>
              </w:rPr>
            </w:pPr>
            <w:r w:rsidRPr="001160E8">
              <w:rPr>
                <w:i/>
                <w:iCs/>
                <w:sz w:val="22"/>
                <w:szCs w:val="22"/>
              </w:rPr>
              <w:t>Compensation</w:t>
            </w:r>
          </w:p>
        </w:tc>
        <w:tc>
          <w:tcPr>
            <w:tcW w:w="993" w:type="dxa"/>
          </w:tcPr>
          <w:p w14:paraId="0D0198FC" w14:textId="1B2C9CA0" w:rsidR="00CC7B91" w:rsidRPr="00701501" w:rsidRDefault="001160E8" w:rsidP="001160E8">
            <w:pPr>
              <w:pStyle w:val="ListParagraph"/>
              <w:spacing w:line="360" w:lineRule="auto"/>
              <w:ind w:left="0"/>
              <w:jc w:val="center"/>
            </w:pPr>
            <w:r w:rsidRPr="00701501">
              <w:t>COMP</w:t>
            </w:r>
          </w:p>
        </w:tc>
        <w:tc>
          <w:tcPr>
            <w:tcW w:w="2403" w:type="dxa"/>
          </w:tcPr>
          <w:p w14:paraId="1156B612" w14:textId="04301D87" w:rsidR="00CC7B91" w:rsidRPr="005F2FEB" w:rsidRDefault="001160E8" w:rsidP="001160E8">
            <w:pPr>
              <w:pStyle w:val="ListParagraph"/>
              <w:spacing w:line="360" w:lineRule="auto"/>
              <w:ind w:left="0"/>
              <w:jc w:val="center"/>
            </w:pPr>
            <w:r w:rsidRPr="005F2FEB">
              <w:t>-0.343</w:t>
            </w:r>
          </w:p>
        </w:tc>
      </w:tr>
      <w:tr w:rsidR="001160E8" w14:paraId="24C4F6C4" w14:textId="77777777" w:rsidTr="001160E8">
        <w:tc>
          <w:tcPr>
            <w:tcW w:w="2976" w:type="dxa"/>
          </w:tcPr>
          <w:p w14:paraId="2370484F" w14:textId="15B769ED" w:rsidR="00CC7B91" w:rsidRPr="001160E8" w:rsidRDefault="001160E8" w:rsidP="00CC7B91">
            <w:pPr>
              <w:pStyle w:val="ListParagraph"/>
              <w:spacing w:line="360" w:lineRule="auto"/>
              <w:ind w:left="0"/>
              <w:jc w:val="both"/>
              <w:rPr>
                <w:i/>
                <w:iCs/>
                <w:sz w:val="22"/>
                <w:szCs w:val="22"/>
              </w:rPr>
            </w:pPr>
            <w:r w:rsidRPr="001160E8">
              <w:rPr>
                <w:i/>
                <w:iCs/>
                <w:sz w:val="22"/>
                <w:szCs w:val="22"/>
              </w:rPr>
              <w:t>Job Stress</w:t>
            </w:r>
          </w:p>
        </w:tc>
        <w:tc>
          <w:tcPr>
            <w:tcW w:w="993" w:type="dxa"/>
          </w:tcPr>
          <w:p w14:paraId="2592C9C8" w14:textId="701B1C13" w:rsidR="00CC7B91" w:rsidRPr="00701501" w:rsidRDefault="001160E8" w:rsidP="001160E8">
            <w:pPr>
              <w:pStyle w:val="ListParagraph"/>
              <w:spacing w:line="360" w:lineRule="auto"/>
              <w:ind w:left="0"/>
              <w:jc w:val="center"/>
            </w:pPr>
            <w:r w:rsidRPr="00701501">
              <w:t>JBST</w:t>
            </w:r>
          </w:p>
        </w:tc>
        <w:tc>
          <w:tcPr>
            <w:tcW w:w="2403" w:type="dxa"/>
          </w:tcPr>
          <w:p w14:paraId="0B53B149" w14:textId="2BAA375E" w:rsidR="00CC7B91" w:rsidRPr="005F2FEB" w:rsidRDefault="00743A65" w:rsidP="001160E8">
            <w:pPr>
              <w:pStyle w:val="ListParagraph"/>
              <w:spacing w:line="360" w:lineRule="auto"/>
              <w:ind w:left="0"/>
              <w:jc w:val="center"/>
            </w:pPr>
            <w:r>
              <w:t>0.459</w:t>
            </w:r>
          </w:p>
        </w:tc>
      </w:tr>
      <w:tr w:rsidR="001160E8" w14:paraId="67D46F4B" w14:textId="77777777" w:rsidTr="001160E8">
        <w:tc>
          <w:tcPr>
            <w:tcW w:w="2976" w:type="dxa"/>
          </w:tcPr>
          <w:p w14:paraId="333B8E5A" w14:textId="622F4BE5" w:rsidR="00CC7B91" w:rsidRPr="001160E8" w:rsidRDefault="001160E8" w:rsidP="00CC7B91">
            <w:pPr>
              <w:pStyle w:val="ListParagraph"/>
              <w:spacing w:line="360" w:lineRule="auto"/>
              <w:ind w:left="0"/>
              <w:jc w:val="both"/>
              <w:rPr>
                <w:i/>
                <w:iCs/>
                <w:sz w:val="22"/>
                <w:szCs w:val="22"/>
              </w:rPr>
            </w:pPr>
            <w:r w:rsidRPr="001160E8">
              <w:rPr>
                <w:i/>
                <w:iCs/>
                <w:sz w:val="22"/>
                <w:szCs w:val="22"/>
              </w:rPr>
              <w:t>Career Growth Opportunities</w:t>
            </w:r>
          </w:p>
        </w:tc>
        <w:tc>
          <w:tcPr>
            <w:tcW w:w="993" w:type="dxa"/>
          </w:tcPr>
          <w:p w14:paraId="0ED0E1AC" w14:textId="4D77D5BB" w:rsidR="00CC7B91" w:rsidRPr="00701501" w:rsidRDefault="001160E8" w:rsidP="001160E8">
            <w:pPr>
              <w:pStyle w:val="ListParagraph"/>
              <w:spacing w:line="360" w:lineRule="auto"/>
              <w:ind w:left="0"/>
              <w:jc w:val="center"/>
            </w:pPr>
            <w:r w:rsidRPr="00701501">
              <w:t>CGO</w:t>
            </w:r>
          </w:p>
        </w:tc>
        <w:tc>
          <w:tcPr>
            <w:tcW w:w="2403" w:type="dxa"/>
          </w:tcPr>
          <w:p w14:paraId="7E6E4831" w14:textId="2A13B252" w:rsidR="00CC7B91" w:rsidRPr="005F2FEB" w:rsidRDefault="001160E8" w:rsidP="001160E8">
            <w:pPr>
              <w:pStyle w:val="ListParagraph"/>
              <w:spacing w:line="360" w:lineRule="auto"/>
              <w:ind w:left="0"/>
              <w:jc w:val="center"/>
            </w:pPr>
            <w:r w:rsidRPr="005F2FEB">
              <w:t>-0.313</w:t>
            </w:r>
          </w:p>
        </w:tc>
      </w:tr>
      <w:tr w:rsidR="001160E8" w14:paraId="36D59B3B" w14:textId="77777777" w:rsidTr="001160E8">
        <w:tc>
          <w:tcPr>
            <w:tcW w:w="2976" w:type="dxa"/>
          </w:tcPr>
          <w:p w14:paraId="5BBE74E0" w14:textId="7A92BB4F" w:rsidR="00CC7B91" w:rsidRPr="001160E8" w:rsidRDefault="001160E8" w:rsidP="00CC7B91">
            <w:pPr>
              <w:pStyle w:val="ListParagraph"/>
              <w:spacing w:line="360" w:lineRule="auto"/>
              <w:ind w:left="0"/>
              <w:jc w:val="both"/>
              <w:rPr>
                <w:i/>
                <w:iCs/>
                <w:sz w:val="22"/>
                <w:szCs w:val="22"/>
              </w:rPr>
            </w:pPr>
            <w:r w:rsidRPr="001160E8">
              <w:rPr>
                <w:i/>
                <w:iCs/>
                <w:sz w:val="22"/>
                <w:szCs w:val="22"/>
              </w:rPr>
              <w:t>Work-Life Balance</w:t>
            </w:r>
          </w:p>
        </w:tc>
        <w:tc>
          <w:tcPr>
            <w:tcW w:w="993" w:type="dxa"/>
          </w:tcPr>
          <w:p w14:paraId="34968D0B" w14:textId="58B5F85D" w:rsidR="00CC7B91" w:rsidRPr="00701501" w:rsidRDefault="001160E8" w:rsidP="001160E8">
            <w:pPr>
              <w:pStyle w:val="ListParagraph"/>
              <w:spacing w:line="360" w:lineRule="auto"/>
              <w:ind w:left="0"/>
              <w:jc w:val="center"/>
            </w:pPr>
            <w:r w:rsidRPr="00701501">
              <w:t>WLB</w:t>
            </w:r>
          </w:p>
        </w:tc>
        <w:tc>
          <w:tcPr>
            <w:tcW w:w="2403" w:type="dxa"/>
          </w:tcPr>
          <w:p w14:paraId="0EADA668" w14:textId="50ACB893" w:rsidR="00CC7B91" w:rsidRPr="005F2FEB" w:rsidRDefault="001160E8" w:rsidP="001160E8">
            <w:pPr>
              <w:pStyle w:val="ListParagraph"/>
              <w:spacing w:line="360" w:lineRule="auto"/>
              <w:ind w:left="0"/>
              <w:jc w:val="center"/>
            </w:pPr>
            <w:r w:rsidRPr="005F2FEB">
              <w:t>-0.290</w:t>
            </w:r>
          </w:p>
        </w:tc>
      </w:tr>
    </w:tbl>
    <w:p w14:paraId="1E8A2196" w14:textId="0E843C5C" w:rsidR="00CC7B91" w:rsidRDefault="001160E8" w:rsidP="001160E8">
      <w:pPr>
        <w:pStyle w:val="ListParagraph"/>
        <w:spacing w:line="360" w:lineRule="auto"/>
        <w:ind w:left="1440"/>
        <w:jc w:val="center"/>
      </w:pPr>
      <w:r w:rsidRPr="001160E8">
        <w:t>Source : Researcher Data Processing Results (2026)</w:t>
      </w:r>
    </w:p>
    <w:p w14:paraId="31613424" w14:textId="172930C6" w:rsidR="001160E8" w:rsidRPr="008C006B" w:rsidRDefault="001160E8" w:rsidP="008C006B">
      <w:pPr>
        <w:pStyle w:val="ListParagraph"/>
        <w:spacing w:line="360" w:lineRule="auto"/>
        <w:ind w:left="1440" w:firstLine="545"/>
        <w:jc w:val="both"/>
      </w:pPr>
      <w:r w:rsidRPr="001160E8">
        <w:lastRenderedPageBreak/>
        <w:t xml:space="preserve">Based on results comparison influence variables in the regression model in Table 4.16, the variables that have the </w:t>
      </w:r>
      <w:r w:rsidR="00497D76">
        <w:t xml:space="preserve">most </w:t>
      </w:r>
      <w:r w:rsidRPr="001160E8">
        <w:t xml:space="preserve">influence to </w:t>
      </w:r>
      <w:r w:rsidRPr="008C006B">
        <w:rPr>
          <w:i/>
          <w:iCs/>
        </w:rPr>
        <w:t>Turnover Intention</w:t>
      </w:r>
      <w:r w:rsidRPr="001160E8">
        <w:t xml:space="preserve"> is </w:t>
      </w:r>
      <w:r w:rsidRPr="008C006B">
        <w:rPr>
          <w:i/>
          <w:iCs/>
        </w:rPr>
        <w:t>Job Stress</w:t>
      </w:r>
      <w:r w:rsidRPr="001160E8">
        <w:t xml:space="preserve"> with beta value of 0.459. Where the results are disclose that compared to variables independent others , </w:t>
      </w:r>
      <w:r w:rsidRPr="008C006B">
        <w:rPr>
          <w:i/>
          <w:iCs/>
        </w:rPr>
        <w:t>Job Stress</w:t>
      </w:r>
      <w:r w:rsidRPr="001160E8">
        <w:t xml:space="preserve"> give the biggest contribution in explain changes in </w:t>
      </w:r>
      <w:r w:rsidRPr="008C006B">
        <w:rPr>
          <w:i/>
          <w:iCs/>
        </w:rPr>
        <w:t>Turnover Intention.</w:t>
      </w:r>
    </w:p>
    <w:p w14:paraId="22F80112" w14:textId="77777777" w:rsidR="008C006B" w:rsidRDefault="008C006B" w:rsidP="008C006B">
      <w:pPr>
        <w:pStyle w:val="Heading2"/>
        <w:spacing w:line="360" w:lineRule="auto"/>
        <w:rPr>
          <w:b/>
          <w:bCs/>
        </w:rPr>
      </w:pPr>
      <w:bookmarkStart w:id="192" w:name="_Toc230620687"/>
      <w:r w:rsidRPr="008C006B">
        <w:rPr>
          <w:b/>
          <w:bCs/>
        </w:rPr>
        <w:t xml:space="preserve">4.8 Interpretation of Research </w:t>
      </w:r>
      <w:bookmarkEnd w:id="192"/>
      <w:r w:rsidRPr="008C006B">
        <w:rPr>
          <w:b/>
          <w:bCs/>
        </w:rPr>
        <w:t>Results</w:t>
      </w:r>
    </w:p>
    <w:p w14:paraId="0ADF5FF6" w14:textId="2B0E2A9C" w:rsidR="008C006B" w:rsidRDefault="008C006B" w:rsidP="008C006B">
      <w:pPr>
        <w:pStyle w:val="Heading2"/>
        <w:spacing w:line="360" w:lineRule="auto"/>
        <w:ind w:left="426" w:firstLine="294"/>
      </w:pPr>
      <w:bookmarkStart w:id="193" w:name="_Toc230620688"/>
      <w:r w:rsidRPr="008C006B">
        <w:t xml:space="preserve">Based on results research that </w:t>
      </w:r>
      <w:r w:rsidR="0062124E">
        <w:t xml:space="preserve">has been done </w:t>
      </w:r>
      <w:proofErr w:type="spellStart"/>
      <w:r w:rsidRPr="008C006B">
        <w:t>done</w:t>
      </w:r>
      <w:proofErr w:type="spellEnd"/>
      <w:r w:rsidRPr="008C006B">
        <w:t xml:space="preserve"> as well as analysis of data that has been obtained , then can </w:t>
      </w:r>
      <w:proofErr w:type="spellStart"/>
      <w:r w:rsidRPr="008C006B">
        <w:t>withdrawn</w:t>
      </w:r>
      <w:proofErr w:type="spellEnd"/>
      <w:r w:rsidRPr="008C006B">
        <w:t xml:space="preserve"> a number of conclusion as following :</w:t>
      </w:r>
      <w:bookmarkEnd w:id="193"/>
    </w:p>
    <w:p w14:paraId="1A0D7BAE" w14:textId="0204F24D" w:rsidR="008C006B" w:rsidRDefault="008C006B" w:rsidP="00980D19">
      <w:pPr>
        <w:pStyle w:val="Heading3"/>
        <w:numPr>
          <w:ilvl w:val="2"/>
          <w:numId w:val="193"/>
        </w:numPr>
        <w:spacing w:line="360" w:lineRule="auto"/>
        <w:rPr>
          <w:b/>
          <w:bCs/>
        </w:rPr>
      </w:pPr>
      <w:bookmarkStart w:id="194" w:name="_Toc230620689"/>
      <w:r w:rsidRPr="008C006B">
        <w:rPr>
          <w:b/>
          <w:bCs/>
        </w:rPr>
        <w:t>Influence Compensation On Turnover Intention</w:t>
      </w:r>
      <w:bookmarkEnd w:id="194"/>
    </w:p>
    <w:p w14:paraId="51FA735E" w14:textId="11793138" w:rsidR="00953726" w:rsidRDefault="00953726" w:rsidP="00953726">
      <w:pPr>
        <w:pStyle w:val="ListParagraph"/>
        <w:spacing w:line="360" w:lineRule="auto"/>
        <w:ind w:left="1440" w:firstLine="720"/>
        <w:jc w:val="both"/>
      </w:pPr>
      <w:r>
        <w:t xml:space="preserve">Based on results research that has been obtained , variable </w:t>
      </w:r>
      <w:r w:rsidRPr="00442389">
        <w:rPr>
          <w:i/>
          <w:iCs/>
        </w:rPr>
        <w:t>Compensation</w:t>
      </w:r>
      <w:r>
        <w:t xml:space="preserve"> own t - value by -7.054 &gt; compared t- table value of 1.6449, and mark significance &lt; 0.001 &lt; 0.05. In addition , the value coefficient regression of -0.205 indicates that every decline one unit of </w:t>
      </w:r>
      <w:r w:rsidRPr="00442389">
        <w:rPr>
          <w:i/>
          <w:iCs/>
        </w:rPr>
        <w:t xml:space="preserve">Compensation </w:t>
      </w:r>
      <w:r>
        <w:t xml:space="preserve">can increase Turnover Intention by 0.205 points with assumptions variables other still constant . Based on results said , can concluded that </w:t>
      </w:r>
      <w:r w:rsidRPr="00442389">
        <w:rPr>
          <w:i/>
          <w:iCs/>
        </w:rPr>
        <w:t>Compensation</w:t>
      </w:r>
      <w:r>
        <w:t xml:space="preserve"> own influence negative on Turnover Intention.</w:t>
      </w:r>
    </w:p>
    <w:p w14:paraId="051AB86C" w14:textId="17C4304F" w:rsidR="00953726" w:rsidRDefault="00497D76" w:rsidP="00DD0E70">
      <w:pPr>
        <w:pStyle w:val="ListParagraph"/>
        <w:spacing w:line="360" w:lineRule="auto"/>
        <w:ind w:left="1440" w:firstLine="720"/>
        <w:jc w:val="both"/>
      </w:pPr>
      <w:r w:rsidRPr="00497D76">
        <w:t xml:space="preserve">Research result this is also consistent with study previously conducted by ( </w:t>
      </w:r>
      <w:proofErr w:type="spellStart"/>
      <w:r w:rsidRPr="00497D76">
        <w:t>Suhardi</w:t>
      </w:r>
      <w:proofErr w:type="spellEnd"/>
      <w:r w:rsidRPr="00497D76">
        <w:t xml:space="preserve"> &amp; </w:t>
      </w:r>
      <w:proofErr w:type="spellStart"/>
      <w:r w:rsidRPr="00497D76">
        <w:t>Oktari</w:t>
      </w:r>
      <w:proofErr w:type="spellEnd"/>
      <w:r w:rsidRPr="00497D76">
        <w:t xml:space="preserve"> , 2023) which proved that </w:t>
      </w:r>
      <w:r w:rsidRPr="00442389">
        <w:rPr>
          <w:i/>
          <w:iCs/>
        </w:rPr>
        <w:t>compensation</w:t>
      </w:r>
      <w:r w:rsidRPr="00497D76">
        <w:t xml:space="preserve"> influential negative and significant to </w:t>
      </w:r>
      <w:r w:rsidRPr="00442389">
        <w:rPr>
          <w:i/>
          <w:iCs/>
        </w:rPr>
        <w:t xml:space="preserve">turnover intention </w:t>
      </w:r>
      <w:r w:rsidRPr="00497D76">
        <w:t xml:space="preserve">. Research the explain that low compensation received​ employee can increase desire For leave company Because employee feel that rewards given​ Not yet comparable with contributions and efforts that have been done . Apart from that , research conducted by (Haliza et al., 2025) also found that insufficient </w:t>
      </w:r>
      <w:r w:rsidRPr="00442389">
        <w:rPr>
          <w:i/>
          <w:iCs/>
        </w:rPr>
        <w:t>compensation</w:t>
      </w:r>
      <w:r w:rsidRPr="00497D76">
        <w:t xml:space="preserve">​ adequate can lower satisfaction as well as commitment employee to company , so that level </w:t>
      </w:r>
      <w:r w:rsidRPr="00442389">
        <w:rPr>
          <w:i/>
          <w:iCs/>
        </w:rPr>
        <w:t>turnover intention</w:t>
      </w:r>
      <w:r w:rsidRPr="00497D76">
        <w:t xml:space="preserve"> become more high . </w:t>
      </w:r>
      <w:r w:rsidRPr="00497D76">
        <w:lastRenderedPageBreak/>
        <w:t xml:space="preserve">Findings the show that the more low perceived </w:t>
      </w:r>
      <w:r w:rsidRPr="00442389">
        <w:rPr>
          <w:i/>
          <w:iCs/>
        </w:rPr>
        <w:t>compensation</w:t>
      </w:r>
      <w:r w:rsidRPr="00497D76">
        <w:t xml:space="preserve">​ employees , then the more big trend they For leave company </w:t>
      </w:r>
      <w:r w:rsidR="00953726">
        <w:t>.</w:t>
      </w:r>
    </w:p>
    <w:p w14:paraId="7089B18D" w14:textId="45BED3F7" w:rsidR="00C73A60" w:rsidRPr="00980D19" w:rsidRDefault="00953726" w:rsidP="00953726">
      <w:pPr>
        <w:pStyle w:val="ListParagraph"/>
        <w:spacing w:line="360" w:lineRule="auto"/>
        <w:ind w:left="1440" w:firstLine="720"/>
        <w:jc w:val="both"/>
      </w:pPr>
      <w:r>
        <w:t xml:space="preserve">Research result show that </w:t>
      </w:r>
      <w:r w:rsidRPr="00442389">
        <w:rPr>
          <w:i/>
          <w:iCs/>
        </w:rPr>
        <w:t xml:space="preserve">compensation </w:t>
      </w:r>
      <w:r>
        <w:t xml:space="preserve">received​ employee can influence increasing </w:t>
      </w:r>
      <w:r w:rsidRPr="00442389">
        <w:rPr>
          <w:i/>
          <w:iCs/>
        </w:rPr>
        <w:t>turnover intention.</w:t>
      </w:r>
      <w:r>
        <w:t xml:space="preserve"> Employee feel structure commission given​ Not yet capable motivating performance in a way maximum compensation received​​ Still Not yet Enough competitive , as well as payment given​ Not yet fully in accordance with Work hard work done . Conditions the cause level satisfaction and engagement employee to company decrease so that appear desire </w:t>
      </w:r>
      <w:r w:rsidR="00497D76" w:rsidRPr="00497D76">
        <w:t xml:space="preserve">for switch to other jobs that offer more rewards​ Good </w:t>
      </w:r>
      <w:r>
        <w:t>.</w:t>
      </w:r>
    </w:p>
    <w:p w14:paraId="3041BBBB" w14:textId="6656F5A4" w:rsidR="00980D19" w:rsidRDefault="00980D19" w:rsidP="00980D19">
      <w:pPr>
        <w:pStyle w:val="Heading3"/>
        <w:numPr>
          <w:ilvl w:val="2"/>
          <w:numId w:val="193"/>
        </w:numPr>
        <w:spacing w:line="360" w:lineRule="auto"/>
        <w:rPr>
          <w:b/>
          <w:bCs/>
        </w:rPr>
      </w:pPr>
      <w:bookmarkStart w:id="195" w:name="_Toc230620690"/>
      <w:r w:rsidRPr="00980D19">
        <w:rPr>
          <w:b/>
          <w:bCs/>
        </w:rPr>
        <w:t>The Effect of Job Stress on Turnover Intention</w:t>
      </w:r>
      <w:bookmarkEnd w:id="195"/>
    </w:p>
    <w:p w14:paraId="65565095" w14:textId="73DAD284" w:rsidR="00953726" w:rsidRDefault="00953726" w:rsidP="00953726">
      <w:pPr>
        <w:pStyle w:val="ListParagraph"/>
        <w:spacing w:line="360" w:lineRule="auto"/>
        <w:ind w:left="1440" w:firstLine="720"/>
        <w:jc w:val="both"/>
      </w:pPr>
      <w:r>
        <w:t xml:space="preserve">variables </w:t>
      </w:r>
      <w:r w:rsidRPr="00442389">
        <w:rPr>
          <w:i/>
          <w:iCs/>
        </w:rPr>
        <w:t>Job Stress</w:t>
      </w:r>
      <w:r>
        <w:t xml:space="preserve"> own t - value of 9,415 which is &gt; compared t- table value amounting to 1.6449, as well as mark significance &lt; 0.001 &lt; 0.05. In addition , the value coefficient regression of 0.290 indicates that every improvement one unit on </w:t>
      </w:r>
      <w:r w:rsidRPr="00442389">
        <w:rPr>
          <w:i/>
          <w:iCs/>
        </w:rPr>
        <w:t>Job Stress</w:t>
      </w:r>
      <w:r>
        <w:t xml:space="preserve"> can increase </w:t>
      </w:r>
      <w:r w:rsidRPr="00442389">
        <w:rPr>
          <w:i/>
          <w:iCs/>
        </w:rPr>
        <w:t>Turnover Intention</w:t>
      </w:r>
      <w:r>
        <w:t xml:space="preserve"> by 0.290 points with assumptions variables other still constant . Based on results said , can concluded that </w:t>
      </w:r>
      <w:r w:rsidRPr="00442389">
        <w:rPr>
          <w:i/>
          <w:iCs/>
        </w:rPr>
        <w:t>Job Stress</w:t>
      </w:r>
      <w:r>
        <w:t xml:space="preserve"> own influence positive to </w:t>
      </w:r>
      <w:r w:rsidR="00442389">
        <w:rPr>
          <w:i/>
          <w:iCs/>
        </w:rPr>
        <w:t xml:space="preserve"> </w:t>
      </w:r>
    </w:p>
    <w:p w14:paraId="2E7E2B16" w14:textId="4F09F4C1" w:rsidR="00953726" w:rsidRDefault="00497D76" w:rsidP="00497D76">
      <w:pPr>
        <w:pStyle w:val="ListParagraph"/>
        <w:spacing w:line="360" w:lineRule="auto"/>
        <w:ind w:left="1440" w:firstLine="720"/>
        <w:jc w:val="both"/>
      </w:pPr>
      <w:r w:rsidRPr="00497D76">
        <w:t xml:space="preserve">Research result this is also consistent with study previously conducted by (Abdillah, 2024) which proved that </w:t>
      </w:r>
      <w:r w:rsidRPr="00A72139">
        <w:rPr>
          <w:i/>
          <w:iCs/>
        </w:rPr>
        <w:t>job stress</w:t>
      </w:r>
      <w:r w:rsidRPr="00497D76">
        <w:t xml:space="preserve"> influential positive and significant to </w:t>
      </w:r>
      <w:r w:rsidRPr="00A72139">
        <w:rPr>
          <w:i/>
          <w:iCs/>
        </w:rPr>
        <w:t xml:space="preserve">turnover intention </w:t>
      </w:r>
      <w:r w:rsidRPr="00497D76">
        <w:t>. Research the explain that the more tall pressure perceived work​ employees , then the more big desire too they For leave company . In addition , research from (Natalya et al., 2025) also found that height pressure work as well as condition tiring work​ can increase stress Work employees . If stress Work ongoing in a way continuously , then employee tend own desire For leave company and looking for other work that is considered more comfortable .</w:t>
      </w:r>
    </w:p>
    <w:p w14:paraId="122F8E02" w14:textId="4A44D30A" w:rsidR="00C73A60" w:rsidRPr="00980D19" w:rsidRDefault="00497D76" w:rsidP="00953726">
      <w:pPr>
        <w:pStyle w:val="ListParagraph"/>
        <w:spacing w:line="360" w:lineRule="auto"/>
        <w:ind w:left="1440" w:firstLine="720"/>
        <w:jc w:val="both"/>
      </w:pPr>
      <w:r w:rsidRPr="00497D76">
        <w:t xml:space="preserve">In addition , the results study This show that </w:t>
      </w:r>
      <w:r w:rsidRPr="00A72139">
        <w:rPr>
          <w:i/>
          <w:iCs/>
        </w:rPr>
        <w:t>Job Stress</w:t>
      </w:r>
      <w:r w:rsidRPr="00497D76">
        <w:t xml:space="preserve"> play a role important in increase </w:t>
      </w:r>
      <w:r w:rsidRPr="00A72139">
        <w:rPr>
          <w:i/>
          <w:iCs/>
        </w:rPr>
        <w:t xml:space="preserve">Turnover Intention </w:t>
      </w:r>
      <w:r w:rsidRPr="00497D76">
        <w:t xml:space="preserve">. This reflected from condition work faced​ employee every day , like sales target pressure </w:t>
      </w:r>
      <w:r w:rsidRPr="00497D76">
        <w:lastRenderedPageBreak/>
        <w:t xml:space="preserve">, burden high work schedule​​ busy work , </w:t>
      </w:r>
      <w:r w:rsidR="00953726">
        <w:t>demands</w:t>
      </w:r>
      <w:r w:rsidRPr="00497D76">
        <w:t>​</w:t>
      </w:r>
      <w:r w:rsidR="00953726">
        <w:t xml:space="preserve"> frequent work​ drain energy and emotions . Employees who continue is at in pressure high work​ tend feel tired , difficult focus , and less comfortable moment working . Condition the can lower Spirit Work as well as make employee start consider other work that is felt more stable and not too pressing . In addition , the lack of time rest and height demands work can also make things worse level perceived stress​ employees . Therefore that , the more </w:t>
      </w:r>
      <w:r>
        <w:t>big</w:t>
      </w:r>
      <w:r w:rsidR="00953726">
        <w:t xml:space="preserve"> Job </w:t>
      </w:r>
      <w:r w:rsidR="00953726" w:rsidRPr="00A72139">
        <w:rPr>
          <w:i/>
          <w:iCs/>
        </w:rPr>
        <w:t xml:space="preserve">Stress </w:t>
      </w:r>
      <w:r w:rsidR="00953726">
        <w:t xml:space="preserve">experienced employees , then the more </w:t>
      </w:r>
      <w:r>
        <w:t>big</w:t>
      </w:r>
      <w:r w:rsidR="00953726">
        <w:t xml:space="preserve"> trend occurrence </w:t>
      </w:r>
      <w:r w:rsidR="00953726" w:rsidRPr="00A72139">
        <w:rPr>
          <w:i/>
          <w:iCs/>
        </w:rPr>
        <w:t xml:space="preserve">Turnover Intention </w:t>
      </w:r>
      <w:r w:rsidR="00953726">
        <w:t>.</w:t>
      </w:r>
    </w:p>
    <w:p w14:paraId="240DC63A" w14:textId="20560B1D" w:rsidR="00980D19" w:rsidRDefault="00980D19" w:rsidP="00980D19">
      <w:pPr>
        <w:pStyle w:val="Heading3"/>
        <w:numPr>
          <w:ilvl w:val="2"/>
          <w:numId w:val="193"/>
        </w:numPr>
        <w:spacing w:line="360" w:lineRule="auto"/>
        <w:rPr>
          <w:b/>
          <w:bCs/>
        </w:rPr>
      </w:pPr>
      <w:bookmarkStart w:id="196" w:name="_Toc230620691"/>
      <w:r w:rsidRPr="00980D19">
        <w:rPr>
          <w:b/>
          <w:bCs/>
        </w:rPr>
        <w:t>The Influence of Career Growth Opportunities on Turnover Intention</w:t>
      </w:r>
      <w:bookmarkEnd w:id="196"/>
    </w:p>
    <w:p w14:paraId="3B8F7593" w14:textId="0EF7EC80" w:rsidR="00953726" w:rsidRDefault="00953726" w:rsidP="00953726">
      <w:pPr>
        <w:pStyle w:val="ListParagraph"/>
        <w:spacing w:line="360" w:lineRule="auto"/>
        <w:ind w:left="1440" w:firstLine="720"/>
        <w:jc w:val="both"/>
      </w:pPr>
      <w:r>
        <w:t xml:space="preserve">Variables </w:t>
      </w:r>
      <w:r w:rsidRPr="00A72139">
        <w:rPr>
          <w:i/>
          <w:iCs/>
        </w:rPr>
        <w:t>Career Growth Opportunities</w:t>
      </w:r>
      <w:r>
        <w:t xml:space="preserve"> own t - value by -6,420 &gt; compared t- table value of 1.6449, and mark significance &lt; 0.001 &lt; 0.05. In addition , the value coefficient regression of -0.191 indicates that every decline one unit in </w:t>
      </w:r>
      <w:r w:rsidRPr="00A72139">
        <w:rPr>
          <w:i/>
          <w:iCs/>
        </w:rPr>
        <w:t>Career Growth Opportunities</w:t>
      </w:r>
      <w:r>
        <w:t xml:space="preserve"> can increase </w:t>
      </w:r>
      <w:r w:rsidRPr="00A72139">
        <w:rPr>
          <w:i/>
          <w:iCs/>
        </w:rPr>
        <w:t>Turnover Intention</w:t>
      </w:r>
      <w:r>
        <w:t xml:space="preserve"> by 0.191 points with assumptions variables other still constant . Based on results said , can concluded that </w:t>
      </w:r>
      <w:r w:rsidRPr="00A72139">
        <w:rPr>
          <w:i/>
          <w:iCs/>
        </w:rPr>
        <w:t>Career Growth Opportunities</w:t>
      </w:r>
      <w:r>
        <w:t xml:space="preserve"> own influence negative to </w:t>
      </w:r>
      <w:r w:rsidRPr="00A72139">
        <w:rPr>
          <w:i/>
          <w:iCs/>
        </w:rPr>
        <w:t xml:space="preserve">Turnover Intention </w:t>
      </w:r>
      <w:r>
        <w:t>.</w:t>
      </w:r>
    </w:p>
    <w:p w14:paraId="2099469E" w14:textId="7C75D9A7" w:rsidR="00F72482" w:rsidRDefault="00953726" w:rsidP="00062007">
      <w:pPr>
        <w:pStyle w:val="ListParagraph"/>
        <w:spacing w:line="360" w:lineRule="auto"/>
        <w:ind w:left="1440" w:firstLine="720"/>
        <w:jc w:val="both"/>
      </w:pPr>
      <w:r>
        <w:t xml:space="preserve">Research result this is also in line with study previously conducted by ( </w:t>
      </w:r>
      <w:proofErr w:type="spellStart"/>
      <w:r>
        <w:t>Solihat</w:t>
      </w:r>
      <w:proofErr w:type="spellEnd"/>
      <w:r>
        <w:t xml:space="preserve"> &amp; </w:t>
      </w:r>
      <w:proofErr w:type="spellStart"/>
      <w:r>
        <w:t>Salendu</w:t>
      </w:r>
      <w:proofErr w:type="spellEnd"/>
      <w:r>
        <w:t xml:space="preserve"> </w:t>
      </w:r>
      <w:r w:rsidR="00DD0E70">
        <w:t xml:space="preserve">, 2023) </w:t>
      </w:r>
      <w:r>
        <w:t xml:space="preserve">which proved that </w:t>
      </w:r>
      <w:r w:rsidRPr="00A72139">
        <w:rPr>
          <w:i/>
          <w:iCs/>
        </w:rPr>
        <w:t>career growth opportunities</w:t>
      </w:r>
      <w:r>
        <w:t xml:space="preserve"> influential negative and significant to </w:t>
      </w:r>
      <w:r w:rsidRPr="00A72139">
        <w:rPr>
          <w:i/>
          <w:iCs/>
        </w:rPr>
        <w:t xml:space="preserve">turnover intention </w:t>
      </w:r>
      <w:r>
        <w:t xml:space="preserve">. Research the explain that low opportunity promotion , development skills , and clarity level career can increase desire employee For leave company . In addition , research from (Zahirah &amp; </w:t>
      </w:r>
      <w:proofErr w:type="spellStart"/>
      <w:r>
        <w:t>Satrya</w:t>
      </w:r>
      <w:proofErr w:type="spellEnd"/>
      <w:r>
        <w:t xml:space="preserve"> </w:t>
      </w:r>
      <w:r w:rsidR="00DD0E70">
        <w:t xml:space="preserve">, 2024) also </w:t>
      </w:r>
      <w:r>
        <w:t xml:space="preserve">shows that </w:t>
      </w:r>
      <w:r w:rsidRPr="00A72139">
        <w:rPr>
          <w:i/>
          <w:iCs/>
        </w:rPr>
        <w:t>career growth</w:t>
      </w:r>
      <w:r>
        <w:t xml:space="preserve"> own influence negative to </w:t>
      </w:r>
      <w:r w:rsidRPr="00A72139">
        <w:rPr>
          <w:i/>
          <w:iCs/>
        </w:rPr>
        <w:t xml:space="preserve">turnover intention </w:t>
      </w:r>
      <w:r>
        <w:t xml:space="preserve">. This </w:t>
      </w:r>
      <w:r w:rsidR="00062007">
        <w:t xml:space="preserve">It means </w:t>
      </w:r>
      <w:r w:rsidR="00062007" w:rsidRPr="00062007">
        <w:t>the more low opportunity growth and development career experience</w:t>
      </w:r>
      <w:r w:rsidR="00062007">
        <w:t>​</w:t>
      </w:r>
      <w:r w:rsidR="00062007" w:rsidRPr="00062007">
        <w:t xml:space="preserve"> employee in company , then the more tall trend they For own intention go out from company . </w:t>
      </w:r>
      <w:r>
        <w:t xml:space="preserve">Condition the happen Because employee feel </w:t>
      </w:r>
      <w:r>
        <w:lastRenderedPageBreak/>
        <w:t>company Not yet capable give future vision​ clear , good career​ through opportunity promotion , improvement not quite enough answer , and development supporting capabilities​ development professional they .</w:t>
      </w:r>
    </w:p>
    <w:p w14:paraId="2D054991" w14:textId="502BD98C" w:rsidR="00C73A60" w:rsidRPr="00980D19" w:rsidRDefault="00B53B55" w:rsidP="00980D19">
      <w:pPr>
        <w:pStyle w:val="ListParagraph"/>
        <w:spacing w:line="360" w:lineRule="auto"/>
        <w:ind w:left="1440" w:firstLine="720"/>
        <w:jc w:val="both"/>
      </w:pPr>
      <w:r w:rsidRPr="00B53B55">
        <w:t xml:space="preserve">Research result show </w:t>
      </w:r>
      <w:r w:rsidRPr="00A72139">
        <w:rPr>
          <w:i/>
          <w:iCs/>
        </w:rPr>
        <w:t>Career Growth Opportunities</w:t>
      </w:r>
      <w:r w:rsidRPr="00B53B55">
        <w:t xml:space="preserve"> felt employee can increase Employee </w:t>
      </w:r>
      <w:r w:rsidRPr="00A72139">
        <w:rPr>
          <w:i/>
          <w:iCs/>
        </w:rPr>
        <w:t xml:space="preserve">Turnover </w:t>
      </w:r>
      <w:r w:rsidRPr="00B53B55">
        <w:t xml:space="preserve">Intention feel organization Not yet fully provide clear opportunity​ For progress career path​ promotion in​ company Still Not yet seen in a way sure , and work being carried out Not yet fully support development skills For reach objective career term long . Condition the cause employee feel the future career they are in the company not enough clear so that satisfaction and engagement to company tend decreased . When employees see opportunity development limited career , appears​ trend </w:t>
      </w:r>
      <w:r w:rsidR="00062007" w:rsidRPr="00062007">
        <w:t xml:space="preserve">For switch to other companies that are considered capable provide chance promotion and development a better </w:t>
      </w:r>
      <w:proofErr w:type="spellStart"/>
      <w:r w:rsidR="00062007" w:rsidRPr="00062007">
        <w:t>self good</w:t>
      </w:r>
      <w:proofErr w:type="spellEnd"/>
      <w:r w:rsidR="00062007" w:rsidRPr="00062007">
        <w:t xml:space="preserve"> . With thus , the more low Perceived </w:t>
      </w:r>
      <w:r w:rsidR="00062007" w:rsidRPr="00A72139">
        <w:rPr>
          <w:i/>
          <w:iCs/>
        </w:rPr>
        <w:t xml:space="preserve">Career Growth </w:t>
      </w:r>
      <w:r w:rsidR="00062007" w:rsidRPr="00062007">
        <w:t xml:space="preserve">Opportunities employees , then the more high tendency​ they For own intention go out from company </w:t>
      </w:r>
      <w:r w:rsidR="00953726" w:rsidRPr="00953726">
        <w:t>.</w:t>
      </w:r>
    </w:p>
    <w:p w14:paraId="6CF3DE31" w14:textId="54ED2575" w:rsidR="001160E8" w:rsidRDefault="00980D19" w:rsidP="00980D19">
      <w:pPr>
        <w:pStyle w:val="Heading3"/>
        <w:numPr>
          <w:ilvl w:val="2"/>
          <w:numId w:val="193"/>
        </w:numPr>
        <w:spacing w:line="360" w:lineRule="auto"/>
        <w:rPr>
          <w:b/>
          <w:bCs/>
        </w:rPr>
      </w:pPr>
      <w:bookmarkStart w:id="197" w:name="_Toc230620692"/>
      <w:r w:rsidRPr="00980D19">
        <w:rPr>
          <w:b/>
          <w:bCs/>
        </w:rPr>
        <w:t>The Influence of Work-Life Balance on Turnover Intention</w:t>
      </w:r>
      <w:bookmarkEnd w:id="197"/>
    </w:p>
    <w:p w14:paraId="32B00554" w14:textId="1FB8458B" w:rsidR="000E2ED0" w:rsidRDefault="000E2ED0" w:rsidP="000E2ED0">
      <w:pPr>
        <w:pStyle w:val="ListParagraph"/>
        <w:spacing w:line="360" w:lineRule="auto"/>
        <w:ind w:left="1440" w:firstLine="720"/>
        <w:jc w:val="both"/>
      </w:pPr>
      <w:r>
        <w:t xml:space="preserve">Variables </w:t>
      </w:r>
      <w:r w:rsidRPr="00A72139">
        <w:rPr>
          <w:i/>
          <w:iCs/>
        </w:rPr>
        <w:t>Work-Life Balance</w:t>
      </w:r>
      <w:r>
        <w:t xml:space="preserve"> own t - value by -5.952 &gt; compared t- table value of 1.6449, and mark significance &lt; 0.001 &lt; 0.05. In addition , the value coefficient regression of -0.215 indicates that every decline one unit on </w:t>
      </w:r>
      <w:r w:rsidRPr="00A72139">
        <w:rPr>
          <w:i/>
          <w:iCs/>
        </w:rPr>
        <w:t xml:space="preserve">Work-Life Balance </w:t>
      </w:r>
      <w:r>
        <w:t xml:space="preserve">can increase </w:t>
      </w:r>
      <w:r w:rsidRPr="00A72139">
        <w:rPr>
          <w:i/>
          <w:iCs/>
        </w:rPr>
        <w:t>Turnover Intention</w:t>
      </w:r>
      <w:r>
        <w:t xml:space="preserve"> by 0.215 points with assumptions other variables remain constant </w:t>
      </w:r>
      <w:proofErr w:type="spellStart"/>
      <w:r>
        <w:t>constant</w:t>
      </w:r>
      <w:proofErr w:type="spellEnd"/>
      <w:r>
        <w:t xml:space="preserve"> . Based on results said , can concluded that Work-Life Balance has influence negative on Turnover Intention.</w:t>
      </w:r>
    </w:p>
    <w:p w14:paraId="32C669C9" w14:textId="7D941D86" w:rsidR="000E2ED0" w:rsidRDefault="00062007" w:rsidP="000E2ED0">
      <w:pPr>
        <w:pStyle w:val="ListParagraph"/>
        <w:spacing w:line="360" w:lineRule="auto"/>
        <w:ind w:left="1440" w:firstLine="720"/>
        <w:jc w:val="both"/>
      </w:pPr>
      <w:r w:rsidRPr="00062007">
        <w:t xml:space="preserve">Research result this is also consistent with study Previously carried out by (Dewi &amp; </w:t>
      </w:r>
      <w:proofErr w:type="spellStart"/>
      <w:r w:rsidRPr="00062007">
        <w:t>Ekawaty</w:t>
      </w:r>
      <w:proofErr w:type="spellEnd"/>
      <w:r w:rsidRPr="00062007">
        <w:t xml:space="preserve"> , 2026) which proves that </w:t>
      </w:r>
      <w:r w:rsidRPr="00062007">
        <w:rPr>
          <w:i/>
          <w:iCs/>
        </w:rPr>
        <w:t>Work-Life Balance</w:t>
      </w:r>
      <w:r w:rsidRPr="00062007">
        <w:t xml:space="preserve"> influential negative and significant to </w:t>
      </w:r>
      <w:r w:rsidRPr="00062007">
        <w:rPr>
          <w:i/>
          <w:iCs/>
        </w:rPr>
        <w:t xml:space="preserve">Turnover Intention </w:t>
      </w:r>
      <w:r w:rsidRPr="00062007">
        <w:t xml:space="preserve">in employees Generation Z. Research the explain that low balance between work and life personal can increase desire </w:t>
      </w:r>
      <w:r w:rsidRPr="00062007">
        <w:lastRenderedPageBreak/>
        <w:t xml:space="preserve">employee For leave company . In addition , research conducted by ( Saleem et al., 2024) also found that Low </w:t>
      </w:r>
      <w:r w:rsidRPr="00062007">
        <w:rPr>
          <w:i/>
          <w:iCs/>
        </w:rPr>
        <w:t xml:space="preserve">Work-Life </w:t>
      </w:r>
      <w:r w:rsidRPr="00062007">
        <w:t xml:space="preserve">Balance can lower comfort as well as satisfaction Work employee so that level </w:t>
      </w:r>
      <w:r w:rsidRPr="00062007">
        <w:rPr>
          <w:i/>
          <w:iCs/>
        </w:rPr>
        <w:t>turnover intention</w:t>
      </w:r>
      <w:r w:rsidRPr="00062007">
        <w:t xml:space="preserve"> become more high . Findings the show that the more low perceived work - </w:t>
      </w:r>
      <w:r w:rsidRPr="00062007">
        <w:rPr>
          <w:i/>
          <w:iCs/>
        </w:rPr>
        <w:t>life balance</w:t>
      </w:r>
      <w:r w:rsidRPr="00062007">
        <w:t xml:space="preserve"> employees , then the more big trend they For leave company </w:t>
      </w:r>
      <w:r w:rsidR="000E2ED0">
        <w:t>.</w:t>
      </w:r>
    </w:p>
    <w:p w14:paraId="36F9C1FD" w14:textId="55DC3BFB" w:rsidR="008720C3" w:rsidRDefault="00062007" w:rsidP="004C1143">
      <w:pPr>
        <w:pStyle w:val="ListParagraph"/>
        <w:spacing w:line="360" w:lineRule="auto"/>
        <w:ind w:left="1440" w:firstLine="720"/>
        <w:jc w:val="both"/>
      </w:pPr>
      <w:r w:rsidRPr="00062007">
        <w:t xml:space="preserve">Research result show that Perceived Work - </w:t>
      </w:r>
      <w:r w:rsidRPr="00062007">
        <w:rPr>
          <w:i/>
          <w:iCs/>
        </w:rPr>
        <w:t>Life Balance</w:t>
      </w:r>
      <w:r w:rsidRPr="00062007">
        <w:t xml:space="preserve"> employee contribute to increasing </w:t>
      </w:r>
      <w:r w:rsidRPr="00062007">
        <w:rPr>
          <w:i/>
          <w:iCs/>
        </w:rPr>
        <w:t xml:space="preserve">Turnover Intention </w:t>
      </w:r>
      <w:r w:rsidRPr="00062007">
        <w:t xml:space="preserve">. This seen from perception employees who feel Not yet own enough time​ For together family and friends , work done​ Not yet fully support creation balance between work and life personal , as well as timetable unfinished work​ facilitate management not quite enough answer personal in a way effective . Condition the result in employee difficulty balance life work and personal so that comfort as well as satisfaction Work decreases . When the balance life No achieved , employees tend more easy experience fatigue and stress later work​ push emergence desire For look for environment other work that is capable give </w:t>
      </w:r>
      <w:r w:rsidR="000E2ED0" w:rsidRPr="00A72139">
        <w:rPr>
          <w:i/>
          <w:iCs/>
        </w:rPr>
        <w:t>work-life balance</w:t>
      </w:r>
      <w:r w:rsidR="000E2ED0">
        <w:t xml:space="preserve"> which are more good . Therefore that , the more low Perceived Work - </w:t>
      </w:r>
      <w:r w:rsidR="000E2ED0" w:rsidRPr="00A72139">
        <w:rPr>
          <w:i/>
          <w:iCs/>
        </w:rPr>
        <w:t>Life Balance</w:t>
      </w:r>
      <w:r w:rsidR="000E2ED0">
        <w:t xml:space="preserve"> employees , then the more high tendency​ occurrence </w:t>
      </w:r>
      <w:r w:rsidR="000E2ED0" w:rsidRPr="00A72139">
        <w:rPr>
          <w:i/>
          <w:iCs/>
        </w:rPr>
        <w:t>Turnover Intention.</w:t>
      </w:r>
    </w:p>
    <w:p w14:paraId="02BE1252" w14:textId="7E7DA114" w:rsidR="003C03F5" w:rsidRDefault="003C03F5" w:rsidP="003C03F5">
      <w:pPr>
        <w:pStyle w:val="Heading3"/>
        <w:rPr>
          <w:b/>
          <w:bCs/>
        </w:rPr>
      </w:pPr>
      <w:bookmarkStart w:id="198" w:name="_Toc230620693"/>
      <w:r w:rsidRPr="003C03F5">
        <w:rPr>
          <w:b/>
          <w:bCs/>
        </w:rPr>
        <w:t xml:space="preserve">4.8.5 Influence </w:t>
      </w:r>
      <w:proofErr w:type="spellStart"/>
      <w:r w:rsidRPr="003C03F5">
        <w:rPr>
          <w:b/>
          <w:bCs/>
        </w:rPr>
        <w:t>Compesation</w:t>
      </w:r>
      <w:proofErr w:type="spellEnd"/>
      <w:r w:rsidRPr="003C03F5">
        <w:rPr>
          <w:b/>
          <w:bCs/>
        </w:rPr>
        <w:t xml:space="preserve"> , Job Stress, Career Growth Opportunities, Work-Life Balance on Turnover Intention</w:t>
      </w:r>
      <w:bookmarkEnd w:id="198"/>
    </w:p>
    <w:p w14:paraId="5DCE542B" w14:textId="1A1A4977" w:rsidR="008720C3" w:rsidRDefault="000E2ED0" w:rsidP="008720C3">
      <w:pPr>
        <w:pStyle w:val="ListParagraph"/>
        <w:spacing w:line="360" w:lineRule="auto"/>
        <w:ind w:left="1440" w:firstLine="720"/>
        <w:jc w:val="both"/>
      </w:pPr>
      <w:r w:rsidRPr="000E2ED0">
        <w:t xml:space="preserve">Based on results testing , obtained calculated F value of 57.208, the value of which is &gt; compared to the F table of 2.37. In addition , the value significance </w:t>
      </w:r>
      <w:r>
        <w:t xml:space="preserve">&lt;0.05 </w:t>
      </w:r>
      <w:r w:rsidRPr="000E2ED0">
        <w:t xml:space="preserve">, namely &lt;0.001. The results show that the regression model in study This assessed worthy and significant For used . With Thus , all variables independent consisting of from </w:t>
      </w:r>
      <w:r w:rsidRPr="00A72139">
        <w:rPr>
          <w:i/>
          <w:iCs/>
        </w:rPr>
        <w:t xml:space="preserve">Compensation, Job Stress, Career Growth Opportunities </w:t>
      </w:r>
      <w:r w:rsidRPr="000E2ED0">
        <w:t xml:space="preserve">, and </w:t>
      </w:r>
      <w:r w:rsidRPr="00A72139">
        <w:rPr>
          <w:i/>
          <w:iCs/>
        </w:rPr>
        <w:t>Work-Life Balance</w:t>
      </w:r>
      <w:r w:rsidRPr="000E2ED0">
        <w:t xml:space="preserve"> in a way together own significant influence​ to </w:t>
      </w:r>
      <w:r w:rsidRPr="00A72139">
        <w:rPr>
          <w:i/>
          <w:iCs/>
        </w:rPr>
        <w:t>Turnover Intention.</w:t>
      </w:r>
      <w:r>
        <w:t xml:space="preserve"> </w:t>
      </w:r>
    </w:p>
    <w:p w14:paraId="77F2D4C2" w14:textId="31D60845" w:rsidR="008720C3" w:rsidRDefault="00BA5FA1" w:rsidP="008720C3">
      <w:pPr>
        <w:pStyle w:val="ListParagraph"/>
        <w:spacing w:line="360" w:lineRule="auto"/>
        <w:ind w:left="1440" w:firstLine="720"/>
        <w:jc w:val="both"/>
      </w:pPr>
      <w:r w:rsidRPr="00BA5FA1">
        <w:lastRenderedPageBreak/>
        <w:t xml:space="preserve">With Thus , the fourth variables independent in study This No only influential in a way individual , but also as a together capable explain variation changes in </w:t>
      </w:r>
      <w:r w:rsidRPr="00BA5FA1">
        <w:rPr>
          <w:i/>
          <w:iCs/>
        </w:rPr>
        <w:t>turnover intention</w:t>
      </w:r>
      <w:r w:rsidRPr="00BA5FA1">
        <w:t xml:space="preserve"> employees . Conditions This show that decision employee For endure or leave organization influenced by a combination various factors , namely compensation , pressure work , opportunities development career , as well as balance between life work and life personal .</w:t>
      </w:r>
    </w:p>
    <w:p w14:paraId="71D3B9FC" w14:textId="1A066441" w:rsidR="008720C3" w:rsidRPr="003C03F5" w:rsidRDefault="008720C3" w:rsidP="008720C3">
      <w:pPr>
        <w:pStyle w:val="ListParagraph"/>
        <w:spacing w:line="360" w:lineRule="auto"/>
        <w:ind w:left="1440" w:firstLine="720"/>
        <w:jc w:val="both"/>
      </w:pPr>
      <w:r>
        <w:t xml:space="preserve">In addition , the results it also shows that handling to One factor just No Enough For suppress turnover intention optimally , because every variables own interconnectedness and interrelationship influence in form perception employee to his job . Because of that that , is necessary integrated approach​ in management policy companies , including repair system compensation , control burden and stress work , strengthening opportunity development career , as well as improvement balance work and life personal . A holistic approach the expected capable create condition more work​ stable , improving attachment employees , and ultimately lower level </w:t>
      </w:r>
      <w:r w:rsidRPr="00A72139">
        <w:rPr>
          <w:i/>
          <w:iCs/>
        </w:rPr>
        <w:t>turnover intention</w:t>
      </w:r>
      <w:r>
        <w:t xml:space="preserve"> in a way sustainable </w:t>
      </w:r>
      <w:r w:rsidR="003C03F5">
        <w:t>.</w:t>
      </w:r>
    </w:p>
    <w:p w14:paraId="004FAECE" w14:textId="64111A6B" w:rsidR="001160E8" w:rsidRDefault="003F13CA" w:rsidP="00022D51">
      <w:pPr>
        <w:pStyle w:val="Heading2"/>
        <w:spacing w:line="360" w:lineRule="auto"/>
        <w:rPr>
          <w:b/>
          <w:bCs/>
        </w:rPr>
      </w:pPr>
      <w:bookmarkStart w:id="199" w:name="_Toc230620694"/>
      <w:r w:rsidRPr="003F13CA">
        <w:rPr>
          <w:b/>
          <w:bCs/>
        </w:rPr>
        <w:t xml:space="preserve">4.9 Managerial </w:t>
      </w:r>
      <w:bookmarkEnd w:id="199"/>
      <w:r w:rsidRPr="003F13CA">
        <w:rPr>
          <w:b/>
          <w:bCs/>
        </w:rPr>
        <w:t>Implications</w:t>
      </w:r>
    </w:p>
    <w:p w14:paraId="5BC57579" w14:textId="2A1C059D" w:rsidR="003F13CA" w:rsidRPr="003F13CA" w:rsidRDefault="000E2ED0" w:rsidP="00022D51">
      <w:pPr>
        <w:pStyle w:val="ListParagraph"/>
        <w:spacing w:line="360" w:lineRule="auto"/>
        <w:ind w:left="426" w:firstLine="294"/>
        <w:jc w:val="both"/>
      </w:pPr>
      <w:r w:rsidRPr="000E2ED0">
        <w:t xml:space="preserve">Based on results research that has been done , there is four hypothesis used​ as base in compilation implications managerial . The results of testing the hypotheses H1, H3, and H4 show existence influence negative , while H2 shows existence influence positive in accordance with direction relationship that has been estimated previously . With thus , it can concluded that </w:t>
      </w:r>
      <w:r w:rsidRPr="00A72139">
        <w:rPr>
          <w:i/>
          <w:iCs/>
        </w:rPr>
        <w:t>Compensation</w:t>
      </w:r>
      <w:r w:rsidRPr="000E2ED0">
        <w:t xml:space="preserve"> influential negative to </w:t>
      </w:r>
      <w:r w:rsidRPr="00A72139">
        <w:rPr>
          <w:i/>
          <w:iCs/>
        </w:rPr>
        <w:t>Turnover Intention, Job Stress</w:t>
      </w:r>
      <w:r w:rsidRPr="000E2ED0">
        <w:t xml:space="preserve"> influential positive to </w:t>
      </w:r>
      <w:r w:rsidRPr="00A72139">
        <w:rPr>
          <w:i/>
          <w:iCs/>
        </w:rPr>
        <w:t>Turnover Intention, Career Growth Opportunities</w:t>
      </w:r>
      <w:r w:rsidRPr="000E2ED0">
        <w:t xml:space="preserve"> influential negative to </w:t>
      </w:r>
      <w:r w:rsidRPr="00A72139">
        <w:rPr>
          <w:i/>
          <w:iCs/>
        </w:rPr>
        <w:t xml:space="preserve">Turnover Intention </w:t>
      </w:r>
      <w:r w:rsidRPr="000E2ED0">
        <w:t xml:space="preserve">and </w:t>
      </w:r>
      <w:r w:rsidRPr="00A72139">
        <w:rPr>
          <w:i/>
          <w:iCs/>
        </w:rPr>
        <w:t xml:space="preserve">Work-Life Balance </w:t>
      </w:r>
      <w:r w:rsidRPr="000E2ED0">
        <w:t xml:space="preserve">also have an influence negative to </w:t>
      </w:r>
      <w:r w:rsidRPr="00A72139">
        <w:rPr>
          <w:i/>
          <w:iCs/>
        </w:rPr>
        <w:t>Turnover Intention.</w:t>
      </w:r>
      <w:r w:rsidRPr="000E2ED0">
        <w:t xml:space="preserve"> Based on results from fourth hypothesis said , then arranged a number of implications managerial as following </w:t>
      </w:r>
      <w:r w:rsidR="003F13CA" w:rsidRPr="003F13CA">
        <w:t>:</w:t>
      </w:r>
    </w:p>
    <w:p w14:paraId="1A1E2015" w14:textId="10C18B3E" w:rsidR="00022D51" w:rsidRDefault="003F13CA" w:rsidP="00022D51">
      <w:pPr>
        <w:pStyle w:val="Heading3"/>
        <w:rPr>
          <w:b/>
          <w:bCs/>
        </w:rPr>
      </w:pPr>
      <w:bookmarkStart w:id="200" w:name="_Toc230620695"/>
      <w:r w:rsidRPr="00022D51">
        <w:rPr>
          <w:b/>
          <w:bCs/>
        </w:rPr>
        <w:lastRenderedPageBreak/>
        <w:t>4.9.1 Efforts To Increase Compensation Against Turnover Intention</w:t>
      </w:r>
      <w:bookmarkEnd w:id="200"/>
    </w:p>
    <w:p w14:paraId="65FB7A4D" w14:textId="38D5B67E" w:rsidR="000E2ED0" w:rsidRDefault="000E2ED0" w:rsidP="000E2ED0">
      <w:pPr>
        <w:pStyle w:val="ListParagraph"/>
        <w:spacing w:line="360" w:lineRule="auto"/>
        <w:ind w:firstLine="720"/>
        <w:jc w:val="both"/>
      </w:pPr>
      <w:r>
        <w:t xml:space="preserve">Research result This show that </w:t>
      </w:r>
      <w:r w:rsidRPr="00A72139">
        <w:rPr>
          <w:i/>
          <w:iCs/>
        </w:rPr>
        <w:t>Compensation</w:t>
      </w:r>
      <w:r>
        <w:t xml:space="preserve"> own influence negative to </w:t>
      </w:r>
      <w:r w:rsidRPr="00A72139">
        <w:rPr>
          <w:i/>
          <w:iCs/>
        </w:rPr>
        <w:t xml:space="preserve">Turnover Intention </w:t>
      </w:r>
      <w:r>
        <w:t xml:space="preserve">. Based on results analysis </w:t>
      </w:r>
      <w:r w:rsidRPr="00A72139">
        <w:rPr>
          <w:i/>
          <w:iCs/>
        </w:rPr>
        <w:t>Component Matrix,</w:t>
      </w:r>
      <w:r>
        <w:t xml:space="preserve"> indicator with mark highest show that employee feel system commission given​ Not yet capable push they For reach better performance​ high , compensation received​ Still Not yet Enough competitive , as well as payment given​ Not yet fully in accordance with business and work hard work done . Conditions the show that system compensation that </w:t>
      </w:r>
      <w:r w:rsidR="00BA5FA1" w:rsidRPr="00BA5FA1">
        <w:t xml:space="preserve">has not been in accordance with hope employee can impact on the decline satisfaction Work as well as decrease attachment employee to company . When employees feel that their contributions and efforts​ </w:t>
      </w:r>
      <w:r>
        <w:t xml:space="preserve">give Not yet valued in a way worthy , then appear trend For compare compensation received​ with other companies that are considered capable give more appreciation​ better and better competitive . Situation that in the end </w:t>
      </w:r>
      <w:r w:rsidR="00BA5FA1">
        <w:t>can</w:t>
      </w:r>
      <w:r w:rsidR="00BA5FA1" w:rsidRPr="00BA5FA1">
        <w:t xml:space="preserve"> bring up improvement desire employee For look for alternative other work and go out from company .</w:t>
      </w:r>
    </w:p>
    <w:p w14:paraId="57B10B05" w14:textId="63A9AD4C" w:rsidR="000E2ED0" w:rsidRDefault="000E2ED0" w:rsidP="000E2ED0">
      <w:pPr>
        <w:pStyle w:val="ListParagraph"/>
        <w:spacing w:line="360" w:lineRule="auto"/>
        <w:ind w:firstLine="720"/>
        <w:jc w:val="both"/>
      </w:pPr>
      <w:r>
        <w:t xml:space="preserve">Based on findings said , the company need do evaluation to system compensation to be more fair and capable compete with other companies , especially related structure commission that can motivating performance employees , giving appropriate compensation​ with standard industry , as well as suitability between fees and charges work done​ employees . The company can do review wages in a way periodically , providing incentive based on achievement work , and provide award addition for employees who have contribution and responsibility answer high work .​ This step important For increase satisfaction Work at a time lower </w:t>
      </w:r>
      <w:r w:rsidRPr="00A72139">
        <w:rPr>
          <w:i/>
          <w:iCs/>
        </w:rPr>
        <w:t>turnover intention</w:t>
      </w:r>
      <w:r>
        <w:t xml:space="preserve"> employees . This is also in line with research ( </w:t>
      </w:r>
      <w:proofErr w:type="spellStart"/>
      <w:r>
        <w:t>Suhardi</w:t>
      </w:r>
      <w:proofErr w:type="spellEnd"/>
      <w:r>
        <w:t xml:space="preserve"> &amp; </w:t>
      </w:r>
      <w:proofErr w:type="spellStart"/>
      <w:r>
        <w:t>Oktari</w:t>
      </w:r>
      <w:proofErr w:type="spellEnd"/>
      <w:r>
        <w:t xml:space="preserve"> </w:t>
      </w:r>
      <w:r w:rsidR="004C1143">
        <w:t xml:space="preserve">, 2023) which </w:t>
      </w:r>
      <w:r>
        <w:t>explains that appropriate compensation​ with hope employee can increase loyalty and reduce desire employee For leave company .</w:t>
      </w:r>
    </w:p>
    <w:p w14:paraId="356D4D69" w14:textId="1FF2F2FE" w:rsidR="008E4C73" w:rsidRDefault="000E2ED0" w:rsidP="000E2ED0">
      <w:pPr>
        <w:pStyle w:val="ListParagraph"/>
        <w:spacing w:line="360" w:lineRule="auto"/>
        <w:ind w:firstLine="720"/>
        <w:jc w:val="both"/>
      </w:pPr>
      <w:r>
        <w:t xml:space="preserve">In addition , companies are also advised increase openness related mechanism giving commissions , incentives and rewards work so that employees understand that compensation received​ given based on </w:t>
      </w:r>
      <w:r>
        <w:lastRenderedPageBreak/>
        <w:t xml:space="preserve">performance and contribution they to company . According to ( </w:t>
      </w:r>
      <w:proofErr w:type="spellStart"/>
      <w:r>
        <w:t>Suryadi</w:t>
      </w:r>
      <w:proofErr w:type="spellEnd"/>
      <w:r>
        <w:t xml:space="preserve"> </w:t>
      </w:r>
      <w:r w:rsidR="004C1143">
        <w:t xml:space="preserve">et al., 2022) </w:t>
      </w:r>
      <w:r w:rsidR="00BA5FA1" w:rsidRPr="00BA5FA1">
        <w:t xml:space="preserve">, </w:t>
      </w:r>
      <w:r w:rsidR="00BA5FA1">
        <w:t xml:space="preserve">transparent </w:t>
      </w:r>
      <w:r w:rsidR="00BA5FA1" w:rsidRPr="00BA5FA1">
        <w:t xml:space="preserve">and aligned </w:t>
      </w:r>
      <w:r w:rsidRPr="00A72139">
        <w:rPr>
          <w:i/>
          <w:iCs/>
        </w:rPr>
        <w:t>compensation</w:t>
      </w:r>
      <w:r w:rsidR="00BA5FA1" w:rsidRPr="00BA5FA1">
        <w:t xml:space="preserve"> with contribution employee can increase motivation Work </w:t>
      </w:r>
      <w:r>
        <w:t>as well as help company maintain employees who have performance Good .</w:t>
      </w:r>
    </w:p>
    <w:p w14:paraId="7FECDFAC" w14:textId="01ABD34C" w:rsidR="003F13CA" w:rsidRDefault="003F13CA" w:rsidP="00022D51">
      <w:pPr>
        <w:pStyle w:val="Heading3"/>
        <w:rPr>
          <w:b/>
          <w:bCs/>
        </w:rPr>
      </w:pPr>
      <w:bookmarkStart w:id="201" w:name="_Toc230620696"/>
      <w:r w:rsidRPr="00022D51">
        <w:rPr>
          <w:b/>
          <w:bCs/>
        </w:rPr>
        <w:t>4.9.2 Efforts To Increasing Job Stress on Turnover Intention</w:t>
      </w:r>
      <w:bookmarkEnd w:id="201"/>
    </w:p>
    <w:p w14:paraId="08D6578E" w14:textId="084F8935" w:rsidR="000E2ED0" w:rsidRDefault="000E2ED0" w:rsidP="000E2ED0">
      <w:pPr>
        <w:pStyle w:val="ListParagraph"/>
        <w:spacing w:line="360" w:lineRule="auto"/>
        <w:ind w:firstLine="720"/>
        <w:jc w:val="both"/>
      </w:pPr>
      <w:r>
        <w:t xml:space="preserve">Research result This show that </w:t>
      </w:r>
      <w:r w:rsidRPr="00A72139">
        <w:rPr>
          <w:i/>
          <w:iCs/>
        </w:rPr>
        <w:t>Job Stress</w:t>
      </w:r>
      <w:r>
        <w:t xml:space="preserve"> own influence positive to </w:t>
      </w:r>
      <w:r w:rsidRPr="00A72139">
        <w:rPr>
          <w:i/>
          <w:iCs/>
        </w:rPr>
        <w:t xml:space="preserve">Turnover Intention </w:t>
      </w:r>
      <w:r>
        <w:t xml:space="preserve">. Based on results analysis </w:t>
      </w:r>
      <w:r w:rsidRPr="00A72139">
        <w:rPr>
          <w:i/>
          <w:iCs/>
        </w:rPr>
        <w:t>Component Matrix,</w:t>
      </w:r>
      <w:r>
        <w:t xml:space="preserve"> indicator with mark highest show that high competition​ between colleague Work increase level stress employees , burden work received​ make employee feel overwhelmed , and lack of support from superior be one of reason emergence stress work . Conditions the show that pressure high work​ </w:t>
      </w:r>
      <w:r w:rsidR="0035694A" w:rsidRPr="0035694A">
        <w:t xml:space="preserve">become factor important things that influence desire employee For leave company . When employees Keep going faced with demands overwork </w:t>
      </w:r>
      <w:r>
        <w:t xml:space="preserve">, environment​​ overwork​​ competitive , and minimal support from superiors , then a sense of comfort and satisfaction Work will decreased . In addition , stress work in progress in long time can also influence condition emotional and passionate Work employee so that they start look for place other work that is considered more comfortable and supportive . Condition that in the end can increase </w:t>
      </w:r>
      <w:r w:rsidRPr="00A72139">
        <w:rPr>
          <w:i/>
          <w:iCs/>
        </w:rPr>
        <w:t>turnover intention</w:t>
      </w:r>
      <w:r>
        <w:t xml:space="preserve"> employee .</w:t>
      </w:r>
    </w:p>
    <w:p w14:paraId="1C2E32F5" w14:textId="268B1C01" w:rsidR="000E2ED0" w:rsidRDefault="000E2ED0" w:rsidP="000E2ED0">
      <w:pPr>
        <w:pStyle w:val="ListParagraph"/>
        <w:spacing w:line="360" w:lineRule="auto"/>
        <w:ind w:firstLine="720"/>
        <w:jc w:val="both"/>
      </w:pPr>
      <w:r>
        <w:t xml:space="preserve">Based on findings said , the company </w:t>
      </w:r>
      <w:r w:rsidR="0035694A">
        <w:t>must</w:t>
      </w:r>
      <w:r>
        <w:t xml:space="preserve"> more notice work stress management in a way effective , especially in relation to with height competition between colleagues , burdens overwork​​ weight , and lack of support from superiors . The company can set higher work targets​ realistic , share work in a way more balanced , and increase role superior in give guidance and support to employees . These steps important Because research (Abdillah, 2024) </w:t>
      </w:r>
      <w:r w:rsidR="0035694A" w:rsidRPr="0035694A">
        <w:t xml:space="preserve">indicates that the more tall stress perceived work​ employees , then the more there is also a big tendency they For leave company . With Thus , management stress good job​ be one of effort important For pressing </w:t>
      </w:r>
      <w:r w:rsidR="0035694A" w:rsidRPr="0035694A">
        <w:rPr>
          <w:i/>
          <w:iCs/>
        </w:rPr>
        <w:t>turnover intention</w:t>
      </w:r>
      <w:r w:rsidR="0035694A" w:rsidRPr="0035694A">
        <w:t xml:space="preserve"> employee </w:t>
      </w:r>
      <w:r>
        <w:t>.</w:t>
      </w:r>
    </w:p>
    <w:p w14:paraId="2042F374" w14:textId="5D1347FD" w:rsidR="00FF55B7" w:rsidRPr="00FF55B7" w:rsidRDefault="0035694A" w:rsidP="000E2ED0">
      <w:pPr>
        <w:pStyle w:val="ListParagraph"/>
        <w:spacing w:line="360" w:lineRule="auto"/>
        <w:ind w:firstLine="720"/>
        <w:jc w:val="both"/>
      </w:pPr>
      <w:r w:rsidRPr="0035694A">
        <w:t xml:space="preserve">In addition , companies are also advised For create environment more work​ conducive and supportive through communication open work , </w:t>
      </w:r>
      <w:r w:rsidRPr="0035694A">
        <w:lastRenderedPageBreak/>
        <w:t xml:space="preserve">evaluation​ burden Work in a way periodically , and provision time adequate rest for employees​ No experience excess burden Work in </w:t>
      </w:r>
      <w:r w:rsidR="000E2ED0">
        <w:t xml:space="preserve">operate his job . This in accordance with indicator dominant which shows that competition work , height burden work , and lack of support superior become source main stress Work employees . According to Fauquet-Alekhine and Erskine (2023), </w:t>
      </w:r>
      <w:r w:rsidRPr="0035694A">
        <w:t xml:space="preserve">work stress arise Because existence imbalance between demands work and skills individual in fulfill it . Through management stress more work​ effective , company can create environment more work​ healthy and comfortable so that </w:t>
      </w:r>
      <w:r w:rsidRPr="0035694A">
        <w:rPr>
          <w:i/>
          <w:iCs/>
        </w:rPr>
        <w:t>turnover intention</w:t>
      </w:r>
      <w:r w:rsidRPr="0035694A">
        <w:t xml:space="preserve"> can minimized in a way sustainable .</w:t>
      </w:r>
    </w:p>
    <w:p w14:paraId="25D39ABA" w14:textId="6BD8DE23" w:rsidR="003F13CA" w:rsidRDefault="003F13CA" w:rsidP="00022D51">
      <w:pPr>
        <w:pStyle w:val="Heading3"/>
        <w:rPr>
          <w:b/>
          <w:bCs/>
        </w:rPr>
      </w:pPr>
      <w:bookmarkStart w:id="202" w:name="_Toc230620697"/>
      <w:r w:rsidRPr="00022D51">
        <w:rPr>
          <w:b/>
          <w:bCs/>
        </w:rPr>
        <w:t>4.9.3 Efforts To Increasing Career Growth Opportunities Against Turnover Intention</w:t>
      </w:r>
      <w:bookmarkEnd w:id="202"/>
    </w:p>
    <w:p w14:paraId="45CB8846" w14:textId="412C74B7" w:rsidR="000E2ED0" w:rsidRDefault="000E2ED0" w:rsidP="000E2ED0">
      <w:pPr>
        <w:pStyle w:val="ListParagraph"/>
        <w:spacing w:line="360" w:lineRule="auto"/>
        <w:ind w:firstLine="720"/>
        <w:jc w:val="both"/>
      </w:pPr>
      <w:r>
        <w:t xml:space="preserve">Research result This show that </w:t>
      </w:r>
      <w:r w:rsidRPr="00A72139">
        <w:rPr>
          <w:i/>
          <w:iCs/>
        </w:rPr>
        <w:t xml:space="preserve">Career Growth Opportunities </w:t>
      </w:r>
      <w:r>
        <w:t xml:space="preserve">have influence negative to </w:t>
      </w:r>
      <w:r w:rsidRPr="00A72139">
        <w:rPr>
          <w:i/>
          <w:iCs/>
        </w:rPr>
        <w:t xml:space="preserve">Turnover Intention </w:t>
      </w:r>
      <w:r>
        <w:t xml:space="preserve">. Based on results analysis </w:t>
      </w:r>
      <w:r w:rsidRPr="00A72139">
        <w:rPr>
          <w:i/>
          <w:iCs/>
        </w:rPr>
        <w:t>Component Matrix,</w:t>
      </w:r>
      <w:r>
        <w:t xml:space="preserve"> indicator with mark highest show that employee feel company Not yet fully provide opportunity progress clear career path​​ promotion Still Not yet seen with sure , and work being carried out Not yet fully help development skills For reach objective career term long . Condition the show that chance development career be one of factor important things that influence decision employee For stay inside</w:t>
      </w:r>
      <w:r w:rsidR="0035694A">
        <w:t>​</w:t>
      </w:r>
      <w:r>
        <w:t xml:space="preserve"> company . When employees </w:t>
      </w:r>
      <w:r w:rsidR="0035694A">
        <w:t>own perception</w:t>
      </w:r>
      <w:r>
        <w:t xml:space="preserve"> opportunity promotion and development self Still limited , then level satisfaction work and engagement to company tend decreased . In addition , employees can also start look for other companies that are considered capable give opportunity a better career clear and supportive development professional they . Condition that in the end can </w:t>
      </w:r>
      <w:r w:rsidR="0035694A" w:rsidRPr="0035694A">
        <w:t xml:space="preserve">bring up improvement desire employee For leave company </w:t>
      </w:r>
      <w:r>
        <w:t>.</w:t>
      </w:r>
    </w:p>
    <w:p w14:paraId="720D8799" w14:textId="7112C467" w:rsidR="000E2ED0" w:rsidRDefault="000E2ED0" w:rsidP="000E2ED0">
      <w:pPr>
        <w:pStyle w:val="ListParagraph"/>
        <w:spacing w:line="360" w:lineRule="auto"/>
        <w:ind w:firstLine="720"/>
        <w:jc w:val="both"/>
      </w:pPr>
      <w:r>
        <w:t xml:space="preserve">Based on findings said , the company need more notice development system a better career directed and transparent , especially in provide opportunity progress clear career path​​ definite promotion , as well as development supporting skills​ objective career term long employees . The company can provide training and development programs competence , doing evaluation related performance​ with opportunity promotions , as well </w:t>
      </w:r>
      <w:r>
        <w:lastRenderedPageBreak/>
        <w:t xml:space="preserve">as give more information​ open about level career in​ company . The steps important Because research ( </w:t>
      </w:r>
      <w:proofErr w:type="spellStart"/>
      <w:r>
        <w:t>Solihat</w:t>
      </w:r>
      <w:proofErr w:type="spellEnd"/>
      <w:r>
        <w:t xml:space="preserve"> &amp; </w:t>
      </w:r>
      <w:proofErr w:type="spellStart"/>
      <w:r>
        <w:t>Salendu</w:t>
      </w:r>
      <w:proofErr w:type="spellEnd"/>
      <w:r>
        <w:t xml:space="preserve"> </w:t>
      </w:r>
      <w:r w:rsidR="004C1143">
        <w:t xml:space="preserve">, 2023) </w:t>
      </w:r>
      <w:r>
        <w:t xml:space="preserve">explains that career growth opportunities are good can help lower </w:t>
      </w:r>
      <w:r w:rsidRPr="00A72139">
        <w:rPr>
          <w:i/>
          <w:iCs/>
        </w:rPr>
        <w:t>turnover intention</w:t>
      </w:r>
      <w:r>
        <w:t xml:space="preserve"> Because employee see the existence of the future a better career clear inside​ company .</w:t>
      </w:r>
    </w:p>
    <w:p w14:paraId="43CE180C" w14:textId="0C1AE684" w:rsidR="00745A7B" w:rsidRPr="00745A7B" w:rsidRDefault="000E2ED0" w:rsidP="000E2ED0">
      <w:pPr>
        <w:pStyle w:val="ListParagraph"/>
        <w:spacing w:line="360" w:lineRule="auto"/>
        <w:ind w:firstLine="720"/>
        <w:jc w:val="both"/>
      </w:pPr>
      <w:r>
        <w:t xml:space="preserve">In addition , companies are also advised increase communication about opportunity development career for employees more understand chance promotion and development available self . This​ in accordance with indicator dominant which emphasizes importance opportunity progress career path​ clear promotion , as well as development skills For support objective career term long . According to Ramteke (2026), </w:t>
      </w:r>
      <w:r w:rsidRPr="00A72139">
        <w:rPr>
          <w:i/>
          <w:iCs/>
        </w:rPr>
        <w:t>career growth opportunities</w:t>
      </w:r>
      <w:r>
        <w:t xml:space="preserve"> covers opportunity promotion , improvement skills and experience work that can support development professional employees . With existence system development a better career clear and focused , company can increase belief employee towards the future career they so that turnover intention can be decrease in a way gradually .</w:t>
      </w:r>
    </w:p>
    <w:p w14:paraId="20C08E70" w14:textId="0D87C748" w:rsidR="003F13CA" w:rsidRPr="00022D51" w:rsidRDefault="003F13CA" w:rsidP="00022D51">
      <w:pPr>
        <w:pStyle w:val="Heading3"/>
        <w:rPr>
          <w:b/>
          <w:bCs/>
        </w:rPr>
      </w:pPr>
      <w:bookmarkStart w:id="203" w:name="_Toc230620698"/>
      <w:r w:rsidRPr="00022D51">
        <w:rPr>
          <w:b/>
          <w:bCs/>
        </w:rPr>
        <w:t>4.9.4 Efforts To Improving Work-Life Balance Against Turnover Intention</w:t>
      </w:r>
      <w:bookmarkEnd w:id="203"/>
    </w:p>
    <w:p w14:paraId="08EA3796" w14:textId="0BC55228" w:rsidR="00F33A1B" w:rsidRDefault="00F33A1B" w:rsidP="00F33A1B">
      <w:pPr>
        <w:pStyle w:val="ListParagraph"/>
        <w:spacing w:line="360" w:lineRule="auto"/>
        <w:ind w:firstLine="720"/>
        <w:jc w:val="both"/>
      </w:pPr>
      <w:r>
        <w:t xml:space="preserve">Research result This show that </w:t>
      </w:r>
      <w:r w:rsidRPr="00A72139">
        <w:rPr>
          <w:i/>
          <w:iCs/>
        </w:rPr>
        <w:t>Work-Life Balance</w:t>
      </w:r>
      <w:r>
        <w:t xml:space="preserve"> own influence negative on Turnover Intention. Based on results analysis </w:t>
      </w:r>
      <w:r w:rsidRPr="00A72139">
        <w:rPr>
          <w:i/>
          <w:iCs/>
        </w:rPr>
        <w:t>Component Matrix,</w:t>
      </w:r>
      <w:r>
        <w:t xml:space="preserve"> indicator with mark highest show that employee feel time For together family and friends Still limited , work carried out Not yet fully support creation balance between work and life personal , as well as timetable existing work​ Not yet </w:t>
      </w:r>
      <w:r w:rsidR="0035694A">
        <w:t>support</w:t>
      </w:r>
      <w:r>
        <w:t xml:space="preserve"> employee in arrange not quite enough answer personal in a way maximum . Condition the show that balance between work and life personal </w:t>
      </w:r>
      <w:r w:rsidR="0035694A">
        <w:t xml:space="preserve">is </w:t>
      </w:r>
      <w:r>
        <w:t xml:space="preserve">one of the </w:t>
      </w:r>
      <w:r w:rsidR="0035694A">
        <w:t xml:space="preserve">matter </w:t>
      </w:r>
      <w:r>
        <w:t xml:space="preserve">important things that influence decision employee For stay in the company . </w:t>
      </w:r>
      <w:r w:rsidR="0035694A">
        <w:t>when</w:t>
      </w:r>
      <w:r>
        <w:t xml:space="preserve"> demands work felt too large and reduce time For life personal , then satisfaction work and sense of belonging employee to company tend decreased . In addition , employees can also start look for place other </w:t>
      </w:r>
      <w:r w:rsidR="000C06FD" w:rsidRPr="000C06FD">
        <w:t xml:space="preserve">perceived </w:t>
      </w:r>
      <w:r>
        <w:t>work</w:t>
      </w:r>
      <w:r w:rsidR="000C06FD" w:rsidRPr="000C06FD">
        <w:t xml:space="preserve"> can give </w:t>
      </w:r>
      <w:r w:rsidR="000C06FD" w:rsidRPr="000C06FD">
        <w:lastRenderedPageBreak/>
        <w:t xml:space="preserve">balance a better life good . Condition that in the end can trigger increasing desire employee For leave company </w:t>
      </w:r>
      <w:r>
        <w:t>.</w:t>
      </w:r>
    </w:p>
    <w:p w14:paraId="22A62996" w14:textId="77F0711F" w:rsidR="00F33A1B" w:rsidRDefault="00F33A1B" w:rsidP="00F33A1B">
      <w:pPr>
        <w:pStyle w:val="ListParagraph"/>
        <w:spacing w:line="360" w:lineRule="auto"/>
        <w:ind w:firstLine="720"/>
        <w:jc w:val="both"/>
      </w:pPr>
      <w:r>
        <w:t>Based on results said , the company need more notice arrangement time and load work to be more balanced . Companies need to ensure that employee own sufficient time</w:t>
      </w:r>
      <w:r w:rsidR="000C06FD">
        <w:t>​</w:t>
      </w:r>
      <w:r>
        <w:t xml:space="preserve"> For family and life personal , capable guard balance healthy living , and​ can arrange not quite enough answer personal with more good . Efforts that can be made done that is with determine priority work in a way more clear , reduce demands work outside working hours , as well as provide timetable more work​ flexible and adaptable need employees . These steps important Because research (Dewi &amp; </w:t>
      </w:r>
      <w:proofErr w:type="spellStart"/>
      <w:r>
        <w:t>Ekawaty</w:t>
      </w:r>
      <w:proofErr w:type="spellEnd"/>
      <w:r>
        <w:t xml:space="preserve"> </w:t>
      </w:r>
      <w:r w:rsidR="004C1143">
        <w:t xml:space="preserve">, 2026) </w:t>
      </w:r>
      <w:r>
        <w:t xml:space="preserve">shows </w:t>
      </w:r>
      <w:r w:rsidR="000C06FD" w:rsidRPr="000C06FD">
        <w:t xml:space="preserve">that the more Good perceived work - </w:t>
      </w:r>
      <w:r w:rsidR="000C06FD" w:rsidRPr="000C06FD">
        <w:rPr>
          <w:i/>
          <w:iCs/>
        </w:rPr>
        <w:t>life balance</w:t>
      </w:r>
      <w:r w:rsidR="000C06FD" w:rsidRPr="000C06FD">
        <w:t xml:space="preserve"> employees , then the more low level desire they For leave company .</w:t>
      </w:r>
    </w:p>
    <w:p w14:paraId="285D5DD9" w14:textId="662CF30E" w:rsidR="001160E8" w:rsidRDefault="000C06FD" w:rsidP="000C06FD">
      <w:pPr>
        <w:pStyle w:val="ListParagraph"/>
        <w:spacing w:line="360" w:lineRule="auto"/>
        <w:ind w:firstLine="720"/>
        <w:jc w:val="both"/>
      </w:pPr>
      <w:r w:rsidRPr="000C06FD">
        <w:t xml:space="preserve">In addition , companies are also advised For provide support more work​ flexible and supportive , such as give tolerance to need family as well as designing supportive policies​ welfare employees . This in harmony with indicator dominant which shows importance balance between work and life personal as well as ability employee in manage not quite enough answer personal . According to Zheng (2024), </w:t>
      </w:r>
      <w:r w:rsidRPr="000C06FD">
        <w:rPr>
          <w:i/>
          <w:iCs/>
        </w:rPr>
        <w:t>work-life balance</w:t>
      </w:r>
      <w:r w:rsidRPr="000C06FD">
        <w:t xml:space="preserve"> play a role important in guard welfare employee Because imbalance between work and life personal can cause pressure physique both physically and mentally. With policy more work​ support balance life , company expected capable create environment more work​ Healthy as well as lower </w:t>
      </w:r>
      <w:r w:rsidRPr="000C06FD">
        <w:rPr>
          <w:i/>
          <w:iCs/>
        </w:rPr>
        <w:t>turnover intention</w:t>
      </w:r>
      <w:r w:rsidRPr="000C06FD">
        <w:t xml:space="preserve"> in a way sustainable </w:t>
      </w:r>
      <w:r w:rsidRPr="000C06FD">
        <w:rPr>
          <w:b/>
          <w:bCs/>
        </w:rPr>
        <w:t>.</w:t>
      </w:r>
    </w:p>
    <w:p w14:paraId="6943880C" w14:textId="27B5480C" w:rsidR="001160E8" w:rsidRPr="003C03F5" w:rsidRDefault="003C03F5" w:rsidP="003C03F5">
      <w:pPr>
        <w:pStyle w:val="Heading3"/>
        <w:rPr>
          <w:b/>
          <w:bCs/>
        </w:rPr>
      </w:pPr>
      <w:bookmarkStart w:id="204" w:name="_Toc230620699"/>
      <w:r w:rsidRPr="003C03F5">
        <w:rPr>
          <w:b/>
          <w:bCs/>
        </w:rPr>
        <w:t>4.9.5 Efforts To Increasing Compensation, Job Stress, Career Growth Opportunities, Work-Life Balance on Turnover Intention</w:t>
      </w:r>
      <w:bookmarkEnd w:id="204"/>
    </w:p>
    <w:p w14:paraId="7B99713B" w14:textId="1D979085" w:rsidR="00F33A1B" w:rsidRDefault="00F33A1B" w:rsidP="00F33A1B">
      <w:pPr>
        <w:pStyle w:val="ListParagraph"/>
        <w:spacing w:line="360" w:lineRule="auto"/>
        <w:ind w:firstLine="720"/>
        <w:jc w:val="both"/>
      </w:pPr>
      <w:r>
        <w:t xml:space="preserve">Simultaneous test results show that </w:t>
      </w:r>
      <w:r w:rsidRPr="00A72139">
        <w:rPr>
          <w:i/>
          <w:iCs/>
        </w:rPr>
        <w:t xml:space="preserve">compensation, job stress, career growth opportunities </w:t>
      </w:r>
      <w:r>
        <w:t xml:space="preserve">, and </w:t>
      </w:r>
      <w:r w:rsidRPr="00A72139">
        <w:rPr>
          <w:i/>
          <w:iCs/>
        </w:rPr>
        <w:t>work-life balance</w:t>
      </w:r>
      <w:r>
        <w:t xml:space="preserve"> in a way together influential on turnover intention. </w:t>
      </w:r>
      <w:r w:rsidR="000C06FD" w:rsidRPr="000C06FD">
        <w:t xml:space="preserve">These results show that decision employee For endure or leave company No only influenced by one factors , but rather by various aspect mutually supportive work integrated . Therefore that , the company </w:t>
      </w:r>
      <w:r w:rsidR="000C06FD" w:rsidRPr="000C06FD">
        <w:lastRenderedPageBreak/>
        <w:t xml:space="preserve">need apply approach better management​ comprehensive to all over factor the </w:t>
      </w:r>
      <w:r>
        <w:t>.</w:t>
      </w:r>
    </w:p>
    <w:p w14:paraId="52977661" w14:textId="2A97B585" w:rsidR="00F33A1B" w:rsidRDefault="000C06FD" w:rsidP="00F33A1B">
      <w:pPr>
        <w:pStyle w:val="ListParagraph"/>
        <w:spacing w:line="360" w:lineRule="auto"/>
        <w:ind w:firstLine="720"/>
        <w:jc w:val="both"/>
      </w:pPr>
      <w:r w:rsidRPr="000C06FD">
        <w:t>Based on findings said , the company recommended For increase system compensation to be more fair , competitive , and in accordance with burden work and contribution employees . Compensation is considered worthy can increase satisfaction Work so that capable lower desire employee For leave company . In addition , the company also needs notice management stress Work through adjustment burden work , improvement support from superiors , and creation environment more work</w:t>
      </w:r>
      <w:r w:rsidR="00F33A1B">
        <w:t>​ comfortable so that the pressure perceived work​ employee can minimized .</w:t>
      </w:r>
    </w:p>
    <w:p w14:paraId="391A954F" w14:textId="79727C39" w:rsidR="00F33A1B" w:rsidRDefault="00F33A1B" w:rsidP="00F33A1B">
      <w:pPr>
        <w:pStyle w:val="ListParagraph"/>
        <w:spacing w:line="360" w:lineRule="auto"/>
        <w:ind w:firstLine="720"/>
        <w:jc w:val="both"/>
      </w:pPr>
      <w:r>
        <w:t xml:space="preserve">Furthermore , the company also needs to give chance development a better career clear through provision level directed career , training programs , and development ability employee in a way sustainable . This step can increase motivation </w:t>
      </w:r>
      <w:r w:rsidR="00EE2DF7" w:rsidRPr="00EE2DF7">
        <w:t xml:space="preserve">employee For survive and grow together company </w:t>
      </w:r>
      <w:r>
        <w:t xml:space="preserve">. On the other hand , the increase </w:t>
      </w:r>
      <w:r w:rsidRPr="00A72139">
        <w:rPr>
          <w:i/>
          <w:iCs/>
        </w:rPr>
        <w:t xml:space="preserve">work-life balance </w:t>
      </w:r>
      <w:r>
        <w:t xml:space="preserve">is also necessary noticed through giving flexibility work , more flexible working hours​ adapt need employees </w:t>
      </w:r>
      <w:r w:rsidRPr="00EE2DF7">
        <w:t xml:space="preserve">, as well as </w:t>
      </w:r>
      <w:r w:rsidR="00EE2DF7" w:rsidRPr="00EE2DF7">
        <w:t xml:space="preserve">policies that support creation balance between work and life personal </w:t>
      </w:r>
      <w:r>
        <w:t>.</w:t>
      </w:r>
    </w:p>
    <w:p w14:paraId="0C239EBC" w14:textId="7B08171B" w:rsidR="008720C3" w:rsidRDefault="00F33A1B" w:rsidP="009A4EF6">
      <w:pPr>
        <w:pStyle w:val="ListParagraph"/>
        <w:spacing w:line="360" w:lineRule="auto"/>
        <w:ind w:firstLine="720"/>
        <w:jc w:val="both"/>
      </w:pPr>
      <w:r>
        <w:t xml:space="preserve">In a way overall , improvement in aspects compensation , work stress , development career and </w:t>
      </w:r>
      <w:r w:rsidRPr="00A72139">
        <w:rPr>
          <w:i/>
          <w:iCs/>
        </w:rPr>
        <w:t>work-life balance</w:t>
      </w:r>
      <w:r>
        <w:t xml:space="preserve"> in a way simultaneously expected can create condition more work​ positive and comfortable for employees . This </w:t>
      </w:r>
      <w:r w:rsidR="00EE2DF7" w:rsidRPr="00EE2DF7">
        <w:t xml:space="preserve">is in line with simultaneous test results showing​ that fourth variables the in a way together </w:t>
      </w:r>
      <w:r>
        <w:t xml:space="preserve">influence turnover intention, so that company need apply comprehensive approach​ For lower level </w:t>
      </w:r>
      <w:r w:rsidRPr="00A72139">
        <w:rPr>
          <w:i/>
          <w:iCs/>
        </w:rPr>
        <w:t>turnover intention</w:t>
      </w:r>
      <w:r>
        <w:t xml:space="preserve"> employee</w:t>
      </w:r>
    </w:p>
    <w:p w14:paraId="0E2EE603" w14:textId="77777777" w:rsidR="004A7BBD" w:rsidRDefault="004A7BBD" w:rsidP="009A4EF6">
      <w:pPr>
        <w:pStyle w:val="ListParagraph"/>
        <w:spacing w:line="360" w:lineRule="auto"/>
        <w:ind w:firstLine="720"/>
        <w:jc w:val="both"/>
      </w:pPr>
    </w:p>
    <w:p w14:paraId="3E0B9D69" w14:textId="77777777" w:rsidR="004A7BBD" w:rsidRDefault="004A7BBD" w:rsidP="009A4EF6">
      <w:pPr>
        <w:pStyle w:val="ListParagraph"/>
        <w:spacing w:line="360" w:lineRule="auto"/>
        <w:ind w:firstLine="720"/>
        <w:jc w:val="both"/>
      </w:pPr>
    </w:p>
    <w:p w14:paraId="538E3BBD" w14:textId="77777777" w:rsidR="004A7BBD" w:rsidRDefault="004A7BBD" w:rsidP="009A4EF6">
      <w:pPr>
        <w:pStyle w:val="ListParagraph"/>
        <w:spacing w:line="360" w:lineRule="auto"/>
        <w:ind w:firstLine="720"/>
        <w:jc w:val="both"/>
      </w:pPr>
    </w:p>
    <w:p w14:paraId="029AE786" w14:textId="77777777" w:rsidR="004A7BBD" w:rsidRDefault="004A7BBD" w:rsidP="009A4EF6">
      <w:pPr>
        <w:pStyle w:val="ListParagraph"/>
        <w:spacing w:line="360" w:lineRule="auto"/>
        <w:ind w:firstLine="720"/>
        <w:jc w:val="both"/>
      </w:pPr>
    </w:p>
    <w:p w14:paraId="7621C539" w14:textId="77777777" w:rsidR="00024850" w:rsidRPr="00A0278E" w:rsidRDefault="00024850" w:rsidP="00024850">
      <w:pPr>
        <w:spacing w:line="360" w:lineRule="auto"/>
        <w:jc w:val="both"/>
      </w:pPr>
    </w:p>
    <w:p w14:paraId="3450C36E" w14:textId="298CE4B5" w:rsidR="00CA5A98" w:rsidRPr="004467AA" w:rsidRDefault="004467AA" w:rsidP="00AA1E1F">
      <w:pPr>
        <w:pStyle w:val="Heading1"/>
        <w:spacing w:after="240" w:line="360" w:lineRule="auto"/>
        <w:rPr>
          <w:b/>
        </w:rPr>
      </w:pPr>
      <w:bookmarkStart w:id="205" w:name="_Toc230620700"/>
      <w:r w:rsidRPr="00C97996">
        <w:rPr>
          <w:b/>
        </w:rPr>
        <w:lastRenderedPageBreak/>
        <w:t>CHAPTER V</w:t>
      </w:r>
      <w:r>
        <w:t xml:space="preserve"> </w:t>
      </w:r>
      <w:r>
        <w:br/>
      </w:r>
      <w:r w:rsidR="00CA5A98" w:rsidRPr="004467AA">
        <w:rPr>
          <w:b/>
        </w:rPr>
        <w:t>CONCLUSIONS AND SUGGESTIONS</w:t>
      </w:r>
      <w:bookmarkEnd w:id="205"/>
    </w:p>
    <w:p w14:paraId="6357863F" w14:textId="77777777" w:rsidR="00CA5A98" w:rsidRDefault="004467AA" w:rsidP="0033090D">
      <w:pPr>
        <w:pStyle w:val="Heading2"/>
        <w:rPr>
          <w:b/>
          <w:bCs/>
        </w:rPr>
      </w:pPr>
      <w:bookmarkStart w:id="206" w:name="_Toc230620701"/>
      <w:r w:rsidRPr="0033090D">
        <w:rPr>
          <w:b/>
          <w:bCs/>
        </w:rPr>
        <w:t>5.1 Conclusion</w:t>
      </w:r>
      <w:bookmarkEnd w:id="206"/>
    </w:p>
    <w:p w14:paraId="2523625F" w14:textId="4F4C4FB8" w:rsidR="0033090D" w:rsidRDefault="00EE2DF7" w:rsidP="0033090D">
      <w:pPr>
        <w:spacing w:line="360" w:lineRule="auto"/>
        <w:ind w:left="426" w:firstLine="294"/>
        <w:jc w:val="both"/>
      </w:pPr>
      <w:r w:rsidRPr="00EE2DF7">
        <w:t xml:space="preserve">Study This aim </w:t>
      </w:r>
      <w:proofErr w:type="spellStart"/>
      <w:r w:rsidRPr="00EE2DF7">
        <w:t>For know</w:t>
      </w:r>
      <w:proofErr w:type="spellEnd"/>
      <w:r w:rsidRPr="00EE2DF7">
        <w:t xml:space="preserve"> influence </w:t>
      </w:r>
      <w:r w:rsidRPr="00EE2DF7">
        <w:rPr>
          <w:i/>
          <w:iCs/>
        </w:rPr>
        <w:t xml:space="preserve">Compensation, Job Stress, Career Growth Opportunities, </w:t>
      </w:r>
      <w:r w:rsidRPr="00EE2DF7">
        <w:t xml:space="preserve">and </w:t>
      </w:r>
      <w:r w:rsidRPr="00EE2DF7">
        <w:rPr>
          <w:i/>
          <w:iCs/>
        </w:rPr>
        <w:t>Work-Life Balance</w:t>
      </w:r>
      <w:r w:rsidRPr="00EE2DF7">
        <w:t xml:space="preserve"> to </w:t>
      </w:r>
      <w:r w:rsidRPr="00EE2DF7">
        <w:rPr>
          <w:i/>
          <w:iCs/>
        </w:rPr>
        <w:t xml:space="preserve">Turnover Intention </w:t>
      </w:r>
      <w:r w:rsidRPr="00EE2DF7">
        <w:t xml:space="preserve">in employees Generation Z working in the retail industry in DKI Jakarta. Research it also focuses on efforts understand size influence compensation , level stress work , opportunities development career , as well as balance between work and life personal to decision employee For endure or choose go out from company . The method used is approach quantitative with data collection through distribution questionnaire in a way direct to respondents who meet the requirements criteria research . The data obtained Then processed and analyzed using IBM SPSS Statistics software </w:t>
      </w:r>
      <w:proofErr w:type="spellStart"/>
      <w:r w:rsidRPr="00EE2DF7">
        <w:t>for know</w:t>
      </w:r>
      <w:proofErr w:type="spellEnd"/>
      <w:r w:rsidRPr="00EE2DF7">
        <w:t xml:space="preserve"> connection intervariable at a time measure size the influence of each variable to </w:t>
      </w:r>
      <w:r w:rsidRPr="00EE2DF7">
        <w:rPr>
          <w:i/>
          <w:iCs/>
        </w:rPr>
        <w:t xml:space="preserve">Turnover Intention </w:t>
      </w:r>
      <w:r w:rsidRPr="00EE2DF7">
        <w:t xml:space="preserve">. Based on results research that has been done , obtained a number of conclusion as following </w:t>
      </w:r>
      <w:r w:rsidR="0033090D" w:rsidRPr="0033090D">
        <w:t>:</w:t>
      </w:r>
    </w:p>
    <w:p w14:paraId="45F22EF4" w14:textId="65F956B2" w:rsidR="00F33A1B" w:rsidRPr="00F33A1B" w:rsidRDefault="00F33A1B" w:rsidP="00F33A1B">
      <w:pPr>
        <w:pStyle w:val="ListParagraph"/>
        <w:numPr>
          <w:ilvl w:val="0"/>
          <w:numId w:val="207"/>
        </w:numPr>
        <w:spacing w:line="360" w:lineRule="auto"/>
        <w:ind w:left="993"/>
        <w:jc w:val="both"/>
      </w:pPr>
      <w:r w:rsidRPr="00F33A1B">
        <w:t xml:space="preserve">Variables </w:t>
      </w:r>
      <w:r w:rsidRPr="00A72139">
        <w:rPr>
          <w:i/>
          <w:iCs/>
        </w:rPr>
        <w:t>Compensation</w:t>
      </w:r>
      <w:r w:rsidRPr="00F33A1B">
        <w:t xml:space="preserve"> known own influence negative to Turnover </w:t>
      </w:r>
      <w:r w:rsidRPr="00A72139">
        <w:rPr>
          <w:i/>
          <w:iCs/>
        </w:rPr>
        <w:t xml:space="preserve">Intention. </w:t>
      </w:r>
      <w:r w:rsidRPr="00F33A1B">
        <w:t xml:space="preserve">This seen from t-test results show t - value of -7.054 &gt; from 1.6449 with mark significance &lt;0.001 &lt; 0.05 . In addition , the unstandardized beta value of -0.205 indicates existence connection negative between </w:t>
      </w:r>
      <w:r w:rsidRPr="00A72139">
        <w:rPr>
          <w:i/>
          <w:iCs/>
        </w:rPr>
        <w:t xml:space="preserve">Compensation </w:t>
      </w:r>
      <w:r w:rsidRPr="00F33A1B">
        <w:t xml:space="preserve">and </w:t>
      </w:r>
      <w:r w:rsidRPr="00A72139">
        <w:rPr>
          <w:i/>
          <w:iCs/>
        </w:rPr>
        <w:t xml:space="preserve">Turnover Intention </w:t>
      </w:r>
      <w:r w:rsidRPr="00F33A1B">
        <w:t>. Based on results said , can concluded that when compensation received​ employee felt Not yet in accordance with contribution and hope they , then desire employee For leave company will the more increase .</w:t>
      </w:r>
    </w:p>
    <w:p w14:paraId="77002FEA" w14:textId="5607D990" w:rsidR="00F33A1B" w:rsidRPr="00F33A1B" w:rsidRDefault="00F33A1B" w:rsidP="00F33A1B">
      <w:pPr>
        <w:pStyle w:val="ListParagraph"/>
        <w:numPr>
          <w:ilvl w:val="0"/>
          <w:numId w:val="207"/>
        </w:numPr>
        <w:spacing w:line="360" w:lineRule="auto"/>
        <w:ind w:left="993"/>
        <w:jc w:val="both"/>
      </w:pPr>
      <w:r w:rsidRPr="00F33A1B">
        <w:t xml:space="preserve">Variables </w:t>
      </w:r>
      <w:r w:rsidRPr="00A72139">
        <w:rPr>
          <w:i/>
          <w:iCs/>
        </w:rPr>
        <w:t>Job Stress</w:t>
      </w:r>
      <w:r w:rsidRPr="00F33A1B">
        <w:t xml:space="preserve"> proven influential positive to Turnover </w:t>
      </w:r>
      <w:r w:rsidRPr="00A72139">
        <w:rPr>
          <w:i/>
          <w:iCs/>
        </w:rPr>
        <w:t xml:space="preserve">Intention. </w:t>
      </w:r>
      <w:r w:rsidRPr="00F33A1B">
        <w:t xml:space="preserve">This shown from t-test results with t - value of 9.415 &gt; from 1.6449 and mark significance &lt;0.001 &lt; 0.05. The unstandardized beta value of 0.459 also shows existence connection positive between </w:t>
      </w:r>
      <w:r w:rsidRPr="00A72139">
        <w:rPr>
          <w:i/>
          <w:iCs/>
        </w:rPr>
        <w:t xml:space="preserve">Job Stress </w:t>
      </w:r>
      <w:r w:rsidRPr="00F33A1B">
        <w:t xml:space="preserve">and </w:t>
      </w:r>
      <w:r w:rsidRPr="00A72139">
        <w:rPr>
          <w:i/>
          <w:iCs/>
        </w:rPr>
        <w:t xml:space="preserve">Turnover Intention </w:t>
      </w:r>
      <w:r w:rsidRPr="00F33A1B">
        <w:t xml:space="preserve">. With thus , it can concluded that the more </w:t>
      </w:r>
      <w:r w:rsidR="00EE2DF7">
        <w:t>big</w:t>
      </w:r>
      <w:r w:rsidRPr="00F33A1B">
        <w:t xml:space="preserve"> level </w:t>
      </w:r>
      <w:r w:rsidR="00EE2DF7">
        <w:lastRenderedPageBreak/>
        <w:t xml:space="preserve">of </w:t>
      </w:r>
      <w:r w:rsidRPr="00F33A1B">
        <w:t xml:space="preserve">work stress experienced employees , then the more big </w:t>
      </w:r>
      <w:r w:rsidR="00EE2DF7" w:rsidRPr="00EE2DF7">
        <w:t xml:space="preserve">trend they For own intention go out from company </w:t>
      </w:r>
      <w:r w:rsidRPr="00F33A1B">
        <w:t>.</w:t>
      </w:r>
    </w:p>
    <w:p w14:paraId="52D75241" w14:textId="006B5110" w:rsidR="00F33A1B" w:rsidRDefault="00F33A1B" w:rsidP="00F33A1B">
      <w:pPr>
        <w:pStyle w:val="ListParagraph"/>
        <w:numPr>
          <w:ilvl w:val="0"/>
          <w:numId w:val="207"/>
        </w:numPr>
        <w:spacing w:line="360" w:lineRule="auto"/>
        <w:ind w:left="993"/>
        <w:jc w:val="both"/>
      </w:pPr>
      <w:r w:rsidRPr="00F33A1B">
        <w:t xml:space="preserve">Variables </w:t>
      </w:r>
      <w:r w:rsidRPr="00A72139">
        <w:rPr>
          <w:i/>
          <w:iCs/>
        </w:rPr>
        <w:t>Career Growth Opportunities</w:t>
      </w:r>
      <w:r w:rsidRPr="00F33A1B">
        <w:t xml:space="preserve"> own influence negative to </w:t>
      </w:r>
      <w:r w:rsidRPr="00A72139">
        <w:rPr>
          <w:i/>
          <w:iCs/>
        </w:rPr>
        <w:t>Turnover Intention.</w:t>
      </w:r>
      <w:r w:rsidRPr="00F33A1B">
        <w:t xml:space="preserve"> Statement the supported by the results of the t-test which shows t - value of -6.420 &gt; from 1.6449 with level significance &lt;0.001 &lt; 0.05. In addition , the unstandardized beta value of -0.313 indicates connection negative between </w:t>
      </w:r>
      <w:r w:rsidRPr="00A72139">
        <w:rPr>
          <w:i/>
          <w:iCs/>
        </w:rPr>
        <w:t xml:space="preserve">Career Growth Opportunities </w:t>
      </w:r>
      <w:r w:rsidRPr="00F33A1B">
        <w:t xml:space="preserve">and </w:t>
      </w:r>
      <w:r w:rsidRPr="00A72139">
        <w:rPr>
          <w:i/>
          <w:iCs/>
        </w:rPr>
        <w:t xml:space="preserve">Turnover Intention </w:t>
      </w:r>
      <w:r w:rsidRPr="00F33A1B">
        <w:t xml:space="preserve">. </w:t>
      </w:r>
      <w:r w:rsidR="00EE2DF7">
        <w:t>Therefore</w:t>
      </w:r>
      <w:r w:rsidRPr="00F33A1B">
        <w:t xml:space="preserve"> that , it is concluded that when opportunity development and levels career in company Not yet seen with clear , </w:t>
      </w:r>
      <w:r w:rsidR="00EE2DF7" w:rsidRPr="00EE2DF7">
        <w:t>then the more tall trend employee For look for work elsewhere .​</w:t>
      </w:r>
    </w:p>
    <w:p w14:paraId="22B91614" w14:textId="25340165" w:rsidR="0033090D" w:rsidRPr="0033090D" w:rsidRDefault="00F33A1B" w:rsidP="00EE2DF7">
      <w:pPr>
        <w:pStyle w:val="ListParagraph"/>
        <w:numPr>
          <w:ilvl w:val="0"/>
          <w:numId w:val="207"/>
        </w:numPr>
        <w:spacing w:line="360" w:lineRule="auto"/>
        <w:ind w:left="993"/>
        <w:jc w:val="both"/>
      </w:pPr>
      <w:r w:rsidRPr="00F33A1B">
        <w:t xml:space="preserve">Variables </w:t>
      </w:r>
      <w:r w:rsidRPr="00A72139">
        <w:rPr>
          <w:i/>
          <w:iCs/>
        </w:rPr>
        <w:t xml:space="preserve">Work-Life Balance is </w:t>
      </w:r>
      <w:r w:rsidRPr="00F33A1B">
        <w:t xml:space="preserve">also proven own influence negative to </w:t>
      </w:r>
      <w:r w:rsidRPr="00A72139">
        <w:rPr>
          <w:i/>
          <w:iCs/>
        </w:rPr>
        <w:t xml:space="preserve">Turnover Intention </w:t>
      </w:r>
      <w:r w:rsidRPr="00F33A1B">
        <w:t xml:space="preserve">. This can </w:t>
      </w:r>
      <w:proofErr w:type="spellStart"/>
      <w:r w:rsidRPr="00F33A1B">
        <w:t>seen</w:t>
      </w:r>
      <w:proofErr w:type="spellEnd"/>
      <w:r w:rsidRPr="00F33A1B">
        <w:t xml:space="preserve"> from t-test results show t - value of -5.952 &gt; from 1.6449 with level significance &lt;0.001 &lt; 0.05. The unstandardized beta value of -0.290 also indicates existence connection negative to </w:t>
      </w:r>
      <w:r w:rsidRPr="00A72139">
        <w:rPr>
          <w:i/>
          <w:iCs/>
        </w:rPr>
        <w:t>Turnover Intention.</w:t>
      </w:r>
      <w:r w:rsidRPr="00F33A1B">
        <w:t xml:space="preserve"> Based on results said , it is concluded that if balance between life work and life personal employee </w:t>
      </w:r>
      <w:r w:rsidR="00EE2DF7" w:rsidRPr="00EE2DF7">
        <w:t xml:space="preserve">Not yet achieved with okay then​ desire employee For </w:t>
      </w:r>
      <w:r w:rsidRPr="00F33A1B">
        <w:t xml:space="preserve">leave company tend increase </w:t>
      </w:r>
      <w:r w:rsidR="00C16357" w:rsidRPr="00C16357">
        <w:t>.</w:t>
      </w:r>
    </w:p>
    <w:p w14:paraId="53B00922" w14:textId="77777777" w:rsidR="00CA5A98" w:rsidRPr="000D0B5E" w:rsidRDefault="00CA5A98" w:rsidP="000D0B5E">
      <w:pPr>
        <w:pStyle w:val="Heading2"/>
        <w:rPr>
          <w:b/>
          <w:bCs/>
        </w:rPr>
      </w:pPr>
      <w:bookmarkStart w:id="207" w:name="_Toc230620702"/>
      <w:r w:rsidRPr="000D0B5E">
        <w:rPr>
          <w:b/>
          <w:bCs/>
        </w:rPr>
        <w:t>5.2 Suggestions</w:t>
      </w:r>
      <w:bookmarkEnd w:id="207"/>
    </w:p>
    <w:p w14:paraId="455EB301" w14:textId="4D0F1B6D" w:rsidR="00DB3E84" w:rsidRDefault="009D7559" w:rsidP="000D0B5E">
      <w:pPr>
        <w:pStyle w:val="ListParagraph"/>
        <w:spacing w:line="360" w:lineRule="auto"/>
        <w:ind w:left="426" w:firstLine="294"/>
        <w:jc w:val="both"/>
      </w:pPr>
      <w:r w:rsidRPr="009D7559">
        <w:t>Based on results research and conclusions that have been described, author give a number of suggestions are expected can become material consideration for company and researchers furthermore in develop study with similar topics</w:t>
      </w:r>
      <w:r w:rsidR="000D0B5E" w:rsidRPr="000D0B5E">
        <w:t>.</w:t>
      </w:r>
      <w:r w:rsidRPr="009D7559">
        <w:t>​</w:t>
      </w:r>
    </w:p>
    <w:p w14:paraId="3B998483" w14:textId="0E245E2C" w:rsidR="000D0B5E" w:rsidRDefault="007965E8" w:rsidP="00F72482">
      <w:pPr>
        <w:pStyle w:val="Heading3"/>
        <w:spacing w:line="360" w:lineRule="auto"/>
        <w:rPr>
          <w:b/>
          <w:bCs/>
        </w:rPr>
      </w:pPr>
      <w:bookmarkStart w:id="208" w:name="_Toc230620703"/>
      <w:r w:rsidRPr="007965E8">
        <w:rPr>
          <w:b/>
          <w:bCs/>
        </w:rPr>
        <w:t xml:space="preserve">5. </w:t>
      </w:r>
      <w:r>
        <w:rPr>
          <w:b/>
          <w:bCs/>
        </w:rPr>
        <w:t xml:space="preserve">2.1 Suggestions for </w:t>
      </w:r>
      <w:r w:rsidR="008E0C63" w:rsidRPr="008E0C63">
        <w:rPr>
          <w:b/>
          <w:bCs/>
        </w:rPr>
        <w:t>companies</w:t>
      </w:r>
      <w:bookmarkEnd w:id="208"/>
    </w:p>
    <w:p w14:paraId="48E2412E" w14:textId="66D593C3" w:rsidR="00AA44E3" w:rsidRDefault="002B71B0" w:rsidP="00F72482">
      <w:pPr>
        <w:pStyle w:val="ListParagraph"/>
        <w:spacing w:line="360" w:lineRule="auto"/>
        <w:ind w:left="1440" w:firstLine="720"/>
        <w:jc w:val="both"/>
      </w:pPr>
      <w:r w:rsidRPr="002B71B0">
        <w:t xml:space="preserve">The height level </w:t>
      </w:r>
      <w:r w:rsidRPr="00A72139">
        <w:rPr>
          <w:i/>
          <w:iCs/>
        </w:rPr>
        <w:t>turnover intention</w:t>
      </w:r>
      <w:r w:rsidRPr="002B71B0">
        <w:t xml:space="preserve"> can impact on disruption stability operational company as well as lower productivity and effectiveness Work employees . Based on findings research , </w:t>
      </w:r>
      <w:r w:rsidRPr="00A72139">
        <w:rPr>
          <w:i/>
          <w:iCs/>
        </w:rPr>
        <w:t xml:space="preserve">Compensation, Career Growth Opportunities, Work-Life Balance, </w:t>
      </w:r>
      <w:r w:rsidRPr="002B71B0">
        <w:t xml:space="preserve">and </w:t>
      </w:r>
      <w:r w:rsidRPr="00A72139">
        <w:rPr>
          <w:i/>
          <w:iCs/>
        </w:rPr>
        <w:t>Job Stress</w:t>
      </w:r>
      <w:r w:rsidRPr="002B71B0">
        <w:t xml:space="preserve"> </w:t>
      </w:r>
      <w:r>
        <w:t>proven influence</w:t>
      </w:r>
      <w:r w:rsidRPr="002B71B0">
        <w:t xml:space="preserve"> to </w:t>
      </w:r>
      <w:r w:rsidRPr="00A72139">
        <w:rPr>
          <w:i/>
          <w:iCs/>
        </w:rPr>
        <w:t>turnover intention</w:t>
      </w:r>
      <w:r w:rsidRPr="002B71B0">
        <w:t xml:space="preserve"> employees . </w:t>
      </w:r>
      <w:r w:rsidR="00F31469" w:rsidRPr="00F31469">
        <w:t xml:space="preserve">Although all over indicator in study This Already fulfil the specified standards , still There is a number of things to do improved so that the company can build environment more work​ comfortable , </w:t>
      </w:r>
      <w:r w:rsidR="00F31469" w:rsidRPr="00F31469">
        <w:lastRenderedPageBreak/>
        <w:t xml:space="preserve">positive , and </w:t>
      </w:r>
      <w:r w:rsidR="009D7559">
        <w:t xml:space="preserve">able </w:t>
      </w:r>
      <w:r w:rsidR="00F31469" w:rsidRPr="00F31469">
        <w:t xml:space="preserve">increase loyalty employee For still stay in the company . Because </w:t>
      </w:r>
      <w:r w:rsidRPr="002B71B0">
        <w:t xml:space="preserve">of that that , the company recommended For apply various step strategic to improve aspects mentioned . There are </w:t>
      </w:r>
      <w:r w:rsidR="009D7559" w:rsidRPr="009D7559">
        <w:t xml:space="preserve">a number of suggestions that can be made into consideration for company is as following </w:t>
      </w:r>
      <w:r w:rsidR="00AA44E3">
        <w:t>:</w:t>
      </w:r>
    </w:p>
    <w:p w14:paraId="1E6308CF" w14:textId="77777777" w:rsidR="00AA44E3" w:rsidRPr="00AA44E3" w:rsidRDefault="00AA44E3" w:rsidP="00AA44E3">
      <w:pPr>
        <w:pStyle w:val="ListParagraph"/>
        <w:numPr>
          <w:ilvl w:val="0"/>
          <w:numId w:val="225"/>
        </w:numPr>
        <w:spacing w:line="360" w:lineRule="auto"/>
        <w:jc w:val="both"/>
        <w:rPr>
          <w:b/>
          <w:bCs/>
        </w:rPr>
      </w:pPr>
      <w:r w:rsidRPr="00AA44E3">
        <w:rPr>
          <w:b/>
          <w:bCs/>
        </w:rPr>
        <w:t>Increase A Fairer and More Competitive Compensation System .</w:t>
      </w:r>
    </w:p>
    <w:p w14:paraId="7709EDAF" w14:textId="01794860" w:rsidR="00AA44E3" w:rsidRDefault="00AA44E3" w:rsidP="00AA44E3">
      <w:pPr>
        <w:pStyle w:val="ListParagraph"/>
        <w:spacing w:line="360" w:lineRule="auto"/>
        <w:ind w:left="2160"/>
        <w:jc w:val="both"/>
      </w:pPr>
      <w:r>
        <w:t xml:space="preserve">Companies can do evaluation to structure commission , giving incentives , and systems wages to be more in accordance with contributions and burdens Work employees . In addition , companies can also give award based performance as well as increase transparency related mechanism giving compensation . </w:t>
      </w:r>
      <w:r w:rsidR="00BC02AA" w:rsidRPr="00BC02AA">
        <w:t xml:space="preserve">These efforts can make employee feel more noticed and appreciated so that can </w:t>
      </w:r>
      <w:r w:rsidR="009D7559" w:rsidRPr="009D7559">
        <w:t>pressing desire they For move to other companies .</w:t>
      </w:r>
    </w:p>
    <w:p w14:paraId="08FB07C0" w14:textId="77777777" w:rsidR="00AA44E3" w:rsidRPr="00AA44E3" w:rsidRDefault="00AA44E3" w:rsidP="00AA44E3">
      <w:pPr>
        <w:pStyle w:val="ListParagraph"/>
        <w:numPr>
          <w:ilvl w:val="0"/>
          <w:numId w:val="225"/>
        </w:numPr>
        <w:spacing w:line="360" w:lineRule="auto"/>
        <w:jc w:val="both"/>
        <w:rPr>
          <w:b/>
          <w:bCs/>
        </w:rPr>
      </w:pPr>
      <w:r w:rsidRPr="00AA44E3">
        <w:rPr>
          <w:b/>
          <w:bCs/>
        </w:rPr>
        <w:t>Managing Job Stress Effectively More Effective .</w:t>
      </w:r>
    </w:p>
    <w:p w14:paraId="42FB31D2" w14:textId="75DAA416" w:rsidR="00AA44E3" w:rsidRDefault="00AA44E3" w:rsidP="00AA44E3">
      <w:pPr>
        <w:pStyle w:val="ListParagraph"/>
        <w:spacing w:line="360" w:lineRule="auto"/>
        <w:ind w:left="2160"/>
        <w:jc w:val="both"/>
      </w:pPr>
      <w:r>
        <w:t xml:space="preserve">Companies need to </w:t>
      </w:r>
      <w:r w:rsidR="00BC02AA" w:rsidRPr="00BC02AA">
        <w:t xml:space="preserve">build environment more work​ support with minimize load and pressure overwork </w:t>
      </w:r>
      <w:r>
        <w:t>, doing</w:t>
      </w:r>
      <w:r w:rsidR="00BC02AA" w:rsidRPr="00BC02AA">
        <w:t>​​</w:t>
      </w:r>
      <w:r>
        <w:t xml:space="preserve"> distribution task in a way evenly , and increase support from superior to employees . In addition , companies can also build communication more work​ open and do routine evaluation of burden Work employees . This step can help reduce level stress Work so that employee </w:t>
      </w:r>
      <w:r w:rsidRPr="00A72139">
        <w:rPr>
          <w:i/>
          <w:iCs/>
        </w:rPr>
        <w:t>turnover intention</w:t>
      </w:r>
      <w:r>
        <w:t xml:space="preserve"> can pressed .</w:t>
      </w:r>
    </w:p>
    <w:p w14:paraId="1AEAEBD9" w14:textId="77777777" w:rsidR="00AA44E3" w:rsidRDefault="00AA44E3" w:rsidP="00AA44E3">
      <w:pPr>
        <w:pStyle w:val="ListParagraph"/>
        <w:numPr>
          <w:ilvl w:val="0"/>
          <w:numId w:val="225"/>
        </w:numPr>
        <w:spacing w:line="360" w:lineRule="auto"/>
        <w:jc w:val="both"/>
        <w:rPr>
          <w:b/>
          <w:bCs/>
        </w:rPr>
      </w:pPr>
      <w:r w:rsidRPr="00AA44E3">
        <w:rPr>
          <w:b/>
          <w:bCs/>
        </w:rPr>
        <w:t>Developing Clearer Career Growth Opportunities .</w:t>
      </w:r>
    </w:p>
    <w:p w14:paraId="7C2DB47F" w14:textId="77777777" w:rsidR="00AA44E3" w:rsidRDefault="00AA44E3" w:rsidP="00AA44E3">
      <w:pPr>
        <w:pStyle w:val="ListParagraph"/>
        <w:spacing w:line="360" w:lineRule="auto"/>
        <w:ind w:left="2160"/>
        <w:jc w:val="both"/>
      </w:pPr>
      <w:r>
        <w:t xml:space="preserve">Companies can provide track more promotions​ transparent , training program For development skills , as well as evaluation connected performance​ with opportunity development career . This step can help employee see the existence of the future a better career clear inside​ company so that increase loyalty and lower </w:t>
      </w:r>
      <w:r w:rsidRPr="00A72139">
        <w:rPr>
          <w:i/>
          <w:iCs/>
        </w:rPr>
        <w:t xml:space="preserve">turnover intention </w:t>
      </w:r>
      <w:r>
        <w:t>.</w:t>
      </w:r>
    </w:p>
    <w:p w14:paraId="2FCEC88D" w14:textId="77777777" w:rsidR="00AA44E3" w:rsidRDefault="00AA44E3" w:rsidP="00AA44E3">
      <w:pPr>
        <w:pStyle w:val="ListParagraph"/>
        <w:numPr>
          <w:ilvl w:val="0"/>
          <w:numId w:val="225"/>
        </w:numPr>
        <w:spacing w:line="360" w:lineRule="auto"/>
        <w:jc w:val="both"/>
        <w:rPr>
          <w:b/>
          <w:bCs/>
        </w:rPr>
      </w:pPr>
      <w:r w:rsidRPr="00AA44E3">
        <w:rPr>
          <w:b/>
          <w:bCs/>
        </w:rPr>
        <w:lastRenderedPageBreak/>
        <w:t>Increase Work-Life Balance Policy .</w:t>
      </w:r>
    </w:p>
    <w:p w14:paraId="746824EA" w14:textId="51D4F02F" w:rsidR="00AA44E3" w:rsidRDefault="00AA44E3" w:rsidP="00AA44E3">
      <w:pPr>
        <w:pStyle w:val="ListParagraph"/>
        <w:spacing w:line="360" w:lineRule="auto"/>
        <w:ind w:left="2160"/>
        <w:jc w:val="both"/>
      </w:pPr>
      <w:r>
        <w:t xml:space="preserve">Companies can arrange burden work and schedule Work in a way more proportionally so that employees own healthy balance​ between work and life personal . In addition , companies can also give flexibility work , limit demands work outside working hours , as well as give tolerance to need personal and family employees . This step can help reduce pressure Work </w:t>
      </w:r>
      <w:r w:rsidR="00F31469" w:rsidRPr="00F31469">
        <w:t xml:space="preserve">at a time make employee feel more comfortable moment Work </w:t>
      </w:r>
      <w:r>
        <w:t>.</w:t>
      </w:r>
    </w:p>
    <w:p w14:paraId="59975F7A" w14:textId="77777777" w:rsidR="00AA44E3" w:rsidRDefault="00AA44E3" w:rsidP="00AA44E3">
      <w:pPr>
        <w:pStyle w:val="ListParagraph"/>
        <w:numPr>
          <w:ilvl w:val="0"/>
          <w:numId w:val="225"/>
        </w:numPr>
        <w:spacing w:line="360" w:lineRule="auto"/>
        <w:jc w:val="both"/>
        <w:rPr>
          <w:b/>
          <w:bCs/>
        </w:rPr>
      </w:pPr>
      <w:r w:rsidRPr="00AA44E3">
        <w:rPr>
          <w:b/>
          <w:bCs/>
        </w:rPr>
        <w:t>Create Environment More Work​ Supportive and Well - Being Oriented Employee .</w:t>
      </w:r>
    </w:p>
    <w:p w14:paraId="46C62DC0" w14:textId="301175CE" w:rsidR="007965E8" w:rsidRPr="00AA44E3" w:rsidRDefault="00F31469" w:rsidP="00AA44E3">
      <w:pPr>
        <w:pStyle w:val="ListParagraph"/>
        <w:spacing w:line="360" w:lineRule="auto"/>
        <w:ind w:left="2160"/>
        <w:jc w:val="both"/>
        <w:rPr>
          <w:b/>
          <w:bCs/>
        </w:rPr>
      </w:pPr>
      <w:r w:rsidRPr="00F31469">
        <w:t xml:space="preserve">Companies need to build environment work that can support well-being , comfort and development employee in a way comprehensive . These efforts can done with give appropriate and competitive compensation , providing​ chance development career which are more clear , apply better </w:t>
      </w:r>
      <w:r w:rsidRPr="00A72139">
        <w:rPr>
          <w:i/>
          <w:iCs/>
        </w:rPr>
        <w:t xml:space="preserve">work-life </w:t>
      </w:r>
      <w:r w:rsidRPr="00F31469">
        <w:t xml:space="preserve">balance good , and managing work stress with right . In addition , the company also needs to strengthen communication between superiors and employees , providing award on results Work employees , and create atmosphere positive work​ as well as each other support . With existence step mentioned , it is hoped that satisfaction work and loyalty employee to company can increase so that </w:t>
      </w:r>
      <w:r w:rsidRPr="00A72139">
        <w:rPr>
          <w:i/>
          <w:iCs/>
        </w:rPr>
        <w:t>turnover intention</w:t>
      </w:r>
      <w:r w:rsidRPr="00F31469">
        <w:t xml:space="preserve"> can decrease in a way gradually .</w:t>
      </w:r>
    </w:p>
    <w:p w14:paraId="08BBD691" w14:textId="6AA1B1A3" w:rsidR="007965E8" w:rsidRDefault="007965E8" w:rsidP="007965E8">
      <w:pPr>
        <w:pStyle w:val="Heading3"/>
        <w:spacing w:line="360" w:lineRule="auto"/>
        <w:rPr>
          <w:b/>
          <w:bCs/>
        </w:rPr>
      </w:pPr>
      <w:bookmarkStart w:id="209" w:name="_Toc230620704"/>
      <w:r w:rsidRPr="007965E8">
        <w:rPr>
          <w:b/>
          <w:bCs/>
        </w:rPr>
        <w:t>5.2.2 Suggestions for Research Furthermore</w:t>
      </w:r>
      <w:bookmarkEnd w:id="209"/>
    </w:p>
    <w:p w14:paraId="1824E7C2" w14:textId="5AA2ECCE" w:rsidR="007965E8" w:rsidRDefault="0062297C" w:rsidP="007965E8">
      <w:pPr>
        <w:pStyle w:val="ListParagraph"/>
        <w:spacing w:line="360" w:lineRule="auto"/>
        <w:ind w:left="1440" w:firstLine="720"/>
        <w:jc w:val="both"/>
      </w:pPr>
      <w:r>
        <w:t>Study</w:t>
      </w:r>
      <w:r w:rsidRPr="0062297C">
        <w:t xml:space="preserve"> This Still own a number of limitations that can become attention for study next . With Thus , the author give a number of expected input​ capable become reference For development study next to get more optimal and in-depth results . As for the suggestions that can be considered </w:t>
      </w:r>
      <w:r w:rsidR="00A60345" w:rsidRPr="00A60345">
        <w:t xml:space="preserve">that is as following </w:t>
      </w:r>
      <w:r w:rsidR="007965E8" w:rsidRPr="007965E8">
        <w:t>:</w:t>
      </w:r>
    </w:p>
    <w:p w14:paraId="02937733" w14:textId="62E2928C" w:rsidR="00F91476" w:rsidRDefault="00F91476" w:rsidP="00F91476">
      <w:pPr>
        <w:pStyle w:val="ListParagraph"/>
        <w:numPr>
          <w:ilvl w:val="0"/>
          <w:numId w:val="218"/>
        </w:numPr>
        <w:spacing w:line="360" w:lineRule="auto"/>
        <w:jc w:val="both"/>
      </w:pPr>
      <w:r w:rsidRPr="00F91476">
        <w:lastRenderedPageBreak/>
        <w:t xml:space="preserve">In the Adjusted R Square test results , the variable </w:t>
      </w:r>
      <w:r w:rsidRPr="00041740">
        <w:rPr>
          <w:i/>
          <w:iCs/>
        </w:rPr>
        <w:t xml:space="preserve">Compensation, Job Stress, Career Growth Opportunities, </w:t>
      </w:r>
      <w:r w:rsidRPr="00F91476">
        <w:t xml:space="preserve">and </w:t>
      </w:r>
      <w:r w:rsidRPr="00041740">
        <w:rPr>
          <w:i/>
          <w:iCs/>
        </w:rPr>
        <w:t>Work-Life Balance</w:t>
      </w:r>
      <w:r w:rsidRPr="00F91476">
        <w:t xml:space="preserve"> only capable explain by 53% against </w:t>
      </w:r>
      <w:r w:rsidRPr="00041740">
        <w:rPr>
          <w:i/>
          <w:iCs/>
        </w:rPr>
        <w:t xml:space="preserve">Turnover Intention </w:t>
      </w:r>
      <w:r w:rsidRPr="00F91476">
        <w:t xml:space="preserve">. Meanwhile that , the rest 47 % is influenced by other factors outside the research model this . Condition the </w:t>
      </w:r>
      <w:r w:rsidR="0062297C" w:rsidRPr="0062297C">
        <w:t xml:space="preserve">indicates that intention employee For leave work No solely influenced by compensation , stress work , opportunity development career , and </w:t>
      </w:r>
      <w:r w:rsidR="0062297C" w:rsidRPr="00A72139">
        <w:rPr>
          <w:i/>
          <w:iCs/>
        </w:rPr>
        <w:t xml:space="preserve">work-life balance </w:t>
      </w:r>
      <w:r w:rsidR="0062297C" w:rsidRPr="0062297C">
        <w:t xml:space="preserve">, but also can influenced by various other factors that have relatedness . With Thus , future research​ recommended For consider addition other variables to be able to give a clearer picture broad and deep about factors that influence turnover intention, such </w:t>
      </w:r>
      <w:r w:rsidRPr="00F91476">
        <w:t xml:space="preserve">as </w:t>
      </w:r>
      <w:r w:rsidRPr="00041740">
        <w:rPr>
          <w:i/>
          <w:iCs/>
        </w:rPr>
        <w:t xml:space="preserve">work environment </w:t>
      </w:r>
      <w:r w:rsidRPr="00F91476">
        <w:t xml:space="preserve">. ( </w:t>
      </w:r>
      <w:proofErr w:type="spellStart"/>
      <w:r w:rsidRPr="00F91476">
        <w:t>Revania</w:t>
      </w:r>
      <w:proofErr w:type="spellEnd"/>
      <w:r w:rsidRPr="00F91476">
        <w:t xml:space="preserve"> </w:t>
      </w:r>
      <w:proofErr w:type="spellStart"/>
      <w:r w:rsidRPr="00F91476">
        <w:t>Selvika</w:t>
      </w:r>
      <w:proofErr w:type="spellEnd"/>
      <w:r w:rsidRPr="00F91476">
        <w:t xml:space="preserve"> Sari &amp; Arief </w:t>
      </w:r>
      <w:proofErr w:type="spellStart"/>
      <w:r w:rsidRPr="00F91476">
        <w:t>Subyantoro</w:t>
      </w:r>
      <w:proofErr w:type="spellEnd"/>
      <w:r w:rsidRPr="00F91476">
        <w:t xml:space="preserve"> </w:t>
      </w:r>
      <w:r w:rsidR="004C1143">
        <w:t xml:space="preserve">, 2024) </w:t>
      </w:r>
      <w:r w:rsidRPr="00F91476">
        <w:t xml:space="preserve">stated that </w:t>
      </w:r>
      <w:r w:rsidRPr="00041740">
        <w:rPr>
          <w:i/>
          <w:iCs/>
        </w:rPr>
        <w:t>work environment</w:t>
      </w:r>
      <w:r w:rsidRPr="00F91476">
        <w:t xml:space="preserve"> own significant relationship​ with </w:t>
      </w:r>
      <w:r w:rsidRPr="00A72139">
        <w:rPr>
          <w:i/>
          <w:iCs/>
        </w:rPr>
        <w:t xml:space="preserve">turnover intention </w:t>
      </w:r>
      <w:r w:rsidRPr="00F91476">
        <w:t xml:space="preserve">. Research results the show that condition environment work , atmosphere work , and connection between employee become aspects that can influence desire employee For still endure and leave company . Findings the show that </w:t>
      </w:r>
      <w:r w:rsidRPr="00041740">
        <w:rPr>
          <w:i/>
          <w:iCs/>
        </w:rPr>
        <w:t>work environment</w:t>
      </w:r>
      <w:r w:rsidRPr="00F91476">
        <w:t xml:space="preserve"> become factor important things that can considered in study furthermore For understand </w:t>
      </w:r>
      <w:r w:rsidRPr="00A72139">
        <w:rPr>
          <w:i/>
          <w:iCs/>
        </w:rPr>
        <w:t>turnover intention</w:t>
      </w:r>
      <w:r w:rsidRPr="00F91476">
        <w:t xml:space="preserve"> in a way more comprehensive .</w:t>
      </w:r>
    </w:p>
    <w:p w14:paraId="40A55669" w14:textId="045DE6EE" w:rsidR="00DB3689" w:rsidRDefault="00DB3689" w:rsidP="00F91476">
      <w:pPr>
        <w:pStyle w:val="ListParagraph"/>
        <w:numPr>
          <w:ilvl w:val="0"/>
          <w:numId w:val="218"/>
        </w:numPr>
        <w:spacing w:line="360" w:lineRule="auto"/>
        <w:jc w:val="both"/>
      </w:pPr>
      <w:r w:rsidRPr="00DB3689">
        <w:t xml:space="preserve">Study furthermore recommended using </w:t>
      </w:r>
      <w:r w:rsidR="0062297C" w:rsidRPr="0062297C">
        <w:t xml:space="preserve">more research </w:t>
      </w:r>
      <w:r w:rsidRPr="00DB3689">
        <w:t>methods</w:t>
      </w:r>
      <w:r w:rsidR="0062297C" w:rsidRPr="0062297C">
        <w:t xml:space="preserve">​ diverse , such as approach qualitative or mixed methods, can used For get greater understanding​ deep about factors that influence decision employee For still endure and leave company </w:t>
      </w:r>
      <w:r w:rsidRPr="00DB3689">
        <w:t xml:space="preserve">. Approach can also be help researchers dig more Far about phenomenon or results research . With Thus , the use of more methods​ diverse expected capable enrich research data related </w:t>
      </w:r>
      <w:r w:rsidR="0062297C">
        <w:t xml:space="preserve">things </w:t>
      </w:r>
      <w:r w:rsidRPr="00DB3689">
        <w:t xml:space="preserve">that influence </w:t>
      </w:r>
      <w:r w:rsidRPr="007017AD">
        <w:rPr>
          <w:i/>
          <w:iCs/>
        </w:rPr>
        <w:t xml:space="preserve">turnover intention </w:t>
      </w:r>
      <w:r>
        <w:t>.</w:t>
      </w:r>
    </w:p>
    <w:p w14:paraId="49AD421D" w14:textId="579C113E" w:rsidR="00F72482" w:rsidRDefault="002021B2" w:rsidP="002376AB">
      <w:pPr>
        <w:pStyle w:val="ListParagraph"/>
        <w:numPr>
          <w:ilvl w:val="0"/>
          <w:numId w:val="218"/>
        </w:numPr>
        <w:spacing w:line="360" w:lineRule="auto"/>
        <w:jc w:val="both"/>
      </w:pPr>
      <w:r w:rsidRPr="002021B2">
        <w:lastRenderedPageBreak/>
        <w:t xml:space="preserve">Study This limited to employees Generation Z working in industry specialty retail in the DKI Jakarta area. </w:t>
      </w:r>
      <w:proofErr w:type="spellStart"/>
      <w:r w:rsidR="00A60345" w:rsidRPr="00A60345">
        <w:t>leh</w:t>
      </w:r>
      <w:proofErr w:type="spellEnd"/>
      <w:r w:rsidR="00A60345" w:rsidRPr="00A60345">
        <w:t xml:space="preserve"> because that , research next expected can expand</w:t>
      </w:r>
      <w:r w:rsidR="00A60345">
        <w:t xml:space="preserve"> </w:t>
      </w:r>
      <w:r w:rsidRPr="002021B2">
        <w:t xml:space="preserve">research area coverage to other regions in Indonesia. In addition , research next can also do studies comparison between generations , such as Generation Z, Millennials , and Generation X, for know whether influence </w:t>
      </w:r>
      <w:r w:rsidRPr="00041740">
        <w:rPr>
          <w:i/>
          <w:iCs/>
        </w:rPr>
        <w:t xml:space="preserve">compensation, job stress, career growth opportunities, </w:t>
      </w:r>
      <w:r w:rsidRPr="002021B2">
        <w:t xml:space="preserve">and </w:t>
      </w:r>
      <w:r w:rsidRPr="00041740">
        <w:rPr>
          <w:i/>
          <w:iCs/>
        </w:rPr>
        <w:t>work-life balance</w:t>
      </w:r>
      <w:r w:rsidRPr="002021B2">
        <w:t xml:space="preserve"> to </w:t>
      </w:r>
      <w:r w:rsidRPr="00041740">
        <w:rPr>
          <w:i/>
          <w:iCs/>
        </w:rPr>
        <w:t xml:space="preserve">turnover intention </w:t>
      </w:r>
      <w:r w:rsidRPr="002021B2">
        <w:t>has differences in each generation in the world of work.</w:t>
      </w:r>
    </w:p>
    <w:p w14:paraId="24742A7B" w14:textId="77777777" w:rsidR="00F72482" w:rsidRDefault="00F72482" w:rsidP="002376AB"/>
    <w:p w14:paraId="753481CD" w14:textId="77777777" w:rsidR="00F4012A" w:rsidRDefault="00F4012A" w:rsidP="002376AB"/>
    <w:p w14:paraId="7DC0D72F" w14:textId="77777777" w:rsidR="00F4012A" w:rsidRDefault="00F4012A" w:rsidP="002376AB"/>
    <w:p w14:paraId="13DC633F" w14:textId="77777777" w:rsidR="00F4012A" w:rsidRDefault="00F4012A" w:rsidP="002376AB"/>
    <w:p w14:paraId="2DC5C21C" w14:textId="77777777" w:rsidR="00F4012A" w:rsidRDefault="00F4012A" w:rsidP="002376AB"/>
    <w:p w14:paraId="0831BFA9" w14:textId="77777777" w:rsidR="00F4012A" w:rsidRDefault="00F4012A" w:rsidP="002376AB"/>
    <w:p w14:paraId="44312C4C" w14:textId="77777777" w:rsidR="00F4012A" w:rsidRDefault="00F4012A" w:rsidP="002376AB"/>
    <w:p w14:paraId="25EE73B4" w14:textId="77777777" w:rsidR="00F4012A" w:rsidRDefault="00F4012A" w:rsidP="002376AB"/>
    <w:p w14:paraId="06271B8F" w14:textId="77777777" w:rsidR="00F4012A" w:rsidRDefault="00F4012A" w:rsidP="002376AB"/>
    <w:p w14:paraId="0B1C76E3" w14:textId="77777777" w:rsidR="00F4012A" w:rsidRDefault="00F4012A" w:rsidP="002376AB"/>
    <w:p w14:paraId="02D81A6A" w14:textId="77777777" w:rsidR="00F4012A" w:rsidRDefault="00F4012A" w:rsidP="002376AB"/>
    <w:p w14:paraId="7FE27DF9" w14:textId="77777777" w:rsidR="00F4012A" w:rsidRDefault="00F4012A" w:rsidP="002376AB"/>
    <w:p w14:paraId="12B65259" w14:textId="77777777" w:rsidR="00F4012A" w:rsidRDefault="00F4012A" w:rsidP="002376AB"/>
    <w:p w14:paraId="2A672A88" w14:textId="77777777" w:rsidR="00F4012A" w:rsidRDefault="00F4012A" w:rsidP="002376AB"/>
    <w:p w14:paraId="2307321B" w14:textId="77777777" w:rsidR="00F4012A" w:rsidRDefault="00F4012A" w:rsidP="002376AB"/>
    <w:p w14:paraId="6BA3F4AE" w14:textId="77777777" w:rsidR="00F4012A" w:rsidRDefault="00F4012A" w:rsidP="002376AB"/>
    <w:p w14:paraId="608C5919" w14:textId="77777777" w:rsidR="00F4012A" w:rsidRDefault="00F4012A" w:rsidP="002376AB"/>
    <w:p w14:paraId="0673340F" w14:textId="77777777" w:rsidR="00F4012A" w:rsidRDefault="00F4012A" w:rsidP="002376AB"/>
    <w:p w14:paraId="6A5551E3" w14:textId="77777777" w:rsidR="00F4012A" w:rsidRDefault="00F4012A" w:rsidP="002376AB"/>
    <w:p w14:paraId="6BB9A860" w14:textId="77777777" w:rsidR="00F4012A" w:rsidRDefault="00F4012A" w:rsidP="002376AB"/>
    <w:p w14:paraId="73BA2F47" w14:textId="77777777" w:rsidR="00F4012A" w:rsidRDefault="00F4012A" w:rsidP="002376AB"/>
    <w:p w14:paraId="1707A9E9" w14:textId="77777777" w:rsidR="00F4012A" w:rsidRDefault="00F4012A" w:rsidP="002376AB"/>
    <w:p w14:paraId="420FE443" w14:textId="77777777" w:rsidR="00F4012A" w:rsidRDefault="00F4012A" w:rsidP="002376AB"/>
    <w:p w14:paraId="26F0A2FB" w14:textId="77777777" w:rsidR="00F4012A" w:rsidRDefault="00F4012A" w:rsidP="002376AB"/>
    <w:p w14:paraId="72C67DD7" w14:textId="6E9921F0" w:rsidR="00FA5857" w:rsidRPr="006610AE" w:rsidRDefault="00905499" w:rsidP="00557857">
      <w:pPr>
        <w:pStyle w:val="Heading1"/>
        <w:spacing w:line="360" w:lineRule="auto"/>
        <w:jc w:val="left"/>
        <w:rPr>
          <w:b/>
        </w:rPr>
      </w:pPr>
      <w:bookmarkStart w:id="210" w:name="_Toc230620705"/>
      <w:r w:rsidRPr="000C3FEE">
        <w:rPr>
          <w:b/>
        </w:rPr>
        <w:t>BIBLIOGRAPHY</w:t>
      </w:r>
      <w:bookmarkEnd w:id="210"/>
    </w:p>
    <w:p w14:paraId="04CE43B9" w14:textId="3AE4F051" w:rsidR="006E3B51" w:rsidRDefault="008D79CB" w:rsidP="00557857">
      <w:pPr>
        <w:spacing w:line="360" w:lineRule="auto"/>
        <w:ind w:left="720" w:hanging="720"/>
        <w:jc w:val="both"/>
      </w:pPr>
      <w:r w:rsidRPr="008D79CB">
        <w:t xml:space="preserve">Sarkis, N., Al Maalouf, N.J., Abi Raad, R., Habib, C., &amp; Wakim, J. (2026). A comparative study of turnover drivers among real estate sales professionals in Lebanon and the UAE. Administrative Sciences, 16(1), 48. </w:t>
      </w:r>
      <w:hyperlink r:id="rId30" w:history="1">
        <w:r w:rsidRPr="006C469C">
          <w:rPr>
            <w:rStyle w:val="Hyperlink"/>
          </w:rPr>
          <w:t>https://doi.org/10.3390/admsci16010048</w:t>
        </w:r>
      </w:hyperlink>
      <w:r>
        <w:t xml:space="preserve"> </w:t>
      </w:r>
    </w:p>
    <w:p w14:paraId="79F88FC1" w14:textId="77777777" w:rsidR="00557857" w:rsidRDefault="00557857" w:rsidP="00557857">
      <w:pPr>
        <w:spacing w:line="360" w:lineRule="auto"/>
        <w:ind w:left="720" w:hanging="720"/>
        <w:jc w:val="both"/>
      </w:pPr>
      <w:r w:rsidRPr="007D4F89">
        <w:t xml:space="preserve">Abdillah, BM (2023). Analysis influence satisfaction work and stress Work on turnover intention. </w:t>
      </w:r>
      <w:r w:rsidRPr="007D4F89">
        <w:rPr>
          <w:i/>
          <w:iCs/>
        </w:rPr>
        <w:t xml:space="preserve">Journal Entrepreneurship and Innovation , 2 </w:t>
      </w:r>
      <w:r w:rsidRPr="007D4F89">
        <w:t xml:space="preserve">(3), 651–665. </w:t>
      </w:r>
      <w:hyperlink r:id="rId31" w:tgtFrame="_new" w:history="1">
        <w:r w:rsidRPr="007D4F89">
          <w:rPr>
            <w:rStyle w:val="Hyperlink"/>
          </w:rPr>
          <w:t>http://dx.doi.org/10.21776/jki.2023.02.3.03</w:t>
        </w:r>
      </w:hyperlink>
    </w:p>
    <w:p w14:paraId="28324F8F" w14:textId="6D8018AD" w:rsidR="006C4094" w:rsidRPr="007D4F89" w:rsidRDefault="006C4094" w:rsidP="00557857">
      <w:pPr>
        <w:spacing w:line="360" w:lineRule="auto"/>
        <w:ind w:left="720" w:hanging="720"/>
        <w:jc w:val="both"/>
      </w:pPr>
      <w:r w:rsidRPr="006C4094">
        <w:t xml:space="preserve">Alif, AA (2024, August). </w:t>
      </w:r>
      <w:r w:rsidRPr="006C4094">
        <w:rPr>
          <w:i/>
          <w:iCs/>
        </w:rPr>
        <w:t>Uniting Gen Z and other generations in the workplace ? Possible!</w:t>
      </w:r>
      <w:r w:rsidRPr="006C4094">
        <w:t xml:space="preserve"> </w:t>
      </w:r>
      <w:proofErr w:type="spellStart"/>
      <w:r w:rsidRPr="006C4094">
        <w:t>Weefer</w:t>
      </w:r>
      <w:proofErr w:type="spellEnd"/>
      <w:r w:rsidRPr="006C4094">
        <w:t xml:space="preserve"> Indonesia. </w:t>
      </w:r>
      <w:hyperlink r:id="rId32" w:tgtFrame="_new" w:history="1">
        <w:r w:rsidRPr="006C4094">
          <w:rPr>
            <w:rStyle w:val="Hyperlink"/>
          </w:rPr>
          <w:t>https://www.weefer.co.id/id/2024/08/gen-z-di-dunia-kerja/</w:t>
        </w:r>
      </w:hyperlink>
    </w:p>
    <w:p w14:paraId="4FAFCA8F" w14:textId="77777777" w:rsidR="00557857" w:rsidRDefault="00557857" w:rsidP="00557857">
      <w:pPr>
        <w:spacing w:line="360" w:lineRule="auto"/>
        <w:ind w:left="720" w:hanging="720"/>
        <w:jc w:val="both"/>
      </w:pPr>
      <w:r w:rsidRPr="00EB2888">
        <w:t xml:space="preserve">Statistics Agency . (2024). </w:t>
      </w:r>
      <w:r w:rsidRPr="00EB2888">
        <w:rPr>
          <w:i/>
          <w:iCs/>
        </w:rPr>
        <w:t xml:space="preserve">Profile Indonesian trade 2024. </w:t>
      </w:r>
      <w:r w:rsidRPr="00EB2888">
        <w:t xml:space="preserve">Central Statistics Agency. </w:t>
      </w:r>
      <w:hyperlink r:id="rId33" w:history="1">
        <w:r w:rsidRPr="006816B1">
          <w:rPr>
            <w:rStyle w:val="Hyperlink"/>
          </w:rPr>
          <w:t>https://www.bps.go.id/id/publication/2025/12/31/1b526749c21a883818c1c74d/profil-perdagangan-indonesia-2024.html</w:t>
        </w:r>
      </w:hyperlink>
    </w:p>
    <w:p w14:paraId="25FABC13" w14:textId="77777777" w:rsidR="00557857" w:rsidRDefault="00557857" w:rsidP="00557857">
      <w:pPr>
        <w:spacing w:line="360" w:lineRule="auto"/>
        <w:ind w:left="720" w:hanging="720"/>
        <w:jc w:val="both"/>
      </w:pPr>
      <w:r>
        <w:t xml:space="preserve">Bothma, C.F.C., &amp; Roodt, G. (2013). The validation of the turnover intention scale. SA Journal of Human Resource Management, 11(1), 1–12. </w:t>
      </w:r>
      <w:hyperlink r:id="rId34" w:history="1">
        <w:r w:rsidRPr="006C469C">
          <w:rPr>
            <w:rStyle w:val="Hyperlink"/>
          </w:rPr>
          <w:t>https://doi.org/10.4102/sajhrm.v11i1.507</w:t>
        </w:r>
      </w:hyperlink>
      <w:r>
        <w:t xml:space="preserve"> </w:t>
      </w:r>
    </w:p>
    <w:p w14:paraId="1F0DDC80" w14:textId="77777777" w:rsidR="00557857" w:rsidRDefault="00557857" w:rsidP="00557857">
      <w:pPr>
        <w:spacing w:line="360" w:lineRule="auto"/>
        <w:ind w:left="720" w:hanging="720"/>
        <w:jc w:val="both"/>
      </w:pPr>
      <w:r>
        <w:t xml:space="preserve">Calista, C., &amp; </w:t>
      </w:r>
      <w:proofErr w:type="spellStart"/>
      <w:r>
        <w:t>Erdiansyah</w:t>
      </w:r>
      <w:proofErr w:type="spellEnd"/>
      <w:r>
        <w:t xml:space="preserve"> , R. (2025). Factors influencing turnover intention (A study on Generation Z employees in Jakarta). International Journal of Social Science and Human Research, 8(4), 2571–2582. </w:t>
      </w:r>
      <w:hyperlink r:id="rId35" w:history="1">
        <w:r w:rsidRPr="006C469C">
          <w:rPr>
            <w:rStyle w:val="Hyperlink"/>
          </w:rPr>
          <w:t>https://doi.org/10.47191/ijsshr/v8-i4-76</w:t>
        </w:r>
      </w:hyperlink>
      <w:r>
        <w:t xml:space="preserve"> </w:t>
      </w:r>
    </w:p>
    <w:p w14:paraId="71D0EBCB" w14:textId="77777777" w:rsidR="00557857" w:rsidRPr="006610AE" w:rsidRDefault="00557857" w:rsidP="00557857">
      <w:pPr>
        <w:spacing w:line="360" w:lineRule="auto"/>
        <w:ind w:left="720" w:hanging="720"/>
        <w:jc w:val="both"/>
      </w:pPr>
      <w:r w:rsidRPr="006610AE">
        <w:lastRenderedPageBreak/>
        <w:t xml:space="preserve">Cascio, W.F., &amp; Boudreau, J.W. (2025). </w:t>
      </w:r>
      <w:r w:rsidRPr="006610AE">
        <w:rPr>
          <w:i/>
          <w:iCs/>
        </w:rPr>
        <w:t xml:space="preserve">Investing in people: Financial impact of human resource initiatives </w:t>
      </w:r>
      <w:r w:rsidRPr="006610AE">
        <w:t>(3rd ed.). Pearson.</w:t>
      </w:r>
    </w:p>
    <w:p w14:paraId="76F2CE04" w14:textId="77777777" w:rsidR="00557857" w:rsidRPr="006610AE" w:rsidRDefault="00557857" w:rsidP="00557857">
      <w:pPr>
        <w:spacing w:line="360" w:lineRule="auto"/>
        <w:ind w:left="720" w:hanging="720"/>
        <w:jc w:val="both"/>
      </w:pPr>
      <w:r w:rsidRPr="006610AE">
        <w:t xml:space="preserve">Clear, J. (2024). </w:t>
      </w:r>
      <w:r w:rsidRPr="006610AE">
        <w:rPr>
          <w:i/>
          <w:iCs/>
        </w:rPr>
        <w:t xml:space="preserve">Atomic habits: An easy &amp; proven way to build good habits and break bad ones </w:t>
      </w:r>
      <w:r w:rsidRPr="006610AE">
        <w:t>.</w:t>
      </w:r>
    </w:p>
    <w:p w14:paraId="5BD678A5" w14:textId="77777777" w:rsidR="00557857" w:rsidRPr="006610AE" w:rsidRDefault="00557857" w:rsidP="00557857">
      <w:pPr>
        <w:spacing w:line="360" w:lineRule="auto"/>
        <w:ind w:left="720" w:hanging="720"/>
        <w:jc w:val="both"/>
      </w:pPr>
      <w:r w:rsidRPr="006610AE">
        <w:t xml:space="preserve">Cooper, D.R., &amp; Schindler, P.S. (2014). </w:t>
      </w:r>
      <w:r w:rsidRPr="006610AE">
        <w:rPr>
          <w:i/>
          <w:iCs/>
        </w:rPr>
        <w:t xml:space="preserve">Business research methods </w:t>
      </w:r>
      <w:r w:rsidRPr="006610AE">
        <w:t xml:space="preserve">(12th ed.). McGraw-Hill Education. </w:t>
      </w:r>
      <w:hyperlink r:id="rId36" w:history="1">
        <w:r w:rsidRPr="006610AE">
          <w:rPr>
            <w:rStyle w:val="Hyperlink"/>
          </w:rPr>
          <w:t>https://www.mheducation.com/</w:t>
        </w:r>
      </w:hyperlink>
      <w:r>
        <w:t xml:space="preserve"> </w:t>
      </w:r>
    </w:p>
    <w:p w14:paraId="4DDF4242" w14:textId="77777777" w:rsidR="00557857" w:rsidRPr="006610AE" w:rsidRDefault="00557857" w:rsidP="00557857">
      <w:pPr>
        <w:spacing w:line="360" w:lineRule="auto"/>
        <w:ind w:left="720" w:hanging="720"/>
        <w:jc w:val="both"/>
      </w:pPr>
      <w:r w:rsidRPr="006610AE">
        <w:t xml:space="preserve">Creswell, J. W. (2023). </w:t>
      </w:r>
      <w:r w:rsidRPr="006610AE">
        <w:rPr>
          <w:i/>
          <w:iCs/>
        </w:rPr>
        <w:t xml:space="preserve">Research design: Qualitative, quantitative, and mixed methods </w:t>
      </w:r>
      <w:proofErr w:type="gramStart"/>
      <w:r w:rsidRPr="006610AE">
        <w:rPr>
          <w:i/>
          <w:iCs/>
        </w:rPr>
        <w:t>approaches</w:t>
      </w:r>
      <w:proofErr w:type="gramEnd"/>
      <w:r w:rsidRPr="006610AE">
        <w:rPr>
          <w:i/>
          <w:iCs/>
        </w:rPr>
        <w:t xml:space="preserve"> </w:t>
      </w:r>
      <w:r w:rsidRPr="006610AE">
        <w:t xml:space="preserve">(6th ed.). SAGE Publications. </w:t>
      </w:r>
      <w:hyperlink r:id="rId37" w:history="1">
        <w:r w:rsidRPr="006610AE">
          <w:rPr>
            <w:rStyle w:val="Hyperlink"/>
          </w:rPr>
          <w:t>https://us.sagepub.com/</w:t>
        </w:r>
      </w:hyperlink>
      <w:r>
        <w:t xml:space="preserve"> </w:t>
      </w:r>
    </w:p>
    <w:p w14:paraId="08FDC289" w14:textId="77777777" w:rsidR="00557857" w:rsidRDefault="00557857" w:rsidP="00557857">
      <w:pPr>
        <w:spacing w:line="360" w:lineRule="auto"/>
        <w:ind w:left="720" w:hanging="720"/>
        <w:jc w:val="both"/>
      </w:pPr>
      <w:r>
        <w:t xml:space="preserve">Danti, PM, &amp; Elmi, F. (2023). The influence of organizational culture, career development, and job satisfaction on turnover intention at PT. CMK West Jakarta. European Journal of Business and Management Research, 8(2), 197–203. </w:t>
      </w:r>
      <w:hyperlink r:id="rId38" w:history="1">
        <w:r w:rsidRPr="006C469C">
          <w:rPr>
            <w:rStyle w:val="Hyperlink"/>
          </w:rPr>
          <w:t>https://doi.org/10.24018/ejbmr.2023.8.2.1884</w:t>
        </w:r>
      </w:hyperlink>
      <w:r>
        <w:t xml:space="preserve"> </w:t>
      </w:r>
    </w:p>
    <w:p w14:paraId="0A1CAC1C" w14:textId="68995E0B" w:rsidR="00557857" w:rsidRDefault="00557857" w:rsidP="00557857">
      <w:pPr>
        <w:spacing w:line="360" w:lineRule="auto"/>
        <w:ind w:left="720" w:hanging="720"/>
        <w:jc w:val="both"/>
      </w:pPr>
      <w:r w:rsidRPr="006610AE">
        <w:t xml:space="preserve">Dessler, G. (2020). </w:t>
      </w:r>
      <w:r w:rsidRPr="006610AE">
        <w:rPr>
          <w:i/>
          <w:iCs/>
        </w:rPr>
        <w:t xml:space="preserve">Human resource management </w:t>
      </w:r>
      <w:r w:rsidRPr="006610AE">
        <w:t>(16. e). Pearson.</w:t>
      </w:r>
    </w:p>
    <w:p w14:paraId="09035357" w14:textId="77777777" w:rsidR="00557857" w:rsidRDefault="00557857" w:rsidP="00557857">
      <w:pPr>
        <w:spacing w:line="360" w:lineRule="auto"/>
        <w:ind w:left="720" w:hanging="720"/>
        <w:jc w:val="both"/>
      </w:pPr>
      <w:r w:rsidRPr="001A0FFD">
        <w:t xml:space="preserve">Dewi, DS (2022, April 8). </w:t>
      </w:r>
      <w:r w:rsidRPr="001A0FFD">
        <w:rPr>
          <w:i/>
          <w:iCs/>
        </w:rPr>
        <w:t xml:space="preserve">This is the difference style Study between Generations : Baby boomers, Gen X, millennials , Gen Z, and alpha </w:t>
      </w:r>
      <w:r w:rsidRPr="001A0FFD">
        <w:t xml:space="preserve">. </w:t>
      </w:r>
      <w:proofErr w:type="spellStart"/>
      <w:r w:rsidRPr="001A0FFD">
        <w:t>Ruangguru</w:t>
      </w:r>
      <w:proofErr w:type="spellEnd"/>
      <w:r w:rsidRPr="001A0FFD">
        <w:t xml:space="preserve"> . </w:t>
      </w:r>
      <w:hyperlink r:id="rId39" w:tgtFrame="_new" w:history="1">
        <w:r w:rsidRPr="001A0FFD">
          <w:rPr>
            <w:rStyle w:val="Hyperlink"/>
          </w:rPr>
          <w:t>https://www.ruangguru.com/blog/perbedaan-gaya-belajar-antar-generasi</w:t>
        </w:r>
      </w:hyperlink>
    </w:p>
    <w:p w14:paraId="5FA0E7AD" w14:textId="77777777" w:rsidR="00557857" w:rsidRDefault="00557857" w:rsidP="00557857">
      <w:pPr>
        <w:spacing w:line="360" w:lineRule="auto"/>
        <w:ind w:left="720" w:hanging="720"/>
        <w:jc w:val="both"/>
      </w:pPr>
      <w:r w:rsidRPr="007D4F89">
        <w:t xml:space="preserve">Dewi, ORS, &amp; </w:t>
      </w:r>
      <w:proofErr w:type="spellStart"/>
      <w:r w:rsidRPr="007D4F89">
        <w:t>Ekawaty</w:t>
      </w:r>
      <w:proofErr w:type="spellEnd"/>
      <w:r w:rsidRPr="007D4F89">
        <w:t xml:space="preserve"> , N. (2026). Workload and work-life balance on turnover intention among Generation Z in Bekasi City. </w:t>
      </w:r>
      <w:proofErr w:type="spellStart"/>
      <w:r w:rsidRPr="007D4F89">
        <w:rPr>
          <w:i/>
          <w:iCs/>
        </w:rPr>
        <w:t>Eqien</w:t>
      </w:r>
      <w:proofErr w:type="spellEnd"/>
      <w:r w:rsidRPr="007D4F89">
        <w:rPr>
          <w:i/>
          <w:iCs/>
        </w:rPr>
        <w:t xml:space="preserve"> : Journal of Economics and Business , 15 </w:t>
      </w:r>
      <w:r w:rsidRPr="007D4F89">
        <w:t xml:space="preserve">(1), 16–32. </w:t>
      </w:r>
      <w:hyperlink r:id="rId40" w:history="1">
        <w:r w:rsidRPr="0098570C">
          <w:rPr>
            <w:rStyle w:val="Hyperlink"/>
          </w:rPr>
          <w:t>https://doi.org/10.34308/eqien.v15i01.2256</w:t>
        </w:r>
      </w:hyperlink>
      <w:r>
        <w:t xml:space="preserve"> </w:t>
      </w:r>
    </w:p>
    <w:p w14:paraId="3AE4C518" w14:textId="77777777" w:rsidR="00557857" w:rsidRDefault="00557857" w:rsidP="00557857">
      <w:pPr>
        <w:spacing w:line="360" w:lineRule="auto"/>
        <w:ind w:left="720" w:hanging="720"/>
        <w:jc w:val="both"/>
      </w:pPr>
      <w:r w:rsidRPr="001A0FFD">
        <w:t xml:space="preserve">Civil Registration Service DKI Jakarta Province . (2025). Population data Jakarta Province . </w:t>
      </w:r>
      <w:hyperlink r:id="rId41" w:history="1">
        <w:r w:rsidRPr="006816B1">
          <w:rPr>
            <w:rStyle w:val="Hyperlink"/>
          </w:rPr>
          <w:t>https://kependudukancapil.jakarta.go.id/</w:t>
        </w:r>
      </w:hyperlink>
      <w:r>
        <w:t xml:space="preserve"> </w:t>
      </w:r>
    </w:p>
    <w:p w14:paraId="7569FD1C" w14:textId="77777777" w:rsidR="00557857" w:rsidRPr="006610AE" w:rsidRDefault="00557857" w:rsidP="00557857">
      <w:pPr>
        <w:spacing w:line="360" w:lineRule="auto"/>
        <w:ind w:left="720" w:hanging="720"/>
        <w:jc w:val="both"/>
      </w:pPr>
      <w:r w:rsidRPr="006610AE">
        <w:t xml:space="preserve">Fauquet-Alekhine, P., &amp; Erskine, J. A. K. (2023). Work stress and organizational behavior. </w:t>
      </w:r>
      <w:r w:rsidRPr="006610AE">
        <w:rPr>
          <w:i/>
          <w:iCs/>
        </w:rPr>
        <w:t xml:space="preserve">Journal of Occupational Health Psychology, 28 </w:t>
      </w:r>
      <w:r w:rsidRPr="006610AE">
        <w:t>(2), 120–134.</w:t>
      </w:r>
    </w:p>
    <w:p w14:paraId="7E2021BD" w14:textId="77777777" w:rsidR="00557857" w:rsidRDefault="00557857" w:rsidP="00557857">
      <w:pPr>
        <w:spacing w:line="360" w:lineRule="auto"/>
        <w:ind w:left="720" w:hanging="720"/>
        <w:jc w:val="both"/>
      </w:pPr>
      <w:r w:rsidRPr="005873E1">
        <w:t xml:space="preserve">Goh Jiaying, A., &amp; Young, A.L. (2023). The effect of career growth on employee turnover intention in Sarawak construction industry. </w:t>
      </w:r>
      <w:r w:rsidRPr="005873E1">
        <w:rPr>
          <w:i/>
          <w:iCs/>
        </w:rPr>
        <w:t xml:space="preserve">Journal of Cognitive Sciences and Human Development, 9 </w:t>
      </w:r>
      <w:r w:rsidRPr="005873E1">
        <w:t xml:space="preserve">(2), 133–150. </w:t>
      </w:r>
      <w:hyperlink r:id="rId42" w:tgtFrame="_new" w:history="1">
        <w:r w:rsidRPr="005873E1">
          <w:rPr>
            <w:rStyle w:val="Hyperlink"/>
          </w:rPr>
          <w:t>https://doi.org/10.33736/jcshd.5879.2023</w:t>
        </w:r>
      </w:hyperlink>
    </w:p>
    <w:p w14:paraId="31BB588E" w14:textId="77777777" w:rsidR="00557857" w:rsidRPr="006610AE" w:rsidRDefault="00557857" w:rsidP="00557857">
      <w:pPr>
        <w:spacing w:line="360" w:lineRule="auto"/>
        <w:ind w:left="720" w:hanging="720"/>
        <w:jc w:val="both"/>
      </w:pPr>
      <w:r w:rsidRPr="006610AE">
        <w:lastRenderedPageBreak/>
        <w:t xml:space="preserve">Hair, JF, Black, WC, Babin, BJ, &amp; Anderson, RE (2019). </w:t>
      </w:r>
      <w:r w:rsidRPr="006610AE">
        <w:rPr>
          <w:i/>
          <w:iCs/>
        </w:rPr>
        <w:t xml:space="preserve">Multivariate data analysis </w:t>
      </w:r>
      <w:r w:rsidRPr="006610AE">
        <w:t xml:space="preserve">(8th ed.). Cengage. </w:t>
      </w:r>
      <w:hyperlink r:id="rId43" w:history="1">
        <w:r w:rsidRPr="006610AE">
          <w:rPr>
            <w:rStyle w:val="Hyperlink"/>
          </w:rPr>
          <w:t>https://www.cengage.com/</w:t>
        </w:r>
      </w:hyperlink>
      <w:r>
        <w:t xml:space="preserve"> </w:t>
      </w:r>
    </w:p>
    <w:p w14:paraId="7B411407" w14:textId="77777777" w:rsidR="00557857" w:rsidRDefault="00557857" w:rsidP="00557857">
      <w:pPr>
        <w:spacing w:line="360" w:lineRule="auto"/>
        <w:ind w:left="720" w:hanging="720"/>
        <w:jc w:val="both"/>
      </w:pPr>
      <w:r w:rsidRPr="007D4F89">
        <w:t xml:space="preserve">Haliza, Supriyadi, A., &amp; </w:t>
      </w:r>
      <w:proofErr w:type="spellStart"/>
      <w:r w:rsidRPr="007D4F89">
        <w:t>Listyorini</w:t>
      </w:r>
      <w:proofErr w:type="spellEnd"/>
      <w:r w:rsidRPr="007D4F89">
        <w:t xml:space="preserve"> , H. (2025). The effect of compensation on turnover intention with job satisfaction and organizational commitment as intervening variables at </w:t>
      </w:r>
      <w:proofErr w:type="spellStart"/>
      <w:r w:rsidRPr="007D4F89">
        <w:t>Diponegoro</w:t>
      </w:r>
      <w:proofErr w:type="spellEnd"/>
      <w:r w:rsidRPr="007D4F89">
        <w:t xml:space="preserve"> National Hospital, Semarang. </w:t>
      </w:r>
      <w:r w:rsidRPr="007D4F89">
        <w:rPr>
          <w:i/>
          <w:iCs/>
        </w:rPr>
        <w:t xml:space="preserve">Indonesian Interdisciplinary Journal of Sharia Economics (IIJSE), 8 </w:t>
      </w:r>
      <w:r w:rsidRPr="007D4F89">
        <w:t xml:space="preserve">(3), 11841–11855. </w:t>
      </w:r>
      <w:hyperlink r:id="rId44" w:history="1">
        <w:r w:rsidRPr="0098570C">
          <w:rPr>
            <w:rStyle w:val="Hyperlink"/>
          </w:rPr>
          <w:t>https://doi.org/10.31538/iijse.v8i3</w:t>
        </w:r>
      </w:hyperlink>
      <w:r>
        <w:t xml:space="preserve"> </w:t>
      </w:r>
    </w:p>
    <w:p w14:paraId="0AAA4596" w14:textId="77777777" w:rsidR="00557857" w:rsidRPr="006610AE" w:rsidRDefault="00557857" w:rsidP="00557857">
      <w:pPr>
        <w:spacing w:line="360" w:lineRule="auto"/>
        <w:ind w:left="720" w:hanging="720"/>
        <w:jc w:val="both"/>
      </w:pPr>
      <w:r w:rsidRPr="006610AE">
        <w:t xml:space="preserve">Hom, P. W., Mitchell, T. R., Lee, T. W., &amp; Griffeth, R. W. (2017). Reviewing employee turnover: Focusing on proximal withdrawal states and an expanded criterion. </w:t>
      </w:r>
      <w:r w:rsidRPr="006610AE">
        <w:rPr>
          <w:i/>
          <w:iCs/>
        </w:rPr>
        <w:t xml:space="preserve">Psychological Bulletin, 143 </w:t>
      </w:r>
      <w:r w:rsidRPr="006610AE">
        <w:t xml:space="preserve">(3), 1–40. </w:t>
      </w:r>
      <w:hyperlink r:id="rId45" w:history="1">
        <w:r w:rsidRPr="006610AE">
          <w:rPr>
            <w:rStyle w:val="Hyperlink"/>
          </w:rPr>
          <w:t>https://doi.org/</w:t>
        </w:r>
      </w:hyperlink>
      <w:r>
        <w:t xml:space="preserve"> </w:t>
      </w:r>
    </w:p>
    <w:p w14:paraId="413C347A" w14:textId="77777777" w:rsidR="00557857" w:rsidRDefault="00557857" w:rsidP="00557857">
      <w:pPr>
        <w:spacing w:line="360" w:lineRule="auto"/>
        <w:ind w:left="720" w:hanging="720"/>
        <w:jc w:val="both"/>
      </w:pPr>
      <w:r w:rsidRPr="0089541C">
        <w:t xml:space="preserve">Hotama, V. A., &amp; </w:t>
      </w:r>
      <w:proofErr w:type="spellStart"/>
      <w:r w:rsidRPr="0089541C">
        <w:t>Setiorini</w:t>
      </w:r>
      <w:proofErr w:type="spellEnd"/>
      <w:r w:rsidRPr="0089541C">
        <w:t xml:space="preserve"> , A. (2025). The effect of work-life balance, self-esteem, and work motivation on organizational commitment of Gen Z employees. </w:t>
      </w:r>
      <w:r w:rsidRPr="0089541C">
        <w:rPr>
          <w:i/>
          <w:iCs/>
        </w:rPr>
        <w:t xml:space="preserve">International Journal of Research and Innovation in Social Science (IJRISS), 9 </w:t>
      </w:r>
      <w:r w:rsidRPr="0089541C">
        <w:t xml:space="preserve">(4), 738–745. </w:t>
      </w:r>
      <w:hyperlink r:id="rId46" w:tgtFrame="_new" w:history="1">
        <w:r w:rsidRPr="0089541C">
          <w:rPr>
            <w:rStyle w:val="Hyperlink"/>
          </w:rPr>
          <w:t>https://doi.org/10.47772/IJRISS.2025.90400055</w:t>
        </w:r>
      </w:hyperlink>
    </w:p>
    <w:p w14:paraId="3DB613DF" w14:textId="77777777" w:rsidR="00557857" w:rsidRDefault="00557857" w:rsidP="00557857">
      <w:pPr>
        <w:spacing w:line="360" w:lineRule="auto"/>
        <w:ind w:left="720" w:hanging="720"/>
        <w:jc w:val="both"/>
      </w:pPr>
      <w:r w:rsidRPr="00EB2888">
        <w:t xml:space="preserve">JAKPAT. (2024). </w:t>
      </w:r>
      <w:r w:rsidRPr="00EB2888">
        <w:rPr>
          <w:i/>
          <w:iCs/>
        </w:rPr>
        <w:t xml:space="preserve">Understanding Gen Z: Preference in the workplace – 2024 JAKPAT survey report </w:t>
      </w:r>
      <w:r w:rsidRPr="00EB2888">
        <w:t xml:space="preserve">. </w:t>
      </w:r>
      <w:hyperlink r:id="rId47" w:history="1">
        <w:r w:rsidRPr="006816B1">
          <w:rPr>
            <w:rStyle w:val="Hyperlink"/>
          </w:rPr>
          <w:t>https://www.scribd.com/document/938498232/PDF-Report-Understanding-Gen-Z-Preference-in-the-Workplace-2024-Jakpat-Survey-Report-43243-1</w:t>
        </w:r>
      </w:hyperlink>
      <w:r>
        <w:t xml:space="preserve"> </w:t>
      </w:r>
    </w:p>
    <w:p w14:paraId="0D252CE7" w14:textId="77777777" w:rsidR="00557857" w:rsidRDefault="00557857" w:rsidP="00557857">
      <w:pPr>
        <w:spacing w:line="360" w:lineRule="auto"/>
        <w:ind w:left="720" w:hanging="720"/>
        <w:jc w:val="both"/>
      </w:pPr>
      <w:proofErr w:type="spellStart"/>
      <w:r w:rsidRPr="007D4F89">
        <w:t>Kintani</w:t>
      </w:r>
      <w:proofErr w:type="spellEnd"/>
      <w:r w:rsidRPr="007D4F89">
        <w:t xml:space="preserve"> , ACS, &amp; </w:t>
      </w:r>
      <w:proofErr w:type="spellStart"/>
      <w:r w:rsidRPr="007D4F89">
        <w:t>Wahyuningtyas</w:t>
      </w:r>
      <w:proofErr w:type="spellEnd"/>
      <w:r w:rsidRPr="007D4F89">
        <w:t xml:space="preserve"> , R. (2024). Effect on turnover intention: Career development, compensation and job stress. </w:t>
      </w:r>
      <w:r w:rsidRPr="007D4F89">
        <w:rPr>
          <w:i/>
          <w:iCs/>
        </w:rPr>
        <w:t xml:space="preserve">Tennessee Research International of Social Sciences, 6 </w:t>
      </w:r>
      <w:r w:rsidRPr="007D4F89">
        <w:t xml:space="preserve">(2), 124–136. </w:t>
      </w:r>
      <w:hyperlink r:id="rId48" w:tgtFrame="_new" w:history="1">
        <w:r w:rsidRPr="007D4F89">
          <w:rPr>
            <w:rStyle w:val="Hyperlink"/>
          </w:rPr>
          <w:t>https://triss.org/index.php/journal/article/view/62</w:t>
        </w:r>
      </w:hyperlink>
    </w:p>
    <w:p w14:paraId="66385A0E" w14:textId="77777777" w:rsidR="00557857" w:rsidRPr="006610AE" w:rsidRDefault="00557857" w:rsidP="00557857">
      <w:pPr>
        <w:spacing w:line="360" w:lineRule="auto"/>
        <w:ind w:left="720" w:hanging="720"/>
        <w:jc w:val="both"/>
      </w:pPr>
      <w:proofErr w:type="spellStart"/>
      <w:r w:rsidRPr="006610AE">
        <w:t>Knappertsbusch</w:t>
      </w:r>
      <w:proofErr w:type="spellEnd"/>
      <w:r w:rsidRPr="006610AE">
        <w:t xml:space="preserve"> , F., &amp; </w:t>
      </w:r>
      <w:proofErr w:type="spellStart"/>
      <w:r w:rsidRPr="006610AE">
        <w:t>Wisskirchen</w:t>
      </w:r>
      <w:proofErr w:type="spellEnd"/>
      <w:r w:rsidRPr="006610AE">
        <w:t xml:space="preserve"> , G. (2024). Flexible work and work-life balance in organizations. </w:t>
      </w:r>
      <w:r w:rsidRPr="006610AE">
        <w:rPr>
          <w:i/>
          <w:iCs/>
        </w:rPr>
        <w:t xml:space="preserve">International Journal of Human Resource Studies, 14 </w:t>
      </w:r>
      <w:r w:rsidRPr="006610AE">
        <w:t>(1), 45–59.</w:t>
      </w:r>
    </w:p>
    <w:p w14:paraId="1AE3B782" w14:textId="77777777" w:rsidR="00557857" w:rsidRDefault="00557857" w:rsidP="00557857">
      <w:pPr>
        <w:spacing w:line="360" w:lineRule="auto"/>
        <w:ind w:left="720" w:hanging="720"/>
        <w:jc w:val="both"/>
      </w:pPr>
      <w:r>
        <w:t xml:space="preserve">Lionel, LKG, </w:t>
      </w:r>
      <w:proofErr w:type="spellStart"/>
      <w:r>
        <w:t>Channuwong</w:t>
      </w:r>
      <w:proofErr w:type="spellEnd"/>
      <w:r>
        <w:t xml:space="preserve"> , S., &amp; </w:t>
      </w:r>
      <w:proofErr w:type="spellStart"/>
      <w:r>
        <w:t>Wongmajarapinya</w:t>
      </w:r>
      <w:proofErr w:type="spellEnd"/>
      <w:r>
        <w:t xml:space="preserve"> , K. (2023). Human resource management and organizational performance. International Journal of </w:t>
      </w:r>
      <w:r>
        <w:lastRenderedPageBreak/>
        <w:t xml:space="preserve">Advanced Research, 11(5), 872–881. </w:t>
      </w:r>
      <w:hyperlink r:id="rId49" w:history="1">
        <w:r w:rsidRPr="006C469C">
          <w:rPr>
            <w:rStyle w:val="Hyperlink"/>
          </w:rPr>
          <w:t>https://doi.org/10.21474/IJAR01/16940</w:t>
        </w:r>
      </w:hyperlink>
      <w:r>
        <w:t xml:space="preserve"> </w:t>
      </w:r>
    </w:p>
    <w:p w14:paraId="2D03C9B3" w14:textId="77777777" w:rsidR="00557857" w:rsidRPr="006610AE" w:rsidRDefault="00557857" w:rsidP="00557857">
      <w:pPr>
        <w:spacing w:line="360" w:lineRule="auto"/>
        <w:ind w:left="720" w:hanging="720"/>
        <w:jc w:val="both"/>
      </w:pPr>
      <w:r w:rsidRPr="006610AE">
        <w:t xml:space="preserve">Malhotra, N. K. (2017). </w:t>
      </w:r>
      <w:r w:rsidRPr="006610AE">
        <w:rPr>
          <w:i/>
          <w:iCs/>
        </w:rPr>
        <w:t xml:space="preserve">Marketing research: An applied orientation </w:t>
      </w:r>
      <w:r w:rsidRPr="006610AE">
        <w:t xml:space="preserve">(7th ed.). Pearson. </w:t>
      </w:r>
      <w:hyperlink r:id="rId50" w:history="1">
        <w:r w:rsidRPr="006610AE">
          <w:rPr>
            <w:rStyle w:val="Hyperlink"/>
          </w:rPr>
          <w:t>https://www.pearson.com/</w:t>
        </w:r>
      </w:hyperlink>
      <w:r>
        <w:t xml:space="preserve"> </w:t>
      </w:r>
    </w:p>
    <w:p w14:paraId="055D98D8" w14:textId="77777777" w:rsidR="00557857" w:rsidRPr="006610AE" w:rsidRDefault="00557857" w:rsidP="00557857">
      <w:pPr>
        <w:spacing w:line="360" w:lineRule="auto"/>
        <w:ind w:left="720" w:hanging="720"/>
        <w:jc w:val="both"/>
      </w:pPr>
      <w:r w:rsidRPr="006610AE">
        <w:t xml:space="preserve">Martocchio, J. J. (2025). </w:t>
      </w:r>
      <w:r w:rsidRPr="006610AE">
        <w:rPr>
          <w:i/>
          <w:iCs/>
        </w:rPr>
        <w:t xml:space="preserve">Strategic compensation: A human resource management approach </w:t>
      </w:r>
      <w:r w:rsidRPr="006610AE">
        <w:t>(11th ed.). Pearson.</w:t>
      </w:r>
    </w:p>
    <w:p w14:paraId="72BD4E83" w14:textId="63407E5E" w:rsidR="00557857" w:rsidRPr="006610AE" w:rsidRDefault="00557857" w:rsidP="00557857">
      <w:pPr>
        <w:spacing w:line="360" w:lineRule="auto"/>
        <w:ind w:left="720" w:hanging="720"/>
        <w:jc w:val="both"/>
      </w:pPr>
      <w:r w:rsidRPr="006610AE">
        <w:t xml:space="preserve">Mathis, R.L., &amp; Jackson, J.H. (2019). </w:t>
      </w:r>
      <w:r w:rsidRPr="006610AE">
        <w:rPr>
          <w:i/>
          <w:iCs/>
        </w:rPr>
        <w:t xml:space="preserve">Human resource management </w:t>
      </w:r>
      <w:r w:rsidRPr="006610AE">
        <w:t>(16th ed.). Cengage Learning.</w:t>
      </w:r>
    </w:p>
    <w:p w14:paraId="6379F2B2" w14:textId="77777777" w:rsidR="00557857" w:rsidRDefault="00557857" w:rsidP="00557857">
      <w:pPr>
        <w:spacing w:line="360" w:lineRule="auto"/>
        <w:ind w:left="720" w:hanging="720"/>
        <w:jc w:val="both"/>
      </w:pPr>
      <w:r w:rsidRPr="00EB2888">
        <w:t xml:space="preserve">Looking at Indonesia. (2024). </w:t>
      </w:r>
      <w:r w:rsidRPr="00EB2888">
        <w:rPr>
          <w:i/>
          <w:iCs/>
        </w:rPr>
        <w:t xml:space="preserve">8 reasons why Gen Z is becoming a job hopper , easily resigning from... place Work </w:t>
      </w:r>
      <w:r w:rsidRPr="00EB2888">
        <w:t xml:space="preserve">. </w:t>
      </w:r>
      <w:hyperlink r:id="rId51" w:history="1">
        <w:r w:rsidRPr="006816B1">
          <w:rPr>
            <w:rStyle w:val="Hyperlink"/>
          </w:rPr>
          <w:t>https://mebayarindonesia.id/8-alasan-gen-z-jadi-kutu-loncat-mudah-resign-dari-plac-kerja/</w:t>
        </w:r>
      </w:hyperlink>
      <w:r>
        <w:t xml:space="preserve"> </w:t>
      </w:r>
    </w:p>
    <w:p w14:paraId="58608149" w14:textId="77777777" w:rsidR="00557857" w:rsidRPr="006610AE" w:rsidRDefault="00557857" w:rsidP="00557857">
      <w:pPr>
        <w:spacing w:line="360" w:lineRule="auto"/>
        <w:ind w:left="720" w:hanging="720"/>
        <w:jc w:val="both"/>
      </w:pPr>
      <w:r w:rsidRPr="006610AE">
        <w:t xml:space="preserve">Mobley, W. H. (1977). Intermediate linkages in the relationship between job satisfaction and employee turnover. </w:t>
      </w:r>
      <w:r w:rsidRPr="006610AE">
        <w:rPr>
          <w:i/>
          <w:iCs/>
        </w:rPr>
        <w:t xml:space="preserve">Journal of Applied Psychology, 62 </w:t>
      </w:r>
      <w:r w:rsidRPr="006610AE">
        <w:t xml:space="preserve">(2), 237–240. </w:t>
      </w:r>
      <w:hyperlink r:id="rId52" w:history="1">
        <w:r w:rsidRPr="006610AE">
          <w:rPr>
            <w:rStyle w:val="Hyperlink"/>
          </w:rPr>
          <w:t>https://doi.org/10.1037/0021-9010.62.2.237</w:t>
        </w:r>
      </w:hyperlink>
      <w:r>
        <w:t xml:space="preserve"> </w:t>
      </w:r>
    </w:p>
    <w:p w14:paraId="094CB992" w14:textId="77777777" w:rsidR="00557857" w:rsidRDefault="00557857" w:rsidP="00557857">
      <w:pPr>
        <w:spacing w:line="360" w:lineRule="auto"/>
        <w:ind w:left="720" w:hanging="720"/>
        <w:jc w:val="both"/>
      </w:pPr>
      <w:r w:rsidRPr="0089541C">
        <w:t xml:space="preserve">Natalya, AC, </w:t>
      </w:r>
      <w:proofErr w:type="spellStart"/>
      <w:r w:rsidRPr="0089541C">
        <w:t>Istiqomah</w:t>
      </w:r>
      <w:proofErr w:type="spellEnd"/>
      <w:r w:rsidRPr="0089541C">
        <w:t xml:space="preserve"> , AP, </w:t>
      </w:r>
      <w:proofErr w:type="spellStart"/>
      <w:r w:rsidRPr="0089541C">
        <w:t>Ratnasih</w:t>
      </w:r>
      <w:proofErr w:type="spellEnd"/>
      <w:r w:rsidRPr="0089541C">
        <w:t xml:space="preserve"> , DA, Aprilia, A., Sari, SN, &amp; </w:t>
      </w:r>
      <w:proofErr w:type="spellStart"/>
      <w:r w:rsidRPr="0089541C">
        <w:t>Mahesti</w:t>
      </w:r>
      <w:proofErr w:type="spellEnd"/>
      <w:r w:rsidRPr="0089541C">
        <w:t xml:space="preserve"> , AER (2025). The effect of job stress and job insecurity on turnover intention of retail employees at </w:t>
      </w:r>
      <w:proofErr w:type="spellStart"/>
      <w:r w:rsidRPr="0089541C">
        <w:t>Indomaret</w:t>
      </w:r>
      <w:proofErr w:type="spellEnd"/>
      <w:r w:rsidRPr="0089541C">
        <w:t xml:space="preserve"> &amp; </w:t>
      </w:r>
      <w:proofErr w:type="spellStart"/>
      <w:r w:rsidRPr="0089541C">
        <w:t>Alfamart</w:t>
      </w:r>
      <w:proofErr w:type="spellEnd"/>
      <w:r w:rsidRPr="0089541C">
        <w:t xml:space="preserve"> Solo Raya. </w:t>
      </w:r>
      <w:r w:rsidRPr="0089541C">
        <w:rPr>
          <w:i/>
          <w:iCs/>
        </w:rPr>
        <w:t xml:space="preserve">Determination : Journal of Economics , Management and Accounting , 3 </w:t>
      </w:r>
      <w:r w:rsidRPr="0089541C">
        <w:t xml:space="preserve">(3), 379–387. </w:t>
      </w:r>
      <w:hyperlink r:id="rId53" w:tgtFrame="_new" w:history="1">
        <w:r w:rsidRPr="0089541C">
          <w:rPr>
            <w:rStyle w:val="Hyperlink"/>
          </w:rPr>
          <w:t>https://jsr.lib.ums.ac.id/index.php/determinasi</w:t>
        </w:r>
      </w:hyperlink>
    </w:p>
    <w:p w14:paraId="5F77C6AA" w14:textId="77777777" w:rsidR="00557857" w:rsidRPr="007D4F89" w:rsidRDefault="00557857" w:rsidP="00557857">
      <w:pPr>
        <w:spacing w:line="360" w:lineRule="auto"/>
        <w:ind w:left="720" w:hanging="720"/>
        <w:jc w:val="both"/>
      </w:pPr>
      <w:proofErr w:type="spellStart"/>
      <w:r w:rsidRPr="007D4F89">
        <w:t>Pamungkas</w:t>
      </w:r>
      <w:proofErr w:type="spellEnd"/>
      <w:r w:rsidRPr="007D4F89">
        <w:t xml:space="preserve"> , RA, &amp; </w:t>
      </w:r>
      <w:proofErr w:type="spellStart"/>
      <w:r w:rsidRPr="007D4F89">
        <w:t>Sudiro</w:t>
      </w:r>
      <w:proofErr w:type="spellEnd"/>
      <w:r w:rsidRPr="007D4F89">
        <w:t xml:space="preserve"> , A. (2024). The influence of work-life balance and compensation on employee turnover intention generation Millennials . </w:t>
      </w:r>
      <w:r w:rsidRPr="007D4F89">
        <w:rPr>
          <w:i/>
          <w:iCs/>
        </w:rPr>
        <w:t xml:space="preserve">Journal Entrepreneurship and Innovation , 3 </w:t>
      </w:r>
      <w:r w:rsidRPr="007D4F89">
        <w:t xml:space="preserve">(4), 1034–1044. </w:t>
      </w:r>
      <w:hyperlink r:id="rId54" w:tgtFrame="_new" w:history="1">
        <w:r w:rsidRPr="007D4F89">
          <w:rPr>
            <w:rStyle w:val="Hyperlink"/>
          </w:rPr>
          <w:t>https://doi.org/10.21776/jki.2024.03.4.09</w:t>
        </w:r>
      </w:hyperlink>
    </w:p>
    <w:p w14:paraId="110D638B" w14:textId="77777777" w:rsidR="00557857" w:rsidRPr="006610AE" w:rsidRDefault="00557857" w:rsidP="00557857">
      <w:pPr>
        <w:spacing w:line="360" w:lineRule="auto"/>
        <w:ind w:left="720" w:hanging="720"/>
        <w:jc w:val="both"/>
      </w:pPr>
      <w:r w:rsidRPr="006610AE">
        <w:t xml:space="preserve">Ramteke, S. (2026). Career growth opportunities and employee commitment. </w:t>
      </w:r>
      <w:r w:rsidRPr="006610AE">
        <w:rPr>
          <w:i/>
          <w:iCs/>
        </w:rPr>
        <w:t xml:space="preserve">International Journal of Management Research, 18 </w:t>
      </w:r>
      <w:r w:rsidRPr="006610AE">
        <w:t>(2), 80–95.</w:t>
      </w:r>
    </w:p>
    <w:p w14:paraId="49B081AB" w14:textId="77777777" w:rsidR="00557857" w:rsidRPr="006610AE" w:rsidRDefault="00557857" w:rsidP="00557857">
      <w:pPr>
        <w:spacing w:line="360" w:lineRule="auto"/>
        <w:ind w:left="720" w:hanging="720"/>
        <w:jc w:val="both"/>
      </w:pPr>
      <w:r w:rsidRPr="006610AE">
        <w:t xml:space="preserve">Ramteke, S. (2026). Career pressure and job stress among employees. </w:t>
      </w:r>
      <w:r w:rsidRPr="006610AE">
        <w:rPr>
          <w:i/>
          <w:iCs/>
        </w:rPr>
        <w:t xml:space="preserve">International Journal of Management Research, 18 </w:t>
      </w:r>
      <w:r w:rsidRPr="006610AE">
        <w:t>(2), 66–79.</w:t>
      </w:r>
    </w:p>
    <w:p w14:paraId="136B637A" w14:textId="77777777" w:rsidR="00557857" w:rsidRPr="006610AE" w:rsidRDefault="00557857" w:rsidP="00557857">
      <w:pPr>
        <w:spacing w:line="360" w:lineRule="auto"/>
        <w:ind w:left="720" w:hanging="720"/>
        <w:jc w:val="both"/>
      </w:pPr>
      <w:r w:rsidRPr="006610AE">
        <w:lastRenderedPageBreak/>
        <w:t xml:space="preserve">Robbins, S.P., &amp; Judge, T.A. (2022). </w:t>
      </w:r>
      <w:r w:rsidRPr="006610AE">
        <w:rPr>
          <w:i/>
          <w:iCs/>
        </w:rPr>
        <w:t xml:space="preserve">Organizational behavior </w:t>
      </w:r>
      <w:r w:rsidRPr="006610AE">
        <w:t xml:space="preserve">(19th ed.). Pearson. </w:t>
      </w:r>
      <w:hyperlink r:id="rId55" w:history="1">
        <w:r w:rsidRPr="006610AE">
          <w:rPr>
            <w:rStyle w:val="Hyperlink"/>
          </w:rPr>
          <w:t>https://www.pearson.com/en-us/subject-catalog/p/organizational-behavior/P200000003482</w:t>
        </w:r>
      </w:hyperlink>
      <w:r>
        <w:t xml:space="preserve"> </w:t>
      </w:r>
    </w:p>
    <w:p w14:paraId="19D3F772" w14:textId="77777777" w:rsidR="00557857" w:rsidRDefault="00557857" w:rsidP="00557857">
      <w:pPr>
        <w:spacing w:line="360" w:lineRule="auto"/>
        <w:ind w:left="720" w:hanging="720"/>
        <w:jc w:val="both"/>
      </w:pPr>
      <w:r w:rsidRPr="007D4F89">
        <w:t xml:space="preserve">Saleem, M., Ashraf, I., &amp; Shahzad, S. (2024). </w:t>
      </w:r>
      <w:r w:rsidRPr="007D4F89">
        <w:rPr>
          <w:i/>
          <w:iCs/>
        </w:rPr>
        <w:t xml:space="preserve">The impact of work life balance on turnover intention: The mediating role of job engagement among employees </w:t>
      </w:r>
      <w:r w:rsidRPr="007D4F89">
        <w:t xml:space="preserve">. International Journal of Contemporary Issues in Social Sciences, 3(4), 1649–1661. </w:t>
      </w:r>
      <w:hyperlink r:id="rId56" w:tgtFrame="_new" w:history="1">
        <w:r w:rsidRPr="007D4F89">
          <w:rPr>
            <w:rStyle w:val="Hyperlink"/>
          </w:rPr>
          <w:t>https://ijciss.org/</w:t>
        </w:r>
      </w:hyperlink>
    </w:p>
    <w:p w14:paraId="73C885C3" w14:textId="77777777" w:rsidR="00557857" w:rsidRDefault="00557857" w:rsidP="00557857">
      <w:pPr>
        <w:spacing w:line="360" w:lineRule="auto"/>
        <w:ind w:left="720" w:hanging="720"/>
        <w:jc w:val="both"/>
      </w:pPr>
      <w:r w:rsidRPr="0089541C">
        <w:t xml:space="preserve">Sari, RS, &amp; </w:t>
      </w:r>
      <w:proofErr w:type="spellStart"/>
      <w:r w:rsidRPr="0089541C">
        <w:t>Subyantoro</w:t>
      </w:r>
      <w:proofErr w:type="spellEnd"/>
      <w:r w:rsidRPr="0089541C">
        <w:t xml:space="preserve"> , A. (2023). The influence of job satisfaction and work environment on turnover intention with commitment organizational as variables mediation . </w:t>
      </w:r>
      <w:r w:rsidRPr="0089541C">
        <w:rPr>
          <w:i/>
          <w:iCs/>
        </w:rPr>
        <w:t xml:space="preserve">Journal Management and Business , 7 </w:t>
      </w:r>
      <w:r w:rsidRPr="0089541C">
        <w:t xml:space="preserve">(1), 14–19. </w:t>
      </w:r>
      <w:hyperlink r:id="rId57" w:tgtFrame="_new" w:history="1">
        <w:r w:rsidRPr="0089541C">
          <w:rPr>
            <w:rStyle w:val="Hyperlink"/>
          </w:rPr>
          <w:t>https://jurnal.uts.ac.id/index.php/jmb/index</w:t>
        </w:r>
      </w:hyperlink>
    </w:p>
    <w:p w14:paraId="6EC07044" w14:textId="77777777" w:rsidR="00557857" w:rsidRPr="006610AE" w:rsidRDefault="00557857" w:rsidP="00557857">
      <w:pPr>
        <w:spacing w:line="360" w:lineRule="auto"/>
        <w:ind w:left="720" w:hanging="720"/>
        <w:jc w:val="both"/>
      </w:pPr>
      <w:r w:rsidRPr="006610AE">
        <w:t xml:space="preserve">Sekaran, U., &amp; Bougie, R. (2019). </w:t>
      </w:r>
      <w:r w:rsidRPr="006610AE">
        <w:rPr>
          <w:i/>
          <w:iCs/>
        </w:rPr>
        <w:t xml:space="preserve">Research methods for business: A skill-building approach </w:t>
      </w:r>
      <w:r w:rsidRPr="006610AE">
        <w:t xml:space="preserve">(8th ed.). Wiley. </w:t>
      </w:r>
      <w:hyperlink r:id="rId58" w:history="1">
        <w:r w:rsidRPr="006610AE">
          <w:rPr>
            <w:rStyle w:val="Hyperlink"/>
          </w:rPr>
          <w:t>https://www.wiley.com/</w:t>
        </w:r>
      </w:hyperlink>
      <w:r>
        <w:t xml:space="preserve"> </w:t>
      </w:r>
    </w:p>
    <w:p w14:paraId="679FC63B" w14:textId="77777777" w:rsidR="00557857" w:rsidRDefault="00557857" w:rsidP="00557857">
      <w:pPr>
        <w:spacing w:line="360" w:lineRule="auto"/>
        <w:ind w:left="720" w:hanging="720"/>
        <w:jc w:val="both"/>
      </w:pPr>
      <w:proofErr w:type="spellStart"/>
      <w:r w:rsidRPr="007D4F89">
        <w:t>Sobayar</w:t>
      </w:r>
      <w:proofErr w:type="spellEnd"/>
      <w:r w:rsidRPr="007D4F89">
        <w:t xml:space="preserve"> , W.S., &amp; </w:t>
      </w:r>
      <w:proofErr w:type="spellStart"/>
      <w:r w:rsidRPr="007D4F89">
        <w:t>Salendu</w:t>
      </w:r>
      <w:proofErr w:type="spellEnd"/>
      <w:r w:rsidRPr="007D4F89">
        <w:t xml:space="preserve"> , A. (2023). The relationship between career growth opportunity and turnover intentions in employees in startup companies X: Career planning coaching program designed as an intervention. </w:t>
      </w:r>
      <w:r w:rsidRPr="007D4F89">
        <w:rPr>
          <w:i/>
          <w:iCs/>
        </w:rPr>
        <w:t xml:space="preserve">Gema Wiralodra, 14 </w:t>
      </w:r>
      <w:r w:rsidRPr="007D4F89">
        <w:t xml:space="preserve">(2), 1012–1025. </w:t>
      </w:r>
      <w:hyperlink r:id="rId59" w:history="1">
        <w:r w:rsidRPr="0098570C">
          <w:rPr>
            <w:rStyle w:val="Hyperlink"/>
          </w:rPr>
          <w:t>https://doi.org/10.31943/gw.v14i2</w:t>
        </w:r>
      </w:hyperlink>
      <w:r>
        <w:t xml:space="preserve"> </w:t>
      </w:r>
    </w:p>
    <w:p w14:paraId="7784A411" w14:textId="77777777" w:rsidR="00557857" w:rsidRPr="006610AE" w:rsidRDefault="00557857" w:rsidP="00557857">
      <w:pPr>
        <w:spacing w:line="360" w:lineRule="auto"/>
        <w:ind w:left="720" w:hanging="720"/>
        <w:jc w:val="both"/>
      </w:pPr>
      <w:proofErr w:type="spellStart"/>
      <w:r w:rsidRPr="006610AE">
        <w:t>Sugiyono</w:t>
      </w:r>
      <w:proofErr w:type="spellEnd"/>
      <w:r w:rsidRPr="006610AE">
        <w:t xml:space="preserve"> . (2021). </w:t>
      </w:r>
      <w:r w:rsidRPr="006610AE">
        <w:rPr>
          <w:i/>
          <w:iCs/>
        </w:rPr>
        <w:t xml:space="preserve">Research methods quantitative , qualitative , and R&amp;D </w:t>
      </w:r>
      <w:r w:rsidRPr="006610AE">
        <w:t xml:space="preserve">. </w:t>
      </w:r>
      <w:proofErr w:type="spellStart"/>
      <w:r w:rsidRPr="006610AE">
        <w:t>Alfabeta</w:t>
      </w:r>
      <w:proofErr w:type="spellEnd"/>
      <w:r w:rsidRPr="006610AE">
        <w:t xml:space="preserve"> . </w:t>
      </w:r>
      <w:hyperlink r:id="rId60" w:history="1">
        <w:r w:rsidRPr="006610AE">
          <w:rPr>
            <w:rStyle w:val="Hyperlink"/>
          </w:rPr>
          <w:t>https://cvalfabeta.com/</w:t>
        </w:r>
      </w:hyperlink>
      <w:r>
        <w:rPr>
          <w:b/>
          <w:bCs/>
        </w:rPr>
        <w:t xml:space="preserve"> </w:t>
      </w:r>
    </w:p>
    <w:p w14:paraId="369709D3" w14:textId="77777777" w:rsidR="00557857" w:rsidRDefault="00557857" w:rsidP="00557857">
      <w:pPr>
        <w:spacing w:line="360" w:lineRule="auto"/>
        <w:ind w:left="720" w:hanging="720"/>
        <w:jc w:val="both"/>
      </w:pPr>
      <w:r w:rsidRPr="0089541C">
        <w:t xml:space="preserve">Suhardi, AR, &amp; </w:t>
      </w:r>
      <w:proofErr w:type="spellStart"/>
      <w:r w:rsidRPr="0089541C">
        <w:t>Oktari</w:t>
      </w:r>
      <w:proofErr w:type="spellEnd"/>
      <w:r w:rsidRPr="0089541C">
        <w:t xml:space="preserve"> , SD (2023). The role of compensation and loyalty in employee turnover intention. </w:t>
      </w:r>
      <w:r w:rsidRPr="0089541C">
        <w:rPr>
          <w:i/>
          <w:iCs/>
        </w:rPr>
        <w:t xml:space="preserve">JENIUS: </w:t>
      </w:r>
      <w:proofErr w:type="spellStart"/>
      <w:r w:rsidRPr="0089541C">
        <w:rPr>
          <w:i/>
          <w:iCs/>
        </w:rPr>
        <w:t>Jurnal</w:t>
      </w:r>
      <w:proofErr w:type="spellEnd"/>
      <w:r w:rsidRPr="0089541C">
        <w:rPr>
          <w:i/>
          <w:iCs/>
        </w:rPr>
        <w:t xml:space="preserve"> Scientific Management Human Resources , 6 ( </w:t>
      </w:r>
      <w:r w:rsidRPr="0089541C">
        <w:t xml:space="preserve">2), 267–272. </w:t>
      </w:r>
      <w:hyperlink r:id="rId61" w:history="1">
        <w:r w:rsidRPr="0098570C">
          <w:rPr>
            <w:rStyle w:val="Hyperlink"/>
          </w:rPr>
          <w:t>https://doi.org/10.32493/jjsdm.v6i2.24039</w:t>
        </w:r>
      </w:hyperlink>
      <w:r>
        <w:t xml:space="preserve"> </w:t>
      </w:r>
    </w:p>
    <w:p w14:paraId="5B60C1FC" w14:textId="77777777" w:rsidR="00557857" w:rsidRDefault="00557857" w:rsidP="00557857">
      <w:pPr>
        <w:spacing w:line="360" w:lineRule="auto"/>
        <w:ind w:left="720" w:hanging="720"/>
        <w:jc w:val="both"/>
      </w:pPr>
      <w:proofErr w:type="spellStart"/>
      <w:r>
        <w:t>Sunarjaya</w:t>
      </w:r>
      <w:proofErr w:type="spellEnd"/>
      <w:r>
        <w:t xml:space="preserve"> , IG, &amp; </w:t>
      </w:r>
      <w:proofErr w:type="spellStart"/>
      <w:r>
        <w:t>Nugraha</w:t>
      </w:r>
      <w:proofErr w:type="spellEnd"/>
      <w:r>
        <w:t xml:space="preserve"> , YE (2019). Analysis Employee empowerment perceptions on employee turnover intention at Dewi Sinta Hotel. JOURNEY, 1(1), 182–206. </w:t>
      </w:r>
      <w:hyperlink r:id="rId62" w:history="1">
        <w:r w:rsidRPr="006C469C">
          <w:rPr>
            <w:rStyle w:val="Hyperlink"/>
          </w:rPr>
          <w:t>https://doi.org/10.46837/journey.v1i1.35</w:t>
        </w:r>
      </w:hyperlink>
      <w:r>
        <w:t xml:space="preserve"> </w:t>
      </w:r>
    </w:p>
    <w:p w14:paraId="29FED4B0" w14:textId="77777777" w:rsidR="00557857" w:rsidRDefault="00557857" w:rsidP="00557857">
      <w:pPr>
        <w:spacing w:line="360" w:lineRule="auto"/>
        <w:ind w:left="720" w:hanging="720"/>
        <w:jc w:val="both"/>
      </w:pPr>
      <w:proofErr w:type="spellStart"/>
      <w:r w:rsidRPr="00F353DE">
        <w:t>Suryadi</w:t>
      </w:r>
      <w:proofErr w:type="spellEnd"/>
      <w:r w:rsidRPr="00F353DE">
        <w:t xml:space="preserve"> , GP, Utomo, FC, &amp; </w:t>
      </w:r>
      <w:proofErr w:type="spellStart"/>
      <w:r w:rsidRPr="00F353DE">
        <w:t>Setiorini</w:t>
      </w:r>
      <w:proofErr w:type="spellEnd"/>
      <w:r w:rsidRPr="00F353DE">
        <w:t xml:space="preserve"> , A. (2022). The role of compensation and work environment on employee job satisfaction (A case study at container </w:t>
      </w:r>
      <w:r w:rsidRPr="00F353DE">
        <w:lastRenderedPageBreak/>
        <w:t xml:space="preserve">terminal). International Journal of Research and Innovation in Social Science, 6(12), 674–677. </w:t>
      </w:r>
      <w:hyperlink r:id="rId63" w:history="1">
        <w:r w:rsidRPr="00A968BA">
          <w:rPr>
            <w:rStyle w:val="Hyperlink"/>
          </w:rPr>
          <w:t xml:space="preserve">https://www.rsisinternational.org/journals/ijriss/articles/the-role-of- </w:t>
        </w:r>
      </w:hyperlink>
      <w:hyperlink r:id="rId64" w:history="1">
        <w:r w:rsidRPr="00A968BA">
          <w:rPr>
            <w:rStyle w:val="Hyperlink"/>
          </w:rPr>
          <w:t>compensation-and-work-environment-on-employee-job-satisfaction-a-case-study-at-container-terminal/</w:t>
        </w:r>
      </w:hyperlink>
      <w:r>
        <w:t xml:space="preserve"> </w:t>
      </w:r>
    </w:p>
    <w:p w14:paraId="30322C3F" w14:textId="77777777" w:rsidR="00557857" w:rsidRPr="006610AE" w:rsidRDefault="00557857" w:rsidP="00557857">
      <w:pPr>
        <w:spacing w:line="360" w:lineRule="auto"/>
        <w:ind w:left="720" w:hanging="720"/>
        <w:jc w:val="both"/>
      </w:pPr>
      <w:r w:rsidRPr="006610AE">
        <w:t xml:space="preserve">Tett, R.P., &amp; Meyer, J.P. (1993). Job satisfaction, organizational commitment, turnover intention, and turnover: Path analyzes based on meta-analytic findings. </w:t>
      </w:r>
      <w:r w:rsidRPr="006610AE">
        <w:rPr>
          <w:i/>
          <w:iCs/>
        </w:rPr>
        <w:t xml:space="preserve">Personnel Psychology, 46 </w:t>
      </w:r>
      <w:r w:rsidRPr="006610AE">
        <w:t xml:space="preserve">(2), 259–293. </w:t>
      </w:r>
      <w:hyperlink r:id="rId65" w:history="1">
        <w:r w:rsidRPr="006610AE">
          <w:rPr>
            <w:rStyle w:val="Hyperlink"/>
          </w:rPr>
          <w:t>https://doi.org/10.1111/j.1744-6570.1993.tb00874.x</w:t>
        </w:r>
      </w:hyperlink>
      <w:r>
        <w:t xml:space="preserve"> </w:t>
      </w:r>
    </w:p>
    <w:p w14:paraId="0FD82B3B" w14:textId="77777777" w:rsidR="00557857" w:rsidRPr="007D4F89" w:rsidRDefault="00557857" w:rsidP="00557857">
      <w:pPr>
        <w:spacing w:line="360" w:lineRule="auto"/>
        <w:ind w:left="720" w:hanging="720"/>
        <w:jc w:val="both"/>
      </w:pPr>
      <w:proofErr w:type="spellStart"/>
      <w:r w:rsidRPr="007D4F89">
        <w:t>Triningsih</w:t>
      </w:r>
      <w:proofErr w:type="spellEnd"/>
      <w:r w:rsidRPr="007D4F89">
        <w:t xml:space="preserve"> , NN, &amp; Darma, GS (2024). </w:t>
      </w:r>
      <w:r w:rsidRPr="007D4F89">
        <w:rPr>
          <w:i/>
          <w:iCs/>
        </w:rPr>
        <w:t xml:space="preserve">Compensation, work-life balance, employee engagement and turnover intention </w:t>
      </w:r>
      <w:r w:rsidRPr="007D4F89">
        <w:t xml:space="preserve">. </w:t>
      </w:r>
      <w:r w:rsidRPr="007D4F89">
        <w:rPr>
          <w:i/>
          <w:iCs/>
        </w:rPr>
        <w:t xml:space="preserve">Quantitative Economics and Management Studies (QEMS), 5 </w:t>
      </w:r>
      <w:r w:rsidRPr="007D4F89">
        <w:t xml:space="preserve">(1), 10–21. </w:t>
      </w:r>
      <w:hyperlink r:id="rId66" w:tgtFrame="_new" w:history="1">
        <w:r w:rsidRPr="007D4F89">
          <w:rPr>
            <w:rStyle w:val="Hyperlink"/>
          </w:rPr>
          <w:t>https://doi.org/10.35877/454RI.qems2158</w:t>
        </w:r>
      </w:hyperlink>
    </w:p>
    <w:p w14:paraId="72FF2EB4" w14:textId="77777777" w:rsidR="00557857" w:rsidRDefault="00557857" w:rsidP="00557857">
      <w:pPr>
        <w:spacing w:line="360" w:lineRule="auto"/>
        <w:ind w:left="720" w:hanging="720"/>
        <w:jc w:val="both"/>
      </w:pPr>
      <w:proofErr w:type="spellStart"/>
      <w:r w:rsidRPr="002021B2">
        <w:t>Widiastuti</w:t>
      </w:r>
      <w:proofErr w:type="spellEnd"/>
      <w:r w:rsidRPr="002021B2">
        <w:t xml:space="preserve"> , T., &amp; </w:t>
      </w:r>
      <w:proofErr w:type="spellStart"/>
      <w:r w:rsidRPr="002021B2">
        <w:t>Sudrajat</w:t>
      </w:r>
      <w:proofErr w:type="spellEnd"/>
      <w:r w:rsidRPr="002021B2">
        <w:t xml:space="preserve"> , A. (2024). The influence of job satisfaction and work environment on turnover intention with commitment organizational as variables mediation . Journal Management and Business , 7(2), 120–134. </w:t>
      </w:r>
      <w:hyperlink r:id="rId67" w:history="1">
        <w:r w:rsidRPr="00BA607F">
          <w:rPr>
            <w:rStyle w:val="Hyperlink"/>
          </w:rPr>
          <w:t>https://jurnal.uts.ac.id/index.php/jmb/article/view/3912</w:t>
        </w:r>
      </w:hyperlink>
      <w:r>
        <w:t xml:space="preserve"> </w:t>
      </w:r>
    </w:p>
    <w:p w14:paraId="42AF990A" w14:textId="77777777" w:rsidR="00557857" w:rsidRDefault="00557857" w:rsidP="00557857">
      <w:pPr>
        <w:spacing w:line="360" w:lineRule="auto"/>
        <w:ind w:left="720" w:hanging="720"/>
        <w:jc w:val="both"/>
      </w:pPr>
      <w:r w:rsidRPr="0089541C">
        <w:t xml:space="preserve">Wijayanti, EP, &amp; Anisa, F. (2022). The Influence compensation , satisfaction work and stress Work on turnover intention. </w:t>
      </w:r>
      <w:r w:rsidRPr="0089541C">
        <w:rPr>
          <w:i/>
          <w:iCs/>
        </w:rPr>
        <w:t xml:space="preserve">Journal Focus Business Management , 12 </w:t>
      </w:r>
      <w:r w:rsidRPr="0089541C">
        <w:t xml:space="preserve">(2), 194–205. </w:t>
      </w:r>
      <w:hyperlink r:id="rId68" w:tgtFrame="_new" w:history="1">
        <w:r w:rsidRPr="0089541C">
          <w:rPr>
            <w:rStyle w:val="Hyperlink"/>
          </w:rPr>
          <w:t>https://doi.org/10.12928/fokus.v12i2.6665</w:t>
        </w:r>
      </w:hyperlink>
    </w:p>
    <w:p w14:paraId="658EF2F7" w14:textId="77777777" w:rsidR="00557857" w:rsidRDefault="00557857" w:rsidP="00557857">
      <w:pPr>
        <w:spacing w:line="360" w:lineRule="auto"/>
        <w:ind w:left="720" w:hanging="720"/>
        <w:jc w:val="both"/>
      </w:pPr>
      <w:r>
        <w:t xml:space="preserve">Zahirah, NG, &amp; </w:t>
      </w:r>
      <w:proofErr w:type="spellStart"/>
      <w:r>
        <w:t>Satrya</w:t>
      </w:r>
      <w:proofErr w:type="spellEnd"/>
      <w:r>
        <w:t xml:space="preserve"> , A. (2024). The influence of career growth and perceived organizational support on turnover intention: The role of organizational commitment among Indonesian millennial employees. </w:t>
      </w:r>
      <w:proofErr w:type="spellStart"/>
      <w:r>
        <w:t>Ecombis</w:t>
      </w:r>
      <w:proofErr w:type="spellEnd"/>
      <w:r>
        <w:t xml:space="preserve"> Review: Journal Scientific Economics and Business , 12(4). </w:t>
      </w:r>
      <w:hyperlink r:id="rId69" w:history="1">
        <w:r w:rsidRPr="00FD7759">
          <w:rPr>
            <w:rStyle w:val="Hyperlink"/>
          </w:rPr>
          <w:t>https://jurnal.unived.ac.id/index.php/er/article/view/6179</w:t>
        </w:r>
      </w:hyperlink>
      <w:r>
        <w:t xml:space="preserve"> </w:t>
      </w:r>
    </w:p>
    <w:p w14:paraId="380BE1DF" w14:textId="77777777" w:rsidR="00557857" w:rsidRPr="006610AE" w:rsidRDefault="00557857" w:rsidP="00557857">
      <w:pPr>
        <w:spacing w:line="360" w:lineRule="auto"/>
        <w:ind w:left="720" w:hanging="720"/>
        <w:jc w:val="both"/>
      </w:pPr>
      <w:r w:rsidRPr="006610AE">
        <w:t xml:space="preserve">Zheng, C. (2024). Work-life balance and employee wellbeing in modern organizations. </w:t>
      </w:r>
      <w:r w:rsidRPr="006610AE">
        <w:rPr>
          <w:i/>
          <w:iCs/>
        </w:rPr>
        <w:t xml:space="preserve">Human Resource Development Review, 23 </w:t>
      </w:r>
      <w:r w:rsidRPr="006610AE">
        <w:t>(1), 88–102.</w:t>
      </w:r>
    </w:p>
    <w:p w14:paraId="4D1D1345" w14:textId="3F9EB50E" w:rsidR="000C3FEE" w:rsidRDefault="000C3FEE" w:rsidP="002376AB"/>
    <w:sectPr w:rsidR="000C3FEE" w:rsidSect="00DD5E79">
      <w:pgSz w:w="11906" w:h="16838" w:code="9"/>
      <w:pgMar w:top="2268" w:right="1701" w:bottom="1701" w:left="2268" w:header="708" w:footer="708" w:gutter="0"/>
      <w:pgNumType w:start="3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984A5" w14:textId="77777777" w:rsidR="00196F06" w:rsidRDefault="00196F06" w:rsidP="004B51C2">
      <w:pPr>
        <w:spacing w:after="0" w:line="240" w:lineRule="auto"/>
      </w:pPr>
      <w:r>
        <w:separator/>
      </w:r>
    </w:p>
  </w:endnote>
  <w:endnote w:type="continuationSeparator" w:id="0">
    <w:p w14:paraId="1E319D3C" w14:textId="77777777" w:rsidR="00196F06" w:rsidRDefault="00196F06" w:rsidP="004B51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2671609"/>
      <w:docPartObj>
        <w:docPartGallery w:val="Page Numbers (Bottom of Page)"/>
        <w:docPartUnique/>
      </w:docPartObj>
    </w:sdtPr>
    <w:sdtEndPr>
      <w:rPr>
        <w:noProof/>
      </w:rPr>
    </w:sdtEndPr>
    <w:sdtContent>
      <w:p w14:paraId="2903CBC8" w14:textId="7889629A" w:rsidR="001D61F6" w:rsidRDefault="001D61F6">
        <w:pPr>
          <w:pStyle w:val="Footer"/>
          <w:jc w:val="center"/>
        </w:pPr>
        <w:r>
          <w:fldChar w:fldCharType="begin"/>
        </w:r>
        <w:r>
          <w:instrText xml:space="preserve"> PAGE   \* MERGEFORMAT </w:instrText>
        </w:r>
        <w:r>
          <w:fldChar w:fldCharType="separate"/>
        </w:r>
        <w:r w:rsidR="00632493">
          <w:rPr>
            <w:noProof/>
          </w:rPr>
          <w:t>9</w:t>
        </w:r>
        <w:r>
          <w:rPr>
            <w:noProof/>
          </w:rPr>
          <w:fldChar w:fldCharType="end"/>
        </w:r>
      </w:p>
    </w:sdtContent>
  </w:sdt>
  <w:sdt>
    <w:sdtPr>
      <w:rPr>
        <w:sz w:val="20"/>
      </w:rPr>
      <w:alias w:val="Footer"/>
      <w:tag w:val=""/>
      <w:id w:val="-1808012798"/>
      <w:placeholder>
        <w:docPart w:val="4DD6BCE2468B4AE197E55CDA1A58BA4D"/>
      </w:placeholder>
      <w:dataBinding w:prefixMappings="xmlns:ns0='http://schemas.microsoft.com/office/2006/coverPageProps' " w:xpath="/ns0:CoverPageProperties[1]/ns0:Abstract[1]" w:storeItemID="{55AF091B-3C7A-41E3-B477-F2FDAA23CFDA}"/>
      <w:text/>
    </w:sdtPr>
    <w:sdtEndPr/>
    <w:sdtContent>
      <w:p w14:paraId="1621AE86" w14:textId="330F0ED9" w:rsidR="001D61F6" w:rsidRDefault="00024850" w:rsidP="00B4183E">
        <w:pPr>
          <w:pStyle w:val="Footer"/>
          <w:rPr>
            <w:sz w:val="20"/>
          </w:rPr>
        </w:pPr>
        <w:proofErr w:type="spellStart"/>
        <w:r>
          <w:rPr>
            <w:sz w:val="20"/>
          </w:rPr>
          <w:t>Pengaruh</w:t>
        </w:r>
        <w:proofErr w:type="spellEnd"/>
        <w:r>
          <w:rPr>
            <w:sz w:val="20"/>
          </w:rPr>
          <w:t xml:space="preserve"> Compensation, Job Stress…, Nicholas Lucas Saputra, Universitas Multimedia Nusantara</w:t>
        </w:r>
      </w:p>
    </w:sdtContent>
  </w:sdt>
  <w:p w14:paraId="3F904CCB" w14:textId="77777777" w:rsidR="001D61F6" w:rsidRDefault="001D61F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9FAAD" w14:textId="77777777" w:rsidR="00196F06" w:rsidRDefault="00196F06" w:rsidP="004B51C2">
      <w:pPr>
        <w:spacing w:after="0" w:line="240" w:lineRule="auto"/>
      </w:pPr>
      <w:r>
        <w:separator/>
      </w:r>
    </w:p>
  </w:footnote>
  <w:footnote w:type="continuationSeparator" w:id="0">
    <w:p w14:paraId="689D06FB" w14:textId="77777777" w:rsidR="00196F06" w:rsidRDefault="00196F06" w:rsidP="004B51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539F" w14:textId="77777777" w:rsidR="001D61F6" w:rsidRDefault="00024850">
    <w:pPr>
      <w:pStyle w:val="Header"/>
    </w:pPr>
    <w:r>
      <w:rPr>
        <w:noProof/>
      </w:rPr>
      <w:pict w14:anchorId="6BBB4E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08335" o:spid="_x0000_s2061" type="#_x0000_t75" style="position:absolute;margin-left:0;margin-top:0;width:326.3pt;height:600.05pt;z-index:-251651072;mso-position-horizontal:center;mso-position-horizontal-relative:margin;mso-position-vertical:center;mso-position-vertical-relative:margin" o:allowincell="f">
          <v:imagedata r:id="rId1" o:title="UMN_watermark_bg"/>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CD7A1" w14:textId="77777777" w:rsidR="001D61F6" w:rsidRDefault="001D61F6">
    <w:pPr>
      <w:pStyle w:val="Header"/>
    </w:pPr>
  </w:p>
  <w:p w14:paraId="6A9A2604" w14:textId="77777777" w:rsidR="001D61F6" w:rsidRDefault="00024850">
    <w:r>
      <w:rPr>
        <w:noProof/>
      </w:rPr>
      <w:pict w14:anchorId="3A600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08336" o:spid="_x0000_s2062" type="#_x0000_t75" style="position:absolute;margin-left:0;margin-top:0;width:231.2pt;height:425.2pt;z-index:-251650048;mso-position-horizontal:center;mso-position-horizontal-relative:margin;mso-position-vertical:center;mso-position-vertical-relative:margin" o:allowincell="f">
          <v:imagedata r:id="rId1" o:title="UMN_watermark_b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D853" w14:textId="77777777" w:rsidR="001D61F6" w:rsidRDefault="00024850">
    <w:pPr>
      <w:pStyle w:val="Header"/>
    </w:pPr>
    <w:r>
      <w:rPr>
        <w:noProof/>
      </w:rPr>
      <w:pict w14:anchorId="2671D8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008334" o:spid="_x0000_s2060" type="#_x0000_t75" style="position:absolute;margin-left:0;margin-top:0;width:326.3pt;height:600.05pt;z-index:-251652096;mso-position-horizontal:center;mso-position-horizontal-relative:margin;mso-position-vertical:center;mso-position-vertical-relative:margin" o:allowincell="f">
          <v:imagedata r:id="rId1" o:title="UMN_watermark_b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D54EB"/>
    <w:multiLevelType w:val="hybridMultilevel"/>
    <w:tmpl w:val="CB42332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0E051E5"/>
    <w:multiLevelType w:val="hybridMultilevel"/>
    <w:tmpl w:val="E67CD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0B2114"/>
    <w:multiLevelType w:val="hybridMultilevel"/>
    <w:tmpl w:val="6592286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149047B"/>
    <w:multiLevelType w:val="hybridMultilevel"/>
    <w:tmpl w:val="1DEA1B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16B02A0"/>
    <w:multiLevelType w:val="hybridMultilevel"/>
    <w:tmpl w:val="A832379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16C43DD"/>
    <w:multiLevelType w:val="hybridMultilevel"/>
    <w:tmpl w:val="649C2A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1892630"/>
    <w:multiLevelType w:val="hybridMultilevel"/>
    <w:tmpl w:val="2662FE70"/>
    <w:lvl w:ilvl="0" w:tplc="70B8CA04">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2552485"/>
    <w:multiLevelType w:val="hybridMultilevel"/>
    <w:tmpl w:val="909893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3016E15"/>
    <w:multiLevelType w:val="hybridMultilevel"/>
    <w:tmpl w:val="FABA5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39D5B8E"/>
    <w:multiLevelType w:val="hybridMultilevel"/>
    <w:tmpl w:val="425629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039E73BB"/>
    <w:multiLevelType w:val="hybridMultilevel"/>
    <w:tmpl w:val="39E21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EF62E5"/>
    <w:multiLevelType w:val="hybridMultilevel"/>
    <w:tmpl w:val="8F3C7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5302339"/>
    <w:multiLevelType w:val="hybridMultilevel"/>
    <w:tmpl w:val="1410280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3" w15:restartNumberingAfterBreak="0">
    <w:nsid w:val="05302915"/>
    <w:multiLevelType w:val="hybridMultilevel"/>
    <w:tmpl w:val="83945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73308B"/>
    <w:multiLevelType w:val="hybridMultilevel"/>
    <w:tmpl w:val="0B0C1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64E0BF0"/>
    <w:multiLevelType w:val="hybridMultilevel"/>
    <w:tmpl w:val="4BC2D8B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06C96BAF"/>
    <w:multiLevelType w:val="hybridMultilevel"/>
    <w:tmpl w:val="C7D00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4A4ADB"/>
    <w:multiLevelType w:val="hybridMultilevel"/>
    <w:tmpl w:val="0BEEF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7C54D1A"/>
    <w:multiLevelType w:val="hybridMultilevel"/>
    <w:tmpl w:val="21EE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85A0C8E"/>
    <w:multiLevelType w:val="hybridMultilevel"/>
    <w:tmpl w:val="AD26F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8C5161D"/>
    <w:multiLevelType w:val="hybridMultilevel"/>
    <w:tmpl w:val="2B887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91805BA"/>
    <w:multiLevelType w:val="hybridMultilevel"/>
    <w:tmpl w:val="D9948EB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09890E4D"/>
    <w:multiLevelType w:val="hybridMultilevel"/>
    <w:tmpl w:val="84843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632223"/>
    <w:multiLevelType w:val="hybridMultilevel"/>
    <w:tmpl w:val="868E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B074EBE"/>
    <w:multiLevelType w:val="hybridMultilevel"/>
    <w:tmpl w:val="4B38F8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0B5B582C"/>
    <w:multiLevelType w:val="hybridMultilevel"/>
    <w:tmpl w:val="CDF25A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0B6A0A58"/>
    <w:multiLevelType w:val="multilevel"/>
    <w:tmpl w:val="12C8068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BD401BF"/>
    <w:multiLevelType w:val="hybridMultilevel"/>
    <w:tmpl w:val="3B4E9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C8A2D4D"/>
    <w:multiLevelType w:val="hybridMultilevel"/>
    <w:tmpl w:val="371C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CD1558E"/>
    <w:multiLevelType w:val="hybridMultilevel"/>
    <w:tmpl w:val="07048D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0EBA1643"/>
    <w:multiLevelType w:val="hybridMultilevel"/>
    <w:tmpl w:val="459000D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0F2818F2"/>
    <w:multiLevelType w:val="hybridMultilevel"/>
    <w:tmpl w:val="6C7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0F8B7CFE"/>
    <w:multiLevelType w:val="hybridMultilevel"/>
    <w:tmpl w:val="ABCEAA60"/>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3" w15:restartNumberingAfterBreak="0">
    <w:nsid w:val="10AD766A"/>
    <w:multiLevelType w:val="hybridMultilevel"/>
    <w:tmpl w:val="251AB5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196488C"/>
    <w:multiLevelType w:val="hybridMultilevel"/>
    <w:tmpl w:val="D0F254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11D96DA2"/>
    <w:multiLevelType w:val="multilevel"/>
    <w:tmpl w:val="55BED02C"/>
    <w:lvl w:ilvl="0">
      <w:start w:val="3"/>
      <w:numFmt w:val="decimal"/>
      <w:lvlText w:val="%1"/>
      <w:lvlJc w:val="left"/>
      <w:pPr>
        <w:ind w:left="480" w:hanging="480"/>
      </w:pPr>
      <w:rPr>
        <w:rFonts w:hint="default"/>
      </w:rPr>
    </w:lvl>
    <w:lvl w:ilvl="1">
      <w:start w:val="4"/>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11F510A8"/>
    <w:multiLevelType w:val="hybridMultilevel"/>
    <w:tmpl w:val="4406F3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12091313"/>
    <w:multiLevelType w:val="multilevel"/>
    <w:tmpl w:val="D7CEA3F0"/>
    <w:lvl w:ilvl="0">
      <w:start w:val="3"/>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13223387"/>
    <w:multiLevelType w:val="hybridMultilevel"/>
    <w:tmpl w:val="507880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13BC5564"/>
    <w:multiLevelType w:val="hybridMultilevel"/>
    <w:tmpl w:val="57E0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3C1163C"/>
    <w:multiLevelType w:val="hybridMultilevel"/>
    <w:tmpl w:val="623E7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5936391"/>
    <w:multiLevelType w:val="hybridMultilevel"/>
    <w:tmpl w:val="EC3ECA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15B03323"/>
    <w:multiLevelType w:val="multilevel"/>
    <w:tmpl w:val="DBA60CE6"/>
    <w:lvl w:ilvl="0">
      <w:start w:val="1"/>
      <w:numFmt w:val="decimal"/>
      <w:isLgl/>
      <w:lvlText w:val="2.%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2"/>
      <w:lvlJc w:val="left"/>
      <w:pPr>
        <w:ind w:left="720" w:hanging="360"/>
      </w:pPr>
      <w:rPr>
        <w:rFonts w:hint="default"/>
        <w:b/>
        <w:bCs/>
      </w:rPr>
    </w:lvl>
    <w:lvl w:ilvl="2">
      <w:start w:val="1"/>
      <w:numFmt w:val="decimal"/>
      <w:isLg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15CE376E"/>
    <w:multiLevelType w:val="hybridMultilevel"/>
    <w:tmpl w:val="4C1AF03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44" w15:restartNumberingAfterBreak="0">
    <w:nsid w:val="15EE0DB6"/>
    <w:multiLevelType w:val="hybridMultilevel"/>
    <w:tmpl w:val="3F6EBB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160B5AAF"/>
    <w:multiLevelType w:val="hybridMultilevel"/>
    <w:tmpl w:val="7C0C7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63B0B20"/>
    <w:multiLevelType w:val="hybridMultilevel"/>
    <w:tmpl w:val="ED4E50D4"/>
    <w:lvl w:ilvl="0" w:tplc="5C00FD02">
      <w:start w:val="1"/>
      <w:numFmt w:val="decimal"/>
      <w:lvlText w:val="3.1.%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6487442"/>
    <w:multiLevelType w:val="hybridMultilevel"/>
    <w:tmpl w:val="9822B9FE"/>
    <w:lvl w:ilvl="0" w:tplc="0409000F">
      <w:start w:val="1"/>
      <w:numFmt w:val="decimal"/>
      <w:lvlText w:val="%1."/>
      <w:lvlJc w:val="left"/>
      <w:pPr>
        <w:ind w:left="1778" w:hanging="360"/>
      </w:p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48" w15:restartNumberingAfterBreak="0">
    <w:nsid w:val="16F13E7A"/>
    <w:multiLevelType w:val="hybridMultilevel"/>
    <w:tmpl w:val="29749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7FC486F"/>
    <w:multiLevelType w:val="hybridMultilevel"/>
    <w:tmpl w:val="0B6A2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19FB643A"/>
    <w:multiLevelType w:val="hybridMultilevel"/>
    <w:tmpl w:val="507880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9FC0A42"/>
    <w:multiLevelType w:val="hybridMultilevel"/>
    <w:tmpl w:val="7C52F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1A25301E"/>
    <w:multiLevelType w:val="hybridMultilevel"/>
    <w:tmpl w:val="6892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1A3B6E5A"/>
    <w:multiLevelType w:val="multilevel"/>
    <w:tmpl w:val="A4A260A0"/>
    <w:lvl w:ilvl="0">
      <w:start w:val="4"/>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1B4B3A2C"/>
    <w:multiLevelType w:val="hybridMultilevel"/>
    <w:tmpl w:val="DB922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B5E0D24"/>
    <w:multiLevelType w:val="multilevel"/>
    <w:tmpl w:val="8646B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C60542E"/>
    <w:multiLevelType w:val="hybridMultilevel"/>
    <w:tmpl w:val="683C299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1D032BE1"/>
    <w:multiLevelType w:val="hybridMultilevel"/>
    <w:tmpl w:val="486496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1DD7702E"/>
    <w:multiLevelType w:val="hybridMultilevel"/>
    <w:tmpl w:val="EF5060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1E7B1104"/>
    <w:multiLevelType w:val="hybridMultilevel"/>
    <w:tmpl w:val="DBC25A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1EBC3F84"/>
    <w:multiLevelType w:val="hybridMultilevel"/>
    <w:tmpl w:val="BF98AA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1FAE09F6"/>
    <w:multiLevelType w:val="multilevel"/>
    <w:tmpl w:val="359AC62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0093C12"/>
    <w:multiLevelType w:val="hybridMultilevel"/>
    <w:tmpl w:val="7D6E4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0B21696"/>
    <w:multiLevelType w:val="hybridMultilevel"/>
    <w:tmpl w:val="7BDC02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20B449C0"/>
    <w:multiLevelType w:val="hybridMultilevel"/>
    <w:tmpl w:val="185A8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17404D9"/>
    <w:multiLevelType w:val="hybridMultilevel"/>
    <w:tmpl w:val="654461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15:restartNumberingAfterBreak="0">
    <w:nsid w:val="217C5CDA"/>
    <w:multiLevelType w:val="hybridMultilevel"/>
    <w:tmpl w:val="9F7C00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1F0213E"/>
    <w:multiLevelType w:val="hybridMultilevel"/>
    <w:tmpl w:val="1C0C4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2443971"/>
    <w:multiLevelType w:val="hybridMultilevel"/>
    <w:tmpl w:val="C95A36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22844F96"/>
    <w:multiLevelType w:val="hybridMultilevel"/>
    <w:tmpl w:val="2662FE70"/>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0" w15:restartNumberingAfterBreak="0">
    <w:nsid w:val="23150F9C"/>
    <w:multiLevelType w:val="hybridMultilevel"/>
    <w:tmpl w:val="0FB29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43B3297"/>
    <w:multiLevelType w:val="multilevel"/>
    <w:tmpl w:val="2850DD36"/>
    <w:lvl w:ilvl="0">
      <w:start w:val="4"/>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2" w15:restartNumberingAfterBreak="0">
    <w:nsid w:val="24644E56"/>
    <w:multiLevelType w:val="hybridMultilevel"/>
    <w:tmpl w:val="0896DD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247B48AD"/>
    <w:multiLevelType w:val="hybridMultilevel"/>
    <w:tmpl w:val="96744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255A148A"/>
    <w:multiLevelType w:val="hybridMultilevel"/>
    <w:tmpl w:val="3574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5B8A902"/>
    <w:multiLevelType w:val="hybridMultilevel"/>
    <w:tmpl w:val="D374AC70"/>
    <w:lvl w:ilvl="0" w:tplc="E2DCA106">
      <w:start w:val="1"/>
      <w:numFmt w:val="bullet"/>
      <w:lvlText w:val=""/>
      <w:lvlJc w:val="left"/>
      <w:pPr>
        <w:ind w:left="720" w:hanging="360"/>
      </w:pPr>
      <w:rPr>
        <w:rFonts w:ascii="Wingdings" w:hAnsi="Wingdings" w:hint="default"/>
      </w:rPr>
    </w:lvl>
    <w:lvl w:ilvl="1" w:tplc="DC90248C">
      <w:start w:val="1"/>
      <w:numFmt w:val="bullet"/>
      <w:lvlText w:val="o"/>
      <w:lvlJc w:val="left"/>
      <w:pPr>
        <w:ind w:left="1440" w:hanging="360"/>
      </w:pPr>
      <w:rPr>
        <w:rFonts w:ascii="Courier New" w:hAnsi="Courier New" w:cs="Times New Roman" w:hint="default"/>
      </w:rPr>
    </w:lvl>
    <w:lvl w:ilvl="2" w:tplc="8736C382">
      <w:start w:val="1"/>
      <w:numFmt w:val="bullet"/>
      <w:lvlText w:val=""/>
      <w:lvlJc w:val="left"/>
      <w:pPr>
        <w:ind w:left="2160" w:hanging="360"/>
      </w:pPr>
      <w:rPr>
        <w:rFonts w:ascii="Wingdings" w:hAnsi="Wingdings" w:hint="default"/>
      </w:rPr>
    </w:lvl>
    <w:lvl w:ilvl="3" w:tplc="E9C6CD48">
      <w:start w:val="1"/>
      <w:numFmt w:val="bullet"/>
      <w:lvlText w:val=""/>
      <w:lvlJc w:val="left"/>
      <w:pPr>
        <w:ind w:left="2880" w:hanging="360"/>
      </w:pPr>
      <w:rPr>
        <w:rFonts w:ascii="Symbol" w:hAnsi="Symbol" w:hint="default"/>
      </w:rPr>
    </w:lvl>
    <w:lvl w:ilvl="4" w:tplc="C19650D8">
      <w:start w:val="1"/>
      <w:numFmt w:val="bullet"/>
      <w:lvlText w:val="o"/>
      <w:lvlJc w:val="left"/>
      <w:pPr>
        <w:ind w:left="3600" w:hanging="360"/>
      </w:pPr>
      <w:rPr>
        <w:rFonts w:ascii="Courier New" w:hAnsi="Courier New" w:cs="Times New Roman" w:hint="default"/>
      </w:rPr>
    </w:lvl>
    <w:lvl w:ilvl="5" w:tplc="C2EC4DCC">
      <w:start w:val="1"/>
      <w:numFmt w:val="bullet"/>
      <w:lvlText w:val=""/>
      <w:lvlJc w:val="left"/>
      <w:pPr>
        <w:ind w:left="4320" w:hanging="360"/>
      </w:pPr>
      <w:rPr>
        <w:rFonts w:ascii="Wingdings" w:hAnsi="Wingdings" w:hint="default"/>
      </w:rPr>
    </w:lvl>
    <w:lvl w:ilvl="6" w:tplc="E25C8E02">
      <w:start w:val="1"/>
      <w:numFmt w:val="bullet"/>
      <w:lvlText w:val=""/>
      <w:lvlJc w:val="left"/>
      <w:pPr>
        <w:ind w:left="5040" w:hanging="360"/>
      </w:pPr>
      <w:rPr>
        <w:rFonts w:ascii="Symbol" w:hAnsi="Symbol" w:hint="default"/>
      </w:rPr>
    </w:lvl>
    <w:lvl w:ilvl="7" w:tplc="6CC67EAE">
      <w:start w:val="1"/>
      <w:numFmt w:val="bullet"/>
      <w:lvlText w:val="o"/>
      <w:lvlJc w:val="left"/>
      <w:pPr>
        <w:ind w:left="5760" w:hanging="360"/>
      </w:pPr>
      <w:rPr>
        <w:rFonts w:ascii="Courier New" w:hAnsi="Courier New" w:cs="Times New Roman" w:hint="default"/>
      </w:rPr>
    </w:lvl>
    <w:lvl w:ilvl="8" w:tplc="3ECC91D6">
      <w:start w:val="1"/>
      <w:numFmt w:val="bullet"/>
      <w:lvlText w:val=""/>
      <w:lvlJc w:val="left"/>
      <w:pPr>
        <w:ind w:left="6480" w:hanging="360"/>
      </w:pPr>
      <w:rPr>
        <w:rFonts w:ascii="Wingdings" w:hAnsi="Wingdings" w:hint="default"/>
      </w:rPr>
    </w:lvl>
  </w:abstractNum>
  <w:abstractNum w:abstractNumId="76" w15:restartNumberingAfterBreak="0">
    <w:nsid w:val="25C22AD7"/>
    <w:multiLevelType w:val="hybridMultilevel"/>
    <w:tmpl w:val="4732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265120CD"/>
    <w:multiLevelType w:val="hybridMultilevel"/>
    <w:tmpl w:val="0FDA5B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27220C77"/>
    <w:multiLevelType w:val="hybridMultilevel"/>
    <w:tmpl w:val="23EC6A1A"/>
    <w:lvl w:ilvl="0" w:tplc="0346FBB6">
      <w:start w:val="1"/>
      <w:numFmt w:val="decimal"/>
      <w:lvlText w:val="(%1)"/>
      <w:lvlJc w:val="left"/>
      <w:pPr>
        <w:ind w:left="720" w:hanging="360"/>
      </w:pPr>
    </w:lvl>
    <w:lvl w:ilvl="1" w:tplc="2D5CA8AA">
      <w:start w:val="1"/>
      <w:numFmt w:val="lowerLetter"/>
      <w:lvlText w:val="%2."/>
      <w:lvlJc w:val="left"/>
      <w:pPr>
        <w:ind w:left="1440" w:hanging="360"/>
      </w:pPr>
    </w:lvl>
    <w:lvl w:ilvl="2" w:tplc="1F6E438A">
      <w:start w:val="1"/>
      <w:numFmt w:val="lowerRoman"/>
      <w:lvlText w:val="%3."/>
      <w:lvlJc w:val="right"/>
      <w:pPr>
        <w:ind w:left="2160" w:hanging="180"/>
      </w:pPr>
    </w:lvl>
    <w:lvl w:ilvl="3" w:tplc="844E2E86">
      <w:start w:val="1"/>
      <w:numFmt w:val="decimal"/>
      <w:lvlText w:val="%4."/>
      <w:lvlJc w:val="left"/>
      <w:pPr>
        <w:ind w:left="2880" w:hanging="360"/>
      </w:pPr>
    </w:lvl>
    <w:lvl w:ilvl="4" w:tplc="42EA79B0">
      <w:start w:val="1"/>
      <w:numFmt w:val="lowerLetter"/>
      <w:lvlText w:val="%5."/>
      <w:lvlJc w:val="left"/>
      <w:pPr>
        <w:ind w:left="3600" w:hanging="360"/>
      </w:pPr>
    </w:lvl>
    <w:lvl w:ilvl="5" w:tplc="D1346AC2">
      <w:start w:val="1"/>
      <w:numFmt w:val="lowerRoman"/>
      <w:lvlText w:val="%6."/>
      <w:lvlJc w:val="right"/>
      <w:pPr>
        <w:ind w:left="4320" w:hanging="180"/>
      </w:pPr>
    </w:lvl>
    <w:lvl w:ilvl="6" w:tplc="F2403030">
      <w:start w:val="1"/>
      <w:numFmt w:val="decimal"/>
      <w:lvlText w:val="%7."/>
      <w:lvlJc w:val="left"/>
      <w:pPr>
        <w:ind w:left="5040" w:hanging="360"/>
      </w:pPr>
    </w:lvl>
    <w:lvl w:ilvl="7" w:tplc="1DC21006">
      <w:start w:val="1"/>
      <w:numFmt w:val="lowerLetter"/>
      <w:lvlText w:val="%8."/>
      <w:lvlJc w:val="left"/>
      <w:pPr>
        <w:ind w:left="5760" w:hanging="360"/>
      </w:pPr>
    </w:lvl>
    <w:lvl w:ilvl="8" w:tplc="FC8E68E6">
      <w:start w:val="1"/>
      <w:numFmt w:val="lowerRoman"/>
      <w:lvlText w:val="%9."/>
      <w:lvlJc w:val="right"/>
      <w:pPr>
        <w:ind w:left="6480" w:hanging="180"/>
      </w:pPr>
    </w:lvl>
  </w:abstractNum>
  <w:abstractNum w:abstractNumId="79" w15:restartNumberingAfterBreak="0">
    <w:nsid w:val="27D54CE6"/>
    <w:multiLevelType w:val="hybridMultilevel"/>
    <w:tmpl w:val="941C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877204C"/>
    <w:multiLevelType w:val="hybridMultilevel"/>
    <w:tmpl w:val="8BC0CC40"/>
    <w:lvl w:ilvl="0" w:tplc="59E2AD8E">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287E22FC"/>
    <w:multiLevelType w:val="hybridMultilevel"/>
    <w:tmpl w:val="9C7E1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2A914882"/>
    <w:multiLevelType w:val="hybridMultilevel"/>
    <w:tmpl w:val="DCDA3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ACF7B19"/>
    <w:multiLevelType w:val="hybridMultilevel"/>
    <w:tmpl w:val="87CC0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2AD1576D"/>
    <w:multiLevelType w:val="hybridMultilevel"/>
    <w:tmpl w:val="6E9A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BBB6F35"/>
    <w:multiLevelType w:val="hybridMultilevel"/>
    <w:tmpl w:val="0AB65E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6" w15:restartNumberingAfterBreak="0">
    <w:nsid w:val="2CCF4B59"/>
    <w:multiLevelType w:val="hybridMultilevel"/>
    <w:tmpl w:val="8FF2C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2D3043BB"/>
    <w:multiLevelType w:val="multilevel"/>
    <w:tmpl w:val="226CD80A"/>
    <w:lvl w:ilvl="0">
      <w:start w:val="3"/>
      <w:numFmt w:val="decimal"/>
      <w:lvlText w:val="%1"/>
      <w:lvlJc w:val="left"/>
      <w:pPr>
        <w:ind w:left="480" w:hanging="480"/>
      </w:pPr>
      <w:rPr>
        <w:rFonts w:hint="default"/>
      </w:rPr>
    </w:lvl>
    <w:lvl w:ilvl="1">
      <w:start w:val="9"/>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8" w15:restartNumberingAfterBreak="0">
    <w:nsid w:val="2D485B87"/>
    <w:multiLevelType w:val="hybridMultilevel"/>
    <w:tmpl w:val="36083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E011290"/>
    <w:multiLevelType w:val="hybridMultilevel"/>
    <w:tmpl w:val="C98A5B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2E430B4C"/>
    <w:multiLevelType w:val="hybridMultilevel"/>
    <w:tmpl w:val="06924E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2F7A0B9C"/>
    <w:multiLevelType w:val="hybridMultilevel"/>
    <w:tmpl w:val="02E8D6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2" w15:restartNumberingAfterBreak="0">
    <w:nsid w:val="30932C84"/>
    <w:multiLevelType w:val="hybridMultilevel"/>
    <w:tmpl w:val="DC4020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3146047F"/>
    <w:multiLevelType w:val="hybridMultilevel"/>
    <w:tmpl w:val="45B45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1C5025D"/>
    <w:multiLevelType w:val="hybridMultilevel"/>
    <w:tmpl w:val="AF4ED9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5" w15:restartNumberingAfterBreak="0">
    <w:nsid w:val="330866D5"/>
    <w:multiLevelType w:val="hybridMultilevel"/>
    <w:tmpl w:val="6A9E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33AE4C1F"/>
    <w:multiLevelType w:val="hybridMultilevel"/>
    <w:tmpl w:val="017651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7" w15:restartNumberingAfterBreak="0">
    <w:nsid w:val="346715C7"/>
    <w:multiLevelType w:val="hybridMultilevel"/>
    <w:tmpl w:val="4C0E0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5CE6D4D"/>
    <w:multiLevelType w:val="hybridMultilevel"/>
    <w:tmpl w:val="CE226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35E251BA"/>
    <w:multiLevelType w:val="hybridMultilevel"/>
    <w:tmpl w:val="154C4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0" w15:restartNumberingAfterBreak="0">
    <w:nsid w:val="36CC6F58"/>
    <w:multiLevelType w:val="multilevel"/>
    <w:tmpl w:val="3F1EE764"/>
    <w:lvl w:ilvl="0">
      <w:start w:val="1"/>
      <w:numFmt w:val="decimal"/>
      <w:isLgl/>
      <w:lvlText w:val="4.%1"/>
      <w:lvlJc w:val="left"/>
      <w:pPr>
        <w:ind w:left="360" w:hanging="360"/>
      </w:pPr>
      <w:rPr>
        <w:rFonts w:hint="default"/>
        <w:i w:val="0"/>
        <w:iCs w:val="0"/>
      </w:rPr>
    </w:lvl>
    <w:lvl w:ilvl="1">
      <w:start w:val="1"/>
      <w:numFmt w:val="decimal"/>
      <w:isLgl/>
      <w:lvlText w:val="4.%1.%2"/>
      <w:lvlJc w:val="left"/>
      <w:pPr>
        <w:ind w:left="792" w:hanging="432"/>
      </w:pPr>
      <w:rPr>
        <w:rFonts w:hint="default"/>
      </w:rPr>
    </w:lvl>
    <w:lvl w:ilvl="2">
      <w:start w:val="1"/>
      <w:numFmt w:val="decimal"/>
      <w:isLgl/>
      <w:lvlText w:val="4.%1.%2.%3"/>
      <w:lvlJc w:val="left"/>
      <w:pPr>
        <w:ind w:left="1224" w:hanging="504"/>
      </w:pPr>
      <w:rPr>
        <w:rFonts w:hint="default"/>
      </w:rPr>
    </w:lvl>
    <w:lvl w:ilvl="3">
      <w:start w:val="1"/>
      <w:numFmt w:val="decimal"/>
      <w:isLgl/>
      <w:lvlText w:val="4.%1.%2.%3.%4"/>
      <w:lvlJc w:val="left"/>
      <w:pPr>
        <w:ind w:left="1728" w:hanging="648"/>
      </w:pPr>
      <w:rPr>
        <w:rFonts w:hint="default"/>
      </w:rPr>
    </w:lvl>
    <w:lvl w:ilvl="4">
      <w:start w:val="1"/>
      <w:numFmt w:val="decimal"/>
      <w:isLgl/>
      <w:lvlText w:val="4.%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1" w15:restartNumberingAfterBreak="0">
    <w:nsid w:val="375E6027"/>
    <w:multiLevelType w:val="hybridMultilevel"/>
    <w:tmpl w:val="507880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37E2231B"/>
    <w:multiLevelType w:val="hybridMultilevel"/>
    <w:tmpl w:val="E2243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39820159"/>
    <w:multiLevelType w:val="hybridMultilevel"/>
    <w:tmpl w:val="B37AD2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399F5010"/>
    <w:multiLevelType w:val="hybridMultilevel"/>
    <w:tmpl w:val="76841F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15:restartNumberingAfterBreak="0">
    <w:nsid w:val="39D1472F"/>
    <w:multiLevelType w:val="hybridMultilevel"/>
    <w:tmpl w:val="10560D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3A823B36"/>
    <w:multiLevelType w:val="hybridMultilevel"/>
    <w:tmpl w:val="AF96A5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7" w15:restartNumberingAfterBreak="0">
    <w:nsid w:val="3B100C26"/>
    <w:multiLevelType w:val="hybridMultilevel"/>
    <w:tmpl w:val="69A2E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3B625C05"/>
    <w:multiLevelType w:val="hybridMultilevel"/>
    <w:tmpl w:val="D3840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B8233C2"/>
    <w:multiLevelType w:val="multilevel"/>
    <w:tmpl w:val="9F9834BE"/>
    <w:lvl w:ilvl="0">
      <w:start w:val="4"/>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0" w15:restartNumberingAfterBreak="0">
    <w:nsid w:val="3C223781"/>
    <w:multiLevelType w:val="hybridMultilevel"/>
    <w:tmpl w:val="1666A6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3C6B26C6"/>
    <w:multiLevelType w:val="multilevel"/>
    <w:tmpl w:val="96581298"/>
    <w:lvl w:ilvl="0">
      <w:start w:val="1"/>
      <w:numFmt w:val="decimal"/>
      <w:isLgl/>
      <w:lvlText w:val="3.%1"/>
      <w:lvlJc w:val="left"/>
      <w:pPr>
        <w:ind w:left="360" w:hanging="360"/>
      </w:pPr>
      <w:rPr>
        <w:rFonts w:hint="default"/>
        <w:b/>
        <w:bCs/>
      </w:rPr>
    </w:lvl>
    <w:lvl w:ilvl="1">
      <w:start w:val="1"/>
      <w:numFmt w:val="decimal"/>
      <w:isLgl/>
      <w:lvlText w:val="3.%1.%2"/>
      <w:lvlJc w:val="left"/>
      <w:pPr>
        <w:ind w:left="792" w:hanging="432"/>
      </w:pPr>
      <w:rPr>
        <w:rFonts w:hint="default"/>
      </w:rPr>
    </w:lvl>
    <w:lvl w:ilvl="2">
      <w:start w:val="1"/>
      <w:numFmt w:val="decimal"/>
      <w:isLgl/>
      <w:lvlText w:val="3.%1.%2.%3"/>
      <w:lvlJc w:val="left"/>
      <w:pPr>
        <w:ind w:left="1224" w:hanging="504"/>
      </w:pPr>
      <w:rPr>
        <w:rFonts w:hint="default"/>
      </w:rPr>
    </w:lvl>
    <w:lvl w:ilvl="3">
      <w:start w:val="1"/>
      <w:numFmt w:val="decimal"/>
      <w:isLgl/>
      <w:lvlText w:val="3.%1.%2.%3.%4"/>
      <w:lvlJc w:val="left"/>
      <w:pPr>
        <w:ind w:left="1728" w:hanging="648"/>
      </w:pPr>
      <w:rPr>
        <w:rFonts w:hint="default"/>
      </w:rPr>
    </w:lvl>
    <w:lvl w:ilvl="4">
      <w:start w:val="1"/>
      <w:numFmt w:val="decimal"/>
      <w:isLgl/>
      <w:lvlText w:val="3.%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CAA1434"/>
    <w:multiLevelType w:val="hybridMultilevel"/>
    <w:tmpl w:val="A7A60D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3" w15:restartNumberingAfterBreak="0">
    <w:nsid w:val="3FBD7507"/>
    <w:multiLevelType w:val="hybridMultilevel"/>
    <w:tmpl w:val="9C26CB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02B7BC8"/>
    <w:multiLevelType w:val="hybridMultilevel"/>
    <w:tmpl w:val="F3D6E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06063E5"/>
    <w:multiLevelType w:val="hybridMultilevel"/>
    <w:tmpl w:val="0B528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077661E"/>
    <w:multiLevelType w:val="hybridMultilevel"/>
    <w:tmpl w:val="C674F8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EC5405"/>
    <w:multiLevelType w:val="hybridMultilevel"/>
    <w:tmpl w:val="142A1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209073F"/>
    <w:multiLevelType w:val="hybridMultilevel"/>
    <w:tmpl w:val="69D23298"/>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421B3D0C"/>
    <w:multiLevelType w:val="hybridMultilevel"/>
    <w:tmpl w:val="6DC45C5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0" w15:restartNumberingAfterBreak="0">
    <w:nsid w:val="42F1672D"/>
    <w:multiLevelType w:val="hybridMultilevel"/>
    <w:tmpl w:val="CF00D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15:restartNumberingAfterBreak="0">
    <w:nsid w:val="439456FB"/>
    <w:multiLevelType w:val="hybridMultilevel"/>
    <w:tmpl w:val="56903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43A136D2"/>
    <w:multiLevelType w:val="hybridMultilevel"/>
    <w:tmpl w:val="C7B291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3" w15:restartNumberingAfterBreak="0">
    <w:nsid w:val="43A72A7C"/>
    <w:multiLevelType w:val="hybridMultilevel"/>
    <w:tmpl w:val="3BC6AE08"/>
    <w:lvl w:ilvl="0" w:tplc="2D5CA8AA">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4" w15:restartNumberingAfterBreak="0">
    <w:nsid w:val="43C46C34"/>
    <w:multiLevelType w:val="multilevel"/>
    <w:tmpl w:val="91E0C226"/>
    <w:lvl w:ilvl="0">
      <w:start w:val="1"/>
      <w:numFmt w:val="decimal"/>
      <w:lvlText w:val="%1."/>
      <w:lvlJc w:val="left"/>
      <w:pPr>
        <w:ind w:left="720" w:hanging="360"/>
      </w:pPr>
      <w:rPr>
        <w:rFonts w:hint="default"/>
      </w:rPr>
    </w:lvl>
    <w:lvl w:ilvl="1">
      <w:start w:val="3"/>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43DE5173"/>
    <w:multiLevelType w:val="hybridMultilevel"/>
    <w:tmpl w:val="E708B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3E56BBB"/>
    <w:multiLevelType w:val="hybridMultilevel"/>
    <w:tmpl w:val="6F70A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43EB5BD4"/>
    <w:multiLevelType w:val="hybridMultilevel"/>
    <w:tmpl w:val="56E02D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443D2B2E"/>
    <w:multiLevelType w:val="hybridMultilevel"/>
    <w:tmpl w:val="5B344A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444978AD"/>
    <w:multiLevelType w:val="hybridMultilevel"/>
    <w:tmpl w:val="CD6899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0" w15:restartNumberingAfterBreak="0">
    <w:nsid w:val="445958CC"/>
    <w:multiLevelType w:val="multilevel"/>
    <w:tmpl w:val="92042268"/>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1" w15:restartNumberingAfterBreak="0">
    <w:nsid w:val="44EF4114"/>
    <w:multiLevelType w:val="hybridMultilevel"/>
    <w:tmpl w:val="A87E57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45AC0F55"/>
    <w:multiLevelType w:val="hybridMultilevel"/>
    <w:tmpl w:val="E6DE98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15:restartNumberingAfterBreak="0">
    <w:nsid w:val="468817F2"/>
    <w:multiLevelType w:val="hybridMultilevel"/>
    <w:tmpl w:val="CC0EC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47153E83"/>
    <w:multiLevelType w:val="hybridMultilevel"/>
    <w:tmpl w:val="D6146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47A07FE9"/>
    <w:multiLevelType w:val="hybridMultilevel"/>
    <w:tmpl w:val="AD3EA1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6" w15:restartNumberingAfterBreak="0">
    <w:nsid w:val="47E27D77"/>
    <w:multiLevelType w:val="multilevel"/>
    <w:tmpl w:val="204A2D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7" w15:restartNumberingAfterBreak="0">
    <w:nsid w:val="48DC6A85"/>
    <w:multiLevelType w:val="hybridMultilevel"/>
    <w:tmpl w:val="9F563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9824D40"/>
    <w:multiLevelType w:val="hybridMultilevel"/>
    <w:tmpl w:val="A1C469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9" w15:restartNumberingAfterBreak="0">
    <w:nsid w:val="4989414B"/>
    <w:multiLevelType w:val="hybridMultilevel"/>
    <w:tmpl w:val="37901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9B60CF9"/>
    <w:multiLevelType w:val="hybridMultilevel"/>
    <w:tmpl w:val="C074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49D3666E"/>
    <w:multiLevelType w:val="hybridMultilevel"/>
    <w:tmpl w:val="8FC4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49EF29E3"/>
    <w:multiLevelType w:val="hybridMultilevel"/>
    <w:tmpl w:val="5E488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4A01464E"/>
    <w:multiLevelType w:val="hybridMultilevel"/>
    <w:tmpl w:val="C29C5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4A335CFA"/>
    <w:multiLevelType w:val="hybridMultilevel"/>
    <w:tmpl w:val="71567B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5" w15:restartNumberingAfterBreak="0">
    <w:nsid w:val="4A6952C4"/>
    <w:multiLevelType w:val="hybridMultilevel"/>
    <w:tmpl w:val="DCE86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6" w15:restartNumberingAfterBreak="0">
    <w:nsid w:val="4AD923FB"/>
    <w:multiLevelType w:val="multilevel"/>
    <w:tmpl w:val="12860CB0"/>
    <w:lvl w:ilvl="0">
      <w:start w:val="3"/>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7" w15:restartNumberingAfterBreak="0">
    <w:nsid w:val="4AF1446C"/>
    <w:multiLevelType w:val="hybridMultilevel"/>
    <w:tmpl w:val="2988B3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15:restartNumberingAfterBreak="0">
    <w:nsid w:val="4B6A54AE"/>
    <w:multiLevelType w:val="hybridMultilevel"/>
    <w:tmpl w:val="DEE480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9" w15:restartNumberingAfterBreak="0">
    <w:nsid w:val="4BF95F8C"/>
    <w:multiLevelType w:val="hybridMultilevel"/>
    <w:tmpl w:val="702256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4C343448"/>
    <w:multiLevelType w:val="multilevel"/>
    <w:tmpl w:val="B48CD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1" w15:restartNumberingAfterBreak="0">
    <w:nsid w:val="4C5C37C9"/>
    <w:multiLevelType w:val="hybridMultilevel"/>
    <w:tmpl w:val="D2EEA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4CB74466"/>
    <w:multiLevelType w:val="multilevel"/>
    <w:tmpl w:val="74F427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3" w15:restartNumberingAfterBreak="0">
    <w:nsid w:val="4CB91B60"/>
    <w:multiLevelType w:val="hybridMultilevel"/>
    <w:tmpl w:val="DEEC88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4D2D0C81"/>
    <w:multiLevelType w:val="hybridMultilevel"/>
    <w:tmpl w:val="B35C7E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5" w15:restartNumberingAfterBreak="0">
    <w:nsid w:val="4E38737E"/>
    <w:multiLevelType w:val="hybridMultilevel"/>
    <w:tmpl w:val="D9843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4E567540"/>
    <w:multiLevelType w:val="hybridMultilevel"/>
    <w:tmpl w:val="AE3E0F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7" w15:restartNumberingAfterBreak="0">
    <w:nsid w:val="4E7C334B"/>
    <w:multiLevelType w:val="hybridMultilevel"/>
    <w:tmpl w:val="29D657C4"/>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58" w15:restartNumberingAfterBreak="0">
    <w:nsid w:val="4E9456F2"/>
    <w:multiLevelType w:val="hybridMultilevel"/>
    <w:tmpl w:val="914E025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9" w15:restartNumberingAfterBreak="0">
    <w:nsid w:val="4F3B4ACC"/>
    <w:multiLevelType w:val="hybridMultilevel"/>
    <w:tmpl w:val="9094F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0" w15:restartNumberingAfterBreak="0">
    <w:nsid w:val="4F413523"/>
    <w:multiLevelType w:val="multilevel"/>
    <w:tmpl w:val="FDE84E7A"/>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61" w15:restartNumberingAfterBreak="0">
    <w:nsid w:val="4FB778A0"/>
    <w:multiLevelType w:val="hybridMultilevel"/>
    <w:tmpl w:val="B212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4FC161F8"/>
    <w:multiLevelType w:val="multilevel"/>
    <w:tmpl w:val="AF6EAC94"/>
    <w:lvl w:ilvl="0">
      <w:start w:val="1"/>
      <w:numFmt w:val="decimal"/>
      <w:lvlText w:val="%1."/>
      <w:lvlJc w:val="left"/>
      <w:pPr>
        <w:ind w:left="432" w:hanging="432"/>
      </w:pPr>
      <w:rPr>
        <w:rFonts w:ascii="Times New Roman" w:eastAsiaTheme="majorEastAsia" w:hAnsi="Times New Roman" w:cstheme="majorBidi"/>
        <w:color w:val="FFFFFF" w:themeColor="background1"/>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3" w15:restartNumberingAfterBreak="0">
    <w:nsid w:val="4FD42EBD"/>
    <w:multiLevelType w:val="hybridMultilevel"/>
    <w:tmpl w:val="66B21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4" w15:restartNumberingAfterBreak="0">
    <w:nsid w:val="50371B1C"/>
    <w:multiLevelType w:val="hybridMultilevel"/>
    <w:tmpl w:val="8FE497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5" w15:restartNumberingAfterBreak="0">
    <w:nsid w:val="50E111D9"/>
    <w:multiLevelType w:val="hybridMultilevel"/>
    <w:tmpl w:val="C52CB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518A5F19"/>
    <w:multiLevelType w:val="hybridMultilevel"/>
    <w:tmpl w:val="358A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2445073"/>
    <w:multiLevelType w:val="hybridMultilevel"/>
    <w:tmpl w:val="25D6EE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52567F3B"/>
    <w:multiLevelType w:val="hybridMultilevel"/>
    <w:tmpl w:val="92E617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9" w15:restartNumberingAfterBreak="0">
    <w:nsid w:val="525B2E45"/>
    <w:multiLevelType w:val="hybridMultilevel"/>
    <w:tmpl w:val="9A264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52EA21EB"/>
    <w:multiLevelType w:val="hybridMultilevel"/>
    <w:tmpl w:val="CAFCB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2FD7CDA"/>
    <w:multiLevelType w:val="hybridMultilevel"/>
    <w:tmpl w:val="00F63C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2" w15:restartNumberingAfterBreak="0">
    <w:nsid w:val="53860FF7"/>
    <w:multiLevelType w:val="hybridMultilevel"/>
    <w:tmpl w:val="6016A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3" w15:restartNumberingAfterBreak="0">
    <w:nsid w:val="545D425E"/>
    <w:multiLevelType w:val="hybridMultilevel"/>
    <w:tmpl w:val="B5449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551971A8"/>
    <w:multiLevelType w:val="hybridMultilevel"/>
    <w:tmpl w:val="2F949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5B07CA1"/>
    <w:multiLevelType w:val="hybridMultilevel"/>
    <w:tmpl w:val="E76A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15:restartNumberingAfterBreak="0">
    <w:nsid w:val="566B058A"/>
    <w:multiLevelType w:val="hybridMultilevel"/>
    <w:tmpl w:val="DC2AE0AC"/>
    <w:lvl w:ilvl="0" w:tplc="53D44BE0">
      <w:start w:val="1"/>
      <w:numFmt w:val="decimal"/>
      <w:lvlText w:val="%1."/>
      <w:lvlJc w:val="left"/>
      <w:pPr>
        <w:ind w:left="720" w:hanging="360"/>
      </w:pPr>
      <w:rPr>
        <w:rFonts w:hint="default"/>
      </w:rPr>
    </w:lvl>
    <w:lvl w:ilvl="1" w:tplc="0409000F">
      <w:start w:val="1"/>
      <w:numFmt w:val="decimal"/>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6DB5E6A"/>
    <w:multiLevelType w:val="hybridMultilevel"/>
    <w:tmpl w:val="9EC2E7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8" w15:restartNumberingAfterBreak="0">
    <w:nsid w:val="56F01036"/>
    <w:multiLevelType w:val="multilevel"/>
    <w:tmpl w:val="359AC62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9" w15:restartNumberingAfterBreak="0">
    <w:nsid w:val="56FC59D9"/>
    <w:multiLevelType w:val="hybridMultilevel"/>
    <w:tmpl w:val="5602F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0" w15:restartNumberingAfterBreak="0">
    <w:nsid w:val="575E6765"/>
    <w:multiLevelType w:val="hybridMultilevel"/>
    <w:tmpl w:val="D152E8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1" w15:restartNumberingAfterBreak="0">
    <w:nsid w:val="577E4EAE"/>
    <w:multiLevelType w:val="hybridMultilevel"/>
    <w:tmpl w:val="3DF89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7DC5572"/>
    <w:multiLevelType w:val="hybridMultilevel"/>
    <w:tmpl w:val="6538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584D3DD7"/>
    <w:multiLevelType w:val="multilevel"/>
    <w:tmpl w:val="EF88F070"/>
    <w:lvl w:ilvl="0">
      <w:start w:val="1"/>
      <w:numFmt w:val="decimal"/>
      <w:lvlText w:val="%1."/>
      <w:lvlJc w:val="left"/>
      <w:pPr>
        <w:ind w:left="1440" w:hanging="360"/>
      </w:pPr>
      <w:rPr>
        <w:b/>
        <w:bCs/>
      </w:rPr>
    </w:lvl>
    <w:lvl w:ilvl="1">
      <w:start w:val="3"/>
      <w:numFmt w:val="decimal"/>
      <w:isLgl/>
      <w:lvlText w:val="%1.%2"/>
      <w:lvlJc w:val="left"/>
      <w:pPr>
        <w:ind w:left="1620" w:hanging="540"/>
      </w:pPr>
      <w:rPr>
        <w:rFonts w:hint="default"/>
      </w:rPr>
    </w:lvl>
    <w:lvl w:ilvl="2">
      <w:start w:val="2"/>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84" w15:restartNumberingAfterBreak="0">
    <w:nsid w:val="58C71699"/>
    <w:multiLevelType w:val="hybridMultilevel"/>
    <w:tmpl w:val="44249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5" w15:restartNumberingAfterBreak="0">
    <w:nsid w:val="5991591F"/>
    <w:multiLevelType w:val="hybridMultilevel"/>
    <w:tmpl w:val="81DEC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9CE7DE0"/>
    <w:multiLevelType w:val="hybridMultilevel"/>
    <w:tmpl w:val="85767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A8C6868"/>
    <w:multiLevelType w:val="hybridMultilevel"/>
    <w:tmpl w:val="63041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ABB74A2"/>
    <w:multiLevelType w:val="hybridMultilevel"/>
    <w:tmpl w:val="60B6B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5B1B6489"/>
    <w:multiLevelType w:val="hybridMultilevel"/>
    <w:tmpl w:val="5EAA0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B982CD1"/>
    <w:multiLevelType w:val="hybridMultilevel"/>
    <w:tmpl w:val="FD764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C3F27F5"/>
    <w:multiLevelType w:val="hybridMultilevel"/>
    <w:tmpl w:val="1A1E6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5C8E022A"/>
    <w:multiLevelType w:val="hybridMultilevel"/>
    <w:tmpl w:val="7B2A8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CF3287D"/>
    <w:multiLevelType w:val="hybridMultilevel"/>
    <w:tmpl w:val="14E2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5DA02032"/>
    <w:multiLevelType w:val="hybridMultilevel"/>
    <w:tmpl w:val="9F9CA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5" w15:restartNumberingAfterBreak="0">
    <w:nsid w:val="5E5A7D74"/>
    <w:multiLevelType w:val="hybridMultilevel"/>
    <w:tmpl w:val="2F40F3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15:restartNumberingAfterBreak="0">
    <w:nsid w:val="5E9A048E"/>
    <w:multiLevelType w:val="hybridMultilevel"/>
    <w:tmpl w:val="F260D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7" w15:restartNumberingAfterBreak="0">
    <w:nsid w:val="5F8403A2"/>
    <w:multiLevelType w:val="hybridMultilevel"/>
    <w:tmpl w:val="05F2703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8" w15:restartNumberingAfterBreak="0">
    <w:nsid w:val="603049DA"/>
    <w:multiLevelType w:val="hybridMultilevel"/>
    <w:tmpl w:val="FFBC6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606A0BB6"/>
    <w:multiLevelType w:val="hybridMultilevel"/>
    <w:tmpl w:val="E6224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627E3D0E"/>
    <w:multiLevelType w:val="hybridMultilevel"/>
    <w:tmpl w:val="270E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62C14F3D"/>
    <w:multiLevelType w:val="hybridMultilevel"/>
    <w:tmpl w:val="2C16D5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2" w15:restartNumberingAfterBreak="0">
    <w:nsid w:val="6359209C"/>
    <w:multiLevelType w:val="hybridMultilevel"/>
    <w:tmpl w:val="707CC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648C1091"/>
    <w:multiLevelType w:val="hybridMultilevel"/>
    <w:tmpl w:val="7F2E7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4C51DD2"/>
    <w:multiLevelType w:val="hybridMultilevel"/>
    <w:tmpl w:val="6428B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64EF685D"/>
    <w:multiLevelType w:val="hybridMultilevel"/>
    <w:tmpl w:val="2A1486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6" w15:restartNumberingAfterBreak="0">
    <w:nsid w:val="65BB0AEF"/>
    <w:multiLevelType w:val="hybridMultilevel"/>
    <w:tmpl w:val="426C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5F230DA"/>
    <w:multiLevelType w:val="hybridMultilevel"/>
    <w:tmpl w:val="98767A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8" w15:restartNumberingAfterBreak="0">
    <w:nsid w:val="67463346"/>
    <w:multiLevelType w:val="hybridMultilevel"/>
    <w:tmpl w:val="94E8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674A564B"/>
    <w:multiLevelType w:val="hybridMultilevel"/>
    <w:tmpl w:val="6EBA4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0" w15:restartNumberingAfterBreak="0">
    <w:nsid w:val="675870EA"/>
    <w:multiLevelType w:val="multilevel"/>
    <w:tmpl w:val="4EBA9D10"/>
    <w:lvl w:ilvl="0">
      <w:start w:val="1"/>
      <w:numFmt w:val="decimal"/>
      <w:lvlText w:val="%1."/>
      <w:lvlJc w:val="left"/>
      <w:pPr>
        <w:ind w:left="720" w:hanging="360"/>
      </w:pPr>
    </w:lvl>
    <w:lvl w:ilvl="1">
      <w:start w:val="4"/>
      <w:numFmt w:val="decimal"/>
      <w:isLgl/>
      <w:lvlText w:val="%1.%2"/>
      <w:lvlJc w:val="left"/>
      <w:pPr>
        <w:ind w:left="1080" w:hanging="540"/>
      </w:pPr>
      <w:rPr>
        <w:rFonts w:hint="default"/>
        <w:i w:val="0"/>
      </w:rPr>
    </w:lvl>
    <w:lvl w:ilvl="2">
      <w:start w:val="1"/>
      <w:numFmt w:val="decimal"/>
      <w:isLgl/>
      <w:lvlText w:val="%1.%2.%3"/>
      <w:lvlJc w:val="left"/>
      <w:pPr>
        <w:ind w:left="1440" w:hanging="720"/>
      </w:pPr>
      <w:rPr>
        <w:rFonts w:hint="default"/>
        <w:i w:val="0"/>
      </w:rPr>
    </w:lvl>
    <w:lvl w:ilvl="3">
      <w:start w:val="1"/>
      <w:numFmt w:val="decimal"/>
      <w:isLgl/>
      <w:lvlText w:val="%1.%2.%3.%4"/>
      <w:lvlJc w:val="left"/>
      <w:pPr>
        <w:ind w:left="1620" w:hanging="720"/>
      </w:pPr>
      <w:rPr>
        <w:rFonts w:hint="default"/>
        <w:i w:val="0"/>
      </w:rPr>
    </w:lvl>
    <w:lvl w:ilvl="4">
      <w:start w:val="1"/>
      <w:numFmt w:val="decimal"/>
      <w:isLgl/>
      <w:lvlText w:val="%1.%2.%3.%4.%5"/>
      <w:lvlJc w:val="left"/>
      <w:pPr>
        <w:ind w:left="2160" w:hanging="1080"/>
      </w:pPr>
      <w:rPr>
        <w:rFonts w:hint="default"/>
        <w:i w:val="0"/>
      </w:rPr>
    </w:lvl>
    <w:lvl w:ilvl="5">
      <w:start w:val="1"/>
      <w:numFmt w:val="decimal"/>
      <w:isLgl/>
      <w:lvlText w:val="%1.%2.%3.%4.%5.%6"/>
      <w:lvlJc w:val="left"/>
      <w:pPr>
        <w:ind w:left="2340" w:hanging="1080"/>
      </w:pPr>
      <w:rPr>
        <w:rFonts w:hint="default"/>
        <w:i w:val="0"/>
      </w:rPr>
    </w:lvl>
    <w:lvl w:ilvl="6">
      <w:start w:val="1"/>
      <w:numFmt w:val="decimal"/>
      <w:isLgl/>
      <w:lvlText w:val="%1.%2.%3.%4.%5.%6.%7"/>
      <w:lvlJc w:val="left"/>
      <w:pPr>
        <w:ind w:left="2880" w:hanging="1440"/>
      </w:pPr>
      <w:rPr>
        <w:rFonts w:hint="default"/>
        <w:i w:val="0"/>
      </w:rPr>
    </w:lvl>
    <w:lvl w:ilvl="7">
      <w:start w:val="1"/>
      <w:numFmt w:val="decimal"/>
      <w:isLgl/>
      <w:lvlText w:val="%1.%2.%3.%4.%5.%6.%7.%8"/>
      <w:lvlJc w:val="left"/>
      <w:pPr>
        <w:ind w:left="3060" w:hanging="1440"/>
      </w:pPr>
      <w:rPr>
        <w:rFonts w:hint="default"/>
        <w:i w:val="0"/>
      </w:rPr>
    </w:lvl>
    <w:lvl w:ilvl="8">
      <w:start w:val="1"/>
      <w:numFmt w:val="decimal"/>
      <w:isLgl/>
      <w:lvlText w:val="%1.%2.%3.%4.%5.%6.%7.%8.%9"/>
      <w:lvlJc w:val="left"/>
      <w:pPr>
        <w:ind w:left="3600" w:hanging="1800"/>
      </w:pPr>
      <w:rPr>
        <w:rFonts w:hint="default"/>
        <w:i w:val="0"/>
      </w:rPr>
    </w:lvl>
  </w:abstractNum>
  <w:abstractNum w:abstractNumId="211" w15:restartNumberingAfterBreak="0">
    <w:nsid w:val="687761F2"/>
    <w:multiLevelType w:val="hybridMultilevel"/>
    <w:tmpl w:val="8A764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9175CB6"/>
    <w:multiLevelType w:val="hybridMultilevel"/>
    <w:tmpl w:val="EA34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694F45F0"/>
    <w:multiLevelType w:val="hybridMultilevel"/>
    <w:tmpl w:val="87381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4" w15:restartNumberingAfterBreak="0">
    <w:nsid w:val="6ADD6C8B"/>
    <w:multiLevelType w:val="hybridMultilevel"/>
    <w:tmpl w:val="D46A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BB30234"/>
    <w:multiLevelType w:val="hybridMultilevel"/>
    <w:tmpl w:val="471C5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6BEB5638"/>
    <w:multiLevelType w:val="hybridMultilevel"/>
    <w:tmpl w:val="B316F9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7" w15:restartNumberingAfterBreak="0">
    <w:nsid w:val="6C0B2779"/>
    <w:multiLevelType w:val="hybridMultilevel"/>
    <w:tmpl w:val="04A22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C6E7B49"/>
    <w:multiLevelType w:val="hybridMultilevel"/>
    <w:tmpl w:val="FC80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6CC811C3"/>
    <w:multiLevelType w:val="hybridMultilevel"/>
    <w:tmpl w:val="57BC4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0" w15:restartNumberingAfterBreak="0">
    <w:nsid w:val="6CCB0348"/>
    <w:multiLevelType w:val="hybridMultilevel"/>
    <w:tmpl w:val="0B1EF428"/>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21" w15:restartNumberingAfterBreak="0">
    <w:nsid w:val="6D0C3996"/>
    <w:multiLevelType w:val="hybridMultilevel"/>
    <w:tmpl w:val="FDAA1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6DF87F70"/>
    <w:multiLevelType w:val="hybridMultilevel"/>
    <w:tmpl w:val="92741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3" w15:restartNumberingAfterBreak="0">
    <w:nsid w:val="6E045066"/>
    <w:multiLevelType w:val="hybridMultilevel"/>
    <w:tmpl w:val="63B0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6E465011"/>
    <w:multiLevelType w:val="hybridMultilevel"/>
    <w:tmpl w:val="DB4A3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6E4772E9"/>
    <w:multiLevelType w:val="hybridMultilevel"/>
    <w:tmpl w:val="5B74E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E7977E7"/>
    <w:multiLevelType w:val="hybridMultilevel"/>
    <w:tmpl w:val="35C66E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15:restartNumberingAfterBreak="0">
    <w:nsid w:val="6E9D4CFF"/>
    <w:multiLevelType w:val="hybridMultilevel"/>
    <w:tmpl w:val="4F0CD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EB56655"/>
    <w:multiLevelType w:val="hybridMultilevel"/>
    <w:tmpl w:val="23142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9" w15:restartNumberingAfterBreak="0">
    <w:nsid w:val="6F2355AA"/>
    <w:multiLevelType w:val="hybridMultilevel"/>
    <w:tmpl w:val="AEE8695C"/>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30" w15:restartNumberingAfterBreak="0">
    <w:nsid w:val="712E52D4"/>
    <w:multiLevelType w:val="multilevel"/>
    <w:tmpl w:val="A99AFCB6"/>
    <w:lvl w:ilvl="0">
      <w:start w:val="3"/>
      <w:numFmt w:val="decimal"/>
      <w:lvlText w:val="%1"/>
      <w:lvlJc w:val="left"/>
      <w:pPr>
        <w:ind w:left="480" w:hanging="480"/>
      </w:pPr>
      <w:rPr>
        <w:rFonts w:hint="default"/>
      </w:rPr>
    </w:lvl>
    <w:lvl w:ilvl="1">
      <w:start w:val="8"/>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1" w15:restartNumberingAfterBreak="0">
    <w:nsid w:val="72531D33"/>
    <w:multiLevelType w:val="hybridMultilevel"/>
    <w:tmpl w:val="DB4A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73247913"/>
    <w:multiLevelType w:val="multilevel"/>
    <w:tmpl w:val="40C419D8"/>
    <w:lvl w:ilvl="0">
      <w:start w:val="1"/>
      <w:numFmt w:val="decimal"/>
      <w:lvlText w:val="%1."/>
      <w:lvlJc w:val="left"/>
      <w:pPr>
        <w:ind w:left="36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33" w15:restartNumberingAfterBreak="0">
    <w:nsid w:val="7421673D"/>
    <w:multiLevelType w:val="hybridMultilevel"/>
    <w:tmpl w:val="A33000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4" w15:restartNumberingAfterBreak="0">
    <w:nsid w:val="74873021"/>
    <w:multiLevelType w:val="hybridMultilevel"/>
    <w:tmpl w:val="8708E066"/>
    <w:lvl w:ilvl="0" w:tplc="844E2E86">
      <w:start w:val="1"/>
      <w:numFmt w:val="decimal"/>
      <w:lvlText w:val="%1."/>
      <w:lvlJc w:val="left"/>
      <w:pPr>
        <w:ind w:left="720" w:hanging="360"/>
      </w:pPr>
    </w:lvl>
    <w:lvl w:ilvl="1" w:tplc="0409000F">
      <w:start w:val="1"/>
      <w:numFmt w:val="decimal"/>
      <w:lvlText w:val="%2."/>
      <w:lvlJc w:val="left"/>
      <w:pPr>
        <w:ind w:left="177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74E24492"/>
    <w:multiLevelType w:val="hybridMultilevel"/>
    <w:tmpl w:val="C1381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76660BC5"/>
    <w:multiLevelType w:val="hybridMultilevel"/>
    <w:tmpl w:val="902C4BF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7" w15:restartNumberingAfterBreak="0">
    <w:nsid w:val="771D5E79"/>
    <w:multiLevelType w:val="hybridMultilevel"/>
    <w:tmpl w:val="484E4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772E7BC2"/>
    <w:multiLevelType w:val="hybridMultilevel"/>
    <w:tmpl w:val="46E075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9" w15:restartNumberingAfterBreak="0">
    <w:nsid w:val="775E35DD"/>
    <w:multiLevelType w:val="hybridMultilevel"/>
    <w:tmpl w:val="162E4B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0" w15:restartNumberingAfterBreak="0">
    <w:nsid w:val="78BB608B"/>
    <w:multiLevelType w:val="hybridMultilevel"/>
    <w:tmpl w:val="EEE4602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1" w15:restartNumberingAfterBreak="0">
    <w:nsid w:val="78F35685"/>
    <w:multiLevelType w:val="hybridMultilevel"/>
    <w:tmpl w:val="C7BE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A415C96"/>
    <w:multiLevelType w:val="hybridMultilevel"/>
    <w:tmpl w:val="746CE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3" w15:restartNumberingAfterBreak="0">
    <w:nsid w:val="7B60632D"/>
    <w:multiLevelType w:val="hybridMultilevel"/>
    <w:tmpl w:val="459000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7B972C27"/>
    <w:multiLevelType w:val="hybridMultilevel"/>
    <w:tmpl w:val="3B56D3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5" w15:restartNumberingAfterBreak="0">
    <w:nsid w:val="7C0B1804"/>
    <w:multiLevelType w:val="hybridMultilevel"/>
    <w:tmpl w:val="2856F01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6" w15:restartNumberingAfterBreak="0">
    <w:nsid w:val="7C8B27B9"/>
    <w:multiLevelType w:val="hybridMultilevel"/>
    <w:tmpl w:val="61AA3512"/>
    <w:lvl w:ilvl="0" w:tplc="04090001">
      <w:start w:val="1"/>
      <w:numFmt w:val="bullet"/>
      <w:lvlText w:val=""/>
      <w:lvlJc w:val="left"/>
      <w:pPr>
        <w:ind w:left="1920" w:hanging="360"/>
      </w:pPr>
      <w:rPr>
        <w:rFonts w:ascii="Symbol" w:hAnsi="Symbol" w:hint="default"/>
      </w:rPr>
    </w:lvl>
    <w:lvl w:ilvl="1" w:tplc="04090003" w:tentative="1">
      <w:start w:val="1"/>
      <w:numFmt w:val="bullet"/>
      <w:lvlText w:val="o"/>
      <w:lvlJc w:val="left"/>
      <w:pPr>
        <w:ind w:left="2640" w:hanging="360"/>
      </w:pPr>
      <w:rPr>
        <w:rFonts w:ascii="Courier New" w:hAnsi="Courier New" w:cs="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247" w15:restartNumberingAfterBreak="0">
    <w:nsid w:val="7CEB05B4"/>
    <w:multiLevelType w:val="multilevel"/>
    <w:tmpl w:val="FDE84E7A"/>
    <w:lvl w:ilvl="0">
      <w:start w:val="1"/>
      <w:numFmt w:val="decimal"/>
      <w:lvlText w:val="%1."/>
      <w:lvlJc w:val="left"/>
      <w:pPr>
        <w:ind w:left="1440" w:hanging="360"/>
      </w:pPr>
    </w:lvl>
    <w:lvl w:ilvl="1">
      <w:start w:val="2"/>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48" w15:restartNumberingAfterBreak="0">
    <w:nsid w:val="7D100FF8"/>
    <w:multiLevelType w:val="hybridMultilevel"/>
    <w:tmpl w:val="C4242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9" w15:restartNumberingAfterBreak="0">
    <w:nsid w:val="7DAE40BE"/>
    <w:multiLevelType w:val="hybridMultilevel"/>
    <w:tmpl w:val="507880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0" w15:restartNumberingAfterBreak="0">
    <w:nsid w:val="7EE14F5C"/>
    <w:multiLevelType w:val="hybridMultilevel"/>
    <w:tmpl w:val="C46256F6"/>
    <w:lvl w:ilvl="0" w:tplc="38DCAE1A">
      <w:numFmt w:val="bullet"/>
      <w:lvlText w:val=""/>
      <w:lvlJc w:val="left"/>
      <w:pPr>
        <w:ind w:left="450" w:hanging="360"/>
      </w:pPr>
      <w:rPr>
        <w:rFonts w:ascii="Wingdings" w:eastAsiaTheme="minorHAnsi" w:hAnsi="Wingdings" w:cstheme="minorBid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51" w15:restartNumberingAfterBreak="0">
    <w:nsid w:val="7FC91917"/>
    <w:multiLevelType w:val="hybridMultilevel"/>
    <w:tmpl w:val="5DF846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79469334">
    <w:abstractNumId w:val="162"/>
  </w:num>
  <w:num w:numId="2" w16cid:durableId="1605192819">
    <w:abstractNumId w:val="42"/>
  </w:num>
  <w:num w:numId="3" w16cid:durableId="1878395069">
    <w:abstractNumId w:val="232"/>
  </w:num>
  <w:num w:numId="4" w16cid:durableId="1199779925">
    <w:abstractNumId w:val="111"/>
  </w:num>
  <w:num w:numId="5" w16cid:durableId="1810242486">
    <w:abstractNumId w:val="100"/>
  </w:num>
  <w:num w:numId="6" w16cid:durableId="1300066182">
    <w:abstractNumId w:val="136"/>
  </w:num>
  <w:num w:numId="7" w16cid:durableId="1748963363">
    <w:abstractNumId w:val="150"/>
  </w:num>
  <w:num w:numId="8" w16cid:durableId="1763866787">
    <w:abstractNumId w:val="130"/>
  </w:num>
  <w:num w:numId="9" w16cid:durableId="1668434435">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465729794">
    <w:abstractNumId w:val="178"/>
  </w:num>
  <w:num w:numId="11" w16cid:durableId="1736851475">
    <w:abstractNumId w:val="210"/>
  </w:num>
  <w:num w:numId="12" w16cid:durableId="212549220">
    <w:abstractNumId w:val="176"/>
  </w:num>
  <w:num w:numId="13" w16cid:durableId="1527325479">
    <w:abstractNumId w:val="124"/>
  </w:num>
  <w:num w:numId="14" w16cid:durableId="1758792819">
    <w:abstractNumId w:val="160"/>
  </w:num>
  <w:num w:numId="15" w16cid:durableId="981234559">
    <w:abstractNumId w:val="46"/>
  </w:num>
  <w:num w:numId="16" w16cid:durableId="1600336685">
    <w:abstractNumId w:val="34"/>
  </w:num>
  <w:num w:numId="17" w16cid:durableId="1310551906">
    <w:abstractNumId w:val="123"/>
  </w:num>
  <w:num w:numId="18" w16cid:durableId="1528759434">
    <w:abstractNumId w:val="183"/>
  </w:num>
  <w:num w:numId="19" w16cid:durableId="836579672">
    <w:abstractNumId w:val="138"/>
  </w:num>
  <w:num w:numId="20" w16cid:durableId="1763185474">
    <w:abstractNumId w:val="243"/>
  </w:num>
  <w:num w:numId="21" w16cid:durableId="2107382992">
    <w:abstractNumId w:val="6"/>
  </w:num>
  <w:num w:numId="22" w16cid:durableId="2143963430">
    <w:abstractNumId w:val="69"/>
  </w:num>
  <w:num w:numId="23" w16cid:durableId="625893001">
    <w:abstractNumId w:val="118"/>
  </w:num>
  <w:num w:numId="24" w16cid:durableId="773673088">
    <w:abstractNumId w:val="234"/>
  </w:num>
  <w:num w:numId="25" w16cid:durableId="1480419843">
    <w:abstractNumId w:val="87"/>
  </w:num>
  <w:num w:numId="26" w16cid:durableId="1019426236">
    <w:abstractNumId w:val="230"/>
  </w:num>
  <w:num w:numId="27" w16cid:durableId="2141917598">
    <w:abstractNumId w:val="146"/>
  </w:num>
  <w:num w:numId="28" w16cid:durableId="935408073">
    <w:abstractNumId w:val="47"/>
  </w:num>
  <w:num w:numId="29" w16cid:durableId="1195582539">
    <w:abstractNumId w:val="250"/>
  </w:num>
  <w:num w:numId="30" w16cid:durableId="1366057264">
    <w:abstractNumId w:val="80"/>
  </w:num>
  <w:num w:numId="31" w16cid:durableId="617881357">
    <w:abstractNumId w:val="152"/>
  </w:num>
  <w:num w:numId="32" w16cid:durableId="1677422317">
    <w:abstractNumId w:val="134"/>
  </w:num>
  <w:num w:numId="33" w16cid:durableId="1336955567">
    <w:abstractNumId w:val="165"/>
  </w:num>
  <w:num w:numId="34" w16cid:durableId="1640650006">
    <w:abstractNumId w:val="26"/>
  </w:num>
  <w:num w:numId="35" w16cid:durableId="1616058159">
    <w:abstractNumId w:val="22"/>
  </w:num>
  <w:num w:numId="36" w16cid:durableId="1875187825">
    <w:abstractNumId w:val="32"/>
  </w:num>
  <w:num w:numId="37" w16cid:durableId="616957024">
    <w:abstractNumId w:val="229"/>
  </w:num>
  <w:num w:numId="38" w16cid:durableId="1812865321">
    <w:abstractNumId w:val="143"/>
  </w:num>
  <w:num w:numId="39" w16cid:durableId="1589851201">
    <w:abstractNumId w:val="196"/>
  </w:num>
  <w:num w:numId="40" w16cid:durableId="319427603">
    <w:abstractNumId w:val="201"/>
  </w:num>
  <w:num w:numId="41" w16cid:durableId="1561331347">
    <w:abstractNumId w:val="35"/>
  </w:num>
  <w:num w:numId="42" w16cid:durableId="1264652885">
    <w:abstractNumId w:val="30"/>
  </w:num>
  <w:num w:numId="43" w16cid:durableId="826365945">
    <w:abstractNumId w:val="82"/>
  </w:num>
  <w:num w:numId="44" w16cid:durableId="1846819151">
    <w:abstractNumId w:val="144"/>
  </w:num>
  <w:num w:numId="45" w16cid:durableId="2035301658">
    <w:abstractNumId w:val="151"/>
  </w:num>
  <w:num w:numId="46" w16cid:durableId="178005663">
    <w:abstractNumId w:val="203"/>
  </w:num>
  <w:num w:numId="47" w16cid:durableId="1192571938">
    <w:abstractNumId w:val="79"/>
  </w:num>
  <w:num w:numId="48" w16cid:durableId="1426685730">
    <w:abstractNumId w:val="37"/>
  </w:num>
  <w:num w:numId="49" w16cid:durableId="1392387658">
    <w:abstractNumId w:val="44"/>
  </w:num>
  <w:num w:numId="50" w16cid:durableId="1836647437">
    <w:abstractNumId w:val="73"/>
  </w:num>
  <w:num w:numId="51" w16cid:durableId="17973837">
    <w:abstractNumId w:val="131"/>
  </w:num>
  <w:num w:numId="52" w16cid:durableId="1165129057">
    <w:abstractNumId w:val="142"/>
  </w:num>
  <w:num w:numId="53" w16cid:durableId="1686250851">
    <w:abstractNumId w:val="244"/>
  </w:num>
  <w:num w:numId="54" w16cid:durableId="1121000275">
    <w:abstractNumId w:val="204"/>
  </w:num>
  <w:num w:numId="55" w16cid:durableId="1916932875">
    <w:abstractNumId w:val="133"/>
  </w:num>
  <w:num w:numId="56" w16cid:durableId="1679045272">
    <w:abstractNumId w:val="61"/>
  </w:num>
  <w:num w:numId="57" w16cid:durableId="34741890">
    <w:abstractNumId w:val="39"/>
  </w:num>
  <w:num w:numId="58" w16cid:durableId="600845205">
    <w:abstractNumId w:val="74"/>
  </w:num>
  <w:num w:numId="59" w16cid:durableId="752095082">
    <w:abstractNumId w:val="19"/>
  </w:num>
  <w:num w:numId="60" w16cid:durableId="191263569">
    <w:abstractNumId w:val="121"/>
  </w:num>
  <w:num w:numId="61" w16cid:durableId="1935748220">
    <w:abstractNumId w:val="166"/>
  </w:num>
  <w:num w:numId="62" w16cid:durableId="1368409174">
    <w:abstractNumId w:val="186"/>
  </w:num>
  <w:num w:numId="63" w16cid:durableId="1165704024">
    <w:abstractNumId w:val="185"/>
  </w:num>
  <w:num w:numId="64" w16cid:durableId="430662964">
    <w:abstractNumId w:val="115"/>
  </w:num>
  <w:num w:numId="65" w16cid:durableId="940450472">
    <w:abstractNumId w:val="140"/>
  </w:num>
  <w:num w:numId="66" w16cid:durableId="1867330022">
    <w:abstractNumId w:val="5"/>
  </w:num>
  <w:num w:numId="67" w16cid:durableId="1681547867">
    <w:abstractNumId w:val="25"/>
  </w:num>
  <w:num w:numId="68" w16cid:durableId="137765717">
    <w:abstractNumId w:val="64"/>
  </w:num>
  <w:num w:numId="69" w16cid:durableId="1412388314">
    <w:abstractNumId w:val="147"/>
  </w:num>
  <w:num w:numId="70" w16cid:durableId="143204528">
    <w:abstractNumId w:val="90"/>
  </w:num>
  <w:num w:numId="71" w16cid:durableId="559022807">
    <w:abstractNumId w:val="67"/>
  </w:num>
  <w:num w:numId="72" w16cid:durableId="513544100">
    <w:abstractNumId w:val="149"/>
  </w:num>
  <w:num w:numId="73" w16cid:durableId="543832356">
    <w:abstractNumId w:val="174"/>
  </w:num>
  <w:num w:numId="74" w16cid:durableId="292104636">
    <w:abstractNumId w:val="110"/>
  </w:num>
  <w:num w:numId="75" w16cid:durableId="738408671">
    <w:abstractNumId w:val="233"/>
  </w:num>
  <w:num w:numId="76" w16cid:durableId="945188827">
    <w:abstractNumId w:val="231"/>
  </w:num>
  <w:num w:numId="77" w16cid:durableId="1679114291">
    <w:abstractNumId w:val="94"/>
  </w:num>
  <w:num w:numId="78" w16cid:durableId="1781989732">
    <w:abstractNumId w:val="17"/>
  </w:num>
  <w:num w:numId="79" w16cid:durableId="1457678029">
    <w:abstractNumId w:val="11"/>
  </w:num>
  <w:num w:numId="80" w16cid:durableId="1227641026">
    <w:abstractNumId w:val="238"/>
  </w:num>
  <w:num w:numId="81" w16cid:durableId="441924796">
    <w:abstractNumId w:val="84"/>
  </w:num>
  <w:num w:numId="82" w16cid:durableId="1639917664">
    <w:abstractNumId w:val="98"/>
  </w:num>
  <w:num w:numId="83" w16cid:durableId="1493058797">
    <w:abstractNumId w:val="217"/>
  </w:num>
  <w:num w:numId="84" w16cid:durableId="944191877">
    <w:abstractNumId w:val="177"/>
  </w:num>
  <w:num w:numId="85" w16cid:durableId="211580912">
    <w:abstractNumId w:val="4"/>
  </w:num>
  <w:num w:numId="86" w16cid:durableId="859204356">
    <w:abstractNumId w:val="181"/>
  </w:num>
  <w:num w:numId="87" w16cid:durableId="953634074">
    <w:abstractNumId w:val="33"/>
  </w:num>
  <w:num w:numId="88" w16cid:durableId="252472996">
    <w:abstractNumId w:val="212"/>
  </w:num>
  <w:num w:numId="89" w16cid:durableId="705525543">
    <w:abstractNumId w:val="194"/>
  </w:num>
  <w:num w:numId="90" w16cid:durableId="1643656957">
    <w:abstractNumId w:val="96"/>
  </w:num>
  <w:num w:numId="91" w16cid:durableId="385641744">
    <w:abstractNumId w:val="175"/>
  </w:num>
  <w:num w:numId="92" w16cid:durableId="937060315">
    <w:abstractNumId w:val="41"/>
  </w:num>
  <w:num w:numId="93" w16cid:durableId="142698512">
    <w:abstractNumId w:val="228"/>
  </w:num>
  <w:num w:numId="94" w16cid:durableId="824399590">
    <w:abstractNumId w:val="1"/>
  </w:num>
  <w:num w:numId="95" w16cid:durableId="2001427679">
    <w:abstractNumId w:val="59"/>
  </w:num>
  <w:num w:numId="96" w16cid:durableId="250428020">
    <w:abstractNumId w:val="107"/>
  </w:num>
  <w:num w:numId="97" w16cid:durableId="1552961006">
    <w:abstractNumId w:val="239"/>
  </w:num>
  <w:num w:numId="98" w16cid:durableId="2070304265">
    <w:abstractNumId w:val="190"/>
  </w:num>
  <w:num w:numId="99" w16cid:durableId="270867234">
    <w:abstractNumId w:val="51"/>
  </w:num>
  <w:num w:numId="100" w16cid:durableId="593054851">
    <w:abstractNumId w:val="248"/>
  </w:num>
  <w:num w:numId="101" w16cid:durableId="518352448">
    <w:abstractNumId w:val="164"/>
  </w:num>
  <w:num w:numId="102" w16cid:durableId="1101530713">
    <w:abstractNumId w:val="85"/>
  </w:num>
  <w:num w:numId="103" w16cid:durableId="2003505034">
    <w:abstractNumId w:val="109"/>
  </w:num>
  <w:num w:numId="104" w16cid:durableId="1289507037">
    <w:abstractNumId w:val="242"/>
  </w:num>
  <w:num w:numId="105" w16cid:durableId="1103842080">
    <w:abstractNumId w:val="154"/>
  </w:num>
  <w:num w:numId="106" w16cid:durableId="1029331101">
    <w:abstractNumId w:val="137"/>
  </w:num>
  <w:num w:numId="107" w16cid:durableId="1206984474">
    <w:abstractNumId w:val="209"/>
  </w:num>
  <w:num w:numId="108" w16cid:durableId="1863543395">
    <w:abstractNumId w:val="93"/>
  </w:num>
  <w:num w:numId="109" w16cid:durableId="448820636">
    <w:abstractNumId w:val="104"/>
  </w:num>
  <w:num w:numId="110" w16cid:durableId="24527422">
    <w:abstractNumId w:val="31"/>
  </w:num>
  <w:num w:numId="111" w16cid:durableId="1224877853">
    <w:abstractNumId w:val="159"/>
  </w:num>
  <w:num w:numId="112" w16cid:durableId="1651639340">
    <w:abstractNumId w:val="114"/>
  </w:num>
  <w:num w:numId="113" w16cid:durableId="1356154384">
    <w:abstractNumId w:val="68"/>
  </w:num>
  <w:num w:numId="114" w16cid:durableId="889458297">
    <w:abstractNumId w:val="245"/>
  </w:num>
  <w:num w:numId="115" w16cid:durableId="1821581969">
    <w:abstractNumId w:val="161"/>
  </w:num>
  <w:num w:numId="116" w16cid:durableId="618298284">
    <w:abstractNumId w:val="180"/>
  </w:num>
  <w:num w:numId="117" w16cid:durableId="620117008">
    <w:abstractNumId w:val="227"/>
  </w:num>
  <w:num w:numId="118" w16cid:durableId="1634023239">
    <w:abstractNumId w:val="214"/>
  </w:num>
  <w:num w:numId="119" w16cid:durableId="70204870">
    <w:abstractNumId w:val="72"/>
  </w:num>
  <w:num w:numId="120" w16cid:durableId="866021972">
    <w:abstractNumId w:val="189"/>
  </w:num>
  <w:num w:numId="121" w16cid:durableId="49809734">
    <w:abstractNumId w:val="223"/>
  </w:num>
  <w:num w:numId="122" w16cid:durableId="2061398272">
    <w:abstractNumId w:val="211"/>
  </w:num>
  <w:num w:numId="123" w16cid:durableId="1282150283">
    <w:abstractNumId w:val="8"/>
  </w:num>
  <w:num w:numId="124" w16cid:durableId="2108842993">
    <w:abstractNumId w:val="71"/>
  </w:num>
  <w:num w:numId="125" w16cid:durableId="1288508546">
    <w:abstractNumId w:val="220"/>
  </w:num>
  <w:num w:numId="126" w16cid:durableId="1630863906">
    <w:abstractNumId w:val="246"/>
  </w:num>
  <w:num w:numId="127" w16cid:durableId="974019760">
    <w:abstractNumId w:val="10"/>
  </w:num>
  <w:num w:numId="128" w16cid:durableId="1311209237">
    <w:abstractNumId w:val="120"/>
  </w:num>
  <w:num w:numId="129" w16cid:durableId="1025521510">
    <w:abstractNumId w:val="23"/>
  </w:num>
  <w:num w:numId="130" w16cid:durableId="495418448">
    <w:abstractNumId w:val="192"/>
  </w:num>
  <w:num w:numId="131" w16cid:durableId="1630474959">
    <w:abstractNumId w:val="99"/>
  </w:num>
  <w:num w:numId="132" w16cid:durableId="326373252">
    <w:abstractNumId w:val="198"/>
  </w:num>
  <w:num w:numId="133" w16cid:durableId="1543056140">
    <w:abstractNumId w:val="40"/>
  </w:num>
  <w:num w:numId="134" w16cid:durableId="291982030">
    <w:abstractNumId w:val="27"/>
  </w:num>
  <w:num w:numId="135" w16cid:durableId="1570458793">
    <w:abstractNumId w:val="126"/>
  </w:num>
  <w:num w:numId="136" w16cid:durableId="2001425869">
    <w:abstractNumId w:val="195"/>
  </w:num>
  <w:num w:numId="137" w16cid:durableId="1687827119">
    <w:abstractNumId w:val="43"/>
  </w:num>
  <w:num w:numId="138" w16cid:durableId="1023819860">
    <w:abstractNumId w:val="12"/>
  </w:num>
  <w:num w:numId="139" w16cid:durableId="1386639138">
    <w:abstractNumId w:val="117"/>
  </w:num>
  <w:num w:numId="140" w16cid:durableId="1700818626">
    <w:abstractNumId w:val="205"/>
  </w:num>
  <w:num w:numId="141" w16cid:durableId="1002397578">
    <w:abstractNumId w:val="20"/>
  </w:num>
  <w:num w:numId="142" w16cid:durableId="2105612097">
    <w:abstractNumId w:val="184"/>
  </w:num>
  <w:num w:numId="143" w16cid:durableId="1151100651">
    <w:abstractNumId w:val="56"/>
  </w:num>
  <w:num w:numId="144" w16cid:durableId="365453117">
    <w:abstractNumId w:val="225"/>
  </w:num>
  <w:num w:numId="145" w16cid:durableId="2009402520">
    <w:abstractNumId w:val="132"/>
  </w:num>
  <w:num w:numId="146" w16cid:durableId="107165279">
    <w:abstractNumId w:val="52"/>
  </w:num>
  <w:num w:numId="147" w16cid:durableId="1706364939">
    <w:abstractNumId w:val="105"/>
  </w:num>
  <w:num w:numId="148" w16cid:durableId="1744334784">
    <w:abstractNumId w:val="206"/>
  </w:num>
  <w:num w:numId="149" w16cid:durableId="1166214559">
    <w:abstractNumId w:val="127"/>
  </w:num>
  <w:num w:numId="150" w16cid:durableId="2128615909">
    <w:abstractNumId w:val="45"/>
  </w:num>
  <w:num w:numId="151" w16cid:durableId="1993486596">
    <w:abstractNumId w:val="60"/>
  </w:num>
  <w:num w:numId="152" w16cid:durableId="675378364">
    <w:abstractNumId w:val="76"/>
  </w:num>
  <w:num w:numId="153" w16cid:durableId="585454735">
    <w:abstractNumId w:val="135"/>
  </w:num>
  <w:num w:numId="154" w16cid:durableId="44061560">
    <w:abstractNumId w:val="208"/>
  </w:num>
  <w:num w:numId="155" w16cid:durableId="1289042363">
    <w:abstractNumId w:val="3"/>
  </w:num>
  <w:num w:numId="156" w16cid:durableId="1212839463">
    <w:abstractNumId w:val="24"/>
  </w:num>
  <w:num w:numId="157" w16cid:durableId="1804230938">
    <w:abstractNumId w:val="191"/>
  </w:num>
  <w:num w:numId="158" w16cid:durableId="1750082183">
    <w:abstractNumId w:val="128"/>
  </w:num>
  <w:num w:numId="159" w16cid:durableId="43991989">
    <w:abstractNumId w:val="129"/>
  </w:num>
  <w:num w:numId="160" w16cid:durableId="1054357528">
    <w:abstractNumId w:val="108"/>
  </w:num>
  <w:num w:numId="161" w16cid:durableId="1240365483">
    <w:abstractNumId w:val="216"/>
  </w:num>
  <w:num w:numId="162" w16cid:durableId="763841401">
    <w:abstractNumId w:val="70"/>
  </w:num>
  <w:num w:numId="163" w16cid:durableId="270209796">
    <w:abstractNumId w:val="106"/>
  </w:num>
  <w:num w:numId="164" w16cid:durableId="585455228">
    <w:abstractNumId w:val="86"/>
  </w:num>
  <w:num w:numId="165" w16cid:durableId="1583753259">
    <w:abstractNumId w:val="65"/>
  </w:num>
  <w:num w:numId="166" w16cid:durableId="612054018">
    <w:abstractNumId w:val="221"/>
  </w:num>
  <w:num w:numId="167" w16cid:durableId="1115715678">
    <w:abstractNumId w:val="7"/>
  </w:num>
  <w:num w:numId="168" w16cid:durableId="855735223">
    <w:abstractNumId w:val="197"/>
  </w:num>
  <w:num w:numId="169" w16cid:durableId="134681524">
    <w:abstractNumId w:val="13"/>
  </w:num>
  <w:num w:numId="170" w16cid:durableId="756292673">
    <w:abstractNumId w:val="36"/>
  </w:num>
  <w:num w:numId="171" w16cid:durableId="817765689">
    <w:abstractNumId w:val="156"/>
  </w:num>
  <w:num w:numId="172" w16cid:durableId="1701393845">
    <w:abstractNumId w:val="62"/>
  </w:num>
  <w:num w:numId="173" w16cid:durableId="1345017832">
    <w:abstractNumId w:val="92"/>
  </w:num>
  <w:num w:numId="174" w16cid:durableId="1386105230">
    <w:abstractNumId w:val="28"/>
  </w:num>
  <w:num w:numId="175" w16cid:durableId="857085690">
    <w:abstractNumId w:val="103"/>
  </w:num>
  <w:num w:numId="176" w16cid:durableId="22485354">
    <w:abstractNumId w:val="112"/>
  </w:num>
  <w:num w:numId="177" w16cid:durableId="104929220">
    <w:abstractNumId w:val="199"/>
  </w:num>
  <w:num w:numId="178" w16cid:durableId="777136494">
    <w:abstractNumId w:val="49"/>
  </w:num>
  <w:num w:numId="179" w16cid:durableId="2107530114">
    <w:abstractNumId w:val="158"/>
  </w:num>
  <w:num w:numId="180" w16cid:durableId="1959680542">
    <w:abstractNumId w:val="16"/>
  </w:num>
  <w:num w:numId="181" w16cid:durableId="1386098128">
    <w:abstractNumId w:val="163"/>
  </w:num>
  <w:num w:numId="182" w16cid:durableId="845291775">
    <w:abstractNumId w:val="54"/>
  </w:num>
  <w:num w:numId="183" w16cid:durableId="1830321566">
    <w:abstractNumId w:val="226"/>
  </w:num>
  <w:num w:numId="184" w16cid:durableId="1587421048">
    <w:abstractNumId w:val="21"/>
  </w:num>
  <w:num w:numId="185" w16cid:durableId="1967926206">
    <w:abstractNumId w:val="155"/>
  </w:num>
  <w:num w:numId="186" w16cid:durableId="129714752">
    <w:abstractNumId w:val="145"/>
  </w:num>
  <w:num w:numId="187" w16cid:durableId="1965841823">
    <w:abstractNumId w:val="200"/>
  </w:num>
  <w:num w:numId="188" w16cid:durableId="1545018420">
    <w:abstractNumId w:val="77"/>
  </w:num>
  <w:num w:numId="189" w16cid:durableId="1467628975">
    <w:abstractNumId w:val="83"/>
  </w:num>
  <w:num w:numId="190" w16cid:durableId="402023469">
    <w:abstractNumId w:val="179"/>
  </w:num>
  <w:num w:numId="191" w16cid:durableId="168718495">
    <w:abstractNumId w:val="125"/>
  </w:num>
  <w:num w:numId="192" w16cid:durableId="1418091768">
    <w:abstractNumId w:val="219"/>
  </w:num>
  <w:num w:numId="193" w16cid:durableId="907765045">
    <w:abstractNumId w:val="53"/>
  </w:num>
  <w:num w:numId="194" w16cid:durableId="834413611">
    <w:abstractNumId w:val="88"/>
  </w:num>
  <w:num w:numId="195" w16cid:durableId="1502964471">
    <w:abstractNumId w:val="171"/>
  </w:num>
  <w:num w:numId="196" w16cid:durableId="826478025">
    <w:abstractNumId w:val="2"/>
  </w:num>
  <w:num w:numId="197" w16cid:durableId="1694959058">
    <w:abstractNumId w:val="218"/>
  </w:num>
  <w:num w:numId="198" w16cid:durableId="173811665">
    <w:abstractNumId w:val="101"/>
  </w:num>
  <w:num w:numId="199" w16cid:durableId="144588795">
    <w:abstractNumId w:val="249"/>
  </w:num>
  <w:num w:numId="200" w16cid:durableId="1397051175">
    <w:abstractNumId w:val="173"/>
  </w:num>
  <w:num w:numId="201" w16cid:durableId="204146362">
    <w:abstractNumId w:val="97"/>
  </w:num>
  <w:num w:numId="202" w16cid:durableId="1668632713">
    <w:abstractNumId w:val="193"/>
  </w:num>
  <w:num w:numId="203" w16cid:durableId="825130004">
    <w:abstractNumId w:val="215"/>
  </w:num>
  <w:num w:numId="204" w16cid:durableId="1689328209">
    <w:abstractNumId w:val="169"/>
  </w:num>
  <w:num w:numId="205" w16cid:durableId="1081751928">
    <w:abstractNumId w:val="202"/>
  </w:num>
  <w:num w:numId="206" w16cid:durableId="1251502551">
    <w:abstractNumId w:val="95"/>
  </w:num>
  <w:num w:numId="207" w16cid:durableId="1828402911">
    <w:abstractNumId w:val="167"/>
  </w:num>
  <w:num w:numId="208" w16cid:durableId="708842342">
    <w:abstractNumId w:val="213"/>
  </w:num>
  <w:num w:numId="209" w16cid:durableId="1053040099">
    <w:abstractNumId w:val="139"/>
  </w:num>
  <w:num w:numId="210" w16cid:durableId="815295991">
    <w:abstractNumId w:val="222"/>
  </w:num>
  <w:num w:numId="211" w16cid:durableId="42296319">
    <w:abstractNumId w:val="247"/>
  </w:num>
  <w:num w:numId="212" w16cid:durableId="2091344538">
    <w:abstractNumId w:val="236"/>
  </w:num>
  <w:num w:numId="213" w16cid:durableId="777257641">
    <w:abstractNumId w:val="116"/>
  </w:num>
  <w:num w:numId="214" w16cid:durableId="935864435">
    <w:abstractNumId w:val="9"/>
  </w:num>
  <w:num w:numId="215" w16cid:durableId="957184002">
    <w:abstractNumId w:val="122"/>
  </w:num>
  <w:num w:numId="216" w16cid:durableId="2040281459">
    <w:abstractNumId w:val="113"/>
  </w:num>
  <w:num w:numId="217" w16cid:durableId="1456487203">
    <w:abstractNumId w:val="207"/>
  </w:num>
  <w:num w:numId="218" w16cid:durableId="1861432863">
    <w:abstractNumId w:val="15"/>
  </w:num>
  <w:num w:numId="219" w16cid:durableId="1134715947">
    <w:abstractNumId w:val="75"/>
  </w:num>
  <w:num w:numId="220" w16cid:durableId="875893288">
    <w:abstractNumId w:val="55"/>
  </w:num>
  <w:num w:numId="221" w16cid:durableId="2100638874">
    <w:abstractNumId w:val="91"/>
  </w:num>
  <w:num w:numId="222" w16cid:durableId="223299079">
    <w:abstractNumId w:val="119"/>
  </w:num>
  <w:num w:numId="223" w16cid:durableId="1005089528">
    <w:abstractNumId w:val="170"/>
  </w:num>
  <w:num w:numId="224" w16cid:durableId="1751151618">
    <w:abstractNumId w:val="153"/>
  </w:num>
  <w:num w:numId="225" w16cid:durableId="1497498299">
    <w:abstractNumId w:val="0"/>
  </w:num>
  <w:num w:numId="226" w16cid:durableId="1672295435">
    <w:abstractNumId w:val="102"/>
  </w:num>
  <w:num w:numId="227" w16cid:durableId="2043817739">
    <w:abstractNumId w:val="237"/>
  </w:num>
  <w:num w:numId="228" w16cid:durableId="107897005">
    <w:abstractNumId w:val="29"/>
  </w:num>
  <w:num w:numId="229" w16cid:durableId="1292128843">
    <w:abstractNumId w:val="182"/>
  </w:num>
  <w:num w:numId="230" w16cid:durableId="1990745431">
    <w:abstractNumId w:val="81"/>
  </w:num>
  <w:num w:numId="231" w16cid:durableId="415370247">
    <w:abstractNumId w:val="58"/>
  </w:num>
  <w:num w:numId="232" w16cid:durableId="952438386">
    <w:abstractNumId w:val="224"/>
  </w:num>
  <w:num w:numId="233" w16cid:durableId="948318288">
    <w:abstractNumId w:val="48"/>
  </w:num>
  <w:num w:numId="234" w16cid:durableId="275983842">
    <w:abstractNumId w:val="235"/>
  </w:num>
  <w:num w:numId="235" w16cid:durableId="1277248177">
    <w:abstractNumId w:val="141"/>
  </w:num>
  <w:num w:numId="236" w16cid:durableId="1092237806">
    <w:abstractNumId w:val="57"/>
  </w:num>
  <w:num w:numId="237" w16cid:durableId="1524979353">
    <w:abstractNumId w:val="14"/>
  </w:num>
  <w:num w:numId="238" w16cid:durableId="2017999110">
    <w:abstractNumId w:val="168"/>
  </w:num>
  <w:num w:numId="239" w16cid:durableId="1149206103">
    <w:abstractNumId w:val="66"/>
  </w:num>
  <w:num w:numId="240" w16cid:durableId="709719321">
    <w:abstractNumId w:val="63"/>
  </w:num>
  <w:num w:numId="241" w16cid:durableId="218054346">
    <w:abstractNumId w:val="251"/>
  </w:num>
  <w:num w:numId="242" w16cid:durableId="1194222210">
    <w:abstractNumId w:val="188"/>
  </w:num>
  <w:num w:numId="243" w16cid:durableId="1642273474">
    <w:abstractNumId w:val="148"/>
  </w:num>
  <w:num w:numId="244" w16cid:durableId="25760380">
    <w:abstractNumId w:val="187"/>
  </w:num>
  <w:num w:numId="245" w16cid:durableId="1165128502">
    <w:abstractNumId w:val="89"/>
  </w:num>
  <w:num w:numId="246" w16cid:durableId="712772818">
    <w:abstractNumId w:val="240"/>
  </w:num>
  <w:num w:numId="247" w16cid:durableId="1667971845">
    <w:abstractNumId w:val="241"/>
  </w:num>
  <w:num w:numId="248" w16cid:durableId="2141797298">
    <w:abstractNumId w:val="157"/>
  </w:num>
  <w:num w:numId="249" w16cid:durableId="1553418381">
    <w:abstractNumId w:val="18"/>
  </w:num>
  <w:num w:numId="250" w16cid:durableId="1871911061">
    <w:abstractNumId w:val="172"/>
  </w:num>
  <w:num w:numId="251" w16cid:durableId="20596296">
    <w:abstractNumId w:val="38"/>
  </w:num>
  <w:num w:numId="252" w16cid:durableId="1049186447">
    <w:abstractNumId w:val="5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67"/>
    <w:rsid w:val="0000079F"/>
    <w:rsid w:val="00002641"/>
    <w:rsid w:val="00013357"/>
    <w:rsid w:val="0001500A"/>
    <w:rsid w:val="000178E8"/>
    <w:rsid w:val="0002116E"/>
    <w:rsid w:val="00022D51"/>
    <w:rsid w:val="00023F81"/>
    <w:rsid w:val="00024850"/>
    <w:rsid w:val="00030D4B"/>
    <w:rsid w:val="00041740"/>
    <w:rsid w:val="00042141"/>
    <w:rsid w:val="000432B6"/>
    <w:rsid w:val="000440C2"/>
    <w:rsid w:val="00045D42"/>
    <w:rsid w:val="00051D62"/>
    <w:rsid w:val="00052937"/>
    <w:rsid w:val="00055235"/>
    <w:rsid w:val="000552A5"/>
    <w:rsid w:val="00060642"/>
    <w:rsid w:val="00062007"/>
    <w:rsid w:val="000632E1"/>
    <w:rsid w:val="000700BD"/>
    <w:rsid w:val="00074C88"/>
    <w:rsid w:val="00075779"/>
    <w:rsid w:val="00080B09"/>
    <w:rsid w:val="000822F0"/>
    <w:rsid w:val="00082942"/>
    <w:rsid w:val="00083455"/>
    <w:rsid w:val="000844A8"/>
    <w:rsid w:val="00085225"/>
    <w:rsid w:val="00087ED4"/>
    <w:rsid w:val="00087FF5"/>
    <w:rsid w:val="000905D0"/>
    <w:rsid w:val="00091F43"/>
    <w:rsid w:val="0009261C"/>
    <w:rsid w:val="00095EEE"/>
    <w:rsid w:val="00096439"/>
    <w:rsid w:val="000A47AC"/>
    <w:rsid w:val="000A6401"/>
    <w:rsid w:val="000B173B"/>
    <w:rsid w:val="000B5418"/>
    <w:rsid w:val="000B6B63"/>
    <w:rsid w:val="000C06FD"/>
    <w:rsid w:val="000C0866"/>
    <w:rsid w:val="000C3FEE"/>
    <w:rsid w:val="000C6FE1"/>
    <w:rsid w:val="000D0B5E"/>
    <w:rsid w:val="000D1BB6"/>
    <w:rsid w:val="000D1C8E"/>
    <w:rsid w:val="000D2F28"/>
    <w:rsid w:val="000E1174"/>
    <w:rsid w:val="000E2ED0"/>
    <w:rsid w:val="000E4D68"/>
    <w:rsid w:val="000E7684"/>
    <w:rsid w:val="000F16FB"/>
    <w:rsid w:val="000F6C17"/>
    <w:rsid w:val="00104779"/>
    <w:rsid w:val="00106929"/>
    <w:rsid w:val="00107262"/>
    <w:rsid w:val="00110375"/>
    <w:rsid w:val="001160E8"/>
    <w:rsid w:val="001169B6"/>
    <w:rsid w:val="00123BD3"/>
    <w:rsid w:val="00125F0A"/>
    <w:rsid w:val="001311EC"/>
    <w:rsid w:val="00135449"/>
    <w:rsid w:val="00144BCC"/>
    <w:rsid w:val="00150659"/>
    <w:rsid w:val="0015697C"/>
    <w:rsid w:val="00157699"/>
    <w:rsid w:val="00157996"/>
    <w:rsid w:val="00157C6C"/>
    <w:rsid w:val="001623B8"/>
    <w:rsid w:val="00163C7E"/>
    <w:rsid w:val="00163E90"/>
    <w:rsid w:val="00164FF6"/>
    <w:rsid w:val="00165F51"/>
    <w:rsid w:val="001677A4"/>
    <w:rsid w:val="00170758"/>
    <w:rsid w:val="00174FAD"/>
    <w:rsid w:val="001751DA"/>
    <w:rsid w:val="00176F5D"/>
    <w:rsid w:val="001776AF"/>
    <w:rsid w:val="00184A82"/>
    <w:rsid w:val="001850B5"/>
    <w:rsid w:val="00186D4D"/>
    <w:rsid w:val="00187FD6"/>
    <w:rsid w:val="00196F06"/>
    <w:rsid w:val="00197FE1"/>
    <w:rsid w:val="001A0FFD"/>
    <w:rsid w:val="001A2B16"/>
    <w:rsid w:val="001A3CEF"/>
    <w:rsid w:val="001B22D1"/>
    <w:rsid w:val="001B6D15"/>
    <w:rsid w:val="001B78AF"/>
    <w:rsid w:val="001B7C4A"/>
    <w:rsid w:val="001B7F3E"/>
    <w:rsid w:val="001C4AE3"/>
    <w:rsid w:val="001D61F6"/>
    <w:rsid w:val="001E60F1"/>
    <w:rsid w:val="001F296E"/>
    <w:rsid w:val="00200EF6"/>
    <w:rsid w:val="002010B9"/>
    <w:rsid w:val="002021B2"/>
    <w:rsid w:val="00202CEB"/>
    <w:rsid w:val="0020333F"/>
    <w:rsid w:val="00204300"/>
    <w:rsid w:val="002079A2"/>
    <w:rsid w:val="00210075"/>
    <w:rsid w:val="002107BF"/>
    <w:rsid w:val="00211212"/>
    <w:rsid w:val="00220E00"/>
    <w:rsid w:val="002215A2"/>
    <w:rsid w:val="00221B1F"/>
    <w:rsid w:val="00222907"/>
    <w:rsid w:val="00225ADE"/>
    <w:rsid w:val="00226878"/>
    <w:rsid w:val="0023003D"/>
    <w:rsid w:val="00236DD7"/>
    <w:rsid w:val="002376AB"/>
    <w:rsid w:val="00242C10"/>
    <w:rsid w:val="00243EB7"/>
    <w:rsid w:val="0024445B"/>
    <w:rsid w:val="002508C6"/>
    <w:rsid w:val="002559AF"/>
    <w:rsid w:val="0026174A"/>
    <w:rsid w:val="00262098"/>
    <w:rsid w:val="002633E9"/>
    <w:rsid w:val="00265F9F"/>
    <w:rsid w:val="00270E0E"/>
    <w:rsid w:val="00273DC7"/>
    <w:rsid w:val="00274B9E"/>
    <w:rsid w:val="0027787D"/>
    <w:rsid w:val="00280C71"/>
    <w:rsid w:val="00286B0F"/>
    <w:rsid w:val="00290A0F"/>
    <w:rsid w:val="00291E05"/>
    <w:rsid w:val="002A024E"/>
    <w:rsid w:val="002A3640"/>
    <w:rsid w:val="002A371E"/>
    <w:rsid w:val="002A38D2"/>
    <w:rsid w:val="002A6E3D"/>
    <w:rsid w:val="002B3AC2"/>
    <w:rsid w:val="002B4A42"/>
    <w:rsid w:val="002B71B0"/>
    <w:rsid w:val="002C4182"/>
    <w:rsid w:val="002C5826"/>
    <w:rsid w:val="002D0BD0"/>
    <w:rsid w:val="002D2D8E"/>
    <w:rsid w:val="002D4B7F"/>
    <w:rsid w:val="002D542E"/>
    <w:rsid w:val="002D5541"/>
    <w:rsid w:val="002E3CB9"/>
    <w:rsid w:val="002E3FC7"/>
    <w:rsid w:val="002E4B53"/>
    <w:rsid w:val="002E780B"/>
    <w:rsid w:val="002F21F0"/>
    <w:rsid w:val="002F609D"/>
    <w:rsid w:val="0030344B"/>
    <w:rsid w:val="00303EDA"/>
    <w:rsid w:val="00310B4E"/>
    <w:rsid w:val="003164EC"/>
    <w:rsid w:val="003203DE"/>
    <w:rsid w:val="003246E1"/>
    <w:rsid w:val="00324812"/>
    <w:rsid w:val="0033090D"/>
    <w:rsid w:val="00336628"/>
    <w:rsid w:val="00344176"/>
    <w:rsid w:val="00344DCD"/>
    <w:rsid w:val="00350DC0"/>
    <w:rsid w:val="003546FA"/>
    <w:rsid w:val="0035561C"/>
    <w:rsid w:val="00355ADF"/>
    <w:rsid w:val="0035694A"/>
    <w:rsid w:val="00364DB9"/>
    <w:rsid w:val="00370689"/>
    <w:rsid w:val="00370F80"/>
    <w:rsid w:val="0037155B"/>
    <w:rsid w:val="003748E0"/>
    <w:rsid w:val="00380382"/>
    <w:rsid w:val="00386D85"/>
    <w:rsid w:val="00386FD3"/>
    <w:rsid w:val="003950A9"/>
    <w:rsid w:val="00397E48"/>
    <w:rsid w:val="003A082A"/>
    <w:rsid w:val="003A4868"/>
    <w:rsid w:val="003B2A82"/>
    <w:rsid w:val="003B2CCF"/>
    <w:rsid w:val="003B3FE1"/>
    <w:rsid w:val="003B5C5E"/>
    <w:rsid w:val="003B6CFC"/>
    <w:rsid w:val="003B787C"/>
    <w:rsid w:val="003C03F5"/>
    <w:rsid w:val="003C1A30"/>
    <w:rsid w:val="003C28E0"/>
    <w:rsid w:val="003C42B1"/>
    <w:rsid w:val="003C4891"/>
    <w:rsid w:val="003C5AA2"/>
    <w:rsid w:val="003D7C57"/>
    <w:rsid w:val="003E041C"/>
    <w:rsid w:val="003E0974"/>
    <w:rsid w:val="003E0D33"/>
    <w:rsid w:val="003E400B"/>
    <w:rsid w:val="003E4F2C"/>
    <w:rsid w:val="003E58D6"/>
    <w:rsid w:val="003E5B32"/>
    <w:rsid w:val="003E6931"/>
    <w:rsid w:val="003E6DF9"/>
    <w:rsid w:val="003E75D4"/>
    <w:rsid w:val="003E779D"/>
    <w:rsid w:val="003F02C5"/>
    <w:rsid w:val="003F13CA"/>
    <w:rsid w:val="00402508"/>
    <w:rsid w:val="00407362"/>
    <w:rsid w:val="00412590"/>
    <w:rsid w:val="00417875"/>
    <w:rsid w:val="00430870"/>
    <w:rsid w:val="00430BDF"/>
    <w:rsid w:val="00431F34"/>
    <w:rsid w:val="004335A5"/>
    <w:rsid w:val="00434CE7"/>
    <w:rsid w:val="004363D9"/>
    <w:rsid w:val="004369A8"/>
    <w:rsid w:val="004374E0"/>
    <w:rsid w:val="00440848"/>
    <w:rsid w:val="00442389"/>
    <w:rsid w:val="004426C6"/>
    <w:rsid w:val="0044429D"/>
    <w:rsid w:val="00444B3A"/>
    <w:rsid w:val="004467AA"/>
    <w:rsid w:val="00456FFF"/>
    <w:rsid w:val="004666D1"/>
    <w:rsid w:val="004709B5"/>
    <w:rsid w:val="00471DF2"/>
    <w:rsid w:val="00472420"/>
    <w:rsid w:val="00472D5C"/>
    <w:rsid w:val="004736F4"/>
    <w:rsid w:val="004767F8"/>
    <w:rsid w:val="0047750A"/>
    <w:rsid w:val="0048037A"/>
    <w:rsid w:val="00482898"/>
    <w:rsid w:val="004913A3"/>
    <w:rsid w:val="004921C9"/>
    <w:rsid w:val="004939F1"/>
    <w:rsid w:val="0049537E"/>
    <w:rsid w:val="00495928"/>
    <w:rsid w:val="00496D46"/>
    <w:rsid w:val="004974A9"/>
    <w:rsid w:val="00497D76"/>
    <w:rsid w:val="004A3270"/>
    <w:rsid w:val="004A3865"/>
    <w:rsid w:val="004A5B67"/>
    <w:rsid w:val="004A7BBD"/>
    <w:rsid w:val="004B51C2"/>
    <w:rsid w:val="004C0245"/>
    <w:rsid w:val="004C1143"/>
    <w:rsid w:val="004C27EC"/>
    <w:rsid w:val="004C3C60"/>
    <w:rsid w:val="004C79D6"/>
    <w:rsid w:val="004D37A4"/>
    <w:rsid w:val="004D3ED0"/>
    <w:rsid w:val="004D3F74"/>
    <w:rsid w:val="004E4C45"/>
    <w:rsid w:val="004E5173"/>
    <w:rsid w:val="004E7569"/>
    <w:rsid w:val="004E7EF2"/>
    <w:rsid w:val="004F19E9"/>
    <w:rsid w:val="004F5201"/>
    <w:rsid w:val="00511AF9"/>
    <w:rsid w:val="00526B42"/>
    <w:rsid w:val="00531B6B"/>
    <w:rsid w:val="005353FB"/>
    <w:rsid w:val="0053718D"/>
    <w:rsid w:val="00537B02"/>
    <w:rsid w:val="0054184C"/>
    <w:rsid w:val="00541908"/>
    <w:rsid w:val="00543021"/>
    <w:rsid w:val="005509B1"/>
    <w:rsid w:val="005568B8"/>
    <w:rsid w:val="0055690E"/>
    <w:rsid w:val="00557857"/>
    <w:rsid w:val="00560E6F"/>
    <w:rsid w:val="00565559"/>
    <w:rsid w:val="00566034"/>
    <w:rsid w:val="005671CE"/>
    <w:rsid w:val="0057269D"/>
    <w:rsid w:val="00575661"/>
    <w:rsid w:val="00577C73"/>
    <w:rsid w:val="00580872"/>
    <w:rsid w:val="00580F1C"/>
    <w:rsid w:val="005817E5"/>
    <w:rsid w:val="005837A1"/>
    <w:rsid w:val="0058638C"/>
    <w:rsid w:val="005873E1"/>
    <w:rsid w:val="00595B87"/>
    <w:rsid w:val="00597DF1"/>
    <w:rsid w:val="005A14BE"/>
    <w:rsid w:val="005A24EB"/>
    <w:rsid w:val="005A5216"/>
    <w:rsid w:val="005B51F5"/>
    <w:rsid w:val="005C1952"/>
    <w:rsid w:val="005C1EB2"/>
    <w:rsid w:val="005C4056"/>
    <w:rsid w:val="005C6AB4"/>
    <w:rsid w:val="005C6C56"/>
    <w:rsid w:val="005D076F"/>
    <w:rsid w:val="005E0484"/>
    <w:rsid w:val="005E458B"/>
    <w:rsid w:val="005E6912"/>
    <w:rsid w:val="005F057F"/>
    <w:rsid w:val="005F09B5"/>
    <w:rsid w:val="005F26D3"/>
    <w:rsid w:val="005F2A34"/>
    <w:rsid w:val="005F2F65"/>
    <w:rsid w:val="005F2FEB"/>
    <w:rsid w:val="005F59DC"/>
    <w:rsid w:val="005F70C9"/>
    <w:rsid w:val="00610C1C"/>
    <w:rsid w:val="00610EFC"/>
    <w:rsid w:val="00611437"/>
    <w:rsid w:val="00614CD9"/>
    <w:rsid w:val="0062124E"/>
    <w:rsid w:val="006215E6"/>
    <w:rsid w:val="0062297C"/>
    <w:rsid w:val="006240B6"/>
    <w:rsid w:val="00630732"/>
    <w:rsid w:val="00630E9A"/>
    <w:rsid w:val="00632493"/>
    <w:rsid w:val="006417E3"/>
    <w:rsid w:val="00642A4D"/>
    <w:rsid w:val="00644F64"/>
    <w:rsid w:val="006505F2"/>
    <w:rsid w:val="00650BDB"/>
    <w:rsid w:val="00651DFD"/>
    <w:rsid w:val="00657036"/>
    <w:rsid w:val="006610AE"/>
    <w:rsid w:val="006653E5"/>
    <w:rsid w:val="00673A6D"/>
    <w:rsid w:val="006778A7"/>
    <w:rsid w:val="00677E65"/>
    <w:rsid w:val="00682BF0"/>
    <w:rsid w:val="00683F23"/>
    <w:rsid w:val="00686505"/>
    <w:rsid w:val="00686B6A"/>
    <w:rsid w:val="006901BF"/>
    <w:rsid w:val="0069276B"/>
    <w:rsid w:val="00695E10"/>
    <w:rsid w:val="00697C8B"/>
    <w:rsid w:val="006A4E01"/>
    <w:rsid w:val="006B4AC7"/>
    <w:rsid w:val="006B60DF"/>
    <w:rsid w:val="006B6614"/>
    <w:rsid w:val="006C11A3"/>
    <w:rsid w:val="006C34CE"/>
    <w:rsid w:val="006C4094"/>
    <w:rsid w:val="006C41A3"/>
    <w:rsid w:val="006C73BE"/>
    <w:rsid w:val="006D7A73"/>
    <w:rsid w:val="006E3B51"/>
    <w:rsid w:val="006E3FBB"/>
    <w:rsid w:val="006E5DAD"/>
    <w:rsid w:val="006F2807"/>
    <w:rsid w:val="00701501"/>
    <w:rsid w:val="007017AD"/>
    <w:rsid w:val="007046FF"/>
    <w:rsid w:val="00707966"/>
    <w:rsid w:val="007102A3"/>
    <w:rsid w:val="00711349"/>
    <w:rsid w:val="00714722"/>
    <w:rsid w:val="00714F17"/>
    <w:rsid w:val="007152C9"/>
    <w:rsid w:val="00720069"/>
    <w:rsid w:val="00722CEE"/>
    <w:rsid w:val="0072602A"/>
    <w:rsid w:val="00727D46"/>
    <w:rsid w:val="00731E9E"/>
    <w:rsid w:val="00733B3B"/>
    <w:rsid w:val="00734F9A"/>
    <w:rsid w:val="00737335"/>
    <w:rsid w:val="00737A0B"/>
    <w:rsid w:val="00740043"/>
    <w:rsid w:val="00741BB1"/>
    <w:rsid w:val="0074345C"/>
    <w:rsid w:val="007435A7"/>
    <w:rsid w:val="00743A65"/>
    <w:rsid w:val="00745A7B"/>
    <w:rsid w:val="00746846"/>
    <w:rsid w:val="00747FA4"/>
    <w:rsid w:val="00753C11"/>
    <w:rsid w:val="0076468A"/>
    <w:rsid w:val="00764AA8"/>
    <w:rsid w:val="00764D7E"/>
    <w:rsid w:val="00767DC3"/>
    <w:rsid w:val="00780B67"/>
    <w:rsid w:val="00781281"/>
    <w:rsid w:val="00784A14"/>
    <w:rsid w:val="0078528A"/>
    <w:rsid w:val="0078580D"/>
    <w:rsid w:val="00787276"/>
    <w:rsid w:val="00787F79"/>
    <w:rsid w:val="0079256B"/>
    <w:rsid w:val="00792D85"/>
    <w:rsid w:val="00793F7E"/>
    <w:rsid w:val="007965E8"/>
    <w:rsid w:val="007A0885"/>
    <w:rsid w:val="007A3D3B"/>
    <w:rsid w:val="007A475D"/>
    <w:rsid w:val="007A578B"/>
    <w:rsid w:val="007A6522"/>
    <w:rsid w:val="007B0334"/>
    <w:rsid w:val="007B0536"/>
    <w:rsid w:val="007B4C1E"/>
    <w:rsid w:val="007B61A0"/>
    <w:rsid w:val="007C182F"/>
    <w:rsid w:val="007C19B3"/>
    <w:rsid w:val="007C2428"/>
    <w:rsid w:val="007C3569"/>
    <w:rsid w:val="007C362B"/>
    <w:rsid w:val="007D3EB8"/>
    <w:rsid w:val="007D4F89"/>
    <w:rsid w:val="007D51B4"/>
    <w:rsid w:val="007E2EA0"/>
    <w:rsid w:val="007E3EBF"/>
    <w:rsid w:val="007E46AF"/>
    <w:rsid w:val="007E6A4C"/>
    <w:rsid w:val="007F0130"/>
    <w:rsid w:val="007F1456"/>
    <w:rsid w:val="007F6EDA"/>
    <w:rsid w:val="00805ECE"/>
    <w:rsid w:val="00807407"/>
    <w:rsid w:val="00807947"/>
    <w:rsid w:val="00807D07"/>
    <w:rsid w:val="00811A64"/>
    <w:rsid w:val="0082175C"/>
    <w:rsid w:val="008231FD"/>
    <w:rsid w:val="00833D23"/>
    <w:rsid w:val="0083417D"/>
    <w:rsid w:val="008373AF"/>
    <w:rsid w:val="00841D6F"/>
    <w:rsid w:val="00841FCF"/>
    <w:rsid w:val="00845247"/>
    <w:rsid w:val="008565CB"/>
    <w:rsid w:val="0085712E"/>
    <w:rsid w:val="00861BF7"/>
    <w:rsid w:val="00861C83"/>
    <w:rsid w:val="008651C0"/>
    <w:rsid w:val="00866B9D"/>
    <w:rsid w:val="00866F9E"/>
    <w:rsid w:val="008720C3"/>
    <w:rsid w:val="00872760"/>
    <w:rsid w:val="0087285E"/>
    <w:rsid w:val="00872926"/>
    <w:rsid w:val="00873FA3"/>
    <w:rsid w:val="008755C7"/>
    <w:rsid w:val="008767FE"/>
    <w:rsid w:val="00880371"/>
    <w:rsid w:val="00880621"/>
    <w:rsid w:val="00883EAF"/>
    <w:rsid w:val="008844ED"/>
    <w:rsid w:val="008846BB"/>
    <w:rsid w:val="0088748E"/>
    <w:rsid w:val="00893959"/>
    <w:rsid w:val="0089541C"/>
    <w:rsid w:val="008959C8"/>
    <w:rsid w:val="0089648A"/>
    <w:rsid w:val="008A65FF"/>
    <w:rsid w:val="008B344C"/>
    <w:rsid w:val="008B3D8D"/>
    <w:rsid w:val="008B5585"/>
    <w:rsid w:val="008B6C44"/>
    <w:rsid w:val="008B700B"/>
    <w:rsid w:val="008C006B"/>
    <w:rsid w:val="008C1E0A"/>
    <w:rsid w:val="008C636C"/>
    <w:rsid w:val="008C68AC"/>
    <w:rsid w:val="008D2CDF"/>
    <w:rsid w:val="008D79CB"/>
    <w:rsid w:val="008E0C63"/>
    <w:rsid w:val="008E1BC6"/>
    <w:rsid w:val="008E4C73"/>
    <w:rsid w:val="008E6A68"/>
    <w:rsid w:val="0090285A"/>
    <w:rsid w:val="0090451A"/>
    <w:rsid w:val="00904EFA"/>
    <w:rsid w:val="00905499"/>
    <w:rsid w:val="00905E20"/>
    <w:rsid w:val="00907633"/>
    <w:rsid w:val="00910F64"/>
    <w:rsid w:val="00911525"/>
    <w:rsid w:val="00915CC0"/>
    <w:rsid w:val="009166C5"/>
    <w:rsid w:val="009171E7"/>
    <w:rsid w:val="00917D3B"/>
    <w:rsid w:val="0092360C"/>
    <w:rsid w:val="00923AE0"/>
    <w:rsid w:val="00925C2F"/>
    <w:rsid w:val="00930B37"/>
    <w:rsid w:val="00935232"/>
    <w:rsid w:val="00937EAD"/>
    <w:rsid w:val="009428F8"/>
    <w:rsid w:val="009440FF"/>
    <w:rsid w:val="0094462C"/>
    <w:rsid w:val="009478AC"/>
    <w:rsid w:val="00950086"/>
    <w:rsid w:val="009501C7"/>
    <w:rsid w:val="009535BA"/>
    <w:rsid w:val="00953726"/>
    <w:rsid w:val="00961AF8"/>
    <w:rsid w:val="009624A4"/>
    <w:rsid w:val="009676E3"/>
    <w:rsid w:val="00972625"/>
    <w:rsid w:val="00972BB0"/>
    <w:rsid w:val="009777E6"/>
    <w:rsid w:val="00980155"/>
    <w:rsid w:val="00980D19"/>
    <w:rsid w:val="00981544"/>
    <w:rsid w:val="00993619"/>
    <w:rsid w:val="00996F8C"/>
    <w:rsid w:val="009A0447"/>
    <w:rsid w:val="009A3066"/>
    <w:rsid w:val="009A3C5E"/>
    <w:rsid w:val="009A4EF6"/>
    <w:rsid w:val="009B0457"/>
    <w:rsid w:val="009B1CF8"/>
    <w:rsid w:val="009B4F4E"/>
    <w:rsid w:val="009B58B0"/>
    <w:rsid w:val="009C2743"/>
    <w:rsid w:val="009C3189"/>
    <w:rsid w:val="009C3804"/>
    <w:rsid w:val="009D4202"/>
    <w:rsid w:val="009D6421"/>
    <w:rsid w:val="009D7559"/>
    <w:rsid w:val="009E333E"/>
    <w:rsid w:val="009E73EB"/>
    <w:rsid w:val="009E7565"/>
    <w:rsid w:val="009F28EE"/>
    <w:rsid w:val="009F3BA0"/>
    <w:rsid w:val="009F47A2"/>
    <w:rsid w:val="009F4CD2"/>
    <w:rsid w:val="00A006C8"/>
    <w:rsid w:val="00A0154E"/>
    <w:rsid w:val="00A0278E"/>
    <w:rsid w:val="00A12A7F"/>
    <w:rsid w:val="00A13D55"/>
    <w:rsid w:val="00A2688F"/>
    <w:rsid w:val="00A3495B"/>
    <w:rsid w:val="00A36AC0"/>
    <w:rsid w:val="00A43FE5"/>
    <w:rsid w:val="00A47580"/>
    <w:rsid w:val="00A549BB"/>
    <w:rsid w:val="00A57065"/>
    <w:rsid w:val="00A60345"/>
    <w:rsid w:val="00A61BEE"/>
    <w:rsid w:val="00A65E5F"/>
    <w:rsid w:val="00A72139"/>
    <w:rsid w:val="00A72382"/>
    <w:rsid w:val="00A73088"/>
    <w:rsid w:val="00A74CDB"/>
    <w:rsid w:val="00A75AB3"/>
    <w:rsid w:val="00A761CE"/>
    <w:rsid w:val="00A83343"/>
    <w:rsid w:val="00A86B6E"/>
    <w:rsid w:val="00A87EE7"/>
    <w:rsid w:val="00A90A49"/>
    <w:rsid w:val="00A933AE"/>
    <w:rsid w:val="00A95E84"/>
    <w:rsid w:val="00A9706C"/>
    <w:rsid w:val="00A9732D"/>
    <w:rsid w:val="00AA1978"/>
    <w:rsid w:val="00AA1E1F"/>
    <w:rsid w:val="00AA44E3"/>
    <w:rsid w:val="00AA4E84"/>
    <w:rsid w:val="00AA68C5"/>
    <w:rsid w:val="00AA74C0"/>
    <w:rsid w:val="00AA779F"/>
    <w:rsid w:val="00AA7999"/>
    <w:rsid w:val="00AB0A45"/>
    <w:rsid w:val="00AB13F4"/>
    <w:rsid w:val="00AB4A81"/>
    <w:rsid w:val="00AB5FB7"/>
    <w:rsid w:val="00AB7E29"/>
    <w:rsid w:val="00AC0237"/>
    <w:rsid w:val="00AC6E70"/>
    <w:rsid w:val="00AD09C4"/>
    <w:rsid w:val="00AD0C4B"/>
    <w:rsid w:val="00AD19A8"/>
    <w:rsid w:val="00AD3653"/>
    <w:rsid w:val="00AF2CF9"/>
    <w:rsid w:val="00AF3245"/>
    <w:rsid w:val="00AF50B5"/>
    <w:rsid w:val="00B12D7B"/>
    <w:rsid w:val="00B14FDE"/>
    <w:rsid w:val="00B20EAB"/>
    <w:rsid w:val="00B32EE6"/>
    <w:rsid w:val="00B336AD"/>
    <w:rsid w:val="00B33D83"/>
    <w:rsid w:val="00B33F4F"/>
    <w:rsid w:val="00B34DE4"/>
    <w:rsid w:val="00B4183E"/>
    <w:rsid w:val="00B53B50"/>
    <w:rsid w:val="00B53B55"/>
    <w:rsid w:val="00B62BAD"/>
    <w:rsid w:val="00B63A7D"/>
    <w:rsid w:val="00B71B89"/>
    <w:rsid w:val="00B7467E"/>
    <w:rsid w:val="00B74ED4"/>
    <w:rsid w:val="00B813CA"/>
    <w:rsid w:val="00B848B8"/>
    <w:rsid w:val="00B8677E"/>
    <w:rsid w:val="00B92627"/>
    <w:rsid w:val="00B948BE"/>
    <w:rsid w:val="00BA45C6"/>
    <w:rsid w:val="00BA53A7"/>
    <w:rsid w:val="00BA5FA1"/>
    <w:rsid w:val="00BB3404"/>
    <w:rsid w:val="00BB620D"/>
    <w:rsid w:val="00BB6E3D"/>
    <w:rsid w:val="00BC02AA"/>
    <w:rsid w:val="00BC2A39"/>
    <w:rsid w:val="00BD43A0"/>
    <w:rsid w:val="00BD46DB"/>
    <w:rsid w:val="00BE03E1"/>
    <w:rsid w:val="00BF0390"/>
    <w:rsid w:val="00BF2C13"/>
    <w:rsid w:val="00BF4B23"/>
    <w:rsid w:val="00BF6C9D"/>
    <w:rsid w:val="00BF73FF"/>
    <w:rsid w:val="00C07C23"/>
    <w:rsid w:val="00C14E1C"/>
    <w:rsid w:val="00C16357"/>
    <w:rsid w:val="00C21CBA"/>
    <w:rsid w:val="00C22459"/>
    <w:rsid w:val="00C23BDF"/>
    <w:rsid w:val="00C253A6"/>
    <w:rsid w:val="00C3263D"/>
    <w:rsid w:val="00C353D3"/>
    <w:rsid w:val="00C4046E"/>
    <w:rsid w:val="00C40738"/>
    <w:rsid w:val="00C453AA"/>
    <w:rsid w:val="00C45CEA"/>
    <w:rsid w:val="00C56726"/>
    <w:rsid w:val="00C612D2"/>
    <w:rsid w:val="00C629C2"/>
    <w:rsid w:val="00C67261"/>
    <w:rsid w:val="00C67678"/>
    <w:rsid w:val="00C70482"/>
    <w:rsid w:val="00C713B3"/>
    <w:rsid w:val="00C73A60"/>
    <w:rsid w:val="00C76E06"/>
    <w:rsid w:val="00C77F78"/>
    <w:rsid w:val="00C82F12"/>
    <w:rsid w:val="00C85E4A"/>
    <w:rsid w:val="00C90E2A"/>
    <w:rsid w:val="00C95BAB"/>
    <w:rsid w:val="00C9774E"/>
    <w:rsid w:val="00C97996"/>
    <w:rsid w:val="00CA3A5F"/>
    <w:rsid w:val="00CA4545"/>
    <w:rsid w:val="00CA5A98"/>
    <w:rsid w:val="00CB0F83"/>
    <w:rsid w:val="00CB1ABE"/>
    <w:rsid w:val="00CB2E4C"/>
    <w:rsid w:val="00CB5468"/>
    <w:rsid w:val="00CB56E4"/>
    <w:rsid w:val="00CB5C73"/>
    <w:rsid w:val="00CC670F"/>
    <w:rsid w:val="00CC7B91"/>
    <w:rsid w:val="00CD4322"/>
    <w:rsid w:val="00CD4425"/>
    <w:rsid w:val="00CD4EC7"/>
    <w:rsid w:val="00CE1144"/>
    <w:rsid w:val="00CE25C8"/>
    <w:rsid w:val="00CE658B"/>
    <w:rsid w:val="00CF0329"/>
    <w:rsid w:val="00CF1D02"/>
    <w:rsid w:val="00CF4ED9"/>
    <w:rsid w:val="00CF6C6B"/>
    <w:rsid w:val="00CF7584"/>
    <w:rsid w:val="00D00CD0"/>
    <w:rsid w:val="00D03D81"/>
    <w:rsid w:val="00D0720B"/>
    <w:rsid w:val="00D07AFD"/>
    <w:rsid w:val="00D10EE2"/>
    <w:rsid w:val="00D12698"/>
    <w:rsid w:val="00D12E0A"/>
    <w:rsid w:val="00D132D2"/>
    <w:rsid w:val="00D165FE"/>
    <w:rsid w:val="00D167D4"/>
    <w:rsid w:val="00D20C05"/>
    <w:rsid w:val="00D27247"/>
    <w:rsid w:val="00D27856"/>
    <w:rsid w:val="00D30CA8"/>
    <w:rsid w:val="00D31100"/>
    <w:rsid w:val="00D31C95"/>
    <w:rsid w:val="00D35758"/>
    <w:rsid w:val="00D36B2F"/>
    <w:rsid w:val="00D46222"/>
    <w:rsid w:val="00D52E6F"/>
    <w:rsid w:val="00D569F8"/>
    <w:rsid w:val="00D634AE"/>
    <w:rsid w:val="00D71A26"/>
    <w:rsid w:val="00D7324F"/>
    <w:rsid w:val="00D73789"/>
    <w:rsid w:val="00D73F20"/>
    <w:rsid w:val="00D76AD2"/>
    <w:rsid w:val="00D80957"/>
    <w:rsid w:val="00D83001"/>
    <w:rsid w:val="00D94261"/>
    <w:rsid w:val="00D94E0D"/>
    <w:rsid w:val="00DA0A02"/>
    <w:rsid w:val="00DA0BE1"/>
    <w:rsid w:val="00DA30C2"/>
    <w:rsid w:val="00DA5BB4"/>
    <w:rsid w:val="00DB3689"/>
    <w:rsid w:val="00DB3E84"/>
    <w:rsid w:val="00DC06C7"/>
    <w:rsid w:val="00DC155B"/>
    <w:rsid w:val="00DC38CB"/>
    <w:rsid w:val="00DC50C4"/>
    <w:rsid w:val="00DD0E70"/>
    <w:rsid w:val="00DD3289"/>
    <w:rsid w:val="00DD5437"/>
    <w:rsid w:val="00DD5E79"/>
    <w:rsid w:val="00DE0368"/>
    <w:rsid w:val="00DF18C5"/>
    <w:rsid w:val="00DF2275"/>
    <w:rsid w:val="00DF313E"/>
    <w:rsid w:val="00DF3D25"/>
    <w:rsid w:val="00E018D7"/>
    <w:rsid w:val="00E07975"/>
    <w:rsid w:val="00E112AC"/>
    <w:rsid w:val="00E15D49"/>
    <w:rsid w:val="00E15D6D"/>
    <w:rsid w:val="00E175C2"/>
    <w:rsid w:val="00E2786A"/>
    <w:rsid w:val="00E314CF"/>
    <w:rsid w:val="00E46AAD"/>
    <w:rsid w:val="00E46F11"/>
    <w:rsid w:val="00E511D0"/>
    <w:rsid w:val="00E5231F"/>
    <w:rsid w:val="00E53412"/>
    <w:rsid w:val="00E54E56"/>
    <w:rsid w:val="00E55420"/>
    <w:rsid w:val="00E55FF0"/>
    <w:rsid w:val="00E570B2"/>
    <w:rsid w:val="00E6283E"/>
    <w:rsid w:val="00E64731"/>
    <w:rsid w:val="00E651CC"/>
    <w:rsid w:val="00E65CCD"/>
    <w:rsid w:val="00E71024"/>
    <w:rsid w:val="00E747C2"/>
    <w:rsid w:val="00E74F13"/>
    <w:rsid w:val="00E761F4"/>
    <w:rsid w:val="00E83145"/>
    <w:rsid w:val="00E85061"/>
    <w:rsid w:val="00E85337"/>
    <w:rsid w:val="00E862CC"/>
    <w:rsid w:val="00E91EFE"/>
    <w:rsid w:val="00E93548"/>
    <w:rsid w:val="00E97A0E"/>
    <w:rsid w:val="00EA235F"/>
    <w:rsid w:val="00EA379A"/>
    <w:rsid w:val="00EA5DD1"/>
    <w:rsid w:val="00EA6DB5"/>
    <w:rsid w:val="00EA7B05"/>
    <w:rsid w:val="00EB2888"/>
    <w:rsid w:val="00EB35FD"/>
    <w:rsid w:val="00EB3E5F"/>
    <w:rsid w:val="00EB68F2"/>
    <w:rsid w:val="00EC4EB9"/>
    <w:rsid w:val="00EC7055"/>
    <w:rsid w:val="00ED0BA1"/>
    <w:rsid w:val="00ED2313"/>
    <w:rsid w:val="00ED7CA7"/>
    <w:rsid w:val="00EE2DF7"/>
    <w:rsid w:val="00EE61DA"/>
    <w:rsid w:val="00EE6FFB"/>
    <w:rsid w:val="00EF0396"/>
    <w:rsid w:val="00EF0E34"/>
    <w:rsid w:val="00EF63E4"/>
    <w:rsid w:val="00EF77E3"/>
    <w:rsid w:val="00EF7E07"/>
    <w:rsid w:val="00F033C2"/>
    <w:rsid w:val="00F05D16"/>
    <w:rsid w:val="00F11FA9"/>
    <w:rsid w:val="00F12FAC"/>
    <w:rsid w:val="00F16909"/>
    <w:rsid w:val="00F20E14"/>
    <w:rsid w:val="00F25D6A"/>
    <w:rsid w:val="00F27B0D"/>
    <w:rsid w:val="00F31469"/>
    <w:rsid w:val="00F315D1"/>
    <w:rsid w:val="00F33A1B"/>
    <w:rsid w:val="00F353DE"/>
    <w:rsid w:val="00F367B0"/>
    <w:rsid w:val="00F36F4A"/>
    <w:rsid w:val="00F4012A"/>
    <w:rsid w:val="00F4136B"/>
    <w:rsid w:val="00F446A0"/>
    <w:rsid w:val="00F460B9"/>
    <w:rsid w:val="00F5099D"/>
    <w:rsid w:val="00F5139F"/>
    <w:rsid w:val="00F5565B"/>
    <w:rsid w:val="00F639A8"/>
    <w:rsid w:val="00F72482"/>
    <w:rsid w:val="00F748EA"/>
    <w:rsid w:val="00F752B1"/>
    <w:rsid w:val="00F759E7"/>
    <w:rsid w:val="00F75B99"/>
    <w:rsid w:val="00F75F30"/>
    <w:rsid w:val="00F81984"/>
    <w:rsid w:val="00F8602C"/>
    <w:rsid w:val="00F91476"/>
    <w:rsid w:val="00F92F73"/>
    <w:rsid w:val="00F947E9"/>
    <w:rsid w:val="00FA0537"/>
    <w:rsid w:val="00FA5857"/>
    <w:rsid w:val="00FA7A4F"/>
    <w:rsid w:val="00FB1634"/>
    <w:rsid w:val="00FB4455"/>
    <w:rsid w:val="00FC04C1"/>
    <w:rsid w:val="00FC3986"/>
    <w:rsid w:val="00FC5EEC"/>
    <w:rsid w:val="00FC71AA"/>
    <w:rsid w:val="00FC787C"/>
    <w:rsid w:val="00FD2F0B"/>
    <w:rsid w:val="00FE0613"/>
    <w:rsid w:val="00FE5104"/>
    <w:rsid w:val="00FF4188"/>
    <w:rsid w:val="00FF4D35"/>
    <w:rsid w:val="00FF55B7"/>
    <w:rsid w:val="00FF7D51"/>
    <w:rsid w:val="482F106B"/>
    <w:rsid w:val="6AFE01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61A0B970"/>
  <w15:chartTrackingRefBased/>
  <w15:docId w15:val="{ED023C7A-5E06-4CC7-ABC3-9EBFE3EC0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3412"/>
    <w:rPr>
      <w:rFonts w:ascii="Times New Roman" w:hAnsi="Times New Roman"/>
      <w:sz w:val="24"/>
    </w:rPr>
  </w:style>
  <w:style w:type="paragraph" w:styleId="Heading1">
    <w:name w:val="heading 1"/>
    <w:basedOn w:val="Normal"/>
    <w:next w:val="Normal"/>
    <w:link w:val="Heading1Char"/>
    <w:uiPriority w:val="9"/>
    <w:qFormat/>
    <w:rsid w:val="00F12FAC"/>
    <w:pPr>
      <w:keepNext/>
      <w:keepLines/>
      <w:spacing w:before="240" w:after="0"/>
      <w:jc w:val="center"/>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F12FAC"/>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F12FAC"/>
    <w:pPr>
      <w:keepNext/>
      <w:keepLines/>
      <w:spacing w:before="40" w:after="0"/>
      <w:ind w:left="72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1A2B16"/>
    <w:pPr>
      <w:keepNext/>
      <w:keepLines/>
      <w:spacing w:before="40"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6778A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6778A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6778A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6778A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778A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Medium Grid 1 - Accent 21,Body of text+1,Body of text+2,Body of text+3,List Paragraph11,soal jawab,List Paragraph1"/>
    <w:basedOn w:val="Normal"/>
    <w:link w:val="ListParagraphChar"/>
    <w:uiPriority w:val="34"/>
    <w:qFormat/>
    <w:rsid w:val="00780B67"/>
    <w:pPr>
      <w:ind w:left="720"/>
      <w:contextualSpacing/>
    </w:pPr>
  </w:style>
  <w:style w:type="character" w:customStyle="1" w:styleId="Heading1Char">
    <w:name w:val="Heading 1 Char"/>
    <w:basedOn w:val="DefaultParagraphFont"/>
    <w:link w:val="Heading1"/>
    <w:uiPriority w:val="9"/>
    <w:rsid w:val="006778A7"/>
    <w:rPr>
      <w:rFonts w:ascii="Times New Roman" w:eastAsiaTheme="majorEastAsia" w:hAnsi="Times New Roman" w:cstheme="majorBidi"/>
      <w:sz w:val="28"/>
      <w:szCs w:val="32"/>
    </w:rPr>
  </w:style>
  <w:style w:type="character" w:customStyle="1" w:styleId="Heading2Char">
    <w:name w:val="Heading 2 Char"/>
    <w:basedOn w:val="DefaultParagraphFont"/>
    <w:link w:val="Heading2"/>
    <w:uiPriority w:val="9"/>
    <w:rsid w:val="006778A7"/>
    <w:rPr>
      <w:rFonts w:ascii="Times New Roman" w:eastAsiaTheme="majorEastAsia" w:hAnsi="Times New Roman" w:cstheme="majorBidi"/>
      <w:sz w:val="24"/>
      <w:szCs w:val="26"/>
    </w:rPr>
  </w:style>
  <w:style w:type="character" w:customStyle="1" w:styleId="Heading3Char">
    <w:name w:val="Heading 3 Char"/>
    <w:basedOn w:val="DefaultParagraphFont"/>
    <w:link w:val="Heading3"/>
    <w:uiPriority w:val="9"/>
    <w:rsid w:val="00F12FAC"/>
    <w:rPr>
      <w:rFonts w:ascii="Times New Roman" w:eastAsiaTheme="majorEastAsia" w:hAnsi="Times New Roman" w:cstheme="majorBidi"/>
      <w:sz w:val="24"/>
      <w:szCs w:val="24"/>
    </w:rPr>
  </w:style>
  <w:style w:type="character" w:customStyle="1" w:styleId="Heading4Char">
    <w:name w:val="Heading 4 Char"/>
    <w:basedOn w:val="DefaultParagraphFont"/>
    <w:link w:val="Heading4"/>
    <w:uiPriority w:val="9"/>
    <w:rsid w:val="001A2B16"/>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6778A7"/>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6778A7"/>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6778A7"/>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6778A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778A7"/>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6778A7"/>
    <w:pPr>
      <w:outlineLvl w:val="9"/>
    </w:pPr>
  </w:style>
  <w:style w:type="paragraph" w:styleId="TOC1">
    <w:name w:val="toc 1"/>
    <w:basedOn w:val="Normal"/>
    <w:next w:val="Normal"/>
    <w:autoRedefine/>
    <w:uiPriority w:val="39"/>
    <w:unhideWhenUsed/>
    <w:rsid w:val="00FF4188"/>
    <w:pPr>
      <w:tabs>
        <w:tab w:val="right" w:leader="dot" w:pos="7927"/>
      </w:tabs>
      <w:spacing w:after="100" w:line="240" w:lineRule="auto"/>
      <w:jc w:val="both"/>
    </w:pPr>
  </w:style>
  <w:style w:type="paragraph" w:styleId="TOC2">
    <w:name w:val="toc 2"/>
    <w:basedOn w:val="Normal"/>
    <w:next w:val="Normal"/>
    <w:autoRedefine/>
    <w:uiPriority w:val="39"/>
    <w:unhideWhenUsed/>
    <w:rsid w:val="003A4868"/>
    <w:pPr>
      <w:tabs>
        <w:tab w:val="right" w:leader="dot" w:pos="7927"/>
      </w:tabs>
      <w:spacing w:after="100"/>
      <w:ind w:left="720"/>
    </w:pPr>
  </w:style>
  <w:style w:type="paragraph" w:styleId="TOC3">
    <w:name w:val="toc 3"/>
    <w:basedOn w:val="Normal"/>
    <w:next w:val="Normal"/>
    <w:autoRedefine/>
    <w:uiPriority w:val="39"/>
    <w:unhideWhenUsed/>
    <w:rsid w:val="003A4868"/>
    <w:pPr>
      <w:tabs>
        <w:tab w:val="left" w:pos="1320"/>
        <w:tab w:val="right" w:leader="dot" w:pos="7927"/>
      </w:tabs>
      <w:spacing w:after="100"/>
      <w:ind w:left="1080"/>
    </w:pPr>
  </w:style>
  <w:style w:type="character" w:styleId="Hyperlink">
    <w:name w:val="Hyperlink"/>
    <w:basedOn w:val="DefaultParagraphFont"/>
    <w:uiPriority w:val="99"/>
    <w:unhideWhenUsed/>
    <w:rsid w:val="006778A7"/>
    <w:rPr>
      <w:color w:val="0563C1" w:themeColor="hyperlink"/>
      <w:u w:val="single"/>
    </w:rPr>
  </w:style>
  <w:style w:type="paragraph" w:styleId="Header">
    <w:name w:val="header"/>
    <w:basedOn w:val="Normal"/>
    <w:link w:val="HeaderChar"/>
    <w:uiPriority w:val="99"/>
    <w:unhideWhenUsed/>
    <w:rsid w:val="004B51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51C2"/>
    <w:rPr>
      <w:rFonts w:ascii="Times New Roman" w:hAnsi="Times New Roman"/>
      <w:sz w:val="24"/>
    </w:rPr>
  </w:style>
  <w:style w:type="paragraph" w:styleId="Footer">
    <w:name w:val="footer"/>
    <w:basedOn w:val="Normal"/>
    <w:link w:val="FooterChar"/>
    <w:uiPriority w:val="99"/>
    <w:unhideWhenUsed/>
    <w:rsid w:val="004B51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51C2"/>
    <w:rPr>
      <w:rFonts w:ascii="Times New Roman" w:hAnsi="Times New Roman"/>
      <w:sz w:val="24"/>
    </w:rPr>
  </w:style>
  <w:style w:type="character" w:styleId="PlaceholderText">
    <w:name w:val="Placeholder Text"/>
    <w:basedOn w:val="DefaultParagraphFont"/>
    <w:uiPriority w:val="99"/>
    <w:semiHidden/>
    <w:rsid w:val="004B51C2"/>
    <w:rPr>
      <w:color w:val="808080"/>
    </w:rPr>
  </w:style>
  <w:style w:type="paragraph" w:styleId="Caption">
    <w:name w:val="caption"/>
    <w:basedOn w:val="Normal"/>
    <w:next w:val="Normal"/>
    <w:uiPriority w:val="35"/>
    <w:unhideWhenUsed/>
    <w:qFormat/>
    <w:rsid w:val="00677E65"/>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E74F13"/>
    <w:pPr>
      <w:spacing w:after="0"/>
    </w:pPr>
  </w:style>
  <w:style w:type="table" w:styleId="TableGrid">
    <w:name w:val="Table Grid"/>
    <w:basedOn w:val="TableNormal"/>
    <w:uiPriority w:val="39"/>
    <w:rsid w:val="00E74F1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tugasakhir">
    <w:name w:val="Judul tugas akhir"/>
    <w:basedOn w:val="DefaultParagraphFont"/>
    <w:uiPriority w:val="1"/>
    <w:rsid w:val="00A61BEE"/>
    <w:rPr>
      <w:rFonts w:ascii="Times New Roman" w:hAnsi="Times New Roman"/>
      <w:b/>
      <w:sz w:val="28"/>
    </w:rPr>
  </w:style>
  <w:style w:type="character" w:customStyle="1" w:styleId="Keaslian">
    <w:name w:val="Keaslian"/>
    <w:basedOn w:val="DefaultParagraphFont"/>
    <w:uiPriority w:val="1"/>
    <w:rsid w:val="00AA4E84"/>
    <w:rPr>
      <w:rFonts w:ascii="Times New Roman" w:hAnsi="Times New Roman"/>
      <w:b/>
      <w:caps/>
      <w:sz w:val="24"/>
    </w:rPr>
  </w:style>
  <w:style w:type="character" w:customStyle="1" w:styleId="persetujuandosen4">
    <w:name w:val="persetujuan dosen4"/>
    <w:basedOn w:val="DefaultParagraphFont"/>
    <w:uiPriority w:val="1"/>
    <w:rsid w:val="008E6A68"/>
    <w:rPr>
      <w:rFonts w:ascii="Times New Roman" w:hAnsi="Times New Roman"/>
      <w:b/>
      <w:sz w:val="24"/>
    </w:rPr>
  </w:style>
  <w:style w:type="paragraph" w:customStyle="1" w:styleId="abstrak">
    <w:name w:val="abstrak"/>
    <w:basedOn w:val="Normal"/>
    <w:link w:val="abstrakChar"/>
    <w:rsid w:val="00187FD6"/>
    <w:pPr>
      <w:tabs>
        <w:tab w:val="left" w:pos="810"/>
        <w:tab w:val="left" w:pos="3420"/>
      </w:tabs>
      <w:autoSpaceDE w:val="0"/>
      <w:autoSpaceDN w:val="0"/>
      <w:adjustRightInd w:val="0"/>
      <w:spacing w:after="0" w:line="480" w:lineRule="auto"/>
      <w:jc w:val="center"/>
    </w:pPr>
    <w:rPr>
      <w:b/>
      <w:bCs/>
      <w:sz w:val="28"/>
      <w:szCs w:val="28"/>
    </w:rPr>
  </w:style>
  <w:style w:type="character" w:customStyle="1" w:styleId="abstrakChar">
    <w:name w:val="abstrak Char"/>
    <w:basedOn w:val="DefaultParagraphFont"/>
    <w:link w:val="abstrak"/>
    <w:rsid w:val="00187FD6"/>
    <w:rPr>
      <w:rFonts w:ascii="Times New Roman" w:hAnsi="Times New Roman"/>
      <w:b/>
      <w:bCs/>
      <w:sz w:val="28"/>
      <w:szCs w:val="28"/>
    </w:rPr>
  </w:style>
  <w:style w:type="paragraph" w:styleId="NoSpacing">
    <w:name w:val="No Spacing"/>
    <w:uiPriority w:val="1"/>
    <w:qFormat/>
    <w:rsid w:val="00CA5A98"/>
    <w:pPr>
      <w:spacing w:after="0" w:line="240" w:lineRule="auto"/>
    </w:pPr>
    <w:rPr>
      <w:rFonts w:ascii="Times New Roman" w:hAnsi="Times New Roman"/>
      <w:sz w:val="24"/>
    </w:rPr>
  </w:style>
  <w:style w:type="paragraph" w:styleId="NormalWeb">
    <w:name w:val="Normal (Web)"/>
    <w:basedOn w:val="Normal"/>
    <w:uiPriority w:val="99"/>
    <w:unhideWhenUsed/>
    <w:rsid w:val="00165F51"/>
    <w:pPr>
      <w:spacing w:before="100" w:beforeAutospacing="1" w:after="100" w:afterAutospacing="1" w:line="240" w:lineRule="auto"/>
    </w:pPr>
    <w:rPr>
      <w:rFonts w:eastAsia="Times New Roman" w:cs="Times New Roman"/>
      <w:szCs w:val="24"/>
    </w:rPr>
  </w:style>
  <w:style w:type="character" w:customStyle="1" w:styleId="apple-tab-span">
    <w:name w:val="apple-tab-span"/>
    <w:basedOn w:val="DefaultParagraphFont"/>
    <w:rsid w:val="00165F51"/>
  </w:style>
  <w:style w:type="character" w:customStyle="1" w:styleId="ListParagraphChar">
    <w:name w:val="List Paragraph Char"/>
    <w:aliases w:val="Body of text Char,Medium Grid 1 - Accent 21 Char,Body of text+1 Char,Body of text+2 Char,Body of text+3 Char,List Paragraph11 Char,soal jawab Char,List Paragraph1 Char"/>
    <w:link w:val="ListParagraph"/>
    <w:uiPriority w:val="34"/>
    <w:locked/>
    <w:rsid w:val="007F0130"/>
    <w:rPr>
      <w:rFonts w:ascii="Times New Roman" w:hAnsi="Times New Roman"/>
      <w:sz w:val="24"/>
    </w:rPr>
  </w:style>
  <w:style w:type="character" w:styleId="CommentReference">
    <w:name w:val="annotation reference"/>
    <w:basedOn w:val="DefaultParagraphFont"/>
    <w:uiPriority w:val="99"/>
    <w:semiHidden/>
    <w:unhideWhenUsed/>
    <w:rsid w:val="007F0130"/>
    <w:rPr>
      <w:sz w:val="16"/>
      <w:szCs w:val="16"/>
    </w:rPr>
  </w:style>
  <w:style w:type="paragraph" w:styleId="CommentText">
    <w:name w:val="annotation text"/>
    <w:basedOn w:val="Normal"/>
    <w:link w:val="CommentTextChar"/>
    <w:uiPriority w:val="99"/>
    <w:unhideWhenUsed/>
    <w:rsid w:val="007F0130"/>
    <w:pPr>
      <w:spacing w:line="240" w:lineRule="auto"/>
    </w:pPr>
    <w:rPr>
      <w:sz w:val="20"/>
      <w:szCs w:val="20"/>
    </w:rPr>
  </w:style>
  <w:style w:type="character" w:customStyle="1" w:styleId="CommentTextChar">
    <w:name w:val="Comment Text Char"/>
    <w:basedOn w:val="DefaultParagraphFont"/>
    <w:link w:val="CommentText"/>
    <w:uiPriority w:val="99"/>
    <w:rsid w:val="007F0130"/>
    <w:rPr>
      <w:rFonts w:ascii="Times New Roman" w:hAnsi="Times New Roman"/>
      <w:sz w:val="20"/>
      <w:szCs w:val="20"/>
    </w:rPr>
  </w:style>
  <w:style w:type="paragraph" w:styleId="BalloonText">
    <w:name w:val="Balloon Text"/>
    <w:basedOn w:val="Normal"/>
    <w:link w:val="BalloonTextChar"/>
    <w:uiPriority w:val="99"/>
    <w:semiHidden/>
    <w:unhideWhenUsed/>
    <w:rsid w:val="009B4F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4F4E"/>
    <w:rPr>
      <w:rFonts w:ascii="Segoe UI" w:hAnsi="Segoe UI" w:cs="Segoe UI"/>
      <w:sz w:val="18"/>
      <w:szCs w:val="18"/>
    </w:rPr>
  </w:style>
  <w:style w:type="character" w:styleId="Emphasis">
    <w:name w:val="Emphasis"/>
    <w:uiPriority w:val="20"/>
    <w:qFormat/>
    <w:rsid w:val="00FA5857"/>
    <w:rPr>
      <w:i/>
      <w:iCs/>
    </w:rPr>
  </w:style>
  <w:style w:type="paragraph" w:styleId="CommentSubject">
    <w:name w:val="annotation subject"/>
    <w:basedOn w:val="CommentText"/>
    <w:next w:val="CommentText"/>
    <w:link w:val="CommentSubjectChar"/>
    <w:uiPriority w:val="99"/>
    <w:semiHidden/>
    <w:unhideWhenUsed/>
    <w:rsid w:val="00407362"/>
    <w:rPr>
      <w:b/>
      <w:bCs/>
    </w:rPr>
  </w:style>
  <w:style w:type="character" w:customStyle="1" w:styleId="CommentSubjectChar">
    <w:name w:val="Comment Subject Char"/>
    <w:basedOn w:val="CommentTextChar"/>
    <w:link w:val="CommentSubject"/>
    <w:uiPriority w:val="99"/>
    <w:semiHidden/>
    <w:rsid w:val="00407362"/>
    <w:rPr>
      <w:rFonts w:ascii="Times New Roman" w:hAnsi="Times New Roman"/>
      <w:b/>
      <w:bCs/>
      <w:sz w:val="20"/>
      <w:szCs w:val="20"/>
    </w:rPr>
  </w:style>
  <w:style w:type="character" w:customStyle="1" w:styleId="normaltextrun">
    <w:name w:val="normaltextrun"/>
    <w:basedOn w:val="DefaultParagraphFont"/>
    <w:rsid w:val="00344DCD"/>
  </w:style>
  <w:style w:type="table" w:customStyle="1" w:styleId="TableGrid1">
    <w:name w:val="Table Grid1"/>
    <w:basedOn w:val="TableNormal"/>
    <w:uiPriority w:val="39"/>
    <w:rsid w:val="00344DCD"/>
    <w:pPr>
      <w:spacing w:after="0" w:line="240" w:lineRule="auto"/>
    </w:pPr>
    <w:rPr>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075779"/>
  </w:style>
  <w:style w:type="character" w:styleId="UnresolvedMention">
    <w:name w:val="Unresolved Mention"/>
    <w:basedOn w:val="DefaultParagraphFont"/>
    <w:uiPriority w:val="99"/>
    <w:semiHidden/>
    <w:unhideWhenUsed/>
    <w:rsid w:val="006610AE"/>
    <w:rPr>
      <w:color w:val="605E5C"/>
      <w:shd w:val="clear" w:color="auto" w:fill="E1DFDD"/>
    </w:rPr>
  </w:style>
  <w:style w:type="character" w:styleId="FollowedHyperlink">
    <w:name w:val="FollowedHyperlink"/>
    <w:basedOn w:val="DefaultParagraphFont"/>
    <w:uiPriority w:val="99"/>
    <w:semiHidden/>
    <w:unhideWhenUsed/>
    <w:rsid w:val="006610AE"/>
    <w:rPr>
      <w:color w:val="954F72" w:themeColor="followedHyperlink"/>
      <w:u w:val="single"/>
    </w:rPr>
  </w:style>
  <w:style w:type="paragraph" w:styleId="TOC4">
    <w:name w:val="toc 4"/>
    <w:basedOn w:val="Normal"/>
    <w:next w:val="Normal"/>
    <w:autoRedefine/>
    <w:uiPriority w:val="39"/>
    <w:unhideWhenUsed/>
    <w:rsid w:val="00D31100"/>
    <w:pPr>
      <w:spacing w:after="100" w:line="278" w:lineRule="auto"/>
      <w:ind w:left="720"/>
    </w:pPr>
    <w:rPr>
      <w:rFonts w:asciiTheme="minorHAnsi" w:eastAsiaTheme="minorEastAsia" w:hAnsiTheme="minorHAnsi"/>
      <w:kern w:val="2"/>
      <w:szCs w:val="24"/>
      <w14:ligatures w14:val="standardContextual"/>
    </w:rPr>
  </w:style>
  <w:style w:type="paragraph" w:styleId="TOC5">
    <w:name w:val="toc 5"/>
    <w:basedOn w:val="Normal"/>
    <w:next w:val="Normal"/>
    <w:autoRedefine/>
    <w:uiPriority w:val="39"/>
    <w:unhideWhenUsed/>
    <w:rsid w:val="00D31100"/>
    <w:pPr>
      <w:spacing w:after="100" w:line="278" w:lineRule="auto"/>
      <w:ind w:left="960"/>
    </w:pPr>
    <w:rPr>
      <w:rFonts w:asciiTheme="minorHAnsi" w:eastAsiaTheme="minorEastAsia" w:hAnsiTheme="minorHAnsi"/>
      <w:kern w:val="2"/>
      <w:szCs w:val="24"/>
      <w14:ligatures w14:val="standardContextual"/>
    </w:rPr>
  </w:style>
  <w:style w:type="paragraph" w:styleId="TOC6">
    <w:name w:val="toc 6"/>
    <w:basedOn w:val="Normal"/>
    <w:next w:val="Normal"/>
    <w:autoRedefine/>
    <w:uiPriority w:val="39"/>
    <w:unhideWhenUsed/>
    <w:rsid w:val="00D31100"/>
    <w:pPr>
      <w:spacing w:after="100" w:line="278" w:lineRule="auto"/>
      <w:ind w:left="1200"/>
    </w:pPr>
    <w:rPr>
      <w:rFonts w:asciiTheme="minorHAnsi" w:eastAsiaTheme="minorEastAsia" w:hAnsiTheme="minorHAnsi"/>
      <w:kern w:val="2"/>
      <w:szCs w:val="24"/>
      <w14:ligatures w14:val="standardContextual"/>
    </w:rPr>
  </w:style>
  <w:style w:type="paragraph" w:styleId="TOC7">
    <w:name w:val="toc 7"/>
    <w:basedOn w:val="Normal"/>
    <w:next w:val="Normal"/>
    <w:autoRedefine/>
    <w:uiPriority w:val="39"/>
    <w:unhideWhenUsed/>
    <w:rsid w:val="00D31100"/>
    <w:pPr>
      <w:spacing w:after="100" w:line="278" w:lineRule="auto"/>
      <w:ind w:left="1440"/>
    </w:pPr>
    <w:rPr>
      <w:rFonts w:asciiTheme="minorHAnsi" w:eastAsiaTheme="minorEastAsia" w:hAnsiTheme="minorHAnsi"/>
      <w:kern w:val="2"/>
      <w:szCs w:val="24"/>
      <w14:ligatures w14:val="standardContextual"/>
    </w:rPr>
  </w:style>
  <w:style w:type="paragraph" w:styleId="TOC8">
    <w:name w:val="toc 8"/>
    <w:basedOn w:val="Normal"/>
    <w:next w:val="Normal"/>
    <w:autoRedefine/>
    <w:uiPriority w:val="39"/>
    <w:unhideWhenUsed/>
    <w:rsid w:val="00D31100"/>
    <w:pPr>
      <w:spacing w:after="100" w:line="278" w:lineRule="auto"/>
      <w:ind w:left="1680"/>
    </w:pPr>
    <w:rPr>
      <w:rFonts w:asciiTheme="minorHAnsi" w:eastAsiaTheme="minorEastAsia" w:hAnsiTheme="minorHAnsi"/>
      <w:kern w:val="2"/>
      <w:szCs w:val="24"/>
      <w14:ligatures w14:val="standardContextual"/>
    </w:rPr>
  </w:style>
  <w:style w:type="paragraph" w:styleId="TOC9">
    <w:name w:val="toc 9"/>
    <w:basedOn w:val="Normal"/>
    <w:next w:val="Normal"/>
    <w:autoRedefine/>
    <w:uiPriority w:val="39"/>
    <w:unhideWhenUsed/>
    <w:rsid w:val="00D31100"/>
    <w:pPr>
      <w:spacing w:after="100" w:line="278" w:lineRule="auto"/>
      <w:ind w:left="1920"/>
    </w:pPr>
    <w:rPr>
      <w:rFonts w:asciiTheme="minorHAnsi" w:eastAsiaTheme="minorEastAsia" w:hAnsiTheme="minorHAnsi"/>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3669">
      <w:bodyDiv w:val="1"/>
      <w:marLeft w:val="0"/>
      <w:marRight w:val="0"/>
      <w:marTop w:val="0"/>
      <w:marBottom w:val="0"/>
      <w:divBdr>
        <w:top w:val="none" w:sz="0" w:space="0" w:color="auto"/>
        <w:left w:val="none" w:sz="0" w:space="0" w:color="auto"/>
        <w:bottom w:val="none" w:sz="0" w:space="0" w:color="auto"/>
        <w:right w:val="none" w:sz="0" w:space="0" w:color="auto"/>
      </w:divBdr>
    </w:div>
    <w:div w:id="240335513">
      <w:bodyDiv w:val="1"/>
      <w:marLeft w:val="0"/>
      <w:marRight w:val="0"/>
      <w:marTop w:val="0"/>
      <w:marBottom w:val="0"/>
      <w:divBdr>
        <w:top w:val="none" w:sz="0" w:space="0" w:color="auto"/>
        <w:left w:val="none" w:sz="0" w:space="0" w:color="auto"/>
        <w:bottom w:val="none" w:sz="0" w:space="0" w:color="auto"/>
        <w:right w:val="none" w:sz="0" w:space="0" w:color="auto"/>
      </w:divBdr>
    </w:div>
    <w:div w:id="338897372">
      <w:bodyDiv w:val="1"/>
      <w:marLeft w:val="0"/>
      <w:marRight w:val="0"/>
      <w:marTop w:val="0"/>
      <w:marBottom w:val="0"/>
      <w:divBdr>
        <w:top w:val="none" w:sz="0" w:space="0" w:color="auto"/>
        <w:left w:val="none" w:sz="0" w:space="0" w:color="auto"/>
        <w:bottom w:val="none" w:sz="0" w:space="0" w:color="auto"/>
        <w:right w:val="none" w:sz="0" w:space="0" w:color="auto"/>
      </w:divBdr>
    </w:div>
    <w:div w:id="404765554">
      <w:bodyDiv w:val="1"/>
      <w:marLeft w:val="0"/>
      <w:marRight w:val="0"/>
      <w:marTop w:val="0"/>
      <w:marBottom w:val="0"/>
      <w:divBdr>
        <w:top w:val="none" w:sz="0" w:space="0" w:color="auto"/>
        <w:left w:val="none" w:sz="0" w:space="0" w:color="auto"/>
        <w:bottom w:val="none" w:sz="0" w:space="0" w:color="auto"/>
        <w:right w:val="none" w:sz="0" w:space="0" w:color="auto"/>
      </w:divBdr>
    </w:div>
    <w:div w:id="512649719">
      <w:bodyDiv w:val="1"/>
      <w:marLeft w:val="0"/>
      <w:marRight w:val="0"/>
      <w:marTop w:val="0"/>
      <w:marBottom w:val="0"/>
      <w:divBdr>
        <w:top w:val="none" w:sz="0" w:space="0" w:color="auto"/>
        <w:left w:val="none" w:sz="0" w:space="0" w:color="auto"/>
        <w:bottom w:val="none" w:sz="0" w:space="0" w:color="auto"/>
        <w:right w:val="none" w:sz="0" w:space="0" w:color="auto"/>
      </w:divBdr>
    </w:div>
    <w:div w:id="612638037">
      <w:bodyDiv w:val="1"/>
      <w:marLeft w:val="0"/>
      <w:marRight w:val="0"/>
      <w:marTop w:val="0"/>
      <w:marBottom w:val="0"/>
      <w:divBdr>
        <w:top w:val="none" w:sz="0" w:space="0" w:color="auto"/>
        <w:left w:val="none" w:sz="0" w:space="0" w:color="auto"/>
        <w:bottom w:val="none" w:sz="0" w:space="0" w:color="auto"/>
        <w:right w:val="none" w:sz="0" w:space="0" w:color="auto"/>
      </w:divBdr>
    </w:div>
    <w:div w:id="1005787179">
      <w:bodyDiv w:val="1"/>
      <w:marLeft w:val="0"/>
      <w:marRight w:val="0"/>
      <w:marTop w:val="0"/>
      <w:marBottom w:val="0"/>
      <w:divBdr>
        <w:top w:val="none" w:sz="0" w:space="0" w:color="auto"/>
        <w:left w:val="none" w:sz="0" w:space="0" w:color="auto"/>
        <w:bottom w:val="none" w:sz="0" w:space="0" w:color="auto"/>
        <w:right w:val="none" w:sz="0" w:space="0" w:color="auto"/>
      </w:divBdr>
    </w:div>
    <w:div w:id="1239756209">
      <w:bodyDiv w:val="1"/>
      <w:marLeft w:val="0"/>
      <w:marRight w:val="0"/>
      <w:marTop w:val="0"/>
      <w:marBottom w:val="0"/>
      <w:divBdr>
        <w:top w:val="none" w:sz="0" w:space="0" w:color="auto"/>
        <w:left w:val="none" w:sz="0" w:space="0" w:color="auto"/>
        <w:bottom w:val="none" w:sz="0" w:space="0" w:color="auto"/>
        <w:right w:val="none" w:sz="0" w:space="0" w:color="auto"/>
      </w:divBdr>
    </w:div>
    <w:div w:id="1240364171">
      <w:bodyDiv w:val="1"/>
      <w:marLeft w:val="0"/>
      <w:marRight w:val="0"/>
      <w:marTop w:val="0"/>
      <w:marBottom w:val="0"/>
      <w:divBdr>
        <w:top w:val="none" w:sz="0" w:space="0" w:color="auto"/>
        <w:left w:val="none" w:sz="0" w:space="0" w:color="auto"/>
        <w:bottom w:val="none" w:sz="0" w:space="0" w:color="auto"/>
        <w:right w:val="none" w:sz="0" w:space="0" w:color="auto"/>
      </w:divBdr>
    </w:div>
    <w:div w:id="1393970198">
      <w:bodyDiv w:val="1"/>
      <w:marLeft w:val="0"/>
      <w:marRight w:val="0"/>
      <w:marTop w:val="0"/>
      <w:marBottom w:val="0"/>
      <w:divBdr>
        <w:top w:val="none" w:sz="0" w:space="0" w:color="auto"/>
        <w:left w:val="none" w:sz="0" w:space="0" w:color="auto"/>
        <w:bottom w:val="none" w:sz="0" w:space="0" w:color="auto"/>
        <w:right w:val="none" w:sz="0" w:space="0" w:color="auto"/>
      </w:divBdr>
    </w:div>
    <w:div w:id="1516654389">
      <w:bodyDiv w:val="1"/>
      <w:marLeft w:val="0"/>
      <w:marRight w:val="0"/>
      <w:marTop w:val="0"/>
      <w:marBottom w:val="0"/>
      <w:divBdr>
        <w:top w:val="none" w:sz="0" w:space="0" w:color="auto"/>
        <w:left w:val="none" w:sz="0" w:space="0" w:color="auto"/>
        <w:bottom w:val="none" w:sz="0" w:space="0" w:color="auto"/>
        <w:right w:val="none" w:sz="0" w:space="0" w:color="auto"/>
      </w:divBdr>
    </w:div>
    <w:div w:id="1649165912">
      <w:bodyDiv w:val="1"/>
      <w:marLeft w:val="0"/>
      <w:marRight w:val="0"/>
      <w:marTop w:val="0"/>
      <w:marBottom w:val="0"/>
      <w:divBdr>
        <w:top w:val="none" w:sz="0" w:space="0" w:color="auto"/>
        <w:left w:val="none" w:sz="0" w:space="0" w:color="auto"/>
        <w:bottom w:val="none" w:sz="0" w:space="0" w:color="auto"/>
        <w:right w:val="none" w:sz="0" w:space="0" w:color="auto"/>
      </w:divBdr>
    </w:div>
    <w:div w:id="1791898956">
      <w:bodyDiv w:val="1"/>
      <w:marLeft w:val="0"/>
      <w:marRight w:val="0"/>
      <w:marTop w:val="0"/>
      <w:marBottom w:val="0"/>
      <w:divBdr>
        <w:top w:val="none" w:sz="0" w:space="0" w:color="auto"/>
        <w:left w:val="none" w:sz="0" w:space="0" w:color="auto"/>
        <w:bottom w:val="none" w:sz="0" w:space="0" w:color="auto"/>
        <w:right w:val="none" w:sz="0" w:space="0" w:color="auto"/>
      </w:divBdr>
    </w:div>
    <w:div w:id="1794859377">
      <w:bodyDiv w:val="1"/>
      <w:marLeft w:val="0"/>
      <w:marRight w:val="0"/>
      <w:marTop w:val="0"/>
      <w:marBottom w:val="0"/>
      <w:divBdr>
        <w:top w:val="none" w:sz="0" w:space="0" w:color="auto"/>
        <w:left w:val="none" w:sz="0" w:space="0" w:color="auto"/>
        <w:bottom w:val="none" w:sz="0" w:space="0" w:color="auto"/>
        <w:right w:val="none" w:sz="0" w:space="0" w:color="auto"/>
      </w:divBdr>
    </w:div>
    <w:div w:id="198773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chart" Target="charts/chart2.xml"/><Relationship Id="rId42" Type="http://schemas.openxmlformats.org/officeDocument/2006/relationships/hyperlink" Target="https://doi.org/10.33736/jcshd.5879.2023" TargetMode="External"/><Relationship Id="rId47" Type="http://schemas.openxmlformats.org/officeDocument/2006/relationships/hyperlink" Target="https://www.scribd.com/document/938498232/PDF-Report-Understanding-Gen-Z-Preference-in-the-Workplace-2024-Jakpat-Survey-Report-43243-1" TargetMode="External"/><Relationship Id="rId63" Type="http://schemas.openxmlformats.org/officeDocument/2006/relationships/hyperlink" Target="https://www.rsisinternational.org/journals/ijriss/articles/the-role-of-compensation-and-work-environment-on-employee-job-satisfaction-a-case-study-at-container-terminal/" TargetMode="External"/><Relationship Id="rId68" Type="http://schemas.openxmlformats.org/officeDocument/2006/relationships/hyperlink" Target="https://doi.org/10.12928/fokus.v12i2.6665" TargetMode="External"/><Relationship Id="rId7" Type="http://schemas.openxmlformats.org/officeDocument/2006/relationships/footnotes" Target="footnotes.xml"/><Relationship Id="rId71"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hyperlink" Target="https://www.weefer.co.id/id/2024/08/gen-z-di-dunia-kerja/" TargetMode="External"/><Relationship Id="rId37" Type="http://schemas.openxmlformats.org/officeDocument/2006/relationships/hyperlink" Target="https://us.sagepub.com/" TargetMode="External"/><Relationship Id="rId40" Type="http://schemas.openxmlformats.org/officeDocument/2006/relationships/hyperlink" Target="https://doi.org/10.34308/eqien.v15i01.2256" TargetMode="External"/><Relationship Id="rId45" Type="http://schemas.openxmlformats.org/officeDocument/2006/relationships/hyperlink" Target="https://doi.org/" TargetMode="External"/><Relationship Id="rId53" Type="http://schemas.openxmlformats.org/officeDocument/2006/relationships/hyperlink" Target="https://jsr.lib.ums.ac.id/index.php/determinasi" TargetMode="External"/><Relationship Id="rId58" Type="http://schemas.openxmlformats.org/officeDocument/2006/relationships/hyperlink" Target="https://www.wiley.com/" TargetMode="External"/><Relationship Id="rId66" Type="http://schemas.openxmlformats.org/officeDocument/2006/relationships/hyperlink" Target="https://doi.org/10.35877/454RI.qems2158" TargetMode="External"/><Relationship Id="rId5" Type="http://schemas.openxmlformats.org/officeDocument/2006/relationships/settings" Target="settings.xml"/><Relationship Id="rId61" Type="http://schemas.openxmlformats.org/officeDocument/2006/relationships/hyperlink" Target="https://doi.org/10.32493/jjsdm.v6i2.24039" TargetMode="External"/><Relationship Id="rId19" Type="http://schemas.openxmlformats.org/officeDocument/2006/relationships/header" Target="header3.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image" Target="media/image10.png"/><Relationship Id="rId30" Type="http://schemas.openxmlformats.org/officeDocument/2006/relationships/hyperlink" Target="https://doi.org/10.3390/admsci16010048" TargetMode="External"/><Relationship Id="rId35" Type="http://schemas.openxmlformats.org/officeDocument/2006/relationships/hyperlink" Target="https://doi.org/10.47191/ijsshr/v8-i4-76" TargetMode="External"/><Relationship Id="rId43" Type="http://schemas.openxmlformats.org/officeDocument/2006/relationships/hyperlink" Target="https://www.cengage.com/" TargetMode="External"/><Relationship Id="rId48" Type="http://schemas.openxmlformats.org/officeDocument/2006/relationships/hyperlink" Target="https://triss.org/index.php/journal/article/view/62" TargetMode="External"/><Relationship Id="rId56" Type="http://schemas.openxmlformats.org/officeDocument/2006/relationships/hyperlink" Target="https://ijciss.org/" TargetMode="External"/><Relationship Id="rId64" Type="http://schemas.openxmlformats.org/officeDocument/2006/relationships/hyperlink" Target="https://www.rsisinternational.org/journals/ijriss/articles/the-role-of-compensation-and-work-environment-on-employee-job-satisfaction-a-case-study-at-container-terminal/" TargetMode="External"/><Relationship Id="rId69" Type="http://schemas.openxmlformats.org/officeDocument/2006/relationships/hyperlink" Target="https://jurnal.unived.ac.id/index.php/er/article/view/6179" TargetMode="External"/><Relationship Id="rId8" Type="http://schemas.openxmlformats.org/officeDocument/2006/relationships/endnotes" Target="endnotes.xml"/><Relationship Id="rId51" Type="http://schemas.openxmlformats.org/officeDocument/2006/relationships/hyperlink" Target="https://melihatindonesia.id/8-alasan-gen-z-jadi-kutu-loncat-mudah-resign-dari-tempat-kerja/" TargetMode="Externa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chart" Target="charts/chart6.xml"/><Relationship Id="rId33" Type="http://schemas.openxmlformats.org/officeDocument/2006/relationships/hyperlink" Target="https://www.bps.go.id/id/publication/2025/12/31/1b526749c21a883818c1c74d/profil-perdagangan-indonesia-2024.html" TargetMode="External"/><Relationship Id="rId38" Type="http://schemas.openxmlformats.org/officeDocument/2006/relationships/hyperlink" Target="https://doi.org/10.24018/ejbmr.2023.8.2.1884" TargetMode="External"/><Relationship Id="rId46" Type="http://schemas.openxmlformats.org/officeDocument/2006/relationships/hyperlink" Target="https://doi.org/10.47772/IJRISS.2025.90400055" TargetMode="External"/><Relationship Id="rId59" Type="http://schemas.openxmlformats.org/officeDocument/2006/relationships/hyperlink" Target="https://doi.org/10.31943/gw.v14i2" TargetMode="External"/><Relationship Id="rId67" Type="http://schemas.openxmlformats.org/officeDocument/2006/relationships/hyperlink" Target="https://jurnal.uts.ac.id/index.php/jmb/article/view/3912" TargetMode="External"/><Relationship Id="rId20" Type="http://schemas.openxmlformats.org/officeDocument/2006/relationships/chart" Target="charts/chart1.xml"/><Relationship Id="rId41" Type="http://schemas.openxmlformats.org/officeDocument/2006/relationships/hyperlink" Target="https://kependudukancapil.jakarta.go.id/" TargetMode="External"/><Relationship Id="rId54" Type="http://schemas.openxmlformats.org/officeDocument/2006/relationships/hyperlink" Target="https://doi.org/10.21776/jki.2024.03.4.09" TargetMode="External"/><Relationship Id="rId62" Type="http://schemas.openxmlformats.org/officeDocument/2006/relationships/hyperlink" Target="https://doi.org/10.46837/journey.v1i1.35"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image" Target="media/image11.png"/><Relationship Id="rId36" Type="http://schemas.openxmlformats.org/officeDocument/2006/relationships/hyperlink" Target="https://www.mheducation.com/" TargetMode="External"/><Relationship Id="rId49" Type="http://schemas.openxmlformats.org/officeDocument/2006/relationships/hyperlink" Target="https://doi.org/10.21474/IJAR01/16940" TargetMode="External"/><Relationship Id="rId57" Type="http://schemas.openxmlformats.org/officeDocument/2006/relationships/hyperlink" Target="https://jurnal.uts.ac.id/index.php/jmb/index" TargetMode="External"/><Relationship Id="rId10" Type="http://schemas.openxmlformats.org/officeDocument/2006/relationships/image" Target="media/image2.png"/><Relationship Id="rId31" Type="http://schemas.openxmlformats.org/officeDocument/2006/relationships/hyperlink" Target="http://dx.doi.org/10.21776/jki.2023.02.3.03" TargetMode="External"/><Relationship Id="rId44" Type="http://schemas.openxmlformats.org/officeDocument/2006/relationships/hyperlink" Target="https://doi.org/10.31538/iijse.v8i3" TargetMode="External"/><Relationship Id="rId52" Type="http://schemas.openxmlformats.org/officeDocument/2006/relationships/hyperlink" Target="https://doi.org/10.1037/0021-9010.62.2.237" TargetMode="External"/><Relationship Id="rId60" Type="http://schemas.openxmlformats.org/officeDocument/2006/relationships/hyperlink" Target="https://cvalfabeta.com/" TargetMode="External"/><Relationship Id="rId65" Type="http://schemas.openxmlformats.org/officeDocument/2006/relationships/hyperlink" Target="https://doi.org/10.1111/j.1744-6570.1993.tb00874.x"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1.xml"/><Relationship Id="rId39" Type="http://schemas.openxmlformats.org/officeDocument/2006/relationships/hyperlink" Target="https://www.ruangguru.com/blog/perbedaan-gaya-belajar-antar-generasi" TargetMode="External"/><Relationship Id="rId34" Type="http://schemas.openxmlformats.org/officeDocument/2006/relationships/hyperlink" Target="https://doi.org/10.4102/sajhrm.v11i1.507" TargetMode="External"/><Relationship Id="rId50" Type="http://schemas.openxmlformats.org/officeDocument/2006/relationships/hyperlink" Target="https://www.pearson.com/" TargetMode="External"/><Relationship Id="rId55" Type="http://schemas.openxmlformats.org/officeDocument/2006/relationships/hyperlink" Target="https://www.pearson.com/en-us/subject-catalog/p/organizational-behavior/P20000000348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Asus\Downloads\Formulir%20tanpa%20judul%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sus\Downloads\Formulir%20tanpa%20judul%20(Response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sus\Downloads\Formulir%20tanpa%20judul%20(Response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sus\Downloads\Formulir%20tanpa%20judul%20(Response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sus\Downloads\Formulir%20tanpa%20judul%20(Respons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sus\Downloads\Formulir%20tanpa%20judul%20(Responses).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Sheet4!$B$234</c:f>
              <c:strCache>
                <c:ptCount val="1"/>
                <c:pt idx="0">
                  <c:v>Gender</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404-4479-968E-14006CC3AFFC}"/>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404-4479-968E-14006CC3AF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Sheet4!$A$235:$A$236</c:f>
              <c:strCache>
                <c:ptCount val="2"/>
                <c:pt idx="0">
                  <c:v>Pria</c:v>
                </c:pt>
                <c:pt idx="1">
                  <c:v>Wanita</c:v>
                </c:pt>
              </c:strCache>
            </c:strRef>
          </c:cat>
          <c:val>
            <c:numRef>
              <c:f>Sheet4!$B$235:$B$236</c:f>
              <c:numCache>
                <c:formatCode>General</c:formatCode>
                <c:ptCount val="2"/>
                <c:pt idx="0">
                  <c:v>106</c:v>
                </c:pt>
                <c:pt idx="1">
                  <c:v>94</c:v>
                </c:pt>
              </c:numCache>
            </c:numRef>
          </c:val>
          <c:extLst>
            <c:ext xmlns:c16="http://schemas.microsoft.com/office/drawing/2014/chart" uri="{C3380CC4-5D6E-409C-BE32-E72D297353CC}">
              <c16:uniqueId val="{00000004-D404-4479-968E-14006CC3AFFC}"/>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762445319335078"/>
          <c:y val="0.44610455430264978"/>
          <c:w val="0.1195977690288714"/>
          <c:h val="0.137200237067140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Sheet4!$E$234</c:f>
              <c:strCache>
                <c:ptCount val="1"/>
                <c:pt idx="0">
                  <c:v>Status</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5C43-421B-AB1A-7BAD3DB5D678}"/>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5C43-421B-AB1A-7BAD3DB5D67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Sheet4!$D$235:$D$236</c:f>
              <c:strCache>
                <c:ptCount val="2"/>
                <c:pt idx="0">
                  <c:v>Menikah</c:v>
                </c:pt>
                <c:pt idx="1">
                  <c:v>Belum Menikah</c:v>
                </c:pt>
              </c:strCache>
            </c:strRef>
          </c:cat>
          <c:val>
            <c:numRef>
              <c:f>Sheet4!$E$235:$E$236</c:f>
              <c:numCache>
                <c:formatCode>General</c:formatCode>
                <c:ptCount val="2"/>
                <c:pt idx="0">
                  <c:v>0</c:v>
                </c:pt>
                <c:pt idx="1">
                  <c:v>200</c:v>
                </c:pt>
              </c:numCache>
            </c:numRef>
          </c:val>
          <c:extLst>
            <c:ext xmlns:c16="http://schemas.microsoft.com/office/drawing/2014/chart" uri="{C3380CC4-5D6E-409C-BE32-E72D297353CC}">
              <c16:uniqueId val="{00000004-5C43-421B-AB1A-7BAD3DB5D678}"/>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762445319335078"/>
          <c:y val="0.44610455430264978"/>
          <c:w val="0.2195977690288714"/>
          <c:h val="0.14208933237465585"/>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Sheet4!$H$234</c:f>
              <c:strCache>
                <c:ptCount val="1"/>
                <c:pt idx="0">
                  <c:v>Pendidikan Terakhir</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1AD8-46AC-9997-106F85EF3445}"/>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1AD8-46AC-9997-106F85EF344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Sheet4!$G$235:$G$236</c:f>
              <c:strCache>
                <c:ptCount val="2"/>
                <c:pt idx="0">
                  <c:v>S1</c:v>
                </c:pt>
                <c:pt idx="1">
                  <c:v>SMA/SMK</c:v>
                </c:pt>
              </c:strCache>
            </c:strRef>
          </c:cat>
          <c:val>
            <c:numRef>
              <c:f>Sheet4!$H$235:$H$236</c:f>
              <c:numCache>
                <c:formatCode>General</c:formatCode>
                <c:ptCount val="2"/>
                <c:pt idx="0">
                  <c:v>76</c:v>
                </c:pt>
                <c:pt idx="1">
                  <c:v>124</c:v>
                </c:pt>
              </c:numCache>
            </c:numRef>
          </c:val>
          <c:extLst>
            <c:ext xmlns:c16="http://schemas.microsoft.com/office/drawing/2014/chart" uri="{C3380CC4-5D6E-409C-BE32-E72D297353CC}">
              <c16:uniqueId val="{00000004-1AD8-46AC-9997-106F85EF3445}"/>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762445319335078"/>
          <c:y val="0.44610455430264978"/>
          <c:w val="0.18070888013998251"/>
          <c:h val="0.1473397465039733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Sheet4!$L$234</c:f>
              <c:strCache>
                <c:ptCount val="1"/>
                <c:pt idx="0">
                  <c:v>Apakah anda bekerja dalam Industri Retail?</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6DE-434A-B697-7D380CD571ED}"/>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6DE-434A-B697-7D380CD571E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Sheet4!$K$235:$K$236</c:f>
              <c:strCache>
                <c:ptCount val="2"/>
                <c:pt idx="0">
                  <c:v>Ya</c:v>
                </c:pt>
                <c:pt idx="1">
                  <c:v>Tidak</c:v>
                </c:pt>
              </c:strCache>
            </c:strRef>
          </c:cat>
          <c:val>
            <c:numRef>
              <c:f>Sheet4!$L$235:$L$236</c:f>
              <c:numCache>
                <c:formatCode>General</c:formatCode>
                <c:ptCount val="2"/>
                <c:pt idx="0">
                  <c:v>200</c:v>
                </c:pt>
                <c:pt idx="1">
                  <c:v>0</c:v>
                </c:pt>
              </c:numCache>
            </c:numRef>
          </c:val>
          <c:extLst>
            <c:ext xmlns:c16="http://schemas.microsoft.com/office/drawing/2014/chart" uri="{C3380CC4-5D6E-409C-BE32-E72D297353CC}">
              <c16:uniqueId val="{00000004-A6DE-434A-B697-7D380CD571ED}"/>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2762445319335078"/>
          <c:y val="0.44610455430264978"/>
          <c:w val="0.14181999125109362"/>
          <c:h val="0.1473397465039733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Sheet4!$R$234</c:f>
              <c:strCache>
                <c:ptCount val="1"/>
                <c:pt idx="0">
                  <c:v>Divisi</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AFC-4D8A-9A38-8C2A6EAF8B93}"/>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AFC-4D8A-9A38-8C2A6EAF8B93}"/>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AFC-4D8A-9A38-8C2A6EAF8B93}"/>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AFC-4D8A-9A38-8C2A6EAF8B93}"/>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AFC-4D8A-9A38-8C2A6EAF8B93}"/>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AAFC-4D8A-9A38-8C2A6EAF8B93}"/>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AAFC-4D8A-9A38-8C2A6EAF8B9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Sheet4!$Q$235:$Q$241</c:f>
              <c:strCache>
                <c:ptCount val="7"/>
                <c:pt idx="0">
                  <c:v>Admin</c:v>
                </c:pt>
                <c:pt idx="1">
                  <c:v>Werehouse</c:v>
                </c:pt>
                <c:pt idx="2">
                  <c:v>Marketing</c:v>
                </c:pt>
                <c:pt idx="3">
                  <c:v>Human Resource</c:v>
                </c:pt>
                <c:pt idx="4">
                  <c:v>Finance</c:v>
                </c:pt>
                <c:pt idx="5">
                  <c:v>Packer</c:v>
                </c:pt>
                <c:pt idx="6">
                  <c:v>Driver</c:v>
                </c:pt>
              </c:strCache>
            </c:strRef>
          </c:cat>
          <c:val>
            <c:numRef>
              <c:f>Sheet4!$R$235:$R$241</c:f>
              <c:numCache>
                <c:formatCode>General</c:formatCode>
                <c:ptCount val="7"/>
                <c:pt idx="0">
                  <c:v>41</c:v>
                </c:pt>
                <c:pt idx="1">
                  <c:v>12</c:v>
                </c:pt>
                <c:pt idx="2">
                  <c:v>28</c:v>
                </c:pt>
                <c:pt idx="3">
                  <c:v>15</c:v>
                </c:pt>
                <c:pt idx="4">
                  <c:v>21</c:v>
                </c:pt>
                <c:pt idx="5">
                  <c:v>70</c:v>
                </c:pt>
                <c:pt idx="6">
                  <c:v>13</c:v>
                </c:pt>
              </c:numCache>
            </c:numRef>
          </c:val>
          <c:extLst>
            <c:ext xmlns:c16="http://schemas.microsoft.com/office/drawing/2014/chart" uri="{C3380CC4-5D6E-409C-BE32-E72D297353CC}">
              <c16:uniqueId val="{0000000E-AAFC-4D8A-9A38-8C2A6EAF8B93}"/>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9151334208223958"/>
          <c:y val="0.3075365059737048"/>
          <c:w val="0.23630664916885388"/>
          <c:h val="0.48020082973499278"/>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
              <a:t>Do you work in the DKI Jakarta area?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Sheet4!$V$234</c:f>
              <c:strCache>
                <c:ptCount val="1"/>
                <c:pt idx="0">
                  <c:v>Apakah anda bekerja dalam wilayah DKI Jakarta?</c:v>
                </c:pt>
              </c:strCache>
            </c:strRef>
          </c:tx>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A511-461F-B842-56F6603A9034}"/>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A511-461F-B842-56F6603A9034}"/>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A511-461F-B842-56F6603A9034}"/>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A511-461F-B842-56F6603A9034}"/>
              </c:ext>
            </c:extLst>
          </c:dPt>
          <c:dPt>
            <c:idx val="4"/>
            <c:bubble3D val="0"/>
            <c:spPr>
              <a:solidFill>
                <a:schemeClr val="accent5"/>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9-A511-461F-B842-56F6603A9034}"/>
              </c:ext>
            </c:extLst>
          </c:dPt>
          <c:dPt>
            <c:idx val="5"/>
            <c:bubble3D val="0"/>
            <c:spPr>
              <a:solidFill>
                <a:schemeClr val="accent6"/>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B-A511-461F-B842-56F6603A9034}"/>
              </c:ext>
            </c:extLst>
          </c:dPt>
          <c:dPt>
            <c:idx val="6"/>
            <c:bubble3D val="0"/>
            <c:spPr>
              <a:solidFill>
                <a:schemeClr val="accent1">
                  <a:lumMod val="60000"/>
                </a:schemeClr>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D-A511-461F-B842-56F6603A9034}"/>
              </c:ext>
            </c:extLst>
          </c:dPt>
          <c:dLbls>
            <c:dLbl>
              <c:idx val="1"/>
              <c:delete val="1"/>
              <c:extLst>
                <c:ext xmlns:c15="http://schemas.microsoft.com/office/drawing/2012/chart" uri="{CE6537A1-D6FC-4f65-9D91-7224C49458BB}"/>
                <c:ext xmlns:c16="http://schemas.microsoft.com/office/drawing/2014/chart" uri="{C3380CC4-5D6E-409C-BE32-E72D297353CC}">
                  <c16:uniqueId val="{00000003-A511-461F-B842-56F6603A903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Sheet4!$U$235:$U$236</c:f>
              <c:strCache>
                <c:ptCount val="2"/>
                <c:pt idx="0">
                  <c:v>Ya</c:v>
                </c:pt>
                <c:pt idx="1">
                  <c:v>Tidak</c:v>
                </c:pt>
              </c:strCache>
            </c:strRef>
          </c:cat>
          <c:val>
            <c:numRef>
              <c:f>Sheet4!$V$235:$V$236</c:f>
              <c:numCache>
                <c:formatCode>General</c:formatCode>
                <c:ptCount val="2"/>
                <c:pt idx="0">
                  <c:v>200</c:v>
                </c:pt>
                <c:pt idx="1">
                  <c:v>0</c:v>
                </c:pt>
              </c:numCache>
            </c:numRef>
          </c:val>
          <c:extLst>
            <c:ext xmlns:c16="http://schemas.microsoft.com/office/drawing/2014/chart" uri="{C3380CC4-5D6E-409C-BE32-E72D297353CC}">
              <c16:uniqueId val="{0000000E-A511-461F-B842-56F6603A9034}"/>
            </c:ext>
          </c:extLst>
        </c:ser>
        <c:dLbls>
          <c:dLblPos val="in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1372763720935728"/>
          <c:y val="0.50108470018078932"/>
          <c:w val="0.10577064565803886"/>
          <c:h val="0.19160827313817355"/>
        </c:manualLayout>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DD6BCE2468B4AE197E55CDA1A58BA4D"/>
        <w:category>
          <w:name w:val="General"/>
          <w:gallery w:val="placeholder"/>
        </w:category>
        <w:types>
          <w:type w:val="bbPlcHdr"/>
        </w:types>
        <w:behaviors>
          <w:behavior w:val="content"/>
        </w:behaviors>
        <w:guid w:val="{EBC08495-7BFD-427E-9F5C-92B8A4AC6F73}"/>
      </w:docPartPr>
      <w:docPartBody>
        <w:p w:rsidR="00FC1D4E" w:rsidRDefault="000E7684" w:rsidP="000E7684">
          <w:pPr>
            <w:pStyle w:val="4DD6BCE2468B4AE197E55CDA1A58BA4D"/>
          </w:pPr>
          <w:r w:rsidRPr="00987A0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02C"/>
    <w:rsid w:val="00004FC0"/>
    <w:rsid w:val="0002052A"/>
    <w:rsid w:val="00030D4B"/>
    <w:rsid w:val="00031C61"/>
    <w:rsid w:val="00040FF7"/>
    <w:rsid w:val="000414D1"/>
    <w:rsid w:val="00042141"/>
    <w:rsid w:val="0004752B"/>
    <w:rsid w:val="0005506B"/>
    <w:rsid w:val="000552A5"/>
    <w:rsid w:val="000700BD"/>
    <w:rsid w:val="00073133"/>
    <w:rsid w:val="000A6401"/>
    <w:rsid w:val="000B5418"/>
    <w:rsid w:val="000D1BB6"/>
    <w:rsid w:val="000D2E9C"/>
    <w:rsid w:val="000D3D70"/>
    <w:rsid w:val="000E1174"/>
    <w:rsid w:val="000E7684"/>
    <w:rsid w:val="000F6C17"/>
    <w:rsid w:val="00104D32"/>
    <w:rsid w:val="00107262"/>
    <w:rsid w:val="00111F57"/>
    <w:rsid w:val="00125F0A"/>
    <w:rsid w:val="00130139"/>
    <w:rsid w:val="0013712C"/>
    <w:rsid w:val="00157699"/>
    <w:rsid w:val="0016095C"/>
    <w:rsid w:val="001866FA"/>
    <w:rsid w:val="00190EF6"/>
    <w:rsid w:val="00192D9A"/>
    <w:rsid w:val="0019531E"/>
    <w:rsid w:val="001B60B0"/>
    <w:rsid w:val="001F296E"/>
    <w:rsid w:val="00200EF6"/>
    <w:rsid w:val="002079A2"/>
    <w:rsid w:val="00213023"/>
    <w:rsid w:val="00217DF2"/>
    <w:rsid w:val="002215A2"/>
    <w:rsid w:val="00237E85"/>
    <w:rsid w:val="00243EB7"/>
    <w:rsid w:val="00246AA0"/>
    <w:rsid w:val="002559AF"/>
    <w:rsid w:val="00262098"/>
    <w:rsid w:val="00270E0E"/>
    <w:rsid w:val="0027787D"/>
    <w:rsid w:val="00282855"/>
    <w:rsid w:val="002836E9"/>
    <w:rsid w:val="002855AC"/>
    <w:rsid w:val="00291E05"/>
    <w:rsid w:val="002C23C9"/>
    <w:rsid w:val="002C4182"/>
    <w:rsid w:val="002D7BF0"/>
    <w:rsid w:val="002E780B"/>
    <w:rsid w:val="003203DE"/>
    <w:rsid w:val="00324A1D"/>
    <w:rsid w:val="00332DDE"/>
    <w:rsid w:val="00332FFA"/>
    <w:rsid w:val="00335191"/>
    <w:rsid w:val="00353129"/>
    <w:rsid w:val="00354B89"/>
    <w:rsid w:val="00362FA3"/>
    <w:rsid w:val="0037155B"/>
    <w:rsid w:val="00371AE4"/>
    <w:rsid w:val="003A0CA1"/>
    <w:rsid w:val="003B2A82"/>
    <w:rsid w:val="003B5C5E"/>
    <w:rsid w:val="003C1A30"/>
    <w:rsid w:val="003E041C"/>
    <w:rsid w:val="00402508"/>
    <w:rsid w:val="00430870"/>
    <w:rsid w:val="004666D1"/>
    <w:rsid w:val="004702A7"/>
    <w:rsid w:val="0048004B"/>
    <w:rsid w:val="004913A3"/>
    <w:rsid w:val="00496D46"/>
    <w:rsid w:val="004974A9"/>
    <w:rsid w:val="004B0B84"/>
    <w:rsid w:val="004C0245"/>
    <w:rsid w:val="004C196E"/>
    <w:rsid w:val="004C3C60"/>
    <w:rsid w:val="004E5173"/>
    <w:rsid w:val="004E7569"/>
    <w:rsid w:val="004F5201"/>
    <w:rsid w:val="00540F4E"/>
    <w:rsid w:val="00543021"/>
    <w:rsid w:val="005568B8"/>
    <w:rsid w:val="0057269D"/>
    <w:rsid w:val="00580F1C"/>
    <w:rsid w:val="00581EE1"/>
    <w:rsid w:val="00587174"/>
    <w:rsid w:val="005871E9"/>
    <w:rsid w:val="005876FE"/>
    <w:rsid w:val="00597DF1"/>
    <w:rsid w:val="005A14BE"/>
    <w:rsid w:val="005C0191"/>
    <w:rsid w:val="005C1F3E"/>
    <w:rsid w:val="005F057F"/>
    <w:rsid w:val="005F70C9"/>
    <w:rsid w:val="006417E3"/>
    <w:rsid w:val="006463FD"/>
    <w:rsid w:val="00651DFD"/>
    <w:rsid w:val="006555DD"/>
    <w:rsid w:val="006562AB"/>
    <w:rsid w:val="00657ACF"/>
    <w:rsid w:val="0066251B"/>
    <w:rsid w:val="006625B1"/>
    <w:rsid w:val="00681049"/>
    <w:rsid w:val="006901BF"/>
    <w:rsid w:val="00697C8B"/>
    <w:rsid w:val="006A4E01"/>
    <w:rsid w:val="006C5F6B"/>
    <w:rsid w:val="007003D5"/>
    <w:rsid w:val="00731E9E"/>
    <w:rsid w:val="00735F06"/>
    <w:rsid w:val="00744737"/>
    <w:rsid w:val="0074677C"/>
    <w:rsid w:val="00764D7E"/>
    <w:rsid w:val="00767DC3"/>
    <w:rsid w:val="00786FB3"/>
    <w:rsid w:val="0079256B"/>
    <w:rsid w:val="00792D85"/>
    <w:rsid w:val="007A6522"/>
    <w:rsid w:val="007B0334"/>
    <w:rsid w:val="007B0536"/>
    <w:rsid w:val="007B4C1E"/>
    <w:rsid w:val="007C0E73"/>
    <w:rsid w:val="007C3569"/>
    <w:rsid w:val="007C362B"/>
    <w:rsid w:val="00805ECE"/>
    <w:rsid w:val="00813247"/>
    <w:rsid w:val="00817CBC"/>
    <w:rsid w:val="00833AC6"/>
    <w:rsid w:val="00841362"/>
    <w:rsid w:val="00853D75"/>
    <w:rsid w:val="0085712E"/>
    <w:rsid w:val="008571BA"/>
    <w:rsid w:val="00861529"/>
    <w:rsid w:val="00866B9D"/>
    <w:rsid w:val="00876B7D"/>
    <w:rsid w:val="00876BA6"/>
    <w:rsid w:val="008B2B39"/>
    <w:rsid w:val="008B3D8D"/>
    <w:rsid w:val="008B6C44"/>
    <w:rsid w:val="008C0DFC"/>
    <w:rsid w:val="008E4A3C"/>
    <w:rsid w:val="008E5603"/>
    <w:rsid w:val="00907F81"/>
    <w:rsid w:val="00914E7C"/>
    <w:rsid w:val="00915CC0"/>
    <w:rsid w:val="0092360C"/>
    <w:rsid w:val="00923AE0"/>
    <w:rsid w:val="00930B37"/>
    <w:rsid w:val="009478AC"/>
    <w:rsid w:val="009535BA"/>
    <w:rsid w:val="009573BB"/>
    <w:rsid w:val="009624A4"/>
    <w:rsid w:val="009676E3"/>
    <w:rsid w:val="009954D3"/>
    <w:rsid w:val="00996F8C"/>
    <w:rsid w:val="009A6F8F"/>
    <w:rsid w:val="009B3E85"/>
    <w:rsid w:val="009B427E"/>
    <w:rsid w:val="009D4202"/>
    <w:rsid w:val="009F3DA2"/>
    <w:rsid w:val="009F458B"/>
    <w:rsid w:val="009F47A2"/>
    <w:rsid w:val="00A04DF3"/>
    <w:rsid w:val="00A13314"/>
    <w:rsid w:val="00A54A19"/>
    <w:rsid w:val="00A763E9"/>
    <w:rsid w:val="00A9732D"/>
    <w:rsid w:val="00AA74C0"/>
    <w:rsid w:val="00AA779F"/>
    <w:rsid w:val="00AB4A81"/>
    <w:rsid w:val="00AC7593"/>
    <w:rsid w:val="00AC7815"/>
    <w:rsid w:val="00AF00CF"/>
    <w:rsid w:val="00B33D83"/>
    <w:rsid w:val="00B4302B"/>
    <w:rsid w:val="00B53B50"/>
    <w:rsid w:val="00B71160"/>
    <w:rsid w:val="00BB118D"/>
    <w:rsid w:val="00BB362B"/>
    <w:rsid w:val="00BB6E3D"/>
    <w:rsid w:val="00C036E6"/>
    <w:rsid w:val="00C14E1C"/>
    <w:rsid w:val="00C157F1"/>
    <w:rsid w:val="00C75B7D"/>
    <w:rsid w:val="00C82E96"/>
    <w:rsid w:val="00C92C4E"/>
    <w:rsid w:val="00C95BAB"/>
    <w:rsid w:val="00C963BF"/>
    <w:rsid w:val="00C97270"/>
    <w:rsid w:val="00C97F84"/>
    <w:rsid w:val="00CA4545"/>
    <w:rsid w:val="00CB5468"/>
    <w:rsid w:val="00CB56E4"/>
    <w:rsid w:val="00CB5C73"/>
    <w:rsid w:val="00CB7F16"/>
    <w:rsid w:val="00CC306F"/>
    <w:rsid w:val="00CD4322"/>
    <w:rsid w:val="00CD4EC7"/>
    <w:rsid w:val="00D037CE"/>
    <w:rsid w:val="00D07AFD"/>
    <w:rsid w:val="00D11E9E"/>
    <w:rsid w:val="00D12698"/>
    <w:rsid w:val="00D20C05"/>
    <w:rsid w:val="00D27856"/>
    <w:rsid w:val="00D30CA8"/>
    <w:rsid w:val="00D36B2F"/>
    <w:rsid w:val="00D71A26"/>
    <w:rsid w:val="00D83001"/>
    <w:rsid w:val="00D83386"/>
    <w:rsid w:val="00DA0A02"/>
    <w:rsid w:val="00DA1211"/>
    <w:rsid w:val="00DA6C60"/>
    <w:rsid w:val="00DB0B82"/>
    <w:rsid w:val="00DB1036"/>
    <w:rsid w:val="00DB397F"/>
    <w:rsid w:val="00DC2200"/>
    <w:rsid w:val="00E02AC1"/>
    <w:rsid w:val="00E15D49"/>
    <w:rsid w:val="00E46F11"/>
    <w:rsid w:val="00E54E56"/>
    <w:rsid w:val="00E570B2"/>
    <w:rsid w:val="00E65CCD"/>
    <w:rsid w:val="00E862CC"/>
    <w:rsid w:val="00EA235F"/>
    <w:rsid w:val="00EA379A"/>
    <w:rsid w:val="00EA6DB5"/>
    <w:rsid w:val="00EA7A7C"/>
    <w:rsid w:val="00ED0735"/>
    <w:rsid w:val="00ED0BA1"/>
    <w:rsid w:val="00ED2313"/>
    <w:rsid w:val="00EE6FFB"/>
    <w:rsid w:val="00EF7E07"/>
    <w:rsid w:val="00F06908"/>
    <w:rsid w:val="00F1017E"/>
    <w:rsid w:val="00F407F3"/>
    <w:rsid w:val="00F44829"/>
    <w:rsid w:val="00F5099D"/>
    <w:rsid w:val="00F55CCE"/>
    <w:rsid w:val="00F748EA"/>
    <w:rsid w:val="00F7774A"/>
    <w:rsid w:val="00F8602C"/>
    <w:rsid w:val="00F92201"/>
    <w:rsid w:val="00FA7D7E"/>
    <w:rsid w:val="00FB0755"/>
    <w:rsid w:val="00FC1D4E"/>
    <w:rsid w:val="00FD70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02C"/>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2200"/>
  </w:style>
  <w:style w:type="paragraph" w:customStyle="1" w:styleId="4DD6BCE2468B4AE197E55CDA1A58BA4D">
    <w:name w:val="4DD6BCE2468B4AE197E55CDA1A58BA4D"/>
    <w:rsid w:val="000E768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Pengaruh Compensation, Job Stress…, Nicholas Lucas Saputra, Universitas Multimedia Nusantara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171BD85-6147-4484-9454-74CCE5434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107</Pages>
  <Words>27633</Words>
  <Characters>157509</Characters>
  <Application>Microsoft Office Word</Application>
  <DocSecurity>0</DocSecurity>
  <Lines>1312</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Nicholas lucas</cp:lastModifiedBy>
  <cp:revision>2</cp:revision>
  <cp:lastPrinted>2026-06-09T05:58:00Z</cp:lastPrinted>
  <dcterms:created xsi:type="dcterms:W3CDTF">2026-06-09T05:59:00Z</dcterms:created>
  <dcterms:modified xsi:type="dcterms:W3CDTF">2026-06-09T05:59:00Z</dcterms:modified>
  <cp:category>Hasil Similarity Report Turnitin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1210d96b-3f81-3a04-98e4-a3c2beeeb6d0</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