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E10A5F4" w:rsidR="009303D9" w:rsidRPr="008B6524" w:rsidRDefault="00B71423" w:rsidP="008B6524">
      <w:pPr>
        <w:pStyle w:val="papertitle"/>
        <w:spacing w:before="5pt" w:beforeAutospacing="1" w:after="5pt" w:afterAutospacing="1"/>
        <w:rPr>
          <w:kern w:val="48"/>
        </w:rPr>
      </w:pPr>
      <w:r w:rsidRPr="00B71423">
        <w:rPr>
          <w:noProof w:val="0"/>
        </w:rPr>
        <w:t>Adoption of RFID Technology in Educational Systems: A Systematic Review of Benefits and Constraints</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0EEE423" w14:textId="77777777" w:rsidR="00043242" w:rsidRDefault="00043242" w:rsidP="00BD670B">
      <w:pPr>
        <w:pStyle w:val="Author"/>
        <w:spacing w:before="5pt" w:beforeAutospacing="1"/>
        <w:rPr>
          <w:color w:val="000000" w:themeColor="text1"/>
          <w:sz w:val="18"/>
          <w:szCs w:val="18"/>
        </w:rPr>
      </w:pPr>
    </w:p>
    <w:p w14:paraId="5AB2FE26" w14:textId="79B78825" w:rsidR="00BD670B" w:rsidRDefault="00CF1BB1" w:rsidP="00BD670B">
      <w:pPr>
        <w:pStyle w:val="Author"/>
        <w:spacing w:before="5pt" w:beforeAutospacing="1"/>
        <w:rPr>
          <w:sz w:val="18"/>
          <w:szCs w:val="18"/>
        </w:rPr>
      </w:pPr>
      <w:r w:rsidRPr="00CF1BB1">
        <w:rPr>
          <w:color w:val="000000" w:themeColor="text1"/>
          <w:sz w:val="18"/>
          <w:szCs w:val="18"/>
        </w:rPr>
        <w:t>Ruth Chweya</w:t>
      </w:r>
      <w:r w:rsidR="001A3B3D" w:rsidRPr="00F847A6">
        <w:rPr>
          <w:sz w:val="18"/>
          <w:szCs w:val="18"/>
        </w:rPr>
        <w:t xml:space="preserve"> </w:t>
      </w:r>
      <w:r w:rsidR="001A3B3D" w:rsidRPr="00F847A6">
        <w:rPr>
          <w:sz w:val="18"/>
          <w:szCs w:val="18"/>
        </w:rPr>
        <w:br/>
      </w:r>
      <w:r w:rsidR="00F624BD" w:rsidRPr="00F624BD">
        <w:rPr>
          <w:color w:val="000000" w:themeColor="text1"/>
          <w:sz w:val="18"/>
          <w:szCs w:val="18"/>
        </w:rPr>
        <w:t>School of Information Science and Technology, Kisii University, 40200, Kisii. Kenya</w:t>
      </w:r>
      <w:r w:rsidR="001A3B3D" w:rsidRPr="00F847A6">
        <w:rPr>
          <w:sz w:val="18"/>
          <w:szCs w:val="18"/>
        </w:rPr>
        <w:br/>
      </w:r>
      <w:r w:rsidR="00445638" w:rsidRPr="00445638">
        <w:rPr>
          <w:sz w:val="18"/>
          <w:szCs w:val="18"/>
        </w:rPr>
        <w:t>chweya@kisiiuniversity.ac.ke</w:t>
      </w:r>
    </w:p>
    <w:p w14:paraId="1FCCE042" w14:textId="6B3EF0D0" w:rsidR="001A3B3D" w:rsidRPr="00F847A6" w:rsidRDefault="00BD670B" w:rsidP="007B6DDA">
      <w:pPr>
        <w:pStyle w:val="Author"/>
        <w:spacing w:before="5pt" w:beforeAutospacing="1"/>
        <w:rPr>
          <w:sz w:val="18"/>
          <w:szCs w:val="18"/>
        </w:rPr>
      </w:pPr>
      <w:r>
        <w:rPr>
          <w:sz w:val="18"/>
          <w:szCs w:val="18"/>
        </w:rPr>
        <w:br w:type="column"/>
      </w:r>
      <w:r w:rsidR="002B5AB3" w:rsidRPr="008A1FD4">
        <w:rPr>
          <w:sz w:val="18"/>
          <w:szCs w:val="18"/>
        </w:rPr>
        <w:t>Samuel-Soma M. Ajibade</w:t>
      </w:r>
      <w:r w:rsidR="001A3B3D" w:rsidRPr="00F847A6">
        <w:rPr>
          <w:sz w:val="18"/>
          <w:szCs w:val="18"/>
        </w:rPr>
        <w:br/>
      </w:r>
      <w:r w:rsidR="001729FC">
        <w:rPr>
          <w:i/>
          <w:sz w:val="18"/>
          <w:szCs w:val="18"/>
        </w:rPr>
        <w:t>Department of Data Science and Artificial Intelligence</w:t>
      </w:r>
      <w:r w:rsidR="00762961" w:rsidRPr="005B3DAB">
        <w:rPr>
          <w:i/>
          <w:sz w:val="18"/>
          <w:szCs w:val="18"/>
        </w:rPr>
        <w:t xml:space="preserve"> </w:t>
      </w:r>
      <w:r w:rsidR="00762961" w:rsidRPr="005B3DAB">
        <w:rPr>
          <w:i/>
          <w:sz w:val="18"/>
          <w:szCs w:val="18"/>
        </w:rPr>
        <w:br/>
        <w:t xml:space="preserve">Sunway University </w:t>
      </w:r>
      <w:r w:rsidR="00762961" w:rsidRPr="00F847A6">
        <w:rPr>
          <w:i/>
          <w:sz w:val="18"/>
          <w:szCs w:val="18"/>
        </w:rPr>
        <w:br/>
      </w:r>
      <w:r w:rsidR="00762961" w:rsidRPr="005B3DAB">
        <w:rPr>
          <w:iCs/>
          <w:sz w:val="18"/>
          <w:szCs w:val="18"/>
        </w:rPr>
        <w:t>Selangor, Malaysia</w:t>
      </w:r>
      <w:r w:rsidR="001A3B3D" w:rsidRPr="00F847A6">
        <w:rPr>
          <w:sz w:val="18"/>
          <w:szCs w:val="18"/>
        </w:rPr>
        <w:br/>
      </w:r>
      <w:r w:rsidR="00F624BD">
        <w:rPr>
          <w:sz w:val="18"/>
          <w:szCs w:val="18"/>
        </w:rPr>
        <w:t>samuelma</w:t>
      </w:r>
      <w:r w:rsidR="00762961" w:rsidRPr="00B31766">
        <w:rPr>
          <w:sz w:val="18"/>
          <w:szCs w:val="18"/>
        </w:rPr>
        <w:t>@sunway.edu.my</w:t>
      </w:r>
    </w:p>
    <w:p w14:paraId="2729A11B" w14:textId="48387CFD" w:rsidR="00447BB9" w:rsidRDefault="00BD670B" w:rsidP="00762961">
      <w:pPr>
        <w:pStyle w:val="Author"/>
        <w:spacing w:before="5pt" w:beforeAutospacing="1"/>
      </w:pPr>
      <w:r>
        <w:rPr>
          <w:sz w:val="18"/>
          <w:szCs w:val="18"/>
        </w:rPr>
        <w:br w:type="column"/>
      </w:r>
      <w:r w:rsidR="00AB0CDD" w:rsidRPr="00693DA9">
        <w:rPr>
          <w:color w:val="000000" w:themeColor="text1"/>
          <w:sz w:val="20"/>
          <w:szCs w:val="20"/>
        </w:rPr>
        <w:t>Joshua Waithira</w:t>
      </w:r>
      <w:r w:rsidR="001A3B3D" w:rsidRPr="00F847A6">
        <w:rPr>
          <w:sz w:val="18"/>
          <w:szCs w:val="18"/>
        </w:rPr>
        <w:br/>
      </w:r>
      <w:r w:rsidR="00445638" w:rsidRPr="00F624BD">
        <w:rPr>
          <w:color w:val="000000" w:themeColor="text1"/>
          <w:sz w:val="18"/>
          <w:szCs w:val="18"/>
        </w:rPr>
        <w:t>School of Information Science and Technology, Kisii University, 40200, Kisii. Kenya</w:t>
      </w:r>
      <w:r w:rsidR="001A3B3D" w:rsidRPr="00F847A6">
        <w:rPr>
          <w:sz w:val="18"/>
          <w:szCs w:val="18"/>
        </w:rPr>
        <w:br/>
      </w:r>
      <w:r w:rsidR="00447BB9" w:rsidRPr="00F847A6">
        <w:rPr>
          <w:sz w:val="18"/>
          <w:szCs w:val="18"/>
        </w:rPr>
        <w:br/>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1937B736" w:rsidR="004D72B5" w:rsidRDefault="009303D9" w:rsidP="00972203">
      <w:pPr>
        <w:pStyle w:val="Abstract"/>
        <w:rPr>
          <w:i/>
          <w:iCs/>
        </w:rPr>
      </w:pPr>
      <w:r>
        <w:rPr>
          <w:i/>
          <w:iCs/>
        </w:rPr>
        <w:t>Abstract</w:t>
      </w:r>
      <w:r>
        <w:t>—</w:t>
      </w:r>
      <w:r w:rsidR="00DA1FC3" w:rsidRPr="00DA1FC3">
        <w:rPr>
          <w:rFonts w:eastAsia="Times New Roman"/>
          <w:color w:val="000000" w:themeColor="text1"/>
          <w:sz w:val="20"/>
          <w:szCs w:val="20"/>
        </w:rPr>
        <w:t xml:space="preserve"> </w:t>
      </w:r>
      <w:r w:rsidR="00DA1FC3" w:rsidRPr="00693DA9">
        <w:rPr>
          <w:rFonts w:eastAsia="Times New Roman"/>
          <w:color w:val="000000" w:themeColor="text1"/>
          <w:sz w:val="20"/>
          <w:szCs w:val="20"/>
        </w:rPr>
        <w:t>The related advances on the Internet of Things (IoT) have grown vastly. IoT is the most challenging platform, but it holds real promise for revolutionizing all facets of education. Many countries are using digital technologies to provide communication. Introducing IoT technologies like Radio Frequency Identification (RFID) in education will enable connectivity, enhance effectiveness, and create knowledge sharing in the learning environment. However, there is still a need to understand the opportunities and constraints of RFID as an IoT technology in education. Therefore, this paper conducts a review of the significant opportunities and challenges for RFID in education. With the introduction of RFID technology into the education sector, it is significant to understand how RFID can benefit the learning environment and support pedagogy. Hence, we bring out the benefits of RFID in educational environments. The challenges of using RFID, like security and privacy, are also mentioned. The study on RFID will be significant in accelerating its use in learning environments. Lastly, the paper highlights some future suggestions.</w:t>
      </w:r>
    </w:p>
    <w:p w14:paraId="58B10678" w14:textId="2464550F" w:rsidR="009303D9" w:rsidRPr="004D72B5" w:rsidRDefault="004D72B5" w:rsidP="00972203">
      <w:pPr>
        <w:pStyle w:val="Keywords"/>
      </w:pPr>
      <w:r w:rsidRPr="004D72B5">
        <w:t>Keywords—</w:t>
      </w:r>
      <w:r w:rsidR="006416AB" w:rsidRPr="006416AB">
        <w:t xml:space="preserve"> </w:t>
      </w:r>
      <w:r w:rsidR="00B71423" w:rsidRPr="00270358">
        <w:rPr>
          <w:rFonts w:eastAsia="Times New Roman"/>
          <w:color w:val="000000" w:themeColor="text1"/>
        </w:rPr>
        <w:t>Radio frequency Identification</w:t>
      </w:r>
      <w:r w:rsidR="00B71423">
        <w:rPr>
          <w:rFonts w:eastAsia="Times New Roman"/>
          <w:color w:val="000000" w:themeColor="text1"/>
        </w:rPr>
        <w:t xml:space="preserve">, </w:t>
      </w:r>
      <w:r w:rsidR="00270358" w:rsidRPr="00270358">
        <w:rPr>
          <w:rFonts w:eastAsia="Times New Roman"/>
          <w:color w:val="000000" w:themeColor="text1"/>
        </w:rPr>
        <w:t>Education</w:t>
      </w:r>
      <w:r w:rsidR="00B71423">
        <w:rPr>
          <w:rFonts w:eastAsia="Times New Roman"/>
          <w:color w:val="000000" w:themeColor="text1"/>
        </w:rPr>
        <w:t>al system</w:t>
      </w:r>
      <w:r w:rsidR="00270358" w:rsidRPr="00270358">
        <w:rPr>
          <w:rFonts w:eastAsia="Times New Roman"/>
          <w:color w:val="000000" w:themeColor="text1"/>
        </w:rPr>
        <w:t xml:space="preserve">, </w:t>
      </w:r>
      <w:r w:rsidR="00B71423">
        <w:rPr>
          <w:rFonts w:eastAsia="Times New Roman"/>
          <w:color w:val="000000" w:themeColor="text1"/>
        </w:rPr>
        <w:t xml:space="preserve">RFID, </w:t>
      </w:r>
      <w:r w:rsidR="00270358" w:rsidRPr="00270358">
        <w:rPr>
          <w:rFonts w:eastAsia="Times New Roman"/>
          <w:color w:val="000000" w:themeColor="text1"/>
        </w:rPr>
        <w:t>Literature review, Opportunities, Technologies</w:t>
      </w:r>
    </w:p>
    <w:p w14:paraId="1A521F3C" w14:textId="0F732480" w:rsidR="009303D9" w:rsidRPr="00D632BE" w:rsidRDefault="009303D9" w:rsidP="006B6B66">
      <w:pPr>
        <w:pStyle w:val="Heading1"/>
      </w:pPr>
      <w:r w:rsidRPr="00D632BE">
        <w:t xml:space="preserve">Introduction </w:t>
      </w:r>
    </w:p>
    <w:p w14:paraId="5B84FB04" w14:textId="20DAF417" w:rsidR="009303D9" w:rsidRPr="005B520E" w:rsidRDefault="009051F5" w:rsidP="00575E76">
      <w:pPr>
        <w:jc w:val="both"/>
      </w:pPr>
      <w:r w:rsidRPr="00693DA9">
        <w:rPr>
          <w:rFonts w:eastAsia="Times New Roman"/>
          <w:color w:val="000000" w:themeColor="text1"/>
        </w:rPr>
        <w:t>The evolution of a ubiquitous computing system entails unique recognition of digital objects, with the capability to think and interface with various articles to collect information based on when the computerized moves occur</w:t>
      </w:r>
      <w:r w:rsidR="008624DF">
        <w:rPr>
          <w:rFonts w:eastAsia="Times New Roman"/>
          <w:color w:val="000000" w:themeColor="text1"/>
        </w:rPr>
        <w:t xml:space="preserve"> </w:t>
      </w:r>
      <w:r w:rsidR="008624DF">
        <w:rPr>
          <w:rFonts w:eastAsia="Times New Roman"/>
          <w:color w:val="000000" w:themeColor="text1"/>
        </w:rPr>
        <w:fldChar w:fldCharType="begin"/>
      </w:r>
      <w:r w:rsidR="008624DF">
        <w:rPr>
          <w:rFonts w:eastAsia="Times New Roman"/>
          <w:color w:val="000000" w:themeColor="text1"/>
        </w:rPr>
        <w:instrText xml:space="preserve"> ADDIN EN.CITE &lt;EndNote&gt;&lt;Cite&gt;&lt;Author&gt;Sabbella&lt;/Author&gt;&lt;Year&gt;2025&lt;/Year&gt;&lt;RecNum&gt;1534&lt;/RecNum&gt;&lt;DisplayText&gt;[1]&lt;/DisplayText&gt;&lt;record&gt;&lt;rec-number&gt;1534&lt;/rec-number&gt;&lt;foreign-keys&gt;&lt;key app="EN" db-id="t9vwave9qfvpe6ewdwvp95zyftda0aea2f5f" timestamp="1768296415"&gt;1534&lt;/key&gt;&lt;/foreign-keys&gt;&lt;ref-type name="Journal Article"&gt;17&lt;/ref-type&gt;&lt;contributors&gt;&lt;authors&gt;&lt;author&gt;Sabbella, Hemanth&lt;/author&gt;&lt;author&gt;Mukherjee, Archit&lt;/author&gt;&lt;author&gt;Kandappu, Thivya&lt;/author&gt;&lt;author&gt;Dey, Sounak&lt;/author&gt;&lt;author&gt;Pal, Arpan&lt;/author&gt;&lt;author&gt;Misra, Archan&lt;/author&gt;&lt;author&gt;Ma, Dong&lt;/author&gt;&lt;/authors&gt;&lt;/contributors&gt;&lt;titles&gt;&lt;title&gt;The Promise of Spiking Neural Networks for Ubiquitous Computing: A Survey and New Perspectives&lt;/title&gt;&lt;secondary-title&gt;arXiv preprint arXiv:2506.01737&lt;/secondary-title&gt;&lt;/titles&gt;&lt;periodical&gt;&lt;full-title&gt;arXiv preprint arXiv:2506.01737&lt;/full-title&gt;&lt;/periodical&gt;&lt;dates&gt;&lt;year&gt;2025&lt;/year&gt;&lt;/dates&gt;&lt;urls&gt;&lt;/urls&gt;&lt;/record&gt;&lt;/Cite&gt;&lt;/EndNote&gt;</w:instrText>
      </w:r>
      <w:r w:rsidR="008624DF">
        <w:rPr>
          <w:rFonts w:eastAsia="Times New Roman"/>
          <w:color w:val="000000" w:themeColor="text1"/>
        </w:rPr>
        <w:fldChar w:fldCharType="separate"/>
      </w:r>
      <w:r w:rsidR="008624DF">
        <w:rPr>
          <w:rFonts w:eastAsia="Times New Roman"/>
          <w:noProof/>
          <w:color w:val="000000" w:themeColor="text1"/>
        </w:rPr>
        <w:t>[1]</w:t>
      </w:r>
      <w:r w:rsidR="008624DF">
        <w:rPr>
          <w:rFonts w:eastAsia="Times New Roman"/>
          <w:color w:val="000000" w:themeColor="text1"/>
        </w:rPr>
        <w:fldChar w:fldCharType="end"/>
      </w:r>
      <w:r w:rsidR="002C0FC1" w:rsidRPr="000D1CF5">
        <w:t xml:space="preserve">. </w:t>
      </w:r>
      <w:r w:rsidR="00575E76" w:rsidRPr="00693DA9">
        <w:rPr>
          <w:rFonts w:eastAsia="Times New Roman"/>
          <w:color w:val="000000" w:themeColor="text1"/>
        </w:rPr>
        <w:t>IoT has brought great improvement in various sectors like medicine, security, and education</w:t>
      </w:r>
      <w:r w:rsidR="003939C6">
        <w:rPr>
          <w:rFonts w:eastAsia="Times New Roman"/>
          <w:color w:val="000000" w:themeColor="text1"/>
        </w:rPr>
        <w:t xml:space="preserve"> </w:t>
      </w:r>
      <w:r w:rsidR="003939C6">
        <w:rPr>
          <w:rFonts w:eastAsia="Times New Roman"/>
          <w:color w:val="000000" w:themeColor="text1"/>
        </w:rPr>
        <w:fldChar w:fldCharType="begin"/>
      </w:r>
      <w:r w:rsidR="003939C6">
        <w:rPr>
          <w:rFonts w:eastAsia="Times New Roman"/>
          <w:color w:val="000000" w:themeColor="text1"/>
        </w:rPr>
        <w:instrText xml:space="preserve"> ADDIN EN.CITE &lt;EndNote&gt;&lt;Cite&gt;&lt;Author&gt;Valdez&lt;/Author&gt;&lt;Year&gt;2024&lt;/Year&gt;&lt;RecNum&gt;1535&lt;/RecNum&gt;&lt;DisplayText&gt;[2]&lt;/DisplayText&gt;&lt;record&gt;&lt;rec-number&gt;1535&lt;/rec-number&gt;&lt;foreign-keys&gt;&lt;key app="EN" db-id="t9vwave9qfvpe6ewdwvp95zyftda0aea2f5f" timestamp="1768296491"&gt;1535&lt;/key&gt;&lt;/foreign-keys&gt;&lt;ref-type name="Conference Proceedings"&gt;10&lt;/ref-type&gt;&lt;contributors&gt;&lt;authors&gt;&lt;author&gt;Valdez, Christian Jay H&lt;/author&gt;&lt;author&gt;Nivales, Yssa Mae&lt;/author&gt;&lt;author&gt;Uy, Rodelyn Joy R&lt;/author&gt;&lt;author&gt;Montañez, John Joshua F&lt;/author&gt;&lt;/authors&gt;&lt;/contributors&gt;&lt;titles&gt;&lt;title&gt;TrackID: RFID-Based Student Monitoring System for Accessing Institutional Campus&lt;/title&gt;&lt;secondary-title&gt;2024 International Conference on Innovation and Intelligence for Informatics, Computing, and Technologies (3ICT)&lt;/secondary-title&gt;&lt;/titles&gt;&lt;pages&gt;427-434&lt;/pages&gt;&lt;dates&gt;&lt;year&gt;2024&lt;/year&gt;&lt;/dates&gt;&lt;publisher&gt;IEEE&lt;/publisher&gt;&lt;isbn&gt;9798331533137&lt;/isbn&gt;&lt;urls&gt;&lt;/urls&gt;&lt;/record&gt;&lt;/Cite&gt;&lt;/EndNote&gt;</w:instrText>
      </w:r>
      <w:r w:rsidR="003939C6">
        <w:rPr>
          <w:rFonts w:eastAsia="Times New Roman"/>
          <w:color w:val="000000" w:themeColor="text1"/>
        </w:rPr>
        <w:fldChar w:fldCharType="separate"/>
      </w:r>
      <w:r w:rsidR="003939C6">
        <w:rPr>
          <w:rFonts w:eastAsia="Times New Roman"/>
          <w:noProof/>
          <w:color w:val="000000" w:themeColor="text1"/>
        </w:rPr>
        <w:t>[2]</w:t>
      </w:r>
      <w:r w:rsidR="003939C6">
        <w:rPr>
          <w:rFonts w:eastAsia="Times New Roman"/>
          <w:color w:val="000000" w:themeColor="text1"/>
        </w:rPr>
        <w:fldChar w:fldCharType="end"/>
      </w:r>
      <w:r w:rsidR="00575E76" w:rsidRPr="00693DA9">
        <w:rPr>
          <w:rFonts w:eastAsia="Times New Roman"/>
          <w:color w:val="000000" w:themeColor="text1"/>
        </w:rPr>
        <w:t>. Worldwide, the COVID-19 pandemic forced learning institutions to shift rapidly to distance and online study</w:t>
      </w:r>
      <w:r w:rsidR="00964A7A">
        <w:rPr>
          <w:rFonts w:eastAsia="Times New Roman"/>
          <w:color w:val="000000" w:themeColor="text1"/>
        </w:rPr>
        <w:t xml:space="preserve"> </w:t>
      </w:r>
      <w:r w:rsidR="00964A7A">
        <w:rPr>
          <w:rFonts w:eastAsia="Times New Roman"/>
          <w:color w:val="000000" w:themeColor="text1"/>
        </w:rPr>
        <w:fldChar w:fldCharType="begin"/>
      </w:r>
      <w:r w:rsidR="00964A7A">
        <w:rPr>
          <w:rFonts w:eastAsia="Times New Roman"/>
          <w:color w:val="000000" w:themeColor="text1"/>
        </w:rPr>
        <w:instrText xml:space="preserve"> ADDIN EN.CITE &lt;EndNote&gt;&lt;Cite&gt;&lt;Author&gt;Kamoyo&lt;/Author&gt;&lt;Year&gt;2025&lt;/Year&gt;&lt;RecNum&gt;1536&lt;/RecNum&gt;&lt;DisplayText&gt;[3]&lt;/DisplayText&gt;&lt;record&gt;&lt;rec-number&gt;1536&lt;/rec-number&gt;&lt;foreign-keys&gt;&lt;key app="EN" db-id="t9vwave9qfvpe6ewdwvp95zyftda0aea2f5f" timestamp="1768296596"&gt;1536&lt;/key&gt;&lt;/foreign-keys&gt;&lt;ref-type name="Journal Article"&gt;17&lt;/ref-type&gt;&lt;contributors&gt;&lt;authors&gt;&lt;author&gt;Kamoyo, Michael&lt;/author&gt;&lt;author&gt;Masamha, Tavengwa&lt;/author&gt;&lt;author&gt;Chikazhe, Lovemore&lt;/author&gt;&lt;/authors&gt;&lt;/contributors&gt;&lt;titles&gt;&lt;title&gt;Remote e-learning model in the post COVID-19 era; building a resilient higher education strategy&lt;/title&gt;&lt;secondary-title&gt;Cogent Education&lt;/secondary-title&gt;&lt;/titles&gt;&lt;periodical&gt;&lt;full-title&gt;Cogent Education&lt;/full-title&gt;&lt;/periodical&gt;&lt;pages&gt;2498854&lt;/pages&gt;&lt;volume&gt;12&lt;/volume&gt;&lt;number&gt;1&lt;/number&gt;&lt;dates&gt;&lt;year&gt;2025&lt;/year&gt;&lt;/dates&gt;&lt;isbn&gt;2331-186X&lt;/isbn&gt;&lt;urls&gt;&lt;/urls&gt;&lt;/record&gt;&lt;/Cite&gt;&lt;/EndNote&gt;</w:instrText>
      </w:r>
      <w:r w:rsidR="00964A7A">
        <w:rPr>
          <w:rFonts w:eastAsia="Times New Roman"/>
          <w:color w:val="000000" w:themeColor="text1"/>
        </w:rPr>
        <w:fldChar w:fldCharType="separate"/>
      </w:r>
      <w:r w:rsidR="00964A7A">
        <w:rPr>
          <w:rFonts w:eastAsia="Times New Roman"/>
          <w:noProof/>
          <w:color w:val="000000" w:themeColor="text1"/>
        </w:rPr>
        <w:t>[3]</w:t>
      </w:r>
      <w:r w:rsidR="00964A7A">
        <w:rPr>
          <w:rFonts w:eastAsia="Times New Roman"/>
          <w:color w:val="000000" w:themeColor="text1"/>
        </w:rPr>
        <w:fldChar w:fldCharType="end"/>
      </w:r>
      <w:r w:rsidR="00575E76" w:rsidRPr="00693DA9">
        <w:rPr>
          <w:rFonts w:eastAsia="Times New Roman"/>
          <w:color w:val="000000" w:themeColor="text1"/>
        </w:rPr>
        <w:t>. Information Technology is hence key in the academic sector</w:t>
      </w:r>
      <w:r w:rsidR="009C215B">
        <w:rPr>
          <w:rFonts w:eastAsia="Times New Roman"/>
          <w:color w:val="000000" w:themeColor="text1"/>
        </w:rPr>
        <w:t xml:space="preserve"> </w:t>
      </w:r>
      <w:r w:rsidR="009C215B">
        <w:rPr>
          <w:rFonts w:eastAsia="Times New Roman"/>
          <w:color w:val="000000" w:themeColor="text1"/>
        </w:rPr>
        <w:fldChar w:fldCharType="begin"/>
      </w:r>
      <w:r w:rsidR="00964A7A">
        <w:rPr>
          <w:rFonts w:eastAsia="Times New Roman"/>
          <w:color w:val="000000" w:themeColor="text1"/>
        </w:rPr>
        <w:instrText xml:space="preserve"> ADDIN EN.CITE &lt;EndNote&gt;&lt;Cite&gt;&lt;Author&gt;Akkan&lt;/Author&gt;&lt;Year&gt;2024&lt;/Year&gt;&lt;RecNum&gt;1533&lt;/RecNum&gt;&lt;DisplayText&gt;[4]&lt;/DisplayText&gt;&lt;record&gt;&lt;rec-number&gt;1533&lt;/rec-number&gt;&lt;foreign-keys&gt;&lt;key app="EN" db-id="t9vwave9qfvpe6ewdwvp95zyftda0aea2f5f" timestamp="1768296338"&gt;1533&lt;/key&gt;&lt;/foreign-keys&gt;&lt;ref-type name="Journal Article"&gt;17&lt;/ref-type&gt;&lt;contributors&gt;&lt;authors&gt;&lt;author&gt;Akkan, Irem Nur&lt;/author&gt;&lt;author&gt;Kucuktepe, Seval Eminoglu&lt;/author&gt;&lt;/authors&gt;&lt;/contributors&gt;&lt;titles&gt;&lt;title&gt;Distance Education Practices During the COVID-19 Lockdown: Comparison of Belgium, Japan, Spain, and Türkiye&lt;/title&gt;&lt;secondary-title&gt;The International Review of Research in Open and Distributed Learning&lt;/secondary-title&gt;&lt;/titles&gt;&lt;periodical&gt;&lt;full-title&gt;The International Review of Research in Open and Distributed Learning&lt;/full-title&gt;&lt;/periodical&gt;&lt;pages&gt;154-175&lt;/pages&gt;&lt;volume&gt;25&lt;/volume&gt;&lt;number&gt;4&lt;/number&gt;&lt;dates&gt;&lt;year&gt;2024&lt;/year&gt;&lt;/dates&gt;&lt;isbn&gt;1492-3831&lt;/isbn&gt;&lt;urls&gt;&lt;/urls&gt;&lt;/record&gt;&lt;/Cite&gt;&lt;/EndNote&gt;</w:instrText>
      </w:r>
      <w:r w:rsidR="009C215B">
        <w:rPr>
          <w:rFonts w:eastAsia="Times New Roman"/>
          <w:color w:val="000000" w:themeColor="text1"/>
        </w:rPr>
        <w:fldChar w:fldCharType="separate"/>
      </w:r>
      <w:r w:rsidR="00964A7A">
        <w:rPr>
          <w:rFonts w:eastAsia="Times New Roman"/>
          <w:noProof/>
          <w:color w:val="000000" w:themeColor="text1"/>
        </w:rPr>
        <w:t>[4]</w:t>
      </w:r>
      <w:r w:rsidR="009C215B">
        <w:rPr>
          <w:rFonts w:eastAsia="Times New Roman"/>
          <w:color w:val="000000" w:themeColor="text1"/>
        </w:rPr>
        <w:fldChar w:fldCharType="end"/>
      </w:r>
      <w:r w:rsidR="00575E76" w:rsidRPr="00693DA9">
        <w:rPr>
          <w:rFonts w:eastAsia="Times New Roman"/>
          <w:color w:val="000000" w:themeColor="text1"/>
        </w:rPr>
        <w:t>. RFID is one of the technologies established at the end of the 20</w:t>
      </w:r>
      <w:r w:rsidR="00575E76" w:rsidRPr="00693DA9">
        <w:rPr>
          <w:rFonts w:eastAsia="Times New Roman"/>
          <w:color w:val="000000" w:themeColor="text1"/>
          <w:vertAlign w:val="superscript"/>
        </w:rPr>
        <w:t>th</w:t>
      </w:r>
      <w:r w:rsidR="00575E76" w:rsidRPr="00693DA9">
        <w:rPr>
          <w:rFonts w:eastAsia="Times New Roman"/>
          <w:color w:val="000000" w:themeColor="text1"/>
        </w:rPr>
        <w:t xml:space="preserve"> century to promote efficiency in work processes </w:t>
      </w:r>
      <w:sdt>
        <w:sdtPr>
          <w:rPr>
            <w:rFonts w:eastAsia="Times New Roman"/>
            <w:color w:val="000000"/>
          </w:rPr>
          <w:tag w:val="MENDELEY_CITATION_v3_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"/>
          <w:id w:val="-460106918"/>
          <w:placeholder>
            <w:docPart w:val="D6F8D1EC3A234535A8F30E7300AF4A29"/>
          </w:placeholder>
        </w:sdtPr>
        <w:sdtEndPr/>
        <w:sdtContent>
          <w:r w:rsidR="00575E76" w:rsidRPr="00693DA9">
            <w:rPr>
              <w:rFonts w:eastAsia="Times New Roman"/>
              <w:color w:val="000000"/>
            </w:rPr>
            <w:t>(Rajaram et al., 2024)</w:t>
          </w:r>
        </w:sdtContent>
      </w:sdt>
      <w:r w:rsidR="00575E76" w:rsidRPr="00693DA9">
        <w:rPr>
          <w:rFonts w:eastAsia="Times New Roman"/>
          <w:color w:val="000000" w:themeColor="text1"/>
        </w:rPr>
        <w:t xml:space="preserve">. Since then, RFID has seen tremendous growth in terms of the tags sold </w:t>
      </w:r>
      <w:r w:rsidR="00575E76" w:rsidRPr="00693DA9">
        <w:rPr>
          <w:rFonts w:eastAsia="Times New Roman"/>
          <w:color w:val="000000" w:themeColor="text1"/>
        </w:rPr>
        <w:fldChar w:fldCharType="begin"/>
      </w:r>
      <w:r w:rsidR="00964A7A">
        <w:rPr>
          <w:rFonts w:eastAsia="Times New Roman"/>
          <w:color w:val="000000" w:themeColor="text1"/>
        </w:rPr>
        <w:instrText xml:space="preserve"> ADDIN EN.CITE &lt;EndNote&gt;&lt;Cite&gt;&lt;Author&gt;Costa&lt;/Author&gt;&lt;Year&gt;2021&lt;/Year&gt;&lt;RecNum&gt;1541&lt;/RecNum&gt;&lt;DisplayText&gt;[5]&lt;/DisplayText&gt;&lt;record&gt;&lt;rec-number&gt;1541&lt;/rec-number&gt;&lt;foreign-keys&gt;&lt;key app="EN" db-id="zps5z0pesfpdtoe9zdovwe0owa9fx5a9vtxt" timestamp="1626788197"&gt;1541&lt;/key&gt;&lt;/foreign-keys&gt;&lt;ref-type name="Journal Article"&gt;17&lt;/ref-type&gt;&lt;contributors&gt;&lt;authors&gt;&lt;author&gt;Costa, Filippo&lt;/author&gt;&lt;author&gt;Genovesi, Simone&lt;/author&gt;&lt;author&gt;Borgese, Michele&lt;/author&gt;&lt;author&gt;Michel, Andrea&lt;/author&gt;&lt;author&gt;Dicandia, Francesco Alessio&lt;/author&gt;&lt;author&gt;Manara, Giuliano&lt;/author&gt;&lt;/authors&gt;&lt;/contributors&gt;&lt;titles&gt;&lt;title&gt;A Review of RFID Sensors, the New Frontier of Internet of Things&lt;/title&gt;&lt;secondary-title&gt;Sensors&lt;/secondary-title&gt;&lt;/titles&gt;&lt;periodical&gt;&lt;full-title&gt;Sensors&lt;/full-title&gt;&lt;/periodical&gt;&lt;pages&gt;3138&lt;/pages&gt;&lt;volume&gt;21&lt;/volume&gt;&lt;number&gt;9&lt;/number&gt;&lt;dates&gt;&lt;year&gt;2021&lt;/year&gt;&lt;/dates&gt;&lt;urls&gt;&lt;/urls&gt;&lt;/record&gt;&lt;/Cite&gt;&lt;/EndNote&gt;</w:instrText>
      </w:r>
      <w:r w:rsidR="00575E76" w:rsidRPr="00693DA9">
        <w:rPr>
          <w:rFonts w:eastAsia="Times New Roman"/>
          <w:color w:val="000000" w:themeColor="text1"/>
        </w:rPr>
        <w:fldChar w:fldCharType="separate"/>
      </w:r>
      <w:r w:rsidR="00964A7A">
        <w:rPr>
          <w:rFonts w:eastAsia="Times New Roman"/>
          <w:noProof/>
          <w:color w:val="000000" w:themeColor="text1"/>
        </w:rPr>
        <w:t>[5]</w:t>
      </w:r>
      <w:r w:rsidR="00575E76" w:rsidRPr="00693DA9">
        <w:rPr>
          <w:rFonts w:eastAsia="Times New Roman"/>
          <w:color w:val="000000" w:themeColor="text1"/>
        </w:rPr>
        <w:fldChar w:fldCharType="end"/>
      </w:r>
      <w:r w:rsidR="00575E76" w:rsidRPr="00693DA9">
        <w:rPr>
          <w:rFonts w:eastAsia="Times New Roman"/>
          <w:color w:val="000000" w:themeColor="text1"/>
        </w:rPr>
        <w:t xml:space="preserve">. This is because of the new chipsets within the High Frequency and Ultra-High Frequency bands. RFID sensors represent a new paradigm for IoT, offering a low-cost solution with minimal maintenance requirements. This has made them appealing to healthcare, food, agriculture, and manufacturing. In education and learning, RFID can effectively track and manage student attendance. Student </w:t>
      </w:r>
      <w:r w:rsidR="00575E76" w:rsidRPr="00693DA9">
        <w:rPr>
          <w:rFonts w:eastAsia="Times New Roman"/>
          <w:color w:val="000000" w:themeColor="text1"/>
        </w:rPr>
        <w:t>attendance is further linked with academic performance, reducing academic complexity and improving efficiency. Accordingly, this is key for universities’ evaluation processes for students and annual audits for university assets</w:t>
      </w:r>
      <w:r w:rsidR="00B836E3">
        <w:rPr>
          <w:rFonts w:eastAsia="Times New Roman"/>
          <w:color w:val="000000" w:themeColor="text1"/>
        </w:rPr>
        <w:t xml:space="preserve"> </w:t>
      </w:r>
      <w:r w:rsidR="00B836E3">
        <w:rPr>
          <w:rFonts w:eastAsia="Times New Roman"/>
          <w:color w:val="000000" w:themeColor="text1"/>
        </w:rPr>
        <w:fldChar w:fldCharType="begin"/>
      </w:r>
      <w:r w:rsidR="000237B6">
        <w:rPr>
          <w:rFonts w:eastAsia="Times New Roman"/>
          <w:color w:val="000000" w:themeColor="text1"/>
        </w:rPr>
        <w:instrText xml:space="preserve"> ADDIN EN.CITE </w:instrText>
      </w:r>
      <w:r w:rsidR="000237B6">
        <w:rPr>
          <w:rFonts w:eastAsia="Times New Roman"/>
          <w:color w:val="000000" w:themeColor="text1"/>
        </w:rPr>
        <w:fldChar w:fldCharType="begin"/>
      </w:r>
      <w:r w:rsidR="000237B6">
        <w:rPr>
          <w:rFonts w:eastAsia="Times New Roman"/>
          <w:color w:val="000000" w:themeColor="text1"/>
        </w:rPr>
        <w:instrText xml:space="preserve"> ADDIN EN.CITE.DATA </w:instrText>
      </w:r>
      <w:r w:rsidR="000237B6">
        <w:rPr>
          <w:rFonts w:eastAsia="Times New Roman"/>
          <w:color w:val="000000" w:themeColor="text1"/>
        </w:rPr>
        <w:fldChar w:fldCharType="end"/>
      </w:r>
      <w:r w:rsidR="00B836E3">
        <w:rPr>
          <w:rFonts w:eastAsia="Times New Roman"/>
          <w:color w:val="000000" w:themeColor="text1"/>
        </w:rPr>
        <w:fldChar w:fldCharType="separate"/>
      </w:r>
      <w:r w:rsidR="000237B6">
        <w:rPr>
          <w:rFonts w:eastAsia="Times New Roman"/>
          <w:noProof/>
          <w:color w:val="000000" w:themeColor="text1"/>
        </w:rPr>
        <w:t>[6]</w:t>
      </w:r>
      <w:r w:rsidR="00B836E3">
        <w:rPr>
          <w:rFonts w:eastAsia="Times New Roman"/>
          <w:color w:val="000000" w:themeColor="text1"/>
        </w:rPr>
        <w:fldChar w:fldCharType="end"/>
      </w:r>
      <w:r w:rsidR="00575E76" w:rsidRPr="00693DA9">
        <w:rPr>
          <w:rFonts w:eastAsia="Times New Roman"/>
          <w:color w:val="000000" w:themeColor="text1"/>
        </w:rPr>
        <w:t xml:space="preserve">. This study looks at how RFID can be used in educational environments. It shows the benefits </w:t>
      </w:r>
      <w:proofErr w:type="gramStart"/>
      <w:r w:rsidR="00575E76" w:rsidRPr="00693DA9">
        <w:rPr>
          <w:rFonts w:eastAsia="Times New Roman"/>
          <w:color w:val="000000" w:themeColor="text1"/>
        </w:rPr>
        <w:t>like</w:t>
      </w:r>
      <w:proofErr w:type="gramEnd"/>
      <w:r w:rsidR="00575E76" w:rsidRPr="00693DA9">
        <w:rPr>
          <w:rFonts w:eastAsia="Times New Roman"/>
          <w:color w:val="000000" w:themeColor="text1"/>
        </w:rPr>
        <w:t xml:space="preserve"> tracing and tracking, among others</w:t>
      </w:r>
      <w:r w:rsidR="009303D9" w:rsidRPr="005B520E">
        <w:t>.</w:t>
      </w:r>
    </w:p>
    <w:p w14:paraId="179EA777" w14:textId="75AA0232" w:rsidR="009303D9" w:rsidRPr="006B6B66" w:rsidRDefault="002C0FC1" w:rsidP="006B6B66">
      <w:pPr>
        <w:pStyle w:val="Heading1"/>
      </w:pPr>
      <w:r>
        <w:t>Literature Review</w:t>
      </w:r>
    </w:p>
    <w:p w14:paraId="4522E337" w14:textId="418DD25C" w:rsidR="009303D9" w:rsidRDefault="002750B6" w:rsidP="00E7596C">
      <w:pPr>
        <w:pStyle w:val="BodyText"/>
      </w:pPr>
      <w:r w:rsidRPr="00693DA9">
        <w:rPr>
          <w:rFonts w:eastAsia="Times New Roman"/>
          <w:color w:val="000000" w:themeColor="text1"/>
        </w:rPr>
        <w:t xml:space="preserve">RFID has experienced rapid growth in the past few years </w:t>
      </w:r>
      <w:r w:rsidRPr="00693DA9">
        <w:rPr>
          <w:rFonts w:eastAsia="Times New Roman"/>
          <w:color w:val="000000" w:themeColor="text1"/>
        </w:rPr>
        <w:fldChar w:fldCharType="begin"/>
      </w:r>
      <w:r w:rsidR="00B836E3">
        <w:rPr>
          <w:rFonts w:eastAsia="Times New Roman"/>
          <w:color w:val="000000" w:themeColor="text1"/>
        </w:rPr>
        <w:instrText xml:space="preserve"> ADDIN EN.CITE &lt;EndNote&gt;&lt;Cite&gt;&lt;Author&gt;Dedy Irawan&lt;/Author&gt;&lt;Year&gt;2018&lt;/Year&gt;&lt;RecNum&gt;1512&lt;/RecNum&gt;&lt;DisplayText&gt;[5, 7]&lt;/DisplayText&gt;&lt;record&gt;&lt;rec-number&gt;1512&lt;/rec-number&gt;&lt;foreign-keys&gt;&lt;key app="EN" db-id="zps5z0pesfpdtoe9zdovwe0owa9fx5a9vtxt" timestamp="1624340566"&gt;1512&lt;/key&gt;&lt;/foreign-keys&gt;&lt;ref-type name="Conference Proceedings"&gt;10&lt;/ref-type&gt;&lt;contributors&gt;&lt;authors&gt;&lt;author&gt;Dedy Irawan, Joseph&lt;/author&gt;&lt;author&gt;Adriantantri, Emmalia&lt;/author&gt;&lt;author&gt;Farid, Akh&lt;/author&gt;&lt;/authors&gt;&lt;/contributors&gt;&lt;titles&gt;&lt;title&gt;RFID and IOT for attendance monitoring system&lt;/title&gt;&lt;secondary-title&gt;MATEC Web of Conferences&lt;/secondary-title&gt;&lt;/titles&gt;&lt;dates&gt;&lt;year&gt;2018&lt;/year&gt;&lt;/dates&gt;&lt;urls&gt;&lt;/urls&gt;&lt;/record&gt;&lt;/Cite&gt;&lt;Cite&gt;&lt;Author&gt;Costa&lt;/Author&gt;&lt;Year&gt;2021&lt;/Year&gt;&lt;RecNum&gt;1541&lt;/RecNum&gt;&lt;record&gt;&lt;rec-number&gt;1541&lt;/rec-number&gt;&lt;foreign-keys&gt;&lt;key app="EN" db-id="zps5z0pesfpdtoe9zdovwe0owa9fx5a9vtxt" timestamp="1626788197"&gt;1541&lt;/key&gt;&lt;/foreign-keys&gt;&lt;ref-type name="Journal Article"&gt;17&lt;/ref-type&gt;&lt;contributors&gt;&lt;authors&gt;&lt;author&gt;Costa, Filippo&lt;/author&gt;&lt;author&gt;Genovesi, Simone&lt;/author&gt;&lt;author&gt;Borgese, Michele&lt;/author&gt;&lt;author&gt;Michel, Andrea&lt;/author&gt;&lt;author&gt;Dicandia, Francesco Alessio&lt;/author&gt;&lt;author&gt;Manara, Giuliano&lt;/author&gt;&lt;/authors&gt;&lt;/contributors&gt;&lt;titles&gt;&lt;title&gt;A Review of RFID Sensors, the New Frontier of Internet of Things&lt;/title&gt;&lt;secondary-title&gt;Sensors&lt;/secondary-title&gt;&lt;/titles&gt;&lt;periodical&gt;&lt;full-title&gt;Sensors&lt;/full-title&gt;&lt;/periodical&gt;&lt;pages&gt;3138&lt;/pages&gt;&lt;volume&gt;21&lt;/volume&gt;&lt;number&gt;9&lt;/number&gt;&lt;dates&gt;&lt;year&gt;2021&lt;/year&gt;&lt;/dates&gt;&lt;urls&gt;&lt;/urls&gt;&lt;/record&gt;&lt;/Cite&gt;&lt;/EndNote&gt;</w:instrText>
      </w:r>
      <w:r w:rsidRPr="00693DA9">
        <w:rPr>
          <w:rFonts w:eastAsia="Times New Roman"/>
          <w:color w:val="000000" w:themeColor="text1"/>
        </w:rPr>
        <w:fldChar w:fldCharType="separate"/>
      </w:r>
      <w:r w:rsidR="00B836E3">
        <w:rPr>
          <w:rFonts w:eastAsia="Times New Roman"/>
          <w:noProof/>
          <w:color w:val="000000" w:themeColor="text1"/>
        </w:rPr>
        <w:t>[5, 7]</w:t>
      </w:r>
      <w:r w:rsidRPr="00693DA9">
        <w:rPr>
          <w:rFonts w:eastAsia="Times New Roman"/>
          <w:color w:val="000000" w:themeColor="text1"/>
        </w:rPr>
        <w:fldChar w:fldCharType="end"/>
      </w:r>
      <w:r w:rsidRPr="00693DA9">
        <w:rPr>
          <w:rFonts w:eastAsia="Times New Roman"/>
          <w:color w:val="000000" w:themeColor="text1"/>
        </w:rPr>
        <w:t>. It is one of the robust wireless communication gadgets that can enhance the quality of education in higher institutions It uses tags, and the tag information can be utilized for many reasons. It operates through a reader and transmitter that communicate via an antenna</w:t>
      </w:r>
      <w:r w:rsidR="00BC50C6">
        <w:rPr>
          <w:rFonts w:eastAsia="Times New Roman"/>
          <w:color w:val="000000" w:themeColor="text1"/>
        </w:rPr>
        <w:t xml:space="preserve"> </w:t>
      </w:r>
      <w:r w:rsidR="00BC50C6">
        <w:rPr>
          <w:rFonts w:eastAsia="Times New Roman"/>
          <w:color w:val="000000" w:themeColor="text1"/>
        </w:rPr>
        <w:fldChar w:fldCharType="begin"/>
      </w:r>
      <w:r w:rsidR="00BC50C6">
        <w:rPr>
          <w:rFonts w:eastAsia="Times New Roman"/>
          <w:color w:val="000000" w:themeColor="text1"/>
        </w:rPr>
        <w:instrText xml:space="preserve"> ADDIN EN.CITE &lt;EndNote&gt;&lt;Cite&gt;&lt;Author&gt;Pereira&lt;/Author&gt;&lt;Year&gt;2024&lt;/Year&gt;&lt;RecNum&gt;1538&lt;/RecNum&gt;&lt;DisplayText&gt;[8]&lt;/DisplayText&gt;&lt;record&gt;&lt;rec-number&gt;1538&lt;/rec-number&gt;&lt;foreign-keys&gt;&lt;key app="EN" db-id="t9vwave9qfvpe6ewdwvp95zyftda0aea2f5f" timestamp="1768296836"&gt;1538&lt;/key&gt;&lt;/foreign-keys&gt;&lt;ref-type name="Journal Article"&gt;17&lt;/ref-type&gt;&lt;contributors&gt;&lt;authors&gt;&lt;author&gt;Pereira, Emanuel&lt;/author&gt;&lt;author&gt;Júnior, Sandoval&lt;/author&gt;&lt;author&gt;Silva, Luís Felipe Vieira&lt;/author&gt;&lt;author&gt;Batista, Mateus&lt;/author&gt;&lt;author&gt;Santos, Eliel&lt;/author&gt;&lt;author&gt;Araújo, Ícaro&lt;/author&gt;&lt;author&gt;Araújo, Jobson&lt;/author&gt;&lt;author&gt;Barboza, Erick&lt;/author&gt;&lt;author&gt;Gomes, Francisco&lt;/author&gt;&lt;author&gt;Fraga, Ismael Trindade&lt;/author&gt;&lt;/authors&gt;&lt;/contributors&gt;&lt;titles&gt;&lt;title&gt;Rfid tags for on-metal applications: A brief survey&lt;/title&gt;&lt;secondary-title&gt;Technologies&lt;/secondary-title&gt;&lt;/titles&gt;&lt;periodical&gt;&lt;full-title&gt;Technologies&lt;/full-title&gt;&lt;/periodical&gt;&lt;pages&gt;58&lt;/pages&gt;&lt;volume&gt;12&lt;/volume&gt;&lt;number&gt;5&lt;/number&gt;&lt;dates&gt;&lt;year&gt;2024&lt;/year&gt;&lt;/dates&gt;&lt;isbn&gt;2227-7080&lt;/isbn&gt;&lt;urls&gt;&lt;/urls&gt;&lt;/record&gt;&lt;/Cite&gt;&lt;/EndNote&gt;</w:instrText>
      </w:r>
      <w:r w:rsidR="00BC50C6">
        <w:rPr>
          <w:rFonts w:eastAsia="Times New Roman"/>
          <w:color w:val="000000" w:themeColor="text1"/>
        </w:rPr>
        <w:fldChar w:fldCharType="separate"/>
      </w:r>
      <w:r w:rsidR="00BC50C6">
        <w:rPr>
          <w:rFonts w:eastAsia="Times New Roman"/>
          <w:noProof/>
          <w:color w:val="000000" w:themeColor="text1"/>
        </w:rPr>
        <w:t>[8]</w:t>
      </w:r>
      <w:r w:rsidR="00BC50C6">
        <w:rPr>
          <w:rFonts w:eastAsia="Times New Roman"/>
          <w:color w:val="000000" w:themeColor="text1"/>
        </w:rPr>
        <w:fldChar w:fldCharType="end"/>
      </w:r>
      <w:r w:rsidRPr="00693DA9">
        <w:rPr>
          <w:rFonts w:eastAsia="Times New Roman"/>
          <w:color w:val="000000" w:themeColor="text1"/>
        </w:rPr>
        <w:t>. The COVID-19 pandemic forced academic institutions of learning to undertake homeschooling</w:t>
      </w:r>
      <w:r w:rsidR="00FB16E8">
        <w:rPr>
          <w:rFonts w:eastAsia="Times New Roman"/>
          <w:color w:val="000000" w:themeColor="text1"/>
        </w:rPr>
        <w:t xml:space="preserve"> </w:t>
      </w:r>
      <w:r w:rsidR="00FB16E8">
        <w:rPr>
          <w:rFonts w:eastAsia="Times New Roman"/>
          <w:color w:val="000000" w:themeColor="text1"/>
        </w:rPr>
        <w:fldChar w:fldCharType="begin"/>
      </w:r>
      <w:r w:rsidR="00FB16E8">
        <w:rPr>
          <w:rFonts w:eastAsia="Times New Roman"/>
          <w:color w:val="000000" w:themeColor="text1"/>
        </w:rPr>
        <w:instrText xml:space="preserve"> ADDIN EN.CITE &lt;EndNote&gt;&lt;Cite&gt;&lt;Author&gt;Sang&lt;/Author&gt;&lt;Year&gt;2025&lt;/Year&gt;&lt;RecNum&gt;1539&lt;/RecNum&gt;&lt;DisplayText&gt;[9]&lt;/DisplayText&gt;&lt;record&gt;&lt;rec-number&gt;1539&lt;/rec-number&gt;&lt;foreign-keys&gt;&lt;key app="EN" db-id="t9vwave9qfvpe6ewdwvp95zyftda0aea2f5f" timestamp="1768296886"&gt;1539&lt;/key&gt;&lt;/foreign-keys&gt;&lt;ref-type name="Journal Article"&gt;17&lt;/ref-type&gt;&lt;contributors&gt;&lt;authors&gt;&lt;author&gt;Sang, DianDian&lt;/author&gt;&lt;author&gt;Miao, Ling&lt;/author&gt;&lt;author&gt;Wu, Qitao&lt;/author&gt;&lt;/authors&gt;&lt;/contributors&gt;&lt;titles&gt;&lt;title&gt;A smart community interactive art therapy platform based on multimodal computer graphics and resilient artificial intelligence for home-based elderly care&lt;/title&gt;&lt;secondary-title&gt;Scientific Reports&lt;/secondary-title&gt;&lt;/titles&gt;&lt;periodical&gt;&lt;full-title&gt;Scientific reports&lt;/full-title&gt;&lt;/periodical&gt;&lt;pages&gt;43057&lt;/pages&gt;&lt;volume&gt;15&lt;/volume&gt;&lt;number&gt;1&lt;/number&gt;&lt;dates&gt;&lt;year&gt;2025&lt;/year&gt;&lt;/dates&gt;&lt;isbn&gt;2045-2322&lt;/isbn&gt;&lt;urls&gt;&lt;/urls&gt;&lt;/record&gt;&lt;/Cite&gt;&lt;/EndNote&gt;</w:instrText>
      </w:r>
      <w:r w:rsidR="00FB16E8">
        <w:rPr>
          <w:rFonts w:eastAsia="Times New Roman"/>
          <w:color w:val="000000" w:themeColor="text1"/>
        </w:rPr>
        <w:fldChar w:fldCharType="separate"/>
      </w:r>
      <w:r w:rsidR="00FB16E8">
        <w:rPr>
          <w:rFonts w:eastAsia="Times New Roman"/>
          <w:noProof/>
          <w:color w:val="000000" w:themeColor="text1"/>
        </w:rPr>
        <w:t>[9]</w:t>
      </w:r>
      <w:r w:rsidR="00FB16E8">
        <w:rPr>
          <w:rFonts w:eastAsia="Times New Roman"/>
          <w:color w:val="000000" w:themeColor="text1"/>
        </w:rPr>
        <w:fldChar w:fldCharType="end"/>
      </w:r>
      <w:r w:rsidRPr="00693DA9">
        <w:rPr>
          <w:rFonts w:eastAsia="Times New Roman"/>
          <w:color w:val="000000" w:themeColor="text1"/>
        </w:rPr>
        <w:t>. This brings a limitation of face-to-face teaching and on-campus study. Online classes have now been an alternative for the closure of institutions during this unprecedented time. Nevertheless, the utilization of ubiquitous devices has enabled learning to happen anytime and anywhere. This is via wireless technologies like RFID. RFID has been used in education in different ways. For instance, RFID and IoT technology can be used to improve education through supporting interactive classrooms</w:t>
      </w:r>
      <w:r w:rsidR="009303D9" w:rsidRPr="005B520E">
        <w:t>.</w:t>
      </w:r>
    </w:p>
    <w:p w14:paraId="621EA786" w14:textId="42471163" w:rsidR="00EB3CE4" w:rsidRPr="005B520E" w:rsidRDefault="00BB449F" w:rsidP="00EB3CE4">
      <w:pPr>
        <w:pStyle w:val="BodyText"/>
      </w:pPr>
      <w:r w:rsidRPr="00693DA9">
        <w:rPr>
          <w:rFonts w:eastAsia="Times New Roman"/>
          <w:color w:val="000000" w:themeColor="text1"/>
        </w:rPr>
        <w:t>The outcome showed that RFID can provide multidimensional learning. In Taiwan, RFID was used for outdoor learning and further showed effectiveness, student creativity, and motivation. Similarly, RFID has been used to monitor student attendance in Indonesia</w:t>
      </w:r>
      <w:r w:rsidR="004470AD">
        <w:rPr>
          <w:rFonts w:eastAsia="Times New Roman"/>
          <w:color w:val="000000" w:themeColor="text1"/>
        </w:rPr>
        <w:t xml:space="preserve"> </w:t>
      </w:r>
      <w:r w:rsidR="004470AD">
        <w:rPr>
          <w:rFonts w:eastAsia="Times New Roman"/>
          <w:color w:val="000000" w:themeColor="text1"/>
        </w:rPr>
        <w:fldChar w:fldCharType="begin"/>
      </w:r>
      <w:r w:rsidR="004470AD">
        <w:rPr>
          <w:rFonts w:eastAsia="Times New Roman"/>
          <w:color w:val="000000" w:themeColor="text1"/>
        </w:rPr>
        <w:instrText xml:space="preserve"> ADDIN EN.CITE &lt;EndNote&gt;&lt;Cite&gt;&lt;Author&gt;Muzakir&lt;/Author&gt;&lt;Year&gt;2025&lt;/Year&gt;&lt;RecNum&gt;1540&lt;/RecNum&gt;&lt;DisplayText&gt;[10]&lt;/DisplayText&gt;&lt;record&gt;&lt;rec-number&gt;1540&lt;/rec-number&gt;&lt;foreign-keys&gt;&lt;key app="EN" db-id="t9vwave9qfvpe6ewdwvp95zyftda0aea2f5f" timestamp="1768296962"&gt;1540&lt;/key&gt;&lt;/foreign-keys&gt;&lt;ref-type name="Journal Article"&gt;17&lt;/ref-type&gt;&lt;contributors&gt;&lt;authors&gt;&lt;author&gt;Muzakir, Ari Muzakir&lt;/author&gt;&lt;/authors&gt;&lt;/contributors&gt;&lt;titles&gt;&lt;title&gt;Digital Transformation of Student Attendance: Backend Design Based on IoT Technology with RFID&lt;/title&gt;&lt;secondary-title&gt;Journal Of Information System And Artificial Intelligence&lt;/secondary-title&gt;&lt;/titles&gt;&lt;periodical&gt;&lt;full-title&gt;Journal Of Information System And Artificial Intelligence&lt;/full-title&gt;&lt;/periodical&gt;&lt;pages&gt;284-290&lt;/pages&gt;&lt;volume&gt;5&lt;/volume&gt;&lt;number&gt;2&lt;/number&gt;&lt;dates&gt;&lt;year&gt;2025&lt;/year&gt;&lt;/dates&gt;&lt;isbn&gt;2797-6777&lt;/isbn&gt;&lt;urls&gt;&lt;/urls&gt;&lt;/record&gt;&lt;/Cite&gt;&lt;/EndNote&gt;</w:instrText>
      </w:r>
      <w:r w:rsidR="004470AD">
        <w:rPr>
          <w:rFonts w:eastAsia="Times New Roman"/>
          <w:color w:val="000000" w:themeColor="text1"/>
        </w:rPr>
        <w:fldChar w:fldCharType="separate"/>
      </w:r>
      <w:r w:rsidR="004470AD">
        <w:rPr>
          <w:rFonts w:eastAsia="Times New Roman"/>
          <w:noProof/>
          <w:color w:val="000000" w:themeColor="text1"/>
        </w:rPr>
        <w:t>[10]</w:t>
      </w:r>
      <w:r w:rsidR="004470AD">
        <w:rPr>
          <w:rFonts w:eastAsia="Times New Roman"/>
          <w:color w:val="000000" w:themeColor="text1"/>
        </w:rPr>
        <w:fldChar w:fldCharType="end"/>
      </w:r>
      <w:r w:rsidRPr="00693DA9">
        <w:rPr>
          <w:rFonts w:eastAsia="Times New Roman"/>
          <w:color w:val="000000" w:themeColor="text1"/>
        </w:rPr>
        <w:t>. The key objective of this article is to discuss RFID as an IoT technology and its opportunities and constraints in the educational domain.</w:t>
      </w:r>
    </w:p>
    <w:p w14:paraId="17F150FC" w14:textId="1F3F86EA" w:rsidR="009303D9" w:rsidRDefault="00EB3CE4" w:rsidP="006B6B66">
      <w:pPr>
        <w:pStyle w:val="Heading1"/>
      </w:pPr>
      <w:r>
        <w:t>Methodology</w:t>
      </w:r>
    </w:p>
    <w:p w14:paraId="1FBC9C4E" w14:textId="46D491BF" w:rsidR="00D7522C" w:rsidRPr="00D7522C" w:rsidRDefault="00125FDE" w:rsidP="00E7596C">
      <w:pPr>
        <w:pStyle w:val="BodyText"/>
        <w:rPr>
          <w:lang w:val="en-US"/>
        </w:rPr>
      </w:pPr>
      <w:r w:rsidRPr="00693DA9">
        <w:rPr>
          <w:rFonts w:eastAsia="Times New Roman"/>
          <w:color w:val="000000" w:themeColor="text1"/>
        </w:rPr>
        <w:t>This review was undertaken using a systematic literature review approach, following established guidelines</w:t>
      </w:r>
      <w:r w:rsidR="00E8747B">
        <w:rPr>
          <w:rFonts w:eastAsia="Times New Roman"/>
          <w:color w:val="000000" w:themeColor="text1"/>
        </w:rPr>
        <w:t xml:space="preserve"> </w:t>
      </w:r>
      <w:r w:rsidR="00E8747B">
        <w:rPr>
          <w:rFonts w:eastAsia="Times New Roman"/>
          <w:color w:val="000000" w:themeColor="text1"/>
        </w:rPr>
        <w:fldChar w:fldCharType="begin"/>
      </w:r>
      <w:r w:rsidR="00E8747B">
        <w:rPr>
          <w:rFonts w:eastAsia="Times New Roman"/>
          <w:color w:val="000000" w:themeColor="text1"/>
        </w:rPr>
        <w:instrText xml:space="preserve"> ADDIN EN.CITE &lt;EndNote&gt;&lt;Cite&gt;&lt;Author&gt;Kitchenham&lt;/Author&gt;&lt;Year&gt;2007&lt;/Year&gt;&lt;RecNum&gt;1541&lt;/RecNum&gt;&lt;DisplayText&gt;[11]&lt;/DisplayText&gt;&lt;record&gt;&lt;rec-number&gt;1541&lt;/rec-number&gt;&lt;foreign-keys&gt;&lt;key app="EN" db-id="t9vwave9qfvpe6ewdwvp95zyftda0aea2f5f" timestamp="1768298924"&gt;1541&lt;/key&gt;&lt;/foreign-keys&gt;&lt;ref-type name="Journal Article"&gt;17&lt;/ref-type&gt;&lt;contributors&gt;&lt;authors&gt;&lt;author&gt;Kitchenham, Barbara&lt;/author&gt;&lt;author&gt;Charters, Stuart&lt;/author&gt;&lt;/authors&gt;&lt;/contributors&gt;&lt;titles&gt;&lt;title&gt;Guidelines for performing systematic literature reviews in software engineering&lt;/title&gt;&lt;/titles&gt;&lt;dates&gt;&lt;year&gt;2007&lt;/year&gt;&lt;/dates&gt;&lt;urls&gt;&lt;/urls&gt;&lt;/record&gt;&lt;/Cite&gt;&lt;/EndNote&gt;</w:instrText>
      </w:r>
      <w:r w:rsidR="00E8747B">
        <w:rPr>
          <w:rFonts w:eastAsia="Times New Roman"/>
          <w:color w:val="000000" w:themeColor="text1"/>
        </w:rPr>
        <w:fldChar w:fldCharType="separate"/>
      </w:r>
      <w:r w:rsidR="00E8747B">
        <w:rPr>
          <w:rFonts w:eastAsia="Times New Roman"/>
          <w:noProof/>
          <w:color w:val="000000" w:themeColor="text1"/>
        </w:rPr>
        <w:t>[11]</w:t>
      </w:r>
      <w:r w:rsidR="00E8747B">
        <w:rPr>
          <w:rFonts w:eastAsia="Times New Roman"/>
          <w:color w:val="000000" w:themeColor="text1"/>
        </w:rPr>
        <w:fldChar w:fldCharType="end"/>
      </w:r>
      <w:r w:rsidR="00E8747B">
        <w:rPr>
          <w:rFonts w:eastAsia="Times New Roman"/>
          <w:color w:val="000000" w:themeColor="text1"/>
        </w:rPr>
        <w:t xml:space="preserve"> </w:t>
      </w:r>
      <w:r w:rsidRPr="00693DA9">
        <w:rPr>
          <w:rFonts w:eastAsia="Times New Roman"/>
          <w:color w:val="000000" w:themeColor="text1"/>
        </w:rPr>
        <w:t>and recent frameworks applied in RFID and educational technology research</w:t>
      </w:r>
      <w:r w:rsidR="00F36A27">
        <w:rPr>
          <w:rFonts w:eastAsia="Times New Roman"/>
          <w:color w:val="000000" w:themeColor="text1"/>
        </w:rPr>
        <w:t xml:space="preserve"> </w:t>
      </w:r>
      <w:r w:rsidR="00F36A27">
        <w:rPr>
          <w:rFonts w:eastAsia="Times New Roman"/>
          <w:color w:val="000000" w:themeColor="text1"/>
        </w:rPr>
        <w:fldChar w:fldCharType="begin"/>
      </w:r>
      <w:r w:rsidR="006D4AE3">
        <w:rPr>
          <w:rFonts w:eastAsia="Times New Roman"/>
          <w:color w:val="000000" w:themeColor="text1"/>
        </w:rPr>
        <w:instrText xml:space="preserve"> ADDIN EN.CITE &lt;EndNote&gt;&lt;Cite&gt;&lt;Author&gt;Ishaq&lt;/Author&gt;&lt;Year&gt;2023&lt;/Year&gt;&lt;RecNum&gt;1542&lt;/RecNum&gt;&lt;DisplayText&gt;[12, 13]&lt;/DisplayText&gt;&lt;record&gt;&lt;rec-number&gt;1542&lt;/rec-number&gt;&lt;foreign-keys&gt;&lt;key app="EN" db-id="t9vwave9qfvpe6ewdwvp95zyftda0aea2f5f" timestamp="1768298971"&gt;1542&lt;/key&gt;&lt;/foreign-keys&gt;&lt;ref-type name="Journal Article"&gt;17&lt;/ref-type&gt;&lt;contributors&gt;&lt;authors&gt;&lt;author&gt;Ishaq, Kashif&lt;/author&gt;&lt;author&gt;Bibi, Samra&lt;/author&gt;&lt;/authors&gt;&lt;/contributors&gt;&lt;titles&gt;&lt;title&gt;IoT based smart attendance system using RFID: A systematic literature review&lt;/title&gt;&lt;secondary-title&gt;arXiv preprint arXiv:2308.02591&lt;/secondary-title&gt;&lt;/titles&gt;&lt;periodical&gt;&lt;full-title&gt;arXiv preprint arXiv:2308.02591&lt;/full-title&gt;&lt;/periodical&gt;&lt;dates&gt;&lt;year&gt;2023&lt;/year&gt;&lt;/dates&gt;&lt;urls&gt;&lt;/urls&gt;&lt;/record&gt;&lt;/Cite&gt;&lt;Cite&gt;&lt;Author&gt;Kerimbayev&lt;/Author&gt;&lt;Year&gt;2025&lt;/Year&gt;&lt;RecNum&gt;1543&lt;/RecNum&gt;&lt;record&gt;&lt;rec-number&gt;1543&lt;/rec-number&gt;&lt;foreign-keys&gt;&lt;key app="EN" db-id="t9vwave9qfvpe6ewdwvp95zyftda0aea2f5f" timestamp="1768299022"&gt;1543&lt;/key&gt;&lt;/foreign-keys&gt;&lt;ref-type name="Journal Article"&gt;17&lt;/ref-type&gt;&lt;contributors&gt;&lt;authors&gt;&lt;author&gt;Kerimbayev, Nurassyl&lt;/author&gt;&lt;author&gt;Adamova, Karlygash&lt;/author&gt;&lt;author&gt;Shadiev, Rustam&lt;/author&gt;&lt;author&gt;Altinay, Zehra&lt;/author&gt;&lt;/authors&gt;&lt;/contributors&gt;&lt;titles&gt;&lt;title&gt;Intelligent educational technologies in individual learning: a systematic literature review&lt;/title&gt;&lt;secondary-title&gt;Smart Learning Environments&lt;/secondary-title&gt;&lt;/titles&gt;&lt;periodical&gt;&lt;full-title&gt;Smart Learning Environments&lt;/full-title&gt;&lt;/periodical&gt;&lt;pages&gt;1&lt;/pages&gt;&lt;volume&gt;12&lt;/volume&gt;&lt;number&gt;1&lt;/number&gt;&lt;dates&gt;&lt;year&gt;2025&lt;/year&gt;&lt;/dates&gt;&lt;isbn&gt;2196-7091&lt;/isbn&gt;&lt;urls&gt;&lt;/urls&gt;&lt;/record&gt;&lt;/Cite&gt;&lt;/EndNote&gt;</w:instrText>
      </w:r>
      <w:r w:rsidR="00F36A27">
        <w:rPr>
          <w:rFonts w:eastAsia="Times New Roman"/>
          <w:color w:val="000000" w:themeColor="text1"/>
        </w:rPr>
        <w:fldChar w:fldCharType="separate"/>
      </w:r>
      <w:r w:rsidR="006D4AE3">
        <w:rPr>
          <w:rFonts w:eastAsia="Times New Roman"/>
          <w:noProof/>
          <w:color w:val="000000" w:themeColor="text1"/>
        </w:rPr>
        <w:t>[12, 13]</w:t>
      </w:r>
      <w:r w:rsidR="00F36A27">
        <w:rPr>
          <w:rFonts w:eastAsia="Times New Roman"/>
          <w:color w:val="000000" w:themeColor="text1"/>
        </w:rPr>
        <w:fldChar w:fldCharType="end"/>
      </w:r>
      <w:r w:rsidRPr="00693DA9">
        <w:rPr>
          <w:rFonts w:eastAsia="Times New Roman"/>
          <w:color w:val="000000" w:themeColor="text1"/>
        </w:rPr>
        <w:t xml:space="preserve">. It outlines the methodology for identifying, </w:t>
      </w:r>
      <w:proofErr w:type="spellStart"/>
      <w:r w:rsidRPr="00693DA9">
        <w:rPr>
          <w:rFonts w:eastAsia="Times New Roman"/>
          <w:color w:val="000000" w:themeColor="text1"/>
        </w:rPr>
        <w:t>analyzing</w:t>
      </w:r>
      <w:proofErr w:type="spellEnd"/>
      <w:r w:rsidRPr="00693DA9">
        <w:rPr>
          <w:rFonts w:eastAsia="Times New Roman"/>
          <w:color w:val="000000" w:themeColor="text1"/>
        </w:rPr>
        <w:t>, and synthesizing documents that focus on RFID technology, its opportunities, and its constraints in educational contexts. In this study, opportunities are defined as circumstances that enable or create the possibility for adopting RFID, while constraints or obstacles refer to barriers that limit its effective use in education</w:t>
      </w:r>
      <w:r w:rsidR="00D7522C">
        <w:rPr>
          <w:lang w:val="en-US"/>
        </w:rPr>
        <w:t>.</w:t>
      </w:r>
    </w:p>
    <w:p w14:paraId="22217789" w14:textId="6B1CAC3F" w:rsidR="009303D9" w:rsidRDefault="00BE06BB" w:rsidP="00ED0149">
      <w:pPr>
        <w:pStyle w:val="Heading2"/>
      </w:pPr>
      <w:r>
        <w:rPr>
          <w:noProof w:val="0"/>
          <w:lang w:eastAsia="zh-CN"/>
        </w:rPr>
        <w:lastRenderedPageBreak/>
        <w:t>Planning the Review</w:t>
      </w:r>
    </w:p>
    <w:p w14:paraId="53BB72F9" w14:textId="52E8D68C" w:rsidR="00701837" w:rsidRDefault="00D6186C" w:rsidP="00701837">
      <w:pPr>
        <w:jc w:val="both"/>
        <w:rPr>
          <w:lang w:eastAsia="zh-CN"/>
        </w:rPr>
      </w:pPr>
      <w:r w:rsidRPr="00693DA9">
        <w:rPr>
          <w:color w:val="000000" w:themeColor="text1"/>
        </w:rPr>
        <w:t>The review procedure began through a refinement of the research objectives and the formulation of a set of research inquiries. The research procedure was established, including the search string, inclusion/exclusion criteria, and quality assessment procedure for the extracted manuscripts. The details are given subsequently</w:t>
      </w:r>
      <w:r w:rsidR="00701837">
        <w:rPr>
          <w:lang w:eastAsia="zh-CN"/>
        </w:rPr>
        <w:t>.</w:t>
      </w:r>
    </w:p>
    <w:p w14:paraId="1421D281" w14:textId="77777777" w:rsidR="008B77B3" w:rsidRDefault="008B77B3" w:rsidP="00701837">
      <w:pPr>
        <w:jc w:val="both"/>
        <w:rPr>
          <w:lang w:eastAsia="zh-CN"/>
        </w:rPr>
      </w:pPr>
    </w:p>
    <w:p w14:paraId="78501D8D" w14:textId="3AC46E31" w:rsidR="00D6186C" w:rsidRPr="00866A94" w:rsidRDefault="008B77B3" w:rsidP="008B77B3">
      <w:pPr>
        <w:pStyle w:val="Heading3"/>
        <w:rPr>
          <w:szCs w:val="22"/>
          <w:lang w:val="en-MY"/>
        </w:rPr>
      </w:pPr>
      <w:r w:rsidRPr="00693DA9">
        <w:t>Review Objectives and Research Inquiries</w:t>
      </w:r>
    </w:p>
    <w:p w14:paraId="4AA940D7" w14:textId="77777777" w:rsidR="004C6F33" w:rsidRDefault="00A41AD9" w:rsidP="004C6F33">
      <w:pPr>
        <w:jc w:val="both"/>
        <w:rPr>
          <w:color w:val="000000" w:themeColor="text1"/>
        </w:rPr>
      </w:pPr>
      <w:r w:rsidRPr="00693DA9">
        <w:rPr>
          <w:color w:val="000000" w:themeColor="text1"/>
        </w:rPr>
        <w:t xml:space="preserve">There is a lot of increased research in education, and hence </w:t>
      </w:r>
      <w:proofErr w:type="gramStart"/>
      <w:r w:rsidRPr="00693DA9">
        <w:rPr>
          <w:color w:val="000000" w:themeColor="text1"/>
        </w:rPr>
        <w:t>significant</w:t>
      </w:r>
      <w:proofErr w:type="gramEnd"/>
      <w:r w:rsidRPr="00693DA9">
        <w:rPr>
          <w:color w:val="000000" w:themeColor="text1"/>
        </w:rPr>
        <w:t xml:space="preserve"> to evaluate the opportunities of RFID technology in education. This paper seeks to bring an understanding of RFID technology for education, the opportunities, and the constraints within the same context. The research questions entail</w:t>
      </w:r>
      <w:r>
        <w:rPr>
          <w:color w:val="000000" w:themeColor="text1"/>
        </w:rPr>
        <w:t>:</w:t>
      </w:r>
    </w:p>
    <w:p w14:paraId="2CC37DC2" w14:textId="62ED74DD" w:rsidR="004C6F33" w:rsidRPr="004C6F33" w:rsidRDefault="004C6F33" w:rsidP="004C6F33">
      <w:pPr>
        <w:pStyle w:val="ListParagraph"/>
        <w:numPr>
          <w:ilvl w:val="0"/>
          <w:numId w:val="27"/>
        </w:numPr>
        <w:jc w:val="both"/>
        <w:rPr>
          <w:color w:val="000000" w:themeColor="text1"/>
        </w:rPr>
      </w:pPr>
      <w:r w:rsidRPr="004C6F33">
        <w:rPr>
          <w:color w:val="000000" w:themeColor="text1"/>
        </w:rPr>
        <w:t>RQ1 What are the opportunities for utilizing RFID in education?</w:t>
      </w:r>
    </w:p>
    <w:p w14:paraId="7B0F60BC" w14:textId="62BC59A9" w:rsidR="00A41AD9" w:rsidRDefault="004C6F33" w:rsidP="004C6F33">
      <w:pPr>
        <w:pStyle w:val="BodyText"/>
        <w:numPr>
          <w:ilvl w:val="0"/>
          <w:numId w:val="27"/>
        </w:numPr>
        <w:rPr>
          <w:lang w:eastAsia="zh-CN"/>
        </w:rPr>
      </w:pPr>
      <w:r w:rsidRPr="00693DA9">
        <w:rPr>
          <w:color w:val="000000" w:themeColor="text1"/>
        </w:rPr>
        <w:t>RQ2 What are the constraints of RFID in education?</w:t>
      </w:r>
    </w:p>
    <w:p w14:paraId="1F2430F6" w14:textId="2604AB13" w:rsidR="000B27B9" w:rsidRPr="00866A94" w:rsidRDefault="00C8203C" w:rsidP="000B27B9">
      <w:pPr>
        <w:pStyle w:val="Heading3"/>
        <w:rPr>
          <w:szCs w:val="22"/>
          <w:lang w:val="en-MY"/>
        </w:rPr>
      </w:pPr>
      <w:r w:rsidRPr="00693DA9">
        <w:rPr>
          <w:color w:val="000000" w:themeColor="text1"/>
        </w:rPr>
        <w:t>Search strategy</w:t>
      </w:r>
    </w:p>
    <w:p w14:paraId="61AEF7A1" w14:textId="455CB5BF" w:rsidR="000B27B9" w:rsidRDefault="00E178B1" w:rsidP="00701837">
      <w:pPr>
        <w:pStyle w:val="BodyText"/>
        <w:rPr>
          <w:lang w:eastAsia="zh-CN"/>
        </w:rPr>
      </w:pPr>
      <w:r w:rsidRPr="00693DA9">
        <w:rPr>
          <w:rFonts w:eastAsia="Times New Roman"/>
        </w:rPr>
        <w:t>This systematic review was conducted following the established guidelines of</w:t>
      </w:r>
      <w:r w:rsidR="00DD57E1">
        <w:rPr>
          <w:rFonts w:eastAsia="Times New Roman"/>
        </w:rPr>
        <w:t xml:space="preserve"> </w:t>
      </w:r>
      <w:r w:rsidR="00DD57E1">
        <w:rPr>
          <w:rFonts w:eastAsia="Times New Roman"/>
        </w:rPr>
        <w:fldChar w:fldCharType="begin"/>
      </w:r>
      <w:r w:rsidR="00DD57E1">
        <w:rPr>
          <w:rFonts w:eastAsia="Times New Roman"/>
        </w:rPr>
        <w:instrText xml:space="preserve"> ADDIN EN.CITE &lt;EndNote&gt;&lt;Cite&gt;&lt;Author&gt;Kitchenham&lt;/Author&gt;&lt;Year&gt;2007&lt;/Year&gt;&lt;RecNum&gt;1541&lt;/RecNum&gt;&lt;DisplayText&gt;[11]&lt;/DisplayText&gt;&lt;record&gt;&lt;rec-number&gt;1541&lt;/rec-number&gt;&lt;foreign-keys&gt;&lt;key app="EN" db-id="t9vwave9qfvpe6ewdwvp95zyftda0aea2f5f" timestamp="1768298924"&gt;1541&lt;/key&gt;&lt;/foreign-keys&gt;&lt;ref-type name="Journal Article"&gt;17&lt;/ref-type&gt;&lt;contributors&gt;&lt;authors&gt;&lt;author&gt;Kitchenham, Barbara&lt;/author&gt;&lt;author&gt;Charters, Stuart&lt;/author&gt;&lt;/authors&gt;&lt;/contributors&gt;&lt;titles&gt;&lt;title&gt;Guidelines for performing systematic literature reviews in software engineering&lt;/title&gt;&lt;/titles&gt;&lt;dates&gt;&lt;year&gt;2007&lt;/year&gt;&lt;/dates&gt;&lt;urls&gt;&lt;/urls&gt;&lt;/record&gt;&lt;/Cite&gt;&lt;/EndNote&gt;</w:instrText>
      </w:r>
      <w:r w:rsidR="00DD57E1">
        <w:rPr>
          <w:rFonts w:eastAsia="Times New Roman"/>
        </w:rPr>
        <w:fldChar w:fldCharType="separate"/>
      </w:r>
      <w:r w:rsidR="00DD57E1">
        <w:rPr>
          <w:rFonts w:eastAsia="Times New Roman"/>
          <w:noProof/>
        </w:rPr>
        <w:t>[11]</w:t>
      </w:r>
      <w:r w:rsidR="00DD57E1">
        <w:rPr>
          <w:rFonts w:eastAsia="Times New Roman"/>
        </w:rPr>
        <w:fldChar w:fldCharType="end"/>
      </w:r>
      <w:r w:rsidRPr="00693DA9">
        <w:rPr>
          <w:rFonts w:eastAsia="Times New Roman"/>
        </w:rPr>
        <w:t xml:space="preserve"> and adapted from contemporary review protocols in RFID and educational technology research</w:t>
      </w:r>
      <w:r w:rsidR="001A004D">
        <w:rPr>
          <w:rFonts w:eastAsia="Times New Roman"/>
        </w:rPr>
        <w:t xml:space="preserve"> </w:t>
      </w:r>
      <w:r w:rsidR="001A004D">
        <w:rPr>
          <w:rFonts w:eastAsia="Times New Roman"/>
        </w:rPr>
        <w:fldChar w:fldCharType="begin"/>
      </w:r>
      <w:r w:rsidR="00590D76">
        <w:rPr>
          <w:rFonts w:eastAsia="Times New Roman"/>
        </w:rPr>
        <w:instrText xml:space="preserve"> ADDIN EN.CITE &lt;EndNote&gt;&lt;Cite&gt;&lt;Author&gt;Ghamrawi&lt;/Author&gt;&lt;Year&gt;2025&lt;/Year&gt;&lt;RecNum&gt;1544&lt;/RecNum&gt;&lt;DisplayText&gt;[12, 14]&lt;/DisplayText&gt;&lt;record&gt;&lt;rec-number&gt;1544&lt;/rec-number&gt;&lt;foreign-keys&gt;&lt;key app="EN" db-id="t9vwave9qfvpe6ewdwvp95zyftda0aea2f5f" timestamp="1768299096"&gt;1544&lt;/key&gt;&lt;/foreign-keys&gt;&lt;ref-type name="Journal Article"&gt;17&lt;/ref-type&gt;&lt;contributors&gt;&lt;authors&gt;&lt;author&gt;Ghamrawi, Norma&lt;/author&gt;&lt;author&gt;Shal, Tarek&lt;/author&gt;&lt;author&gt;Ghamrawi, Najah AR&lt;/author&gt;&lt;author&gt;Abu-Tineh, Abdullah&lt;/author&gt;&lt;author&gt;Alshaboul, Yousef&lt;/author&gt;&lt;author&gt;Alazaizeh, Manar A&lt;/author&gt;&lt;/authors&gt;&lt;/contributors&gt;&lt;titles&gt;&lt;title&gt;A Step-by-Step Approach to Systematic Reviews in Educational Research&lt;/title&gt;&lt;secondary-title&gt;European Journal of Educational Research&lt;/secondary-title&gt;&lt;/titles&gt;&lt;periodical&gt;&lt;full-title&gt;European Journal of Educational Research&lt;/full-title&gt;&lt;/periodical&gt;&lt;pages&gt;549-566&lt;/pages&gt;&lt;volume&gt;14&lt;/volume&gt;&lt;number&gt;2&lt;/number&gt;&lt;dates&gt;&lt;year&gt;2025&lt;/year&gt;&lt;/dates&gt;&lt;isbn&gt;2165-8714&lt;/isbn&gt;&lt;urls&gt;&lt;/urls&gt;&lt;/record&gt;&lt;/Cite&gt;&lt;Cite&gt;&lt;Author&gt;Ishaq&lt;/Author&gt;&lt;Year&gt;2023&lt;/Year&gt;&lt;RecNum&gt;1542&lt;/RecNum&gt;&lt;record&gt;&lt;rec-number&gt;1542&lt;/rec-number&gt;&lt;foreign-keys&gt;&lt;key app="EN" db-id="t9vwave9qfvpe6ewdwvp95zyftda0aea2f5f" timestamp="1768298971"&gt;1542&lt;/key&gt;&lt;/foreign-keys&gt;&lt;ref-type name="Journal Article"&gt;17&lt;/ref-type&gt;&lt;contributors&gt;&lt;authors&gt;&lt;author&gt;Ishaq, Kashif&lt;/author&gt;&lt;author&gt;Bibi, Samra&lt;/author&gt;&lt;/authors&gt;&lt;/contributors&gt;&lt;titles&gt;&lt;title&gt;IoT based smart attendance system using RFID: A systematic literature review&lt;/title&gt;&lt;secondary-title&gt;arXiv preprint arXiv:2308.02591&lt;/secondary-title&gt;&lt;/titles&gt;&lt;periodical&gt;&lt;full-title&gt;arXiv preprint arXiv:2308.02591&lt;/full-title&gt;&lt;/periodical&gt;&lt;dates&gt;&lt;year&gt;2023&lt;/year&gt;&lt;/dates&gt;&lt;urls&gt;&lt;/urls&gt;&lt;/record&gt;&lt;/Cite&gt;&lt;/EndNote&gt;</w:instrText>
      </w:r>
      <w:r w:rsidR="001A004D">
        <w:rPr>
          <w:rFonts w:eastAsia="Times New Roman"/>
        </w:rPr>
        <w:fldChar w:fldCharType="separate"/>
      </w:r>
      <w:r w:rsidR="00590D76">
        <w:rPr>
          <w:rFonts w:eastAsia="Times New Roman"/>
          <w:noProof/>
        </w:rPr>
        <w:t>[12, 14]</w:t>
      </w:r>
      <w:r w:rsidR="001A004D">
        <w:rPr>
          <w:rFonts w:eastAsia="Times New Roman"/>
        </w:rPr>
        <w:fldChar w:fldCharType="end"/>
      </w:r>
      <w:r w:rsidRPr="00693DA9">
        <w:rPr>
          <w:rFonts w:eastAsia="Times New Roman"/>
        </w:rPr>
        <w:t>. The methodology involved formulating targeted search strings, selecting reputable digital libraries, and applying clearly defined inclusion and exclusion criteria. Searches were carried out across major academic databases, including IEEE Xplore, ACM Digital Library, SpringerLink, ScienceDirect, Taylor &amp; Francis Online, Wiley Online Library, Scopus, and Google Scholar. To ensure the review was both current and comprehensive, the search window covered studies published between 2010 and 2025, with particular emphasis on literature from 2020–2025 to capture post-pandemic educational shifts and recent RFID innovations. Although the Internet of Things (IoT) emerged as early as 1999 as an extension of RFID</w:t>
      </w:r>
      <w:r w:rsidR="00430F94">
        <w:rPr>
          <w:rFonts w:eastAsia="Times New Roman"/>
        </w:rPr>
        <w:t xml:space="preserve"> </w:t>
      </w:r>
      <w:r w:rsidR="00430F94">
        <w:rPr>
          <w:rFonts w:eastAsia="Times New Roman"/>
        </w:rPr>
        <w:fldChar w:fldCharType="begin"/>
      </w:r>
      <w:r w:rsidR="00430F94">
        <w:rPr>
          <w:rFonts w:eastAsia="Times New Roman"/>
        </w:rPr>
        <w:instrText xml:space="preserve"> ADDIN EN.CITE &lt;EndNote&gt;&lt;Cite&gt;&lt;Author&gt;Al-Emran&lt;/Author&gt;&lt;Year&gt;2019&lt;/Year&gt;&lt;RecNum&gt;1546&lt;/RecNum&gt;&lt;DisplayText&gt;[15]&lt;/DisplayText&gt;&lt;record&gt;&lt;rec-number&gt;1546&lt;/rec-number&gt;&lt;foreign-keys&gt;&lt;key app="EN" db-id="t9vwave9qfvpe6ewdwvp95zyftda0aea2f5f" timestamp="1768299214"&gt;1546&lt;/key&gt;&lt;/foreign-keys&gt;&lt;ref-type name="Journal Article"&gt;17&lt;/ref-type&gt;&lt;contributors&gt;&lt;authors&gt;&lt;author&gt;Al-Emran, Mostafa&lt;/author&gt;&lt;author&gt;Malik, Sohail Iqbal&lt;/author&gt;&lt;author&gt;Al-Kabi, Mohammed N&lt;/author&gt;&lt;/authors&gt;&lt;/contributors&gt;&lt;titles&gt;&lt;title&gt;A survey of Internet of Things (IoT) in education: Opportunities and challenges&lt;/title&gt;&lt;secondary-title&gt;Toward social internet of things (SIoT): Enabling technologies, architectures and applications: Emerging technologies for connected and smart social objects&lt;/secondary-title&gt;&lt;/titles&gt;&lt;periodical&gt;&lt;full-title&gt;Toward social internet of things (SIoT): Enabling technologies, architectures and applications: Emerging technologies for connected and smart social objects&lt;/full-title&gt;&lt;/periodical&gt;&lt;pages&gt;197-209&lt;/pages&gt;&lt;dates&gt;&lt;year&gt;2019&lt;/year&gt;&lt;/dates&gt;&lt;urls&gt;&lt;/urls&gt;&lt;/record&gt;&lt;/Cite&gt;&lt;/EndNote&gt;</w:instrText>
      </w:r>
      <w:r w:rsidR="00430F94">
        <w:rPr>
          <w:rFonts w:eastAsia="Times New Roman"/>
        </w:rPr>
        <w:fldChar w:fldCharType="separate"/>
      </w:r>
      <w:r w:rsidR="00430F94">
        <w:rPr>
          <w:rFonts w:eastAsia="Times New Roman"/>
          <w:noProof/>
        </w:rPr>
        <w:t>[15]</w:t>
      </w:r>
      <w:r w:rsidR="00430F94">
        <w:rPr>
          <w:rFonts w:eastAsia="Times New Roman"/>
        </w:rPr>
        <w:fldChar w:fldCharType="end"/>
      </w:r>
      <w:r w:rsidRPr="00693DA9">
        <w:rPr>
          <w:rFonts w:eastAsia="Times New Roman"/>
        </w:rPr>
        <w:t xml:space="preserve"> the time frame for inclusion was determined by when RFID was applied in educational contexts. All retrieved studies underwent systematic screening and analysis, with the inclusion and exclusion procedures described in the subsequent section, applied consistently to every paper</w:t>
      </w:r>
      <w:r>
        <w:rPr>
          <w:rFonts w:eastAsia="Times New Roman"/>
        </w:rPr>
        <w:t>.</w:t>
      </w:r>
    </w:p>
    <w:p w14:paraId="0B80D6C5" w14:textId="77777777" w:rsidR="0095693D" w:rsidRDefault="0095693D" w:rsidP="0095693D">
      <w:pPr>
        <w:pStyle w:val="Heading2"/>
      </w:pPr>
      <w:r>
        <w:rPr>
          <w:noProof w:val="0"/>
          <w:lang w:eastAsia="zh-CN"/>
        </w:rPr>
        <w:t>Planning the Review</w:t>
      </w:r>
    </w:p>
    <w:p w14:paraId="1DE6179A" w14:textId="5ADD388A" w:rsidR="000B27B9" w:rsidRDefault="00A6141F" w:rsidP="00701837">
      <w:pPr>
        <w:pStyle w:val="BodyText"/>
        <w:rPr>
          <w:color w:val="000000" w:themeColor="text1"/>
        </w:rPr>
      </w:pPr>
      <w:r w:rsidRPr="00693DA9">
        <w:rPr>
          <w:color w:val="000000" w:themeColor="text1"/>
        </w:rPr>
        <w:t>The choice of articles is made via a set of criteria. The search criteria employed for this review were in three parts</w:t>
      </w:r>
      <w:r w:rsidR="00BD29FF">
        <w:rPr>
          <w:color w:val="000000" w:themeColor="text1"/>
        </w:rPr>
        <w:t>.</w:t>
      </w:r>
    </w:p>
    <w:p w14:paraId="596A335E" w14:textId="77777777" w:rsidR="00BD29FF" w:rsidRDefault="00BD29FF" w:rsidP="00BD29FF">
      <w:pPr>
        <w:pStyle w:val="NoSpacing"/>
        <w:numPr>
          <w:ilvl w:val="0"/>
          <w:numId w:val="29"/>
        </w:numPr>
        <w:spacing w:before="5pt" w:beforeAutospacing="1" w:after="5pt" w:afterAutospacing="1"/>
        <w:jc w:val="both"/>
        <w:rPr>
          <w:rFonts w:ascii="Times New Roman" w:hAnsi="Times New Roman" w:cs="Times New Roman"/>
          <w:color w:val="000000" w:themeColor="text1"/>
          <w:sz w:val="20"/>
          <w:szCs w:val="20"/>
        </w:rPr>
      </w:pPr>
      <w:r w:rsidRPr="00BD29FF">
        <w:rPr>
          <w:rFonts w:ascii="Times New Roman" w:hAnsi="Times New Roman" w:cs="Times New Roman"/>
          <w:color w:val="000000" w:themeColor="text1"/>
          <w:sz w:val="20"/>
          <w:szCs w:val="20"/>
        </w:rPr>
        <w:t xml:space="preserve">C1 is a string that has the keyword RFID </w:t>
      </w:r>
    </w:p>
    <w:p w14:paraId="032EF72E" w14:textId="77777777" w:rsidR="00BD29FF" w:rsidRPr="00BD29FF" w:rsidRDefault="00BD29FF" w:rsidP="00BD29FF">
      <w:pPr>
        <w:pStyle w:val="NoSpacing"/>
        <w:numPr>
          <w:ilvl w:val="0"/>
          <w:numId w:val="29"/>
        </w:numPr>
        <w:spacing w:before="5pt" w:beforeAutospacing="1" w:after="5pt" w:afterAutospacing="1"/>
        <w:jc w:val="both"/>
        <w:rPr>
          <w:lang w:eastAsia="zh-CN"/>
        </w:rPr>
      </w:pPr>
      <w:r w:rsidRPr="00BD29FF">
        <w:rPr>
          <w:rFonts w:ascii="Times New Roman" w:hAnsi="Times New Roman" w:cs="Times New Roman"/>
          <w:color w:val="000000" w:themeColor="text1"/>
          <w:sz w:val="20"/>
          <w:szCs w:val="20"/>
        </w:rPr>
        <w:t>C2 is a string entailing the keywords related to challenges, for instance, “opportunities”, “constraints”, “barriers”, and “limits”.</w:t>
      </w:r>
    </w:p>
    <w:p w14:paraId="61900F58" w14:textId="4ACF063C" w:rsidR="00BD29FF" w:rsidRDefault="00BD29FF" w:rsidP="00BD29FF">
      <w:pPr>
        <w:pStyle w:val="NoSpacing"/>
        <w:numPr>
          <w:ilvl w:val="0"/>
          <w:numId w:val="29"/>
        </w:numPr>
        <w:spacing w:before="5pt" w:beforeAutospacing="1" w:after="5pt" w:afterAutospacing="1"/>
        <w:jc w:val="both"/>
        <w:rPr>
          <w:lang w:eastAsia="zh-CN"/>
        </w:rPr>
      </w:pPr>
      <w:r w:rsidRPr="00BD29FF">
        <w:rPr>
          <w:rFonts w:ascii="Times New Roman" w:hAnsi="Times New Roman" w:cs="Times New Roman"/>
          <w:color w:val="000000" w:themeColor="text1"/>
          <w:sz w:val="20"/>
          <w:szCs w:val="20"/>
        </w:rPr>
        <w:t>C3 is a string entailing the keywords related to education, for instance, “education”, “learning”, and “teaching.”</w:t>
      </w:r>
    </w:p>
    <w:p w14:paraId="78F3884D" w14:textId="4173335D" w:rsidR="009303D9" w:rsidRPr="005B520E" w:rsidRDefault="003F38A5" w:rsidP="00701837">
      <w:pPr>
        <w:pStyle w:val="BodyText"/>
      </w:pPr>
      <w:r w:rsidRPr="00693DA9">
        <w:rPr>
          <w:color w:val="000000" w:themeColor="text1"/>
        </w:rPr>
        <w:t>In this study, the search string shows the generic search query utilized for this review. (“RFID”) AND (“opportunities” OR “constraints” OR “barriers” OR “limits”) and (“education” OR “learning” OR “Learning”). This search string was composed in every database in the search functionality</w:t>
      </w:r>
      <w:r>
        <w:rPr>
          <w:color w:val="000000" w:themeColor="text1"/>
        </w:rPr>
        <w:t>.</w:t>
      </w:r>
    </w:p>
    <w:p w14:paraId="31C0E164" w14:textId="4455E7A7" w:rsidR="009303D9" w:rsidRDefault="00432191" w:rsidP="00ED0149">
      <w:pPr>
        <w:pStyle w:val="Heading2"/>
      </w:pPr>
      <w:r w:rsidRPr="00693DA9">
        <w:rPr>
          <w:color w:val="000000" w:themeColor="text1"/>
        </w:rPr>
        <w:t>Inclusion and exclusion criteria</w:t>
      </w:r>
    </w:p>
    <w:p w14:paraId="579A392E" w14:textId="7275B3CE" w:rsidR="00701837" w:rsidRDefault="006D1923" w:rsidP="00701837">
      <w:pPr>
        <w:jc w:val="both"/>
        <w:rPr>
          <w:color w:val="000000" w:themeColor="text1"/>
        </w:rPr>
      </w:pPr>
      <w:r w:rsidRPr="00693DA9">
        <w:rPr>
          <w:color w:val="000000" w:themeColor="text1"/>
        </w:rPr>
        <w:t>For the determination of the articles to be included, the following exclusion and inclusion procedure was utilized (See Table 1).</w:t>
      </w:r>
    </w:p>
    <w:p w14:paraId="5CB6BD76" w14:textId="77777777" w:rsidR="00427FE2" w:rsidRDefault="00427FE2" w:rsidP="00701837">
      <w:pPr>
        <w:jc w:val="both"/>
        <w:rPr>
          <w:lang w:eastAsia="zh-CN"/>
        </w:rPr>
      </w:pPr>
    </w:p>
    <w:p w14:paraId="6EB547A0" w14:textId="698F3959" w:rsidR="00D73427" w:rsidRPr="001C53DF" w:rsidRDefault="00427FE2" w:rsidP="00701837">
      <w:pPr>
        <w:pStyle w:val="bulletlist"/>
        <w:numPr>
          <w:ilvl w:val="0"/>
          <w:numId w:val="0"/>
        </w:numPr>
        <w:rPr>
          <w:sz w:val="16"/>
          <w:szCs w:val="16"/>
          <w:lang w:eastAsia="zh-CN"/>
        </w:rPr>
      </w:pPr>
      <w:r w:rsidRPr="001C53DF">
        <w:rPr>
          <w:color w:val="000000" w:themeColor="text1"/>
          <w:sz w:val="16"/>
          <w:szCs w:val="16"/>
        </w:rPr>
        <w:t>Table 1: Inclusion and Exclusion Criteria</w:t>
      </w:r>
      <w:r w:rsidR="00701837" w:rsidRPr="001C53DF">
        <w:rPr>
          <w:sz w:val="16"/>
          <w:szCs w:val="16"/>
          <w:lang w:eastAsia="zh-CN"/>
        </w:rPr>
        <w:t xml:space="preserve">    </w:t>
      </w:r>
    </w:p>
    <w:tbl>
      <w:tblPr>
        <w:tblStyle w:val="PlainTable2"/>
        <w:tblW w:w="0pt" w:type="dxa"/>
        <w:tblInd w:w="1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55"/>
        <w:gridCol w:w="2239"/>
      </w:tblGrid>
      <w:tr w:rsidR="00D73427" w:rsidRPr="00D73427" w14:paraId="223F43DF" w14:textId="77777777" w:rsidTr="00D73427">
        <w:trPr>
          <w:cnfStyle w:firstRow="1" w:lastRow="0" w:firstColumn="0" w:lastColumn="0" w:oddVBand="0" w:evenVBand="0" w:oddHBand="0"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07.75pt" w:type="dxa"/>
            <w:tcBorders>
              <w:bottom w:val="none" w:sz="0" w:space="0" w:color="auto"/>
            </w:tcBorders>
          </w:tcPr>
          <w:p w14:paraId="3B89A70F" w14:textId="77777777" w:rsidR="00D73427" w:rsidRPr="00D73427" w:rsidRDefault="00D73427" w:rsidP="00596E17">
            <w:pPr>
              <w:spacing w:before="5pt" w:beforeAutospacing="1" w:after="5pt" w:afterAutospacing="1"/>
              <w:rPr>
                <w:rFonts w:ascii="Times New Roman" w:hAnsi="Times New Roman" w:cs="Times New Roman"/>
                <w:i/>
                <w:iCs/>
                <w:color w:val="000000" w:themeColor="text1"/>
                <w:sz w:val="16"/>
                <w:szCs w:val="16"/>
                <w:lang w:val="en-US"/>
              </w:rPr>
            </w:pPr>
            <w:r w:rsidRPr="00D73427">
              <w:rPr>
                <w:rFonts w:ascii="Times New Roman" w:hAnsi="Times New Roman" w:cs="Times New Roman"/>
                <w:i/>
                <w:iCs/>
                <w:color w:val="000000" w:themeColor="text1"/>
                <w:sz w:val="16"/>
                <w:szCs w:val="16"/>
                <w:lang w:val="en-US"/>
              </w:rPr>
              <w:t xml:space="preserve">Measure for Inclusion </w:t>
            </w:r>
            <w:r w:rsidRPr="00D73427">
              <w:rPr>
                <w:rFonts w:ascii="Times New Roman" w:hAnsi="Times New Roman" w:cs="Times New Roman"/>
                <w:i/>
                <w:iCs/>
                <w:color w:val="000000" w:themeColor="text1"/>
                <w:sz w:val="16"/>
                <w:szCs w:val="16"/>
                <w:lang w:val="en-US"/>
              </w:rPr>
              <w:tab/>
            </w:r>
            <w:r w:rsidRPr="00D73427">
              <w:rPr>
                <w:rFonts w:ascii="Times New Roman" w:hAnsi="Times New Roman" w:cs="Times New Roman"/>
                <w:i/>
                <w:iCs/>
                <w:color w:val="000000" w:themeColor="text1"/>
                <w:sz w:val="16"/>
                <w:szCs w:val="16"/>
                <w:lang w:val="en-US"/>
              </w:rPr>
              <w:tab/>
            </w:r>
          </w:p>
        </w:tc>
        <w:tc>
          <w:tcPr>
            <w:tcW w:w="111.95pt" w:type="dxa"/>
            <w:tcBorders>
              <w:bottom w:val="none" w:sz="0" w:space="0" w:color="auto"/>
            </w:tcBorders>
          </w:tcPr>
          <w:p w14:paraId="2ADAAD83" w14:textId="77777777" w:rsidR="00D73427" w:rsidRPr="00D73427" w:rsidRDefault="00D73427" w:rsidP="00596E17">
            <w:pPr>
              <w:spacing w:before="5pt" w:beforeAutospacing="1" w:after="5pt" w:afterAutospacing="1"/>
              <w:cnfStyle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D73427">
              <w:rPr>
                <w:rFonts w:ascii="Times New Roman" w:hAnsi="Times New Roman" w:cs="Times New Roman"/>
                <w:i/>
                <w:iCs/>
                <w:color w:val="000000" w:themeColor="text1"/>
                <w:sz w:val="16"/>
                <w:szCs w:val="16"/>
                <w:lang w:val="en-US"/>
              </w:rPr>
              <w:t>Measure for Exclusion</w:t>
            </w:r>
          </w:p>
        </w:tc>
      </w:tr>
      <w:tr w:rsidR="00D73427" w:rsidRPr="00D73427" w14:paraId="612894EF" w14:textId="77777777" w:rsidTr="00D7342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07.75pt" w:type="dxa"/>
            <w:tcBorders>
              <w:top w:val="none" w:sz="0" w:space="0" w:color="auto"/>
              <w:bottom w:val="none" w:sz="0" w:space="0" w:color="auto"/>
            </w:tcBorders>
          </w:tcPr>
          <w:p w14:paraId="701B8E36" w14:textId="77777777" w:rsidR="00D73427" w:rsidRPr="00D73427" w:rsidRDefault="00D73427" w:rsidP="00D73427">
            <w:pPr>
              <w:spacing w:before="5pt" w:beforeAutospacing="1" w:after="5pt" w:afterAutospacing="1"/>
              <w:jc w:val="start"/>
              <w:rPr>
                <w:rFonts w:ascii="Times New Roman" w:hAnsi="Times New Roman" w:cs="Times New Roman"/>
                <w:b w:val="0"/>
                <w:bCs w:val="0"/>
                <w:color w:val="000000" w:themeColor="text1"/>
                <w:sz w:val="16"/>
                <w:szCs w:val="16"/>
                <w:lang w:val="en-US"/>
              </w:rPr>
            </w:pPr>
            <w:r w:rsidRPr="00D73427">
              <w:rPr>
                <w:rFonts w:ascii="Times New Roman" w:hAnsi="Times New Roman" w:cs="Times New Roman"/>
                <w:b w:val="0"/>
                <w:bCs w:val="0"/>
                <w:color w:val="000000" w:themeColor="text1"/>
                <w:sz w:val="16"/>
                <w:szCs w:val="16"/>
                <w:lang w:val="en-US"/>
              </w:rPr>
              <w:t>The article should contain RFID details or RFID in education or learning</w:t>
            </w:r>
          </w:p>
        </w:tc>
        <w:tc>
          <w:tcPr>
            <w:tcW w:w="111.95pt" w:type="dxa"/>
            <w:tcBorders>
              <w:top w:val="none" w:sz="0" w:space="0" w:color="auto"/>
              <w:bottom w:val="none" w:sz="0" w:space="0" w:color="auto"/>
            </w:tcBorders>
          </w:tcPr>
          <w:p w14:paraId="6C2BA367" w14:textId="77777777" w:rsidR="00D73427" w:rsidRPr="00D73427" w:rsidRDefault="00D73427" w:rsidP="00D73427">
            <w:pPr>
              <w:spacing w:before="5pt" w:beforeAutospacing="1" w:after="5pt" w:afterAutospacing="1"/>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D73427">
              <w:rPr>
                <w:rFonts w:ascii="Times New Roman" w:hAnsi="Times New Roman" w:cs="Times New Roman"/>
                <w:color w:val="000000" w:themeColor="text1"/>
                <w:sz w:val="16"/>
                <w:szCs w:val="16"/>
                <w:lang w:val="en-US"/>
              </w:rPr>
              <w:t>Articles that do not focus on RFID and do not address the education or learning field</w:t>
            </w:r>
          </w:p>
        </w:tc>
      </w:tr>
      <w:tr w:rsidR="00D73427" w:rsidRPr="00D73427" w14:paraId="2B1E2EE5" w14:textId="77777777" w:rsidTr="00D73427">
        <w:tc>
          <w:tcPr>
            <w:cnfStyle w:firstRow="0" w:lastRow="0" w:firstColumn="1" w:lastColumn="0" w:oddVBand="0" w:evenVBand="0" w:oddHBand="0" w:evenHBand="0" w:firstRowFirstColumn="0" w:firstRowLastColumn="0" w:lastRowFirstColumn="0" w:lastRowLastColumn="0"/>
            <w:tcW w:w="107.75pt" w:type="dxa"/>
          </w:tcPr>
          <w:p w14:paraId="6CE69207" w14:textId="77777777" w:rsidR="00D73427" w:rsidRPr="00D73427" w:rsidRDefault="00D73427" w:rsidP="00D73427">
            <w:pPr>
              <w:spacing w:before="5pt" w:beforeAutospacing="1" w:after="5pt" w:afterAutospacing="1"/>
              <w:jc w:val="start"/>
              <w:rPr>
                <w:rFonts w:ascii="Times New Roman" w:hAnsi="Times New Roman" w:cs="Times New Roman"/>
                <w:b w:val="0"/>
                <w:bCs w:val="0"/>
                <w:color w:val="000000" w:themeColor="text1"/>
                <w:sz w:val="16"/>
                <w:szCs w:val="16"/>
                <w:lang w:val="en-US"/>
              </w:rPr>
            </w:pPr>
            <w:r w:rsidRPr="00D73427">
              <w:rPr>
                <w:rFonts w:ascii="Times New Roman" w:hAnsi="Times New Roman" w:cs="Times New Roman"/>
                <w:b w:val="0"/>
                <w:bCs w:val="0"/>
                <w:color w:val="000000" w:themeColor="text1"/>
                <w:sz w:val="16"/>
                <w:szCs w:val="16"/>
                <w:lang w:val="en-US"/>
              </w:rPr>
              <w:t>The relevancy of the article to the search terms specified above</w:t>
            </w:r>
          </w:p>
        </w:tc>
        <w:tc>
          <w:tcPr>
            <w:tcW w:w="111.95pt" w:type="dxa"/>
          </w:tcPr>
          <w:p w14:paraId="647D0463" w14:textId="77777777" w:rsidR="00D73427" w:rsidRPr="00D73427" w:rsidRDefault="00D73427" w:rsidP="00D73427">
            <w:pPr>
              <w:spacing w:before="5pt" w:beforeAutospacing="1" w:after="5pt" w:afterAutospacing="1"/>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D73427">
              <w:rPr>
                <w:rFonts w:ascii="Times New Roman" w:hAnsi="Times New Roman" w:cs="Times New Roman"/>
                <w:color w:val="000000" w:themeColor="text1"/>
                <w:sz w:val="16"/>
                <w:szCs w:val="16"/>
                <w:lang w:val="en-US"/>
              </w:rPr>
              <w:t xml:space="preserve">Articles failing to meet the inclusion criteria </w:t>
            </w:r>
          </w:p>
        </w:tc>
      </w:tr>
      <w:tr w:rsidR="00D73427" w:rsidRPr="00D73427" w14:paraId="4CA53CA2" w14:textId="77777777" w:rsidTr="00D73427">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107.75pt" w:type="dxa"/>
            <w:tcBorders>
              <w:top w:val="none" w:sz="0" w:space="0" w:color="auto"/>
              <w:bottom w:val="none" w:sz="0" w:space="0" w:color="auto"/>
            </w:tcBorders>
          </w:tcPr>
          <w:p w14:paraId="3FF9D45E" w14:textId="77777777" w:rsidR="00D73427" w:rsidRPr="00D73427" w:rsidRDefault="00D73427" w:rsidP="00D73427">
            <w:pPr>
              <w:spacing w:before="5pt" w:beforeAutospacing="1" w:after="5pt" w:afterAutospacing="1"/>
              <w:jc w:val="start"/>
              <w:rPr>
                <w:rFonts w:ascii="Times New Roman" w:hAnsi="Times New Roman" w:cs="Times New Roman"/>
                <w:b w:val="0"/>
                <w:bCs w:val="0"/>
                <w:color w:val="000000" w:themeColor="text1"/>
                <w:sz w:val="16"/>
                <w:szCs w:val="16"/>
                <w:lang w:val="en-US"/>
              </w:rPr>
            </w:pPr>
            <w:r w:rsidRPr="00D73427">
              <w:rPr>
                <w:rFonts w:ascii="Times New Roman" w:hAnsi="Times New Roman" w:cs="Times New Roman"/>
                <w:b w:val="0"/>
                <w:bCs w:val="0"/>
                <w:color w:val="000000" w:themeColor="text1"/>
                <w:sz w:val="16"/>
                <w:szCs w:val="16"/>
                <w:lang w:val="en-US"/>
              </w:rPr>
              <w:t xml:space="preserve">The article must be in English and peer-reviewed </w:t>
            </w:r>
          </w:p>
        </w:tc>
        <w:tc>
          <w:tcPr>
            <w:tcW w:w="111.95pt" w:type="dxa"/>
            <w:tcBorders>
              <w:top w:val="none" w:sz="0" w:space="0" w:color="auto"/>
              <w:bottom w:val="none" w:sz="0" w:space="0" w:color="auto"/>
            </w:tcBorders>
          </w:tcPr>
          <w:p w14:paraId="6E54F76F" w14:textId="77777777" w:rsidR="00D73427" w:rsidRPr="00D73427" w:rsidRDefault="00D73427" w:rsidP="00D73427">
            <w:pPr>
              <w:spacing w:before="5pt" w:beforeAutospacing="1" w:after="5pt" w:afterAutospacing="1"/>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D73427">
              <w:rPr>
                <w:rFonts w:ascii="Times New Roman" w:hAnsi="Times New Roman" w:cs="Times New Roman"/>
                <w:color w:val="000000" w:themeColor="text1"/>
                <w:sz w:val="16"/>
                <w:szCs w:val="16"/>
                <w:lang w:val="en-US"/>
              </w:rPr>
              <w:t>Non-English, Keynotes, editorial comments, tutorials, books slides, viewpoint</w:t>
            </w:r>
          </w:p>
        </w:tc>
      </w:tr>
      <w:tr w:rsidR="00D73427" w:rsidRPr="00D73427" w14:paraId="7A8B67A9" w14:textId="77777777" w:rsidTr="00D73427">
        <w:tc>
          <w:tcPr>
            <w:cnfStyle w:firstRow="0" w:lastRow="0" w:firstColumn="1" w:lastColumn="0" w:oddVBand="0" w:evenVBand="0" w:oddHBand="0" w:evenHBand="0" w:firstRowFirstColumn="0" w:firstRowLastColumn="0" w:lastRowFirstColumn="0" w:lastRowLastColumn="0"/>
            <w:tcW w:w="107.75pt" w:type="dxa"/>
          </w:tcPr>
          <w:p w14:paraId="69B110DE" w14:textId="444CE98A" w:rsidR="00D73427" w:rsidRPr="00D73427" w:rsidRDefault="00D73427" w:rsidP="00D73427">
            <w:pPr>
              <w:spacing w:before="5pt" w:beforeAutospacing="1" w:after="5pt" w:afterAutospacing="1"/>
              <w:jc w:val="start"/>
              <w:rPr>
                <w:rFonts w:ascii="Times New Roman" w:hAnsi="Times New Roman" w:cs="Times New Roman"/>
                <w:b w:val="0"/>
                <w:bCs w:val="0"/>
                <w:color w:val="000000" w:themeColor="text1"/>
                <w:sz w:val="16"/>
                <w:szCs w:val="16"/>
              </w:rPr>
            </w:pPr>
            <w:r w:rsidRPr="00D73427">
              <w:rPr>
                <w:rFonts w:ascii="Times New Roman" w:hAnsi="Times New Roman" w:cs="Times New Roman"/>
                <w:b w:val="0"/>
                <w:bCs w:val="0"/>
                <w:color w:val="000000" w:themeColor="text1"/>
                <w:sz w:val="16"/>
                <w:szCs w:val="16"/>
              </w:rPr>
              <w:t>The study publication must fall between January 2010 and September 2025</w:t>
            </w:r>
          </w:p>
        </w:tc>
        <w:tc>
          <w:tcPr>
            <w:tcW w:w="111.95pt" w:type="dxa"/>
          </w:tcPr>
          <w:p w14:paraId="48E0FE5F" w14:textId="77777777" w:rsidR="00D73427" w:rsidRPr="00D73427" w:rsidRDefault="00D73427" w:rsidP="00D73427">
            <w:pPr>
              <w:spacing w:before="5pt" w:beforeAutospacing="1" w:after="5pt" w:afterAutospacing="1"/>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D73427">
              <w:rPr>
                <w:rFonts w:ascii="Times New Roman" w:hAnsi="Times New Roman" w:cs="Times New Roman"/>
                <w:color w:val="000000" w:themeColor="text1"/>
                <w:sz w:val="16"/>
                <w:szCs w:val="16"/>
              </w:rPr>
              <w:t>Articles before 2010</w:t>
            </w:r>
          </w:p>
        </w:tc>
      </w:tr>
    </w:tbl>
    <w:p w14:paraId="25B7AC45" w14:textId="6E2DD0EF" w:rsidR="00C30DA0" w:rsidRDefault="00C30DA0" w:rsidP="00701837">
      <w:pPr>
        <w:pStyle w:val="bulletlist"/>
        <w:numPr>
          <w:ilvl w:val="0"/>
          <w:numId w:val="0"/>
        </w:numPr>
        <w:rPr>
          <w:lang w:eastAsia="zh-CN"/>
        </w:rPr>
      </w:pPr>
    </w:p>
    <w:p w14:paraId="4C97DB6A" w14:textId="35F0D7D0" w:rsidR="00B07B41" w:rsidRDefault="002B5916" w:rsidP="00B07B41">
      <w:pPr>
        <w:pStyle w:val="Heading2"/>
      </w:pPr>
      <w:r w:rsidRPr="00693DA9">
        <w:rPr>
          <w:color w:val="000000" w:themeColor="text1"/>
        </w:rPr>
        <w:t>Conducting the review</w:t>
      </w:r>
    </w:p>
    <w:p w14:paraId="294FE0E9" w14:textId="2BFBFDAB" w:rsidR="00B07B41" w:rsidRDefault="008216C8" w:rsidP="00701837">
      <w:pPr>
        <w:pStyle w:val="bulletlist"/>
        <w:numPr>
          <w:ilvl w:val="0"/>
          <w:numId w:val="0"/>
        </w:numPr>
        <w:rPr>
          <w:lang w:val="en-MY" w:eastAsia="zh-CN"/>
        </w:rPr>
      </w:pPr>
      <w:r w:rsidRPr="00693DA9">
        <w:rPr>
          <w:color w:val="000000" w:themeColor="text1"/>
        </w:rPr>
        <w:t>The detailed process, the extraction of the studies, and the data details from the databases are subsequently examined</w:t>
      </w:r>
      <w:r>
        <w:rPr>
          <w:color w:val="000000" w:themeColor="text1"/>
        </w:rPr>
        <w:t>.</w:t>
      </w:r>
    </w:p>
    <w:p w14:paraId="75CDE1BC" w14:textId="39E33ACE" w:rsidR="005B3BBD" w:rsidRPr="00866A94" w:rsidRDefault="0093423D" w:rsidP="005B3BBD">
      <w:pPr>
        <w:pStyle w:val="Heading3"/>
        <w:rPr>
          <w:szCs w:val="22"/>
          <w:lang w:val="en-MY"/>
        </w:rPr>
      </w:pPr>
      <w:r w:rsidRPr="00693DA9">
        <w:rPr>
          <w:color w:val="000000" w:themeColor="text1"/>
        </w:rPr>
        <w:t>Study search and selection</w:t>
      </w:r>
      <w:r w:rsidRPr="00693DA9">
        <w:t xml:space="preserve"> </w:t>
      </w:r>
    </w:p>
    <w:p w14:paraId="1F458B91" w14:textId="2C3D473E" w:rsidR="005328C2" w:rsidRDefault="003437EF" w:rsidP="00701837">
      <w:pPr>
        <w:pStyle w:val="bulletlist"/>
        <w:numPr>
          <w:ilvl w:val="0"/>
          <w:numId w:val="0"/>
        </w:numPr>
        <w:rPr>
          <w:lang w:val="en-MY" w:eastAsia="zh-CN"/>
        </w:rPr>
      </w:pPr>
      <w:r w:rsidRPr="00693DA9">
        <w:rPr>
          <w:color w:val="000000" w:themeColor="text1"/>
        </w:rPr>
        <w:t>This study followed the search strategy to choose the electronic databases. First, the outcome was a total of 400 manuscripts extracted automatically, organized, and entered into a spreadsheet. Figure 1 details the search steps. Step 2 eliminated every duplicate study. After scrutiny of the keywords, the title, the abstract, and all papers, any irrelevant manuscripts that failed to meet the inclusion criteria were removed. Most papers in the first search failed to meet the criteria</w:t>
      </w:r>
      <w:r>
        <w:rPr>
          <w:color w:val="000000" w:themeColor="text1"/>
        </w:rPr>
        <w:t>.</w:t>
      </w:r>
      <w:r w:rsidR="008B250C">
        <w:rPr>
          <w:color w:val="000000" w:themeColor="text1"/>
        </w:rPr>
        <w:t xml:space="preserve"> </w:t>
      </w:r>
      <w:r w:rsidR="008B250C" w:rsidRPr="00693DA9">
        <w:rPr>
          <w:color w:val="000000" w:themeColor="text1"/>
        </w:rPr>
        <w:t>The relevant manuscripts underwent scrutiny to get the contribution of the papers and categorize them into clusters. The papers were entirely linked to RFID in education and mentioned in the search terms. Any papers that mentioned RFID as a subject were discarded as irrelevant to this study</w:t>
      </w:r>
      <w:r w:rsidR="008B250C">
        <w:rPr>
          <w:color w:val="000000" w:themeColor="text1"/>
        </w:rPr>
        <w:t>.</w:t>
      </w:r>
      <w:r w:rsidR="00E01E21" w:rsidRPr="00E01E21">
        <w:rPr>
          <w:color w:val="000000" w:themeColor="text1"/>
        </w:rPr>
        <w:t xml:space="preserve"> </w:t>
      </w:r>
      <w:r w:rsidR="00E01E21" w:rsidRPr="00693DA9">
        <w:rPr>
          <w:color w:val="000000" w:themeColor="text1"/>
        </w:rPr>
        <w:t>Quality assessment further eliminated articles failing to meet the minimum criteria. The complete studies are shown in Table 2.</w:t>
      </w:r>
    </w:p>
    <w:p w14:paraId="2E7AB352" w14:textId="343E2E60" w:rsidR="005328C2" w:rsidRDefault="005328C2" w:rsidP="00701837">
      <w:pPr>
        <w:pStyle w:val="bulletlist"/>
        <w:numPr>
          <w:ilvl w:val="0"/>
          <w:numId w:val="0"/>
        </w:numPr>
        <w:rPr>
          <w:lang w:val="en-MY" w:eastAsia="zh-CN"/>
        </w:rPr>
      </w:pPr>
      <w:r w:rsidRPr="00E36385">
        <w:rPr>
          <w:noProof/>
        </w:rPr>
        <w:drawing>
          <wp:inline distT="0" distB="0" distL="0" distR="0" wp14:anchorId="5085EDB1" wp14:editId="3CFC90D1">
            <wp:extent cx="2584450" cy="2286000"/>
            <wp:effectExtent l="0" t="0" r="6350" b="0"/>
            <wp:docPr id="150349288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03492881" name=""/>
                    <pic:cNvPicPr/>
                  </pic:nvPicPr>
                  <pic:blipFill>
                    <a:blip r:embed="rId9"/>
                    <a:stretch>
                      <a:fillRect/>
                    </a:stretch>
                  </pic:blipFill>
                  <pic:spPr>
                    <a:xfrm>
                      <a:off x="0" y="0"/>
                      <a:ext cx="2584450" cy="2286000"/>
                    </a:xfrm>
                    <a:prstGeom prst="rect">
                      <a:avLst/>
                    </a:prstGeom>
                  </pic:spPr>
                </pic:pic>
              </a:graphicData>
            </a:graphic>
          </wp:inline>
        </w:drawing>
      </w:r>
    </w:p>
    <w:p w14:paraId="0E4AE388" w14:textId="633DBA14" w:rsidR="005328C2" w:rsidRDefault="005328C2" w:rsidP="00701837">
      <w:pPr>
        <w:pStyle w:val="bulletlist"/>
        <w:numPr>
          <w:ilvl w:val="0"/>
          <w:numId w:val="0"/>
        </w:numPr>
        <w:rPr>
          <w:color w:val="000000" w:themeColor="text1"/>
          <w:sz w:val="16"/>
          <w:szCs w:val="16"/>
        </w:rPr>
      </w:pPr>
      <w:r w:rsidRPr="000D1CF5">
        <w:rPr>
          <w:sz w:val="16"/>
          <w:szCs w:val="16"/>
          <w:lang w:val="en-US"/>
        </w:rPr>
        <w:t xml:space="preserve">Fig. </w:t>
      </w:r>
      <w:r>
        <w:rPr>
          <w:sz w:val="16"/>
          <w:szCs w:val="16"/>
          <w:lang w:val="en-US"/>
        </w:rPr>
        <w:t>1</w:t>
      </w:r>
      <w:r w:rsidRPr="000D1CF5">
        <w:rPr>
          <w:sz w:val="16"/>
          <w:szCs w:val="16"/>
          <w:lang w:val="en-US"/>
        </w:rPr>
        <w:t xml:space="preserve">: </w:t>
      </w:r>
      <w:r w:rsidR="00E413F0" w:rsidRPr="00E413F0">
        <w:rPr>
          <w:color w:val="000000" w:themeColor="text1"/>
          <w:sz w:val="16"/>
          <w:szCs w:val="16"/>
        </w:rPr>
        <w:t>Primary articles search process</w:t>
      </w:r>
    </w:p>
    <w:p w14:paraId="14BBEF6A" w14:textId="3D662B5A" w:rsidR="00584BE6" w:rsidRDefault="006152FD" w:rsidP="00584BE6">
      <w:pPr>
        <w:pStyle w:val="Heading2"/>
      </w:pPr>
      <w:r w:rsidRPr="00693DA9">
        <w:rPr>
          <w:color w:val="000000" w:themeColor="text1"/>
        </w:rPr>
        <w:t>Publications over time</w:t>
      </w:r>
    </w:p>
    <w:p w14:paraId="7810C1D2" w14:textId="325C317A" w:rsidR="005328C2" w:rsidRDefault="003F321B" w:rsidP="00701837">
      <w:pPr>
        <w:pStyle w:val="bulletlist"/>
        <w:numPr>
          <w:ilvl w:val="0"/>
          <w:numId w:val="0"/>
        </w:numPr>
        <w:rPr>
          <w:color w:val="000000" w:themeColor="text1"/>
        </w:rPr>
      </w:pPr>
      <w:r w:rsidRPr="00693DA9">
        <w:rPr>
          <w:color w:val="000000" w:themeColor="text1"/>
        </w:rPr>
        <w:t xml:space="preserve">Although RFID technology emerged in the late 1990s, its application in education began gaining traction from 2013 onward. However, the volume of published studies remained </w:t>
      </w:r>
      <w:r w:rsidRPr="00693DA9">
        <w:rPr>
          <w:color w:val="000000" w:themeColor="text1"/>
        </w:rPr>
        <w:lastRenderedPageBreak/>
        <w:t>modest through 2020, indicating that RFID had not yet reached full maturity in the academic domain. Recent years have shown a notable uptake in scholarly interest, particularly in response to post-pandemic digital transformation and the integration of RFID with AI and blockchain technologies</w:t>
      </w:r>
      <w:r>
        <w:rPr>
          <w:color w:val="000000" w:themeColor="text1"/>
        </w:rPr>
        <w:t>.</w:t>
      </w:r>
    </w:p>
    <w:p w14:paraId="77639B57" w14:textId="38C905C2" w:rsidR="007B0646" w:rsidRDefault="00186014" w:rsidP="00701837">
      <w:pPr>
        <w:pStyle w:val="bulletlist"/>
        <w:numPr>
          <w:ilvl w:val="0"/>
          <w:numId w:val="0"/>
        </w:numPr>
        <w:rPr>
          <w:color w:val="000000" w:themeColor="text1"/>
        </w:rPr>
      </w:pPr>
      <w:r>
        <w:rPr>
          <w:color w:val="000000" w:themeColor="text1"/>
        </w:rPr>
        <w:t>Table 2</w:t>
      </w:r>
      <w:r w:rsidR="007B0646" w:rsidRPr="00693DA9">
        <w:rPr>
          <w:color w:val="000000" w:themeColor="text1"/>
        </w:rPr>
        <w:t xml:space="preserve"> illustrates the distribution of primary studies published annually, with a clear resurgence in 2024 and 2025. This growth reflects the rapid evolution of RFID chipsets, enhanced interoperability with IoT platforms, and increased adoption in smart campus initiatives</w:t>
      </w:r>
      <w:r w:rsidR="007B0646">
        <w:rPr>
          <w:color w:val="000000" w:themeColor="text1"/>
        </w:rPr>
        <w:t>.</w:t>
      </w:r>
    </w:p>
    <w:p w14:paraId="218AA473" w14:textId="5ED38BB8" w:rsidR="006D316F" w:rsidRDefault="006D316F" w:rsidP="006D316F">
      <w:pPr>
        <w:pStyle w:val="bulletlist"/>
        <w:numPr>
          <w:ilvl w:val="0"/>
          <w:numId w:val="0"/>
        </w:numPr>
        <w:jc w:val="center"/>
        <w:rPr>
          <w:lang w:val="en-MY" w:eastAsia="zh-CN"/>
        </w:rPr>
      </w:pPr>
      <w:r w:rsidRPr="00693DA9">
        <w:rPr>
          <w:noProof/>
          <w:color w:val="000000" w:themeColor="text1"/>
        </w:rPr>
        <w:drawing>
          <wp:inline distT="0" distB="0" distL="0" distR="0" wp14:anchorId="74A3F7AB" wp14:editId="33596885">
            <wp:extent cx="2940050" cy="2355850"/>
            <wp:effectExtent l="0" t="0" r="0" b="6350"/>
            <wp:docPr id="13" name="Picture 13" descr="Tex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 name="Picture 13" descr="Text&#10;&#10;Description automatically generated"/>
                    <pic:cNvPicPr/>
                  </pic:nvPicPr>
                  <pic:blipFill>
                    <a:blip r:embed="rId10"/>
                    <a:stretch>
                      <a:fillRect/>
                    </a:stretch>
                  </pic:blipFill>
                  <pic:spPr>
                    <a:xfrm>
                      <a:off x="0" y="0"/>
                      <a:ext cx="2940301" cy="2356051"/>
                    </a:xfrm>
                    <a:prstGeom prst="rect">
                      <a:avLst/>
                    </a:prstGeom>
                  </pic:spPr>
                </pic:pic>
              </a:graphicData>
            </a:graphic>
          </wp:inline>
        </w:drawing>
      </w:r>
    </w:p>
    <w:p w14:paraId="3DF3E839" w14:textId="003DC273" w:rsidR="006D316F" w:rsidRDefault="006D316F" w:rsidP="006D316F">
      <w:pPr>
        <w:pStyle w:val="bulletlist"/>
        <w:numPr>
          <w:ilvl w:val="0"/>
          <w:numId w:val="0"/>
        </w:numPr>
        <w:jc w:val="center"/>
        <w:rPr>
          <w:color w:val="000000" w:themeColor="text1"/>
          <w:sz w:val="16"/>
          <w:szCs w:val="16"/>
        </w:rPr>
      </w:pPr>
      <w:r w:rsidRPr="000D1CF5">
        <w:rPr>
          <w:sz w:val="16"/>
          <w:szCs w:val="16"/>
          <w:lang w:val="en-US"/>
        </w:rPr>
        <w:t xml:space="preserve">Fig. </w:t>
      </w:r>
      <w:r>
        <w:rPr>
          <w:sz w:val="16"/>
          <w:szCs w:val="16"/>
          <w:lang w:val="en-US"/>
        </w:rPr>
        <w:t>2</w:t>
      </w:r>
      <w:r w:rsidRPr="000D1CF5">
        <w:rPr>
          <w:sz w:val="16"/>
          <w:szCs w:val="16"/>
          <w:lang w:val="en-US"/>
        </w:rPr>
        <w:t xml:space="preserve">: </w:t>
      </w:r>
      <w:proofErr w:type="spellStart"/>
      <w:r w:rsidR="00C523A8">
        <w:rPr>
          <w:color w:val="000000" w:themeColor="text1"/>
          <w:sz w:val="16"/>
          <w:szCs w:val="16"/>
        </w:rPr>
        <w:t>Wordcloud</w:t>
      </w:r>
      <w:proofErr w:type="spellEnd"/>
      <w:r w:rsidR="00C523A8">
        <w:rPr>
          <w:color w:val="000000" w:themeColor="text1"/>
          <w:sz w:val="16"/>
          <w:szCs w:val="16"/>
        </w:rPr>
        <w:t xml:space="preserve"> on RFID</w:t>
      </w:r>
    </w:p>
    <w:p w14:paraId="6575242B" w14:textId="49A11A38" w:rsidR="00996561" w:rsidRDefault="00996561" w:rsidP="00996561">
      <w:pPr>
        <w:pStyle w:val="bulletlist"/>
        <w:numPr>
          <w:ilvl w:val="0"/>
          <w:numId w:val="0"/>
        </w:numPr>
        <w:rPr>
          <w:color w:val="000000" w:themeColor="text1"/>
          <w:sz w:val="16"/>
          <w:szCs w:val="16"/>
        </w:rPr>
      </w:pPr>
      <w:r w:rsidRPr="00693DA9">
        <w:rPr>
          <w:color w:val="000000" w:themeColor="text1"/>
        </w:rPr>
        <w:t>The accompanying word cloud (Fig</w:t>
      </w:r>
      <w:r w:rsidR="00747876">
        <w:rPr>
          <w:color w:val="000000" w:themeColor="text1"/>
        </w:rPr>
        <w:t>ure</w:t>
      </w:r>
      <w:r w:rsidRPr="00693DA9">
        <w:rPr>
          <w:color w:val="000000" w:themeColor="text1"/>
        </w:rPr>
        <w:t>. 2) visually reinforces the thematic concentration on RFID-enabled systems in learning environments</w:t>
      </w:r>
      <w:r>
        <w:rPr>
          <w:color w:val="000000" w:themeColor="text1"/>
        </w:rPr>
        <w:t>.</w:t>
      </w:r>
    </w:p>
    <w:p w14:paraId="3222E582" w14:textId="79E5962B" w:rsidR="00A42821" w:rsidRPr="001C53DF" w:rsidRDefault="00A42821" w:rsidP="006D316F">
      <w:pPr>
        <w:pStyle w:val="bulletlist"/>
        <w:numPr>
          <w:ilvl w:val="0"/>
          <w:numId w:val="0"/>
        </w:numPr>
        <w:jc w:val="center"/>
        <w:rPr>
          <w:sz w:val="16"/>
          <w:szCs w:val="16"/>
        </w:rPr>
      </w:pPr>
      <w:r w:rsidRPr="001C53DF">
        <w:rPr>
          <w:color w:val="000000" w:themeColor="text1"/>
          <w:sz w:val="16"/>
          <w:szCs w:val="16"/>
        </w:rPr>
        <w:t xml:space="preserve">Table </w:t>
      </w:r>
      <w:r w:rsidR="00CA3CAD" w:rsidRPr="001C53DF">
        <w:rPr>
          <w:color w:val="000000" w:themeColor="text1"/>
          <w:sz w:val="16"/>
          <w:szCs w:val="16"/>
        </w:rPr>
        <w:t>2</w:t>
      </w:r>
      <w:r w:rsidRPr="001C53DF">
        <w:rPr>
          <w:color w:val="000000" w:themeColor="text1"/>
          <w:sz w:val="16"/>
          <w:szCs w:val="16"/>
        </w:rPr>
        <w:t xml:space="preserve">: </w:t>
      </w:r>
      <w:r w:rsidR="006E2794" w:rsidRPr="001C53DF">
        <w:rPr>
          <w:color w:val="000000" w:themeColor="text1"/>
          <w:sz w:val="16"/>
          <w:szCs w:val="16"/>
        </w:rPr>
        <w:t>Publications over time</w:t>
      </w:r>
    </w:p>
    <w:tbl>
      <w:tblPr>
        <w:tblStyle w:val="TableGrid"/>
        <w:tblW w:w="0pt" w:type="dxa"/>
        <w:jc w:val="center"/>
        <w:tblLook w:firstRow="1" w:lastRow="0" w:firstColumn="1" w:lastColumn="0" w:noHBand="0" w:noVBand="1"/>
      </w:tblPr>
      <w:tblGrid>
        <w:gridCol w:w="1559"/>
        <w:gridCol w:w="1559"/>
      </w:tblGrid>
      <w:tr w:rsidR="006E2794" w14:paraId="59FAEA42" w14:textId="77777777" w:rsidTr="006E2794">
        <w:trPr>
          <w:jc w:val="center"/>
        </w:trPr>
        <w:tc>
          <w:tcPr>
            <w:tcW w:w="77.95pt" w:type="dxa"/>
            <w:vAlign w:val="center"/>
          </w:tcPr>
          <w:p w14:paraId="4AAB39B0" w14:textId="4B5A0DF8" w:rsidR="006E2794" w:rsidRPr="006E2794" w:rsidRDefault="006E2794" w:rsidP="006E2794">
            <w:pPr>
              <w:pStyle w:val="bulletlist"/>
              <w:numPr>
                <w:ilvl w:val="0"/>
                <w:numId w:val="0"/>
              </w:numPr>
              <w:jc w:val="center"/>
              <w:rPr>
                <w:b/>
                <w:bCs/>
                <w:sz w:val="16"/>
                <w:szCs w:val="16"/>
                <w:lang w:val="en-MY" w:eastAsia="zh-CN"/>
              </w:rPr>
            </w:pPr>
            <w:r w:rsidRPr="006E2794">
              <w:rPr>
                <w:b/>
                <w:bCs/>
                <w:color w:val="000000" w:themeColor="text1"/>
                <w:sz w:val="16"/>
                <w:szCs w:val="16"/>
              </w:rPr>
              <w:t>Number of Studies</w:t>
            </w:r>
          </w:p>
        </w:tc>
        <w:tc>
          <w:tcPr>
            <w:tcW w:w="77.95pt" w:type="dxa"/>
            <w:vAlign w:val="center"/>
          </w:tcPr>
          <w:p w14:paraId="25D0E556" w14:textId="58D6B0CB" w:rsidR="006E2794" w:rsidRPr="006E2794" w:rsidRDefault="006E2794" w:rsidP="006E2794">
            <w:pPr>
              <w:pStyle w:val="bulletlist"/>
              <w:numPr>
                <w:ilvl w:val="0"/>
                <w:numId w:val="0"/>
              </w:numPr>
              <w:jc w:val="center"/>
              <w:rPr>
                <w:b/>
                <w:bCs/>
                <w:sz w:val="16"/>
                <w:szCs w:val="16"/>
                <w:lang w:val="en-MY" w:eastAsia="zh-CN"/>
              </w:rPr>
            </w:pPr>
            <w:r w:rsidRPr="006E2794">
              <w:rPr>
                <w:b/>
                <w:bCs/>
                <w:color w:val="000000" w:themeColor="text1"/>
                <w:sz w:val="16"/>
                <w:szCs w:val="16"/>
              </w:rPr>
              <w:t>Year of Publication</w:t>
            </w:r>
          </w:p>
        </w:tc>
      </w:tr>
      <w:tr w:rsidR="006E2794" w14:paraId="312F4FAC" w14:textId="77777777" w:rsidTr="006E2794">
        <w:trPr>
          <w:jc w:val="center"/>
        </w:trPr>
        <w:tc>
          <w:tcPr>
            <w:tcW w:w="77.95pt" w:type="dxa"/>
            <w:vAlign w:val="center"/>
          </w:tcPr>
          <w:p w14:paraId="09F9D3E6" w14:textId="3F494372"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w:t>
            </w:r>
          </w:p>
        </w:tc>
        <w:tc>
          <w:tcPr>
            <w:tcW w:w="77.95pt" w:type="dxa"/>
            <w:vAlign w:val="center"/>
          </w:tcPr>
          <w:p w14:paraId="5042E3F0" w14:textId="78AD553C"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2013</w:t>
            </w:r>
          </w:p>
        </w:tc>
      </w:tr>
      <w:tr w:rsidR="006E2794" w14:paraId="3E8C107F" w14:textId="77777777" w:rsidTr="006E2794">
        <w:trPr>
          <w:jc w:val="center"/>
        </w:trPr>
        <w:tc>
          <w:tcPr>
            <w:tcW w:w="77.95pt" w:type="dxa"/>
            <w:vAlign w:val="center"/>
          </w:tcPr>
          <w:p w14:paraId="7F103905" w14:textId="2CABE36C"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3</w:t>
            </w:r>
          </w:p>
        </w:tc>
        <w:tc>
          <w:tcPr>
            <w:tcW w:w="77.95pt" w:type="dxa"/>
            <w:vAlign w:val="center"/>
          </w:tcPr>
          <w:p w14:paraId="2C687638" w14:textId="59406D31"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2014</w:t>
            </w:r>
          </w:p>
        </w:tc>
      </w:tr>
      <w:tr w:rsidR="006E2794" w14:paraId="712AA0E2" w14:textId="77777777" w:rsidTr="006E2794">
        <w:trPr>
          <w:jc w:val="center"/>
        </w:trPr>
        <w:tc>
          <w:tcPr>
            <w:tcW w:w="77.95pt" w:type="dxa"/>
            <w:vAlign w:val="center"/>
          </w:tcPr>
          <w:p w14:paraId="1E619CEC" w14:textId="17A9CB2B"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w:t>
            </w:r>
          </w:p>
        </w:tc>
        <w:tc>
          <w:tcPr>
            <w:tcW w:w="77.95pt" w:type="dxa"/>
            <w:vAlign w:val="center"/>
          </w:tcPr>
          <w:p w14:paraId="21CDD9D6" w14:textId="67E3E658"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2015</w:t>
            </w:r>
          </w:p>
        </w:tc>
      </w:tr>
      <w:tr w:rsidR="006E2794" w14:paraId="3630C09D" w14:textId="77777777" w:rsidTr="006E2794">
        <w:trPr>
          <w:jc w:val="center"/>
        </w:trPr>
        <w:tc>
          <w:tcPr>
            <w:tcW w:w="77.95pt" w:type="dxa"/>
            <w:vAlign w:val="center"/>
          </w:tcPr>
          <w:p w14:paraId="0B6AFC82" w14:textId="2D08A0E0"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3</w:t>
            </w:r>
          </w:p>
        </w:tc>
        <w:tc>
          <w:tcPr>
            <w:tcW w:w="77.95pt" w:type="dxa"/>
            <w:vAlign w:val="center"/>
          </w:tcPr>
          <w:p w14:paraId="2265CB30" w14:textId="3F108239"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2016</w:t>
            </w:r>
          </w:p>
        </w:tc>
      </w:tr>
      <w:tr w:rsidR="006E2794" w14:paraId="66393CD4" w14:textId="77777777" w:rsidTr="006E2794">
        <w:trPr>
          <w:jc w:val="center"/>
        </w:trPr>
        <w:tc>
          <w:tcPr>
            <w:tcW w:w="77.95pt" w:type="dxa"/>
            <w:vAlign w:val="center"/>
          </w:tcPr>
          <w:p w14:paraId="075A0827" w14:textId="77609E2B"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0</w:t>
            </w:r>
          </w:p>
        </w:tc>
        <w:tc>
          <w:tcPr>
            <w:tcW w:w="77.95pt" w:type="dxa"/>
            <w:vAlign w:val="center"/>
          </w:tcPr>
          <w:p w14:paraId="23F76DBA" w14:textId="50A0D32D"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2017</w:t>
            </w:r>
          </w:p>
        </w:tc>
      </w:tr>
      <w:tr w:rsidR="006E2794" w14:paraId="405EA541" w14:textId="77777777" w:rsidTr="006E2794">
        <w:trPr>
          <w:jc w:val="center"/>
        </w:trPr>
        <w:tc>
          <w:tcPr>
            <w:tcW w:w="77.95pt" w:type="dxa"/>
            <w:vAlign w:val="center"/>
          </w:tcPr>
          <w:p w14:paraId="3CDF7D10" w14:textId="44D2536B"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w:t>
            </w:r>
          </w:p>
        </w:tc>
        <w:tc>
          <w:tcPr>
            <w:tcW w:w="77.95pt" w:type="dxa"/>
            <w:vAlign w:val="center"/>
          </w:tcPr>
          <w:p w14:paraId="64CDA5CD" w14:textId="53D70331"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2018</w:t>
            </w:r>
          </w:p>
        </w:tc>
      </w:tr>
      <w:tr w:rsidR="006E2794" w14:paraId="3F963804" w14:textId="77777777" w:rsidTr="006E2794">
        <w:trPr>
          <w:jc w:val="center"/>
        </w:trPr>
        <w:tc>
          <w:tcPr>
            <w:tcW w:w="77.95pt" w:type="dxa"/>
            <w:vAlign w:val="center"/>
          </w:tcPr>
          <w:p w14:paraId="09F68B27" w14:textId="7AA2480A"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0</w:t>
            </w:r>
          </w:p>
        </w:tc>
        <w:tc>
          <w:tcPr>
            <w:tcW w:w="77.95pt" w:type="dxa"/>
            <w:vAlign w:val="center"/>
          </w:tcPr>
          <w:p w14:paraId="52451728" w14:textId="3EB28E49"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2019</w:t>
            </w:r>
          </w:p>
        </w:tc>
      </w:tr>
      <w:tr w:rsidR="006E2794" w14:paraId="0406E108" w14:textId="77777777" w:rsidTr="006E2794">
        <w:trPr>
          <w:jc w:val="center"/>
        </w:trPr>
        <w:tc>
          <w:tcPr>
            <w:tcW w:w="77.95pt" w:type="dxa"/>
            <w:vAlign w:val="center"/>
          </w:tcPr>
          <w:p w14:paraId="00EFCD2B" w14:textId="63095AAA"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1</w:t>
            </w:r>
          </w:p>
        </w:tc>
        <w:tc>
          <w:tcPr>
            <w:tcW w:w="77.95pt" w:type="dxa"/>
            <w:vAlign w:val="center"/>
          </w:tcPr>
          <w:p w14:paraId="0A9EAAB0" w14:textId="78E804EB"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2020</w:t>
            </w:r>
          </w:p>
        </w:tc>
      </w:tr>
      <w:tr w:rsidR="006E2794" w14:paraId="3DD54451" w14:textId="77777777" w:rsidTr="006E2794">
        <w:trPr>
          <w:jc w:val="center"/>
        </w:trPr>
        <w:tc>
          <w:tcPr>
            <w:tcW w:w="77.95pt" w:type="dxa"/>
            <w:vAlign w:val="center"/>
          </w:tcPr>
          <w:p w14:paraId="16F3ACA3" w14:textId="7811B16A"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0</w:t>
            </w:r>
          </w:p>
        </w:tc>
        <w:tc>
          <w:tcPr>
            <w:tcW w:w="77.95pt" w:type="dxa"/>
            <w:vAlign w:val="center"/>
          </w:tcPr>
          <w:p w14:paraId="1D32B84E" w14:textId="59D02E0F"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2024</w:t>
            </w:r>
          </w:p>
        </w:tc>
      </w:tr>
      <w:tr w:rsidR="006E2794" w14:paraId="64D605BD" w14:textId="77777777" w:rsidTr="006E2794">
        <w:trPr>
          <w:jc w:val="center"/>
        </w:trPr>
        <w:tc>
          <w:tcPr>
            <w:tcW w:w="77.95pt" w:type="dxa"/>
            <w:vAlign w:val="center"/>
          </w:tcPr>
          <w:p w14:paraId="39AAAD8E" w14:textId="2283EDB6"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4</w:t>
            </w:r>
          </w:p>
        </w:tc>
        <w:tc>
          <w:tcPr>
            <w:tcW w:w="77.95pt" w:type="dxa"/>
            <w:vAlign w:val="center"/>
          </w:tcPr>
          <w:p w14:paraId="63D105BD" w14:textId="3A43270D" w:rsidR="006E2794" w:rsidRPr="006E2794" w:rsidRDefault="006E2794" w:rsidP="006E2794">
            <w:pPr>
              <w:pStyle w:val="bulletlist"/>
              <w:numPr>
                <w:ilvl w:val="0"/>
                <w:numId w:val="0"/>
              </w:numPr>
              <w:jc w:val="center"/>
              <w:rPr>
                <w:sz w:val="16"/>
                <w:szCs w:val="16"/>
                <w:lang w:val="en-MY" w:eastAsia="zh-CN"/>
              </w:rPr>
            </w:pPr>
            <w:r w:rsidRPr="006E2794">
              <w:rPr>
                <w:color w:val="000000" w:themeColor="text1"/>
                <w:sz w:val="16"/>
                <w:szCs w:val="16"/>
              </w:rPr>
              <w:t>2025</w:t>
            </w:r>
          </w:p>
        </w:tc>
      </w:tr>
    </w:tbl>
    <w:p w14:paraId="58B63EEC" w14:textId="77777777" w:rsidR="00A42821" w:rsidRDefault="00A42821" w:rsidP="00701837">
      <w:pPr>
        <w:pStyle w:val="bulletlist"/>
        <w:numPr>
          <w:ilvl w:val="0"/>
          <w:numId w:val="0"/>
        </w:numPr>
        <w:rPr>
          <w:lang w:val="en-MY" w:eastAsia="zh-CN"/>
        </w:rPr>
      </w:pPr>
    </w:p>
    <w:p w14:paraId="22F97C8A" w14:textId="1D0771AA" w:rsidR="00986986" w:rsidRDefault="00A77596" w:rsidP="00986986">
      <w:pPr>
        <w:pStyle w:val="Heading2"/>
      </w:pPr>
      <w:r w:rsidRPr="00693DA9">
        <w:rPr>
          <w:color w:val="000000" w:themeColor="text1"/>
        </w:rPr>
        <w:t>Significant Keyword Counts</w:t>
      </w:r>
    </w:p>
    <w:p w14:paraId="6C172391" w14:textId="39733B33" w:rsidR="009303D9" w:rsidRDefault="00BD6B20" w:rsidP="00701837">
      <w:pPr>
        <w:pStyle w:val="bulletlist"/>
        <w:numPr>
          <w:ilvl w:val="0"/>
          <w:numId w:val="0"/>
        </w:numPr>
        <w:rPr>
          <w:color w:val="000000" w:themeColor="text1"/>
        </w:rPr>
      </w:pPr>
      <w:r w:rsidRPr="00693DA9">
        <w:rPr>
          <w:color w:val="000000" w:themeColor="text1"/>
        </w:rPr>
        <w:t>To identify dominant themes across the selected studies, a keyword frequency analysis was conducted. Table 3 presents the most frequently occurring terms, excluding “RFID.” The prominence of terms such as “system,” “attendance,” and “technology” underscores the centrality of RFID in automating educational processes, particularly attendance tracking and resource management</w:t>
      </w:r>
      <w:r>
        <w:rPr>
          <w:color w:val="000000" w:themeColor="text1"/>
        </w:rPr>
        <w:t>.</w:t>
      </w:r>
    </w:p>
    <w:p w14:paraId="401B8BAE" w14:textId="4F45BFD2" w:rsidR="00747876" w:rsidRPr="001C53DF" w:rsidRDefault="00CA3CAD" w:rsidP="00701837">
      <w:pPr>
        <w:pStyle w:val="bulletlist"/>
        <w:numPr>
          <w:ilvl w:val="0"/>
          <w:numId w:val="0"/>
        </w:numPr>
        <w:rPr>
          <w:color w:val="000000" w:themeColor="text1"/>
          <w:sz w:val="16"/>
          <w:szCs w:val="16"/>
        </w:rPr>
      </w:pPr>
      <w:r w:rsidRPr="001C53DF">
        <w:rPr>
          <w:color w:val="000000" w:themeColor="text1"/>
          <w:sz w:val="16"/>
          <w:szCs w:val="16"/>
        </w:rPr>
        <w:t xml:space="preserve">Table 3: </w:t>
      </w:r>
      <w:r w:rsidR="001C53DF" w:rsidRPr="001C53DF">
        <w:rPr>
          <w:color w:val="000000" w:themeColor="text1"/>
          <w:sz w:val="16"/>
          <w:szCs w:val="16"/>
        </w:rPr>
        <w:t>Word cloud for RFID</w:t>
      </w:r>
    </w:p>
    <w:tbl>
      <w:tblPr>
        <w:tblStyle w:val="TableGrid"/>
        <w:tblW w:w="0pt" w:type="dxa"/>
        <w:jc w:val="center"/>
        <w:tblLook w:firstRow="1" w:lastRow="0" w:firstColumn="1" w:lastColumn="0" w:noHBand="0" w:noVBand="1"/>
      </w:tblPr>
      <w:tblGrid>
        <w:gridCol w:w="1413"/>
        <w:gridCol w:w="1417"/>
      </w:tblGrid>
      <w:tr w:rsidR="00AE40B5" w14:paraId="1150CF53" w14:textId="77777777" w:rsidTr="001C53DF">
        <w:trPr>
          <w:jc w:val="center"/>
        </w:trPr>
        <w:tc>
          <w:tcPr>
            <w:tcW w:w="70.65pt" w:type="dxa"/>
            <w:vAlign w:val="center"/>
          </w:tcPr>
          <w:p w14:paraId="459EAEE3" w14:textId="401E8471" w:rsidR="00AE40B5" w:rsidRDefault="00AE40B5" w:rsidP="00AE40B5">
            <w:pPr>
              <w:pStyle w:val="bulletlist"/>
              <w:numPr>
                <w:ilvl w:val="0"/>
                <w:numId w:val="0"/>
              </w:numPr>
            </w:pPr>
            <w:r w:rsidRPr="00693DA9">
              <w:rPr>
                <w:b/>
                <w:color w:val="000000" w:themeColor="text1"/>
              </w:rPr>
              <w:t>Word</w:t>
            </w:r>
          </w:p>
        </w:tc>
        <w:tc>
          <w:tcPr>
            <w:tcW w:w="70.85pt" w:type="dxa"/>
            <w:vAlign w:val="center"/>
          </w:tcPr>
          <w:p w14:paraId="73A80EE8" w14:textId="6DCBC115" w:rsidR="00AE40B5" w:rsidRDefault="00AE40B5" w:rsidP="00AE40B5">
            <w:pPr>
              <w:pStyle w:val="bulletlist"/>
              <w:numPr>
                <w:ilvl w:val="0"/>
                <w:numId w:val="0"/>
              </w:numPr>
            </w:pPr>
            <w:r w:rsidRPr="00693DA9">
              <w:rPr>
                <w:b/>
                <w:color w:val="000000" w:themeColor="text1"/>
              </w:rPr>
              <w:t>Count</w:t>
            </w:r>
          </w:p>
        </w:tc>
      </w:tr>
      <w:tr w:rsidR="00AE40B5" w14:paraId="05DF3C19" w14:textId="77777777" w:rsidTr="001C53DF">
        <w:trPr>
          <w:jc w:val="center"/>
        </w:trPr>
        <w:tc>
          <w:tcPr>
            <w:tcW w:w="70.65pt" w:type="dxa"/>
            <w:vAlign w:val="center"/>
          </w:tcPr>
          <w:p w14:paraId="55A827FD" w14:textId="3CBB4142" w:rsidR="00AE40B5" w:rsidRDefault="00AE40B5" w:rsidP="00AE40B5">
            <w:pPr>
              <w:pStyle w:val="bulletlist"/>
              <w:numPr>
                <w:ilvl w:val="0"/>
                <w:numId w:val="0"/>
              </w:numPr>
            </w:pPr>
            <w:r w:rsidRPr="00693DA9">
              <w:rPr>
                <w:color w:val="000000" w:themeColor="text1"/>
              </w:rPr>
              <w:t>RFID</w:t>
            </w:r>
          </w:p>
        </w:tc>
        <w:tc>
          <w:tcPr>
            <w:tcW w:w="70.85pt" w:type="dxa"/>
            <w:vAlign w:val="center"/>
          </w:tcPr>
          <w:p w14:paraId="2F12F8CA" w14:textId="76C359EA" w:rsidR="00AE40B5" w:rsidRDefault="00AE40B5" w:rsidP="00AE40B5">
            <w:pPr>
              <w:pStyle w:val="bulletlist"/>
              <w:numPr>
                <w:ilvl w:val="0"/>
                <w:numId w:val="0"/>
              </w:numPr>
            </w:pPr>
            <w:r w:rsidRPr="00693DA9">
              <w:rPr>
                <w:color w:val="000000" w:themeColor="text1"/>
              </w:rPr>
              <w:t>1283</w:t>
            </w:r>
          </w:p>
        </w:tc>
      </w:tr>
      <w:tr w:rsidR="00AE40B5" w14:paraId="2CC88598" w14:textId="77777777" w:rsidTr="001C53DF">
        <w:trPr>
          <w:jc w:val="center"/>
        </w:trPr>
        <w:tc>
          <w:tcPr>
            <w:tcW w:w="70.65pt" w:type="dxa"/>
            <w:vAlign w:val="center"/>
          </w:tcPr>
          <w:p w14:paraId="642E4C23" w14:textId="3F5D5726" w:rsidR="00AE40B5" w:rsidRDefault="00AE40B5" w:rsidP="00AE40B5">
            <w:pPr>
              <w:pStyle w:val="bulletlist"/>
              <w:numPr>
                <w:ilvl w:val="0"/>
                <w:numId w:val="0"/>
              </w:numPr>
            </w:pPr>
            <w:r w:rsidRPr="00693DA9">
              <w:rPr>
                <w:color w:val="000000" w:themeColor="text1"/>
              </w:rPr>
              <w:t>system</w:t>
            </w:r>
          </w:p>
        </w:tc>
        <w:tc>
          <w:tcPr>
            <w:tcW w:w="70.85pt" w:type="dxa"/>
            <w:vAlign w:val="center"/>
          </w:tcPr>
          <w:p w14:paraId="5F2BC244" w14:textId="7AE5316E" w:rsidR="00AE40B5" w:rsidRDefault="00AE40B5" w:rsidP="00AE40B5">
            <w:pPr>
              <w:pStyle w:val="bulletlist"/>
              <w:numPr>
                <w:ilvl w:val="0"/>
                <w:numId w:val="0"/>
              </w:numPr>
            </w:pPr>
            <w:r w:rsidRPr="00693DA9">
              <w:rPr>
                <w:color w:val="000000" w:themeColor="text1"/>
              </w:rPr>
              <w:t>729</w:t>
            </w:r>
          </w:p>
        </w:tc>
      </w:tr>
      <w:tr w:rsidR="00AE40B5" w14:paraId="4E61CD27" w14:textId="77777777" w:rsidTr="001C53DF">
        <w:trPr>
          <w:jc w:val="center"/>
        </w:trPr>
        <w:tc>
          <w:tcPr>
            <w:tcW w:w="70.65pt" w:type="dxa"/>
            <w:vAlign w:val="center"/>
          </w:tcPr>
          <w:p w14:paraId="23B9D85C" w14:textId="45A646FE" w:rsidR="00AE40B5" w:rsidRDefault="00AE40B5" w:rsidP="00AE40B5">
            <w:pPr>
              <w:pStyle w:val="bulletlist"/>
              <w:numPr>
                <w:ilvl w:val="0"/>
                <w:numId w:val="0"/>
              </w:numPr>
            </w:pPr>
            <w:r w:rsidRPr="00693DA9">
              <w:rPr>
                <w:color w:val="000000" w:themeColor="text1"/>
              </w:rPr>
              <w:t>technology</w:t>
            </w:r>
          </w:p>
        </w:tc>
        <w:tc>
          <w:tcPr>
            <w:tcW w:w="70.85pt" w:type="dxa"/>
            <w:vAlign w:val="center"/>
          </w:tcPr>
          <w:p w14:paraId="2BAE077B" w14:textId="16FE45D5" w:rsidR="00AE40B5" w:rsidRDefault="00AE40B5" w:rsidP="00AE40B5">
            <w:pPr>
              <w:pStyle w:val="bulletlist"/>
              <w:numPr>
                <w:ilvl w:val="0"/>
                <w:numId w:val="0"/>
              </w:numPr>
            </w:pPr>
            <w:r w:rsidRPr="00693DA9">
              <w:rPr>
                <w:color w:val="000000" w:themeColor="text1"/>
              </w:rPr>
              <w:t>486</w:t>
            </w:r>
          </w:p>
        </w:tc>
      </w:tr>
      <w:tr w:rsidR="00AE40B5" w14:paraId="52726BFB" w14:textId="77777777" w:rsidTr="001C53DF">
        <w:trPr>
          <w:jc w:val="center"/>
        </w:trPr>
        <w:tc>
          <w:tcPr>
            <w:tcW w:w="70.65pt" w:type="dxa"/>
            <w:vAlign w:val="center"/>
          </w:tcPr>
          <w:p w14:paraId="19083859" w14:textId="33C9C1C3" w:rsidR="00AE40B5" w:rsidRDefault="00AE40B5" w:rsidP="00AE40B5">
            <w:pPr>
              <w:pStyle w:val="bulletlist"/>
              <w:numPr>
                <w:ilvl w:val="0"/>
                <w:numId w:val="0"/>
              </w:numPr>
            </w:pPr>
            <w:r w:rsidRPr="00693DA9">
              <w:rPr>
                <w:color w:val="000000" w:themeColor="text1"/>
              </w:rPr>
              <w:t>attendance</w:t>
            </w:r>
          </w:p>
        </w:tc>
        <w:tc>
          <w:tcPr>
            <w:tcW w:w="70.85pt" w:type="dxa"/>
            <w:vAlign w:val="center"/>
          </w:tcPr>
          <w:p w14:paraId="6B666660" w14:textId="5E1B3752" w:rsidR="00AE40B5" w:rsidRDefault="00AE40B5" w:rsidP="00AE40B5">
            <w:pPr>
              <w:pStyle w:val="bulletlist"/>
              <w:numPr>
                <w:ilvl w:val="0"/>
                <w:numId w:val="0"/>
              </w:numPr>
            </w:pPr>
            <w:r w:rsidRPr="00693DA9">
              <w:rPr>
                <w:color w:val="000000" w:themeColor="text1"/>
              </w:rPr>
              <w:t>426</w:t>
            </w:r>
          </w:p>
        </w:tc>
      </w:tr>
      <w:tr w:rsidR="00AE40B5" w14:paraId="0C3E2D19" w14:textId="77777777" w:rsidTr="001C53DF">
        <w:trPr>
          <w:jc w:val="center"/>
        </w:trPr>
        <w:tc>
          <w:tcPr>
            <w:tcW w:w="70.65pt" w:type="dxa"/>
            <w:vAlign w:val="center"/>
          </w:tcPr>
          <w:p w14:paraId="0AA566CF" w14:textId="55262AB1" w:rsidR="00AE40B5" w:rsidRDefault="00AE40B5" w:rsidP="00AE40B5">
            <w:pPr>
              <w:pStyle w:val="bulletlist"/>
              <w:numPr>
                <w:ilvl w:val="0"/>
                <w:numId w:val="0"/>
              </w:numPr>
            </w:pPr>
            <w:r w:rsidRPr="00693DA9">
              <w:rPr>
                <w:color w:val="000000" w:themeColor="text1"/>
              </w:rPr>
              <w:t>information</w:t>
            </w:r>
          </w:p>
        </w:tc>
        <w:tc>
          <w:tcPr>
            <w:tcW w:w="70.85pt" w:type="dxa"/>
            <w:vAlign w:val="center"/>
          </w:tcPr>
          <w:p w14:paraId="0665D8E3" w14:textId="3440A357" w:rsidR="00AE40B5" w:rsidRDefault="00AE40B5" w:rsidP="00AE40B5">
            <w:pPr>
              <w:pStyle w:val="bulletlist"/>
              <w:numPr>
                <w:ilvl w:val="0"/>
                <w:numId w:val="0"/>
              </w:numPr>
            </w:pPr>
            <w:r w:rsidRPr="00693DA9">
              <w:rPr>
                <w:color w:val="000000" w:themeColor="text1"/>
              </w:rPr>
              <w:t>402</w:t>
            </w:r>
          </w:p>
        </w:tc>
      </w:tr>
      <w:tr w:rsidR="00AE40B5" w14:paraId="7B278B99" w14:textId="77777777" w:rsidTr="001C53DF">
        <w:trPr>
          <w:jc w:val="center"/>
        </w:trPr>
        <w:tc>
          <w:tcPr>
            <w:tcW w:w="70.65pt" w:type="dxa"/>
            <w:vAlign w:val="center"/>
          </w:tcPr>
          <w:p w14:paraId="4854C723" w14:textId="2EC70EAF" w:rsidR="00AE40B5" w:rsidRDefault="00AE40B5" w:rsidP="00AE40B5">
            <w:pPr>
              <w:pStyle w:val="bulletlist"/>
              <w:numPr>
                <w:ilvl w:val="0"/>
                <w:numId w:val="0"/>
              </w:numPr>
            </w:pPr>
            <w:r w:rsidRPr="00693DA9">
              <w:rPr>
                <w:color w:val="000000" w:themeColor="text1"/>
              </w:rPr>
              <w:t>library</w:t>
            </w:r>
          </w:p>
        </w:tc>
        <w:tc>
          <w:tcPr>
            <w:tcW w:w="70.85pt" w:type="dxa"/>
            <w:vAlign w:val="center"/>
          </w:tcPr>
          <w:p w14:paraId="77686640" w14:textId="258B0D64" w:rsidR="00AE40B5" w:rsidRDefault="00AE40B5" w:rsidP="00AE40B5">
            <w:pPr>
              <w:pStyle w:val="bulletlist"/>
              <w:numPr>
                <w:ilvl w:val="0"/>
                <w:numId w:val="0"/>
              </w:numPr>
            </w:pPr>
            <w:r w:rsidRPr="00693DA9">
              <w:rPr>
                <w:color w:val="000000" w:themeColor="text1"/>
              </w:rPr>
              <w:t>316</w:t>
            </w:r>
          </w:p>
        </w:tc>
      </w:tr>
      <w:tr w:rsidR="00AE40B5" w14:paraId="7089B490" w14:textId="77777777" w:rsidTr="001C53DF">
        <w:trPr>
          <w:jc w:val="center"/>
        </w:trPr>
        <w:tc>
          <w:tcPr>
            <w:tcW w:w="70.65pt" w:type="dxa"/>
            <w:vAlign w:val="center"/>
          </w:tcPr>
          <w:p w14:paraId="37237195" w14:textId="628D898C" w:rsidR="00AE40B5" w:rsidRDefault="00AE40B5" w:rsidP="00AE40B5">
            <w:pPr>
              <w:pStyle w:val="bulletlist"/>
              <w:numPr>
                <w:ilvl w:val="0"/>
                <w:numId w:val="0"/>
              </w:numPr>
            </w:pPr>
            <w:r w:rsidRPr="00693DA9">
              <w:rPr>
                <w:color w:val="000000" w:themeColor="text1"/>
              </w:rPr>
              <w:t>student</w:t>
            </w:r>
          </w:p>
        </w:tc>
        <w:tc>
          <w:tcPr>
            <w:tcW w:w="70.85pt" w:type="dxa"/>
            <w:vAlign w:val="center"/>
          </w:tcPr>
          <w:p w14:paraId="65C9247D" w14:textId="6AE29FFD" w:rsidR="00AE40B5" w:rsidRDefault="00AE40B5" w:rsidP="00AE40B5">
            <w:pPr>
              <w:pStyle w:val="bulletlist"/>
              <w:numPr>
                <w:ilvl w:val="0"/>
                <w:numId w:val="0"/>
              </w:numPr>
            </w:pPr>
            <w:r w:rsidRPr="00693DA9">
              <w:rPr>
                <w:color w:val="000000" w:themeColor="text1"/>
              </w:rPr>
              <w:t>311</w:t>
            </w:r>
          </w:p>
        </w:tc>
      </w:tr>
      <w:tr w:rsidR="00AE40B5" w14:paraId="06DDB86B" w14:textId="77777777" w:rsidTr="001C53DF">
        <w:trPr>
          <w:jc w:val="center"/>
        </w:trPr>
        <w:tc>
          <w:tcPr>
            <w:tcW w:w="70.65pt" w:type="dxa"/>
            <w:vAlign w:val="center"/>
          </w:tcPr>
          <w:p w14:paraId="6DE0DA64" w14:textId="1320AED7" w:rsidR="00AE40B5" w:rsidRDefault="00AE40B5" w:rsidP="00AE40B5">
            <w:pPr>
              <w:pStyle w:val="bulletlist"/>
              <w:numPr>
                <w:ilvl w:val="0"/>
                <w:numId w:val="0"/>
              </w:numPr>
            </w:pPr>
            <w:r w:rsidRPr="00693DA9">
              <w:rPr>
                <w:color w:val="000000" w:themeColor="text1"/>
              </w:rPr>
              <w:t>using</w:t>
            </w:r>
          </w:p>
        </w:tc>
        <w:tc>
          <w:tcPr>
            <w:tcW w:w="70.85pt" w:type="dxa"/>
            <w:vAlign w:val="center"/>
          </w:tcPr>
          <w:p w14:paraId="662725B0" w14:textId="67E02061" w:rsidR="00AE40B5" w:rsidRDefault="00AE40B5" w:rsidP="00AE40B5">
            <w:pPr>
              <w:pStyle w:val="bulletlist"/>
              <w:numPr>
                <w:ilvl w:val="0"/>
                <w:numId w:val="0"/>
              </w:numPr>
            </w:pPr>
            <w:r w:rsidRPr="00693DA9">
              <w:rPr>
                <w:color w:val="000000" w:themeColor="text1"/>
              </w:rPr>
              <w:t>273</w:t>
            </w:r>
          </w:p>
        </w:tc>
      </w:tr>
      <w:tr w:rsidR="00AE40B5" w14:paraId="14330E65" w14:textId="77777777" w:rsidTr="001C53DF">
        <w:trPr>
          <w:jc w:val="center"/>
        </w:trPr>
        <w:tc>
          <w:tcPr>
            <w:tcW w:w="70.65pt" w:type="dxa"/>
            <w:vAlign w:val="center"/>
          </w:tcPr>
          <w:p w14:paraId="02F88E6E" w14:textId="1C4724DF" w:rsidR="00AE40B5" w:rsidRDefault="00AE40B5" w:rsidP="00AE40B5">
            <w:pPr>
              <w:pStyle w:val="bulletlist"/>
              <w:numPr>
                <w:ilvl w:val="0"/>
                <w:numId w:val="0"/>
              </w:numPr>
            </w:pPr>
            <w:r w:rsidRPr="00693DA9">
              <w:rPr>
                <w:color w:val="000000" w:themeColor="text1"/>
              </w:rPr>
              <w:t>management</w:t>
            </w:r>
          </w:p>
        </w:tc>
        <w:tc>
          <w:tcPr>
            <w:tcW w:w="70.85pt" w:type="dxa"/>
            <w:vAlign w:val="center"/>
          </w:tcPr>
          <w:p w14:paraId="147CD639" w14:textId="705E4D9C" w:rsidR="00AE40B5" w:rsidRDefault="00AE40B5" w:rsidP="00AE40B5">
            <w:pPr>
              <w:pStyle w:val="bulletlist"/>
              <w:numPr>
                <w:ilvl w:val="0"/>
                <w:numId w:val="0"/>
              </w:numPr>
            </w:pPr>
            <w:r w:rsidRPr="00693DA9">
              <w:rPr>
                <w:color w:val="000000" w:themeColor="text1"/>
              </w:rPr>
              <w:t>228</w:t>
            </w:r>
          </w:p>
        </w:tc>
      </w:tr>
      <w:tr w:rsidR="00AE40B5" w14:paraId="7ECEFE38" w14:textId="77777777" w:rsidTr="001C53DF">
        <w:trPr>
          <w:jc w:val="center"/>
        </w:trPr>
        <w:tc>
          <w:tcPr>
            <w:tcW w:w="70.65pt" w:type="dxa"/>
            <w:vAlign w:val="center"/>
          </w:tcPr>
          <w:p w14:paraId="05BC0054" w14:textId="6CD44843" w:rsidR="00AE40B5" w:rsidRDefault="00AE40B5" w:rsidP="00AE40B5">
            <w:pPr>
              <w:pStyle w:val="bulletlist"/>
              <w:numPr>
                <w:ilvl w:val="0"/>
                <w:numId w:val="0"/>
              </w:numPr>
            </w:pPr>
            <w:r w:rsidRPr="00693DA9">
              <w:rPr>
                <w:color w:val="000000" w:themeColor="text1"/>
              </w:rPr>
              <w:t>university</w:t>
            </w:r>
          </w:p>
        </w:tc>
        <w:tc>
          <w:tcPr>
            <w:tcW w:w="70.85pt" w:type="dxa"/>
            <w:vAlign w:val="center"/>
          </w:tcPr>
          <w:p w14:paraId="18653C82" w14:textId="26E53671" w:rsidR="00AE40B5" w:rsidRDefault="00AE40B5" w:rsidP="00AE40B5">
            <w:pPr>
              <w:pStyle w:val="bulletlist"/>
              <w:numPr>
                <w:ilvl w:val="0"/>
                <w:numId w:val="0"/>
              </w:numPr>
            </w:pPr>
            <w:r w:rsidRPr="00693DA9">
              <w:rPr>
                <w:color w:val="000000" w:themeColor="text1"/>
              </w:rPr>
              <w:t>224</w:t>
            </w:r>
          </w:p>
        </w:tc>
      </w:tr>
      <w:tr w:rsidR="00AE40B5" w14:paraId="31765A85" w14:textId="77777777" w:rsidTr="001C53DF">
        <w:trPr>
          <w:jc w:val="center"/>
        </w:trPr>
        <w:tc>
          <w:tcPr>
            <w:tcW w:w="70.65pt" w:type="dxa"/>
            <w:vAlign w:val="center"/>
          </w:tcPr>
          <w:p w14:paraId="65FBB6FB" w14:textId="42664985" w:rsidR="00AE40B5" w:rsidRDefault="00AE40B5" w:rsidP="00AE40B5">
            <w:pPr>
              <w:pStyle w:val="bulletlist"/>
              <w:numPr>
                <w:ilvl w:val="0"/>
                <w:numId w:val="0"/>
              </w:numPr>
            </w:pPr>
            <w:r w:rsidRPr="00693DA9">
              <w:rPr>
                <w:color w:val="000000" w:themeColor="text1"/>
              </w:rPr>
              <w:t>reader</w:t>
            </w:r>
          </w:p>
        </w:tc>
        <w:tc>
          <w:tcPr>
            <w:tcW w:w="70.85pt" w:type="dxa"/>
            <w:vAlign w:val="center"/>
          </w:tcPr>
          <w:p w14:paraId="04A7B924" w14:textId="691F3D32" w:rsidR="00AE40B5" w:rsidRDefault="00AE40B5" w:rsidP="00AE40B5">
            <w:pPr>
              <w:pStyle w:val="bulletlist"/>
              <w:numPr>
                <w:ilvl w:val="0"/>
                <w:numId w:val="0"/>
              </w:numPr>
            </w:pPr>
            <w:r w:rsidRPr="00693DA9">
              <w:rPr>
                <w:color w:val="000000" w:themeColor="text1"/>
              </w:rPr>
              <w:t>210</w:t>
            </w:r>
          </w:p>
        </w:tc>
      </w:tr>
      <w:tr w:rsidR="00AE40B5" w14:paraId="08AFE275" w14:textId="77777777" w:rsidTr="001C53DF">
        <w:trPr>
          <w:jc w:val="center"/>
        </w:trPr>
        <w:tc>
          <w:tcPr>
            <w:tcW w:w="70.65pt" w:type="dxa"/>
            <w:vAlign w:val="center"/>
          </w:tcPr>
          <w:p w14:paraId="247B5BE3" w14:textId="6E7B84BF" w:rsidR="00AE40B5" w:rsidRDefault="00AE40B5" w:rsidP="00AE40B5">
            <w:pPr>
              <w:pStyle w:val="bulletlist"/>
              <w:numPr>
                <w:ilvl w:val="0"/>
                <w:numId w:val="0"/>
              </w:numPr>
            </w:pPr>
            <w:r w:rsidRPr="00693DA9">
              <w:rPr>
                <w:color w:val="000000" w:themeColor="text1"/>
              </w:rPr>
              <w:t>tag</w:t>
            </w:r>
          </w:p>
        </w:tc>
        <w:tc>
          <w:tcPr>
            <w:tcW w:w="70.85pt" w:type="dxa"/>
            <w:vAlign w:val="center"/>
          </w:tcPr>
          <w:p w14:paraId="2B80D674" w14:textId="13A08E92" w:rsidR="00AE40B5" w:rsidRDefault="00AE40B5" w:rsidP="00AE40B5">
            <w:pPr>
              <w:pStyle w:val="bulletlist"/>
              <w:numPr>
                <w:ilvl w:val="0"/>
                <w:numId w:val="0"/>
              </w:numPr>
            </w:pPr>
            <w:r w:rsidRPr="00693DA9">
              <w:rPr>
                <w:color w:val="000000" w:themeColor="text1"/>
              </w:rPr>
              <w:t>203</w:t>
            </w:r>
          </w:p>
        </w:tc>
      </w:tr>
      <w:tr w:rsidR="00AE40B5" w14:paraId="3F2FD5D6" w14:textId="77777777" w:rsidTr="001C53DF">
        <w:trPr>
          <w:jc w:val="center"/>
        </w:trPr>
        <w:tc>
          <w:tcPr>
            <w:tcW w:w="70.65pt" w:type="dxa"/>
            <w:vAlign w:val="center"/>
          </w:tcPr>
          <w:p w14:paraId="5E8F4C76" w14:textId="118A4232" w:rsidR="00AE40B5" w:rsidRDefault="00AE40B5" w:rsidP="00AE40B5">
            <w:pPr>
              <w:pStyle w:val="bulletlist"/>
              <w:numPr>
                <w:ilvl w:val="0"/>
                <w:numId w:val="0"/>
              </w:numPr>
            </w:pPr>
            <w:r w:rsidRPr="00693DA9">
              <w:rPr>
                <w:color w:val="000000" w:themeColor="text1"/>
              </w:rPr>
              <w:t>data</w:t>
            </w:r>
          </w:p>
        </w:tc>
        <w:tc>
          <w:tcPr>
            <w:tcW w:w="70.85pt" w:type="dxa"/>
            <w:vAlign w:val="center"/>
          </w:tcPr>
          <w:p w14:paraId="3A754048" w14:textId="001A32C3" w:rsidR="00AE40B5" w:rsidRDefault="00AE40B5" w:rsidP="00AE40B5">
            <w:pPr>
              <w:pStyle w:val="bulletlist"/>
              <w:numPr>
                <w:ilvl w:val="0"/>
                <w:numId w:val="0"/>
              </w:numPr>
            </w:pPr>
            <w:r w:rsidRPr="00693DA9">
              <w:rPr>
                <w:color w:val="000000" w:themeColor="text1"/>
              </w:rPr>
              <w:t>225</w:t>
            </w:r>
          </w:p>
        </w:tc>
      </w:tr>
      <w:tr w:rsidR="00AE40B5" w14:paraId="6C11B141" w14:textId="77777777" w:rsidTr="001C53DF">
        <w:trPr>
          <w:jc w:val="center"/>
        </w:trPr>
        <w:tc>
          <w:tcPr>
            <w:tcW w:w="70.65pt" w:type="dxa"/>
            <w:vAlign w:val="center"/>
          </w:tcPr>
          <w:p w14:paraId="292B37C1" w14:textId="081A17F8" w:rsidR="00AE40B5" w:rsidRDefault="00AE40B5" w:rsidP="00AE40B5">
            <w:pPr>
              <w:pStyle w:val="bulletlist"/>
              <w:numPr>
                <w:ilvl w:val="0"/>
                <w:numId w:val="0"/>
              </w:numPr>
            </w:pPr>
            <w:r w:rsidRPr="00693DA9">
              <w:rPr>
                <w:color w:val="000000" w:themeColor="text1"/>
              </w:rPr>
              <w:t>tracking</w:t>
            </w:r>
          </w:p>
        </w:tc>
        <w:tc>
          <w:tcPr>
            <w:tcW w:w="70.85pt" w:type="dxa"/>
            <w:vAlign w:val="center"/>
          </w:tcPr>
          <w:p w14:paraId="7A06A5C0" w14:textId="6C163040" w:rsidR="00AE40B5" w:rsidRDefault="00AE40B5" w:rsidP="00AE40B5">
            <w:pPr>
              <w:pStyle w:val="bulletlist"/>
              <w:numPr>
                <w:ilvl w:val="0"/>
                <w:numId w:val="0"/>
              </w:numPr>
            </w:pPr>
            <w:r w:rsidRPr="00693DA9">
              <w:rPr>
                <w:color w:val="000000" w:themeColor="text1"/>
              </w:rPr>
              <w:t>198</w:t>
            </w:r>
          </w:p>
        </w:tc>
      </w:tr>
      <w:tr w:rsidR="00AE40B5" w14:paraId="7831E8CA" w14:textId="77777777" w:rsidTr="001C53DF">
        <w:trPr>
          <w:jc w:val="center"/>
        </w:trPr>
        <w:tc>
          <w:tcPr>
            <w:tcW w:w="70.65pt" w:type="dxa"/>
            <w:vAlign w:val="center"/>
          </w:tcPr>
          <w:p w14:paraId="7DCA0A36" w14:textId="2A460772" w:rsidR="00AE40B5" w:rsidRDefault="00AE40B5" w:rsidP="00AE40B5">
            <w:pPr>
              <w:pStyle w:val="bulletlist"/>
              <w:numPr>
                <w:ilvl w:val="0"/>
                <w:numId w:val="0"/>
              </w:numPr>
            </w:pPr>
            <w:r w:rsidRPr="00693DA9">
              <w:rPr>
                <w:color w:val="000000" w:themeColor="text1"/>
              </w:rPr>
              <w:t>learning</w:t>
            </w:r>
          </w:p>
        </w:tc>
        <w:tc>
          <w:tcPr>
            <w:tcW w:w="70.85pt" w:type="dxa"/>
            <w:vAlign w:val="center"/>
          </w:tcPr>
          <w:p w14:paraId="4AF6C6B5" w14:textId="5B9862E0" w:rsidR="00AE40B5" w:rsidRDefault="00AE40B5" w:rsidP="00AE40B5">
            <w:pPr>
              <w:pStyle w:val="bulletlist"/>
              <w:numPr>
                <w:ilvl w:val="0"/>
                <w:numId w:val="0"/>
              </w:numPr>
            </w:pPr>
            <w:r w:rsidRPr="00693DA9">
              <w:rPr>
                <w:color w:val="000000" w:themeColor="text1"/>
              </w:rPr>
              <w:t>192</w:t>
            </w:r>
          </w:p>
        </w:tc>
      </w:tr>
      <w:tr w:rsidR="00AE40B5" w14:paraId="6328448D" w14:textId="77777777" w:rsidTr="001C53DF">
        <w:trPr>
          <w:jc w:val="center"/>
        </w:trPr>
        <w:tc>
          <w:tcPr>
            <w:tcW w:w="70.65pt" w:type="dxa"/>
            <w:vAlign w:val="center"/>
          </w:tcPr>
          <w:p w14:paraId="2DBC81D3" w14:textId="001609A4" w:rsidR="00AE40B5" w:rsidRDefault="00AE40B5" w:rsidP="00AE40B5">
            <w:pPr>
              <w:pStyle w:val="bulletlist"/>
              <w:numPr>
                <w:ilvl w:val="0"/>
                <w:numId w:val="0"/>
              </w:numPr>
            </w:pPr>
            <w:r w:rsidRPr="00693DA9">
              <w:rPr>
                <w:color w:val="000000" w:themeColor="text1"/>
              </w:rPr>
              <w:t>integration</w:t>
            </w:r>
          </w:p>
        </w:tc>
        <w:tc>
          <w:tcPr>
            <w:tcW w:w="70.85pt" w:type="dxa"/>
            <w:vAlign w:val="center"/>
          </w:tcPr>
          <w:p w14:paraId="33CD399E" w14:textId="687C7905" w:rsidR="00AE40B5" w:rsidRDefault="00AE40B5" w:rsidP="00AE40B5">
            <w:pPr>
              <w:pStyle w:val="bulletlist"/>
              <w:numPr>
                <w:ilvl w:val="0"/>
                <w:numId w:val="0"/>
              </w:numPr>
            </w:pPr>
            <w:r w:rsidRPr="00693DA9">
              <w:rPr>
                <w:color w:val="000000" w:themeColor="text1"/>
              </w:rPr>
              <w:t>185</w:t>
            </w:r>
          </w:p>
        </w:tc>
      </w:tr>
      <w:tr w:rsidR="00AE40B5" w14:paraId="2563D74D" w14:textId="77777777" w:rsidTr="001C53DF">
        <w:trPr>
          <w:jc w:val="center"/>
        </w:trPr>
        <w:tc>
          <w:tcPr>
            <w:tcW w:w="70.65pt" w:type="dxa"/>
            <w:vAlign w:val="center"/>
          </w:tcPr>
          <w:p w14:paraId="1ADAD37B" w14:textId="0A3BA79D" w:rsidR="00AE40B5" w:rsidRDefault="00AE40B5" w:rsidP="00AE40B5">
            <w:pPr>
              <w:pStyle w:val="bulletlist"/>
              <w:numPr>
                <w:ilvl w:val="0"/>
                <w:numId w:val="0"/>
              </w:numPr>
            </w:pPr>
            <w:r w:rsidRPr="00693DA9">
              <w:rPr>
                <w:color w:val="000000" w:themeColor="text1"/>
              </w:rPr>
              <w:t>smart</w:t>
            </w:r>
          </w:p>
        </w:tc>
        <w:tc>
          <w:tcPr>
            <w:tcW w:w="70.85pt" w:type="dxa"/>
            <w:vAlign w:val="center"/>
          </w:tcPr>
          <w:p w14:paraId="57EFCBA1" w14:textId="2D99D747" w:rsidR="00AE40B5" w:rsidRDefault="00AE40B5" w:rsidP="00AE40B5">
            <w:pPr>
              <w:pStyle w:val="bulletlist"/>
              <w:numPr>
                <w:ilvl w:val="0"/>
                <w:numId w:val="0"/>
              </w:numPr>
            </w:pPr>
            <w:r w:rsidRPr="00693DA9">
              <w:rPr>
                <w:color w:val="000000" w:themeColor="text1"/>
              </w:rPr>
              <w:t>174</w:t>
            </w:r>
          </w:p>
        </w:tc>
      </w:tr>
      <w:tr w:rsidR="00AE40B5" w14:paraId="5162CB59" w14:textId="77777777" w:rsidTr="001C53DF">
        <w:trPr>
          <w:jc w:val="center"/>
        </w:trPr>
        <w:tc>
          <w:tcPr>
            <w:tcW w:w="70.65pt" w:type="dxa"/>
            <w:vAlign w:val="center"/>
          </w:tcPr>
          <w:p w14:paraId="02476976" w14:textId="01E47CD6" w:rsidR="00AE40B5" w:rsidRDefault="00AE40B5" w:rsidP="00AE40B5">
            <w:pPr>
              <w:pStyle w:val="bulletlist"/>
              <w:numPr>
                <w:ilvl w:val="0"/>
                <w:numId w:val="0"/>
              </w:numPr>
            </w:pPr>
            <w:r w:rsidRPr="00693DA9">
              <w:rPr>
                <w:color w:val="000000" w:themeColor="text1"/>
              </w:rPr>
              <w:t>automation</w:t>
            </w:r>
          </w:p>
        </w:tc>
        <w:tc>
          <w:tcPr>
            <w:tcW w:w="70.85pt" w:type="dxa"/>
            <w:vAlign w:val="center"/>
          </w:tcPr>
          <w:p w14:paraId="08A58819" w14:textId="3595E081" w:rsidR="00AE40B5" w:rsidRDefault="00AE40B5" w:rsidP="00AE40B5">
            <w:pPr>
              <w:pStyle w:val="bulletlist"/>
              <w:numPr>
                <w:ilvl w:val="0"/>
                <w:numId w:val="0"/>
              </w:numPr>
            </w:pPr>
            <w:r w:rsidRPr="00693DA9">
              <w:rPr>
                <w:color w:val="000000" w:themeColor="text1"/>
              </w:rPr>
              <w:t>169</w:t>
            </w:r>
          </w:p>
        </w:tc>
      </w:tr>
      <w:tr w:rsidR="00AE40B5" w14:paraId="12DBBA7B" w14:textId="77777777" w:rsidTr="001C53DF">
        <w:trPr>
          <w:jc w:val="center"/>
        </w:trPr>
        <w:tc>
          <w:tcPr>
            <w:tcW w:w="70.65pt" w:type="dxa"/>
            <w:vAlign w:val="center"/>
          </w:tcPr>
          <w:p w14:paraId="562002DE" w14:textId="51D288A2" w:rsidR="00AE40B5" w:rsidRDefault="00AE40B5" w:rsidP="00AE40B5">
            <w:pPr>
              <w:pStyle w:val="bulletlist"/>
              <w:numPr>
                <w:ilvl w:val="0"/>
                <w:numId w:val="0"/>
              </w:numPr>
            </w:pPr>
            <w:r w:rsidRPr="00693DA9">
              <w:rPr>
                <w:color w:val="000000" w:themeColor="text1"/>
              </w:rPr>
              <w:t>IoT</w:t>
            </w:r>
          </w:p>
        </w:tc>
        <w:tc>
          <w:tcPr>
            <w:tcW w:w="70.85pt" w:type="dxa"/>
            <w:vAlign w:val="center"/>
          </w:tcPr>
          <w:p w14:paraId="251ADEA2" w14:textId="14D0A28B" w:rsidR="00AE40B5" w:rsidRDefault="00AE40B5" w:rsidP="00AE40B5">
            <w:pPr>
              <w:pStyle w:val="bulletlist"/>
              <w:numPr>
                <w:ilvl w:val="0"/>
                <w:numId w:val="0"/>
              </w:numPr>
            </w:pPr>
            <w:r w:rsidRPr="00693DA9">
              <w:rPr>
                <w:color w:val="000000" w:themeColor="text1"/>
              </w:rPr>
              <w:t>165</w:t>
            </w:r>
          </w:p>
        </w:tc>
      </w:tr>
    </w:tbl>
    <w:p w14:paraId="1DB75662" w14:textId="77777777" w:rsidR="00747876" w:rsidRPr="005B520E" w:rsidRDefault="00747876" w:rsidP="00701837">
      <w:pPr>
        <w:pStyle w:val="bulletlist"/>
        <w:numPr>
          <w:ilvl w:val="0"/>
          <w:numId w:val="0"/>
        </w:numPr>
      </w:pPr>
    </w:p>
    <w:p w14:paraId="463E219C" w14:textId="58030402" w:rsidR="009C2468" w:rsidRDefault="00A75B5F" w:rsidP="009C2468">
      <w:pPr>
        <w:pStyle w:val="Heading2"/>
        <w:rPr>
          <w:color w:val="000000" w:themeColor="text1"/>
        </w:rPr>
      </w:pPr>
      <w:r w:rsidRPr="00A75B5F">
        <w:rPr>
          <w:color w:val="000000" w:themeColor="text1"/>
        </w:rPr>
        <w:t>RFID Technology for Teaching and Learning</w:t>
      </w:r>
    </w:p>
    <w:p w14:paraId="703A8111" w14:textId="3992B727" w:rsidR="00FA42B6" w:rsidRDefault="00FA42B6" w:rsidP="00FA42B6">
      <w:pPr>
        <w:jc w:val="both"/>
      </w:pPr>
      <w:r w:rsidRPr="00693DA9">
        <w:t xml:space="preserve">The COVID-19 pandemic disrupted traditional teaching and learning by restricting mobility, in-person instruction, and access to campus infrastructure </w:t>
      </w:r>
      <w:sdt>
        <w:sdtPr>
          <w:rPr>
            <w:color w:val="000000"/>
          </w:rPr>
          <w:tag w:val="MENDELEY_CITATION_v3_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"/>
          <w:id w:val="1545791626"/>
          <w:placeholder>
            <w:docPart w:val="435BF2C590664A948AB022AB31046675"/>
          </w:placeholder>
        </w:sdtPr>
        <w:sdtEndPr/>
        <w:sdtContent>
          <w:r w:rsidRPr="00693DA9">
            <w:rPr>
              <w:color w:val="000000"/>
            </w:rPr>
            <w:t xml:space="preserve">(Ilieva &amp; </w:t>
          </w:r>
          <w:proofErr w:type="spellStart"/>
          <w:r w:rsidRPr="00693DA9">
            <w:rPr>
              <w:color w:val="000000"/>
            </w:rPr>
            <w:t>Yankova</w:t>
          </w:r>
          <w:proofErr w:type="spellEnd"/>
          <w:r w:rsidRPr="00693DA9">
            <w:rPr>
              <w:color w:val="000000"/>
            </w:rPr>
            <w:t>, 2020)</w:t>
          </w:r>
        </w:sdtContent>
      </w:sdt>
      <w:r w:rsidRPr="00693DA9">
        <w:t>. In response, educational institutions accelerated the adoption of digital tools, including RFID-based systems, to streamline operations and support remote or hybrid learning environments. RFID (Radio Frequency Identification), as a foundational IoT technology, enables wireless communication between microchips and readers to transmit identifying information</w:t>
      </w:r>
      <w:r w:rsidR="003F03FF">
        <w:t xml:space="preserve"> </w:t>
      </w:r>
      <w:r w:rsidR="003F03FF">
        <w:fldChar w:fldCharType="begin"/>
      </w:r>
      <w:r w:rsidR="003F03FF">
        <w:instrText xml:space="preserve"> ADDIN EN.CITE &lt;EndNote&gt;&lt;Cite&gt;&lt;Author&gt;Da Xu&lt;/Author&gt;&lt;Year&gt;2014&lt;/Year&gt;&lt;RecNum&gt;1547&lt;/RecNum&gt;&lt;DisplayText&gt;[16]&lt;/DisplayText&gt;&lt;record&gt;&lt;rec-number&gt;1547&lt;/rec-number&gt;&lt;foreign-keys&gt;&lt;key app="EN" db-id="t9vwave9qfvpe6ewdwvp95zyftda0aea2f5f" timestamp="1768299277"&gt;1547&lt;/key&gt;&lt;/foreign-keys&gt;&lt;ref-type name="Journal Article"&gt;17&lt;/ref-type&gt;&lt;contributors&gt;&lt;authors&gt;&lt;author&gt;Da Xu, Li&lt;/author&gt;&lt;author&gt;He, Wu&lt;/author&gt;&lt;author&gt;Li, Shancang&lt;/author&gt;&lt;/authors&gt;&lt;/contributors&gt;&lt;titles&gt;&lt;title&gt;Internet of things in industries: A survey&lt;/title&gt;&lt;secondary-title&gt;IEEE Transactions on industrial informatics&lt;/secondary-title&gt;&lt;/titles&gt;&lt;periodical&gt;&lt;full-title&gt;IEEE Transactions on industrial informatics&lt;/full-title&gt;&lt;/periodical&gt;&lt;pages&gt;2233-2243&lt;/pages&gt;&lt;volume&gt;10&lt;/volume&gt;&lt;number&gt;4&lt;/number&gt;&lt;dates&gt;&lt;year&gt;2014&lt;/year&gt;&lt;/dates&gt;&lt;isbn&gt;1551-3203&lt;/isbn&gt;&lt;urls&gt;&lt;/urls&gt;&lt;/record&gt;&lt;/Cite&gt;&lt;/EndNote&gt;</w:instrText>
      </w:r>
      <w:r w:rsidR="003F03FF">
        <w:fldChar w:fldCharType="separate"/>
      </w:r>
      <w:r w:rsidR="003F03FF">
        <w:rPr>
          <w:noProof/>
        </w:rPr>
        <w:t>[16]</w:t>
      </w:r>
      <w:r w:rsidR="003F03FF">
        <w:fldChar w:fldCharType="end"/>
      </w:r>
      <w:r w:rsidRPr="00693DA9">
        <w:t>. It plays a pivotal role in IoT ecosystems, particularly in education, where it supports automation, tracking, and data-driven decision-making</w:t>
      </w:r>
      <w:r w:rsidR="00EE7707">
        <w:t xml:space="preserve"> </w:t>
      </w:r>
      <w:r w:rsidR="00EE7707">
        <w:fldChar w:fldCharType="begin"/>
      </w:r>
      <w:r w:rsidR="00EE7707">
        <w:instrText xml:space="preserve"> ADDIN EN.CITE &lt;EndNote&gt;&lt;Cite&gt;&lt;Author&gt;Izza&lt;/Author&gt;&lt;Year&gt;2021&lt;/Year&gt;&lt;RecNum&gt;1548&lt;/RecNum&gt;&lt;DisplayText&gt;[17]&lt;/DisplayText&gt;&lt;record&gt;&lt;rec-number&gt;1548&lt;/rec-number&gt;&lt;foreign-keys&gt;&lt;key app="EN" db-id="t9vwave9qfvpe6ewdwvp95zyftda0aea2f5f" timestamp="1768299314"&gt;1548&lt;/key&gt;&lt;/foreign-keys&gt;&lt;ref-type name="Journal Article"&gt;17&lt;/ref-type&gt;&lt;contributors&gt;&lt;authors&gt;&lt;author&gt;Izza, Sarah&lt;/author&gt;&lt;author&gt;Benssalah, Mustapha&lt;/author&gt;&lt;author&gt;Drouiche, Karim&lt;/author&gt;&lt;/authors&gt;&lt;/contributors&gt;&lt;titles&gt;&lt;title&gt;An enhanced scalable and secure RFID authentication protocol for WBAN within an IoT environment&lt;/title&gt;&lt;secondary-title&gt;Journal of Information Security and Applications&lt;/secondary-title&gt;&lt;/titles&gt;&lt;periodical&gt;&lt;full-title&gt;Journal of Information Security and Applications&lt;/full-title&gt;&lt;/periodical&gt;&lt;pages&gt;102705&lt;/pages&gt;&lt;volume&gt;58&lt;/volume&gt;&lt;dates&gt;&lt;year&gt;2021&lt;/year&gt;&lt;/dates&gt;&lt;isbn&gt;2214-2126&lt;/isbn&gt;&lt;urls&gt;&lt;/urls&gt;&lt;/record&gt;&lt;/Cite&gt;&lt;/EndNote&gt;</w:instrText>
      </w:r>
      <w:r w:rsidR="00EE7707">
        <w:fldChar w:fldCharType="separate"/>
      </w:r>
      <w:r w:rsidR="00EE7707">
        <w:rPr>
          <w:noProof/>
        </w:rPr>
        <w:t>[17]</w:t>
      </w:r>
      <w:r w:rsidR="00EE7707">
        <w:fldChar w:fldCharType="end"/>
      </w:r>
      <w:r w:rsidRPr="00693DA9">
        <w:t>. Originally developed to replace barcodes, RFID offers low-cost, unique object identification and has evolved into a versatile tool for smart campuses</w:t>
      </w:r>
      <w:r w:rsidR="0074034B">
        <w:t xml:space="preserve"> </w:t>
      </w:r>
      <w:r w:rsidR="0074034B">
        <w:fldChar w:fldCharType="begin"/>
      </w:r>
      <w:r w:rsidR="0074034B">
        <w:instrText xml:space="preserve"> ADDIN EN.CITE &lt;EndNote&gt;&lt;Cite&gt;&lt;Author&gt;Want&lt;/Author&gt;&lt;Year&gt;2015&lt;/Year&gt;&lt;RecNum&gt;1549&lt;/RecNum&gt;&lt;DisplayText&gt;[18]&lt;/DisplayText&gt;&lt;record&gt;&lt;rec-number&gt;1549&lt;/rec-number&gt;&lt;foreign-keys&gt;&lt;key app="EN" db-id="t9vwave9qfvpe6ewdwvp95zyftda0aea2f5f" timestamp="1768299355"&gt;1549&lt;/key&gt;&lt;/foreign-keys&gt;&lt;ref-type name="Journal Article"&gt;17&lt;/ref-type&gt;&lt;contributors&gt;&lt;authors&gt;&lt;author&gt;Want, Roy&lt;/author&gt;&lt;author&gt;Schilit, Bill N&lt;/author&gt;&lt;author&gt;Jenson, Scott&lt;/author&gt;&lt;/authors&gt;&lt;/contributors&gt;&lt;titles&gt;&lt;title&gt;Enabling the internet of things&lt;/title&gt;&lt;secondary-title&gt;Computer&lt;/secondary-title&gt;&lt;/titles&gt;&lt;periodical&gt;&lt;full-title&gt;Computer&lt;/full-title&gt;&lt;/periodical&gt;&lt;pages&gt;28-35&lt;/pages&gt;&lt;volume&gt;48&lt;/volume&gt;&lt;number&gt;1&lt;/number&gt;&lt;dates&gt;&lt;year&gt;2015&lt;/year&gt;&lt;/dates&gt;&lt;isbn&gt;0018-9162&lt;/isbn&gt;&lt;urls&gt;&lt;/urls&gt;&lt;/record&gt;&lt;/Cite&gt;&lt;/EndNote&gt;</w:instrText>
      </w:r>
      <w:r w:rsidR="0074034B">
        <w:fldChar w:fldCharType="separate"/>
      </w:r>
      <w:r w:rsidR="0074034B">
        <w:rPr>
          <w:noProof/>
        </w:rPr>
        <w:t>[18]</w:t>
      </w:r>
      <w:r w:rsidR="0074034B">
        <w:fldChar w:fldCharType="end"/>
      </w:r>
      <w:r w:rsidRPr="00693DA9">
        <w:t>. RFID tags come in three main types</w:t>
      </w:r>
      <w:r>
        <w:t>:</w:t>
      </w:r>
    </w:p>
    <w:p w14:paraId="6BD685E6" w14:textId="77777777" w:rsidR="0070129D" w:rsidRPr="00693DA9" w:rsidRDefault="0070129D" w:rsidP="0070129D">
      <w:pPr>
        <w:numPr>
          <w:ilvl w:val="0"/>
          <w:numId w:val="30"/>
        </w:numPr>
        <w:spacing w:before="5pt" w:beforeAutospacing="1" w:after="5pt" w:afterAutospacing="1"/>
        <w:jc w:val="both"/>
      </w:pPr>
      <w:r w:rsidRPr="00693DA9">
        <w:rPr>
          <w:rStyle w:val="Strong"/>
        </w:rPr>
        <w:t>Passive tags</w:t>
      </w:r>
      <w:r w:rsidRPr="00693DA9">
        <w:t>: battery-free, activated by reader signals.</w:t>
      </w:r>
    </w:p>
    <w:p w14:paraId="1FDBAC10" w14:textId="77777777" w:rsidR="0070129D" w:rsidRPr="00693DA9" w:rsidRDefault="0070129D" w:rsidP="0070129D">
      <w:pPr>
        <w:numPr>
          <w:ilvl w:val="0"/>
          <w:numId w:val="30"/>
        </w:numPr>
        <w:spacing w:before="5pt" w:beforeAutospacing="1" w:after="5pt" w:afterAutospacing="1"/>
        <w:jc w:val="both"/>
      </w:pPr>
      <w:r w:rsidRPr="00693DA9">
        <w:rPr>
          <w:rStyle w:val="Strong"/>
        </w:rPr>
        <w:t>Active tags</w:t>
      </w:r>
      <w:r w:rsidRPr="00693DA9">
        <w:t>: battery-powered, capable of initiating communication.</w:t>
      </w:r>
    </w:p>
    <w:p w14:paraId="31B79B88" w14:textId="49649DAE" w:rsidR="0070129D" w:rsidRDefault="0070129D" w:rsidP="0070129D">
      <w:pPr>
        <w:pStyle w:val="ListParagraph"/>
        <w:numPr>
          <w:ilvl w:val="0"/>
          <w:numId w:val="30"/>
        </w:numPr>
        <w:jc w:val="both"/>
      </w:pPr>
      <w:r w:rsidRPr="00693DA9">
        <w:rPr>
          <w:rStyle w:val="Strong"/>
        </w:rPr>
        <w:t>Semi-passive tags</w:t>
      </w:r>
      <w:r w:rsidRPr="00693DA9">
        <w:t>: combine passive transmission with sensor capabilities.</w:t>
      </w:r>
    </w:p>
    <w:p w14:paraId="014BF882" w14:textId="77777777" w:rsidR="00A5232D" w:rsidRDefault="00A5232D" w:rsidP="00A5232D">
      <w:pPr>
        <w:jc w:val="both"/>
      </w:pPr>
    </w:p>
    <w:p w14:paraId="4CF998EC" w14:textId="541CD628" w:rsidR="00A5232D" w:rsidRDefault="00A5232D" w:rsidP="00A5232D">
      <w:pPr>
        <w:jc w:val="both"/>
      </w:pPr>
      <w:r w:rsidRPr="00693DA9">
        <w:t xml:space="preserve">These tags are increasingly embedded with environmental sensors to monitor temperature, pressure, and chemical exposure, making them useful not only for asset tracking but also for health and safety monitoring in learning spaces. Recent innovations have expanded RFID’s educational applications. For instance, </w:t>
      </w:r>
      <w:r w:rsidR="006174A7">
        <w:fldChar w:fldCharType="begin"/>
      </w:r>
      <w:r w:rsidR="006174A7">
        <w:instrText xml:space="preserve"> ADDIN EN.CITE &lt;EndNote&gt;&lt;Cite&gt;&lt;Author&gt;Vrignat&lt;/Author&gt;&lt;Year&gt;2025&lt;/Year&gt;&lt;RecNum&gt;1550&lt;/RecNum&gt;&lt;DisplayText&gt;[19]&lt;/DisplayText&gt;&lt;record&gt;&lt;rec-number&gt;1550&lt;/rec-number&gt;&lt;foreign-keys&gt;&lt;key app="EN" db-id="t9vwave9qfvpe6ewdwvp95zyftda0aea2f5f" timestamp="1768299406"&gt;1550&lt;/key&gt;&lt;/foreign-keys&gt;&lt;ref-type name="Journal Article"&gt;17&lt;/ref-type&gt;&lt;contributors&gt;&lt;authors&gt;&lt;author&gt;Vrignat, Pascal&lt;/author&gt;&lt;author&gt;Avila, Manuel&lt;/author&gt;&lt;author&gt;Duculty, Florent&lt;/author&gt;&lt;author&gt;Bardet, Christophe&lt;/author&gt;&lt;author&gt;Begot, Stéphane&lt;/author&gt;&lt;author&gt;Marangé, Pascale&lt;/author&gt;&lt;/authors&gt;&lt;/contributors&gt;&lt;titles&gt;&lt;title&gt;Innovative Pedagogies for Industry 4.0: Teaching RFID with Serious Games in a Project-Based Learning Environment&lt;/title&gt;&lt;secondary-title&gt;Education Sciences&lt;/secondary-title&gt;&lt;/titles&gt;&lt;periodical&gt;&lt;full-title&gt;Education Sciences&lt;/full-title&gt;&lt;/periodical&gt;&lt;pages&gt;953&lt;/pages&gt;&lt;volume&gt;15&lt;/volume&gt;&lt;number&gt;8&lt;/number&gt;&lt;dates&gt;&lt;year&gt;2025&lt;/year&gt;&lt;/dates&gt;&lt;isbn&gt;2227-7102&lt;/isbn&gt;&lt;urls&gt;&lt;/urls&gt;&lt;/record&gt;&lt;/Cite&gt;&lt;/EndNote&gt;</w:instrText>
      </w:r>
      <w:r w:rsidR="006174A7">
        <w:fldChar w:fldCharType="separate"/>
      </w:r>
      <w:r w:rsidR="006174A7">
        <w:rPr>
          <w:noProof/>
        </w:rPr>
        <w:t>[19]</w:t>
      </w:r>
      <w:r w:rsidR="006174A7">
        <w:fldChar w:fldCharType="end"/>
      </w:r>
      <w:r w:rsidRPr="00693DA9">
        <w:t xml:space="preserve"> developed gamified RFID learning environments that enhance student engagement </w:t>
      </w:r>
      <w:r w:rsidRPr="00693DA9">
        <w:lastRenderedPageBreak/>
        <w:t xml:space="preserve">through project-based pedagogy. Similarly, </w:t>
      </w:r>
      <w:r w:rsidR="00557CF6">
        <w:fldChar w:fldCharType="begin"/>
      </w:r>
      <w:r w:rsidR="00557CF6">
        <w:instrText xml:space="preserve"> ADDIN EN.CITE &lt;EndNote&gt;&lt;Cite&gt;&lt;Author&gt;Wang&lt;/Author&gt;&lt;Year&gt;2025&lt;/Year&gt;&lt;RecNum&gt;1551&lt;/RecNum&gt;&lt;DisplayText&gt;[20]&lt;/DisplayText&gt;&lt;record&gt;&lt;rec-number&gt;1551&lt;/rec-number&gt;&lt;foreign-keys&gt;&lt;key app="EN" db-id="t9vwave9qfvpe6ewdwvp95zyftda0aea2f5f" timestamp="1768360172"&gt;1551&lt;/key&gt;&lt;/foreign-keys&gt;&lt;ref-type name="Journal Article"&gt;17&lt;/ref-type&gt;&lt;contributors&gt;&lt;authors&gt;&lt;author&gt;Wang, Liang&lt;/author&gt;&lt;/authors&gt;&lt;/contributors&gt;&lt;titles&gt;&lt;title&gt;RFID Integration with Internet of Things: Data Processing Algorithm Based on Convolutional Neural Network&lt;/title&gt;&lt;secondary-title&gt;International Journal of Advanced Computer Science &amp;amp; Applications&lt;/secondary-title&gt;&lt;/titles&gt;&lt;periodical&gt;&lt;full-title&gt;International Journal of Advanced Computer Science &amp;amp; Applications&lt;/full-title&gt;&lt;/periodical&gt;&lt;volume&gt;16&lt;/volume&gt;&lt;number&gt;6&lt;/number&gt;&lt;dates&gt;&lt;year&gt;2025&lt;/year&gt;&lt;/dates&gt;&lt;isbn&gt;2158-107X&lt;/isbn&gt;&lt;urls&gt;&lt;/urls&gt;&lt;/record&gt;&lt;/Cite&gt;&lt;/EndNote&gt;</w:instrText>
      </w:r>
      <w:r w:rsidR="00557CF6">
        <w:fldChar w:fldCharType="separate"/>
      </w:r>
      <w:r w:rsidR="00557CF6">
        <w:rPr>
          <w:noProof/>
        </w:rPr>
        <w:t>[20]</w:t>
      </w:r>
      <w:r w:rsidR="00557CF6">
        <w:fldChar w:fldCharType="end"/>
      </w:r>
      <w:r w:rsidRPr="00693DA9">
        <w:t xml:space="preserve"> demonstrated how RFID integrated with AI and convolutional neural networks can support real-time behavioral tracking and adaptive learning analytics. The concept of IoT itself was built upon RFID-enabled recognition and tracking technologies, consisting of a reader and a tag. These systems are widely adopted due to their ability to identify, trace, and monitor individuals and assets in real time</w:t>
      </w:r>
      <w:r w:rsidR="00557CF6">
        <w:t xml:space="preserve"> </w:t>
      </w:r>
      <w:r w:rsidR="004F2684">
        <w:fldChar w:fldCharType="begin"/>
      </w:r>
      <w:r w:rsidR="004F2684">
        <w:instrText xml:space="preserve"> ADDIN EN.CITE &lt;EndNote&gt;&lt;Cite&gt;&lt;Author&gt;Izza&lt;/Author&gt;&lt;Year&gt;2021&lt;/Year&gt;&lt;RecNum&gt;1548&lt;/RecNum&gt;&lt;DisplayText&gt;[17]&lt;/DisplayText&gt;&lt;record&gt;&lt;rec-number&gt;1548&lt;/rec-number&gt;&lt;foreign-keys&gt;&lt;key app="EN" db-id="t9vwave9qfvpe6ewdwvp95zyftda0aea2f5f" timestamp="1768299314"&gt;1548&lt;/key&gt;&lt;/foreign-keys&gt;&lt;ref-type name="Journal Article"&gt;17&lt;/ref-type&gt;&lt;contributors&gt;&lt;authors&gt;&lt;author&gt;Izza, Sarah&lt;/author&gt;&lt;author&gt;Benssalah, Mustapha&lt;/author&gt;&lt;author&gt;Drouiche, Karim&lt;/author&gt;&lt;/authors&gt;&lt;/contributors&gt;&lt;titles&gt;&lt;title&gt;An enhanced scalable and secure RFID authentication protocol for WBAN within an IoT environment&lt;/title&gt;&lt;secondary-title&gt;Journal of Information Security and Applications&lt;/secondary-title&gt;&lt;/titles&gt;&lt;periodical&gt;&lt;full-title&gt;Journal of Information Security and Applications&lt;/full-title&gt;&lt;/periodical&gt;&lt;pages&gt;102705&lt;/pages&gt;&lt;volume&gt;58&lt;/volume&gt;&lt;dates&gt;&lt;year&gt;2021&lt;/year&gt;&lt;/dates&gt;&lt;isbn&gt;2214-2126&lt;/isbn&gt;&lt;urls&gt;&lt;/urls&gt;&lt;/record&gt;&lt;/Cite&gt;&lt;/EndNote&gt;</w:instrText>
      </w:r>
      <w:r w:rsidR="004F2684">
        <w:fldChar w:fldCharType="separate"/>
      </w:r>
      <w:r w:rsidR="004F2684">
        <w:rPr>
          <w:noProof/>
        </w:rPr>
        <w:t>[17]</w:t>
      </w:r>
      <w:r w:rsidR="004F2684">
        <w:fldChar w:fldCharType="end"/>
      </w:r>
      <w:r w:rsidRPr="00693DA9">
        <w:t>. As RFID chipsets continue to improve in speed, range, and energy efficiency, their role in education is expected to grow, especially in smart classrooms, automated attendance systems, and personalized learning environments</w:t>
      </w:r>
      <w:r w:rsidR="004F2684">
        <w:t xml:space="preserve"> </w:t>
      </w:r>
      <w:r w:rsidR="004F2684">
        <w:fldChar w:fldCharType="begin"/>
      </w:r>
      <w:r w:rsidR="004F2684">
        <w:instrText xml:space="preserve"> ADDIN EN.CITE &lt;EndNote&gt;&lt;Cite&gt;&lt;Author&gt;Want&lt;/Author&gt;&lt;Year&gt;2015&lt;/Year&gt;&lt;RecNum&gt;1549&lt;/RecNum&gt;&lt;DisplayText&gt;[18]&lt;/DisplayText&gt;&lt;record&gt;&lt;rec-number&gt;1549&lt;/rec-number&gt;&lt;foreign-keys&gt;&lt;key app="EN" db-id="t9vwave9qfvpe6ewdwvp95zyftda0aea2f5f" timestamp="1768299355"&gt;1549&lt;/key&gt;&lt;/foreign-keys&gt;&lt;ref-type name="Journal Article"&gt;17&lt;/ref-type&gt;&lt;contributors&gt;&lt;authors&gt;&lt;author&gt;Want, Roy&lt;/author&gt;&lt;author&gt;Schilit, Bill N&lt;/author&gt;&lt;author&gt;Jenson, Scott&lt;/author&gt;&lt;/authors&gt;&lt;/contributors&gt;&lt;titles&gt;&lt;title&gt;Enabling the internet of things&lt;/title&gt;&lt;secondary-title&gt;Computer&lt;/secondary-title&gt;&lt;/titles&gt;&lt;periodical&gt;&lt;full-title&gt;Computer&lt;/full-title&gt;&lt;/periodical&gt;&lt;pages&gt;28-35&lt;/pages&gt;&lt;volume&gt;48&lt;/volume&gt;&lt;number&gt;1&lt;/number&gt;&lt;dates&gt;&lt;year&gt;2015&lt;/year&gt;&lt;/dates&gt;&lt;isbn&gt;0018-9162&lt;/isbn&gt;&lt;urls&gt;&lt;/urls&gt;&lt;/record&gt;&lt;/Cite&gt;&lt;/EndNote&gt;</w:instrText>
      </w:r>
      <w:r w:rsidR="004F2684">
        <w:fldChar w:fldCharType="separate"/>
      </w:r>
      <w:r w:rsidR="004F2684">
        <w:rPr>
          <w:noProof/>
        </w:rPr>
        <w:t>[18]</w:t>
      </w:r>
      <w:r w:rsidR="004F2684">
        <w:fldChar w:fldCharType="end"/>
      </w:r>
      <w:r w:rsidRPr="00693DA9">
        <w:t>.</w:t>
      </w:r>
    </w:p>
    <w:p w14:paraId="6500B8ED" w14:textId="5EC86A19" w:rsidR="00EB6B7F" w:rsidRDefault="00F61CFA" w:rsidP="00EB6B7F">
      <w:pPr>
        <w:pStyle w:val="Heading1"/>
      </w:pPr>
      <w:r>
        <w:t>Findings</w:t>
      </w:r>
      <w:r w:rsidR="00DC1FD0">
        <w:t xml:space="preserve"> and Discussion</w:t>
      </w:r>
    </w:p>
    <w:p w14:paraId="3AAB9F08" w14:textId="2631B3DC" w:rsidR="00EB6B7F" w:rsidRDefault="004D2A58" w:rsidP="00A5232D">
      <w:pPr>
        <w:jc w:val="both"/>
        <w:rPr>
          <w:rFonts w:eastAsia="Times New Roman"/>
        </w:rPr>
      </w:pPr>
      <w:r w:rsidRPr="00693DA9">
        <w:rPr>
          <w:rFonts w:eastAsia="Times New Roman"/>
        </w:rPr>
        <w:t>Every manuscript was examined, and relevant details were extracted, as shown in Table 2. The primary studies focused on the theme which is using RFID in education and learning. The focus and different application areas are shown in Table 2. The studies further show the themes coming out of each paper. Studies had a focus on the application of RFID in libraries, for teaching, for attendance tracking, and for management. From the themes, most studies (six) of all the studies are concerned with the usage of RFID in teaching and learning. Attendance is the next category, where five studies mentioned this category. The last four studies used RFID in libraries. Two studies focused on broader campus management and information services</w:t>
      </w:r>
      <w:r>
        <w:rPr>
          <w:rFonts w:eastAsia="Times New Roman"/>
        </w:rPr>
        <w:t>.</w:t>
      </w:r>
    </w:p>
    <w:p w14:paraId="1FDF8E9A" w14:textId="591840B2" w:rsidR="004D2A58" w:rsidRPr="00FA42B6" w:rsidRDefault="00541E7F" w:rsidP="00A5232D">
      <w:pPr>
        <w:jc w:val="both"/>
      </w:pPr>
      <w:r w:rsidRPr="00693DA9">
        <w:rPr>
          <w:rFonts w:eastAsia="Times New Roman"/>
        </w:rPr>
        <w:t>All selected studies mentioned the benefits of using RFID to solve problems related to improving learning, monitoring attendance of learners, managing assets and inventories in universities, and tracking and tracing items</w:t>
      </w:r>
      <w:r w:rsidR="00073912">
        <w:rPr>
          <w:rFonts w:eastAsia="Times New Roman"/>
        </w:rPr>
        <w:t xml:space="preserve"> </w:t>
      </w:r>
      <w:r w:rsidR="00073912">
        <w:rPr>
          <w:rFonts w:eastAsia="Times New Roman"/>
        </w:rPr>
        <w:fldChar w:fldCharType="begin"/>
      </w:r>
      <w:r w:rsidR="00F716FF">
        <w:rPr>
          <w:rFonts w:eastAsia="Times New Roman"/>
        </w:rPr>
        <w:instrText xml:space="preserve"> ADDIN EN.CITE &lt;EndNote&gt;&lt;Cite&gt;&lt;Author&gt;Muzakir&lt;/Author&gt;&lt;Year&gt;2025&lt;/Year&gt;&lt;RecNum&gt;1540&lt;/RecNum&gt;&lt;DisplayText&gt;[10, 21]&lt;/DisplayText&gt;&lt;record&gt;&lt;rec-number&gt;1540&lt;/rec-number&gt;&lt;foreign-keys&gt;&lt;key app="EN" db-id="t9vwave9qfvpe6ewdwvp95zyftda0aea2f5f" timestamp="1768296962"&gt;1540&lt;/key&gt;&lt;/foreign-keys&gt;&lt;ref-type name="Journal Article"&gt;17&lt;/ref-type&gt;&lt;contributors&gt;&lt;authors&gt;&lt;author&gt;Muzakir, Ari Muzakir&lt;/author&gt;&lt;/authors&gt;&lt;/contributors&gt;&lt;titles&gt;&lt;title&gt;Digital Transformation of Student Attendance: Backend Design Based on IoT Technology with RFID&lt;/title&gt;&lt;secondary-title&gt;Journal Of Information System And Artificial Intelligence&lt;/secondary-title&gt;&lt;/titles&gt;&lt;periodical&gt;&lt;full-title&gt;Journal Of Information System And Artificial Intelligence&lt;/full-title&gt;&lt;/periodical&gt;&lt;pages&gt;284-290&lt;/pages&gt;&lt;volume&gt;5&lt;/volume&gt;&lt;number&gt;2&lt;/number&gt;&lt;dates&gt;&lt;year&gt;2025&lt;/year&gt;&lt;/dates&gt;&lt;isbn&gt;2797-6777&lt;/isbn&gt;&lt;urls&gt;&lt;/urls&gt;&lt;/record&gt;&lt;/Cite&gt;&lt;Cite&gt;&lt;Author&gt;Riskhan&lt;/Author&gt;&lt;Year&gt;2024&lt;/Year&gt;&lt;RecNum&gt;1552&lt;/RecNum&gt;&lt;record&gt;&lt;rec-number&gt;1552&lt;/rec-number&gt;&lt;foreign-keys&gt;&lt;key app="EN" db-id="t9vwave9qfvpe6ewdwvp95zyftda0aea2f5f" timestamp="1768360296"&gt;1552&lt;/key&gt;&lt;/foreign-keys&gt;&lt;ref-type name="Conference Proceedings"&gt;10&lt;/ref-type&gt;&lt;contributors&gt;&lt;authors&gt;&lt;author&gt;Riskhan, Basheer&lt;/author&gt;&lt;author&gt;Zali, Nurul Ain Athirah&lt;/author&gt;&lt;author&gt;Hussain, Khalid&lt;/author&gt;&lt;/authors&gt;&lt;/contributors&gt;&lt;titles&gt;&lt;title&gt;An Implementation of RFID-Enabled ID Cards in the Education Sector to Optimize and Facilitate the Use of Student Cards&lt;/title&gt;&lt;secondary-title&gt;International Conference on Computational Intelligence in Pattern Recognition&lt;/secondary-title&gt;&lt;/titles&gt;&lt;pages&gt;93-107&lt;/pages&gt;&lt;dates&gt;&lt;year&gt;2024&lt;/year&gt;&lt;/dates&gt;&lt;publisher&gt;Springer&lt;/publisher&gt;&lt;urls&gt;&lt;/urls&gt;&lt;/record&gt;&lt;/Cite&gt;&lt;/EndNote&gt;</w:instrText>
      </w:r>
      <w:r w:rsidR="00073912">
        <w:rPr>
          <w:rFonts w:eastAsia="Times New Roman"/>
        </w:rPr>
        <w:fldChar w:fldCharType="separate"/>
      </w:r>
      <w:r w:rsidR="00F716FF">
        <w:rPr>
          <w:rFonts w:eastAsia="Times New Roman"/>
          <w:noProof/>
        </w:rPr>
        <w:t>[10, 21]</w:t>
      </w:r>
      <w:r w:rsidR="00073912">
        <w:rPr>
          <w:rFonts w:eastAsia="Times New Roman"/>
        </w:rPr>
        <w:fldChar w:fldCharType="end"/>
      </w:r>
      <w:r w:rsidRPr="00693DA9">
        <w:rPr>
          <w:rFonts w:eastAsia="Times New Roman"/>
        </w:rPr>
        <w:t>. IoT networks saw explosive growth during the pandemic, with campus IoT deployments increasing by over 30 percent between 2020 and 2024, laying the groundwork for robust RFID ecosystems. In relation to improving the quality of education, research agrees that RFID-enabled pedagogical frameworks support active learning, facilitate adaptive teaching strategies, and boost student engagement</w:t>
      </w:r>
      <w:r w:rsidR="00E83DB4">
        <w:rPr>
          <w:rFonts w:eastAsia="Times New Roman"/>
        </w:rPr>
        <w:fldChar w:fldCharType="begin"/>
      </w:r>
      <w:r w:rsidR="00E83DB4">
        <w:rPr>
          <w:rFonts w:eastAsia="Times New Roman"/>
        </w:rPr>
        <w:instrText xml:space="preserve"> ADDIN EN.CITE &lt;EndNote&gt;&lt;Cite&gt;&lt;Author&gt;Vrignat&lt;/Author&gt;&lt;Year&gt;2025&lt;/Year&gt;&lt;RecNum&gt;1550&lt;/RecNum&gt;&lt;DisplayText&gt;[19, 20]&lt;/DisplayText&gt;&lt;record&gt;&lt;rec-number&gt;1550&lt;/rec-number&gt;&lt;foreign-keys&gt;&lt;key app="EN" db-id="t9vwave9qfvpe6ewdwvp95zyftda0aea2f5f" timestamp="1768299406"&gt;1550&lt;/key&gt;&lt;/foreign-keys&gt;&lt;ref-type name="Journal Article"&gt;17&lt;/ref-type&gt;&lt;contributors&gt;&lt;authors&gt;&lt;author&gt;Vrignat, Pascal&lt;/author&gt;&lt;author&gt;Avila, Manuel&lt;/author&gt;&lt;author&gt;Duculty, Florent&lt;/author&gt;&lt;author&gt;Bardet, Christophe&lt;/author&gt;&lt;author&gt;Begot, Stéphane&lt;/author&gt;&lt;author&gt;Marangé, Pascale&lt;/author&gt;&lt;/authors&gt;&lt;/contributors&gt;&lt;titles&gt;&lt;title&gt;Innovative Pedagogies for Industry 4.0: Teaching RFID with Serious Games in a Project-Based Learning Environment&lt;/title&gt;&lt;secondary-title&gt;Education Sciences&lt;/secondary-title&gt;&lt;/titles&gt;&lt;periodical&gt;&lt;full-title&gt;Education Sciences&lt;/full-title&gt;&lt;/periodical&gt;&lt;pages&gt;953&lt;/pages&gt;&lt;volume&gt;15&lt;/volume&gt;&lt;number&gt;8&lt;/number&gt;&lt;dates&gt;&lt;year&gt;2025&lt;/year&gt;&lt;/dates&gt;&lt;isbn&gt;2227-7102&lt;/isbn&gt;&lt;urls&gt;&lt;/urls&gt;&lt;/record&gt;&lt;/Cite&gt;&lt;Cite&gt;&lt;Author&gt;Wang&lt;/Author&gt;&lt;Year&gt;2025&lt;/Year&gt;&lt;RecNum&gt;1551&lt;/RecNum&gt;&lt;record&gt;&lt;rec-number&gt;1551&lt;/rec-number&gt;&lt;foreign-keys&gt;&lt;key app="EN" db-id="t9vwave9qfvpe6ewdwvp95zyftda0aea2f5f" timestamp="1768360172"&gt;1551&lt;/key&gt;&lt;/foreign-keys&gt;&lt;ref-type name="Journal Article"&gt;17&lt;/ref-type&gt;&lt;contributors&gt;&lt;authors&gt;&lt;author&gt;Wang, Liang&lt;/author&gt;&lt;/authors&gt;&lt;/contributors&gt;&lt;titles&gt;&lt;title&gt;RFID Integration with Internet of Things: Data Processing Algorithm Based on Convolutional Neural Network&lt;/title&gt;&lt;secondary-title&gt;International Journal of Advanced Computer Science &amp;amp; Applications&lt;/secondary-title&gt;&lt;/titles&gt;&lt;periodical&gt;&lt;full-title&gt;International Journal of Advanced Computer Science &amp;amp; Applications&lt;/full-title&gt;&lt;/periodical&gt;&lt;volume&gt;16&lt;/volume&gt;&lt;number&gt;6&lt;/number&gt;&lt;dates&gt;&lt;year&gt;2025&lt;/year&gt;&lt;/dates&gt;&lt;isbn&gt;2158-107X&lt;/isbn&gt;&lt;urls&gt;&lt;/urls&gt;&lt;/record&gt;&lt;/Cite&gt;&lt;/EndNote&gt;</w:instrText>
      </w:r>
      <w:r w:rsidR="00E83DB4">
        <w:rPr>
          <w:rFonts w:eastAsia="Times New Roman"/>
        </w:rPr>
        <w:fldChar w:fldCharType="separate"/>
      </w:r>
      <w:r w:rsidR="00E83DB4">
        <w:rPr>
          <w:rFonts w:eastAsia="Times New Roman"/>
          <w:noProof/>
        </w:rPr>
        <w:t>[19, 20]</w:t>
      </w:r>
      <w:r w:rsidR="00E83DB4">
        <w:rPr>
          <w:rFonts w:eastAsia="Times New Roman"/>
        </w:rPr>
        <w:fldChar w:fldCharType="end"/>
      </w:r>
      <w:r w:rsidRPr="00693DA9">
        <w:rPr>
          <w:rFonts w:eastAsia="Times New Roman"/>
        </w:rPr>
        <w:t>.</w:t>
      </w:r>
    </w:p>
    <w:p w14:paraId="7E54C8D6" w14:textId="5AEE97E7" w:rsidR="009303D9" w:rsidRPr="005B520E" w:rsidRDefault="00C52D56" w:rsidP="00ED0149">
      <w:pPr>
        <w:pStyle w:val="Heading2"/>
      </w:pPr>
      <w:r w:rsidRPr="00693DA9">
        <w:rPr>
          <w:rFonts w:eastAsia="Times New Roman"/>
          <w:color w:val="000000" w:themeColor="text1"/>
        </w:rPr>
        <w:t>RQ1: What are the opportunities/benefits provided by the RFID technology?</w:t>
      </w:r>
    </w:p>
    <w:p w14:paraId="479DBCBE" w14:textId="562693A5" w:rsidR="00701837" w:rsidRDefault="009B6CEB" w:rsidP="00701837">
      <w:pPr>
        <w:jc w:val="both"/>
        <w:rPr>
          <w:szCs w:val="22"/>
          <w:lang w:val="en-MY"/>
        </w:rPr>
      </w:pPr>
      <w:r w:rsidRPr="00693DA9">
        <w:rPr>
          <w:rFonts w:eastAsia="Times New Roman"/>
        </w:rPr>
        <w:t>In learning, RFID has been used to locate students in an environment equipped with learning management systems, and it can send the location to the network, which makes it easy to communicate with other students in that environment</w:t>
      </w:r>
      <w:r w:rsidR="00433E44">
        <w:rPr>
          <w:rFonts w:eastAsia="Times New Roman"/>
        </w:rPr>
        <w:t xml:space="preserve"> </w:t>
      </w:r>
      <w:r w:rsidR="00433E44">
        <w:rPr>
          <w:rFonts w:eastAsia="Times New Roman"/>
        </w:rPr>
        <w:fldChar w:fldCharType="begin"/>
      </w:r>
      <w:r w:rsidR="00433E44">
        <w:rPr>
          <w:rFonts w:eastAsia="Times New Roman"/>
        </w:rPr>
        <w:instrText xml:space="preserve"> ADDIN EN.CITE &lt;EndNote&gt;&lt;Cite&gt;&lt;Author&gt;Gadade&lt;/Author&gt;&lt;Year&gt;2024&lt;/Year&gt;&lt;RecNum&gt;1553&lt;/RecNum&gt;&lt;DisplayText&gt;[22]&lt;/DisplayText&gt;&lt;record&gt;&lt;rec-number&gt;1553&lt;/rec-number&gt;&lt;foreign-keys&gt;&lt;key app="EN" db-id="t9vwave9qfvpe6ewdwvp95zyftda0aea2f5f" timestamp="1768360401"&gt;1553&lt;/key&gt;&lt;/foreign-keys&gt;&lt;ref-type name="Generic"&gt;13&lt;/ref-type&gt;&lt;contributors&gt;&lt;authors&gt;&lt;author&gt;Gadade, Bhanudas&lt;/author&gt;&lt;author&gt;Mulani, Altaf O&lt;/author&gt;&lt;author&gt;Harale, AD&lt;/author&gt;&lt;/authors&gt;&lt;/contributors&gt;&lt;titles&gt;&lt;title&gt;IoT Based Smart School Bus and Student Tracking System&lt;/title&gt;&lt;/titles&gt;&lt;dates&gt;&lt;year&gt;2024&lt;/year&gt;&lt;/dates&gt;&lt;publisher&gt;Sanshodhak&lt;/publisher&gt;&lt;urls&gt;&lt;/urls&gt;&lt;/record&gt;&lt;/Cite&gt;&lt;/EndNote&gt;</w:instrText>
      </w:r>
      <w:r w:rsidR="00433E44">
        <w:rPr>
          <w:rFonts w:eastAsia="Times New Roman"/>
        </w:rPr>
        <w:fldChar w:fldCharType="separate"/>
      </w:r>
      <w:r w:rsidR="00433E44">
        <w:rPr>
          <w:rFonts w:eastAsia="Times New Roman"/>
          <w:noProof/>
        </w:rPr>
        <w:t>[22]</w:t>
      </w:r>
      <w:r w:rsidR="00433E44">
        <w:rPr>
          <w:rFonts w:eastAsia="Times New Roman"/>
        </w:rPr>
        <w:fldChar w:fldCharType="end"/>
      </w:r>
      <w:r w:rsidRPr="00693DA9">
        <w:rPr>
          <w:rFonts w:eastAsia="Times New Roman"/>
        </w:rPr>
        <w:t>. This is because RFID tags used in RFID are small and smart and can uniquely identify different equipment and persons</w:t>
      </w:r>
      <w:r w:rsidR="0084254F">
        <w:rPr>
          <w:rFonts w:eastAsia="Times New Roman"/>
        </w:rPr>
        <w:t xml:space="preserve"> </w:t>
      </w:r>
      <w:r w:rsidR="0084254F">
        <w:rPr>
          <w:rFonts w:eastAsia="Times New Roman"/>
        </w:rPr>
        <w:fldChar w:fldCharType="begin"/>
      </w:r>
      <w:r w:rsidR="0084254F">
        <w:rPr>
          <w:rFonts w:eastAsia="Times New Roman"/>
        </w:rPr>
        <w:instrText xml:space="preserve"> ADDIN EN.CITE &lt;EndNote&gt;&lt;Cite&gt;&lt;Author&gt;Vrignat&lt;/Author&gt;&lt;Year&gt;2025&lt;/Year&gt;&lt;RecNum&gt;1550&lt;/RecNum&gt;&lt;DisplayText&gt;[19]&lt;/DisplayText&gt;&lt;record&gt;&lt;rec-number&gt;1550&lt;/rec-number&gt;&lt;foreign-keys&gt;&lt;key app="EN" db-id="t9vwave9qfvpe6ewdwvp95zyftda0aea2f5f" timestamp="1768299406"&gt;1550&lt;/key&gt;&lt;/foreign-keys&gt;&lt;ref-type name="Journal Article"&gt;17&lt;/ref-type&gt;&lt;contributors&gt;&lt;authors&gt;&lt;author&gt;Vrignat, Pascal&lt;/author&gt;&lt;author&gt;Avila, Manuel&lt;/author&gt;&lt;author&gt;Duculty, Florent&lt;/author&gt;&lt;author&gt;Bardet, Christophe&lt;/author&gt;&lt;author&gt;Begot, Stéphane&lt;/author&gt;&lt;author&gt;Marangé, Pascale&lt;/author&gt;&lt;/authors&gt;&lt;/contributors&gt;&lt;titles&gt;&lt;title&gt;Innovative Pedagogies for Industry 4.0: Teaching RFID with Serious Games in a Project-Based Learning Environment&lt;/title&gt;&lt;secondary-title&gt;Education Sciences&lt;/secondary-title&gt;&lt;/titles&gt;&lt;periodical&gt;&lt;full-title&gt;Education Sciences&lt;/full-title&gt;&lt;/periodical&gt;&lt;pages&gt;953&lt;/pages&gt;&lt;volume&gt;15&lt;/volume&gt;&lt;number&gt;8&lt;/number&gt;&lt;dates&gt;&lt;year&gt;2025&lt;/year&gt;&lt;/dates&gt;&lt;isbn&gt;2227-7102&lt;/isbn&gt;&lt;urls&gt;&lt;/urls&gt;&lt;/record&gt;&lt;/Cite&gt;&lt;/EndNote&gt;</w:instrText>
      </w:r>
      <w:r w:rsidR="0084254F">
        <w:rPr>
          <w:rFonts w:eastAsia="Times New Roman"/>
        </w:rPr>
        <w:fldChar w:fldCharType="separate"/>
      </w:r>
      <w:r w:rsidR="0084254F">
        <w:rPr>
          <w:rFonts w:eastAsia="Times New Roman"/>
          <w:noProof/>
        </w:rPr>
        <w:t>[19]</w:t>
      </w:r>
      <w:r w:rsidR="0084254F">
        <w:rPr>
          <w:rFonts w:eastAsia="Times New Roman"/>
        </w:rPr>
        <w:fldChar w:fldCharType="end"/>
      </w:r>
      <w:r w:rsidRPr="00693DA9">
        <w:rPr>
          <w:rFonts w:eastAsia="Times New Roman"/>
        </w:rPr>
        <w:t xml:space="preserve">. Mobile technology has risen because of wireless </w:t>
      </w:r>
      <w:proofErr w:type="gramStart"/>
      <w:r w:rsidRPr="00693DA9">
        <w:rPr>
          <w:rFonts w:eastAsia="Times New Roman"/>
        </w:rPr>
        <w:t>technology</w:t>
      </w:r>
      <w:proofErr w:type="gramEnd"/>
      <w:r w:rsidRPr="00693DA9">
        <w:rPr>
          <w:rFonts w:eastAsia="Times New Roman"/>
        </w:rPr>
        <w:t xml:space="preserve"> growth and has gained popularity too in learning. Therefore, U-learning will be fulfilled with the onward development of the Radio-frequency identification (RFID) technique. Further, the expansion in scope for future RFID will be possible with the continuous price fall. RFID technology may also detect and record the learning behaviors of students in a real environment</w:t>
      </w:r>
      <w:r w:rsidR="0084254F">
        <w:rPr>
          <w:rFonts w:eastAsia="Times New Roman"/>
        </w:rPr>
        <w:t xml:space="preserve"> </w:t>
      </w:r>
      <w:r w:rsidR="0084254F">
        <w:rPr>
          <w:rFonts w:eastAsia="Times New Roman"/>
        </w:rPr>
        <w:fldChar w:fldCharType="begin"/>
      </w:r>
      <w:r w:rsidR="0084254F">
        <w:rPr>
          <w:rFonts w:eastAsia="Times New Roman"/>
        </w:rPr>
        <w:instrText xml:space="preserve"> ADDIN EN.CITE &lt;EndNote&gt;&lt;Cite&gt;&lt;Author&gt;Wang&lt;/Author&gt;&lt;Year&gt;2025&lt;/Year&gt;&lt;RecNum&gt;1551&lt;/RecNum&gt;&lt;DisplayText&gt;[20]&lt;/DisplayText&gt;&lt;record&gt;&lt;rec-number&gt;1551&lt;/rec-number&gt;&lt;foreign-keys&gt;&lt;key app="EN" db-id="t9vwave9qfvpe6ewdwvp95zyftda0aea2f5f" timestamp="1768360172"&gt;1551&lt;/key&gt;&lt;/foreign-keys&gt;&lt;ref-type name="Journal Article"&gt;17&lt;/ref-type&gt;&lt;contributors&gt;&lt;authors&gt;&lt;author&gt;Wang, Liang&lt;/author&gt;&lt;/authors&gt;&lt;/contributors&gt;&lt;titles&gt;&lt;title&gt;RFID Integration with Internet of Things: Data Processing Algorithm Based on Convolutional Neural Network&lt;/title&gt;&lt;secondary-title&gt;International Journal of Advanced Computer Science &amp;amp; Applications&lt;/secondary-title&gt;&lt;/titles&gt;&lt;periodical&gt;&lt;full-title&gt;International Journal of Advanced Computer Science &amp;amp; Applications&lt;/full-title&gt;&lt;/periodical&gt;&lt;volume&gt;16&lt;/volume&gt;&lt;number&gt;6&lt;/number&gt;&lt;dates&gt;&lt;year&gt;2025&lt;/year&gt;&lt;/dates&gt;&lt;isbn&gt;2158-107X&lt;/isbn&gt;&lt;urls&gt;&lt;/urls&gt;&lt;/record&gt;&lt;/Cite&gt;&lt;/EndNote&gt;</w:instrText>
      </w:r>
      <w:r w:rsidR="0084254F">
        <w:rPr>
          <w:rFonts w:eastAsia="Times New Roman"/>
        </w:rPr>
        <w:fldChar w:fldCharType="separate"/>
      </w:r>
      <w:r w:rsidR="0084254F">
        <w:rPr>
          <w:rFonts w:eastAsia="Times New Roman"/>
          <w:noProof/>
        </w:rPr>
        <w:t>[20]</w:t>
      </w:r>
      <w:r w:rsidR="0084254F">
        <w:rPr>
          <w:rFonts w:eastAsia="Times New Roman"/>
        </w:rPr>
        <w:fldChar w:fldCharType="end"/>
      </w:r>
      <w:r w:rsidRPr="00693DA9">
        <w:rPr>
          <w:rFonts w:eastAsia="Times New Roman"/>
        </w:rPr>
        <w:t>. RFID information is made available for e-learning structures. IoT technologies can help track learning behavior, track attendance while providing vital information for further assessment. Even with these advantages, RFID still has little literature, more so, RFID in education</w:t>
      </w:r>
      <w:r w:rsidR="00701837" w:rsidRPr="00866A94">
        <w:rPr>
          <w:szCs w:val="22"/>
          <w:lang w:val="en-MY"/>
        </w:rPr>
        <w:t>.</w:t>
      </w:r>
    </w:p>
    <w:p w14:paraId="0F490738" w14:textId="52D30732" w:rsidR="00701837" w:rsidRDefault="00CE2627" w:rsidP="00701837">
      <w:pPr>
        <w:pStyle w:val="Heading2"/>
        <w:rPr>
          <w:color w:val="000000" w:themeColor="text1"/>
        </w:rPr>
      </w:pPr>
      <w:r w:rsidRPr="00693DA9">
        <w:rPr>
          <w:rFonts w:eastAsia="Times New Roman"/>
          <w:color w:val="000000" w:themeColor="text1"/>
        </w:rPr>
        <w:t xml:space="preserve">RQ3: </w:t>
      </w:r>
      <w:r w:rsidRPr="00693DA9">
        <w:rPr>
          <w:color w:val="000000" w:themeColor="text1"/>
        </w:rPr>
        <w:t>What are the RFID constraints in education?</w:t>
      </w:r>
    </w:p>
    <w:p w14:paraId="2863630A" w14:textId="377EBAB9" w:rsidR="00EC3C1F" w:rsidRDefault="00EC3C1F" w:rsidP="00EC3C1F">
      <w:pPr>
        <w:jc w:val="both"/>
        <w:rPr>
          <w:rFonts w:eastAsia="Times New Roman"/>
        </w:rPr>
      </w:pPr>
      <w:r w:rsidRPr="00693DA9">
        <w:rPr>
          <w:rFonts w:eastAsia="Times New Roman"/>
        </w:rPr>
        <w:t>Not all the articles extracted in this study highlighted the constraints of RFID technology in education. However, we were still able to find articles that discuss key challenges: RFID suffers from read collisions, which occur when multiple tags respond simultaneously, and from signal interference within the system, which undermines reliability. Privacy protection entails safeguarding user data, and tag confidentiality remains a concern. Universal standards are still lacking, and integrating RFID with smart sensors adds system complexity. Although passive tags can store more data than traditional barcodes</w:t>
      </w:r>
      <w:r w:rsidR="00820F5C">
        <w:rPr>
          <w:rFonts w:eastAsia="Times New Roman"/>
        </w:rPr>
        <w:t xml:space="preserve"> </w:t>
      </w:r>
      <w:r w:rsidR="00820F5C">
        <w:rPr>
          <w:rFonts w:eastAsia="Times New Roman"/>
        </w:rPr>
        <w:fldChar w:fldCharType="begin"/>
      </w:r>
      <w:r w:rsidR="00820F5C">
        <w:rPr>
          <w:rFonts w:eastAsia="Times New Roman"/>
        </w:rPr>
        <w:instrText xml:space="preserve"> ADDIN EN.CITE &lt;EndNote&gt;&lt;Cite&gt;&lt;Author&gt;Lee&lt;/Author&gt;&lt;Year&gt;2015&lt;/Year&gt;&lt;RecNum&gt;1554&lt;/RecNum&gt;&lt;DisplayText&gt;[23]&lt;/DisplayText&gt;&lt;record&gt;&lt;rec-number&gt;1554&lt;/rec-number&gt;&lt;foreign-keys&gt;&lt;key app="EN" db-id="t9vwave9qfvpe6ewdwvp95zyftda0aea2f5f" timestamp="1768360501"&gt;1554&lt;/key&gt;&lt;/foreign-keys&gt;&lt;ref-type name="Journal Article"&gt;17&lt;/ref-type&gt;&lt;contributors&gt;&lt;authors&gt;&lt;author&gt;Lee, In&lt;/author&gt;&lt;author&gt;Lee, Kyoochun&lt;/author&gt;&lt;/authors&gt;&lt;/contributors&gt;&lt;titles&gt;&lt;title&gt;The Internet of Things (IoT): Applications, investments, and challenges for enterprises&lt;/title&gt;&lt;secondary-title&gt;Business horizons&lt;/secondary-title&gt;&lt;/titles&gt;&lt;periodical&gt;&lt;full-title&gt;Business horizons&lt;/full-title&gt;&lt;/periodical&gt;&lt;pages&gt;431-440&lt;/pages&gt;&lt;volume&gt;58&lt;/volume&gt;&lt;number&gt;4&lt;/number&gt;&lt;dates&gt;&lt;year&gt;2015&lt;/year&gt;&lt;/dates&gt;&lt;isbn&gt;0007-6813&lt;/isbn&gt;&lt;urls&gt;&lt;/urls&gt;&lt;/record&gt;&lt;/Cite&gt;&lt;/EndNote&gt;</w:instrText>
      </w:r>
      <w:r w:rsidR="00820F5C">
        <w:rPr>
          <w:rFonts w:eastAsia="Times New Roman"/>
        </w:rPr>
        <w:fldChar w:fldCharType="separate"/>
      </w:r>
      <w:r w:rsidR="00820F5C">
        <w:rPr>
          <w:rFonts w:eastAsia="Times New Roman"/>
          <w:noProof/>
        </w:rPr>
        <w:t>[23]</w:t>
      </w:r>
      <w:r w:rsidR="00820F5C">
        <w:rPr>
          <w:rFonts w:eastAsia="Times New Roman"/>
        </w:rPr>
        <w:fldChar w:fldCharType="end"/>
      </w:r>
      <w:r w:rsidRPr="00693DA9">
        <w:rPr>
          <w:rFonts w:eastAsia="Times New Roman"/>
        </w:rPr>
        <w:t>, they face a limited read range and require precise placement. Some studies mentioned cost as a challenge for using RFID</w:t>
      </w:r>
      <w:r w:rsidR="007C36D6">
        <w:rPr>
          <w:rFonts w:eastAsia="Times New Roman"/>
        </w:rPr>
        <w:t xml:space="preserve"> </w:t>
      </w:r>
      <w:r w:rsidR="007C36D6">
        <w:rPr>
          <w:rFonts w:eastAsia="Times New Roman"/>
        </w:rPr>
        <w:fldChar w:fldCharType="begin"/>
      </w:r>
      <w:r w:rsidR="007C36D6">
        <w:rPr>
          <w:rFonts w:eastAsia="Times New Roman"/>
        </w:rPr>
        <w:instrText xml:space="preserve"> ADDIN EN.CITE &lt;EndNote&gt;&lt;Cite&gt;&lt;Author&gt;Akkan&lt;/Author&gt;&lt;Year&gt;2024&lt;/Year&gt;&lt;RecNum&gt;1533&lt;/RecNum&gt;&lt;DisplayText&gt;[4]&lt;/DisplayText&gt;&lt;record&gt;&lt;rec-number&gt;1533&lt;/rec-number&gt;&lt;foreign-keys&gt;&lt;key app="EN" db-id="t9vwave9qfvpe6ewdwvp95zyftda0aea2f5f" timestamp="1768296338"&gt;1533&lt;/key&gt;&lt;/foreign-keys&gt;&lt;ref-type name="Journal Article"&gt;17&lt;/ref-type&gt;&lt;contributors&gt;&lt;authors&gt;&lt;author&gt;Akkan, Irem Nur&lt;/author&gt;&lt;author&gt;Kucuktepe, Seval Eminoglu&lt;/author&gt;&lt;/authors&gt;&lt;/contributors&gt;&lt;titles&gt;&lt;title&gt;Distance Education Practices During the COVID-19 Lockdown: Comparison of Belgium, Japan, Spain, and Türkiye&lt;/title&gt;&lt;secondary-title&gt;The International Review of Research in Open and Distributed Learning&lt;/secondary-title&gt;&lt;/titles&gt;&lt;periodical&gt;&lt;full-title&gt;The International Review of Research in Open and Distributed Learning&lt;/full-title&gt;&lt;/periodical&gt;&lt;pages&gt;154-175&lt;/pages&gt;&lt;volume&gt;25&lt;/volume&gt;&lt;number&gt;4&lt;/number&gt;&lt;dates&gt;&lt;year&gt;2024&lt;/year&gt;&lt;/dates&gt;&lt;isbn&gt;1492-3831&lt;/isbn&gt;&lt;urls&gt;&lt;/urls&gt;&lt;/record&gt;&lt;/Cite&gt;&lt;/EndNote&gt;</w:instrText>
      </w:r>
      <w:r w:rsidR="007C36D6">
        <w:rPr>
          <w:rFonts w:eastAsia="Times New Roman"/>
        </w:rPr>
        <w:fldChar w:fldCharType="separate"/>
      </w:r>
      <w:r w:rsidR="007C36D6">
        <w:rPr>
          <w:rFonts w:eastAsia="Times New Roman"/>
          <w:noProof/>
        </w:rPr>
        <w:t>[4]</w:t>
      </w:r>
      <w:r w:rsidR="007C36D6">
        <w:rPr>
          <w:rFonts w:eastAsia="Times New Roman"/>
        </w:rPr>
        <w:fldChar w:fldCharType="end"/>
      </w:r>
      <w:r w:rsidR="007C36D6">
        <w:rPr>
          <w:rFonts w:eastAsia="Times New Roman"/>
        </w:rPr>
        <w:t>,</w:t>
      </w:r>
      <w:r w:rsidRPr="00693DA9">
        <w:rPr>
          <w:rFonts w:eastAsia="Times New Roman"/>
        </w:rPr>
        <w:t xml:space="preserve"> while others noted trust and privacy issues </w:t>
      </w:r>
      <w:r w:rsidR="00027141">
        <w:rPr>
          <w:rFonts w:eastAsia="Times New Roman"/>
        </w:rPr>
        <w:fldChar w:fldCharType="begin"/>
      </w:r>
      <w:r w:rsidR="00027141">
        <w:rPr>
          <w:rFonts w:eastAsia="Times New Roman"/>
        </w:rPr>
        <w:instrText xml:space="preserve"> ADDIN EN.CITE &lt;EndNote&gt;&lt;Cite&gt;&lt;Author&gt;Abu-Shanab&lt;/Author&gt;&lt;Year&gt;2014&lt;/Year&gt;&lt;RecNum&gt;1555&lt;/RecNum&gt;&lt;DisplayText&gt;[24]&lt;/DisplayText&gt;&lt;record&gt;&lt;rec-number&gt;1555&lt;/rec-number&gt;&lt;foreign-keys&gt;&lt;key app="EN" db-id="t9vwave9qfvpe6ewdwvp95zyftda0aea2f5f" timestamp="1768360562"&gt;1555&lt;/key&gt;&lt;/foreign-keys&gt;&lt;ref-type name="Journal Article"&gt;17&lt;/ref-type&gt;&lt;contributors&gt;&lt;authors&gt;&lt;author&gt;Abu-Shanab, Emad&lt;/author&gt;&lt;author&gt;Yamin, Emad&lt;/author&gt;&lt;/authors&gt;&lt;/contributors&gt;&lt;titles&gt;&lt;title&gt;RFID Utilization in Public University Libraries in Jordan&lt;/title&gt;&lt;secondary-title&gt;International Journal of Digital Library Systems (IJDLS)&lt;/secondary-title&gt;&lt;/titles&gt;&lt;periodical&gt;&lt;full-title&gt;International Journal of Digital Library Systems (IJDLS)&lt;/full-title&gt;&lt;/periodical&gt;&lt;pages&gt;29-43&lt;/pages&gt;&lt;volume&gt;4&lt;/volume&gt;&lt;number&gt;2&lt;/number&gt;&lt;dates&gt;&lt;year&gt;2014&lt;/year&gt;&lt;/dates&gt;&lt;urls&gt;&lt;/urls&gt;&lt;/record&gt;&lt;/Cite&gt;&lt;/EndNote&gt;</w:instrText>
      </w:r>
      <w:r w:rsidR="00027141">
        <w:rPr>
          <w:rFonts w:eastAsia="Times New Roman"/>
        </w:rPr>
        <w:fldChar w:fldCharType="separate"/>
      </w:r>
      <w:r w:rsidR="00027141">
        <w:rPr>
          <w:rFonts w:eastAsia="Times New Roman"/>
          <w:noProof/>
        </w:rPr>
        <w:t>[24]</w:t>
      </w:r>
      <w:r w:rsidR="00027141">
        <w:rPr>
          <w:rFonts w:eastAsia="Times New Roman"/>
        </w:rPr>
        <w:fldChar w:fldCharType="end"/>
      </w:r>
      <w:r w:rsidRPr="00693DA9">
        <w:rPr>
          <w:rFonts w:eastAsia="Times New Roman"/>
        </w:rPr>
        <w:t>. Most studies did not, however, highlight additional technological limitations</w:t>
      </w:r>
      <w:r>
        <w:rPr>
          <w:rFonts w:eastAsia="Times New Roman"/>
        </w:rPr>
        <w:t>.</w:t>
      </w:r>
    </w:p>
    <w:p w14:paraId="1493F7E2" w14:textId="77777777" w:rsidR="00191FDB" w:rsidRDefault="00191FDB" w:rsidP="00EC3C1F">
      <w:pPr>
        <w:jc w:val="both"/>
        <w:rPr>
          <w:rFonts w:eastAsia="Times New Roman"/>
        </w:rPr>
      </w:pPr>
    </w:p>
    <w:p w14:paraId="3EBA51A8" w14:textId="29548C90" w:rsidR="00191FDB" w:rsidRDefault="00191FDB" w:rsidP="00EC3C1F">
      <w:pPr>
        <w:jc w:val="both"/>
        <w:rPr>
          <w:rFonts w:eastAsia="Times New Roman"/>
        </w:rPr>
      </w:pPr>
      <w:r w:rsidRPr="001C53DF">
        <w:rPr>
          <w:color w:val="000000" w:themeColor="text1"/>
          <w:sz w:val="16"/>
          <w:szCs w:val="16"/>
        </w:rPr>
        <w:t xml:space="preserve">Table </w:t>
      </w:r>
      <w:r>
        <w:rPr>
          <w:color w:val="000000" w:themeColor="text1"/>
          <w:sz w:val="16"/>
          <w:szCs w:val="16"/>
        </w:rPr>
        <w:t>4</w:t>
      </w:r>
      <w:r w:rsidRPr="001C53DF">
        <w:rPr>
          <w:color w:val="000000" w:themeColor="text1"/>
          <w:sz w:val="16"/>
          <w:szCs w:val="16"/>
        </w:rPr>
        <w:t xml:space="preserve">: </w:t>
      </w:r>
      <w:r w:rsidR="00E51081">
        <w:rPr>
          <w:color w:val="000000" w:themeColor="text1"/>
          <w:sz w:val="16"/>
          <w:szCs w:val="16"/>
        </w:rPr>
        <w:t>Summary Studies of RFID in Education</w:t>
      </w:r>
    </w:p>
    <w:p w14:paraId="15CCA605" w14:textId="77777777" w:rsidR="00245BB3" w:rsidRDefault="00245BB3" w:rsidP="00EC3C1F">
      <w:pPr>
        <w:jc w:val="both"/>
        <w:rPr>
          <w:rFonts w:eastAsia="Times New Roman"/>
        </w:rPr>
      </w:pPr>
    </w:p>
    <w:tbl>
      <w:tblPr>
        <w:tblStyle w:val="TableGrid"/>
        <w:tblW w:w="0pt" w:type="dxa"/>
        <w:tblLook w:firstRow="1" w:lastRow="0" w:firstColumn="1" w:lastColumn="0" w:noHBand="0" w:noVBand="1"/>
      </w:tblPr>
      <w:tblGrid>
        <w:gridCol w:w="587"/>
        <w:gridCol w:w="826"/>
        <w:gridCol w:w="740"/>
        <w:gridCol w:w="846"/>
        <w:gridCol w:w="958"/>
        <w:gridCol w:w="899"/>
      </w:tblGrid>
      <w:tr w:rsidR="00151959" w14:paraId="20FBFF69" w14:textId="77777777" w:rsidTr="008B2C18">
        <w:tc>
          <w:tcPr>
            <w:tcW w:w="40.45pt" w:type="dxa"/>
            <w:vAlign w:val="center"/>
          </w:tcPr>
          <w:p w14:paraId="6668A040" w14:textId="4AE62017" w:rsidR="00191FDB" w:rsidRPr="00191FDB" w:rsidRDefault="00191FDB" w:rsidP="00191FDB">
            <w:pPr>
              <w:jc w:val="both"/>
              <w:rPr>
                <w:sz w:val="16"/>
                <w:szCs w:val="16"/>
              </w:rPr>
            </w:pPr>
            <w:r w:rsidRPr="00191FDB">
              <w:rPr>
                <w:rFonts w:eastAsia="Times New Roman"/>
                <w:b/>
                <w:bCs/>
                <w:sz w:val="16"/>
                <w:szCs w:val="16"/>
              </w:rPr>
              <w:t>Author</w:t>
            </w:r>
          </w:p>
        </w:tc>
        <w:tc>
          <w:tcPr>
            <w:tcW w:w="40.45pt" w:type="dxa"/>
            <w:vAlign w:val="center"/>
          </w:tcPr>
          <w:p w14:paraId="56D89835" w14:textId="7969FBED" w:rsidR="00191FDB" w:rsidRPr="00191FDB" w:rsidRDefault="00191FDB" w:rsidP="00191FDB">
            <w:pPr>
              <w:jc w:val="both"/>
              <w:rPr>
                <w:sz w:val="16"/>
                <w:szCs w:val="16"/>
              </w:rPr>
            </w:pPr>
            <w:r w:rsidRPr="00191FDB">
              <w:rPr>
                <w:rFonts w:eastAsia="Times New Roman"/>
                <w:b/>
                <w:bCs/>
                <w:sz w:val="16"/>
                <w:szCs w:val="16"/>
              </w:rPr>
              <w:t>Area of Application</w:t>
            </w:r>
          </w:p>
        </w:tc>
        <w:tc>
          <w:tcPr>
            <w:tcW w:w="40.45pt" w:type="dxa"/>
            <w:vAlign w:val="center"/>
          </w:tcPr>
          <w:p w14:paraId="4E5404BE" w14:textId="71F2B0AD" w:rsidR="00191FDB" w:rsidRPr="00191FDB" w:rsidRDefault="00191FDB" w:rsidP="00191FDB">
            <w:pPr>
              <w:jc w:val="both"/>
              <w:rPr>
                <w:sz w:val="16"/>
                <w:szCs w:val="16"/>
              </w:rPr>
            </w:pPr>
            <w:r w:rsidRPr="00191FDB">
              <w:rPr>
                <w:rFonts w:eastAsia="Times New Roman"/>
                <w:b/>
                <w:bCs/>
                <w:sz w:val="16"/>
                <w:szCs w:val="16"/>
              </w:rPr>
              <w:t>Education level</w:t>
            </w:r>
          </w:p>
        </w:tc>
        <w:tc>
          <w:tcPr>
            <w:tcW w:w="40.45pt" w:type="dxa"/>
            <w:vAlign w:val="center"/>
          </w:tcPr>
          <w:p w14:paraId="0846BE8D" w14:textId="0670C72D" w:rsidR="00191FDB" w:rsidRPr="00191FDB" w:rsidRDefault="00191FDB" w:rsidP="00191FDB">
            <w:pPr>
              <w:jc w:val="both"/>
              <w:rPr>
                <w:sz w:val="16"/>
                <w:szCs w:val="16"/>
              </w:rPr>
            </w:pPr>
            <w:r w:rsidRPr="00191FDB">
              <w:rPr>
                <w:rFonts w:eastAsia="Times New Roman"/>
                <w:b/>
                <w:bCs/>
                <w:sz w:val="16"/>
                <w:szCs w:val="16"/>
              </w:rPr>
              <w:t>Technology</w:t>
            </w:r>
          </w:p>
        </w:tc>
        <w:tc>
          <w:tcPr>
            <w:tcW w:w="40.50pt" w:type="dxa"/>
            <w:vAlign w:val="center"/>
          </w:tcPr>
          <w:p w14:paraId="1D08CC51" w14:textId="2F95B33C" w:rsidR="00191FDB" w:rsidRPr="00191FDB" w:rsidRDefault="00191FDB" w:rsidP="00191FDB">
            <w:pPr>
              <w:jc w:val="both"/>
              <w:rPr>
                <w:sz w:val="16"/>
                <w:szCs w:val="16"/>
              </w:rPr>
            </w:pPr>
            <w:r w:rsidRPr="00191FDB">
              <w:rPr>
                <w:rFonts w:eastAsia="Times New Roman"/>
                <w:b/>
                <w:bCs/>
                <w:sz w:val="16"/>
                <w:szCs w:val="16"/>
              </w:rPr>
              <w:t>Benefit</w:t>
            </w:r>
          </w:p>
        </w:tc>
        <w:tc>
          <w:tcPr>
            <w:tcW w:w="40.50pt" w:type="dxa"/>
            <w:vAlign w:val="center"/>
          </w:tcPr>
          <w:p w14:paraId="7592EF87" w14:textId="1D09CCE1" w:rsidR="00191FDB" w:rsidRPr="00191FDB" w:rsidRDefault="00191FDB" w:rsidP="00191FDB">
            <w:pPr>
              <w:jc w:val="both"/>
              <w:rPr>
                <w:sz w:val="16"/>
                <w:szCs w:val="16"/>
              </w:rPr>
            </w:pPr>
            <w:r w:rsidRPr="00191FDB">
              <w:rPr>
                <w:rFonts w:eastAsia="Times New Roman"/>
                <w:b/>
                <w:bCs/>
                <w:sz w:val="16"/>
                <w:szCs w:val="16"/>
              </w:rPr>
              <w:t>Constraint</w:t>
            </w:r>
          </w:p>
        </w:tc>
      </w:tr>
      <w:tr w:rsidR="00151959" w14:paraId="57049EBC" w14:textId="77777777" w:rsidTr="008B2C18">
        <w:tc>
          <w:tcPr>
            <w:tcW w:w="40.45pt" w:type="dxa"/>
            <w:vAlign w:val="center"/>
          </w:tcPr>
          <w:p w14:paraId="7E82323D" w14:textId="2C1D61A5" w:rsidR="00191FDB" w:rsidRPr="00191FDB" w:rsidRDefault="00C43D71" w:rsidP="00191FDB">
            <w:pPr>
              <w:jc w:val="both"/>
              <w:rPr>
                <w:sz w:val="16"/>
                <w:szCs w:val="16"/>
              </w:rPr>
            </w:pPr>
            <w:r>
              <w:rPr>
                <w:sz w:val="16"/>
                <w:szCs w:val="16"/>
              </w:rPr>
              <w:fldChar w:fldCharType="begin"/>
            </w:r>
            <w:r>
              <w:rPr>
                <w:sz w:val="16"/>
                <w:szCs w:val="16"/>
              </w:rPr>
              <w:instrText xml:space="preserve"> ADDIN EN.CITE &lt;EndNote&gt;&lt;Cite&gt;&lt;Author&gt;Yusof&lt;/Author&gt;&lt;Year&gt;2016&lt;/Year&gt;&lt;RecNum&gt;1556&lt;/RecNum&gt;&lt;DisplayText&gt;[25]&lt;/DisplayText&gt;&lt;record&gt;&lt;rec-number&gt;1556&lt;/rec-number&gt;&lt;foreign-keys&gt;&lt;key app="EN" db-id="t9vwave9qfvpe6ewdwvp95zyftda0aea2f5f" timestamp="1768360644"&gt;1556&lt;/key&gt;&lt;/foreign-keys&gt;&lt;ref-type name="Journal Article"&gt;17&lt;/ref-type&gt;&lt;contributors&gt;&lt;authors&gt;&lt;author&gt;Yusof, Mohd Kamir&lt;/author&gt;&lt;author&gt;Saman, Md Yazid&lt;/author&gt;&lt;/authors&gt;&lt;/contributors&gt;&lt;titles&gt;&lt;title&gt;The adoption and implementation of RFID: a literature survey&lt;/title&gt;&lt;secondary-title&gt;Library and Information Science Research E-Journal&lt;/secondary-title&gt;&lt;/titles&gt;&lt;periodical&gt;&lt;full-title&gt;Library and Information Science Research E-Journal&lt;/full-title&gt;&lt;/periodical&gt;&lt;dates&gt;&lt;year&gt;2016&lt;/year&gt;&lt;/dates&gt;&lt;isbn&gt;1058-6768&lt;/isbn&gt;&lt;urls&gt;&lt;/urls&gt;&lt;/record&gt;&lt;/Cite&gt;&lt;/EndNote&gt;</w:instrText>
            </w:r>
            <w:r>
              <w:rPr>
                <w:sz w:val="16"/>
                <w:szCs w:val="16"/>
              </w:rPr>
              <w:fldChar w:fldCharType="separate"/>
            </w:r>
            <w:r>
              <w:rPr>
                <w:noProof/>
                <w:sz w:val="16"/>
                <w:szCs w:val="16"/>
              </w:rPr>
              <w:t>[25]</w:t>
            </w:r>
            <w:r>
              <w:rPr>
                <w:sz w:val="16"/>
                <w:szCs w:val="16"/>
              </w:rPr>
              <w:fldChar w:fldCharType="end"/>
            </w:r>
          </w:p>
        </w:tc>
        <w:tc>
          <w:tcPr>
            <w:tcW w:w="40.45pt" w:type="dxa"/>
            <w:vAlign w:val="center"/>
          </w:tcPr>
          <w:p w14:paraId="63CE38DB" w14:textId="1F5FA9C5" w:rsidR="00191FDB" w:rsidRPr="00191FDB" w:rsidRDefault="00191FDB" w:rsidP="00191FDB">
            <w:pPr>
              <w:jc w:val="both"/>
              <w:rPr>
                <w:sz w:val="16"/>
                <w:szCs w:val="16"/>
              </w:rPr>
            </w:pPr>
            <w:r w:rsidRPr="00191FDB">
              <w:rPr>
                <w:rFonts w:eastAsia="Times New Roman"/>
                <w:sz w:val="16"/>
                <w:szCs w:val="16"/>
              </w:rPr>
              <w:t>Library</w:t>
            </w:r>
          </w:p>
        </w:tc>
        <w:tc>
          <w:tcPr>
            <w:tcW w:w="40.45pt" w:type="dxa"/>
            <w:vAlign w:val="center"/>
          </w:tcPr>
          <w:p w14:paraId="79681C92" w14:textId="3400ACBB"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2A1D0646" w14:textId="18EF4453"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36868160" w14:textId="2E1CD515" w:rsidR="00191FDB" w:rsidRPr="00191FDB" w:rsidRDefault="00191FDB" w:rsidP="00191FDB">
            <w:pPr>
              <w:jc w:val="both"/>
              <w:rPr>
                <w:sz w:val="16"/>
                <w:szCs w:val="16"/>
              </w:rPr>
            </w:pPr>
            <w:r w:rsidRPr="00191FDB">
              <w:rPr>
                <w:rFonts w:eastAsia="Times New Roman"/>
                <w:sz w:val="16"/>
                <w:szCs w:val="16"/>
              </w:rPr>
              <w:t>Item tracking, shelf management of resources, shelf service, and shelf efficiency improved security</w:t>
            </w:r>
          </w:p>
        </w:tc>
        <w:tc>
          <w:tcPr>
            <w:tcW w:w="40.50pt" w:type="dxa"/>
            <w:vAlign w:val="center"/>
          </w:tcPr>
          <w:p w14:paraId="611E0076" w14:textId="2327518F" w:rsidR="00191FDB" w:rsidRPr="00191FDB" w:rsidRDefault="00191FDB" w:rsidP="00191FDB">
            <w:pPr>
              <w:jc w:val="both"/>
              <w:rPr>
                <w:sz w:val="16"/>
                <w:szCs w:val="16"/>
              </w:rPr>
            </w:pPr>
            <w:r w:rsidRPr="00191FDB">
              <w:rPr>
                <w:rFonts w:eastAsia="Times New Roman"/>
                <w:sz w:val="16"/>
                <w:szCs w:val="16"/>
              </w:rPr>
              <w:t>Technological limitations, interference issues, prohibitive costs, lack of global standards, and privacy concerns</w:t>
            </w:r>
          </w:p>
        </w:tc>
      </w:tr>
      <w:tr w:rsidR="00151959" w14:paraId="6EFFD6A5" w14:textId="77777777" w:rsidTr="008B2C18">
        <w:tc>
          <w:tcPr>
            <w:tcW w:w="40.45pt" w:type="dxa"/>
            <w:vAlign w:val="center"/>
          </w:tcPr>
          <w:p w14:paraId="674A7367" w14:textId="30A43098" w:rsidR="00191FDB" w:rsidRPr="00191FDB" w:rsidRDefault="00330DE4" w:rsidP="00191FDB">
            <w:pPr>
              <w:jc w:val="both"/>
              <w:rPr>
                <w:sz w:val="16"/>
                <w:szCs w:val="16"/>
              </w:rPr>
            </w:pPr>
            <w:r>
              <w:rPr>
                <w:sz w:val="16"/>
                <w:szCs w:val="16"/>
              </w:rPr>
              <w:fldChar w:fldCharType="begin"/>
            </w:r>
            <w:r>
              <w:rPr>
                <w:sz w:val="16"/>
                <w:szCs w:val="16"/>
              </w:rPr>
              <w:instrText xml:space="preserve"> ADDIN EN.CITE &lt;EndNote&gt;&lt;Cite&gt;&lt;Author&gt;Turcu&lt;/Author&gt;&lt;Year&gt;2015&lt;/Year&gt;&lt;RecNum&gt;1557&lt;/RecNum&gt;&lt;DisplayText&gt;[26]&lt;/DisplayText&gt;&lt;record&gt;&lt;rec-number&gt;1557&lt;/rec-number&gt;&lt;foreign-keys&gt;&lt;key app="EN" db-id="t9vwave9qfvpe6ewdwvp95zyftda0aea2f5f" timestamp="1768360682"&gt;1557&lt;/key&gt;&lt;/foreign-keys&gt;&lt;ref-type name="Journal Article"&gt;17&lt;/ref-type&gt;&lt;contributors&gt;&lt;authors&gt;&lt;author&gt;Turcu, Cristina&lt;/author&gt;&lt;author&gt;Turcu, Cornel&lt;/author&gt;&lt;author&gt;Popa, Valentin&lt;/author&gt;&lt;author&gt;Gaitan, Vasile&lt;/author&gt;&lt;/authors&gt;&lt;/contributors&gt;&lt;titles&gt;&lt;title&gt;ICT and RFID in education: some practical aspects in campus life&lt;/title&gt;&lt;secondary-title&gt;arXiv preprint arXiv:1503.04286&lt;/secondary-title&gt;&lt;/titles&gt;&lt;periodical&gt;&lt;full-title&gt;arXiv preprint arXiv:1503.04286&lt;/full-title&gt;&lt;/periodical&gt;&lt;dates&gt;&lt;year&gt;2015&lt;/year&gt;&lt;/dates&gt;&lt;urls&gt;&lt;/urls&gt;&lt;/record&gt;&lt;/Cite&gt;&lt;/EndNote&gt;</w:instrText>
            </w:r>
            <w:r>
              <w:rPr>
                <w:sz w:val="16"/>
                <w:szCs w:val="16"/>
              </w:rPr>
              <w:fldChar w:fldCharType="separate"/>
            </w:r>
            <w:r>
              <w:rPr>
                <w:noProof/>
                <w:sz w:val="16"/>
                <w:szCs w:val="16"/>
              </w:rPr>
              <w:t>[26]</w:t>
            </w:r>
            <w:r>
              <w:rPr>
                <w:sz w:val="16"/>
                <w:szCs w:val="16"/>
              </w:rPr>
              <w:fldChar w:fldCharType="end"/>
            </w:r>
          </w:p>
        </w:tc>
        <w:tc>
          <w:tcPr>
            <w:tcW w:w="40.45pt" w:type="dxa"/>
            <w:vAlign w:val="center"/>
          </w:tcPr>
          <w:p w14:paraId="2E3A1FD8" w14:textId="1AC392DA" w:rsidR="00191FDB" w:rsidRPr="00191FDB" w:rsidRDefault="00191FDB" w:rsidP="00191FDB">
            <w:pPr>
              <w:jc w:val="both"/>
              <w:rPr>
                <w:sz w:val="16"/>
                <w:szCs w:val="16"/>
              </w:rPr>
            </w:pPr>
            <w:r w:rsidRPr="00191FDB">
              <w:rPr>
                <w:rFonts w:eastAsia="Times New Roman"/>
                <w:sz w:val="16"/>
                <w:szCs w:val="16"/>
              </w:rPr>
              <w:t>Learning</w:t>
            </w:r>
          </w:p>
        </w:tc>
        <w:tc>
          <w:tcPr>
            <w:tcW w:w="40.45pt" w:type="dxa"/>
            <w:vAlign w:val="center"/>
          </w:tcPr>
          <w:p w14:paraId="06E46AC1" w14:textId="5BE58598"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03E013F5" w14:textId="0F42EE3D" w:rsidR="00191FDB" w:rsidRPr="00191FDB" w:rsidRDefault="00191FDB" w:rsidP="00191FDB">
            <w:pPr>
              <w:jc w:val="both"/>
              <w:rPr>
                <w:sz w:val="16"/>
                <w:szCs w:val="16"/>
              </w:rPr>
            </w:pPr>
            <w:r w:rsidRPr="00191FDB">
              <w:rPr>
                <w:rFonts w:eastAsia="Times New Roman"/>
                <w:sz w:val="16"/>
                <w:szCs w:val="16"/>
              </w:rPr>
              <w:t>ICT &amp;RFID</w:t>
            </w:r>
          </w:p>
        </w:tc>
        <w:tc>
          <w:tcPr>
            <w:tcW w:w="40.50pt" w:type="dxa"/>
            <w:vAlign w:val="center"/>
          </w:tcPr>
          <w:p w14:paraId="466A4711" w14:textId="15BA61B8" w:rsidR="00191FDB" w:rsidRPr="00191FDB" w:rsidRDefault="00191FDB" w:rsidP="00191FDB">
            <w:pPr>
              <w:jc w:val="both"/>
              <w:rPr>
                <w:sz w:val="16"/>
                <w:szCs w:val="16"/>
              </w:rPr>
            </w:pPr>
            <w:r w:rsidRPr="00191FDB">
              <w:rPr>
                <w:rFonts w:eastAsia="Times New Roman"/>
                <w:sz w:val="16"/>
                <w:szCs w:val="16"/>
              </w:rPr>
              <w:t>Authentic transactions, connectivity among departments, access control, attendance tracking, library management, high security, and memory storage</w:t>
            </w:r>
          </w:p>
        </w:tc>
        <w:tc>
          <w:tcPr>
            <w:tcW w:w="40.50pt" w:type="dxa"/>
            <w:vAlign w:val="center"/>
          </w:tcPr>
          <w:p w14:paraId="76351F54" w14:textId="2A43953B" w:rsidR="00191FDB" w:rsidRPr="00191FDB" w:rsidRDefault="00191FDB" w:rsidP="00191FDB">
            <w:pPr>
              <w:jc w:val="both"/>
              <w:rPr>
                <w:sz w:val="16"/>
                <w:szCs w:val="16"/>
              </w:rPr>
            </w:pPr>
            <w:r w:rsidRPr="00191FDB">
              <w:rPr>
                <w:rFonts w:eastAsia="Times New Roman"/>
                <w:sz w:val="16"/>
                <w:szCs w:val="16"/>
              </w:rPr>
              <w:t>Not mentioned</w:t>
            </w:r>
          </w:p>
        </w:tc>
      </w:tr>
      <w:tr w:rsidR="00151959" w14:paraId="7629E2DD" w14:textId="77777777" w:rsidTr="008B2C18">
        <w:tc>
          <w:tcPr>
            <w:tcW w:w="40.45pt" w:type="dxa"/>
            <w:vAlign w:val="center"/>
          </w:tcPr>
          <w:p w14:paraId="67DA5EF7" w14:textId="58F93DCB" w:rsidR="00191FDB" w:rsidRPr="00191FDB" w:rsidRDefault="00B46740" w:rsidP="00191FDB">
            <w:pPr>
              <w:jc w:val="both"/>
              <w:rPr>
                <w:sz w:val="16"/>
                <w:szCs w:val="16"/>
              </w:rPr>
            </w:pPr>
            <w:r>
              <w:rPr>
                <w:rFonts w:eastAsia="Times New Roman"/>
                <w:sz w:val="16"/>
                <w:szCs w:val="16"/>
              </w:rPr>
              <w:fldChar w:fldCharType="begin"/>
            </w:r>
            <w:r>
              <w:rPr>
                <w:rFonts w:eastAsia="Times New Roman"/>
                <w:sz w:val="16"/>
                <w:szCs w:val="16"/>
              </w:rPr>
              <w:instrText xml:space="preserve"> ADDIN EN.CITE &lt;EndNote&gt;&lt;Cite&gt;&lt;Author&gt;Larabi Marie-Sainte&lt;/Author&gt;&lt;Year&gt;2016&lt;/Year&gt;&lt;RecNum&gt;1558&lt;/RecNum&gt;&lt;DisplayText&gt;[27]&lt;/DisplayText&gt;&lt;record&gt;&lt;rec-number&gt;1558&lt;/rec-number&gt;&lt;foreign-keys&gt;&lt;key app="EN" db-id="t9vwave9qfvpe6ewdwvp95zyftda0aea2f5f" timestamp="1768360715"&gt;1558&lt;/key&gt;&lt;/foreign-keys&gt;&lt;ref-type name="Journal Article"&gt;17&lt;/ref-type&gt;&lt;contributors&gt;&lt;authors&gt;&lt;author&gt;Larabi Marie-Sainte, Souad&lt;/author&gt;&lt;author&gt;Alrazgan, Muna S&lt;/author&gt;&lt;author&gt;Bousbahi, Fatiha&lt;/author&gt;&lt;author&gt;Ghouzali, Sanaa&lt;/author&gt;&lt;author&gt;Abdul, Wadood&lt;/author&gt;&lt;/authors&gt;&lt;/contributors&gt;&lt;titles&gt;&lt;title&gt;From mobile to wearable system: A wearable RFID system to enhance teaching and learning conditions&lt;/title&gt;&lt;secondary-title&gt;Mobile Information Systems&lt;/secondary-title&gt;&lt;/titles&gt;&lt;periodical&gt;&lt;full-title&gt;Mobile Information Systems&lt;/full-title&gt;&lt;/periodical&gt;&lt;pages&gt;8364909&lt;/pages&gt;&lt;volume&gt;2016&lt;/volume&gt;&lt;number&gt;1&lt;/number&gt;&lt;dates&gt;&lt;year&gt;2016&lt;/year&gt;&lt;/dates&gt;&lt;isbn&gt;1875-905X&lt;/isbn&gt;&lt;urls&gt;&lt;/urls&gt;&lt;/record&gt;&lt;/Cite&gt;&lt;/EndNote&gt;</w:instrText>
            </w:r>
            <w:r>
              <w:rPr>
                <w:rFonts w:eastAsia="Times New Roman"/>
                <w:sz w:val="16"/>
                <w:szCs w:val="16"/>
              </w:rPr>
              <w:fldChar w:fldCharType="separate"/>
            </w:r>
            <w:r>
              <w:rPr>
                <w:rFonts w:eastAsia="Times New Roman"/>
                <w:noProof/>
                <w:sz w:val="16"/>
                <w:szCs w:val="16"/>
              </w:rPr>
              <w:t>[27]</w:t>
            </w:r>
            <w:r>
              <w:rPr>
                <w:rFonts w:eastAsia="Times New Roman"/>
                <w:sz w:val="16"/>
                <w:szCs w:val="16"/>
              </w:rPr>
              <w:fldChar w:fldCharType="end"/>
            </w:r>
          </w:p>
        </w:tc>
        <w:tc>
          <w:tcPr>
            <w:tcW w:w="40.45pt" w:type="dxa"/>
            <w:vAlign w:val="center"/>
          </w:tcPr>
          <w:p w14:paraId="3F7A20A4" w14:textId="64B50E20" w:rsidR="00191FDB" w:rsidRPr="00191FDB" w:rsidRDefault="00191FDB" w:rsidP="00191FDB">
            <w:pPr>
              <w:jc w:val="both"/>
              <w:rPr>
                <w:sz w:val="16"/>
                <w:szCs w:val="16"/>
              </w:rPr>
            </w:pPr>
            <w:r w:rsidRPr="00191FDB">
              <w:rPr>
                <w:rFonts w:eastAsia="Times New Roman"/>
                <w:sz w:val="16"/>
                <w:szCs w:val="16"/>
              </w:rPr>
              <w:t>Teaching and Learning</w:t>
            </w:r>
          </w:p>
        </w:tc>
        <w:tc>
          <w:tcPr>
            <w:tcW w:w="40.45pt" w:type="dxa"/>
            <w:vAlign w:val="center"/>
          </w:tcPr>
          <w:p w14:paraId="4B431788" w14:textId="10EBBCAB"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67EAA215" w14:textId="3EB193D5"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2F58EC20" w14:textId="3D81368F" w:rsidR="00191FDB" w:rsidRPr="00191FDB" w:rsidRDefault="00191FDB" w:rsidP="00191FDB">
            <w:pPr>
              <w:jc w:val="both"/>
              <w:rPr>
                <w:sz w:val="16"/>
                <w:szCs w:val="16"/>
              </w:rPr>
            </w:pPr>
            <w:r w:rsidRPr="00191FDB">
              <w:rPr>
                <w:rFonts w:eastAsia="Times New Roman"/>
                <w:sz w:val="16"/>
                <w:szCs w:val="16"/>
              </w:rPr>
              <w:t xml:space="preserve">Reduce </w:t>
            </w:r>
            <w:proofErr w:type="gramStart"/>
            <w:r w:rsidRPr="00191FDB">
              <w:rPr>
                <w:rFonts w:eastAsia="Times New Roman"/>
                <w:sz w:val="16"/>
                <w:szCs w:val="16"/>
              </w:rPr>
              <w:t>cost</w:t>
            </w:r>
            <w:proofErr w:type="gramEnd"/>
            <w:r w:rsidRPr="00191FDB">
              <w:rPr>
                <w:rFonts w:eastAsia="Times New Roman"/>
                <w:sz w:val="16"/>
                <w:szCs w:val="16"/>
              </w:rPr>
              <w:t>, increase revenue, simplify processes, save time, improve learning, improve maintenance, and communication</w:t>
            </w:r>
          </w:p>
        </w:tc>
        <w:tc>
          <w:tcPr>
            <w:tcW w:w="40.50pt" w:type="dxa"/>
            <w:vAlign w:val="center"/>
          </w:tcPr>
          <w:p w14:paraId="01676211" w14:textId="2116E02C" w:rsidR="00191FDB" w:rsidRPr="00191FDB" w:rsidRDefault="00191FDB" w:rsidP="00191FDB">
            <w:pPr>
              <w:jc w:val="both"/>
              <w:rPr>
                <w:sz w:val="16"/>
                <w:szCs w:val="16"/>
              </w:rPr>
            </w:pPr>
            <w:r w:rsidRPr="00191FDB">
              <w:rPr>
                <w:rFonts w:eastAsia="Times New Roman"/>
                <w:sz w:val="16"/>
                <w:szCs w:val="16"/>
              </w:rPr>
              <w:t>Trust, security, and privacy</w:t>
            </w:r>
          </w:p>
        </w:tc>
      </w:tr>
      <w:tr w:rsidR="00151959" w14:paraId="6E7C2924" w14:textId="77777777" w:rsidTr="008B2C18">
        <w:tc>
          <w:tcPr>
            <w:tcW w:w="40.45pt" w:type="dxa"/>
            <w:vAlign w:val="center"/>
          </w:tcPr>
          <w:p w14:paraId="3FF13D6F" w14:textId="62984D26" w:rsidR="00191FDB" w:rsidRPr="00191FDB" w:rsidRDefault="00E92F7D" w:rsidP="00191FDB">
            <w:pPr>
              <w:jc w:val="both"/>
              <w:rPr>
                <w:sz w:val="16"/>
                <w:szCs w:val="16"/>
              </w:rPr>
            </w:pPr>
            <w:r>
              <w:rPr>
                <w:rFonts w:eastAsia="Times New Roman"/>
                <w:sz w:val="16"/>
                <w:szCs w:val="16"/>
              </w:rPr>
              <w:fldChar w:fldCharType="begin"/>
            </w:r>
            <w:r>
              <w:rPr>
                <w:rFonts w:eastAsia="Times New Roman"/>
                <w:sz w:val="16"/>
                <w:szCs w:val="16"/>
              </w:rPr>
              <w:instrText xml:space="preserve"> ADDIN EN.CITE &lt;EndNote&gt;&lt;Cite&gt;&lt;Author&gt;Tjota&lt;/Author&gt;&lt;Year&gt;2023&lt;/Year&gt;&lt;RecNum&gt;1559&lt;/RecNum&gt;&lt;DisplayText&gt;[28]&lt;/DisplayText&gt;&lt;record&gt;&lt;rec-number&gt;1559&lt;/rec-number&gt;&lt;foreign-keys&gt;&lt;key app="EN" db-id="t9vwave9qfvpe6ewdwvp95zyftda0aea2f5f" timestamp="1768360761"&gt;1559&lt;/key&gt;&lt;/foreign-keys&gt;&lt;ref-type name="Journal Article"&gt;17&lt;/ref-type&gt;&lt;contributors&gt;&lt;authors&gt;&lt;author&gt;Tjota, Melissa Y&lt;/author&gt;&lt;author&gt;Sharma, Aarti&lt;/author&gt;&lt;author&gt;Wanjari, Pankhuri&lt;/author&gt;&lt;author&gt;Fitzpatrick, Carrie&lt;/author&gt;&lt;author&gt;Segal, Jeremy&lt;/author&gt;&lt;author&gt;Antic, Tatjana&lt;/author&gt;&lt;/authors&gt;&lt;/contributors&gt;&lt;titles&gt;&lt;title&gt;TSC/MTOR mutated renal cell carcinoma with leiomyomatous stroma is a distinct entity: a comprehensive study of 12 cases&lt;/title&gt;&lt;secondary-title&gt;Human Pathology&lt;/secondary-title&gt;&lt;/titles&gt;&lt;periodical&gt;&lt;full-title&gt;Human Pathology&lt;/full-title&gt;&lt;/periodical&gt;&lt;pages&gt;124-133&lt;/pages&gt;&lt;volume&gt;134&lt;/volume&gt;&lt;dates&gt;&lt;year&gt;2023&lt;/year&gt;&lt;/dates&gt;&lt;isbn&gt;0046-8177&lt;/isbn&gt;&lt;urls&gt;&lt;/urls&gt;&lt;/record&gt;&lt;/Cite&gt;&lt;/EndNote&gt;</w:instrText>
            </w:r>
            <w:r>
              <w:rPr>
                <w:rFonts w:eastAsia="Times New Roman"/>
                <w:sz w:val="16"/>
                <w:szCs w:val="16"/>
              </w:rPr>
              <w:fldChar w:fldCharType="separate"/>
            </w:r>
            <w:r>
              <w:rPr>
                <w:rFonts w:eastAsia="Times New Roman"/>
                <w:noProof/>
                <w:sz w:val="16"/>
                <w:szCs w:val="16"/>
              </w:rPr>
              <w:t>[28]</w:t>
            </w:r>
            <w:r>
              <w:rPr>
                <w:rFonts w:eastAsia="Times New Roman"/>
                <w:sz w:val="16"/>
                <w:szCs w:val="16"/>
              </w:rPr>
              <w:fldChar w:fldCharType="end"/>
            </w:r>
          </w:p>
        </w:tc>
        <w:tc>
          <w:tcPr>
            <w:tcW w:w="40.45pt" w:type="dxa"/>
            <w:vAlign w:val="center"/>
          </w:tcPr>
          <w:p w14:paraId="24CEA82A" w14:textId="4D8A14AD" w:rsidR="00191FDB" w:rsidRPr="00191FDB" w:rsidRDefault="00191FDB" w:rsidP="00191FDB">
            <w:pPr>
              <w:jc w:val="both"/>
              <w:rPr>
                <w:sz w:val="16"/>
                <w:szCs w:val="16"/>
              </w:rPr>
            </w:pPr>
            <w:r w:rsidRPr="00191FDB">
              <w:rPr>
                <w:rFonts w:eastAsia="Times New Roman"/>
                <w:sz w:val="16"/>
                <w:szCs w:val="16"/>
              </w:rPr>
              <w:t>Teaching and learning</w:t>
            </w:r>
          </w:p>
        </w:tc>
        <w:tc>
          <w:tcPr>
            <w:tcW w:w="40.45pt" w:type="dxa"/>
            <w:vAlign w:val="center"/>
          </w:tcPr>
          <w:p w14:paraId="271608C2" w14:textId="45480957" w:rsidR="00191FDB" w:rsidRPr="00191FDB" w:rsidRDefault="00191FDB" w:rsidP="00191FDB">
            <w:pPr>
              <w:jc w:val="both"/>
              <w:rPr>
                <w:sz w:val="16"/>
                <w:szCs w:val="16"/>
              </w:rPr>
            </w:pPr>
            <w:r w:rsidRPr="00191FDB">
              <w:rPr>
                <w:rFonts w:eastAsia="Times New Roman"/>
                <w:sz w:val="16"/>
                <w:szCs w:val="16"/>
              </w:rPr>
              <w:t>Education</w:t>
            </w:r>
          </w:p>
        </w:tc>
        <w:tc>
          <w:tcPr>
            <w:tcW w:w="40.45pt" w:type="dxa"/>
            <w:vAlign w:val="center"/>
          </w:tcPr>
          <w:p w14:paraId="135AC87B" w14:textId="779B15EF"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1CC9CD89" w14:textId="13A56F08" w:rsidR="00191FDB" w:rsidRPr="00191FDB" w:rsidRDefault="00191FDB" w:rsidP="00191FDB">
            <w:pPr>
              <w:jc w:val="both"/>
              <w:rPr>
                <w:sz w:val="16"/>
                <w:szCs w:val="16"/>
              </w:rPr>
            </w:pPr>
            <w:r w:rsidRPr="00191FDB">
              <w:rPr>
                <w:rFonts w:eastAsia="Times New Roman"/>
                <w:sz w:val="16"/>
                <w:szCs w:val="16"/>
              </w:rPr>
              <w:t>Attendance monitoring</w:t>
            </w:r>
          </w:p>
        </w:tc>
        <w:tc>
          <w:tcPr>
            <w:tcW w:w="40.50pt" w:type="dxa"/>
            <w:vAlign w:val="center"/>
          </w:tcPr>
          <w:p w14:paraId="04DEB2C0" w14:textId="4CA14D76" w:rsidR="00191FDB" w:rsidRPr="00191FDB" w:rsidRDefault="00191FDB" w:rsidP="00191FDB">
            <w:pPr>
              <w:jc w:val="both"/>
              <w:rPr>
                <w:sz w:val="16"/>
                <w:szCs w:val="16"/>
              </w:rPr>
            </w:pPr>
            <w:r w:rsidRPr="00191FDB">
              <w:rPr>
                <w:rFonts w:eastAsia="Times New Roman"/>
                <w:sz w:val="16"/>
                <w:szCs w:val="16"/>
              </w:rPr>
              <w:t>Not mentioned</w:t>
            </w:r>
          </w:p>
        </w:tc>
      </w:tr>
      <w:tr w:rsidR="00151959" w14:paraId="123A9700" w14:textId="77777777" w:rsidTr="008B2C18">
        <w:tc>
          <w:tcPr>
            <w:tcW w:w="40.45pt" w:type="dxa"/>
            <w:vAlign w:val="center"/>
          </w:tcPr>
          <w:p w14:paraId="2C434F87" w14:textId="1E2625BA" w:rsidR="00191FDB" w:rsidRPr="00191FDB" w:rsidRDefault="003048A3" w:rsidP="00191FDB">
            <w:pPr>
              <w:jc w:val="both"/>
              <w:rPr>
                <w:sz w:val="16"/>
                <w:szCs w:val="16"/>
              </w:rPr>
            </w:pPr>
            <w:r>
              <w:rPr>
                <w:sz w:val="16"/>
                <w:szCs w:val="16"/>
              </w:rPr>
              <w:lastRenderedPageBreak/>
              <w:fldChar w:fldCharType="begin"/>
            </w:r>
            <w:r>
              <w:rPr>
                <w:sz w:val="16"/>
                <w:szCs w:val="16"/>
              </w:rPr>
              <w:instrText xml:space="preserve"> ADDIN EN.CITE &lt;EndNote&gt;&lt;Cite&gt;&lt;Author&gt;Shrivastava&lt;/Author&gt;&lt;Year&gt;2025&lt;/Year&gt;&lt;RecNum&gt;1560&lt;/RecNum&gt;&lt;DisplayText&gt;[29]&lt;/DisplayText&gt;&lt;record&gt;&lt;rec-number&gt;1560&lt;/rec-number&gt;&lt;foreign-keys&gt;&lt;key app="EN" db-id="t9vwave9qfvpe6ewdwvp95zyftda0aea2f5f" timestamp="1768360816"&gt;1560&lt;/key&gt;&lt;/foreign-keys&gt;&lt;ref-type name="Journal Article"&gt;17&lt;/ref-type&gt;&lt;contributors&gt;&lt;authors&gt;&lt;author&gt;Shrivastava, Anurag&lt;/author&gt;&lt;author&gt;Suji Prasad, SJ&lt;/author&gt;&lt;author&gt;Yeruva, Ajay Reddy&lt;/author&gt;&lt;author&gt;Mani, P&lt;/author&gt;&lt;author&gt;Nagpal, Pooja&lt;/author&gt;&lt;author&gt;Chaturvedi, Abhay&lt;/author&gt;&lt;/authors&gt;&lt;/contributors&gt;&lt;titles&gt;&lt;title&gt;IoT based RFID attendance monitoring system of students using Arduino ESP8266 &amp;amp; Adafruit. io on defined area&lt;/title&gt;&lt;secondary-title&gt;Cybernetics and Systems&lt;/secondary-title&gt;&lt;/titles&gt;&lt;periodical&gt;&lt;full-title&gt;Cybernetics and Systems&lt;/full-title&gt;&lt;/periodical&gt;&lt;pages&gt;21-32&lt;/pages&gt;&lt;volume&gt;56&lt;/volume&gt;&lt;number&gt;1&lt;/number&gt;&lt;dates&gt;&lt;year&gt;2025&lt;/year&gt;&lt;/dates&gt;&lt;isbn&gt;0196-9722&lt;/isbn&gt;&lt;urls&gt;&lt;/urls&gt;&lt;/record&gt;&lt;/Cite&gt;&lt;/EndNote&gt;</w:instrText>
            </w:r>
            <w:r>
              <w:rPr>
                <w:sz w:val="16"/>
                <w:szCs w:val="16"/>
              </w:rPr>
              <w:fldChar w:fldCharType="separate"/>
            </w:r>
            <w:r>
              <w:rPr>
                <w:noProof/>
                <w:sz w:val="16"/>
                <w:szCs w:val="16"/>
              </w:rPr>
              <w:t>[29]</w:t>
            </w:r>
            <w:r>
              <w:rPr>
                <w:sz w:val="16"/>
                <w:szCs w:val="16"/>
              </w:rPr>
              <w:fldChar w:fldCharType="end"/>
            </w:r>
          </w:p>
        </w:tc>
        <w:tc>
          <w:tcPr>
            <w:tcW w:w="40.45pt" w:type="dxa"/>
            <w:vAlign w:val="center"/>
          </w:tcPr>
          <w:p w14:paraId="2D4EB4DA" w14:textId="339CCF85" w:rsidR="00191FDB" w:rsidRPr="00191FDB" w:rsidRDefault="00191FDB" w:rsidP="00191FDB">
            <w:pPr>
              <w:jc w:val="both"/>
              <w:rPr>
                <w:sz w:val="16"/>
                <w:szCs w:val="16"/>
              </w:rPr>
            </w:pPr>
            <w:r w:rsidRPr="00191FDB">
              <w:rPr>
                <w:rFonts w:eastAsia="Times New Roman"/>
                <w:sz w:val="16"/>
                <w:szCs w:val="16"/>
              </w:rPr>
              <w:t>Teaching &amp; learning</w:t>
            </w:r>
          </w:p>
        </w:tc>
        <w:tc>
          <w:tcPr>
            <w:tcW w:w="40.45pt" w:type="dxa"/>
            <w:vAlign w:val="center"/>
          </w:tcPr>
          <w:p w14:paraId="3F7CDB9F" w14:textId="21D1E0DC" w:rsidR="00191FDB" w:rsidRPr="00191FDB" w:rsidRDefault="00191FDB" w:rsidP="00191FDB">
            <w:pPr>
              <w:jc w:val="both"/>
              <w:rPr>
                <w:sz w:val="16"/>
                <w:szCs w:val="16"/>
              </w:rPr>
            </w:pPr>
            <w:r w:rsidRPr="00191FDB">
              <w:rPr>
                <w:rFonts w:eastAsia="Times New Roman"/>
                <w:sz w:val="16"/>
                <w:szCs w:val="16"/>
              </w:rPr>
              <w:t>Education</w:t>
            </w:r>
          </w:p>
        </w:tc>
        <w:tc>
          <w:tcPr>
            <w:tcW w:w="40.45pt" w:type="dxa"/>
            <w:vAlign w:val="center"/>
          </w:tcPr>
          <w:p w14:paraId="34024717" w14:textId="0BAC0C9A" w:rsidR="00191FDB" w:rsidRPr="00191FDB" w:rsidRDefault="00191FDB" w:rsidP="00191FDB">
            <w:pPr>
              <w:jc w:val="both"/>
              <w:rPr>
                <w:sz w:val="16"/>
                <w:szCs w:val="16"/>
              </w:rPr>
            </w:pPr>
            <w:r w:rsidRPr="00191FDB">
              <w:rPr>
                <w:rFonts w:eastAsia="Times New Roman"/>
                <w:sz w:val="16"/>
                <w:szCs w:val="16"/>
              </w:rPr>
              <w:t>RFID &amp; IoT</w:t>
            </w:r>
          </w:p>
        </w:tc>
        <w:tc>
          <w:tcPr>
            <w:tcW w:w="40.50pt" w:type="dxa"/>
            <w:vAlign w:val="center"/>
          </w:tcPr>
          <w:p w14:paraId="566E1F83" w14:textId="626C17A8" w:rsidR="00191FDB" w:rsidRPr="00191FDB" w:rsidRDefault="00191FDB" w:rsidP="00191FDB">
            <w:pPr>
              <w:jc w:val="both"/>
              <w:rPr>
                <w:sz w:val="16"/>
                <w:szCs w:val="16"/>
              </w:rPr>
            </w:pPr>
            <w:r w:rsidRPr="00191FDB">
              <w:rPr>
                <w:rFonts w:eastAsia="Times New Roman"/>
                <w:sz w:val="16"/>
                <w:szCs w:val="16"/>
              </w:rPr>
              <w:t>Attendance monitoring</w:t>
            </w:r>
          </w:p>
        </w:tc>
        <w:tc>
          <w:tcPr>
            <w:tcW w:w="40.50pt" w:type="dxa"/>
            <w:vAlign w:val="center"/>
          </w:tcPr>
          <w:p w14:paraId="59BBBC7B" w14:textId="67D46C35" w:rsidR="00191FDB" w:rsidRPr="00191FDB" w:rsidRDefault="00191FDB" w:rsidP="00191FDB">
            <w:pPr>
              <w:jc w:val="both"/>
              <w:rPr>
                <w:sz w:val="16"/>
                <w:szCs w:val="16"/>
              </w:rPr>
            </w:pPr>
            <w:r w:rsidRPr="00191FDB">
              <w:rPr>
                <w:rFonts w:eastAsia="Times New Roman"/>
                <w:sz w:val="16"/>
                <w:szCs w:val="16"/>
              </w:rPr>
              <w:t>Not mentioned</w:t>
            </w:r>
          </w:p>
        </w:tc>
      </w:tr>
      <w:tr w:rsidR="00151959" w14:paraId="5FDAAF99" w14:textId="77777777" w:rsidTr="008B2C18">
        <w:tc>
          <w:tcPr>
            <w:tcW w:w="40.45pt" w:type="dxa"/>
            <w:vAlign w:val="center"/>
          </w:tcPr>
          <w:p w14:paraId="6CBF8615" w14:textId="73F106B8" w:rsidR="00191FDB" w:rsidRPr="00191FDB" w:rsidRDefault="00F22058" w:rsidP="00191FDB">
            <w:pPr>
              <w:jc w:val="both"/>
              <w:rPr>
                <w:sz w:val="16"/>
                <w:szCs w:val="16"/>
              </w:rPr>
            </w:pPr>
            <w:r>
              <w:rPr>
                <w:sz w:val="16"/>
                <w:szCs w:val="16"/>
              </w:rPr>
              <w:fldChar w:fldCharType="begin"/>
            </w:r>
            <w:r>
              <w:rPr>
                <w:sz w:val="16"/>
                <w:szCs w:val="16"/>
              </w:rPr>
              <w:instrText xml:space="preserve"> ADDIN EN.CITE &lt;EndNote&gt;&lt;Cite&gt;&lt;Author&gt;Meghana&lt;/Author&gt;&lt;Year&gt;2022&lt;/Year&gt;&lt;RecNum&gt;1561&lt;/RecNum&gt;&lt;DisplayText&gt;[30]&lt;/DisplayText&gt;&lt;record&gt;&lt;rec-number&gt;1561&lt;/rec-number&gt;&lt;foreign-keys&gt;&lt;key app="EN" db-id="t9vwave9qfvpe6ewdwvp95zyftda0aea2f5f" timestamp="1768360860"&gt;1561&lt;/key&gt;&lt;/foreign-keys&gt;&lt;ref-type name="Journal Article"&gt;17&lt;/ref-type&gt;&lt;contributors&gt;&lt;authors&gt;&lt;author&gt;Meghana, RV&lt;/author&gt;&lt;author&gt;Mallempalli, Prathima&lt;/author&gt;&lt;author&gt;Kondakamalli, Subhashini&lt;/author&gt;&lt;author&gt;Boringi, Mamatha&lt;/author&gt;&lt;author&gt;Vaddeswarapu, Rahul Marshal&lt;/author&gt;&lt;author&gt;Kairamkonda, Charan Raj&lt;/author&gt;&lt;author&gt;Gurram, Amulya&lt;/author&gt;&lt;author&gt;Balla, Sudheer B&lt;/author&gt;&lt;author&gt;Angelakopoulos, Nikolaos&lt;/author&gt;&lt;/authors&gt;&lt;/contributors&gt;&lt;titles&gt;&lt;title&gt;A test to study the influence of impaction on mandibular third molar development and forensic age estimation in a sample of south Indian children and young adults&lt;/title&gt;&lt;secondary-title&gt;Legal Medicine&lt;/secondary-title&gt;&lt;/titles&gt;&lt;periodical&gt;&lt;full-title&gt;Legal Medicine&lt;/full-title&gt;&lt;/periodical&gt;&lt;pages&gt;101998&lt;/pages&gt;&lt;volume&gt;54&lt;/volume&gt;&lt;dates&gt;&lt;year&gt;2022&lt;/year&gt;&lt;/dates&gt;&lt;isbn&gt;1344-6223&lt;/isbn&gt;&lt;urls&gt;&lt;/urls&gt;&lt;/record&gt;&lt;/Cite&gt;&lt;/EndNote&gt;</w:instrText>
            </w:r>
            <w:r>
              <w:rPr>
                <w:sz w:val="16"/>
                <w:szCs w:val="16"/>
              </w:rPr>
              <w:fldChar w:fldCharType="separate"/>
            </w:r>
            <w:r>
              <w:rPr>
                <w:noProof/>
                <w:sz w:val="16"/>
                <w:szCs w:val="16"/>
              </w:rPr>
              <w:t>[30]</w:t>
            </w:r>
            <w:r>
              <w:rPr>
                <w:sz w:val="16"/>
                <w:szCs w:val="16"/>
              </w:rPr>
              <w:fldChar w:fldCharType="end"/>
            </w:r>
          </w:p>
        </w:tc>
        <w:tc>
          <w:tcPr>
            <w:tcW w:w="40.45pt" w:type="dxa"/>
            <w:vAlign w:val="center"/>
          </w:tcPr>
          <w:p w14:paraId="0A87BE7B" w14:textId="7A2D1CDF" w:rsidR="00191FDB" w:rsidRPr="00191FDB" w:rsidRDefault="00191FDB" w:rsidP="00191FDB">
            <w:pPr>
              <w:jc w:val="both"/>
              <w:rPr>
                <w:sz w:val="16"/>
                <w:szCs w:val="16"/>
              </w:rPr>
            </w:pPr>
            <w:r w:rsidRPr="00191FDB">
              <w:rPr>
                <w:rFonts w:eastAsia="Times New Roman"/>
                <w:sz w:val="16"/>
                <w:szCs w:val="16"/>
              </w:rPr>
              <w:t>Library</w:t>
            </w:r>
          </w:p>
        </w:tc>
        <w:tc>
          <w:tcPr>
            <w:tcW w:w="40.45pt" w:type="dxa"/>
            <w:vAlign w:val="center"/>
          </w:tcPr>
          <w:p w14:paraId="14A32910" w14:textId="2FB998F0"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526AFD03" w14:textId="7E2D07D3"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6D7950C0" w14:textId="20922549" w:rsidR="00191FDB" w:rsidRPr="00191FDB" w:rsidRDefault="00191FDB" w:rsidP="00191FDB">
            <w:pPr>
              <w:jc w:val="both"/>
              <w:rPr>
                <w:sz w:val="16"/>
                <w:szCs w:val="16"/>
              </w:rPr>
            </w:pPr>
            <w:r w:rsidRPr="00191FDB">
              <w:rPr>
                <w:rFonts w:eastAsia="Times New Roman"/>
                <w:sz w:val="16"/>
                <w:szCs w:val="16"/>
              </w:rPr>
              <w:t>Reduce stress, increase efficiency, track and trace items, easy circulation, and checkout</w:t>
            </w:r>
          </w:p>
        </w:tc>
        <w:tc>
          <w:tcPr>
            <w:tcW w:w="40.50pt" w:type="dxa"/>
            <w:vAlign w:val="center"/>
          </w:tcPr>
          <w:p w14:paraId="621BCED5" w14:textId="21AD3045" w:rsidR="00191FDB" w:rsidRPr="00191FDB" w:rsidRDefault="00191FDB" w:rsidP="00191FDB">
            <w:pPr>
              <w:jc w:val="both"/>
              <w:rPr>
                <w:sz w:val="16"/>
                <w:szCs w:val="16"/>
              </w:rPr>
            </w:pPr>
            <w:r w:rsidRPr="00191FDB">
              <w:rPr>
                <w:rFonts w:eastAsia="Times New Roman"/>
                <w:sz w:val="16"/>
                <w:szCs w:val="16"/>
              </w:rPr>
              <w:t>Not mentioned</w:t>
            </w:r>
          </w:p>
        </w:tc>
      </w:tr>
      <w:tr w:rsidR="00151959" w14:paraId="016CEC16" w14:textId="77777777" w:rsidTr="008B2C18">
        <w:tc>
          <w:tcPr>
            <w:tcW w:w="40.45pt" w:type="dxa"/>
            <w:vAlign w:val="center"/>
          </w:tcPr>
          <w:p w14:paraId="638F61D6" w14:textId="29F8580D" w:rsidR="00191FDB" w:rsidRPr="00191FDB" w:rsidRDefault="00564106" w:rsidP="00191FDB">
            <w:pPr>
              <w:jc w:val="both"/>
              <w:rPr>
                <w:sz w:val="16"/>
                <w:szCs w:val="16"/>
              </w:rPr>
            </w:pPr>
            <w:r>
              <w:rPr>
                <w:sz w:val="16"/>
                <w:szCs w:val="16"/>
              </w:rPr>
              <w:fldChar w:fldCharType="begin"/>
            </w:r>
            <w:r>
              <w:rPr>
                <w:sz w:val="16"/>
                <w:szCs w:val="16"/>
              </w:rPr>
              <w:instrText xml:space="preserve"> ADDIN EN.CITE &lt;EndNote&gt;&lt;Cite&gt;&lt;Author&gt;Khan&lt;/Author&gt;&lt;Year&gt;2025&lt;/Year&gt;&lt;RecNum&gt;1562&lt;/RecNum&gt;&lt;DisplayText&gt;[31]&lt;/DisplayText&gt;&lt;record&gt;&lt;rec-number&gt;1562&lt;/rec-number&gt;&lt;foreign-keys&gt;&lt;key app="EN" db-id="t9vwave9qfvpe6ewdwvp95zyftda0aea2f5f" timestamp="1768360901"&gt;1562&lt;/key&gt;&lt;/foreign-keys&gt;&lt;ref-type name="Journal Article"&gt;17&lt;/ref-type&gt;&lt;contributors&gt;&lt;authors&gt;&lt;author&gt;Khan, Zafar Imam&lt;/author&gt;&lt;author&gt;Ghouse Pasha, Mahammad Gulam&lt;/author&gt;&lt;/authors&gt;&lt;/contributors&gt;&lt;titles&gt;&lt;title&gt;Transforming academic libraries through Internet of Things integration: Evidence from United Arab Emirates universities&lt;/title&gt;&lt;secondary-title&gt;IFLA Journal&lt;/secondary-title&gt;&lt;/titles&gt;&lt;periodical&gt;&lt;full-title&gt;IFLA Journal&lt;/full-title&gt;&lt;/periodical&gt;&lt;pages&gt;03400352251385063&lt;/pages&gt;&lt;dates&gt;&lt;year&gt;2025&lt;/year&gt;&lt;/dates&gt;&lt;isbn&gt;0340-0352&lt;/isbn&gt;&lt;urls&gt;&lt;/urls&gt;&lt;/record&gt;&lt;/Cite&gt;&lt;/EndNote&gt;</w:instrText>
            </w:r>
            <w:r>
              <w:rPr>
                <w:sz w:val="16"/>
                <w:szCs w:val="16"/>
              </w:rPr>
              <w:fldChar w:fldCharType="separate"/>
            </w:r>
            <w:r>
              <w:rPr>
                <w:noProof/>
                <w:sz w:val="16"/>
                <w:szCs w:val="16"/>
              </w:rPr>
              <w:t>[31]</w:t>
            </w:r>
            <w:r>
              <w:rPr>
                <w:sz w:val="16"/>
                <w:szCs w:val="16"/>
              </w:rPr>
              <w:fldChar w:fldCharType="end"/>
            </w:r>
          </w:p>
        </w:tc>
        <w:tc>
          <w:tcPr>
            <w:tcW w:w="40.45pt" w:type="dxa"/>
            <w:vAlign w:val="center"/>
          </w:tcPr>
          <w:p w14:paraId="0EA9461B" w14:textId="0099DC4B" w:rsidR="00191FDB" w:rsidRPr="00191FDB" w:rsidRDefault="00191FDB" w:rsidP="00191FDB">
            <w:pPr>
              <w:jc w:val="both"/>
              <w:rPr>
                <w:sz w:val="16"/>
                <w:szCs w:val="16"/>
              </w:rPr>
            </w:pPr>
            <w:r w:rsidRPr="00191FDB">
              <w:rPr>
                <w:rFonts w:eastAsia="Times New Roman"/>
                <w:sz w:val="16"/>
                <w:szCs w:val="16"/>
              </w:rPr>
              <w:t>Library</w:t>
            </w:r>
          </w:p>
        </w:tc>
        <w:tc>
          <w:tcPr>
            <w:tcW w:w="40.45pt" w:type="dxa"/>
            <w:vAlign w:val="center"/>
          </w:tcPr>
          <w:p w14:paraId="0EF33ADA" w14:textId="29A4E664"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242563C9" w14:textId="36274633"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4971DE66" w14:textId="1BBCD687" w:rsidR="00191FDB" w:rsidRPr="00191FDB" w:rsidRDefault="00191FDB" w:rsidP="00191FDB">
            <w:pPr>
              <w:jc w:val="both"/>
              <w:rPr>
                <w:sz w:val="16"/>
                <w:szCs w:val="16"/>
              </w:rPr>
            </w:pPr>
            <w:r w:rsidRPr="00191FDB">
              <w:rPr>
                <w:rFonts w:eastAsia="Times New Roman"/>
                <w:sz w:val="16"/>
                <w:szCs w:val="16"/>
              </w:rPr>
              <w:t>Tracking, faster and accurate operations, and inventory management can handle multiple tags</w:t>
            </w:r>
          </w:p>
        </w:tc>
        <w:tc>
          <w:tcPr>
            <w:tcW w:w="40.50pt" w:type="dxa"/>
            <w:vAlign w:val="center"/>
          </w:tcPr>
          <w:p w14:paraId="306DDABA" w14:textId="367EB97B" w:rsidR="00191FDB" w:rsidRPr="00191FDB" w:rsidRDefault="00191FDB" w:rsidP="00191FDB">
            <w:pPr>
              <w:jc w:val="both"/>
              <w:rPr>
                <w:sz w:val="16"/>
                <w:szCs w:val="16"/>
              </w:rPr>
            </w:pPr>
            <w:r w:rsidRPr="00191FDB">
              <w:rPr>
                <w:rFonts w:eastAsia="Times New Roman"/>
                <w:sz w:val="16"/>
                <w:szCs w:val="16"/>
              </w:rPr>
              <w:t>Cost, tag size, lack of standards, privacy issues, and transition issues</w:t>
            </w:r>
          </w:p>
        </w:tc>
      </w:tr>
      <w:tr w:rsidR="00151959" w14:paraId="3A4B5031" w14:textId="77777777" w:rsidTr="008B2C18">
        <w:tc>
          <w:tcPr>
            <w:tcW w:w="40.45pt" w:type="dxa"/>
            <w:vAlign w:val="center"/>
          </w:tcPr>
          <w:p w14:paraId="4AA9CBA7" w14:textId="20ABA45A" w:rsidR="00191FDB" w:rsidRPr="00191FDB" w:rsidRDefault="009E57DE" w:rsidP="00191FDB">
            <w:pPr>
              <w:jc w:val="both"/>
              <w:rPr>
                <w:sz w:val="16"/>
                <w:szCs w:val="16"/>
              </w:rPr>
            </w:pPr>
            <w:r>
              <w:rPr>
                <w:sz w:val="16"/>
                <w:szCs w:val="16"/>
              </w:rPr>
              <w:fldChar w:fldCharType="begin"/>
            </w:r>
            <w:r>
              <w:rPr>
                <w:sz w:val="16"/>
                <w:szCs w:val="16"/>
              </w:rPr>
              <w:instrText xml:space="preserve"> ADDIN EN.CITE &lt;EndNote&gt;&lt;Cite&gt;&lt;Author&gt;Ondieki&lt;/Author&gt;&lt;Year&gt;2024&lt;/Year&gt;&lt;RecNum&gt;1563&lt;/RecNum&gt;&lt;DisplayText&gt;[32]&lt;/DisplayText&gt;&lt;record&gt;&lt;rec-number&gt;1563&lt;/rec-number&gt;&lt;foreign-keys&gt;&lt;key app="EN" db-id="t9vwave9qfvpe6ewdwvp95zyftda0aea2f5f" timestamp="1768360940"&gt;1563&lt;/key&gt;&lt;/foreign-keys&gt;&lt;ref-type name="Journal Article"&gt;17&lt;/ref-type&gt;&lt;contributors&gt;&lt;authors&gt;&lt;author&gt;Ondieki, Cleophas&lt;/author&gt;&lt;author&gt;Makori, Justus&lt;/author&gt;&lt;author&gt;Mbao, Evance&lt;/author&gt;&lt;/authors&gt;&lt;/contributors&gt;&lt;titles&gt;&lt;title&gt;Climate Change Impacts on Traditional Medicine in Meru County, Kenya&lt;/title&gt;&lt;secondary-title&gt;Journal of the Kenya National Commission for UNESCO&lt;/secondary-title&gt;&lt;/titles&gt;&lt;periodical&gt;&lt;full-title&gt;Journal of the Kenya National Commission for UNESCO&lt;/full-title&gt;&lt;/periodical&gt;&lt;volume&gt;5&lt;/volume&gt;&lt;number&gt;1&lt;/number&gt;&lt;dates&gt;&lt;year&gt;2024&lt;/year&gt;&lt;/dates&gt;&lt;isbn&gt;2958-7999&lt;/isbn&gt;&lt;urls&gt;&lt;/urls&gt;&lt;/record&gt;&lt;/Cite&gt;&lt;/EndNote&gt;</w:instrText>
            </w:r>
            <w:r>
              <w:rPr>
                <w:sz w:val="16"/>
                <w:szCs w:val="16"/>
              </w:rPr>
              <w:fldChar w:fldCharType="separate"/>
            </w:r>
            <w:r>
              <w:rPr>
                <w:noProof/>
                <w:sz w:val="16"/>
                <w:szCs w:val="16"/>
              </w:rPr>
              <w:t>[32]</w:t>
            </w:r>
            <w:r>
              <w:rPr>
                <w:sz w:val="16"/>
                <w:szCs w:val="16"/>
              </w:rPr>
              <w:fldChar w:fldCharType="end"/>
            </w:r>
          </w:p>
        </w:tc>
        <w:tc>
          <w:tcPr>
            <w:tcW w:w="40.45pt" w:type="dxa"/>
            <w:vAlign w:val="center"/>
          </w:tcPr>
          <w:p w14:paraId="6EF6A054" w14:textId="7A78C162" w:rsidR="00191FDB" w:rsidRPr="00191FDB" w:rsidRDefault="00191FDB" w:rsidP="00191FDB">
            <w:pPr>
              <w:jc w:val="both"/>
              <w:rPr>
                <w:sz w:val="16"/>
                <w:szCs w:val="16"/>
              </w:rPr>
            </w:pPr>
            <w:r w:rsidRPr="00191FDB">
              <w:rPr>
                <w:rFonts w:eastAsia="Times New Roman"/>
                <w:sz w:val="16"/>
                <w:szCs w:val="16"/>
              </w:rPr>
              <w:t>Library</w:t>
            </w:r>
          </w:p>
        </w:tc>
        <w:tc>
          <w:tcPr>
            <w:tcW w:w="40.45pt" w:type="dxa"/>
            <w:vAlign w:val="center"/>
          </w:tcPr>
          <w:p w14:paraId="0671B9F2" w14:textId="059FB548"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53F71D1B" w14:textId="5AFA3531"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4A246462" w14:textId="4BD76ED1" w:rsidR="00191FDB" w:rsidRPr="00191FDB" w:rsidRDefault="00191FDB" w:rsidP="00191FDB">
            <w:pPr>
              <w:jc w:val="both"/>
              <w:rPr>
                <w:sz w:val="16"/>
                <w:szCs w:val="16"/>
              </w:rPr>
            </w:pPr>
            <w:r w:rsidRPr="00191FDB">
              <w:rPr>
                <w:rFonts w:eastAsia="Times New Roman"/>
                <w:sz w:val="16"/>
                <w:szCs w:val="16"/>
              </w:rPr>
              <w:t>Information services, management of assets</w:t>
            </w:r>
          </w:p>
        </w:tc>
        <w:tc>
          <w:tcPr>
            <w:tcW w:w="40.50pt" w:type="dxa"/>
            <w:vAlign w:val="center"/>
          </w:tcPr>
          <w:p w14:paraId="712BD9B1" w14:textId="22C335D9" w:rsidR="00191FDB" w:rsidRPr="00191FDB" w:rsidRDefault="00191FDB" w:rsidP="00191FDB">
            <w:pPr>
              <w:jc w:val="both"/>
              <w:rPr>
                <w:sz w:val="16"/>
                <w:szCs w:val="16"/>
              </w:rPr>
            </w:pPr>
            <w:r w:rsidRPr="00191FDB">
              <w:rPr>
                <w:rFonts w:eastAsia="Times New Roman"/>
                <w:sz w:val="16"/>
                <w:szCs w:val="16"/>
              </w:rPr>
              <w:t>Not mentioned</w:t>
            </w:r>
          </w:p>
        </w:tc>
      </w:tr>
      <w:tr w:rsidR="00151959" w14:paraId="172A7D8B" w14:textId="77777777" w:rsidTr="008B2C18">
        <w:tc>
          <w:tcPr>
            <w:tcW w:w="40.45pt" w:type="dxa"/>
            <w:vAlign w:val="center"/>
          </w:tcPr>
          <w:p w14:paraId="7650290F" w14:textId="4B9387E1" w:rsidR="00191FDB" w:rsidRPr="00191FDB" w:rsidRDefault="00DB12DA" w:rsidP="00191FDB">
            <w:pPr>
              <w:jc w:val="both"/>
              <w:rPr>
                <w:sz w:val="16"/>
                <w:szCs w:val="16"/>
              </w:rPr>
            </w:pPr>
            <w:r>
              <w:rPr>
                <w:sz w:val="16"/>
                <w:szCs w:val="16"/>
              </w:rPr>
              <w:fldChar w:fldCharType="begin"/>
            </w:r>
            <w:r>
              <w:rPr>
                <w:sz w:val="16"/>
                <w:szCs w:val="16"/>
              </w:rPr>
              <w:instrText xml:space="preserve"> ADDIN EN.CITE &lt;EndNote&gt;&lt;Cite&gt;&lt;Author&gt;Shrivastava&lt;/Author&gt;&lt;Year&gt;2025&lt;/Year&gt;&lt;RecNum&gt;1564&lt;/RecNum&gt;&lt;DisplayText&gt;[29]&lt;/DisplayText&gt;&lt;record&gt;&lt;rec-number&gt;1564&lt;/rec-number&gt;&lt;foreign-keys&gt;&lt;key app="EN" db-id="t9vwave9qfvpe6ewdwvp95zyftda0aea2f5f" timestamp="1768360969"&gt;1564&lt;/key&gt;&lt;/foreign-keys&gt;&lt;ref-type name="Journal Article"&gt;17&lt;/ref-type&gt;&lt;contributors&gt;&lt;authors&gt;&lt;author&gt;Shrivastava, Anurag&lt;/author&gt;&lt;author&gt;Suji Prasad, SJ&lt;/author&gt;&lt;author&gt;Yeruva, Ajay Reddy&lt;/author&gt;&lt;author&gt;Mani, P&lt;/author&gt;&lt;author&gt;Nagpal, Pooja&lt;/author&gt;&lt;author&gt;Chaturvedi, Abhay&lt;/author&gt;&lt;/authors&gt;&lt;/contributors&gt;&lt;titles&gt;&lt;title&gt;IoT based RFID attendance monitoring system of students using Arduino ESP8266 &amp;amp; Adafruit. io on defined area&lt;/title&gt;&lt;secondary-title&gt;Cybernetics and Systems&lt;/secondary-title&gt;&lt;/titles&gt;&lt;periodical&gt;&lt;full-title&gt;Cybernetics and Systems&lt;/full-title&gt;&lt;/periodical&gt;&lt;pages&gt;21-32&lt;/pages&gt;&lt;volume&gt;56&lt;/volume&gt;&lt;number&gt;1&lt;/number&gt;&lt;dates&gt;&lt;year&gt;2025&lt;/year&gt;&lt;/dates&gt;&lt;isbn&gt;0196-9722&lt;/isbn&gt;&lt;urls&gt;&lt;/urls&gt;&lt;/record&gt;&lt;/Cite&gt;&lt;/EndNote&gt;</w:instrText>
            </w:r>
            <w:r>
              <w:rPr>
                <w:sz w:val="16"/>
                <w:szCs w:val="16"/>
              </w:rPr>
              <w:fldChar w:fldCharType="separate"/>
            </w:r>
            <w:r>
              <w:rPr>
                <w:noProof/>
                <w:sz w:val="16"/>
                <w:szCs w:val="16"/>
              </w:rPr>
              <w:t>[29]</w:t>
            </w:r>
            <w:r>
              <w:rPr>
                <w:sz w:val="16"/>
                <w:szCs w:val="16"/>
              </w:rPr>
              <w:fldChar w:fldCharType="end"/>
            </w:r>
          </w:p>
        </w:tc>
        <w:tc>
          <w:tcPr>
            <w:tcW w:w="40.45pt" w:type="dxa"/>
            <w:vAlign w:val="center"/>
          </w:tcPr>
          <w:p w14:paraId="7C442CAA" w14:textId="27EA9E77" w:rsidR="00191FDB" w:rsidRPr="00191FDB" w:rsidRDefault="00191FDB" w:rsidP="00191FDB">
            <w:pPr>
              <w:jc w:val="both"/>
              <w:rPr>
                <w:sz w:val="16"/>
                <w:szCs w:val="16"/>
              </w:rPr>
            </w:pPr>
            <w:r w:rsidRPr="00191FDB">
              <w:rPr>
                <w:rFonts w:eastAsia="Times New Roman"/>
                <w:sz w:val="16"/>
                <w:szCs w:val="16"/>
              </w:rPr>
              <w:t>Teaching and learning</w:t>
            </w:r>
          </w:p>
        </w:tc>
        <w:tc>
          <w:tcPr>
            <w:tcW w:w="40.45pt" w:type="dxa"/>
            <w:vAlign w:val="center"/>
          </w:tcPr>
          <w:p w14:paraId="5E727EA6" w14:textId="6ECDFAC4"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6971A11C" w14:textId="6F1A329A" w:rsidR="00191FDB" w:rsidRPr="00191FDB" w:rsidRDefault="00191FDB" w:rsidP="00191FDB">
            <w:pPr>
              <w:jc w:val="both"/>
              <w:rPr>
                <w:sz w:val="16"/>
                <w:szCs w:val="16"/>
              </w:rPr>
            </w:pPr>
            <w:r w:rsidRPr="00191FDB">
              <w:rPr>
                <w:rFonts w:eastAsia="Times New Roman"/>
                <w:sz w:val="16"/>
                <w:szCs w:val="16"/>
              </w:rPr>
              <w:t>RFID &amp; Biometric</w:t>
            </w:r>
          </w:p>
        </w:tc>
        <w:tc>
          <w:tcPr>
            <w:tcW w:w="40.50pt" w:type="dxa"/>
            <w:vAlign w:val="center"/>
          </w:tcPr>
          <w:p w14:paraId="473EA436" w14:textId="5B143275" w:rsidR="00191FDB" w:rsidRPr="00191FDB" w:rsidRDefault="00191FDB" w:rsidP="00191FDB">
            <w:pPr>
              <w:jc w:val="both"/>
              <w:rPr>
                <w:sz w:val="16"/>
                <w:szCs w:val="16"/>
              </w:rPr>
            </w:pPr>
            <w:r w:rsidRPr="00191FDB">
              <w:rPr>
                <w:rFonts w:eastAsia="Times New Roman"/>
                <w:sz w:val="16"/>
                <w:szCs w:val="16"/>
              </w:rPr>
              <w:t>Maintain attendance, detect location, course updates, and student monitoring</w:t>
            </w:r>
          </w:p>
        </w:tc>
        <w:tc>
          <w:tcPr>
            <w:tcW w:w="40.50pt" w:type="dxa"/>
            <w:vAlign w:val="center"/>
          </w:tcPr>
          <w:p w14:paraId="492E7AD1" w14:textId="30E09DBA" w:rsidR="00191FDB" w:rsidRPr="00191FDB" w:rsidRDefault="00191FDB" w:rsidP="00191FDB">
            <w:pPr>
              <w:jc w:val="both"/>
              <w:rPr>
                <w:sz w:val="16"/>
                <w:szCs w:val="16"/>
              </w:rPr>
            </w:pPr>
            <w:r w:rsidRPr="00191FDB">
              <w:rPr>
                <w:rFonts w:eastAsia="Times New Roman"/>
                <w:sz w:val="16"/>
                <w:szCs w:val="16"/>
              </w:rPr>
              <w:t>Not mentioned</w:t>
            </w:r>
          </w:p>
        </w:tc>
      </w:tr>
      <w:tr w:rsidR="00151959" w14:paraId="420CF3B7" w14:textId="77777777" w:rsidTr="008B2C18">
        <w:tc>
          <w:tcPr>
            <w:tcW w:w="40.45pt" w:type="dxa"/>
            <w:vAlign w:val="center"/>
          </w:tcPr>
          <w:p w14:paraId="541EFA43" w14:textId="327AAB69" w:rsidR="00191FDB" w:rsidRPr="00191FDB" w:rsidRDefault="00826F78" w:rsidP="00191FDB">
            <w:pPr>
              <w:jc w:val="both"/>
              <w:rPr>
                <w:sz w:val="16"/>
                <w:szCs w:val="16"/>
              </w:rPr>
            </w:pPr>
            <w:r>
              <w:rPr>
                <w:sz w:val="16"/>
                <w:szCs w:val="16"/>
              </w:rPr>
              <w:fldChar w:fldCharType="begin"/>
            </w:r>
            <w:r>
              <w:rPr>
                <w:sz w:val="16"/>
                <w:szCs w:val="16"/>
              </w:rPr>
              <w:instrText xml:space="preserve"> ADDIN EN.CITE &lt;EndNote&gt;&lt;Cite&gt;&lt;Author&gt;Ninan&lt;/Author&gt;&lt;Year&gt;2023&lt;/Year&gt;&lt;RecNum&gt;1565&lt;/RecNum&gt;&lt;DisplayText&gt;[33]&lt;/DisplayText&gt;&lt;record&gt;&lt;rec-number&gt;1565&lt;/rec-number&gt;&lt;foreign-keys&gt;&lt;key app="EN" db-id="t9vwave9qfvpe6ewdwvp95zyftda0aea2f5f" timestamp="1768361012"&gt;1565&lt;/key&gt;&lt;/foreign-keys&gt;&lt;ref-type name="Journal Article"&gt;17&lt;/ref-type&gt;&lt;contributors&gt;&lt;authors&gt;&lt;author&gt;Ninan, Johan&lt;/author&gt;&lt;author&gt;Yadav, Rupesh&lt;/author&gt;&lt;/authors&gt;&lt;/contributors&gt;&lt;titles&gt;&lt;title&gt;Megaproject and the city: Theorizing social media discourses across the lifecycle of an infrastructure project&lt;/title&gt;&lt;secondary-title&gt;City and Environment Interactions&lt;/secondary-title&gt;&lt;/titles&gt;&lt;periodical&gt;&lt;full-title&gt;City and Environment Interactions&lt;/full-title&gt;&lt;/periodical&gt;&lt;pages&gt;100123&lt;/pages&gt;&lt;volume&gt;20&lt;/volume&gt;&lt;dates&gt;&lt;year&gt;2023&lt;/year&gt;&lt;/dates&gt;&lt;isbn&gt;2590-2520&lt;/isbn&gt;&lt;urls&gt;&lt;/urls&gt;&lt;/record&gt;&lt;/Cite&gt;&lt;/EndNote&gt;</w:instrText>
            </w:r>
            <w:r>
              <w:rPr>
                <w:sz w:val="16"/>
                <w:szCs w:val="16"/>
              </w:rPr>
              <w:fldChar w:fldCharType="separate"/>
            </w:r>
            <w:r>
              <w:rPr>
                <w:noProof/>
                <w:sz w:val="16"/>
                <w:szCs w:val="16"/>
              </w:rPr>
              <w:t>[33]</w:t>
            </w:r>
            <w:r>
              <w:rPr>
                <w:sz w:val="16"/>
                <w:szCs w:val="16"/>
              </w:rPr>
              <w:fldChar w:fldCharType="end"/>
            </w:r>
          </w:p>
        </w:tc>
        <w:tc>
          <w:tcPr>
            <w:tcW w:w="40.45pt" w:type="dxa"/>
            <w:vAlign w:val="center"/>
          </w:tcPr>
          <w:p w14:paraId="4373C218" w14:textId="5B37AC9A" w:rsidR="00191FDB" w:rsidRPr="00191FDB" w:rsidRDefault="00191FDB" w:rsidP="00191FDB">
            <w:pPr>
              <w:jc w:val="both"/>
              <w:rPr>
                <w:sz w:val="16"/>
                <w:szCs w:val="16"/>
              </w:rPr>
            </w:pPr>
            <w:r w:rsidRPr="00191FDB">
              <w:rPr>
                <w:rFonts w:eastAsia="Times New Roman"/>
                <w:sz w:val="16"/>
                <w:szCs w:val="16"/>
              </w:rPr>
              <w:t>Attendance</w:t>
            </w:r>
          </w:p>
        </w:tc>
        <w:tc>
          <w:tcPr>
            <w:tcW w:w="40.45pt" w:type="dxa"/>
            <w:vAlign w:val="center"/>
          </w:tcPr>
          <w:p w14:paraId="4AE9DFD2" w14:textId="01E5685D"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093C519C" w14:textId="58E17826"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6A138ABC" w14:textId="5CCB24C5" w:rsidR="00191FDB" w:rsidRPr="00191FDB" w:rsidRDefault="00191FDB" w:rsidP="00191FDB">
            <w:pPr>
              <w:jc w:val="both"/>
              <w:rPr>
                <w:sz w:val="16"/>
                <w:szCs w:val="16"/>
              </w:rPr>
            </w:pPr>
            <w:r w:rsidRPr="00191FDB">
              <w:rPr>
                <w:rFonts w:eastAsia="Times New Roman"/>
                <w:sz w:val="16"/>
                <w:szCs w:val="16"/>
              </w:rPr>
              <w:t>Attendance tracking</w:t>
            </w:r>
          </w:p>
        </w:tc>
        <w:tc>
          <w:tcPr>
            <w:tcW w:w="40.50pt" w:type="dxa"/>
            <w:vAlign w:val="center"/>
          </w:tcPr>
          <w:p w14:paraId="0ABE4FED" w14:textId="784E77AC" w:rsidR="00191FDB" w:rsidRPr="00191FDB" w:rsidRDefault="00191FDB" w:rsidP="00191FDB">
            <w:pPr>
              <w:jc w:val="both"/>
              <w:rPr>
                <w:sz w:val="16"/>
                <w:szCs w:val="16"/>
              </w:rPr>
            </w:pPr>
            <w:r w:rsidRPr="00191FDB">
              <w:rPr>
                <w:rFonts w:eastAsia="Times New Roman"/>
                <w:sz w:val="16"/>
                <w:szCs w:val="16"/>
              </w:rPr>
              <w:t>Not mentioned</w:t>
            </w:r>
          </w:p>
        </w:tc>
      </w:tr>
      <w:tr w:rsidR="00151959" w14:paraId="5B5B3115" w14:textId="77777777" w:rsidTr="008B2C18">
        <w:tc>
          <w:tcPr>
            <w:tcW w:w="40.45pt" w:type="dxa"/>
            <w:vAlign w:val="center"/>
          </w:tcPr>
          <w:p w14:paraId="05EE8B4D" w14:textId="4405779C" w:rsidR="00191FDB" w:rsidRPr="00191FDB" w:rsidRDefault="00D957B4" w:rsidP="00191FDB">
            <w:pPr>
              <w:jc w:val="both"/>
              <w:rPr>
                <w:sz w:val="16"/>
                <w:szCs w:val="16"/>
              </w:rPr>
            </w:pPr>
            <w:r>
              <w:rPr>
                <w:sz w:val="16"/>
                <w:szCs w:val="16"/>
              </w:rPr>
              <w:fldChar w:fldCharType="begin"/>
            </w:r>
            <w:r>
              <w:rPr>
                <w:sz w:val="16"/>
                <w:szCs w:val="16"/>
              </w:rPr>
              <w:instrText xml:space="preserve"> ADDIN EN.CITE &lt;EndNote&gt;&lt;Cite&gt;&lt;Author&gt;Agarwal&lt;/Author&gt;&lt;Year&gt;2023&lt;/Year&gt;&lt;RecNum&gt;1566&lt;/RecNum&gt;&lt;DisplayText&gt;[34]&lt;/DisplayText&gt;&lt;record&gt;&lt;rec-number&gt;1566&lt;/rec-number&gt;&lt;foreign-keys&gt;&lt;key app="EN" db-id="t9vwave9qfvpe6ewdwvp95zyftda0aea2f5f" timestamp="1768361049"&gt;1566&lt;/key&gt;&lt;/foreign-keys&gt;&lt;ref-type name="Journal Article"&gt;17&lt;/ref-type&gt;&lt;contributors&gt;&lt;authors&gt;&lt;author&gt;Agarwal, Umesh&lt;/author&gt;&lt;author&gt;Rathore, Narendra Singh&lt;/author&gt;&lt;author&gt;Jain, Naveen&lt;/author&gt;&lt;author&gt;Sharma, Pawan&lt;/author&gt;&lt;author&gt;Bansal, Ramesh C&lt;/author&gt;&lt;author&gt;Chouhan, Mayur&lt;/author&gt;&lt;author&gt;Kumawat, Manoj&lt;/author&gt;&lt;/authors&gt;&lt;/contributors&gt;&lt;titles&gt;&lt;title&gt;Adaptable pathway to net zero carbon: A case study for Techno-Economic &amp;amp; Environmental assessment of Rooftop Solar PV System&lt;/title&gt;&lt;secondary-title&gt;Energy Reports&lt;/secondary-title&gt;&lt;/titles&gt;&lt;periodical&gt;&lt;full-title&gt;Energy Reports&lt;/full-title&gt;&lt;/periodical&gt;&lt;pages&gt;3482-3492&lt;/pages&gt;&lt;volume&gt;9&lt;/volume&gt;&lt;dates&gt;&lt;year&gt;2023&lt;/year&gt;&lt;/dates&gt;&lt;isbn&gt;2352-4847&lt;/isbn&gt;&lt;urls&gt;&lt;/urls&gt;&lt;/record&gt;&lt;/Cite&gt;&lt;/EndNote&gt;</w:instrText>
            </w:r>
            <w:r>
              <w:rPr>
                <w:sz w:val="16"/>
                <w:szCs w:val="16"/>
              </w:rPr>
              <w:fldChar w:fldCharType="separate"/>
            </w:r>
            <w:r>
              <w:rPr>
                <w:noProof/>
                <w:sz w:val="16"/>
                <w:szCs w:val="16"/>
              </w:rPr>
              <w:t>[34]</w:t>
            </w:r>
            <w:r>
              <w:rPr>
                <w:sz w:val="16"/>
                <w:szCs w:val="16"/>
              </w:rPr>
              <w:fldChar w:fldCharType="end"/>
            </w:r>
          </w:p>
        </w:tc>
        <w:tc>
          <w:tcPr>
            <w:tcW w:w="40.45pt" w:type="dxa"/>
            <w:vAlign w:val="center"/>
          </w:tcPr>
          <w:p w14:paraId="2B62B7F4" w14:textId="66E6855F" w:rsidR="00191FDB" w:rsidRPr="00191FDB" w:rsidRDefault="00191FDB" w:rsidP="00191FDB">
            <w:pPr>
              <w:jc w:val="both"/>
              <w:rPr>
                <w:sz w:val="16"/>
                <w:szCs w:val="16"/>
              </w:rPr>
            </w:pPr>
            <w:r w:rsidRPr="00191FDB">
              <w:rPr>
                <w:rFonts w:eastAsia="Times New Roman"/>
                <w:sz w:val="16"/>
                <w:szCs w:val="16"/>
              </w:rPr>
              <w:t>Attendance management</w:t>
            </w:r>
          </w:p>
        </w:tc>
        <w:tc>
          <w:tcPr>
            <w:tcW w:w="40.45pt" w:type="dxa"/>
            <w:vAlign w:val="center"/>
          </w:tcPr>
          <w:p w14:paraId="0537E136" w14:textId="34977823"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4BC798BA" w14:textId="31E89C66"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433AF5AE" w14:textId="43C4CC0C" w:rsidR="00191FDB" w:rsidRPr="00191FDB" w:rsidRDefault="00191FDB" w:rsidP="00191FDB">
            <w:pPr>
              <w:jc w:val="both"/>
              <w:rPr>
                <w:sz w:val="16"/>
                <w:szCs w:val="16"/>
              </w:rPr>
            </w:pPr>
            <w:r w:rsidRPr="00191FDB">
              <w:rPr>
                <w:rFonts w:eastAsia="Times New Roman"/>
                <w:sz w:val="16"/>
                <w:szCs w:val="16"/>
              </w:rPr>
              <w:t>Attendance monitoring</w:t>
            </w:r>
          </w:p>
        </w:tc>
        <w:tc>
          <w:tcPr>
            <w:tcW w:w="40.50pt" w:type="dxa"/>
            <w:vAlign w:val="center"/>
          </w:tcPr>
          <w:p w14:paraId="47EFF372" w14:textId="6FD4BDC6" w:rsidR="00191FDB" w:rsidRPr="00191FDB" w:rsidRDefault="00191FDB" w:rsidP="00191FDB">
            <w:pPr>
              <w:jc w:val="both"/>
              <w:rPr>
                <w:sz w:val="16"/>
                <w:szCs w:val="16"/>
              </w:rPr>
            </w:pPr>
            <w:r w:rsidRPr="00191FDB">
              <w:rPr>
                <w:rFonts w:eastAsia="Times New Roman"/>
                <w:sz w:val="16"/>
                <w:szCs w:val="16"/>
              </w:rPr>
              <w:t>Not mentioned</w:t>
            </w:r>
          </w:p>
        </w:tc>
      </w:tr>
      <w:tr w:rsidR="00151959" w14:paraId="4FBC643F" w14:textId="77777777" w:rsidTr="008B2C18">
        <w:tc>
          <w:tcPr>
            <w:tcW w:w="40.45pt" w:type="dxa"/>
            <w:vAlign w:val="center"/>
          </w:tcPr>
          <w:p w14:paraId="5476D635" w14:textId="3729C52D" w:rsidR="00191FDB" w:rsidRPr="00191FDB" w:rsidRDefault="006551FF" w:rsidP="00191FDB">
            <w:pPr>
              <w:jc w:val="both"/>
              <w:rPr>
                <w:sz w:val="16"/>
                <w:szCs w:val="16"/>
              </w:rPr>
            </w:pPr>
            <w:r>
              <w:rPr>
                <w:sz w:val="16"/>
                <w:szCs w:val="16"/>
              </w:rPr>
              <w:fldChar w:fldCharType="begin"/>
            </w:r>
            <w:r>
              <w:rPr>
                <w:sz w:val="16"/>
                <w:szCs w:val="16"/>
              </w:rPr>
              <w:instrText xml:space="preserve"> ADDIN EN.CITE &lt;EndNote&gt;&lt;Cite&gt;&lt;Author&gt;Rjeib&lt;/Author&gt;&lt;Year&gt;2025&lt;/Year&gt;&lt;RecNum&gt;1567&lt;/RecNum&gt;&lt;DisplayText&gt;[35]&lt;/DisplayText&gt;&lt;record&gt;&lt;rec-number&gt;1567&lt;/rec-number&gt;&lt;foreign-keys&gt;&lt;key app="EN" db-id="t9vwave9qfvpe6ewdwvp95zyftda0aea2f5f" timestamp="1768361084"&gt;1567&lt;/key&gt;&lt;/foreign-keys&gt;&lt;ref-type name="Journal Article"&gt;17&lt;/ref-type&gt;&lt;contributors&gt;&lt;authors&gt;&lt;author&gt;Rjeib, Hasanein&lt;/author&gt;&lt;author&gt;Kecskemeti, Gabor&lt;/author&gt;&lt;/authors&gt;&lt;/contributors&gt;&lt;titles&gt;&lt;title&gt;Towards Accurate Energy Measurement Simulations in Cloud Computing Environments&lt;/title&gt;&lt;secondary-title&gt;International Journal of Mathematics, Statistics, and Computer Science&lt;/secondary-title&gt;&lt;/titles&gt;&lt;periodical&gt;&lt;full-title&gt;International Journal of Mathematics, Statistics, and Computer Science&lt;/full-title&gt;&lt;/periodical&gt;&lt;pages&gt;338-344&lt;/pages&gt;&lt;volume&gt;3&lt;/volume&gt;&lt;dates&gt;&lt;year&gt;2025&lt;/year&gt;&lt;/dates&gt;&lt;isbn&gt;2704-1069&lt;/isbn&gt;&lt;urls&gt;&lt;/urls&gt;&lt;/record&gt;&lt;/Cite&gt;&lt;/EndNote&gt;</w:instrText>
            </w:r>
            <w:r>
              <w:rPr>
                <w:sz w:val="16"/>
                <w:szCs w:val="16"/>
              </w:rPr>
              <w:fldChar w:fldCharType="separate"/>
            </w:r>
            <w:r>
              <w:rPr>
                <w:noProof/>
                <w:sz w:val="16"/>
                <w:szCs w:val="16"/>
              </w:rPr>
              <w:t>[35]</w:t>
            </w:r>
            <w:r>
              <w:rPr>
                <w:sz w:val="16"/>
                <w:szCs w:val="16"/>
              </w:rPr>
              <w:fldChar w:fldCharType="end"/>
            </w:r>
          </w:p>
        </w:tc>
        <w:tc>
          <w:tcPr>
            <w:tcW w:w="40.45pt" w:type="dxa"/>
            <w:vAlign w:val="center"/>
          </w:tcPr>
          <w:p w14:paraId="6E049873" w14:textId="30134672" w:rsidR="00191FDB" w:rsidRPr="00191FDB" w:rsidRDefault="00191FDB" w:rsidP="00191FDB">
            <w:pPr>
              <w:jc w:val="both"/>
              <w:rPr>
                <w:sz w:val="16"/>
                <w:szCs w:val="16"/>
              </w:rPr>
            </w:pPr>
            <w:r w:rsidRPr="00191FDB">
              <w:rPr>
                <w:rFonts w:eastAsia="Times New Roman"/>
                <w:sz w:val="16"/>
                <w:szCs w:val="16"/>
              </w:rPr>
              <w:t>Attendance management &amp; information service</w:t>
            </w:r>
          </w:p>
        </w:tc>
        <w:tc>
          <w:tcPr>
            <w:tcW w:w="40.45pt" w:type="dxa"/>
            <w:vAlign w:val="center"/>
          </w:tcPr>
          <w:p w14:paraId="415974E1" w14:textId="6E824280"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1FE5B461" w14:textId="163E2675"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4A45C282" w14:textId="69561704" w:rsidR="00191FDB" w:rsidRPr="00191FDB" w:rsidRDefault="00191FDB" w:rsidP="00191FDB">
            <w:pPr>
              <w:jc w:val="both"/>
              <w:rPr>
                <w:sz w:val="16"/>
                <w:szCs w:val="16"/>
              </w:rPr>
            </w:pPr>
            <w:r w:rsidRPr="00191FDB">
              <w:rPr>
                <w:rFonts w:eastAsia="Times New Roman"/>
                <w:sz w:val="16"/>
                <w:szCs w:val="16"/>
              </w:rPr>
              <w:t>Track attendance and information management</w:t>
            </w:r>
          </w:p>
        </w:tc>
        <w:tc>
          <w:tcPr>
            <w:tcW w:w="40.50pt" w:type="dxa"/>
            <w:vAlign w:val="center"/>
          </w:tcPr>
          <w:p w14:paraId="7143C3D3" w14:textId="26BDDD5B" w:rsidR="00191FDB" w:rsidRPr="00191FDB" w:rsidRDefault="00191FDB" w:rsidP="00191FDB">
            <w:pPr>
              <w:jc w:val="both"/>
              <w:rPr>
                <w:sz w:val="16"/>
                <w:szCs w:val="16"/>
              </w:rPr>
            </w:pPr>
            <w:r w:rsidRPr="00191FDB">
              <w:rPr>
                <w:rFonts w:eastAsia="Times New Roman"/>
                <w:sz w:val="16"/>
                <w:szCs w:val="16"/>
              </w:rPr>
              <w:t>Not mentioned</w:t>
            </w:r>
          </w:p>
        </w:tc>
      </w:tr>
      <w:tr w:rsidR="00151959" w14:paraId="2799EC8E" w14:textId="77777777" w:rsidTr="008B2C18">
        <w:tc>
          <w:tcPr>
            <w:tcW w:w="40.45pt" w:type="dxa"/>
            <w:vAlign w:val="center"/>
          </w:tcPr>
          <w:p w14:paraId="095EA2A0" w14:textId="1B80C61A" w:rsidR="00191FDB" w:rsidRPr="00191FDB" w:rsidRDefault="00C0094C" w:rsidP="00191FDB">
            <w:pPr>
              <w:jc w:val="both"/>
              <w:rPr>
                <w:sz w:val="16"/>
                <w:szCs w:val="16"/>
              </w:rPr>
            </w:pPr>
            <w:r>
              <w:rPr>
                <w:sz w:val="16"/>
                <w:szCs w:val="16"/>
              </w:rPr>
              <w:fldChar w:fldCharType="begin"/>
            </w:r>
            <w:r>
              <w:rPr>
                <w:sz w:val="16"/>
                <w:szCs w:val="16"/>
              </w:rPr>
              <w:instrText xml:space="preserve"> ADDIN EN.CITE &lt;EndNote&gt;&lt;Cite&gt;&lt;Author&gt;Kurnia&lt;/Author&gt;&lt;Year&gt;2025&lt;/Year&gt;&lt;RecNum&gt;1568&lt;/RecNum&gt;&lt;DisplayText&gt;[36]&lt;/DisplayText&gt;&lt;record&gt;&lt;rec-number&gt;1568&lt;/rec-number&gt;&lt;foreign-keys&gt;&lt;key app="EN" db-id="t9vwave9qfvpe6ewdwvp95zyftda0aea2f5f" timestamp="1768361113"&gt;1568&lt;/key&gt;&lt;/foreign-keys&gt;&lt;ref-type name="Book"&gt;6&lt;/ref-type&gt;&lt;contributors&gt;&lt;authors&gt;&lt;author&gt;Kurnia, Lely Indah&lt;/author&gt;&lt;author&gt;Judijanto, Loso&lt;/author&gt;&lt;author&gt;Setiyana, Rusma&lt;/author&gt;&lt;author&gt;Fidyati, Fidyati&lt;/author&gt;&lt;author&gt;Irianto, Irianto&lt;/author&gt;&lt;author&gt;Hisasmaria, A&lt;/author&gt;&lt;author&gt;Rampeng, Rampeng&lt;/author&gt;&lt;author&gt;Asfah, Indrawaty&lt;/author&gt;&lt;author&gt;Sudirman, Anselmus&lt;/author&gt;&lt;/authors&gt;&lt;/contributors&gt;&lt;titles&gt;&lt;title&gt;Mastering English: From Basic to Intermediate&lt;/title&gt;&lt;/titles&gt;&lt;dates&gt;&lt;year&gt;2025&lt;/year&gt;&lt;/dates&gt;&lt;publisher&gt;PT. Green Pustaka Indonesia&lt;/publisher&gt;&lt;isbn&gt;634719726X&lt;/isbn&gt;&lt;urls&gt;&lt;/urls&gt;&lt;/record&gt;&lt;/Cite&gt;&lt;/EndNote&gt;</w:instrText>
            </w:r>
            <w:r>
              <w:rPr>
                <w:sz w:val="16"/>
                <w:szCs w:val="16"/>
              </w:rPr>
              <w:fldChar w:fldCharType="separate"/>
            </w:r>
            <w:r>
              <w:rPr>
                <w:noProof/>
                <w:sz w:val="16"/>
                <w:szCs w:val="16"/>
              </w:rPr>
              <w:t>[36]</w:t>
            </w:r>
            <w:r>
              <w:rPr>
                <w:sz w:val="16"/>
                <w:szCs w:val="16"/>
              </w:rPr>
              <w:fldChar w:fldCharType="end"/>
            </w:r>
          </w:p>
        </w:tc>
        <w:tc>
          <w:tcPr>
            <w:tcW w:w="40.45pt" w:type="dxa"/>
            <w:vAlign w:val="center"/>
          </w:tcPr>
          <w:p w14:paraId="0E919085" w14:textId="586708C8" w:rsidR="00191FDB" w:rsidRPr="00191FDB" w:rsidRDefault="00191FDB" w:rsidP="00191FDB">
            <w:pPr>
              <w:jc w:val="both"/>
              <w:rPr>
                <w:sz w:val="16"/>
                <w:szCs w:val="16"/>
              </w:rPr>
            </w:pPr>
            <w:r w:rsidRPr="00191FDB">
              <w:rPr>
                <w:rFonts w:eastAsia="Times New Roman"/>
                <w:sz w:val="16"/>
                <w:szCs w:val="16"/>
              </w:rPr>
              <w:t>Attendance</w:t>
            </w:r>
          </w:p>
        </w:tc>
        <w:tc>
          <w:tcPr>
            <w:tcW w:w="40.45pt" w:type="dxa"/>
            <w:vAlign w:val="center"/>
          </w:tcPr>
          <w:p w14:paraId="0162013B" w14:textId="03C8D3D3"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27D5EFC7" w14:textId="4A730019" w:rsidR="00191FDB" w:rsidRPr="00191FDB" w:rsidRDefault="00191FDB" w:rsidP="00191FDB">
            <w:pPr>
              <w:jc w:val="both"/>
              <w:rPr>
                <w:sz w:val="16"/>
                <w:szCs w:val="16"/>
              </w:rPr>
            </w:pPr>
            <w:r w:rsidRPr="00191FDB">
              <w:rPr>
                <w:rFonts w:eastAsia="Times New Roman"/>
                <w:sz w:val="16"/>
                <w:szCs w:val="16"/>
              </w:rPr>
              <w:t>RFID</w:t>
            </w:r>
          </w:p>
        </w:tc>
        <w:tc>
          <w:tcPr>
            <w:tcW w:w="40.50pt" w:type="dxa"/>
            <w:vAlign w:val="center"/>
          </w:tcPr>
          <w:p w14:paraId="555C79BD" w14:textId="38D78CA2" w:rsidR="00191FDB" w:rsidRPr="00191FDB" w:rsidRDefault="00191FDB" w:rsidP="00191FDB">
            <w:pPr>
              <w:jc w:val="both"/>
              <w:rPr>
                <w:sz w:val="16"/>
                <w:szCs w:val="16"/>
              </w:rPr>
            </w:pPr>
            <w:r w:rsidRPr="00191FDB">
              <w:rPr>
                <w:rFonts w:eastAsia="Times New Roman"/>
                <w:sz w:val="16"/>
                <w:szCs w:val="16"/>
              </w:rPr>
              <w:t>Attendance tracing</w:t>
            </w:r>
          </w:p>
        </w:tc>
        <w:tc>
          <w:tcPr>
            <w:tcW w:w="40.50pt" w:type="dxa"/>
            <w:vAlign w:val="center"/>
          </w:tcPr>
          <w:p w14:paraId="57B721D6" w14:textId="403AFC9E" w:rsidR="00191FDB" w:rsidRPr="00191FDB" w:rsidRDefault="00191FDB" w:rsidP="00191FDB">
            <w:pPr>
              <w:jc w:val="both"/>
              <w:rPr>
                <w:sz w:val="16"/>
                <w:szCs w:val="16"/>
              </w:rPr>
            </w:pPr>
            <w:r w:rsidRPr="00191FDB">
              <w:rPr>
                <w:rFonts w:eastAsia="Times New Roman"/>
                <w:sz w:val="16"/>
                <w:szCs w:val="16"/>
              </w:rPr>
              <w:t>Not mentioned</w:t>
            </w:r>
          </w:p>
        </w:tc>
      </w:tr>
      <w:tr w:rsidR="00151959" w14:paraId="4A1509B4" w14:textId="77777777" w:rsidTr="008B2C18">
        <w:tc>
          <w:tcPr>
            <w:tcW w:w="40.45pt" w:type="dxa"/>
            <w:vAlign w:val="center"/>
          </w:tcPr>
          <w:p w14:paraId="5714C6F2" w14:textId="2C285793" w:rsidR="00191FDB" w:rsidRPr="00191FDB" w:rsidRDefault="00151959" w:rsidP="00191FDB">
            <w:pPr>
              <w:jc w:val="both"/>
              <w:rPr>
                <w:sz w:val="16"/>
                <w:szCs w:val="16"/>
              </w:rPr>
            </w:pPr>
            <w:r>
              <w:rPr>
                <w:sz w:val="16"/>
                <w:szCs w:val="16"/>
              </w:rPr>
              <w:fldChar w:fldCharType="begin"/>
            </w:r>
            <w:r>
              <w:rPr>
                <w:sz w:val="16"/>
                <w:szCs w:val="16"/>
              </w:rPr>
              <w:instrText xml:space="preserve"> ADDIN EN.CITE &lt;EndNote&gt;&lt;Cite&gt;&lt;Author&gt;Vrignat&lt;/Author&gt;&lt;Year&gt;2025&lt;/Year&gt;&lt;RecNum&gt;1550&lt;/RecNum&gt;&lt;DisplayText&gt;[19]&lt;/DisplayText&gt;&lt;record&gt;&lt;rec-number&gt;1550&lt;/rec-number&gt;&lt;foreign-keys&gt;&lt;key app="EN" db-id="t9vwave9qfvpe6ewdwvp95zyftda0aea2f5f" timestamp="1768299406"&gt;1550&lt;/key&gt;&lt;/foreign-keys&gt;&lt;ref-type name="Journal Article"&gt;17&lt;/ref-type&gt;&lt;contributors&gt;&lt;authors&gt;&lt;author&gt;Vrignat, Pascal&lt;/author&gt;&lt;author&gt;Avila, Manuel&lt;/author&gt;&lt;author&gt;Duculty, Florent&lt;/author&gt;&lt;author&gt;Bardet, Christophe&lt;/author&gt;&lt;author&gt;Begot, Stéphane&lt;/author&gt;&lt;author&gt;Marangé, Pascale&lt;/author&gt;&lt;/authors&gt;&lt;/contributors&gt;&lt;titles&gt;&lt;title&gt;Innovative Pedagogies for Industry 4.0: Teaching RFID with Serious Games in a Project-Based Learning Environment&lt;/title&gt;&lt;secondary-title&gt;Education Sciences&lt;/secondary-title&gt;&lt;/titles&gt;&lt;periodical&gt;&lt;full-title&gt;Education Sciences&lt;/full-title&gt;&lt;/periodical&gt;&lt;pages&gt;953&lt;/pages&gt;&lt;volume&gt;15&lt;/volume&gt;&lt;number&gt;8&lt;/number&gt;&lt;dates&gt;&lt;year&gt;2025&lt;/year&gt;&lt;/dates&gt;&lt;isbn&gt;2227-7102&lt;/isbn&gt;&lt;urls&gt;&lt;/urls&gt;&lt;/record&gt;&lt;/Cite&gt;&lt;/EndNote&gt;</w:instrText>
            </w:r>
            <w:r>
              <w:rPr>
                <w:sz w:val="16"/>
                <w:szCs w:val="16"/>
              </w:rPr>
              <w:fldChar w:fldCharType="separate"/>
            </w:r>
            <w:r>
              <w:rPr>
                <w:noProof/>
                <w:sz w:val="16"/>
                <w:szCs w:val="16"/>
              </w:rPr>
              <w:t>[19]</w:t>
            </w:r>
            <w:r>
              <w:rPr>
                <w:sz w:val="16"/>
                <w:szCs w:val="16"/>
              </w:rPr>
              <w:fldChar w:fldCharType="end"/>
            </w:r>
          </w:p>
        </w:tc>
        <w:tc>
          <w:tcPr>
            <w:tcW w:w="40.45pt" w:type="dxa"/>
            <w:vAlign w:val="center"/>
          </w:tcPr>
          <w:p w14:paraId="53211711" w14:textId="5F7C36F4" w:rsidR="00191FDB" w:rsidRPr="00191FDB" w:rsidRDefault="00191FDB" w:rsidP="00191FDB">
            <w:pPr>
              <w:jc w:val="both"/>
              <w:rPr>
                <w:sz w:val="16"/>
                <w:szCs w:val="16"/>
              </w:rPr>
            </w:pPr>
            <w:r w:rsidRPr="00191FDB">
              <w:rPr>
                <w:rFonts w:eastAsia="Times New Roman"/>
                <w:sz w:val="16"/>
                <w:szCs w:val="16"/>
              </w:rPr>
              <w:t>Teaching and Learning</w:t>
            </w:r>
          </w:p>
        </w:tc>
        <w:tc>
          <w:tcPr>
            <w:tcW w:w="40.45pt" w:type="dxa"/>
            <w:vAlign w:val="center"/>
          </w:tcPr>
          <w:p w14:paraId="377EC942" w14:textId="3B5522DB"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15FBB9E7" w14:textId="4C26FAD5" w:rsidR="00191FDB" w:rsidRPr="00191FDB" w:rsidRDefault="00191FDB" w:rsidP="00191FDB">
            <w:pPr>
              <w:jc w:val="both"/>
              <w:rPr>
                <w:sz w:val="16"/>
                <w:szCs w:val="16"/>
              </w:rPr>
            </w:pPr>
            <w:r w:rsidRPr="00191FDB">
              <w:rPr>
                <w:rFonts w:eastAsia="Times New Roman"/>
                <w:sz w:val="16"/>
                <w:szCs w:val="16"/>
              </w:rPr>
              <w:t>RFID &amp; Gamification</w:t>
            </w:r>
          </w:p>
        </w:tc>
        <w:tc>
          <w:tcPr>
            <w:tcW w:w="40.50pt" w:type="dxa"/>
            <w:vAlign w:val="center"/>
          </w:tcPr>
          <w:p w14:paraId="75178CFC" w14:textId="0E719DF7" w:rsidR="00191FDB" w:rsidRPr="00191FDB" w:rsidRDefault="00191FDB" w:rsidP="00191FDB">
            <w:pPr>
              <w:jc w:val="both"/>
              <w:rPr>
                <w:sz w:val="16"/>
                <w:szCs w:val="16"/>
              </w:rPr>
            </w:pPr>
            <w:r w:rsidRPr="00191FDB">
              <w:rPr>
                <w:rFonts w:eastAsia="Times New Roman"/>
                <w:sz w:val="16"/>
                <w:szCs w:val="16"/>
              </w:rPr>
              <w:t xml:space="preserve">Enhanced motivation, project-based engagement, and </w:t>
            </w:r>
            <w:r w:rsidRPr="00191FDB">
              <w:rPr>
                <w:rFonts w:eastAsia="Times New Roman"/>
                <w:sz w:val="16"/>
                <w:szCs w:val="16"/>
              </w:rPr>
              <w:t>technical skill development</w:t>
            </w:r>
          </w:p>
        </w:tc>
        <w:tc>
          <w:tcPr>
            <w:tcW w:w="40.50pt" w:type="dxa"/>
            <w:vAlign w:val="center"/>
          </w:tcPr>
          <w:p w14:paraId="238896FC" w14:textId="37C5C561" w:rsidR="00191FDB" w:rsidRPr="00191FDB" w:rsidRDefault="00191FDB" w:rsidP="00191FDB">
            <w:pPr>
              <w:jc w:val="both"/>
              <w:rPr>
                <w:sz w:val="16"/>
                <w:szCs w:val="16"/>
              </w:rPr>
            </w:pPr>
            <w:r w:rsidRPr="00191FDB">
              <w:rPr>
                <w:rFonts w:eastAsia="Times New Roman"/>
                <w:sz w:val="16"/>
                <w:szCs w:val="16"/>
              </w:rPr>
              <w:t>Not mentioned</w:t>
            </w:r>
          </w:p>
        </w:tc>
      </w:tr>
      <w:tr w:rsidR="00151959" w14:paraId="3971F9B7" w14:textId="77777777" w:rsidTr="008B2C18">
        <w:tc>
          <w:tcPr>
            <w:tcW w:w="40.45pt" w:type="dxa"/>
            <w:vAlign w:val="center"/>
          </w:tcPr>
          <w:p w14:paraId="24221529" w14:textId="0329A69E" w:rsidR="00191FDB" w:rsidRPr="00191FDB" w:rsidRDefault="00C0094C" w:rsidP="00191FDB">
            <w:pPr>
              <w:jc w:val="both"/>
              <w:rPr>
                <w:sz w:val="16"/>
                <w:szCs w:val="16"/>
              </w:rPr>
            </w:pPr>
            <w:r>
              <w:rPr>
                <w:sz w:val="16"/>
                <w:szCs w:val="16"/>
              </w:rPr>
              <w:fldChar w:fldCharType="begin"/>
            </w:r>
            <w:r>
              <w:rPr>
                <w:sz w:val="16"/>
                <w:szCs w:val="16"/>
              </w:rPr>
              <w:instrText xml:space="preserve"> ADDIN EN.CITE &lt;EndNote&gt;&lt;Cite&gt;&lt;Author&gt;Wang&lt;/Author&gt;&lt;Year&gt;2025&lt;/Year&gt;&lt;RecNum&gt;1551&lt;/RecNum&gt;&lt;DisplayText&gt;[20]&lt;/DisplayText&gt;&lt;record&gt;&lt;rec-number&gt;1551&lt;/rec-number&gt;&lt;foreign-keys&gt;&lt;key app="EN" db-id="t9vwave9qfvpe6ewdwvp95zyftda0aea2f5f" timestamp="1768360172"&gt;1551&lt;/key&gt;&lt;/foreign-keys&gt;&lt;ref-type name="Journal Article"&gt;17&lt;/ref-type&gt;&lt;contributors&gt;&lt;authors&gt;&lt;author&gt;Wang, Liang&lt;/author&gt;&lt;/authors&gt;&lt;/contributors&gt;&lt;titles&gt;&lt;title&gt;RFID Integration with Internet of Things: Data Processing Algorithm Based on Convolutional Neural Network&lt;/title&gt;&lt;secondary-title&gt;International Journal of Advanced Computer Science &amp;amp; Applications&lt;/secondary-title&gt;&lt;/titles&gt;&lt;periodical&gt;&lt;full-title&gt;International Journal of Advanced Computer Science &amp;amp; Applications&lt;/full-title&gt;&lt;/periodical&gt;&lt;volume&gt;16&lt;/volume&gt;&lt;number&gt;6&lt;/number&gt;&lt;dates&gt;&lt;year&gt;2025&lt;/year&gt;&lt;/dates&gt;&lt;isbn&gt;2158-107X&lt;/isbn&gt;&lt;urls&gt;&lt;/urls&gt;&lt;/record&gt;&lt;/Cite&gt;&lt;/EndNote&gt;</w:instrText>
            </w:r>
            <w:r>
              <w:rPr>
                <w:sz w:val="16"/>
                <w:szCs w:val="16"/>
              </w:rPr>
              <w:fldChar w:fldCharType="separate"/>
            </w:r>
            <w:r>
              <w:rPr>
                <w:noProof/>
                <w:sz w:val="16"/>
                <w:szCs w:val="16"/>
              </w:rPr>
              <w:t>[20]</w:t>
            </w:r>
            <w:r>
              <w:rPr>
                <w:sz w:val="16"/>
                <w:szCs w:val="16"/>
              </w:rPr>
              <w:fldChar w:fldCharType="end"/>
            </w:r>
          </w:p>
        </w:tc>
        <w:tc>
          <w:tcPr>
            <w:tcW w:w="40.45pt" w:type="dxa"/>
            <w:vAlign w:val="center"/>
          </w:tcPr>
          <w:p w14:paraId="4A928668" w14:textId="488521F1" w:rsidR="00191FDB" w:rsidRPr="00191FDB" w:rsidRDefault="00191FDB" w:rsidP="00191FDB">
            <w:pPr>
              <w:jc w:val="both"/>
              <w:rPr>
                <w:sz w:val="16"/>
                <w:szCs w:val="16"/>
              </w:rPr>
            </w:pPr>
            <w:r w:rsidRPr="00191FDB">
              <w:rPr>
                <w:rFonts w:eastAsia="Times New Roman"/>
                <w:sz w:val="16"/>
                <w:szCs w:val="16"/>
              </w:rPr>
              <w:t>Teaching and Learning</w:t>
            </w:r>
          </w:p>
        </w:tc>
        <w:tc>
          <w:tcPr>
            <w:tcW w:w="40.45pt" w:type="dxa"/>
            <w:vAlign w:val="center"/>
          </w:tcPr>
          <w:p w14:paraId="723B2CAE" w14:textId="367402A1" w:rsidR="00191FDB" w:rsidRPr="00191FDB" w:rsidRDefault="00191FDB" w:rsidP="00191FDB">
            <w:pPr>
              <w:jc w:val="both"/>
              <w:rPr>
                <w:sz w:val="16"/>
                <w:szCs w:val="16"/>
              </w:rPr>
            </w:pPr>
            <w:r w:rsidRPr="00191FDB">
              <w:rPr>
                <w:rFonts w:eastAsia="Times New Roman"/>
                <w:sz w:val="16"/>
                <w:szCs w:val="16"/>
              </w:rPr>
              <w:t>University</w:t>
            </w:r>
          </w:p>
        </w:tc>
        <w:tc>
          <w:tcPr>
            <w:tcW w:w="40.45pt" w:type="dxa"/>
            <w:vAlign w:val="center"/>
          </w:tcPr>
          <w:p w14:paraId="632DF470" w14:textId="1B95996E" w:rsidR="00191FDB" w:rsidRPr="00191FDB" w:rsidRDefault="00191FDB" w:rsidP="00191FDB">
            <w:pPr>
              <w:jc w:val="both"/>
              <w:rPr>
                <w:sz w:val="16"/>
                <w:szCs w:val="16"/>
              </w:rPr>
            </w:pPr>
            <w:r w:rsidRPr="00191FDB">
              <w:rPr>
                <w:rFonts w:eastAsia="Times New Roman"/>
                <w:sz w:val="16"/>
                <w:szCs w:val="16"/>
              </w:rPr>
              <w:t>RFID &amp; AI</w:t>
            </w:r>
          </w:p>
        </w:tc>
        <w:tc>
          <w:tcPr>
            <w:tcW w:w="40.50pt" w:type="dxa"/>
            <w:vAlign w:val="center"/>
          </w:tcPr>
          <w:p w14:paraId="750755CF" w14:textId="552BDA9D" w:rsidR="00191FDB" w:rsidRPr="00191FDB" w:rsidRDefault="00191FDB" w:rsidP="00191FDB">
            <w:pPr>
              <w:jc w:val="both"/>
              <w:rPr>
                <w:sz w:val="16"/>
                <w:szCs w:val="16"/>
              </w:rPr>
            </w:pPr>
            <w:r w:rsidRPr="00191FDB">
              <w:rPr>
                <w:rFonts w:eastAsia="Times New Roman"/>
                <w:sz w:val="16"/>
                <w:szCs w:val="16"/>
              </w:rPr>
              <w:t>Real-time tracking, adaptive learning analytics, behavioral monitoring</w:t>
            </w:r>
          </w:p>
        </w:tc>
        <w:tc>
          <w:tcPr>
            <w:tcW w:w="40.50pt" w:type="dxa"/>
            <w:vAlign w:val="center"/>
          </w:tcPr>
          <w:p w14:paraId="3573E055" w14:textId="0E6EA815" w:rsidR="00191FDB" w:rsidRPr="00191FDB" w:rsidRDefault="00191FDB" w:rsidP="00191FDB">
            <w:pPr>
              <w:jc w:val="both"/>
              <w:rPr>
                <w:sz w:val="16"/>
                <w:szCs w:val="16"/>
              </w:rPr>
            </w:pPr>
            <w:r w:rsidRPr="00191FDB">
              <w:rPr>
                <w:rFonts w:eastAsia="Times New Roman"/>
                <w:sz w:val="16"/>
                <w:szCs w:val="16"/>
              </w:rPr>
              <w:t>Algorithm complexity, data privacy</w:t>
            </w:r>
          </w:p>
        </w:tc>
      </w:tr>
      <w:tr w:rsidR="00151959" w14:paraId="3825A177" w14:textId="77777777" w:rsidTr="008B2C18">
        <w:tc>
          <w:tcPr>
            <w:tcW w:w="40.45pt" w:type="dxa"/>
            <w:vAlign w:val="center"/>
          </w:tcPr>
          <w:p w14:paraId="6485BD57" w14:textId="586224A4" w:rsidR="00191FDB" w:rsidRPr="00191FDB" w:rsidRDefault="00151959" w:rsidP="00191FDB">
            <w:pPr>
              <w:jc w:val="both"/>
              <w:rPr>
                <w:sz w:val="16"/>
                <w:szCs w:val="16"/>
              </w:rPr>
            </w:pPr>
            <w:r>
              <w:rPr>
                <w:sz w:val="16"/>
                <w:szCs w:val="16"/>
              </w:rPr>
              <w:fldChar w:fldCharType="begin"/>
            </w:r>
            <w:r>
              <w:rPr>
                <w:sz w:val="16"/>
                <w:szCs w:val="16"/>
              </w:rPr>
              <w:instrText xml:space="preserve"> ADDIN EN.CITE &lt;EndNote&gt;&lt;Cite&gt;&lt;Author&gt;Muzakir&lt;/Author&gt;&lt;Year&gt;2025&lt;/Year&gt;&lt;RecNum&gt;1540&lt;/RecNum&gt;&lt;DisplayText&gt;[10]&lt;/DisplayText&gt;&lt;record&gt;&lt;rec-number&gt;1540&lt;/rec-number&gt;&lt;foreign-keys&gt;&lt;key app="EN" db-id="t9vwave9qfvpe6ewdwvp95zyftda0aea2f5f" timestamp="1768296962"&gt;1540&lt;/key&gt;&lt;/foreign-keys&gt;&lt;ref-type name="Journal Article"&gt;17&lt;/ref-type&gt;&lt;contributors&gt;&lt;authors&gt;&lt;author&gt;Muzakir, Ari Muzakir&lt;/author&gt;&lt;/authors&gt;&lt;/contributors&gt;&lt;titles&gt;&lt;title&gt;Digital Transformation of Student Attendance: Backend Design Based on IoT Technology with RFID&lt;/title&gt;&lt;secondary-title&gt;Journal Of Information System And Artificial Intelligence&lt;/secondary-title&gt;&lt;/titles&gt;&lt;periodical&gt;&lt;full-title&gt;Journal Of Information System And Artificial Intelligence&lt;/full-title&gt;&lt;/periodical&gt;&lt;pages&gt;284-290&lt;/pages&gt;&lt;volume&gt;5&lt;/volume&gt;&lt;number&gt;2&lt;/number&gt;&lt;dates&gt;&lt;year&gt;2025&lt;/year&gt;&lt;/dates&gt;&lt;isbn&gt;2797-6777&lt;/isbn&gt;&lt;urls&gt;&lt;/urls&gt;&lt;/record&gt;&lt;/Cite&gt;&lt;/EndNote&gt;</w:instrText>
            </w:r>
            <w:r>
              <w:rPr>
                <w:sz w:val="16"/>
                <w:szCs w:val="16"/>
              </w:rPr>
              <w:fldChar w:fldCharType="separate"/>
            </w:r>
            <w:r>
              <w:rPr>
                <w:noProof/>
                <w:sz w:val="16"/>
                <w:szCs w:val="16"/>
              </w:rPr>
              <w:t>[10]</w:t>
            </w:r>
            <w:r>
              <w:rPr>
                <w:sz w:val="16"/>
                <w:szCs w:val="16"/>
              </w:rPr>
              <w:fldChar w:fldCharType="end"/>
            </w:r>
          </w:p>
        </w:tc>
        <w:tc>
          <w:tcPr>
            <w:tcW w:w="40.45pt" w:type="dxa"/>
            <w:vAlign w:val="center"/>
          </w:tcPr>
          <w:p w14:paraId="79BDA6F7" w14:textId="2A0C4DCF" w:rsidR="00191FDB" w:rsidRPr="00191FDB" w:rsidRDefault="00191FDB" w:rsidP="00191FDB">
            <w:pPr>
              <w:jc w:val="both"/>
              <w:rPr>
                <w:sz w:val="16"/>
                <w:szCs w:val="16"/>
              </w:rPr>
            </w:pPr>
            <w:r w:rsidRPr="00191FDB">
              <w:rPr>
                <w:rFonts w:eastAsia="Times New Roman"/>
                <w:sz w:val="16"/>
                <w:szCs w:val="16"/>
              </w:rPr>
              <w:t>Attendance</w:t>
            </w:r>
          </w:p>
        </w:tc>
        <w:tc>
          <w:tcPr>
            <w:tcW w:w="40.45pt" w:type="dxa"/>
            <w:vAlign w:val="center"/>
          </w:tcPr>
          <w:p w14:paraId="7BBB554D" w14:textId="3511C35C" w:rsidR="00191FDB" w:rsidRPr="00191FDB" w:rsidRDefault="00191FDB" w:rsidP="00191FDB">
            <w:pPr>
              <w:jc w:val="both"/>
              <w:rPr>
                <w:sz w:val="16"/>
                <w:szCs w:val="16"/>
              </w:rPr>
            </w:pPr>
            <w:r w:rsidRPr="00191FDB">
              <w:rPr>
                <w:rFonts w:eastAsia="Times New Roman"/>
                <w:sz w:val="16"/>
                <w:szCs w:val="16"/>
              </w:rPr>
              <w:t>Secondary School</w:t>
            </w:r>
          </w:p>
        </w:tc>
        <w:tc>
          <w:tcPr>
            <w:tcW w:w="40.45pt" w:type="dxa"/>
            <w:vAlign w:val="center"/>
          </w:tcPr>
          <w:p w14:paraId="5CC469AD" w14:textId="05806D01" w:rsidR="00191FDB" w:rsidRPr="00191FDB" w:rsidRDefault="00191FDB" w:rsidP="00191FDB">
            <w:pPr>
              <w:jc w:val="both"/>
              <w:rPr>
                <w:sz w:val="16"/>
                <w:szCs w:val="16"/>
              </w:rPr>
            </w:pPr>
            <w:r w:rsidRPr="00191FDB">
              <w:rPr>
                <w:rFonts w:eastAsia="Times New Roman"/>
                <w:sz w:val="16"/>
                <w:szCs w:val="16"/>
              </w:rPr>
              <w:t>RFID &amp; Cloud</w:t>
            </w:r>
          </w:p>
        </w:tc>
        <w:tc>
          <w:tcPr>
            <w:tcW w:w="40.50pt" w:type="dxa"/>
            <w:vAlign w:val="center"/>
          </w:tcPr>
          <w:p w14:paraId="7616F1AE" w14:textId="2AE264E7" w:rsidR="00191FDB" w:rsidRPr="00191FDB" w:rsidRDefault="00191FDB" w:rsidP="00191FDB">
            <w:pPr>
              <w:jc w:val="both"/>
              <w:rPr>
                <w:sz w:val="16"/>
                <w:szCs w:val="16"/>
              </w:rPr>
            </w:pPr>
            <w:r w:rsidRPr="00191FDB">
              <w:rPr>
                <w:rFonts w:eastAsia="Times New Roman"/>
                <w:sz w:val="16"/>
                <w:szCs w:val="16"/>
              </w:rPr>
              <w:t>Streamlined attendance, parental access, and usability</w:t>
            </w:r>
          </w:p>
        </w:tc>
        <w:tc>
          <w:tcPr>
            <w:tcW w:w="40.50pt" w:type="dxa"/>
            <w:vAlign w:val="center"/>
          </w:tcPr>
          <w:p w14:paraId="69428643" w14:textId="4A45CBD5" w:rsidR="00191FDB" w:rsidRPr="00191FDB" w:rsidRDefault="00191FDB" w:rsidP="00191FDB">
            <w:pPr>
              <w:jc w:val="both"/>
              <w:rPr>
                <w:sz w:val="16"/>
                <w:szCs w:val="16"/>
              </w:rPr>
            </w:pPr>
            <w:r w:rsidRPr="00191FDB">
              <w:rPr>
                <w:rFonts w:eastAsia="Times New Roman"/>
                <w:sz w:val="16"/>
                <w:szCs w:val="16"/>
              </w:rPr>
              <w:t>Infrastructure dependency</w:t>
            </w:r>
          </w:p>
        </w:tc>
      </w:tr>
      <w:tr w:rsidR="00151959" w14:paraId="529F297E" w14:textId="77777777" w:rsidTr="008B2C18">
        <w:tc>
          <w:tcPr>
            <w:tcW w:w="40.45pt" w:type="dxa"/>
            <w:vAlign w:val="center"/>
          </w:tcPr>
          <w:p w14:paraId="16B02601" w14:textId="54C05D60" w:rsidR="00191FDB" w:rsidRPr="00191FDB" w:rsidRDefault="00151959" w:rsidP="00191FDB">
            <w:pPr>
              <w:jc w:val="both"/>
              <w:rPr>
                <w:sz w:val="16"/>
                <w:szCs w:val="16"/>
              </w:rPr>
            </w:pPr>
            <w:r>
              <w:rPr>
                <w:sz w:val="16"/>
                <w:szCs w:val="16"/>
              </w:rPr>
              <w:fldChar w:fldCharType="begin"/>
            </w:r>
            <w:r>
              <w:rPr>
                <w:sz w:val="16"/>
                <w:szCs w:val="16"/>
              </w:rPr>
              <w:instrText xml:space="preserve"> ADDIN EN.CITE &lt;EndNote&gt;&lt;Cite&gt;&lt;Author&gt;Kurnia&lt;/Author&gt;&lt;Year&gt;2025&lt;/Year&gt;&lt;RecNum&gt;1568&lt;/RecNum&gt;&lt;DisplayText&gt;[36]&lt;/DisplayText&gt;&lt;record&gt;&lt;rec-number&gt;1568&lt;/rec-number&gt;&lt;foreign-keys&gt;&lt;key app="EN" db-id="t9vwave9qfvpe6ewdwvp95zyftda0aea2f5f" timestamp="1768361113"&gt;1568&lt;/key&gt;&lt;/foreign-keys&gt;&lt;ref-type name="Book"&gt;6&lt;/ref-type&gt;&lt;contributors&gt;&lt;authors&gt;&lt;author&gt;Kurnia, Lely Indah&lt;/author&gt;&lt;author&gt;Judijanto, Loso&lt;/author&gt;&lt;author&gt;Setiyana, Rusma&lt;/author&gt;&lt;author&gt;Fidyati, Fidyati&lt;/author&gt;&lt;author&gt;Irianto, Irianto&lt;/author&gt;&lt;author&gt;Hisasmaria, A&lt;/author&gt;&lt;author&gt;Rampeng, Rampeng&lt;/author&gt;&lt;author&gt;Asfah, Indrawaty&lt;/author&gt;&lt;author&gt;Sudirman, Anselmus&lt;/author&gt;&lt;/authors&gt;&lt;/contributors&gt;&lt;titles&gt;&lt;title&gt;Mastering English: From Basic to Intermediate&lt;/title&gt;&lt;/titles&gt;&lt;dates&gt;&lt;year&gt;2025&lt;/year&gt;&lt;/dates&gt;&lt;publisher&gt;PT. Green Pustaka Indonesia&lt;/publisher&gt;&lt;isbn&gt;634719726X&lt;/isbn&gt;&lt;urls&gt;&lt;/urls&gt;&lt;/record&gt;&lt;/Cite&gt;&lt;/EndNote&gt;</w:instrText>
            </w:r>
            <w:r>
              <w:rPr>
                <w:sz w:val="16"/>
                <w:szCs w:val="16"/>
              </w:rPr>
              <w:fldChar w:fldCharType="separate"/>
            </w:r>
            <w:r>
              <w:rPr>
                <w:noProof/>
                <w:sz w:val="16"/>
                <w:szCs w:val="16"/>
              </w:rPr>
              <w:t>[36]</w:t>
            </w:r>
            <w:r>
              <w:rPr>
                <w:sz w:val="16"/>
                <w:szCs w:val="16"/>
              </w:rPr>
              <w:fldChar w:fldCharType="end"/>
            </w:r>
          </w:p>
        </w:tc>
        <w:tc>
          <w:tcPr>
            <w:tcW w:w="40.45pt" w:type="dxa"/>
            <w:vAlign w:val="center"/>
          </w:tcPr>
          <w:p w14:paraId="7EAEAAAF" w14:textId="6C142C15" w:rsidR="00191FDB" w:rsidRPr="00191FDB" w:rsidRDefault="00191FDB" w:rsidP="00191FDB">
            <w:pPr>
              <w:jc w:val="both"/>
              <w:rPr>
                <w:sz w:val="16"/>
                <w:szCs w:val="16"/>
              </w:rPr>
            </w:pPr>
            <w:r w:rsidRPr="00191FDB">
              <w:rPr>
                <w:rFonts w:eastAsia="Times New Roman"/>
                <w:sz w:val="16"/>
                <w:szCs w:val="16"/>
              </w:rPr>
              <w:t>Attendance</w:t>
            </w:r>
          </w:p>
        </w:tc>
        <w:tc>
          <w:tcPr>
            <w:tcW w:w="40.45pt" w:type="dxa"/>
            <w:vAlign w:val="center"/>
          </w:tcPr>
          <w:p w14:paraId="0DD6EFDE" w14:textId="5CEC16BE" w:rsidR="00191FDB" w:rsidRPr="00191FDB" w:rsidRDefault="00191FDB" w:rsidP="00191FDB">
            <w:pPr>
              <w:jc w:val="both"/>
              <w:rPr>
                <w:sz w:val="16"/>
                <w:szCs w:val="16"/>
              </w:rPr>
            </w:pPr>
            <w:r w:rsidRPr="00191FDB">
              <w:rPr>
                <w:rFonts w:eastAsia="Times New Roman"/>
                <w:sz w:val="16"/>
                <w:szCs w:val="16"/>
              </w:rPr>
              <w:t>Secondary School</w:t>
            </w:r>
          </w:p>
        </w:tc>
        <w:tc>
          <w:tcPr>
            <w:tcW w:w="40.45pt" w:type="dxa"/>
            <w:vAlign w:val="center"/>
          </w:tcPr>
          <w:p w14:paraId="09BCC788" w14:textId="68314D44" w:rsidR="00191FDB" w:rsidRPr="00191FDB" w:rsidRDefault="00191FDB" w:rsidP="00191FDB">
            <w:pPr>
              <w:jc w:val="both"/>
              <w:rPr>
                <w:sz w:val="16"/>
                <w:szCs w:val="16"/>
              </w:rPr>
            </w:pPr>
            <w:r w:rsidRPr="00191FDB">
              <w:rPr>
                <w:rFonts w:eastAsia="Times New Roman"/>
                <w:sz w:val="16"/>
                <w:szCs w:val="16"/>
              </w:rPr>
              <w:t>RFID &amp; IoT</w:t>
            </w:r>
          </w:p>
        </w:tc>
        <w:tc>
          <w:tcPr>
            <w:tcW w:w="40.50pt" w:type="dxa"/>
            <w:vAlign w:val="center"/>
          </w:tcPr>
          <w:p w14:paraId="2A3F6282" w14:textId="466E062A" w:rsidR="00191FDB" w:rsidRPr="00191FDB" w:rsidRDefault="00191FDB" w:rsidP="00191FDB">
            <w:pPr>
              <w:jc w:val="both"/>
              <w:rPr>
                <w:sz w:val="16"/>
                <w:szCs w:val="16"/>
              </w:rPr>
            </w:pPr>
            <w:r w:rsidRPr="00191FDB">
              <w:rPr>
                <w:rFonts w:eastAsia="Times New Roman"/>
                <w:sz w:val="16"/>
                <w:szCs w:val="16"/>
              </w:rPr>
              <w:t>Speed, accuracy, digital transformation</w:t>
            </w:r>
          </w:p>
        </w:tc>
        <w:tc>
          <w:tcPr>
            <w:tcW w:w="40.50pt" w:type="dxa"/>
            <w:vAlign w:val="center"/>
          </w:tcPr>
          <w:p w14:paraId="5CB2CE3F" w14:textId="05EF58A5" w:rsidR="00191FDB" w:rsidRPr="00191FDB" w:rsidRDefault="00191FDB" w:rsidP="00191FDB">
            <w:pPr>
              <w:jc w:val="both"/>
              <w:rPr>
                <w:sz w:val="16"/>
                <w:szCs w:val="16"/>
              </w:rPr>
            </w:pPr>
            <w:r w:rsidRPr="00191FDB">
              <w:rPr>
                <w:rFonts w:eastAsia="Times New Roman"/>
                <w:sz w:val="16"/>
                <w:szCs w:val="16"/>
              </w:rPr>
              <w:t>Not mentioned</w:t>
            </w:r>
          </w:p>
        </w:tc>
      </w:tr>
    </w:tbl>
    <w:p w14:paraId="006AFC55" w14:textId="77777777" w:rsidR="00245BB3" w:rsidRPr="00EC3C1F" w:rsidRDefault="00245BB3" w:rsidP="00EC3C1F">
      <w:pPr>
        <w:jc w:val="both"/>
      </w:pPr>
    </w:p>
    <w:p w14:paraId="637D9A64" w14:textId="781D5008" w:rsidR="00B5215D" w:rsidRDefault="005D6511" w:rsidP="00B5215D">
      <w:pPr>
        <w:pStyle w:val="Heading1"/>
      </w:pPr>
      <w:r>
        <w:t>Conclusion</w:t>
      </w:r>
      <w:r w:rsidR="00B5215D">
        <w:t xml:space="preserve"> and Future works</w:t>
      </w:r>
    </w:p>
    <w:p w14:paraId="0618CB16" w14:textId="11FEA250" w:rsidR="00701837" w:rsidRDefault="006A3107" w:rsidP="00701837">
      <w:pPr>
        <w:jc w:val="both"/>
        <w:rPr>
          <w:szCs w:val="22"/>
        </w:rPr>
      </w:pPr>
      <w:r w:rsidRPr="00693DA9">
        <w:t>This systematic review has mapped the current landscape of RFID research in educational settings, revealing a modest yet growing body of work on teaching, attendance monitoring, asset management, and item tracking. While many demonstration projects illustrate RFID’s potential, technical limitations, such as read collisions, signal interference, privacy and confidentiality concerns, the absence of universal standards, and added complexity when integrating smart sensors, remain persistent obstacles. Passive tags can store more data than traditional barcodes but face limited read range and require precise placement, and cost, along with trust issues, further hinder adoption. To unlock RFID’s full educational impact, future research should develop lightweight cryptographic and authentication protocols tailored to low-cost tags, design privacy-preserving architectures and user-centric consent mechanisms, collaborate with GS1/</w:t>
      </w:r>
      <w:proofErr w:type="spellStart"/>
      <w:r w:rsidRPr="00693DA9">
        <w:t>EPCglobal</w:t>
      </w:r>
      <w:proofErr w:type="spellEnd"/>
      <w:r w:rsidRPr="00693DA9">
        <w:t xml:space="preserve"> and educational stakeholders on interoperable standards, conduct longitudinal field trials to assess usability and learning outcomes, and explore integration with IoT, edge computing, and 5G networks to enhance real-time analytics and system reliability</w:t>
      </w:r>
      <w:r w:rsidR="00701837" w:rsidRPr="006E07B0">
        <w:rPr>
          <w:szCs w:val="22"/>
        </w:rPr>
        <w:t xml:space="preserve">. </w:t>
      </w:r>
    </w:p>
    <w:p w14:paraId="39D7A7EF" w14:textId="23B65540" w:rsidR="00575BCA" w:rsidRDefault="00575BCA" w:rsidP="00836367">
      <w:pPr>
        <w:pStyle w:val="BodyText"/>
      </w:pPr>
    </w:p>
    <w:p w14:paraId="2CBC4D6A" w14:textId="4C4D0F29" w:rsidR="00836367" w:rsidRPr="00F96569" w:rsidRDefault="00836367" w:rsidP="000C6738">
      <w:pPr>
        <w:pStyle w:val="references"/>
        <w:numPr>
          <w:ilvl w:val="0"/>
          <w:numId w:val="0"/>
        </w:numPr>
        <w:spacing w:line="12pt" w:lineRule="auto"/>
        <w:ind w:start="18pt" w:hanging="18pt"/>
        <w:jc w:val="start"/>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2B8CC9B0" w14:textId="20FD3117" w:rsidR="002C0FC1" w:rsidRDefault="002C0FC1" w:rsidP="005B520E"/>
    <w:p w14:paraId="1A056B9A" w14:textId="62F1FFE7" w:rsidR="000C6738" w:rsidRDefault="000C6738" w:rsidP="000C6738">
      <w:pPr>
        <w:pStyle w:val="Heading1"/>
        <w:numPr>
          <w:ilvl w:val="0"/>
          <w:numId w:val="0"/>
        </w:numPr>
        <w:jc w:val="start"/>
      </w:pPr>
      <w:r>
        <w:t xml:space="preserve">                                                References</w:t>
      </w:r>
    </w:p>
    <w:p w14:paraId="5024F15F" w14:textId="77777777" w:rsidR="00DE7387" w:rsidRDefault="00DE7387" w:rsidP="00151959">
      <w:pPr>
        <w:pStyle w:val="EndNoteBibliography"/>
        <w:ind w:start="36pt" w:hanging="36pt"/>
        <w:sectPr w:rsidR="00DE7387" w:rsidSect="003B4E04">
          <w:type w:val="continuous"/>
          <w:pgSz w:w="595.30pt" w:h="841.90pt" w:code="9"/>
          <w:pgMar w:top="54pt" w:right="44.65pt" w:bottom="72pt" w:left="44.65pt" w:header="36pt" w:footer="36pt" w:gutter="0pt"/>
          <w:cols w:space="36pt"/>
          <w:docGrid w:linePitch="360"/>
        </w:sectPr>
      </w:pPr>
    </w:p>
    <w:p w14:paraId="0431EEB4" w14:textId="77777777" w:rsidR="00151959" w:rsidRPr="00DE7387" w:rsidRDefault="002C0FC1" w:rsidP="00DE7387">
      <w:pPr>
        <w:pStyle w:val="EndNoteBibliography"/>
        <w:ind w:start="36pt" w:hanging="36pt"/>
        <w:jc w:val="both"/>
        <w:rPr>
          <w:sz w:val="16"/>
          <w:szCs w:val="16"/>
        </w:rPr>
      </w:pPr>
      <w:r w:rsidRPr="00DE7387">
        <w:rPr>
          <w:sz w:val="16"/>
          <w:szCs w:val="16"/>
        </w:rPr>
        <w:fldChar w:fldCharType="begin"/>
      </w:r>
      <w:r w:rsidRPr="00DE7387">
        <w:rPr>
          <w:sz w:val="16"/>
          <w:szCs w:val="16"/>
        </w:rPr>
        <w:instrText xml:space="preserve"> ADDIN EN.REFLIST </w:instrText>
      </w:r>
      <w:r w:rsidRPr="00DE7387">
        <w:rPr>
          <w:sz w:val="16"/>
          <w:szCs w:val="16"/>
        </w:rPr>
        <w:fldChar w:fldCharType="separate"/>
      </w:r>
      <w:r w:rsidR="00151959" w:rsidRPr="00DE7387">
        <w:rPr>
          <w:sz w:val="16"/>
          <w:szCs w:val="16"/>
        </w:rPr>
        <w:t>[1]</w:t>
      </w:r>
      <w:r w:rsidR="00151959" w:rsidRPr="00DE7387">
        <w:rPr>
          <w:sz w:val="16"/>
          <w:szCs w:val="16"/>
        </w:rPr>
        <w:tab/>
        <w:t>H. Sabbella</w:t>
      </w:r>
      <w:r w:rsidR="00151959" w:rsidRPr="00DE7387">
        <w:rPr>
          <w:i/>
          <w:sz w:val="16"/>
          <w:szCs w:val="16"/>
        </w:rPr>
        <w:t xml:space="preserve"> et al.</w:t>
      </w:r>
      <w:r w:rsidR="00151959" w:rsidRPr="00DE7387">
        <w:rPr>
          <w:sz w:val="16"/>
          <w:szCs w:val="16"/>
        </w:rPr>
        <w:t xml:space="preserve">, "The Promise of Spiking Neural Networks for Ubiquitous Computing: A Survey and New Perspectives," </w:t>
      </w:r>
      <w:r w:rsidR="00151959" w:rsidRPr="00DE7387">
        <w:rPr>
          <w:i/>
          <w:sz w:val="16"/>
          <w:szCs w:val="16"/>
        </w:rPr>
        <w:t xml:space="preserve">arXiv preprint arXiv:2506.01737, </w:t>
      </w:r>
      <w:r w:rsidR="00151959" w:rsidRPr="00DE7387">
        <w:rPr>
          <w:sz w:val="16"/>
          <w:szCs w:val="16"/>
        </w:rPr>
        <w:t>2025.</w:t>
      </w:r>
    </w:p>
    <w:p w14:paraId="0E902B91" w14:textId="77777777" w:rsidR="00151959" w:rsidRPr="00DE7387" w:rsidRDefault="00151959" w:rsidP="00DE7387">
      <w:pPr>
        <w:pStyle w:val="EndNoteBibliography"/>
        <w:ind w:start="36pt" w:hanging="36pt"/>
        <w:jc w:val="both"/>
        <w:rPr>
          <w:sz w:val="16"/>
          <w:szCs w:val="16"/>
        </w:rPr>
      </w:pPr>
      <w:r w:rsidRPr="00DE7387">
        <w:rPr>
          <w:sz w:val="16"/>
          <w:szCs w:val="16"/>
        </w:rPr>
        <w:t>[2]</w:t>
      </w:r>
      <w:r w:rsidRPr="00DE7387">
        <w:rPr>
          <w:sz w:val="16"/>
          <w:szCs w:val="16"/>
        </w:rPr>
        <w:tab/>
        <w:t xml:space="preserve">C. J. H. Valdez, Y. M. Nivales, R. J. R. Uy, and J. J. F. Montañez, "TrackID: RFID-Based Student Monitoring System for Accessing Institutional Campus," in </w:t>
      </w:r>
      <w:r w:rsidRPr="00DE7387">
        <w:rPr>
          <w:i/>
          <w:sz w:val="16"/>
          <w:szCs w:val="16"/>
        </w:rPr>
        <w:t>2024 International Conference on Innovation and Intelligence for Informatics, Computing, and Technologies (3ICT)</w:t>
      </w:r>
      <w:r w:rsidRPr="00DE7387">
        <w:rPr>
          <w:sz w:val="16"/>
          <w:szCs w:val="16"/>
        </w:rPr>
        <w:t xml:space="preserve">, 2024: IEEE, pp. 427-434. </w:t>
      </w:r>
    </w:p>
    <w:p w14:paraId="3776B852" w14:textId="77777777" w:rsidR="00151959" w:rsidRPr="00DE7387" w:rsidRDefault="00151959" w:rsidP="00DE7387">
      <w:pPr>
        <w:pStyle w:val="EndNoteBibliography"/>
        <w:ind w:start="36pt" w:hanging="36pt"/>
        <w:jc w:val="both"/>
        <w:rPr>
          <w:sz w:val="16"/>
          <w:szCs w:val="16"/>
        </w:rPr>
      </w:pPr>
      <w:r w:rsidRPr="00DE7387">
        <w:rPr>
          <w:sz w:val="16"/>
          <w:szCs w:val="16"/>
        </w:rPr>
        <w:t>[3]</w:t>
      </w:r>
      <w:r w:rsidRPr="00DE7387">
        <w:rPr>
          <w:sz w:val="16"/>
          <w:szCs w:val="16"/>
        </w:rPr>
        <w:tab/>
        <w:t xml:space="preserve">M. Kamoyo, T. Masamha, and L. Chikazhe, "Remote e-learning model in the post COVID-19 era; building a resilient higher education strategy," </w:t>
      </w:r>
      <w:r w:rsidRPr="00DE7387">
        <w:rPr>
          <w:i/>
          <w:sz w:val="16"/>
          <w:szCs w:val="16"/>
        </w:rPr>
        <w:t xml:space="preserve">Cogent Education, </w:t>
      </w:r>
      <w:r w:rsidRPr="00DE7387">
        <w:rPr>
          <w:sz w:val="16"/>
          <w:szCs w:val="16"/>
        </w:rPr>
        <w:t>vol. 12, no. 1, p. 2498854, 2025.</w:t>
      </w:r>
    </w:p>
    <w:p w14:paraId="711AE65F" w14:textId="77777777" w:rsidR="00151959" w:rsidRPr="00DE7387" w:rsidRDefault="00151959" w:rsidP="00DE7387">
      <w:pPr>
        <w:pStyle w:val="EndNoteBibliography"/>
        <w:ind w:start="36pt" w:hanging="36pt"/>
        <w:jc w:val="both"/>
        <w:rPr>
          <w:sz w:val="16"/>
          <w:szCs w:val="16"/>
        </w:rPr>
      </w:pPr>
      <w:r w:rsidRPr="00DE7387">
        <w:rPr>
          <w:sz w:val="16"/>
          <w:szCs w:val="16"/>
        </w:rPr>
        <w:t>[4]</w:t>
      </w:r>
      <w:r w:rsidRPr="00DE7387">
        <w:rPr>
          <w:sz w:val="16"/>
          <w:szCs w:val="16"/>
        </w:rPr>
        <w:tab/>
        <w:t xml:space="preserve">I. N. Akkan and S. E. Kucuktepe, "Distance Education Practices During the COVID-19 Lockdown: Comparison of Belgium, Japan, Spain, and Türkiye," </w:t>
      </w:r>
      <w:r w:rsidRPr="00DE7387">
        <w:rPr>
          <w:i/>
          <w:sz w:val="16"/>
          <w:szCs w:val="16"/>
        </w:rPr>
        <w:t xml:space="preserve">The International </w:t>
      </w:r>
      <w:r w:rsidRPr="00DE7387">
        <w:rPr>
          <w:i/>
          <w:sz w:val="16"/>
          <w:szCs w:val="16"/>
        </w:rPr>
        <w:t xml:space="preserve">Review of Research in Open and Distributed Learning, </w:t>
      </w:r>
      <w:r w:rsidRPr="00DE7387">
        <w:rPr>
          <w:sz w:val="16"/>
          <w:szCs w:val="16"/>
        </w:rPr>
        <w:t>vol. 25, no. 4, pp. 154-175, 2024.</w:t>
      </w:r>
    </w:p>
    <w:p w14:paraId="7337D3B5" w14:textId="77777777" w:rsidR="00151959" w:rsidRPr="00DE7387" w:rsidRDefault="00151959" w:rsidP="00DE7387">
      <w:pPr>
        <w:pStyle w:val="EndNoteBibliography"/>
        <w:ind w:start="36pt" w:hanging="36pt"/>
        <w:jc w:val="both"/>
        <w:rPr>
          <w:sz w:val="16"/>
          <w:szCs w:val="16"/>
        </w:rPr>
      </w:pPr>
      <w:r w:rsidRPr="00DE7387">
        <w:rPr>
          <w:sz w:val="16"/>
          <w:szCs w:val="16"/>
        </w:rPr>
        <w:t>[5]</w:t>
      </w:r>
      <w:r w:rsidRPr="00DE7387">
        <w:rPr>
          <w:sz w:val="16"/>
          <w:szCs w:val="16"/>
        </w:rPr>
        <w:tab/>
        <w:t xml:space="preserve">F. Costa, S. Genovesi, M. Borgese, A. Michel, F. A. Dicandia, and G. Manara, "A Review of RFID Sensors, the New Frontier of Internet of Things," </w:t>
      </w:r>
      <w:r w:rsidRPr="00DE7387">
        <w:rPr>
          <w:i/>
          <w:sz w:val="16"/>
          <w:szCs w:val="16"/>
        </w:rPr>
        <w:t xml:space="preserve">Sensors, </w:t>
      </w:r>
      <w:r w:rsidRPr="00DE7387">
        <w:rPr>
          <w:sz w:val="16"/>
          <w:szCs w:val="16"/>
        </w:rPr>
        <w:t>vol. 21, no. 9, p. 3138, 2021.</w:t>
      </w:r>
    </w:p>
    <w:p w14:paraId="764B8B2F" w14:textId="77777777" w:rsidR="00151959" w:rsidRPr="00DE7387" w:rsidRDefault="00151959" w:rsidP="00DE7387">
      <w:pPr>
        <w:pStyle w:val="EndNoteBibliography"/>
        <w:ind w:start="36pt" w:hanging="36pt"/>
        <w:jc w:val="both"/>
        <w:rPr>
          <w:sz w:val="16"/>
          <w:szCs w:val="16"/>
        </w:rPr>
      </w:pPr>
      <w:r w:rsidRPr="00DE7387">
        <w:rPr>
          <w:sz w:val="16"/>
          <w:szCs w:val="16"/>
        </w:rPr>
        <w:t>[6]</w:t>
      </w:r>
      <w:r w:rsidRPr="00DE7387">
        <w:rPr>
          <w:sz w:val="16"/>
          <w:szCs w:val="16"/>
        </w:rPr>
        <w:tab/>
        <w:t xml:space="preserve">S. Elhag, A. Alrfeai, B. Aljoudi, and E. Alhazmi, "Warehouse Management and Tracking System for University Assets Using IoT Technology to Optimize Operations and Reduce Randomness," in </w:t>
      </w:r>
      <w:r w:rsidRPr="00DE7387">
        <w:rPr>
          <w:i/>
          <w:sz w:val="16"/>
          <w:szCs w:val="16"/>
        </w:rPr>
        <w:t>2025 2nd International Conference on Advanced Innovations in Smart Cities (ICAISC)</w:t>
      </w:r>
      <w:r w:rsidRPr="00DE7387">
        <w:rPr>
          <w:sz w:val="16"/>
          <w:szCs w:val="16"/>
        </w:rPr>
        <w:t xml:space="preserve">, 2025: IEEE, pp. 1-7. </w:t>
      </w:r>
    </w:p>
    <w:p w14:paraId="4575289C" w14:textId="77777777" w:rsidR="00151959" w:rsidRPr="00DE7387" w:rsidRDefault="00151959" w:rsidP="00DE7387">
      <w:pPr>
        <w:pStyle w:val="EndNoteBibliography"/>
        <w:ind w:start="36pt" w:hanging="36pt"/>
        <w:jc w:val="both"/>
        <w:rPr>
          <w:sz w:val="16"/>
          <w:szCs w:val="16"/>
        </w:rPr>
      </w:pPr>
      <w:r w:rsidRPr="00DE7387">
        <w:rPr>
          <w:sz w:val="16"/>
          <w:szCs w:val="16"/>
        </w:rPr>
        <w:t>[7]</w:t>
      </w:r>
      <w:r w:rsidRPr="00DE7387">
        <w:rPr>
          <w:sz w:val="16"/>
          <w:szCs w:val="16"/>
        </w:rPr>
        <w:tab/>
        <w:t xml:space="preserve">J. Dedy Irawan, E. Adriantantri, and A. Farid, "RFID and IOT for attendance monitoring system," in </w:t>
      </w:r>
      <w:r w:rsidRPr="00DE7387">
        <w:rPr>
          <w:i/>
          <w:sz w:val="16"/>
          <w:szCs w:val="16"/>
        </w:rPr>
        <w:t>MATEC Web of Conferences</w:t>
      </w:r>
      <w:r w:rsidRPr="00DE7387">
        <w:rPr>
          <w:sz w:val="16"/>
          <w:szCs w:val="16"/>
        </w:rPr>
        <w:t xml:space="preserve">, 2018. </w:t>
      </w:r>
    </w:p>
    <w:p w14:paraId="396C761D" w14:textId="77777777" w:rsidR="00151959" w:rsidRPr="00DE7387" w:rsidRDefault="00151959" w:rsidP="00DE7387">
      <w:pPr>
        <w:pStyle w:val="EndNoteBibliography"/>
        <w:ind w:start="36pt" w:hanging="36pt"/>
        <w:jc w:val="both"/>
        <w:rPr>
          <w:sz w:val="16"/>
          <w:szCs w:val="16"/>
        </w:rPr>
      </w:pPr>
      <w:r w:rsidRPr="00DE7387">
        <w:rPr>
          <w:sz w:val="16"/>
          <w:szCs w:val="16"/>
        </w:rPr>
        <w:t>[8]</w:t>
      </w:r>
      <w:r w:rsidRPr="00DE7387">
        <w:rPr>
          <w:sz w:val="16"/>
          <w:szCs w:val="16"/>
        </w:rPr>
        <w:tab/>
        <w:t>E. Pereira</w:t>
      </w:r>
      <w:r w:rsidRPr="00DE7387">
        <w:rPr>
          <w:i/>
          <w:sz w:val="16"/>
          <w:szCs w:val="16"/>
        </w:rPr>
        <w:t xml:space="preserve"> et al.</w:t>
      </w:r>
      <w:r w:rsidRPr="00DE7387">
        <w:rPr>
          <w:sz w:val="16"/>
          <w:szCs w:val="16"/>
        </w:rPr>
        <w:t xml:space="preserve">, "Rfid tags for on-metal applications: A brief survey," </w:t>
      </w:r>
      <w:r w:rsidRPr="00DE7387">
        <w:rPr>
          <w:i/>
          <w:sz w:val="16"/>
          <w:szCs w:val="16"/>
        </w:rPr>
        <w:t xml:space="preserve">Technologies, </w:t>
      </w:r>
      <w:r w:rsidRPr="00DE7387">
        <w:rPr>
          <w:sz w:val="16"/>
          <w:szCs w:val="16"/>
        </w:rPr>
        <w:t>vol. 12, no. 5, p. 58, 2024.</w:t>
      </w:r>
    </w:p>
    <w:p w14:paraId="5F9F67B2" w14:textId="77777777" w:rsidR="00151959" w:rsidRPr="00DE7387" w:rsidRDefault="00151959" w:rsidP="00DE7387">
      <w:pPr>
        <w:pStyle w:val="EndNoteBibliography"/>
        <w:ind w:start="36pt" w:hanging="36pt"/>
        <w:jc w:val="both"/>
        <w:rPr>
          <w:sz w:val="16"/>
          <w:szCs w:val="16"/>
        </w:rPr>
      </w:pPr>
      <w:r w:rsidRPr="00DE7387">
        <w:rPr>
          <w:sz w:val="16"/>
          <w:szCs w:val="16"/>
        </w:rPr>
        <w:lastRenderedPageBreak/>
        <w:t>[9]</w:t>
      </w:r>
      <w:r w:rsidRPr="00DE7387">
        <w:rPr>
          <w:sz w:val="16"/>
          <w:szCs w:val="16"/>
        </w:rPr>
        <w:tab/>
        <w:t xml:space="preserve">D. Sang, L. Miao, and Q. Wu, "A smart community interactive art therapy platform based on multimodal computer graphics and resilient artificial intelligence for home-based elderly care," </w:t>
      </w:r>
      <w:r w:rsidRPr="00DE7387">
        <w:rPr>
          <w:i/>
          <w:sz w:val="16"/>
          <w:szCs w:val="16"/>
        </w:rPr>
        <w:t xml:space="preserve">Scientific Reports, </w:t>
      </w:r>
      <w:r w:rsidRPr="00DE7387">
        <w:rPr>
          <w:sz w:val="16"/>
          <w:szCs w:val="16"/>
        </w:rPr>
        <w:t>vol. 15, no. 1, p. 43057, 2025.</w:t>
      </w:r>
    </w:p>
    <w:p w14:paraId="6ADB7863" w14:textId="77777777" w:rsidR="00151959" w:rsidRPr="00DE7387" w:rsidRDefault="00151959" w:rsidP="00DE7387">
      <w:pPr>
        <w:pStyle w:val="EndNoteBibliography"/>
        <w:ind w:start="36pt" w:hanging="36pt"/>
        <w:jc w:val="both"/>
        <w:rPr>
          <w:sz w:val="16"/>
          <w:szCs w:val="16"/>
        </w:rPr>
      </w:pPr>
      <w:r w:rsidRPr="00DE7387">
        <w:rPr>
          <w:sz w:val="16"/>
          <w:szCs w:val="16"/>
        </w:rPr>
        <w:t>[10]</w:t>
      </w:r>
      <w:r w:rsidRPr="00DE7387">
        <w:rPr>
          <w:sz w:val="16"/>
          <w:szCs w:val="16"/>
        </w:rPr>
        <w:tab/>
        <w:t xml:space="preserve">A. M. Muzakir, "Digital Transformation of Student Attendance: Backend Design Based on IoT Technology with RFID," </w:t>
      </w:r>
      <w:r w:rsidRPr="00DE7387">
        <w:rPr>
          <w:i/>
          <w:sz w:val="16"/>
          <w:szCs w:val="16"/>
        </w:rPr>
        <w:t xml:space="preserve">Journal Of Information System And Artificial Intelligence, </w:t>
      </w:r>
      <w:r w:rsidRPr="00DE7387">
        <w:rPr>
          <w:sz w:val="16"/>
          <w:szCs w:val="16"/>
        </w:rPr>
        <w:t>vol. 5, no. 2, pp. 284-290, 2025.</w:t>
      </w:r>
    </w:p>
    <w:p w14:paraId="08E09BC6" w14:textId="77777777" w:rsidR="00151959" w:rsidRPr="00DE7387" w:rsidRDefault="00151959" w:rsidP="00DE7387">
      <w:pPr>
        <w:pStyle w:val="EndNoteBibliography"/>
        <w:ind w:start="36pt" w:hanging="36pt"/>
        <w:jc w:val="both"/>
        <w:rPr>
          <w:sz w:val="16"/>
          <w:szCs w:val="16"/>
        </w:rPr>
      </w:pPr>
      <w:r w:rsidRPr="00DE7387">
        <w:rPr>
          <w:sz w:val="16"/>
          <w:szCs w:val="16"/>
        </w:rPr>
        <w:t>[11]</w:t>
      </w:r>
      <w:r w:rsidRPr="00DE7387">
        <w:rPr>
          <w:sz w:val="16"/>
          <w:szCs w:val="16"/>
        </w:rPr>
        <w:tab/>
        <w:t>B. Kitchenham and S. Charters, "Guidelines for performing systematic literature reviews in software engineering," 2007.</w:t>
      </w:r>
    </w:p>
    <w:p w14:paraId="234D5101" w14:textId="77777777" w:rsidR="00151959" w:rsidRPr="00DE7387" w:rsidRDefault="00151959" w:rsidP="00DE7387">
      <w:pPr>
        <w:pStyle w:val="EndNoteBibliography"/>
        <w:ind w:start="36pt" w:hanging="36pt"/>
        <w:jc w:val="both"/>
        <w:rPr>
          <w:sz w:val="16"/>
          <w:szCs w:val="16"/>
        </w:rPr>
      </w:pPr>
      <w:r w:rsidRPr="00DE7387">
        <w:rPr>
          <w:sz w:val="16"/>
          <w:szCs w:val="16"/>
        </w:rPr>
        <w:t>[12]</w:t>
      </w:r>
      <w:r w:rsidRPr="00DE7387">
        <w:rPr>
          <w:sz w:val="16"/>
          <w:szCs w:val="16"/>
        </w:rPr>
        <w:tab/>
        <w:t xml:space="preserve">K. Ishaq and S. Bibi, "IoT based smart attendance system using RFID: A systematic literature review," </w:t>
      </w:r>
      <w:r w:rsidRPr="00DE7387">
        <w:rPr>
          <w:i/>
          <w:sz w:val="16"/>
          <w:szCs w:val="16"/>
        </w:rPr>
        <w:t xml:space="preserve">arXiv preprint arXiv:2308.02591, </w:t>
      </w:r>
      <w:r w:rsidRPr="00DE7387">
        <w:rPr>
          <w:sz w:val="16"/>
          <w:szCs w:val="16"/>
        </w:rPr>
        <w:t>2023.</w:t>
      </w:r>
    </w:p>
    <w:p w14:paraId="3252B1A6" w14:textId="77777777" w:rsidR="00151959" w:rsidRPr="00DE7387" w:rsidRDefault="00151959" w:rsidP="00DE7387">
      <w:pPr>
        <w:pStyle w:val="EndNoteBibliography"/>
        <w:ind w:start="36pt" w:hanging="36pt"/>
        <w:jc w:val="both"/>
        <w:rPr>
          <w:sz w:val="16"/>
          <w:szCs w:val="16"/>
        </w:rPr>
      </w:pPr>
      <w:r w:rsidRPr="00DE7387">
        <w:rPr>
          <w:sz w:val="16"/>
          <w:szCs w:val="16"/>
        </w:rPr>
        <w:t>[13]</w:t>
      </w:r>
      <w:r w:rsidRPr="00DE7387">
        <w:rPr>
          <w:sz w:val="16"/>
          <w:szCs w:val="16"/>
        </w:rPr>
        <w:tab/>
        <w:t xml:space="preserve">N. Kerimbayev, K. Adamova, R. Shadiev, and Z. Altinay, "Intelligent educational technologies in individual learning: a systematic literature review," </w:t>
      </w:r>
      <w:r w:rsidRPr="00DE7387">
        <w:rPr>
          <w:i/>
          <w:sz w:val="16"/>
          <w:szCs w:val="16"/>
        </w:rPr>
        <w:t xml:space="preserve">Smart Learning Environments, </w:t>
      </w:r>
      <w:r w:rsidRPr="00DE7387">
        <w:rPr>
          <w:sz w:val="16"/>
          <w:szCs w:val="16"/>
        </w:rPr>
        <w:t>vol. 12, no. 1, p. 1, 2025.</w:t>
      </w:r>
    </w:p>
    <w:p w14:paraId="2AC2A3E9" w14:textId="77777777" w:rsidR="00151959" w:rsidRPr="00DE7387" w:rsidRDefault="00151959" w:rsidP="00DE7387">
      <w:pPr>
        <w:pStyle w:val="EndNoteBibliography"/>
        <w:ind w:start="36pt" w:hanging="36pt"/>
        <w:jc w:val="both"/>
        <w:rPr>
          <w:sz w:val="16"/>
          <w:szCs w:val="16"/>
        </w:rPr>
      </w:pPr>
      <w:r w:rsidRPr="00DE7387">
        <w:rPr>
          <w:sz w:val="16"/>
          <w:szCs w:val="16"/>
        </w:rPr>
        <w:t>[14]</w:t>
      </w:r>
      <w:r w:rsidRPr="00DE7387">
        <w:rPr>
          <w:sz w:val="16"/>
          <w:szCs w:val="16"/>
        </w:rPr>
        <w:tab/>
        <w:t xml:space="preserve">N. Ghamrawi, T. Shal, N. A. Ghamrawi, A. Abu-Tineh, Y. Alshaboul, and M. A. Alazaizeh, "A Step-by-Step Approach to Systematic Reviews in Educational Research," </w:t>
      </w:r>
      <w:r w:rsidRPr="00DE7387">
        <w:rPr>
          <w:i/>
          <w:sz w:val="16"/>
          <w:szCs w:val="16"/>
        </w:rPr>
        <w:t xml:space="preserve">European Journal of Educational Research, </w:t>
      </w:r>
      <w:r w:rsidRPr="00DE7387">
        <w:rPr>
          <w:sz w:val="16"/>
          <w:szCs w:val="16"/>
        </w:rPr>
        <w:t>vol. 14, no. 2, pp. 549-566, 2025.</w:t>
      </w:r>
    </w:p>
    <w:p w14:paraId="13A16230" w14:textId="77777777" w:rsidR="00151959" w:rsidRPr="00DE7387" w:rsidRDefault="00151959" w:rsidP="00DE7387">
      <w:pPr>
        <w:pStyle w:val="EndNoteBibliography"/>
        <w:ind w:start="36pt" w:hanging="36pt"/>
        <w:jc w:val="both"/>
        <w:rPr>
          <w:sz w:val="16"/>
          <w:szCs w:val="16"/>
        </w:rPr>
      </w:pPr>
      <w:r w:rsidRPr="00DE7387">
        <w:rPr>
          <w:sz w:val="16"/>
          <w:szCs w:val="16"/>
        </w:rPr>
        <w:t>[15]</w:t>
      </w:r>
      <w:r w:rsidRPr="00DE7387">
        <w:rPr>
          <w:sz w:val="16"/>
          <w:szCs w:val="16"/>
        </w:rPr>
        <w:tab/>
        <w:t xml:space="preserve">M. Al-Emran, S. I. Malik, and M. N. Al-Kabi, "A survey of Internet of Things (IoT) in education: Opportunities and challenges," </w:t>
      </w:r>
      <w:r w:rsidRPr="00DE7387">
        <w:rPr>
          <w:i/>
          <w:sz w:val="16"/>
          <w:szCs w:val="16"/>
        </w:rPr>
        <w:t xml:space="preserve">Toward social internet of things (SIoT): Enabling technologies, architectures and applications: Emerging technologies for connected and smart social objects, </w:t>
      </w:r>
      <w:r w:rsidRPr="00DE7387">
        <w:rPr>
          <w:sz w:val="16"/>
          <w:szCs w:val="16"/>
        </w:rPr>
        <w:t>pp. 197-209, 2019.</w:t>
      </w:r>
    </w:p>
    <w:p w14:paraId="14D58BB7" w14:textId="77777777" w:rsidR="00151959" w:rsidRPr="00DE7387" w:rsidRDefault="00151959" w:rsidP="00DE7387">
      <w:pPr>
        <w:pStyle w:val="EndNoteBibliography"/>
        <w:ind w:start="36pt" w:hanging="36pt"/>
        <w:jc w:val="both"/>
        <w:rPr>
          <w:sz w:val="16"/>
          <w:szCs w:val="16"/>
        </w:rPr>
      </w:pPr>
      <w:r w:rsidRPr="00DE7387">
        <w:rPr>
          <w:sz w:val="16"/>
          <w:szCs w:val="16"/>
        </w:rPr>
        <w:t>[16]</w:t>
      </w:r>
      <w:r w:rsidRPr="00DE7387">
        <w:rPr>
          <w:sz w:val="16"/>
          <w:szCs w:val="16"/>
        </w:rPr>
        <w:tab/>
        <w:t xml:space="preserve">L. Da Xu, W. He, and S. Li, "Internet of things in industries: A survey," </w:t>
      </w:r>
      <w:r w:rsidRPr="00DE7387">
        <w:rPr>
          <w:i/>
          <w:sz w:val="16"/>
          <w:szCs w:val="16"/>
        </w:rPr>
        <w:t xml:space="preserve">IEEE Transactions on industrial informatics, </w:t>
      </w:r>
      <w:r w:rsidRPr="00DE7387">
        <w:rPr>
          <w:sz w:val="16"/>
          <w:szCs w:val="16"/>
        </w:rPr>
        <w:t>vol. 10, no. 4, pp. 2233-2243, 2014.</w:t>
      </w:r>
    </w:p>
    <w:p w14:paraId="58088464" w14:textId="77777777" w:rsidR="00151959" w:rsidRPr="00DE7387" w:rsidRDefault="00151959" w:rsidP="00DE7387">
      <w:pPr>
        <w:pStyle w:val="EndNoteBibliography"/>
        <w:ind w:start="36pt" w:hanging="36pt"/>
        <w:jc w:val="both"/>
        <w:rPr>
          <w:sz w:val="16"/>
          <w:szCs w:val="16"/>
        </w:rPr>
      </w:pPr>
      <w:r w:rsidRPr="00DE7387">
        <w:rPr>
          <w:sz w:val="16"/>
          <w:szCs w:val="16"/>
        </w:rPr>
        <w:t>[17]</w:t>
      </w:r>
      <w:r w:rsidRPr="00DE7387">
        <w:rPr>
          <w:sz w:val="16"/>
          <w:szCs w:val="16"/>
        </w:rPr>
        <w:tab/>
        <w:t xml:space="preserve">S. Izza, M. Benssalah, and K. Drouiche, "An enhanced scalable and secure RFID authentication protocol for WBAN within an IoT environment," </w:t>
      </w:r>
      <w:r w:rsidRPr="00DE7387">
        <w:rPr>
          <w:i/>
          <w:sz w:val="16"/>
          <w:szCs w:val="16"/>
        </w:rPr>
        <w:t xml:space="preserve">Journal of Information Security and Applications, </w:t>
      </w:r>
      <w:r w:rsidRPr="00DE7387">
        <w:rPr>
          <w:sz w:val="16"/>
          <w:szCs w:val="16"/>
        </w:rPr>
        <w:t>vol. 58, p. 102705, 2021.</w:t>
      </w:r>
    </w:p>
    <w:p w14:paraId="681C1B60" w14:textId="77777777" w:rsidR="00151959" w:rsidRPr="00DE7387" w:rsidRDefault="00151959" w:rsidP="00DE7387">
      <w:pPr>
        <w:pStyle w:val="EndNoteBibliography"/>
        <w:ind w:start="36pt" w:hanging="36pt"/>
        <w:jc w:val="both"/>
        <w:rPr>
          <w:sz w:val="16"/>
          <w:szCs w:val="16"/>
        </w:rPr>
      </w:pPr>
      <w:r w:rsidRPr="00DE7387">
        <w:rPr>
          <w:sz w:val="16"/>
          <w:szCs w:val="16"/>
        </w:rPr>
        <w:t>[18]</w:t>
      </w:r>
      <w:r w:rsidRPr="00DE7387">
        <w:rPr>
          <w:sz w:val="16"/>
          <w:szCs w:val="16"/>
        </w:rPr>
        <w:tab/>
        <w:t xml:space="preserve">R. Want, B. N. Schilit, and S. Jenson, "Enabling the internet of things," </w:t>
      </w:r>
      <w:r w:rsidRPr="00DE7387">
        <w:rPr>
          <w:i/>
          <w:sz w:val="16"/>
          <w:szCs w:val="16"/>
        </w:rPr>
        <w:t xml:space="preserve">Computer, </w:t>
      </w:r>
      <w:r w:rsidRPr="00DE7387">
        <w:rPr>
          <w:sz w:val="16"/>
          <w:szCs w:val="16"/>
        </w:rPr>
        <w:t>vol. 48, no. 1, pp. 28-35, 2015.</w:t>
      </w:r>
    </w:p>
    <w:p w14:paraId="366D5831" w14:textId="77777777" w:rsidR="00151959" w:rsidRPr="00DE7387" w:rsidRDefault="00151959" w:rsidP="00DE7387">
      <w:pPr>
        <w:pStyle w:val="EndNoteBibliography"/>
        <w:ind w:start="36pt" w:hanging="36pt"/>
        <w:jc w:val="both"/>
        <w:rPr>
          <w:sz w:val="16"/>
          <w:szCs w:val="16"/>
        </w:rPr>
      </w:pPr>
      <w:r w:rsidRPr="00DE7387">
        <w:rPr>
          <w:sz w:val="16"/>
          <w:szCs w:val="16"/>
        </w:rPr>
        <w:t>[19]</w:t>
      </w:r>
      <w:r w:rsidRPr="00DE7387">
        <w:rPr>
          <w:sz w:val="16"/>
          <w:szCs w:val="16"/>
        </w:rPr>
        <w:tab/>
        <w:t xml:space="preserve">P. Vrignat, M. Avila, F. Duculty, C. Bardet, S. Begot, and P. Marangé, "Innovative Pedagogies for Industry 4.0: Teaching RFID with Serious Games in a Project-Based Learning Environment," </w:t>
      </w:r>
      <w:r w:rsidRPr="00DE7387">
        <w:rPr>
          <w:i/>
          <w:sz w:val="16"/>
          <w:szCs w:val="16"/>
        </w:rPr>
        <w:t xml:space="preserve">Education Sciences, </w:t>
      </w:r>
      <w:r w:rsidRPr="00DE7387">
        <w:rPr>
          <w:sz w:val="16"/>
          <w:szCs w:val="16"/>
        </w:rPr>
        <w:t>vol. 15, no. 8, p. 953, 2025.</w:t>
      </w:r>
    </w:p>
    <w:p w14:paraId="3C5619B5" w14:textId="77777777" w:rsidR="00151959" w:rsidRPr="00DE7387" w:rsidRDefault="00151959" w:rsidP="00DE7387">
      <w:pPr>
        <w:pStyle w:val="EndNoteBibliography"/>
        <w:ind w:start="36pt" w:hanging="36pt"/>
        <w:jc w:val="both"/>
        <w:rPr>
          <w:sz w:val="16"/>
          <w:szCs w:val="16"/>
        </w:rPr>
      </w:pPr>
      <w:r w:rsidRPr="00DE7387">
        <w:rPr>
          <w:sz w:val="16"/>
          <w:szCs w:val="16"/>
        </w:rPr>
        <w:t>[20]</w:t>
      </w:r>
      <w:r w:rsidRPr="00DE7387">
        <w:rPr>
          <w:sz w:val="16"/>
          <w:szCs w:val="16"/>
        </w:rPr>
        <w:tab/>
        <w:t xml:space="preserve">L. Wang, "RFID Integration with Internet of Things: Data Processing Algorithm Based on Convolutional Neural Network," </w:t>
      </w:r>
      <w:r w:rsidRPr="00DE7387">
        <w:rPr>
          <w:i/>
          <w:sz w:val="16"/>
          <w:szCs w:val="16"/>
        </w:rPr>
        <w:t xml:space="preserve">International Journal of Advanced Computer Science &amp; Applications, </w:t>
      </w:r>
      <w:r w:rsidRPr="00DE7387">
        <w:rPr>
          <w:sz w:val="16"/>
          <w:szCs w:val="16"/>
        </w:rPr>
        <w:t>vol. 16, no. 6, 2025.</w:t>
      </w:r>
    </w:p>
    <w:p w14:paraId="25BD588D" w14:textId="77777777" w:rsidR="00151959" w:rsidRPr="00DE7387" w:rsidRDefault="00151959" w:rsidP="00DE7387">
      <w:pPr>
        <w:pStyle w:val="EndNoteBibliography"/>
        <w:ind w:start="36pt" w:hanging="36pt"/>
        <w:jc w:val="both"/>
        <w:rPr>
          <w:sz w:val="16"/>
          <w:szCs w:val="16"/>
        </w:rPr>
      </w:pPr>
      <w:r w:rsidRPr="00DE7387">
        <w:rPr>
          <w:sz w:val="16"/>
          <w:szCs w:val="16"/>
        </w:rPr>
        <w:t>[21]</w:t>
      </w:r>
      <w:r w:rsidRPr="00DE7387">
        <w:rPr>
          <w:sz w:val="16"/>
          <w:szCs w:val="16"/>
        </w:rPr>
        <w:tab/>
        <w:t xml:space="preserve">B. Riskhan, N. A. A. Zali, and K. Hussain, "An Implementation of RFID-Enabled ID Cards in the Education Sector to Optimize and Facilitate the Use of Student Cards," in </w:t>
      </w:r>
      <w:r w:rsidRPr="00DE7387">
        <w:rPr>
          <w:i/>
          <w:sz w:val="16"/>
          <w:szCs w:val="16"/>
        </w:rPr>
        <w:t>International Conference on Computational Intelligence in Pattern Recognition</w:t>
      </w:r>
      <w:r w:rsidRPr="00DE7387">
        <w:rPr>
          <w:sz w:val="16"/>
          <w:szCs w:val="16"/>
        </w:rPr>
        <w:t xml:space="preserve">, 2024: Springer, pp. 93-107. </w:t>
      </w:r>
    </w:p>
    <w:p w14:paraId="132F16CD" w14:textId="77777777" w:rsidR="00151959" w:rsidRPr="00DE7387" w:rsidRDefault="00151959" w:rsidP="00DE7387">
      <w:pPr>
        <w:pStyle w:val="EndNoteBibliography"/>
        <w:ind w:start="36pt" w:hanging="36pt"/>
        <w:jc w:val="both"/>
        <w:rPr>
          <w:sz w:val="16"/>
          <w:szCs w:val="16"/>
        </w:rPr>
      </w:pPr>
      <w:r w:rsidRPr="00DE7387">
        <w:rPr>
          <w:sz w:val="16"/>
          <w:szCs w:val="16"/>
        </w:rPr>
        <w:t>[22]</w:t>
      </w:r>
      <w:r w:rsidRPr="00DE7387">
        <w:rPr>
          <w:sz w:val="16"/>
          <w:szCs w:val="16"/>
        </w:rPr>
        <w:tab/>
        <w:t>B. Gadade, A. O. Mulani, and A. Harale, "IoT Based Smart School Bus and Student Tracking System," ed: Sanshodhak, 2024.</w:t>
      </w:r>
    </w:p>
    <w:p w14:paraId="286ED92C" w14:textId="77777777" w:rsidR="00151959" w:rsidRPr="00DE7387" w:rsidRDefault="00151959" w:rsidP="00DE7387">
      <w:pPr>
        <w:pStyle w:val="EndNoteBibliography"/>
        <w:ind w:start="36pt" w:hanging="36pt"/>
        <w:jc w:val="both"/>
        <w:rPr>
          <w:sz w:val="16"/>
          <w:szCs w:val="16"/>
        </w:rPr>
      </w:pPr>
      <w:r w:rsidRPr="00DE7387">
        <w:rPr>
          <w:sz w:val="16"/>
          <w:szCs w:val="16"/>
        </w:rPr>
        <w:t>[23]</w:t>
      </w:r>
      <w:r w:rsidRPr="00DE7387">
        <w:rPr>
          <w:sz w:val="16"/>
          <w:szCs w:val="16"/>
        </w:rPr>
        <w:tab/>
        <w:t xml:space="preserve">I. Lee and K. Lee, "The Internet of Things (IoT): Applications, investments, and challenges for enterprises," </w:t>
      </w:r>
      <w:r w:rsidRPr="00DE7387">
        <w:rPr>
          <w:i/>
          <w:sz w:val="16"/>
          <w:szCs w:val="16"/>
        </w:rPr>
        <w:t xml:space="preserve">Business horizons, </w:t>
      </w:r>
      <w:r w:rsidRPr="00DE7387">
        <w:rPr>
          <w:sz w:val="16"/>
          <w:szCs w:val="16"/>
        </w:rPr>
        <w:t>vol. 58, no. 4, pp. 431-440, 2015.</w:t>
      </w:r>
    </w:p>
    <w:p w14:paraId="2FD195FD" w14:textId="77777777" w:rsidR="00151959" w:rsidRPr="00DE7387" w:rsidRDefault="00151959" w:rsidP="00DE7387">
      <w:pPr>
        <w:pStyle w:val="EndNoteBibliography"/>
        <w:ind w:start="36pt" w:hanging="36pt"/>
        <w:jc w:val="both"/>
        <w:rPr>
          <w:sz w:val="16"/>
          <w:szCs w:val="16"/>
        </w:rPr>
      </w:pPr>
      <w:r w:rsidRPr="00DE7387">
        <w:rPr>
          <w:sz w:val="16"/>
          <w:szCs w:val="16"/>
        </w:rPr>
        <w:t>[24]</w:t>
      </w:r>
      <w:r w:rsidRPr="00DE7387">
        <w:rPr>
          <w:sz w:val="16"/>
          <w:szCs w:val="16"/>
        </w:rPr>
        <w:tab/>
        <w:t xml:space="preserve">E. Abu-Shanab and E. Yamin, "RFID Utilization in Public University Libraries in Jordan," </w:t>
      </w:r>
      <w:r w:rsidRPr="00DE7387">
        <w:rPr>
          <w:i/>
          <w:sz w:val="16"/>
          <w:szCs w:val="16"/>
        </w:rPr>
        <w:t xml:space="preserve">International Journal of Digital Library Systems (IJDLS), </w:t>
      </w:r>
      <w:r w:rsidRPr="00DE7387">
        <w:rPr>
          <w:sz w:val="16"/>
          <w:szCs w:val="16"/>
        </w:rPr>
        <w:t>vol. 4, no. 2, pp. 29-43, 2014.</w:t>
      </w:r>
    </w:p>
    <w:p w14:paraId="765DB3F4" w14:textId="77777777" w:rsidR="00151959" w:rsidRPr="00DE7387" w:rsidRDefault="00151959" w:rsidP="00DE7387">
      <w:pPr>
        <w:pStyle w:val="EndNoteBibliography"/>
        <w:ind w:start="36pt" w:hanging="36pt"/>
        <w:jc w:val="both"/>
        <w:rPr>
          <w:sz w:val="16"/>
          <w:szCs w:val="16"/>
        </w:rPr>
      </w:pPr>
      <w:r w:rsidRPr="00DE7387">
        <w:rPr>
          <w:sz w:val="16"/>
          <w:szCs w:val="16"/>
        </w:rPr>
        <w:t>[25]</w:t>
      </w:r>
      <w:r w:rsidRPr="00DE7387">
        <w:rPr>
          <w:sz w:val="16"/>
          <w:szCs w:val="16"/>
        </w:rPr>
        <w:tab/>
        <w:t xml:space="preserve">M. K. Yusof and M. Y. Saman, "The adoption and implementation of RFID: a literature survey," </w:t>
      </w:r>
      <w:r w:rsidRPr="00DE7387">
        <w:rPr>
          <w:i/>
          <w:sz w:val="16"/>
          <w:szCs w:val="16"/>
        </w:rPr>
        <w:t xml:space="preserve">Library and Information Science Research E-Journal, </w:t>
      </w:r>
      <w:r w:rsidRPr="00DE7387">
        <w:rPr>
          <w:sz w:val="16"/>
          <w:szCs w:val="16"/>
        </w:rPr>
        <w:t>2016.</w:t>
      </w:r>
    </w:p>
    <w:p w14:paraId="5886A8F7" w14:textId="77777777" w:rsidR="00151959" w:rsidRPr="00DE7387" w:rsidRDefault="00151959" w:rsidP="00DE7387">
      <w:pPr>
        <w:pStyle w:val="EndNoteBibliography"/>
        <w:ind w:start="36pt" w:hanging="36pt"/>
        <w:jc w:val="both"/>
        <w:rPr>
          <w:sz w:val="16"/>
          <w:szCs w:val="16"/>
        </w:rPr>
      </w:pPr>
      <w:r w:rsidRPr="00DE7387">
        <w:rPr>
          <w:sz w:val="16"/>
          <w:szCs w:val="16"/>
        </w:rPr>
        <w:t>[26]</w:t>
      </w:r>
      <w:r w:rsidRPr="00DE7387">
        <w:rPr>
          <w:sz w:val="16"/>
          <w:szCs w:val="16"/>
        </w:rPr>
        <w:tab/>
        <w:t xml:space="preserve">C. Turcu, C. Turcu, V. Popa, and V. Gaitan, "ICT and RFID in education: some practical aspects in campus life," </w:t>
      </w:r>
      <w:r w:rsidRPr="00DE7387">
        <w:rPr>
          <w:i/>
          <w:sz w:val="16"/>
          <w:szCs w:val="16"/>
        </w:rPr>
        <w:t xml:space="preserve">arXiv preprint arXiv:1503.04286, </w:t>
      </w:r>
      <w:r w:rsidRPr="00DE7387">
        <w:rPr>
          <w:sz w:val="16"/>
          <w:szCs w:val="16"/>
        </w:rPr>
        <w:t>2015.</w:t>
      </w:r>
    </w:p>
    <w:p w14:paraId="4511EBE6" w14:textId="77777777" w:rsidR="00151959" w:rsidRPr="00DE7387" w:rsidRDefault="00151959" w:rsidP="00DE7387">
      <w:pPr>
        <w:pStyle w:val="EndNoteBibliography"/>
        <w:ind w:start="36pt" w:hanging="36pt"/>
        <w:jc w:val="both"/>
        <w:rPr>
          <w:sz w:val="16"/>
          <w:szCs w:val="16"/>
        </w:rPr>
      </w:pPr>
      <w:r w:rsidRPr="00DE7387">
        <w:rPr>
          <w:sz w:val="16"/>
          <w:szCs w:val="16"/>
        </w:rPr>
        <w:t>[27]</w:t>
      </w:r>
      <w:r w:rsidRPr="00DE7387">
        <w:rPr>
          <w:sz w:val="16"/>
          <w:szCs w:val="16"/>
        </w:rPr>
        <w:tab/>
        <w:t xml:space="preserve">S. Larabi Marie-Sainte, M. S. Alrazgan, F. Bousbahi, S. Ghouzali, and W. Abdul, "From mobile to wearable system: A wearable RFID system to enhance teaching and learning conditions," </w:t>
      </w:r>
      <w:r w:rsidRPr="00DE7387">
        <w:rPr>
          <w:i/>
          <w:sz w:val="16"/>
          <w:szCs w:val="16"/>
        </w:rPr>
        <w:t xml:space="preserve">Mobile Information Systems, </w:t>
      </w:r>
      <w:r w:rsidRPr="00DE7387">
        <w:rPr>
          <w:sz w:val="16"/>
          <w:szCs w:val="16"/>
        </w:rPr>
        <w:t>vol. 2016, no. 1, p. 8364909, 2016.</w:t>
      </w:r>
    </w:p>
    <w:p w14:paraId="49035E63" w14:textId="77777777" w:rsidR="00151959" w:rsidRPr="00DE7387" w:rsidRDefault="00151959" w:rsidP="00DE7387">
      <w:pPr>
        <w:pStyle w:val="EndNoteBibliography"/>
        <w:ind w:start="36pt" w:hanging="36pt"/>
        <w:jc w:val="both"/>
        <w:rPr>
          <w:sz w:val="16"/>
          <w:szCs w:val="16"/>
        </w:rPr>
      </w:pPr>
      <w:r w:rsidRPr="00DE7387">
        <w:rPr>
          <w:sz w:val="16"/>
          <w:szCs w:val="16"/>
        </w:rPr>
        <w:t>[28]</w:t>
      </w:r>
      <w:r w:rsidRPr="00DE7387">
        <w:rPr>
          <w:sz w:val="16"/>
          <w:szCs w:val="16"/>
        </w:rPr>
        <w:tab/>
        <w:t xml:space="preserve">M. Y. Tjota, A. Sharma, P. Wanjari, C. Fitzpatrick, J. Segal, and T. Antic, "TSC/MTOR mutated renal cell carcinoma with leiomyomatous stroma is a distinct entity: a comprehensive study of 12 cases," </w:t>
      </w:r>
      <w:r w:rsidRPr="00DE7387">
        <w:rPr>
          <w:i/>
          <w:sz w:val="16"/>
          <w:szCs w:val="16"/>
        </w:rPr>
        <w:t xml:space="preserve">Human Pathology, </w:t>
      </w:r>
      <w:r w:rsidRPr="00DE7387">
        <w:rPr>
          <w:sz w:val="16"/>
          <w:szCs w:val="16"/>
        </w:rPr>
        <w:t>vol. 134, pp. 124-133, 2023.</w:t>
      </w:r>
    </w:p>
    <w:p w14:paraId="46C7BAA9" w14:textId="77777777" w:rsidR="00151959" w:rsidRPr="00DE7387" w:rsidRDefault="00151959" w:rsidP="00DE7387">
      <w:pPr>
        <w:pStyle w:val="EndNoteBibliography"/>
        <w:ind w:start="36pt" w:hanging="36pt"/>
        <w:jc w:val="both"/>
        <w:rPr>
          <w:sz w:val="16"/>
          <w:szCs w:val="16"/>
        </w:rPr>
      </w:pPr>
      <w:r w:rsidRPr="00DE7387">
        <w:rPr>
          <w:sz w:val="16"/>
          <w:szCs w:val="16"/>
        </w:rPr>
        <w:t>[29]</w:t>
      </w:r>
      <w:r w:rsidRPr="00DE7387">
        <w:rPr>
          <w:sz w:val="16"/>
          <w:szCs w:val="16"/>
        </w:rPr>
        <w:tab/>
        <w:t xml:space="preserve">A. Shrivastava, S. Suji Prasad, A. R. Yeruva, P. Mani, P. Nagpal, and A. Chaturvedi, "IoT based RFID attendance monitoring system of students using Arduino ESP8266 &amp; Adafruit. io on defined area," </w:t>
      </w:r>
      <w:r w:rsidRPr="00DE7387">
        <w:rPr>
          <w:i/>
          <w:sz w:val="16"/>
          <w:szCs w:val="16"/>
        </w:rPr>
        <w:t xml:space="preserve">Cybernetics and Systems, </w:t>
      </w:r>
      <w:r w:rsidRPr="00DE7387">
        <w:rPr>
          <w:sz w:val="16"/>
          <w:szCs w:val="16"/>
        </w:rPr>
        <w:t>vol. 56, no. 1, pp. 21-32, 2025.</w:t>
      </w:r>
    </w:p>
    <w:p w14:paraId="3C309374" w14:textId="77777777" w:rsidR="00151959" w:rsidRPr="00DE7387" w:rsidRDefault="00151959" w:rsidP="00DE7387">
      <w:pPr>
        <w:pStyle w:val="EndNoteBibliography"/>
        <w:ind w:start="36pt" w:hanging="36pt"/>
        <w:jc w:val="both"/>
        <w:rPr>
          <w:sz w:val="16"/>
          <w:szCs w:val="16"/>
        </w:rPr>
      </w:pPr>
      <w:r w:rsidRPr="00DE7387">
        <w:rPr>
          <w:sz w:val="16"/>
          <w:szCs w:val="16"/>
        </w:rPr>
        <w:t>[30]</w:t>
      </w:r>
      <w:r w:rsidRPr="00DE7387">
        <w:rPr>
          <w:sz w:val="16"/>
          <w:szCs w:val="16"/>
        </w:rPr>
        <w:tab/>
        <w:t>R. Meghana</w:t>
      </w:r>
      <w:r w:rsidRPr="00DE7387">
        <w:rPr>
          <w:i/>
          <w:sz w:val="16"/>
          <w:szCs w:val="16"/>
        </w:rPr>
        <w:t xml:space="preserve"> et al.</w:t>
      </w:r>
      <w:r w:rsidRPr="00DE7387">
        <w:rPr>
          <w:sz w:val="16"/>
          <w:szCs w:val="16"/>
        </w:rPr>
        <w:t xml:space="preserve">, "A test to study the influence of impaction on mandibular third molar development and forensic age estimation in a sample of south Indian children and young adults," </w:t>
      </w:r>
      <w:r w:rsidRPr="00DE7387">
        <w:rPr>
          <w:i/>
          <w:sz w:val="16"/>
          <w:szCs w:val="16"/>
        </w:rPr>
        <w:t xml:space="preserve">Legal Medicine, </w:t>
      </w:r>
      <w:r w:rsidRPr="00DE7387">
        <w:rPr>
          <w:sz w:val="16"/>
          <w:szCs w:val="16"/>
        </w:rPr>
        <w:t>vol. 54, p. 101998, 2022.</w:t>
      </w:r>
    </w:p>
    <w:p w14:paraId="3D9A48DB" w14:textId="77777777" w:rsidR="00151959" w:rsidRPr="00DE7387" w:rsidRDefault="00151959" w:rsidP="00DE7387">
      <w:pPr>
        <w:pStyle w:val="EndNoteBibliography"/>
        <w:ind w:start="36pt" w:hanging="36pt"/>
        <w:jc w:val="both"/>
        <w:rPr>
          <w:sz w:val="16"/>
          <w:szCs w:val="16"/>
        </w:rPr>
      </w:pPr>
      <w:r w:rsidRPr="00DE7387">
        <w:rPr>
          <w:sz w:val="16"/>
          <w:szCs w:val="16"/>
        </w:rPr>
        <w:t>[31]</w:t>
      </w:r>
      <w:r w:rsidRPr="00DE7387">
        <w:rPr>
          <w:sz w:val="16"/>
          <w:szCs w:val="16"/>
        </w:rPr>
        <w:tab/>
        <w:t xml:space="preserve">Z. I. Khan and M. G. Ghouse Pasha, "Transforming academic libraries through Internet of Things integration: Evidence from United Arab Emirates universities," </w:t>
      </w:r>
      <w:r w:rsidRPr="00DE7387">
        <w:rPr>
          <w:i/>
          <w:sz w:val="16"/>
          <w:szCs w:val="16"/>
        </w:rPr>
        <w:t xml:space="preserve">IFLA Journal, </w:t>
      </w:r>
      <w:r w:rsidRPr="00DE7387">
        <w:rPr>
          <w:sz w:val="16"/>
          <w:szCs w:val="16"/>
        </w:rPr>
        <w:t>p. 03400352251385063, 2025.</w:t>
      </w:r>
    </w:p>
    <w:p w14:paraId="41F15A9E" w14:textId="77777777" w:rsidR="00151959" w:rsidRPr="00DE7387" w:rsidRDefault="00151959" w:rsidP="00DE7387">
      <w:pPr>
        <w:pStyle w:val="EndNoteBibliography"/>
        <w:ind w:start="36pt" w:hanging="36pt"/>
        <w:jc w:val="both"/>
        <w:rPr>
          <w:sz w:val="16"/>
          <w:szCs w:val="16"/>
        </w:rPr>
      </w:pPr>
      <w:r w:rsidRPr="00DE7387">
        <w:rPr>
          <w:sz w:val="16"/>
          <w:szCs w:val="16"/>
        </w:rPr>
        <w:t>[32]</w:t>
      </w:r>
      <w:r w:rsidRPr="00DE7387">
        <w:rPr>
          <w:sz w:val="16"/>
          <w:szCs w:val="16"/>
        </w:rPr>
        <w:tab/>
        <w:t xml:space="preserve">C. Ondieki, J. Makori, and E. Mbao, "Climate Change Impacts on Traditional Medicine in Meru County, Kenya," </w:t>
      </w:r>
      <w:r w:rsidRPr="00DE7387">
        <w:rPr>
          <w:i/>
          <w:sz w:val="16"/>
          <w:szCs w:val="16"/>
        </w:rPr>
        <w:t xml:space="preserve">Journal of the Kenya National Commission for UNESCO, </w:t>
      </w:r>
      <w:r w:rsidRPr="00DE7387">
        <w:rPr>
          <w:sz w:val="16"/>
          <w:szCs w:val="16"/>
        </w:rPr>
        <w:t>vol. 5, no. 1, 2024.</w:t>
      </w:r>
    </w:p>
    <w:p w14:paraId="0A020100" w14:textId="77777777" w:rsidR="00151959" w:rsidRPr="00DE7387" w:rsidRDefault="00151959" w:rsidP="00DE7387">
      <w:pPr>
        <w:pStyle w:val="EndNoteBibliography"/>
        <w:ind w:start="36pt" w:hanging="36pt"/>
        <w:jc w:val="both"/>
        <w:rPr>
          <w:sz w:val="16"/>
          <w:szCs w:val="16"/>
        </w:rPr>
      </w:pPr>
      <w:r w:rsidRPr="00DE7387">
        <w:rPr>
          <w:sz w:val="16"/>
          <w:szCs w:val="16"/>
        </w:rPr>
        <w:t>[33]</w:t>
      </w:r>
      <w:r w:rsidRPr="00DE7387">
        <w:rPr>
          <w:sz w:val="16"/>
          <w:szCs w:val="16"/>
        </w:rPr>
        <w:tab/>
        <w:t xml:space="preserve">J. Ninan and R. Yadav, "Megaproject and the city: Theorizing social media discourses across the lifecycle of an infrastructure project," </w:t>
      </w:r>
      <w:r w:rsidRPr="00DE7387">
        <w:rPr>
          <w:i/>
          <w:sz w:val="16"/>
          <w:szCs w:val="16"/>
        </w:rPr>
        <w:t xml:space="preserve">City and Environment Interactions, </w:t>
      </w:r>
      <w:r w:rsidRPr="00DE7387">
        <w:rPr>
          <w:sz w:val="16"/>
          <w:szCs w:val="16"/>
        </w:rPr>
        <w:t>vol. 20, p. 100123, 2023.</w:t>
      </w:r>
    </w:p>
    <w:p w14:paraId="33BF64C9" w14:textId="77777777" w:rsidR="00151959" w:rsidRPr="00DE7387" w:rsidRDefault="00151959" w:rsidP="00DE7387">
      <w:pPr>
        <w:pStyle w:val="EndNoteBibliography"/>
        <w:ind w:start="36pt" w:hanging="36pt"/>
        <w:jc w:val="both"/>
        <w:rPr>
          <w:sz w:val="16"/>
          <w:szCs w:val="16"/>
        </w:rPr>
      </w:pPr>
      <w:r w:rsidRPr="00DE7387">
        <w:rPr>
          <w:sz w:val="16"/>
          <w:szCs w:val="16"/>
        </w:rPr>
        <w:t>[34]</w:t>
      </w:r>
      <w:r w:rsidRPr="00DE7387">
        <w:rPr>
          <w:sz w:val="16"/>
          <w:szCs w:val="16"/>
        </w:rPr>
        <w:tab/>
        <w:t>U. Agarwal</w:t>
      </w:r>
      <w:r w:rsidRPr="00DE7387">
        <w:rPr>
          <w:i/>
          <w:sz w:val="16"/>
          <w:szCs w:val="16"/>
        </w:rPr>
        <w:t xml:space="preserve"> et al.</w:t>
      </w:r>
      <w:r w:rsidRPr="00DE7387">
        <w:rPr>
          <w:sz w:val="16"/>
          <w:szCs w:val="16"/>
        </w:rPr>
        <w:t xml:space="preserve">, "Adaptable pathway to net zero carbon: A case study for Techno-Economic &amp; Environmental assessment of Rooftop Solar PV System," </w:t>
      </w:r>
      <w:r w:rsidRPr="00DE7387">
        <w:rPr>
          <w:i/>
          <w:sz w:val="16"/>
          <w:szCs w:val="16"/>
        </w:rPr>
        <w:t xml:space="preserve">Energy Reports, </w:t>
      </w:r>
      <w:r w:rsidRPr="00DE7387">
        <w:rPr>
          <w:sz w:val="16"/>
          <w:szCs w:val="16"/>
        </w:rPr>
        <w:t>vol. 9, pp. 3482-3492, 2023.</w:t>
      </w:r>
    </w:p>
    <w:p w14:paraId="7C7B2B30" w14:textId="77777777" w:rsidR="00151959" w:rsidRPr="00DE7387" w:rsidRDefault="00151959" w:rsidP="00DE7387">
      <w:pPr>
        <w:pStyle w:val="EndNoteBibliography"/>
        <w:ind w:start="36pt" w:hanging="36pt"/>
        <w:jc w:val="both"/>
        <w:rPr>
          <w:sz w:val="16"/>
          <w:szCs w:val="16"/>
        </w:rPr>
      </w:pPr>
      <w:r w:rsidRPr="00DE7387">
        <w:rPr>
          <w:sz w:val="16"/>
          <w:szCs w:val="16"/>
        </w:rPr>
        <w:t>[35]</w:t>
      </w:r>
      <w:r w:rsidRPr="00DE7387">
        <w:rPr>
          <w:sz w:val="16"/>
          <w:szCs w:val="16"/>
        </w:rPr>
        <w:tab/>
        <w:t xml:space="preserve">H. Rjeib and G. Kecskemeti, "Towards Accurate Energy Measurement Simulations in Cloud Computing Environments," </w:t>
      </w:r>
      <w:r w:rsidRPr="00DE7387">
        <w:rPr>
          <w:i/>
          <w:sz w:val="16"/>
          <w:szCs w:val="16"/>
        </w:rPr>
        <w:t xml:space="preserve">International Journal of Mathematics, Statistics, and Computer Science, </w:t>
      </w:r>
      <w:r w:rsidRPr="00DE7387">
        <w:rPr>
          <w:sz w:val="16"/>
          <w:szCs w:val="16"/>
        </w:rPr>
        <w:t>vol. 3, pp. 338-344, 2025.</w:t>
      </w:r>
    </w:p>
    <w:p w14:paraId="2E0A59CC" w14:textId="77777777" w:rsidR="00151959" w:rsidRPr="00DE7387" w:rsidRDefault="00151959" w:rsidP="00DE7387">
      <w:pPr>
        <w:pStyle w:val="EndNoteBibliography"/>
        <w:ind w:start="36pt" w:hanging="36pt"/>
        <w:jc w:val="both"/>
        <w:rPr>
          <w:sz w:val="16"/>
          <w:szCs w:val="16"/>
        </w:rPr>
      </w:pPr>
      <w:r w:rsidRPr="00DE7387">
        <w:rPr>
          <w:sz w:val="16"/>
          <w:szCs w:val="16"/>
        </w:rPr>
        <w:t>[36]</w:t>
      </w:r>
      <w:r w:rsidRPr="00DE7387">
        <w:rPr>
          <w:sz w:val="16"/>
          <w:szCs w:val="16"/>
        </w:rPr>
        <w:tab/>
        <w:t>L. I. Kurnia</w:t>
      </w:r>
      <w:r w:rsidRPr="00DE7387">
        <w:rPr>
          <w:i/>
          <w:sz w:val="16"/>
          <w:szCs w:val="16"/>
        </w:rPr>
        <w:t xml:space="preserve"> et al.</w:t>
      </w:r>
      <w:r w:rsidRPr="00DE7387">
        <w:rPr>
          <w:sz w:val="16"/>
          <w:szCs w:val="16"/>
        </w:rPr>
        <w:t xml:space="preserve">, </w:t>
      </w:r>
      <w:r w:rsidRPr="00DE7387">
        <w:rPr>
          <w:i/>
          <w:sz w:val="16"/>
          <w:szCs w:val="16"/>
        </w:rPr>
        <w:t>Mastering English: From Basic to Intermediate</w:t>
      </w:r>
      <w:r w:rsidRPr="00DE7387">
        <w:rPr>
          <w:sz w:val="16"/>
          <w:szCs w:val="16"/>
        </w:rPr>
        <w:t>. PT. Green Pustaka Indonesia, 2025.</w:t>
      </w:r>
    </w:p>
    <w:p w14:paraId="4EF2B8B8" w14:textId="1C34BB83" w:rsidR="009303D9" w:rsidRPr="00DE7387" w:rsidRDefault="002C0FC1" w:rsidP="00DE7387">
      <w:pPr>
        <w:jc w:val="both"/>
        <w:rPr>
          <w:sz w:val="16"/>
          <w:szCs w:val="16"/>
        </w:rPr>
      </w:pPr>
      <w:r w:rsidRPr="00DE7387">
        <w:rPr>
          <w:sz w:val="16"/>
          <w:szCs w:val="16"/>
        </w:rPr>
        <w:fldChar w:fldCharType="end"/>
      </w:r>
    </w:p>
    <w:sectPr w:rsidR="009303D9" w:rsidRPr="00DE7387" w:rsidSect="00DE7387">
      <w:type w:val="continuous"/>
      <w:pgSz w:w="595.30pt" w:h="841.90pt" w:code="9"/>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E797618" w14:textId="77777777" w:rsidR="00651C1B" w:rsidRDefault="00651C1B" w:rsidP="001A3B3D">
      <w:r>
        <w:separator/>
      </w:r>
    </w:p>
  </w:endnote>
  <w:endnote w:type="continuationSeparator" w:id="0">
    <w:p w14:paraId="22F6A178" w14:textId="77777777" w:rsidR="00651C1B" w:rsidRDefault="00651C1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A00002BF" w:usb1="68C7FCFB" w:usb2="00000010"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5AD44701"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EA2DDF4" w14:textId="77777777" w:rsidR="00651C1B" w:rsidRDefault="00651C1B" w:rsidP="001A3B3D">
      <w:r>
        <w:separator/>
      </w:r>
    </w:p>
  </w:footnote>
  <w:footnote w:type="continuationSeparator" w:id="0">
    <w:p w14:paraId="533E4052" w14:textId="77777777" w:rsidR="00651C1B" w:rsidRDefault="00651C1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DAB50F1"/>
    <w:multiLevelType w:val="multilevel"/>
    <w:tmpl w:val="F5EAB6D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1F2043A0"/>
    <w:multiLevelType w:val="hybridMultilevel"/>
    <w:tmpl w:val="2E528D80"/>
    <w:lvl w:ilvl="0" w:tplc="44090001">
      <w:start w:val="1"/>
      <w:numFmt w:val="bullet"/>
      <w:lvlText w:val=""/>
      <w:lvlJc w:val="start"/>
      <w:pPr>
        <w:ind w:start="36pt" w:hanging="18pt"/>
      </w:pPr>
      <w:rPr>
        <w:rFonts w:ascii="Symbol" w:hAnsi="Symbol" w:hint="default"/>
      </w:rPr>
    </w:lvl>
    <w:lvl w:ilvl="1" w:tplc="44090003" w:tentative="1">
      <w:start w:val="1"/>
      <w:numFmt w:val="bullet"/>
      <w:lvlText w:val="o"/>
      <w:lvlJc w:val="start"/>
      <w:pPr>
        <w:ind w:start="72pt" w:hanging="18pt"/>
      </w:pPr>
      <w:rPr>
        <w:rFonts w:ascii="Courier New" w:hAnsi="Courier New" w:cs="Courier New" w:hint="default"/>
      </w:rPr>
    </w:lvl>
    <w:lvl w:ilvl="2" w:tplc="44090005" w:tentative="1">
      <w:start w:val="1"/>
      <w:numFmt w:val="bullet"/>
      <w:lvlText w:val=""/>
      <w:lvlJc w:val="start"/>
      <w:pPr>
        <w:ind w:start="108pt" w:hanging="18pt"/>
      </w:pPr>
      <w:rPr>
        <w:rFonts w:ascii="Wingdings" w:hAnsi="Wingdings" w:hint="default"/>
      </w:rPr>
    </w:lvl>
    <w:lvl w:ilvl="3" w:tplc="44090001" w:tentative="1">
      <w:start w:val="1"/>
      <w:numFmt w:val="bullet"/>
      <w:lvlText w:val=""/>
      <w:lvlJc w:val="start"/>
      <w:pPr>
        <w:ind w:start="144pt" w:hanging="18pt"/>
      </w:pPr>
      <w:rPr>
        <w:rFonts w:ascii="Symbol" w:hAnsi="Symbol" w:hint="default"/>
      </w:rPr>
    </w:lvl>
    <w:lvl w:ilvl="4" w:tplc="44090003" w:tentative="1">
      <w:start w:val="1"/>
      <w:numFmt w:val="bullet"/>
      <w:lvlText w:val="o"/>
      <w:lvlJc w:val="start"/>
      <w:pPr>
        <w:ind w:start="180pt" w:hanging="18pt"/>
      </w:pPr>
      <w:rPr>
        <w:rFonts w:ascii="Courier New" w:hAnsi="Courier New" w:cs="Courier New" w:hint="default"/>
      </w:rPr>
    </w:lvl>
    <w:lvl w:ilvl="5" w:tplc="44090005" w:tentative="1">
      <w:start w:val="1"/>
      <w:numFmt w:val="bullet"/>
      <w:lvlText w:val=""/>
      <w:lvlJc w:val="start"/>
      <w:pPr>
        <w:ind w:start="216pt" w:hanging="18pt"/>
      </w:pPr>
      <w:rPr>
        <w:rFonts w:ascii="Wingdings" w:hAnsi="Wingdings" w:hint="default"/>
      </w:rPr>
    </w:lvl>
    <w:lvl w:ilvl="6" w:tplc="44090001" w:tentative="1">
      <w:start w:val="1"/>
      <w:numFmt w:val="bullet"/>
      <w:lvlText w:val=""/>
      <w:lvlJc w:val="start"/>
      <w:pPr>
        <w:ind w:start="252pt" w:hanging="18pt"/>
      </w:pPr>
      <w:rPr>
        <w:rFonts w:ascii="Symbol" w:hAnsi="Symbol" w:hint="default"/>
      </w:rPr>
    </w:lvl>
    <w:lvl w:ilvl="7" w:tplc="44090003" w:tentative="1">
      <w:start w:val="1"/>
      <w:numFmt w:val="bullet"/>
      <w:lvlText w:val="o"/>
      <w:lvlJc w:val="start"/>
      <w:pPr>
        <w:ind w:start="288pt" w:hanging="18pt"/>
      </w:pPr>
      <w:rPr>
        <w:rFonts w:ascii="Courier New" w:hAnsi="Courier New" w:cs="Courier New" w:hint="default"/>
      </w:rPr>
    </w:lvl>
    <w:lvl w:ilvl="8" w:tplc="44090005" w:tentative="1">
      <w:start w:val="1"/>
      <w:numFmt w:val="bullet"/>
      <w:lvlText w:val=""/>
      <w:lvlJc w:val="start"/>
      <w:pPr>
        <w:ind w:start="324pt" w:hanging="18pt"/>
      </w:pPr>
      <w:rPr>
        <w:rFonts w:ascii="Wingdings" w:hAnsi="Wingdings" w:hint="default"/>
      </w:r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3F4161E4"/>
    <w:multiLevelType w:val="hybridMultilevel"/>
    <w:tmpl w:val="6E08B94C"/>
    <w:lvl w:ilvl="0" w:tplc="08090003">
      <w:start w:val="1"/>
      <w:numFmt w:val="bullet"/>
      <w:lvlText w:val="o"/>
      <w:lvlJc w:val="start"/>
      <w:pPr>
        <w:ind w:start="36pt" w:hanging="18pt"/>
      </w:pPr>
      <w:rPr>
        <w:rFonts w:ascii="Courier New" w:hAnsi="Courier New" w:cs="Courier New" w:hint="default"/>
      </w:rPr>
    </w:lvl>
    <w:lvl w:ilvl="1" w:tplc="08090003" w:tentative="1">
      <w:start w:val="1"/>
      <w:numFmt w:val="bullet"/>
      <w:lvlText w:val="o"/>
      <w:lvlJc w:val="start"/>
      <w:pPr>
        <w:ind w:start="72pt" w:hanging="18pt"/>
      </w:pPr>
      <w:rPr>
        <w:rFonts w:ascii="Courier New" w:hAnsi="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9" w15:restartNumberingAfterBreak="0">
    <w:nsid w:val="40DF6CC0"/>
    <w:multiLevelType w:val="hybridMultilevel"/>
    <w:tmpl w:val="16AE757A"/>
    <w:lvl w:ilvl="0" w:tplc="44090001">
      <w:start w:val="1"/>
      <w:numFmt w:val="bullet"/>
      <w:lvlText w:val=""/>
      <w:lvlJc w:val="start"/>
      <w:pPr>
        <w:ind w:start="36pt" w:hanging="18pt"/>
      </w:pPr>
      <w:rPr>
        <w:rFonts w:ascii="Symbol" w:hAnsi="Symbol" w:hint="default"/>
      </w:rPr>
    </w:lvl>
    <w:lvl w:ilvl="1" w:tplc="44090003" w:tentative="1">
      <w:start w:val="1"/>
      <w:numFmt w:val="bullet"/>
      <w:lvlText w:val="o"/>
      <w:lvlJc w:val="start"/>
      <w:pPr>
        <w:ind w:start="72pt" w:hanging="18pt"/>
      </w:pPr>
      <w:rPr>
        <w:rFonts w:ascii="Courier New" w:hAnsi="Courier New" w:cs="Courier New" w:hint="default"/>
      </w:rPr>
    </w:lvl>
    <w:lvl w:ilvl="2" w:tplc="44090005" w:tentative="1">
      <w:start w:val="1"/>
      <w:numFmt w:val="bullet"/>
      <w:lvlText w:val=""/>
      <w:lvlJc w:val="start"/>
      <w:pPr>
        <w:ind w:start="108pt" w:hanging="18pt"/>
      </w:pPr>
      <w:rPr>
        <w:rFonts w:ascii="Wingdings" w:hAnsi="Wingdings" w:hint="default"/>
      </w:rPr>
    </w:lvl>
    <w:lvl w:ilvl="3" w:tplc="44090001" w:tentative="1">
      <w:start w:val="1"/>
      <w:numFmt w:val="bullet"/>
      <w:lvlText w:val=""/>
      <w:lvlJc w:val="start"/>
      <w:pPr>
        <w:ind w:start="144pt" w:hanging="18pt"/>
      </w:pPr>
      <w:rPr>
        <w:rFonts w:ascii="Symbol" w:hAnsi="Symbol" w:hint="default"/>
      </w:rPr>
    </w:lvl>
    <w:lvl w:ilvl="4" w:tplc="44090003" w:tentative="1">
      <w:start w:val="1"/>
      <w:numFmt w:val="bullet"/>
      <w:lvlText w:val="o"/>
      <w:lvlJc w:val="start"/>
      <w:pPr>
        <w:ind w:start="180pt" w:hanging="18pt"/>
      </w:pPr>
      <w:rPr>
        <w:rFonts w:ascii="Courier New" w:hAnsi="Courier New" w:cs="Courier New" w:hint="default"/>
      </w:rPr>
    </w:lvl>
    <w:lvl w:ilvl="5" w:tplc="44090005" w:tentative="1">
      <w:start w:val="1"/>
      <w:numFmt w:val="bullet"/>
      <w:lvlText w:val=""/>
      <w:lvlJc w:val="start"/>
      <w:pPr>
        <w:ind w:start="216pt" w:hanging="18pt"/>
      </w:pPr>
      <w:rPr>
        <w:rFonts w:ascii="Wingdings" w:hAnsi="Wingdings" w:hint="default"/>
      </w:rPr>
    </w:lvl>
    <w:lvl w:ilvl="6" w:tplc="44090001" w:tentative="1">
      <w:start w:val="1"/>
      <w:numFmt w:val="bullet"/>
      <w:lvlText w:val=""/>
      <w:lvlJc w:val="start"/>
      <w:pPr>
        <w:ind w:start="252pt" w:hanging="18pt"/>
      </w:pPr>
      <w:rPr>
        <w:rFonts w:ascii="Symbol" w:hAnsi="Symbol" w:hint="default"/>
      </w:rPr>
    </w:lvl>
    <w:lvl w:ilvl="7" w:tplc="44090003" w:tentative="1">
      <w:start w:val="1"/>
      <w:numFmt w:val="bullet"/>
      <w:lvlText w:val="o"/>
      <w:lvlJc w:val="start"/>
      <w:pPr>
        <w:ind w:start="288pt" w:hanging="18pt"/>
      </w:pPr>
      <w:rPr>
        <w:rFonts w:ascii="Courier New" w:hAnsi="Courier New" w:cs="Courier New" w:hint="default"/>
      </w:rPr>
    </w:lvl>
    <w:lvl w:ilvl="8" w:tplc="44090005" w:tentative="1">
      <w:start w:val="1"/>
      <w:numFmt w:val="bullet"/>
      <w:lvlText w:val=""/>
      <w:lvlJc w:val="start"/>
      <w:pPr>
        <w:ind w:start="324pt" w:hanging="18pt"/>
      </w:pPr>
      <w:rPr>
        <w:rFonts w:ascii="Wingdings" w:hAnsi="Wingdings" w:hint="default"/>
      </w:r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3" w15:restartNumberingAfterBreak="0">
    <w:nsid w:val="56AB2A61"/>
    <w:multiLevelType w:val="hybridMultilevel"/>
    <w:tmpl w:val="1BACDC80"/>
    <w:lvl w:ilvl="0" w:tplc="08090003">
      <w:start w:val="1"/>
      <w:numFmt w:val="bullet"/>
      <w:lvlText w:val="o"/>
      <w:lvlJc w:val="start"/>
      <w:pPr>
        <w:ind w:start="54pt" w:hanging="18pt"/>
      </w:pPr>
      <w:rPr>
        <w:rFonts w:ascii="Courier New" w:hAnsi="Courier New" w:cs="Courier New" w:hint="default"/>
      </w:rPr>
    </w:lvl>
    <w:lvl w:ilvl="1" w:tplc="08090003" w:tentative="1">
      <w:start w:val="1"/>
      <w:numFmt w:val="bullet"/>
      <w:lvlText w:val="o"/>
      <w:lvlJc w:val="start"/>
      <w:pPr>
        <w:ind w:start="90pt" w:hanging="18pt"/>
      </w:pPr>
      <w:rPr>
        <w:rFonts w:ascii="Courier New" w:hAnsi="Courier New" w:hint="default"/>
      </w:rPr>
    </w:lvl>
    <w:lvl w:ilvl="2" w:tplc="08090005" w:tentative="1">
      <w:start w:val="1"/>
      <w:numFmt w:val="bullet"/>
      <w:lvlText w:val=""/>
      <w:lvlJc w:val="start"/>
      <w:pPr>
        <w:ind w:start="126pt" w:hanging="18pt"/>
      </w:pPr>
      <w:rPr>
        <w:rFonts w:ascii="Wingdings" w:hAnsi="Wingdings" w:hint="default"/>
      </w:rPr>
    </w:lvl>
    <w:lvl w:ilvl="3" w:tplc="08090001" w:tentative="1">
      <w:start w:val="1"/>
      <w:numFmt w:val="bullet"/>
      <w:lvlText w:val=""/>
      <w:lvlJc w:val="start"/>
      <w:pPr>
        <w:ind w:start="162pt" w:hanging="18pt"/>
      </w:pPr>
      <w:rPr>
        <w:rFonts w:ascii="Symbol" w:hAnsi="Symbol" w:hint="default"/>
      </w:rPr>
    </w:lvl>
    <w:lvl w:ilvl="4" w:tplc="08090003" w:tentative="1">
      <w:start w:val="1"/>
      <w:numFmt w:val="bullet"/>
      <w:lvlText w:val="o"/>
      <w:lvlJc w:val="start"/>
      <w:pPr>
        <w:ind w:start="198pt" w:hanging="18pt"/>
      </w:pPr>
      <w:rPr>
        <w:rFonts w:ascii="Courier New" w:hAnsi="Courier New" w:hint="default"/>
      </w:rPr>
    </w:lvl>
    <w:lvl w:ilvl="5" w:tplc="08090005" w:tentative="1">
      <w:start w:val="1"/>
      <w:numFmt w:val="bullet"/>
      <w:lvlText w:val=""/>
      <w:lvlJc w:val="start"/>
      <w:pPr>
        <w:ind w:start="234pt" w:hanging="18pt"/>
      </w:pPr>
      <w:rPr>
        <w:rFonts w:ascii="Wingdings" w:hAnsi="Wingdings" w:hint="default"/>
      </w:rPr>
    </w:lvl>
    <w:lvl w:ilvl="6" w:tplc="08090001" w:tentative="1">
      <w:start w:val="1"/>
      <w:numFmt w:val="bullet"/>
      <w:lvlText w:val=""/>
      <w:lvlJc w:val="start"/>
      <w:pPr>
        <w:ind w:start="270pt" w:hanging="18pt"/>
      </w:pPr>
      <w:rPr>
        <w:rFonts w:ascii="Symbol" w:hAnsi="Symbol" w:hint="default"/>
      </w:rPr>
    </w:lvl>
    <w:lvl w:ilvl="7" w:tplc="08090003" w:tentative="1">
      <w:start w:val="1"/>
      <w:numFmt w:val="bullet"/>
      <w:lvlText w:val="o"/>
      <w:lvlJc w:val="start"/>
      <w:pPr>
        <w:ind w:start="306pt" w:hanging="18pt"/>
      </w:pPr>
      <w:rPr>
        <w:rFonts w:ascii="Courier New" w:hAnsi="Courier New" w:hint="default"/>
      </w:rPr>
    </w:lvl>
    <w:lvl w:ilvl="8" w:tplc="08090005" w:tentative="1">
      <w:start w:val="1"/>
      <w:numFmt w:val="bullet"/>
      <w:lvlText w:val=""/>
      <w:lvlJc w:val="start"/>
      <w:pPr>
        <w:ind w:start="342pt" w:hanging="18pt"/>
      </w:pPr>
      <w:rPr>
        <w:rFonts w:ascii="Wingdings" w:hAnsi="Wingdings" w:hint="default"/>
      </w:r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6"/>
  </w:num>
  <w:num w:numId="2" w16cid:durableId="568543031">
    <w:abstractNumId w:val="24"/>
  </w:num>
  <w:num w:numId="3" w16cid:durableId="1207790780">
    <w:abstractNumId w:val="15"/>
  </w:num>
  <w:num w:numId="4" w16cid:durableId="629168631">
    <w:abstractNumId w:val="20"/>
  </w:num>
  <w:num w:numId="5" w16cid:durableId="1032806882">
    <w:abstractNumId w:val="20"/>
  </w:num>
  <w:num w:numId="6" w16cid:durableId="1614826021">
    <w:abstractNumId w:val="20"/>
  </w:num>
  <w:num w:numId="7" w16cid:durableId="1871990542">
    <w:abstractNumId w:val="20"/>
  </w:num>
  <w:num w:numId="8" w16cid:durableId="2088458160">
    <w:abstractNumId w:val="22"/>
  </w:num>
  <w:num w:numId="9" w16cid:durableId="231694775">
    <w:abstractNumId w:val="25"/>
  </w:num>
  <w:num w:numId="10" w16cid:durableId="2126189682">
    <w:abstractNumId w:val="17"/>
  </w:num>
  <w:num w:numId="11" w16cid:durableId="771515552">
    <w:abstractNumId w:val="14"/>
  </w:num>
  <w:num w:numId="12" w16cid:durableId="1603688421">
    <w:abstractNumId w:val="12"/>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1"/>
  </w:num>
  <w:num w:numId="25" w16cid:durableId="17291136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6014878">
    <w:abstractNumId w:val="18"/>
  </w:num>
  <w:num w:numId="27" w16cid:durableId="434054371">
    <w:abstractNumId w:val="19"/>
  </w:num>
  <w:num w:numId="28" w16cid:durableId="1536963043">
    <w:abstractNumId w:val="23"/>
  </w:num>
  <w:num w:numId="29" w16cid:durableId="256181151">
    <w:abstractNumId w:val="13"/>
  </w:num>
  <w:num w:numId="30" w16cid:durableId="1715306410">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vwave9qfvpe6ewdwvp95zyftda0aea2f5f&quot;&gt;sdb.eni&lt;record-ids&gt;&lt;item&gt;1533&lt;/item&gt;&lt;item&gt;1534&lt;/item&gt;&lt;item&gt;1535&lt;/item&gt;&lt;item&gt;1536&lt;/item&gt;&lt;item&gt;1537&lt;/item&gt;&lt;item&gt;1538&lt;/item&gt;&lt;item&gt;1539&lt;/item&gt;&lt;item&gt;1540&lt;/item&gt;&lt;item&gt;1541&lt;/item&gt;&lt;item&gt;1542&lt;/item&gt;&lt;item&gt;1543&lt;/item&gt;&lt;item&gt;1544&lt;/item&gt;&lt;item&gt;1546&lt;/item&gt;&lt;item&gt;1547&lt;/item&gt;&lt;item&gt;1548&lt;/item&gt;&lt;item&gt;1549&lt;/item&gt;&lt;item&gt;1550&lt;/item&gt;&lt;item&gt;1551&lt;/item&gt;&lt;item&gt;1552&lt;/item&gt;&lt;item&gt;1553&lt;/item&gt;&lt;item&gt;1554&lt;/item&gt;&lt;item&gt;1555&lt;/item&gt;&lt;item&gt;1556&lt;/item&gt;&lt;item&gt;1557&lt;/item&gt;&lt;item&gt;1558&lt;/item&gt;&lt;item&gt;1559&lt;/item&gt;&lt;item&gt;1560&lt;/item&gt;&lt;item&gt;1561&lt;/item&gt;&lt;item&gt;1562&lt;/item&gt;&lt;item&gt;1563&lt;/item&gt;&lt;item&gt;1564&lt;/item&gt;&lt;item&gt;1565&lt;/item&gt;&lt;item&gt;1566&lt;/item&gt;&lt;item&gt;1567&lt;/item&gt;&lt;item&gt;1568&lt;/item&gt;&lt;/record-ids&gt;&lt;/item&gt;&lt;/Libraries&gt;"/>
  </w:docVars>
  <w:rsids>
    <w:rsidRoot w:val="009303D9"/>
    <w:rsid w:val="000040A7"/>
    <w:rsid w:val="000237B6"/>
    <w:rsid w:val="00027141"/>
    <w:rsid w:val="00043242"/>
    <w:rsid w:val="0004781E"/>
    <w:rsid w:val="00073912"/>
    <w:rsid w:val="0008758A"/>
    <w:rsid w:val="0009780E"/>
    <w:rsid w:val="000B22B9"/>
    <w:rsid w:val="000B27B9"/>
    <w:rsid w:val="000C1E68"/>
    <w:rsid w:val="000C6738"/>
    <w:rsid w:val="000E1B3D"/>
    <w:rsid w:val="000E2BDB"/>
    <w:rsid w:val="000F3646"/>
    <w:rsid w:val="0010465C"/>
    <w:rsid w:val="00125FDE"/>
    <w:rsid w:val="00151959"/>
    <w:rsid w:val="001729FC"/>
    <w:rsid w:val="00186014"/>
    <w:rsid w:val="00191FDB"/>
    <w:rsid w:val="001A004D"/>
    <w:rsid w:val="001A2EFD"/>
    <w:rsid w:val="001A3B3D"/>
    <w:rsid w:val="001B67DC"/>
    <w:rsid w:val="001C53DF"/>
    <w:rsid w:val="00221DCF"/>
    <w:rsid w:val="002254A9"/>
    <w:rsid w:val="00233D97"/>
    <w:rsid w:val="002347A2"/>
    <w:rsid w:val="00245BB3"/>
    <w:rsid w:val="00247BB1"/>
    <w:rsid w:val="00253096"/>
    <w:rsid w:val="00270358"/>
    <w:rsid w:val="002750B6"/>
    <w:rsid w:val="002849C2"/>
    <w:rsid w:val="002850E3"/>
    <w:rsid w:val="002B5916"/>
    <w:rsid w:val="002B5AB3"/>
    <w:rsid w:val="002C0FC1"/>
    <w:rsid w:val="003048A3"/>
    <w:rsid w:val="00330DE4"/>
    <w:rsid w:val="00337091"/>
    <w:rsid w:val="003437EF"/>
    <w:rsid w:val="00354FCF"/>
    <w:rsid w:val="00360C8C"/>
    <w:rsid w:val="003939C6"/>
    <w:rsid w:val="003A19E2"/>
    <w:rsid w:val="003B2B40"/>
    <w:rsid w:val="003B4E04"/>
    <w:rsid w:val="003F03FF"/>
    <w:rsid w:val="003F321B"/>
    <w:rsid w:val="003F38A5"/>
    <w:rsid w:val="003F5A08"/>
    <w:rsid w:val="00420716"/>
    <w:rsid w:val="00427FE2"/>
    <w:rsid w:val="00430F94"/>
    <w:rsid w:val="00432191"/>
    <w:rsid w:val="004325FB"/>
    <w:rsid w:val="00433E44"/>
    <w:rsid w:val="004432BA"/>
    <w:rsid w:val="0044407E"/>
    <w:rsid w:val="00445638"/>
    <w:rsid w:val="004470AD"/>
    <w:rsid w:val="00447BB9"/>
    <w:rsid w:val="004520B9"/>
    <w:rsid w:val="0046031D"/>
    <w:rsid w:val="00463AFA"/>
    <w:rsid w:val="00473AC9"/>
    <w:rsid w:val="004C6F33"/>
    <w:rsid w:val="004D2A58"/>
    <w:rsid w:val="004D72B5"/>
    <w:rsid w:val="004F2684"/>
    <w:rsid w:val="00505406"/>
    <w:rsid w:val="005066E4"/>
    <w:rsid w:val="005073D0"/>
    <w:rsid w:val="005328C2"/>
    <w:rsid w:val="00541E7F"/>
    <w:rsid w:val="00551B7F"/>
    <w:rsid w:val="00557CF6"/>
    <w:rsid w:val="00564106"/>
    <w:rsid w:val="0056610F"/>
    <w:rsid w:val="00575BCA"/>
    <w:rsid w:val="00575E76"/>
    <w:rsid w:val="00584BE6"/>
    <w:rsid w:val="00590D76"/>
    <w:rsid w:val="005B0344"/>
    <w:rsid w:val="005B3BBD"/>
    <w:rsid w:val="005B3DAB"/>
    <w:rsid w:val="005B520E"/>
    <w:rsid w:val="005D6511"/>
    <w:rsid w:val="005E2800"/>
    <w:rsid w:val="00602FAF"/>
    <w:rsid w:val="00605825"/>
    <w:rsid w:val="00610FE0"/>
    <w:rsid w:val="006152FD"/>
    <w:rsid w:val="006174A7"/>
    <w:rsid w:val="006416AB"/>
    <w:rsid w:val="00645D22"/>
    <w:rsid w:val="00651A08"/>
    <w:rsid w:val="00651C1B"/>
    <w:rsid w:val="00654204"/>
    <w:rsid w:val="006551FF"/>
    <w:rsid w:val="00670434"/>
    <w:rsid w:val="006A3107"/>
    <w:rsid w:val="006A5D82"/>
    <w:rsid w:val="006B15E4"/>
    <w:rsid w:val="006B6B66"/>
    <w:rsid w:val="006D1923"/>
    <w:rsid w:val="006D316F"/>
    <w:rsid w:val="006D4AE3"/>
    <w:rsid w:val="006E2794"/>
    <w:rsid w:val="006F6D3D"/>
    <w:rsid w:val="0070129D"/>
    <w:rsid w:val="00701837"/>
    <w:rsid w:val="00715BEA"/>
    <w:rsid w:val="00727C87"/>
    <w:rsid w:val="0074034B"/>
    <w:rsid w:val="00740EEA"/>
    <w:rsid w:val="00747876"/>
    <w:rsid w:val="007502CE"/>
    <w:rsid w:val="00762961"/>
    <w:rsid w:val="00763385"/>
    <w:rsid w:val="00794804"/>
    <w:rsid w:val="007B0646"/>
    <w:rsid w:val="007B33F1"/>
    <w:rsid w:val="007B6DDA"/>
    <w:rsid w:val="007C0308"/>
    <w:rsid w:val="007C2FF2"/>
    <w:rsid w:val="007C36D6"/>
    <w:rsid w:val="007D6232"/>
    <w:rsid w:val="007E615E"/>
    <w:rsid w:val="007F1F99"/>
    <w:rsid w:val="007F44AF"/>
    <w:rsid w:val="007F768F"/>
    <w:rsid w:val="0080791D"/>
    <w:rsid w:val="008147B5"/>
    <w:rsid w:val="00820F5C"/>
    <w:rsid w:val="008216C8"/>
    <w:rsid w:val="00826F78"/>
    <w:rsid w:val="00836367"/>
    <w:rsid w:val="0084254F"/>
    <w:rsid w:val="008624DF"/>
    <w:rsid w:val="00873603"/>
    <w:rsid w:val="0087520D"/>
    <w:rsid w:val="008964E4"/>
    <w:rsid w:val="0089666A"/>
    <w:rsid w:val="008A2C7D"/>
    <w:rsid w:val="008B250C"/>
    <w:rsid w:val="008B6524"/>
    <w:rsid w:val="008B77B3"/>
    <w:rsid w:val="008C4B23"/>
    <w:rsid w:val="008D4A1A"/>
    <w:rsid w:val="008F6E2C"/>
    <w:rsid w:val="009051F5"/>
    <w:rsid w:val="00910634"/>
    <w:rsid w:val="00915043"/>
    <w:rsid w:val="009303D9"/>
    <w:rsid w:val="00933C64"/>
    <w:rsid w:val="0093423D"/>
    <w:rsid w:val="0095693D"/>
    <w:rsid w:val="00964A7A"/>
    <w:rsid w:val="00972203"/>
    <w:rsid w:val="00986986"/>
    <w:rsid w:val="00996561"/>
    <w:rsid w:val="009A17D1"/>
    <w:rsid w:val="009A3611"/>
    <w:rsid w:val="009B6CEB"/>
    <w:rsid w:val="009C215B"/>
    <w:rsid w:val="009C2468"/>
    <w:rsid w:val="009E57DE"/>
    <w:rsid w:val="009F1D79"/>
    <w:rsid w:val="00A059B3"/>
    <w:rsid w:val="00A22BC3"/>
    <w:rsid w:val="00A41AD9"/>
    <w:rsid w:val="00A42821"/>
    <w:rsid w:val="00A5232D"/>
    <w:rsid w:val="00A56E73"/>
    <w:rsid w:val="00A6141F"/>
    <w:rsid w:val="00A75B5F"/>
    <w:rsid w:val="00A77596"/>
    <w:rsid w:val="00AB0CDD"/>
    <w:rsid w:val="00AE3409"/>
    <w:rsid w:val="00AE40B5"/>
    <w:rsid w:val="00B07B41"/>
    <w:rsid w:val="00B11A60"/>
    <w:rsid w:val="00B21836"/>
    <w:rsid w:val="00B22613"/>
    <w:rsid w:val="00B335DF"/>
    <w:rsid w:val="00B373A3"/>
    <w:rsid w:val="00B44A76"/>
    <w:rsid w:val="00B46740"/>
    <w:rsid w:val="00B5215D"/>
    <w:rsid w:val="00B64C28"/>
    <w:rsid w:val="00B71423"/>
    <w:rsid w:val="00B768D1"/>
    <w:rsid w:val="00B836E3"/>
    <w:rsid w:val="00B93075"/>
    <w:rsid w:val="00BA1025"/>
    <w:rsid w:val="00BB2FBE"/>
    <w:rsid w:val="00BB449F"/>
    <w:rsid w:val="00BC3420"/>
    <w:rsid w:val="00BC50C6"/>
    <w:rsid w:val="00BD29FF"/>
    <w:rsid w:val="00BD670B"/>
    <w:rsid w:val="00BD6B20"/>
    <w:rsid w:val="00BE06BB"/>
    <w:rsid w:val="00BE7D3C"/>
    <w:rsid w:val="00BF5FF6"/>
    <w:rsid w:val="00C0094C"/>
    <w:rsid w:val="00C0207F"/>
    <w:rsid w:val="00C16117"/>
    <w:rsid w:val="00C3075A"/>
    <w:rsid w:val="00C30DA0"/>
    <w:rsid w:val="00C43D71"/>
    <w:rsid w:val="00C523A8"/>
    <w:rsid w:val="00C52D56"/>
    <w:rsid w:val="00C56483"/>
    <w:rsid w:val="00C7258E"/>
    <w:rsid w:val="00C8203C"/>
    <w:rsid w:val="00C919A4"/>
    <w:rsid w:val="00C92A82"/>
    <w:rsid w:val="00CA3CAD"/>
    <w:rsid w:val="00CA4392"/>
    <w:rsid w:val="00CC3113"/>
    <w:rsid w:val="00CC393F"/>
    <w:rsid w:val="00CE2627"/>
    <w:rsid w:val="00CF1BB1"/>
    <w:rsid w:val="00D05E69"/>
    <w:rsid w:val="00D20053"/>
    <w:rsid w:val="00D209F1"/>
    <w:rsid w:val="00D2176E"/>
    <w:rsid w:val="00D3461B"/>
    <w:rsid w:val="00D6186C"/>
    <w:rsid w:val="00D632BE"/>
    <w:rsid w:val="00D72D06"/>
    <w:rsid w:val="00D73427"/>
    <w:rsid w:val="00D7522C"/>
    <w:rsid w:val="00D7536F"/>
    <w:rsid w:val="00D76668"/>
    <w:rsid w:val="00D957B4"/>
    <w:rsid w:val="00DA1FC3"/>
    <w:rsid w:val="00DB12DA"/>
    <w:rsid w:val="00DC1FD0"/>
    <w:rsid w:val="00DD57E1"/>
    <w:rsid w:val="00DE0AF3"/>
    <w:rsid w:val="00DE7387"/>
    <w:rsid w:val="00E01E21"/>
    <w:rsid w:val="00E05EED"/>
    <w:rsid w:val="00E07383"/>
    <w:rsid w:val="00E165BC"/>
    <w:rsid w:val="00E178B1"/>
    <w:rsid w:val="00E413F0"/>
    <w:rsid w:val="00E51081"/>
    <w:rsid w:val="00E61E12"/>
    <w:rsid w:val="00E7596C"/>
    <w:rsid w:val="00E83DB4"/>
    <w:rsid w:val="00E8747B"/>
    <w:rsid w:val="00E878F2"/>
    <w:rsid w:val="00E92F7D"/>
    <w:rsid w:val="00EB3CE4"/>
    <w:rsid w:val="00EB6B7F"/>
    <w:rsid w:val="00EC3C1F"/>
    <w:rsid w:val="00ED0149"/>
    <w:rsid w:val="00EE7707"/>
    <w:rsid w:val="00EF7DE3"/>
    <w:rsid w:val="00F03103"/>
    <w:rsid w:val="00F22058"/>
    <w:rsid w:val="00F271DE"/>
    <w:rsid w:val="00F36A27"/>
    <w:rsid w:val="00F61CFA"/>
    <w:rsid w:val="00F624BD"/>
    <w:rsid w:val="00F627DA"/>
    <w:rsid w:val="00F716FF"/>
    <w:rsid w:val="00F7288F"/>
    <w:rsid w:val="00F847A6"/>
    <w:rsid w:val="00F9441B"/>
    <w:rsid w:val="00FA42B6"/>
    <w:rsid w:val="00FA4C32"/>
    <w:rsid w:val="00FB16E8"/>
    <w:rsid w:val="00FC1663"/>
    <w:rsid w:val="00FE7114"/>
    <w:rsid w:val="00FE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EndNoteBibliographyTitle">
    <w:name w:val="EndNote Bibliography Title"/>
    <w:basedOn w:val="Normal"/>
    <w:link w:val="EndNoteBibliographyTitleChar"/>
    <w:rsid w:val="002C0FC1"/>
    <w:rPr>
      <w:noProof/>
    </w:rPr>
  </w:style>
  <w:style w:type="character" w:customStyle="1" w:styleId="EndNoteBibliographyTitleChar">
    <w:name w:val="EndNote Bibliography Title Char"/>
    <w:basedOn w:val="BodyTextChar"/>
    <w:link w:val="EndNoteBibliographyTitle"/>
    <w:rsid w:val="002C0FC1"/>
    <w:rPr>
      <w:noProof/>
      <w:spacing w:val="-1"/>
      <w:lang w:val="x-none" w:eastAsia="x-none"/>
    </w:rPr>
  </w:style>
  <w:style w:type="paragraph" w:customStyle="1" w:styleId="EndNoteBibliography">
    <w:name w:val="EndNote Bibliography"/>
    <w:basedOn w:val="Normal"/>
    <w:link w:val="EndNoteBibliographyChar"/>
    <w:rsid w:val="002C0FC1"/>
    <w:rPr>
      <w:noProof/>
    </w:rPr>
  </w:style>
  <w:style w:type="character" w:customStyle="1" w:styleId="EndNoteBibliographyChar">
    <w:name w:val="EndNote Bibliography Char"/>
    <w:basedOn w:val="BodyTextChar"/>
    <w:link w:val="EndNoteBibliography"/>
    <w:rsid w:val="002C0FC1"/>
    <w:rPr>
      <w:noProof/>
      <w:spacing w:val="-1"/>
      <w:lang w:val="x-none" w:eastAsia="x-none"/>
    </w:rPr>
  </w:style>
  <w:style w:type="character" w:customStyle="1" w:styleId="Heading2Char">
    <w:name w:val="Heading 2 Char"/>
    <w:link w:val="Heading2"/>
    <w:rsid w:val="00701837"/>
    <w:rPr>
      <w:i/>
      <w:iCs/>
      <w:noProof/>
    </w:rPr>
  </w:style>
  <w:style w:type="character" w:styleId="Hyperlink">
    <w:name w:val="Hyperlink"/>
    <w:uiPriority w:val="99"/>
    <w:unhideWhenUsed/>
    <w:rsid w:val="00762961"/>
    <w:rPr>
      <w:color w:val="0000FF"/>
      <w:u w:val="single"/>
    </w:rPr>
  </w:style>
  <w:style w:type="character" w:customStyle="1" w:styleId="Heading4Char">
    <w:name w:val="Heading 4 Char"/>
    <w:basedOn w:val="DefaultParagraphFont"/>
    <w:link w:val="Heading4"/>
    <w:uiPriority w:val="9"/>
    <w:rsid w:val="004C6F33"/>
    <w:rPr>
      <w:i/>
      <w:iCs/>
      <w:noProof/>
    </w:rPr>
  </w:style>
  <w:style w:type="paragraph" w:styleId="NoSpacing">
    <w:name w:val="No Spacing"/>
    <w:uiPriority w:val="1"/>
    <w:qFormat/>
    <w:rsid w:val="004C6F33"/>
    <w:rPr>
      <w:rFonts w:asciiTheme="minorHAnsi" w:eastAsiaTheme="minorHAnsi" w:hAnsiTheme="minorHAnsi" w:cstheme="minorBidi"/>
      <w:sz w:val="22"/>
      <w:szCs w:val="22"/>
    </w:rPr>
  </w:style>
  <w:style w:type="paragraph" w:styleId="ListParagraph">
    <w:name w:val="List Paragraph"/>
    <w:basedOn w:val="Normal"/>
    <w:uiPriority w:val="34"/>
    <w:qFormat/>
    <w:rsid w:val="004C6F33"/>
    <w:pPr>
      <w:ind w:start="36pt"/>
      <w:contextualSpacing/>
    </w:pPr>
  </w:style>
  <w:style w:type="table" w:styleId="PlainTable2">
    <w:name w:val="Plain Table 2"/>
    <w:basedOn w:val="TableNormal"/>
    <w:uiPriority w:val="42"/>
    <w:rsid w:val="00D73427"/>
    <w:rPr>
      <w:rFonts w:asciiTheme="minorHAnsi" w:eastAsiaTheme="minorHAnsi" w:hAnsiTheme="minorHAnsi" w:cstheme="minorBidi"/>
      <w:sz w:val="24"/>
      <w:szCs w:val="24"/>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6E279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129D"/>
    <w:rPr>
      <w:b/>
      <w:bCs/>
    </w:rPr>
  </w:style>
  <w:style w:type="character" w:styleId="UnresolvedMention">
    <w:name w:val="Unresolved Mention"/>
    <w:basedOn w:val="DefaultParagraphFont"/>
    <w:uiPriority w:val="99"/>
    <w:semiHidden/>
    <w:unhideWhenUsed/>
    <w:rsid w:val="00463AFA"/>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glossaryDocument" Target="glossary/document.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docParts>
    <w:docPart>
      <w:docPartPr>
        <w:name w:val="D6F8D1EC3A234535A8F30E7300AF4A29"/>
        <w:category>
          <w:name w:val="General"/>
          <w:gallery w:val="placeholder"/>
        </w:category>
        <w:types>
          <w:type w:val="bbPlcHdr"/>
        </w:types>
        <w:behaviors>
          <w:behavior w:val="content"/>
        </w:behaviors>
        <w:guid w:val="{891D4C76-AB05-46C5-BE40-10DD7A54AF20}"/>
      </w:docPartPr>
      <w:docPartBody>
        <w:p w:rsidR="002A3802" w:rsidRDefault="00851D31" w:rsidP="00851D31">
          <w:pPr>
            <w:pStyle w:val="D6F8D1EC3A234535A8F30E7300AF4A29"/>
          </w:pPr>
          <w:r w:rsidRPr="006C6814">
            <w:rPr>
              <w:rStyle w:val="PlaceholderText"/>
            </w:rPr>
            <w:t>Click or tap here to enter text.</w:t>
          </w:r>
        </w:p>
      </w:docPartBody>
    </w:docPart>
    <w:docPart>
      <w:docPartPr>
        <w:name w:val="435BF2C590664A948AB022AB31046675"/>
        <w:category>
          <w:name w:val="General"/>
          <w:gallery w:val="placeholder"/>
        </w:category>
        <w:types>
          <w:type w:val="bbPlcHdr"/>
        </w:types>
        <w:behaviors>
          <w:behavior w:val="content"/>
        </w:behaviors>
        <w:guid w:val="{3420ED27-7F90-4AC2-8E7D-B33F2AE8E6B4}"/>
      </w:docPartPr>
      <w:docPartBody>
        <w:p w:rsidR="002A3802" w:rsidRDefault="00851D31" w:rsidP="00851D31">
          <w:pPr>
            <w:pStyle w:val="435BF2C590664A948AB022AB31046675"/>
          </w:pPr>
          <w:r w:rsidRPr="00CA5FFF">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A00002BF" w:usb1="68C7FCFB" w:usb2="00000010"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31"/>
    <w:rsid w:val="000B22B9"/>
    <w:rsid w:val="002A3802"/>
    <w:rsid w:val="00851D31"/>
    <w:rsid w:val="00A30B7F"/>
    <w:rsid w:val="00B373A3"/>
    <w:rsid w:val="00C901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D31"/>
    <w:rPr>
      <w:color w:val="808080"/>
    </w:rPr>
  </w:style>
  <w:style w:type="paragraph" w:customStyle="1" w:styleId="D6F8D1EC3A234535A8F30E7300AF4A29">
    <w:name w:val="D6F8D1EC3A234535A8F30E7300AF4A29"/>
    <w:rsid w:val="00851D31"/>
  </w:style>
  <w:style w:type="paragraph" w:customStyle="1" w:styleId="435BF2C590664A948AB022AB31046675">
    <w:name w:val="435BF2C590664A948AB022AB31046675"/>
    <w:rsid w:val="00851D31"/>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599</TotalTime>
  <Pages>6</Pages>
  <Words>10955</Words>
  <Characters>62447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Samuel Mofoluwa Ajibade</cp:lastModifiedBy>
  <cp:revision>160</cp:revision>
  <dcterms:created xsi:type="dcterms:W3CDTF">2025-08-24T14:45:00Z</dcterms:created>
  <dcterms:modified xsi:type="dcterms:W3CDTF">2026-02-19T03:13:00Z</dcterms:modified>
</cp:coreProperties>
</file>