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CD70" w14:textId="75445672" w:rsidR="0025437B" w:rsidRPr="00ED6D73" w:rsidRDefault="0025437B" w:rsidP="00124427">
      <w:pPr>
        <w:pStyle w:val="Heading3"/>
        <w:spacing w:before="0" w:after="0" w:line="240" w:lineRule="auto"/>
        <w:jc w:val="both"/>
        <w:rPr>
          <w:rStyle w:val="Strong"/>
          <w:rFonts w:eastAsia="Times New Roman"/>
          <w:bCs w:val="0"/>
          <w:color w:val="auto"/>
        </w:rPr>
      </w:pPr>
      <w:r w:rsidRPr="00ED6D73">
        <w:rPr>
          <w:rStyle w:val="Strong"/>
          <w:rFonts w:eastAsia="Times New Roman"/>
          <w:bCs w:val="0"/>
          <w:color w:val="auto"/>
        </w:rPr>
        <w:t>PREDICTIVE MODEL FOR SMART HEALTHCARE SYSTEM</w:t>
      </w:r>
      <w:r w:rsidR="005D5B16">
        <w:rPr>
          <w:rStyle w:val="Strong"/>
          <w:rFonts w:eastAsia="Times New Roman"/>
          <w:bCs w:val="0"/>
          <w:color w:val="auto"/>
        </w:rPr>
        <w:t>S</w:t>
      </w:r>
      <w:r w:rsidR="00124427">
        <w:rPr>
          <w:rStyle w:val="Strong"/>
          <w:rFonts w:eastAsia="Times New Roman"/>
          <w:bCs w:val="0"/>
          <w:color w:val="auto"/>
        </w:rPr>
        <w:t xml:space="preserve"> USING RANDOM FOREST CLASSIFIER</w:t>
      </w:r>
    </w:p>
    <w:p w14:paraId="54A44C33" w14:textId="77777777" w:rsidR="00124427" w:rsidRDefault="00124427" w:rsidP="00ED6D73">
      <w:pPr>
        <w:pStyle w:val="Heading3"/>
        <w:spacing w:before="0" w:after="0" w:line="240" w:lineRule="auto"/>
        <w:jc w:val="both"/>
        <w:rPr>
          <w:rStyle w:val="Strong"/>
          <w:rFonts w:eastAsia="Times New Roman"/>
          <w:bCs w:val="0"/>
          <w:color w:val="auto"/>
        </w:rPr>
      </w:pPr>
    </w:p>
    <w:p w14:paraId="11978DF1" w14:textId="7938A1E1" w:rsidR="00FD46C8" w:rsidRPr="00FF3E73" w:rsidRDefault="00FD46C8" w:rsidP="00FD46C8">
      <w:pPr>
        <w:pStyle w:val="Default"/>
        <w:ind w:left="810" w:right="597" w:firstLine="630"/>
        <w:jc w:val="center"/>
        <w:rPr>
          <w:color w:val="auto"/>
        </w:rPr>
      </w:pPr>
      <w:r w:rsidRPr="00FF3E73">
        <w:rPr>
          <w:color w:val="auto"/>
        </w:rPr>
        <w:t/>
      </w:r>
      <w:r w:rsidRPr="00FF3E73">
        <w:rPr>
          <w:color w:val="auto"/>
          <w:vertAlign w:val="superscript"/>
        </w:rPr>
        <w:t/>
      </w:r>
      <w:r w:rsidRPr="00FF3E73">
        <w:rPr>
          <w:color w:val="auto"/>
        </w:rPr>
        <w:t xml:space="preserve"/>
      </w:r>
      <w:r w:rsidRPr="00FF3E73">
        <w:t/>
      </w:r>
      <w:r>
        <w:rPr>
          <w:vertAlign w:val="superscript"/>
        </w:rPr>
        <w:t/>
      </w:r>
      <w:r w:rsidRPr="00FF3E73">
        <w:t xml:space="preserve"/>
      </w:r>
      <w:r w:rsidRPr="006F1275">
        <w:t/>
      </w:r>
      <w:r>
        <w:t/>
      </w:r>
      <w:r w:rsidRPr="006F1275">
        <w:t xml:space="preserve"/>
      </w:r>
      <w:r w:rsidRPr="006F1275">
        <w:rPr>
          <w:vertAlign w:val="superscript"/>
        </w:rPr>
        <w:t/>
      </w:r>
      <w:r>
        <w:t/>
      </w:r>
      <w:r w:rsidRPr="00FF3E73">
        <w:t xml:space="preserve"/>
      </w:r>
      <w:r>
        <w:rPr>
          <w:vertAlign w:val="superscript"/>
        </w:rPr>
        <w:t/>
      </w:r>
      <w:r w:rsidR="00964264">
        <w:rPr>
          <w:vertAlign w:val="superscript"/>
        </w:rPr>
        <w:t xml:space="preserve"/>
      </w:r>
      <w:r>
        <w:t/>
      </w:r>
      <w:r w:rsidRPr="00964264">
        <w:rPr>
          <w:vertAlign w:val="superscript"/>
        </w:rPr>
        <w:t/>
      </w:r>
      <w:r w:rsidRPr="00FF3E73">
        <w:rPr>
          <w:color w:val="auto"/>
        </w:rPr>
        <w:tab/>
      </w:r>
    </w:p>
    <w:p w14:paraId="7E2D18C9" w14:textId="77777777" w:rsidR="00FD46C8" w:rsidRPr="00FF3E73" w:rsidRDefault="00FD46C8" w:rsidP="00FD46C8">
      <w:pPr>
        <w:pStyle w:val="Default"/>
        <w:ind w:left="810" w:right="597" w:firstLine="630"/>
        <w:jc w:val="center"/>
        <w:rPr>
          <w:color w:val="auto"/>
        </w:rPr>
      </w:pPr>
    </w:p>
    <w:p w14:paraId="231CC6BD" w14:textId="038586E1" w:rsidR="00FD46C8" w:rsidRPr="00FF3E73" w:rsidRDefault="00FD46C8" w:rsidP="00FD46C8">
      <w:pPr>
        <w:pStyle w:val="Default"/>
        <w:ind w:left="810" w:right="597" w:firstLine="630"/>
        <w:jc w:val="center"/>
        <w:rPr>
          <w:color w:val="auto"/>
        </w:rPr>
      </w:pPr>
      <w:r w:rsidRPr="00FF3E73">
        <w:rPr>
          <w:color w:val="auto"/>
        </w:rPr>
        <w:t/>
      </w:r>
    </w:p>
    <w:p w14:paraId="220113E8" w14:textId="2FFCEBA3" w:rsidR="00FD46C8" w:rsidRDefault="00964264" w:rsidP="00FD46C8">
      <w:pPr>
        <w:pStyle w:val="Default"/>
        <w:ind w:left="810" w:right="597" w:firstLine="630"/>
        <w:jc w:val="center"/>
        <w:rPr>
          <w:color w:val="auto"/>
        </w:rPr>
      </w:pPr>
      <w:r>
        <w:rPr>
          <w:color w:val="auto"/>
        </w:rPr>
        <w:t/>
      </w:r>
      <w:r w:rsidR="00FD46C8" w:rsidRPr="00FF3E73">
        <w:rPr>
          <w:color w:val="auto"/>
        </w:rPr>
        <w:t/>
      </w:r>
    </w:p>
    <w:p w14:paraId="437B0A71" w14:textId="0A7A223C" w:rsidR="00964264" w:rsidRPr="00FF3E73" w:rsidRDefault="00964264" w:rsidP="00FD46C8">
      <w:pPr>
        <w:pStyle w:val="Default"/>
        <w:ind w:left="810" w:right="597" w:firstLine="630"/>
        <w:jc w:val="center"/>
        <w:rPr>
          <w:color w:val="auto"/>
        </w:rPr>
      </w:pPr>
      <w:r>
        <w:rPr>
          <w:color w:val="auto"/>
        </w:rPr>
        <w:t/>
      </w:r>
    </w:p>
    <w:p w14:paraId="1E657D8E" w14:textId="77777777" w:rsidR="00FD46C8" w:rsidRPr="00FF3E73" w:rsidRDefault="00FD46C8" w:rsidP="00FD46C8">
      <w:pPr>
        <w:pStyle w:val="Default"/>
        <w:ind w:left="810" w:right="597" w:firstLine="630"/>
        <w:jc w:val="center"/>
        <w:rPr>
          <w:color w:val="auto"/>
        </w:rPr>
      </w:pPr>
    </w:p>
    <w:p w14:paraId="368E74FF" w14:textId="77777777" w:rsidR="00FD46C8" w:rsidRPr="00FF3E73" w:rsidRDefault="00FD46C8" w:rsidP="00FD46C8">
      <w:pPr>
        <w:pStyle w:val="Default"/>
        <w:ind w:left="1530" w:right="597" w:firstLine="630"/>
        <w:rPr>
          <w:color w:val="auto"/>
        </w:rPr>
      </w:pPr>
      <w:r w:rsidRPr="00FF3E73">
        <w:rPr>
          <w:color w:val="auto"/>
        </w:rPr>
        <w:t xml:space="preserve"/>
      </w:r>
      <w:hyperlink r:id="rId8" w:history="1">
        <w:r w:rsidRPr="00FF3E73">
          <w:rPr>
            <w:rStyle w:val="Hyperlink"/>
          </w:rPr>
          <w:t/>
        </w:r>
      </w:hyperlink>
      <w:r w:rsidRPr="00FF3E73">
        <w:rPr>
          <w:color w:val="auto"/>
        </w:rPr>
        <w:t/>
      </w:r>
    </w:p>
    <w:p w14:paraId="122B2E43" w14:textId="19F8A647" w:rsidR="00FD46C8" w:rsidRPr="00FF3E73" w:rsidRDefault="00FD46C8" w:rsidP="00FD46C8">
      <w:pPr>
        <w:pStyle w:val="Default"/>
        <w:ind w:left="1620" w:right="597" w:firstLine="540"/>
        <w:rPr>
          <w:color w:val="auto"/>
        </w:rPr>
      </w:pPr>
      <w:r w:rsidRPr="00FF3E73">
        <w:rPr>
          <w:color w:val="auto"/>
        </w:rPr>
        <w:t xml:space="preserve"/>
      </w:r>
      <w:hyperlink r:id="rId9" w:history="1">
        <w:r w:rsidR="00964264" w:rsidRPr="00FF3E73">
          <w:rPr>
            <w:rStyle w:val="Hyperlink"/>
          </w:rPr>
          <w:t/>
        </w:r>
      </w:hyperlink>
      <w:r w:rsidR="00964264" w:rsidRPr="00FF3E73">
        <w:t/>
      </w:r>
      <w:r w:rsidR="00964264" w:rsidRPr="00FF3E73">
        <w:tab/>
        <w:t/>
      </w:r>
    </w:p>
    <w:p w14:paraId="1D9A68BB" w14:textId="1DA5B22F" w:rsidR="00FD46C8" w:rsidRPr="00FF3E73" w:rsidRDefault="00FD46C8" w:rsidP="00FD46C8">
      <w:pPr>
        <w:pStyle w:val="Default"/>
        <w:ind w:left="1530" w:right="597" w:firstLine="630"/>
        <w:rPr>
          <w:color w:val="auto"/>
        </w:rPr>
      </w:pPr>
      <w:r w:rsidRPr="00FF3E73">
        <w:rPr>
          <w:color w:val="auto"/>
        </w:rPr>
        <w:t xml:space="preserve"/>
      </w:r>
      <w:hyperlink r:id="rId10" w:history="1">
        <w:r w:rsidR="00E726EE" w:rsidRPr="005A4EEC">
          <w:rPr>
            <w:rStyle w:val="Hyperlink"/>
          </w:rPr>
          <w:t/>
        </w:r>
        <w:r w:rsidR="00E726EE" w:rsidRPr="005A4EEC">
          <w:rPr>
            <w:rStyle w:val="Hyperlink"/>
          </w:rPr>
          <w:t/>
        </w:r>
        <w:r w:rsidR="00E726EE" w:rsidRPr="005A4EEC">
          <w:rPr>
            <w:rStyle w:val="Hyperlink"/>
          </w:rPr>
          <w:t/>
        </w:r>
        <w:r w:rsidR="00E726EE" w:rsidRPr="005A4EEC">
          <w:rPr>
            <w:rStyle w:val="Hyperlink"/>
          </w:rPr>
          <w:t/>
        </w:r>
        <w:r w:rsidR="00E726EE" w:rsidRPr="005A4EEC">
          <w:rPr>
            <w:rStyle w:val="Hyperlink"/>
          </w:rPr>
          <w:t/>
        </w:r>
      </w:hyperlink>
      <w:r w:rsidRPr="00FF3E73">
        <w:rPr>
          <w:color w:val="auto"/>
        </w:rPr>
        <w:t xml:space="preserve"/>
      </w:r>
      <w:r w:rsidR="00A4583B">
        <w:rPr>
          <w:color w:val="auto"/>
        </w:rPr>
        <w:t xml:space="preserve"/>
      </w:r>
      <w:r w:rsidRPr="00FF3E73">
        <w:rPr>
          <w:color w:val="auto"/>
        </w:rPr>
        <w:t/>
      </w:r>
      <w:r w:rsidR="00A4583B">
        <w:rPr>
          <w:color w:val="auto"/>
        </w:rPr>
        <w:t/>
      </w:r>
      <w:r w:rsidRPr="00FF3E73">
        <w:rPr>
          <w:color w:val="auto"/>
        </w:rPr>
        <w:t/>
      </w:r>
      <w:r w:rsidR="00A4583B">
        <w:rPr>
          <w:color w:val="auto"/>
        </w:rPr>
        <w:t/>
      </w:r>
    </w:p>
    <w:p w14:paraId="47B07DBD" w14:textId="3A96B8F9" w:rsidR="00FD46C8" w:rsidRPr="00FF3E73" w:rsidRDefault="00FD46C8" w:rsidP="00FD46C8">
      <w:pPr>
        <w:pStyle w:val="Default"/>
        <w:ind w:left="1530" w:right="597" w:firstLine="630"/>
      </w:pPr>
      <w:r w:rsidRPr="00FF3E73">
        <w:rPr>
          <w:color w:val="auto"/>
        </w:rPr>
        <w:t xml:space="preserve"/>
      </w:r>
      <w:hyperlink r:id="rId11" w:history="1">
        <w:r w:rsidR="00964264" w:rsidRPr="00FF3E73">
          <w:rPr>
            <w:rStyle w:val="Hyperlink"/>
          </w:rPr>
          <w:t/>
        </w:r>
      </w:hyperlink>
      <w:r w:rsidR="00964264" w:rsidRPr="00FF3E73">
        <w:t/>
      </w:r>
    </w:p>
    <w:p w14:paraId="58D49127" w14:textId="7E394190" w:rsidR="00FD46C8" w:rsidRPr="00FF3E73" w:rsidRDefault="00FD46C8" w:rsidP="00FD46C8">
      <w:pPr>
        <w:pStyle w:val="Default"/>
        <w:ind w:left="1530" w:right="597" w:firstLine="630"/>
        <w:rPr>
          <w:color w:val="auto"/>
        </w:rPr>
      </w:pPr>
      <w:r w:rsidRPr="00FF3E73">
        <w:t xml:space="preserve"/>
      </w:r>
      <w:hyperlink r:id="rId12" w:history="1">
        <w:r w:rsidR="00964264" w:rsidRPr="005A4EEC">
          <w:rPr>
            <w:rStyle w:val="Hyperlink"/>
          </w:rPr>
          <w:t/>
        </w:r>
      </w:hyperlink>
      <w:r w:rsidR="00964264">
        <w:t/>
      </w:r>
      <w:r w:rsidR="00C8598D">
        <w:t/>
      </w:r>
    </w:p>
    <w:p w14:paraId="1D52EE95" w14:textId="77777777" w:rsidR="00FD46C8" w:rsidRPr="00FD46C8" w:rsidRDefault="00FD46C8" w:rsidP="00FD46C8"/>
    <w:p w14:paraId="7321059F" w14:textId="66228063" w:rsidR="00FB7621" w:rsidRPr="00ED6D73" w:rsidRDefault="00FB7621" w:rsidP="00ED6D73">
      <w:pPr>
        <w:pStyle w:val="Heading3"/>
        <w:spacing w:before="0" w:after="0" w:line="240" w:lineRule="auto"/>
        <w:jc w:val="both"/>
        <w:rPr>
          <w:rFonts w:eastAsia="Times New Roman"/>
          <w:color w:val="auto"/>
          <w:kern w:val="0"/>
          <w:sz w:val="27"/>
          <w:szCs w:val="27"/>
          <w14:ligatures w14:val="none"/>
        </w:rPr>
      </w:pPr>
      <w:r w:rsidRPr="00ED6D73">
        <w:rPr>
          <w:rStyle w:val="Strong"/>
          <w:rFonts w:eastAsia="Times New Roman"/>
          <w:bCs w:val="0"/>
          <w:color w:val="auto"/>
        </w:rPr>
        <w:t>Abstract</w:t>
      </w:r>
    </w:p>
    <w:p w14:paraId="54E19860" w14:textId="11AE3930" w:rsidR="00FB7621" w:rsidRPr="00ED6D73" w:rsidRDefault="00FB7621" w:rsidP="00ED6D73">
      <w:pPr>
        <w:pStyle w:val="NormalWeb"/>
        <w:spacing w:before="0" w:beforeAutospacing="0" w:after="0" w:afterAutospacing="0"/>
        <w:jc w:val="both"/>
        <w:rPr>
          <w:sz w:val="28"/>
          <w:szCs w:val="28"/>
        </w:rPr>
      </w:pPr>
      <w:r w:rsidRPr="00ED6D73">
        <w:rPr>
          <w:sz w:val="28"/>
          <w:szCs w:val="28"/>
        </w:rPr>
        <w:t xml:space="preserve">Health care systems in developing countries often face serious challenges, including limited resources, poor infrastructure, and delays in patient care. This study presents the development of a predictive model designed to assist in early health risk detection, particularly in resource-constrained settings. </w:t>
      </w:r>
      <w:r w:rsidR="0071715A">
        <w:rPr>
          <w:sz w:val="28"/>
          <w:szCs w:val="28"/>
        </w:rPr>
        <w:t>In this study,</w:t>
      </w:r>
      <w:r w:rsidRPr="00ED6D73">
        <w:rPr>
          <w:sz w:val="28"/>
          <w:szCs w:val="28"/>
        </w:rPr>
        <w:t xml:space="preserve"> a</w:t>
      </w:r>
      <w:r w:rsidR="0071715A">
        <w:rPr>
          <w:sz w:val="28"/>
          <w:szCs w:val="28"/>
        </w:rPr>
        <w:t>n improved predictive model for smart healthcare systems using</w:t>
      </w:r>
      <w:r w:rsidRPr="00ED6D73">
        <w:rPr>
          <w:sz w:val="28"/>
          <w:szCs w:val="28"/>
        </w:rPr>
        <w:t xml:space="preserve"> </w:t>
      </w:r>
      <w:r w:rsidR="00D53979" w:rsidRPr="00ED6D73">
        <w:rPr>
          <w:sz w:val="28"/>
          <w:szCs w:val="28"/>
        </w:rPr>
        <w:t>Random</w:t>
      </w:r>
      <w:r w:rsidR="00ED6D73" w:rsidRPr="00ED6D73">
        <w:rPr>
          <w:sz w:val="28"/>
          <w:szCs w:val="28"/>
        </w:rPr>
        <w:t xml:space="preserve"> </w:t>
      </w:r>
      <w:r w:rsidR="00D53979" w:rsidRPr="00ED6D73">
        <w:rPr>
          <w:sz w:val="28"/>
          <w:szCs w:val="28"/>
        </w:rPr>
        <w:t>Forest</w:t>
      </w:r>
      <w:r w:rsidR="00ED6D73" w:rsidRPr="00ED6D73">
        <w:rPr>
          <w:sz w:val="28"/>
          <w:szCs w:val="28"/>
        </w:rPr>
        <w:t xml:space="preserve"> </w:t>
      </w:r>
      <w:r w:rsidR="00D53979" w:rsidRPr="00ED6D73">
        <w:rPr>
          <w:sz w:val="28"/>
          <w:szCs w:val="28"/>
        </w:rPr>
        <w:t>Classifier</w:t>
      </w:r>
      <w:r w:rsidR="0071715A">
        <w:rPr>
          <w:sz w:val="28"/>
          <w:szCs w:val="28"/>
        </w:rPr>
        <w:t xml:space="preserve"> </w:t>
      </w:r>
      <w:r w:rsidRPr="00ED6D73">
        <w:rPr>
          <w:sz w:val="28"/>
          <w:szCs w:val="28"/>
        </w:rPr>
        <w:t xml:space="preserve">was created and embedded in a simple web interface. The model was trained on synthetic medical data and achieved an accuracy of 91% during testing. Health workers and others were able to use the system effectively, even with minimal digital skills. The platform provided real-time predictions, </w:t>
      </w:r>
      <w:r w:rsidR="0071715A">
        <w:rPr>
          <w:sz w:val="28"/>
          <w:szCs w:val="28"/>
        </w:rPr>
        <w:t xml:space="preserve">that will </w:t>
      </w:r>
      <w:r w:rsidRPr="00ED6D73">
        <w:rPr>
          <w:sz w:val="28"/>
          <w:szCs w:val="28"/>
        </w:rPr>
        <w:t xml:space="preserve">help users make quicker clinical decisions. </w:t>
      </w:r>
    </w:p>
    <w:p w14:paraId="531D4F81" w14:textId="77777777" w:rsidR="00ED6D73" w:rsidRPr="00ED6D73" w:rsidRDefault="00ED6D73" w:rsidP="00ED6D73">
      <w:pPr>
        <w:pStyle w:val="Heading3"/>
        <w:spacing w:before="0" w:after="0" w:line="240" w:lineRule="auto"/>
        <w:jc w:val="both"/>
        <w:rPr>
          <w:rStyle w:val="Strong"/>
          <w:rFonts w:ascii="Times New Roman" w:eastAsia="Times New Roman" w:hAnsi="Times New Roman" w:cs="Times New Roman"/>
          <w:bCs w:val="0"/>
          <w:color w:val="auto"/>
        </w:rPr>
      </w:pPr>
    </w:p>
    <w:p w14:paraId="2A605717" w14:textId="430D5941" w:rsidR="00FB7621" w:rsidRPr="00ED6D73" w:rsidRDefault="00FB7621" w:rsidP="00ED6D73">
      <w:pPr>
        <w:pStyle w:val="Heading3"/>
        <w:spacing w:before="0" w:after="0" w:line="240" w:lineRule="auto"/>
        <w:ind w:left="1440" w:hanging="1440"/>
        <w:jc w:val="both"/>
        <w:rPr>
          <w:rFonts w:ascii="Times New Roman" w:hAnsi="Times New Roman" w:cs="Times New Roman"/>
          <w:color w:val="auto"/>
        </w:rPr>
      </w:pPr>
      <w:r w:rsidRPr="00ED6D73">
        <w:rPr>
          <w:rStyle w:val="Strong"/>
          <w:rFonts w:ascii="Times New Roman" w:eastAsia="Times New Roman" w:hAnsi="Times New Roman" w:cs="Times New Roman"/>
          <w:bCs w:val="0"/>
          <w:color w:val="auto"/>
        </w:rPr>
        <w:t>Keywords</w:t>
      </w:r>
      <w:r w:rsidR="00ED6D73" w:rsidRPr="00ED6D73">
        <w:rPr>
          <w:rStyle w:val="Strong"/>
          <w:rFonts w:ascii="Times New Roman" w:eastAsia="Times New Roman" w:hAnsi="Times New Roman" w:cs="Times New Roman"/>
          <w:bCs w:val="0"/>
          <w:color w:val="auto"/>
        </w:rPr>
        <w:t>:</w:t>
      </w:r>
      <w:r w:rsidR="00ED6D73" w:rsidRPr="00ED6D73">
        <w:rPr>
          <w:rStyle w:val="Strong"/>
          <w:rFonts w:ascii="Times New Roman" w:eastAsia="Times New Roman" w:hAnsi="Times New Roman" w:cs="Times New Roman"/>
          <w:b w:val="0"/>
          <w:bCs w:val="0"/>
          <w:color w:val="auto"/>
        </w:rPr>
        <w:t xml:space="preserve"> </w:t>
      </w:r>
      <w:r w:rsidR="00ED6D73" w:rsidRPr="00ED6D73">
        <w:rPr>
          <w:rFonts w:ascii="Times New Roman" w:hAnsi="Times New Roman" w:cs="Times New Roman"/>
          <w:color w:val="auto"/>
        </w:rPr>
        <w:t>Smart health care, P</w:t>
      </w:r>
      <w:r w:rsidRPr="00ED6D73">
        <w:rPr>
          <w:rFonts w:ascii="Times New Roman" w:hAnsi="Times New Roman" w:cs="Times New Roman"/>
          <w:color w:val="auto"/>
        </w:rPr>
        <w:t>redictive model, Random</w:t>
      </w:r>
      <w:r w:rsidR="00ED6D73" w:rsidRPr="00ED6D73">
        <w:rPr>
          <w:rFonts w:ascii="Times New Roman" w:hAnsi="Times New Roman" w:cs="Times New Roman"/>
          <w:color w:val="auto"/>
        </w:rPr>
        <w:t xml:space="preserve"> </w:t>
      </w:r>
      <w:r w:rsidRPr="00ED6D73">
        <w:rPr>
          <w:rFonts w:ascii="Times New Roman" w:hAnsi="Times New Roman" w:cs="Times New Roman"/>
          <w:color w:val="auto"/>
        </w:rPr>
        <w:t>Forest</w:t>
      </w:r>
      <w:r w:rsidR="00ED6D73" w:rsidRPr="00ED6D73">
        <w:rPr>
          <w:rFonts w:ascii="Times New Roman" w:hAnsi="Times New Roman" w:cs="Times New Roman"/>
          <w:color w:val="auto"/>
        </w:rPr>
        <w:t xml:space="preserve"> Classifier, Machine Learning, D</w:t>
      </w:r>
      <w:r w:rsidRPr="00ED6D73">
        <w:rPr>
          <w:rFonts w:ascii="Times New Roman" w:hAnsi="Times New Roman" w:cs="Times New Roman"/>
          <w:color w:val="auto"/>
        </w:rPr>
        <w:t xml:space="preserve">ecision </w:t>
      </w:r>
      <w:r w:rsidR="00ED6D73" w:rsidRPr="00ED6D73">
        <w:rPr>
          <w:rFonts w:ascii="Times New Roman" w:hAnsi="Times New Roman" w:cs="Times New Roman"/>
          <w:color w:val="auto"/>
        </w:rPr>
        <w:t>S</w:t>
      </w:r>
      <w:r w:rsidRPr="00ED6D73">
        <w:rPr>
          <w:rFonts w:ascii="Times New Roman" w:hAnsi="Times New Roman" w:cs="Times New Roman"/>
          <w:color w:val="auto"/>
        </w:rPr>
        <w:t xml:space="preserve">upport </w:t>
      </w:r>
      <w:r w:rsidR="00ED6D73" w:rsidRPr="00ED6D73">
        <w:rPr>
          <w:rFonts w:ascii="Times New Roman" w:hAnsi="Times New Roman" w:cs="Times New Roman"/>
          <w:color w:val="auto"/>
        </w:rPr>
        <w:t>S</w:t>
      </w:r>
      <w:r w:rsidRPr="00ED6D73">
        <w:rPr>
          <w:rFonts w:ascii="Times New Roman" w:hAnsi="Times New Roman" w:cs="Times New Roman"/>
          <w:color w:val="auto"/>
        </w:rPr>
        <w:t xml:space="preserve">ystem, </w:t>
      </w:r>
      <w:r w:rsidR="00ED6D73" w:rsidRPr="00ED6D73">
        <w:rPr>
          <w:rFonts w:ascii="Times New Roman" w:hAnsi="Times New Roman" w:cs="Times New Roman"/>
          <w:color w:val="auto"/>
        </w:rPr>
        <w:t>R</w:t>
      </w:r>
      <w:r w:rsidRPr="00ED6D73">
        <w:rPr>
          <w:rFonts w:ascii="Times New Roman" w:hAnsi="Times New Roman" w:cs="Times New Roman"/>
          <w:color w:val="auto"/>
        </w:rPr>
        <w:t xml:space="preserve">eal-time </w:t>
      </w:r>
      <w:r w:rsidR="00ED6D73" w:rsidRPr="00ED6D73">
        <w:rPr>
          <w:rFonts w:ascii="Times New Roman" w:hAnsi="Times New Roman" w:cs="Times New Roman"/>
          <w:color w:val="auto"/>
        </w:rPr>
        <w:t>P</w:t>
      </w:r>
      <w:r w:rsidRPr="00ED6D73">
        <w:rPr>
          <w:rFonts w:ascii="Times New Roman" w:hAnsi="Times New Roman" w:cs="Times New Roman"/>
          <w:color w:val="auto"/>
        </w:rPr>
        <w:t>rediction</w:t>
      </w:r>
    </w:p>
    <w:p w14:paraId="4118E549" w14:textId="77777777" w:rsidR="00FB7621" w:rsidRPr="00ED6D73" w:rsidRDefault="00FB7621" w:rsidP="00ED6D73">
      <w:pPr>
        <w:spacing w:after="0" w:line="480" w:lineRule="auto"/>
        <w:jc w:val="both"/>
        <w:rPr>
          <w:rFonts w:ascii="Times New Roman" w:hAnsi="Times New Roman" w:cs="Times New Roman"/>
          <w:b/>
          <w:sz w:val="28"/>
          <w:szCs w:val="28"/>
        </w:rPr>
      </w:pPr>
    </w:p>
    <w:p w14:paraId="4D5C4C03" w14:textId="267FF33D" w:rsidR="00444A86" w:rsidRPr="00ED6D73" w:rsidRDefault="002362F9" w:rsidP="00ED6D73">
      <w:pPr>
        <w:spacing w:after="0" w:line="480" w:lineRule="auto"/>
        <w:jc w:val="both"/>
        <w:rPr>
          <w:rFonts w:ascii="Times New Roman" w:hAnsi="Times New Roman" w:cs="Times New Roman"/>
          <w:b/>
          <w:sz w:val="28"/>
          <w:szCs w:val="28"/>
        </w:rPr>
      </w:pPr>
      <w:r w:rsidRPr="00ED6D73">
        <w:rPr>
          <w:rFonts w:ascii="Times New Roman" w:hAnsi="Times New Roman" w:cs="Times New Roman"/>
          <w:b/>
          <w:sz w:val="28"/>
          <w:szCs w:val="28"/>
        </w:rPr>
        <w:t>1.</w:t>
      </w:r>
      <w:r w:rsidR="00ED6D73" w:rsidRPr="00ED6D73">
        <w:rPr>
          <w:rFonts w:ascii="Times New Roman" w:hAnsi="Times New Roman" w:cs="Times New Roman"/>
          <w:b/>
          <w:sz w:val="28"/>
          <w:szCs w:val="28"/>
        </w:rPr>
        <w:t xml:space="preserve"> </w:t>
      </w:r>
      <w:r w:rsidR="00444A86" w:rsidRPr="00ED6D73">
        <w:rPr>
          <w:rFonts w:ascii="Times New Roman" w:hAnsi="Times New Roman" w:cs="Times New Roman"/>
          <w:b/>
          <w:sz w:val="28"/>
          <w:szCs w:val="28"/>
        </w:rPr>
        <w:t>Introduction</w:t>
      </w:r>
    </w:p>
    <w:p w14:paraId="0D566BFC" w14:textId="77777777" w:rsidR="00A36D7B" w:rsidRPr="00ED6D73" w:rsidRDefault="00A36D7B"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 xml:space="preserve">Health care systems are facing increasing challenges as populations grow and medical needs become more complex. This situation is especially critical in developing countries, where hospitals and clinics often struggle to deliver timely care due to limited resources and overburdened staff (Akinyemi et al., 2020). At </w:t>
      </w:r>
      <w:r w:rsidRPr="00ED6D73">
        <w:rPr>
          <w:rFonts w:ascii="Times New Roman" w:eastAsia="Times New Roman" w:hAnsi="Times New Roman" w:cs="Times New Roman"/>
          <w:kern w:val="0"/>
          <w:sz w:val="28"/>
          <w:szCs w:val="28"/>
          <w14:ligatures w14:val="none"/>
        </w:rPr>
        <w:lastRenderedPageBreak/>
        <w:t>the same time, advances in technology and data science are opening up new ways to improve health care delivery (Topol, 2019).</w:t>
      </w:r>
    </w:p>
    <w:p w14:paraId="47795C9E" w14:textId="28E2B5B0" w:rsidR="00A36D7B" w:rsidRPr="00ED6D73" w:rsidRDefault="00A36D7B"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One area that holds great promise is the use of predictive systems</w:t>
      </w:r>
      <w:r w:rsidR="00D16ED2" w:rsidRPr="00ED6D73">
        <w:rPr>
          <w:rFonts w:ascii="Times New Roman" w:eastAsia="Times New Roman" w:hAnsi="Times New Roman" w:cs="Times New Roman"/>
          <w:kern w:val="0"/>
          <w:sz w:val="28"/>
          <w:szCs w:val="28"/>
          <w14:ligatures w14:val="none"/>
        </w:rPr>
        <w:t xml:space="preserve">, </w:t>
      </w:r>
      <w:r w:rsidRPr="00ED6D73">
        <w:rPr>
          <w:rFonts w:ascii="Times New Roman" w:eastAsia="Times New Roman" w:hAnsi="Times New Roman" w:cs="Times New Roman"/>
          <w:kern w:val="0"/>
          <w:sz w:val="28"/>
          <w:szCs w:val="28"/>
          <w14:ligatures w14:val="none"/>
        </w:rPr>
        <w:t xml:space="preserve">tools that can </w:t>
      </w:r>
      <w:proofErr w:type="spellStart"/>
      <w:r w:rsidRPr="00ED6D73">
        <w:rPr>
          <w:rFonts w:ascii="Times New Roman" w:eastAsia="Times New Roman" w:hAnsi="Times New Roman" w:cs="Times New Roman"/>
          <w:kern w:val="0"/>
          <w:sz w:val="28"/>
          <w:szCs w:val="28"/>
          <w14:ligatures w14:val="none"/>
        </w:rPr>
        <w:t>analyze</w:t>
      </w:r>
      <w:proofErr w:type="spellEnd"/>
      <w:r w:rsidRPr="00ED6D73">
        <w:rPr>
          <w:rFonts w:ascii="Times New Roman" w:eastAsia="Times New Roman" w:hAnsi="Times New Roman" w:cs="Times New Roman"/>
          <w:kern w:val="0"/>
          <w:sz w:val="28"/>
          <w:szCs w:val="28"/>
          <w14:ligatures w14:val="none"/>
        </w:rPr>
        <w:t xml:space="preserve"> medical data and identify patterns that help anticipate health problems before they become serious (</w:t>
      </w:r>
      <w:proofErr w:type="spellStart"/>
      <w:r w:rsidRPr="00ED6D73">
        <w:rPr>
          <w:rFonts w:ascii="Times New Roman" w:eastAsia="Times New Roman" w:hAnsi="Times New Roman" w:cs="Times New Roman"/>
          <w:kern w:val="0"/>
          <w:sz w:val="28"/>
          <w:szCs w:val="28"/>
          <w14:ligatures w14:val="none"/>
        </w:rPr>
        <w:t>Rajkomar</w:t>
      </w:r>
      <w:proofErr w:type="spellEnd"/>
      <w:r w:rsidRPr="00ED6D73">
        <w:rPr>
          <w:rFonts w:ascii="Times New Roman" w:eastAsia="Times New Roman" w:hAnsi="Times New Roman" w:cs="Times New Roman"/>
          <w:kern w:val="0"/>
          <w:sz w:val="28"/>
          <w:szCs w:val="28"/>
          <w14:ligatures w14:val="none"/>
        </w:rPr>
        <w:t xml:space="preserve"> et al., 2019). Unfortunately, many health care </w:t>
      </w:r>
      <w:proofErr w:type="spellStart"/>
      <w:r w:rsidRPr="00ED6D73">
        <w:rPr>
          <w:rFonts w:ascii="Times New Roman" w:eastAsia="Times New Roman" w:hAnsi="Times New Roman" w:cs="Times New Roman"/>
          <w:kern w:val="0"/>
          <w:sz w:val="28"/>
          <w:szCs w:val="28"/>
          <w14:ligatures w14:val="none"/>
        </w:rPr>
        <w:t>centers</w:t>
      </w:r>
      <w:proofErr w:type="spellEnd"/>
      <w:r w:rsidRPr="00ED6D73">
        <w:rPr>
          <w:rFonts w:ascii="Times New Roman" w:eastAsia="Times New Roman" w:hAnsi="Times New Roman" w:cs="Times New Roman"/>
          <w:kern w:val="0"/>
          <w:sz w:val="28"/>
          <w:szCs w:val="28"/>
          <w14:ligatures w14:val="none"/>
        </w:rPr>
        <w:t xml:space="preserve"> still rely on manual record-keeping or underutilize the data they collect, making it difficult to spot early warning signs or track patient outcomes over time.</w:t>
      </w:r>
    </w:p>
    <w:p w14:paraId="15E2EA79" w14:textId="77777777" w:rsidR="00A36D7B" w:rsidRPr="00ED6D73" w:rsidRDefault="00A36D7B"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A predictive health care model changes this by using past and present data to forecast possible health risks, support clinical decisions, and enhance overall service delivery (</w:t>
      </w:r>
      <w:proofErr w:type="spellStart"/>
      <w:r w:rsidRPr="00ED6D73">
        <w:rPr>
          <w:rFonts w:ascii="Times New Roman" w:eastAsia="Times New Roman" w:hAnsi="Times New Roman" w:cs="Times New Roman"/>
          <w:kern w:val="0"/>
          <w:sz w:val="28"/>
          <w:szCs w:val="28"/>
          <w14:ligatures w14:val="none"/>
        </w:rPr>
        <w:t>Shickel</w:t>
      </w:r>
      <w:proofErr w:type="spellEnd"/>
      <w:r w:rsidRPr="00ED6D73">
        <w:rPr>
          <w:rFonts w:ascii="Times New Roman" w:eastAsia="Times New Roman" w:hAnsi="Times New Roman" w:cs="Times New Roman"/>
          <w:kern w:val="0"/>
          <w:sz w:val="28"/>
          <w:szCs w:val="28"/>
          <w14:ligatures w14:val="none"/>
        </w:rPr>
        <w:t xml:space="preserve"> et al., 2018). Instead of waiting for a problem to occur, health professionals can act earlier, potentially preventing complications and saving lives. This proactive approach also helps manage hospital resources more efficiently.</w:t>
      </w:r>
    </w:p>
    <w:p w14:paraId="3D49EBF7" w14:textId="6AD9BA03" w:rsidR="00A36D7B" w:rsidRPr="00ED6D73" w:rsidRDefault="00A36D7B"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The focus of this study is to develop a predictive model that can be part of a smart health care system</w:t>
      </w:r>
      <w:r w:rsidR="00D16ED2" w:rsidRPr="00ED6D73">
        <w:rPr>
          <w:rFonts w:ascii="Times New Roman" w:eastAsia="Times New Roman" w:hAnsi="Times New Roman" w:cs="Times New Roman"/>
          <w:kern w:val="0"/>
          <w:sz w:val="28"/>
          <w:szCs w:val="28"/>
          <w14:ligatures w14:val="none"/>
        </w:rPr>
        <w:t xml:space="preserve">, </w:t>
      </w:r>
      <w:r w:rsidRPr="00ED6D73">
        <w:rPr>
          <w:rFonts w:ascii="Times New Roman" w:eastAsia="Times New Roman" w:hAnsi="Times New Roman" w:cs="Times New Roman"/>
          <w:kern w:val="0"/>
          <w:sz w:val="28"/>
          <w:szCs w:val="28"/>
          <w14:ligatures w14:val="none"/>
        </w:rPr>
        <w:t>specifically predicting the risk of Type 2 diabetes. This model uses machine learning techniques to process medical data and generate useful insights, such as predicting when a patient might develop a critical condition or identifying patterns in vital signs that require attention. The system is designed to be practical and easy to use, even in environments with limited technical support.</w:t>
      </w:r>
    </w:p>
    <w:p w14:paraId="0C2D9188" w14:textId="3DC1F6D5" w:rsidR="00444A86" w:rsidRPr="00ED6D73" w:rsidRDefault="00A36D7B"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lastRenderedPageBreak/>
        <w:t>Ultimately, the goal is to bring intelligent tools into everyday health care practice, making it easier for hospitals to deliver better care, reduce strain on health workers, and improve patient outcomes in a sustainable way.</w:t>
      </w:r>
    </w:p>
    <w:p w14:paraId="55271907" w14:textId="77777777" w:rsidR="00D16ED2" w:rsidRPr="00ED6D73" w:rsidRDefault="00D16ED2" w:rsidP="00ED6D73">
      <w:pPr>
        <w:spacing w:after="0" w:line="480" w:lineRule="auto"/>
        <w:jc w:val="both"/>
      </w:pPr>
    </w:p>
    <w:p w14:paraId="4B34B6B8" w14:textId="69D5F5ED" w:rsidR="00444A86" w:rsidRPr="00ED6D73" w:rsidRDefault="00FF47F4" w:rsidP="00ED6D73">
      <w:pPr>
        <w:spacing w:after="0" w:line="480" w:lineRule="auto"/>
        <w:jc w:val="both"/>
        <w:rPr>
          <w:rFonts w:ascii="Times New Roman" w:hAnsi="Times New Roman" w:cs="Times New Roman"/>
          <w:b/>
          <w:sz w:val="28"/>
          <w:szCs w:val="28"/>
        </w:rPr>
      </w:pPr>
      <w:r w:rsidRPr="00ED6D73">
        <w:rPr>
          <w:rFonts w:ascii="Times New Roman" w:hAnsi="Times New Roman" w:cs="Times New Roman"/>
          <w:b/>
          <w:sz w:val="28"/>
          <w:szCs w:val="28"/>
        </w:rPr>
        <w:t>2.</w:t>
      </w:r>
      <w:r w:rsidR="00ED6D73">
        <w:rPr>
          <w:rFonts w:ascii="Times New Roman" w:hAnsi="Times New Roman" w:cs="Times New Roman"/>
          <w:b/>
          <w:sz w:val="28"/>
          <w:szCs w:val="28"/>
        </w:rPr>
        <w:t xml:space="preserve"> </w:t>
      </w:r>
      <w:r w:rsidR="00444A86" w:rsidRPr="00ED6D73">
        <w:rPr>
          <w:rFonts w:ascii="Times New Roman" w:hAnsi="Times New Roman" w:cs="Times New Roman"/>
          <w:b/>
          <w:sz w:val="28"/>
          <w:szCs w:val="28"/>
        </w:rPr>
        <w:t xml:space="preserve">Literature Review </w:t>
      </w:r>
    </w:p>
    <w:p w14:paraId="5E67FDBB" w14:textId="77777777" w:rsidR="00D16ED2" w:rsidRPr="00ED6D73" w:rsidRDefault="00D16ED2"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 xml:space="preserve">In recent years, the use of digital technologies in health care has expanded rapidly, offering new ways to support diagnosis, monitor patient conditions, and improve overall service delivery (Jiang et al., 2017). One of the most promising innovations in this space is the development of predictive models, which </w:t>
      </w:r>
      <w:proofErr w:type="spellStart"/>
      <w:r w:rsidRPr="00ED6D73">
        <w:rPr>
          <w:rFonts w:ascii="Times New Roman" w:eastAsia="Times New Roman" w:hAnsi="Times New Roman" w:cs="Times New Roman"/>
          <w:kern w:val="0"/>
          <w:sz w:val="28"/>
          <w:szCs w:val="28"/>
          <w14:ligatures w14:val="none"/>
        </w:rPr>
        <w:t>analyze</w:t>
      </w:r>
      <w:proofErr w:type="spellEnd"/>
      <w:r w:rsidRPr="00ED6D73">
        <w:rPr>
          <w:rFonts w:ascii="Times New Roman" w:eastAsia="Times New Roman" w:hAnsi="Times New Roman" w:cs="Times New Roman"/>
          <w:kern w:val="0"/>
          <w:sz w:val="28"/>
          <w:szCs w:val="28"/>
          <w14:ligatures w14:val="none"/>
        </w:rPr>
        <w:t xml:space="preserve"> patient data to anticipate potential health issues before they escalate.</w:t>
      </w:r>
    </w:p>
    <w:p w14:paraId="567DDEE0" w14:textId="77777777" w:rsidR="00D16ED2" w:rsidRPr="00ED6D73" w:rsidRDefault="00D16ED2"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 xml:space="preserve">Predictive </w:t>
      </w:r>
      <w:proofErr w:type="spellStart"/>
      <w:r w:rsidRPr="00ED6D73">
        <w:rPr>
          <w:rFonts w:ascii="Times New Roman" w:eastAsia="Times New Roman" w:hAnsi="Times New Roman" w:cs="Times New Roman"/>
          <w:kern w:val="0"/>
          <w:sz w:val="28"/>
          <w:szCs w:val="28"/>
          <w14:ligatures w14:val="none"/>
        </w:rPr>
        <w:t>modeling</w:t>
      </w:r>
      <w:proofErr w:type="spellEnd"/>
      <w:r w:rsidRPr="00ED6D73">
        <w:rPr>
          <w:rFonts w:ascii="Times New Roman" w:eastAsia="Times New Roman" w:hAnsi="Times New Roman" w:cs="Times New Roman"/>
          <w:kern w:val="0"/>
          <w:sz w:val="28"/>
          <w:szCs w:val="28"/>
          <w14:ligatures w14:val="none"/>
        </w:rPr>
        <w:t xml:space="preserve"> leverages machine learning (ML) and artificial intelligence (AI) to recognize patterns in medical records and make informed predictions (Shahid et al., 2019). These tools have been successfully used to detect conditions like heart disease, diabetes, and stroke risk by </w:t>
      </w:r>
      <w:proofErr w:type="spellStart"/>
      <w:r w:rsidRPr="00ED6D73">
        <w:rPr>
          <w:rFonts w:ascii="Times New Roman" w:eastAsia="Times New Roman" w:hAnsi="Times New Roman" w:cs="Times New Roman"/>
          <w:kern w:val="0"/>
          <w:sz w:val="28"/>
          <w:szCs w:val="28"/>
          <w14:ligatures w14:val="none"/>
        </w:rPr>
        <w:t>analyzing</w:t>
      </w:r>
      <w:proofErr w:type="spellEnd"/>
      <w:r w:rsidRPr="00ED6D73">
        <w:rPr>
          <w:rFonts w:ascii="Times New Roman" w:eastAsia="Times New Roman" w:hAnsi="Times New Roman" w:cs="Times New Roman"/>
          <w:kern w:val="0"/>
          <w:sz w:val="28"/>
          <w:szCs w:val="28"/>
          <w14:ligatures w14:val="none"/>
        </w:rPr>
        <w:t xml:space="preserve"> variables such as symptoms, medical history, and vital signs.</w:t>
      </w:r>
    </w:p>
    <w:p w14:paraId="35DC1F74" w14:textId="77777777" w:rsidR="00D16ED2" w:rsidRPr="00ED6D73" w:rsidRDefault="00D16ED2"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In developed countries, predictive models are already being integrated into clinical settings. For instance, hospitals in the U.S. utilize AI to monitor intensive care unit (ICU) patients, sending alerts when vital signs deteriorate (Esteva et al., 2019). In India, models have been employed to estimate hospital admission rates based on seasonal disease patterns (Rao et al., 2021). These examples highlight how predictive systems can support both personalized treatment and health system planning.</w:t>
      </w:r>
    </w:p>
    <w:p w14:paraId="58AF6414" w14:textId="77777777" w:rsidR="00D16ED2" w:rsidRPr="00ED6D73" w:rsidRDefault="00D16ED2"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lastRenderedPageBreak/>
        <w:t>However, in developing countries like Nigeria, such innovations remain limited. Hospitals still depend heavily on paper records, and where digital systems exist, they are often fragmented (Afolabi et al., 2022). This fragmented data environment limits the development of predictive models that rely on consistent and structured data inputs.</w:t>
      </w:r>
    </w:p>
    <w:p w14:paraId="5B9F4348" w14:textId="77777777" w:rsidR="00D16ED2" w:rsidRPr="00ED6D73" w:rsidRDefault="00D16ED2"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Some localized research has explored AI’s potential in Nigerian health contexts. Oladele et al. (2019) developed a neural network model to estimate hypertension risk in rural areas, while Ahmed and Musa (2021) applied decision trees for identifying high-risk pregnancies. Though these studies yielded promising results, they remained largely academic and had limited adoption in routine clinical use.</w:t>
      </w:r>
    </w:p>
    <w:p w14:paraId="07E51034" w14:textId="77777777" w:rsidR="00D16ED2" w:rsidRPr="00ED6D73" w:rsidRDefault="00D16ED2"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Challenges identified across the literature include access to quality data, concerns about model bias, the interpretability of predictions, and user readiness to trust and use AI-based tools (</w:t>
      </w:r>
      <w:proofErr w:type="spellStart"/>
      <w:r w:rsidRPr="00ED6D73">
        <w:rPr>
          <w:rFonts w:ascii="Times New Roman" w:eastAsia="Times New Roman" w:hAnsi="Times New Roman" w:cs="Times New Roman"/>
          <w:kern w:val="0"/>
          <w:sz w:val="28"/>
          <w:szCs w:val="28"/>
          <w14:ligatures w14:val="none"/>
        </w:rPr>
        <w:t>Obadolu</w:t>
      </w:r>
      <w:proofErr w:type="spellEnd"/>
      <w:r w:rsidRPr="00ED6D73">
        <w:rPr>
          <w:rFonts w:ascii="Times New Roman" w:eastAsia="Times New Roman" w:hAnsi="Times New Roman" w:cs="Times New Roman"/>
          <w:kern w:val="0"/>
          <w:sz w:val="28"/>
          <w:szCs w:val="28"/>
          <w14:ligatures w14:val="none"/>
        </w:rPr>
        <w:t xml:space="preserve"> et al., 2020). For predictive systems to be adopted successfully in Nigeria, they must account for local challenges such as limited internet access, staff shortages, and the need for intuitive interfaces.</w:t>
      </w:r>
    </w:p>
    <w:p w14:paraId="7FEE84FF" w14:textId="79AB55B5" w:rsidR="00444A86" w:rsidRPr="00ED6D73" w:rsidRDefault="00D16ED2" w:rsidP="00ED6D73">
      <w:pPr>
        <w:spacing w:after="0" w:line="480" w:lineRule="auto"/>
        <w:jc w:val="both"/>
      </w:pPr>
      <w:r w:rsidRPr="00ED6D73">
        <w:rPr>
          <w:rFonts w:ascii="Times New Roman" w:eastAsia="Times New Roman" w:hAnsi="Times New Roman" w:cs="Times New Roman"/>
          <w:kern w:val="0"/>
          <w:sz w:val="28"/>
          <w:szCs w:val="28"/>
          <w14:ligatures w14:val="none"/>
        </w:rPr>
        <w:t>This study builds on these findings by presenting a simple, robust model trained on structured data and designed with real-world constraints in mind, aiming to bridge the gap between academic research and practical health care application.</w:t>
      </w:r>
    </w:p>
    <w:p w14:paraId="6852BD45" w14:textId="77777777" w:rsidR="00ED6D73" w:rsidRDefault="00ED6D73" w:rsidP="00ED6D73">
      <w:pPr>
        <w:spacing w:after="0" w:line="480" w:lineRule="auto"/>
        <w:jc w:val="both"/>
        <w:rPr>
          <w:rFonts w:ascii="Times New Roman" w:hAnsi="Times New Roman" w:cs="Times New Roman"/>
          <w:b/>
          <w:sz w:val="28"/>
          <w:szCs w:val="28"/>
        </w:rPr>
      </w:pPr>
    </w:p>
    <w:p w14:paraId="7C71394C" w14:textId="4933F8A0" w:rsidR="00444A86" w:rsidRPr="00ED6D73" w:rsidRDefault="001256FE" w:rsidP="00ED6D73">
      <w:pPr>
        <w:spacing w:after="0" w:line="480" w:lineRule="auto"/>
        <w:jc w:val="both"/>
        <w:rPr>
          <w:rFonts w:ascii="Times New Roman" w:hAnsi="Times New Roman" w:cs="Times New Roman"/>
          <w:b/>
          <w:sz w:val="28"/>
          <w:szCs w:val="28"/>
        </w:rPr>
      </w:pPr>
      <w:r w:rsidRPr="00ED6D73">
        <w:rPr>
          <w:rFonts w:ascii="Times New Roman" w:hAnsi="Times New Roman" w:cs="Times New Roman"/>
          <w:b/>
          <w:sz w:val="28"/>
          <w:szCs w:val="28"/>
        </w:rPr>
        <w:t>3.</w:t>
      </w:r>
      <w:r w:rsidR="00ED6D73">
        <w:rPr>
          <w:rFonts w:ascii="Times New Roman" w:hAnsi="Times New Roman" w:cs="Times New Roman"/>
          <w:b/>
          <w:sz w:val="28"/>
          <w:szCs w:val="28"/>
        </w:rPr>
        <w:t xml:space="preserve"> </w:t>
      </w:r>
      <w:r w:rsidR="00444A86" w:rsidRPr="00ED6D73">
        <w:rPr>
          <w:rFonts w:ascii="Times New Roman" w:hAnsi="Times New Roman" w:cs="Times New Roman"/>
          <w:b/>
          <w:sz w:val="28"/>
          <w:szCs w:val="28"/>
        </w:rPr>
        <w:t>Methodology</w:t>
      </w:r>
    </w:p>
    <w:p w14:paraId="1EB012D2" w14:textId="77777777"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lastRenderedPageBreak/>
        <w:t>To build an effective predictive model for health care, this study adopted a Waterfall approach to system development. The Waterfall model is a linear framework where each step is completed before moving to the next. It provided a clear structure for organizing the phases of planning, model creation, testing, and system integration.</w:t>
      </w:r>
    </w:p>
    <w:p w14:paraId="0D9B60CF" w14:textId="08045240" w:rsidR="00444A86" w:rsidRPr="00ED6D73" w:rsidRDefault="001256FE" w:rsidP="00ED6D73">
      <w:pPr>
        <w:spacing w:after="0" w:line="480" w:lineRule="auto"/>
        <w:jc w:val="both"/>
        <w:rPr>
          <w:rFonts w:ascii="Times New Roman" w:hAnsi="Times New Roman" w:cs="Times New Roman"/>
          <w:b/>
          <w:sz w:val="28"/>
          <w:szCs w:val="28"/>
        </w:rPr>
      </w:pPr>
      <w:r w:rsidRPr="00ED6D73">
        <w:rPr>
          <w:rFonts w:ascii="Times New Roman" w:hAnsi="Times New Roman" w:cs="Times New Roman"/>
          <w:b/>
          <w:sz w:val="28"/>
          <w:szCs w:val="28"/>
        </w:rPr>
        <w:t>3.1</w:t>
      </w:r>
      <w:r w:rsidR="00ED6D73">
        <w:rPr>
          <w:rFonts w:ascii="Times New Roman" w:hAnsi="Times New Roman" w:cs="Times New Roman"/>
          <w:b/>
          <w:sz w:val="28"/>
          <w:szCs w:val="28"/>
        </w:rPr>
        <w:t xml:space="preserve"> Identifying s</w:t>
      </w:r>
      <w:r w:rsidR="00444A86" w:rsidRPr="00ED6D73">
        <w:rPr>
          <w:rFonts w:ascii="Times New Roman" w:hAnsi="Times New Roman" w:cs="Times New Roman"/>
          <w:b/>
          <w:sz w:val="28"/>
          <w:szCs w:val="28"/>
        </w:rPr>
        <w:t xml:space="preserve">ystem </w:t>
      </w:r>
      <w:r w:rsidR="00ED6D73">
        <w:rPr>
          <w:rFonts w:ascii="Times New Roman" w:hAnsi="Times New Roman" w:cs="Times New Roman"/>
          <w:b/>
          <w:sz w:val="28"/>
          <w:szCs w:val="28"/>
        </w:rPr>
        <w:t>n</w:t>
      </w:r>
      <w:r w:rsidR="00444A86" w:rsidRPr="00ED6D73">
        <w:rPr>
          <w:rFonts w:ascii="Times New Roman" w:hAnsi="Times New Roman" w:cs="Times New Roman"/>
          <w:b/>
          <w:sz w:val="28"/>
          <w:szCs w:val="28"/>
        </w:rPr>
        <w:t>eeds</w:t>
      </w:r>
    </w:p>
    <w:p w14:paraId="7B1D4331" w14:textId="1DE3C88C"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The process began with understanding what health workers and hospital managers actually needed in a predictive system. This involved informal interviews and direct observation in local clinics. Several key requirements were noted, including:</w:t>
      </w:r>
    </w:p>
    <w:p w14:paraId="3528AB2F" w14:textId="469156B6" w:rsidR="00444A86" w:rsidRPr="00ED6D73" w:rsidRDefault="00444A86" w:rsidP="00ED6D73">
      <w:pPr>
        <w:pStyle w:val="ListParagraph"/>
        <w:numPr>
          <w:ilvl w:val="0"/>
          <w:numId w:val="4"/>
        </w:num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A simple way to enter patient information</w:t>
      </w:r>
    </w:p>
    <w:p w14:paraId="3C58263A" w14:textId="50B85244" w:rsidR="00444A86" w:rsidRPr="00ED6D73" w:rsidRDefault="00444A86" w:rsidP="00ED6D73">
      <w:pPr>
        <w:pStyle w:val="ListParagraph"/>
        <w:numPr>
          <w:ilvl w:val="0"/>
          <w:numId w:val="4"/>
        </w:num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Reliable predictions based on clinical signs and symptoms</w:t>
      </w:r>
    </w:p>
    <w:p w14:paraId="705E9B5F" w14:textId="4A38E5DA" w:rsidR="00444A86" w:rsidRPr="00ED6D73" w:rsidRDefault="00444A86" w:rsidP="00ED6D73">
      <w:pPr>
        <w:pStyle w:val="ListParagraph"/>
        <w:numPr>
          <w:ilvl w:val="0"/>
          <w:numId w:val="4"/>
        </w:num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A system that works even in low-tech environments</w:t>
      </w:r>
    </w:p>
    <w:p w14:paraId="336462FE" w14:textId="03DEC5E5" w:rsidR="00444A86" w:rsidRPr="00ED6D73" w:rsidRDefault="00444A86" w:rsidP="00ED6D73">
      <w:pPr>
        <w:pStyle w:val="ListParagraph"/>
        <w:numPr>
          <w:ilvl w:val="0"/>
          <w:numId w:val="4"/>
        </w:num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Clear results that are easy to interpret and act on</w:t>
      </w:r>
    </w:p>
    <w:p w14:paraId="1CD0BCBB" w14:textId="145A96B8"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These priorities helped shape the direction of the model and the system that would support it.</w:t>
      </w:r>
    </w:p>
    <w:p w14:paraId="0EE51273" w14:textId="72D1C308" w:rsidR="00444A86" w:rsidRPr="002F6762" w:rsidRDefault="001256FE"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3.2</w:t>
      </w:r>
      <w:r w:rsidR="00444A86" w:rsidRPr="002F6762">
        <w:rPr>
          <w:rFonts w:ascii="Times New Roman" w:hAnsi="Times New Roman" w:cs="Times New Roman"/>
          <w:b/>
          <w:sz w:val="28"/>
          <w:szCs w:val="28"/>
        </w:rPr>
        <w:t xml:space="preserve"> Dataset </w:t>
      </w:r>
      <w:r w:rsidR="002F6762">
        <w:rPr>
          <w:rFonts w:ascii="Times New Roman" w:hAnsi="Times New Roman" w:cs="Times New Roman"/>
          <w:b/>
          <w:sz w:val="28"/>
          <w:szCs w:val="28"/>
        </w:rPr>
        <w:t>d</w:t>
      </w:r>
      <w:r w:rsidR="00444A86" w:rsidRPr="002F6762">
        <w:rPr>
          <w:rFonts w:ascii="Times New Roman" w:hAnsi="Times New Roman" w:cs="Times New Roman"/>
          <w:b/>
          <w:sz w:val="28"/>
          <w:szCs w:val="28"/>
        </w:rPr>
        <w:t>evelopment</w:t>
      </w:r>
    </w:p>
    <w:p w14:paraId="26D74A4B" w14:textId="7D0A70CC"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Since access to real hospital records was restricted for privacy reasons, the study used a simulated medical dataset</w:t>
      </w:r>
      <w:r w:rsidR="001256FE" w:rsidRPr="00ED6D73">
        <w:rPr>
          <w:rFonts w:ascii="Times New Roman" w:hAnsi="Times New Roman" w:cs="Times New Roman"/>
          <w:sz w:val="28"/>
          <w:szCs w:val="28"/>
        </w:rPr>
        <w:t xml:space="preserve"> from Kaggle.com</w:t>
      </w:r>
      <w:r w:rsidRPr="00ED6D73">
        <w:rPr>
          <w:rFonts w:ascii="Times New Roman" w:hAnsi="Times New Roman" w:cs="Times New Roman"/>
          <w:sz w:val="28"/>
          <w:szCs w:val="28"/>
        </w:rPr>
        <w:t>. This dataset was created based on documented clinical trends from previous studies and included patient age, gender, health symptoms, and history of chronic illness.</w:t>
      </w:r>
    </w:p>
    <w:p w14:paraId="296D5AA1" w14:textId="14962AA1"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lastRenderedPageBreak/>
        <w:t>Before training the model, the data was carefully cleaned. Unnecessary fields were removed, missing values were handled appropriately, and the variables were normalized to ensure better performance during machine learning.</w:t>
      </w:r>
    </w:p>
    <w:p w14:paraId="633A8CEE" w14:textId="3C87BF6B" w:rsidR="00444A86" w:rsidRPr="002F6762" w:rsidRDefault="001256FE"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3.3</w:t>
      </w:r>
      <w:r w:rsidR="00444A86" w:rsidRPr="002F6762">
        <w:rPr>
          <w:rFonts w:ascii="Times New Roman" w:hAnsi="Times New Roman" w:cs="Times New Roman"/>
          <w:b/>
          <w:sz w:val="28"/>
          <w:szCs w:val="28"/>
        </w:rPr>
        <w:t xml:space="preserve"> Machine Learning Model Design</w:t>
      </w:r>
    </w:p>
    <w:p w14:paraId="498C8EA4" w14:textId="5610DFBC"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The predictive model was built using a </w:t>
      </w:r>
      <w:r w:rsidR="00AA0904" w:rsidRPr="00ED6D73">
        <w:rPr>
          <w:rFonts w:ascii="Times New Roman" w:hAnsi="Times New Roman" w:cs="Times New Roman"/>
          <w:sz w:val="28"/>
          <w:szCs w:val="28"/>
        </w:rPr>
        <w:t>Random</w:t>
      </w:r>
      <w:r w:rsidR="00124427">
        <w:rPr>
          <w:rFonts w:ascii="Times New Roman" w:hAnsi="Times New Roman" w:cs="Times New Roman"/>
          <w:sz w:val="28"/>
          <w:szCs w:val="28"/>
        </w:rPr>
        <w:t xml:space="preserve"> </w:t>
      </w:r>
      <w:r w:rsidR="00AA0904" w:rsidRPr="00ED6D73">
        <w:rPr>
          <w:rFonts w:ascii="Times New Roman" w:hAnsi="Times New Roman" w:cs="Times New Roman"/>
          <w:sz w:val="28"/>
          <w:szCs w:val="28"/>
        </w:rPr>
        <w:t>Forest</w:t>
      </w:r>
      <w:r w:rsidR="00124427">
        <w:rPr>
          <w:rFonts w:ascii="Times New Roman" w:hAnsi="Times New Roman" w:cs="Times New Roman"/>
          <w:sz w:val="28"/>
          <w:szCs w:val="28"/>
        </w:rPr>
        <w:t xml:space="preserve"> </w:t>
      </w:r>
      <w:r w:rsidR="00AA0904" w:rsidRPr="00ED6D73">
        <w:rPr>
          <w:rFonts w:ascii="Times New Roman" w:hAnsi="Times New Roman" w:cs="Times New Roman"/>
          <w:sz w:val="28"/>
          <w:szCs w:val="28"/>
        </w:rPr>
        <w:t>Classifier</w:t>
      </w:r>
      <w:r w:rsidRPr="00ED6D73">
        <w:rPr>
          <w:rFonts w:ascii="Times New Roman" w:hAnsi="Times New Roman" w:cs="Times New Roman"/>
          <w:sz w:val="28"/>
          <w:szCs w:val="28"/>
        </w:rPr>
        <w:t xml:space="preserve"> algorithm, a method that </w:t>
      </w:r>
      <w:r w:rsidR="00AA0904" w:rsidRPr="00ED6D73">
        <w:rPr>
          <w:rFonts w:ascii="Times New Roman" w:hAnsi="Times New Roman" w:cs="Times New Roman"/>
          <w:sz w:val="28"/>
          <w:szCs w:val="28"/>
        </w:rPr>
        <w:t>was</w:t>
      </w:r>
      <w:r w:rsidRPr="00ED6D73">
        <w:rPr>
          <w:rFonts w:ascii="Times New Roman" w:hAnsi="Times New Roman" w:cs="Times New Roman"/>
          <w:sz w:val="28"/>
          <w:szCs w:val="28"/>
        </w:rPr>
        <w:t xml:space="preserve"> well suited for </w:t>
      </w:r>
      <w:r w:rsidR="00AA0904" w:rsidRPr="00ED6D73">
        <w:rPr>
          <w:rFonts w:ascii="Times New Roman" w:hAnsi="Times New Roman" w:cs="Times New Roman"/>
          <w:sz w:val="28"/>
          <w:szCs w:val="28"/>
        </w:rPr>
        <w:t xml:space="preserve">the </w:t>
      </w:r>
      <w:r w:rsidRPr="00ED6D73">
        <w:rPr>
          <w:rFonts w:ascii="Times New Roman" w:hAnsi="Times New Roman" w:cs="Times New Roman"/>
          <w:sz w:val="28"/>
          <w:szCs w:val="28"/>
        </w:rPr>
        <w:t>binary outcomes</w:t>
      </w:r>
      <w:r w:rsidR="00AA0904" w:rsidRPr="00ED6D73">
        <w:rPr>
          <w:rFonts w:ascii="Times New Roman" w:hAnsi="Times New Roman" w:cs="Times New Roman"/>
          <w:sz w:val="28"/>
          <w:szCs w:val="28"/>
        </w:rPr>
        <w:t>,</w:t>
      </w:r>
      <w:r w:rsidRPr="00ED6D73">
        <w:rPr>
          <w:rFonts w:ascii="Times New Roman" w:hAnsi="Times New Roman" w:cs="Times New Roman"/>
          <w:sz w:val="28"/>
          <w:szCs w:val="28"/>
        </w:rPr>
        <w:t xml:space="preserve"> such as predicting whether or not a patient is at risk.</w:t>
      </w:r>
    </w:p>
    <w:p w14:paraId="3048F448" w14:textId="6195A126"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To develop the model, the dataset was divided into two parts: </w:t>
      </w:r>
      <w:r w:rsidR="001256FE" w:rsidRPr="00ED6D73">
        <w:rPr>
          <w:rFonts w:ascii="Times New Roman" w:hAnsi="Times New Roman" w:cs="Times New Roman"/>
          <w:sz w:val="28"/>
          <w:szCs w:val="28"/>
        </w:rPr>
        <w:t>80</w:t>
      </w:r>
      <w:r w:rsidRPr="00ED6D73">
        <w:rPr>
          <w:rFonts w:ascii="Times New Roman" w:hAnsi="Times New Roman" w:cs="Times New Roman"/>
          <w:sz w:val="28"/>
          <w:szCs w:val="28"/>
        </w:rPr>
        <w:t xml:space="preserve">% for training and </w:t>
      </w:r>
      <w:r w:rsidR="001256FE" w:rsidRPr="00ED6D73">
        <w:rPr>
          <w:rFonts w:ascii="Times New Roman" w:hAnsi="Times New Roman" w:cs="Times New Roman"/>
          <w:sz w:val="28"/>
          <w:szCs w:val="28"/>
        </w:rPr>
        <w:t>20</w:t>
      </w:r>
      <w:r w:rsidRPr="00ED6D73">
        <w:rPr>
          <w:rFonts w:ascii="Times New Roman" w:hAnsi="Times New Roman" w:cs="Times New Roman"/>
          <w:sz w:val="28"/>
          <w:szCs w:val="28"/>
        </w:rPr>
        <w:t>% for testing. Training involved exposing the model to known patterns in the data so it could learn how to classify future cases. Python was used for this task, along with Scikit-learn and other standard libraries.</w:t>
      </w:r>
    </w:p>
    <w:p w14:paraId="79D04BAA" w14:textId="77777777" w:rsidR="00444A86" w:rsidRPr="00ED6D73" w:rsidRDefault="00444A86" w:rsidP="00ED6D73">
      <w:pPr>
        <w:spacing w:after="0" w:line="480" w:lineRule="auto"/>
        <w:jc w:val="both"/>
        <w:rPr>
          <w:rFonts w:ascii="Times New Roman" w:hAnsi="Times New Roman" w:cs="Times New Roman"/>
          <w:sz w:val="28"/>
          <w:szCs w:val="28"/>
        </w:rPr>
      </w:pPr>
    </w:p>
    <w:p w14:paraId="5C491563" w14:textId="7A7B1B56" w:rsidR="00444A86" w:rsidRPr="00ED6D73" w:rsidRDefault="00941941"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noProof/>
          <w:sz w:val="28"/>
          <w:szCs w:val="28"/>
        </w:rPr>
        <w:lastRenderedPageBreak/>
        <w:drawing>
          <wp:inline distT="0" distB="0" distL="0" distR="0" wp14:anchorId="5FD49DFD" wp14:editId="24DF1468">
            <wp:extent cx="4648849" cy="442974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ng"/>
                    <pic:cNvPicPr/>
                  </pic:nvPicPr>
                  <pic:blipFill>
                    <a:blip r:embed="rId13">
                      <a:extLst>
                        <a:ext uri="{28A0092B-C50C-407E-A947-70E740481C1C}">
                          <a14:useLocalDpi xmlns:a14="http://schemas.microsoft.com/office/drawing/2010/main" val="0"/>
                        </a:ext>
                      </a:extLst>
                    </a:blip>
                    <a:stretch>
                      <a:fillRect/>
                    </a:stretch>
                  </pic:blipFill>
                  <pic:spPr>
                    <a:xfrm>
                      <a:off x="0" y="0"/>
                      <a:ext cx="4648849" cy="4429743"/>
                    </a:xfrm>
                    <a:prstGeom prst="rect">
                      <a:avLst/>
                    </a:prstGeom>
                  </pic:spPr>
                </pic:pic>
              </a:graphicData>
            </a:graphic>
          </wp:inline>
        </w:drawing>
      </w:r>
    </w:p>
    <w:p w14:paraId="388E099B" w14:textId="17D633B4" w:rsidR="00941941" w:rsidRPr="002F6762" w:rsidRDefault="00941941"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Fig</w:t>
      </w:r>
      <w:r w:rsidR="002F6762" w:rsidRPr="002F6762">
        <w:rPr>
          <w:rFonts w:ascii="Times New Roman" w:hAnsi="Times New Roman" w:cs="Times New Roman"/>
          <w:b/>
          <w:sz w:val="28"/>
          <w:szCs w:val="28"/>
        </w:rPr>
        <w:t>ure</w:t>
      </w:r>
      <w:r w:rsidRPr="002F6762">
        <w:rPr>
          <w:rFonts w:ascii="Times New Roman" w:hAnsi="Times New Roman" w:cs="Times New Roman"/>
          <w:b/>
          <w:sz w:val="28"/>
          <w:szCs w:val="28"/>
        </w:rPr>
        <w:t>1</w:t>
      </w:r>
      <w:r w:rsidR="002F6762" w:rsidRPr="002F6762">
        <w:rPr>
          <w:rFonts w:ascii="Times New Roman" w:hAnsi="Times New Roman" w:cs="Times New Roman"/>
          <w:b/>
          <w:sz w:val="28"/>
          <w:szCs w:val="28"/>
        </w:rPr>
        <w:t>:</w:t>
      </w:r>
      <w:r w:rsidRPr="002F6762">
        <w:rPr>
          <w:rFonts w:ascii="Times New Roman" w:hAnsi="Times New Roman" w:cs="Times New Roman"/>
          <w:b/>
          <w:sz w:val="28"/>
          <w:szCs w:val="28"/>
        </w:rPr>
        <w:t xml:space="preserve"> Model Training</w:t>
      </w:r>
    </w:p>
    <w:p w14:paraId="7AC651D9" w14:textId="634FA2E4" w:rsidR="00444A86" w:rsidRPr="002F6762" w:rsidRDefault="001256FE"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3.4</w:t>
      </w:r>
      <w:r w:rsidR="002F6762">
        <w:rPr>
          <w:rFonts w:ascii="Times New Roman" w:hAnsi="Times New Roman" w:cs="Times New Roman"/>
          <w:b/>
          <w:sz w:val="28"/>
          <w:szCs w:val="28"/>
        </w:rPr>
        <w:t xml:space="preserve"> System i</w:t>
      </w:r>
      <w:r w:rsidR="00444A86" w:rsidRPr="002F6762">
        <w:rPr>
          <w:rFonts w:ascii="Times New Roman" w:hAnsi="Times New Roman" w:cs="Times New Roman"/>
          <w:b/>
          <w:sz w:val="28"/>
          <w:szCs w:val="28"/>
        </w:rPr>
        <w:t>ntegration</w:t>
      </w:r>
    </w:p>
    <w:p w14:paraId="7CBDDF15" w14:textId="07B1B053"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Once the model was trained and tested, it was connected to a simple web-based platform. Health workers </w:t>
      </w:r>
      <w:r w:rsidR="00941941" w:rsidRPr="00ED6D73">
        <w:rPr>
          <w:rFonts w:ascii="Times New Roman" w:hAnsi="Times New Roman" w:cs="Times New Roman"/>
          <w:sz w:val="28"/>
          <w:szCs w:val="28"/>
        </w:rPr>
        <w:t xml:space="preserve">or even patients themselves </w:t>
      </w:r>
      <w:r w:rsidRPr="00ED6D73">
        <w:rPr>
          <w:rFonts w:ascii="Times New Roman" w:hAnsi="Times New Roman" w:cs="Times New Roman"/>
          <w:sz w:val="28"/>
          <w:szCs w:val="28"/>
        </w:rPr>
        <w:t>could enter patient data through a form, and the system would instantly respond with a prediction like “</w:t>
      </w:r>
      <w:r w:rsidR="00941941" w:rsidRPr="00ED6D73">
        <w:rPr>
          <w:rFonts w:ascii="Times New Roman" w:hAnsi="Times New Roman" w:cs="Times New Roman"/>
          <w:sz w:val="28"/>
          <w:szCs w:val="28"/>
        </w:rPr>
        <w:t>low risk”, “moderate risk” and “high risk”.</w:t>
      </w:r>
    </w:p>
    <w:p w14:paraId="1B242277" w14:textId="0AD42590"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The user interface was developed using HTML, CSS, and JavaScript, while the back-end was managed using </w:t>
      </w:r>
      <w:r w:rsidR="00941941" w:rsidRPr="00ED6D73">
        <w:rPr>
          <w:rFonts w:ascii="Times New Roman" w:hAnsi="Times New Roman" w:cs="Times New Roman"/>
          <w:sz w:val="28"/>
          <w:szCs w:val="28"/>
        </w:rPr>
        <w:t>Django</w:t>
      </w:r>
      <w:r w:rsidRPr="00ED6D73">
        <w:rPr>
          <w:rFonts w:ascii="Times New Roman" w:hAnsi="Times New Roman" w:cs="Times New Roman"/>
          <w:sz w:val="28"/>
          <w:szCs w:val="28"/>
        </w:rPr>
        <w:t xml:space="preserve"> Python web framework. This setup allowed for fast predictions with minimal hardware or internet requirements.</w:t>
      </w:r>
    </w:p>
    <w:p w14:paraId="544AF00B" w14:textId="77777777" w:rsidR="00444A86" w:rsidRPr="00ED6D73" w:rsidRDefault="00444A86" w:rsidP="00ED6D73">
      <w:pPr>
        <w:spacing w:after="0" w:line="480" w:lineRule="auto"/>
        <w:jc w:val="both"/>
        <w:rPr>
          <w:rFonts w:ascii="Times New Roman" w:hAnsi="Times New Roman" w:cs="Times New Roman"/>
          <w:sz w:val="28"/>
          <w:szCs w:val="28"/>
        </w:rPr>
      </w:pPr>
    </w:p>
    <w:p w14:paraId="1EFFD53B" w14:textId="396D07D5" w:rsidR="00444A86" w:rsidRPr="00ED6D73" w:rsidRDefault="00941941"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noProof/>
          <w:sz w:val="28"/>
          <w:szCs w:val="28"/>
        </w:rPr>
        <w:lastRenderedPageBreak/>
        <w:drawing>
          <wp:inline distT="0" distB="0" distL="0" distR="0" wp14:anchorId="26D240A2" wp14:editId="70A2379C">
            <wp:extent cx="5731510" cy="31470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j.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147060"/>
                    </a:xfrm>
                    <a:prstGeom prst="rect">
                      <a:avLst/>
                    </a:prstGeom>
                  </pic:spPr>
                </pic:pic>
              </a:graphicData>
            </a:graphic>
          </wp:inline>
        </w:drawing>
      </w:r>
    </w:p>
    <w:p w14:paraId="4FC16FD3" w14:textId="4CA7B01E" w:rsidR="006A6C94" w:rsidRPr="002F6762" w:rsidRDefault="002F6762"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 xml:space="preserve">Figure </w:t>
      </w:r>
      <w:r w:rsidR="006A6C94" w:rsidRPr="002F6762">
        <w:rPr>
          <w:rFonts w:ascii="Times New Roman" w:hAnsi="Times New Roman" w:cs="Times New Roman"/>
          <w:b/>
          <w:sz w:val="28"/>
          <w:szCs w:val="28"/>
        </w:rPr>
        <w:t>2</w:t>
      </w:r>
      <w:r w:rsidRPr="002F6762">
        <w:rPr>
          <w:rFonts w:ascii="Times New Roman" w:hAnsi="Times New Roman" w:cs="Times New Roman"/>
          <w:b/>
          <w:sz w:val="28"/>
          <w:szCs w:val="28"/>
        </w:rPr>
        <w:t>:</w:t>
      </w:r>
      <w:r>
        <w:rPr>
          <w:rFonts w:ascii="Times New Roman" w:hAnsi="Times New Roman" w:cs="Times New Roman"/>
          <w:b/>
          <w:sz w:val="28"/>
          <w:szCs w:val="28"/>
        </w:rPr>
        <w:t xml:space="preserve"> Data e</w:t>
      </w:r>
      <w:r w:rsidR="006A6C94" w:rsidRPr="002F6762">
        <w:rPr>
          <w:rFonts w:ascii="Times New Roman" w:hAnsi="Times New Roman" w:cs="Times New Roman"/>
          <w:b/>
          <w:sz w:val="28"/>
          <w:szCs w:val="28"/>
        </w:rPr>
        <w:t xml:space="preserve">ntry with </w:t>
      </w:r>
      <w:r>
        <w:rPr>
          <w:rFonts w:ascii="Times New Roman" w:hAnsi="Times New Roman" w:cs="Times New Roman"/>
          <w:b/>
          <w:sz w:val="28"/>
          <w:szCs w:val="28"/>
        </w:rPr>
        <w:t>p</w:t>
      </w:r>
      <w:r w:rsidR="006A6C94" w:rsidRPr="002F6762">
        <w:rPr>
          <w:rFonts w:ascii="Times New Roman" w:hAnsi="Times New Roman" w:cs="Times New Roman"/>
          <w:b/>
          <w:sz w:val="28"/>
          <w:szCs w:val="28"/>
        </w:rPr>
        <w:t>rediction</w:t>
      </w:r>
    </w:p>
    <w:p w14:paraId="57A3F726" w14:textId="5C1686E8" w:rsidR="00444A86" w:rsidRPr="002F6762" w:rsidRDefault="001256FE"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3.5</w:t>
      </w:r>
      <w:r w:rsidR="002F6762">
        <w:rPr>
          <w:rFonts w:ascii="Times New Roman" w:hAnsi="Times New Roman" w:cs="Times New Roman"/>
          <w:b/>
          <w:sz w:val="28"/>
          <w:szCs w:val="28"/>
        </w:rPr>
        <w:t xml:space="preserve"> Evaluating m</w:t>
      </w:r>
      <w:r w:rsidR="00444A86" w:rsidRPr="002F6762">
        <w:rPr>
          <w:rFonts w:ascii="Times New Roman" w:hAnsi="Times New Roman" w:cs="Times New Roman"/>
          <w:b/>
          <w:sz w:val="28"/>
          <w:szCs w:val="28"/>
        </w:rPr>
        <w:t xml:space="preserve">odel </w:t>
      </w:r>
      <w:r w:rsidR="002F6762">
        <w:rPr>
          <w:rFonts w:ascii="Times New Roman" w:hAnsi="Times New Roman" w:cs="Times New Roman"/>
          <w:b/>
          <w:sz w:val="28"/>
          <w:szCs w:val="28"/>
        </w:rPr>
        <w:t>p</w:t>
      </w:r>
      <w:r w:rsidR="00444A86" w:rsidRPr="002F6762">
        <w:rPr>
          <w:rFonts w:ascii="Times New Roman" w:hAnsi="Times New Roman" w:cs="Times New Roman"/>
          <w:b/>
          <w:sz w:val="28"/>
          <w:szCs w:val="28"/>
        </w:rPr>
        <w:t>erformance</w:t>
      </w:r>
    </w:p>
    <w:p w14:paraId="57CCD76A" w14:textId="5E4ACC94"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The effectiveness of the model was assessed using standard evaluation tools. These included:</w:t>
      </w:r>
    </w:p>
    <w:p w14:paraId="4CF0D845" w14:textId="76973536" w:rsidR="00444A86" w:rsidRPr="00ED6D73" w:rsidRDefault="00444A86" w:rsidP="00ED6D73">
      <w:pPr>
        <w:pStyle w:val="ListParagraph"/>
        <w:numPr>
          <w:ilvl w:val="0"/>
          <w:numId w:val="5"/>
        </w:num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Accuracy, showing how often the model predicted correctly</w:t>
      </w:r>
    </w:p>
    <w:p w14:paraId="44B7F92B" w14:textId="21E14497" w:rsidR="00444A86" w:rsidRPr="00ED6D73" w:rsidRDefault="00444A86" w:rsidP="00ED6D73">
      <w:pPr>
        <w:pStyle w:val="ListParagraph"/>
        <w:numPr>
          <w:ilvl w:val="0"/>
          <w:numId w:val="5"/>
        </w:num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Precision and Recall, measuring how well it detected true positive cases</w:t>
      </w:r>
    </w:p>
    <w:p w14:paraId="5C9E5FA2" w14:textId="5A1124F4" w:rsidR="00444A86" w:rsidRPr="00ED6D73" w:rsidRDefault="00444A86" w:rsidP="00ED6D73">
      <w:pPr>
        <w:pStyle w:val="ListParagraph"/>
        <w:numPr>
          <w:ilvl w:val="0"/>
          <w:numId w:val="5"/>
        </w:num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Confusion Matrix, offering a visual summary of correct vs. Incorrect predictions</w:t>
      </w:r>
    </w:p>
    <w:p w14:paraId="42C7ACC2" w14:textId="77777777"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These metrics were calculated using the test dataset and presented in visual formats to make the results easier to interpret.</w:t>
      </w:r>
    </w:p>
    <w:p w14:paraId="39BFE7C3" w14:textId="020A8925" w:rsidR="00444A86" w:rsidRPr="002F6762" w:rsidRDefault="001256FE"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3.6</w:t>
      </w:r>
      <w:r w:rsidR="002F6762">
        <w:rPr>
          <w:rFonts w:ascii="Times New Roman" w:hAnsi="Times New Roman" w:cs="Times New Roman"/>
          <w:b/>
          <w:sz w:val="28"/>
          <w:szCs w:val="28"/>
        </w:rPr>
        <w:t xml:space="preserve"> Usability t</w:t>
      </w:r>
      <w:r w:rsidR="00444A86" w:rsidRPr="002F6762">
        <w:rPr>
          <w:rFonts w:ascii="Times New Roman" w:hAnsi="Times New Roman" w:cs="Times New Roman"/>
          <w:b/>
          <w:sz w:val="28"/>
          <w:szCs w:val="28"/>
        </w:rPr>
        <w:t>esting</w:t>
      </w:r>
    </w:p>
    <w:p w14:paraId="1458F01C" w14:textId="005A158B"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After the full system was deployed in a test environment, several </w:t>
      </w:r>
      <w:r w:rsidR="006A6C94" w:rsidRPr="00ED6D73">
        <w:rPr>
          <w:rFonts w:ascii="Times New Roman" w:hAnsi="Times New Roman" w:cs="Times New Roman"/>
          <w:sz w:val="28"/>
          <w:szCs w:val="28"/>
        </w:rPr>
        <w:t xml:space="preserve">people including medical students </w:t>
      </w:r>
      <w:r w:rsidRPr="00ED6D73">
        <w:rPr>
          <w:rFonts w:ascii="Times New Roman" w:hAnsi="Times New Roman" w:cs="Times New Roman"/>
          <w:sz w:val="28"/>
          <w:szCs w:val="28"/>
        </w:rPr>
        <w:t xml:space="preserve">were invited to try it out. They were asked to input sample </w:t>
      </w:r>
      <w:r w:rsidRPr="00ED6D73">
        <w:rPr>
          <w:rFonts w:ascii="Times New Roman" w:hAnsi="Times New Roman" w:cs="Times New Roman"/>
          <w:sz w:val="28"/>
          <w:szCs w:val="28"/>
        </w:rPr>
        <w:lastRenderedPageBreak/>
        <w:t>patient records and observe the predictions. Most users reported that the system was straightforward and user-friendly.</w:t>
      </w:r>
    </w:p>
    <w:p w14:paraId="7D4E7CA6" w14:textId="06F08E17"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Feedback focused on improving the layout, adding more clinical </w:t>
      </w:r>
      <w:proofErr w:type="gramStart"/>
      <w:r w:rsidRPr="00ED6D73">
        <w:rPr>
          <w:rFonts w:ascii="Times New Roman" w:hAnsi="Times New Roman" w:cs="Times New Roman"/>
          <w:sz w:val="28"/>
          <w:szCs w:val="28"/>
        </w:rPr>
        <w:t>details,.</w:t>
      </w:r>
      <w:proofErr w:type="gramEnd"/>
      <w:r w:rsidRPr="00ED6D73">
        <w:rPr>
          <w:rFonts w:ascii="Times New Roman" w:hAnsi="Times New Roman" w:cs="Times New Roman"/>
          <w:sz w:val="28"/>
          <w:szCs w:val="28"/>
        </w:rPr>
        <w:t xml:space="preserve"> These points will be considered in future system upgrades.</w:t>
      </w:r>
    </w:p>
    <w:p w14:paraId="4710E683" w14:textId="77777777" w:rsidR="00444A86" w:rsidRPr="00ED6D73" w:rsidRDefault="00444A86" w:rsidP="00ED6D73">
      <w:pPr>
        <w:spacing w:after="0" w:line="480" w:lineRule="auto"/>
        <w:jc w:val="both"/>
      </w:pPr>
    </w:p>
    <w:p w14:paraId="6E681351" w14:textId="693BF108" w:rsidR="00444A86" w:rsidRPr="00ED6D73" w:rsidRDefault="006A6C94" w:rsidP="00ED6D73">
      <w:pPr>
        <w:spacing w:after="0" w:line="480" w:lineRule="auto"/>
        <w:jc w:val="both"/>
        <w:rPr>
          <w:rFonts w:ascii="Times New Roman" w:hAnsi="Times New Roman" w:cs="Times New Roman"/>
          <w:b/>
          <w:sz w:val="28"/>
          <w:szCs w:val="28"/>
        </w:rPr>
      </w:pPr>
      <w:r w:rsidRPr="00ED6D73">
        <w:rPr>
          <w:rFonts w:ascii="Times New Roman" w:hAnsi="Times New Roman" w:cs="Times New Roman"/>
          <w:b/>
          <w:sz w:val="28"/>
          <w:szCs w:val="28"/>
        </w:rPr>
        <w:t>4.</w:t>
      </w:r>
      <w:r w:rsidR="002F6762">
        <w:rPr>
          <w:rFonts w:ascii="Times New Roman" w:hAnsi="Times New Roman" w:cs="Times New Roman"/>
          <w:b/>
          <w:sz w:val="28"/>
          <w:szCs w:val="28"/>
        </w:rPr>
        <w:t xml:space="preserve"> </w:t>
      </w:r>
      <w:r w:rsidR="00444A86" w:rsidRPr="00ED6D73">
        <w:rPr>
          <w:rFonts w:ascii="Times New Roman" w:hAnsi="Times New Roman" w:cs="Times New Roman"/>
          <w:b/>
          <w:sz w:val="28"/>
          <w:szCs w:val="28"/>
        </w:rPr>
        <w:t>Results</w:t>
      </w:r>
    </w:p>
    <w:p w14:paraId="5FDAC3CF" w14:textId="7BEFD5DF" w:rsidR="00444A86" w:rsidRPr="00ED6D73" w:rsidRDefault="008212A8" w:rsidP="00ED6D73">
      <w:pPr>
        <w:spacing w:after="0" w:line="480" w:lineRule="auto"/>
        <w:jc w:val="both"/>
        <w:rPr>
          <w:rFonts w:ascii="Times New Roman" w:hAnsi="Times New Roman" w:cs="Times New Roman"/>
          <w:sz w:val="28"/>
          <w:szCs w:val="28"/>
        </w:rPr>
      </w:pPr>
      <w:r w:rsidRPr="008212A8">
        <w:rPr>
          <w:rFonts w:ascii="Times New Roman" w:hAnsi="Times New Roman" w:cs="Times New Roman"/>
          <w:sz w:val="28"/>
          <w:szCs w:val="28"/>
        </w:rPr>
        <w:t>In this study, an improved predictive model for smart healthcare systems using Random Forest Classifier was developed and embedded in a simple web interface.</w:t>
      </w:r>
      <w:r>
        <w:rPr>
          <w:sz w:val="28"/>
          <w:szCs w:val="28"/>
        </w:rPr>
        <w:t xml:space="preserve"> </w:t>
      </w:r>
      <w:r w:rsidR="00444A86" w:rsidRPr="00ED6D73">
        <w:rPr>
          <w:rFonts w:ascii="Times New Roman" w:hAnsi="Times New Roman" w:cs="Times New Roman"/>
          <w:sz w:val="28"/>
          <w:szCs w:val="28"/>
        </w:rPr>
        <w:t>After developing and integrating the predictive model into the smart health care platform, several performance tests and user evaluations were carried out. These tests focused on how accurately the system could predict patient risk levels, how well it performed in real-time conditions, and how users interacted with its interface.</w:t>
      </w:r>
    </w:p>
    <w:p w14:paraId="6696B583" w14:textId="08C60858" w:rsidR="00444A86" w:rsidRPr="002F6762" w:rsidRDefault="006A6C94"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4.1</w:t>
      </w:r>
      <w:r w:rsidR="002F6762">
        <w:rPr>
          <w:rFonts w:ascii="Times New Roman" w:hAnsi="Times New Roman" w:cs="Times New Roman"/>
          <w:b/>
          <w:sz w:val="28"/>
          <w:szCs w:val="28"/>
        </w:rPr>
        <w:t xml:space="preserve"> Model a</w:t>
      </w:r>
      <w:r w:rsidR="00444A86" w:rsidRPr="002F6762">
        <w:rPr>
          <w:rFonts w:ascii="Times New Roman" w:hAnsi="Times New Roman" w:cs="Times New Roman"/>
          <w:b/>
          <w:sz w:val="28"/>
          <w:szCs w:val="28"/>
        </w:rPr>
        <w:t xml:space="preserve">ccuracy and </w:t>
      </w:r>
      <w:r w:rsidR="002F6762">
        <w:rPr>
          <w:rFonts w:ascii="Times New Roman" w:hAnsi="Times New Roman" w:cs="Times New Roman"/>
          <w:b/>
          <w:sz w:val="28"/>
          <w:szCs w:val="28"/>
        </w:rPr>
        <w:t>o</w:t>
      </w:r>
      <w:r w:rsidR="00444A86" w:rsidRPr="002F6762">
        <w:rPr>
          <w:rFonts w:ascii="Times New Roman" w:hAnsi="Times New Roman" w:cs="Times New Roman"/>
          <w:b/>
          <w:sz w:val="28"/>
          <w:szCs w:val="28"/>
        </w:rPr>
        <w:t xml:space="preserve">utput </w:t>
      </w:r>
      <w:r w:rsidR="002F6762">
        <w:rPr>
          <w:rFonts w:ascii="Times New Roman" w:hAnsi="Times New Roman" w:cs="Times New Roman"/>
          <w:b/>
          <w:sz w:val="28"/>
          <w:szCs w:val="28"/>
        </w:rPr>
        <w:t>r</w:t>
      </w:r>
      <w:r w:rsidR="00444A86" w:rsidRPr="002F6762">
        <w:rPr>
          <w:rFonts w:ascii="Times New Roman" w:hAnsi="Times New Roman" w:cs="Times New Roman"/>
          <w:b/>
          <w:sz w:val="28"/>
          <w:szCs w:val="28"/>
        </w:rPr>
        <w:t>eliability</w:t>
      </w:r>
    </w:p>
    <w:p w14:paraId="2617F77E" w14:textId="6487609C"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The system’s predictive engine, built using </w:t>
      </w:r>
      <w:r w:rsidR="006A6C94" w:rsidRPr="00ED6D73">
        <w:rPr>
          <w:rFonts w:ascii="Times New Roman" w:hAnsi="Times New Roman" w:cs="Times New Roman"/>
          <w:sz w:val="28"/>
          <w:szCs w:val="28"/>
        </w:rPr>
        <w:t>Random</w:t>
      </w:r>
      <w:r w:rsidR="002F6762">
        <w:rPr>
          <w:rFonts w:ascii="Times New Roman" w:hAnsi="Times New Roman" w:cs="Times New Roman"/>
          <w:sz w:val="28"/>
          <w:szCs w:val="28"/>
        </w:rPr>
        <w:t xml:space="preserve"> </w:t>
      </w:r>
      <w:r w:rsidR="006A6C94" w:rsidRPr="00ED6D73">
        <w:rPr>
          <w:rFonts w:ascii="Times New Roman" w:hAnsi="Times New Roman" w:cs="Times New Roman"/>
          <w:sz w:val="28"/>
          <w:szCs w:val="28"/>
        </w:rPr>
        <w:t>Forest</w:t>
      </w:r>
      <w:r w:rsidR="002F6762">
        <w:rPr>
          <w:rFonts w:ascii="Times New Roman" w:hAnsi="Times New Roman" w:cs="Times New Roman"/>
          <w:sz w:val="28"/>
          <w:szCs w:val="28"/>
        </w:rPr>
        <w:t xml:space="preserve"> </w:t>
      </w:r>
      <w:r w:rsidR="006A6C94" w:rsidRPr="00ED6D73">
        <w:rPr>
          <w:rFonts w:ascii="Times New Roman" w:hAnsi="Times New Roman" w:cs="Times New Roman"/>
          <w:sz w:val="28"/>
          <w:szCs w:val="28"/>
        </w:rPr>
        <w:t>Classifier</w:t>
      </w:r>
      <w:r w:rsidRPr="00ED6D73">
        <w:rPr>
          <w:rFonts w:ascii="Times New Roman" w:hAnsi="Times New Roman" w:cs="Times New Roman"/>
          <w:sz w:val="28"/>
          <w:szCs w:val="28"/>
        </w:rPr>
        <w:t xml:space="preserve">, demonstrated solid performance during testing with synthetic patient data. The model achieved an accuracy rate of </w:t>
      </w:r>
      <w:r w:rsidR="006A6C94" w:rsidRPr="00ED6D73">
        <w:rPr>
          <w:rFonts w:ascii="Times New Roman" w:hAnsi="Times New Roman" w:cs="Times New Roman"/>
          <w:sz w:val="28"/>
          <w:szCs w:val="28"/>
        </w:rPr>
        <w:t>91</w:t>
      </w:r>
      <w:r w:rsidRPr="00ED6D73">
        <w:rPr>
          <w:rFonts w:ascii="Times New Roman" w:hAnsi="Times New Roman" w:cs="Times New Roman"/>
          <w:sz w:val="28"/>
          <w:szCs w:val="28"/>
        </w:rPr>
        <w:t>%, meaning that it was able to classify patients correctly in most cases. It also showed strong results in terms of precision and recall, indicating that the system could effectively identify individuals who were truly at risk without too many false alerts.</w:t>
      </w:r>
    </w:p>
    <w:p w14:paraId="007E6861" w14:textId="77777777"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lastRenderedPageBreak/>
        <w:t>A confusion matrix was generated to better understand how the model handled correct and incorrect classifications. The matrix revealed that the system had relatively few errors, with most predictions falling into the correct risk category.</w:t>
      </w:r>
    </w:p>
    <w:p w14:paraId="0C770F48" w14:textId="77777777" w:rsidR="00444A86" w:rsidRPr="00ED6D73" w:rsidRDefault="00444A86" w:rsidP="00ED6D73">
      <w:pPr>
        <w:spacing w:after="0" w:line="480" w:lineRule="auto"/>
        <w:jc w:val="both"/>
        <w:rPr>
          <w:rFonts w:ascii="Times New Roman" w:hAnsi="Times New Roman" w:cs="Times New Roman"/>
          <w:sz w:val="28"/>
          <w:szCs w:val="28"/>
        </w:rPr>
      </w:pPr>
    </w:p>
    <w:p w14:paraId="59C5B3F3" w14:textId="5659F128" w:rsidR="00444A86" w:rsidRPr="00ED6D73" w:rsidRDefault="00C765DB"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noProof/>
          <w:sz w:val="28"/>
          <w:szCs w:val="28"/>
        </w:rPr>
        <w:drawing>
          <wp:inline distT="0" distB="0" distL="0" distR="0" wp14:anchorId="538562D2" wp14:editId="3CEF372E">
            <wp:extent cx="4496427" cy="23434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jj.png"/>
                    <pic:cNvPicPr/>
                  </pic:nvPicPr>
                  <pic:blipFill>
                    <a:blip r:embed="rId15">
                      <a:extLst>
                        <a:ext uri="{28A0092B-C50C-407E-A947-70E740481C1C}">
                          <a14:useLocalDpi xmlns:a14="http://schemas.microsoft.com/office/drawing/2010/main" val="0"/>
                        </a:ext>
                      </a:extLst>
                    </a:blip>
                    <a:stretch>
                      <a:fillRect/>
                    </a:stretch>
                  </pic:blipFill>
                  <pic:spPr>
                    <a:xfrm>
                      <a:off x="0" y="0"/>
                      <a:ext cx="4496427" cy="2343477"/>
                    </a:xfrm>
                    <a:prstGeom prst="rect">
                      <a:avLst/>
                    </a:prstGeom>
                  </pic:spPr>
                </pic:pic>
              </a:graphicData>
            </a:graphic>
          </wp:inline>
        </w:drawing>
      </w:r>
    </w:p>
    <w:p w14:paraId="5E08AFB6" w14:textId="092DDB76" w:rsidR="00C765DB" w:rsidRPr="002F6762" w:rsidRDefault="002F6762" w:rsidP="00ED6D7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Figure 3: Performance Me</w:t>
      </w:r>
      <w:r w:rsidR="00C765DB" w:rsidRPr="002F6762">
        <w:rPr>
          <w:rFonts w:ascii="Times New Roman" w:hAnsi="Times New Roman" w:cs="Times New Roman"/>
          <w:b/>
          <w:sz w:val="28"/>
          <w:szCs w:val="28"/>
        </w:rPr>
        <w:t>trics</w:t>
      </w:r>
    </w:p>
    <w:p w14:paraId="29199531" w14:textId="71BD3F77" w:rsidR="00444A86" w:rsidRPr="002F6762" w:rsidRDefault="00C765DB"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4.2</w:t>
      </w:r>
      <w:r w:rsidR="002F6762">
        <w:rPr>
          <w:rFonts w:ascii="Times New Roman" w:hAnsi="Times New Roman" w:cs="Times New Roman"/>
          <w:b/>
          <w:sz w:val="28"/>
          <w:szCs w:val="28"/>
        </w:rPr>
        <w:t xml:space="preserve"> System r</w:t>
      </w:r>
      <w:r w:rsidR="00444A86" w:rsidRPr="002F6762">
        <w:rPr>
          <w:rFonts w:ascii="Times New Roman" w:hAnsi="Times New Roman" w:cs="Times New Roman"/>
          <w:b/>
          <w:sz w:val="28"/>
          <w:szCs w:val="28"/>
        </w:rPr>
        <w:t>esponsiveness</w:t>
      </w:r>
    </w:p>
    <w:p w14:paraId="5B004CA5" w14:textId="29F3CD56"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Even under slower internet connections, the platform responded within a few seconds, proving that it can function effectively in environments where digital infrastructure is limited.</w:t>
      </w:r>
    </w:p>
    <w:p w14:paraId="358944C3" w14:textId="30C8A0BA" w:rsidR="00444A86" w:rsidRPr="002F6762" w:rsidRDefault="00C765DB"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4.3</w:t>
      </w:r>
      <w:r w:rsidR="002F6762">
        <w:rPr>
          <w:rFonts w:ascii="Times New Roman" w:hAnsi="Times New Roman" w:cs="Times New Roman"/>
          <w:b/>
          <w:sz w:val="28"/>
          <w:szCs w:val="28"/>
        </w:rPr>
        <w:t xml:space="preserve"> User feedback and o</w:t>
      </w:r>
      <w:r w:rsidR="00444A86" w:rsidRPr="002F6762">
        <w:rPr>
          <w:rFonts w:ascii="Times New Roman" w:hAnsi="Times New Roman" w:cs="Times New Roman"/>
          <w:b/>
          <w:sz w:val="28"/>
          <w:szCs w:val="28"/>
        </w:rPr>
        <w:t>bservations</w:t>
      </w:r>
    </w:p>
    <w:p w14:paraId="520D8A4A" w14:textId="0C2BDAC0"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The platform was shared with a small group of medical professionals who tested it using sample records. Most users were satisfied with the system’s performance and agreed that it could assist in identifying patients requiring close monitoring. They found the design simple, and the feedback from the model useful for decision-making.</w:t>
      </w:r>
    </w:p>
    <w:p w14:paraId="6C7F235B" w14:textId="5A731650" w:rsidR="00444A86" w:rsidRPr="00ED6D73" w:rsidRDefault="00444A86" w:rsidP="00ED6D73">
      <w:pPr>
        <w:spacing w:after="0" w:line="480" w:lineRule="auto"/>
        <w:jc w:val="both"/>
      </w:pPr>
      <w:r w:rsidRPr="00ED6D73">
        <w:rPr>
          <w:rFonts w:ascii="Times New Roman" w:hAnsi="Times New Roman" w:cs="Times New Roman"/>
          <w:sz w:val="28"/>
          <w:szCs w:val="28"/>
        </w:rPr>
        <w:lastRenderedPageBreak/>
        <w:t>Some participants suggested possible enhancements, such as to generate treatment suggestions alongside predictions. These comments have been considered for future development phases.</w:t>
      </w:r>
    </w:p>
    <w:p w14:paraId="05894942" w14:textId="77777777" w:rsidR="00C765DB" w:rsidRPr="00ED6D73" w:rsidRDefault="00C765DB" w:rsidP="00ED6D73">
      <w:pPr>
        <w:spacing w:after="0" w:line="480" w:lineRule="auto"/>
        <w:jc w:val="both"/>
      </w:pPr>
    </w:p>
    <w:p w14:paraId="11BF8478" w14:textId="1BCABEAA" w:rsidR="00444A86" w:rsidRPr="00ED6D73" w:rsidRDefault="00C765DB" w:rsidP="00ED6D73">
      <w:pPr>
        <w:spacing w:after="0" w:line="480" w:lineRule="auto"/>
        <w:jc w:val="both"/>
        <w:rPr>
          <w:rFonts w:ascii="Times New Roman" w:hAnsi="Times New Roman" w:cs="Times New Roman"/>
          <w:b/>
          <w:sz w:val="28"/>
          <w:szCs w:val="28"/>
        </w:rPr>
      </w:pPr>
      <w:r w:rsidRPr="00ED6D73">
        <w:rPr>
          <w:rFonts w:ascii="Times New Roman" w:hAnsi="Times New Roman" w:cs="Times New Roman"/>
          <w:b/>
          <w:sz w:val="28"/>
          <w:szCs w:val="28"/>
        </w:rPr>
        <w:t>5.</w:t>
      </w:r>
      <w:r w:rsidR="002F6762">
        <w:rPr>
          <w:rFonts w:ascii="Times New Roman" w:hAnsi="Times New Roman" w:cs="Times New Roman"/>
          <w:b/>
          <w:sz w:val="28"/>
          <w:szCs w:val="28"/>
        </w:rPr>
        <w:t xml:space="preserve"> </w:t>
      </w:r>
      <w:r w:rsidR="00444A86" w:rsidRPr="00ED6D73">
        <w:rPr>
          <w:rFonts w:ascii="Times New Roman" w:hAnsi="Times New Roman" w:cs="Times New Roman"/>
          <w:b/>
          <w:sz w:val="28"/>
          <w:szCs w:val="28"/>
        </w:rPr>
        <w:t>Discussion</w:t>
      </w:r>
    </w:p>
    <w:p w14:paraId="51978B81" w14:textId="55F18623"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The implementation and testing of the predictive model highlighted the real-world potential of simple, intelligent systems to improve decision-making in health care, especially in under-resourced environments. The system’s solid performance</w:t>
      </w:r>
      <w:r w:rsidR="00C765DB" w:rsidRPr="00ED6D73">
        <w:rPr>
          <w:rFonts w:ascii="Times New Roman" w:hAnsi="Times New Roman" w:cs="Times New Roman"/>
          <w:sz w:val="28"/>
          <w:szCs w:val="28"/>
        </w:rPr>
        <w:t>,</w:t>
      </w:r>
      <w:r w:rsidRPr="00ED6D73">
        <w:rPr>
          <w:rFonts w:ascii="Times New Roman" w:hAnsi="Times New Roman" w:cs="Times New Roman"/>
          <w:sz w:val="28"/>
          <w:szCs w:val="28"/>
        </w:rPr>
        <w:t xml:space="preserve"> both in accuracy and ease of use</w:t>
      </w:r>
      <w:r w:rsidR="00C765DB" w:rsidRPr="00ED6D73">
        <w:rPr>
          <w:rFonts w:ascii="Times New Roman" w:hAnsi="Times New Roman" w:cs="Times New Roman"/>
          <w:sz w:val="28"/>
          <w:szCs w:val="28"/>
        </w:rPr>
        <w:t>,</w:t>
      </w:r>
      <w:r w:rsidRPr="00ED6D73">
        <w:rPr>
          <w:rFonts w:ascii="Times New Roman" w:hAnsi="Times New Roman" w:cs="Times New Roman"/>
          <w:sz w:val="28"/>
          <w:szCs w:val="28"/>
        </w:rPr>
        <w:t xml:space="preserve"> suggests it could be a valuable tool for frontline health workers.</w:t>
      </w:r>
    </w:p>
    <w:p w14:paraId="664A0167" w14:textId="2DB3CA3A"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One of the major strengths observed was the speed of prediction.</w:t>
      </w:r>
      <w:r w:rsidR="00C765DB" w:rsidRPr="00ED6D73">
        <w:rPr>
          <w:rFonts w:ascii="Times New Roman" w:hAnsi="Times New Roman" w:cs="Times New Roman"/>
          <w:sz w:val="28"/>
          <w:szCs w:val="28"/>
        </w:rPr>
        <w:t xml:space="preserve"> Users </w:t>
      </w:r>
      <w:r w:rsidRPr="00ED6D73">
        <w:rPr>
          <w:rFonts w:ascii="Times New Roman" w:hAnsi="Times New Roman" w:cs="Times New Roman"/>
          <w:sz w:val="28"/>
          <w:szCs w:val="28"/>
        </w:rPr>
        <w:t>could input data and receive a result within seconds. This kind of immediate feedback is extremely useful in fast-paced environments, where time and staffing are often limited. By pointing out possible health risks early, the system supports quicker clinical decisions and allows health workers to act before conditions worsen.</w:t>
      </w:r>
    </w:p>
    <w:p w14:paraId="5A303675" w14:textId="6561E0EB"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Another positive outcome was the system’s user-friendliness. Even those with minimal technical training were able to use the platform with little to no difficulty. This confirms that the system’s design is accessible and matches the capabilities of its intended users</w:t>
      </w:r>
      <w:r w:rsidR="00C765DB" w:rsidRPr="00ED6D73">
        <w:rPr>
          <w:rFonts w:ascii="Times New Roman" w:hAnsi="Times New Roman" w:cs="Times New Roman"/>
          <w:sz w:val="28"/>
          <w:szCs w:val="28"/>
        </w:rPr>
        <w:t>,</w:t>
      </w:r>
      <w:r w:rsidRPr="00ED6D73">
        <w:rPr>
          <w:rFonts w:ascii="Times New Roman" w:hAnsi="Times New Roman" w:cs="Times New Roman"/>
          <w:sz w:val="28"/>
          <w:szCs w:val="28"/>
        </w:rPr>
        <w:t xml:space="preserve"> an important consideration when introducing technology into health care settings that may not have regular IT support.</w:t>
      </w:r>
    </w:p>
    <w:p w14:paraId="44FD0090" w14:textId="76FE8D01"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However, the system does have some limitations. </w:t>
      </w:r>
      <w:r w:rsidR="00306357" w:rsidRPr="00ED6D73">
        <w:rPr>
          <w:rFonts w:ascii="Times New Roman" w:hAnsi="Times New Roman" w:cs="Times New Roman"/>
          <w:sz w:val="28"/>
          <w:szCs w:val="28"/>
        </w:rPr>
        <w:t>The</w:t>
      </w:r>
      <w:r w:rsidRPr="00ED6D73">
        <w:rPr>
          <w:rFonts w:ascii="Times New Roman" w:hAnsi="Times New Roman" w:cs="Times New Roman"/>
          <w:sz w:val="28"/>
          <w:szCs w:val="28"/>
        </w:rPr>
        <w:t xml:space="preserve"> challenge of internet access. Since the system is web-based, it requires an active connection to </w:t>
      </w:r>
      <w:r w:rsidRPr="00ED6D73">
        <w:rPr>
          <w:rFonts w:ascii="Times New Roman" w:hAnsi="Times New Roman" w:cs="Times New Roman"/>
          <w:sz w:val="28"/>
          <w:szCs w:val="28"/>
        </w:rPr>
        <w:lastRenderedPageBreak/>
        <w:t>function. Although it has been optimized to run on slow networks, some remote health facilities may not be able to use it reliably. For this reason, future updates could include offline data entry features, where users submit data without an internet connection and sync it later.</w:t>
      </w:r>
    </w:p>
    <w:p w14:paraId="077F14FB" w14:textId="2EE496D5"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B</w:t>
      </w:r>
      <w:r w:rsidR="002F6762">
        <w:rPr>
          <w:rFonts w:ascii="Times New Roman" w:hAnsi="Times New Roman" w:cs="Times New Roman"/>
          <w:sz w:val="28"/>
          <w:szCs w:val="28"/>
        </w:rPr>
        <w:t>eyond these issues, this paper</w:t>
      </w:r>
      <w:r w:rsidRPr="00ED6D73">
        <w:rPr>
          <w:rFonts w:ascii="Times New Roman" w:hAnsi="Times New Roman" w:cs="Times New Roman"/>
          <w:sz w:val="28"/>
          <w:szCs w:val="28"/>
        </w:rPr>
        <w:t xml:space="preserve"> shows that AI does</w:t>
      </w:r>
      <w:r w:rsidR="002F6762">
        <w:rPr>
          <w:rFonts w:ascii="Times New Roman" w:hAnsi="Times New Roman" w:cs="Times New Roman"/>
          <w:sz w:val="28"/>
          <w:szCs w:val="28"/>
        </w:rPr>
        <w:t xml:space="preserve"> </w:t>
      </w:r>
      <w:r w:rsidRPr="00ED6D73">
        <w:rPr>
          <w:rFonts w:ascii="Times New Roman" w:hAnsi="Times New Roman" w:cs="Times New Roman"/>
          <w:sz w:val="28"/>
          <w:szCs w:val="28"/>
        </w:rPr>
        <w:t>n</w:t>
      </w:r>
      <w:r w:rsidR="002F6762">
        <w:rPr>
          <w:rFonts w:ascii="Times New Roman" w:hAnsi="Times New Roman" w:cs="Times New Roman"/>
          <w:sz w:val="28"/>
          <w:szCs w:val="28"/>
        </w:rPr>
        <w:t>o</w:t>
      </w:r>
      <w:r w:rsidRPr="00ED6D73">
        <w:rPr>
          <w:rFonts w:ascii="Times New Roman" w:hAnsi="Times New Roman" w:cs="Times New Roman"/>
          <w:sz w:val="28"/>
          <w:szCs w:val="28"/>
        </w:rPr>
        <w:t>t have to be complex or expensive to be useful in public health.</w:t>
      </w:r>
      <w:r w:rsidR="002F6762">
        <w:rPr>
          <w:rFonts w:ascii="Times New Roman" w:hAnsi="Times New Roman" w:cs="Times New Roman"/>
          <w:sz w:val="28"/>
          <w:szCs w:val="28"/>
        </w:rPr>
        <w:t xml:space="preserve"> </w:t>
      </w:r>
      <w:r w:rsidR="00306357" w:rsidRPr="00ED6D73">
        <w:rPr>
          <w:rFonts w:ascii="Times New Roman" w:hAnsi="Times New Roman" w:cs="Times New Roman"/>
          <w:sz w:val="28"/>
          <w:szCs w:val="28"/>
        </w:rPr>
        <w:t xml:space="preserve">A straight forward model, </w:t>
      </w:r>
      <w:r w:rsidRPr="00ED6D73">
        <w:rPr>
          <w:rFonts w:ascii="Times New Roman" w:hAnsi="Times New Roman" w:cs="Times New Roman"/>
          <w:sz w:val="28"/>
          <w:szCs w:val="28"/>
        </w:rPr>
        <w:t>when thoughtfully designed and targeted at a real need can support better outcomes and improve workflow in hospitals. But technology by itself isn’t enough. It must be paired with training, awareness, and support systems that help health professionals trust and apply the tools effectively.</w:t>
      </w:r>
    </w:p>
    <w:p w14:paraId="31549350" w14:textId="77777777" w:rsidR="00444A86" w:rsidRPr="00ED6D73" w:rsidRDefault="00444A86" w:rsidP="00ED6D73">
      <w:pPr>
        <w:spacing w:after="0" w:line="480" w:lineRule="auto"/>
        <w:jc w:val="both"/>
      </w:pPr>
      <w:r w:rsidRPr="00ED6D73">
        <w:rPr>
          <w:rFonts w:ascii="Times New Roman" w:hAnsi="Times New Roman" w:cs="Times New Roman"/>
          <w:sz w:val="28"/>
          <w:szCs w:val="28"/>
        </w:rPr>
        <w:t>In summary, the system represents a practical step forward in the use of predictive technology in local health care. It proves that with the right design and understanding of user needs, intelligent tools can be developed and applied even in areas where digital infrastructure is limited.</w:t>
      </w:r>
    </w:p>
    <w:p w14:paraId="3BCD84D7" w14:textId="77777777" w:rsidR="00444A86" w:rsidRPr="00ED6D73" w:rsidRDefault="00444A86" w:rsidP="00ED6D73">
      <w:pPr>
        <w:spacing w:after="0" w:line="480" w:lineRule="auto"/>
        <w:jc w:val="both"/>
      </w:pPr>
    </w:p>
    <w:p w14:paraId="566E0678" w14:textId="127B271F" w:rsidR="00444A86" w:rsidRPr="00ED6D73" w:rsidRDefault="00306357" w:rsidP="00ED6D73">
      <w:pPr>
        <w:spacing w:after="0" w:line="480" w:lineRule="auto"/>
        <w:jc w:val="both"/>
        <w:rPr>
          <w:rFonts w:ascii="Times New Roman" w:hAnsi="Times New Roman" w:cs="Times New Roman"/>
          <w:b/>
          <w:sz w:val="28"/>
          <w:szCs w:val="28"/>
        </w:rPr>
      </w:pPr>
      <w:r w:rsidRPr="00ED6D73">
        <w:rPr>
          <w:rFonts w:ascii="Times New Roman" w:hAnsi="Times New Roman" w:cs="Times New Roman"/>
          <w:b/>
          <w:sz w:val="28"/>
          <w:szCs w:val="28"/>
        </w:rPr>
        <w:t>6.</w:t>
      </w:r>
      <w:r w:rsidR="002F6762">
        <w:rPr>
          <w:rFonts w:ascii="Times New Roman" w:hAnsi="Times New Roman" w:cs="Times New Roman"/>
          <w:b/>
          <w:sz w:val="28"/>
          <w:szCs w:val="28"/>
        </w:rPr>
        <w:t xml:space="preserve"> </w:t>
      </w:r>
      <w:r w:rsidR="00444A86" w:rsidRPr="00ED6D73">
        <w:rPr>
          <w:rFonts w:ascii="Times New Roman" w:hAnsi="Times New Roman" w:cs="Times New Roman"/>
          <w:b/>
          <w:sz w:val="28"/>
          <w:szCs w:val="28"/>
        </w:rPr>
        <w:t xml:space="preserve">Conclusion </w:t>
      </w:r>
    </w:p>
    <w:p w14:paraId="1A15C71E" w14:textId="072458AB"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This research set out to design a predictive model that could support smarter decision-making in health care environments</w:t>
      </w:r>
      <w:r w:rsidR="00306357" w:rsidRPr="00ED6D73">
        <w:rPr>
          <w:rFonts w:ascii="Times New Roman" w:hAnsi="Times New Roman" w:cs="Times New Roman"/>
          <w:sz w:val="28"/>
          <w:szCs w:val="28"/>
        </w:rPr>
        <w:t xml:space="preserve"> especially for diabetic patients</w:t>
      </w:r>
      <w:r w:rsidRPr="00ED6D73">
        <w:rPr>
          <w:rFonts w:ascii="Times New Roman" w:hAnsi="Times New Roman" w:cs="Times New Roman"/>
          <w:sz w:val="28"/>
          <w:szCs w:val="28"/>
        </w:rPr>
        <w:t xml:space="preserve"> where access to advanced technology is limited. Using a structured development process guided by the Waterfall model, the system was built and tested with a focus on real-time predictions, ease of use, and low technical requirements.</w:t>
      </w:r>
    </w:p>
    <w:p w14:paraId="0A316ADB" w14:textId="186A46CE"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lastRenderedPageBreak/>
        <w:t>The model performed well in test scenarios, showing a strong ability to identify patients at risk based on inputted data. Health workers were able to use the system to receive quick, meaningful feedback, which helped guide their decisions in a more timely and informed way. This feature is especially useful in settings where time, staff, and resources are stretched thin.</w:t>
      </w:r>
    </w:p>
    <w:p w14:paraId="4DB17DF6" w14:textId="402B0688"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A major strength of the system lies in its simplicity. Designed to run on basic devices with limited connectivity, the platform proved usable even in constrained environments. Test users responded positively, noting that the system was easy to operate and practical for everyday clinical work.</w:t>
      </w:r>
    </w:p>
    <w:p w14:paraId="27ECFA35" w14:textId="4DA66400"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At the same time, the project faced some challenges. Since the model was trained on simulated data, there is room for improvement when real patient data becomes available. Also, because the system is currently web-based, internet access remains a requirement. To address these issues, future versions should consider features like offline mode, mobile compatibility, and direct links to hospital databases.</w:t>
      </w:r>
    </w:p>
    <w:p w14:paraId="4947832B" w14:textId="3177CFA8" w:rsidR="00444A86" w:rsidRPr="00ED6D73" w:rsidRDefault="00444A86" w:rsidP="00ED6D73">
      <w:pPr>
        <w:spacing w:after="0" w:line="480" w:lineRule="auto"/>
        <w:jc w:val="both"/>
      </w:pPr>
      <w:r w:rsidRPr="00ED6D73">
        <w:rPr>
          <w:rFonts w:ascii="Times New Roman" w:hAnsi="Times New Roman" w:cs="Times New Roman"/>
          <w:sz w:val="28"/>
          <w:szCs w:val="28"/>
        </w:rPr>
        <w:t>Overall, this study shows that it</w:t>
      </w:r>
      <w:r w:rsidR="002F6762">
        <w:rPr>
          <w:rFonts w:ascii="Times New Roman" w:hAnsi="Times New Roman" w:cs="Times New Roman"/>
          <w:sz w:val="28"/>
          <w:szCs w:val="28"/>
        </w:rPr>
        <w:t xml:space="preserve"> i</w:t>
      </w:r>
      <w:r w:rsidRPr="00ED6D73">
        <w:rPr>
          <w:rFonts w:ascii="Times New Roman" w:hAnsi="Times New Roman" w:cs="Times New Roman"/>
          <w:sz w:val="28"/>
          <w:szCs w:val="28"/>
        </w:rPr>
        <w:t>s possible to build effective, intelligent health care tools using modest resources. By focusing on user needs and local conditions, systems like this can play an important role in supporting better patient outcomes and strengthening digital health systems in places where they are needed most.</w:t>
      </w:r>
    </w:p>
    <w:p w14:paraId="42F0BDFE" w14:textId="5C6A3B92" w:rsidR="00306357" w:rsidRPr="002F6762" w:rsidRDefault="00306357" w:rsidP="00ED6D73">
      <w:pPr>
        <w:spacing w:after="0" w:line="240" w:lineRule="auto"/>
        <w:jc w:val="both"/>
        <w:rPr>
          <w:rFonts w:ascii="Times New Roman" w:hAnsi="Times New Roman" w:cs="Times New Roman"/>
          <w:b/>
          <w:sz w:val="28"/>
          <w:szCs w:val="28"/>
        </w:rPr>
      </w:pPr>
      <w:r w:rsidRPr="002F6762">
        <w:rPr>
          <w:rFonts w:ascii="Times New Roman" w:hAnsi="Times New Roman" w:cs="Times New Roman"/>
          <w:b/>
          <w:sz w:val="28"/>
          <w:szCs w:val="28"/>
        </w:rPr>
        <w:t>Re</w:t>
      </w:r>
      <w:r w:rsidR="007B35B3" w:rsidRPr="002F6762">
        <w:rPr>
          <w:rFonts w:ascii="Times New Roman" w:hAnsi="Times New Roman" w:cs="Times New Roman"/>
          <w:b/>
          <w:sz w:val="28"/>
          <w:szCs w:val="28"/>
        </w:rPr>
        <w:t>ferences</w:t>
      </w:r>
    </w:p>
    <w:p w14:paraId="003B6DD8" w14:textId="77777777" w:rsidR="00ED6D73" w:rsidRPr="00ED6D73" w:rsidRDefault="00ED6D73" w:rsidP="00ED6D73">
      <w:pPr>
        <w:pStyle w:val="NormalWeb"/>
        <w:spacing w:before="0" w:beforeAutospacing="0" w:after="0" w:afterAutospacing="0"/>
        <w:ind w:left="720" w:hanging="720"/>
        <w:jc w:val="both"/>
        <w:rPr>
          <w:sz w:val="28"/>
          <w:szCs w:val="28"/>
        </w:rPr>
      </w:pPr>
    </w:p>
    <w:p w14:paraId="6C42343C" w14:textId="6F6E9447"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lastRenderedPageBreak/>
        <w:t xml:space="preserve">Afolabi, A., Adewale, S., &amp; Musa, A. (2022). </w:t>
      </w:r>
      <w:r w:rsidRPr="00ED6D73">
        <w:rPr>
          <w:rStyle w:val="Emphasis"/>
          <w:sz w:val="28"/>
          <w:szCs w:val="28"/>
        </w:rPr>
        <w:t>Challenges of adopting artificial intelligence in Nigerian health care systems</w:t>
      </w:r>
      <w:r w:rsidRPr="00ED6D73">
        <w:rPr>
          <w:sz w:val="28"/>
          <w:szCs w:val="28"/>
        </w:rPr>
        <w:t>. Journal of Medical Informatics in Africa, 9(2), 45–54.</w:t>
      </w:r>
    </w:p>
    <w:p w14:paraId="4F6EF9B6" w14:textId="77777777" w:rsidR="00ED6D73" w:rsidRPr="00ED6D73" w:rsidRDefault="00ED6D73" w:rsidP="00ED6D73">
      <w:pPr>
        <w:pStyle w:val="NormalWeb"/>
        <w:spacing w:before="0" w:beforeAutospacing="0" w:after="0" w:afterAutospacing="0"/>
        <w:ind w:left="720" w:hanging="720"/>
        <w:jc w:val="both"/>
        <w:rPr>
          <w:sz w:val="28"/>
          <w:szCs w:val="28"/>
        </w:rPr>
      </w:pPr>
    </w:p>
    <w:p w14:paraId="42DAD171" w14:textId="63CD20C4"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Ahmed, S., &amp; Musa, I. (2021). </w:t>
      </w:r>
      <w:r w:rsidRPr="00ED6D73">
        <w:rPr>
          <w:rStyle w:val="Emphasis"/>
          <w:sz w:val="28"/>
          <w:szCs w:val="28"/>
        </w:rPr>
        <w:t>Machine learning-based identification of high-risk pregnancies using decision trees</w:t>
      </w:r>
      <w:r w:rsidRPr="00ED6D73">
        <w:rPr>
          <w:sz w:val="28"/>
          <w:szCs w:val="28"/>
        </w:rPr>
        <w:t>. Nigerian Journal of Health Informatics, 13(1), 25–32.</w:t>
      </w:r>
    </w:p>
    <w:p w14:paraId="26D56695" w14:textId="77777777" w:rsidR="00ED6D73" w:rsidRPr="00ED6D73" w:rsidRDefault="00ED6D73" w:rsidP="00ED6D73">
      <w:pPr>
        <w:pStyle w:val="NormalWeb"/>
        <w:spacing w:before="0" w:beforeAutospacing="0" w:after="0" w:afterAutospacing="0"/>
        <w:ind w:left="720" w:hanging="720"/>
        <w:jc w:val="both"/>
        <w:rPr>
          <w:sz w:val="28"/>
          <w:szCs w:val="28"/>
        </w:rPr>
      </w:pPr>
    </w:p>
    <w:p w14:paraId="5FA1A867" w14:textId="51CFAAB9"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Akinyemi, K., Alabi, B., &amp; Ojo, A. (2020). </w:t>
      </w:r>
      <w:r w:rsidRPr="00ED6D73">
        <w:rPr>
          <w:rStyle w:val="Emphasis"/>
          <w:sz w:val="28"/>
          <w:szCs w:val="28"/>
        </w:rPr>
        <w:t>Health care delivery challenges in sub-Saharan Africa: A case study of Nigeria</w:t>
      </w:r>
      <w:r w:rsidRPr="00ED6D73">
        <w:rPr>
          <w:sz w:val="28"/>
          <w:szCs w:val="28"/>
        </w:rPr>
        <w:t>. African Journal of Public Health, 17(4), 203–210.</w:t>
      </w:r>
    </w:p>
    <w:p w14:paraId="1098D27C" w14:textId="77777777" w:rsidR="00ED6D73" w:rsidRPr="00ED6D73" w:rsidRDefault="00ED6D73" w:rsidP="00ED6D73">
      <w:pPr>
        <w:pStyle w:val="NormalWeb"/>
        <w:spacing w:before="0" w:beforeAutospacing="0" w:after="0" w:afterAutospacing="0"/>
        <w:ind w:left="720" w:hanging="720"/>
        <w:jc w:val="both"/>
        <w:rPr>
          <w:sz w:val="28"/>
          <w:szCs w:val="28"/>
        </w:rPr>
      </w:pPr>
    </w:p>
    <w:p w14:paraId="57C654C7" w14:textId="5F851C3A"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Esteva, A., </w:t>
      </w:r>
      <w:proofErr w:type="spellStart"/>
      <w:r w:rsidRPr="00ED6D73">
        <w:rPr>
          <w:sz w:val="28"/>
          <w:szCs w:val="28"/>
        </w:rPr>
        <w:t>Robicquet</w:t>
      </w:r>
      <w:proofErr w:type="spellEnd"/>
      <w:r w:rsidRPr="00ED6D73">
        <w:rPr>
          <w:sz w:val="28"/>
          <w:szCs w:val="28"/>
        </w:rPr>
        <w:t xml:space="preserve">, A., Ramsundar, B., Kuleshov, V., DePristo, M., Chou, K., ... &amp; Dean, J. (2019). A guide to deep learning in healthcare. </w:t>
      </w:r>
      <w:r w:rsidRPr="00ED6D73">
        <w:rPr>
          <w:rStyle w:val="Emphasis"/>
          <w:sz w:val="28"/>
          <w:szCs w:val="28"/>
        </w:rPr>
        <w:t>Nature Medicine</w:t>
      </w:r>
      <w:r w:rsidRPr="00ED6D73">
        <w:rPr>
          <w:sz w:val="28"/>
          <w:szCs w:val="28"/>
        </w:rPr>
        <w:t>, 25(1), 24–29. https://doi.org/10.1038/s41591-018-0316-z</w:t>
      </w:r>
    </w:p>
    <w:p w14:paraId="4F8FED08" w14:textId="77777777" w:rsidR="00ED6D73" w:rsidRPr="00ED6D73" w:rsidRDefault="00ED6D73" w:rsidP="00ED6D73">
      <w:pPr>
        <w:pStyle w:val="NormalWeb"/>
        <w:spacing w:before="0" w:beforeAutospacing="0" w:after="0" w:afterAutospacing="0"/>
        <w:ind w:left="720" w:hanging="720"/>
        <w:jc w:val="both"/>
        <w:rPr>
          <w:sz w:val="28"/>
          <w:szCs w:val="28"/>
        </w:rPr>
      </w:pPr>
    </w:p>
    <w:p w14:paraId="6EAF3C91" w14:textId="3120BA18"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Jiang, F., Jiang, Y., Zhi, H., Dong, Y., Li, H., Ma, S., ... &amp; Wang, Y. (2017). Artificial intelligence in healthcare: Past, present and future. </w:t>
      </w:r>
      <w:r w:rsidRPr="00ED6D73">
        <w:rPr>
          <w:rStyle w:val="Emphasis"/>
          <w:sz w:val="28"/>
          <w:szCs w:val="28"/>
        </w:rPr>
        <w:t>Stroke and Vascular Neurology</w:t>
      </w:r>
      <w:r w:rsidRPr="00ED6D73">
        <w:rPr>
          <w:sz w:val="28"/>
          <w:szCs w:val="28"/>
        </w:rPr>
        <w:t>, 2(4), 230–243. https://doi.org/10.1136/svn-2017-000101</w:t>
      </w:r>
    </w:p>
    <w:p w14:paraId="7EB2EC50" w14:textId="77777777" w:rsidR="00ED6D73" w:rsidRPr="00ED6D73" w:rsidRDefault="00ED6D73" w:rsidP="00ED6D73">
      <w:pPr>
        <w:pStyle w:val="NormalWeb"/>
        <w:spacing w:before="0" w:beforeAutospacing="0" w:after="0" w:afterAutospacing="0"/>
        <w:ind w:left="720" w:hanging="720"/>
        <w:jc w:val="both"/>
        <w:rPr>
          <w:sz w:val="28"/>
          <w:szCs w:val="28"/>
        </w:rPr>
      </w:pPr>
    </w:p>
    <w:p w14:paraId="53B3848E" w14:textId="02C5F0C8" w:rsidR="007B35B3" w:rsidRPr="00ED6D73" w:rsidRDefault="007B35B3" w:rsidP="00ED6D73">
      <w:pPr>
        <w:pStyle w:val="NormalWeb"/>
        <w:spacing w:before="0" w:beforeAutospacing="0" w:after="0" w:afterAutospacing="0"/>
        <w:ind w:left="720" w:hanging="720"/>
        <w:jc w:val="both"/>
        <w:rPr>
          <w:sz w:val="28"/>
          <w:szCs w:val="28"/>
        </w:rPr>
      </w:pPr>
      <w:proofErr w:type="spellStart"/>
      <w:r w:rsidRPr="00ED6D73">
        <w:rPr>
          <w:sz w:val="28"/>
          <w:szCs w:val="28"/>
        </w:rPr>
        <w:t>Obadolu</w:t>
      </w:r>
      <w:proofErr w:type="spellEnd"/>
      <w:r w:rsidRPr="00ED6D73">
        <w:rPr>
          <w:sz w:val="28"/>
          <w:szCs w:val="28"/>
        </w:rPr>
        <w:t xml:space="preserve">, A., Jimoh, T., &amp; Ogunbiyi, T. (2020). </w:t>
      </w:r>
      <w:r w:rsidRPr="00ED6D73">
        <w:rPr>
          <w:rStyle w:val="Emphasis"/>
          <w:sz w:val="28"/>
          <w:szCs w:val="28"/>
        </w:rPr>
        <w:t>Barriers to artificial intelligence implementation in Nigerian primary health care: A practitioner’s perspective</w:t>
      </w:r>
      <w:r w:rsidRPr="00ED6D73">
        <w:rPr>
          <w:sz w:val="28"/>
          <w:szCs w:val="28"/>
        </w:rPr>
        <w:t>. African Health Systems Review, 6(3), 112–120.</w:t>
      </w:r>
    </w:p>
    <w:p w14:paraId="2A1F0314" w14:textId="77777777" w:rsidR="00ED6D73" w:rsidRPr="00ED6D73" w:rsidRDefault="00ED6D73" w:rsidP="00ED6D73">
      <w:pPr>
        <w:pStyle w:val="NormalWeb"/>
        <w:spacing w:before="0" w:beforeAutospacing="0" w:after="0" w:afterAutospacing="0"/>
        <w:ind w:left="720" w:hanging="720"/>
        <w:jc w:val="both"/>
        <w:rPr>
          <w:sz w:val="28"/>
          <w:szCs w:val="28"/>
        </w:rPr>
      </w:pPr>
    </w:p>
    <w:p w14:paraId="28F11B6C" w14:textId="54ED2E88"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Oladele, T., Okeke, A., &amp; Balogun, R. (2019). </w:t>
      </w:r>
      <w:r w:rsidRPr="00ED6D73">
        <w:rPr>
          <w:rStyle w:val="Emphasis"/>
          <w:sz w:val="28"/>
          <w:szCs w:val="28"/>
        </w:rPr>
        <w:t>Development of a neural network model for hypertension risk prediction in rural Nigeria</w:t>
      </w:r>
      <w:r w:rsidRPr="00ED6D73">
        <w:rPr>
          <w:sz w:val="28"/>
          <w:szCs w:val="28"/>
        </w:rPr>
        <w:t>. Journal of Biomedical Engineering and Health Informatics, 5(1), 55–64.</w:t>
      </w:r>
    </w:p>
    <w:p w14:paraId="09386E53" w14:textId="77777777" w:rsidR="00ED6D73" w:rsidRPr="00ED6D73" w:rsidRDefault="00ED6D73" w:rsidP="00ED6D73">
      <w:pPr>
        <w:pStyle w:val="NormalWeb"/>
        <w:spacing w:before="0" w:beforeAutospacing="0" w:after="0" w:afterAutospacing="0"/>
        <w:ind w:left="720" w:hanging="720"/>
        <w:jc w:val="both"/>
        <w:rPr>
          <w:sz w:val="28"/>
          <w:szCs w:val="28"/>
        </w:rPr>
      </w:pPr>
    </w:p>
    <w:p w14:paraId="44B5BDEC" w14:textId="3B8F72EB" w:rsidR="007B35B3" w:rsidRPr="00ED6D73" w:rsidRDefault="007B35B3" w:rsidP="00ED6D73">
      <w:pPr>
        <w:pStyle w:val="NormalWeb"/>
        <w:spacing w:before="0" w:beforeAutospacing="0" w:after="0" w:afterAutospacing="0"/>
        <w:ind w:left="720" w:hanging="720"/>
        <w:jc w:val="both"/>
        <w:rPr>
          <w:sz w:val="28"/>
          <w:szCs w:val="28"/>
        </w:rPr>
      </w:pPr>
      <w:proofErr w:type="spellStart"/>
      <w:r w:rsidRPr="00ED6D73">
        <w:rPr>
          <w:sz w:val="28"/>
          <w:szCs w:val="28"/>
        </w:rPr>
        <w:t>Rajkomar</w:t>
      </w:r>
      <w:proofErr w:type="spellEnd"/>
      <w:r w:rsidRPr="00ED6D73">
        <w:rPr>
          <w:sz w:val="28"/>
          <w:szCs w:val="28"/>
        </w:rPr>
        <w:t xml:space="preserve">, A., Dean, J., &amp; </w:t>
      </w:r>
      <w:proofErr w:type="spellStart"/>
      <w:r w:rsidRPr="00ED6D73">
        <w:rPr>
          <w:sz w:val="28"/>
          <w:szCs w:val="28"/>
        </w:rPr>
        <w:t>Kohane</w:t>
      </w:r>
      <w:proofErr w:type="spellEnd"/>
      <w:r w:rsidRPr="00ED6D73">
        <w:rPr>
          <w:sz w:val="28"/>
          <w:szCs w:val="28"/>
        </w:rPr>
        <w:t xml:space="preserve">, I. (2019). Machine learning in medicine. </w:t>
      </w:r>
      <w:r w:rsidRPr="00ED6D73">
        <w:rPr>
          <w:rStyle w:val="Emphasis"/>
          <w:sz w:val="28"/>
          <w:szCs w:val="28"/>
        </w:rPr>
        <w:t>New England Journal of Medicine</w:t>
      </w:r>
      <w:r w:rsidRPr="00ED6D73">
        <w:rPr>
          <w:sz w:val="28"/>
          <w:szCs w:val="28"/>
        </w:rPr>
        <w:t>, 380(14), 1347–1358. https://doi.org/10.1056/NEJMra1814259</w:t>
      </w:r>
    </w:p>
    <w:p w14:paraId="3A647955" w14:textId="77777777" w:rsidR="00ED6D73" w:rsidRPr="00ED6D73" w:rsidRDefault="00ED6D73" w:rsidP="00ED6D73">
      <w:pPr>
        <w:pStyle w:val="NormalWeb"/>
        <w:spacing w:before="0" w:beforeAutospacing="0" w:after="0" w:afterAutospacing="0"/>
        <w:ind w:left="720" w:hanging="720"/>
        <w:jc w:val="both"/>
        <w:rPr>
          <w:sz w:val="28"/>
          <w:szCs w:val="28"/>
        </w:rPr>
      </w:pPr>
    </w:p>
    <w:p w14:paraId="0B43EFB6" w14:textId="2CEA7A59"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Rao, S., Gupta, R., &amp; Sharma, A. (2021). </w:t>
      </w:r>
      <w:r w:rsidRPr="00ED6D73">
        <w:rPr>
          <w:rStyle w:val="Emphasis"/>
          <w:sz w:val="28"/>
          <w:szCs w:val="28"/>
        </w:rPr>
        <w:t>Seasonal disease pattern analysis and hospital admission forecasting using AI in India</w:t>
      </w:r>
      <w:r w:rsidRPr="00ED6D73">
        <w:rPr>
          <w:sz w:val="28"/>
          <w:szCs w:val="28"/>
        </w:rPr>
        <w:t>. International Journal of Health Data Analytics, 8(1), 11–19.</w:t>
      </w:r>
    </w:p>
    <w:p w14:paraId="64625F2F" w14:textId="77777777" w:rsidR="00ED6D73" w:rsidRPr="00ED6D73" w:rsidRDefault="00ED6D73" w:rsidP="00ED6D73">
      <w:pPr>
        <w:pStyle w:val="NormalWeb"/>
        <w:spacing w:before="0" w:beforeAutospacing="0" w:after="0" w:afterAutospacing="0"/>
        <w:ind w:left="720" w:hanging="720"/>
        <w:jc w:val="both"/>
        <w:rPr>
          <w:sz w:val="28"/>
          <w:szCs w:val="28"/>
        </w:rPr>
      </w:pPr>
    </w:p>
    <w:p w14:paraId="484FDEF3" w14:textId="0076B09E"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Shahid, N., </w:t>
      </w:r>
      <w:proofErr w:type="spellStart"/>
      <w:r w:rsidRPr="00ED6D73">
        <w:rPr>
          <w:sz w:val="28"/>
          <w:szCs w:val="28"/>
        </w:rPr>
        <w:t>Rappon</w:t>
      </w:r>
      <w:proofErr w:type="spellEnd"/>
      <w:r w:rsidRPr="00ED6D73">
        <w:rPr>
          <w:sz w:val="28"/>
          <w:szCs w:val="28"/>
        </w:rPr>
        <w:t xml:space="preserve">, T., &amp; Berta, W. (2019). Applications of artificial neural networks in health care organizational decision-making: A scoping review. </w:t>
      </w:r>
      <w:r w:rsidRPr="00ED6D73">
        <w:rPr>
          <w:rStyle w:val="Emphasis"/>
          <w:sz w:val="28"/>
          <w:szCs w:val="28"/>
        </w:rPr>
        <w:t>PLOS ONE</w:t>
      </w:r>
      <w:r w:rsidRPr="00ED6D73">
        <w:rPr>
          <w:sz w:val="28"/>
          <w:szCs w:val="28"/>
        </w:rPr>
        <w:t>, 14(2), e0212356. https://doi.org/10.1371/journal.pone.0212356</w:t>
      </w:r>
    </w:p>
    <w:p w14:paraId="17DFD18C" w14:textId="77777777" w:rsidR="00ED6D73" w:rsidRPr="00ED6D73" w:rsidRDefault="00ED6D73" w:rsidP="00ED6D73">
      <w:pPr>
        <w:pStyle w:val="NormalWeb"/>
        <w:spacing w:before="0" w:beforeAutospacing="0" w:after="0" w:afterAutospacing="0"/>
        <w:ind w:left="720" w:hanging="720"/>
        <w:jc w:val="both"/>
        <w:rPr>
          <w:sz w:val="28"/>
          <w:szCs w:val="28"/>
        </w:rPr>
      </w:pPr>
    </w:p>
    <w:p w14:paraId="3B28F535" w14:textId="22545223" w:rsidR="007B35B3" w:rsidRPr="00ED6D73" w:rsidRDefault="007B35B3" w:rsidP="00ED6D73">
      <w:pPr>
        <w:pStyle w:val="NormalWeb"/>
        <w:spacing w:before="0" w:beforeAutospacing="0" w:after="0" w:afterAutospacing="0"/>
        <w:ind w:left="720" w:hanging="720"/>
        <w:jc w:val="both"/>
        <w:rPr>
          <w:sz w:val="28"/>
          <w:szCs w:val="28"/>
        </w:rPr>
      </w:pPr>
      <w:proofErr w:type="spellStart"/>
      <w:r w:rsidRPr="00ED6D73">
        <w:rPr>
          <w:sz w:val="28"/>
          <w:szCs w:val="28"/>
        </w:rPr>
        <w:lastRenderedPageBreak/>
        <w:t>Shickel</w:t>
      </w:r>
      <w:proofErr w:type="spellEnd"/>
      <w:r w:rsidRPr="00ED6D73">
        <w:rPr>
          <w:sz w:val="28"/>
          <w:szCs w:val="28"/>
        </w:rPr>
        <w:t xml:space="preserve">, B., Tighe, P. J., </w:t>
      </w:r>
      <w:proofErr w:type="spellStart"/>
      <w:r w:rsidRPr="00ED6D73">
        <w:rPr>
          <w:sz w:val="28"/>
          <w:szCs w:val="28"/>
        </w:rPr>
        <w:t>Bihorac</w:t>
      </w:r>
      <w:proofErr w:type="spellEnd"/>
      <w:r w:rsidRPr="00ED6D73">
        <w:rPr>
          <w:sz w:val="28"/>
          <w:szCs w:val="28"/>
        </w:rPr>
        <w:t xml:space="preserve">, A., &amp; Rashidi, P. (2018). Deep EHR: A survey of recent advances in deep learning techniques for electronic health record (EHR) analysis. </w:t>
      </w:r>
      <w:r w:rsidRPr="00ED6D73">
        <w:rPr>
          <w:rStyle w:val="Emphasis"/>
          <w:sz w:val="28"/>
          <w:szCs w:val="28"/>
        </w:rPr>
        <w:t>IEEE Journal of Biomedical and Health Informatics</w:t>
      </w:r>
      <w:r w:rsidRPr="00ED6D73">
        <w:rPr>
          <w:sz w:val="28"/>
          <w:szCs w:val="28"/>
        </w:rPr>
        <w:t>, 22(5), 1589–1604. https://doi.org/10.1109/JBHI.2017.2767063</w:t>
      </w:r>
    </w:p>
    <w:p w14:paraId="53B6AE94" w14:textId="77777777" w:rsidR="00ED6D73" w:rsidRPr="00ED6D73" w:rsidRDefault="00ED6D73" w:rsidP="00ED6D73">
      <w:pPr>
        <w:pStyle w:val="NormalWeb"/>
        <w:spacing w:before="0" w:beforeAutospacing="0" w:after="0" w:afterAutospacing="0"/>
        <w:ind w:left="720" w:hanging="720"/>
        <w:jc w:val="both"/>
        <w:rPr>
          <w:sz w:val="28"/>
          <w:szCs w:val="28"/>
        </w:rPr>
      </w:pPr>
    </w:p>
    <w:p w14:paraId="2D53BF6E" w14:textId="340C376A"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Topol, E. (2019). </w:t>
      </w:r>
      <w:r w:rsidRPr="00ED6D73">
        <w:rPr>
          <w:rStyle w:val="Emphasis"/>
          <w:sz w:val="28"/>
          <w:szCs w:val="28"/>
        </w:rPr>
        <w:t>Deep medicine: How artificial intelligence can make healthcare human again</w:t>
      </w:r>
      <w:r w:rsidRPr="00ED6D73">
        <w:rPr>
          <w:sz w:val="28"/>
          <w:szCs w:val="28"/>
        </w:rPr>
        <w:t>. Basic Books.</w:t>
      </w:r>
    </w:p>
    <w:sectPr w:rsidR="007B35B3" w:rsidRPr="00ED6D7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15BC5" w14:textId="77777777" w:rsidR="00704AE0" w:rsidRDefault="00704AE0" w:rsidP="007B35B3">
      <w:pPr>
        <w:spacing w:after="0" w:line="240" w:lineRule="auto"/>
      </w:pPr>
      <w:r>
        <w:separator/>
      </w:r>
    </w:p>
  </w:endnote>
  <w:endnote w:type="continuationSeparator" w:id="0">
    <w:p w14:paraId="790EC929" w14:textId="77777777" w:rsidR="00704AE0" w:rsidRDefault="00704AE0" w:rsidP="007B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804427"/>
      <w:docPartObj>
        <w:docPartGallery w:val="Page Numbers (Bottom of Page)"/>
        <w:docPartUnique/>
      </w:docPartObj>
    </w:sdtPr>
    <w:sdtEndPr>
      <w:rPr>
        <w:noProof/>
      </w:rPr>
    </w:sdtEndPr>
    <w:sdtContent>
      <w:p w14:paraId="1A6D3E3C" w14:textId="5237B0B2" w:rsidR="007B35B3" w:rsidRDefault="007B35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A8F05E" w14:textId="77777777" w:rsidR="007B35B3" w:rsidRDefault="007B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B4AF" w14:textId="77777777" w:rsidR="00704AE0" w:rsidRDefault="00704AE0" w:rsidP="007B35B3">
      <w:pPr>
        <w:spacing w:after="0" w:line="240" w:lineRule="auto"/>
      </w:pPr>
      <w:r>
        <w:separator/>
      </w:r>
    </w:p>
  </w:footnote>
  <w:footnote w:type="continuationSeparator" w:id="0">
    <w:p w14:paraId="3800C6B8" w14:textId="77777777" w:rsidR="00704AE0" w:rsidRDefault="00704AE0" w:rsidP="007B3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63AF"/>
    <w:multiLevelType w:val="hybridMultilevel"/>
    <w:tmpl w:val="CAF0001A"/>
    <w:lvl w:ilvl="0" w:tplc="C75EDF36">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E8051F4"/>
    <w:multiLevelType w:val="hybridMultilevel"/>
    <w:tmpl w:val="A1E8D8FE"/>
    <w:lvl w:ilvl="0" w:tplc="BA18B5D0">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94C2C45"/>
    <w:multiLevelType w:val="hybridMultilevel"/>
    <w:tmpl w:val="1F3A6FD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95A5234"/>
    <w:multiLevelType w:val="hybridMultilevel"/>
    <w:tmpl w:val="E0968E0C"/>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F58DF"/>
    <w:multiLevelType w:val="hybridMultilevel"/>
    <w:tmpl w:val="EB84C1E8"/>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3020E07"/>
    <w:multiLevelType w:val="hybridMultilevel"/>
    <w:tmpl w:val="AF4C9088"/>
    <w:lvl w:ilvl="0" w:tplc="24B4600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6BB7103"/>
    <w:multiLevelType w:val="multilevel"/>
    <w:tmpl w:val="AACE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0B70C1"/>
    <w:multiLevelType w:val="hybridMultilevel"/>
    <w:tmpl w:val="E646BACE"/>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1170207">
    <w:abstractNumId w:val="3"/>
  </w:num>
  <w:num w:numId="2" w16cid:durableId="1433935932">
    <w:abstractNumId w:val="7"/>
  </w:num>
  <w:num w:numId="3" w16cid:durableId="1859345940">
    <w:abstractNumId w:val="4"/>
  </w:num>
  <w:num w:numId="4" w16cid:durableId="79910971">
    <w:abstractNumId w:val="5"/>
  </w:num>
  <w:num w:numId="5" w16cid:durableId="170991814">
    <w:abstractNumId w:val="2"/>
  </w:num>
  <w:num w:numId="6" w16cid:durableId="2123330972">
    <w:abstractNumId w:val="1"/>
  </w:num>
  <w:num w:numId="7" w16cid:durableId="165944389">
    <w:abstractNumId w:val="0"/>
  </w:num>
  <w:num w:numId="8" w16cid:durableId="1799496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86"/>
    <w:rsid w:val="0001094B"/>
    <w:rsid w:val="00124427"/>
    <w:rsid w:val="001256FE"/>
    <w:rsid w:val="002362F9"/>
    <w:rsid w:val="0025437B"/>
    <w:rsid w:val="002F6762"/>
    <w:rsid w:val="00306357"/>
    <w:rsid w:val="00444A86"/>
    <w:rsid w:val="005D5B16"/>
    <w:rsid w:val="006A6C94"/>
    <w:rsid w:val="00704AE0"/>
    <w:rsid w:val="0071715A"/>
    <w:rsid w:val="00761A89"/>
    <w:rsid w:val="007B35B3"/>
    <w:rsid w:val="008212A8"/>
    <w:rsid w:val="00941941"/>
    <w:rsid w:val="00964264"/>
    <w:rsid w:val="00A36D7B"/>
    <w:rsid w:val="00A4583B"/>
    <w:rsid w:val="00AA0904"/>
    <w:rsid w:val="00B17434"/>
    <w:rsid w:val="00C41D48"/>
    <w:rsid w:val="00C534FD"/>
    <w:rsid w:val="00C765DB"/>
    <w:rsid w:val="00C8598D"/>
    <w:rsid w:val="00D16ED2"/>
    <w:rsid w:val="00D53979"/>
    <w:rsid w:val="00E13167"/>
    <w:rsid w:val="00E726EE"/>
    <w:rsid w:val="00EB7C89"/>
    <w:rsid w:val="00ED6D73"/>
    <w:rsid w:val="00FB39AB"/>
    <w:rsid w:val="00FB7621"/>
    <w:rsid w:val="00FD46C8"/>
    <w:rsid w:val="00FF4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5CD3"/>
  <w15:chartTrackingRefBased/>
  <w15:docId w15:val="{D83FACB4-5F98-9241-90C3-541496B7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4A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A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A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A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A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A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A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4A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A86"/>
    <w:rPr>
      <w:rFonts w:eastAsiaTheme="majorEastAsia" w:cstheme="majorBidi"/>
      <w:color w:val="272727" w:themeColor="text1" w:themeTint="D8"/>
    </w:rPr>
  </w:style>
  <w:style w:type="paragraph" w:styleId="Title">
    <w:name w:val="Title"/>
    <w:basedOn w:val="Normal"/>
    <w:next w:val="Normal"/>
    <w:link w:val="TitleChar"/>
    <w:uiPriority w:val="10"/>
    <w:qFormat/>
    <w:rsid w:val="00444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A86"/>
    <w:pPr>
      <w:spacing w:before="160"/>
      <w:jc w:val="center"/>
    </w:pPr>
    <w:rPr>
      <w:i/>
      <w:iCs/>
      <w:color w:val="404040" w:themeColor="text1" w:themeTint="BF"/>
    </w:rPr>
  </w:style>
  <w:style w:type="character" w:customStyle="1" w:styleId="QuoteChar">
    <w:name w:val="Quote Char"/>
    <w:basedOn w:val="DefaultParagraphFont"/>
    <w:link w:val="Quote"/>
    <w:uiPriority w:val="29"/>
    <w:rsid w:val="00444A86"/>
    <w:rPr>
      <w:i/>
      <w:iCs/>
      <w:color w:val="404040" w:themeColor="text1" w:themeTint="BF"/>
    </w:rPr>
  </w:style>
  <w:style w:type="paragraph" w:styleId="ListParagraph">
    <w:name w:val="List Paragraph"/>
    <w:basedOn w:val="Normal"/>
    <w:uiPriority w:val="34"/>
    <w:qFormat/>
    <w:rsid w:val="00444A86"/>
    <w:pPr>
      <w:ind w:left="720"/>
      <w:contextualSpacing/>
    </w:pPr>
  </w:style>
  <w:style w:type="character" w:styleId="IntenseEmphasis">
    <w:name w:val="Intense Emphasis"/>
    <w:basedOn w:val="DefaultParagraphFont"/>
    <w:uiPriority w:val="21"/>
    <w:qFormat/>
    <w:rsid w:val="00444A86"/>
    <w:rPr>
      <w:i/>
      <w:iCs/>
      <w:color w:val="0F4761" w:themeColor="accent1" w:themeShade="BF"/>
    </w:rPr>
  </w:style>
  <w:style w:type="paragraph" w:styleId="IntenseQuote">
    <w:name w:val="Intense Quote"/>
    <w:basedOn w:val="Normal"/>
    <w:next w:val="Normal"/>
    <w:link w:val="IntenseQuoteChar"/>
    <w:uiPriority w:val="30"/>
    <w:qFormat/>
    <w:rsid w:val="00444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A86"/>
    <w:rPr>
      <w:i/>
      <w:iCs/>
      <w:color w:val="0F4761" w:themeColor="accent1" w:themeShade="BF"/>
    </w:rPr>
  </w:style>
  <w:style w:type="character" w:styleId="IntenseReference">
    <w:name w:val="Intense Reference"/>
    <w:basedOn w:val="DefaultParagraphFont"/>
    <w:uiPriority w:val="32"/>
    <w:qFormat/>
    <w:rsid w:val="00444A86"/>
    <w:rPr>
      <w:b/>
      <w:bCs/>
      <w:smallCaps/>
      <w:color w:val="0F4761" w:themeColor="accent1" w:themeShade="BF"/>
      <w:spacing w:val="5"/>
    </w:rPr>
  </w:style>
  <w:style w:type="character" w:styleId="Strong">
    <w:name w:val="Strong"/>
    <w:basedOn w:val="DefaultParagraphFont"/>
    <w:uiPriority w:val="22"/>
    <w:qFormat/>
    <w:rsid w:val="00FB7621"/>
    <w:rPr>
      <w:b/>
      <w:bCs/>
    </w:rPr>
  </w:style>
  <w:style w:type="paragraph" w:styleId="NormalWeb">
    <w:name w:val="Normal (Web)"/>
    <w:basedOn w:val="Normal"/>
    <w:uiPriority w:val="99"/>
    <w:semiHidden/>
    <w:unhideWhenUsed/>
    <w:rsid w:val="00FB7621"/>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7B35B3"/>
    <w:rPr>
      <w:i/>
      <w:iCs/>
    </w:rPr>
  </w:style>
  <w:style w:type="paragraph" w:styleId="Header">
    <w:name w:val="header"/>
    <w:basedOn w:val="Normal"/>
    <w:link w:val="HeaderChar"/>
    <w:uiPriority w:val="99"/>
    <w:unhideWhenUsed/>
    <w:rsid w:val="007B35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35B3"/>
  </w:style>
  <w:style w:type="paragraph" w:styleId="Footer">
    <w:name w:val="footer"/>
    <w:basedOn w:val="Normal"/>
    <w:link w:val="FooterChar"/>
    <w:uiPriority w:val="99"/>
    <w:unhideWhenUsed/>
    <w:rsid w:val="007B35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35B3"/>
  </w:style>
  <w:style w:type="paragraph" w:customStyle="1" w:styleId="Default">
    <w:name w:val="Default"/>
    <w:rsid w:val="00FD46C8"/>
    <w:pPr>
      <w:autoSpaceDE w:val="0"/>
      <w:autoSpaceDN w:val="0"/>
      <w:adjustRightInd w:val="0"/>
      <w:spacing w:after="0" w:line="240" w:lineRule="auto"/>
    </w:pPr>
    <w:rPr>
      <w:rFonts w:ascii="Times New Roman" w:eastAsia="SimSun" w:hAnsi="Times New Roman" w:cs="Times New Roman"/>
      <w:color w:val="000000"/>
      <w:kern w:val="0"/>
      <w14:ligatures w14:val="none"/>
    </w:rPr>
  </w:style>
  <w:style w:type="character" w:styleId="Hyperlink">
    <w:name w:val="Hyperlink"/>
    <w:basedOn w:val="DefaultParagraphFont"/>
    <w:uiPriority w:val="99"/>
    <w:unhideWhenUsed/>
    <w:rsid w:val="00FD46C8"/>
    <w:rPr>
      <w:color w:val="467886" w:themeColor="hyperlink"/>
      <w:u w:val="single"/>
    </w:rPr>
  </w:style>
  <w:style w:type="character" w:styleId="UnresolvedMention">
    <w:name w:val="Unresolved Mention"/>
    <w:basedOn w:val="DefaultParagraphFont"/>
    <w:uiPriority w:val="99"/>
    <w:semiHidden/>
    <w:unhideWhenUsed/>
    <w:rsid w:val="00964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05871">
      <w:bodyDiv w:val="1"/>
      <w:marLeft w:val="0"/>
      <w:marRight w:val="0"/>
      <w:marTop w:val="0"/>
      <w:marBottom w:val="0"/>
      <w:divBdr>
        <w:top w:val="none" w:sz="0" w:space="0" w:color="auto"/>
        <w:left w:val="none" w:sz="0" w:space="0" w:color="auto"/>
        <w:bottom w:val="none" w:sz="0" w:space="0" w:color="auto"/>
        <w:right w:val="none" w:sz="0" w:space="0" w:color="auto"/>
      </w:divBdr>
      <w:divsChild>
        <w:div w:id="48262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959465">
      <w:bodyDiv w:val="1"/>
      <w:marLeft w:val="0"/>
      <w:marRight w:val="0"/>
      <w:marTop w:val="0"/>
      <w:marBottom w:val="0"/>
      <w:divBdr>
        <w:top w:val="none" w:sz="0" w:space="0" w:color="auto"/>
        <w:left w:val="none" w:sz="0" w:space="0" w:color="auto"/>
        <w:bottom w:val="none" w:sz="0" w:space="0" w:color="auto"/>
        <w:right w:val="none" w:sz="0" w:space="0" w:color="auto"/>
      </w:divBdr>
      <w:divsChild>
        <w:div w:id="1619099643">
          <w:marLeft w:val="0"/>
          <w:marRight w:val="0"/>
          <w:marTop w:val="0"/>
          <w:marBottom w:val="0"/>
          <w:divBdr>
            <w:top w:val="none" w:sz="0" w:space="0" w:color="auto"/>
            <w:left w:val="none" w:sz="0" w:space="0" w:color="auto"/>
            <w:bottom w:val="none" w:sz="0" w:space="0" w:color="auto"/>
            <w:right w:val="none" w:sz="0" w:space="0" w:color="auto"/>
          </w:divBdr>
          <w:divsChild>
            <w:div w:id="1172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0593">
      <w:bodyDiv w:val="1"/>
      <w:marLeft w:val="0"/>
      <w:marRight w:val="0"/>
      <w:marTop w:val="0"/>
      <w:marBottom w:val="0"/>
      <w:divBdr>
        <w:top w:val="none" w:sz="0" w:space="0" w:color="auto"/>
        <w:left w:val="none" w:sz="0" w:space="0" w:color="auto"/>
        <w:bottom w:val="none" w:sz="0" w:space="0" w:color="auto"/>
        <w:right w:val="none" w:sz="0" w:space="0" w:color="auto"/>
      </w:divBdr>
      <w:divsChild>
        <w:div w:id="600770359">
          <w:marLeft w:val="0"/>
          <w:marRight w:val="0"/>
          <w:marTop w:val="0"/>
          <w:marBottom w:val="0"/>
          <w:divBdr>
            <w:top w:val="none" w:sz="0" w:space="0" w:color="auto"/>
            <w:left w:val="none" w:sz="0" w:space="0" w:color="auto"/>
            <w:bottom w:val="none" w:sz="0" w:space="0" w:color="auto"/>
            <w:right w:val="none" w:sz="0" w:space="0" w:color="auto"/>
          </w:divBdr>
          <w:divsChild>
            <w:div w:id="11447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days2020@gmail.co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zudari@unicross.edu.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ongcyril22@gmai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o.obu@unical.edu.ng" TargetMode="External"/><Relationship Id="rId4" Type="http://schemas.openxmlformats.org/officeDocument/2006/relationships/settings" Target="settings.xml"/><Relationship Id="rId9" Type="http://schemas.openxmlformats.org/officeDocument/2006/relationships/hyperlink" Target="mailto:ominiebri77@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9ED3C-74F7-4B69-B5C2-6826AE29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2749</Words>
  <Characters>15672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valenazom92@gmail.com</dc:creator>
  <cp:keywords/>
  <dc:description/>
  <cp:lastModifiedBy>ELE BASSEY IGBO</cp:lastModifiedBy>
  <cp:revision>9</cp:revision>
  <dcterms:created xsi:type="dcterms:W3CDTF">2025-08-06T04:35:00Z</dcterms:created>
  <dcterms:modified xsi:type="dcterms:W3CDTF">2026-06-14T13:16:00Z</dcterms:modified>
</cp:coreProperties>
</file>