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25" w:rsidRPr="00B01DFC" w:rsidRDefault="00075A3F" w:rsidP="004E3144">
      <w:pPr>
        <w:spacing w:before="120" w:after="120" w:line="240" w:lineRule="auto"/>
        <w:jc w:val="both"/>
        <w:rPr>
          <w:rFonts w:ascii="Times New Roman" w:hAnsi="Times New Roman" w:cs="Times New Roman"/>
          <w:b/>
          <w:sz w:val="24"/>
          <w:szCs w:val="24"/>
        </w:rPr>
      </w:pPr>
      <w:r w:rsidRPr="00B01DFC">
        <w:rPr>
          <w:rFonts w:ascii="Times New Roman" w:hAnsi="Times New Roman" w:cs="Times New Roman"/>
          <w:b/>
          <w:sz w:val="24"/>
          <w:szCs w:val="24"/>
        </w:rPr>
        <w:t xml:space="preserve">Patentability of artificial </w:t>
      </w:r>
      <w:r w:rsidR="00220477" w:rsidRPr="00B01DFC">
        <w:rPr>
          <w:rFonts w:ascii="Times New Roman" w:hAnsi="Times New Roman" w:cs="Times New Roman"/>
          <w:b/>
          <w:sz w:val="24"/>
          <w:szCs w:val="24"/>
        </w:rPr>
        <w:t>intelligence-based</w:t>
      </w:r>
      <w:r w:rsidRPr="00B01DFC">
        <w:rPr>
          <w:rFonts w:ascii="Times New Roman" w:hAnsi="Times New Roman" w:cs="Times New Roman"/>
          <w:b/>
          <w:sz w:val="24"/>
          <w:szCs w:val="24"/>
        </w:rPr>
        <w:t xml:space="preserve"> inventions under I</w:t>
      </w:r>
      <w:r w:rsidR="00A2566D" w:rsidRPr="00B01DFC">
        <w:rPr>
          <w:rFonts w:ascii="Times New Roman" w:hAnsi="Times New Roman" w:cs="Times New Roman"/>
          <w:b/>
          <w:sz w:val="24"/>
          <w:szCs w:val="24"/>
        </w:rPr>
        <w:t xml:space="preserve">ntellectual </w:t>
      </w:r>
      <w:r w:rsidR="003F1F1B" w:rsidRPr="00B01DFC">
        <w:rPr>
          <w:rFonts w:ascii="Times New Roman" w:hAnsi="Times New Roman" w:cs="Times New Roman"/>
          <w:b/>
          <w:sz w:val="24"/>
          <w:szCs w:val="24"/>
        </w:rPr>
        <w:t>Property Right</w:t>
      </w:r>
      <w:r w:rsidRPr="00B01DFC">
        <w:rPr>
          <w:rFonts w:ascii="Times New Roman" w:hAnsi="Times New Roman" w:cs="Times New Roman"/>
          <w:b/>
          <w:sz w:val="24"/>
          <w:szCs w:val="24"/>
        </w:rPr>
        <w:t xml:space="preserve"> regime in India: emerging legal issues and remedial measures</w:t>
      </w:r>
    </w:p>
    <w:p w:rsidR="008D5EEF" w:rsidRPr="00B01DFC" w:rsidRDefault="00D80F1E" w:rsidP="00D80F1E">
      <w:pPr>
        <w:spacing w:before="120" w:after="120" w:line="240" w:lineRule="auto"/>
        <w:jc w:val="right"/>
        <w:rPr>
          <w:rFonts w:ascii="Times New Roman" w:hAnsi="Times New Roman" w:cs="Times New Roman"/>
          <w:b/>
          <w:sz w:val="24"/>
          <w:szCs w:val="24"/>
        </w:rPr>
      </w:pPr>
      <w:r>
        <w:rPr>
          <w:rFonts w:ascii="Times New Roman" w:hAnsi="Times New Roman" w:cs="Times New Roman"/>
          <w:b/>
          <w:sz w:val="24"/>
          <w:szCs w:val="24"/>
        </w:rPr>
        <w:t/>
      </w:r>
      <w:r>
        <w:rPr>
          <w:rStyle w:val="FootnoteReference"/>
          <w:rFonts w:ascii="Times New Roman" w:hAnsi="Times New Roman" w:cs="Times New Roman"/>
          <w:b/>
          <w:sz w:val="24"/>
          <w:szCs w:val="24"/>
        </w:rPr>
        <w:footnoteReference w:id="2"/>
      </w:r>
    </w:p>
    <w:p w:rsidR="008D5EEF" w:rsidRPr="00B01DFC" w:rsidRDefault="007D40B5" w:rsidP="004E3144">
      <w:pPr>
        <w:spacing w:before="120" w:after="120" w:line="240" w:lineRule="auto"/>
        <w:jc w:val="center"/>
        <w:rPr>
          <w:rFonts w:ascii="Times New Roman" w:hAnsi="Times New Roman" w:cs="Times New Roman"/>
          <w:b/>
          <w:sz w:val="24"/>
          <w:szCs w:val="24"/>
        </w:rPr>
      </w:pPr>
      <w:r w:rsidRPr="00B01DFC">
        <w:rPr>
          <w:rFonts w:ascii="Times New Roman" w:hAnsi="Times New Roman" w:cs="Times New Roman"/>
          <w:b/>
          <w:sz w:val="24"/>
          <w:szCs w:val="24"/>
        </w:rPr>
        <w:t>Abstract</w:t>
      </w:r>
    </w:p>
    <w:p w:rsidR="00C87469" w:rsidRPr="00B01DFC" w:rsidRDefault="00C87469" w:rsidP="00125200">
      <w:pPr>
        <w:pStyle w:val="NormalWeb"/>
        <w:spacing w:before="120" w:beforeAutospacing="0" w:after="120" w:afterAutospacing="0"/>
        <w:jc w:val="both"/>
      </w:pPr>
      <w:r w:rsidRPr="00B01DFC">
        <w:t>The rapid advancement of Artificial Intelligence (AI) has</w:t>
      </w:r>
      <w:r w:rsidR="00E51CDC">
        <w:t xml:space="preserve"> been</w:t>
      </w:r>
      <w:r w:rsidRPr="00B01DFC">
        <w:t xml:space="preserve"> significantly transformed innovation pr</w:t>
      </w:r>
      <w:r w:rsidR="00031AB1">
        <w:t>ocesses across multiple sectors, which</w:t>
      </w:r>
      <w:r w:rsidRPr="00B01DFC">
        <w:t xml:space="preserve"> </w:t>
      </w:r>
      <w:r w:rsidR="00031AB1">
        <w:t>are imposed novel challenges</w:t>
      </w:r>
      <w:r w:rsidRPr="00B01DFC">
        <w:t xml:space="preserve"> to the existing intellectual property rights (IPR) framework. While AI-driven inventions continue to prolifer</w:t>
      </w:r>
      <w:r w:rsidR="00E8729E">
        <w:t xml:space="preserve">ate, intellectual property laws, </w:t>
      </w:r>
      <w:r w:rsidRPr="00B01DFC">
        <w:t>particularly paten</w:t>
      </w:r>
      <w:r w:rsidR="00E8729E">
        <w:t xml:space="preserve">t regimes which </w:t>
      </w:r>
      <w:r w:rsidRPr="00B01DFC">
        <w:t xml:space="preserve">have struggled to keep pace with these technological developments. </w:t>
      </w:r>
      <w:r w:rsidR="00E8729E" w:rsidRPr="00B01DFC">
        <w:t>This</w:t>
      </w:r>
      <w:r w:rsidR="00E8729E">
        <w:t xml:space="preserve"> paper critically examines the</w:t>
      </w:r>
      <w:r w:rsidRPr="00B01DFC">
        <w:t xml:space="preserve"> regulatory </w:t>
      </w:r>
      <w:r w:rsidR="00E8729E" w:rsidRPr="00B01DFC">
        <w:t>lag</w:t>
      </w:r>
      <w:r w:rsidR="00E8729E">
        <w:t>, which</w:t>
      </w:r>
      <w:r w:rsidRPr="00B01DFC">
        <w:t xml:space="preserve"> has compelled technology-driven corporations to formulate independent policy recommendations and internal safeguards to protect AI-related intellectual assets</w:t>
      </w:r>
      <w:r w:rsidR="00125200">
        <w:t xml:space="preserve">. </w:t>
      </w:r>
      <w:r w:rsidRPr="00E8729E">
        <w:t xml:space="preserve">Artificial Intelligence has emerged as a practical and influential technology </w:t>
      </w:r>
      <w:r w:rsidR="00E8729E" w:rsidRPr="00E8729E">
        <w:t>which raising complex legal</w:t>
      </w:r>
      <w:r w:rsidR="00206805">
        <w:t xml:space="preserve"> </w:t>
      </w:r>
      <w:r w:rsidR="00E8729E" w:rsidRPr="00E8729E">
        <w:t xml:space="preserve">questions concerning inventorship, ownership, disclosure, and </w:t>
      </w:r>
      <w:r w:rsidR="00284E3E" w:rsidRPr="00E8729E">
        <w:t>liability for</w:t>
      </w:r>
      <w:r w:rsidRPr="00E8729E">
        <w:t xml:space="preserve"> intellectual property law. AI serves as a valuable tool in patent administration by enhancing patent searches, facilitating prior-art analysis, and improving research efficiency. However, the increasing autonomy and creative capabilities of AI systems also challenge traditional notions of inventor</w:t>
      </w:r>
      <w:r w:rsidR="00316C09" w:rsidRPr="00E8729E">
        <w:t>-</w:t>
      </w:r>
      <w:r w:rsidRPr="00E8729E">
        <w:t>ship, authorship, and originality—principles that</w:t>
      </w:r>
      <w:r w:rsidRPr="00206805">
        <w:t xml:space="preserve"> lie at the core of patent and copyright protection.</w:t>
      </w:r>
    </w:p>
    <w:p w:rsidR="00C87469" w:rsidRPr="00B01DFC" w:rsidRDefault="00C87469" w:rsidP="004E3144">
      <w:pPr>
        <w:pStyle w:val="NormalWeb"/>
        <w:spacing w:before="120" w:beforeAutospacing="0" w:after="120" w:afterAutospacing="0"/>
        <w:jc w:val="both"/>
      </w:pPr>
      <w:r w:rsidRPr="00B01DFC">
        <w:t>These developments raise critical legal and policy questions concerning ownership, liability, disclosure, and regulatory oversight of AI-generated inventions. This paper critically examines the evolving interface between Artificial Intelligence and Intellectual Property Rights in India, with particular emphasis on patentability issues under the Patents Act, 1970. It further evaluates emerging legal challenges and proposes remedial measures to ensure that the Indian IPR regime remains adaptive, balanced, and innovation-oriented in the age of Artificial Intelligence.</w:t>
      </w:r>
    </w:p>
    <w:p w:rsidR="00C87469" w:rsidRPr="00B01DFC" w:rsidRDefault="00C87469" w:rsidP="004E3144">
      <w:pPr>
        <w:pStyle w:val="NormalWeb"/>
        <w:spacing w:before="120" w:beforeAutospacing="0" w:after="120" w:afterAutospacing="0"/>
        <w:jc w:val="both"/>
      </w:pPr>
      <w:r w:rsidRPr="00B01DFC">
        <w:t>Keywords</w:t>
      </w:r>
      <w:r w:rsidR="00772284" w:rsidRPr="00B01DFC">
        <w:rPr>
          <w:b/>
          <w:bCs/>
        </w:rPr>
        <w:t>:</w:t>
      </w:r>
      <w:r w:rsidRPr="00B01DFC">
        <w:rPr>
          <w:b/>
          <w:bCs/>
        </w:rPr>
        <w:t xml:space="preserve"> </w:t>
      </w:r>
      <w:r w:rsidR="00772284" w:rsidRPr="00B01DFC">
        <w:rPr>
          <w:b/>
          <w:bCs/>
        </w:rPr>
        <w:t xml:space="preserve"> </w:t>
      </w:r>
      <w:r w:rsidRPr="00B01DFC">
        <w:t>Artificial Intelligence; Intellectual Property Rights; Patentability; AI-Generated Inventions; Indian Patent Law; Inventorship; Innovation Policy; Technology Law</w:t>
      </w:r>
    </w:p>
    <w:p w:rsidR="00C87469" w:rsidRPr="00C87469" w:rsidRDefault="00C87469" w:rsidP="004E3144">
      <w:pPr>
        <w:spacing w:before="120" w:after="120" w:line="240" w:lineRule="auto"/>
        <w:jc w:val="both"/>
        <w:outlineLvl w:val="1"/>
        <w:rPr>
          <w:rFonts w:ascii="Times New Roman" w:eastAsia="Times New Roman" w:hAnsi="Times New Roman" w:cs="Times New Roman"/>
          <w:b/>
          <w:bCs/>
          <w:sz w:val="24"/>
          <w:szCs w:val="24"/>
        </w:rPr>
      </w:pPr>
      <w:r w:rsidRPr="00B01DFC">
        <w:rPr>
          <w:rFonts w:ascii="Times New Roman" w:eastAsia="Times New Roman" w:hAnsi="Times New Roman" w:cs="Times New Roman"/>
          <w:b/>
          <w:bCs/>
          <w:sz w:val="24"/>
          <w:szCs w:val="24"/>
        </w:rPr>
        <w:t>Research Objectives</w:t>
      </w:r>
    </w:p>
    <w:p w:rsidR="00C87469" w:rsidRPr="00C87469" w:rsidRDefault="00C87469" w:rsidP="004E3144">
      <w:pPr>
        <w:spacing w:before="120" w:after="120" w:line="240" w:lineRule="auto"/>
        <w:contextualSpacing/>
        <w:jc w:val="both"/>
        <w:rPr>
          <w:rFonts w:ascii="Times New Roman" w:eastAsia="Times New Roman" w:hAnsi="Times New Roman" w:cs="Times New Roman"/>
          <w:sz w:val="24"/>
          <w:szCs w:val="24"/>
        </w:rPr>
      </w:pPr>
      <w:r w:rsidRPr="00C87469">
        <w:rPr>
          <w:rFonts w:ascii="Times New Roman" w:eastAsia="Times New Roman" w:hAnsi="Times New Roman" w:cs="Times New Roman"/>
          <w:sz w:val="24"/>
          <w:szCs w:val="24"/>
        </w:rPr>
        <w:t>The primary objectives of this study are to:</w:t>
      </w:r>
    </w:p>
    <w:p w:rsidR="00C87469" w:rsidRPr="00C87469" w:rsidRDefault="00C87469" w:rsidP="004E3144">
      <w:pPr>
        <w:numPr>
          <w:ilvl w:val="0"/>
          <w:numId w:val="9"/>
        </w:numPr>
        <w:spacing w:before="120" w:after="120" w:line="240" w:lineRule="auto"/>
        <w:contextualSpacing/>
        <w:jc w:val="both"/>
        <w:rPr>
          <w:rFonts w:ascii="Times New Roman" w:eastAsia="Times New Roman" w:hAnsi="Times New Roman" w:cs="Times New Roman"/>
          <w:sz w:val="24"/>
          <w:szCs w:val="24"/>
        </w:rPr>
      </w:pPr>
      <w:r w:rsidRPr="00C87469">
        <w:rPr>
          <w:rFonts w:ascii="Times New Roman" w:eastAsia="Times New Roman" w:hAnsi="Times New Roman" w:cs="Times New Roman"/>
          <w:sz w:val="24"/>
          <w:szCs w:val="24"/>
        </w:rPr>
        <w:t xml:space="preserve">Examine the </w:t>
      </w:r>
      <w:r w:rsidR="00010063">
        <w:rPr>
          <w:rFonts w:ascii="Times New Roman" w:eastAsia="Times New Roman" w:hAnsi="Times New Roman" w:cs="Times New Roman"/>
          <w:sz w:val="24"/>
          <w:szCs w:val="24"/>
        </w:rPr>
        <w:t>conceptual aspect</w:t>
      </w:r>
      <w:r w:rsidRPr="00C87469">
        <w:rPr>
          <w:rFonts w:ascii="Times New Roman" w:eastAsia="Times New Roman" w:hAnsi="Times New Roman" w:cs="Times New Roman"/>
          <w:sz w:val="24"/>
          <w:szCs w:val="24"/>
        </w:rPr>
        <w:t xml:space="preserve"> of Artificial Intelligence in relation to intellectual property law.</w:t>
      </w:r>
    </w:p>
    <w:p w:rsidR="00C87469" w:rsidRPr="00C87469" w:rsidRDefault="00316C09" w:rsidP="004E3144">
      <w:pPr>
        <w:numPr>
          <w:ilvl w:val="0"/>
          <w:numId w:val="9"/>
        </w:numPr>
        <w:spacing w:before="120" w:after="120" w:line="240" w:lineRule="auto"/>
        <w:contextualSpacing/>
        <w:jc w:val="both"/>
        <w:rPr>
          <w:rFonts w:ascii="Times New Roman" w:eastAsia="Times New Roman" w:hAnsi="Times New Roman" w:cs="Times New Roman"/>
          <w:sz w:val="24"/>
          <w:szCs w:val="24"/>
        </w:rPr>
      </w:pPr>
      <w:r w:rsidRPr="00C87469">
        <w:rPr>
          <w:rFonts w:ascii="Times New Roman" w:eastAsia="Times New Roman" w:hAnsi="Times New Roman" w:cs="Times New Roman"/>
          <w:sz w:val="24"/>
          <w:szCs w:val="24"/>
        </w:rPr>
        <w:t>Analyze</w:t>
      </w:r>
      <w:r w:rsidR="00C87469" w:rsidRPr="00C87469">
        <w:rPr>
          <w:rFonts w:ascii="Times New Roman" w:eastAsia="Times New Roman" w:hAnsi="Times New Roman" w:cs="Times New Roman"/>
          <w:sz w:val="24"/>
          <w:szCs w:val="24"/>
        </w:rPr>
        <w:t xml:space="preserve"> the patentability of AI-based inventions under the Indian Patents Act, 1970.</w:t>
      </w:r>
    </w:p>
    <w:p w:rsidR="00C87469" w:rsidRPr="00C87469" w:rsidRDefault="00C87469" w:rsidP="004E3144">
      <w:pPr>
        <w:numPr>
          <w:ilvl w:val="0"/>
          <w:numId w:val="9"/>
        </w:numPr>
        <w:spacing w:before="120" w:after="120" w:line="240" w:lineRule="auto"/>
        <w:contextualSpacing/>
        <w:jc w:val="both"/>
        <w:rPr>
          <w:rFonts w:ascii="Times New Roman" w:eastAsia="Times New Roman" w:hAnsi="Times New Roman" w:cs="Times New Roman"/>
          <w:sz w:val="24"/>
          <w:szCs w:val="24"/>
        </w:rPr>
      </w:pPr>
      <w:r w:rsidRPr="00C87469">
        <w:rPr>
          <w:rFonts w:ascii="Times New Roman" w:eastAsia="Times New Roman" w:hAnsi="Times New Roman" w:cs="Times New Roman"/>
          <w:sz w:val="24"/>
          <w:szCs w:val="24"/>
        </w:rPr>
        <w:t>Identify</w:t>
      </w:r>
      <w:r w:rsidR="00010063">
        <w:rPr>
          <w:rFonts w:ascii="Times New Roman" w:eastAsia="Times New Roman" w:hAnsi="Times New Roman" w:cs="Times New Roman"/>
          <w:sz w:val="24"/>
          <w:szCs w:val="24"/>
        </w:rPr>
        <w:t xml:space="preserve"> core</w:t>
      </w:r>
      <w:r w:rsidRPr="00C87469">
        <w:rPr>
          <w:rFonts w:ascii="Times New Roman" w:eastAsia="Times New Roman" w:hAnsi="Times New Roman" w:cs="Times New Roman"/>
          <w:sz w:val="24"/>
          <w:szCs w:val="24"/>
        </w:rPr>
        <w:t xml:space="preserve"> emerging legal issues concerning inventor</w:t>
      </w:r>
      <w:r w:rsidR="00316C09">
        <w:rPr>
          <w:rFonts w:ascii="Times New Roman" w:eastAsia="Times New Roman" w:hAnsi="Times New Roman" w:cs="Times New Roman"/>
          <w:sz w:val="24"/>
          <w:szCs w:val="24"/>
        </w:rPr>
        <w:t>-</w:t>
      </w:r>
      <w:r w:rsidRPr="00C87469">
        <w:rPr>
          <w:rFonts w:ascii="Times New Roman" w:eastAsia="Times New Roman" w:hAnsi="Times New Roman" w:cs="Times New Roman"/>
          <w:sz w:val="24"/>
          <w:szCs w:val="24"/>
        </w:rPr>
        <w:t>ship, ownership, disclosure, and liability in AI-generated inventions.</w:t>
      </w:r>
    </w:p>
    <w:p w:rsidR="00C87469" w:rsidRPr="00C87469" w:rsidRDefault="00C87469" w:rsidP="004E3144">
      <w:pPr>
        <w:numPr>
          <w:ilvl w:val="0"/>
          <w:numId w:val="9"/>
        </w:numPr>
        <w:spacing w:before="120" w:after="120" w:line="240" w:lineRule="auto"/>
        <w:contextualSpacing/>
        <w:jc w:val="both"/>
        <w:rPr>
          <w:rFonts w:ascii="Times New Roman" w:eastAsia="Times New Roman" w:hAnsi="Times New Roman" w:cs="Times New Roman"/>
          <w:sz w:val="24"/>
          <w:szCs w:val="24"/>
        </w:rPr>
      </w:pPr>
      <w:r w:rsidRPr="00C87469">
        <w:rPr>
          <w:rFonts w:ascii="Times New Roman" w:eastAsia="Times New Roman" w:hAnsi="Times New Roman" w:cs="Times New Roman"/>
          <w:sz w:val="24"/>
          <w:szCs w:val="24"/>
        </w:rPr>
        <w:t>Propose legal and policy-based remedia</w:t>
      </w:r>
      <w:r w:rsidR="00010063">
        <w:rPr>
          <w:rFonts w:ascii="Times New Roman" w:eastAsia="Times New Roman" w:hAnsi="Times New Roman" w:cs="Times New Roman"/>
          <w:sz w:val="24"/>
          <w:szCs w:val="24"/>
        </w:rPr>
        <w:t>l measures to strengthen Indian legal</w:t>
      </w:r>
      <w:r w:rsidRPr="00C87469">
        <w:rPr>
          <w:rFonts w:ascii="Times New Roman" w:eastAsia="Times New Roman" w:hAnsi="Times New Roman" w:cs="Times New Roman"/>
          <w:sz w:val="24"/>
          <w:szCs w:val="24"/>
        </w:rPr>
        <w:t xml:space="preserve"> intellectual property regime in the context of AI-driven innovation.</w:t>
      </w:r>
    </w:p>
    <w:p w:rsidR="00C87469" w:rsidRDefault="00C87469" w:rsidP="004E3144">
      <w:pPr>
        <w:spacing w:before="120" w:after="120" w:line="240" w:lineRule="auto"/>
        <w:jc w:val="both"/>
        <w:rPr>
          <w:rFonts w:ascii="Times New Roman" w:eastAsia="Times New Roman" w:hAnsi="Times New Roman" w:cs="Times New Roman"/>
          <w:sz w:val="24"/>
          <w:szCs w:val="24"/>
        </w:rPr>
      </w:pPr>
    </w:p>
    <w:p w:rsidR="00C87469" w:rsidRPr="00C87469" w:rsidRDefault="00C87469" w:rsidP="004E3144">
      <w:pPr>
        <w:spacing w:before="120" w:after="120" w:line="240" w:lineRule="auto"/>
        <w:jc w:val="both"/>
        <w:outlineLvl w:val="1"/>
        <w:rPr>
          <w:rFonts w:ascii="Times New Roman" w:eastAsia="Times New Roman" w:hAnsi="Times New Roman" w:cs="Times New Roman"/>
          <w:b/>
          <w:bCs/>
          <w:sz w:val="24"/>
          <w:szCs w:val="24"/>
        </w:rPr>
      </w:pPr>
      <w:r w:rsidRPr="00B01DFC">
        <w:rPr>
          <w:rFonts w:ascii="Times New Roman" w:eastAsia="Times New Roman" w:hAnsi="Times New Roman" w:cs="Times New Roman"/>
          <w:b/>
          <w:bCs/>
          <w:sz w:val="24"/>
          <w:szCs w:val="24"/>
        </w:rPr>
        <w:t>Research Contribution / Originality Statement</w:t>
      </w:r>
    </w:p>
    <w:p w:rsidR="00C87469" w:rsidRPr="00B01DFC" w:rsidRDefault="00C87469" w:rsidP="004E3144">
      <w:pPr>
        <w:spacing w:before="120" w:after="120" w:line="240" w:lineRule="auto"/>
        <w:jc w:val="both"/>
        <w:rPr>
          <w:rFonts w:ascii="Times New Roman" w:hAnsi="Times New Roman" w:cs="Times New Roman"/>
          <w:sz w:val="24"/>
          <w:szCs w:val="24"/>
        </w:rPr>
      </w:pPr>
      <w:r w:rsidRPr="00C87469">
        <w:rPr>
          <w:rFonts w:ascii="Times New Roman" w:eastAsia="Times New Roman" w:hAnsi="Times New Roman" w:cs="Times New Roman"/>
          <w:sz w:val="24"/>
          <w:szCs w:val="24"/>
        </w:rPr>
        <w:t>This paper contributes to the existing</w:t>
      </w:r>
      <w:r w:rsidR="00125200">
        <w:rPr>
          <w:rFonts w:ascii="Times New Roman" w:eastAsia="Times New Roman" w:hAnsi="Times New Roman" w:cs="Times New Roman"/>
          <w:sz w:val="24"/>
          <w:szCs w:val="24"/>
        </w:rPr>
        <w:t xml:space="preserve"> </w:t>
      </w:r>
      <w:r w:rsidR="00125200" w:rsidRPr="00C87469">
        <w:rPr>
          <w:rFonts w:ascii="Times New Roman" w:eastAsia="Times New Roman" w:hAnsi="Times New Roman" w:cs="Times New Roman"/>
          <w:sz w:val="24"/>
          <w:szCs w:val="24"/>
        </w:rPr>
        <w:t>a comprehensive</w:t>
      </w:r>
      <w:r w:rsidR="00DA130B">
        <w:rPr>
          <w:rFonts w:ascii="Times New Roman" w:eastAsia="Times New Roman" w:hAnsi="Times New Roman" w:cs="Times New Roman"/>
          <w:sz w:val="24"/>
          <w:szCs w:val="24"/>
        </w:rPr>
        <w:t xml:space="preserve"> knowledge</w:t>
      </w:r>
      <w:r w:rsidRPr="00C87469">
        <w:rPr>
          <w:rFonts w:ascii="Times New Roman" w:eastAsia="Times New Roman" w:hAnsi="Times New Roman" w:cs="Times New Roman"/>
          <w:sz w:val="24"/>
          <w:szCs w:val="24"/>
        </w:rPr>
        <w:t xml:space="preserve"> </w:t>
      </w:r>
      <w:r w:rsidR="00125200">
        <w:rPr>
          <w:rFonts w:ascii="Times New Roman" w:eastAsia="Times New Roman" w:hAnsi="Times New Roman" w:cs="Times New Roman"/>
          <w:sz w:val="24"/>
          <w:szCs w:val="24"/>
        </w:rPr>
        <w:t xml:space="preserve">pertaining to </w:t>
      </w:r>
      <w:r w:rsidRPr="00C87469">
        <w:rPr>
          <w:rFonts w:ascii="Times New Roman" w:eastAsia="Times New Roman" w:hAnsi="Times New Roman" w:cs="Times New Roman"/>
          <w:sz w:val="24"/>
          <w:szCs w:val="24"/>
        </w:rPr>
        <w:t xml:space="preserve">legal analysis of AI-based inventions within the Indian intellectual property framework. </w:t>
      </w:r>
      <w:r w:rsidR="00316C09">
        <w:rPr>
          <w:rFonts w:ascii="Times New Roman" w:eastAsia="Times New Roman" w:hAnsi="Times New Roman" w:cs="Times New Roman"/>
          <w:sz w:val="24"/>
          <w:szCs w:val="24"/>
        </w:rPr>
        <w:t>C</w:t>
      </w:r>
      <w:r w:rsidRPr="00C87469">
        <w:rPr>
          <w:rFonts w:ascii="Times New Roman" w:eastAsia="Times New Roman" w:hAnsi="Times New Roman" w:cs="Times New Roman"/>
          <w:sz w:val="24"/>
          <w:szCs w:val="24"/>
        </w:rPr>
        <w:t>onventional studies that focus primarily on technological aspects, this research adopts a doctrinal and policy-oriented approach to examine patentability, regulatory gaps, and accountability concerns arising from AI-</w:t>
      </w:r>
      <w:r w:rsidRPr="00C87469">
        <w:rPr>
          <w:rFonts w:ascii="Times New Roman" w:eastAsia="Times New Roman" w:hAnsi="Times New Roman" w:cs="Times New Roman"/>
          <w:sz w:val="24"/>
          <w:szCs w:val="24"/>
        </w:rPr>
        <w:lastRenderedPageBreak/>
        <w:t xml:space="preserve">generated innovations. </w:t>
      </w:r>
      <w:r w:rsidR="00316C09">
        <w:rPr>
          <w:rFonts w:ascii="Times New Roman" w:eastAsia="Times New Roman" w:hAnsi="Times New Roman" w:cs="Times New Roman"/>
          <w:sz w:val="24"/>
          <w:szCs w:val="24"/>
        </w:rPr>
        <w:t xml:space="preserve">Coherence with </w:t>
      </w:r>
      <w:r w:rsidR="00316C09" w:rsidRPr="00C87469">
        <w:rPr>
          <w:rFonts w:ascii="Times New Roman" w:eastAsia="Times New Roman" w:hAnsi="Times New Roman" w:cs="Times New Roman"/>
          <w:sz w:val="24"/>
          <w:szCs w:val="24"/>
        </w:rPr>
        <w:t>international</w:t>
      </w:r>
      <w:r w:rsidRPr="00C87469">
        <w:rPr>
          <w:rFonts w:ascii="Times New Roman" w:eastAsia="Times New Roman" w:hAnsi="Times New Roman" w:cs="Times New Roman"/>
          <w:sz w:val="24"/>
          <w:szCs w:val="24"/>
        </w:rPr>
        <w:t xml:space="preserve"> developments and WIPO policy discussions with domestic legal analysis, the study provides </w:t>
      </w:r>
      <w:r w:rsidR="00316C09">
        <w:rPr>
          <w:rFonts w:ascii="Times New Roman" w:eastAsia="Times New Roman" w:hAnsi="Times New Roman" w:cs="Times New Roman"/>
          <w:sz w:val="24"/>
          <w:szCs w:val="24"/>
        </w:rPr>
        <w:t>the</w:t>
      </w:r>
      <w:r w:rsidRPr="00C87469">
        <w:rPr>
          <w:rFonts w:ascii="Times New Roman" w:eastAsia="Times New Roman" w:hAnsi="Times New Roman" w:cs="Times New Roman"/>
          <w:sz w:val="24"/>
          <w:szCs w:val="24"/>
        </w:rPr>
        <w:t xml:space="preserve"> framework for reforming Indian IPR laws to address the </w:t>
      </w:r>
      <w:r w:rsidR="00966421" w:rsidRPr="00C87469">
        <w:rPr>
          <w:rFonts w:ascii="Times New Roman" w:eastAsia="Times New Roman" w:hAnsi="Times New Roman" w:cs="Times New Roman"/>
          <w:sz w:val="24"/>
          <w:szCs w:val="24"/>
        </w:rPr>
        <w:t>challenges, which</w:t>
      </w:r>
      <w:r w:rsidR="00316C09">
        <w:rPr>
          <w:rFonts w:ascii="Times New Roman" w:eastAsia="Times New Roman" w:hAnsi="Times New Roman" w:cs="Times New Roman"/>
          <w:sz w:val="24"/>
          <w:szCs w:val="24"/>
        </w:rPr>
        <w:t xml:space="preserve"> is </w:t>
      </w:r>
      <w:r w:rsidRPr="00C87469">
        <w:rPr>
          <w:rFonts w:ascii="Times New Roman" w:eastAsia="Times New Roman" w:hAnsi="Times New Roman" w:cs="Times New Roman"/>
          <w:sz w:val="24"/>
          <w:szCs w:val="24"/>
        </w:rPr>
        <w:t>posed by Artificial Intelligence while promoting innovation, public interest, and legal certainty.</w:t>
      </w:r>
    </w:p>
    <w:p w:rsidR="006A3BD0" w:rsidRDefault="006A3BD0" w:rsidP="004E3144">
      <w:pPr>
        <w:pStyle w:val="ListParagraph"/>
        <w:numPr>
          <w:ilvl w:val="0"/>
          <w:numId w:val="6"/>
        </w:numPr>
        <w:spacing w:before="120" w:after="120" w:line="240" w:lineRule="auto"/>
        <w:ind w:left="0"/>
        <w:contextualSpacing w:val="0"/>
        <w:jc w:val="both"/>
        <w:rPr>
          <w:rFonts w:ascii="Times New Roman" w:hAnsi="Times New Roman" w:cs="Times New Roman"/>
          <w:b/>
          <w:sz w:val="24"/>
          <w:szCs w:val="24"/>
        </w:rPr>
      </w:pPr>
      <w:r w:rsidRPr="00F978D6">
        <w:rPr>
          <w:rFonts w:ascii="Times New Roman" w:hAnsi="Times New Roman" w:cs="Times New Roman"/>
          <w:b/>
          <w:sz w:val="24"/>
          <w:szCs w:val="24"/>
        </w:rPr>
        <w:t>Introduction</w:t>
      </w:r>
    </w:p>
    <w:p w:rsidR="006A3BD0" w:rsidRPr="00B01DFC" w:rsidRDefault="00244EE4" w:rsidP="004E3144">
      <w:pPr>
        <w:pStyle w:val="ListParagraph"/>
        <w:spacing w:before="120" w:after="120" w:line="240" w:lineRule="auto"/>
        <w:ind w:left="0"/>
        <w:contextualSpacing w:val="0"/>
        <w:jc w:val="both"/>
        <w:rPr>
          <w:rFonts w:ascii="Times New Roman" w:hAnsi="Times New Roman" w:cs="Times New Roman"/>
          <w:sz w:val="24"/>
          <w:szCs w:val="24"/>
        </w:rPr>
      </w:pPr>
      <w:r w:rsidRPr="00244EE4">
        <w:rPr>
          <w:rFonts w:ascii="Times New Roman" w:hAnsi="Times New Roman" w:cs="Times New Roman"/>
          <w:sz w:val="24"/>
          <w:szCs w:val="24"/>
        </w:rPr>
        <w:t>This paper examines to address that Artificial Intelligence cannot be recognized as a legal person in current scenario but the patent system has to be evolved to incorporate AI-driven innovation through existing doctrinal reinterpretation and bringing legislative reform.</w:t>
      </w:r>
      <w:r>
        <w:rPr>
          <w:rFonts w:ascii="Times New Roman" w:hAnsi="Times New Roman" w:cs="Times New Roman"/>
          <w:sz w:val="24"/>
          <w:szCs w:val="24"/>
        </w:rPr>
        <w:t xml:space="preserve"> </w:t>
      </w:r>
      <w:r w:rsidR="006A3BD0" w:rsidRPr="00B01DFC">
        <w:rPr>
          <w:rFonts w:ascii="Times New Roman" w:hAnsi="Times New Roman" w:cs="Times New Roman"/>
          <w:sz w:val="24"/>
          <w:szCs w:val="24"/>
        </w:rPr>
        <w:t>Technology has become an integral part of human life</w:t>
      </w:r>
      <w:r w:rsidR="00426B49" w:rsidRPr="00B01DFC">
        <w:rPr>
          <w:rFonts w:ascii="Times New Roman" w:hAnsi="Times New Roman" w:cs="Times New Roman"/>
          <w:sz w:val="24"/>
          <w:szCs w:val="24"/>
        </w:rPr>
        <w:t xml:space="preserve"> as </w:t>
      </w:r>
      <w:r w:rsidR="00D349FB" w:rsidRPr="00B01DFC">
        <w:rPr>
          <w:rFonts w:ascii="Times New Roman" w:hAnsi="Times New Roman" w:cs="Times New Roman"/>
          <w:sz w:val="24"/>
          <w:szCs w:val="24"/>
        </w:rPr>
        <w:t>it</w:t>
      </w:r>
      <w:r w:rsidR="006A3BD0" w:rsidRPr="00B01DFC">
        <w:rPr>
          <w:rFonts w:ascii="Times New Roman" w:hAnsi="Times New Roman" w:cs="Times New Roman"/>
          <w:sz w:val="24"/>
          <w:szCs w:val="24"/>
        </w:rPr>
        <w:t xml:space="preserve"> has come up to make life easier and comfortable. Artificial Intelligence systems have</w:t>
      </w:r>
      <w:r w:rsidR="000D4968" w:rsidRPr="00B01DFC">
        <w:rPr>
          <w:rFonts w:ascii="Times New Roman" w:hAnsi="Times New Roman" w:cs="Times New Roman"/>
          <w:sz w:val="24"/>
          <w:szCs w:val="24"/>
        </w:rPr>
        <w:t xml:space="preserve"> been</w:t>
      </w:r>
      <w:r w:rsidR="006A3BD0" w:rsidRPr="00B01DFC">
        <w:rPr>
          <w:rFonts w:ascii="Times New Roman" w:hAnsi="Times New Roman" w:cs="Times New Roman"/>
          <w:sz w:val="24"/>
          <w:szCs w:val="24"/>
        </w:rPr>
        <w:t xml:space="preserve"> sophisticated software enabled in them, which lets them do almost every task- either simple or complicated. With the growth of new technologies, the need for creating more laws has been witnessed. </w:t>
      </w:r>
      <w:r w:rsidR="00646C8D" w:rsidRPr="00B01DFC">
        <w:rPr>
          <w:rFonts w:ascii="Times New Roman" w:hAnsi="Times New Roman" w:cs="Times New Roman"/>
          <w:sz w:val="24"/>
          <w:szCs w:val="24"/>
        </w:rPr>
        <w:t>Therefore, upcoming in future, A</w:t>
      </w:r>
      <w:r w:rsidR="005E644F">
        <w:rPr>
          <w:rFonts w:ascii="Times New Roman" w:hAnsi="Times New Roman" w:cs="Times New Roman"/>
          <w:sz w:val="24"/>
          <w:szCs w:val="24"/>
        </w:rPr>
        <w:t>rtificial Intelligence</w:t>
      </w:r>
      <w:r w:rsidR="003D3069">
        <w:rPr>
          <w:rFonts w:ascii="Times New Roman" w:hAnsi="Times New Roman" w:cs="Times New Roman"/>
          <w:sz w:val="24"/>
          <w:szCs w:val="24"/>
        </w:rPr>
        <w:t xml:space="preserve"> </w:t>
      </w:r>
      <w:r w:rsidR="005E644F">
        <w:rPr>
          <w:rFonts w:ascii="Times New Roman" w:hAnsi="Times New Roman" w:cs="Times New Roman"/>
          <w:sz w:val="24"/>
          <w:szCs w:val="24"/>
        </w:rPr>
        <w:t>(hereafter referred as AI)</w:t>
      </w:r>
      <w:r w:rsidR="00646C8D" w:rsidRPr="00B01DFC">
        <w:rPr>
          <w:rFonts w:ascii="Times New Roman" w:hAnsi="Times New Roman" w:cs="Times New Roman"/>
          <w:sz w:val="24"/>
          <w:szCs w:val="24"/>
        </w:rPr>
        <w:t xml:space="preserve"> will be able to do whatever a human is doing and in fact way more than that. Still, there is a lot of ambiguity regarding </w:t>
      </w:r>
      <w:r w:rsidR="005E644F" w:rsidRPr="00B01DFC">
        <w:rPr>
          <w:rFonts w:ascii="Times New Roman" w:hAnsi="Times New Roman" w:cs="Times New Roman"/>
          <w:sz w:val="24"/>
          <w:szCs w:val="24"/>
        </w:rPr>
        <w:t>A</w:t>
      </w:r>
      <w:r w:rsidR="005E644F">
        <w:rPr>
          <w:rFonts w:ascii="Times New Roman" w:hAnsi="Times New Roman" w:cs="Times New Roman"/>
          <w:sz w:val="24"/>
          <w:szCs w:val="24"/>
        </w:rPr>
        <w:t>rtificial Intelligence</w:t>
      </w:r>
      <w:r w:rsidR="00646C8D" w:rsidRPr="00B01DFC">
        <w:rPr>
          <w:rFonts w:ascii="Times New Roman" w:hAnsi="Times New Roman" w:cs="Times New Roman"/>
          <w:sz w:val="24"/>
          <w:szCs w:val="24"/>
        </w:rPr>
        <w:t xml:space="preserve"> and the pros and cons of AI are one of the most burning</w:t>
      </w:r>
      <w:r w:rsidR="00EA32DD">
        <w:rPr>
          <w:rFonts w:ascii="Times New Roman" w:hAnsi="Times New Roman" w:cs="Times New Roman"/>
          <w:sz w:val="24"/>
          <w:szCs w:val="24"/>
        </w:rPr>
        <w:t xml:space="preserve"> </w:t>
      </w:r>
      <w:r w:rsidR="00EB3D98">
        <w:rPr>
          <w:rFonts w:ascii="Times New Roman" w:hAnsi="Times New Roman" w:cs="Times New Roman"/>
          <w:sz w:val="24"/>
          <w:szCs w:val="24"/>
        </w:rPr>
        <w:t>topic</w:t>
      </w:r>
      <w:r w:rsidR="00EA32DD">
        <w:rPr>
          <w:rFonts w:ascii="Times New Roman" w:hAnsi="Times New Roman" w:cs="Times New Roman"/>
          <w:sz w:val="24"/>
          <w:szCs w:val="24"/>
        </w:rPr>
        <w:t xml:space="preserve"> </w:t>
      </w:r>
      <w:r w:rsidR="00EA32DD" w:rsidRPr="00B01DFC">
        <w:rPr>
          <w:rFonts w:ascii="Times New Roman" w:hAnsi="Times New Roman" w:cs="Times New Roman"/>
          <w:sz w:val="24"/>
          <w:szCs w:val="24"/>
        </w:rPr>
        <w:t>now days</w:t>
      </w:r>
      <w:r w:rsidR="00646C8D" w:rsidRPr="00B01DFC">
        <w:rPr>
          <w:rFonts w:ascii="Times New Roman" w:hAnsi="Times New Roman" w:cs="Times New Roman"/>
          <w:sz w:val="24"/>
          <w:szCs w:val="24"/>
        </w:rPr>
        <w:t>. However, there is not a single accepted definition of AI</w:t>
      </w:r>
      <w:r w:rsidR="00EA32DD">
        <w:rPr>
          <w:rFonts w:ascii="Times New Roman" w:hAnsi="Times New Roman" w:cs="Times New Roman"/>
          <w:sz w:val="24"/>
          <w:szCs w:val="24"/>
        </w:rPr>
        <w:t>.</w:t>
      </w:r>
      <w:r w:rsidR="00646C8D" w:rsidRPr="00B01DFC">
        <w:rPr>
          <w:rFonts w:ascii="Times New Roman" w:hAnsi="Times New Roman" w:cs="Times New Roman"/>
          <w:sz w:val="24"/>
          <w:szCs w:val="24"/>
        </w:rPr>
        <w:t xml:space="preserve"> </w:t>
      </w:r>
      <w:r w:rsidR="00D80F1E" w:rsidRPr="00B01DFC">
        <w:rPr>
          <w:rFonts w:ascii="Times New Roman" w:hAnsi="Times New Roman" w:cs="Times New Roman"/>
          <w:sz w:val="24"/>
          <w:szCs w:val="24"/>
        </w:rPr>
        <w:t>The</w:t>
      </w:r>
      <w:r w:rsidR="00646C8D" w:rsidRPr="00B01DFC">
        <w:rPr>
          <w:rFonts w:ascii="Times New Roman" w:hAnsi="Times New Roman" w:cs="Times New Roman"/>
          <w:sz w:val="24"/>
          <w:szCs w:val="24"/>
        </w:rPr>
        <w:t xml:space="preserve"> most basic understanding is that it is about developing machines and software, which are able to carry out functions, which generally require human intelligence.</w:t>
      </w:r>
      <w:r w:rsidR="00EA32DD">
        <w:rPr>
          <w:rFonts w:ascii="Times New Roman" w:hAnsi="Times New Roman" w:cs="Times New Roman"/>
          <w:sz w:val="24"/>
          <w:szCs w:val="24"/>
        </w:rPr>
        <w:t xml:space="preserve"> </w:t>
      </w:r>
      <w:r w:rsidR="006A3BD0" w:rsidRPr="00B01DFC">
        <w:rPr>
          <w:rFonts w:ascii="Times New Roman" w:hAnsi="Times New Roman" w:cs="Times New Roman"/>
          <w:sz w:val="24"/>
          <w:szCs w:val="24"/>
        </w:rPr>
        <w:t>Artificial Intelligence can also lead to new inventions and even creative works, which brings into light whether such works should be granted Patent Rights and Copyright like the one it is granted in case of human beings</w:t>
      </w:r>
      <w:r w:rsidR="000C3ED5">
        <w:rPr>
          <w:rFonts w:ascii="Times New Roman" w:hAnsi="Times New Roman" w:cs="Times New Roman"/>
          <w:sz w:val="24"/>
          <w:szCs w:val="24"/>
        </w:rPr>
        <w:t xml:space="preserve">. </w:t>
      </w:r>
      <w:r w:rsidR="006A3BD0" w:rsidRPr="00B01DFC">
        <w:rPr>
          <w:rFonts w:ascii="Times New Roman" w:hAnsi="Times New Roman" w:cs="Times New Roman"/>
          <w:sz w:val="24"/>
          <w:szCs w:val="24"/>
        </w:rPr>
        <w:t xml:space="preserve">Artificial Intelligence </w:t>
      </w:r>
      <w:r w:rsidR="00EA32DD">
        <w:rPr>
          <w:rFonts w:ascii="Times New Roman" w:hAnsi="Times New Roman" w:cs="Times New Roman"/>
          <w:sz w:val="24"/>
          <w:szCs w:val="24"/>
        </w:rPr>
        <w:t xml:space="preserve">played </w:t>
      </w:r>
      <w:r w:rsidR="00307448">
        <w:rPr>
          <w:rFonts w:ascii="Times New Roman" w:hAnsi="Times New Roman" w:cs="Times New Roman"/>
          <w:sz w:val="24"/>
          <w:szCs w:val="24"/>
        </w:rPr>
        <w:t>vital role</w:t>
      </w:r>
      <w:r w:rsidR="006A3BD0" w:rsidRPr="00B01DFC">
        <w:rPr>
          <w:rFonts w:ascii="Times New Roman" w:hAnsi="Times New Roman" w:cs="Times New Roman"/>
          <w:sz w:val="24"/>
          <w:szCs w:val="24"/>
        </w:rPr>
        <w:t xml:space="preserve"> in finance, manufacturing and law as well as they tend to provide and collect data, recognize the patterns and directions, which will ultimately provide help to the humans by reducing their burden of work.</w:t>
      </w:r>
      <w:r w:rsidR="00EA32DD">
        <w:rPr>
          <w:rFonts w:ascii="Times New Roman" w:hAnsi="Times New Roman" w:cs="Times New Roman"/>
          <w:sz w:val="24"/>
          <w:szCs w:val="24"/>
        </w:rPr>
        <w:t xml:space="preserve"> </w:t>
      </w:r>
      <w:r w:rsidR="006A3BD0" w:rsidRPr="00B01DFC">
        <w:rPr>
          <w:rFonts w:ascii="Times New Roman" w:hAnsi="Times New Roman" w:cs="Times New Roman"/>
          <w:sz w:val="24"/>
          <w:szCs w:val="24"/>
        </w:rPr>
        <w:t>In the past few years,</w:t>
      </w:r>
      <w:r w:rsidR="00E90622" w:rsidRPr="00B01DFC">
        <w:rPr>
          <w:rFonts w:ascii="Times New Roman" w:hAnsi="Times New Roman" w:cs="Times New Roman"/>
          <w:sz w:val="24"/>
          <w:szCs w:val="24"/>
        </w:rPr>
        <w:t xml:space="preserve"> we have seen rampant growth</w:t>
      </w:r>
      <w:r w:rsidR="006A3BD0" w:rsidRPr="00B01DFC">
        <w:rPr>
          <w:rFonts w:ascii="Times New Roman" w:hAnsi="Times New Roman" w:cs="Times New Roman"/>
          <w:sz w:val="24"/>
          <w:szCs w:val="24"/>
        </w:rPr>
        <w:t xml:space="preserve"> of Artificial Intelligence and it is something, which is capable of performing simple tasks like doing calculations to complex tasks.</w:t>
      </w:r>
    </w:p>
    <w:p w:rsidR="006A3BD0" w:rsidRPr="00B01DFC" w:rsidRDefault="006A3BD0"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With the changing trend in the world of technology and robotics, Artificial Intelligence is assuming an important role. In simple terms, Artificial Intelligence refers to the intelligent </w:t>
      </w:r>
      <w:r w:rsidR="00EC5220" w:rsidRPr="00B01DFC">
        <w:rPr>
          <w:rFonts w:ascii="Times New Roman" w:hAnsi="Times New Roman" w:cs="Times New Roman"/>
          <w:sz w:val="24"/>
          <w:szCs w:val="24"/>
        </w:rPr>
        <w:t>behavior, which</w:t>
      </w:r>
      <w:r w:rsidRPr="00B01DFC">
        <w:rPr>
          <w:rFonts w:ascii="Times New Roman" w:hAnsi="Times New Roman" w:cs="Times New Roman"/>
          <w:sz w:val="24"/>
          <w:szCs w:val="24"/>
        </w:rPr>
        <w:t xml:space="preserve"> is imitated by a machine. The term “artificial intelligence” within its ambit includes information systems which is inspired by biological systems, which encompasses multiple technologies, which is inclusive of machine learning, deep learning, computer vision, natural language processing etc.</w:t>
      </w:r>
      <w:r w:rsidR="00B04652">
        <w:rPr>
          <w:rFonts w:ascii="Times New Roman" w:hAnsi="Times New Roman" w:cs="Times New Roman"/>
          <w:sz w:val="24"/>
          <w:szCs w:val="24"/>
        </w:rPr>
        <w:t xml:space="preserve"> </w:t>
      </w:r>
      <w:r w:rsidRPr="00B01DFC">
        <w:rPr>
          <w:rFonts w:ascii="Times New Roman" w:hAnsi="Times New Roman" w:cs="Times New Roman"/>
          <w:sz w:val="24"/>
          <w:szCs w:val="24"/>
        </w:rPr>
        <w:t>Artificial intelligence (AI) systems are growing at an exponential rate today, with more sophisticated forms of software being incorporated into them. AI enabled systems have transcended from performing simple calculations to producing poetry, art work, and other more complex creative work.</w:t>
      </w:r>
    </w:p>
    <w:p w:rsidR="00BB3765" w:rsidRPr="00043DED" w:rsidRDefault="00BB3765" w:rsidP="004E3144">
      <w:pPr>
        <w:pStyle w:val="ListParagraph"/>
        <w:numPr>
          <w:ilvl w:val="0"/>
          <w:numId w:val="6"/>
        </w:numPr>
        <w:spacing w:before="120" w:after="120" w:line="240" w:lineRule="auto"/>
        <w:ind w:left="0" w:hanging="357"/>
        <w:contextualSpacing w:val="0"/>
        <w:mirrorIndents/>
        <w:jc w:val="both"/>
        <w:rPr>
          <w:rFonts w:ascii="Times New Roman" w:hAnsi="Times New Roman" w:cs="Times New Roman"/>
          <w:b/>
          <w:sz w:val="24"/>
          <w:szCs w:val="24"/>
        </w:rPr>
      </w:pPr>
      <w:r w:rsidRPr="00043DED">
        <w:rPr>
          <w:rFonts w:ascii="Times New Roman" w:hAnsi="Times New Roman" w:cs="Times New Roman"/>
          <w:b/>
          <w:sz w:val="24"/>
          <w:szCs w:val="24"/>
        </w:rPr>
        <w:t>Genesis</w:t>
      </w:r>
    </w:p>
    <w:p w:rsidR="004219C7" w:rsidRPr="00B01DFC" w:rsidRDefault="0097044D"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Alan Turing decrypted the ‘Enigma’ Code</w:t>
      </w:r>
      <w:r w:rsidR="00BB3765" w:rsidRPr="00B01DFC">
        <w:rPr>
          <w:rFonts w:ascii="Times New Roman" w:hAnsi="Times New Roman" w:cs="Times New Roman"/>
          <w:sz w:val="24"/>
          <w:szCs w:val="24"/>
        </w:rPr>
        <w:t xml:space="preserve">, during the Second World War. Alan Turing was a British scientist and the ‘Enigma’ Code was utilized by German Forces to send </w:t>
      </w:r>
      <w:r w:rsidR="00F978D6">
        <w:rPr>
          <w:rFonts w:ascii="Times New Roman" w:hAnsi="Times New Roman" w:cs="Times New Roman"/>
          <w:sz w:val="24"/>
          <w:szCs w:val="24"/>
        </w:rPr>
        <w:t xml:space="preserve">and receive </w:t>
      </w:r>
      <w:r w:rsidR="00BB3765" w:rsidRPr="00B01DFC">
        <w:rPr>
          <w:rFonts w:ascii="Times New Roman" w:hAnsi="Times New Roman" w:cs="Times New Roman"/>
          <w:sz w:val="24"/>
          <w:szCs w:val="24"/>
        </w:rPr>
        <w:t>messages</w:t>
      </w:r>
      <w:r w:rsidR="00B04652">
        <w:rPr>
          <w:rFonts w:ascii="Times New Roman" w:hAnsi="Times New Roman" w:cs="Times New Roman"/>
          <w:sz w:val="24"/>
          <w:szCs w:val="24"/>
        </w:rPr>
        <w:t xml:space="preserve"> </w:t>
      </w:r>
      <w:r w:rsidR="00BB3765" w:rsidRPr="00B01DFC">
        <w:rPr>
          <w:rFonts w:ascii="Times New Roman" w:hAnsi="Times New Roman" w:cs="Times New Roman"/>
          <w:sz w:val="24"/>
          <w:szCs w:val="24"/>
        </w:rPr>
        <w:t xml:space="preserve">securely. </w:t>
      </w:r>
      <w:r w:rsidRPr="00B01DFC">
        <w:rPr>
          <w:rFonts w:ascii="Times New Roman" w:hAnsi="Times New Roman" w:cs="Times New Roman"/>
          <w:sz w:val="24"/>
          <w:szCs w:val="24"/>
        </w:rPr>
        <w:t xml:space="preserve">Alan Turning and his </w:t>
      </w:r>
      <w:r w:rsidR="00F978D6">
        <w:rPr>
          <w:rFonts w:ascii="Times New Roman" w:hAnsi="Times New Roman" w:cs="Times New Roman"/>
          <w:sz w:val="24"/>
          <w:szCs w:val="24"/>
        </w:rPr>
        <w:t xml:space="preserve">team created the Bombe Machine </w:t>
      </w:r>
      <w:r w:rsidRPr="00B01DFC">
        <w:rPr>
          <w:rFonts w:ascii="Times New Roman" w:hAnsi="Times New Roman" w:cs="Times New Roman"/>
          <w:sz w:val="24"/>
          <w:szCs w:val="24"/>
        </w:rPr>
        <w:t xml:space="preserve">to decipher Enigma’s </w:t>
      </w:r>
      <w:r w:rsidR="00F978D6" w:rsidRPr="00B01DFC">
        <w:rPr>
          <w:rFonts w:ascii="Times New Roman" w:hAnsi="Times New Roman" w:cs="Times New Roman"/>
          <w:sz w:val="24"/>
          <w:szCs w:val="24"/>
        </w:rPr>
        <w:t>messages</w:t>
      </w:r>
      <w:r w:rsidR="00F978D6">
        <w:rPr>
          <w:rFonts w:ascii="Times New Roman" w:hAnsi="Times New Roman" w:cs="Times New Roman"/>
          <w:sz w:val="24"/>
          <w:szCs w:val="24"/>
        </w:rPr>
        <w:t>, which</w:t>
      </w:r>
      <w:r w:rsidRPr="00B01DFC">
        <w:rPr>
          <w:rFonts w:ascii="Times New Roman" w:hAnsi="Times New Roman" w:cs="Times New Roman"/>
          <w:sz w:val="24"/>
          <w:szCs w:val="24"/>
        </w:rPr>
        <w:t xml:space="preserve"> laid down the foundations of machine learning</w:t>
      </w:r>
      <w:r w:rsidR="00F978D6">
        <w:rPr>
          <w:rFonts w:ascii="Times New Roman" w:hAnsi="Times New Roman" w:cs="Times New Roman"/>
          <w:sz w:val="24"/>
          <w:szCs w:val="24"/>
        </w:rPr>
        <w:t xml:space="preserve"> eventually</w:t>
      </w:r>
      <w:r w:rsidR="00BB3765" w:rsidRPr="00B01DFC">
        <w:rPr>
          <w:rFonts w:ascii="Times New Roman" w:hAnsi="Times New Roman" w:cs="Times New Roman"/>
          <w:sz w:val="24"/>
          <w:szCs w:val="24"/>
        </w:rPr>
        <w:t xml:space="preserve">. According to </w:t>
      </w:r>
      <w:r w:rsidRPr="00B01DFC">
        <w:rPr>
          <w:rFonts w:ascii="Times New Roman" w:hAnsi="Times New Roman" w:cs="Times New Roman"/>
          <w:sz w:val="24"/>
          <w:szCs w:val="24"/>
        </w:rPr>
        <w:t>Turing,</w:t>
      </w:r>
      <w:r w:rsidR="00BB3765" w:rsidRPr="00B01DFC">
        <w:rPr>
          <w:rFonts w:ascii="Times New Roman" w:hAnsi="Times New Roman" w:cs="Times New Roman"/>
          <w:sz w:val="24"/>
          <w:szCs w:val="24"/>
        </w:rPr>
        <w:t xml:space="preserve"> a machine could be termed as ‘intelligent’ when the machine had the ability to converse with human beings without the humans realizing that it is a machine. The Dartmouth Conference</w:t>
      </w:r>
      <w:r w:rsidR="00F978D6">
        <w:rPr>
          <w:rFonts w:ascii="Times New Roman" w:hAnsi="Times New Roman" w:cs="Times New Roman"/>
          <w:sz w:val="24"/>
          <w:szCs w:val="24"/>
        </w:rPr>
        <w:t xml:space="preserve"> (1956)</w:t>
      </w:r>
      <w:r w:rsidR="00BB3765" w:rsidRPr="00B01DFC">
        <w:rPr>
          <w:rFonts w:ascii="Times New Roman" w:hAnsi="Times New Roman" w:cs="Times New Roman"/>
          <w:sz w:val="24"/>
          <w:szCs w:val="24"/>
        </w:rPr>
        <w:t>which was organized by the American Co</w:t>
      </w:r>
      <w:r w:rsidR="00F13579">
        <w:rPr>
          <w:rFonts w:ascii="Times New Roman" w:hAnsi="Times New Roman" w:cs="Times New Roman"/>
          <w:sz w:val="24"/>
          <w:szCs w:val="24"/>
        </w:rPr>
        <w:t xml:space="preserve">mputer Scientist John McCarthy and he </w:t>
      </w:r>
      <w:r w:rsidR="00BB3765" w:rsidRPr="00B01DFC">
        <w:rPr>
          <w:rFonts w:ascii="Times New Roman" w:hAnsi="Times New Roman" w:cs="Times New Roman"/>
          <w:sz w:val="24"/>
          <w:szCs w:val="24"/>
        </w:rPr>
        <w:t xml:space="preserve">adopted </w:t>
      </w:r>
      <w:r w:rsidR="004E3B14">
        <w:rPr>
          <w:rFonts w:ascii="Times New Roman" w:hAnsi="Times New Roman" w:cs="Times New Roman"/>
          <w:sz w:val="24"/>
          <w:szCs w:val="24"/>
        </w:rPr>
        <w:t xml:space="preserve">and used </w:t>
      </w:r>
      <w:r w:rsidR="00BB3765" w:rsidRPr="00B01DFC">
        <w:rPr>
          <w:rFonts w:ascii="Times New Roman" w:hAnsi="Times New Roman" w:cs="Times New Roman"/>
          <w:sz w:val="24"/>
          <w:szCs w:val="24"/>
        </w:rPr>
        <w:t xml:space="preserve">the term ‘artificial intelligence’ for the first time. The usage of this term led to research </w:t>
      </w:r>
      <w:r w:rsidR="00DA49AF" w:rsidRPr="00B01DFC">
        <w:rPr>
          <w:rFonts w:ascii="Times New Roman" w:hAnsi="Times New Roman" w:cs="Times New Roman"/>
          <w:sz w:val="24"/>
          <w:szCs w:val="24"/>
        </w:rPr>
        <w:lastRenderedPageBreak/>
        <w:t>centers</w:t>
      </w:r>
      <w:r w:rsidR="00BB3765" w:rsidRPr="00B01DFC">
        <w:rPr>
          <w:rFonts w:ascii="Times New Roman" w:hAnsi="Times New Roman" w:cs="Times New Roman"/>
          <w:sz w:val="24"/>
          <w:szCs w:val="24"/>
        </w:rPr>
        <w:t xml:space="preserve"> being created all over the United States. </w:t>
      </w:r>
      <w:r w:rsidR="00522584" w:rsidRPr="00B01DFC">
        <w:rPr>
          <w:rFonts w:ascii="Times New Roman" w:hAnsi="Times New Roman" w:cs="Times New Roman"/>
          <w:sz w:val="24"/>
          <w:szCs w:val="24"/>
        </w:rPr>
        <w:t>Researchers such as Herbert Simon and Allen Newell mainly promoted artificial intelligence</w:t>
      </w:r>
      <w:r w:rsidR="00BB3765" w:rsidRPr="00B01DFC">
        <w:rPr>
          <w:rFonts w:ascii="Times New Roman" w:hAnsi="Times New Roman" w:cs="Times New Roman"/>
          <w:sz w:val="24"/>
          <w:szCs w:val="24"/>
        </w:rPr>
        <w:t>.</w:t>
      </w:r>
      <w:r w:rsidR="00BB3765" w:rsidRPr="00B01DFC">
        <w:rPr>
          <w:rStyle w:val="FootnoteReference"/>
          <w:rFonts w:ascii="Times New Roman" w:hAnsi="Times New Roman" w:cs="Times New Roman"/>
          <w:sz w:val="24"/>
          <w:szCs w:val="24"/>
        </w:rPr>
        <w:footnoteReference w:id="3"/>
      </w:r>
    </w:p>
    <w:p w:rsidR="004219C7" w:rsidRPr="00B01DFC" w:rsidRDefault="004219C7"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In the year 1951, Ferranti </w:t>
      </w:r>
      <w:r w:rsidR="00F6225D" w:rsidRPr="00B01DFC">
        <w:rPr>
          <w:rFonts w:ascii="Times New Roman" w:hAnsi="Times New Roman" w:cs="Times New Roman"/>
          <w:sz w:val="24"/>
          <w:szCs w:val="24"/>
        </w:rPr>
        <w:t>Mark,</w:t>
      </w:r>
      <w:r w:rsidRPr="00B01DFC">
        <w:rPr>
          <w:rFonts w:ascii="Times New Roman" w:hAnsi="Times New Roman" w:cs="Times New Roman"/>
          <w:sz w:val="24"/>
          <w:szCs w:val="24"/>
        </w:rPr>
        <w:t xml:space="preserve"> a machine used an algorithm to master checkers. General Problem Solver algorithm </w:t>
      </w:r>
      <w:r w:rsidR="0087005B">
        <w:rPr>
          <w:rFonts w:ascii="Times New Roman" w:hAnsi="Times New Roman" w:cs="Times New Roman"/>
          <w:sz w:val="24"/>
          <w:szCs w:val="24"/>
        </w:rPr>
        <w:t xml:space="preserve">which </w:t>
      </w:r>
      <w:r w:rsidRPr="00B01DFC">
        <w:rPr>
          <w:rFonts w:ascii="Times New Roman" w:hAnsi="Times New Roman" w:cs="Times New Roman"/>
          <w:sz w:val="24"/>
          <w:szCs w:val="24"/>
        </w:rPr>
        <w:t xml:space="preserve">was developed by Newell and Simon in order to solve mathematical problems. John McCarthy also developed the LISP programming </w:t>
      </w:r>
      <w:r w:rsidR="0031499C" w:rsidRPr="00B01DFC">
        <w:rPr>
          <w:rFonts w:ascii="Times New Roman" w:hAnsi="Times New Roman" w:cs="Times New Roman"/>
          <w:sz w:val="24"/>
          <w:szCs w:val="24"/>
        </w:rPr>
        <w:t>language, which</w:t>
      </w:r>
      <w:r w:rsidRPr="00B01DFC">
        <w:rPr>
          <w:rFonts w:ascii="Times New Roman" w:hAnsi="Times New Roman" w:cs="Times New Roman"/>
          <w:sz w:val="24"/>
          <w:szCs w:val="24"/>
        </w:rPr>
        <w:t xml:space="preserve"> was considered important in machine learning. During late 1960</w:t>
      </w:r>
      <w:r w:rsidR="00D97895" w:rsidRPr="00B01DFC">
        <w:rPr>
          <w:rFonts w:ascii="Times New Roman" w:hAnsi="Times New Roman" w:cs="Times New Roman"/>
          <w:sz w:val="24"/>
          <w:szCs w:val="24"/>
        </w:rPr>
        <w:t>,</w:t>
      </w:r>
      <w:r w:rsidRPr="00B01DFC">
        <w:rPr>
          <w:rFonts w:ascii="Times New Roman" w:hAnsi="Times New Roman" w:cs="Times New Roman"/>
          <w:sz w:val="24"/>
          <w:szCs w:val="24"/>
        </w:rPr>
        <w:t xml:space="preserve"> focus was made on Machine Vision Learning and developing machine learning in robots. The first intelligent humanoid robot was built in Japan in the year 1972. From the middle of 1970 to the middle of 1990, there was shortage of funding for Artificial Intelligence research. </w:t>
      </w:r>
      <w:r w:rsidR="002A60C7" w:rsidRPr="00B01DFC">
        <w:rPr>
          <w:rFonts w:ascii="Times New Roman" w:hAnsi="Times New Roman" w:cs="Times New Roman"/>
          <w:sz w:val="24"/>
          <w:szCs w:val="24"/>
        </w:rPr>
        <w:t xml:space="preserve">Therefore, </w:t>
      </w:r>
      <w:r w:rsidRPr="00B01DFC">
        <w:rPr>
          <w:rFonts w:ascii="Times New Roman" w:hAnsi="Times New Roman" w:cs="Times New Roman"/>
          <w:sz w:val="24"/>
          <w:szCs w:val="24"/>
        </w:rPr>
        <w:t>these years are known as ‘AI Winters’. With the coming of late 1990s, Artificial Intelligence again became a major topic of research. Funds were provided for its research. Corporations and Governments started using machine learning methods in narrow domains. The present generation is using Artificial Intelligence in almost all spheres and the future generation would be the AI Generation.</w:t>
      </w:r>
      <w:r w:rsidR="00D652AE" w:rsidRPr="00B01DFC">
        <w:rPr>
          <w:rFonts w:ascii="Times New Roman" w:hAnsi="Times New Roman" w:cs="Times New Roman"/>
          <w:sz w:val="24"/>
          <w:szCs w:val="24"/>
        </w:rPr>
        <w:t xml:space="preserve"> </w:t>
      </w:r>
      <w:r w:rsidRPr="00B01DFC">
        <w:rPr>
          <w:rFonts w:ascii="Times New Roman" w:hAnsi="Times New Roman" w:cs="Times New Roman"/>
          <w:sz w:val="24"/>
          <w:szCs w:val="24"/>
        </w:rPr>
        <w:t xml:space="preserve">However, such vast use of Artificial Intelligence systems can also pose various challenges to the </w:t>
      </w:r>
      <w:r w:rsidR="00D652AE" w:rsidRPr="00B01DFC">
        <w:rPr>
          <w:rFonts w:ascii="Times New Roman" w:hAnsi="Times New Roman" w:cs="Times New Roman"/>
          <w:sz w:val="24"/>
          <w:szCs w:val="24"/>
        </w:rPr>
        <w:t xml:space="preserve">next coming </w:t>
      </w:r>
      <w:r w:rsidRPr="00B01DFC">
        <w:rPr>
          <w:rFonts w:ascii="Times New Roman" w:hAnsi="Times New Roman" w:cs="Times New Roman"/>
          <w:sz w:val="24"/>
          <w:szCs w:val="24"/>
        </w:rPr>
        <w:t xml:space="preserve">generation. </w:t>
      </w:r>
      <w:r w:rsidR="00D652AE" w:rsidRPr="00B01DFC">
        <w:rPr>
          <w:rFonts w:ascii="Times New Roman" w:hAnsi="Times New Roman" w:cs="Times New Roman"/>
          <w:sz w:val="24"/>
          <w:szCs w:val="24"/>
        </w:rPr>
        <w:t xml:space="preserve">It reflects that </w:t>
      </w:r>
      <w:r w:rsidRPr="00B01DFC">
        <w:rPr>
          <w:rFonts w:ascii="Times New Roman" w:hAnsi="Times New Roman" w:cs="Times New Roman"/>
          <w:sz w:val="24"/>
          <w:szCs w:val="24"/>
        </w:rPr>
        <w:t xml:space="preserve">conflicts between Artificial Intelligence and Intellectual Property Rights would </w:t>
      </w:r>
      <w:r w:rsidR="00D652AE" w:rsidRPr="00B01DFC">
        <w:rPr>
          <w:rFonts w:ascii="Times New Roman" w:hAnsi="Times New Roman" w:cs="Times New Roman"/>
          <w:sz w:val="24"/>
          <w:szCs w:val="24"/>
        </w:rPr>
        <w:t>naturally</w:t>
      </w:r>
      <w:r w:rsidRPr="00B01DFC">
        <w:rPr>
          <w:rFonts w:ascii="Times New Roman" w:hAnsi="Times New Roman" w:cs="Times New Roman"/>
          <w:sz w:val="24"/>
          <w:szCs w:val="24"/>
        </w:rPr>
        <w:t xml:space="preserve"> arise.</w:t>
      </w:r>
      <w:r w:rsidRPr="00B01DFC">
        <w:rPr>
          <w:rStyle w:val="FootnoteReference"/>
          <w:rFonts w:ascii="Times New Roman" w:hAnsi="Times New Roman" w:cs="Times New Roman"/>
          <w:sz w:val="24"/>
          <w:szCs w:val="24"/>
        </w:rPr>
        <w:footnoteReference w:id="4"/>
      </w:r>
    </w:p>
    <w:p w:rsidR="00094111" w:rsidRPr="00043DED" w:rsidRDefault="00094111" w:rsidP="004E3144">
      <w:pPr>
        <w:pStyle w:val="ListParagraph"/>
        <w:numPr>
          <w:ilvl w:val="0"/>
          <w:numId w:val="6"/>
        </w:numPr>
        <w:spacing w:before="120" w:after="120" w:line="240" w:lineRule="auto"/>
        <w:ind w:left="0"/>
        <w:contextualSpacing w:val="0"/>
        <w:jc w:val="both"/>
        <w:rPr>
          <w:rFonts w:ascii="Times New Roman" w:hAnsi="Times New Roman" w:cs="Times New Roman"/>
          <w:b/>
          <w:sz w:val="24"/>
          <w:szCs w:val="24"/>
          <w:highlight w:val="yellow"/>
        </w:rPr>
      </w:pPr>
      <w:r w:rsidRPr="00043DED">
        <w:rPr>
          <w:rFonts w:ascii="Times New Roman" w:hAnsi="Times New Roman" w:cs="Times New Roman"/>
          <w:b/>
          <w:sz w:val="24"/>
          <w:szCs w:val="24"/>
          <w:highlight w:val="yellow"/>
        </w:rPr>
        <w:t xml:space="preserve">Meaning and concept of </w:t>
      </w:r>
      <w:r w:rsidR="00E931D7" w:rsidRPr="00043DED">
        <w:rPr>
          <w:rFonts w:ascii="Times New Roman" w:hAnsi="Times New Roman" w:cs="Times New Roman"/>
          <w:b/>
          <w:sz w:val="24"/>
          <w:szCs w:val="24"/>
          <w:highlight w:val="yellow"/>
        </w:rPr>
        <w:t xml:space="preserve">the </w:t>
      </w:r>
      <w:r w:rsidR="00EC5220" w:rsidRPr="00043DED">
        <w:rPr>
          <w:rFonts w:ascii="Times New Roman" w:hAnsi="Times New Roman" w:cs="Times New Roman"/>
          <w:b/>
          <w:sz w:val="24"/>
          <w:szCs w:val="24"/>
          <w:highlight w:val="yellow"/>
        </w:rPr>
        <w:t>Artificial Intelligence</w:t>
      </w:r>
      <w:r w:rsidR="00E931D7" w:rsidRPr="00043DED">
        <w:rPr>
          <w:rFonts w:ascii="Times New Roman" w:hAnsi="Times New Roman" w:cs="Times New Roman"/>
          <w:b/>
          <w:sz w:val="24"/>
          <w:szCs w:val="24"/>
          <w:highlight w:val="yellow"/>
        </w:rPr>
        <w:t>(AI)</w:t>
      </w:r>
    </w:p>
    <w:p w:rsidR="008D5EEF" w:rsidRPr="008F3638" w:rsidRDefault="00E931D7" w:rsidP="004E3144">
      <w:pPr>
        <w:pStyle w:val="ListParagraph"/>
        <w:spacing w:before="120" w:after="120" w:line="240" w:lineRule="auto"/>
        <w:ind w:left="0"/>
        <w:contextualSpacing w:val="0"/>
        <w:jc w:val="both"/>
        <w:rPr>
          <w:rFonts w:ascii="Times New Roman" w:hAnsi="Times New Roman" w:cs="Times New Roman"/>
          <w:color w:val="000000"/>
          <w:sz w:val="24"/>
          <w:szCs w:val="24"/>
        </w:rPr>
      </w:pPr>
      <w:r w:rsidRPr="008F3638">
        <w:rPr>
          <w:rFonts w:ascii="Times New Roman" w:hAnsi="Times New Roman" w:cs="Times New Roman"/>
          <w:sz w:val="24"/>
          <w:szCs w:val="24"/>
        </w:rPr>
        <w:t xml:space="preserve">Artificial intelligence is a </w:t>
      </w:r>
      <w:r w:rsidR="00586C76" w:rsidRPr="008F3638">
        <w:rPr>
          <w:rFonts w:ascii="Times New Roman" w:hAnsi="Times New Roman" w:cs="Times New Roman"/>
          <w:sz w:val="24"/>
          <w:szCs w:val="24"/>
        </w:rPr>
        <w:t>specialized</w:t>
      </w:r>
      <w:r w:rsidRPr="008F3638">
        <w:rPr>
          <w:rFonts w:ascii="Times New Roman" w:hAnsi="Times New Roman" w:cs="Times New Roman"/>
          <w:sz w:val="24"/>
          <w:szCs w:val="24"/>
        </w:rPr>
        <w:t xml:space="preserve"> field within computer science that is built upon artificial neural networks functioning as computational models. These models are designed to generate outputs that approximate human cognitive abilities. Machine learning and deep learning constitute the core components of artificial intelligence, with modern AI systems most accurately </w:t>
      </w:r>
      <w:r w:rsidR="00586C76" w:rsidRPr="008F3638">
        <w:rPr>
          <w:rFonts w:ascii="Times New Roman" w:hAnsi="Times New Roman" w:cs="Times New Roman"/>
          <w:sz w:val="24"/>
          <w:szCs w:val="24"/>
        </w:rPr>
        <w:t>characterized</w:t>
      </w:r>
      <w:r w:rsidRPr="008F3638">
        <w:rPr>
          <w:rFonts w:ascii="Times New Roman" w:hAnsi="Times New Roman" w:cs="Times New Roman"/>
          <w:sz w:val="24"/>
          <w:szCs w:val="24"/>
        </w:rPr>
        <w:t xml:space="preserve"> as forms of deep, supervised machine learning.</w:t>
      </w:r>
      <w:r w:rsidR="00647F64">
        <w:rPr>
          <w:rFonts w:ascii="Times New Roman" w:hAnsi="Times New Roman" w:cs="Times New Roman"/>
          <w:sz w:val="24"/>
          <w:szCs w:val="24"/>
        </w:rPr>
        <w:t xml:space="preserve"> </w:t>
      </w:r>
      <w:r w:rsidRPr="008F3638">
        <w:rPr>
          <w:rFonts w:ascii="Times New Roman" w:hAnsi="Times New Roman" w:cs="Times New Roman"/>
          <w:sz w:val="24"/>
          <w:szCs w:val="24"/>
        </w:rPr>
        <w:t xml:space="preserve">In machine learning, a computer system is not required to follow explicit, step-by-step instructions to generate an output. </w:t>
      </w:r>
      <w:r w:rsidR="008A0BAA">
        <w:rPr>
          <w:rFonts w:ascii="Times New Roman" w:hAnsi="Times New Roman" w:cs="Times New Roman"/>
          <w:sz w:val="24"/>
          <w:szCs w:val="24"/>
        </w:rPr>
        <w:t>However</w:t>
      </w:r>
      <w:r w:rsidRPr="008F3638">
        <w:rPr>
          <w:rFonts w:ascii="Times New Roman" w:hAnsi="Times New Roman" w:cs="Times New Roman"/>
          <w:sz w:val="24"/>
          <w:szCs w:val="24"/>
        </w:rPr>
        <w:t xml:space="preserve">, it independently learns to identify patterns within data and, </w:t>
      </w:r>
      <w:r w:rsidR="008A0BAA" w:rsidRPr="008F3638">
        <w:rPr>
          <w:rFonts w:ascii="Times New Roman" w:hAnsi="Times New Roman" w:cs="Times New Roman"/>
          <w:sz w:val="24"/>
          <w:szCs w:val="24"/>
        </w:rPr>
        <w:t>based on</w:t>
      </w:r>
      <w:r w:rsidRPr="008F3638">
        <w:rPr>
          <w:rFonts w:ascii="Times New Roman" w:hAnsi="Times New Roman" w:cs="Times New Roman"/>
          <w:sz w:val="24"/>
          <w:szCs w:val="24"/>
        </w:rPr>
        <w:t xml:space="preserve"> these patterns, makes informed decisions in a manner analogous to human reasoning. Central to this process is the concept of cognition. Much like human cognitive development, which involves perception, learning, memory, and thinking, artificial intelligence systems emulate these functions to process information effectively. When enabled with cognitive learning capabilities, AI systems can process, </w:t>
      </w:r>
      <w:r w:rsidR="00586C76" w:rsidRPr="008F3638">
        <w:rPr>
          <w:rFonts w:ascii="Times New Roman" w:hAnsi="Times New Roman" w:cs="Times New Roman"/>
          <w:sz w:val="24"/>
          <w:szCs w:val="24"/>
        </w:rPr>
        <w:t>analyze</w:t>
      </w:r>
      <w:r w:rsidRPr="008F3638">
        <w:rPr>
          <w:rFonts w:ascii="Times New Roman" w:hAnsi="Times New Roman" w:cs="Times New Roman"/>
          <w:sz w:val="24"/>
          <w:szCs w:val="24"/>
        </w:rPr>
        <w:t xml:space="preserve">, and interpret vast volumes of unstructured data, including books, journals, metadata, analogue data, emails, audio and video files, web content, health records, and biomedical documents. Such data represent the linguistic, auditory, and visual dimensions of human communication. In the field of education, AI-based tutoring systems leverage these capabilities to deliver </w:t>
      </w:r>
      <w:r w:rsidR="00586C76" w:rsidRPr="008F3638">
        <w:rPr>
          <w:rFonts w:ascii="Times New Roman" w:hAnsi="Times New Roman" w:cs="Times New Roman"/>
          <w:sz w:val="24"/>
          <w:szCs w:val="24"/>
        </w:rPr>
        <w:t>personalized</w:t>
      </w:r>
      <w:r w:rsidRPr="008F3638">
        <w:rPr>
          <w:rFonts w:ascii="Times New Roman" w:hAnsi="Times New Roman" w:cs="Times New Roman"/>
          <w:sz w:val="24"/>
          <w:szCs w:val="24"/>
        </w:rPr>
        <w:t xml:space="preserve"> instruction and targeted support, enabling </w:t>
      </w:r>
      <w:r w:rsidR="00586C76" w:rsidRPr="008F3638">
        <w:rPr>
          <w:rFonts w:ascii="Times New Roman" w:hAnsi="Times New Roman" w:cs="Times New Roman"/>
          <w:sz w:val="24"/>
          <w:szCs w:val="24"/>
        </w:rPr>
        <w:t>customized</w:t>
      </w:r>
      <w:r w:rsidRPr="008F3638">
        <w:rPr>
          <w:rFonts w:ascii="Times New Roman" w:hAnsi="Times New Roman" w:cs="Times New Roman"/>
          <w:sz w:val="24"/>
          <w:szCs w:val="24"/>
        </w:rPr>
        <w:t xml:space="preserve"> learning environments that cater to the specific needs of individual students</w:t>
      </w:r>
      <w:r w:rsidR="00094111" w:rsidRPr="008F3638">
        <w:rPr>
          <w:rFonts w:ascii="Times New Roman" w:hAnsi="Times New Roman" w:cs="Times New Roman"/>
          <w:color w:val="000000"/>
          <w:sz w:val="24"/>
          <w:szCs w:val="24"/>
        </w:rPr>
        <w:t>.</w:t>
      </w:r>
      <w:r w:rsidR="00094111" w:rsidRPr="008F3638">
        <w:rPr>
          <w:rStyle w:val="FootnoteReference"/>
          <w:rFonts w:ascii="Times New Roman" w:hAnsi="Times New Roman" w:cs="Times New Roman"/>
          <w:color w:val="000000"/>
          <w:sz w:val="24"/>
          <w:szCs w:val="24"/>
        </w:rPr>
        <w:footnoteReference w:id="5"/>
      </w:r>
      <w:r w:rsidR="00C22F6C" w:rsidRPr="008F3638">
        <w:rPr>
          <w:rFonts w:ascii="Times New Roman" w:hAnsi="Times New Roman" w:cs="Times New Roman"/>
          <w:color w:val="000000"/>
          <w:sz w:val="24"/>
          <w:szCs w:val="24"/>
        </w:rPr>
        <w:t>”</w:t>
      </w:r>
    </w:p>
    <w:p w:rsidR="00E57C73" w:rsidRPr="008F3638" w:rsidRDefault="00E57C73" w:rsidP="004E3144">
      <w:pPr>
        <w:pStyle w:val="ListParagraph"/>
        <w:spacing w:before="120" w:after="120" w:line="240" w:lineRule="auto"/>
        <w:ind w:left="0"/>
        <w:contextualSpacing w:val="0"/>
        <w:jc w:val="both"/>
        <w:rPr>
          <w:rFonts w:ascii="Times New Roman" w:hAnsi="Times New Roman" w:cs="Times New Roman"/>
          <w:sz w:val="24"/>
          <w:szCs w:val="24"/>
        </w:rPr>
      </w:pPr>
      <w:r w:rsidRPr="008F3638">
        <w:rPr>
          <w:rFonts w:ascii="Times New Roman" w:hAnsi="Times New Roman" w:cs="Times New Roman"/>
          <w:sz w:val="24"/>
          <w:szCs w:val="24"/>
        </w:rPr>
        <w:t xml:space="preserve">AI in </w:t>
      </w:r>
      <w:r w:rsidR="00E931D7" w:rsidRPr="008F3638">
        <w:rPr>
          <w:rFonts w:ascii="Times New Roman" w:hAnsi="Times New Roman" w:cs="Times New Roman"/>
          <w:sz w:val="24"/>
          <w:szCs w:val="24"/>
        </w:rPr>
        <w:t>general terms can be defined “the</w:t>
      </w:r>
      <w:r w:rsidRPr="008F3638">
        <w:rPr>
          <w:rFonts w:ascii="Times New Roman" w:hAnsi="Times New Roman" w:cs="Times New Roman"/>
          <w:sz w:val="24"/>
          <w:szCs w:val="24"/>
        </w:rPr>
        <w:t xml:space="preserve"> ability of a machine to mimic intelligent behavior</w:t>
      </w:r>
      <w:r w:rsidR="00E931D7" w:rsidRPr="008F3638">
        <w:rPr>
          <w:rFonts w:ascii="Times New Roman" w:hAnsi="Times New Roman" w:cs="Times New Roman"/>
          <w:sz w:val="24"/>
          <w:szCs w:val="24"/>
        </w:rPr>
        <w:t>”</w:t>
      </w:r>
      <w:r w:rsidRPr="008F3638">
        <w:rPr>
          <w:rFonts w:ascii="Times New Roman" w:hAnsi="Times New Roman" w:cs="Times New Roman"/>
          <w:sz w:val="24"/>
          <w:szCs w:val="24"/>
        </w:rPr>
        <w:t xml:space="preserve">. Artificial Intelligence </w:t>
      </w:r>
      <w:r w:rsidR="00613CFC" w:rsidRPr="008F3638">
        <w:rPr>
          <w:rFonts w:ascii="Times New Roman" w:hAnsi="Times New Roman" w:cs="Times New Roman"/>
          <w:sz w:val="24"/>
          <w:szCs w:val="24"/>
        </w:rPr>
        <w:t>means</w:t>
      </w:r>
      <w:r w:rsidR="00E931D7" w:rsidRPr="008F3638">
        <w:rPr>
          <w:rFonts w:ascii="Times New Roman" w:hAnsi="Times New Roman" w:cs="Times New Roman"/>
          <w:sz w:val="24"/>
          <w:szCs w:val="24"/>
        </w:rPr>
        <w:t xml:space="preserve"> the</w:t>
      </w:r>
      <w:r w:rsidRPr="008F3638">
        <w:rPr>
          <w:rFonts w:ascii="Times New Roman" w:hAnsi="Times New Roman" w:cs="Times New Roman"/>
          <w:sz w:val="24"/>
          <w:szCs w:val="24"/>
        </w:rPr>
        <w:t xml:space="preserve"> "intelligent machines".</w:t>
      </w:r>
      <w:r w:rsidRPr="008F3638">
        <w:rPr>
          <w:rStyle w:val="FootnoteReference"/>
          <w:rFonts w:ascii="Times New Roman" w:hAnsi="Times New Roman" w:cs="Times New Roman"/>
          <w:sz w:val="24"/>
          <w:szCs w:val="24"/>
        </w:rPr>
        <w:footnoteReference w:id="6"/>
      </w:r>
      <w:r w:rsidRPr="008F3638">
        <w:rPr>
          <w:rFonts w:ascii="Times New Roman" w:hAnsi="Times New Roman" w:cs="Times New Roman"/>
          <w:sz w:val="24"/>
          <w:szCs w:val="24"/>
        </w:rPr>
        <w:t xml:space="preserve"> These machines are</w:t>
      </w:r>
      <w:r w:rsidR="00E931D7" w:rsidRPr="008F3638">
        <w:rPr>
          <w:rFonts w:ascii="Times New Roman" w:hAnsi="Times New Roman" w:cs="Times New Roman"/>
          <w:sz w:val="24"/>
          <w:szCs w:val="24"/>
        </w:rPr>
        <w:t xml:space="preserve"> </w:t>
      </w:r>
      <w:r w:rsidR="005875C5" w:rsidRPr="008F3638">
        <w:rPr>
          <w:rFonts w:ascii="Times New Roman" w:hAnsi="Times New Roman" w:cs="Times New Roman"/>
          <w:sz w:val="24"/>
          <w:szCs w:val="24"/>
        </w:rPr>
        <w:t xml:space="preserve">programmed to </w:t>
      </w:r>
      <w:r w:rsidR="005875C5" w:rsidRPr="008F3638">
        <w:rPr>
          <w:rFonts w:ascii="Times New Roman" w:hAnsi="Times New Roman" w:cs="Times New Roman"/>
          <w:sz w:val="24"/>
          <w:szCs w:val="24"/>
        </w:rPr>
        <w:lastRenderedPageBreak/>
        <w:t>"THINK" like humans and mimic how a person acts</w:t>
      </w:r>
      <w:r w:rsidR="00E931D7" w:rsidRPr="008F3638">
        <w:rPr>
          <w:rFonts w:ascii="Times New Roman" w:hAnsi="Times New Roman" w:cs="Times New Roman"/>
          <w:sz w:val="24"/>
          <w:szCs w:val="24"/>
        </w:rPr>
        <w:t xml:space="preserve"> and behave</w:t>
      </w:r>
      <w:r w:rsidR="005875C5" w:rsidRPr="008F3638">
        <w:rPr>
          <w:rFonts w:ascii="Times New Roman" w:hAnsi="Times New Roman" w:cs="Times New Roman"/>
          <w:sz w:val="24"/>
          <w:szCs w:val="24"/>
        </w:rPr>
        <w:t>. Learning, reasoning and perception are considered as goals of Artificial Intelligence.</w:t>
      </w:r>
      <w:r w:rsidR="005875C5" w:rsidRPr="008F3638">
        <w:rPr>
          <w:rStyle w:val="FootnoteReference"/>
          <w:rFonts w:ascii="Times New Roman" w:hAnsi="Times New Roman" w:cs="Times New Roman"/>
          <w:sz w:val="24"/>
          <w:szCs w:val="24"/>
        </w:rPr>
        <w:footnoteReference w:id="7"/>
      </w:r>
      <w:r w:rsidR="005875C5" w:rsidRPr="008F3638">
        <w:rPr>
          <w:rFonts w:ascii="Times New Roman" w:hAnsi="Times New Roman" w:cs="Times New Roman"/>
          <w:sz w:val="24"/>
          <w:szCs w:val="24"/>
        </w:rPr>
        <w:t xml:space="preserve"> According to John McCarthy, the father of AI, “artificial intelligence is the science and engineering of making intelligent machines, especially intelligent computer programs.”</w:t>
      </w:r>
      <w:r w:rsidR="005875C5" w:rsidRPr="008F3638">
        <w:rPr>
          <w:rStyle w:val="FootnoteReference"/>
          <w:rFonts w:ascii="Times New Roman" w:hAnsi="Times New Roman" w:cs="Times New Roman"/>
          <w:sz w:val="24"/>
          <w:szCs w:val="24"/>
        </w:rPr>
        <w:footnoteReference w:id="8"/>
      </w:r>
    </w:p>
    <w:p w:rsidR="008D5EEF" w:rsidRPr="008F3638" w:rsidRDefault="00E931D7" w:rsidP="004E3144">
      <w:pPr>
        <w:pStyle w:val="ListParagraph"/>
        <w:spacing w:before="120" w:after="120" w:line="240" w:lineRule="auto"/>
        <w:ind w:left="0"/>
        <w:contextualSpacing w:val="0"/>
        <w:jc w:val="both"/>
        <w:rPr>
          <w:rFonts w:ascii="Times New Roman" w:hAnsi="Times New Roman" w:cs="Times New Roman"/>
          <w:sz w:val="24"/>
          <w:szCs w:val="24"/>
        </w:rPr>
      </w:pPr>
      <w:r w:rsidRPr="008F3638">
        <w:rPr>
          <w:rFonts w:ascii="Times New Roman" w:hAnsi="Times New Roman" w:cs="Times New Roman"/>
          <w:sz w:val="24"/>
          <w:szCs w:val="24"/>
        </w:rPr>
        <w:t xml:space="preserve">There is no universally accepted definition of artificial intelligence. Scholarly discourse often distinguishes between </w:t>
      </w:r>
      <w:r w:rsidRPr="00396954">
        <w:rPr>
          <w:rStyle w:val="Emphasis"/>
          <w:rFonts w:ascii="Times New Roman" w:hAnsi="Times New Roman" w:cs="Times New Roman"/>
          <w:i w:val="0"/>
          <w:sz w:val="24"/>
          <w:szCs w:val="24"/>
        </w:rPr>
        <w:t>weak</w:t>
      </w:r>
      <w:r w:rsidRPr="00396954">
        <w:rPr>
          <w:rFonts w:ascii="Times New Roman" w:hAnsi="Times New Roman" w:cs="Times New Roman"/>
          <w:i/>
          <w:sz w:val="24"/>
          <w:szCs w:val="24"/>
        </w:rPr>
        <w:t xml:space="preserve"> </w:t>
      </w:r>
      <w:r w:rsidRPr="00396954">
        <w:rPr>
          <w:rFonts w:ascii="Times New Roman" w:hAnsi="Times New Roman" w:cs="Times New Roman"/>
          <w:sz w:val="24"/>
          <w:szCs w:val="24"/>
        </w:rPr>
        <w:t xml:space="preserve">and </w:t>
      </w:r>
      <w:r w:rsidRPr="00396954">
        <w:rPr>
          <w:rStyle w:val="Emphasis"/>
          <w:rFonts w:ascii="Times New Roman" w:hAnsi="Times New Roman" w:cs="Times New Roman"/>
          <w:i w:val="0"/>
          <w:sz w:val="24"/>
          <w:szCs w:val="24"/>
        </w:rPr>
        <w:t>strong</w:t>
      </w:r>
      <w:r w:rsidRPr="00396954">
        <w:rPr>
          <w:rFonts w:ascii="Times New Roman" w:hAnsi="Times New Roman" w:cs="Times New Roman"/>
          <w:i/>
          <w:sz w:val="24"/>
          <w:szCs w:val="24"/>
        </w:rPr>
        <w:t xml:space="preserve"> </w:t>
      </w:r>
      <w:r w:rsidRPr="00396954">
        <w:rPr>
          <w:rFonts w:ascii="Times New Roman" w:hAnsi="Times New Roman" w:cs="Times New Roman"/>
          <w:sz w:val="24"/>
          <w:szCs w:val="24"/>
        </w:rPr>
        <w:t>AI,</w:t>
      </w:r>
      <w:r w:rsidRPr="008F3638">
        <w:rPr>
          <w:rFonts w:ascii="Times New Roman" w:hAnsi="Times New Roman" w:cs="Times New Roman"/>
          <w:sz w:val="24"/>
          <w:szCs w:val="24"/>
        </w:rPr>
        <w:t xml:space="preserve"> with the latter referring to systems whose capabilities approximate human intelligence, while the former is limited to performing narrow, well-defined, or specific tasks. Under this classification, and depending on the methodological approach adopted, artificial intelligence may range from conventional computer programs to more advanced systems such as artificial neural networks</w:t>
      </w:r>
      <w:r w:rsidR="00C93C2A" w:rsidRPr="008F3638">
        <w:rPr>
          <w:rFonts w:ascii="Times New Roman" w:hAnsi="Times New Roman" w:cs="Times New Roman"/>
          <w:sz w:val="24"/>
          <w:szCs w:val="24"/>
        </w:rPr>
        <w:t>.</w:t>
      </w:r>
      <w:r w:rsidR="00B16418" w:rsidRPr="008F3638">
        <w:rPr>
          <w:rStyle w:val="FootnoteReference"/>
          <w:rFonts w:ascii="Times New Roman" w:hAnsi="Times New Roman" w:cs="Times New Roman"/>
          <w:sz w:val="24"/>
          <w:szCs w:val="24"/>
        </w:rPr>
        <w:footnoteReference w:id="9"/>
      </w:r>
    </w:p>
    <w:p w:rsidR="008D5EEF" w:rsidRPr="008F3638" w:rsidRDefault="007E53D6" w:rsidP="004E3144">
      <w:pPr>
        <w:pStyle w:val="ListParagraph"/>
        <w:spacing w:before="120" w:after="120" w:line="240" w:lineRule="auto"/>
        <w:ind w:left="0"/>
        <w:contextualSpacing w:val="0"/>
        <w:jc w:val="both"/>
        <w:rPr>
          <w:rFonts w:ascii="Times New Roman" w:hAnsi="Times New Roman" w:cs="Times New Roman"/>
          <w:sz w:val="24"/>
          <w:szCs w:val="24"/>
        </w:rPr>
      </w:pPr>
      <w:r w:rsidRPr="008F3638">
        <w:rPr>
          <w:rFonts w:ascii="Times New Roman" w:hAnsi="Times New Roman" w:cs="Times New Roman"/>
          <w:sz w:val="24"/>
          <w:szCs w:val="24"/>
        </w:rPr>
        <w:t xml:space="preserve">The term </w:t>
      </w:r>
      <w:r w:rsidRPr="00396954">
        <w:rPr>
          <w:rStyle w:val="Emphasis"/>
          <w:rFonts w:ascii="Times New Roman" w:hAnsi="Times New Roman" w:cs="Times New Roman"/>
          <w:i w:val="0"/>
          <w:sz w:val="24"/>
          <w:szCs w:val="24"/>
        </w:rPr>
        <w:t>artificial intelligence</w:t>
      </w:r>
      <w:r w:rsidRPr="008F3638">
        <w:rPr>
          <w:rFonts w:ascii="Times New Roman" w:hAnsi="Times New Roman" w:cs="Times New Roman"/>
          <w:sz w:val="24"/>
          <w:szCs w:val="24"/>
        </w:rPr>
        <w:t xml:space="preserve"> is also employed to denote a broad interdisciplinary domain encompassing areas such as reasoning and knowledge representation, robotics, natural language processing, and machine learning. The concept of strong AI is closely associated with advances in machine learning, which refers to a system’s capacity to autonomously improve and refine its performance. Although such systems do not “learn” in the human sense, they do so functionally by modifying their </w:t>
      </w:r>
      <w:r w:rsidR="009D7EE1" w:rsidRPr="008F3638">
        <w:rPr>
          <w:rFonts w:ascii="Times New Roman" w:hAnsi="Times New Roman" w:cs="Times New Roman"/>
          <w:sz w:val="24"/>
          <w:szCs w:val="24"/>
        </w:rPr>
        <w:t>behavior</w:t>
      </w:r>
      <w:r w:rsidRPr="008F3638">
        <w:rPr>
          <w:rFonts w:ascii="Times New Roman" w:hAnsi="Times New Roman" w:cs="Times New Roman"/>
          <w:sz w:val="24"/>
          <w:szCs w:val="24"/>
        </w:rPr>
        <w:t xml:space="preserve"> in response to experience, thereby enhancing their efficiency. In this manner, AI systems are capable of self-improvement without the need for explicit reprogrammin</w:t>
      </w:r>
      <w:r w:rsidRPr="00D42A3F">
        <w:rPr>
          <w:rFonts w:ascii="Times New Roman" w:hAnsi="Times New Roman" w:cs="Times New Roman"/>
          <w:sz w:val="24"/>
          <w:szCs w:val="24"/>
        </w:rPr>
        <w:t>g</w:t>
      </w:r>
      <w:r w:rsidR="000E243A" w:rsidRPr="00D42A3F">
        <w:rPr>
          <w:rFonts w:ascii="Times New Roman" w:hAnsi="Times New Roman" w:cs="Times New Roman"/>
          <w:sz w:val="24"/>
          <w:szCs w:val="24"/>
        </w:rPr>
        <w:t>.</w:t>
      </w:r>
      <w:r w:rsidR="007400E0" w:rsidRPr="00D42A3F">
        <w:rPr>
          <w:rStyle w:val="FootnoteReference"/>
          <w:rFonts w:ascii="Times New Roman" w:hAnsi="Times New Roman" w:cs="Times New Roman"/>
          <w:sz w:val="24"/>
          <w:szCs w:val="24"/>
        </w:rPr>
        <w:footnoteReference w:id="10"/>
      </w:r>
    </w:p>
    <w:p w:rsidR="000E243A" w:rsidRPr="008F3638" w:rsidRDefault="00DF192D" w:rsidP="004E3144">
      <w:pPr>
        <w:pStyle w:val="ListParagraph"/>
        <w:spacing w:before="120" w:after="120" w:line="240" w:lineRule="auto"/>
        <w:ind w:left="0"/>
        <w:contextualSpacing w:val="0"/>
        <w:jc w:val="both"/>
        <w:rPr>
          <w:rFonts w:ascii="Times New Roman" w:hAnsi="Times New Roman" w:cs="Times New Roman"/>
          <w:sz w:val="24"/>
          <w:szCs w:val="24"/>
        </w:rPr>
      </w:pPr>
      <w:r w:rsidRPr="008F3638">
        <w:rPr>
          <w:rFonts w:ascii="Times New Roman" w:hAnsi="Times New Roman" w:cs="Times New Roman"/>
          <w:sz w:val="24"/>
          <w:szCs w:val="24"/>
        </w:rPr>
        <w:t>In today’s context, artificial intelligence can be de</w:t>
      </w:r>
      <w:r w:rsidR="004C138D">
        <w:rPr>
          <w:rFonts w:ascii="Times New Roman" w:hAnsi="Times New Roman" w:cs="Times New Roman"/>
          <w:sz w:val="24"/>
          <w:szCs w:val="24"/>
        </w:rPr>
        <w:t>fined as a technology that (1) C</w:t>
      </w:r>
      <w:r w:rsidRPr="008F3638">
        <w:rPr>
          <w:rFonts w:ascii="Times New Roman" w:hAnsi="Times New Roman" w:cs="Times New Roman"/>
          <w:sz w:val="24"/>
          <w:szCs w:val="24"/>
        </w:rPr>
        <w:t xml:space="preserve">omprehends unstructured data, unlike earlier machines that only handled structured data with predetermined </w:t>
      </w:r>
      <w:r w:rsidR="003A1DD1">
        <w:rPr>
          <w:rFonts w:ascii="Times New Roman" w:hAnsi="Times New Roman" w:cs="Times New Roman"/>
          <w:sz w:val="24"/>
          <w:szCs w:val="24"/>
        </w:rPr>
        <w:t>meanings.</w:t>
      </w:r>
      <w:r w:rsidR="004C138D">
        <w:rPr>
          <w:rFonts w:ascii="Times New Roman" w:hAnsi="Times New Roman" w:cs="Times New Roman"/>
          <w:sz w:val="24"/>
          <w:szCs w:val="24"/>
        </w:rPr>
        <w:t xml:space="preserve"> (2) </w:t>
      </w:r>
      <w:r w:rsidR="004C138D" w:rsidRPr="008F3638">
        <w:rPr>
          <w:rFonts w:ascii="Times New Roman" w:hAnsi="Times New Roman" w:cs="Times New Roman"/>
          <w:sz w:val="24"/>
          <w:szCs w:val="24"/>
        </w:rPr>
        <w:t>Possesses</w:t>
      </w:r>
      <w:r w:rsidRPr="008F3638">
        <w:rPr>
          <w:rFonts w:ascii="Times New Roman" w:hAnsi="Times New Roman" w:cs="Times New Roman"/>
          <w:sz w:val="24"/>
          <w:szCs w:val="24"/>
        </w:rPr>
        <w:t xml:space="preserve"> the ability to perform computer-based reasoning, meaning it can draw conclusions and u</w:t>
      </w:r>
      <w:r w:rsidR="003A1DD1">
        <w:rPr>
          <w:rFonts w:ascii="Times New Roman" w:hAnsi="Times New Roman" w:cs="Times New Roman"/>
          <w:sz w:val="24"/>
          <w:szCs w:val="24"/>
        </w:rPr>
        <w:t>nderstand the logic behind them.</w:t>
      </w:r>
      <w:r w:rsidRPr="008F3638">
        <w:rPr>
          <w:rFonts w:ascii="Times New Roman" w:hAnsi="Times New Roman" w:cs="Times New Roman"/>
          <w:sz w:val="24"/>
          <w:szCs w:val="24"/>
        </w:rPr>
        <w:t xml:space="preserve"> (3) </w:t>
      </w:r>
      <w:r w:rsidR="004C138D" w:rsidRPr="008F3638">
        <w:rPr>
          <w:rFonts w:ascii="Times New Roman" w:hAnsi="Times New Roman" w:cs="Times New Roman"/>
          <w:sz w:val="24"/>
          <w:szCs w:val="24"/>
        </w:rPr>
        <w:t>Has</w:t>
      </w:r>
      <w:r w:rsidRPr="008F3638">
        <w:rPr>
          <w:rFonts w:ascii="Times New Roman" w:hAnsi="Times New Roman" w:cs="Times New Roman"/>
          <w:sz w:val="24"/>
          <w:szCs w:val="24"/>
        </w:rPr>
        <w:t xml:space="preserve"> the capacity </w:t>
      </w:r>
      <w:r w:rsidR="004C138D">
        <w:rPr>
          <w:rFonts w:ascii="Times New Roman" w:hAnsi="Times New Roman" w:cs="Times New Roman"/>
          <w:sz w:val="24"/>
          <w:szCs w:val="24"/>
        </w:rPr>
        <w:t>to learn autonomously; and (4) C</w:t>
      </w:r>
      <w:r w:rsidRPr="008F3638">
        <w:rPr>
          <w:rFonts w:ascii="Times New Roman" w:hAnsi="Times New Roman" w:cs="Times New Roman"/>
          <w:sz w:val="24"/>
          <w:szCs w:val="24"/>
        </w:rPr>
        <w:t xml:space="preserve">an partially or fully automate the invention process. This invention process involves recognizing a problem, devising a solution to address it, and applying the technical principles of that solution. AI systems are versatile and can operate across various technical disciplines—they can generate ideas in mechanical engineering </w:t>
      </w:r>
      <w:r w:rsidR="004253EF" w:rsidRPr="008F3638">
        <w:rPr>
          <w:rFonts w:ascii="Times New Roman" w:hAnsi="Times New Roman" w:cs="Times New Roman"/>
          <w:sz w:val="24"/>
          <w:szCs w:val="24"/>
        </w:rPr>
        <w:t>and</w:t>
      </w:r>
      <w:r w:rsidRPr="008F3638">
        <w:rPr>
          <w:rFonts w:ascii="Times New Roman" w:hAnsi="Times New Roman" w:cs="Times New Roman"/>
          <w:sz w:val="24"/>
          <w:szCs w:val="24"/>
        </w:rPr>
        <w:t xml:space="preserve"> assist in fields like chemistry, where invention relies heavily on experimentation and trial-and-error. AI excels here by conducting such testing more quickly and accurately than </w:t>
      </w:r>
      <w:r w:rsidR="00743216" w:rsidRPr="008F3638">
        <w:rPr>
          <w:rFonts w:ascii="Times New Roman" w:hAnsi="Times New Roman" w:cs="Times New Roman"/>
          <w:sz w:val="24"/>
          <w:szCs w:val="24"/>
        </w:rPr>
        <w:t>humans conduct</w:t>
      </w:r>
      <w:r w:rsidRPr="008F3638">
        <w:rPr>
          <w:rFonts w:ascii="Times New Roman" w:hAnsi="Times New Roman" w:cs="Times New Roman"/>
          <w:sz w:val="24"/>
          <w:szCs w:val="24"/>
        </w:rPr>
        <w:t>. Unlike traditional invention tools, AI significantly augments human inventiveness by independently generating, evaluating, and selecting technical solutions, extending beyond fixed tasks. Consequently, contemporary AI lies somewhere between conventional invention tools and a fully autonomous entity capable of independently managing the entire invention process from start to finish</w:t>
      </w:r>
      <w:r w:rsidR="000E243A" w:rsidRPr="008F3638">
        <w:rPr>
          <w:rFonts w:ascii="Times New Roman" w:hAnsi="Times New Roman" w:cs="Times New Roman"/>
          <w:sz w:val="24"/>
          <w:szCs w:val="24"/>
        </w:rPr>
        <w:t>.</w:t>
      </w:r>
      <w:r w:rsidR="00C46243" w:rsidRPr="008F3638">
        <w:rPr>
          <w:rStyle w:val="FootnoteReference"/>
          <w:rFonts w:ascii="Times New Roman" w:hAnsi="Times New Roman" w:cs="Times New Roman"/>
          <w:sz w:val="24"/>
          <w:szCs w:val="24"/>
        </w:rPr>
        <w:footnoteReference w:id="11"/>
      </w:r>
    </w:p>
    <w:p w:rsidR="00C46243" w:rsidRPr="008F3638" w:rsidRDefault="00693826" w:rsidP="004E3144">
      <w:pPr>
        <w:pStyle w:val="ListParagraph"/>
        <w:spacing w:before="120" w:after="120" w:line="240" w:lineRule="auto"/>
        <w:ind w:left="0"/>
        <w:contextualSpacing w:val="0"/>
        <w:jc w:val="both"/>
        <w:rPr>
          <w:rFonts w:ascii="Times New Roman" w:hAnsi="Times New Roman" w:cs="Times New Roman"/>
          <w:sz w:val="24"/>
          <w:szCs w:val="24"/>
        </w:rPr>
      </w:pPr>
      <w:r w:rsidRPr="008F3638">
        <w:rPr>
          <w:rFonts w:ascii="Times New Roman" w:hAnsi="Times New Roman" w:cs="Times New Roman"/>
          <w:sz w:val="24"/>
          <w:szCs w:val="24"/>
        </w:rPr>
        <w:t xml:space="preserve">For example, the Creativity Machine—an artificial neural network capable of independently generating designs, music, discoveries, and problem-solving ideas—conceived the concept of crossing toothbrush bristles to improve cleaning effectiveness, which led to the creation of the well-known Oral-B Cross Action toothbrush. However, it was the inventor of the Creativity Machine who initially provided the system with data about the features and performance of existing toothbrushes, following a request from the company to design their “next-generation </w:t>
      </w:r>
      <w:r w:rsidRPr="008F3638">
        <w:rPr>
          <w:rFonts w:ascii="Times New Roman" w:hAnsi="Times New Roman" w:cs="Times New Roman"/>
          <w:sz w:val="24"/>
          <w:szCs w:val="24"/>
        </w:rPr>
        <w:lastRenderedPageBreak/>
        <w:t>toothbrush.” The company ultimately selected this design from a pool of 2,000 options, many of which featured crossed bristles. In essence, it was humans, not the machine, who defined the goal to be achieved or the problem to be solved, established the current design constraints, and chose the optimal solution.</w:t>
      </w:r>
      <w:r w:rsidR="000E243A" w:rsidRPr="008F3638">
        <w:rPr>
          <w:rFonts w:ascii="Times New Roman" w:hAnsi="Times New Roman" w:cs="Times New Roman"/>
          <w:sz w:val="24"/>
          <w:szCs w:val="24"/>
        </w:rPr>
        <w:t>.</w:t>
      </w:r>
      <w:r w:rsidR="00C46243" w:rsidRPr="008F3638">
        <w:rPr>
          <w:rStyle w:val="FootnoteReference"/>
          <w:rFonts w:ascii="Times New Roman" w:hAnsi="Times New Roman" w:cs="Times New Roman"/>
          <w:sz w:val="24"/>
          <w:szCs w:val="24"/>
        </w:rPr>
        <w:footnoteReference w:id="12"/>
      </w:r>
    </w:p>
    <w:p w:rsidR="000E243A" w:rsidRPr="008F3638" w:rsidRDefault="000E243A" w:rsidP="004E3144">
      <w:pPr>
        <w:pStyle w:val="ListParagraph"/>
        <w:spacing w:before="120" w:after="120" w:line="240" w:lineRule="auto"/>
        <w:ind w:left="0"/>
        <w:contextualSpacing w:val="0"/>
        <w:jc w:val="both"/>
        <w:rPr>
          <w:rFonts w:ascii="Times New Roman" w:hAnsi="Times New Roman" w:cs="Times New Roman"/>
          <w:sz w:val="24"/>
          <w:szCs w:val="24"/>
        </w:rPr>
      </w:pPr>
      <w:r w:rsidRPr="008F3638">
        <w:rPr>
          <w:rFonts w:ascii="Times New Roman" w:hAnsi="Times New Roman" w:cs="Times New Roman"/>
          <w:sz w:val="24"/>
          <w:szCs w:val="24"/>
        </w:rPr>
        <w:t>The state of the art in the field of AI and the fact that an AI is not completely autonomous in</w:t>
      </w:r>
      <w:r w:rsidR="008C79CE" w:rsidRPr="008F3638">
        <w:rPr>
          <w:rFonts w:ascii="Times New Roman" w:hAnsi="Times New Roman" w:cs="Times New Roman"/>
          <w:sz w:val="24"/>
          <w:szCs w:val="24"/>
        </w:rPr>
        <w:t xml:space="preserve"> </w:t>
      </w:r>
      <w:r w:rsidRPr="008F3638">
        <w:rPr>
          <w:rFonts w:ascii="Times New Roman" w:hAnsi="Times New Roman" w:cs="Times New Roman"/>
          <w:sz w:val="24"/>
          <w:szCs w:val="24"/>
        </w:rPr>
        <w:t>the inventing process also means that the question of inventorship – i.e., whether an AI can be considered</w:t>
      </w:r>
      <w:r w:rsidR="008C79CE" w:rsidRPr="008F3638">
        <w:rPr>
          <w:rFonts w:ascii="Times New Roman" w:hAnsi="Times New Roman" w:cs="Times New Roman"/>
          <w:sz w:val="24"/>
          <w:szCs w:val="24"/>
        </w:rPr>
        <w:t xml:space="preserve"> as</w:t>
      </w:r>
      <w:r w:rsidRPr="008F3638">
        <w:rPr>
          <w:rFonts w:ascii="Times New Roman" w:hAnsi="Times New Roman" w:cs="Times New Roman"/>
          <w:sz w:val="24"/>
          <w:szCs w:val="24"/>
        </w:rPr>
        <w:t xml:space="preserve"> an inventor in its own right – is </w:t>
      </w:r>
      <w:r w:rsidR="008C79CE" w:rsidRPr="008F3638">
        <w:rPr>
          <w:rFonts w:ascii="Times New Roman" w:hAnsi="Times New Roman" w:cs="Times New Roman"/>
          <w:sz w:val="24"/>
          <w:szCs w:val="24"/>
        </w:rPr>
        <w:t xml:space="preserve">still a </w:t>
      </w:r>
      <w:r w:rsidRPr="008F3638">
        <w:rPr>
          <w:rFonts w:ascii="Times New Roman" w:hAnsi="Times New Roman" w:cs="Times New Roman"/>
          <w:sz w:val="24"/>
          <w:szCs w:val="24"/>
        </w:rPr>
        <w:t>moot</w:t>
      </w:r>
      <w:r w:rsidR="00C46243" w:rsidRPr="008F3638">
        <w:rPr>
          <w:rStyle w:val="FootnoteReference"/>
          <w:rFonts w:ascii="Times New Roman" w:hAnsi="Times New Roman" w:cs="Times New Roman"/>
          <w:sz w:val="24"/>
          <w:szCs w:val="24"/>
        </w:rPr>
        <w:footnoteReference w:id="13"/>
      </w:r>
      <w:r w:rsidR="00BC3BA6" w:rsidRPr="008F3638">
        <w:rPr>
          <w:rFonts w:ascii="Times New Roman" w:hAnsi="Times New Roman" w:cs="Times New Roman"/>
          <w:sz w:val="24"/>
          <w:szCs w:val="24"/>
        </w:rPr>
        <w:t>.</w:t>
      </w:r>
      <w:r w:rsidRPr="008F3638">
        <w:rPr>
          <w:rFonts w:ascii="Times New Roman" w:hAnsi="Times New Roman" w:cs="Times New Roman"/>
          <w:sz w:val="24"/>
          <w:szCs w:val="24"/>
        </w:rPr>
        <w:t xml:space="preserve"> It is the AI capabilities to expedite and optimize the inventing process that the main impact of AI in patent law </w:t>
      </w:r>
      <w:r w:rsidR="003365DB">
        <w:rPr>
          <w:rFonts w:ascii="Times New Roman" w:hAnsi="Times New Roman" w:cs="Times New Roman"/>
          <w:sz w:val="24"/>
          <w:szCs w:val="24"/>
        </w:rPr>
        <w:t>lies</w:t>
      </w:r>
      <w:r w:rsidRPr="008F3638">
        <w:rPr>
          <w:rFonts w:ascii="Times New Roman" w:hAnsi="Times New Roman" w:cs="Times New Roman"/>
          <w:sz w:val="24"/>
          <w:szCs w:val="24"/>
        </w:rPr>
        <w:t>.</w:t>
      </w:r>
    </w:p>
    <w:p w:rsidR="003C2D04" w:rsidRDefault="003C2D04" w:rsidP="004E3144">
      <w:pPr>
        <w:pStyle w:val="ListParagraph"/>
        <w:numPr>
          <w:ilvl w:val="0"/>
          <w:numId w:val="6"/>
        </w:numPr>
        <w:spacing w:before="120" w:after="120" w:line="240" w:lineRule="auto"/>
        <w:ind w:left="0"/>
        <w:contextualSpacing w:val="0"/>
        <w:jc w:val="both"/>
        <w:rPr>
          <w:rFonts w:ascii="Times New Roman" w:hAnsi="Times New Roman" w:cs="Times New Roman"/>
          <w:b/>
          <w:sz w:val="24"/>
          <w:szCs w:val="24"/>
        </w:rPr>
      </w:pPr>
      <w:r w:rsidRPr="00B01DFC">
        <w:rPr>
          <w:rFonts w:ascii="Times New Roman" w:hAnsi="Times New Roman" w:cs="Times New Roman"/>
          <w:b/>
          <w:sz w:val="24"/>
          <w:szCs w:val="24"/>
        </w:rPr>
        <w:t>Impact of AI on I</w:t>
      </w:r>
      <w:r w:rsidR="00200D17">
        <w:rPr>
          <w:rFonts w:ascii="Times New Roman" w:hAnsi="Times New Roman" w:cs="Times New Roman"/>
          <w:b/>
          <w:sz w:val="24"/>
          <w:szCs w:val="24"/>
        </w:rPr>
        <w:t xml:space="preserve">ntellectual </w:t>
      </w:r>
      <w:r w:rsidRPr="00B01DFC">
        <w:rPr>
          <w:rFonts w:ascii="Times New Roman" w:hAnsi="Times New Roman" w:cs="Times New Roman"/>
          <w:b/>
          <w:sz w:val="24"/>
          <w:szCs w:val="24"/>
        </w:rPr>
        <w:t>P</w:t>
      </w:r>
      <w:r w:rsidR="00200D17">
        <w:rPr>
          <w:rFonts w:ascii="Times New Roman" w:hAnsi="Times New Roman" w:cs="Times New Roman"/>
          <w:b/>
          <w:sz w:val="24"/>
          <w:szCs w:val="24"/>
        </w:rPr>
        <w:t xml:space="preserve">roperty </w:t>
      </w:r>
      <w:r w:rsidRPr="00B01DFC">
        <w:rPr>
          <w:rFonts w:ascii="Times New Roman" w:hAnsi="Times New Roman" w:cs="Times New Roman"/>
          <w:b/>
          <w:sz w:val="24"/>
          <w:szCs w:val="24"/>
        </w:rPr>
        <w:t>R</w:t>
      </w:r>
      <w:r w:rsidR="00200D17">
        <w:rPr>
          <w:rFonts w:ascii="Times New Roman" w:hAnsi="Times New Roman" w:cs="Times New Roman"/>
          <w:b/>
          <w:sz w:val="24"/>
          <w:szCs w:val="24"/>
        </w:rPr>
        <w:t>ight</w:t>
      </w:r>
    </w:p>
    <w:p w:rsidR="00200D17" w:rsidRPr="00B01DFC" w:rsidRDefault="00200D17" w:rsidP="00DE3761">
      <w:pPr>
        <w:spacing w:before="120" w:after="120" w:line="240" w:lineRule="auto"/>
        <w:jc w:val="both"/>
        <w:rPr>
          <w:rFonts w:ascii="Times New Roman" w:hAnsi="Times New Roman" w:cs="Times New Roman"/>
          <w:b/>
          <w:sz w:val="24"/>
          <w:szCs w:val="24"/>
        </w:rPr>
      </w:pPr>
      <w:r w:rsidRPr="00200D17">
        <w:rPr>
          <w:rFonts w:ascii="Times New Roman" w:hAnsi="Times New Roman" w:cs="Times New Roman"/>
          <w:sz w:val="24"/>
          <w:szCs w:val="24"/>
        </w:rPr>
        <w:t>Artificial Intelligence refers to the capability of digital computers or machine-controlled robots to carry out tasks typically performed by human intellect. AI systems determine the most effective way to solve a problem or complete a task based on prior learning or information previously stored within them.</w:t>
      </w:r>
      <w:r w:rsidRPr="00B01DFC">
        <w:rPr>
          <w:rStyle w:val="FootnoteReference"/>
          <w:rFonts w:ascii="Times New Roman" w:hAnsi="Times New Roman" w:cs="Times New Roman"/>
          <w:sz w:val="24"/>
          <w:szCs w:val="24"/>
        </w:rPr>
        <w:footnoteReference w:id="14"/>
      </w:r>
      <w:r w:rsidRPr="00200D17">
        <w:rPr>
          <w:rFonts w:ascii="Times New Roman" w:hAnsi="Times New Roman" w:cs="Times New Roman"/>
          <w:sz w:val="24"/>
          <w:szCs w:val="24"/>
        </w:rPr>
        <w:t xml:space="preserve"> Artificial Intelligence</w:t>
      </w:r>
      <w:r>
        <w:rPr>
          <w:rFonts w:ascii="Times New Roman" w:hAnsi="Times New Roman" w:cs="Times New Roman"/>
          <w:sz w:val="24"/>
          <w:szCs w:val="24"/>
        </w:rPr>
        <w:t xml:space="preserve"> has emerged in contemporary period to have a deep impact on existing doctrine of </w:t>
      </w:r>
      <w:r w:rsidR="00DE3761" w:rsidRPr="00DE3761">
        <w:rPr>
          <w:rFonts w:ascii="Times New Roman" w:hAnsi="Times New Roman" w:cs="Times New Roman"/>
          <w:sz w:val="24"/>
          <w:szCs w:val="24"/>
        </w:rPr>
        <w:t>Intellectual Property Right</w:t>
      </w:r>
      <w:r w:rsidR="007B6812">
        <w:rPr>
          <w:rFonts w:ascii="Times New Roman" w:hAnsi="Times New Roman" w:cs="Times New Roman"/>
          <w:sz w:val="24"/>
          <w:szCs w:val="24"/>
        </w:rPr>
        <w:t>.</w:t>
      </w:r>
    </w:p>
    <w:p w:rsidR="002718E4" w:rsidRPr="00B01DFC" w:rsidRDefault="006B120B" w:rsidP="006B120B">
      <w:pPr>
        <w:pStyle w:val="ListParagraph"/>
        <w:numPr>
          <w:ilvl w:val="1"/>
          <w:numId w:val="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2718E4" w:rsidRPr="00B01DFC">
        <w:rPr>
          <w:rFonts w:ascii="Times New Roman" w:hAnsi="Times New Roman" w:cs="Times New Roman"/>
          <w:b/>
          <w:sz w:val="24"/>
          <w:szCs w:val="24"/>
        </w:rPr>
        <w:t>AI and Copyright</w:t>
      </w:r>
    </w:p>
    <w:p w:rsidR="00CB2508" w:rsidRPr="00B01DFC" w:rsidRDefault="002718E4"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In </w:t>
      </w:r>
      <w:r w:rsidR="00E71F3B" w:rsidRPr="00B01DFC">
        <w:rPr>
          <w:rFonts w:ascii="Times New Roman" w:hAnsi="Times New Roman" w:cs="Times New Roman"/>
          <w:sz w:val="24"/>
          <w:szCs w:val="24"/>
        </w:rPr>
        <w:t>general,</w:t>
      </w:r>
      <w:r w:rsidRPr="00B01DFC">
        <w:rPr>
          <w:rFonts w:ascii="Times New Roman" w:hAnsi="Times New Roman" w:cs="Times New Roman"/>
          <w:sz w:val="24"/>
          <w:szCs w:val="24"/>
        </w:rPr>
        <w:t xml:space="preserve"> terms</w:t>
      </w:r>
      <w:r w:rsidR="00107DF5" w:rsidRPr="00B01DFC">
        <w:rPr>
          <w:rFonts w:ascii="Times New Roman" w:hAnsi="Times New Roman" w:cs="Times New Roman"/>
          <w:sz w:val="24"/>
          <w:szCs w:val="24"/>
        </w:rPr>
        <w:t>,</w:t>
      </w:r>
      <w:r w:rsidRPr="00B01DFC">
        <w:rPr>
          <w:rFonts w:ascii="Times New Roman" w:hAnsi="Times New Roman" w:cs="Times New Roman"/>
          <w:sz w:val="24"/>
          <w:szCs w:val="24"/>
        </w:rPr>
        <w:t xml:space="preserve"> Copyright is a right that vests with someone who has created his or her original work and the work can be literary work, song, any software etc</w:t>
      </w:r>
      <w:r w:rsidRPr="00B01DFC">
        <w:rPr>
          <w:rStyle w:val="FootnoteReference"/>
          <w:rFonts w:ascii="Times New Roman" w:hAnsi="Times New Roman" w:cs="Times New Roman"/>
          <w:sz w:val="24"/>
          <w:szCs w:val="24"/>
        </w:rPr>
        <w:footnoteReference w:id="15"/>
      </w:r>
      <w:r w:rsidRPr="00B01DFC">
        <w:rPr>
          <w:rFonts w:ascii="Times New Roman" w:hAnsi="Times New Roman" w:cs="Times New Roman"/>
          <w:sz w:val="24"/>
          <w:szCs w:val="24"/>
        </w:rPr>
        <w:t xml:space="preserve">. </w:t>
      </w:r>
      <w:r w:rsidR="00E71F3B" w:rsidRPr="00B01DFC">
        <w:rPr>
          <w:rFonts w:ascii="Times New Roman" w:hAnsi="Times New Roman" w:cs="Times New Roman"/>
          <w:sz w:val="24"/>
          <w:szCs w:val="24"/>
        </w:rPr>
        <w:t>However</w:t>
      </w:r>
      <w:r w:rsidR="00E71F3B">
        <w:rPr>
          <w:rFonts w:ascii="Times New Roman" w:hAnsi="Times New Roman" w:cs="Times New Roman"/>
          <w:sz w:val="24"/>
          <w:szCs w:val="24"/>
        </w:rPr>
        <w:t>,</w:t>
      </w:r>
      <w:r w:rsidRPr="00B01DFC">
        <w:rPr>
          <w:rFonts w:ascii="Times New Roman" w:hAnsi="Times New Roman" w:cs="Times New Roman"/>
          <w:sz w:val="24"/>
          <w:szCs w:val="24"/>
        </w:rPr>
        <w:t xml:space="preserve"> the intersection of AI and Copyright is not new </w:t>
      </w:r>
      <w:r w:rsidR="00E71F3B">
        <w:rPr>
          <w:rFonts w:ascii="Times New Roman" w:hAnsi="Times New Roman" w:cs="Times New Roman"/>
          <w:sz w:val="24"/>
          <w:szCs w:val="24"/>
        </w:rPr>
        <w:t>but</w:t>
      </w:r>
      <w:r w:rsidRPr="00B01DFC">
        <w:rPr>
          <w:rFonts w:ascii="Times New Roman" w:hAnsi="Times New Roman" w:cs="Times New Roman"/>
          <w:sz w:val="24"/>
          <w:szCs w:val="24"/>
        </w:rPr>
        <w:t xml:space="preserve"> ha</w:t>
      </w:r>
      <w:r w:rsidR="00E71F3B">
        <w:rPr>
          <w:rFonts w:ascii="Times New Roman" w:hAnsi="Times New Roman" w:cs="Times New Roman"/>
          <w:sz w:val="24"/>
          <w:szCs w:val="24"/>
        </w:rPr>
        <w:t>s been going on from many years.  T</w:t>
      </w:r>
      <w:r w:rsidRPr="00B01DFC">
        <w:rPr>
          <w:rFonts w:ascii="Times New Roman" w:hAnsi="Times New Roman" w:cs="Times New Roman"/>
          <w:sz w:val="24"/>
          <w:szCs w:val="24"/>
        </w:rPr>
        <w:t>here was no dis</w:t>
      </w:r>
      <w:r w:rsidR="00E71F3B">
        <w:rPr>
          <w:rFonts w:ascii="Times New Roman" w:hAnsi="Times New Roman" w:cs="Times New Roman"/>
          <w:sz w:val="24"/>
          <w:szCs w:val="24"/>
        </w:rPr>
        <w:t xml:space="preserve">pute pertaining </w:t>
      </w:r>
      <w:r w:rsidR="008F7587">
        <w:rPr>
          <w:rFonts w:ascii="Times New Roman" w:hAnsi="Times New Roman" w:cs="Times New Roman"/>
          <w:sz w:val="24"/>
          <w:szCs w:val="24"/>
        </w:rPr>
        <w:t>to that who</w:t>
      </w:r>
      <w:r w:rsidRPr="00B01DFC">
        <w:rPr>
          <w:rFonts w:ascii="Times New Roman" w:hAnsi="Times New Roman" w:cs="Times New Roman"/>
          <w:sz w:val="24"/>
          <w:szCs w:val="24"/>
        </w:rPr>
        <w:t xml:space="preserve"> </w:t>
      </w:r>
      <w:r w:rsidR="008F7587">
        <w:rPr>
          <w:rFonts w:ascii="Times New Roman" w:hAnsi="Times New Roman" w:cs="Times New Roman"/>
          <w:sz w:val="24"/>
          <w:szCs w:val="24"/>
        </w:rPr>
        <w:t>would be entitled</w:t>
      </w:r>
      <w:r w:rsidRPr="00B01DFC">
        <w:rPr>
          <w:rFonts w:ascii="Times New Roman" w:hAnsi="Times New Roman" w:cs="Times New Roman"/>
          <w:sz w:val="24"/>
          <w:szCs w:val="24"/>
        </w:rPr>
        <w:t xml:space="preserve"> </w:t>
      </w:r>
      <w:r w:rsidR="008F7587">
        <w:rPr>
          <w:rFonts w:ascii="Times New Roman" w:hAnsi="Times New Roman" w:cs="Times New Roman"/>
          <w:sz w:val="24"/>
          <w:szCs w:val="24"/>
        </w:rPr>
        <w:t xml:space="preserve">to </w:t>
      </w:r>
      <w:r w:rsidRPr="00B01DFC">
        <w:rPr>
          <w:rFonts w:ascii="Times New Roman" w:hAnsi="Times New Roman" w:cs="Times New Roman"/>
          <w:sz w:val="24"/>
          <w:szCs w:val="24"/>
        </w:rPr>
        <w:t>have the copyright over the work</w:t>
      </w:r>
      <w:r w:rsidR="00E71F3B">
        <w:rPr>
          <w:rFonts w:ascii="Times New Roman" w:hAnsi="Times New Roman" w:cs="Times New Roman"/>
          <w:sz w:val="24"/>
          <w:szCs w:val="24"/>
        </w:rPr>
        <w:t xml:space="preserve">. </w:t>
      </w:r>
      <w:r w:rsidRPr="00B01DFC">
        <w:rPr>
          <w:rFonts w:ascii="Times New Roman" w:hAnsi="Times New Roman" w:cs="Times New Roman"/>
          <w:sz w:val="24"/>
          <w:szCs w:val="24"/>
        </w:rPr>
        <w:t xml:space="preserve"> </w:t>
      </w:r>
      <w:r w:rsidR="00AF741B" w:rsidRPr="00B01DFC">
        <w:rPr>
          <w:rFonts w:ascii="Times New Roman" w:hAnsi="Times New Roman" w:cs="Times New Roman"/>
          <w:sz w:val="24"/>
          <w:szCs w:val="24"/>
        </w:rPr>
        <w:t>Because</w:t>
      </w:r>
      <w:r w:rsidRPr="00B01DFC">
        <w:rPr>
          <w:rFonts w:ascii="Times New Roman" w:hAnsi="Times New Roman" w:cs="Times New Roman"/>
          <w:sz w:val="24"/>
          <w:szCs w:val="24"/>
        </w:rPr>
        <w:t xml:space="preserve"> </w:t>
      </w:r>
      <w:r w:rsidR="00E71F3B">
        <w:rPr>
          <w:rFonts w:ascii="Times New Roman" w:hAnsi="Times New Roman" w:cs="Times New Roman"/>
          <w:sz w:val="24"/>
          <w:szCs w:val="24"/>
        </w:rPr>
        <w:t xml:space="preserve">of </w:t>
      </w:r>
      <w:r w:rsidRPr="00B01DFC">
        <w:rPr>
          <w:rFonts w:ascii="Times New Roman" w:hAnsi="Times New Roman" w:cs="Times New Roman"/>
          <w:sz w:val="24"/>
          <w:szCs w:val="24"/>
        </w:rPr>
        <w:t xml:space="preserve">the program or machine worked as a tool for creating </w:t>
      </w:r>
      <w:r w:rsidR="008F7587">
        <w:rPr>
          <w:rFonts w:ascii="Times New Roman" w:hAnsi="Times New Roman" w:cs="Times New Roman"/>
          <w:sz w:val="24"/>
          <w:szCs w:val="24"/>
        </w:rPr>
        <w:t>that</w:t>
      </w:r>
      <w:r w:rsidRPr="00B01DFC">
        <w:rPr>
          <w:rFonts w:ascii="Times New Roman" w:hAnsi="Times New Roman" w:cs="Times New Roman"/>
          <w:sz w:val="24"/>
          <w:szCs w:val="24"/>
        </w:rPr>
        <w:t xml:space="preserve"> work just like pen and </w:t>
      </w:r>
      <w:r w:rsidR="00AF741B" w:rsidRPr="00B01DFC">
        <w:rPr>
          <w:rFonts w:ascii="Times New Roman" w:hAnsi="Times New Roman" w:cs="Times New Roman"/>
          <w:sz w:val="24"/>
          <w:szCs w:val="24"/>
        </w:rPr>
        <w:t xml:space="preserve">paper. </w:t>
      </w:r>
      <w:r w:rsidR="00E71F3B">
        <w:rPr>
          <w:rFonts w:ascii="Times New Roman" w:hAnsi="Times New Roman" w:cs="Times New Roman"/>
          <w:sz w:val="24"/>
          <w:szCs w:val="24"/>
        </w:rPr>
        <w:t>T</w:t>
      </w:r>
      <w:r w:rsidRPr="00B01DFC">
        <w:rPr>
          <w:rFonts w:ascii="Times New Roman" w:hAnsi="Times New Roman" w:cs="Times New Roman"/>
          <w:sz w:val="24"/>
          <w:szCs w:val="24"/>
        </w:rPr>
        <w:t xml:space="preserve">he idea or the work belonged to the programmer </w:t>
      </w:r>
      <w:r w:rsidR="00AF741B">
        <w:rPr>
          <w:rFonts w:ascii="Times New Roman" w:hAnsi="Times New Roman" w:cs="Times New Roman"/>
          <w:sz w:val="24"/>
          <w:szCs w:val="24"/>
        </w:rPr>
        <w:t xml:space="preserve">while </w:t>
      </w:r>
      <w:r w:rsidR="00AF741B" w:rsidRPr="00B01DFC">
        <w:rPr>
          <w:rFonts w:ascii="Times New Roman" w:hAnsi="Times New Roman" w:cs="Times New Roman"/>
          <w:sz w:val="24"/>
          <w:szCs w:val="24"/>
        </w:rPr>
        <w:t>with</w:t>
      </w:r>
      <w:r w:rsidRPr="00B01DFC">
        <w:rPr>
          <w:rFonts w:ascii="Times New Roman" w:hAnsi="Times New Roman" w:cs="Times New Roman"/>
          <w:sz w:val="24"/>
          <w:szCs w:val="24"/>
        </w:rPr>
        <w:t xml:space="preserve"> t</w:t>
      </w:r>
      <w:r w:rsidR="00E71F3B">
        <w:rPr>
          <w:rFonts w:ascii="Times New Roman" w:hAnsi="Times New Roman" w:cs="Times New Roman"/>
          <w:sz w:val="24"/>
          <w:szCs w:val="24"/>
        </w:rPr>
        <w:t xml:space="preserve">he advancement in AI. </w:t>
      </w:r>
      <w:r w:rsidRPr="00B01DFC">
        <w:rPr>
          <w:rFonts w:ascii="Times New Roman" w:hAnsi="Times New Roman" w:cs="Times New Roman"/>
          <w:sz w:val="24"/>
          <w:szCs w:val="24"/>
        </w:rPr>
        <w:t>we are creating machines with human intelligence which is capable of creating original work on its own then the question as to who will have the copyright is being raised as to whether copyright will go to the programmer or the AI machine or program. Machine learning</w:t>
      </w:r>
      <w:r w:rsidRPr="00B01DFC">
        <w:rPr>
          <w:rStyle w:val="FootnoteReference"/>
          <w:rFonts w:ascii="Times New Roman" w:hAnsi="Times New Roman" w:cs="Times New Roman"/>
          <w:sz w:val="24"/>
          <w:szCs w:val="24"/>
        </w:rPr>
        <w:footnoteReference w:id="16"/>
      </w:r>
      <w:r w:rsidRPr="00B01DFC">
        <w:rPr>
          <w:rFonts w:ascii="Times New Roman" w:hAnsi="Times New Roman" w:cs="Times New Roman"/>
          <w:sz w:val="24"/>
          <w:szCs w:val="24"/>
        </w:rPr>
        <w:t xml:space="preserve"> is something, which falls within the ambit of AI, and in which data is being fed to the machine or program and the AI machine becomes capable of creating original work which is independent of any human</w:t>
      </w:r>
      <w:r w:rsidRPr="00B01DFC">
        <w:rPr>
          <w:rStyle w:val="FootnoteReference"/>
          <w:rFonts w:ascii="Times New Roman" w:hAnsi="Times New Roman" w:cs="Times New Roman"/>
          <w:sz w:val="24"/>
          <w:szCs w:val="24"/>
        </w:rPr>
        <w:footnoteReference w:id="17"/>
      </w:r>
      <w:r w:rsidRPr="00B01DFC">
        <w:rPr>
          <w:rFonts w:ascii="Times New Roman" w:hAnsi="Times New Roman" w:cs="Times New Roman"/>
          <w:sz w:val="24"/>
          <w:szCs w:val="24"/>
        </w:rPr>
        <w:t>.</w:t>
      </w:r>
      <w:r w:rsidR="00CB2508" w:rsidRPr="00B01DFC">
        <w:rPr>
          <w:rFonts w:ascii="Times New Roman" w:hAnsi="Times New Roman" w:cs="Times New Roman"/>
          <w:sz w:val="24"/>
          <w:szCs w:val="24"/>
        </w:rPr>
        <w:t xml:space="preserve">The sine qua non of copyright is originality. Originality is a pre-condition to copyright protection. A work is granted protection only when it is original i.e. it is not copied from any other work. It is not even necessary that the work should involve novel expression of a thought. All that is required for </w:t>
      </w:r>
      <w:r w:rsidR="00CB2508" w:rsidRPr="00B01DFC">
        <w:rPr>
          <w:rFonts w:ascii="Times New Roman" w:hAnsi="Times New Roman" w:cs="Times New Roman"/>
          <w:sz w:val="24"/>
          <w:szCs w:val="24"/>
        </w:rPr>
        <w:lastRenderedPageBreak/>
        <w:t xml:space="preserve">originality of expression is that the expression should not be copied from another work. </w:t>
      </w:r>
      <w:r w:rsidR="00DA49AF" w:rsidRPr="00B01DFC">
        <w:rPr>
          <w:rFonts w:ascii="Times New Roman" w:hAnsi="Times New Roman" w:cs="Times New Roman"/>
          <w:sz w:val="24"/>
          <w:szCs w:val="24"/>
        </w:rPr>
        <w:t>Thus,</w:t>
      </w:r>
      <w:r w:rsidR="00CB2508" w:rsidRPr="00B01DFC">
        <w:rPr>
          <w:rFonts w:ascii="Times New Roman" w:hAnsi="Times New Roman" w:cs="Times New Roman"/>
          <w:sz w:val="24"/>
          <w:szCs w:val="24"/>
        </w:rPr>
        <w:t xml:space="preserve"> the </w:t>
      </w:r>
      <w:r w:rsidR="00AF741B" w:rsidRPr="00B01DFC">
        <w:rPr>
          <w:rFonts w:ascii="Times New Roman" w:hAnsi="Times New Roman" w:cs="Times New Roman"/>
          <w:sz w:val="24"/>
          <w:szCs w:val="24"/>
        </w:rPr>
        <w:t>author should compose the work</w:t>
      </w:r>
      <w:r w:rsidR="00CB2508" w:rsidRPr="00B01DFC">
        <w:rPr>
          <w:rFonts w:ascii="Times New Roman" w:hAnsi="Times New Roman" w:cs="Times New Roman"/>
          <w:sz w:val="24"/>
          <w:szCs w:val="24"/>
        </w:rPr>
        <w:t xml:space="preserve"> independently.</w:t>
      </w:r>
      <w:r w:rsidR="00CB2508" w:rsidRPr="00B01DFC">
        <w:rPr>
          <w:rStyle w:val="FootnoteReference"/>
          <w:rFonts w:ascii="Times New Roman" w:hAnsi="Times New Roman" w:cs="Times New Roman"/>
          <w:sz w:val="24"/>
          <w:szCs w:val="24"/>
        </w:rPr>
        <w:footnoteReference w:id="18"/>
      </w:r>
    </w:p>
    <w:p w:rsidR="002718E4" w:rsidRPr="00B01DFC" w:rsidRDefault="00CE646B" w:rsidP="00CE646B">
      <w:pPr>
        <w:pStyle w:val="ListParagraph"/>
        <w:numPr>
          <w:ilvl w:val="1"/>
          <w:numId w:val="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2718E4" w:rsidRPr="00B01DFC">
        <w:rPr>
          <w:rFonts w:ascii="Times New Roman" w:hAnsi="Times New Roman" w:cs="Times New Roman"/>
          <w:b/>
          <w:sz w:val="24"/>
          <w:szCs w:val="24"/>
        </w:rPr>
        <w:t>AI and Patent</w:t>
      </w:r>
    </w:p>
    <w:p w:rsidR="002718E4" w:rsidRPr="00B01DFC" w:rsidRDefault="002718E4"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The intersection of Artificial Intelligence and Patent Laws is gaining momentum in the present day</w:t>
      </w:r>
      <w:r w:rsidR="002357C5" w:rsidRPr="00B01DFC">
        <w:rPr>
          <w:rFonts w:ascii="Times New Roman" w:hAnsi="Times New Roman" w:cs="Times New Roman"/>
          <w:sz w:val="24"/>
          <w:szCs w:val="24"/>
        </w:rPr>
        <w:t>s</w:t>
      </w:r>
      <w:r w:rsidRPr="00B01DFC">
        <w:rPr>
          <w:rFonts w:ascii="Times New Roman" w:hAnsi="Times New Roman" w:cs="Times New Roman"/>
          <w:sz w:val="24"/>
          <w:szCs w:val="24"/>
        </w:rPr>
        <w:t>. Though</w:t>
      </w:r>
      <w:r w:rsidR="00150674" w:rsidRPr="00B01DFC">
        <w:rPr>
          <w:rFonts w:ascii="Times New Roman" w:hAnsi="Times New Roman" w:cs="Times New Roman"/>
          <w:sz w:val="24"/>
          <w:szCs w:val="24"/>
        </w:rPr>
        <w:t>,</w:t>
      </w:r>
      <w:r w:rsidRPr="00B01DFC">
        <w:rPr>
          <w:rFonts w:ascii="Times New Roman" w:hAnsi="Times New Roman" w:cs="Times New Roman"/>
          <w:sz w:val="24"/>
          <w:szCs w:val="24"/>
        </w:rPr>
        <w:t xml:space="preserve"> on one hand AI will prove to be an asset for patent protection, patent search, patent search tools and for inventors also by giving them an insight at the very initial stage as to whether there </w:t>
      </w:r>
      <w:r w:rsidR="00DA49AF" w:rsidRPr="00B01DFC">
        <w:rPr>
          <w:rFonts w:ascii="Times New Roman" w:hAnsi="Times New Roman" w:cs="Times New Roman"/>
          <w:sz w:val="24"/>
          <w:szCs w:val="24"/>
        </w:rPr>
        <w:t>exists</w:t>
      </w:r>
      <w:r w:rsidRPr="00B01DFC">
        <w:rPr>
          <w:rFonts w:ascii="Times New Roman" w:hAnsi="Times New Roman" w:cs="Times New Roman"/>
          <w:sz w:val="24"/>
          <w:szCs w:val="24"/>
        </w:rPr>
        <w:t xml:space="preserve"> a similar idea or not. Patent is all about invention and innovation and AI, which is getting capable of having human intelligence can do inventions without input or intervention of a human</w:t>
      </w:r>
      <w:r w:rsidRPr="00B01DFC">
        <w:rPr>
          <w:rStyle w:val="FootnoteReference"/>
          <w:rFonts w:ascii="Times New Roman" w:hAnsi="Times New Roman" w:cs="Times New Roman"/>
          <w:sz w:val="24"/>
          <w:szCs w:val="24"/>
        </w:rPr>
        <w:footnoteReference w:id="19"/>
      </w:r>
      <w:r w:rsidRPr="00B01DFC">
        <w:rPr>
          <w:rFonts w:ascii="Times New Roman" w:hAnsi="Times New Roman" w:cs="Times New Roman"/>
          <w:sz w:val="24"/>
          <w:szCs w:val="24"/>
        </w:rPr>
        <w:t xml:space="preserve">.Every day we are coming up with many inventions and patent law is all about innovation and invention. As discussed above, there needs </w:t>
      </w:r>
      <w:r w:rsidR="00CD74D4">
        <w:rPr>
          <w:rFonts w:ascii="Times New Roman" w:hAnsi="Times New Roman" w:cs="Times New Roman"/>
          <w:sz w:val="24"/>
          <w:szCs w:val="24"/>
        </w:rPr>
        <w:t>to examine</w:t>
      </w:r>
      <w:r w:rsidR="00CD74D4" w:rsidRPr="00B01DFC">
        <w:rPr>
          <w:rFonts w:ascii="Times New Roman" w:hAnsi="Times New Roman" w:cs="Times New Roman"/>
          <w:sz w:val="24"/>
          <w:szCs w:val="24"/>
        </w:rPr>
        <w:t xml:space="preserve"> as to who will have the patent in case of an invention by an AI machine or programmer, whether the patent will be with that machine or will it goes</w:t>
      </w:r>
      <w:r w:rsidRPr="00B01DFC">
        <w:rPr>
          <w:rFonts w:ascii="Times New Roman" w:hAnsi="Times New Roman" w:cs="Times New Roman"/>
          <w:sz w:val="24"/>
          <w:szCs w:val="24"/>
        </w:rPr>
        <w:t xml:space="preserve"> to the programmer.</w:t>
      </w:r>
    </w:p>
    <w:p w:rsidR="002718E4" w:rsidRPr="00B01DFC" w:rsidRDefault="00F94120" w:rsidP="00F94120">
      <w:pPr>
        <w:pStyle w:val="ListParagraph"/>
        <w:numPr>
          <w:ilvl w:val="1"/>
          <w:numId w:val="6"/>
        </w:numPr>
        <w:spacing w:before="120" w:after="12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718E4" w:rsidRPr="00B01DFC">
        <w:rPr>
          <w:rFonts w:ascii="Times New Roman" w:hAnsi="Times New Roman" w:cs="Times New Roman"/>
          <w:b/>
          <w:bCs/>
          <w:sz w:val="24"/>
          <w:szCs w:val="24"/>
        </w:rPr>
        <w:t>Liability for infringement</w:t>
      </w:r>
    </w:p>
    <w:p w:rsidR="002718E4" w:rsidRPr="00B01DFC" w:rsidRDefault="002718E4"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This is one of the most debated topics as to who is liable when there is violation of Intellectual Property Rights by an AI machine. Whether the programmer will be responsible or whether the machine will be responsible or whether anyone else will be responsible. There is still ambiguity regarding this aspect.</w:t>
      </w:r>
      <w:r w:rsidR="00AE09A5">
        <w:rPr>
          <w:rFonts w:ascii="Times New Roman" w:hAnsi="Times New Roman" w:cs="Times New Roman"/>
          <w:sz w:val="24"/>
          <w:szCs w:val="24"/>
        </w:rPr>
        <w:t xml:space="preserve"> </w:t>
      </w:r>
      <w:r w:rsidRPr="00B01DFC">
        <w:rPr>
          <w:rFonts w:ascii="Times New Roman" w:hAnsi="Times New Roman" w:cs="Times New Roman"/>
          <w:sz w:val="24"/>
          <w:szCs w:val="24"/>
        </w:rPr>
        <w:t xml:space="preserve">In case the programmer has knowledge that the machine will tend to infringe the Intellectual Property Rights, then in such a case the liability will fall upon the programmer as there was knowledge of the infringement behind creating that program or machine. </w:t>
      </w:r>
      <w:r w:rsidR="00DA49AF" w:rsidRPr="00B01DFC">
        <w:rPr>
          <w:rFonts w:ascii="Times New Roman" w:hAnsi="Times New Roman" w:cs="Times New Roman"/>
          <w:sz w:val="24"/>
          <w:szCs w:val="24"/>
        </w:rPr>
        <w:t>However,</w:t>
      </w:r>
      <w:r w:rsidRPr="00B01DFC">
        <w:rPr>
          <w:rFonts w:ascii="Times New Roman" w:hAnsi="Times New Roman" w:cs="Times New Roman"/>
          <w:sz w:val="24"/>
          <w:szCs w:val="24"/>
        </w:rPr>
        <w:t xml:space="preserve"> in case when there was neither knowledge or intention of infringing the Intellectual Property Right by the programmer and still the AI machine or program infringes the Intellectual Property Rights then it will be difficult to determine as to on whom the liability will fall upon. </w:t>
      </w:r>
      <w:r w:rsidR="00432AEB">
        <w:rPr>
          <w:rFonts w:ascii="Times New Roman" w:hAnsi="Times New Roman" w:cs="Times New Roman"/>
          <w:sz w:val="24"/>
          <w:szCs w:val="24"/>
        </w:rPr>
        <w:t>Therefore,</w:t>
      </w:r>
      <w:r w:rsidRPr="00B01DFC">
        <w:rPr>
          <w:rFonts w:ascii="Times New Roman" w:hAnsi="Times New Roman" w:cs="Times New Roman"/>
          <w:sz w:val="24"/>
          <w:szCs w:val="24"/>
        </w:rPr>
        <w:t xml:space="preserve"> this is another </w:t>
      </w:r>
      <w:r w:rsidR="006D079F" w:rsidRPr="00B01DFC">
        <w:rPr>
          <w:rFonts w:ascii="Times New Roman" w:hAnsi="Times New Roman" w:cs="Times New Roman"/>
          <w:sz w:val="24"/>
          <w:szCs w:val="24"/>
        </w:rPr>
        <w:t>aspect, which is ambiguous,</w:t>
      </w:r>
      <w:r w:rsidRPr="00B01DFC">
        <w:rPr>
          <w:rFonts w:ascii="Times New Roman" w:hAnsi="Times New Roman" w:cs="Times New Roman"/>
          <w:sz w:val="24"/>
          <w:szCs w:val="24"/>
        </w:rPr>
        <w:t xml:space="preserve"> and there is </w:t>
      </w:r>
      <w:r w:rsidR="006D079F" w:rsidRPr="00B01DFC">
        <w:rPr>
          <w:rFonts w:ascii="Times New Roman" w:hAnsi="Times New Roman" w:cs="Times New Roman"/>
          <w:sz w:val="24"/>
          <w:szCs w:val="24"/>
        </w:rPr>
        <w:t>lacuna, which</w:t>
      </w:r>
      <w:r w:rsidRPr="00B01DFC">
        <w:rPr>
          <w:rFonts w:ascii="Times New Roman" w:hAnsi="Times New Roman" w:cs="Times New Roman"/>
          <w:sz w:val="24"/>
          <w:szCs w:val="24"/>
        </w:rPr>
        <w:t xml:space="preserve"> needs to be filled in order to determine the liability of the Artificial Intelligence machine or program. In case the infringement is of such a kind where criminal liability is being incurred then how will the AI have individual criminal </w:t>
      </w:r>
      <w:r w:rsidR="006D079F">
        <w:rPr>
          <w:rFonts w:ascii="Times New Roman" w:hAnsi="Times New Roman" w:cs="Times New Roman"/>
          <w:sz w:val="24"/>
          <w:szCs w:val="24"/>
        </w:rPr>
        <w:t>responsibility.</w:t>
      </w:r>
      <w:r w:rsidRPr="00B01DFC">
        <w:rPr>
          <w:rFonts w:ascii="Times New Roman" w:hAnsi="Times New Roman" w:cs="Times New Roman"/>
          <w:sz w:val="24"/>
          <w:szCs w:val="24"/>
        </w:rPr>
        <w:t xml:space="preserve"> As we have observed above the issue of liability is of serious concern and needs to be addressed otherwise it would lead to a lot of disputes and confusions. </w:t>
      </w:r>
    </w:p>
    <w:p w:rsidR="008D5EEF" w:rsidRPr="00B01DFC" w:rsidRDefault="008D5EEF" w:rsidP="004E3144">
      <w:pPr>
        <w:pStyle w:val="ListParagraph"/>
        <w:numPr>
          <w:ilvl w:val="0"/>
          <w:numId w:val="6"/>
        </w:numPr>
        <w:spacing w:before="120" w:after="120" w:line="240" w:lineRule="auto"/>
        <w:ind w:left="0"/>
        <w:contextualSpacing w:val="0"/>
        <w:jc w:val="both"/>
        <w:rPr>
          <w:rFonts w:ascii="Times New Roman" w:hAnsi="Times New Roman" w:cs="Times New Roman"/>
          <w:b/>
          <w:sz w:val="24"/>
          <w:szCs w:val="24"/>
        </w:rPr>
      </w:pPr>
      <w:r w:rsidRPr="00B01DFC">
        <w:rPr>
          <w:rFonts w:ascii="Times New Roman" w:hAnsi="Times New Roman" w:cs="Times New Roman"/>
          <w:b/>
          <w:sz w:val="24"/>
          <w:szCs w:val="24"/>
        </w:rPr>
        <w:t>Patentability of Artificial Intelligence Based Inventions</w:t>
      </w:r>
    </w:p>
    <w:p w:rsidR="00D96076" w:rsidRPr="00B01DFC" w:rsidRDefault="00D96076"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The interaction between Patent laws and AI is increasing </w:t>
      </w:r>
      <w:r w:rsidR="00B76AD2">
        <w:rPr>
          <w:rFonts w:ascii="Times New Roman" w:hAnsi="Times New Roman" w:cs="Times New Roman"/>
          <w:sz w:val="24"/>
          <w:szCs w:val="24"/>
        </w:rPr>
        <w:t>nowadays in technological domain</w:t>
      </w:r>
      <w:r w:rsidRPr="00B01DFC">
        <w:rPr>
          <w:rFonts w:ascii="Times New Roman" w:hAnsi="Times New Roman" w:cs="Times New Roman"/>
          <w:sz w:val="24"/>
          <w:szCs w:val="24"/>
        </w:rPr>
        <w:t xml:space="preserve">. AI has been used extensively in order to simplify the execution of basic functions and primarily reduce human effort. AI enabled systems come across as working in a fashion akin to simple calculators and such gadgets. However, it functions in a much more complicated manner. Today, AI enabled systems are equipped to perform tasks based on their own key </w:t>
      </w:r>
      <w:r w:rsidR="000230FA" w:rsidRPr="00B01DFC">
        <w:rPr>
          <w:rFonts w:ascii="Times New Roman" w:hAnsi="Times New Roman" w:cs="Times New Roman"/>
          <w:sz w:val="24"/>
          <w:szCs w:val="24"/>
        </w:rPr>
        <w:t>learning</w:t>
      </w:r>
      <w:r w:rsidRPr="00B01DFC">
        <w:rPr>
          <w:rFonts w:ascii="Times New Roman" w:hAnsi="Times New Roman" w:cs="Times New Roman"/>
          <w:sz w:val="24"/>
          <w:szCs w:val="24"/>
        </w:rPr>
        <w:t xml:space="preserve">, creating the possibility of them inventing something. While this is a huge development from a technological standpoint, </w:t>
      </w:r>
      <w:r w:rsidR="000230FA">
        <w:rPr>
          <w:rFonts w:ascii="Times New Roman" w:hAnsi="Times New Roman" w:cs="Times New Roman"/>
          <w:sz w:val="24"/>
          <w:szCs w:val="24"/>
        </w:rPr>
        <w:t xml:space="preserve">that </w:t>
      </w:r>
      <w:r w:rsidRPr="00B01DFC">
        <w:rPr>
          <w:rFonts w:ascii="Times New Roman" w:hAnsi="Times New Roman" w:cs="Times New Roman"/>
          <w:sz w:val="24"/>
          <w:szCs w:val="24"/>
        </w:rPr>
        <w:t>it poses new challenging questions from a legal standpoint, i.e., from the perspective of patent law.</w:t>
      </w:r>
      <w:r w:rsidRPr="00B01DFC">
        <w:rPr>
          <w:rStyle w:val="FootnoteReference"/>
          <w:rFonts w:ascii="Times New Roman" w:hAnsi="Times New Roman" w:cs="Times New Roman"/>
          <w:sz w:val="24"/>
          <w:szCs w:val="24"/>
        </w:rPr>
        <w:footnoteReference w:id="20"/>
      </w:r>
    </w:p>
    <w:p w:rsidR="00133886" w:rsidRPr="00B01DFC" w:rsidRDefault="00112371" w:rsidP="000230FA">
      <w:pPr>
        <w:pStyle w:val="NormalWeb"/>
        <w:spacing w:before="120" w:beforeAutospacing="0" w:after="120" w:afterAutospacing="0"/>
        <w:jc w:val="both"/>
      </w:pPr>
      <w:r w:rsidRPr="00B01DFC">
        <w:t xml:space="preserve">A patent may be defined as an exclusive statutory right granted in respect of an invention. The term “invention” encompasses any product or process that introduces a novel method of </w:t>
      </w:r>
      <w:r w:rsidRPr="00B01DFC">
        <w:lastRenderedPageBreak/>
        <w:t xml:space="preserve">performing a particular function or provides a new technical solution to an existing problem. The patent holder is legally entitled to prevent third parties from making, using, offering for sale, or commercially exploiting the patented invention for a specified duration. In this sense, patent protection legitimizes the creation of a time-bound monopoly designed to incentivize innovation and reward the original inventor. Artificial Intelligence–enabled systems are increasingly capable of performing complex functions and generating outputs that traditionally result from human cognitive processes. </w:t>
      </w:r>
      <w:r w:rsidR="000230FA">
        <w:t xml:space="preserve">Pertinent to be mentioned </w:t>
      </w:r>
      <w:r w:rsidRPr="00B01DFC">
        <w:t>such systems are now producing outcomes that may satisfy the established criteria of patentability. The growing sophistication of AI technologies has reached a stage where human intervention is either minimal or entirely absent, and where AI systems are capable of generating creative and inventive outputs autonomously.</w:t>
      </w:r>
      <w:r w:rsidR="009D1A2F" w:rsidRPr="00B01DFC">
        <w:rPr>
          <w:rStyle w:val="FootnoteReference"/>
        </w:rPr>
        <w:footnoteReference w:id="21"/>
      </w:r>
      <w:r w:rsidR="000230FA">
        <w:t xml:space="preserve"> </w:t>
      </w:r>
      <w:r w:rsidRPr="00B01DFC">
        <w:t xml:space="preserve">In 2016, Google supported a project titled </w:t>
      </w:r>
      <w:r w:rsidRPr="009612B6">
        <w:rPr>
          <w:rStyle w:val="Emphasis"/>
          <w:i w:val="0"/>
        </w:rPr>
        <w:t>The Next Rembrandt</w:t>
      </w:r>
      <w:r w:rsidRPr="009612B6">
        <w:rPr>
          <w:i/>
        </w:rPr>
        <w:t>,</w:t>
      </w:r>
      <w:r w:rsidRPr="00B01DFC">
        <w:t xml:space="preserve"> in which an AI system </w:t>
      </w:r>
      <w:r w:rsidR="009612B6" w:rsidRPr="00B01DFC">
        <w:t>analyzed</w:t>
      </w:r>
      <w:r w:rsidRPr="00B01DFC">
        <w:t xml:space="preserve"> thousands of works by the seventeenth-century Dutch artist Rembrandt Harmenszoon van Rijn and subsequently generated a new portrait emulating his distinctive artistic style. In the same year, a Japanese AI program authored a short novel that advanced to the preliminary stages of a national literary competition. Similarly, Deep</w:t>
      </w:r>
      <w:r w:rsidR="009612B6">
        <w:t xml:space="preserve"> </w:t>
      </w:r>
      <w:r w:rsidRPr="00B01DFC">
        <w:t xml:space="preserve">Mind, a Google-owned AI company, has developed systems capable of generating original musical compositions. These developments highlight the expanding creative and inventive capacity of AI systems and raise important questions concerning the applicability of traditional patent and intellectual property frameworks to AI-generated </w:t>
      </w:r>
      <w:r w:rsidRPr="00CB5214">
        <w:t>outputs</w:t>
      </w:r>
      <w:r w:rsidR="000230FA" w:rsidRPr="00CB5214">
        <w:t>.</w:t>
      </w:r>
      <w:r w:rsidR="00274A72" w:rsidRPr="00CB5214">
        <w:rPr>
          <w:rStyle w:val="FootnoteReference"/>
        </w:rPr>
        <w:footnoteReference w:id="22"/>
      </w:r>
    </w:p>
    <w:p w:rsidR="00133886" w:rsidRPr="00B01DFC" w:rsidRDefault="00112371"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Recent trends indicate that the most rapid advancements in Artificial Intelligence are occurring in the fields of deep learning and robotics, while patenting activity related to AI has expanded most significantly within the transportation sector. The telecommunications industry closely follows this trend, with notable growth also observed in personal devices, life sciences, and medical technologies. In terms of institutional leadership, major technology corporations dominate AI-related patent filings, with IBM and Microsoft from the United States, Toshiba and NEC from Japan, and Samsung from South Korea emerging as the top applicants. Among academic institutions, the Chinese Academy of Sciences (CAS) has established itself as the leading university-based entity in the filing of AI-related patents. Notably, a sharp increase in AI patent applications has been observed since 2013, reflecting the accelerated integration of AI technologies into commercial and industrial innovation</w:t>
      </w:r>
      <w:r w:rsidR="00133886" w:rsidRPr="00B01DFC">
        <w:rPr>
          <w:rFonts w:ascii="Times New Roman" w:hAnsi="Times New Roman" w:cs="Times New Roman"/>
          <w:sz w:val="24"/>
          <w:szCs w:val="24"/>
        </w:rPr>
        <w:t>.</w:t>
      </w:r>
      <w:r w:rsidR="00DC535D" w:rsidRPr="00B01DFC">
        <w:rPr>
          <w:rStyle w:val="FootnoteReference"/>
          <w:rFonts w:ascii="Times New Roman" w:hAnsi="Times New Roman" w:cs="Times New Roman"/>
          <w:sz w:val="24"/>
          <w:szCs w:val="24"/>
        </w:rPr>
        <w:footnoteReference w:id="23"/>
      </w:r>
    </w:p>
    <w:p w:rsidR="00DC535D" w:rsidRPr="00B01DFC" w:rsidRDefault="00112371"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A patent constitutes an exclusive legal right granted to an inventor for a novel and useful invention. Such an invention may take the form of a completely new product or process, or a significant improvement upon an existing one. As a form of intellectual property right, a patent protects technical inventions by conferring upon the patent holder the authority to exclude others from commercially exploiting the invention for a limited period, typically up to twenty years from the date of filing. The patent system is designed to encourage technological advancement by rewarding innovation while ultimately contributing to public knowledge through disclosure. The essential requirements of patent protection </w:t>
      </w:r>
      <w:r w:rsidR="00633489" w:rsidRPr="00B01DFC">
        <w:rPr>
          <w:rFonts w:ascii="Times New Roman" w:hAnsi="Times New Roman" w:cs="Times New Roman"/>
          <w:sz w:val="24"/>
          <w:szCs w:val="24"/>
        </w:rPr>
        <w:t>for</w:t>
      </w:r>
      <w:r w:rsidR="00633489">
        <w:rPr>
          <w:rFonts w:ascii="Times New Roman" w:hAnsi="Times New Roman" w:cs="Times New Roman"/>
          <w:sz w:val="24"/>
          <w:szCs w:val="24"/>
        </w:rPr>
        <w:t>u</w:t>
      </w:r>
      <w:r w:rsidR="00633489" w:rsidRPr="00B01DFC">
        <w:rPr>
          <w:rFonts w:ascii="Times New Roman" w:hAnsi="Times New Roman" w:cs="Times New Roman"/>
          <w:sz w:val="24"/>
          <w:szCs w:val="24"/>
        </w:rPr>
        <w:t>m</w:t>
      </w:r>
      <w:r w:rsidRPr="00B01DFC">
        <w:rPr>
          <w:rFonts w:ascii="Times New Roman" w:hAnsi="Times New Roman" w:cs="Times New Roman"/>
          <w:sz w:val="24"/>
          <w:szCs w:val="24"/>
        </w:rPr>
        <w:t xml:space="preserve"> the foundational criteria upon which </w:t>
      </w:r>
      <w:r w:rsidRPr="00B01DFC">
        <w:rPr>
          <w:rFonts w:ascii="Times New Roman" w:hAnsi="Times New Roman" w:cs="Times New Roman"/>
          <w:sz w:val="24"/>
          <w:szCs w:val="24"/>
        </w:rPr>
        <w:lastRenderedPageBreak/>
        <w:t>patentability is assessed.</w:t>
      </w:r>
      <w:r w:rsidR="00DC535D" w:rsidRPr="00B01DFC">
        <w:rPr>
          <w:rFonts w:ascii="Times New Roman" w:hAnsi="Times New Roman" w:cs="Times New Roman"/>
          <w:sz w:val="24"/>
          <w:szCs w:val="24"/>
        </w:rPr>
        <w:t xml:space="preserve"> The ingredients of Patent are:</w:t>
      </w:r>
      <w:r w:rsidR="00DC535D" w:rsidRPr="00B01DFC">
        <w:rPr>
          <w:rStyle w:val="FootnoteReference"/>
          <w:rFonts w:ascii="Times New Roman" w:hAnsi="Times New Roman" w:cs="Times New Roman"/>
          <w:sz w:val="24"/>
          <w:szCs w:val="24"/>
        </w:rPr>
        <w:footnoteReference w:id="24"/>
      </w:r>
      <w:r w:rsidR="00486DC4" w:rsidRPr="00B01DFC">
        <w:rPr>
          <w:rFonts w:ascii="Times New Roman" w:hAnsi="Times New Roman" w:cs="Times New Roman"/>
          <w:sz w:val="24"/>
          <w:szCs w:val="24"/>
        </w:rPr>
        <w:t>(a)</w:t>
      </w:r>
      <w:r w:rsidR="00DC535D" w:rsidRPr="00B01DFC">
        <w:rPr>
          <w:rFonts w:ascii="Times New Roman" w:hAnsi="Times New Roman" w:cs="Times New Roman"/>
          <w:sz w:val="24"/>
          <w:szCs w:val="24"/>
        </w:rPr>
        <w:t>Novelty</w:t>
      </w:r>
      <w:r w:rsidR="009612B6">
        <w:rPr>
          <w:rFonts w:ascii="Times New Roman" w:hAnsi="Times New Roman" w:cs="Times New Roman"/>
          <w:sz w:val="24"/>
          <w:szCs w:val="24"/>
        </w:rPr>
        <w:t>,</w:t>
      </w:r>
      <w:r w:rsidRPr="00B01DFC">
        <w:rPr>
          <w:rFonts w:ascii="Times New Roman" w:hAnsi="Times New Roman" w:cs="Times New Roman"/>
          <w:sz w:val="24"/>
          <w:szCs w:val="24"/>
        </w:rPr>
        <w:t>(</w:t>
      </w:r>
      <w:r w:rsidR="0062607B" w:rsidRPr="00B01DFC">
        <w:rPr>
          <w:rFonts w:ascii="Times New Roman" w:hAnsi="Times New Roman" w:cs="Times New Roman"/>
          <w:sz w:val="24"/>
          <w:szCs w:val="24"/>
        </w:rPr>
        <w:t>b) Inventive</w:t>
      </w:r>
      <w:r w:rsidR="00DC535D" w:rsidRPr="00B01DFC">
        <w:rPr>
          <w:rFonts w:ascii="Times New Roman" w:hAnsi="Times New Roman" w:cs="Times New Roman"/>
          <w:sz w:val="24"/>
          <w:szCs w:val="24"/>
        </w:rPr>
        <w:t xml:space="preserve"> Step</w:t>
      </w:r>
      <w:r w:rsidR="009612B6">
        <w:rPr>
          <w:rFonts w:ascii="Times New Roman" w:hAnsi="Times New Roman" w:cs="Times New Roman"/>
          <w:sz w:val="24"/>
          <w:szCs w:val="24"/>
        </w:rPr>
        <w:t xml:space="preserve">, </w:t>
      </w:r>
      <w:r w:rsidR="0062607B" w:rsidRPr="00B01DFC">
        <w:rPr>
          <w:rFonts w:ascii="Times New Roman" w:hAnsi="Times New Roman" w:cs="Times New Roman"/>
          <w:sz w:val="24"/>
          <w:szCs w:val="24"/>
        </w:rPr>
        <w:t>(c)</w:t>
      </w:r>
      <w:r w:rsidR="00DC535D" w:rsidRPr="00B01DFC">
        <w:rPr>
          <w:rFonts w:ascii="Times New Roman" w:hAnsi="Times New Roman" w:cs="Times New Roman"/>
          <w:sz w:val="24"/>
          <w:szCs w:val="24"/>
        </w:rPr>
        <w:t>Industrial Use</w:t>
      </w:r>
    </w:p>
    <w:p w:rsidR="00F36047" w:rsidRPr="00B01DFC" w:rsidRDefault="00F36047" w:rsidP="004E3144">
      <w:pPr>
        <w:pStyle w:val="NormalWeb"/>
        <w:spacing w:before="120" w:beforeAutospacing="0" w:after="120" w:afterAutospacing="0"/>
        <w:jc w:val="both"/>
      </w:pPr>
      <w:r w:rsidRPr="00B01DFC">
        <w:t>The proprietor of a patent is legally entitled to</w:t>
      </w:r>
      <w:r w:rsidR="007353B0">
        <w:t xml:space="preserve"> be</w:t>
      </w:r>
      <w:r w:rsidRPr="00B01DFC">
        <w:t xml:space="preserve"> commercially </w:t>
      </w:r>
      <w:r w:rsidR="007353B0" w:rsidRPr="00B01DFC">
        <w:t>exploiting</w:t>
      </w:r>
      <w:r w:rsidRPr="00B01DFC">
        <w:t xml:space="preserve"> the patented invention, including the right to manufacture, sell, or license the invention to third parties for production or distribution. The fundamental objective of the patent system is to promote innovation by </w:t>
      </w:r>
      <w:r w:rsidR="00E34BFE" w:rsidRPr="00B01DFC">
        <w:t>incentivizing</w:t>
      </w:r>
      <w:r w:rsidRPr="00B01DFC">
        <w:t xml:space="preserve"> inventors, thereby fostering technological progress and improving human welfare. Under patent law, exclusive protection is granted to the inventor for a limited duration—currently not exceeding twenty years from the date of filing—during which the inventor may commercially benefit from the invention through assignment or licensing arrangements. In India, prior to statutory reforms, the term of patent protection was limited to fourteen years, with separate treatment accorded to patents relating to food and pharmaceuticals. Over time, patent protection has acquired a distinctly international dimension, with global instruments such as the Paris Convention for the Protection of Industrial Property, the General Agreement on Tariffs and Trade (GATT), and the Agreement on Trade-Related Aspects of Intellectual Property Rights (TRIPS) playing a pivotal role in </w:t>
      </w:r>
      <w:r w:rsidR="00563355" w:rsidRPr="00B01DFC">
        <w:t>harmonizing</w:t>
      </w:r>
      <w:r w:rsidRPr="00B01DFC">
        <w:t xml:space="preserve"> patent laws and other intellectual property regimes across jurisdictions.</w:t>
      </w:r>
    </w:p>
    <w:p w:rsidR="00DC535D" w:rsidRPr="00B01DFC" w:rsidRDefault="00F36047" w:rsidP="004E3144">
      <w:pPr>
        <w:pStyle w:val="NormalWeb"/>
        <w:spacing w:before="120" w:beforeAutospacing="0" w:after="120" w:afterAutospacing="0"/>
        <w:jc w:val="both"/>
      </w:pPr>
      <w:r w:rsidRPr="00B01DFC">
        <w:t xml:space="preserve">Artificial Intelligence systems are capable of generating inventions with varying degrees of human guidance or input. For an invention—whether human-assisted or AI-assisted—to qualify for patent protection, it must satisfy the three essential criteria of patentability, namely novelty, inventive step, and industrial applicability. Novelty requires that the invention be distinct from existing prior art. In the context of AI-generated inventions, achieving absolute novelty poses unique challenges, as AI systems typically rely on training data and prior knowledge inputs derived from existing works. Given that AI systems are fundamentally trained on pre-existing datasets </w:t>
      </w:r>
      <w:r w:rsidR="005D5450" w:rsidRPr="00B01DFC">
        <w:t>curate</w:t>
      </w:r>
      <w:r w:rsidRPr="00B01DFC">
        <w:t xml:space="preserve"> or supplied by humans, questions often arise regarding the extent to which such inventions are genuinely novel. Where novelty is uncertain or compromised, the requirement of inventive step—defined as a non-obvious advancement over existing knowledge—also becomes contentious. Since novelty and inventive step constitute core prerequisites for patentability, the absence of either significantly undermines the prospects of securing patent protection for AI-based inventions.</w:t>
      </w:r>
      <w:r w:rsidR="00DC535D" w:rsidRPr="00B01DFC">
        <w:t>.</w:t>
      </w:r>
      <w:r w:rsidR="006442EA" w:rsidRPr="00B01DFC">
        <w:rPr>
          <w:rStyle w:val="FootnoteReference"/>
        </w:rPr>
        <w:footnoteReference w:id="25"/>
      </w:r>
    </w:p>
    <w:p w:rsidR="00133886" w:rsidRPr="00B01DFC" w:rsidRDefault="00F36047"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Artificial Intelligence is expected to continue its rapid evolution, leading to an increasing number of situations in which questions of copyright and patent protection will inevitably arise. In anticipation of such developments, it is imperative that a comprehensive legal framework or set of guidelines be formulated to address the protection of inventions and creative works generated through AI systems. Legal recognition and protection of AI-generated outputs are essential to ensure certainty, encourage innovation, and maintain the balance between technological progress and intellectual property </w:t>
      </w:r>
      <w:r w:rsidR="0048487E" w:rsidRPr="00B01DFC">
        <w:rPr>
          <w:rFonts w:ascii="Times New Roman" w:hAnsi="Times New Roman" w:cs="Times New Roman"/>
          <w:sz w:val="24"/>
          <w:szCs w:val="24"/>
        </w:rPr>
        <w:t>rights.</w:t>
      </w:r>
      <w:r w:rsidR="00C77DDE" w:rsidRPr="00B01DFC">
        <w:rPr>
          <w:rStyle w:val="FootnoteReference"/>
          <w:rFonts w:ascii="Times New Roman" w:hAnsi="Times New Roman" w:cs="Times New Roman"/>
          <w:sz w:val="24"/>
          <w:szCs w:val="24"/>
        </w:rPr>
        <w:footnoteReference w:id="26"/>
      </w:r>
    </w:p>
    <w:p w:rsidR="00F36047" w:rsidRPr="00B01DFC" w:rsidRDefault="00F36047" w:rsidP="004E3144">
      <w:pPr>
        <w:pStyle w:val="NormalWeb"/>
        <w:spacing w:before="120" w:beforeAutospacing="0" w:after="120" w:afterAutospacing="0"/>
        <w:jc w:val="both"/>
      </w:pPr>
      <w:r w:rsidRPr="00B01DFC">
        <w:t>Under Section 6</w:t>
      </w:r>
      <w:r w:rsidR="005D5450">
        <w:rPr>
          <w:rStyle w:val="FootnoteReference"/>
        </w:rPr>
        <w:footnoteReference w:id="27"/>
      </w:r>
      <w:r w:rsidRPr="00B01DFC">
        <w:t xml:space="preserve">, a patent application may be filed only by the “true and first inventor” of the invention or by a person duly </w:t>
      </w:r>
      <w:r w:rsidR="00E34BFE" w:rsidRPr="00B01DFC">
        <w:t>authorized</w:t>
      </w:r>
      <w:r w:rsidRPr="00B01DFC">
        <w:t xml:space="preserve"> by such inventor. The expression “true and first inventor” is defined under Section 2(y) of the Act, which expressly excludes the first importer of </w:t>
      </w:r>
      <w:r w:rsidRPr="00B01DFC">
        <w:lastRenderedPageBreak/>
        <w:t>an invention into India and any person to whom the invention is communicated from outside India. Notably, the provision does not explicitly require the inventor to be a natural person. This legislative silence has given rise to the argument that artificial intelligence systems could, in theory, fall within the ambit of the definition. Nevertheless, in practice and judicial interpretation, the term “true and first inventor” has consistently been understood to refer to a natural person.</w:t>
      </w:r>
    </w:p>
    <w:p w:rsidR="00B9225A" w:rsidRPr="00B01DFC" w:rsidRDefault="00F36047" w:rsidP="004E3144">
      <w:pPr>
        <w:pStyle w:val="NormalWeb"/>
        <w:spacing w:before="120" w:beforeAutospacing="0" w:after="120" w:afterAutospacing="0"/>
        <w:jc w:val="both"/>
      </w:pPr>
      <w:r w:rsidRPr="00B01DFC">
        <w:t>The growing integration of Artificial Intelligence is likely to play a transformative role in shaping the future of patent law in India. In recent years, there has been a marked increase in the use of natural language processing and related AI tools to generate variations of existing patent claims, thereby expanding the scope of inventions. The publication of such patent claims serves a critical function in preventing the patenting of ideas that are obvious or easily derivable from prior art. In this context, AI can also be effectively employed in prior art searches to identify existing inventions and patents, thereby enhancing the efficiency and accuracy of patent examination and innovation processes. Consequently, artificial intelligence may serve as both a facilitator of innovation and an instrumental aid within the patent system itself</w:t>
      </w:r>
      <w:r w:rsidR="0006623E" w:rsidRPr="00B01DFC">
        <w:t>.</w:t>
      </w:r>
      <w:r w:rsidR="00B9225A" w:rsidRPr="00B01DFC">
        <w:rPr>
          <w:rStyle w:val="FootnoteReference"/>
        </w:rPr>
        <w:footnoteReference w:id="28"/>
      </w:r>
    </w:p>
    <w:p w:rsidR="00595001" w:rsidRPr="00B01DFC" w:rsidRDefault="00595001" w:rsidP="004E3144">
      <w:pPr>
        <w:pStyle w:val="NormalWeb"/>
        <w:spacing w:before="120" w:beforeAutospacing="0" w:after="120" w:afterAutospacing="0"/>
        <w:jc w:val="both"/>
      </w:pPr>
      <w:r w:rsidRPr="00B01DFC">
        <w:t xml:space="preserve">A central issue in relation to AI-based inventions concerns the ownership of intellectual property rights. Traditionally, when a human conceives an inventive step and develops an invention, the rights vest either in that individual or, where applicable, in the employer under the doctrine of employer ownership. Where Artificial Intelligence </w:t>
      </w:r>
      <w:r w:rsidR="001B4592">
        <w:t xml:space="preserve">can be </w:t>
      </w:r>
      <w:r w:rsidRPr="00B01DFC">
        <w:t xml:space="preserve">merely used as a tool in the inventive process, the person who exercises control over and </w:t>
      </w:r>
      <w:r w:rsidR="00E34BFE" w:rsidRPr="00B01DFC">
        <w:t>utilizes</w:t>
      </w:r>
      <w:r w:rsidRPr="00B01DFC">
        <w:t xml:space="preserve"> the AI system is generally regarded as the inventor and owner of the resulting invention. Mere ownership of the AI system, however, does not automatically confer inventorship or ownership rights. </w:t>
      </w:r>
      <w:r w:rsidR="00E34BFE" w:rsidRPr="00B01DFC">
        <w:t>More challenges that are complex</w:t>
      </w:r>
      <w:r w:rsidRPr="00B01DFC">
        <w:t xml:space="preserve"> arise in cases where an invention is generated autonomously by an AI system without direct human intervention. In such circumstances, questions emerge as to whether an AI system can file a patent application and, if not, whether such inventions should fall into the public domain.</w:t>
      </w:r>
    </w:p>
    <w:p w:rsidR="00595001" w:rsidRPr="00B01DFC" w:rsidRDefault="00595001" w:rsidP="004E3144">
      <w:pPr>
        <w:pStyle w:val="NormalWeb"/>
        <w:spacing w:before="120" w:beforeAutospacing="0" w:after="120" w:afterAutospacing="0"/>
        <w:jc w:val="both"/>
      </w:pPr>
      <w:r w:rsidRPr="00B01DFC">
        <w:t xml:space="preserve">Patent authorities across major jurisdictions—including the UK Intellectual Property Office (UKIPO), the United States Patent and Trademark Office (USPTO), and the European Patent Office (EPO)—have consistently held that artificial intelligence cannot be </w:t>
      </w:r>
      <w:r w:rsidR="00B157AF" w:rsidRPr="00B01DFC">
        <w:t>recognized</w:t>
      </w:r>
      <w:r w:rsidRPr="00B01DFC">
        <w:t xml:space="preserve"> as an inventor for the purposes of patent applications. Patent law requires the explicit identification of an inventor, along with the name and address of the applicant, thereby implying that inventorship is confined to natural persons. Nonetheless, scholarly discourse has increasingly explored the possibility of conferring a form of legal subjectivity on AI systems, arguing that no insurmountable legal or conceptual barrier exists to such recognition. In this framework, patent rights may instead be attributed to the developers, users, or owners of the AI systems responsible for generating the invention. There have also been notable instances in which AI systems have been named as inventors in patent applications, further intensifying the debate</w:t>
      </w:r>
      <w:r w:rsidR="00133886" w:rsidRPr="00B01DFC">
        <w:t>.</w:t>
      </w:r>
      <w:r w:rsidR="00DC535D" w:rsidRPr="00B01DFC">
        <w:rPr>
          <w:rStyle w:val="FootnoteReference"/>
        </w:rPr>
        <w:footnoteReference w:id="29"/>
      </w:r>
      <w:r w:rsidRPr="00B01DFC">
        <w:t xml:space="preserve"> </w:t>
      </w:r>
    </w:p>
    <w:p w:rsidR="00133886" w:rsidRPr="00B01DFC" w:rsidRDefault="00595001" w:rsidP="004E3144">
      <w:pPr>
        <w:pStyle w:val="NormalWeb"/>
        <w:spacing w:before="120" w:beforeAutospacing="0" w:after="120" w:afterAutospacing="0"/>
        <w:jc w:val="both"/>
      </w:pPr>
      <w:r w:rsidRPr="00B01DFC">
        <w:t xml:space="preserve">Existing intellectual property laws, encompassing both patent and copyright regimes, must evolve to accommodate AI-driven innovations while simultaneously addressing concerns related to ethics, data security, and privacy. Policymakers must also determine whether AI algorithms, as distinct from their outputs, should themselves be eligible for patent protection. The notion that </w:t>
      </w:r>
      <w:r w:rsidRPr="00B01DFC">
        <w:lastRenderedPageBreak/>
        <w:t xml:space="preserve">AI systems can contribute meaningfully to inventive activity has gained significant acceptance, raising additional questions regarding joint inventorship—specifically, whether AI systems can be </w:t>
      </w:r>
      <w:r w:rsidR="00563355" w:rsidRPr="00B01DFC">
        <w:t>recognized</w:t>
      </w:r>
      <w:r w:rsidRPr="00B01DFC">
        <w:t xml:space="preserve"> as co-inventors alongside humans. Given the increasingly prominent role of AI in technological development, transparency demands that applicants disclose the extent of AI involvement in the inventive process. Such disclosures would contribute to clarity, accountability, and the integrity of the intellectual property system in the age of artificial intelligenc</w:t>
      </w:r>
      <w:r w:rsidRPr="00563355">
        <w:t>e</w:t>
      </w:r>
      <w:r w:rsidR="00133886" w:rsidRPr="00563355">
        <w:t>.</w:t>
      </w:r>
      <w:r w:rsidR="00DC535D" w:rsidRPr="00563355">
        <w:rPr>
          <w:rStyle w:val="FootnoteReference"/>
        </w:rPr>
        <w:footnoteReference w:id="30"/>
      </w:r>
    </w:p>
    <w:p w:rsidR="00133886" w:rsidRPr="00B01DFC" w:rsidRDefault="00663F49"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In conventional patent regimes, the distinction between inventorship and ownership is relatively clear; however, AI-generated and AI-assisted inventions introduce significant uncertainty regarding entitlement and accountability. Questions arise as to whether ownership should vest in financial contributors, developers of underlying algorithms, data curators, or entities controlling AI infrastructure. These complexities are compounded by the patent law requirement of full disclosure, which is particularly challenging for AI inventions due to their dependence on training data, algorithmic architecture, and human expertise—often protected as trade secrets. Moreover, the opaque or “black-box” nature of AI systems complicates infringement detection and liability attribution, undermining effective enforcement. In response to these challenges, intellectual property frameworks must evolve to ensure legal certainty, </w:t>
      </w:r>
      <w:r w:rsidR="00EA1FE2" w:rsidRPr="00B01DFC">
        <w:rPr>
          <w:rFonts w:ascii="Times New Roman" w:hAnsi="Times New Roman" w:cs="Times New Roman"/>
          <w:sz w:val="24"/>
          <w:szCs w:val="24"/>
        </w:rPr>
        <w:t>incentivize</w:t>
      </w:r>
      <w:r w:rsidRPr="00B01DFC">
        <w:rPr>
          <w:rFonts w:ascii="Times New Roman" w:hAnsi="Times New Roman" w:cs="Times New Roman"/>
          <w:sz w:val="24"/>
          <w:szCs w:val="24"/>
        </w:rPr>
        <w:t xml:space="preserve"> innovation, and safeguard societal interests. At the international level, the World Intellectual Property Organization (WIPO) has initiated policy discourse through the “WIPO Conversation on Intellectual Property and Artificial Intelligence,” launched in 2019, providing a critical platform for addressing ownership, disclosure, and enforcement</w:t>
      </w:r>
      <w:r w:rsidR="00486479">
        <w:rPr>
          <w:rFonts w:ascii="Times New Roman" w:hAnsi="Times New Roman" w:cs="Times New Roman"/>
          <w:sz w:val="24"/>
          <w:szCs w:val="24"/>
        </w:rPr>
        <w:t xml:space="preserve"> issues in AI-driven innovation</w:t>
      </w:r>
      <w:r w:rsidR="00133886" w:rsidRPr="00B01DFC">
        <w:rPr>
          <w:rFonts w:ascii="Times New Roman" w:hAnsi="Times New Roman" w:cs="Times New Roman"/>
          <w:sz w:val="24"/>
          <w:szCs w:val="24"/>
        </w:rPr>
        <w:t>.</w:t>
      </w:r>
      <w:r w:rsidR="00DC535D" w:rsidRPr="00B01DFC">
        <w:rPr>
          <w:rStyle w:val="FootnoteReference"/>
          <w:rFonts w:ascii="Times New Roman" w:hAnsi="Times New Roman" w:cs="Times New Roman"/>
          <w:sz w:val="24"/>
          <w:szCs w:val="24"/>
        </w:rPr>
        <w:footnoteReference w:id="31"/>
      </w:r>
    </w:p>
    <w:p w:rsidR="0029231C" w:rsidRPr="005527DA" w:rsidRDefault="0029231C" w:rsidP="004E3144">
      <w:pPr>
        <w:pStyle w:val="ListParagraph"/>
        <w:numPr>
          <w:ilvl w:val="0"/>
          <w:numId w:val="6"/>
        </w:numPr>
        <w:spacing w:before="120" w:after="120" w:line="240" w:lineRule="auto"/>
        <w:ind w:left="0"/>
        <w:contextualSpacing w:val="0"/>
        <w:jc w:val="both"/>
        <w:rPr>
          <w:rFonts w:ascii="Times New Roman" w:hAnsi="Times New Roman" w:cs="Times New Roman"/>
          <w:b/>
          <w:sz w:val="24"/>
          <w:szCs w:val="24"/>
          <w:highlight w:val="yellow"/>
        </w:rPr>
      </w:pPr>
      <w:r w:rsidRPr="005527DA">
        <w:rPr>
          <w:rFonts w:ascii="Times New Roman" w:hAnsi="Times New Roman" w:cs="Times New Roman"/>
          <w:b/>
          <w:sz w:val="24"/>
          <w:szCs w:val="24"/>
          <w:highlight w:val="yellow"/>
        </w:rPr>
        <w:t xml:space="preserve">AI and IPR : Legal challenges and remedial measures </w:t>
      </w:r>
    </w:p>
    <w:p w:rsidR="00133886" w:rsidRPr="00B01DFC" w:rsidRDefault="0029231C"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Artificial Intelligence systems are being used in tech, automotive, transportation, energy, chemicals and various other Companies. Artificial Intelligence is</w:t>
      </w:r>
      <w:r w:rsidR="00E4319A">
        <w:rPr>
          <w:rFonts w:ascii="Times New Roman" w:hAnsi="Times New Roman" w:cs="Times New Roman"/>
          <w:sz w:val="24"/>
          <w:szCs w:val="24"/>
        </w:rPr>
        <w:t xml:space="preserve"> also</w:t>
      </w:r>
      <w:r w:rsidRPr="00B01DFC">
        <w:rPr>
          <w:rFonts w:ascii="Times New Roman" w:hAnsi="Times New Roman" w:cs="Times New Roman"/>
          <w:sz w:val="24"/>
          <w:szCs w:val="24"/>
        </w:rPr>
        <w:t xml:space="preserve"> being used in the ocean in order to detect problems with underwater oil well. It </w:t>
      </w:r>
      <w:r w:rsidR="008A1F0D">
        <w:rPr>
          <w:rFonts w:ascii="Times New Roman" w:hAnsi="Times New Roman" w:cs="Times New Roman"/>
          <w:sz w:val="24"/>
          <w:szCs w:val="24"/>
        </w:rPr>
        <w:t>has been</w:t>
      </w:r>
      <w:r w:rsidRPr="00B01DFC">
        <w:rPr>
          <w:rFonts w:ascii="Times New Roman" w:hAnsi="Times New Roman" w:cs="Times New Roman"/>
          <w:sz w:val="24"/>
          <w:szCs w:val="24"/>
        </w:rPr>
        <w:t xml:space="preserve"> </w:t>
      </w:r>
      <w:r w:rsidR="008A1F0D">
        <w:rPr>
          <w:rFonts w:ascii="Times New Roman" w:hAnsi="Times New Roman" w:cs="Times New Roman"/>
          <w:sz w:val="24"/>
          <w:szCs w:val="24"/>
        </w:rPr>
        <w:t>observed</w:t>
      </w:r>
      <w:r w:rsidRPr="00B01DFC">
        <w:rPr>
          <w:rFonts w:ascii="Times New Roman" w:hAnsi="Times New Roman" w:cs="Times New Roman"/>
          <w:sz w:val="24"/>
          <w:szCs w:val="24"/>
        </w:rPr>
        <w:t xml:space="preserve"> that such systems have now touched almost all the spheres of human life. The day is not far when Intellectual Property protection and enforcement issues would arise. The human race needs to get prepared about such issues by making uniform legal provisions about it. With the rising importance of data </w:t>
      </w:r>
      <w:r w:rsidR="00E4319A" w:rsidRPr="00B01DFC">
        <w:rPr>
          <w:rFonts w:ascii="Times New Roman" w:hAnsi="Times New Roman" w:cs="Times New Roman"/>
          <w:sz w:val="24"/>
          <w:szCs w:val="24"/>
        </w:rPr>
        <w:t>analytics</w:t>
      </w:r>
      <w:r w:rsidRPr="00B01DFC">
        <w:rPr>
          <w:rFonts w:ascii="Times New Roman" w:hAnsi="Times New Roman" w:cs="Times New Roman"/>
          <w:sz w:val="24"/>
          <w:szCs w:val="24"/>
        </w:rPr>
        <w:t>, companies continue to invest in research on Artificial Intelligence for advanced used of technology and data processing capabilities.</w:t>
      </w:r>
      <w:r w:rsidR="00674AF8" w:rsidRPr="00B01DFC">
        <w:rPr>
          <w:rStyle w:val="FootnoteReference"/>
          <w:rFonts w:ascii="Times New Roman" w:hAnsi="Times New Roman" w:cs="Times New Roman"/>
          <w:sz w:val="24"/>
          <w:szCs w:val="24"/>
        </w:rPr>
        <w:footnoteReference w:id="32"/>
      </w:r>
    </w:p>
    <w:p w:rsidR="004E6032" w:rsidRPr="00B01DFC" w:rsidRDefault="00C23974"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This is one of the most debated </w:t>
      </w:r>
      <w:r w:rsidR="00E4319A">
        <w:rPr>
          <w:rFonts w:ascii="Times New Roman" w:hAnsi="Times New Roman" w:cs="Times New Roman"/>
          <w:sz w:val="24"/>
          <w:szCs w:val="24"/>
        </w:rPr>
        <w:t>issue</w:t>
      </w:r>
      <w:r w:rsidRPr="00B01DFC">
        <w:rPr>
          <w:rFonts w:ascii="Times New Roman" w:hAnsi="Times New Roman" w:cs="Times New Roman"/>
          <w:sz w:val="24"/>
          <w:szCs w:val="24"/>
        </w:rPr>
        <w:t xml:space="preserve"> as to who </w:t>
      </w:r>
      <w:r w:rsidR="00CE52F7">
        <w:rPr>
          <w:rFonts w:ascii="Times New Roman" w:hAnsi="Times New Roman" w:cs="Times New Roman"/>
          <w:sz w:val="24"/>
          <w:szCs w:val="24"/>
        </w:rPr>
        <w:t>would be</w:t>
      </w:r>
      <w:r w:rsidRPr="00B01DFC">
        <w:rPr>
          <w:rFonts w:ascii="Times New Roman" w:hAnsi="Times New Roman" w:cs="Times New Roman"/>
          <w:sz w:val="24"/>
          <w:szCs w:val="24"/>
        </w:rPr>
        <w:t xml:space="preserve"> liable when there is violation of Intellectual Property Rights by an AI machine. Whether the programmer will be responsible or whether the machine will be responsible or whether anyone else will be responsible. There is still ambiguity regarding this </w:t>
      </w:r>
      <w:r w:rsidR="00563355" w:rsidRPr="00B01DFC">
        <w:rPr>
          <w:rFonts w:ascii="Times New Roman" w:hAnsi="Times New Roman" w:cs="Times New Roman"/>
          <w:sz w:val="24"/>
          <w:szCs w:val="24"/>
        </w:rPr>
        <w:t>aspect. In</w:t>
      </w:r>
      <w:r w:rsidRPr="00B01DFC">
        <w:rPr>
          <w:rFonts w:ascii="Times New Roman" w:hAnsi="Times New Roman" w:cs="Times New Roman"/>
          <w:sz w:val="24"/>
          <w:szCs w:val="24"/>
        </w:rPr>
        <w:t xml:space="preserve"> case the programmer has knowledge that the machine will tend to infringe the Intellectual Property Rights, then in such a case the liability will fall upon the programmer as there was knowledge of the infringement behind creating that program or machine. </w:t>
      </w:r>
      <w:r w:rsidR="004E5D8A" w:rsidRPr="00B01DFC">
        <w:rPr>
          <w:rFonts w:ascii="Times New Roman" w:hAnsi="Times New Roman" w:cs="Times New Roman"/>
          <w:sz w:val="24"/>
          <w:szCs w:val="24"/>
        </w:rPr>
        <w:t>However,</w:t>
      </w:r>
      <w:r w:rsidRPr="00B01DFC">
        <w:rPr>
          <w:rFonts w:ascii="Times New Roman" w:hAnsi="Times New Roman" w:cs="Times New Roman"/>
          <w:sz w:val="24"/>
          <w:szCs w:val="24"/>
        </w:rPr>
        <w:t xml:space="preserve"> in case when there was neither knowledge or intention of infringing the Intellectual Property Right by the programmer and still the AI machine or program infringes the Intellectual Property Rights then it will be difficult to determine as to on whom the liability will fall upon. </w:t>
      </w:r>
      <w:r w:rsidR="00287C02">
        <w:rPr>
          <w:rFonts w:ascii="Times New Roman" w:hAnsi="Times New Roman" w:cs="Times New Roman"/>
          <w:sz w:val="24"/>
          <w:szCs w:val="24"/>
        </w:rPr>
        <w:t>Consequently,</w:t>
      </w:r>
      <w:r w:rsidRPr="00B01DFC">
        <w:rPr>
          <w:rFonts w:ascii="Times New Roman" w:hAnsi="Times New Roman" w:cs="Times New Roman"/>
          <w:sz w:val="24"/>
          <w:szCs w:val="24"/>
        </w:rPr>
        <w:t xml:space="preserve"> this is another </w:t>
      </w:r>
      <w:r w:rsidR="00287C02" w:rsidRPr="00B01DFC">
        <w:rPr>
          <w:rFonts w:ascii="Times New Roman" w:hAnsi="Times New Roman" w:cs="Times New Roman"/>
          <w:sz w:val="24"/>
          <w:szCs w:val="24"/>
        </w:rPr>
        <w:t>aspect, which is ambiguous,</w:t>
      </w:r>
      <w:r w:rsidRPr="00B01DFC">
        <w:rPr>
          <w:rFonts w:ascii="Times New Roman" w:hAnsi="Times New Roman" w:cs="Times New Roman"/>
          <w:sz w:val="24"/>
          <w:szCs w:val="24"/>
        </w:rPr>
        <w:t xml:space="preserve"> and there is </w:t>
      </w:r>
      <w:r w:rsidR="00287C02" w:rsidRPr="00B01DFC">
        <w:rPr>
          <w:rFonts w:ascii="Times New Roman" w:hAnsi="Times New Roman" w:cs="Times New Roman"/>
          <w:sz w:val="24"/>
          <w:szCs w:val="24"/>
        </w:rPr>
        <w:t>lacuna, which</w:t>
      </w:r>
      <w:r w:rsidRPr="00B01DFC">
        <w:rPr>
          <w:rFonts w:ascii="Times New Roman" w:hAnsi="Times New Roman" w:cs="Times New Roman"/>
          <w:sz w:val="24"/>
          <w:szCs w:val="24"/>
        </w:rPr>
        <w:t xml:space="preserve"> </w:t>
      </w:r>
      <w:r w:rsidRPr="00B01DFC">
        <w:rPr>
          <w:rFonts w:ascii="Times New Roman" w:hAnsi="Times New Roman" w:cs="Times New Roman"/>
          <w:sz w:val="24"/>
          <w:szCs w:val="24"/>
        </w:rPr>
        <w:lastRenderedPageBreak/>
        <w:t>needs to be filled in order to determine the liability of the Artificial Intelligence machine or program. In case the infringement is of such a kind where criminal liability is being incurred then how will the AI have individual criminal responsibility. As we have observed above the issue of liability is of serious concern and needs to be addressed otherwise it would lead to a lot of disputes and confusions.</w:t>
      </w:r>
      <w:r w:rsidRPr="00B01DFC">
        <w:rPr>
          <w:rStyle w:val="FootnoteReference"/>
          <w:rFonts w:ascii="Times New Roman" w:hAnsi="Times New Roman" w:cs="Times New Roman"/>
          <w:sz w:val="24"/>
          <w:szCs w:val="24"/>
        </w:rPr>
        <w:footnoteReference w:id="33"/>
      </w:r>
    </w:p>
    <w:p w:rsidR="004E6032" w:rsidRPr="00B01DFC" w:rsidRDefault="004E6032"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A question of Intellectual Property (IP) protection in AI-based inventions is who owns the rights? A human thinks of an inventive step and comes up with an invention. The invention belongs to that human or to the employer of that human. If AI is being used as tool to make the </w:t>
      </w:r>
      <w:r w:rsidR="00CE2B1D" w:rsidRPr="00B01DFC">
        <w:rPr>
          <w:rFonts w:ascii="Times New Roman" w:hAnsi="Times New Roman" w:cs="Times New Roman"/>
          <w:sz w:val="24"/>
          <w:szCs w:val="24"/>
        </w:rPr>
        <w:t>invention,</w:t>
      </w:r>
      <w:r w:rsidRPr="00B01DFC">
        <w:rPr>
          <w:rFonts w:ascii="Times New Roman" w:hAnsi="Times New Roman" w:cs="Times New Roman"/>
          <w:sz w:val="24"/>
          <w:szCs w:val="24"/>
        </w:rPr>
        <w:t xml:space="preserve"> then the person using that tool – in this case AI – is the inventor and the owner of the invention. Mere ownership of the tool will not qualify the person for the ownership. An AI invention in which there is no human intervention, the question arises if a machine can file for a patent. If “a machine” cannot file for the patent then does it fall in public domain? UKIPO (UK patent Office), USPTO (US patent Office), EPO (European Patent Office) have stated that AI cannot be an inventor in patent applications. An inventor has to explicitly indicate in the patent application that he is the inventor. An application for patent expressly specifies the name of the invention, name and address of the applicant and other matters. Therefore, legal provisions imply that only natural persons can be an inventor. However, there is the possibility of creating legal subject status for AI. There is no obvious barrier, legal or otherwise, to recognizing AI as an inventor. The developers of AI can enjoy the rights granted by patent protection. Patent protection rights can also be granted to the owner of the AI invention. There have been cases where AI has been named as inventor in the patent application.</w:t>
      </w:r>
      <w:r w:rsidRPr="00B01DFC">
        <w:rPr>
          <w:rStyle w:val="FootnoteReference"/>
          <w:rFonts w:ascii="Times New Roman" w:hAnsi="Times New Roman" w:cs="Times New Roman"/>
          <w:sz w:val="24"/>
          <w:szCs w:val="24"/>
        </w:rPr>
        <w:footnoteReference w:id="34"/>
      </w:r>
    </w:p>
    <w:p w:rsidR="00F65DE5" w:rsidRPr="00B01DFC" w:rsidRDefault="004E6032" w:rsidP="004E3144">
      <w:pPr>
        <w:pStyle w:val="ListParagraph"/>
        <w:spacing w:before="120" w:after="120" w:line="240" w:lineRule="auto"/>
        <w:ind w:left="0"/>
        <w:contextualSpacing w:val="0"/>
        <w:jc w:val="both"/>
        <w:rPr>
          <w:rFonts w:ascii="Times New Roman" w:hAnsi="Times New Roman" w:cs="Times New Roman"/>
          <w:sz w:val="24"/>
          <w:szCs w:val="24"/>
        </w:rPr>
      </w:pPr>
      <w:r w:rsidRPr="00B01DFC">
        <w:rPr>
          <w:rFonts w:ascii="Times New Roman" w:hAnsi="Times New Roman" w:cs="Times New Roman"/>
          <w:sz w:val="24"/>
          <w:szCs w:val="24"/>
        </w:rPr>
        <w:t xml:space="preserve">The existing IP </w:t>
      </w:r>
      <w:r w:rsidR="00C17994" w:rsidRPr="00B01DFC">
        <w:rPr>
          <w:rFonts w:ascii="Times New Roman" w:hAnsi="Times New Roman" w:cs="Times New Roman"/>
          <w:sz w:val="24"/>
          <w:szCs w:val="24"/>
        </w:rPr>
        <w:t>laws, which include Patent and Copyright laws,</w:t>
      </w:r>
      <w:r w:rsidR="00495597" w:rsidRPr="00B01DFC">
        <w:rPr>
          <w:rFonts w:ascii="Times New Roman" w:hAnsi="Times New Roman" w:cs="Times New Roman"/>
          <w:sz w:val="24"/>
          <w:szCs w:val="24"/>
        </w:rPr>
        <w:t xml:space="preserve"> must</w:t>
      </w:r>
      <w:r w:rsidRPr="00B01DFC">
        <w:rPr>
          <w:rFonts w:ascii="Times New Roman" w:hAnsi="Times New Roman" w:cs="Times New Roman"/>
          <w:sz w:val="24"/>
          <w:szCs w:val="24"/>
        </w:rPr>
        <w:t xml:space="preserve"> accommodate the AI-driven </w:t>
      </w:r>
      <w:r w:rsidR="007034B5" w:rsidRPr="00B01DFC">
        <w:rPr>
          <w:rFonts w:ascii="Times New Roman" w:hAnsi="Times New Roman" w:cs="Times New Roman"/>
          <w:sz w:val="24"/>
          <w:szCs w:val="24"/>
        </w:rPr>
        <w:t>innovations, which</w:t>
      </w:r>
      <w:r w:rsidRPr="00B01DFC">
        <w:rPr>
          <w:rFonts w:ascii="Times New Roman" w:hAnsi="Times New Roman" w:cs="Times New Roman"/>
          <w:sz w:val="24"/>
          <w:szCs w:val="24"/>
        </w:rPr>
        <w:t xml:space="preserve"> also include AI ethics, data security and privacy. The IP policy must also decide if AI algorithms are patentable or not. The view that AI can be inventor is accepted widely. Another question is that of joint inventorship. Can AI share a joint internship with a human? AI is playing increasing role in technology. It is considered only right that the owner of the invention should declare the use </w:t>
      </w:r>
      <w:r w:rsidR="00495597" w:rsidRPr="00B01DFC">
        <w:rPr>
          <w:rFonts w:ascii="Times New Roman" w:hAnsi="Times New Roman" w:cs="Times New Roman"/>
          <w:sz w:val="24"/>
          <w:szCs w:val="24"/>
        </w:rPr>
        <w:t xml:space="preserve">of AI </w:t>
      </w:r>
      <w:r w:rsidR="00212427" w:rsidRPr="00B01DFC">
        <w:rPr>
          <w:rFonts w:ascii="Times New Roman" w:hAnsi="Times New Roman" w:cs="Times New Roman"/>
          <w:sz w:val="24"/>
          <w:szCs w:val="24"/>
        </w:rPr>
        <w:t>application.</w:t>
      </w:r>
      <w:r w:rsidRPr="00B01DFC">
        <w:rPr>
          <w:rFonts w:ascii="Times New Roman" w:hAnsi="Times New Roman" w:cs="Times New Roman"/>
          <w:sz w:val="24"/>
          <w:szCs w:val="24"/>
        </w:rPr>
        <w:t xml:space="preserve"> In conventional applications, the boundary between inventors and ownership is clear. Here the applicant states that he is in possession of the invention. For AI inventions, the issue of ownership is not clear. Can we say that the persons who contribute financially to the AI inventions are the owners or the persons who own the AI equipment are the owners? </w:t>
      </w:r>
      <w:r w:rsidR="00451EC3">
        <w:rPr>
          <w:rFonts w:ascii="Times New Roman" w:hAnsi="Times New Roman" w:cs="Times New Roman"/>
          <w:sz w:val="24"/>
          <w:szCs w:val="24"/>
        </w:rPr>
        <w:t>The</w:t>
      </w:r>
      <w:r w:rsidR="005527DA">
        <w:rPr>
          <w:rFonts w:ascii="Times New Roman" w:hAnsi="Times New Roman" w:cs="Times New Roman"/>
          <w:sz w:val="24"/>
          <w:szCs w:val="24"/>
        </w:rPr>
        <w:t xml:space="preserve"> question </w:t>
      </w:r>
      <w:r w:rsidR="00451EC3">
        <w:rPr>
          <w:rFonts w:ascii="Times New Roman" w:hAnsi="Times New Roman" w:cs="Times New Roman"/>
          <w:sz w:val="24"/>
          <w:szCs w:val="24"/>
        </w:rPr>
        <w:t>is related to</w:t>
      </w:r>
      <w:r w:rsidRPr="00B01DFC">
        <w:rPr>
          <w:rFonts w:ascii="Times New Roman" w:hAnsi="Times New Roman" w:cs="Times New Roman"/>
          <w:sz w:val="24"/>
          <w:szCs w:val="24"/>
        </w:rPr>
        <w:t xml:space="preserve"> those who help</w:t>
      </w:r>
      <w:r w:rsidR="005527DA">
        <w:rPr>
          <w:rFonts w:ascii="Times New Roman" w:hAnsi="Times New Roman" w:cs="Times New Roman"/>
          <w:sz w:val="24"/>
          <w:szCs w:val="24"/>
        </w:rPr>
        <w:t>ed to</w:t>
      </w:r>
      <w:r w:rsidR="001A6BD2">
        <w:rPr>
          <w:rFonts w:ascii="Times New Roman" w:hAnsi="Times New Roman" w:cs="Times New Roman"/>
          <w:sz w:val="24"/>
          <w:szCs w:val="24"/>
        </w:rPr>
        <w:t xml:space="preserve"> develop AI algorithm.</w:t>
      </w:r>
      <w:r w:rsidR="00451EC3">
        <w:rPr>
          <w:rFonts w:ascii="Times New Roman" w:hAnsi="Times New Roman" w:cs="Times New Roman"/>
          <w:sz w:val="24"/>
          <w:szCs w:val="24"/>
        </w:rPr>
        <w:t xml:space="preserve"> </w:t>
      </w:r>
      <w:r w:rsidRPr="00B01DFC">
        <w:rPr>
          <w:rFonts w:ascii="Times New Roman" w:hAnsi="Times New Roman" w:cs="Times New Roman"/>
          <w:sz w:val="24"/>
          <w:szCs w:val="24"/>
        </w:rPr>
        <w:t xml:space="preserve"> Should they not benefit from patent protection? Patent protection requires full disclosure on part of the applicant. The rationale of full disclosure is very difficult to apply for AI –inventions. Simply disclosing the initial algorithm will not be sufficient because the output data depends on the input data. The raw data that goes into training an AI algorithm will also need disclosure. Furthermore, the human expertise involved in training data will also form or should form an important part of disclosure. Computer programs generally are protected by copyright. Laws on copyright should give clear guidelines as to whether the computer programs that are incorporated in AI attract copyright protection. Our present IP framework is evolving with the evolving influence of AI. Intellectual property laws should give guidelines in cases of infringement. In the traditional patent system, infringement is easier to detect but with AI, </w:t>
      </w:r>
      <w:r w:rsidRPr="00B01DFC">
        <w:rPr>
          <w:rFonts w:ascii="Times New Roman" w:hAnsi="Times New Roman" w:cs="Times New Roman"/>
          <w:sz w:val="24"/>
          <w:szCs w:val="24"/>
        </w:rPr>
        <w:lastRenderedPageBreak/>
        <w:t>infringement is not easy to detect because so much information is not disclosed and can be likened to a “black box”. There is a question as to who would take the liability if AI infringes an intellectual property. The ability of the IP laws to regulate AI based inventions for the benefit of the society is crucial. If these laws fail to protect the creators of AI based inventions, then the tendency to not patent will increase. IP laws should</w:t>
      </w:r>
      <w:r w:rsidR="006465B2" w:rsidRPr="00B01DFC">
        <w:rPr>
          <w:rFonts w:ascii="Times New Roman" w:hAnsi="Times New Roman" w:cs="Times New Roman"/>
          <w:sz w:val="24"/>
          <w:szCs w:val="24"/>
        </w:rPr>
        <w:t xml:space="preserve"> be streamlined</w:t>
      </w:r>
      <w:r w:rsidRPr="00B01DFC">
        <w:rPr>
          <w:rFonts w:ascii="Times New Roman" w:hAnsi="Times New Roman" w:cs="Times New Roman"/>
          <w:sz w:val="24"/>
          <w:szCs w:val="24"/>
        </w:rPr>
        <w:t xml:space="preserve"> the process of awarding the creator to prevent inhibiting our digital future.</w:t>
      </w:r>
      <w:r w:rsidRPr="00B01DFC">
        <w:rPr>
          <w:rStyle w:val="FootnoteReference"/>
          <w:rFonts w:ascii="Times New Roman" w:hAnsi="Times New Roman" w:cs="Times New Roman"/>
          <w:sz w:val="24"/>
          <w:szCs w:val="24"/>
        </w:rPr>
        <w:footnoteReference w:id="35"/>
      </w:r>
    </w:p>
    <w:p w:rsidR="00CD3F9A" w:rsidRPr="00B01DFC" w:rsidRDefault="00CD3F9A" w:rsidP="004E3144">
      <w:pPr>
        <w:pStyle w:val="ListParagraph"/>
        <w:numPr>
          <w:ilvl w:val="0"/>
          <w:numId w:val="6"/>
        </w:numPr>
        <w:spacing w:before="120" w:after="120" w:line="240" w:lineRule="auto"/>
        <w:ind w:left="0"/>
        <w:contextualSpacing w:val="0"/>
        <w:jc w:val="both"/>
        <w:rPr>
          <w:rFonts w:ascii="Times New Roman" w:hAnsi="Times New Roman" w:cs="Times New Roman"/>
          <w:b/>
          <w:sz w:val="24"/>
          <w:szCs w:val="24"/>
        </w:rPr>
      </w:pPr>
      <w:r w:rsidRPr="00B01DFC">
        <w:rPr>
          <w:rFonts w:ascii="Times New Roman" w:hAnsi="Times New Roman" w:cs="Times New Roman"/>
          <w:b/>
          <w:sz w:val="24"/>
          <w:szCs w:val="24"/>
        </w:rPr>
        <w:t xml:space="preserve">Conclusion </w:t>
      </w:r>
    </w:p>
    <w:p w:rsidR="002F5A05" w:rsidRPr="00B01DFC" w:rsidRDefault="002F5A05" w:rsidP="004E3144">
      <w:pPr>
        <w:pStyle w:val="NormalWeb"/>
        <w:spacing w:before="120" w:beforeAutospacing="0" w:after="120" w:afterAutospacing="0"/>
        <w:jc w:val="both"/>
      </w:pPr>
      <w:r w:rsidRPr="00B01DFC">
        <w:t xml:space="preserve">The intersection of Intellectual Property Rights (IPR) and Artificial Intelligence (AI)–based inventions </w:t>
      </w:r>
      <w:r w:rsidR="000E42B7">
        <w:t>poses</w:t>
      </w:r>
      <w:r w:rsidRPr="00B01DFC">
        <w:t xml:space="preserve"> several complex legal challenges, particularly in relation to disclosure requirements, infringement determination, identification of inventorship and ownership, and the applicability of copyright law. Conventional IP frameworks, which are fundamentally premised on human creativity and agency, remain inadequate to effectively address these emerging concerns. Existing legal regimes have struggled to keep pace with the growing volume, diversity, and technological sophistication of AI-driven inventions. In this context, initiatives such as the World Intellectual Property Organization (WIPO) Conversation on Intellectual Property and Artificial Intelligence represent a significant step toward </w:t>
      </w:r>
      <w:r w:rsidR="00EA1FE2" w:rsidRPr="00B01DFC">
        <w:t>harmonizing</w:t>
      </w:r>
      <w:r w:rsidRPr="00B01DFC">
        <w:t xml:space="preserve"> IP laws with the evolving nature of AI-generated innovation.</w:t>
      </w:r>
    </w:p>
    <w:p w:rsidR="002F5A05" w:rsidRDefault="002F5A05" w:rsidP="004E3144">
      <w:pPr>
        <w:pStyle w:val="NormalWeb"/>
        <w:spacing w:before="120" w:beforeAutospacing="0" w:after="120" w:afterAutospacing="0"/>
        <w:jc w:val="both"/>
      </w:pPr>
      <w:r w:rsidRPr="00B01DFC">
        <w:t>Artificial Intelligence remains at a formative stage of development, and its rapid evolution has ensured that</w:t>
      </w:r>
      <w:r w:rsidR="000E42B7">
        <w:t xml:space="preserve"> debates surrounding its impact </w:t>
      </w:r>
      <w:r w:rsidRPr="00B01DFC">
        <w:t>both across sectors generally and within the field of Intellectu</w:t>
      </w:r>
      <w:r w:rsidR="000E42B7">
        <w:t xml:space="preserve">al Property Rights specifically </w:t>
      </w:r>
      <w:r w:rsidRPr="00B01DFC">
        <w:t>are far from settled. In the absence of clearly defined legal norms governing the permissible scope of AI intervention, accountability, and liability, uncertainty persists. There is an urgent need for a comprehensive regulatory roadmap addressing the functioning, supervision, and liability of AI systems, particularly in light of the exponential pace of technological advancement. While AI offers substantial benefits when deployed as a controlled and supervised tool, excessive autonomy without adequate oversight may pose systemic risks not only to the intellectual property regime but also to society at large.</w:t>
      </w:r>
    </w:p>
    <w:p w:rsidR="008A31E3" w:rsidRPr="00B01DFC" w:rsidRDefault="008A31E3" w:rsidP="008A31E3">
      <w:pPr>
        <w:pStyle w:val="NormalWeb"/>
        <w:spacing w:before="120" w:beforeAutospacing="0" w:after="120" w:afterAutospacing="0"/>
        <w:jc w:val="both"/>
      </w:pPr>
      <w:r w:rsidRPr="00B01DFC">
        <w:t>Recent developments underscore the urgency of legal preparedness. The conferral of citizenship on Sophia, a social humanoid robot developed by Hanson Robotics, by Saudi Arabia has reignited global discourse on the legal status of AI systems and robotic entities. Such developments signal the emergence of unprecedented socio-legal realities, compelling legislatures and regulatory institutions to anticipate and adapt to revolutionary technological changes. In the near future, it may no longer be tenable to deny intellectual property protection to AI-generated works solely on the ground that they lack human authorship or legal personality. A rigid exclusionary approach may undermine the broader objective of inclusive and innovation-driven growth, which increasingly depends on scientific and technological advancement.</w:t>
      </w:r>
    </w:p>
    <w:p w:rsidR="007034B5" w:rsidRPr="00B01DFC" w:rsidRDefault="007034B5" w:rsidP="004E3144">
      <w:pPr>
        <w:pStyle w:val="Heading3"/>
        <w:spacing w:before="120" w:after="120" w:line="240" w:lineRule="auto"/>
        <w:jc w:val="both"/>
        <w:rPr>
          <w:rFonts w:ascii="Times New Roman" w:hAnsi="Times New Roman" w:cs="Times New Roman"/>
          <w:color w:val="auto"/>
          <w:sz w:val="24"/>
          <w:szCs w:val="24"/>
        </w:rPr>
      </w:pPr>
      <w:r w:rsidRPr="00B01DFC">
        <w:rPr>
          <w:rStyle w:val="Strong"/>
          <w:rFonts w:ascii="Times New Roman" w:hAnsi="Times New Roman" w:cs="Times New Roman"/>
          <w:b/>
          <w:bCs/>
          <w:color w:val="auto"/>
          <w:sz w:val="24"/>
          <w:szCs w:val="24"/>
        </w:rPr>
        <w:t>Suggestions and Recommendations</w:t>
      </w:r>
    </w:p>
    <w:p w:rsidR="007034B5" w:rsidRPr="00B01DFC" w:rsidRDefault="007034B5" w:rsidP="004E3144">
      <w:pPr>
        <w:pStyle w:val="NormalWeb"/>
        <w:spacing w:before="120" w:beforeAutospacing="0" w:after="120" w:afterAutospacing="0"/>
        <w:jc w:val="both"/>
      </w:pPr>
      <w:r w:rsidRPr="00B01DFC">
        <w:t xml:space="preserve">The current legal position of Artificial Intelligence within the intellectual property framework remains problematic. While recognition of AI-generated works represents a progressive step, effective implementation poses significant challenges. To address these concerns, the following </w:t>
      </w:r>
      <w:r>
        <w:t>suggestions</w:t>
      </w:r>
      <w:r w:rsidRPr="00B01DFC">
        <w:t xml:space="preserve"> are proposed:</w:t>
      </w:r>
    </w:p>
    <w:p w:rsidR="007034B5" w:rsidRPr="003337A8" w:rsidRDefault="007034B5" w:rsidP="004E3144">
      <w:pPr>
        <w:pStyle w:val="NormalWeb"/>
        <w:numPr>
          <w:ilvl w:val="0"/>
          <w:numId w:val="11"/>
        </w:numPr>
        <w:spacing w:before="120" w:beforeAutospacing="0" w:after="120" w:afterAutospacing="0"/>
        <w:ind w:left="641" w:hanging="357"/>
        <w:jc w:val="both"/>
        <w:rPr>
          <w:rStyle w:val="Strong"/>
          <w:b w:val="0"/>
          <w:bCs w:val="0"/>
        </w:rPr>
      </w:pPr>
      <w:r>
        <w:rPr>
          <w:rStyle w:val="Strong"/>
          <w:b w:val="0"/>
        </w:rPr>
        <w:lastRenderedPageBreak/>
        <w:t>Under t</w:t>
      </w:r>
      <w:r w:rsidRPr="003337A8">
        <w:rPr>
          <w:rStyle w:val="Strong"/>
          <w:b w:val="0"/>
        </w:rPr>
        <w:t>he WIPO Conversation</w:t>
      </w:r>
      <w:r>
        <w:rPr>
          <w:rStyle w:val="Strong"/>
          <w:b w:val="0"/>
        </w:rPr>
        <w:t xml:space="preserve"> was discussed and proposed that </w:t>
      </w:r>
      <w:r w:rsidRPr="003337A8">
        <w:rPr>
          <w:rStyle w:val="Strong"/>
          <w:b w:val="0"/>
        </w:rPr>
        <w:t>analogous to the depository framework for microorga</w:t>
      </w:r>
      <w:r>
        <w:rPr>
          <w:rStyle w:val="Strong"/>
          <w:b w:val="0"/>
        </w:rPr>
        <w:t>nisms under the Budapest Treaty,</w:t>
      </w:r>
      <w:r w:rsidRPr="003337A8">
        <w:rPr>
          <w:rStyle w:val="Strong"/>
          <w:b w:val="0"/>
        </w:rPr>
        <w:t xml:space="preserve"> an algorithm depository system could facilitate disclosure while safeguarding proprietary interests. In parallel, corporations should adopt proactive strategies to protect AI-related intellectual assets by implementing best practices tailored to machine learning technologies, such as those recommended by leading technology firms.</w:t>
      </w:r>
    </w:p>
    <w:p w:rsidR="007034B5" w:rsidRDefault="007034B5" w:rsidP="004E3144">
      <w:pPr>
        <w:pStyle w:val="NormalWeb"/>
        <w:numPr>
          <w:ilvl w:val="0"/>
          <w:numId w:val="11"/>
        </w:numPr>
        <w:spacing w:before="120" w:beforeAutospacing="0" w:after="120" w:afterAutospacing="0"/>
        <w:ind w:left="641" w:hanging="357"/>
        <w:jc w:val="both"/>
        <w:rPr>
          <w:rStyle w:val="Strong"/>
          <w:b w:val="0"/>
        </w:rPr>
      </w:pPr>
      <w:r>
        <w:rPr>
          <w:rStyle w:val="Strong"/>
          <w:b w:val="0"/>
        </w:rPr>
        <w:t>Notwithstanding</w:t>
      </w:r>
      <w:r w:rsidRPr="003337A8">
        <w:rPr>
          <w:rStyle w:val="Strong"/>
          <w:b w:val="0"/>
        </w:rPr>
        <w:t xml:space="preserve"> the global proliferation of AI systems, legal recognition remains fragmented across jurisdictions. A coordinated international approach</w:t>
      </w:r>
      <w:r>
        <w:rPr>
          <w:rStyle w:val="Strong"/>
          <w:b w:val="0"/>
        </w:rPr>
        <w:t xml:space="preserve"> </w:t>
      </w:r>
      <w:r w:rsidRPr="003337A8">
        <w:rPr>
          <w:rStyle w:val="Strong"/>
          <w:b w:val="0"/>
        </w:rPr>
        <w:t>could promote uniform recognition and regulatory coherence concerning AI-assis</w:t>
      </w:r>
      <w:r>
        <w:rPr>
          <w:rStyle w:val="Strong"/>
          <w:b w:val="0"/>
        </w:rPr>
        <w:t xml:space="preserve">ted and AI-generated inventions </w:t>
      </w:r>
      <w:r w:rsidRPr="003337A8">
        <w:rPr>
          <w:rStyle w:val="Strong"/>
          <w:b w:val="0"/>
        </w:rPr>
        <w:t>through amendments to multilateral instrume</w:t>
      </w:r>
      <w:r>
        <w:rPr>
          <w:rStyle w:val="Strong"/>
          <w:b w:val="0"/>
        </w:rPr>
        <w:t>nts such as the TRIPS Agreement.</w:t>
      </w:r>
    </w:p>
    <w:p w:rsidR="007034B5" w:rsidRPr="008A34B8" w:rsidRDefault="007034B5" w:rsidP="004E3144">
      <w:pPr>
        <w:pStyle w:val="NormalWeb"/>
        <w:numPr>
          <w:ilvl w:val="0"/>
          <w:numId w:val="11"/>
        </w:numPr>
        <w:spacing w:before="120" w:beforeAutospacing="0" w:after="120" w:afterAutospacing="0"/>
        <w:ind w:left="641" w:hanging="357"/>
        <w:jc w:val="both"/>
        <w:rPr>
          <w:rStyle w:val="Strong"/>
          <w:b w:val="0"/>
          <w:bCs w:val="0"/>
        </w:rPr>
      </w:pPr>
      <w:r>
        <w:rPr>
          <w:rStyle w:val="Strong"/>
          <w:b w:val="0"/>
        </w:rPr>
        <w:t>U</w:t>
      </w:r>
      <w:r w:rsidRPr="008A34B8">
        <w:rPr>
          <w:rStyle w:val="Strong"/>
          <w:b w:val="0"/>
        </w:rPr>
        <w:t>nder the expanding functional capabilities of AI systems, there is a need of comprehensive specific legislation such as an Artificial Intelligence Data Protection or Regulation Act to govern accountability, transparency, and oversight. Such legislation could provide mechanisms for addressing both civil and criminal liabilities arising from AI actions and establish specialized regulatory bodies for adjudication and enforcement.</w:t>
      </w:r>
    </w:p>
    <w:p w:rsidR="007034B5" w:rsidRPr="00884E8D" w:rsidRDefault="007034B5" w:rsidP="004E3144">
      <w:pPr>
        <w:pStyle w:val="NormalWeb"/>
        <w:numPr>
          <w:ilvl w:val="0"/>
          <w:numId w:val="11"/>
        </w:numPr>
        <w:spacing w:before="120" w:beforeAutospacing="0" w:after="120" w:afterAutospacing="0"/>
        <w:ind w:left="641" w:hanging="357"/>
        <w:jc w:val="both"/>
        <w:rPr>
          <w:b/>
        </w:rPr>
      </w:pPr>
      <w:r w:rsidRPr="00884E8D">
        <w:rPr>
          <w:rStyle w:val="Strong"/>
          <w:b w:val="0"/>
        </w:rPr>
        <w:t>Presently, intellectual property generated by AI is attributed to its human creator, yet criminal liability for autonomous AI actions remains undefined. This legal lacuna must be addressed through clearly articulated liability standards, potentially incorporating sanctions directed at the AI system itself such as decommissioning or restrictions on the deployment of underlying technologies where human intent or knowledge is absent</w:t>
      </w:r>
      <w:r w:rsidRPr="00884E8D">
        <w:rPr>
          <w:b/>
        </w:rPr>
        <w:t>.</w:t>
      </w:r>
    </w:p>
    <w:p w:rsidR="002F5A05" w:rsidRDefault="002F5A05" w:rsidP="004E3144">
      <w:pPr>
        <w:pStyle w:val="NormalWeb"/>
        <w:spacing w:before="120" w:beforeAutospacing="0" w:after="120" w:afterAutospacing="0"/>
        <w:jc w:val="both"/>
      </w:pPr>
      <w:r w:rsidRPr="00B01DFC">
        <w:t>Artificial Intelligence may thus be viewed as both a catalyst and a challenge within contemporary society. While it reduces the workload of legal professionals and enhances efficiency in research-intensive tasks, it simultaneously raises concerns about excessive reliance on automated systems in domains that require human judgment, ethical reasoning, and emotional intelligence. At present, AI systems lack legal personality, creating accountability gaps where harm arises from technical or functional malfunctions. This absence of clearly attributable responsibility risks undermining legal certainty and social equilibrium. Consequently, AI must be deployed judiciously, with appropriate safeguards to balance innovation with accountability.</w:t>
      </w:r>
    </w:p>
    <w:p w:rsidR="00461ADF" w:rsidRPr="00277AB9" w:rsidRDefault="00461ADF" w:rsidP="004E3144">
      <w:pPr>
        <w:pStyle w:val="NormalWeb"/>
        <w:spacing w:before="120" w:beforeAutospacing="0" w:after="120" w:afterAutospacing="0"/>
        <w:jc w:val="both"/>
        <w:rPr>
          <w:b/>
        </w:rPr>
      </w:pPr>
      <w:r w:rsidRPr="00277AB9">
        <w:rPr>
          <w:b/>
        </w:rPr>
        <w:t>References</w:t>
      </w:r>
    </w:p>
    <w:p w:rsidR="00461ADF" w:rsidRPr="000A32D9" w:rsidRDefault="00461ADF" w:rsidP="00366062">
      <w:pPr>
        <w:pStyle w:val="NormalWeb"/>
        <w:numPr>
          <w:ilvl w:val="0"/>
          <w:numId w:val="13"/>
        </w:numPr>
        <w:spacing w:before="0" w:beforeAutospacing="0" w:after="0" w:afterAutospacing="0"/>
        <w:ind w:left="284"/>
        <w:contextualSpacing/>
        <w:jc w:val="both"/>
      </w:pPr>
      <w:r w:rsidRPr="000A32D9">
        <w:t>Adarsh G Hegde “</w:t>
      </w:r>
      <w:r w:rsidRPr="000A32D9">
        <w:rPr>
          <w:bCs/>
        </w:rPr>
        <w:t>Artificial Intelligence and Law</w:t>
      </w:r>
      <w:r w:rsidRPr="000A32D9">
        <w:t xml:space="preserve">” </w:t>
      </w:r>
      <w:r w:rsidRPr="000A32D9">
        <w:rPr>
          <w:i/>
          <w:iCs/>
        </w:rPr>
        <w:t>Pen Acclaims</w:t>
      </w:r>
      <w:r w:rsidRPr="000A32D9">
        <w:t xml:space="preserve"> 7 (2019)</w:t>
      </w:r>
      <w:r w:rsidR="00685021" w:rsidRPr="000A32D9">
        <w:t>.</w:t>
      </w:r>
      <w:r w:rsidRPr="000A32D9">
        <w:t xml:space="preserve"> </w:t>
      </w:r>
    </w:p>
    <w:p w:rsidR="00461ADF" w:rsidRPr="000A32D9" w:rsidRDefault="00461ADF" w:rsidP="00366062">
      <w:pPr>
        <w:pStyle w:val="FootnoteText"/>
        <w:numPr>
          <w:ilvl w:val="0"/>
          <w:numId w:val="13"/>
        </w:numPr>
        <w:ind w:left="284"/>
        <w:contextualSpacing/>
        <w:jc w:val="both"/>
        <w:rPr>
          <w:rFonts w:ascii="Times New Roman" w:hAnsi="Times New Roman" w:cs="Times New Roman"/>
          <w:bCs/>
          <w:sz w:val="24"/>
          <w:szCs w:val="24"/>
        </w:rPr>
      </w:pPr>
      <w:r w:rsidRPr="000A32D9">
        <w:rPr>
          <w:rFonts w:ascii="Times New Roman" w:hAnsi="Times New Roman" w:cs="Times New Roman"/>
          <w:sz w:val="24"/>
          <w:szCs w:val="24"/>
        </w:rPr>
        <w:t>Dr.</w:t>
      </w:r>
      <w:r w:rsidR="00F852D4">
        <w:rPr>
          <w:rFonts w:ascii="Times New Roman" w:hAnsi="Times New Roman" w:cs="Times New Roman"/>
          <w:bCs/>
          <w:sz w:val="24"/>
          <w:szCs w:val="24"/>
        </w:rPr>
        <w:t xml:space="preserve"> Tarusha Mathur,</w:t>
      </w:r>
      <w:r w:rsidRPr="000A32D9">
        <w:rPr>
          <w:rFonts w:ascii="Times New Roman" w:hAnsi="Times New Roman" w:cs="Times New Roman"/>
          <w:bCs/>
          <w:sz w:val="24"/>
          <w:szCs w:val="24"/>
        </w:rPr>
        <w:t xml:space="preserve"> Himanshu Morwal</w:t>
      </w:r>
      <w:r w:rsidR="009F083F">
        <w:rPr>
          <w:rFonts w:ascii="Times New Roman" w:hAnsi="Times New Roman" w:cs="Times New Roman"/>
          <w:bCs/>
          <w:sz w:val="24"/>
          <w:szCs w:val="24"/>
        </w:rPr>
        <w:t>,</w:t>
      </w:r>
      <w:r w:rsidRPr="000A32D9">
        <w:rPr>
          <w:rFonts w:ascii="Times New Roman" w:hAnsi="Times New Roman" w:cs="Times New Roman"/>
          <w:bCs/>
          <w:sz w:val="24"/>
          <w:szCs w:val="24"/>
        </w:rPr>
        <w:t xml:space="preserve"> “Role of Artificial Intelligence in Intellectual Property Rights”1(1</w:t>
      </w:r>
      <w:r w:rsidRPr="000A32D9">
        <w:rPr>
          <w:rFonts w:ascii="Times New Roman" w:hAnsi="Times New Roman" w:cs="Times New Roman"/>
          <w:bCs/>
          <w:i/>
          <w:iCs/>
          <w:sz w:val="24"/>
          <w:szCs w:val="24"/>
        </w:rPr>
        <w:t>) Journal for Law Students and</w:t>
      </w:r>
      <w:r w:rsidR="00F852D4">
        <w:rPr>
          <w:rFonts w:ascii="Times New Roman" w:hAnsi="Times New Roman" w:cs="Times New Roman"/>
          <w:bCs/>
          <w:i/>
          <w:iCs/>
          <w:sz w:val="24"/>
          <w:szCs w:val="24"/>
        </w:rPr>
        <w:t xml:space="preserve"> </w:t>
      </w:r>
      <w:r w:rsidRPr="000A32D9">
        <w:rPr>
          <w:rFonts w:ascii="Times New Roman" w:hAnsi="Times New Roman" w:cs="Times New Roman"/>
          <w:bCs/>
          <w:i/>
          <w:iCs/>
          <w:sz w:val="24"/>
          <w:szCs w:val="24"/>
        </w:rPr>
        <w:t>Researchers</w:t>
      </w:r>
      <w:r w:rsidRPr="000A32D9">
        <w:rPr>
          <w:rFonts w:ascii="Times New Roman" w:hAnsi="Times New Roman" w:cs="Times New Roman"/>
          <w:bCs/>
          <w:sz w:val="24"/>
          <w:szCs w:val="24"/>
        </w:rPr>
        <w:t xml:space="preserve"> (2019</w:t>
      </w:r>
      <w:r w:rsidR="00D87301" w:rsidRPr="000A32D9">
        <w:rPr>
          <w:rFonts w:ascii="Times New Roman" w:hAnsi="Times New Roman" w:cs="Times New Roman"/>
          <w:bCs/>
          <w:sz w:val="24"/>
          <w:szCs w:val="24"/>
        </w:rPr>
        <w:t>).</w:t>
      </w:r>
    </w:p>
    <w:p w:rsidR="00D87301" w:rsidRPr="00C73FF2" w:rsidRDefault="00D87301" w:rsidP="00366062">
      <w:pPr>
        <w:pStyle w:val="ListParagraph"/>
        <w:numPr>
          <w:ilvl w:val="0"/>
          <w:numId w:val="13"/>
        </w:numPr>
        <w:spacing w:after="0"/>
        <w:ind w:left="284"/>
        <w:jc w:val="both"/>
        <w:rPr>
          <w:rFonts w:ascii="Times New Roman" w:hAnsi="Times New Roman" w:cs="Times New Roman"/>
          <w:sz w:val="24"/>
          <w:szCs w:val="24"/>
        </w:rPr>
      </w:pPr>
      <w:r w:rsidRPr="00C73FF2">
        <w:rPr>
          <w:rFonts w:ascii="Times New Roman" w:hAnsi="Times New Roman" w:cs="Times New Roman"/>
          <w:sz w:val="24"/>
          <w:szCs w:val="24"/>
        </w:rPr>
        <w:t>Artificial Intelligence an</w:t>
      </w:r>
      <w:r w:rsidR="00F852D4" w:rsidRPr="00C73FF2">
        <w:rPr>
          <w:rFonts w:ascii="Times New Roman" w:hAnsi="Times New Roman" w:cs="Times New Roman"/>
          <w:sz w:val="24"/>
          <w:szCs w:val="24"/>
        </w:rPr>
        <w:t>d Intellectual Property Rights.</w:t>
      </w:r>
      <w:r w:rsidR="00C73FF2" w:rsidRPr="00C73FF2">
        <w:rPr>
          <w:rFonts w:ascii="Times New Roman" w:hAnsi="Times New Roman" w:cs="Times New Roman"/>
          <w:sz w:val="24"/>
          <w:szCs w:val="24"/>
        </w:rPr>
        <w:t xml:space="preserve"> </w:t>
      </w:r>
      <w:r w:rsidR="00F852D4" w:rsidRPr="00C73FF2">
        <w:rPr>
          <w:rFonts w:ascii="Times New Roman" w:hAnsi="Times New Roman" w:cs="Times New Roman"/>
          <w:sz w:val="24"/>
          <w:szCs w:val="24"/>
        </w:rPr>
        <w:t>a</w:t>
      </w:r>
      <w:r w:rsidRPr="00C73FF2">
        <w:rPr>
          <w:rFonts w:ascii="Times New Roman" w:hAnsi="Times New Roman" w:cs="Times New Roman"/>
          <w:sz w:val="24"/>
          <w:szCs w:val="24"/>
        </w:rPr>
        <w:t>vailable at http://www.mondaq.com</w:t>
      </w:r>
      <w:r w:rsidR="00C73FF2" w:rsidRPr="00C73FF2">
        <w:rPr>
          <w:rFonts w:ascii="Times New Roman" w:hAnsi="Times New Roman" w:cs="Times New Roman"/>
          <w:sz w:val="24"/>
          <w:szCs w:val="24"/>
        </w:rPr>
        <w:t xml:space="preserve"> </w:t>
      </w:r>
      <w:r w:rsidRPr="00C73FF2">
        <w:rPr>
          <w:rFonts w:ascii="Times New Roman" w:hAnsi="Times New Roman" w:cs="Times New Roman"/>
          <w:sz w:val="24"/>
          <w:szCs w:val="24"/>
        </w:rPr>
        <w:t>/india/x/617260/new+technology/Artificial+Intelligence+</w:t>
      </w:r>
      <w:r w:rsidR="00C73FF2" w:rsidRPr="00C73FF2">
        <w:rPr>
          <w:rFonts w:ascii="Times New Roman" w:hAnsi="Times New Roman" w:cs="Times New Roman"/>
          <w:sz w:val="24"/>
          <w:szCs w:val="24"/>
        </w:rPr>
        <w:t xml:space="preserve"> </w:t>
      </w:r>
      <w:r w:rsidRPr="00C73FF2">
        <w:rPr>
          <w:rFonts w:ascii="Times New Roman" w:hAnsi="Times New Roman" w:cs="Times New Roman"/>
          <w:sz w:val="24"/>
          <w:szCs w:val="24"/>
        </w:rPr>
        <w:t xml:space="preserve">and+Intellectual+Property+Rights, </w:t>
      </w:r>
    </w:p>
    <w:p w:rsidR="00D87301" w:rsidRPr="00C73FF2" w:rsidRDefault="00D87301" w:rsidP="00366062">
      <w:pPr>
        <w:pStyle w:val="ListParagraph"/>
        <w:numPr>
          <w:ilvl w:val="0"/>
          <w:numId w:val="13"/>
        </w:numPr>
        <w:spacing w:after="0"/>
        <w:ind w:left="284" w:hanging="357"/>
        <w:jc w:val="both"/>
        <w:rPr>
          <w:rFonts w:ascii="Times New Roman" w:hAnsi="Times New Roman" w:cs="Times New Roman"/>
          <w:bCs/>
          <w:sz w:val="24"/>
          <w:szCs w:val="24"/>
        </w:rPr>
      </w:pPr>
      <w:r w:rsidRPr="00C73FF2">
        <w:rPr>
          <w:rFonts w:ascii="Times New Roman" w:hAnsi="Times New Roman" w:cs="Times New Roman"/>
          <w:sz w:val="24"/>
          <w:szCs w:val="24"/>
        </w:rPr>
        <w:t>Dr.</w:t>
      </w:r>
      <w:r w:rsidRPr="00C73FF2">
        <w:rPr>
          <w:rFonts w:ascii="Times New Roman" w:hAnsi="Times New Roman" w:cs="Times New Roman"/>
          <w:iCs/>
          <w:sz w:val="24"/>
          <w:szCs w:val="24"/>
        </w:rPr>
        <w:t xml:space="preserve"> Ana Ramalho</w:t>
      </w:r>
      <w:r w:rsidR="00077FFA">
        <w:rPr>
          <w:rFonts w:ascii="Times New Roman" w:hAnsi="Times New Roman" w:cs="Times New Roman"/>
          <w:iCs/>
          <w:sz w:val="24"/>
          <w:szCs w:val="24"/>
        </w:rPr>
        <w:t>,</w:t>
      </w:r>
      <w:r w:rsidRPr="00C73FF2">
        <w:rPr>
          <w:rFonts w:ascii="Times New Roman" w:hAnsi="Times New Roman" w:cs="Times New Roman"/>
          <w:iCs/>
          <w:sz w:val="24"/>
          <w:szCs w:val="24"/>
        </w:rPr>
        <w:t xml:space="preserve"> </w:t>
      </w:r>
      <w:r w:rsidRPr="00C73FF2">
        <w:rPr>
          <w:rFonts w:ascii="Times New Roman" w:hAnsi="Times New Roman" w:cs="Times New Roman"/>
          <w:bCs/>
          <w:iCs/>
          <w:sz w:val="24"/>
          <w:szCs w:val="24"/>
        </w:rPr>
        <w:t>“</w:t>
      </w:r>
      <w:r w:rsidRPr="00C73FF2">
        <w:rPr>
          <w:rFonts w:ascii="Times New Roman" w:hAnsi="Times New Roman" w:cs="Times New Roman"/>
          <w:bCs/>
          <w:sz w:val="24"/>
          <w:szCs w:val="24"/>
        </w:rPr>
        <w:t xml:space="preserve">Patentability of AI-generated inventions: is a reform of the patent systemneeded?” </w:t>
      </w:r>
    </w:p>
    <w:p w:rsidR="00D87301" w:rsidRPr="000A32D9" w:rsidRDefault="00D87301" w:rsidP="00366062">
      <w:pPr>
        <w:pStyle w:val="FootnoteText"/>
        <w:numPr>
          <w:ilvl w:val="0"/>
          <w:numId w:val="13"/>
        </w:numPr>
        <w:ind w:left="284"/>
        <w:contextualSpacing/>
        <w:jc w:val="both"/>
        <w:rPr>
          <w:rFonts w:ascii="Times New Roman" w:hAnsi="Times New Roman" w:cs="Times New Roman"/>
          <w:sz w:val="24"/>
          <w:szCs w:val="24"/>
        </w:rPr>
      </w:pPr>
      <w:r w:rsidRPr="000A32D9">
        <w:rPr>
          <w:rFonts w:ascii="Times New Roman" w:hAnsi="Times New Roman" w:cs="Times New Roman"/>
          <w:sz w:val="24"/>
          <w:szCs w:val="24"/>
        </w:rPr>
        <w:t xml:space="preserve">R. Plotkin, </w:t>
      </w:r>
      <w:r w:rsidRPr="000A32D9">
        <w:rPr>
          <w:rFonts w:ascii="Times New Roman" w:hAnsi="Times New Roman" w:cs="Times New Roman"/>
          <w:i/>
          <w:iCs/>
          <w:sz w:val="24"/>
          <w:szCs w:val="24"/>
        </w:rPr>
        <w:t>the Genie in the Machine</w:t>
      </w:r>
      <w:r w:rsidRPr="000A32D9">
        <w:rPr>
          <w:rFonts w:ascii="Times New Roman" w:hAnsi="Times New Roman" w:cs="Times New Roman"/>
          <w:sz w:val="24"/>
          <w:szCs w:val="24"/>
        </w:rPr>
        <w:t xml:space="preserve">, Stanford, Stanford University Press, 51-54 (2009). The Creativity Machine is itself a patented invention (US patent 5659666, </w:t>
      </w:r>
    </w:p>
    <w:p w:rsidR="00D87301" w:rsidRPr="000A32D9" w:rsidRDefault="00D87301" w:rsidP="00366062">
      <w:pPr>
        <w:pStyle w:val="FootnoteText"/>
        <w:numPr>
          <w:ilvl w:val="0"/>
          <w:numId w:val="13"/>
        </w:numPr>
        <w:ind w:left="284"/>
        <w:contextualSpacing/>
        <w:jc w:val="both"/>
        <w:rPr>
          <w:rFonts w:ascii="Times New Roman" w:hAnsi="Times New Roman" w:cs="Times New Roman"/>
          <w:sz w:val="24"/>
          <w:szCs w:val="24"/>
        </w:rPr>
      </w:pPr>
      <w:r w:rsidRPr="000A32D9">
        <w:rPr>
          <w:rFonts w:ascii="Times New Roman" w:hAnsi="Times New Roman" w:cs="Times New Roman"/>
          <w:sz w:val="24"/>
          <w:szCs w:val="24"/>
        </w:rPr>
        <w:t>R. Abbot, “I think therefore I invent: creative computers and the future of patent law”, 57</w:t>
      </w:r>
      <w:r w:rsidRPr="000A32D9">
        <w:rPr>
          <w:rFonts w:ascii="Times New Roman" w:hAnsi="Times New Roman" w:cs="Times New Roman"/>
          <w:i/>
          <w:iCs/>
          <w:sz w:val="24"/>
          <w:szCs w:val="24"/>
        </w:rPr>
        <w:t xml:space="preserve">Boston College Law Review </w:t>
      </w:r>
      <w:r w:rsidRPr="000A32D9">
        <w:rPr>
          <w:rFonts w:ascii="Times New Roman" w:hAnsi="Times New Roman" w:cs="Times New Roman"/>
          <w:sz w:val="24"/>
          <w:szCs w:val="24"/>
        </w:rPr>
        <w:t>1079-1126 (2016).</w:t>
      </w:r>
    </w:p>
    <w:p w:rsidR="00D87301" w:rsidRPr="000A32D9" w:rsidRDefault="00277AB9" w:rsidP="00366062">
      <w:pPr>
        <w:pStyle w:val="ListParagraph"/>
        <w:numPr>
          <w:ilvl w:val="0"/>
          <w:numId w:val="13"/>
        </w:numPr>
        <w:spacing w:after="0"/>
        <w:ind w:left="284"/>
        <w:jc w:val="both"/>
        <w:rPr>
          <w:rFonts w:ascii="Times New Roman" w:hAnsi="Times New Roman" w:cs="Times New Roman"/>
          <w:sz w:val="24"/>
          <w:szCs w:val="24"/>
        </w:rPr>
      </w:pPr>
      <w:r>
        <w:rPr>
          <w:rFonts w:ascii="Times New Roman" w:hAnsi="Times New Roman" w:cs="Times New Roman"/>
          <w:bCs/>
          <w:sz w:val="24"/>
          <w:szCs w:val="24"/>
        </w:rPr>
        <w:t>Tarusha Mathur,</w:t>
      </w:r>
      <w:r w:rsidR="00D87301" w:rsidRPr="000A32D9">
        <w:rPr>
          <w:rFonts w:ascii="Times New Roman" w:hAnsi="Times New Roman" w:cs="Times New Roman"/>
          <w:bCs/>
          <w:sz w:val="24"/>
          <w:szCs w:val="24"/>
        </w:rPr>
        <w:t xml:space="preserve"> Himanshu Morwal</w:t>
      </w:r>
      <w:r>
        <w:rPr>
          <w:rFonts w:ascii="Times New Roman" w:hAnsi="Times New Roman" w:cs="Times New Roman"/>
          <w:bCs/>
          <w:sz w:val="24"/>
          <w:szCs w:val="24"/>
        </w:rPr>
        <w:t>,</w:t>
      </w:r>
      <w:r w:rsidR="00D87301" w:rsidRPr="000A32D9">
        <w:rPr>
          <w:rFonts w:ascii="Times New Roman" w:hAnsi="Times New Roman" w:cs="Times New Roman"/>
          <w:bCs/>
          <w:sz w:val="24"/>
          <w:szCs w:val="24"/>
        </w:rPr>
        <w:t xml:space="preserve"> “Role Of Artificial Intelligence In Intellectual Property Rights” 1(1)</w:t>
      </w:r>
      <w:r w:rsidR="00A03B7E">
        <w:rPr>
          <w:rFonts w:ascii="Times New Roman" w:hAnsi="Times New Roman" w:cs="Times New Roman"/>
          <w:bCs/>
          <w:sz w:val="24"/>
          <w:szCs w:val="24"/>
        </w:rPr>
        <w:t xml:space="preserve"> </w:t>
      </w:r>
      <w:r w:rsidR="00D87301" w:rsidRPr="000A32D9">
        <w:rPr>
          <w:rFonts w:ascii="Times New Roman" w:hAnsi="Times New Roman" w:cs="Times New Roman"/>
          <w:bCs/>
          <w:i/>
          <w:sz w:val="24"/>
          <w:szCs w:val="24"/>
        </w:rPr>
        <w:t xml:space="preserve">Journal for Law Students and Researchers </w:t>
      </w:r>
      <w:r w:rsidR="00D87301" w:rsidRPr="000A32D9">
        <w:rPr>
          <w:rFonts w:ascii="Times New Roman" w:hAnsi="Times New Roman" w:cs="Times New Roman"/>
          <w:bCs/>
          <w:sz w:val="24"/>
          <w:szCs w:val="24"/>
        </w:rPr>
        <w:t>3 (2019).</w:t>
      </w:r>
    </w:p>
    <w:p w:rsidR="00B24F90" w:rsidRDefault="00D87301" w:rsidP="00366062">
      <w:pPr>
        <w:pStyle w:val="FootnoteText"/>
        <w:numPr>
          <w:ilvl w:val="0"/>
          <w:numId w:val="13"/>
        </w:numPr>
        <w:ind w:left="284"/>
        <w:contextualSpacing/>
        <w:jc w:val="both"/>
        <w:rPr>
          <w:rFonts w:ascii="Times New Roman" w:hAnsi="Times New Roman" w:cs="Times New Roman"/>
          <w:sz w:val="24"/>
          <w:szCs w:val="24"/>
        </w:rPr>
      </w:pPr>
      <w:r w:rsidRPr="00B24F90">
        <w:rPr>
          <w:rFonts w:ascii="Times New Roman" w:hAnsi="Times New Roman" w:cs="Times New Roman"/>
          <w:sz w:val="24"/>
          <w:szCs w:val="24"/>
        </w:rPr>
        <w:lastRenderedPageBreak/>
        <w:t>Margoni</w:t>
      </w:r>
      <w:r w:rsidR="00277AB9">
        <w:rPr>
          <w:rFonts w:ascii="Times New Roman" w:hAnsi="Times New Roman" w:cs="Times New Roman"/>
          <w:sz w:val="24"/>
          <w:szCs w:val="24"/>
        </w:rPr>
        <w:t>,</w:t>
      </w:r>
      <w:r w:rsidRPr="00B24F90">
        <w:rPr>
          <w:rFonts w:ascii="Times New Roman" w:hAnsi="Times New Roman" w:cs="Times New Roman"/>
          <w:sz w:val="24"/>
          <w:szCs w:val="24"/>
        </w:rPr>
        <w:t xml:space="preserve"> </w:t>
      </w:r>
      <w:r w:rsidRPr="00B24F90">
        <w:rPr>
          <w:rFonts w:ascii="Times New Roman" w:hAnsi="Times New Roman" w:cs="Times New Roman"/>
          <w:i/>
          <w:iCs/>
          <w:sz w:val="24"/>
          <w:szCs w:val="24"/>
        </w:rPr>
        <w:t>Artificial Intelligence, Machine Learning and EU copyright law: Who owns AI?</w:t>
      </w:r>
      <w:r w:rsidRPr="00B24F90">
        <w:rPr>
          <w:rFonts w:ascii="Times New Roman" w:hAnsi="Times New Roman" w:cs="Times New Roman"/>
          <w:sz w:val="24"/>
          <w:szCs w:val="24"/>
        </w:rPr>
        <w:t>(2018).</w:t>
      </w:r>
    </w:p>
    <w:p w:rsidR="00D87301" w:rsidRPr="000A32D9" w:rsidRDefault="00B24F90" w:rsidP="00366062">
      <w:pPr>
        <w:pStyle w:val="FootnoteText"/>
        <w:numPr>
          <w:ilvl w:val="0"/>
          <w:numId w:val="13"/>
        </w:numPr>
        <w:ind w:left="284"/>
        <w:contextualSpacing/>
        <w:jc w:val="both"/>
        <w:rPr>
          <w:rFonts w:ascii="Times New Roman" w:hAnsi="Times New Roman" w:cs="Times New Roman"/>
          <w:sz w:val="24"/>
          <w:szCs w:val="24"/>
        </w:rPr>
      </w:pPr>
      <w:r w:rsidRPr="000A32D9">
        <w:rPr>
          <w:rFonts w:ascii="Times New Roman" w:hAnsi="Times New Roman" w:cs="Times New Roman"/>
          <w:sz w:val="24"/>
          <w:szCs w:val="24"/>
        </w:rPr>
        <w:t xml:space="preserve"> </w:t>
      </w:r>
      <w:r w:rsidR="00D87301" w:rsidRPr="000A32D9">
        <w:rPr>
          <w:rFonts w:ascii="Times New Roman" w:hAnsi="Times New Roman" w:cs="Times New Roman"/>
          <w:sz w:val="24"/>
          <w:szCs w:val="24"/>
        </w:rPr>
        <w:t>Igle</w:t>
      </w:r>
      <w:r w:rsidR="00A03B7E">
        <w:rPr>
          <w:rFonts w:ascii="Times New Roman" w:hAnsi="Times New Roman" w:cs="Times New Roman"/>
          <w:sz w:val="24"/>
          <w:szCs w:val="24"/>
        </w:rPr>
        <w:t xml:space="preserve">sias Maria, Shamulia Sharon, </w:t>
      </w:r>
      <w:r w:rsidR="00D87301" w:rsidRPr="000A32D9">
        <w:rPr>
          <w:rFonts w:ascii="Times New Roman" w:hAnsi="Times New Roman" w:cs="Times New Roman"/>
          <w:sz w:val="24"/>
          <w:szCs w:val="24"/>
        </w:rPr>
        <w:t>Anderberg Amanda, Intellectual Property and Artificial In</w:t>
      </w:r>
      <w:r w:rsidR="00C71574">
        <w:rPr>
          <w:rFonts w:ascii="Times New Roman" w:hAnsi="Times New Roman" w:cs="Times New Roman"/>
          <w:sz w:val="24"/>
          <w:szCs w:val="24"/>
        </w:rPr>
        <w:t xml:space="preserve">telligence: A literature review </w:t>
      </w:r>
      <w:r w:rsidR="00774B59">
        <w:rPr>
          <w:rFonts w:ascii="Times New Roman" w:hAnsi="Times New Roman" w:cs="Times New Roman"/>
          <w:sz w:val="24"/>
          <w:szCs w:val="24"/>
        </w:rPr>
        <w:t>(2019)</w:t>
      </w:r>
      <w:r w:rsidR="00D87301" w:rsidRPr="000A32D9">
        <w:rPr>
          <w:rFonts w:ascii="Times New Roman" w:hAnsi="Times New Roman" w:cs="Times New Roman"/>
          <w:sz w:val="24"/>
          <w:szCs w:val="24"/>
        </w:rPr>
        <w:t xml:space="preserve">  </w:t>
      </w:r>
    </w:p>
    <w:p w:rsidR="00D87301" w:rsidRPr="000A32D9" w:rsidRDefault="00605C3E" w:rsidP="00366062">
      <w:pPr>
        <w:pStyle w:val="Default"/>
        <w:numPr>
          <w:ilvl w:val="0"/>
          <w:numId w:val="13"/>
        </w:numPr>
        <w:ind w:left="284"/>
        <w:contextualSpacing/>
        <w:jc w:val="both"/>
        <w:rPr>
          <w:rFonts w:ascii="Times New Roman" w:hAnsi="Times New Roman" w:cs="Times New Roman"/>
          <w:color w:val="auto"/>
        </w:rPr>
      </w:pPr>
      <w:r>
        <w:rPr>
          <w:rFonts w:ascii="Times New Roman" w:hAnsi="Times New Roman" w:cs="Times New Roman"/>
          <w:color w:val="auto"/>
        </w:rPr>
        <w:t>Mrs Swapnil Tripathi</w:t>
      </w:r>
      <w:r w:rsidR="00A03B7E">
        <w:rPr>
          <w:rFonts w:ascii="Times New Roman" w:hAnsi="Times New Roman" w:cs="Times New Roman"/>
          <w:color w:val="auto"/>
        </w:rPr>
        <w:t>,</w:t>
      </w:r>
      <w:r>
        <w:rPr>
          <w:rFonts w:ascii="Times New Roman" w:hAnsi="Times New Roman" w:cs="Times New Roman"/>
          <w:color w:val="auto"/>
        </w:rPr>
        <w:t xml:space="preserve"> </w:t>
      </w:r>
      <w:r w:rsidR="00D87301" w:rsidRPr="000A32D9">
        <w:rPr>
          <w:rFonts w:ascii="Times New Roman" w:hAnsi="Times New Roman" w:cs="Times New Roman"/>
          <w:color w:val="auto"/>
        </w:rPr>
        <w:t>Mrs.Chandni Ghatak, “Artificial</w:t>
      </w:r>
      <w:r w:rsidR="00D87301" w:rsidRPr="000A32D9">
        <w:rPr>
          <w:rFonts w:ascii="Times New Roman" w:hAnsi="Times New Roman" w:cs="Times New Roman"/>
          <w:bCs/>
          <w:color w:val="auto"/>
        </w:rPr>
        <w:t xml:space="preserve"> Intelligence and Intellectual Property Law</w:t>
      </w:r>
      <w:r w:rsidR="00D87301" w:rsidRPr="000A32D9">
        <w:rPr>
          <w:rFonts w:ascii="Times New Roman" w:hAnsi="Times New Roman" w:cs="Times New Roman"/>
          <w:color w:val="auto"/>
        </w:rPr>
        <w:t xml:space="preserve">” 7(1) </w:t>
      </w:r>
      <w:r w:rsidR="00D87301" w:rsidRPr="000A32D9">
        <w:rPr>
          <w:rFonts w:ascii="Times New Roman" w:hAnsi="Times New Roman" w:cs="Times New Roman"/>
          <w:i/>
          <w:iCs/>
          <w:color w:val="auto"/>
        </w:rPr>
        <w:t>Christ University Law Journal</w:t>
      </w:r>
      <w:r w:rsidR="00D87301" w:rsidRPr="000A32D9">
        <w:rPr>
          <w:rFonts w:ascii="Times New Roman" w:hAnsi="Times New Roman" w:cs="Times New Roman"/>
          <w:iCs/>
          <w:color w:val="auto"/>
        </w:rPr>
        <w:t xml:space="preserve"> (2018).</w:t>
      </w:r>
    </w:p>
    <w:p w:rsidR="00D87301" w:rsidRPr="000A32D9" w:rsidRDefault="00D16D25" w:rsidP="00366062">
      <w:pPr>
        <w:pStyle w:val="FootnoteText"/>
        <w:numPr>
          <w:ilvl w:val="0"/>
          <w:numId w:val="13"/>
        </w:numPr>
        <w:ind w:left="284"/>
        <w:contextualSpacing/>
        <w:jc w:val="both"/>
        <w:rPr>
          <w:rFonts w:ascii="Times New Roman" w:hAnsi="Times New Roman" w:cs="Times New Roman"/>
          <w:sz w:val="24"/>
          <w:szCs w:val="24"/>
        </w:rPr>
      </w:pPr>
      <w:r>
        <w:rPr>
          <w:rFonts w:ascii="Times New Roman" w:hAnsi="Times New Roman" w:cs="Times New Roman"/>
          <w:sz w:val="24"/>
          <w:szCs w:val="24"/>
        </w:rPr>
        <w:t>Liza Vertinsky,</w:t>
      </w:r>
      <w:r w:rsidR="00D87301" w:rsidRPr="000A32D9">
        <w:rPr>
          <w:rFonts w:ascii="Times New Roman" w:hAnsi="Times New Roman" w:cs="Times New Roman"/>
          <w:sz w:val="24"/>
          <w:szCs w:val="24"/>
        </w:rPr>
        <w:t xml:space="preserve"> Todd M. Rice, </w:t>
      </w:r>
      <w:r w:rsidR="00D87301" w:rsidRPr="000A32D9">
        <w:rPr>
          <w:rFonts w:ascii="Times New Roman" w:hAnsi="Times New Roman" w:cs="Times New Roman"/>
          <w:i/>
          <w:sz w:val="24"/>
          <w:szCs w:val="24"/>
        </w:rPr>
        <w:t>“</w:t>
      </w:r>
      <w:r w:rsidR="00D87301" w:rsidRPr="000A32D9">
        <w:rPr>
          <w:rFonts w:ascii="Times New Roman" w:hAnsi="Times New Roman" w:cs="Times New Roman"/>
          <w:sz w:val="24"/>
          <w:szCs w:val="24"/>
        </w:rPr>
        <w:t>Thinking about Thinking Machines: Implications for Machine Inventors for Patent Law”,</w:t>
      </w:r>
      <w:r w:rsidR="00D87301" w:rsidRPr="000A32D9">
        <w:rPr>
          <w:rFonts w:ascii="Times New Roman" w:hAnsi="Times New Roman" w:cs="Times New Roman"/>
          <w:i/>
          <w:sz w:val="24"/>
          <w:szCs w:val="24"/>
        </w:rPr>
        <w:t>B. U. J SCI. &amp; TECH L</w:t>
      </w:r>
      <w:r w:rsidR="0009462F">
        <w:rPr>
          <w:rFonts w:ascii="Times New Roman" w:hAnsi="Times New Roman" w:cs="Times New Roman"/>
          <w:iCs/>
          <w:sz w:val="24"/>
          <w:szCs w:val="24"/>
        </w:rPr>
        <w:t>.</w:t>
      </w:r>
      <w:r w:rsidR="00D87301" w:rsidRPr="000A32D9">
        <w:rPr>
          <w:rFonts w:ascii="Times New Roman" w:hAnsi="Times New Roman" w:cs="Times New Roman"/>
          <w:iCs/>
          <w:sz w:val="24"/>
          <w:szCs w:val="24"/>
        </w:rPr>
        <w:t>(</w:t>
      </w:r>
      <w:r w:rsidR="00D87301" w:rsidRPr="000A32D9">
        <w:rPr>
          <w:rFonts w:ascii="Times New Roman" w:hAnsi="Times New Roman" w:cs="Times New Roman"/>
          <w:sz w:val="24"/>
          <w:szCs w:val="24"/>
        </w:rPr>
        <w:t>2002).</w:t>
      </w:r>
    </w:p>
    <w:p w:rsidR="00D87301" w:rsidRPr="00934EA6" w:rsidRDefault="00D87301" w:rsidP="00366062">
      <w:pPr>
        <w:pStyle w:val="Default"/>
        <w:numPr>
          <w:ilvl w:val="0"/>
          <w:numId w:val="13"/>
        </w:numPr>
        <w:ind w:left="284"/>
        <w:contextualSpacing/>
        <w:jc w:val="both"/>
        <w:rPr>
          <w:rFonts w:ascii="Times New Roman" w:hAnsi="Times New Roman" w:cs="Times New Roman"/>
          <w:color w:val="auto"/>
        </w:rPr>
      </w:pPr>
      <w:r w:rsidRPr="00934EA6">
        <w:rPr>
          <w:rFonts w:ascii="Times New Roman" w:hAnsi="Times New Roman" w:cs="Times New Roman"/>
          <w:color w:val="auto"/>
        </w:rPr>
        <w:t>Dr. Sonali Kokane</w:t>
      </w:r>
      <w:r w:rsidR="00750971">
        <w:rPr>
          <w:rFonts w:ascii="Times New Roman" w:hAnsi="Times New Roman" w:cs="Times New Roman"/>
          <w:color w:val="auto"/>
        </w:rPr>
        <w:t>,</w:t>
      </w:r>
      <w:r w:rsidR="00AD7EF7">
        <w:rPr>
          <w:rFonts w:ascii="Times New Roman" w:hAnsi="Times New Roman" w:cs="Times New Roman"/>
          <w:color w:val="auto"/>
        </w:rPr>
        <w:t xml:space="preserve"> “</w:t>
      </w:r>
      <w:r w:rsidRPr="00934EA6">
        <w:rPr>
          <w:rFonts w:ascii="Times New Roman" w:hAnsi="Times New Roman" w:cs="Times New Roman"/>
          <w:color w:val="auto"/>
        </w:rPr>
        <w:t xml:space="preserve">The Intellectual Property Rights of Artificial Intelligence-based Inventions” 65(02) </w:t>
      </w:r>
      <w:r w:rsidR="00934EA6">
        <w:rPr>
          <w:rFonts w:ascii="Times New Roman" w:hAnsi="Times New Roman" w:cs="Times New Roman"/>
          <w:color w:val="auto"/>
        </w:rPr>
        <w:t xml:space="preserve"> </w:t>
      </w:r>
      <w:r w:rsidRPr="00934EA6">
        <w:rPr>
          <w:rFonts w:ascii="Times New Roman" w:hAnsi="Times New Roman" w:cs="Times New Roman"/>
          <w:bCs/>
          <w:i/>
          <w:color w:val="auto"/>
        </w:rPr>
        <w:t xml:space="preserve">Journal of Scientific Research </w:t>
      </w:r>
      <w:r w:rsidRPr="00934EA6">
        <w:rPr>
          <w:rFonts w:ascii="Times New Roman" w:hAnsi="Times New Roman" w:cs="Times New Roman"/>
          <w:bCs/>
          <w:color w:val="auto"/>
        </w:rPr>
        <w:t xml:space="preserve"> (2021).</w:t>
      </w:r>
    </w:p>
    <w:p w:rsidR="00D87301" w:rsidRPr="000A32D9" w:rsidRDefault="00750971" w:rsidP="00366062">
      <w:pPr>
        <w:pStyle w:val="ListParagraph"/>
        <w:numPr>
          <w:ilvl w:val="0"/>
          <w:numId w:val="13"/>
        </w:numPr>
        <w:spacing w:after="0"/>
        <w:ind w:left="284"/>
        <w:jc w:val="both"/>
        <w:rPr>
          <w:sz w:val="24"/>
          <w:szCs w:val="24"/>
        </w:rPr>
      </w:pPr>
      <w:r>
        <w:rPr>
          <w:rFonts w:ascii="Times New Roman" w:hAnsi="Times New Roman" w:cs="Times New Roman"/>
          <w:bCs/>
          <w:sz w:val="24"/>
          <w:szCs w:val="24"/>
        </w:rPr>
        <w:t xml:space="preserve">Tarusha Mathur, </w:t>
      </w:r>
      <w:r w:rsidR="00D87301" w:rsidRPr="000A32D9">
        <w:rPr>
          <w:rFonts w:ascii="Times New Roman" w:hAnsi="Times New Roman" w:cs="Times New Roman"/>
          <w:bCs/>
          <w:sz w:val="24"/>
          <w:szCs w:val="24"/>
        </w:rPr>
        <w:t>Himanshu Morwal</w:t>
      </w:r>
      <w:r>
        <w:rPr>
          <w:rFonts w:ascii="Times New Roman" w:hAnsi="Times New Roman" w:cs="Times New Roman"/>
          <w:bCs/>
          <w:sz w:val="24"/>
          <w:szCs w:val="24"/>
        </w:rPr>
        <w:t>,</w:t>
      </w:r>
      <w:r w:rsidR="00D87301" w:rsidRPr="000A32D9">
        <w:rPr>
          <w:rFonts w:ascii="Times New Roman" w:hAnsi="Times New Roman" w:cs="Times New Roman"/>
          <w:bCs/>
          <w:sz w:val="24"/>
          <w:szCs w:val="24"/>
        </w:rPr>
        <w:t xml:space="preserve"> “Role Of Artificial Intelligence In Intellectual Property Rights”1(1) </w:t>
      </w:r>
      <w:r w:rsidR="00D87301" w:rsidRPr="000A32D9">
        <w:rPr>
          <w:rFonts w:ascii="Times New Roman" w:hAnsi="Times New Roman" w:cs="Times New Roman"/>
          <w:bCs/>
          <w:i/>
          <w:sz w:val="24"/>
          <w:szCs w:val="24"/>
        </w:rPr>
        <w:t>Journal for Law Students and Researchers</w:t>
      </w:r>
      <w:r w:rsidR="00AD7EF7">
        <w:rPr>
          <w:rFonts w:ascii="Times New Roman" w:hAnsi="Times New Roman" w:cs="Times New Roman"/>
          <w:bCs/>
          <w:i/>
          <w:sz w:val="24"/>
          <w:szCs w:val="24"/>
        </w:rPr>
        <w:t xml:space="preserve"> </w:t>
      </w:r>
      <w:r w:rsidR="00D87301" w:rsidRPr="000A32D9">
        <w:rPr>
          <w:rFonts w:ascii="Times New Roman" w:hAnsi="Times New Roman" w:cs="Times New Roman"/>
          <w:bCs/>
          <w:sz w:val="24"/>
          <w:szCs w:val="24"/>
        </w:rPr>
        <w:t>(2019).</w:t>
      </w:r>
    </w:p>
    <w:p w:rsidR="008D141F" w:rsidRPr="008D141F" w:rsidRDefault="00D87301" w:rsidP="00366062">
      <w:pPr>
        <w:pStyle w:val="ListParagraph"/>
        <w:numPr>
          <w:ilvl w:val="0"/>
          <w:numId w:val="13"/>
        </w:numPr>
        <w:spacing w:after="0"/>
        <w:ind w:left="284" w:hanging="357"/>
        <w:jc w:val="both"/>
        <w:rPr>
          <w:rFonts w:ascii="Times New Roman" w:hAnsi="Times New Roman" w:cs="Times New Roman"/>
          <w:sz w:val="24"/>
          <w:szCs w:val="24"/>
        </w:rPr>
      </w:pPr>
      <w:r w:rsidRPr="00B24F90">
        <w:rPr>
          <w:rFonts w:ascii="Times New Roman" w:hAnsi="Times New Roman" w:cs="Times New Roman"/>
          <w:bCs/>
          <w:iCs/>
          <w:sz w:val="24"/>
          <w:szCs w:val="24"/>
        </w:rPr>
        <w:t>Adarsh G Hegde</w:t>
      </w:r>
      <w:r w:rsidR="00D67D98">
        <w:rPr>
          <w:rFonts w:ascii="Times New Roman" w:hAnsi="Times New Roman" w:cs="Times New Roman"/>
          <w:bCs/>
          <w:iCs/>
          <w:sz w:val="24"/>
          <w:szCs w:val="24"/>
        </w:rPr>
        <w:t>,</w:t>
      </w:r>
      <w:r w:rsidRPr="00B24F90">
        <w:rPr>
          <w:rFonts w:ascii="Times New Roman" w:hAnsi="Times New Roman" w:cs="Times New Roman"/>
          <w:bCs/>
          <w:iCs/>
          <w:sz w:val="24"/>
          <w:szCs w:val="24"/>
        </w:rPr>
        <w:t xml:space="preserve"> “</w:t>
      </w:r>
      <w:r w:rsidRPr="00B24F90">
        <w:rPr>
          <w:rFonts w:ascii="Times New Roman" w:hAnsi="Times New Roman" w:cs="Times New Roman"/>
          <w:bCs/>
          <w:sz w:val="24"/>
          <w:szCs w:val="24"/>
        </w:rPr>
        <w:t>Artificial Intelligence and Law</w:t>
      </w:r>
      <w:r w:rsidRPr="00B24F90">
        <w:rPr>
          <w:rFonts w:ascii="Times New Roman" w:hAnsi="Times New Roman" w:cs="Times New Roman"/>
          <w:bCs/>
          <w:iCs/>
          <w:sz w:val="24"/>
          <w:szCs w:val="24"/>
        </w:rPr>
        <w:t xml:space="preserve">” 7 </w:t>
      </w:r>
      <w:r w:rsidRPr="00B24F90">
        <w:rPr>
          <w:rFonts w:ascii="Times New Roman" w:hAnsi="Times New Roman" w:cs="Times New Roman"/>
          <w:bCs/>
          <w:i/>
          <w:iCs/>
          <w:sz w:val="24"/>
          <w:szCs w:val="24"/>
        </w:rPr>
        <w:t>penacclaims</w:t>
      </w:r>
      <w:r w:rsidRPr="00B24F90">
        <w:rPr>
          <w:rFonts w:ascii="Times New Roman" w:hAnsi="Times New Roman" w:cs="Times New Roman"/>
          <w:bCs/>
          <w:iCs/>
          <w:sz w:val="24"/>
          <w:szCs w:val="24"/>
        </w:rPr>
        <w:t xml:space="preserve"> (2019).</w:t>
      </w:r>
    </w:p>
    <w:p w:rsidR="00D87301" w:rsidRPr="00B24F90" w:rsidRDefault="00D87301" w:rsidP="00366062">
      <w:pPr>
        <w:pStyle w:val="ListParagraph"/>
        <w:numPr>
          <w:ilvl w:val="0"/>
          <w:numId w:val="13"/>
        </w:numPr>
        <w:spacing w:after="0"/>
        <w:ind w:left="284" w:hanging="357"/>
        <w:jc w:val="both"/>
        <w:rPr>
          <w:rFonts w:ascii="Times New Roman" w:hAnsi="Times New Roman" w:cs="Times New Roman"/>
          <w:sz w:val="24"/>
          <w:szCs w:val="24"/>
        </w:rPr>
      </w:pPr>
      <w:r w:rsidRPr="00B24F90">
        <w:rPr>
          <w:rFonts w:ascii="Times New Roman" w:hAnsi="Times New Roman" w:cs="Times New Roman"/>
        </w:rPr>
        <w:t>Dr. Sonali Kokane</w:t>
      </w:r>
      <w:r w:rsidR="008D141F">
        <w:rPr>
          <w:rFonts w:ascii="Times New Roman" w:hAnsi="Times New Roman" w:cs="Times New Roman"/>
        </w:rPr>
        <w:t>,</w:t>
      </w:r>
      <w:r w:rsidRPr="00B24F90">
        <w:rPr>
          <w:rFonts w:ascii="Times New Roman" w:hAnsi="Times New Roman" w:cs="Times New Roman"/>
        </w:rPr>
        <w:t xml:space="preserve"> “ The Intellectual Property Rights of Artificial Intelligence-based Inventions” 65(02) </w:t>
      </w:r>
      <w:r w:rsidRPr="00B24F90">
        <w:rPr>
          <w:rFonts w:ascii="Times New Roman" w:hAnsi="Times New Roman" w:cs="Times New Roman"/>
          <w:bCs/>
          <w:i/>
          <w:sz w:val="24"/>
          <w:szCs w:val="24"/>
        </w:rPr>
        <w:t>Journal of Scientific Research</w:t>
      </w:r>
      <w:r w:rsidRPr="00B24F90">
        <w:rPr>
          <w:rFonts w:ascii="Times New Roman" w:hAnsi="Times New Roman" w:cs="Times New Roman"/>
          <w:bCs/>
          <w:sz w:val="24"/>
          <w:szCs w:val="24"/>
        </w:rPr>
        <w:t xml:space="preserve"> (2021)</w:t>
      </w:r>
    </w:p>
    <w:p w:rsidR="00D87301" w:rsidRPr="000A32D9" w:rsidRDefault="00E60A60" w:rsidP="00366062">
      <w:pPr>
        <w:pStyle w:val="ListParagraph"/>
        <w:numPr>
          <w:ilvl w:val="0"/>
          <w:numId w:val="13"/>
        </w:numPr>
        <w:spacing w:after="0"/>
        <w:ind w:left="284"/>
        <w:jc w:val="both"/>
        <w:rPr>
          <w:rFonts w:ascii="Times New Roman" w:hAnsi="Times New Roman" w:cs="Times New Roman"/>
          <w:sz w:val="24"/>
          <w:szCs w:val="24"/>
        </w:rPr>
      </w:pPr>
      <w:r>
        <w:rPr>
          <w:rFonts w:ascii="Times New Roman" w:hAnsi="Times New Roman" w:cs="Times New Roman"/>
          <w:bCs/>
          <w:sz w:val="24"/>
          <w:szCs w:val="24"/>
        </w:rPr>
        <w:t>Tarusha Mathur,</w:t>
      </w:r>
      <w:r w:rsidR="00D87301" w:rsidRPr="000A32D9">
        <w:rPr>
          <w:rFonts w:ascii="Times New Roman" w:hAnsi="Times New Roman" w:cs="Times New Roman"/>
          <w:bCs/>
          <w:sz w:val="24"/>
          <w:szCs w:val="24"/>
        </w:rPr>
        <w:t xml:space="preserve"> Himanshu Morwal “Role of Artificial Intelligence in Intellectual Property Rights”1(1) </w:t>
      </w:r>
      <w:r w:rsidR="00D87301" w:rsidRPr="000A32D9">
        <w:rPr>
          <w:rFonts w:ascii="Times New Roman" w:hAnsi="Times New Roman" w:cs="Times New Roman"/>
          <w:bCs/>
          <w:i/>
          <w:sz w:val="24"/>
          <w:szCs w:val="24"/>
        </w:rPr>
        <w:t xml:space="preserve">Journal for Law Students and Researchers </w:t>
      </w:r>
      <w:r w:rsidR="00D87301" w:rsidRPr="000A32D9">
        <w:rPr>
          <w:rFonts w:ascii="Times New Roman" w:hAnsi="Times New Roman" w:cs="Times New Roman"/>
          <w:bCs/>
          <w:sz w:val="24"/>
          <w:szCs w:val="24"/>
        </w:rPr>
        <w:t>(2019).</w:t>
      </w:r>
    </w:p>
    <w:p w:rsidR="00461ADF" w:rsidRPr="000A32D9" w:rsidRDefault="00D87301" w:rsidP="00366062">
      <w:pPr>
        <w:pStyle w:val="FootnoteText"/>
        <w:numPr>
          <w:ilvl w:val="0"/>
          <w:numId w:val="13"/>
        </w:numPr>
        <w:ind w:left="284"/>
        <w:contextualSpacing/>
        <w:jc w:val="both"/>
        <w:rPr>
          <w:sz w:val="24"/>
          <w:szCs w:val="24"/>
        </w:rPr>
      </w:pPr>
      <w:r w:rsidRPr="000A32D9">
        <w:rPr>
          <w:rFonts w:ascii="Times New Roman" w:hAnsi="Times New Roman" w:cs="Times New Roman"/>
          <w:sz w:val="24"/>
          <w:szCs w:val="24"/>
        </w:rPr>
        <w:t>Niteesh Kumar Upadhyay, Mahak Rathee ‘</w:t>
      </w:r>
      <w:r w:rsidRPr="000A32D9">
        <w:rPr>
          <w:rFonts w:ascii="Times New Roman" w:hAnsi="Times New Roman" w:cs="Times New Roman"/>
          <w:bCs/>
          <w:sz w:val="24"/>
          <w:szCs w:val="24"/>
        </w:rPr>
        <w:t>Impact of Artificial Intelligence on Intellectual Property Rights</w:t>
      </w:r>
      <w:r w:rsidRPr="000A32D9">
        <w:rPr>
          <w:rFonts w:ascii="Times New Roman" w:hAnsi="Times New Roman" w:cs="Times New Roman"/>
          <w:sz w:val="24"/>
          <w:szCs w:val="24"/>
        </w:rPr>
        <w:t xml:space="preserve">’ </w:t>
      </w:r>
      <w:r w:rsidRPr="000A32D9">
        <w:rPr>
          <w:rFonts w:ascii="Times New Roman" w:hAnsi="Times New Roman" w:cs="Times New Roman"/>
          <w:bCs/>
          <w:sz w:val="24"/>
          <w:szCs w:val="24"/>
        </w:rPr>
        <w:t>9</w:t>
      </w:r>
      <w:r w:rsidRPr="000A32D9">
        <w:rPr>
          <w:rFonts w:ascii="Times New Roman" w:hAnsi="Times New Roman" w:cs="Times New Roman"/>
          <w:sz w:val="24"/>
          <w:szCs w:val="24"/>
        </w:rPr>
        <w:t xml:space="preserve">Proceedings of IYSW372-373, (2020). </w:t>
      </w:r>
    </w:p>
    <w:p w:rsidR="002F5A05" w:rsidRPr="00B01DFC" w:rsidRDefault="002F5A05" w:rsidP="00366062">
      <w:pPr>
        <w:spacing w:after="0" w:line="240" w:lineRule="auto"/>
        <w:ind w:left="284"/>
        <w:contextualSpacing/>
        <w:jc w:val="both"/>
        <w:rPr>
          <w:rFonts w:ascii="Times New Roman" w:hAnsi="Times New Roman" w:cs="Times New Roman"/>
          <w:sz w:val="24"/>
          <w:szCs w:val="24"/>
        </w:rPr>
      </w:pPr>
    </w:p>
    <w:p w:rsidR="00116A36" w:rsidRPr="00B01DFC" w:rsidRDefault="00116A36" w:rsidP="00C73FF2">
      <w:pPr>
        <w:pStyle w:val="ListParagraph"/>
        <w:spacing w:after="0" w:line="240" w:lineRule="auto"/>
        <w:ind w:left="0"/>
        <w:mirrorIndents/>
        <w:jc w:val="both"/>
        <w:rPr>
          <w:rFonts w:ascii="Times New Roman" w:hAnsi="Times New Roman" w:cs="Times New Roman"/>
          <w:sz w:val="24"/>
          <w:szCs w:val="24"/>
        </w:rPr>
      </w:pPr>
    </w:p>
    <w:sectPr w:rsidR="00116A36" w:rsidRPr="00B01DFC" w:rsidSect="00813825">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FE0" w:rsidRDefault="00F32FE0" w:rsidP="00D96076">
      <w:pPr>
        <w:spacing w:after="0" w:line="240" w:lineRule="auto"/>
      </w:pPr>
      <w:r>
        <w:separator/>
      </w:r>
    </w:p>
  </w:endnote>
  <w:endnote w:type="continuationSeparator" w:id="1">
    <w:p w:rsidR="00F32FE0" w:rsidRDefault="00F32FE0" w:rsidP="00D96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887501"/>
      <w:docPartObj>
        <w:docPartGallery w:val="Page Numbers (Bottom of Page)"/>
        <w:docPartUnique/>
      </w:docPartObj>
    </w:sdtPr>
    <w:sdtContent>
      <w:p w:rsidR="00593C73" w:rsidRDefault="007D50BD">
        <w:pPr>
          <w:pStyle w:val="Footer"/>
          <w:jc w:val="center"/>
        </w:pPr>
        <w:r>
          <w:fldChar w:fldCharType="begin"/>
        </w:r>
        <w:r w:rsidR="00AB5730">
          <w:instrText xml:space="preserve"> PAGE   \* MERGEFORMAT </w:instrText>
        </w:r>
        <w:r>
          <w:fldChar w:fldCharType="separate"/>
        </w:r>
        <w:r w:rsidR="00FD7E9E">
          <w:rPr>
            <w:noProof/>
          </w:rPr>
          <w:t>14</w:t>
        </w:r>
        <w:r>
          <w:rPr>
            <w:noProof/>
          </w:rPr>
          <w:fldChar w:fldCharType="end"/>
        </w:r>
      </w:p>
    </w:sdtContent>
  </w:sdt>
  <w:p w:rsidR="00593C73" w:rsidRDefault="00593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FE0" w:rsidRDefault="00F32FE0" w:rsidP="00D96076">
      <w:pPr>
        <w:spacing w:after="0" w:line="240" w:lineRule="auto"/>
      </w:pPr>
      <w:r>
        <w:separator/>
      </w:r>
    </w:p>
  </w:footnote>
  <w:footnote w:type="continuationSeparator" w:id="1">
    <w:p w:rsidR="00F32FE0" w:rsidRDefault="00F32FE0" w:rsidP="00D96076">
      <w:pPr>
        <w:spacing w:after="0" w:line="240" w:lineRule="auto"/>
      </w:pPr>
      <w:r>
        <w:continuationSeparator/>
      </w:r>
    </w:p>
  </w:footnote>
  <w:footnote w:id="2">
    <w:p w:rsidR="00D80F1E" w:rsidRPr="00EA6197" w:rsidRDefault="00D80F1E">
      <w:pPr>
        <w:pStyle w:val="FootnoteText"/>
        <w:rPr>
          <w:rFonts w:ascii="Times New Roman" w:hAnsi="Times New Roman" w:cs="Times New Roman"/>
          <w:b/>
        </w:rPr>
      </w:pPr>
      <w:r w:rsidRPr="00EA6197">
        <w:rPr>
          <w:rStyle w:val="FootnoteReference"/>
          <w:rFonts w:ascii="Times New Roman" w:hAnsi="Times New Roman" w:cs="Times New Roman"/>
          <w:b/>
        </w:rPr>
        <w:footnoteRef/>
      </w:r>
      <w:r w:rsidRPr="00EA6197">
        <w:rPr>
          <w:rFonts w:ascii="Times New Roman" w:hAnsi="Times New Roman" w:cs="Times New Roman"/>
          <w:b/>
        </w:rPr>
        <w:t xml:space="preserve"> Dr. Azmat Ali , Assistant Professor, AMU Center Malappuram</w:t>
      </w:r>
    </w:p>
  </w:footnote>
  <w:footnote w:id="3">
    <w:p w:rsidR="00BB3765" w:rsidRPr="00EA6197" w:rsidRDefault="00BB3765"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rPr>
        <w:t xml:space="preserve"> Adarsh G Hegde “</w:t>
      </w:r>
      <w:r w:rsidRPr="00EA6197">
        <w:rPr>
          <w:rFonts w:ascii="Times New Roman" w:hAnsi="Times New Roman" w:cs="Times New Roman"/>
          <w:bCs/>
        </w:rPr>
        <w:t>Artificial Intelligence and Law</w:t>
      </w:r>
      <w:r w:rsidRPr="00EA6197">
        <w:rPr>
          <w:rFonts w:ascii="Times New Roman" w:hAnsi="Times New Roman" w:cs="Times New Roman"/>
        </w:rPr>
        <w:t xml:space="preserve">” </w:t>
      </w:r>
      <w:r w:rsidRPr="00EA6197">
        <w:rPr>
          <w:rFonts w:ascii="Times New Roman" w:hAnsi="Times New Roman" w:cs="Times New Roman"/>
          <w:i/>
          <w:iCs/>
        </w:rPr>
        <w:t>Pen Acclaims</w:t>
      </w:r>
      <w:r w:rsidRPr="00EA6197">
        <w:rPr>
          <w:rFonts w:ascii="Times New Roman" w:hAnsi="Times New Roman" w:cs="Times New Roman"/>
        </w:rPr>
        <w:t xml:space="preserve"> 7 (2019) available at</w:t>
      </w:r>
      <w:r w:rsidR="006B53F6" w:rsidRPr="00EA6197">
        <w:rPr>
          <w:rFonts w:ascii="Times New Roman" w:hAnsi="Times New Roman" w:cs="Times New Roman"/>
        </w:rPr>
        <w:t>:</w:t>
      </w:r>
      <w:r w:rsidRPr="00EA6197">
        <w:rPr>
          <w:rFonts w:ascii="Times New Roman" w:hAnsi="Times New Roman" w:cs="Times New Roman"/>
        </w:rPr>
        <w:t xml:space="preserve"> </w:t>
      </w:r>
      <w:hyperlink r:id="rId1" w:history="1">
        <w:r w:rsidR="001B2A67" w:rsidRPr="00EA6197">
          <w:rPr>
            <w:rStyle w:val="Hyperlink"/>
            <w:rFonts w:ascii="Times New Roman" w:hAnsi="Times New Roman" w:cs="Times New Roman"/>
            <w:color w:val="auto"/>
            <w:u w:val="none"/>
          </w:rPr>
          <w:t>www.penacclaims</w:t>
        </w:r>
      </w:hyperlink>
      <w:r w:rsidR="001B2A67" w:rsidRPr="00EA6197">
        <w:rPr>
          <w:rFonts w:ascii="Times New Roman" w:hAnsi="Times New Roman" w:cs="Times New Roman"/>
        </w:rPr>
        <w:t xml:space="preserve"> (Visited on </w:t>
      </w:r>
      <w:r w:rsidR="007E7A3D" w:rsidRPr="00EA6197">
        <w:rPr>
          <w:rFonts w:ascii="Times New Roman" w:hAnsi="Times New Roman" w:cs="Times New Roman"/>
        </w:rPr>
        <w:t>February</w:t>
      </w:r>
      <w:r w:rsidR="001B2A67" w:rsidRPr="00EA6197">
        <w:rPr>
          <w:rFonts w:ascii="Times New Roman" w:hAnsi="Times New Roman" w:cs="Times New Roman"/>
        </w:rPr>
        <w:t xml:space="preserve"> 5, 2026).</w:t>
      </w:r>
    </w:p>
  </w:footnote>
  <w:footnote w:id="4">
    <w:p w:rsidR="004219C7" w:rsidRPr="00EA6197" w:rsidRDefault="004219C7"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rPr>
        <w:t xml:space="preserve"> Dr. </w:t>
      </w:r>
      <w:r w:rsidR="00E67631" w:rsidRPr="00EA6197">
        <w:rPr>
          <w:rFonts w:ascii="Times New Roman" w:hAnsi="Times New Roman" w:cs="Times New Roman"/>
          <w:bCs/>
        </w:rPr>
        <w:t>Tarusha Mathur,</w:t>
      </w:r>
      <w:r w:rsidRPr="00EA6197">
        <w:rPr>
          <w:rFonts w:ascii="Times New Roman" w:hAnsi="Times New Roman" w:cs="Times New Roman"/>
          <w:bCs/>
        </w:rPr>
        <w:t xml:space="preserve"> Himanshu Morwal “</w:t>
      </w:r>
      <w:r w:rsidR="0031499C" w:rsidRPr="00EA6197">
        <w:rPr>
          <w:rFonts w:ascii="Times New Roman" w:hAnsi="Times New Roman" w:cs="Times New Roman"/>
          <w:bCs/>
        </w:rPr>
        <w:t>Role of Artificial Intelligence in Intellectual Property Rights</w:t>
      </w:r>
      <w:r w:rsidRPr="00EA6197">
        <w:rPr>
          <w:rFonts w:ascii="Times New Roman" w:hAnsi="Times New Roman" w:cs="Times New Roman"/>
          <w:bCs/>
        </w:rPr>
        <w:t>”</w:t>
      </w:r>
      <w:r w:rsidR="006B4301" w:rsidRPr="00EA6197">
        <w:rPr>
          <w:rFonts w:ascii="Times New Roman" w:hAnsi="Times New Roman" w:cs="Times New Roman"/>
          <w:bCs/>
        </w:rPr>
        <w:t>1(1</w:t>
      </w:r>
      <w:r w:rsidR="0031499C" w:rsidRPr="00EA6197">
        <w:rPr>
          <w:rFonts w:ascii="Times New Roman" w:hAnsi="Times New Roman" w:cs="Times New Roman"/>
          <w:bCs/>
        </w:rPr>
        <w:t>)</w:t>
      </w:r>
      <w:r w:rsidR="0031499C" w:rsidRPr="00EA6197">
        <w:rPr>
          <w:rFonts w:ascii="Times New Roman" w:hAnsi="Times New Roman" w:cs="Times New Roman"/>
          <w:bCs/>
          <w:i/>
          <w:iCs/>
        </w:rPr>
        <w:t xml:space="preserve"> Journal</w:t>
      </w:r>
      <w:r w:rsidRPr="00EA6197">
        <w:rPr>
          <w:rFonts w:ascii="Times New Roman" w:hAnsi="Times New Roman" w:cs="Times New Roman"/>
          <w:bCs/>
          <w:i/>
          <w:iCs/>
        </w:rPr>
        <w:t xml:space="preserve"> </w:t>
      </w:r>
      <w:r w:rsidR="004D23E2" w:rsidRPr="00EA6197">
        <w:rPr>
          <w:rFonts w:ascii="Times New Roman" w:hAnsi="Times New Roman" w:cs="Times New Roman"/>
          <w:bCs/>
          <w:i/>
          <w:iCs/>
        </w:rPr>
        <w:t>for</w:t>
      </w:r>
      <w:r w:rsidRPr="00EA6197">
        <w:rPr>
          <w:rFonts w:ascii="Times New Roman" w:hAnsi="Times New Roman" w:cs="Times New Roman"/>
          <w:bCs/>
          <w:i/>
          <w:iCs/>
        </w:rPr>
        <w:t xml:space="preserve"> Law Students </w:t>
      </w:r>
      <w:r w:rsidR="004D23E2" w:rsidRPr="00EA6197">
        <w:rPr>
          <w:rFonts w:ascii="Times New Roman" w:hAnsi="Times New Roman" w:cs="Times New Roman"/>
          <w:bCs/>
          <w:i/>
          <w:iCs/>
        </w:rPr>
        <w:t>and</w:t>
      </w:r>
      <w:r w:rsidR="00E67631" w:rsidRPr="00EA6197">
        <w:rPr>
          <w:rFonts w:ascii="Times New Roman" w:hAnsi="Times New Roman" w:cs="Times New Roman"/>
          <w:bCs/>
          <w:i/>
          <w:iCs/>
        </w:rPr>
        <w:t xml:space="preserve"> </w:t>
      </w:r>
      <w:r w:rsidR="004D23E2" w:rsidRPr="00EA6197">
        <w:rPr>
          <w:rFonts w:ascii="Times New Roman" w:hAnsi="Times New Roman" w:cs="Times New Roman"/>
          <w:bCs/>
          <w:i/>
          <w:iCs/>
        </w:rPr>
        <w:t>Researchers</w:t>
      </w:r>
      <w:r w:rsidR="004D23E2" w:rsidRPr="00EA6197">
        <w:rPr>
          <w:rFonts w:ascii="Times New Roman" w:hAnsi="Times New Roman" w:cs="Times New Roman"/>
          <w:bCs/>
        </w:rPr>
        <w:t xml:space="preserve"> </w:t>
      </w:r>
      <w:r w:rsidR="00E67631" w:rsidRPr="00EA6197">
        <w:rPr>
          <w:rFonts w:ascii="Times New Roman" w:hAnsi="Times New Roman" w:cs="Times New Roman"/>
          <w:bCs/>
        </w:rPr>
        <w:t xml:space="preserve">4-5 </w:t>
      </w:r>
      <w:r w:rsidR="004D23E2" w:rsidRPr="00EA6197">
        <w:rPr>
          <w:rFonts w:ascii="Times New Roman" w:hAnsi="Times New Roman" w:cs="Times New Roman"/>
          <w:bCs/>
        </w:rPr>
        <w:t>(</w:t>
      </w:r>
      <w:r w:rsidRPr="00EA6197">
        <w:rPr>
          <w:rFonts w:ascii="Times New Roman" w:hAnsi="Times New Roman" w:cs="Times New Roman"/>
          <w:bCs/>
        </w:rPr>
        <w:t>2019</w:t>
      </w:r>
      <w:r w:rsidR="00E67631" w:rsidRPr="00EA6197">
        <w:rPr>
          <w:rFonts w:ascii="Times New Roman" w:hAnsi="Times New Roman" w:cs="Times New Roman"/>
          <w:bCs/>
        </w:rPr>
        <w:t>)</w:t>
      </w:r>
      <w:r w:rsidRPr="00EA6197">
        <w:rPr>
          <w:rFonts w:ascii="Times New Roman" w:hAnsi="Times New Roman" w:cs="Times New Roman"/>
          <w:bCs/>
        </w:rPr>
        <w:t>.</w:t>
      </w:r>
      <w:r w:rsidR="006B53F6" w:rsidRPr="00EA6197">
        <w:rPr>
          <w:rFonts w:ascii="Times New Roman" w:hAnsi="Times New Roman" w:cs="Times New Roman"/>
          <w:bCs/>
        </w:rPr>
        <w:t xml:space="preserve"> Available at: </w:t>
      </w:r>
      <w:hyperlink r:id="rId2" w:history="1">
        <w:r w:rsidR="00C91C2C" w:rsidRPr="00EA6197">
          <w:rPr>
            <w:rStyle w:val="Hyperlink"/>
            <w:rFonts w:ascii="Times New Roman" w:hAnsi="Times New Roman" w:cs="Times New Roman"/>
            <w:bCs/>
            <w:color w:val="auto"/>
            <w:u w:val="none"/>
          </w:rPr>
          <w:t>https://journaljlsr2019.wordpress.com/wp-content/uploads/2019/11/role-of-ai-in-ipr.-docx.pdf</w:t>
        </w:r>
      </w:hyperlink>
      <w:r w:rsidR="00C91C2C" w:rsidRPr="00EA6197">
        <w:rPr>
          <w:rFonts w:ascii="Times New Roman" w:hAnsi="Times New Roman" w:cs="Times New Roman"/>
          <w:bCs/>
        </w:rPr>
        <w:t xml:space="preserve"> </w:t>
      </w:r>
      <w:r w:rsidR="006B53F6" w:rsidRPr="00EA6197">
        <w:rPr>
          <w:rFonts w:ascii="Times New Roman" w:hAnsi="Times New Roman" w:cs="Times New Roman"/>
        </w:rPr>
        <w:t>(Visited on February 7, 2026).</w:t>
      </w:r>
    </w:p>
  </w:footnote>
  <w:footnote w:id="5">
    <w:p w:rsidR="00094111" w:rsidRPr="00EA6197" w:rsidRDefault="00094111" w:rsidP="00D6525F">
      <w:pPr>
        <w:pStyle w:val="Default"/>
        <w:contextualSpacing/>
        <w:mirrorIndents/>
        <w:jc w:val="both"/>
        <w:rPr>
          <w:rFonts w:ascii="Times New Roman" w:hAnsi="Times New Roman" w:cs="Times New Roman"/>
          <w:color w:val="auto"/>
          <w:sz w:val="20"/>
          <w:szCs w:val="20"/>
        </w:rPr>
      </w:pPr>
      <w:r w:rsidRPr="00EA6197">
        <w:rPr>
          <w:rStyle w:val="FootnoteReference"/>
          <w:rFonts w:ascii="Times New Roman" w:hAnsi="Times New Roman" w:cs="Times New Roman"/>
          <w:color w:val="auto"/>
          <w:sz w:val="20"/>
          <w:szCs w:val="20"/>
        </w:rPr>
        <w:footnoteRef/>
      </w:r>
      <w:r w:rsidR="00C22F6C" w:rsidRPr="00EA6197">
        <w:rPr>
          <w:rFonts w:ascii="Times New Roman" w:hAnsi="Times New Roman" w:cs="Times New Roman"/>
          <w:color w:val="auto"/>
          <w:sz w:val="20"/>
          <w:szCs w:val="20"/>
        </w:rPr>
        <w:t xml:space="preserve">Dr. </w:t>
      </w:r>
      <w:r w:rsidRPr="00EA6197">
        <w:rPr>
          <w:rFonts w:ascii="Times New Roman" w:hAnsi="Times New Roman" w:cs="Times New Roman"/>
          <w:color w:val="auto"/>
          <w:sz w:val="20"/>
          <w:szCs w:val="20"/>
        </w:rPr>
        <w:t xml:space="preserve">Sonali Kokane, “The Intellectual Property Rights of Artificial Intelligence-based Inventions”65(2) </w:t>
      </w:r>
      <w:r w:rsidRPr="00EA6197">
        <w:rPr>
          <w:rFonts w:ascii="Times New Roman" w:hAnsi="Times New Roman" w:cs="Times New Roman"/>
          <w:i/>
          <w:color w:val="auto"/>
          <w:sz w:val="20"/>
          <w:szCs w:val="20"/>
        </w:rPr>
        <w:t xml:space="preserve">Journal </w:t>
      </w:r>
      <w:r w:rsidR="004A4F63" w:rsidRPr="00EA6197">
        <w:rPr>
          <w:rFonts w:ascii="Times New Roman" w:hAnsi="Times New Roman" w:cs="Times New Roman"/>
          <w:i/>
          <w:color w:val="auto"/>
          <w:sz w:val="20"/>
          <w:szCs w:val="20"/>
        </w:rPr>
        <w:t>of</w:t>
      </w:r>
      <w:r w:rsidRPr="00EA6197">
        <w:rPr>
          <w:rFonts w:ascii="Times New Roman" w:hAnsi="Times New Roman" w:cs="Times New Roman"/>
          <w:i/>
          <w:color w:val="auto"/>
          <w:sz w:val="20"/>
          <w:szCs w:val="20"/>
        </w:rPr>
        <w:t xml:space="preserve"> Scientific Research </w:t>
      </w:r>
      <w:r w:rsidR="00BF0C0E" w:rsidRPr="00EA6197">
        <w:rPr>
          <w:rFonts w:ascii="Times New Roman" w:hAnsi="Times New Roman" w:cs="Times New Roman"/>
          <w:color w:val="auto"/>
          <w:sz w:val="20"/>
          <w:szCs w:val="20"/>
        </w:rPr>
        <w:t>125</w:t>
      </w:r>
      <w:r w:rsidRPr="00EA6197">
        <w:rPr>
          <w:rFonts w:ascii="Times New Roman" w:hAnsi="Times New Roman" w:cs="Times New Roman"/>
          <w:color w:val="auto"/>
          <w:sz w:val="20"/>
          <w:szCs w:val="20"/>
        </w:rPr>
        <w:t>(2021)</w:t>
      </w:r>
      <w:r w:rsidR="00C22F6C" w:rsidRPr="00EA6197">
        <w:rPr>
          <w:rFonts w:ascii="Times New Roman" w:hAnsi="Times New Roman" w:cs="Times New Roman"/>
          <w:color w:val="auto"/>
          <w:sz w:val="20"/>
          <w:szCs w:val="20"/>
        </w:rPr>
        <w:t>.</w:t>
      </w:r>
    </w:p>
  </w:footnote>
  <w:footnote w:id="6">
    <w:p w:rsidR="00E57C73" w:rsidRPr="00EA6197" w:rsidRDefault="00E57C73" w:rsidP="00D6525F">
      <w:pPr>
        <w:pStyle w:val="Default"/>
        <w:contextualSpacing/>
        <w:mirrorIndents/>
        <w:jc w:val="both"/>
        <w:rPr>
          <w:rFonts w:ascii="Times New Roman" w:hAnsi="Times New Roman" w:cs="Times New Roman"/>
          <w:color w:val="auto"/>
          <w:sz w:val="20"/>
          <w:szCs w:val="20"/>
        </w:rPr>
      </w:pPr>
      <w:r w:rsidRPr="00EA6197">
        <w:rPr>
          <w:rStyle w:val="FootnoteReference"/>
          <w:rFonts w:ascii="Times New Roman" w:hAnsi="Times New Roman" w:cs="Times New Roman"/>
          <w:color w:val="auto"/>
          <w:sz w:val="20"/>
          <w:szCs w:val="20"/>
        </w:rPr>
        <w:footnoteRef/>
      </w:r>
      <w:r w:rsidRPr="00EA6197">
        <w:rPr>
          <w:rFonts w:ascii="Times New Roman" w:hAnsi="Times New Roman" w:cs="Times New Roman"/>
          <w:color w:val="auto"/>
          <w:sz w:val="20"/>
          <w:szCs w:val="20"/>
        </w:rPr>
        <w:t xml:space="preserve">  </w:t>
      </w:r>
      <w:r w:rsidR="00743A4D" w:rsidRPr="00EA6197">
        <w:rPr>
          <w:rFonts w:ascii="Times New Roman" w:hAnsi="Times New Roman" w:cs="Times New Roman"/>
          <w:color w:val="auto"/>
          <w:sz w:val="20"/>
          <w:szCs w:val="20"/>
        </w:rPr>
        <w:t>“</w:t>
      </w:r>
      <w:r w:rsidRPr="00EA6197">
        <w:rPr>
          <w:rFonts w:ascii="Times New Roman" w:hAnsi="Times New Roman" w:cs="Times New Roman"/>
          <w:color w:val="auto"/>
          <w:sz w:val="20"/>
          <w:szCs w:val="20"/>
        </w:rPr>
        <w:t>Artificial Intelligence and Intellectual Property Rights</w:t>
      </w:r>
      <w:r w:rsidR="00743A4D" w:rsidRPr="00EA6197">
        <w:rPr>
          <w:rFonts w:ascii="Times New Roman" w:hAnsi="Times New Roman" w:cs="Times New Roman"/>
          <w:color w:val="auto"/>
          <w:sz w:val="20"/>
          <w:szCs w:val="20"/>
        </w:rPr>
        <w:t>”</w:t>
      </w:r>
      <w:r w:rsidRPr="00EA6197">
        <w:rPr>
          <w:rFonts w:ascii="Times New Roman" w:hAnsi="Times New Roman" w:cs="Times New Roman"/>
          <w:color w:val="auto"/>
          <w:sz w:val="20"/>
          <w:szCs w:val="20"/>
        </w:rPr>
        <w:t>. Available at</w:t>
      </w:r>
      <w:r w:rsidR="00743A4D" w:rsidRPr="00EA6197">
        <w:rPr>
          <w:rFonts w:ascii="Times New Roman" w:hAnsi="Times New Roman" w:cs="Times New Roman"/>
          <w:color w:val="auto"/>
          <w:sz w:val="20"/>
          <w:szCs w:val="20"/>
        </w:rPr>
        <w:t>:</w:t>
      </w:r>
      <w:r w:rsidRPr="00EA6197">
        <w:rPr>
          <w:rFonts w:ascii="Times New Roman" w:hAnsi="Times New Roman" w:cs="Times New Roman"/>
          <w:color w:val="auto"/>
          <w:sz w:val="20"/>
          <w:szCs w:val="20"/>
        </w:rPr>
        <w:t xml:space="preserve"> </w:t>
      </w:r>
      <w:hyperlink r:id="rId3" w:history="1">
        <w:r w:rsidR="00743A4D" w:rsidRPr="00EA6197">
          <w:rPr>
            <w:rStyle w:val="Hyperlink"/>
            <w:rFonts w:ascii="Times New Roman" w:hAnsi="Times New Roman" w:cs="Times New Roman"/>
            <w:color w:val="auto"/>
            <w:sz w:val="20"/>
            <w:szCs w:val="20"/>
            <w:u w:val="none"/>
          </w:rPr>
          <w:t>http://www.mondaq.com/india/x/617260</w:t>
        </w:r>
      </w:hyperlink>
      <w:r w:rsidR="00743A4D" w:rsidRPr="00EA6197">
        <w:rPr>
          <w:rFonts w:ascii="Times New Roman" w:hAnsi="Times New Roman" w:cs="Times New Roman"/>
          <w:color w:val="auto"/>
          <w:sz w:val="20"/>
          <w:szCs w:val="20"/>
        </w:rPr>
        <w:t xml:space="preserve"> </w:t>
      </w:r>
      <w:r w:rsidRPr="00EA6197">
        <w:rPr>
          <w:rFonts w:ascii="Times New Roman" w:hAnsi="Times New Roman" w:cs="Times New Roman"/>
          <w:color w:val="auto"/>
          <w:sz w:val="20"/>
          <w:szCs w:val="20"/>
        </w:rPr>
        <w:t xml:space="preserve">/new+technology/Artificial+Intelligence+and+Intellectual+Property+Rights, </w:t>
      </w:r>
      <w:r w:rsidR="00743A4D" w:rsidRPr="00EA6197">
        <w:rPr>
          <w:rFonts w:ascii="Times New Roman" w:hAnsi="Times New Roman" w:cs="Times New Roman"/>
          <w:color w:val="auto"/>
        </w:rPr>
        <w:t>(visited on February 20, 2026</w:t>
      </w:r>
      <w:r w:rsidR="00743A4D" w:rsidRPr="00EA6197">
        <w:rPr>
          <w:rFonts w:ascii="Times New Roman" w:hAnsi="Times New Roman" w:cs="Times New Roman"/>
          <w:color w:val="auto"/>
          <w:sz w:val="20"/>
          <w:szCs w:val="20"/>
        </w:rPr>
        <w:t>).</w:t>
      </w:r>
    </w:p>
  </w:footnote>
  <w:footnote w:id="7">
    <w:p w:rsidR="005875C5" w:rsidRPr="00EA6197" w:rsidRDefault="005875C5"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rPr>
        <w:t xml:space="preserve"> </w:t>
      </w:r>
      <w:r w:rsidR="00743A4D" w:rsidRPr="00EA6197">
        <w:rPr>
          <w:rFonts w:ascii="Times New Roman" w:hAnsi="Times New Roman" w:cs="Times New Roman"/>
        </w:rPr>
        <w:t>“</w:t>
      </w:r>
      <w:r w:rsidRPr="00EA6197">
        <w:rPr>
          <w:rFonts w:ascii="Times New Roman" w:hAnsi="Times New Roman" w:cs="Times New Roman"/>
        </w:rPr>
        <w:t>What is Artificial Intelligence</w:t>
      </w:r>
      <w:r w:rsidR="00743A4D" w:rsidRPr="00EA6197">
        <w:rPr>
          <w:rFonts w:ascii="Times New Roman" w:hAnsi="Times New Roman" w:cs="Times New Roman"/>
        </w:rPr>
        <w:t>”. a</w:t>
      </w:r>
      <w:r w:rsidRPr="00EA6197">
        <w:rPr>
          <w:rFonts w:ascii="Times New Roman" w:hAnsi="Times New Roman" w:cs="Times New Roman"/>
        </w:rPr>
        <w:t>vailable at</w:t>
      </w:r>
      <w:r w:rsidR="00743A4D" w:rsidRPr="00EA6197">
        <w:rPr>
          <w:rFonts w:ascii="Times New Roman" w:hAnsi="Times New Roman" w:cs="Times New Roman"/>
        </w:rPr>
        <w:t>:</w:t>
      </w:r>
      <w:r w:rsidRPr="00EA6197">
        <w:rPr>
          <w:rFonts w:ascii="Times New Roman" w:hAnsi="Times New Roman" w:cs="Times New Roman"/>
        </w:rPr>
        <w:t xml:space="preserve"> http://www.aisb.org.uk/public-engagement/what-is-ai.</w:t>
      </w:r>
      <w:r w:rsidR="00743A4D" w:rsidRPr="00EA6197">
        <w:rPr>
          <w:rFonts w:ascii="Times New Roman" w:hAnsi="Times New Roman" w:cs="Times New Roman"/>
        </w:rPr>
        <w:t xml:space="preserve"> (Visited on March 5, 2026).</w:t>
      </w:r>
      <w:r w:rsidRPr="00EA6197">
        <w:rPr>
          <w:rFonts w:ascii="Times New Roman" w:hAnsi="Times New Roman" w:cs="Times New Roman"/>
        </w:rPr>
        <w:t xml:space="preserve">  </w:t>
      </w:r>
    </w:p>
  </w:footnote>
  <w:footnote w:id="8">
    <w:p w:rsidR="005875C5" w:rsidRPr="00EA6197" w:rsidRDefault="005875C5" w:rsidP="00D6525F">
      <w:pPr>
        <w:pStyle w:val="FootnoteText"/>
        <w:contextualSpacing/>
        <w:mirrorIndents/>
        <w:jc w:val="both"/>
        <w:rPr>
          <w:rFonts w:ascii="Times New Roman" w:hAnsi="Times New Roman" w:cs="Times New Roman"/>
          <w:i/>
        </w:rPr>
      </w:pPr>
      <w:r w:rsidRPr="00EA6197">
        <w:rPr>
          <w:rStyle w:val="FootnoteReference"/>
          <w:rFonts w:ascii="Times New Roman" w:hAnsi="Times New Roman" w:cs="Times New Roman"/>
        </w:rPr>
        <w:footnoteRef/>
      </w:r>
      <w:r w:rsidR="00185BD7" w:rsidRPr="00EA6197">
        <w:rPr>
          <w:rFonts w:ascii="Times New Roman" w:hAnsi="Times New Roman" w:cs="Times New Roman"/>
          <w:i/>
        </w:rPr>
        <w:t>B</w:t>
      </w:r>
      <w:r w:rsidRPr="00EA6197">
        <w:rPr>
          <w:rFonts w:ascii="Times New Roman" w:hAnsi="Times New Roman" w:cs="Times New Roman"/>
          <w:i/>
        </w:rPr>
        <w:t>id</w:t>
      </w:r>
      <w:r w:rsidR="00185BD7" w:rsidRPr="00EA6197">
        <w:rPr>
          <w:rFonts w:ascii="Times New Roman" w:hAnsi="Times New Roman" w:cs="Times New Roman"/>
          <w:i/>
        </w:rPr>
        <w:t>.</w:t>
      </w:r>
    </w:p>
  </w:footnote>
  <w:footnote w:id="9">
    <w:p w:rsidR="00B16418" w:rsidRPr="00EA6197" w:rsidRDefault="00B16418" w:rsidP="00D6525F">
      <w:pPr>
        <w:spacing w:after="0"/>
        <w:contextualSpacing/>
        <w:mirrorIndents/>
        <w:jc w:val="both"/>
        <w:rPr>
          <w:rFonts w:ascii="Times New Roman" w:hAnsi="Times New Roman" w:cs="Times New Roman"/>
          <w:bCs/>
          <w:sz w:val="20"/>
          <w:szCs w:val="20"/>
        </w:rPr>
      </w:pPr>
      <w:r w:rsidRPr="00EA6197">
        <w:rPr>
          <w:rStyle w:val="FootnoteReference"/>
          <w:rFonts w:ascii="Times New Roman" w:hAnsi="Times New Roman" w:cs="Times New Roman"/>
          <w:sz w:val="20"/>
          <w:szCs w:val="20"/>
        </w:rPr>
        <w:footnoteRef/>
      </w:r>
      <w:r w:rsidRPr="00EA6197">
        <w:rPr>
          <w:rFonts w:ascii="Times New Roman" w:hAnsi="Times New Roman" w:cs="Times New Roman"/>
          <w:sz w:val="20"/>
          <w:szCs w:val="20"/>
        </w:rPr>
        <w:t xml:space="preserve"> Dr. </w:t>
      </w:r>
      <w:r w:rsidRPr="00EA6197">
        <w:rPr>
          <w:rFonts w:ascii="Times New Roman" w:hAnsi="Times New Roman" w:cs="Times New Roman"/>
          <w:iCs/>
          <w:sz w:val="20"/>
          <w:szCs w:val="20"/>
        </w:rPr>
        <w:t>Ana Ramalho “</w:t>
      </w:r>
      <w:r w:rsidRPr="00EA6197">
        <w:rPr>
          <w:rFonts w:ascii="Times New Roman" w:hAnsi="Times New Roman" w:cs="Times New Roman"/>
          <w:bCs/>
          <w:sz w:val="20"/>
          <w:szCs w:val="20"/>
        </w:rPr>
        <w:t>Patentability of AI-generated inventions: is a reform of the patent system</w:t>
      </w:r>
    </w:p>
    <w:p w:rsidR="00B16418" w:rsidRPr="00EA6197" w:rsidRDefault="00B16418" w:rsidP="00D6525F">
      <w:pPr>
        <w:pStyle w:val="FootnoteText"/>
        <w:contextualSpacing/>
        <w:mirrorIndents/>
        <w:jc w:val="both"/>
        <w:rPr>
          <w:rFonts w:ascii="Times New Roman" w:hAnsi="Times New Roman" w:cs="Times New Roman"/>
        </w:rPr>
      </w:pPr>
      <w:r w:rsidRPr="00EA6197">
        <w:rPr>
          <w:rFonts w:ascii="Times New Roman" w:hAnsi="Times New Roman" w:cs="Times New Roman"/>
          <w:bCs/>
        </w:rPr>
        <w:t>needed?” available at</w:t>
      </w:r>
      <w:r w:rsidR="00185BD7" w:rsidRPr="00EA6197">
        <w:rPr>
          <w:rFonts w:ascii="Times New Roman" w:hAnsi="Times New Roman" w:cs="Times New Roman"/>
          <w:bCs/>
        </w:rPr>
        <w:t>:</w:t>
      </w:r>
      <w:r w:rsidRPr="00EA6197">
        <w:rPr>
          <w:rFonts w:ascii="Times New Roman" w:hAnsi="Times New Roman" w:cs="Times New Roman"/>
          <w:bCs/>
        </w:rPr>
        <w:t xml:space="preserve"> https://papers.ssrn.com/sol3/papers.cfm?abstract_id=3168703</w:t>
      </w:r>
      <w:r w:rsidR="00185BD7" w:rsidRPr="00EA6197">
        <w:rPr>
          <w:rFonts w:ascii="Times New Roman" w:hAnsi="Times New Roman" w:cs="Times New Roman"/>
        </w:rPr>
        <w:t xml:space="preserve">(Visited on March </w:t>
      </w:r>
      <w:r w:rsidR="00A27CA7" w:rsidRPr="00EA6197">
        <w:rPr>
          <w:rFonts w:ascii="Times New Roman" w:hAnsi="Times New Roman" w:cs="Times New Roman"/>
        </w:rPr>
        <w:t>9</w:t>
      </w:r>
      <w:r w:rsidR="00185BD7" w:rsidRPr="00EA6197">
        <w:rPr>
          <w:rFonts w:ascii="Times New Roman" w:hAnsi="Times New Roman" w:cs="Times New Roman"/>
        </w:rPr>
        <w:t>, 2026).</w:t>
      </w:r>
    </w:p>
  </w:footnote>
  <w:footnote w:id="10">
    <w:p w:rsidR="007400E0" w:rsidRPr="00EA6197" w:rsidRDefault="007400E0" w:rsidP="00D6525F">
      <w:pPr>
        <w:spacing w:after="0"/>
        <w:contextualSpacing/>
        <w:mirrorIndents/>
        <w:jc w:val="both"/>
        <w:rPr>
          <w:rFonts w:ascii="Times New Roman" w:hAnsi="Times New Roman" w:cs="Times New Roman"/>
        </w:rPr>
      </w:pPr>
      <w:r w:rsidRPr="00EA6197">
        <w:rPr>
          <w:rStyle w:val="FootnoteReference"/>
          <w:rFonts w:ascii="Times New Roman" w:hAnsi="Times New Roman" w:cs="Times New Roman"/>
          <w:sz w:val="20"/>
          <w:szCs w:val="20"/>
        </w:rPr>
        <w:footnoteRef/>
      </w:r>
      <w:r w:rsidRPr="00EA6197">
        <w:rPr>
          <w:rFonts w:ascii="Times New Roman" w:hAnsi="Times New Roman" w:cs="Times New Roman"/>
          <w:sz w:val="20"/>
          <w:szCs w:val="20"/>
        </w:rPr>
        <w:t xml:space="preserve"> </w:t>
      </w:r>
      <w:r w:rsidR="00D42A3F" w:rsidRPr="00EA6197">
        <w:rPr>
          <w:rFonts w:ascii="Times New Roman" w:hAnsi="Times New Roman" w:cs="Times New Roman"/>
          <w:i/>
          <w:sz w:val="20"/>
          <w:szCs w:val="20"/>
        </w:rPr>
        <w:t>Ibid.</w:t>
      </w:r>
    </w:p>
  </w:footnote>
  <w:footnote w:id="11">
    <w:p w:rsidR="00C46243" w:rsidRPr="00EA6197" w:rsidRDefault="00C46243"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i/>
          <w:iCs/>
        </w:rPr>
        <w:t>Ibid.</w:t>
      </w:r>
    </w:p>
  </w:footnote>
  <w:footnote w:id="12">
    <w:p w:rsidR="00C46243" w:rsidRPr="00EA6197" w:rsidRDefault="00C46243" w:rsidP="00D6525F">
      <w:pPr>
        <w:spacing w:after="0"/>
        <w:contextualSpacing/>
        <w:mirrorIndents/>
        <w:jc w:val="both"/>
        <w:rPr>
          <w:rFonts w:ascii="Times New Roman" w:hAnsi="Times New Roman" w:cs="Times New Roman"/>
        </w:rPr>
      </w:pPr>
      <w:r w:rsidRPr="00EA6197">
        <w:rPr>
          <w:rStyle w:val="FootnoteReference"/>
          <w:rFonts w:ascii="Times New Roman" w:hAnsi="Times New Roman" w:cs="Times New Roman"/>
          <w:sz w:val="20"/>
          <w:szCs w:val="20"/>
        </w:rPr>
        <w:footnoteRef/>
      </w:r>
      <w:r w:rsidRPr="00EA6197">
        <w:rPr>
          <w:rFonts w:ascii="Times New Roman" w:hAnsi="Times New Roman" w:cs="Times New Roman"/>
          <w:sz w:val="20"/>
          <w:szCs w:val="20"/>
        </w:rPr>
        <w:t xml:space="preserve"> R</w:t>
      </w:r>
      <w:r w:rsidR="00AF741B" w:rsidRPr="00EA6197">
        <w:rPr>
          <w:rFonts w:ascii="Times New Roman" w:hAnsi="Times New Roman" w:cs="Times New Roman"/>
          <w:sz w:val="20"/>
          <w:szCs w:val="20"/>
        </w:rPr>
        <w:t>. Plotkin</w:t>
      </w:r>
      <w:r w:rsidRPr="00EA6197">
        <w:rPr>
          <w:rFonts w:ascii="Times New Roman" w:hAnsi="Times New Roman" w:cs="Times New Roman"/>
          <w:sz w:val="20"/>
          <w:szCs w:val="20"/>
        </w:rPr>
        <w:t xml:space="preserve">, </w:t>
      </w:r>
      <w:r w:rsidR="007F4058" w:rsidRPr="00EA6197">
        <w:rPr>
          <w:rFonts w:ascii="Times New Roman" w:hAnsi="Times New Roman" w:cs="Times New Roman"/>
          <w:sz w:val="20"/>
          <w:szCs w:val="20"/>
        </w:rPr>
        <w:t>“</w:t>
      </w:r>
      <w:r w:rsidR="00DC159A" w:rsidRPr="00EA6197">
        <w:rPr>
          <w:rFonts w:ascii="Times New Roman" w:hAnsi="Times New Roman" w:cs="Times New Roman"/>
          <w:i/>
          <w:iCs/>
          <w:sz w:val="20"/>
          <w:szCs w:val="20"/>
        </w:rPr>
        <w:t>the</w:t>
      </w:r>
      <w:r w:rsidRPr="00EA6197">
        <w:rPr>
          <w:rFonts w:ascii="Times New Roman" w:hAnsi="Times New Roman" w:cs="Times New Roman"/>
          <w:i/>
          <w:iCs/>
          <w:sz w:val="20"/>
          <w:szCs w:val="20"/>
        </w:rPr>
        <w:t xml:space="preserve"> Genie in the Machine</w:t>
      </w:r>
      <w:r w:rsidR="007F4058" w:rsidRPr="00EA6197">
        <w:rPr>
          <w:rFonts w:ascii="Times New Roman" w:hAnsi="Times New Roman" w:cs="Times New Roman"/>
          <w:i/>
          <w:iCs/>
          <w:sz w:val="20"/>
          <w:szCs w:val="20"/>
        </w:rPr>
        <w:t>”</w:t>
      </w:r>
      <w:r w:rsidRPr="00EA6197">
        <w:rPr>
          <w:rFonts w:ascii="Times New Roman" w:hAnsi="Times New Roman" w:cs="Times New Roman"/>
          <w:sz w:val="20"/>
          <w:szCs w:val="20"/>
        </w:rPr>
        <w:t xml:space="preserve">, Stanford, Stanford University Press, </w:t>
      </w:r>
      <w:r w:rsidR="00924E0F" w:rsidRPr="00EA6197">
        <w:rPr>
          <w:rFonts w:ascii="Times New Roman" w:hAnsi="Times New Roman" w:cs="Times New Roman"/>
          <w:sz w:val="20"/>
          <w:szCs w:val="20"/>
        </w:rPr>
        <w:t>(2009)</w:t>
      </w:r>
      <w:r w:rsidRPr="00EA6197">
        <w:rPr>
          <w:rFonts w:ascii="Times New Roman" w:hAnsi="Times New Roman" w:cs="Times New Roman"/>
          <w:sz w:val="20"/>
          <w:szCs w:val="20"/>
        </w:rPr>
        <w:t>. The Creativity Machine is itself a patented invention (US patent 5659666, available at</w:t>
      </w:r>
      <w:r w:rsidR="007F4058" w:rsidRPr="00EA6197">
        <w:rPr>
          <w:rFonts w:ascii="Times New Roman" w:hAnsi="Times New Roman" w:cs="Times New Roman"/>
          <w:sz w:val="20"/>
          <w:szCs w:val="20"/>
        </w:rPr>
        <w:t>:</w:t>
      </w:r>
      <w:r w:rsidRPr="00EA6197">
        <w:rPr>
          <w:rFonts w:ascii="Times New Roman" w:hAnsi="Times New Roman" w:cs="Times New Roman"/>
          <w:sz w:val="20"/>
          <w:szCs w:val="20"/>
        </w:rPr>
        <w:t xml:space="preserve"> https://www.google.com/patents/US5659666 (</w:t>
      </w:r>
      <w:r w:rsidR="007F4058" w:rsidRPr="00EA6197">
        <w:rPr>
          <w:rFonts w:ascii="Times New Roman" w:hAnsi="Times New Roman" w:cs="Times New Roman"/>
          <w:sz w:val="20"/>
          <w:szCs w:val="20"/>
        </w:rPr>
        <w:t>visited on</w:t>
      </w:r>
      <w:r w:rsidRPr="00EA6197">
        <w:rPr>
          <w:rFonts w:ascii="Times New Roman" w:hAnsi="Times New Roman" w:cs="Times New Roman"/>
          <w:sz w:val="20"/>
          <w:szCs w:val="20"/>
        </w:rPr>
        <w:t xml:space="preserve"> </w:t>
      </w:r>
      <w:r w:rsidRPr="00EA6197">
        <w:rPr>
          <w:rFonts w:ascii="Times New Roman" w:hAnsi="Times New Roman" w:cs="Times New Roman"/>
        </w:rPr>
        <w:t>February</w:t>
      </w:r>
      <w:r w:rsidR="007F4058" w:rsidRPr="00EA6197">
        <w:rPr>
          <w:rFonts w:ascii="Times New Roman" w:hAnsi="Times New Roman" w:cs="Times New Roman"/>
        </w:rPr>
        <w:t xml:space="preserve"> 13, 2026).</w:t>
      </w:r>
    </w:p>
  </w:footnote>
  <w:footnote w:id="13">
    <w:p w:rsidR="00C46243" w:rsidRPr="00EA6197" w:rsidRDefault="00C46243"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rPr>
        <w:t xml:space="preserve"> R. </w:t>
      </w:r>
      <w:r w:rsidR="00AF741B" w:rsidRPr="00EA6197">
        <w:rPr>
          <w:rFonts w:ascii="Times New Roman" w:hAnsi="Times New Roman" w:cs="Times New Roman"/>
        </w:rPr>
        <w:t>Abbot</w:t>
      </w:r>
      <w:r w:rsidRPr="00EA6197">
        <w:rPr>
          <w:rFonts w:ascii="Times New Roman" w:hAnsi="Times New Roman" w:cs="Times New Roman"/>
        </w:rPr>
        <w:t>, “I think therefore I invent: creative computers</w:t>
      </w:r>
      <w:r w:rsidR="006A28CE" w:rsidRPr="00EA6197">
        <w:rPr>
          <w:rFonts w:ascii="Times New Roman" w:hAnsi="Times New Roman" w:cs="Times New Roman"/>
        </w:rPr>
        <w:t xml:space="preserve"> and the future of patent law” </w:t>
      </w:r>
      <w:r w:rsidR="00A83CC4" w:rsidRPr="00EA6197">
        <w:rPr>
          <w:rFonts w:ascii="Times New Roman" w:hAnsi="Times New Roman" w:cs="Times New Roman"/>
        </w:rPr>
        <w:t>57</w:t>
      </w:r>
      <w:r w:rsidRPr="00EA6197">
        <w:rPr>
          <w:rFonts w:ascii="Times New Roman" w:hAnsi="Times New Roman" w:cs="Times New Roman"/>
          <w:i/>
          <w:iCs/>
        </w:rPr>
        <w:t xml:space="preserve">Boston College Law Review </w:t>
      </w:r>
      <w:r w:rsidR="00A83CC4" w:rsidRPr="00EA6197">
        <w:rPr>
          <w:rFonts w:ascii="Times New Roman" w:hAnsi="Times New Roman" w:cs="Times New Roman"/>
        </w:rPr>
        <w:t xml:space="preserve">1079-1126 </w:t>
      </w:r>
      <w:r w:rsidRPr="00EA6197">
        <w:rPr>
          <w:rFonts w:ascii="Times New Roman" w:hAnsi="Times New Roman" w:cs="Times New Roman"/>
        </w:rPr>
        <w:t>(2016)</w:t>
      </w:r>
      <w:r w:rsidR="00A83CC4" w:rsidRPr="00EA6197">
        <w:rPr>
          <w:rFonts w:ascii="Times New Roman" w:hAnsi="Times New Roman" w:cs="Times New Roman"/>
        </w:rPr>
        <w:t>.</w:t>
      </w:r>
    </w:p>
  </w:footnote>
  <w:footnote w:id="14">
    <w:p w:rsidR="00200D17" w:rsidRPr="00EA6197" w:rsidRDefault="00200D17" w:rsidP="00200D17">
      <w:pPr>
        <w:spacing w:after="0"/>
        <w:contextualSpacing/>
        <w:mirrorIndents/>
        <w:jc w:val="both"/>
        <w:rPr>
          <w:rFonts w:ascii="Times New Roman" w:hAnsi="Times New Roman" w:cs="Times New Roman"/>
        </w:rPr>
      </w:pPr>
      <w:r w:rsidRPr="00EA6197">
        <w:rPr>
          <w:rStyle w:val="FootnoteReference"/>
          <w:rFonts w:ascii="Times New Roman" w:hAnsi="Times New Roman" w:cs="Times New Roman"/>
          <w:sz w:val="20"/>
          <w:szCs w:val="20"/>
        </w:rPr>
        <w:footnoteRef/>
      </w:r>
      <w:r w:rsidRPr="00EA6197">
        <w:rPr>
          <w:rFonts w:ascii="Times New Roman" w:hAnsi="Times New Roman" w:cs="Times New Roman"/>
          <w:bCs/>
          <w:sz w:val="20"/>
          <w:szCs w:val="20"/>
        </w:rPr>
        <w:t xml:space="preserve">Tarusha Mathur, Himanshu Morwal, “Role Of Artificial Intelligence In </w:t>
      </w:r>
      <w:r w:rsidRPr="00EA6197">
        <w:rPr>
          <w:rFonts w:ascii="Times New Roman" w:hAnsi="Times New Roman" w:cs="Times New Roman"/>
          <w:bCs/>
        </w:rPr>
        <w:t xml:space="preserve">Intellectual Property Rights” 1(1) </w:t>
      </w:r>
      <w:r w:rsidRPr="00EA6197">
        <w:rPr>
          <w:rFonts w:ascii="Times New Roman" w:hAnsi="Times New Roman" w:cs="Times New Roman"/>
          <w:bCs/>
          <w:i/>
        </w:rPr>
        <w:t xml:space="preserve">Journal for Law Students and Researchers </w:t>
      </w:r>
      <w:r w:rsidRPr="00EA6197">
        <w:rPr>
          <w:rFonts w:ascii="Times New Roman" w:hAnsi="Times New Roman" w:cs="Times New Roman"/>
          <w:bCs/>
        </w:rPr>
        <w:t>3 (2019).</w:t>
      </w:r>
    </w:p>
  </w:footnote>
  <w:footnote w:id="15">
    <w:p w:rsidR="002718E4" w:rsidRPr="00EA6197" w:rsidRDefault="002718E4"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00D6525F" w:rsidRPr="00EA6197">
        <w:rPr>
          <w:rFonts w:ascii="Times New Roman" w:hAnsi="Times New Roman" w:cs="Times New Roman"/>
        </w:rPr>
        <w:t xml:space="preserve"> Guadamuz, “</w:t>
      </w:r>
      <w:r w:rsidRPr="00EA6197">
        <w:rPr>
          <w:rFonts w:ascii="Times New Roman" w:hAnsi="Times New Roman" w:cs="Times New Roman"/>
        </w:rPr>
        <w:t>Artificial Intelligence and Copyright</w:t>
      </w:r>
      <w:r w:rsidR="00D6525F" w:rsidRPr="00EA6197">
        <w:rPr>
          <w:rFonts w:ascii="Times New Roman" w:hAnsi="Times New Roman" w:cs="Times New Roman"/>
        </w:rPr>
        <w:t>”</w:t>
      </w:r>
      <w:r w:rsidRPr="00EA6197">
        <w:rPr>
          <w:rFonts w:ascii="Times New Roman" w:hAnsi="Times New Roman" w:cs="Times New Roman"/>
        </w:rPr>
        <w:t>,</w:t>
      </w:r>
      <w:r w:rsidR="00D6525F" w:rsidRPr="00EA6197">
        <w:rPr>
          <w:rFonts w:ascii="Times New Roman" w:hAnsi="Times New Roman" w:cs="Times New Roman"/>
        </w:rPr>
        <w:t>(2017)</w:t>
      </w:r>
      <w:r w:rsidRPr="00EA6197">
        <w:rPr>
          <w:rFonts w:ascii="Times New Roman" w:hAnsi="Times New Roman" w:cs="Times New Roman"/>
        </w:rPr>
        <w:t xml:space="preserve"> </w:t>
      </w:r>
      <w:r w:rsidR="00D6525F" w:rsidRPr="00EA6197">
        <w:rPr>
          <w:rFonts w:ascii="Times New Roman" w:hAnsi="Times New Roman" w:cs="Times New Roman"/>
        </w:rPr>
        <w:t xml:space="preserve">available at : </w:t>
      </w:r>
      <w:hyperlink r:id="rId4" w:history="1">
        <w:r w:rsidR="00AF741B" w:rsidRPr="00EA6197">
          <w:rPr>
            <w:rStyle w:val="Hyperlink"/>
            <w:rFonts w:ascii="Times New Roman" w:hAnsi="Times New Roman" w:cs="Times New Roman"/>
            <w:color w:val="auto"/>
            <w:u w:val="none"/>
          </w:rPr>
          <w:t>https://www.wipo.int</w:t>
        </w:r>
      </w:hyperlink>
      <w:r w:rsidR="00AF741B" w:rsidRPr="00EA6197">
        <w:rPr>
          <w:rFonts w:ascii="Times New Roman" w:hAnsi="Times New Roman" w:cs="Times New Roman"/>
        </w:rPr>
        <w:t xml:space="preserve"> </w:t>
      </w:r>
      <w:r w:rsidRPr="00EA6197">
        <w:rPr>
          <w:rFonts w:ascii="Times New Roman" w:hAnsi="Times New Roman" w:cs="Times New Roman"/>
        </w:rPr>
        <w:t>/wipo_magazine</w:t>
      </w:r>
      <w:r w:rsidR="00D6525F" w:rsidRPr="00EA6197">
        <w:rPr>
          <w:rFonts w:ascii="Times New Roman" w:hAnsi="Times New Roman" w:cs="Times New Roman"/>
        </w:rPr>
        <w:t xml:space="preserve"> </w:t>
      </w:r>
      <w:r w:rsidRPr="00EA6197">
        <w:rPr>
          <w:rFonts w:ascii="Times New Roman" w:hAnsi="Times New Roman" w:cs="Times New Roman"/>
        </w:rPr>
        <w:t>/en/</w:t>
      </w:r>
      <w:r w:rsidR="00D6525F" w:rsidRPr="00EA6197">
        <w:rPr>
          <w:rFonts w:ascii="Times New Roman" w:hAnsi="Times New Roman" w:cs="Times New Roman"/>
        </w:rPr>
        <w:t xml:space="preserve"> </w:t>
      </w:r>
      <w:r w:rsidRPr="00EA6197">
        <w:rPr>
          <w:rFonts w:ascii="Times New Roman" w:hAnsi="Times New Roman" w:cs="Times New Roman"/>
        </w:rPr>
        <w:t>2017/05/article</w:t>
      </w:r>
      <w:r w:rsidR="00AF741B" w:rsidRPr="00EA6197">
        <w:rPr>
          <w:rFonts w:ascii="Times New Roman" w:hAnsi="Times New Roman" w:cs="Times New Roman"/>
        </w:rPr>
        <w:t xml:space="preserve"> </w:t>
      </w:r>
      <w:r w:rsidRPr="00EA6197">
        <w:rPr>
          <w:rFonts w:ascii="Times New Roman" w:hAnsi="Times New Roman" w:cs="Times New Roman"/>
        </w:rPr>
        <w:t xml:space="preserve">_0003.html </w:t>
      </w:r>
      <w:r w:rsidR="00D6525F" w:rsidRPr="00EA6197">
        <w:rPr>
          <w:rFonts w:ascii="Times New Roman" w:hAnsi="Times New Roman" w:cs="Times New Roman"/>
        </w:rPr>
        <w:t>(visited on February 14, 2026).</w:t>
      </w:r>
      <w:r w:rsidRPr="00EA6197">
        <w:rPr>
          <w:rFonts w:ascii="Times New Roman" w:hAnsi="Times New Roman" w:cs="Times New Roman"/>
        </w:rPr>
        <w:t xml:space="preserve"> </w:t>
      </w:r>
    </w:p>
  </w:footnote>
  <w:footnote w:id="16">
    <w:p w:rsidR="002718E4" w:rsidRPr="00EA6197" w:rsidRDefault="002718E4"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rPr>
        <w:t>Margoni</w:t>
      </w:r>
      <w:r w:rsidR="009D6597" w:rsidRPr="00EA6197">
        <w:rPr>
          <w:rFonts w:ascii="Times New Roman" w:hAnsi="Times New Roman" w:cs="Times New Roman"/>
        </w:rPr>
        <w:t>,</w:t>
      </w:r>
      <w:r w:rsidR="00CB5214" w:rsidRPr="00EA6197">
        <w:rPr>
          <w:rFonts w:ascii="Times New Roman" w:hAnsi="Times New Roman" w:cs="Times New Roman"/>
        </w:rPr>
        <w:t xml:space="preserve"> </w:t>
      </w:r>
      <w:r w:rsidR="009D6597" w:rsidRPr="00EA6197">
        <w:rPr>
          <w:rFonts w:ascii="Times New Roman" w:hAnsi="Times New Roman" w:cs="Times New Roman"/>
        </w:rPr>
        <w:t>“</w:t>
      </w:r>
      <w:r w:rsidRPr="00EA6197">
        <w:rPr>
          <w:rFonts w:ascii="Times New Roman" w:hAnsi="Times New Roman" w:cs="Times New Roman"/>
          <w:i/>
          <w:iCs/>
        </w:rPr>
        <w:t>Artificial Intelligence, Machine Learning and EU copyright law: Who owns AI?</w:t>
      </w:r>
      <w:r w:rsidR="009D6597" w:rsidRPr="00EA6197">
        <w:rPr>
          <w:rFonts w:ascii="Times New Roman" w:hAnsi="Times New Roman" w:cs="Times New Roman"/>
          <w:i/>
          <w:iCs/>
        </w:rPr>
        <w:t>”</w:t>
      </w:r>
      <w:r w:rsidR="00C2654D" w:rsidRPr="00EA6197">
        <w:rPr>
          <w:rFonts w:ascii="Times New Roman" w:hAnsi="Times New Roman" w:cs="Times New Roman"/>
        </w:rPr>
        <w:t>(2018)</w:t>
      </w:r>
      <w:r w:rsidR="009D6597" w:rsidRPr="00EA6197">
        <w:rPr>
          <w:rFonts w:ascii="Times New Roman" w:hAnsi="Times New Roman" w:cs="Times New Roman"/>
        </w:rPr>
        <w:t xml:space="preserve"> availbe at: </w:t>
      </w:r>
      <w:r w:rsidRPr="00EA6197">
        <w:rPr>
          <w:rFonts w:ascii="Times New Roman" w:hAnsi="Times New Roman" w:cs="Times New Roman"/>
        </w:rPr>
        <w:t>https://www.create.ac.uk/artificial-intelligence-machine-learning-and-eu-copyright-law-who-owns-ai/</w:t>
      </w:r>
      <w:r w:rsidR="009D6597" w:rsidRPr="00EA6197">
        <w:rPr>
          <w:rFonts w:ascii="Times New Roman" w:hAnsi="Times New Roman" w:cs="Times New Roman"/>
        </w:rPr>
        <w:t>(visited on February 15, 2026).</w:t>
      </w:r>
      <w:r w:rsidRPr="00EA6197">
        <w:rPr>
          <w:rFonts w:ascii="Times New Roman" w:hAnsi="Times New Roman" w:cs="Times New Roman"/>
        </w:rPr>
        <w:t xml:space="preserve">  </w:t>
      </w:r>
    </w:p>
  </w:footnote>
  <w:footnote w:id="17">
    <w:p w:rsidR="002718E4" w:rsidRPr="00EA6197" w:rsidRDefault="002718E4"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rPr>
        <w:t xml:space="preserve"> </w:t>
      </w:r>
      <w:r w:rsidR="00352B32" w:rsidRPr="00EA6197">
        <w:rPr>
          <w:rFonts w:ascii="Times New Roman" w:hAnsi="Times New Roman" w:cs="Times New Roman"/>
        </w:rPr>
        <w:t>Iglesias Maria, Shamulia Sharon,</w:t>
      </w:r>
      <w:r w:rsidR="000658FF" w:rsidRPr="00EA6197">
        <w:rPr>
          <w:rFonts w:ascii="Times New Roman" w:hAnsi="Times New Roman" w:cs="Times New Roman"/>
        </w:rPr>
        <w:t xml:space="preserve"> Anderberg Amanda, “</w:t>
      </w:r>
      <w:r w:rsidRPr="00EA6197">
        <w:rPr>
          <w:rFonts w:ascii="Times New Roman" w:hAnsi="Times New Roman" w:cs="Times New Roman"/>
        </w:rPr>
        <w:t xml:space="preserve">Intellectual Property and Artificial </w:t>
      </w:r>
      <w:r w:rsidR="005136B5" w:rsidRPr="00EA6197">
        <w:rPr>
          <w:rFonts w:ascii="Times New Roman" w:hAnsi="Times New Roman" w:cs="Times New Roman"/>
        </w:rPr>
        <w:t>Intelligence</w:t>
      </w:r>
      <w:r w:rsidRPr="00EA6197">
        <w:rPr>
          <w:rFonts w:ascii="Times New Roman" w:hAnsi="Times New Roman" w:cs="Times New Roman"/>
        </w:rPr>
        <w:t>: A literature review</w:t>
      </w:r>
      <w:r w:rsidR="000658FF" w:rsidRPr="00EA6197">
        <w:rPr>
          <w:rFonts w:ascii="Times New Roman" w:hAnsi="Times New Roman" w:cs="Times New Roman"/>
        </w:rPr>
        <w:t>” (2019).</w:t>
      </w:r>
      <w:r w:rsidRPr="00EA6197">
        <w:rPr>
          <w:rFonts w:ascii="Times New Roman" w:hAnsi="Times New Roman" w:cs="Times New Roman"/>
        </w:rPr>
        <w:t xml:space="preserve">  </w:t>
      </w:r>
    </w:p>
  </w:footnote>
  <w:footnote w:id="18">
    <w:p w:rsidR="00CB2508" w:rsidRPr="00EA6197" w:rsidRDefault="00CB2508"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00C116A8" w:rsidRPr="00EA6197">
        <w:rPr>
          <w:rFonts w:ascii="Times New Roman" w:hAnsi="Times New Roman" w:cs="Times New Roman"/>
          <w:i/>
        </w:rPr>
        <w:t>I</w:t>
      </w:r>
      <w:r w:rsidR="001E01F8" w:rsidRPr="00EA6197">
        <w:rPr>
          <w:rFonts w:ascii="Times New Roman" w:hAnsi="Times New Roman" w:cs="Times New Roman"/>
          <w:i/>
        </w:rPr>
        <w:t>bid</w:t>
      </w:r>
      <w:r w:rsidR="00405F21" w:rsidRPr="00EA6197">
        <w:rPr>
          <w:rFonts w:ascii="Times New Roman" w:hAnsi="Times New Roman" w:cs="Times New Roman"/>
          <w:i/>
        </w:rPr>
        <w:t>.</w:t>
      </w:r>
    </w:p>
  </w:footnote>
  <w:footnote w:id="19">
    <w:p w:rsidR="002718E4" w:rsidRPr="00EA6197" w:rsidRDefault="002718E4"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rPr>
        <w:t xml:space="preserve"> Artificial Intelligence Collides with Patent Law</w:t>
      </w:r>
      <w:r w:rsidR="00C2654D" w:rsidRPr="00EA6197">
        <w:rPr>
          <w:rFonts w:ascii="Times New Roman" w:hAnsi="Times New Roman" w:cs="Times New Roman"/>
        </w:rPr>
        <w:t xml:space="preserve"> (</w:t>
      </w:r>
      <w:r w:rsidRPr="00EA6197">
        <w:rPr>
          <w:rFonts w:ascii="Times New Roman" w:hAnsi="Times New Roman" w:cs="Times New Roman"/>
        </w:rPr>
        <w:t>2018</w:t>
      </w:r>
      <w:r w:rsidR="005136B5" w:rsidRPr="00EA6197">
        <w:rPr>
          <w:rFonts w:ascii="Times New Roman" w:hAnsi="Times New Roman" w:cs="Times New Roman"/>
        </w:rPr>
        <w:t>).</w:t>
      </w:r>
    </w:p>
  </w:footnote>
  <w:footnote w:id="20">
    <w:p w:rsidR="00D96076" w:rsidRPr="00EA6197" w:rsidRDefault="00D96076" w:rsidP="00D6525F">
      <w:pPr>
        <w:pStyle w:val="Default"/>
        <w:contextualSpacing/>
        <w:mirrorIndents/>
        <w:jc w:val="both"/>
        <w:rPr>
          <w:rFonts w:ascii="Times New Roman" w:hAnsi="Times New Roman" w:cs="Times New Roman"/>
          <w:color w:val="auto"/>
          <w:sz w:val="20"/>
          <w:szCs w:val="20"/>
        </w:rPr>
      </w:pPr>
      <w:r w:rsidRPr="00EA6197">
        <w:rPr>
          <w:rStyle w:val="FootnoteReference"/>
          <w:rFonts w:ascii="Times New Roman" w:hAnsi="Times New Roman" w:cs="Times New Roman"/>
          <w:color w:val="auto"/>
          <w:sz w:val="20"/>
          <w:szCs w:val="20"/>
        </w:rPr>
        <w:footnoteRef/>
      </w:r>
      <w:r w:rsidR="00765D95" w:rsidRPr="00EA6197">
        <w:rPr>
          <w:rFonts w:ascii="Times New Roman" w:hAnsi="Times New Roman" w:cs="Times New Roman"/>
          <w:color w:val="auto"/>
          <w:sz w:val="20"/>
          <w:szCs w:val="20"/>
        </w:rPr>
        <w:t>Mrs</w:t>
      </w:r>
      <w:r w:rsidRPr="00EA6197">
        <w:rPr>
          <w:rFonts w:ascii="Times New Roman" w:hAnsi="Times New Roman" w:cs="Times New Roman"/>
          <w:color w:val="auto"/>
          <w:sz w:val="20"/>
          <w:szCs w:val="20"/>
        </w:rPr>
        <w:t xml:space="preserve"> Swapnil Tripathi </w:t>
      </w:r>
      <w:r w:rsidR="00352B32" w:rsidRPr="00EA6197">
        <w:rPr>
          <w:rFonts w:ascii="Times New Roman" w:hAnsi="Times New Roman" w:cs="Times New Roman"/>
          <w:color w:val="auto"/>
          <w:sz w:val="20"/>
          <w:szCs w:val="20"/>
        </w:rPr>
        <w:t xml:space="preserve">, </w:t>
      </w:r>
      <w:r w:rsidR="00765D95" w:rsidRPr="00EA6197">
        <w:rPr>
          <w:rFonts w:ascii="Times New Roman" w:hAnsi="Times New Roman" w:cs="Times New Roman"/>
          <w:color w:val="auto"/>
          <w:sz w:val="20"/>
          <w:szCs w:val="20"/>
        </w:rPr>
        <w:t>Mrs.</w:t>
      </w:r>
      <w:r w:rsidRPr="00EA6197">
        <w:rPr>
          <w:rFonts w:ascii="Times New Roman" w:hAnsi="Times New Roman" w:cs="Times New Roman"/>
          <w:color w:val="auto"/>
          <w:sz w:val="20"/>
          <w:szCs w:val="20"/>
        </w:rPr>
        <w:t xml:space="preserve">Chandni Ghatak, “ </w:t>
      </w:r>
      <w:r w:rsidRPr="00EA6197">
        <w:rPr>
          <w:rFonts w:ascii="Times New Roman" w:hAnsi="Times New Roman" w:cs="Times New Roman"/>
          <w:bCs/>
          <w:color w:val="auto"/>
          <w:sz w:val="20"/>
          <w:szCs w:val="20"/>
        </w:rPr>
        <w:t>Artificial Intelligence and Intellectual Property Law</w:t>
      </w:r>
      <w:r w:rsidRPr="00EA6197">
        <w:rPr>
          <w:rFonts w:ascii="Times New Roman" w:hAnsi="Times New Roman" w:cs="Times New Roman"/>
          <w:color w:val="auto"/>
          <w:sz w:val="20"/>
          <w:szCs w:val="20"/>
        </w:rPr>
        <w:t xml:space="preserve">” 7(1) </w:t>
      </w:r>
      <w:r w:rsidRPr="00EA6197">
        <w:rPr>
          <w:rFonts w:ascii="Times New Roman" w:hAnsi="Times New Roman" w:cs="Times New Roman"/>
          <w:i/>
          <w:iCs/>
          <w:color w:val="auto"/>
          <w:sz w:val="20"/>
          <w:szCs w:val="20"/>
        </w:rPr>
        <w:t>Christ University Law Journal</w:t>
      </w:r>
      <w:r w:rsidRPr="00EA6197">
        <w:rPr>
          <w:rFonts w:ascii="Times New Roman" w:hAnsi="Times New Roman" w:cs="Times New Roman"/>
          <w:iCs/>
          <w:color w:val="auto"/>
          <w:sz w:val="20"/>
          <w:szCs w:val="20"/>
        </w:rPr>
        <w:t xml:space="preserve"> 90</w:t>
      </w:r>
      <w:r w:rsidR="0085350B" w:rsidRPr="00EA6197">
        <w:rPr>
          <w:rFonts w:ascii="Times New Roman" w:hAnsi="Times New Roman" w:cs="Times New Roman"/>
          <w:iCs/>
          <w:color w:val="auto"/>
          <w:sz w:val="20"/>
          <w:szCs w:val="20"/>
        </w:rPr>
        <w:t xml:space="preserve"> (2018)</w:t>
      </w:r>
      <w:r w:rsidR="001B4E4A" w:rsidRPr="00EA6197">
        <w:rPr>
          <w:rFonts w:ascii="Times New Roman" w:hAnsi="Times New Roman" w:cs="Times New Roman"/>
          <w:iCs/>
          <w:color w:val="auto"/>
          <w:sz w:val="20"/>
          <w:szCs w:val="20"/>
        </w:rPr>
        <w:t>.</w:t>
      </w:r>
    </w:p>
  </w:footnote>
  <w:footnote w:id="21">
    <w:p w:rsidR="009D1A2F" w:rsidRPr="00EA6197" w:rsidRDefault="009D1A2F"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00B32FC7" w:rsidRPr="00EA6197">
        <w:rPr>
          <w:rFonts w:ascii="Times New Roman" w:hAnsi="Times New Roman" w:cs="Times New Roman"/>
        </w:rPr>
        <w:t xml:space="preserve"> Liza Vertinsky,</w:t>
      </w:r>
      <w:r w:rsidRPr="00EA6197">
        <w:rPr>
          <w:rFonts w:ascii="Times New Roman" w:hAnsi="Times New Roman" w:cs="Times New Roman"/>
        </w:rPr>
        <w:t xml:space="preserve"> Todd M. Rice, </w:t>
      </w:r>
      <w:r w:rsidR="001D5BCE" w:rsidRPr="00EA6197">
        <w:rPr>
          <w:rFonts w:ascii="Times New Roman" w:hAnsi="Times New Roman" w:cs="Times New Roman"/>
          <w:i/>
        </w:rPr>
        <w:t>“</w:t>
      </w:r>
      <w:r w:rsidRPr="00EA6197">
        <w:rPr>
          <w:rFonts w:ascii="Times New Roman" w:hAnsi="Times New Roman" w:cs="Times New Roman"/>
        </w:rPr>
        <w:t>Thinking about Thinking Machines: Implications for Machine Inventors for Patent Law</w:t>
      </w:r>
      <w:r w:rsidR="001D5BCE" w:rsidRPr="00EA6197">
        <w:rPr>
          <w:rFonts w:ascii="Times New Roman" w:hAnsi="Times New Roman" w:cs="Times New Roman"/>
        </w:rPr>
        <w:t>”</w:t>
      </w:r>
      <w:r w:rsidRPr="00EA6197">
        <w:rPr>
          <w:rFonts w:ascii="Times New Roman" w:hAnsi="Times New Roman" w:cs="Times New Roman"/>
        </w:rPr>
        <w:t>,</w:t>
      </w:r>
      <w:r w:rsidRPr="00EA6197">
        <w:rPr>
          <w:rFonts w:ascii="Times New Roman" w:hAnsi="Times New Roman" w:cs="Times New Roman"/>
          <w:i/>
        </w:rPr>
        <w:t>B. U. J SCI. &amp; TECH L</w:t>
      </w:r>
      <w:r w:rsidRPr="00EA6197">
        <w:rPr>
          <w:rFonts w:ascii="Times New Roman" w:hAnsi="Times New Roman" w:cs="Times New Roman"/>
          <w:iCs/>
        </w:rPr>
        <w:t>. 82 (</w:t>
      </w:r>
      <w:r w:rsidRPr="00EA6197">
        <w:rPr>
          <w:rFonts w:ascii="Times New Roman" w:hAnsi="Times New Roman" w:cs="Times New Roman"/>
        </w:rPr>
        <w:t>2002),</w:t>
      </w:r>
      <w:r w:rsidR="00B32FC7" w:rsidRPr="00EA6197">
        <w:rPr>
          <w:rFonts w:ascii="Times New Roman" w:hAnsi="Times New Roman" w:cs="Times New Roman"/>
        </w:rPr>
        <w:t>available at</w:t>
      </w:r>
      <w:r w:rsidRPr="00EA6197">
        <w:rPr>
          <w:rFonts w:ascii="Times New Roman" w:hAnsi="Times New Roman" w:cs="Times New Roman"/>
        </w:rPr>
        <w:t xml:space="preserve"> http://w</w:t>
      </w:r>
      <w:r w:rsidR="001D5BCE" w:rsidRPr="00EA6197">
        <w:rPr>
          <w:rFonts w:ascii="Times New Roman" w:hAnsi="Times New Roman" w:cs="Times New Roman"/>
        </w:rPr>
        <w:t>ww.bu.edu/law/journals-archive/</w:t>
      </w:r>
      <w:r w:rsidRPr="00EA6197">
        <w:rPr>
          <w:rFonts w:ascii="Times New Roman" w:hAnsi="Times New Roman" w:cs="Times New Roman"/>
        </w:rPr>
        <w:t>scitech/ volume82/ vertinsky&amp;rice.pdf.</w:t>
      </w:r>
      <w:r w:rsidR="00A145EC" w:rsidRPr="00EA6197">
        <w:rPr>
          <w:rFonts w:ascii="Times New Roman" w:hAnsi="Times New Roman" w:cs="Times New Roman"/>
        </w:rPr>
        <w:t>(3)</w:t>
      </w:r>
      <w:r w:rsidR="00B32FC7" w:rsidRPr="00EA6197">
        <w:rPr>
          <w:rFonts w:ascii="Times New Roman" w:hAnsi="Times New Roman" w:cs="Times New Roman"/>
        </w:rPr>
        <w:t xml:space="preserve"> (visited on March 21,2026)</w:t>
      </w:r>
    </w:p>
  </w:footnote>
  <w:footnote w:id="22">
    <w:p w:rsidR="00DC535D" w:rsidRPr="00EA6197" w:rsidRDefault="00274A72" w:rsidP="00D6525F">
      <w:pPr>
        <w:pStyle w:val="Default"/>
        <w:contextualSpacing/>
        <w:mirrorIndents/>
        <w:jc w:val="both"/>
        <w:rPr>
          <w:rFonts w:ascii="Times New Roman" w:hAnsi="Times New Roman" w:cs="Times New Roman"/>
          <w:color w:val="auto"/>
          <w:sz w:val="20"/>
          <w:szCs w:val="20"/>
        </w:rPr>
      </w:pPr>
      <w:r w:rsidRPr="00EA6197">
        <w:rPr>
          <w:rStyle w:val="FootnoteReference"/>
          <w:rFonts w:ascii="Times New Roman" w:hAnsi="Times New Roman" w:cs="Times New Roman"/>
          <w:color w:val="auto"/>
          <w:sz w:val="20"/>
          <w:szCs w:val="20"/>
        </w:rPr>
        <w:footnoteRef/>
      </w:r>
      <w:r w:rsidRPr="00EA6197">
        <w:rPr>
          <w:rFonts w:ascii="Times New Roman" w:hAnsi="Times New Roman" w:cs="Times New Roman"/>
          <w:color w:val="auto"/>
          <w:sz w:val="20"/>
          <w:szCs w:val="20"/>
        </w:rPr>
        <w:t xml:space="preserve"> Dr. Sonali Kokane “</w:t>
      </w:r>
      <w:r w:rsidR="00DC535D" w:rsidRPr="00EA6197">
        <w:rPr>
          <w:rFonts w:ascii="Times New Roman" w:hAnsi="Times New Roman" w:cs="Times New Roman"/>
          <w:color w:val="auto"/>
          <w:sz w:val="20"/>
          <w:szCs w:val="20"/>
        </w:rPr>
        <w:t xml:space="preserve"> The Intellectual Property Rights of Artificial Intelligence-based Inventions</w:t>
      </w:r>
      <w:r w:rsidRPr="00EA6197">
        <w:rPr>
          <w:rFonts w:ascii="Times New Roman" w:hAnsi="Times New Roman" w:cs="Times New Roman"/>
          <w:color w:val="auto"/>
          <w:sz w:val="20"/>
          <w:szCs w:val="20"/>
        </w:rPr>
        <w:t>”</w:t>
      </w:r>
      <w:r w:rsidR="00DC535D" w:rsidRPr="00EA6197">
        <w:rPr>
          <w:rFonts w:ascii="Times New Roman" w:hAnsi="Times New Roman" w:cs="Times New Roman"/>
          <w:color w:val="auto"/>
          <w:sz w:val="20"/>
          <w:szCs w:val="20"/>
        </w:rPr>
        <w:t xml:space="preserve"> 65(02) </w:t>
      </w:r>
    </w:p>
    <w:p w:rsidR="00274A72" w:rsidRPr="00EA6197" w:rsidRDefault="00DC535D" w:rsidP="00D6525F">
      <w:pPr>
        <w:pStyle w:val="Default"/>
        <w:contextualSpacing/>
        <w:mirrorIndents/>
        <w:jc w:val="both"/>
        <w:rPr>
          <w:rFonts w:ascii="Times New Roman" w:hAnsi="Times New Roman" w:cs="Times New Roman"/>
          <w:color w:val="auto"/>
          <w:sz w:val="20"/>
          <w:szCs w:val="20"/>
        </w:rPr>
      </w:pPr>
      <w:r w:rsidRPr="00EA6197">
        <w:rPr>
          <w:rFonts w:ascii="Times New Roman" w:hAnsi="Times New Roman" w:cs="Times New Roman"/>
          <w:bCs/>
          <w:i/>
          <w:color w:val="auto"/>
          <w:sz w:val="20"/>
          <w:szCs w:val="20"/>
        </w:rPr>
        <w:t xml:space="preserve">Journal of Scientific Research </w:t>
      </w:r>
      <w:r w:rsidRPr="00EA6197">
        <w:rPr>
          <w:rFonts w:ascii="Times New Roman" w:hAnsi="Times New Roman" w:cs="Times New Roman"/>
          <w:bCs/>
          <w:color w:val="auto"/>
          <w:sz w:val="20"/>
          <w:szCs w:val="20"/>
        </w:rPr>
        <w:t>117 (2021)</w:t>
      </w:r>
      <w:r w:rsidR="00563355" w:rsidRPr="00EA6197">
        <w:rPr>
          <w:rFonts w:ascii="Times New Roman" w:hAnsi="Times New Roman" w:cs="Times New Roman"/>
          <w:bCs/>
          <w:color w:val="auto"/>
          <w:sz w:val="20"/>
          <w:szCs w:val="20"/>
        </w:rPr>
        <w:t>.</w:t>
      </w:r>
    </w:p>
  </w:footnote>
  <w:footnote w:id="23">
    <w:p w:rsidR="00DC535D" w:rsidRPr="00EA6197" w:rsidRDefault="00DC535D" w:rsidP="00D6525F">
      <w:pPr>
        <w:pStyle w:val="Default"/>
        <w:contextualSpacing/>
        <w:mirrorIndents/>
        <w:jc w:val="both"/>
        <w:rPr>
          <w:rFonts w:ascii="Times New Roman" w:hAnsi="Times New Roman" w:cs="Times New Roman"/>
          <w:color w:val="auto"/>
        </w:rPr>
      </w:pPr>
      <w:r w:rsidRPr="00EA6197">
        <w:rPr>
          <w:rStyle w:val="FootnoteReference"/>
          <w:rFonts w:ascii="Times New Roman" w:hAnsi="Times New Roman" w:cs="Times New Roman"/>
          <w:color w:val="auto"/>
          <w:sz w:val="20"/>
          <w:szCs w:val="20"/>
        </w:rPr>
        <w:footnoteRef/>
      </w:r>
      <w:r w:rsidR="006C3B17" w:rsidRPr="00EA6197">
        <w:rPr>
          <w:rFonts w:ascii="Times New Roman" w:hAnsi="Times New Roman" w:cs="Times New Roman"/>
          <w:i/>
          <w:iCs/>
          <w:color w:val="auto"/>
          <w:sz w:val="20"/>
          <w:szCs w:val="20"/>
        </w:rPr>
        <w:t>Ibid</w:t>
      </w:r>
      <w:r w:rsidR="00995F94" w:rsidRPr="00EA6197">
        <w:rPr>
          <w:rFonts w:ascii="Times New Roman" w:hAnsi="Times New Roman" w:cs="Times New Roman"/>
          <w:i/>
          <w:iCs/>
          <w:color w:val="auto"/>
          <w:sz w:val="20"/>
          <w:szCs w:val="20"/>
        </w:rPr>
        <w:t>.</w:t>
      </w:r>
    </w:p>
  </w:footnote>
  <w:footnote w:id="24">
    <w:p w:rsidR="00DC535D" w:rsidRPr="00EA6197" w:rsidRDefault="00DC535D" w:rsidP="00D6525F">
      <w:pPr>
        <w:spacing w:after="0"/>
        <w:contextualSpacing/>
        <w:mirrorIndents/>
        <w:jc w:val="both"/>
        <w:rPr>
          <w:rFonts w:ascii="Times New Roman" w:hAnsi="Times New Roman" w:cs="Times New Roman"/>
          <w:i/>
          <w:sz w:val="20"/>
          <w:szCs w:val="20"/>
        </w:rPr>
      </w:pPr>
      <w:r w:rsidRPr="00EA6197">
        <w:rPr>
          <w:rStyle w:val="FootnoteReference"/>
          <w:rFonts w:ascii="Times New Roman" w:hAnsi="Times New Roman" w:cs="Times New Roman"/>
          <w:sz w:val="20"/>
          <w:szCs w:val="20"/>
        </w:rPr>
        <w:footnoteRef/>
      </w:r>
      <w:r w:rsidR="002C45C0" w:rsidRPr="00EA6197">
        <w:rPr>
          <w:rFonts w:ascii="Times New Roman" w:hAnsi="Times New Roman" w:cs="Times New Roman"/>
          <w:bCs/>
          <w:sz w:val="20"/>
          <w:szCs w:val="20"/>
        </w:rPr>
        <w:t>Tarusha Mathur,</w:t>
      </w:r>
      <w:r w:rsidR="00052B85" w:rsidRPr="00EA6197">
        <w:rPr>
          <w:rFonts w:ascii="Times New Roman" w:hAnsi="Times New Roman" w:cs="Times New Roman"/>
          <w:bCs/>
          <w:sz w:val="20"/>
          <w:szCs w:val="20"/>
        </w:rPr>
        <w:t xml:space="preserve"> Himanshu Morwal “Role o</w:t>
      </w:r>
      <w:r w:rsidR="006442EA" w:rsidRPr="00EA6197">
        <w:rPr>
          <w:rFonts w:ascii="Times New Roman" w:hAnsi="Times New Roman" w:cs="Times New Roman"/>
          <w:bCs/>
          <w:sz w:val="20"/>
          <w:szCs w:val="20"/>
        </w:rPr>
        <w:t xml:space="preserve">f Artificial Intelligence In Intellectual Property Rights”1(1) </w:t>
      </w:r>
      <w:r w:rsidR="006442EA" w:rsidRPr="00EA6197">
        <w:rPr>
          <w:rFonts w:ascii="Times New Roman" w:hAnsi="Times New Roman" w:cs="Times New Roman"/>
          <w:bCs/>
          <w:i/>
          <w:sz w:val="20"/>
          <w:szCs w:val="20"/>
        </w:rPr>
        <w:t xml:space="preserve">Journal </w:t>
      </w:r>
      <w:r w:rsidR="00BF1777" w:rsidRPr="00EA6197">
        <w:rPr>
          <w:rFonts w:ascii="Times New Roman" w:hAnsi="Times New Roman" w:cs="Times New Roman"/>
          <w:bCs/>
          <w:i/>
          <w:sz w:val="20"/>
          <w:szCs w:val="20"/>
        </w:rPr>
        <w:t>for</w:t>
      </w:r>
      <w:r w:rsidR="006442EA" w:rsidRPr="00EA6197">
        <w:rPr>
          <w:rFonts w:ascii="Times New Roman" w:hAnsi="Times New Roman" w:cs="Times New Roman"/>
          <w:bCs/>
          <w:i/>
          <w:sz w:val="20"/>
          <w:szCs w:val="20"/>
        </w:rPr>
        <w:t xml:space="preserve"> Law Students </w:t>
      </w:r>
      <w:r w:rsidR="00BF1777" w:rsidRPr="00EA6197">
        <w:rPr>
          <w:rFonts w:ascii="Times New Roman" w:hAnsi="Times New Roman" w:cs="Times New Roman"/>
          <w:bCs/>
          <w:i/>
          <w:sz w:val="20"/>
          <w:szCs w:val="20"/>
        </w:rPr>
        <w:t>and</w:t>
      </w:r>
      <w:r w:rsidR="006442EA" w:rsidRPr="00EA6197">
        <w:rPr>
          <w:rFonts w:ascii="Times New Roman" w:hAnsi="Times New Roman" w:cs="Times New Roman"/>
          <w:bCs/>
          <w:i/>
          <w:sz w:val="20"/>
          <w:szCs w:val="20"/>
        </w:rPr>
        <w:t xml:space="preserve"> </w:t>
      </w:r>
      <w:r w:rsidR="009D3F2E" w:rsidRPr="00EA6197">
        <w:rPr>
          <w:rFonts w:ascii="Times New Roman" w:hAnsi="Times New Roman" w:cs="Times New Roman"/>
          <w:bCs/>
          <w:i/>
          <w:sz w:val="20"/>
          <w:szCs w:val="20"/>
        </w:rPr>
        <w:t xml:space="preserve">Researchers </w:t>
      </w:r>
      <w:r w:rsidR="009D3F2E" w:rsidRPr="00EA6197">
        <w:rPr>
          <w:rFonts w:ascii="Times New Roman" w:hAnsi="Times New Roman" w:cs="Times New Roman"/>
          <w:bCs/>
          <w:sz w:val="20"/>
          <w:szCs w:val="20"/>
        </w:rPr>
        <w:t xml:space="preserve">09 </w:t>
      </w:r>
      <w:r w:rsidR="006442EA" w:rsidRPr="00EA6197">
        <w:rPr>
          <w:rFonts w:ascii="Times New Roman" w:hAnsi="Times New Roman" w:cs="Times New Roman"/>
          <w:bCs/>
          <w:sz w:val="20"/>
          <w:szCs w:val="20"/>
        </w:rPr>
        <w:t>(2019)</w:t>
      </w:r>
      <w:r w:rsidR="00D905E4" w:rsidRPr="00EA6197">
        <w:rPr>
          <w:rFonts w:ascii="Times New Roman" w:hAnsi="Times New Roman" w:cs="Times New Roman"/>
          <w:bCs/>
          <w:sz w:val="20"/>
          <w:szCs w:val="20"/>
        </w:rPr>
        <w:t>.</w:t>
      </w:r>
    </w:p>
  </w:footnote>
  <w:footnote w:id="25">
    <w:p w:rsidR="006442EA" w:rsidRPr="00EA6197" w:rsidRDefault="006442EA" w:rsidP="00D6525F">
      <w:pPr>
        <w:spacing w:after="0"/>
        <w:contextualSpacing/>
        <w:mirrorIndents/>
        <w:jc w:val="both"/>
        <w:rPr>
          <w:rFonts w:ascii="Times New Roman" w:hAnsi="Times New Roman" w:cs="Times New Roman"/>
        </w:rPr>
      </w:pPr>
      <w:r w:rsidRPr="00EA6197">
        <w:rPr>
          <w:rStyle w:val="FootnoteReference"/>
          <w:rFonts w:ascii="Times New Roman" w:hAnsi="Times New Roman" w:cs="Times New Roman"/>
          <w:sz w:val="20"/>
          <w:szCs w:val="20"/>
        </w:rPr>
        <w:footnoteRef/>
      </w:r>
      <w:r w:rsidR="00F61FDD" w:rsidRPr="00EA6197">
        <w:rPr>
          <w:rFonts w:ascii="Times New Roman" w:hAnsi="Times New Roman" w:cs="Times New Roman"/>
          <w:bCs/>
          <w:i/>
          <w:sz w:val="20"/>
          <w:szCs w:val="20"/>
        </w:rPr>
        <w:t xml:space="preserve">Id </w:t>
      </w:r>
      <w:r w:rsidR="00F61FDD" w:rsidRPr="00EA6197">
        <w:rPr>
          <w:rFonts w:ascii="Times New Roman" w:hAnsi="Times New Roman" w:cs="Times New Roman"/>
          <w:bCs/>
          <w:sz w:val="20"/>
          <w:szCs w:val="20"/>
        </w:rPr>
        <w:t>.at</w:t>
      </w:r>
      <w:r w:rsidRPr="00EA6197">
        <w:rPr>
          <w:rFonts w:ascii="Times New Roman" w:hAnsi="Times New Roman" w:cs="Times New Roman"/>
          <w:bCs/>
          <w:i/>
          <w:sz w:val="20"/>
          <w:szCs w:val="20"/>
        </w:rPr>
        <w:t xml:space="preserve"> </w:t>
      </w:r>
      <w:r w:rsidR="003F215F" w:rsidRPr="00EA6197">
        <w:rPr>
          <w:rFonts w:ascii="Times New Roman" w:hAnsi="Times New Roman" w:cs="Times New Roman"/>
          <w:bCs/>
          <w:sz w:val="20"/>
          <w:szCs w:val="20"/>
        </w:rPr>
        <w:t>10.</w:t>
      </w:r>
    </w:p>
  </w:footnote>
  <w:footnote w:id="26">
    <w:p w:rsidR="00C77DDE" w:rsidRPr="00EA6197" w:rsidRDefault="00C77DDE" w:rsidP="00D6525F">
      <w:pPr>
        <w:spacing w:after="0"/>
        <w:contextualSpacing/>
        <w:mirrorIndents/>
        <w:jc w:val="both"/>
        <w:rPr>
          <w:rFonts w:ascii="Times New Roman" w:hAnsi="Times New Roman" w:cs="Times New Roman"/>
          <w:sz w:val="20"/>
          <w:szCs w:val="20"/>
        </w:rPr>
      </w:pPr>
      <w:r w:rsidRPr="00EA6197">
        <w:rPr>
          <w:rStyle w:val="FootnoteReference"/>
          <w:rFonts w:ascii="Times New Roman" w:hAnsi="Times New Roman" w:cs="Times New Roman"/>
          <w:sz w:val="20"/>
          <w:szCs w:val="20"/>
        </w:rPr>
        <w:footnoteRef/>
      </w:r>
      <w:r w:rsidR="00BA14EB" w:rsidRPr="00EA6197">
        <w:rPr>
          <w:rFonts w:ascii="Times New Roman" w:hAnsi="Times New Roman" w:cs="Times New Roman"/>
          <w:bCs/>
          <w:i/>
          <w:iCs/>
          <w:sz w:val="20"/>
          <w:szCs w:val="20"/>
        </w:rPr>
        <w:t>Ibid</w:t>
      </w:r>
      <w:r w:rsidR="001909A2" w:rsidRPr="00EA6197">
        <w:rPr>
          <w:rFonts w:ascii="Times New Roman" w:hAnsi="Times New Roman" w:cs="Times New Roman"/>
          <w:bCs/>
          <w:i/>
          <w:iCs/>
          <w:sz w:val="20"/>
          <w:szCs w:val="20"/>
        </w:rPr>
        <w:t>.</w:t>
      </w:r>
    </w:p>
  </w:footnote>
  <w:footnote w:id="27">
    <w:p w:rsidR="005D5450" w:rsidRPr="005D5450" w:rsidRDefault="005D5450">
      <w:pPr>
        <w:pStyle w:val="FootnoteText"/>
        <w:rPr>
          <w:rFonts w:ascii="Times New Roman" w:hAnsi="Times New Roman" w:cs="Times New Roman"/>
        </w:rPr>
      </w:pPr>
      <w:r>
        <w:rPr>
          <w:rStyle w:val="FootnoteReference"/>
        </w:rPr>
        <w:footnoteRef/>
      </w:r>
      <w:r>
        <w:t xml:space="preserve"> </w:t>
      </w:r>
      <w:r w:rsidRPr="00B01DFC">
        <w:t>Section 6</w:t>
      </w:r>
      <w:r>
        <w:t xml:space="preserve">of </w:t>
      </w:r>
      <w:r w:rsidRPr="005D5450">
        <w:rPr>
          <w:rFonts w:ascii="Times New Roman" w:hAnsi="Times New Roman" w:cs="Times New Roman"/>
        </w:rPr>
        <w:t>The Patents Act, 1970 (Act No. 39 Of 1970).</w:t>
      </w:r>
    </w:p>
  </w:footnote>
  <w:footnote w:id="28">
    <w:p w:rsidR="00B9225A" w:rsidRPr="00EA6197" w:rsidRDefault="00B9225A"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bCs/>
          <w:iCs/>
        </w:rPr>
        <w:t>Adarsh G Hegde</w:t>
      </w:r>
      <w:r w:rsidR="00A07923" w:rsidRPr="00EA6197">
        <w:rPr>
          <w:rFonts w:ascii="Times New Roman" w:hAnsi="Times New Roman" w:cs="Times New Roman"/>
          <w:bCs/>
          <w:iCs/>
        </w:rPr>
        <w:t>,</w:t>
      </w:r>
      <w:r w:rsidRPr="00EA6197">
        <w:rPr>
          <w:rFonts w:ascii="Times New Roman" w:hAnsi="Times New Roman" w:cs="Times New Roman"/>
          <w:bCs/>
          <w:iCs/>
        </w:rPr>
        <w:t xml:space="preserve"> “</w:t>
      </w:r>
      <w:r w:rsidRPr="00EA6197">
        <w:rPr>
          <w:rFonts w:ascii="Times New Roman" w:hAnsi="Times New Roman" w:cs="Times New Roman"/>
          <w:bCs/>
        </w:rPr>
        <w:t>Artificial Intelligence and Law</w:t>
      </w:r>
      <w:r w:rsidRPr="00EA6197">
        <w:rPr>
          <w:rFonts w:ascii="Times New Roman" w:hAnsi="Times New Roman" w:cs="Times New Roman"/>
          <w:bCs/>
          <w:iCs/>
        </w:rPr>
        <w:t xml:space="preserve">” 7 </w:t>
      </w:r>
      <w:r w:rsidRPr="00EA6197">
        <w:rPr>
          <w:rFonts w:ascii="Times New Roman" w:hAnsi="Times New Roman" w:cs="Times New Roman"/>
          <w:bCs/>
          <w:i/>
          <w:iCs/>
        </w:rPr>
        <w:t>penacclaims</w:t>
      </w:r>
      <w:r w:rsidR="00042226" w:rsidRPr="00EA6197">
        <w:rPr>
          <w:rFonts w:ascii="Times New Roman" w:hAnsi="Times New Roman" w:cs="Times New Roman"/>
          <w:bCs/>
          <w:iCs/>
        </w:rPr>
        <w:t xml:space="preserve"> </w:t>
      </w:r>
      <w:r w:rsidR="00972EFB" w:rsidRPr="00EA6197">
        <w:rPr>
          <w:rFonts w:ascii="Times New Roman" w:hAnsi="Times New Roman" w:cs="Times New Roman"/>
          <w:bCs/>
          <w:iCs/>
        </w:rPr>
        <w:t>06 (2019).</w:t>
      </w:r>
    </w:p>
  </w:footnote>
  <w:footnote w:id="29">
    <w:p w:rsidR="00DC535D" w:rsidRPr="00EA6197" w:rsidRDefault="00DC535D" w:rsidP="00D6525F">
      <w:pPr>
        <w:pStyle w:val="Default"/>
        <w:contextualSpacing/>
        <w:mirrorIndents/>
        <w:jc w:val="both"/>
        <w:rPr>
          <w:rFonts w:ascii="Times New Roman" w:hAnsi="Times New Roman" w:cs="Times New Roman"/>
          <w:color w:val="auto"/>
          <w:sz w:val="20"/>
          <w:szCs w:val="20"/>
        </w:rPr>
      </w:pPr>
      <w:r w:rsidRPr="00EA6197">
        <w:rPr>
          <w:rStyle w:val="FootnoteReference"/>
          <w:rFonts w:ascii="Times New Roman" w:hAnsi="Times New Roman" w:cs="Times New Roman"/>
          <w:color w:val="auto"/>
          <w:sz w:val="20"/>
          <w:szCs w:val="20"/>
        </w:rPr>
        <w:footnoteRef/>
      </w:r>
      <w:r w:rsidRPr="00EA6197">
        <w:rPr>
          <w:rFonts w:ascii="Times New Roman" w:hAnsi="Times New Roman" w:cs="Times New Roman"/>
          <w:color w:val="auto"/>
          <w:sz w:val="20"/>
          <w:szCs w:val="20"/>
        </w:rPr>
        <w:t xml:space="preserve"> Dr. Sonali Kokane</w:t>
      </w:r>
      <w:r w:rsidR="00B91BD9" w:rsidRPr="00EA6197">
        <w:rPr>
          <w:rFonts w:ascii="Times New Roman" w:hAnsi="Times New Roman" w:cs="Times New Roman"/>
          <w:color w:val="auto"/>
          <w:sz w:val="20"/>
          <w:szCs w:val="20"/>
        </w:rPr>
        <w:t>,</w:t>
      </w:r>
      <w:r w:rsidRPr="00EA6197">
        <w:rPr>
          <w:rFonts w:ascii="Times New Roman" w:hAnsi="Times New Roman" w:cs="Times New Roman"/>
          <w:color w:val="auto"/>
          <w:sz w:val="20"/>
          <w:szCs w:val="20"/>
        </w:rPr>
        <w:t xml:space="preserve"> “ The Intellectual Property Rights of Artificial Intelligence-based Inventions” 65(02) </w:t>
      </w:r>
    </w:p>
    <w:p w:rsidR="00DC535D" w:rsidRPr="00EA6197" w:rsidRDefault="00DC535D" w:rsidP="00D6525F">
      <w:pPr>
        <w:pStyle w:val="FootnoteText"/>
        <w:contextualSpacing/>
        <w:mirrorIndents/>
        <w:jc w:val="both"/>
        <w:rPr>
          <w:rFonts w:ascii="Times New Roman" w:hAnsi="Times New Roman" w:cs="Times New Roman"/>
        </w:rPr>
      </w:pPr>
      <w:r w:rsidRPr="00EA6197">
        <w:rPr>
          <w:rFonts w:ascii="Times New Roman" w:hAnsi="Times New Roman" w:cs="Times New Roman"/>
          <w:bCs/>
          <w:i/>
        </w:rPr>
        <w:t xml:space="preserve">Journal of Scientific Research </w:t>
      </w:r>
      <w:r w:rsidRPr="00EA6197">
        <w:rPr>
          <w:rFonts w:ascii="Times New Roman" w:hAnsi="Times New Roman" w:cs="Times New Roman"/>
          <w:bCs/>
        </w:rPr>
        <w:t>117 (2021)</w:t>
      </w:r>
      <w:r w:rsidR="008F6FF1" w:rsidRPr="00EA6197">
        <w:rPr>
          <w:rFonts w:ascii="Times New Roman" w:hAnsi="Times New Roman" w:cs="Times New Roman"/>
          <w:bCs/>
        </w:rPr>
        <w:t>.</w:t>
      </w:r>
    </w:p>
  </w:footnote>
  <w:footnote w:id="30">
    <w:p w:rsidR="00DC535D" w:rsidRPr="00EA6197" w:rsidRDefault="00DC535D" w:rsidP="00D6525F">
      <w:pPr>
        <w:pStyle w:val="Default"/>
        <w:contextualSpacing/>
        <w:mirrorIndents/>
        <w:jc w:val="both"/>
        <w:rPr>
          <w:rFonts w:ascii="Times New Roman" w:hAnsi="Times New Roman" w:cs="Times New Roman"/>
          <w:color w:val="auto"/>
        </w:rPr>
      </w:pPr>
      <w:r w:rsidRPr="00EA6197">
        <w:rPr>
          <w:rStyle w:val="FootnoteReference"/>
          <w:rFonts w:ascii="Times New Roman" w:hAnsi="Times New Roman" w:cs="Times New Roman"/>
          <w:color w:val="auto"/>
          <w:sz w:val="20"/>
          <w:szCs w:val="20"/>
        </w:rPr>
        <w:footnoteRef/>
      </w:r>
      <w:r w:rsidR="00B05A08" w:rsidRPr="00EA6197">
        <w:rPr>
          <w:rFonts w:ascii="Times New Roman" w:hAnsi="Times New Roman" w:cs="Times New Roman"/>
          <w:i/>
          <w:iCs/>
          <w:color w:val="auto"/>
          <w:sz w:val="20"/>
          <w:szCs w:val="20"/>
        </w:rPr>
        <w:t>Ibid</w:t>
      </w:r>
      <w:r w:rsidR="00964A19" w:rsidRPr="00EA6197">
        <w:rPr>
          <w:rFonts w:ascii="Times New Roman" w:hAnsi="Times New Roman" w:cs="Times New Roman"/>
          <w:i/>
          <w:iCs/>
          <w:color w:val="auto"/>
          <w:sz w:val="20"/>
          <w:szCs w:val="20"/>
        </w:rPr>
        <w:t>.</w:t>
      </w:r>
    </w:p>
  </w:footnote>
  <w:footnote w:id="31">
    <w:p w:rsidR="00DC535D" w:rsidRPr="00EA6197" w:rsidRDefault="00DC535D" w:rsidP="00D6525F">
      <w:pPr>
        <w:pStyle w:val="Default"/>
        <w:contextualSpacing/>
        <w:mirrorIndents/>
        <w:jc w:val="both"/>
        <w:rPr>
          <w:rFonts w:ascii="Times New Roman" w:hAnsi="Times New Roman" w:cs="Times New Roman"/>
          <w:color w:val="auto"/>
        </w:rPr>
      </w:pPr>
      <w:r w:rsidRPr="00EA6197">
        <w:rPr>
          <w:rStyle w:val="FootnoteReference"/>
          <w:rFonts w:ascii="Times New Roman" w:hAnsi="Times New Roman" w:cs="Times New Roman"/>
          <w:color w:val="auto"/>
          <w:sz w:val="20"/>
          <w:szCs w:val="20"/>
        </w:rPr>
        <w:footnoteRef/>
      </w:r>
      <w:r w:rsidRPr="00EA6197">
        <w:rPr>
          <w:rFonts w:ascii="Times New Roman" w:hAnsi="Times New Roman" w:cs="Times New Roman"/>
          <w:color w:val="auto"/>
          <w:sz w:val="20"/>
          <w:szCs w:val="20"/>
        </w:rPr>
        <w:t xml:space="preserve"> </w:t>
      </w:r>
      <w:r w:rsidR="00964A19" w:rsidRPr="00EA6197">
        <w:rPr>
          <w:rFonts w:ascii="Times New Roman" w:hAnsi="Times New Roman" w:cs="Times New Roman"/>
          <w:i/>
          <w:iCs/>
          <w:color w:val="auto"/>
          <w:sz w:val="20"/>
          <w:szCs w:val="20"/>
        </w:rPr>
        <w:t>Ibid.</w:t>
      </w:r>
    </w:p>
  </w:footnote>
  <w:footnote w:id="32">
    <w:p w:rsidR="00674AF8" w:rsidRPr="00EA6197" w:rsidRDefault="00674AF8" w:rsidP="00D6525F">
      <w:pPr>
        <w:spacing w:after="0"/>
        <w:contextualSpacing/>
        <w:mirrorIndents/>
        <w:jc w:val="both"/>
        <w:rPr>
          <w:rFonts w:ascii="Times New Roman" w:hAnsi="Times New Roman" w:cs="Times New Roman"/>
          <w:sz w:val="20"/>
          <w:szCs w:val="20"/>
        </w:rPr>
      </w:pPr>
      <w:r w:rsidRPr="00EA6197">
        <w:rPr>
          <w:rStyle w:val="FootnoteReference"/>
          <w:rFonts w:ascii="Times New Roman" w:hAnsi="Times New Roman" w:cs="Times New Roman"/>
          <w:sz w:val="20"/>
          <w:szCs w:val="20"/>
        </w:rPr>
        <w:footnoteRef/>
      </w:r>
      <w:r w:rsidR="007F3BD1" w:rsidRPr="00EA6197">
        <w:rPr>
          <w:rFonts w:ascii="Times New Roman" w:hAnsi="Times New Roman" w:cs="Times New Roman"/>
          <w:bCs/>
          <w:sz w:val="20"/>
          <w:szCs w:val="20"/>
        </w:rPr>
        <w:t>Tarusha Mathur,</w:t>
      </w:r>
      <w:r w:rsidRPr="00EA6197">
        <w:rPr>
          <w:rFonts w:ascii="Times New Roman" w:hAnsi="Times New Roman" w:cs="Times New Roman"/>
          <w:bCs/>
          <w:sz w:val="20"/>
          <w:szCs w:val="20"/>
        </w:rPr>
        <w:t xml:space="preserve"> Himanshu Morwal</w:t>
      </w:r>
      <w:r w:rsidR="008C77B0" w:rsidRPr="00EA6197">
        <w:rPr>
          <w:rFonts w:ascii="Times New Roman" w:hAnsi="Times New Roman" w:cs="Times New Roman"/>
          <w:bCs/>
          <w:sz w:val="20"/>
          <w:szCs w:val="20"/>
        </w:rPr>
        <w:t>,</w:t>
      </w:r>
      <w:r w:rsidRPr="00EA6197">
        <w:rPr>
          <w:rFonts w:ascii="Times New Roman" w:hAnsi="Times New Roman" w:cs="Times New Roman"/>
          <w:bCs/>
          <w:sz w:val="20"/>
          <w:szCs w:val="20"/>
        </w:rPr>
        <w:t xml:space="preserve"> “Role </w:t>
      </w:r>
      <w:r w:rsidR="00CA2619" w:rsidRPr="00EA6197">
        <w:rPr>
          <w:rFonts w:ascii="Times New Roman" w:hAnsi="Times New Roman" w:cs="Times New Roman"/>
          <w:bCs/>
          <w:sz w:val="20"/>
          <w:szCs w:val="20"/>
        </w:rPr>
        <w:t>of</w:t>
      </w:r>
      <w:r w:rsidRPr="00EA6197">
        <w:rPr>
          <w:rFonts w:ascii="Times New Roman" w:hAnsi="Times New Roman" w:cs="Times New Roman"/>
          <w:bCs/>
          <w:sz w:val="20"/>
          <w:szCs w:val="20"/>
        </w:rPr>
        <w:t xml:space="preserve"> Artificial Intelligence </w:t>
      </w:r>
      <w:r w:rsidR="00CA2619" w:rsidRPr="00EA6197">
        <w:rPr>
          <w:rFonts w:ascii="Times New Roman" w:hAnsi="Times New Roman" w:cs="Times New Roman"/>
          <w:bCs/>
          <w:sz w:val="20"/>
          <w:szCs w:val="20"/>
        </w:rPr>
        <w:t>in</w:t>
      </w:r>
      <w:r w:rsidRPr="00EA6197">
        <w:rPr>
          <w:rFonts w:ascii="Times New Roman" w:hAnsi="Times New Roman" w:cs="Times New Roman"/>
          <w:bCs/>
          <w:sz w:val="20"/>
          <w:szCs w:val="20"/>
        </w:rPr>
        <w:t xml:space="preserve"> Intellectual Property Rights”1(1) </w:t>
      </w:r>
      <w:r w:rsidRPr="00EA6197">
        <w:rPr>
          <w:rFonts w:ascii="Times New Roman" w:hAnsi="Times New Roman" w:cs="Times New Roman"/>
          <w:bCs/>
          <w:i/>
          <w:sz w:val="20"/>
          <w:szCs w:val="20"/>
        </w:rPr>
        <w:t xml:space="preserve">Journal </w:t>
      </w:r>
      <w:r w:rsidR="00CA2619" w:rsidRPr="00EA6197">
        <w:rPr>
          <w:rFonts w:ascii="Times New Roman" w:hAnsi="Times New Roman" w:cs="Times New Roman"/>
          <w:bCs/>
          <w:i/>
          <w:sz w:val="20"/>
          <w:szCs w:val="20"/>
        </w:rPr>
        <w:t>for</w:t>
      </w:r>
      <w:r w:rsidRPr="00EA6197">
        <w:rPr>
          <w:rFonts w:ascii="Times New Roman" w:hAnsi="Times New Roman" w:cs="Times New Roman"/>
          <w:bCs/>
          <w:i/>
          <w:sz w:val="20"/>
          <w:szCs w:val="20"/>
        </w:rPr>
        <w:t xml:space="preserve"> Law Students </w:t>
      </w:r>
      <w:r w:rsidR="00CA2619" w:rsidRPr="00EA6197">
        <w:rPr>
          <w:rFonts w:ascii="Times New Roman" w:hAnsi="Times New Roman" w:cs="Times New Roman"/>
          <w:bCs/>
          <w:i/>
          <w:sz w:val="20"/>
          <w:szCs w:val="20"/>
        </w:rPr>
        <w:t>and</w:t>
      </w:r>
      <w:r w:rsidRPr="00EA6197">
        <w:rPr>
          <w:rFonts w:ascii="Times New Roman" w:hAnsi="Times New Roman" w:cs="Times New Roman"/>
          <w:bCs/>
          <w:i/>
          <w:sz w:val="20"/>
          <w:szCs w:val="20"/>
        </w:rPr>
        <w:t xml:space="preserve"> Researchers </w:t>
      </w:r>
      <w:r w:rsidRPr="00EA6197">
        <w:rPr>
          <w:rFonts w:ascii="Times New Roman" w:hAnsi="Times New Roman" w:cs="Times New Roman"/>
          <w:bCs/>
          <w:sz w:val="20"/>
          <w:szCs w:val="20"/>
        </w:rPr>
        <w:t>7(2019)</w:t>
      </w:r>
      <w:r w:rsidR="00323E83" w:rsidRPr="00EA6197">
        <w:rPr>
          <w:rFonts w:ascii="Times New Roman" w:hAnsi="Times New Roman" w:cs="Times New Roman"/>
          <w:bCs/>
          <w:sz w:val="20"/>
          <w:szCs w:val="20"/>
        </w:rPr>
        <w:t>.</w:t>
      </w:r>
    </w:p>
  </w:footnote>
  <w:footnote w:id="33">
    <w:p w:rsidR="00C23974" w:rsidRPr="00EA6197" w:rsidRDefault="00C23974" w:rsidP="00D6525F">
      <w:pPr>
        <w:pStyle w:val="FootnoteText"/>
        <w:contextualSpacing/>
        <w:mirrorIndents/>
        <w:jc w:val="both"/>
        <w:rPr>
          <w:rFonts w:ascii="Times New Roman" w:hAnsi="Times New Roman" w:cs="Times New Roman"/>
        </w:rPr>
      </w:pPr>
      <w:r w:rsidRPr="00EA6197">
        <w:rPr>
          <w:rStyle w:val="FootnoteReference"/>
          <w:rFonts w:ascii="Times New Roman" w:hAnsi="Times New Roman" w:cs="Times New Roman"/>
        </w:rPr>
        <w:footnoteRef/>
      </w:r>
      <w:r w:rsidRPr="00EA6197">
        <w:rPr>
          <w:rFonts w:ascii="Times New Roman" w:hAnsi="Times New Roman" w:cs="Times New Roman"/>
        </w:rPr>
        <w:t xml:space="preserve"> Niteesh Kumar Upadhyay, Mahak Rathee</w:t>
      </w:r>
      <w:r w:rsidR="00CC633B" w:rsidRPr="00EA6197">
        <w:rPr>
          <w:rFonts w:ascii="Times New Roman" w:hAnsi="Times New Roman" w:cs="Times New Roman"/>
        </w:rPr>
        <w:t>,</w:t>
      </w:r>
      <w:r w:rsidR="007214F5" w:rsidRPr="00EA6197">
        <w:rPr>
          <w:rFonts w:ascii="Times New Roman" w:hAnsi="Times New Roman" w:cs="Times New Roman"/>
        </w:rPr>
        <w:t xml:space="preserve"> “</w:t>
      </w:r>
      <w:r w:rsidRPr="00EA6197">
        <w:rPr>
          <w:rFonts w:ascii="Times New Roman" w:hAnsi="Times New Roman" w:cs="Times New Roman"/>
          <w:bCs/>
        </w:rPr>
        <w:t>Impact of Artificial Intelligence on Intellectual Property Rights</w:t>
      </w:r>
      <w:r w:rsidR="007214F5" w:rsidRPr="00EA6197">
        <w:rPr>
          <w:rFonts w:ascii="Times New Roman" w:hAnsi="Times New Roman" w:cs="Times New Roman"/>
          <w:bCs/>
        </w:rPr>
        <w:t>”</w:t>
      </w:r>
      <w:r w:rsidRPr="00EA6197">
        <w:rPr>
          <w:rFonts w:ascii="Times New Roman" w:hAnsi="Times New Roman" w:cs="Times New Roman"/>
        </w:rPr>
        <w:t xml:space="preserve"> </w:t>
      </w:r>
      <w:r w:rsidR="00FB6BDE" w:rsidRPr="00EA6197">
        <w:rPr>
          <w:rFonts w:ascii="Times New Roman" w:hAnsi="Times New Roman" w:cs="Times New Roman"/>
          <w:bCs/>
        </w:rPr>
        <w:t>9</w:t>
      </w:r>
      <w:r w:rsidRPr="00EA6197">
        <w:rPr>
          <w:rFonts w:ascii="Times New Roman" w:hAnsi="Times New Roman" w:cs="Times New Roman"/>
        </w:rPr>
        <w:t>Proceedings of IYSW</w:t>
      </w:r>
      <w:r w:rsidR="00FB6BDE" w:rsidRPr="00EA6197">
        <w:rPr>
          <w:rFonts w:ascii="Times New Roman" w:hAnsi="Times New Roman" w:cs="Times New Roman"/>
        </w:rPr>
        <w:t>372-373</w:t>
      </w:r>
      <w:r w:rsidRPr="00EA6197">
        <w:rPr>
          <w:rFonts w:ascii="Times New Roman" w:hAnsi="Times New Roman" w:cs="Times New Roman"/>
        </w:rPr>
        <w:t>, (2020)</w:t>
      </w:r>
      <w:r w:rsidR="00FB6BDE" w:rsidRPr="00EA6197">
        <w:rPr>
          <w:rFonts w:ascii="Times New Roman" w:hAnsi="Times New Roman" w:cs="Times New Roman"/>
        </w:rPr>
        <w:t xml:space="preserve">. </w:t>
      </w:r>
      <w:r w:rsidR="007214F5" w:rsidRPr="00EA6197">
        <w:rPr>
          <w:rFonts w:ascii="Times New Roman" w:hAnsi="Times New Roman" w:cs="Times New Roman"/>
        </w:rPr>
        <w:t>available at:</w:t>
      </w:r>
      <w:r w:rsidR="007E1756" w:rsidRPr="00EA6197">
        <w:rPr>
          <w:rFonts w:ascii="Times New Roman" w:hAnsi="Times New Roman" w:cs="Times New Roman"/>
        </w:rPr>
        <w:t xml:space="preserve"> http://www.</w:t>
      </w:r>
      <w:hyperlink r:id="rId5" w:history="1">
        <w:r w:rsidRPr="00EA6197">
          <w:rPr>
            <w:rStyle w:val="Hyperlink"/>
            <w:rFonts w:ascii="Times New Roman" w:hAnsi="Times New Roman" w:cs="Times New Roman"/>
            <w:color w:val="auto"/>
            <w:u w:val="none"/>
          </w:rPr>
          <w:t>journals.sdu.edu.kz</w:t>
        </w:r>
      </w:hyperlink>
      <w:r w:rsidR="00864E45" w:rsidRPr="00EA6197">
        <w:t>(visited on March 23,2026)</w:t>
      </w:r>
      <w:r w:rsidR="00F852D4" w:rsidRPr="00EA6197">
        <w:t>.</w:t>
      </w:r>
    </w:p>
  </w:footnote>
  <w:footnote w:id="34">
    <w:p w:rsidR="004E6032" w:rsidRPr="00EA6197" w:rsidRDefault="004E6032" w:rsidP="00D6525F">
      <w:pPr>
        <w:pStyle w:val="Default"/>
        <w:contextualSpacing/>
        <w:mirrorIndents/>
        <w:jc w:val="both"/>
        <w:rPr>
          <w:color w:val="auto"/>
        </w:rPr>
      </w:pPr>
      <w:r w:rsidRPr="00EA6197">
        <w:rPr>
          <w:rStyle w:val="FootnoteReference"/>
          <w:color w:val="auto"/>
        </w:rPr>
        <w:footnoteRef/>
      </w:r>
      <w:r w:rsidRPr="00EA6197">
        <w:rPr>
          <w:rFonts w:ascii="Times New Roman" w:hAnsi="Times New Roman" w:cs="Times New Roman"/>
          <w:color w:val="auto"/>
          <w:sz w:val="20"/>
          <w:szCs w:val="20"/>
        </w:rPr>
        <w:t xml:space="preserve">Dr. Sonali Kokane, “The Intellectual Property Rights of Artificial Intelligence-based Inventions”65(2) </w:t>
      </w:r>
      <w:r w:rsidRPr="00EA6197">
        <w:rPr>
          <w:rFonts w:ascii="Times New Roman" w:hAnsi="Times New Roman" w:cs="Times New Roman"/>
          <w:i/>
          <w:color w:val="auto"/>
          <w:sz w:val="20"/>
          <w:szCs w:val="20"/>
        </w:rPr>
        <w:t>Journal of Scientific Research</w:t>
      </w:r>
      <w:r w:rsidR="007034B5" w:rsidRPr="00EA6197">
        <w:rPr>
          <w:rFonts w:ascii="Times New Roman" w:hAnsi="Times New Roman" w:cs="Times New Roman"/>
          <w:i/>
          <w:color w:val="auto"/>
          <w:sz w:val="20"/>
          <w:szCs w:val="20"/>
        </w:rPr>
        <w:t xml:space="preserve"> </w:t>
      </w:r>
      <w:r w:rsidR="00933A9D" w:rsidRPr="00EA6197">
        <w:rPr>
          <w:rFonts w:ascii="Times New Roman" w:hAnsi="Times New Roman" w:cs="Times New Roman"/>
          <w:color w:val="auto"/>
          <w:sz w:val="20"/>
          <w:szCs w:val="20"/>
        </w:rPr>
        <w:t>117</w:t>
      </w:r>
      <w:r w:rsidRPr="00EA6197">
        <w:rPr>
          <w:rFonts w:ascii="Times New Roman" w:hAnsi="Times New Roman" w:cs="Times New Roman"/>
          <w:color w:val="auto"/>
          <w:sz w:val="20"/>
          <w:szCs w:val="20"/>
        </w:rPr>
        <w:t>(2021)</w:t>
      </w:r>
      <w:r w:rsidR="00933A9D" w:rsidRPr="00EA6197">
        <w:rPr>
          <w:rFonts w:ascii="Times New Roman" w:hAnsi="Times New Roman" w:cs="Times New Roman"/>
          <w:color w:val="auto"/>
          <w:sz w:val="20"/>
          <w:szCs w:val="20"/>
        </w:rPr>
        <w:t>.</w:t>
      </w:r>
    </w:p>
  </w:footnote>
  <w:footnote w:id="35">
    <w:p w:rsidR="004E6032" w:rsidRPr="00EA6197" w:rsidRDefault="004E6032" w:rsidP="00D6525F">
      <w:pPr>
        <w:pStyle w:val="Default"/>
        <w:contextualSpacing/>
        <w:mirrorIndents/>
        <w:jc w:val="both"/>
        <w:rPr>
          <w:color w:val="auto"/>
        </w:rPr>
      </w:pPr>
      <w:r w:rsidRPr="00EA6197">
        <w:rPr>
          <w:rStyle w:val="FootnoteReference"/>
          <w:color w:val="auto"/>
        </w:rPr>
        <w:footnoteRef/>
      </w:r>
      <w:r w:rsidR="00B529A5" w:rsidRPr="00EA6197">
        <w:rPr>
          <w:rFonts w:ascii="Times New Roman" w:hAnsi="Times New Roman" w:cs="Times New Roman"/>
          <w:i/>
          <w:iCs/>
          <w:color w:val="auto"/>
          <w:sz w:val="20"/>
          <w:szCs w:val="20"/>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6F5D"/>
    <w:multiLevelType w:val="hybridMultilevel"/>
    <w:tmpl w:val="A14A00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51748"/>
    <w:multiLevelType w:val="hybridMultilevel"/>
    <w:tmpl w:val="46C8E976"/>
    <w:lvl w:ilvl="0" w:tplc="1F94D0F0">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E991D1C"/>
    <w:multiLevelType w:val="multilevel"/>
    <w:tmpl w:val="D35891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022CEB"/>
    <w:multiLevelType w:val="hybridMultilevel"/>
    <w:tmpl w:val="B5CA8B6C"/>
    <w:lvl w:ilvl="0" w:tplc="539AB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366CC6"/>
    <w:multiLevelType w:val="hybridMultilevel"/>
    <w:tmpl w:val="627A6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F5BFA"/>
    <w:multiLevelType w:val="multilevel"/>
    <w:tmpl w:val="D35891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A6FC7"/>
    <w:multiLevelType w:val="multilevel"/>
    <w:tmpl w:val="F638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E44CA1"/>
    <w:multiLevelType w:val="hybridMultilevel"/>
    <w:tmpl w:val="3A30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1545D2"/>
    <w:multiLevelType w:val="hybridMultilevel"/>
    <w:tmpl w:val="1ED673B4"/>
    <w:lvl w:ilvl="0" w:tplc="FD728836">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B0BE7"/>
    <w:multiLevelType w:val="hybridMultilevel"/>
    <w:tmpl w:val="91E223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645FA"/>
    <w:multiLevelType w:val="hybridMultilevel"/>
    <w:tmpl w:val="7BFCE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EB4672"/>
    <w:multiLevelType w:val="hybridMultilevel"/>
    <w:tmpl w:val="8CD65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FF05233"/>
    <w:multiLevelType w:val="hybridMultilevel"/>
    <w:tmpl w:val="769A7DCC"/>
    <w:lvl w:ilvl="0" w:tplc="7790400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206F2"/>
    <w:multiLevelType w:val="multilevel"/>
    <w:tmpl w:val="D842192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71215785"/>
    <w:multiLevelType w:val="hybridMultilevel"/>
    <w:tmpl w:val="885EDFB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14"/>
  </w:num>
  <w:num w:numId="6">
    <w:abstractNumId w:val="13"/>
  </w:num>
  <w:num w:numId="7">
    <w:abstractNumId w:val="11"/>
  </w:num>
  <w:num w:numId="8">
    <w:abstractNumId w:val="1"/>
  </w:num>
  <w:num w:numId="9">
    <w:abstractNumId w:val="6"/>
  </w:num>
  <w:num w:numId="10">
    <w:abstractNumId w:val="5"/>
  </w:num>
  <w:num w:numId="11">
    <w:abstractNumId w:val="10"/>
  </w:num>
  <w:num w:numId="12">
    <w:abstractNumId w:val="2"/>
  </w:num>
  <w:num w:numId="13">
    <w:abstractNumId w:val="7"/>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075A3F"/>
    <w:rsid w:val="00010063"/>
    <w:rsid w:val="000230FA"/>
    <w:rsid w:val="00031AB1"/>
    <w:rsid w:val="00041E2F"/>
    <w:rsid w:val="00042226"/>
    <w:rsid w:val="0004375E"/>
    <w:rsid w:val="00043DED"/>
    <w:rsid w:val="00045A9C"/>
    <w:rsid w:val="000526E6"/>
    <w:rsid w:val="00052B85"/>
    <w:rsid w:val="00062D54"/>
    <w:rsid w:val="000658FF"/>
    <w:rsid w:val="0006623E"/>
    <w:rsid w:val="00075A3F"/>
    <w:rsid w:val="00077FFA"/>
    <w:rsid w:val="00087B87"/>
    <w:rsid w:val="00094111"/>
    <w:rsid w:val="0009462F"/>
    <w:rsid w:val="000A32D9"/>
    <w:rsid w:val="000B6420"/>
    <w:rsid w:val="000C3D80"/>
    <w:rsid w:val="000C3ED5"/>
    <w:rsid w:val="000C50F6"/>
    <w:rsid w:val="000D4968"/>
    <w:rsid w:val="000E243A"/>
    <w:rsid w:val="000E42B7"/>
    <w:rsid w:val="000F3F6D"/>
    <w:rsid w:val="00107DF5"/>
    <w:rsid w:val="00112371"/>
    <w:rsid w:val="00116A36"/>
    <w:rsid w:val="00125200"/>
    <w:rsid w:val="00133886"/>
    <w:rsid w:val="00140FBD"/>
    <w:rsid w:val="00150674"/>
    <w:rsid w:val="00185504"/>
    <w:rsid w:val="00185BD7"/>
    <w:rsid w:val="001909A2"/>
    <w:rsid w:val="001A6BD2"/>
    <w:rsid w:val="001B0382"/>
    <w:rsid w:val="001B2A67"/>
    <w:rsid w:val="001B4592"/>
    <w:rsid w:val="001B4E4A"/>
    <w:rsid w:val="001D5BCE"/>
    <w:rsid w:val="001E01F8"/>
    <w:rsid w:val="001E0430"/>
    <w:rsid w:val="001E44E8"/>
    <w:rsid w:val="00200D17"/>
    <w:rsid w:val="00206805"/>
    <w:rsid w:val="00212427"/>
    <w:rsid w:val="00213F8B"/>
    <w:rsid w:val="00220477"/>
    <w:rsid w:val="002225E7"/>
    <w:rsid w:val="002357C5"/>
    <w:rsid w:val="00244EE4"/>
    <w:rsid w:val="00253719"/>
    <w:rsid w:val="002718E4"/>
    <w:rsid w:val="00274A72"/>
    <w:rsid w:val="00277AB9"/>
    <w:rsid w:val="00284E3E"/>
    <w:rsid w:val="00287C02"/>
    <w:rsid w:val="002913DD"/>
    <w:rsid w:val="0029231C"/>
    <w:rsid w:val="002A60C7"/>
    <w:rsid w:val="002C45C0"/>
    <w:rsid w:val="002C6C1F"/>
    <w:rsid w:val="002D5238"/>
    <w:rsid w:val="002F06D8"/>
    <w:rsid w:val="002F1E24"/>
    <w:rsid w:val="002F4B5E"/>
    <w:rsid w:val="002F5A05"/>
    <w:rsid w:val="003012B2"/>
    <w:rsid w:val="0030675E"/>
    <w:rsid w:val="00307448"/>
    <w:rsid w:val="003111E4"/>
    <w:rsid w:val="0031499C"/>
    <w:rsid w:val="00316C09"/>
    <w:rsid w:val="00323957"/>
    <w:rsid w:val="00323E83"/>
    <w:rsid w:val="00324367"/>
    <w:rsid w:val="0032463B"/>
    <w:rsid w:val="00332600"/>
    <w:rsid w:val="003337A8"/>
    <w:rsid w:val="003340C6"/>
    <w:rsid w:val="003365DB"/>
    <w:rsid w:val="00343EAA"/>
    <w:rsid w:val="00346B6D"/>
    <w:rsid w:val="00352B32"/>
    <w:rsid w:val="00366062"/>
    <w:rsid w:val="003722F1"/>
    <w:rsid w:val="00374F2C"/>
    <w:rsid w:val="00396954"/>
    <w:rsid w:val="003A1DD1"/>
    <w:rsid w:val="003A593F"/>
    <w:rsid w:val="003C2D04"/>
    <w:rsid w:val="003D3069"/>
    <w:rsid w:val="003E3E38"/>
    <w:rsid w:val="003F1F1B"/>
    <w:rsid w:val="003F215F"/>
    <w:rsid w:val="00405F21"/>
    <w:rsid w:val="004219C7"/>
    <w:rsid w:val="004253EF"/>
    <w:rsid w:val="00426629"/>
    <w:rsid w:val="00426B49"/>
    <w:rsid w:val="00430F4E"/>
    <w:rsid w:val="00432AEB"/>
    <w:rsid w:val="00451EC3"/>
    <w:rsid w:val="00452369"/>
    <w:rsid w:val="00461ADF"/>
    <w:rsid w:val="00467AA6"/>
    <w:rsid w:val="0048487E"/>
    <w:rsid w:val="00486479"/>
    <w:rsid w:val="00486DC4"/>
    <w:rsid w:val="004873D1"/>
    <w:rsid w:val="00495597"/>
    <w:rsid w:val="004A4F63"/>
    <w:rsid w:val="004B4FFF"/>
    <w:rsid w:val="004C138D"/>
    <w:rsid w:val="004D09E9"/>
    <w:rsid w:val="004D23E2"/>
    <w:rsid w:val="004D2EC0"/>
    <w:rsid w:val="004E3144"/>
    <w:rsid w:val="004E3B14"/>
    <w:rsid w:val="004E5D8A"/>
    <w:rsid w:val="004E6032"/>
    <w:rsid w:val="004F217D"/>
    <w:rsid w:val="00506D69"/>
    <w:rsid w:val="005136B5"/>
    <w:rsid w:val="00522584"/>
    <w:rsid w:val="00526EFB"/>
    <w:rsid w:val="00535B2A"/>
    <w:rsid w:val="00536688"/>
    <w:rsid w:val="005527DA"/>
    <w:rsid w:val="00554C1C"/>
    <w:rsid w:val="00563355"/>
    <w:rsid w:val="005706DD"/>
    <w:rsid w:val="00586C76"/>
    <w:rsid w:val="005875C5"/>
    <w:rsid w:val="00593C73"/>
    <w:rsid w:val="00595001"/>
    <w:rsid w:val="005B420D"/>
    <w:rsid w:val="005C6015"/>
    <w:rsid w:val="005D221E"/>
    <w:rsid w:val="005D291F"/>
    <w:rsid w:val="005D4C49"/>
    <w:rsid w:val="005D5450"/>
    <w:rsid w:val="005E644F"/>
    <w:rsid w:val="005F2399"/>
    <w:rsid w:val="005F3650"/>
    <w:rsid w:val="005F694B"/>
    <w:rsid w:val="006001FD"/>
    <w:rsid w:val="00605C3E"/>
    <w:rsid w:val="00607C07"/>
    <w:rsid w:val="00611445"/>
    <w:rsid w:val="00613CFC"/>
    <w:rsid w:val="0062607B"/>
    <w:rsid w:val="00633489"/>
    <w:rsid w:val="00637175"/>
    <w:rsid w:val="00637212"/>
    <w:rsid w:val="006442EA"/>
    <w:rsid w:val="00645844"/>
    <w:rsid w:val="006465B2"/>
    <w:rsid w:val="00646C8D"/>
    <w:rsid w:val="00646E50"/>
    <w:rsid w:val="00647F64"/>
    <w:rsid w:val="00663F49"/>
    <w:rsid w:val="00670011"/>
    <w:rsid w:val="00674AF8"/>
    <w:rsid w:val="00685021"/>
    <w:rsid w:val="00691AF8"/>
    <w:rsid w:val="00693826"/>
    <w:rsid w:val="006A1726"/>
    <w:rsid w:val="006A28CE"/>
    <w:rsid w:val="006A3BD0"/>
    <w:rsid w:val="006B0540"/>
    <w:rsid w:val="006B120B"/>
    <w:rsid w:val="006B4301"/>
    <w:rsid w:val="006B53F6"/>
    <w:rsid w:val="006C3B17"/>
    <w:rsid w:val="006C7FD7"/>
    <w:rsid w:val="006D079F"/>
    <w:rsid w:val="006D6010"/>
    <w:rsid w:val="006E4449"/>
    <w:rsid w:val="007034B5"/>
    <w:rsid w:val="00706857"/>
    <w:rsid w:val="007214F5"/>
    <w:rsid w:val="007241F5"/>
    <w:rsid w:val="00731B17"/>
    <w:rsid w:val="00731E93"/>
    <w:rsid w:val="007353B0"/>
    <w:rsid w:val="007400E0"/>
    <w:rsid w:val="00743216"/>
    <w:rsid w:val="00743A4D"/>
    <w:rsid w:val="00750971"/>
    <w:rsid w:val="0075219F"/>
    <w:rsid w:val="007569ED"/>
    <w:rsid w:val="00765D95"/>
    <w:rsid w:val="00767EBD"/>
    <w:rsid w:val="00772284"/>
    <w:rsid w:val="00774B59"/>
    <w:rsid w:val="0077747C"/>
    <w:rsid w:val="0078052A"/>
    <w:rsid w:val="00795D77"/>
    <w:rsid w:val="007A2319"/>
    <w:rsid w:val="007B6812"/>
    <w:rsid w:val="007C3EC1"/>
    <w:rsid w:val="007D40B5"/>
    <w:rsid w:val="007D50BD"/>
    <w:rsid w:val="007E1756"/>
    <w:rsid w:val="007E53D6"/>
    <w:rsid w:val="007E7A3D"/>
    <w:rsid w:val="007F3BD1"/>
    <w:rsid w:val="007F4058"/>
    <w:rsid w:val="00805D5D"/>
    <w:rsid w:val="00813825"/>
    <w:rsid w:val="00816A32"/>
    <w:rsid w:val="008271D1"/>
    <w:rsid w:val="00842B05"/>
    <w:rsid w:val="00842FF0"/>
    <w:rsid w:val="0085350B"/>
    <w:rsid w:val="00855603"/>
    <w:rsid w:val="0086400A"/>
    <w:rsid w:val="00864E45"/>
    <w:rsid w:val="0087005B"/>
    <w:rsid w:val="00884E8D"/>
    <w:rsid w:val="008977FA"/>
    <w:rsid w:val="00897B06"/>
    <w:rsid w:val="008A0BAA"/>
    <w:rsid w:val="008A1F0D"/>
    <w:rsid w:val="008A31E3"/>
    <w:rsid w:val="008A34B8"/>
    <w:rsid w:val="008A4272"/>
    <w:rsid w:val="008B2087"/>
    <w:rsid w:val="008B7418"/>
    <w:rsid w:val="008C77B0"/>
    <w:rsid w:val="008C79CE"/>
    <w:rsid w:val="008D141F"/>
    <w:rsid w:val="008D5EEF"/>
    <w:rsid w:val="008E4E93"/>
    <w:rsid w:val="008E7BC9"/>
    <w:rsid w:val="008F3638"/>
    <w:rsid w:val="008F6FF1"/>
    <w:rsid w:val="008F7587"/>
    <w:rsid w:val="00904871"/>
    <w:rsid w:val="00911001"/>
    <w:rsid w:val="00924E0F"/>
    <w:rsid w:val="00926CEB"/>
    <w:rsid w:val="00933A9D"/>
    <w:rsid w:val="00934EA6"/>
    <w:rsid w:val="00936E4F"/>
    <w:rsid w:val="00952206"/>
    <w:rsid w:val="009603DB"/>
    <w:rsid w:val="009612B6"/>
    <w:rsid w:val="00964A19"/>
    <w:rsid w:val="00966421"/>
    <w:rsid w:val="00966610"/>
    <w:rsid w:val="0097044D"/>
    <w:rsid w:val="00972DD1"/>
    <w:rsid w:val="00972EFB"/>
    <w:rsid w:val="0099342B"/>
    <w:rsid w:val="00995F94"/>
    <w:rsid w:val="009A5312"/>
    <w:rsid w:val="009C7BB8"/>
    <w:rsid w:val="009D1A2F"/>
    <w:rsid w:val="009D3669"/>
    <w:rsid w:val="009D3F2E"/>
    <w:rsid w:val="009D6597"/>
    <w:rsid w:val="009D7EE1"/>
    <w:rsid w:val="009F083F"/>
    <w:rsid w:val="00A03B7E"/>
    <w:rsid w:val="00A07923"/>
    <w:rsid w:val="00A12243"/>
    <w:rsid w:val="00A145EC"/>
    <w:rsid w:val="00A2566D"/>
    <w:rsid w:val="00A27CA7"/>
    <w:rsid w:val="00A81691"/>
    <w:rsid w:val="00A82FC2"/>
    <w:rsid w:val="00A83CC4"/>
    <w:rsid w:val="00AB5730"/>
    <w:rsid w:val="00AD7EF7"/>
    <w:rsid w:val="00AE09A5"/>
    <w:rsid w:val="00AE7C8A"/>
    <w:rsid w:val="00AF21E7"/>
    <w:rsid w:val="00AF741B"/>
    <w:rsid w:val="00B01DFC"/>
    <w:rsid w:val="00B03066"/>
    <w:rsid w:val="00B04652"/>
    <w:rsid w:val="00B05A08"/>
    <w:rsid w:val="00B05F1D"/>
    <w:rsid w:val="00B10A75"/>
    <w:rsid w:val="00B157AF"/>
    <w:rsid w:val="00B16418"/>
    <w:rsid w:val="00B20869"/>
    <w:rsid w:val="00B2287C"/>
    <w:rsid w:val="00B23720"/>
    <w:rsid w:val="00B24F90"/>
    <w:rsid w:val="00B32FC7"/>
    <w:rsid w:val="00B5011F"/>
    <w:rsid w:val="00B529A5"/>
    <w:rsid w:val="00B6227A"/>
    <w:rsid w:val="00B70DB4"/>
    <w:rsid w:val="00B71937"/>
    <w:rsid w:val="00B74F1B"/>
    <w:rsid w:val="00B76AD2"/>
    <w:rsid w:val="00B840A3"/>
    <w:rsid w:val="00B91BD9"/>
    <w:rsid w:val="00B9225A"/>
    <w:rsid w:val="00B93A15"/>
    <w:rsid w:val="00B96D3B"/>
    <w:rsid w:val="00BA14EB"/>
    <w:rsid w:val="00BB01C0"/>
    <w:rsid w:val="00BB1798"/>
    <w:rsid w:val="00BB3765"/>
    <w:rsid w:val="00BC1631"/>
    <w:rsid w:val="00BC3BA6"/>
    <w:rsid w:val="00BC459F"/>
    <w:rsid w:val="00BD5416"/>
    <w:rsid w:val="00BD6996"/>
    <w:rsid w:val="00BD7B1F"/>
    <w:rsid w:val="00BF0C0E"/>
    <w:rsid w:val="00BF1777"/>
    <w:rsid w:val="00C116A8"/>
    <w:rsid w:val="00C17994"/>
    <w:rsid w:val="00C22F6C"/>
    <w:rsid w:val="00C23974"/>
    <w:rsid w:val="00C2654D"/>
    <w:rsid w:val="00C3459E"/>
    <w:rsid w:val="00C46243"/>
    <w:rsid w:val="00C57C51"/>
    <w:rsid w:val="00C635CD"/>
    <w:rsid w:val="00C655ED"/>
    <w:rsid w:val="00C71574"/>
    <w:rsid w:val="00C733B8"/>
    <w:rsid w:val="00C73FF2"/>
    <w:rsid w:val="00C77DDE"/>
    <w:rsid w:val="00C854A5"/>
    <w:rsid w:val="00C87469"/>
    <w:rsid w:val="00C90663"/>
    <w:rsid w:val="00C91C2C"/>
    <w:rsid w:val="00C93C2A"/>
    <w:rsid w:val="00CA2619"/>
    <w:rsid w:val="00CA7625"/>
    <w:rsid w:val="00CB2508"/>
    <w:rsid w:val="00CB3CFB"/>
    <w:rsid w:val="00CB5214"/>
    <w:rsid w:val="00CB6CF1"/>
    <w:rsid w:val="00CC633B"/>
    <w:rsid w:val="00CD3F9A"/>
    <w:rsid w:val="00CD5BE7"/>
    <w:rsid w:val="00CD74D4"/>
    <w:rsid w:val="00CE2B1D"/>
    <w:rsid w:val="00CE52F7"/>
    <w:rsid w:val="00CE646B"/>
    <w:rsid w:val="00D02A4A"/>
    <w:rsid w:val="00D05336"/>
    <w:rsid w:val="00D05E54"/>
    <w:rsid w:val="00D16D25"/>
    <w:rsid w:val="00D243A6"/>
    <w:rsid w:val="00D349FB"/>
    <w:rsid w:val="00D356C4"/>
    <w:rsid w:val="00D42A3F"/>
    <w:rsid w:val="00D43408"/>
    <w:rsid w:val="00D56888"/>
    <w:rsid w:val="00D64B7F"/>
    <w:rsid w:val="00D6525F"/>
    <w:rsid w:val="00D652AE"/>
    <w:rsid w:val="00D67D98"/>
    <w:rsid w:val="00D80F1E"/>
    <w:rsid w:val="00D87301"/>
    <w:rsid w:val="00D905E4"/>
    <w:rsid w:val="00D96076"/>
    <w:rsid w:val="00D97895"/>
    <w:rsid w:val="00DA130B"/>
    <w:rsid w:val="00DA49AF"/>
    <w:rsid w:val="00DB078F"/>
    <w:rsid w:val="00DB0D9E"/>
    <w:rsid w:val="00DC159A"/>
    <w:rsid w:val="00DC535D"/>
    <w:rsid w:val="00DE3761"/>
    <w:rsid w:val="00DE4C3D"/>
    <w:rsid w:val="00DE6297"/>
    <w:rsid w:val="00DF192D"/>
    <w:rsid w:val="00DF298A"/>
    <w:rsid w:val="00E054CA"/>
    <w:rsid w:val="00E0569A"/>
    <w:rsid w:val="00E14816"/>
    <w:rsid w:val="00E165D3"/>
    <w:rsid w:val="00E30895"/>
    <w:rsid w:val="00E34BFE"/>
    <w:rsid w:val="00E37952"/>
    <w:rsid w:val="00E4319A"/>
    <w:rsid w:val="00E45611"/>
    <w:rsid w:val="00E51CDC"/>
    <w:rsid w:val="00E57C73"/>
    <w:rsid w:val="00E60A60"/>
    <w:rsid w:val="00E648BC"/>
    <w:rsid w:val="00E67631"/>
    <w:rsid w:val="00E71001"/>
    <w:rsid w:val="00E71F3B"/>
    <w:rsid w:val="00E86B3A"/>
    <w:rsid w:val="00E8729E"/>
    <w:rsid w:val="00E90622"/>
    <w:rsid w:val="00E9283D"/>
    <w:rsid w:val="00E931D7"/>
    <w:rsid w:val="00EA1FE2"/>
    <w:rsid w:val="00EA32DD"/>
    <w:rsid w:val="00EA6197"/>
    <w:rsid w:val="00EB3D98"/>
    <w:rsid w:val="00EC5220"/>
    <w:rsid w:val="00ED1FDD"/>
    <w:rsid w:val="00EF04CD"/>
    <w:rsid w:val="00F0300A"/>
    <w:rsid w:val="00F13579"/>
    <w:rsid w:val="00F14DBD"/>
    <w:rsid w:val="00F24235"/>
    <w:rsid w:val="00F32FE0"/>
    <w:rsid w:val="00F36047"/>
    <w:rsid w:val="00F51647"/>
    <w:rsid w:val="00F53478"/>
    <w:rsid w:val="00F54ACA"/>
    <w:rsid w:val="00F61FDD"/>
    <w:rsid w:val="00F6225D"/>
    <w:rsid w:val="00F65254"/>
    <w:rsid w:val="00F65DE5"/>
    <w:rsid w:val="00F70A4E"/>
    <w:rsid w:val="00F852D4"/>
    <w:rsid w:val="00F94120"/>
    <w:rsid w:val="00F95337"/>
    <w:rsid w:val="00F978D6"/>
    <w:rsid w:val="00FB5FCD"/>
    <w:rsid w:val="00FB6BDE"/>
    <w:rsid w:val="00FC4710"/>
    <w:rsid w:val="00FD2874"/>
    <w:rsid w:val="00FD7E9E"/>
    <w:rsid w:val="00FE6E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25"/>
  </w:style>
  <w:style w:type="paragraph" w:styleId="Heading2">
    <w:name w:val="heading 2"/>
    <w:basedOn w:val="Normal"/>
    <w:link w:val="Heading2Char"/>
    <w:uiPriority w:val="9"/>
    <w:qFormat/>
    <w:rsid w:val="00C874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5A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EEF"/>
    <w:pPr>
      <w:ind w:left="720"/>
      <w:contextualSpacing/>
    </w:pPr>
  </w:style>
  <w:style w:type="paragraph" w:styleId="FootnoteText">
    <w:name w:val="footnote text"/>
    <w:basedOn w:val="Normal"/>
    <w:link w:val="FootnoteTextChar"/>
    <w:uiPriority w:val="99"/>
    <w:unhideWhenUsed/>
    <w:rsid w:val="00D96076"/>
    <w:pPr>
      <w:spacing w:after="0" w:line="240" w:lineRule="auto"/>
    </w:pPr>
    <w:rPr>
      <w:sz w:val="20"/>
      <w:szCs w:val="20"/>
    </w:rPr>
  </w:style>
  <w:style w:type="character" w:customStyle="1" w:styleId="FootnoteTextChar">
    <w:name w:val="Footnote Text Char"/>
    <w:basedOn w:val="DefaultParagraphFont"/>
    <w:link w:val="FootnoteText"/>
    <w:uiPriority w:val="99"/>
    <w:rsid w:val="00D96076"/>
    <w:rPr>
      <w:sz w:val="20"/>
      <w:szCs w:val="20"/>
    </w:rPr>
  </w:style>
  <w:style w:type="character" w:styleId="FootnoteReference">
    <w:name w:val="footnote reference"/>
    <w:basedOn w:val="DefaultParagraphFont"/>
    <w:uiPriority w:val="99"/>
    <w:semiHidden/>
    <w:unhideWhenUsed/>
    <w:rsid w:val="00D96076"/>
    <w:rPr>
      <w:vertAlign w:val="superscript"/>
    </w:rPr>
  </w:style>
  <w:style w:type="paragraph" w:customStyle="1" w:styleId="Default">
    <w:name w:val="Default"/>
    <w:rsid w:val="00D96076"/>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BB3765"/>
    <w:rPr>
      <w:color w:val="0000FF"/>
      <w:u w:val="single"/>
    </w:rPr>
  </w:style>
  <w:style w:type="paragraph" w:styleId="Header">
    <w:name w:val="header"/>
    <w:basedOn w:val="Normal"/>
    <w:link w:val="HeaderChar"/>
    <w:uiPriority w:val="99"/>
    <w:semiHidden/>
    <w:unhideWhenUsed/>
    <w:rsid w:val="00593C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3C73"/>
  </w:style>
  <w:style w:type="paragraph" w:styleId="Footer">
    <w:name w:val="footer"/>
    <w:basedOn w:val="Normal"/>
    <w:link w:val="FooterChar"/>
    <w:uiPriority w:val="99"/>
    <w:unhideWhenUsed/>
    <w:rsid w:val="0059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C73"/>
  </w:style>
  <w:style w:type="paragraph" w:styleId="NormalWeb">
    <w:name w:val="Normal (Web)"/>
    <w:basedOn w:val="Normal"/>
    <w:uiPriority w:val="99"/>
    <w:unhideWhenUsed/>
    <w:rsid w:val="00C87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87469"/>
    <w:rPr>
      <w:rFonts w:ascii="Times New Roman" w:eastAsia="Times New Roman" w:hAnsi="Times New Roman" w:cs="Times New Roman"/>
      <w:b/>
      <w:bCs/>
      <w:sz w:val="36"/>
      <w:szCs w:val="36"/>
    </w:rPr>
  </w:style>
  <w:style w:type="character" w:styleId="Strong">
    <w:name w:val="Strong"/>
    <w:basedOn w:val="DefaultParagraphFont"/>
    <w:uiPriority w:val="22"/>
    <w:qFormat/>
    <w:rsid w:val="00C87469"/>
    <w:rPr>
      <w:b/>
      <w:bCs/>
    </w:rPr>
  </w:style>
  <w:style w:type="character" w:customStyle="1" w:styleId="Heading3Char">
    <w:name w:val="Heading 3 Char"/>
    <w:basedOn w:val="DefaultParagraphFont"/>
    <w:link w:val="Heading3"/>
    <w:uiPriority w:val="9"/>
    <w:semiHidden/>
    <w:rsid w:val="002F5A0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12371"/>
    <w:rPr>
      <w:i/>
      <w:iCs/>
    </w:rPr>
  </w:style>
</w:styles>
</file>

<file path=word/webSettings.xml><?xml version="1.0" encoding="utf-8"?>
<w:webSettings xmlns:r="http://schemas.openxmlformats.org/officeDocument/2006/relationships" xmlns:w="http://schemas.openxmlformats.org/wordprocessingml/2006/main">
  <w:divs>
    <w:div w:id="210651365">
      <w:bodyDiv w:val="1"/>
      <w:marLeft w:val="0"/>
      <w:marRight w:val="0"/>
      <w:marTop w:val="0"/>
      <w:marBottom w:val="0"/>
      <w:divBdr>
        <w:top w:val="none" w:sz="0" w:space="0" w:color="auto"/>
        <w:left w:val="none" w:sz="0" w:space="0" w:color="auto"/>
        <w:bottom w:val="none" w:sz="0" w:space="0" w:color="auto"/>
        <w:right w:val="none" w:sz="0" w:space="0" w:color="auto"/>
      </w:divBdr>
    </w:div>
    <w:div w:id="305791303">
      <w:bodyDiv w:val="1"/>
      <w:marLeft w:val="0"/>
      <w:marRight w:val="0"/>
      <w:marTop w:val="0"/>
      <w:marBottom w:val="0"/>
      <w:divBdr>
        <w:top w:val="none" w:sz="0" w:space="0" w:color="auto"/>
        <w:left w:val="none" w:sz="0" w:space="0" w:color="auto"/>
        <w:bottom w:val="none" w:sz="0" w:space="0" w:color="auto"/>
        <w:right w:val="none" w:sz="0" w:space="0" w:color="auto"/>
      </w:divBdr>
    </w:div>
    <w:div w:id="737485654">
      <w:bodyDiv w:val="1"/>
      <w:marLeft w:val="0"/>
      <w:marRight w:val="0"/>
      <w:marTop w:val="0"/>
      <w:marBottom w:val="0"/>
      <w:divBdr>
        <w:top w:val="none" w:sz="0" w:space="0" w:color="auto"/>
        <w:left w:val="none" w:sz="0" w:space="0" w:color="auto"/>
        <w:bottom w:val="none" w:sz="0" w:space="0" w:color="auto"/>
        <w:right w:val="none" w:sz="0" w:space="0" w:color="auto"/>
      </w:divBdr>
    </w:div>
    <w:div w:id="1291087639">
      <w:bodyDiv w:val="1"/>
      <w:marLeft w:val="0"/>
      <w:marRight w:val="0"/>
      <w:marTop w:val="0"/>
      <w:marBottom w:val="0"/>
      <w:divBdr>
        <w:top w:val="none" w:sz="0" w:space="0" w:color="auto"/>
        <w:left w:val="none" w:sz="0" w:space="0" w:color="auto"/>
        <w:bottom w:val="none" w:sz="0" w:space="0" w:color="auto"/>
        <w:right w:val="none" w:sz="0" w:space="0" w:color="auto"/>
      </w:divBdr>
    </w:div>
    <w:div w:id="1372917984">
      <w:bodyDiv w:val="1"/>
      <w:marLeft w:val="0"/>
      <w:marRight w:val="0"/>
      <w:marTop w:val="0"/>
      <w:marBottom w:val="0"/>
      <w:divBdr>
        <w:top w:val="none" w:sz="0" w:space="0" w:color="auto"/>
        <w:left w:val="none" w:sz="0" w:space="0" w:color="auto"/>
        <w:bottom w:val="none" w:sz="0" w:space="0" w:color="auto"/>
        <w:right w:val="none" w:sz="0" w:space="0" w:color="auto"/>
      </w:divBdr>
    </w:div>
    <w:div w:id="1418555201">
      <w:bodyDiv w:val="1"/>
      <w:marLeft w:val="0"/>
      <w:marRight w:val="0"/>
      <w:marTop w:val="0"/>
      <w:marBottom w:val="0"/>
      <w:divBdr>
        <w:top w:val="none" w:sz="0" w:space="0" w:color="auto"/>
        <w:left w:val="none" w:sz="0" w:space="0" w:color="auto"/>
        <w:bottom w:val="none" w:sz="0" w:space="0" w:color="auto"/>
        <w:right w:val="none" w:sz="0" w:space="0" w:color="auto"/>
      </w:divBdr>
    </w:div>
    <w:div w:id="1801917952">
      <w:bodyDiv w:val="1"/>
      <w:marLeft w:val="0"/>
      <w:marRight w:val="0"/>
      <w:marTop w:val="0"/>
      <w:marBottom w:val="0"/>
      <w:divBdr>
        <w:top w:val="none" w:sz="0" w:space="0" w:color="auto"/>
        <w:left w:val="none" w:sz="0" w:space="0" w:color="auto"/>
        <w:bottom w:val="none" w:sz="0" w:space="0" w:color="auto"/>
        <w:right w:val="none" w:sz="0" w:space="0" w:color="auto"/>
      </w:divBdr>
    </w:div>
    <w:div w:id="21309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ondaq.com/india/x/617260" TargetMode="External"/><Relationship Id="rId2" Type="http://schemas.openxmlformats.org/officeDocument/2006/relationships/hyperlink" Target="https://journaljlsr2019.wordpress.com/wp-content/uploads/2019/11/role-of-ai-in-ipr.-docx.pdf" TargetMode="External"/><Relationship Id="rId1" Type="http://schemas.openxmlformats.org/officeDocument/2006/relationships/hyperlink" Target="http://www.penacclaims" TargetMode="External"/><Relationship Id="rId5" Type="http://schemas.openxmlformats.org/officeDocument/2006/relationships/hyperlink" Target="https://journals.sdu.edu.kz/index.php/iysw" TargetMode="External"/><Relationship Id="rId4" Type="http://schemas.openxmlformats.org/officeDocument/2006/relationships/hyperlink" Target="https://www.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353E-4C40-4B70-9BD2-73EA0D0F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15669</TotalTime>
  <Pages>14</Pages>
  <Words>6756</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365</cp:revision>
  <cp:lastPrinted>2025-12-16T14:06:00Z</cp:lastPrinted>
  <dcterms:created xsi:type="dcterms:W3CDTF">2025-12-04T04:31:00Z</dcterms:created>
  <dcterms:modified xsi:type="dcterms:W3CDTF">2026-06-07T10:57:00Z</dcterms:modified>
</cp:coreProperties>
</file>