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E76D4">
      <w:pPr>
        <w:keepNext w:val="0"/>
        <w:keepLines w:val="0"/>
        <w:pageBreakBefore w:val="0"/>
        <w:widowControl/>
        <w:suppressLineNumbers w:val="0"/>
        <w:kinsoku/>
        <w:wordWrap/>
        <w:overflowPunct/>
        <w:topLinePunct w:val="0"/>
        <w:autoSpaceDE/>
        <w:autoSpaceDN/>
        <w:bidi w:val="0"/>
        <w:adjustRightInd/>
        <w:snapToGrid/>
        <w:spacing w:before="0" w:after="0" w:afterAutospacing="0" w:line="360" w:lineRule="auto"/>
        <w:ind w:left="0" w:right="0" w:rightChars="0" w:firstLine="0"/>
        <w:jc w:val="center"/>
        <w:textAlignment w:val="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Honey Bees as Bioindicators of Heavy Metal Pollution: Comparative Matrix Performance and Implications for Environmental and Food Safety</w:t>
      </w:r>
    </w:p>
    <w:p w14:paraId="08D45703">
      <w:pPr>
        <w:keepNext w:val="0"/>
        <w:keepLines w:val="0"/>
        <w:pageBreakBefore w:val="0"/>
        <w:widowControl/>
        <w:suppressLineNumbers w:val="0"/>
        <w:kinsoku/>
        <w:wordWrap/>
        <w:overflowPunct/>
        <w:topLinePunct w:val="0"/>
        <w:autoSpaceDE/>
        <w:autoSpaceDN/>
        <w:bidi w:val="0"/>
        <w:adjustRightInd/>
        <w:snapToGrid/>
        <w:spacing w:before="0" w:after="0" w:afterAutospacing="0" w:line="360" w:lineRule="auto"/>
        <w:ind w:left="0" w:right="0" w:rightChars="0" w:firstLine="0"/>
        <w:jc w:val="both"/>
        <w:textAlignment w:val="auto"/>
        <w:rPr>
          <w:rFonts w:hint="default" w:ascii="Times New Roman" w:hAnsi="Times New Roman" w:cs="Times New Roman"/>
          <w:b w:val="0"/>
          <w:bCs w:val="0"/>
          <w:i/>
          <w:iCs/>
          <w:caps w:val="0"/>
          <w:color w:val="000000"/>
          <w:spacing w:val="0"/>
          <w:sz w:val="24"/>
          <w:szCs w:val="24"/>
          <w:lang w:val="en-US"/>
        </w:rPr>
      </w:pPr>
      <w:r>
        <w:rPr>
          <w:rFonts w:hint="default" w:ascii="Times New Roman" w:hAnsi="Times New Roman" w:eastAsia="SimSun" w:cs="Times New Roman"/>
          <w:b w:val="0"/>
          <w:bCs w:val="0"/>
          <w:i/>
          <w:iCs/>
          <w:caps w:val="0"/>
          <w:color w:val="000000"/>
          <w:spacing w:val="0"/>
          <w:kern w:val="0"/>
          <w:sz w:val="24"/>
          <w:szCs w:val="24"/>
          <w:lang w:val="en-US" w:eastAsia="zh-CN" w:bidi="ar"/>
        </w:rPr>
        <w:t>Mumthaz TMV</w:t>
      </w:r>
      <w:r>
        <w:rPr>
          <w:rFonts w:hint="default" w:ascii="Times New Roman" w:hAnsi="Times New Roman" w:eastAsia="SimSun" w:cs="Times New Roman"/>
          <w:b w:val="0"/>
          <w:bCs w:val="0"/>
          <w:i/>
          <w:iCs/>
          <w:caps w:val="0"/>
          <w:color w:val="000000"/>
          <w:spacing w:val="0"/>
          <w:kern w:val="0"/>
          <w:sz w:val="24"/>
          <w:szCs w:val="24"/>
          <w:vertAlign w:val="baseline"/>
          <w:lang w:val="en-US" w:eastAsia="zh-CN" w:bidi="ar"/>
        </w:rPr>
        <w:t xml:space="preserve">1, </w:t>
      </w:r>
      <w:r>
        <w:rPr>
          <w:rFonts w:hint="default" w:ascii="Times New Roman" w:hAnsi="Times New Roman" w:eastAsia="SimSun" w:cs="Times New Roman"/>
          <w:b w:val="0"/>
          <w:bCs w:val="0"/>
          <w:i/>
          <w:iCs/>
          <w:caps w:val="0"/>
          <w:color w:val="000000"/>
          <w:spacing w:val="0"/>
          <w:kern w:val="0"/>
          <w:sz w:val="24"/>
          <w:szCs w:val="24"/>
          <w:lang w:val="en-US" w:eastAsia="zh-CN" w:bidi="ar"/>
        </w:rPr>
        <w:t>Abdul Jaleel</w:t>
      </w:r>
      <w:r>
        <w:rPr>
          <w:rFonts w:hint="default" w:ascii="Times New Roman" w:hAnsi="Times New Roman" w:eastAsia="SimSun" w:cs="Times New Roman"/>
          <w:b w:val="0"/>
          <w:bCs w:val="0"/>
          <w:i/>
          <w:iCs/>
          <w:caps w:val="0"/>
          <w:color w:val="000000"/>
          <w:spacing w:val="0"/>
          <w:kern w:val="0"/>
          <w:sz w:val="24"/>
          <w:szCs w:val="24"/>
          <w:vertAlign w:val="baseline"/>
          <w:lang w:val="en-US" w:eastAsia="zh-CN" w:bidi="ar"/>
        </w:rPr>
        <w:t>2, Sapna Jacob3, Mini PV4</w:t>
      </w:r>
    </w:p>
    <w:p w14:paraId="20C700DA">
      <w:pPr>
        <w:keepNext w:val="0"/>
        <w:keepLines w:val="0"/>
        <w:pageBreakBefore w:val="0"/>
        <w:widowControl/>
        <w:suppressLineNumbers w:val="0"/>
        <w:kinsoku/>
        <w:wordWrap/>
        <w:overflowPunct/>
        <w:topLinePunct w:val="0"/>
        <w:autoSpaceDE/>
        <w:autoSpaceDN/>
        <w:bidi w:val="0"/>
        <w:adjustRightInd/>
        <w:snapToGrid/>
        <w:spacing w:before="0" w:after="0" w:afterAutospacing="0" w:line="360" w:lineRule="auto"/>
        <w:ind w:left="0" w:right="0" w:rightChars="0" w:firstLine="0"/>
        <w:jc w:val="both"/>
        <w:textAlignment w:val="auto"/>
        <w:rPr>
          <w:rFonts w:hint="default" w:ascii="Times New Roman" w:hAnsi="Times New Roman" w:eastAsia="SimSun" w:cs="Times New Roman"/>
          <w:b w:val="0"/>
          <w:bCs w:val="0"/>
          <w:i w:val="0"/>
          <w:iCs w:val="0"/>
          <w:caps w:val="0"/>
          <w:color w:val="000000"/>
          <w:spacing w:val="0"/>
          <w:kern w:val="0"/>
          <w:sz w:val="24"/>
          <w:szCs w:val="24"/>
          <w:lang w:val="en-US" w:eastAsia="zh-CN" w:bidi="ar"/>
        </w:rPr>
      </w:pPr>
      <w:r>
        <w:rPr>
          <w:rFonts w:hint="default" w:ascii="Times New Roman" w:hAnsi="Times New Roman" w:eastAsia="SimSun" w:cs="Times New Roman"/>
          <w:b w:val="0"/>
          <w:bCs w:val="0"/>
          <w:i w:val="0"/>
          <w:iCs w:val="0"/>
          <w:caps w:val="0"/>
          <w:color w:val="000000"/>
          <w:spacing w:val="0"/>
          <w:kern w:val="0"/>
          <w:sz w:val="24"/>
          <w:szCs w:val="24"/>
          <w:vertAlign w:val="baseline"/>
          <w:lang w:val="en-US" w:eastAsia="zh-CN" w:bidi="ar"/>
        </w:rPr>
        <w:t xml:space="preserve">1 </w:t>
      </w:r>
      <w:r>
        <w:rPr>
          <w:rFonts w:hint="default" w:ascii="Times New Roman" w:hAnsi="Times New Roman" w:eastAsia="SimSun" w:cs="Times New Roman"/>
          <w:b w:val="0"/>
          <w:bCs w:val="0"/>
          <w:i w:val="0"/>
          <w:iCs w:val="0"/>
          <w:caps w:val="0"/>
          <w:color w:val="000000"/>
          <w:spacing w:val="0"/>
          <w:kern w:val="0"/>
          <w:sz w:val="24"/>
          <w:szCs w:val="24"/>
          <w:lang w:val="en-US" w:eastAsia="zh-CN" w:bidi="ar"/>
        </w:rPr>
        <w:t>Sir Syed College, Taliparamba, Kannur University, Kerala, India</w:t>
      </w:r>
      <w:r>
        <w:rPr>
          <w:rFonts w:hint="default" w:ascii="Times New Roman" w:hAnsi="Times New Roman" w:eastAsia="SimSun" w:cs="Times New Roman"/>
          <w:b w:val="0"/>
          <w:bCs w:val="0"/>
          <w:i w:val="0"/>
          <w:iCs w:val="0"/>
          <w:caps w:val="0"/>
          <w:color w:val="000000"/>
          <w:spacing w:val="0"/>
          <w:kern w:val="0"/>
          <w:sz w:val="24"/>
          <w:szCs w:val="24"/>
          <w:lang w:val="en-US" w:eastAsia="zh-CN" w:bidi="ar"/>
        </w:rPr>
        <w:br w:type="textWrapping"/>
      </w:r>
      <w:r>
        <w:rPr>
          <w:rFonts w:hint="default" w:ascii="Times New Roman" w:hAnsi="Times New Roman" w:eastAsia="SimSun" w:cs="Times New Roman"/>
          <w:b w:val="0"/>
          <w:bCs w:val="0"/>
          <w:i w:val="0"/>
          <w:iCs w:val="0"/>
          <w:caps w:val="0"/>
          <w:color w:val="000000"/>
          <w:spacing w:val="0"/>
          <w:kern w:val="0"/>
          <w:sz w:val="24"/>
          <w:szCs w:val="24"/>
          <w:vertAlign w:val="baseline"/>
          <w:lang w:val="en-US" w:eastAsia="zh-CN" w:bidi="ar"/>
        </w:rPr>
        <w:t xml:space="preserve">2 </w:t>
      </w:r>
      <w:r>
        <w:rPr>
          <w:rFonts w:hint="default" w:ascii="Times New Roman" w:hAnsi="Times New Roman" w:eastAsia="SimSun" w:cs="Times New Roman"/>
          <w:b w:val="0"/>
          <w:bCs w:val="0"/>
          <w:i w:val="0"/>
          <w:iCs w:val="0"/>
          <w:caps w:val="0"/>
          <w:color w:val="000000"/>
          <w:spacing w:val="0"/>
          <w:kern w:val="0"/>
          <w:sz w:val="24"/>
          <w:szCs w:val="24"/>
          <w:lang w:val="en-US" w:eastAsia="zh-CN" w:bidi="ar"/>
        </w:rPr>
        <w:t>Govt. Brennen College, Thalassery, Kannur University, Kerala, India</w:t>
      </w:r>
    </w:p>
    <w:p w14:paraId="632B14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afterAutospacing="0" w:line="360" w:lineRule="auto"/>
        <w:ind w:leftChars="0" w:right="0" w:rightChars="0"/>
        <w:jc w:val="both"/>
        <w:textAlignment w:val="auto"/>
        <w:rPr>
          <w:rFonts w:hint="default" w:ascii="Times New Roman" w:hAnsi="Times New Roman" w:eastAsia="SimSun" w:cs="Times New Roman"/>
          <w:b w:val="0"/>
          <w:bCs w:val="0"/>
          <w:i w:val="0"/>
          <w:iCs w:val="0"/>
          <w:caps w:val="0"/>
          <w:color w:val="000000"/>
          <w:spacing w:val="0"/>
          <w:kern w:val="0"/>
          <w:sz w:val="24"/>
          <w:szCs w:val="24"/>
          <w:lang w:val="en-US" w:eastAsia="zh-CN" w:bidi="ar"/>
        </w:rPr>
      </w:pPr>
      <w:r>
        <w:rPr>
          <w:rFonts w:hint="default" w:ascii="Times New Roman" w:hAnsi="Times New Roman" w:eastAsia="SimSun" w:cs="Times New Roman"/>
          <w:b w:val="0"/>
          <w:bCs w:val="0"/>
          <w:i w:val="0"/>
          <w:iCs w:val="0"/>
          <w:caps w:val="0"/>
          <w:color w:val="000000"/>
          <w:spacing w:val="0"/>
          <w:kern w:val="0"/>
          <w:sz w:val="24"/>
          <w:szCs w:val="24"/>
          <w:lang w:val="en-US" w:eastAsia="zh-CN" w:bidi="ar"/>
        </w:rPr>
        <w:t>3 Payyannur College, Payyannur, Kannur University, Kerala, India</w:t>
      </w:r>
    </w:p>
    <w:p w14:paraId="1F92B7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afterAutospacing="0" w:line="360" w:lineRule="auto"/>
        <w:ind w:leftChars="0" w:right="0" w:rightChars="0"/>
        <w:jc w:val="both"/>
        <w:textAlignment w:val="auto"/>
        <w:rPr>
          <w:rFonts w:hint="default" w:ascii="Times New Roman" w:hAnsi="Times New Roman" w:eastAsia="SimSun" w:cs="Times New Roman"/>
          <w:b w:val="0"/>
          <w:bCs w:val="0"/>
          <w:i w:val="0"/>
          <w:iCs w:val="0"/>
          <w:caps w:val="0"/>
          <w:color w:val="000000"/>
          <w:spacing w:val="0"/>
          <w:kern w:val="0"/>
          <w:sz w:val="24"/>
          <w:szCs w:val="24"/>
          <w:lang w:val="en-US" w:eastAsia="zh-CN" w:bidi="ar"/>
        </w:rPr>
      </w:pPr>
      <w:r>
        <w:rPr>
          <w:rFonts w:hint="default" w:ascii="Times New Roman" w:hAnsi="Times New Roman" w:eastAsia="SimSun" w:cs="Times New Roman"/>
          <w:b w:val="0"/>
          <w:bCs w:val="0"/>
          <w:i w:val="0"/>
          <w:iCs w:val="0"/>
          <w:caps w:val="0"/>
          <w:color w:val="000000"/>
          <w:spacing w:val="0"/>
          <w:kern w:val="0"/>
          <w:sz w:val="24"/>
          <w:szCs w:val="24"/>
          <w:lang w:val="en-US" w:eastAsia="zh-CN" w:bidi="ar"/>
        </w:rPr>
        <w:t xml:space="preserve">4 </w:t>
      </w:r>
      <w:r>
        <w:rPr>
          <w:rFonts w:hint="default" w:ascii="Times New Roman" w:hAnsi="Times New Roman" w:eastAsia="SimSun" w:cs="Times New Roman"/>
          <w:b w:val="0"/>
          <w:bCs w:val="0"/>
          <w:i w:val="0"/>
          <w:iCs w:val="0"/>
          <w:caps w:val="0"/>
          <w:color w:val="000000"/>
          <w:spacing w:val="0"/>
          <w:kern w:val="0"/>
          <w:sz w:val="24"/>
          <w:szCs w:val="24"/>
          <w:vertAlign w:val="baseline"/>
          <w:lang w:val="en-US" w:eastAsia="zh-CN" w:bidi="ar"/>
        </w:rPr>
        <w:t xml:space="preserve"> </w:t>
      </w:r>
      <w:r>
        <w:rPr>
          <w:rFonts w:hint="default" w:ascii="Times New Roman" w:hAnsi="Times New Roman" w:eastAsia="SimSun" w:cs="Times New Roman"/>
          <w:b w:val="0"/>
          <w:bCs w:val="0"/>
          <w:i w:val="0"/>
          <w:iCs w:val="0"/>
          <w:caps w:val="0"/>
          <w:color w:val="000000"/>
          <w:spacing w:val="0"/>
          <w:kern w:val="0"/>
          <w:sz w:val="24"/>
          <w:szCs w:val="24"/>
          <w:lang w:val="en-US" w:eastAsia="zh-CN" w:bidi="ar"/>
        </w:rPr>
        <w:t>Govt. Brennen College, Kannur University, Kerala, India</w:t>
      </w:r>
    </w:p>
    <w:p w14:paraId="358727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afterAutospacing="0" w:line="360" w:lineRule="auto"/>
        <w:ind w:left="0" w:right="0" w:rightChars="0" w:firstLine="0"/>
        <w:jc w:val="both"/>
        <w:textAlignment w:val="auto"/>
        <w:rPr>
          <w:rFonts w:hint="default" w:ascii="Times New Roman" w:hAnsi="Times New Roman" w:cs="Times New Roman"/>
          <w:b w:val="0"/>
          <w:bCs w:val="0"/>
          <w:i w:val="0"/>
          <w:iCs w:val="0"/>
          <w:caps w:val="0"/>
          <w:color w:val="000000"/>
          <w:spacing w:val="0"/>
          <w:sz w:val="24"/>
          <w:szCs w:val="24"/>
        </w:rPr>
      </w:pPr>
      <w:r>
        <w:rPr>
          <w:rFonts w:hint="default" w:ascii="Times New Roman" w:hAnsi="Times New Roman" w:eastAsia="SimSun" w:cs="Times New Roman"/>
          <w:b/>
          <w:bCs/>
          <w:i w:val="0"/>
          <w:iCs w:val="0"/>
          <w:caps w:val="0"/>
          <w:color w:val="000000"/>
          <w:spacing w:val="0"/>
          <w:kern w:val="0"/>
          <w:sz w:val="24"/>
          <w:szCs w:val="24"/>
          <w:lang w:val="en-US" w:eastAsia="zh-CN" w:bidi="ar"/>
        </w:rPr>
        <w:t>Abstract: </w:t>
      </w:r>
      <w:r>
        <w:rPr>
          <w:rFonts w:hint="default" w:ascii="Times New Roman" w:hAnsi="Times New Roman" w:eastAsia="SimSun" w:cs="Times New Roman"/>
          <w:b w:val="0"/>
          <w:bCs w:val="0"/>
          <w:i w:val="0"/>
          <w:iCs w:val="0"/>
          <w:caps w:val="0"/>
          <w:color w:val="000000"/>
          <w:spacing w:val="0"/>
          <w:kern w:val="0"/>
          <w:sz w:val="24"/>
          <w:szCs w:val="24"/>
          <w:lang w:val="en-US" w:eastAsia="zh-CN" w:bidi="ar"/>
        </w:rPr>
        <w:t>Bees, especially honeybees (</w:t>
      </w:r>
      <w:r>
        <w:rPr>
          <w:rStyle w:val="31"/>
          <w:rFonts w:hint="default" w:ascii="Times New Roman" w:hAnsi="Times New Roman" w:eastAsia="SimSun" w:cs="Times New Roman"/>
          <w:b w:val="0"/>
          <w:bCs w:val="0"/>
          <w:i/>
          <w:iCs/>
          <w:caps w:val="0"/>
          <w:color w:val="000000"/>
          <w:spacing w:val="0"/>
          <w:kern w:val="0"/>
          <w:sz w:val="24"/>
          <w:szCs w:val="24"/>
          <w:lang w:val="en-US" w:eastAsia="zh-CN" w:bidi="ar"/>
        </w:rPr>
        <w:t>Apis mellifera</w:t>
      </w:r>
      <w:r>
        <w:rPr>
          <w:rFonts w:hint="default" w:ascii="Times New Roman" w:hAnsi="Times New Roman" w:eastAsia="SimSun" w:cs="Times New Roman"/>
          <w:b w:val="0"/>
          <w:bCs w:val="0"/>
          <w:i w:val="0"/>
          <w:iCs w:val="0"/>
          <w:caps w:val="0"/>
          <w:color w:val="000000"/>
          <w:spacing w:val="0"/>
          <w:kern w:val="0"/>
          <w:sz w:val="24"/>
          <w:szCs w:val="24"/>
          <w:lang w:val="en-US" w:eastAsia="zh-CN" w:bidi="ar"/>
        </w:rPr>
        <w:t>), are increasingly recognized as sensitive bioindicators of heavy metal pollution due to their extensive foraging behavior, environmental sensitivity, and ability to accumulate pollutants from air, water, and soil. This review synthesizes an extensive body of research on the bioaccumulation of toxic heavy metals such as lead (Pb), cadmium (Cd), mercury (Hg), and chromium (Cr) in bees and their products (honey, pollen, propolis, and wax). These studies demonstrate the effectiveness of honeybees in indicating pollution levels across diverse environments—urban, rural, industrial, and agricultural—based on geographic, seasonal, and land use differences. Analytical methods such as atomic absorption spectroscopy (AAS), inductively coupled plasma mass spectrometry (ICP-MS), and gas chromatography (GC) have enabled the precise detection of contaminants, while multivariate statistical tools including principal component analysis (PCA) and hierarchical cluster analysis (HCA) have identified contamination patterns and sources. Despite methodological variation, honeybees consistently prove to be reliable indicators of environmental health. However, heavy metal exposure has been shown to alter bee physiology, gene expression, foraging behavior, and colony vitality. Products like pollen and propolis exhibit higher pollutant accumulation and thus serve as robust biomonitoring matrices, while honey—though safer for consumption—provides supportive data in high-risk zones. This review highlights the urgent need for standardized monitoring protocols, extended longitudinal studies, and integration with remote sensing and air quality indices. In conclusion, bee-based biomonitoring holds promise for safeguarding both ecosystem integrity and public health.</w:t>
      </w:r>
    </w:p>
    <w:p w14:paraId="40554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rightChars="0" w:firstLine="0"/>
        <w:jc w:val="both"/>
        <w:textAlignment w:val="auto"/>
        <w:rPr>
          <w:rFonts w:hint="default" w:ascii="Times New Roman" w:hAnsi="Times New Roman" w:cs="Times New Roman"/>
          <w:b w:val="0"/>
          <w:bCs w:val="0"/>
          <w:i/>
          <w:iCs/>
          <w:caps w:val="0"/>
          <w:color w:val="000000"/>
          <w:spacing w:val="0"/>
          <w:sz w:val="24"/>
          <w:szCs w:val="24"/>
        </w:rPr>
      </w:pPr>
      <w:r>
        <w:rPr>
          <w:rFonts w:hint="default" w:ascii="Times New Roman" w:hAnsi="Times New Roman" w:eastAsia="SimSun" w:cs="Times New Roman"/>
          <w:b w:val="0"/>
          <w:bCs w:val="0"/>
          <w:i w:val="0"/>
          <w:iCs w:val="0"/>
          <w:caps w:val="0"/>
          <w:color w:val="000000"/>
          <w:spacing w:val="0"/>
          <w:kern w:val="0"/>
          <w:sz w:val="24"/>
          <w:szCs w:val="24"/>
          <w:lang w:val="en-US" w:eastAsia="zh-CN" w:bidi="ar"/>
        </w:rPr>
        <w:t>Keywords:</w:t>
      </w:r>
      <w:r>
        <w:rPr>
          <w:rFonts w:hint="default" w:ascii="Times New Roman" w:hAnsi="Times New Roman" w:eastAsia="SimSun" w:cs="Times New Roman"/>
          <w:b w:val="0"/>
          <w:bCs w:val="0"/>
          <w:i/>
          <w:iCs/>
          <w:caps w:val="0"/>
          <w:color w:val="000000"/>
          <w:spacing w:val="0"/>
          <w:kern w:val="0"/>
          <w:sz w:val="24"/>
          <w:szCs w:val="24"/>
          <w:lang w:val="en-US" w:eastAsia="zh-CN" w:bidi="ar"/>
        </w:rPr>
        <w:t> Bioindicators, Heavy Metal Pollution, Honeybees, Biomonitoring, Pollutant Accumulation, Apis mellifera, Ecosystem Health.</w:t>
      </w:r>
    </w:p>
    <w:p w14:paraId="44BFF065">
      <w:pPr>
        <w:pStyle w:val="3"/>
        <w:keepNext w:val="0"/>
        <w:keepLines w:val="0"/>
        <w:pageBreakBefore w:val="0"/>
        <w:widowControl/>
        <w:numPr>
          <w:ilvl w:val="0"/>
          <w:numId w:val="11"/>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right="0" w:rightChars="0" w:firstLine="0"/>
        <w:jc w:val="both"/>
        <w:textAlignment w:val="auto"/>
        <w:rPr>
          <w:rFonts w:hint="default" w:ascii="Times New Roman" w:hAnsi="Times New Roman" w:cs="Times New Roman"/>
          <w:b/>
          <w:bCs/>
          <w:i w:val="0"/>
          <w:iCs w:val="0"/>
          <w:caps w:val="0"/>
          <w:color w:val="000000" w:themeColor="text1"/>
          <w:spacing w:val="0"/>
          <w:sz w:val="24"/>
          <w:szCs w:val="24"/>
          <w14:textFill>
            <w14:solidFill>
              <w14:schemeClr w14:val="tx1"/>
            </w14:solidFill>
          </w14:textFill>
        </w:rPr>
      </w:pPr>
      <w:r>
        <w:rPr>
          <w:rFonts w:hint="default" w:ascii="Times New Roman" w:hAnsi="Times New Roman" w:eastAsia="Segoe UI" w:cs="Times New Roman"/>
          <w:b/>
          <w:bCs/>
          <w:i w:val="0"/>
          <w:iCs w:val="0"/>
          <w:caps/>
          <w:color w:val="000000"/>
          <w:spacing w:val="0"/>
          <w:sz w:val="24"/>
          <w:szCs w:val="24"/>
        </w:rPr>
        <w:t>Introduction</w:t>
      </w:r>
    </w:p>
    <w:p w14:paraId="03843F0F">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The rapid industrialization and urbanization of recent decades have led to increased levels of environmental heavy metal contamination globally. Monitoring these accumulated toxic metals such as lead (Pb), cadmium (Cd), mercury (Hg), and chromium (Cr) in ecosystems is crucial for assessing ecological health. Bees and their products (honey, pollen, wax, and propolis) offer an efficient means of biomonitoring due to their extensive foraging range and ability to bioaccumulate environmental toxins. This review examines multiple studies investigating the role of bees as bioindicators of heavy metal pollution, summarizing key findings from global studies and highlighting future research directions.</w:t>
      </w:r>
    </w:p>
    <w:p w14:paraId="7D88542D">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Majewska et al. (2014) reviewed studies addressing the accumulation of toxic heavy metals in honey bees and their products, emphasizing how environmental contamination during foraging leads to bioaccumulation, adverse effects on bee health, and potential risks to ecosystems and human consumers of bee products [1]. Earlier work by Porrini et al. (2002) demonstrated that honey bee colonies could effectively reflect localized environmental contamination, establishing bees as practical biological sampling units capable of integrating exposure across air, soil, and vegetation [2]. Subsequent research has consistently supported the use of honey bees as sensitive biological indicators of environmental pollution due to their extensive foraging range and their ability to accumulate contaminants within hive matrices [</w:t>
      </w: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rPr>
        <w:t>].</w:t>
      </w:r>
    </w:p>
    <w:p w14:paraId="1472B28A">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bCs/>
          <w:i w:val="0"/>
          <w:iCs w:val="0"/>
          <w:caps w:val="0"/>
          <w:color w:val="415462"/>
          <w:spacing w:val="0"/>
          <w:sz w:val="24"/>
          <w:szCs w:val="24"/>
        </w:rPr>
      </w:pPr>
      <w:r>
        <w:rPr>
          <w:rFonts w:hint="default" w:ascii="Times New Roman" w:hAnsi="Times New Roman" w:eastAsia="SimSun" w:cs="Times New Roman"/>
          <w:b w:val="0"/>
          <w:bCs w:val="0"/>
          <w:sz w:val="24"/>
          <w:szCs w:val="24"/>
        </w:rPr>
        <w:t xml:space="preserve"> </w:t>
      </w:r>
      <w:r>
        <w:rPr>
          <w:rFonts w:hint="default" w:ascii="Times New Roman" w:hAnsi="Times New Roman" w:eastAsia="Segoe UI" w:cs="Times New Roman"/>
          <w:b/>
          <w:bCs/>
          <w:i w:val="0"/>
          <w:iCs w:val="0"/>
          <w:caps/>
          <w:color w:val="000000"/>
          <w:spacing w:val="0"/>
          <w:sz w:val="24"/>
          <w:szCs w:val="24"/>
        </w:rPr>
        <w:t>Honeybees as</w:t>
      </w:r>
      <w:r>
        <w:rPr>
          <w:rFonts w:hint="default" w:ascii="Times New Roman" w:hAnsi="Times New Roman" w:eastAsia="Segoe UI" w:cs="Times New Roman"/>
          <w:b/>
          <w:bCs/>
          <w:i w:val="0"/>
          <w:iCs w:val="0"/>
          <w:caps/>
          <w:color w:val="000000"/>
          <w:spacing w:val="0"/>
          <w:sz w:val="24"/>
          <w:szCs w:val="24"/>
          <w:lang w:val="en-US"/>
        </w:rPr>
        <w:t xml:space="preserve"> </w:t>
      </w:r>
      <w:r>
        <w:rPr>
          <w:rFonts w:hint="default" w:ascii="Times New Roman" w:hAnsi="Times New Roman" w:eastAsia="Segoe UI" w:cs="Times New Roman"/>
          <w:b/>
          <w:bCs/>
          <w:i w:val="0"/>
          <w:iCs w:val="0"/>
          <w:caps/>
          <w:color w:val="000000"/>
          <w:spacing w:val="0"/>
          <w:sz w:val="24"/>
          <w:szCs w:val="24"/>
        </w:rPr>
        <w:t>Bioindicators</w:t>
      </w:r>
    </w:p>
    <w:p w14:paraId="409D4A72">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Honeybees collect pollen, nectar, and water, inadvertently accumulating environmental contaminants. Studies have demonstrated their utility in detecting metal concentrations in urban, industrial, and rural settings. Their short lifespan and colony-based living structure allow for real-time assessment of environmental changes. Goretti et al. (2020) found regional differences in Cd contamination levels from 35 sites in Umbria, Central Italy, with industrial zones showing higher concentrations than rural areas [</w:t>
      </w:r>
      <w:r>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t>4</w:t>
      </w: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 They developed a Honeybee Contamination Index (HCI) to assess pollution levels in different locations, especially for terrestrial metal contamination. Additionally, airborne particulate matter (PM10) was measured at three regional monitoring stations and found that honey bee contamination was only slightly related to PM10 levels and more influenced by local factors such as pesticide and fertilizer use and soil contamination.</w:t>
      </w:r>
    </w:p>
    <w:p w14:paraId="6427A9AF">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cs="Times New Roman"/>
          <w:b w:val="0"/>
          <w:bCs w:val="0"/>
          <w:sz w:val="24"/>
          <w:szCs w:val="24"/>
        </w:rPr>
        <w:t>However, conflicting results exist regarding air quality correlation. Costa et al. (2019) quantitatively demonstrated a strong correlation between urban atmospheric PM10 and heavy metals (Pb, Ni, Cd) and their bioaccumulation in honeybees in Milan, Italy [5]. In contrast, Van der Steen et al. (2015) compared heavy metal levels (Cd, Pb, V) in bees and ambient air in the Netherlands and found a significant correlation only for vanadium, with overall metal concentrations in air too low to establish strong relationships [</w:t>
      </w:r>
      <w:r>
        <w:rPr>
          <w:rFonts w:hint="default" w:ascii="Times New Roman" w:hAnsi="Times New Roman" w:cs="Times New Roman"/>
          <w:b w:val="0"/>
          <w:bCs w:val="0"/>
          <w:sz w:val="24"/>
          <w:szCs w:val="24"/>
          <w:lang w:val="en-US"/>
        </w:rPr>
        <w:t>6</w:t>
      </w:r>
      <w:r>
        <w:rPr>
          <w:rFonts w:hint="default" w:ascii="Times New Roman" w:hAnsi="Times New Roman" w:cs="Times New Roman"/>
          <w:b w:val="0"/>
          <w:bCs w:val="0"/>
          <w:sz w:val="24"/>
          <w:szCs w:val="24"/>
        </w:rPr>
        <w:t>]. The results suggest that honeybees may not be effective bioindicators for air pollution in low-contamination regions, limiting their utility for atmospheric monitoring in cleaner environments.</w:t>
      </w:r>
    </w:p>
    <w:p w14:paraId="460A5C05">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cs="Times New Roman"/>
          <w:b w:val="0"/>
          <w:bCs w:val="0"/>
          <w:sz w:val="24"/>
          <w:szCs w:val="24"/>
        </w:rPr>
        <w:t>Olubusola et al. (2021) analyzed honeybee and honey samples from five different pollution zones in Oyo State, Nigeria, and found significant heavy metal accumulation in bees from industrial areas, with a strong correlation to vehicular emissions [</w:t>
      </w:r>
      <w:r>
        <w:rPr>
          <w:rFonts w:hint="default" w:ascii="Times New Roman" w:hAnsi="Times New Roman" w:cs="Times New Roman"/>
          <w:b w:val="0"/>
          <w:bCs w:val="0"/>
          <w:sz w:val="24"/>
          <w:szCs w:val="24"/>
          <w:lang w:val="en-US"/>
        </w:rPr>
        <w:t>7</w:t>
      </w:r>
      <w:r>
        <w:rPr>
          <w:rFonts w:hint="default" w:ascii="Times New Roman" w:hAnsi="Times New Roman" w:cs="Times New Roman"/>
          <w:b w:val="0"/>
          <w:bCs w:val="0"/>
          <w:sz w:val="24"/>
          <w:szCs w:val="24"/>
        </w:rPr>
        <w:t>]. The concentrations of heavy metals significantly increased as pollution levels rose, with industrial and vehicle combustion effluent areas showing the highest concentrations. Gutierrez et al. (2015) conducted long-term biomonitoring of heavy metals (Pb, Cr, Ni, Cd) using honeybee colonies in urban, industrial, agricultural, and forested locations, demonstrating significant variations in contamination levels based on land use within Córdoba municipality, Spain [</w:t>
      </w:r>
      <w:r>
        <w:rPr>
          <w:rFonts w:hint="default" w:ascii="Times New Roman" w:hAnsi="Times New Roman" w:cs="Times New Roman"/>
          <w:b w:val="0"/>
          <w:bCs w:val="0"/>
          <w:sz w:val="24"/>
          <w:szCs w:val="24"/>
          <w:lang w:val="en-US"/>
        </w:rPr>
        <w:t>8</w:t>
      </w:r>
      <w:r>
        <w:rPr>
          <w:rFonts w:hint="default" w:ascii="Times New Roman" w:hAnsi="Times New Roman" w:cs="Times New Roman"/>
          <w:b w:val="0"/>
          <w:bCs w:val="0"/>
          <w:sz w:val="24"/>
          <w:szCs w:val="24"/>
        </w:rPr>
        <w:t>].</w:t>
      </w:r>
    </w:p>
    <w:p w14:paraId="3A09342E">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Ngat et al. (2020) reported seasonal variations in metal concentrations in honeybee products, with urban samples from Northern Vietnam exhibiting higher contamination levels than those from rural areas [</w:t>
      </w:r>
      <w:r>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t>9</w:t>
      </w: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 These findings suggest that honeybee products could serve as effective indicators for detecting environmental contaminants and monitoring habitat quality in specific areas. Matusevicius et al. (2010) demonstrated that honey can serve as an effective bioindicator of environmental quality in Lithuania. Analyzing samples from various regions, the study detected variable but permissible levels of heavy metals (Pb, Cd, Cu, Zn), rare elements (Ce, La, U), and organochlorine residues [</w:t>
      </w:r>
      <w:r>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t>10</w:t>
      </w: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 High rubidium levels in honey from Labanoras forest highlighted its potential for geographic traceability.</w:t>
      </w:r>
    </w:p>
    <w:p w14:paraId="0AC2085C">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Corredera et al. (2014) analyzed honey from various regions in Spain to assess heavy metals and PAHs and showed dark honeys had higher metal content than pale ones but did not raise major health concerns [1</w:t>
      </w:r>
      <w:r>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t>1</w:t>
      </w: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w:t>
      </w:r>
      <w:r>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t xml:space="preserve"> </w:t>
      </w: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PAHs</w:t>
      </w:r>
      <w:r>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t xml:space="preserve"> (</w:t>
      </w:r>
      <w:r>
        <w:rPr>
          <w:rFonts w:hint="default" w:ascii="Times New Roman" w:hAnsi="Times New Roman" w:eastAsia="SimSun" w:cs="Times New Roman"/>
          <w:b w:val="0"/>
          <w:bCs w:val="0"/>
          <w:sz w:val="24"/>
          <w:szCs w:val="24"/>
        </w:rPr>
        <w:t>Polycyclic aromatic hydrocarbons), a class of combustion-derived organic pollutants, are frequently assessed alongside heavy metals in honey to evaluate anthropogenic contamination.</w:t>
      </w:r>
    </w:p>
    <w:p w14:paraId="18A345BC">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 xml:space="preserve"> Tsing-Hai Wang et al. (2013) revealed high concentrations of iron nanoparticles (~40 nm) at the abdomen fringe of worker bees—absent in other bee castes or insects. Lead accumulation was localized in the alimentary canal of workers, likely originating from contaminated pollen, highlighting caste-specific metal accumulation patterns and emphasizing the dietary route as a key pathway for environmental pollutants in bees [1</w:t>
      </w:r>
      <w:r>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t>2</w:t>
      </w: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w:t>
      </w:r>
    </w:p>
    <w:p w14:paraId="18F32185">
      <w:pPr>
        <w:pStyle w:val="3"/>
        <w:keepNext w:val="0"/>
        <w:keepLines w:val="0"/>
        <w:pageBreakBefore w:val="0"/>
        <w:widowControl/>
        <w:numPr>
          <w:ilvl w:val="0"/>
          <w:numId w:val="11"/>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Times New Roman" w:hAnsi="Times New Roman" w:eastAsia="Segoe UI" w:cs="Times New Roman"/>
          <w:b/>
          <w:bCs/>
          <w:i w:val="0"/>
          <w:iCs w:val="0"/>
          <w:caps/>
          <w:color w:val="000000"/>
          <w:spacing w:val="0"/>
          <w:sz w:val="24"/>
          <w:szCs w:val="24"/>
        </w:rPr>
      </w:pPr>
      <w:r>
        <w:rPr>
          <w:rFonts w:hint="default" w:ascii="Times New Roman" w:hAnsi="Times New Roman" w:eastAsia="Segoe UI" w:cs="Times New Roman"/>
          <w:b/>
          <w:bCs/>
          <w:i w:val="0"/>
          <w:iCs w:val="0"/>
          <w:caps/>
          <w:color w:val="000000"/>
          <w:spacing w:val="0"/>
          <w:sz w:val="24"/>
          <w:szCs w:val="24"/>
        </w:rPr>
        <w:t>Methods of Heavy Metal Detection in Bees</w:t>
      </w:r>
    </w:p>
    <w:p w14:paraId="458C0BC6">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eastAsia="SimSun" w:cs="Times New Roman"/>
          <w:b w:val="0"/>
          <w:bCs w:val="0"/>
          <w:sz w:val="24"/>
          <w:szCs w:val="24"/>
        </w:rPr>
      </w:pPr>
      <w:r>
        <w:rPr>
          <w:rFonts w:hint="default" w:ascii="Times New Roman" w:hAnsi="Times New Roman" w:cs="Times New Roman"/>
          <w:b w:val="0"/>
          <w:bCs w:val="0"/>
          <w:sz w:val="24"/>
          <w:szCs w:val="24"/>
        </w:rPr>
        <w:t>Several analytical techniques are employed to measure heavy metal concentrations in bees and their products. Atomic Absorption Spectroscopy (AAS) is widely used for detecting Pb, Cd, and Cr in honey, pollen, and bee bodies [13,16]. Inductively Coupled Plasma Mass Spectrometry (ICP-MS) enables high-precision trace metal analysis [14]. Gas Chromatography (GC) is applied in studies investigating contamination patterns in pollen and other hive matrices [15]. Additionally, multivariate statistical tools such as Principal Component Analysis (PCA) and Hierarchical Cluster Analysis (HCA) are widely applied to assess contamination patterns, identify pollution sources, and classify regions based on heavy metal profiles in honeybees and hive products [16,25,26].</w:t>
      </w:r>
    </w:p>
    <w:p w14:paraId="3EC8BA93">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pPr>
      <w:r>
        <w:rPr>
          <w:rFonts w:hint="default" w:ascii="Times New Roman" w:hAnsi="Times New Roman" w:cs="Times New Roman"/>
          <w:b w:val="0"/>
          <w:bCs w:val="0"/>
          <w:sz w:val="24"/>
          <w:szCs w:val="24"/>
        </w:rPr>
        <w:t xml:space="preserve">Gutiérrez et al. (2015) </w:t>
      </w:r>
      <w:r>
        <w:rPr>
          <w:rFonts w:hint="default" w:ascii="Times New Roman" w:hAnsi="Times New Roman" w:cs="Times New Roman"/>
          <w:b w:val="0"/>
          <w:bCs w:val="0"/>
          <w:sz w:val="24"/>
          <w:szCs w:val="24"/>
          <w:lang w:val="en-US"/>
        </w:rPr>
        <w:t>clearly</w:t>
      </w:r>
      <w:r>
        <w:rPr>
          <w:rFonts w:hint="default" w:ascii="Times New Roman" w:hAnsi="Times New Roman" w:cs="Times New Roman"/>
          <w:b w:val="0"/>
          <w:bCs w:val="0"/>
          <w:sz w:val="24"/>
          <w:szCs w:val="24"/>
        </w:rPr>
        <w:t xml:space="preserve"> demonstrated the utility of bee colonies in monitoring heavy metal pollution using ICP-AES and graphite furnace AAS [8]. Sitarz et al. (2015) assessed Cu, Pb, and Zn levels in various Polish honey types using atomic absorption spectrometry (AAS) with air-acetylene flame atomization [17]. Shah et al. (2014) conducted a comprehensive analysis of trace elements in honey samples collected from various environmental sites in District Bannu, Pakistan. Utilizing multiple atomic absorption spectroscopic techniques—FAAS for Cu, Zn, Al, Fe, and Mg; ETAAS and GAAS for Pb, Ni, Cd, and Cr; and HGAAS for As, Hg, and Se—the study identified significant levels of Al, Zn, Mg, Fe, Cu, Cr, Pb, Cd, and Ni, while As, Hg, and Se were below detection limits [18]. These findings underscore honey's potential as a bioindicator for environmental pollution. </w:t>
      </w:r>
    </w:p>
    <w:p w14:paraId="7C3731CB">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Yahya Al-Naggar et al. (2013) explored the use of honeybee tissues as effective bioindicators in environmental heavy metal monitoring using proton-induced X-ray emission; they detected trace amounts of cadmium, lead, iron, nickel, copper, and zinc in bee tissues [19]. Brusa et al. (2011) investigated the role of honeybees as bioindicators of heavy metal pollution in northwest Italy. Analyzing honeybees, honey, wax, and pollen from six apiaries, metal levels in honey samples were within safe limits, but other components were effective in monitoring environmental heavy metal contamination in agricultural and industrial regions [20].</w:t>
      </w:r>
    </w:p>
    <w:p w14:paraId="43C2F5BA">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Advanced techniques continue to emerge</w:t>
      </w:r>
      <w:r>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t xml:space="preserve">, </w:t>
      </w: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Tsing-Hai Wang et al. (2013) employed laser ablation inductively coupled plasma mass spectrometry (LA-ICP-MS) to precisely map the spatial distribution of inorganic elements in honeybees. This technique enabled detailed detection of iron and lead at specific body sites, revealing iron nanoparticles in the abdominal fringe of worker bees and lead accumulation in their alimentary canals [11]. Andrade et al. (2014) developed a direct slurry sampling electrothermal atomic absorption spectrometry method to measure Cr, Pb, and Cd in honey without prior digestion, providing accuracy and suitability for trace metal analysis in honey [21]. Martín et al. (2015) evaluated near infrared spectroscopy (NIR) with remote reflectance fiber-optic probes as a rapid, non-destructive method to determine the mineral and trace element composition of propolis. Using 91 samples from Chile and Spain, the study applied Modified Partial Least Squares (MPLS) regression to calibrate the NIR model for detecting elements like Al, Ca, Fe, K, Mg, P, Zn, Cr, Ni, Cu, and Pb [22].</w:t>
      </w:r>
    </w:p>
    <w:p w14:paraId="32C4E79A">
      <w:pPr>
        <w:pStyle w:val="3"/>
        <w:keepNext w:val="0"/>
        <w:keepLines w:val="0"/>
        <w:pageBreakBefore w:val="0"/>
        <w:widowControl/>
        <w:numPr>
          <w:ilvl w:val="0"/>
          <w:numId w:val="11"/>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Times New Roman" w:hAnsi="Times New Roman" w:eastAsia="Segoe UI" w:cs="Times New Roman"/>
          <w:b/>
          <w:bCs/>
          <w:i w:val="0"/>
          <w:iCs w:val="0"/>
          <w:caps/>
          <w:color w:val="000000"/>
          <w:spacing w:val="0"/>
          <w:sz w:val="24"/>
          <w:szCs w:val="24"/>
        </w:rPr>
      </w:pPr>
      <w:r>
        <w:rPr>
          <w:rFonts w:hint="default" w:ascii="Times New Roman" w:hAnsi="Times New Roman" w:eastAsia="Segoe UI" w:cs="Times New Roman"/>
          <w:b/>
          <w:bCs/>
          <w:i w:val="0"/>
          <w:iCs w:val="0"/>
          <w:caps/>
          <w:color w:val="000000"/>
          <w:spacing w:val="0"/>
          <w:sz w:val="24"/>
          <w:szCs w:val="24"/>
        </w:rPr>
        <w:t>Geographic Variability in Heavy Metal Contamination</w:t>
      </w:r>
    </w:p>
    <w:p w14:paraId="58DE254F">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cs="Times New Roman"/>
          <w:b w:val="0"/>
          <w:bCs w:val="0"/>
          <w:sz w:val="24"/>
          <w:szCs w:val="24"/>
        </w:rPr>
        <w:t>Multiple studies highlight variations in heavy metal accumulation based on location. Perugini et al. (2011) assessed the bioaccumulation of heavy metals (Pb, Cd, Cr, and Hg) in honeybees across urban and natural sites in central Italy [23]. Goretti et al. (2020) found regional differences in Cd contamination levels, with industrial zones showing higher concentrations than rural areas in Umbria, Central Italy [4]. Olubusola et al. (2021) identified significant heavy metal accumulation in bees from industrial zones in Oyo State, Nigeria, correlating pollution levels with vehicular emissions [</w:t>
      </w:r>
      <w:r>
        <w:rPr>
          <w:rFonts w:hint="default" w:ascii="Times New Roman" w:hAnsi="Times New Roman" w:cs="Times New Roman"/>
          <w:b w:val="0"/>
          <w:bCs w:val="0"/>
          <w:sz w:val="24"/>
          <w:szCs w:val="24"/>
          <w:lang w:val="en-US"/>
        </w:rPr>
        <w:t xml:space="preserve">7]. </w:t>
      </w:r>
      <w:r>
        <w:rPr>
          <w:rFonts w:hint="default" w:ascii="Times New Roman" w:hAnsi="Times New Roman" w:cs="Times New Roman"/>
          <w:b w:val="0"/>
          <w:bCs w:val="0"/>
          <w:sz w:val="24"/>
          <w:szCs w:val="24"/>
        </w:rPr>
        <w:t xml:space="preserve"> Ngat et al. (2020) reported seasonal variations in metal concentrations in honeybee products, with urban samples from Vietnam exhibiting higher contamination [9]. Gutierrez et al. (2015) observed correlations between Pb and Cr levels in honeybees and urban pollution sources from Spain [8]. Dalal (2020) detected significant metal contamination in honeybees and beeswax from urban, industrial, and highway areas, compared to ecologically clean zones from the Makkah region of Saudi Arabia [2</w:t>
      </w: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rPr>
        <w:t>]. Popov et al. (2022) determined that the concentration of heavy metals in pollen varies based on geographical area, plant species, and soil composition, concluding that pollen can be used as a bioindicator for environmental pollution [15].</w:t>
      </w:r>
    </w:p>
    <w:p w14:paraId="7314F1B3">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pPr>
      <w:r>
        <w:rPr>
          <w:rFonts w:hint="default" w:ascii="Times New Roman" w:hAnsi="Times New Roman" w:cs="Times New Roman"/>
          <w:b w:val="0"/>
          <w:bCs w:val="0"/>
          <w:sz w:val="24"/>
          <w:szCs w:val="24"/>
        </w:rPr>
        <w:t xml:space="preserve">Gutiérrez et al. (2015) demonstrated the utility of Apis mellifera colonies in monitoring spatial and temporal variations in heavy metal pollution across urban, industrial, agricultural, and forested sites in Córdoba, Spain; the study revealed significant site- and season-dependent differences in Pb, Cr, Ni, and Cd concentrations [8]. Bilandžić et al. (2014) analyzed elemental concentrations in various honey types from Croatia, collected during 2010–2011; they observed significant regional and botanical differences in metals such as Ca, Fe, K, Mg, Zn, Cu, Pb, As, Cd, and Hg, notably exceeding average European levels [24]. Al Naggar et al. (2013) assessed bees and their products as bioindicators of heavy metal pollution in four regions in Egypt; seasonal differences were noted and metal concentration followed the pattern: honeybee workers &gt; pollen &gt; honey [19]. Ruschioni et al. (2013) assessed heavy metal contamination using A. mellifera as bioindicators across ten nature reserves in the Marche Region, central-eastern Italy, from 2008 to 2010. Monitoring live and dead bees and honey, the study observed significant seasonal and spatial variation in heavy metal levels. Chromium, followed by cadmium and lead, frequently exceeded threshold levels—primarily in live bees. The results support the role of honeybees as sensitive biomonitors of environmental metal pollution [25]. </w:t>
      </w:r>
    </w:p>
    <w:p w14:paraId="591D4C83">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Hussain et al. (2015) assessed heavy metal concentrations in honey, honey bees, and water from Shalimar Garden, Kashmir Valley, using ICP-AES. The study found all toxic metals (Cd, Co, Ni, Pb, B, Li) were below 0.01 PPM, except for lead (Pb) in bees—likely due to vehicular pollution from tourism—highlighting the effectiveness of honey bees as biomonitors of localized environmental contamination [2</w:t>
      </w:r>
      <w:r>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t>6</w:t>
      </w: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 Aghamirlou et al. (2015) evaluated metal concentrations in honey from four regions of Ardabil province, Iran, using ICP-OES, finding zinc as the most prevalent metal, with elevated lead levels notably in the East, likely due to industrial activity [2</w:t>
      </w:r>
      <w:r>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t>7</w:t>
      </w: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 Iwegbue et al. (2015) assessed metal contamination in Nigerian honey, revealing elevated but generally acceptable levels of heavy metals (Cd, Ni, Cr, Co, Fe, Mn, and Zn), while some samples exceeded permissible limits for Pb and Cu—particularly those from the northern and Niger Delta regions—highlighting localized environmental pollution [2</w:t>
      </w:r>
      <w:r>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t>8</w:t>
      </w: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 Hussein et al. (2011) assessed Cu, Pb, and Zn levels in 33 Egyptian honey samples (2004–2010), revealing higher heavy metal content in northern and middle regions, with notable variation based on geography, botanical source, and year. Zn was generally highest, followed by Cu and Pb. Despite fluctuations, metal levels reflected environmental pollution trends, underlining honey’s value as a regional pollution indicator [</w:t>
      </w:r>
      <w:r>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t>29</w:t>
      </w: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w:t>
      </w:r>
    </w:p>
    <w:p w14:paraId="0DD87F68">
      <w:pPr>
        <w:pStyle w:val="3"/>
        <w:keepNext w:val="0"/>
        <w:keepLines w:val="0"/>
        <w:pageBreakBefore w:val="0"/>
        <w:widowControl/>
        <w:numPr>
          <w:ilvl w:val="0"/>
          <w:numId w:val="11"/>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Times New Roman" w:hAnsi="Times New Roman" w:eastAsia="Segoe UI" w:cs="Times New Roman"/>
          <w:b/>
          <w:bCs/>
          <w:i w:val="0"/>
          <w:iCs w:val="0"/>
          <w:caps/>
          <w:color w:val="000000"/>
          <w:spacing w:val="0"/>
          <w:sz w:val="24"/>
          <w:szCs w:val="24"/>
        </w:rPr>
      </w:pPr>
      <w:r>
        <w:rPr>
          <w:rFonts w:hint="default" w:ascii="Times New Roman" w:hAnsi="Times New Roman" w:eastAsia="Segoe UI" w:cs="Times New Roman"/>
          <w:b/>
          <w:bCs/>
          <w:i w:val="0"/>
          <w:iCs w:val="0"/>
          <w:caps/>
          <w:color w:val="000000"/>
          <w:spacing w:val="0"/>
          <w:sz w:val="24"/>
          <w:szCs w:val="24"/>
        </w:rPr>
        <w:t>Impact of Heavy Metals on Bee Health and Behavior</w:t>
      </w:r>
    </w:p>
    <w:p w14:paraId="4822CD59">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cs="Times New Roman"/>
          <w:b w:val="0"/>
          <w:bCs w:val="0"/>
          <w:sz w:val="24"/>
          <w:szCs w:val="24"/>
        </w:rPr>
        <w:t>Heavy metal exposure affects bee physiology, behavior, and colony dynamics. Heavy metals can induce oxidative stress and impair detoxification pathways in bees, affecting their physiology and colony performance [</w:t>
      </w:r>
      <w:r>
        <w:rPr>
          <w:rFonts w:hint="default" w:ascii="Times New Roman" w:hAnsi="Times New Roman" w:cs="Times New Roman"/>
          <w:b w:val="0"/>
          <w:bCs w:val="0"/>
          <w:sz w:val="24"/>
          <w:szCs w:val="24"/>
          <w:lang w:val="en-US"/>
        </w:rPr>
        <w:t>32,33</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Studies reveal that urban bees exhibit higher expression of detoxification genes such as CYP9Q1, 2 &amp; 3 and genes encoding catalase and superoxide dismutase compared to bees from agricultural and mountainous areas, indicating heavy metal pollutant exposure induces detoxification metabolism as a response to environmental stressors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[30]. However, Zajdel et al. (2023) demonstrated that despite varying environmental contamination levels, bees exhibited consistent reproductive behavior across orchards, berry plantations, and urban areas, indicating that heavy metal exposure had minimal impact on their reproductive success in some contexts [</w:t>
      </w:r>
      <w:r>
        <w:rPr>
          <w:rFonts w:hint="default" w:ascii="Times New Roman" w:hAnsi="Times New Roman" w:cs="Times New Roman"/>
          <w:b w:val="0"/>
          <w:bCs w:val="0"/>
          <w:sz w:val="24"/>
          <w:szCs w:val="24"/>
          <w:lang w:val="en-US"/>
        </w:rPr>
        <w:t>31</w:t>
      </w:r>
      <w:r>
        <w:rPr>
          <w:rFonts w:hint="default" w:ascii="Times New Roman" w:hAnsi="Times New Roman" w:cs="Times New Roman"/>
          <w:b w:val="0"/>
          <w:bCs w:val="0"/>
          <w:sz w:val="24"/>
          <w:szCs w:val="24"/>
        </w:rPr>
        <w:t>].</w:t>
      </w:r>
    </w:p>
    <w:p w14:paraId="1CD76CF4">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pPr>
      <w:r>
        <w:rPr>
          <w:rFonts w:hint="default" w:ascii="Times New Roman" w:hAnsi="Times New Roman" w:cs="Times New Roman"/>
          <w:b w:val="0"/>
          <w:bCs w:val="0"/>
          <w:sz w:val="24"/>
          <w:szCs w:val="24"/>
        </w:rPr>
        <w:t xml:space="preserve">Behavioral impacts are significant, Hladun et al. (2012) found that selenium (Se) exposure reduced the taste responses of bees, impairing their nectar collection and reducing foraging success. The study indicates that selenium contamination in the environment can disrupt normal bee foraging behavior [32]. Exposure to elevated concentrations of heavy metals has been shown to increase physiological stress and mortality in honeybees, supporting their role as sensitive early-warning indicators of ecological disturbance [32,33]. Bees accumulate residues of heavy metals, fungicides, and herbicides in their bodies and hive products. Elevated mortality rates in bee populations have been directly correlated with high concentrations of pollutants. </w:t>
      </w:r>
    </w:p>
    <w:p w14:paraId="1CC11892">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cs="Times New Roman"/>
          <w:b w:val="0"/>
          <w:bCs w:val="0"/>
          <w:sz w:val="24"/>
          <w:szCs w:val="24"/>
        </w:rPr>
        <w:t>Physiological stress responses are also documented. Badiou-Bénéteau et al. (2013) found that honeybees from urban areas exhibited significantly higher levels of alkaline phosphatase (ALP) and metallothioneins (MT), along with decreased acetylcholinesterase (AChE) activity, compared to bees from semi-natural sites. Variations in the detoxification enzyme glutathione-S-transferase (GST) activity were also observed between the two environments. These physiological stress responses suggest that pollution may affect bee health and behavior at a molecular level [33]. Zhelyazkova et al. (2011) investigated heavy metal and metalloid accumulation in honeybees, their fecal matter, and bee products (honey, pollen, wax), in two Bulgarian sites and found significant accumulation of metals in the fecal mass, while Iron was notably elevated in bee bodies, pollen, and wax. The authors concluded that while bee organisms and pollen are effective indicators of environmental pollution, honey is a less reliable marker [34].</w:t>
      </w:r>
    </w:p>
    <w:p w14:paraId="6CC03AE8">
      <w:pPr>
        <w:pStyle w:val="3"/>
        <w:keepNext w:val="0"/>
        <w:keepLines w:val="0"/>
        <w:pageBreakBefore w:val="0"/>
        <w:widowControl/>
        <w:numPr>
          <w:ilvl w:val="0"/>
          <w:numId w:val="11"/>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Times New Roman" w:hAnsi="Times New Roman" w:eastAsia="Segoe UI" w:cs="Times New Roman"/>
          <w:b/>
          <w:bCs/>
          <w:i w:val="0"/>
          <w:iCs w:val="0"/>
          <w:caps/>
          <w:color w:val="000000" w:themeColor="text1"/>
          <w:spacing w:val="0"/>
          <w:sz w:val="24"/>
          <w:szCs w:val="24"/>
          <w14:textFill>
            <w14:solidFill>
              <w14:schemeClr w14:val="tx1"/>
            </w14:solidFill>
          </w14:textFill>
        </w:rPr>
      </w:pPr>
      <w:r>
        <w:rPr>
          <w:rFonts w:hint="default" w:ascii="Times New Roman" w:hAnsi="Times New Roman" w:eastAsia="Segoe UI" w:cs="Times New Roman"/>
          <w:b/>
          <w:bCs/>
          <w:i w:val="0"/>
          <w:iCs w:val="0"/>
          <w:caps/>
          <w:color w:val="000000" w:themeColor="text1"/>
          <w:spacing w:val="0"/>
          <w:sz w:val="24"/>
          <w:szCs w:val="24"/>
          <w14:textFill>
            <w14:solidFill>
              <w14:schemeClr w14:val="tx1"/>
            </w14:solidFill>
          </w14:textFill>
        </w:rPr>
        <w:t>Honey and Pollen as Indicators of Pollution</w:t>
      </w:r>
    </w:p>
    <w:p w14:paraId="0F465ACD">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Beekeeping products reflect environmental metal contamination, though with varying sensitivity. Pollen serves as an effective bioindicator of soil and atmospheric pollution, as it directly reflects the environment. Perugini et al. (2011) identified pollen as a bioindicator of environmental contamination, as honeybees collect it from plants exposed to heavy metals like lead, cadmium, and chromium. Pollen reflects air and soil quality, with higher pollutant levels in urban industrial areas compared to rural regions and provides an efficient and immediate method for monitoring ecosystem health [23].</w:t>
      </w:r>
    </w:p>
    <w:p w14:paraId="113E55C8">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outlineLvl w:val="1"/>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pPr>
      <w:r>
        <w:rPr>
          <w:rFonts w:hint="default" w:ascii="Times New Roman" w:hAnsi="Times New Roman" w:cs="Times New Roman"/>
          <w:b w:val="0"/>
          <w:bCs w:val="0"/>
          <w:sz w:val="24"/>
          <w:szCs w:val="24"/>
        </w:rPr>
        <w:t>Honey serves as a bioindicator of environmental contamination but may be less effective due to dilution effects and variability in floral sources. A study in Austria found that monofloral honey showed minimal differences in contaminant levels, suggesting that the sugar matrix dilutes trace elements, making precise pollution tracing difficult (Svečnjak et al., 2019) [35]. Similarly, honeybee biomonitoring studies highlight variability in elemental composition, further limiting honey’s reliability as a sole indicator (Zarić et al., 2021) [36]. A study in Oyo State, Nigeria, revealed a significant rise in Mn, Cd, Pb, Ni, and Cr levels in fresh bee honey with increasing pollution, yet all concentrations remained within FAO/WHO safety limits, indicating the honey is safe for consumption under all conditions (Olubusola et al., 2021) [</w:t>
      </w:r>
      <w:r>
        <w:rPr>
          <w:rFonts w:hint="default" w:ascii="Times New Roman" w:hAnsi="Times New Roman" w:cs="Times New Roman"/>
          <w:b w:val="0"/>
          <w:bCs w:val="0"/>
          <w:sz w:val="24"/>
          <w:szCs w:val="24"/>
          <w:lang w:val="en-US"/>
        </w:rPr>
        <w:t>7</w:t>
      </w:r>
      <w:r>
        <w:rPr>
          <w:rFonts w:hint="default" w:ascii="Times New Roman" w:hAnsi="Times New Roman" w:cs="Times New Roman"/>
          <w:b w:val="0"/>
          <w:bCs w:val="0"/>
          <w:sz w:val="24"/>
          <w:szCs w:val="24"/>
        </w:rPr>
        <w:t xml:space="preserve">]. However, as a contradiction, Shaher &amp; Taher (2012) reported that honey from several central Iraqi governorates contained elevated Cd and Pb concentrations relative to international thresholds [37]. </w:t>
      </w:r>
    </w:p>
    <w:p w14:paraId="3E89C45A">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jc w:val="both"/>
        <w:textAlignment w:val="auto"/>
        <w:outlineLvl w:val="1"/>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pPr>
      <w:r>
        <w:rPr>
          <w:rFonts w:hint="default" w:ascii="Times New Roman" w:hAnsi="Times New Roman" w:cs="Times New Roman"/>
          <w:b w:val="0"/>
          <w:bCs w:val="0"/>
          <w:sz w:val="24"/>
          <w:szCs w:val="24"/>
        </w:rPr>
        <w:t>Propolis and beeswax are effective bioindicators of heavy metal pollution due to their ability to trap environmental contaminants over time. Zhelyazkova et al. (2011) demonstrated that bee organisms and pollen accumulated significantly higher concentrations of heavy metals compared to honey, reinforcing their suitability as sensitive biomonitoring matrices [34]. Similarly, Ahmad et al. (2024) reported detectable levels of Cd, Pb, Ni, and Cr in propolis and beeswax, further supporting their role as environmental indicators [38]. Conti and Botre (2001) measured concentrations of Cd, Cr and Pb in honeybees and apiary products (honey, pollen, propolis, and wax); the results showed significant differences in heavy metal levels among study sites, indicating that honeybees and some of their products (except honey) are effective bioindicators of environmental pollution [1</w:t>
      </w: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rPr>
        <w:t xml:space="preserve">]. Ngat et al. (2020) also reported that among honeybee products, heavy metal accumulation was notably higher in pollen and beeswax, while honey consistently remained within safe limits, confirming that honey is a poor accumulator of heavy metal pollutants. This finding reinforces honey’s status as a safer bee product, while positioning pollen and beeswax as reliable indicators of environmental contamination [9]. </w:t>
      </w:r>
    </w:p>
    <w:p w14:paraId="28A214BC">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jc w:val="both"/>
        <w:textAlignment w:val="auto"/>
        <w:outlineLvl w:val="1"/>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The consistently lower concentrations of heavy metals observed in honey, compared to pollen, beeswax, and bee tissues, likely reflect limited transfer and retention mechanisms rather than absence of environmental exposure. Nectar collected from multiple floral sources is pooled and homogenized within the colony, producing a dilution effect that reduces localized contamination signals [</w:t>
      </w:r>
      <w:r>
        <w:rPr>
          <w:rFonts w:hint="default" w:ascii="Times New Roman" w:hAnsi="Times New Roman" w:cs="Times New Roman"/>
          <w:b w:val="0"/>
          <w:bCs w:val="0"/>
          <w:sz w:val="24"/>
          <w:szCs w:val="24"/>
          <w:lang w:val="en-US"/>
        </w:rPr>
        <w:t>7</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39</w:t>
      </w:r>
      <w:r>
        <w:rPr>
          <w:rFonts w:hint="default" w:ascii="Times New Roman" w:hAnsi="Times New Roman" w:cs="Times New Roman"/>
          <w:b w:val="0"/>
          <w:bCs w:val="0"/>
          <w:sz w:val="24"/>
          <w:szCs w:val="24"/>
        </w:rPr>
        <w:t>]. During nectar processing, enzymatic transformation and repeated regurgitation may further limit particulate-bound metal incorporation into stored honey [12]. In addition, metals tend to bioaccumulate in bee tissues—particularly within the alimentary canal—indicating biological partitioning that restricts transfer to hive products [11,36]. Finally, the physicochemical properties of honey, characterized by high sugar concentration and low binding affinity for metals, may further constrain metal stabilization in the final matrix [12,</w:t>
      </w:r>
      <w:r>
        <w:rPr>
          <w:rFonts w:hint="default" w:ascii="Times New Roman" w:hAnsi="Times New Roman" w:cs="Times New Roman"/>
          <w:b w:val="0"/>
          <w:bCs w:val="0"/>
          <w:sz w:val="24"/>
          <w:szCs w:val="24"/>
          <w:lang w:val="en-US"/>
        </w:rPr>
        <w:t>39</w:t>
      </w:r>
      <w:r>
        <w:rPr>
          <w:rFonts w:hint="default" w:ascii="Times New Roman" w:hAnsi="Times New Roman" w:cs="Times New Roman"/>
          <w:b w:val="0"/>
          <w:bCs w:val="0"/>
          <w:sz w:val="24"/>
          <w:szCs w:val="24"/>
        </w:rPr>
        <w:t>]. Collectively, these mechanisms explain why honey functions as a comparatively poor accumulator of heavy metals despite ongoing environmental exposure.</w:t>
      </w:r>
      <w:r>
        <w:rPr>
          <w:rFonts w:hint="default" w:ascii="Times New Roman" w:hAnsi="Times New Roman" w:cs="Times New Roman"/>
          <w:b w:val="0"/>
          <w:bCs w:val="0"/>
          <w:sz w:val="24"/>
          <w:szCs w:val="24"/>
          <w:lang w:val="en-US"/>
        </w:rPr>
        <w:t xml:space="preserve"> </w:t>
      </w:r>
    </w:p>
    <w:p w14:paraId="32C77236">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jc w:val="both"/>
        <w:textAlignment w:val="auto"/>
        <w:outlineLvl w:val="1"/>
        <w:rPr>
          <w:rFonts w:hint="default" w:ascii="Times New Roman" w:hAnsi="Times New Roman" w:cs="Times New Roman"/>
          <w:b/>
          <w:bCs/>
          <w:i w:val="0"/>
          <w:iCs w:val="0"/>
          <w:caps w:val="0"/>
          <w:color w:val="000000" w:themeColor="text1"/>
          <w:spacing w:val="0"/>
          <w:sz w:val="24"/>
          <w:szCs w:val="24"/>
          <w14:textFill>
            <w14:solidFill>
              <w14:schemeClr w14:val="tx1"/>
            </w14:solidFill>
          </w14:textFill>
        </w:rPr>
      </w:pPr>
      <w:r>
        <w:rPr>
          <w:rFonts w:hint="default" w:ascii="Times New Roman" w:hAnsi="Times New Roman" w:cs="Times New Roman"/>
          <w:b w:val="0"/>
          <w:bCs w:val="0"/>
          <w:sz w:val="24"/>
          <w:szCs w:val="24"/>
        </w:rPr>
        <w:t>Roman (2010) assessed trace metal accumulation (Cu, Se, Pb, Cd) in forager honeybees and multiflower honey across 14 apiaries in southeastern Poland; the study found copper to be the most abundant metal in bees, followed by selenium, lead, and cadmium, with significant seasonal and regional variations. Though honey mirrored the same metal pattern, concentrations were markedly lower and uncorrelated with those in bees. The findings reinforce the value of bee bodies over honey as sensitive bioindicators of environmental metal contamination [39]. Cozmuta et al. (2012) studied lead transfer through the soil–flora–bee–apiary product chain and found a decreasing gradient of contamination in the order: honeybees &gt; drones &gt; propolis &gt; wax &gt; bee larvae &gt; honey &gt; royal jelly, indicating that bee products tend to accumulate lower levels of lead compared to other components [40].</w:t>
      </w:r>
    </w:p>
    <w:p w14:paraId="27A3BCCF">
      <w:pPr>
        <w:pStyle w:val="3"/>
        <w:keepNext w:val="0"/>
        <w:keepLines w:val="0"/>
        <w:pageBreakBefore w:val="0"/>
        <w:widowControl/>
        <w:numPr>
          <w:ilvl w:val="0"/>
          <w:numId w:val="11"/>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default" w:ascii="Times New Roman" w:hAnsi="Times New Roman" w:eastAsia="Segoe UI" w:cs="Times New Roman"/>
          <w:b/>
          <w:bCs/>
          <w:i w:val="0"/>
          <w:iCs w:val="0"/>
          <w:caps/>
          <w:color w:val="000000" w:themeColor="text1"/>
          <w:spacing w:val="0"/>
          <w:sz w:val="24"/>
          <w:szCs w:val="24"/>
          <w14:textFill>
            <w14:solidFill>
              <w14:schemeClr w14:val="tx1"/>
            </w14:solidFill>
          </w14:textFill>
        </w:rPr>
      </w:pPr>
      <w:r>
        <w:rPr>
          <w:rFonts w:hint="default" w:ascii="Times New Roman" w:hAnsi="Times New Roman" w:eastAsia="Segoe UI" w:cs="Times New Roman"/>
          <w:b/>
          <w:bCs/>
          <w:i w:val="0"/>
          <w:iCs w:val="0"/>
          <w:caps/>
          <w:color w:val="000000" w:themeColor="text1"/>
          <w:spacing w:val="0"/>
          <w:sz w:val="24"/>
          <w:szCs w:val="24"/>
          <w14:textFill>
            <w14:solidFill>
              <w14:schemeClr w14:val="tx1"/>
            </w14:solidFill>
          </w14:textFill>
        </w:rPr>
        <w:t>Challenges and Future Directions</w:t>
      </w:r>
    </w:p>
    <w:p w14:paraId="60B10DDD">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jc w:val="both"/>
        <w:textAlignment w:val="auto"/>
        <w:outlineLvl w:val="1"/>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While honeybees are effective biomonitors of environmental contaminants, significant challenges remain in standardizing sampling strategies, matrix selection, and analytical methodologies. Variations in study design, seasonal timing, geographic scale, and instrumental techniques can lead to inconsistent interpretations of pollutant concentrations across studies. The development of harmonized and standardized protocols would substantially improve the reliability, reproducibility, and comparability of honeybee-based environmental monitoring programs </w:t>
      </w:r>
      <w:r>
        <w:rPr>
          <w:rFonts w:hint="default" w:ascii="Times New Roman" w:hAnsi="Times New Roman" w:cs="Times New Roman"/>
          <w:b w:val="0"/>
          <w:bCs w:val="0"/>
          <w:sz w:val="24"/>
          <w:szCs w:val="24"/>
          <w:lang w:val="en-US"/>
        </w:rPr>
        <w:t>[13,2]</w:t>
      </w:r>
      <w:r>
        <w:rPr>
          <w:rFonts w:hint="default" w:ascii="Times New Roman" w:hAnsi="Times New Roman" w:eastAsia="SimSun" w:cs="Times New Roman"/>
          <w:b w:val="0"/>
          <w:bCs w:val="0"/>
          <w:sz w:val="24"/>
          <w:szCs w:val="24"/>
        </w:rPr>
        <w:t>.</w:t>
      </w:r>
    </w:p>
    <w:p w14:paraId="57067B99">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jc w:val="both"/>
        <w:textAlignment w:val="auto"/>
        <w:outlineLvl w:val="1"/>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Longitudinal studies on metal exposure in bee populations are limited, making it difficult to assess the cumulative effects on colony health and survival. Skorbilowicz et al. (2018) highlight the need for extended monitoring to understand how prolonged exposure to heavy metals impacts bee physiology, reproduction, and overall ecosystem stability [1</w:t>
      </w:r>
      <w:r>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t>4</w:t>
      </w: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 Integrating bee-based monitoring with satellite data and air quality indices can improve pollution tracking by providing a more comprehensive view of environmental contamination. Van der Steen et al. (2015) suggest that combining these methods can enhance the accuracy of pollution source identification and spatial distribution analysis, leading to better environmental management strategies [</w:t>
      </w:r>
      <w:r>
        <w:rPr>
          <w:rFonts w:hint="default" w:ascii="Times New Roman" w:hAnsi="Times New Roman" w:cs="Times New Roman"/>
          <w:b w:val="0"/>
          <w:bCs w:val="0"/>
          <w:i w:val="0"/>
          <w:iCs w:val="0"/>
          <w:caps w:val="0"/>
          <w:color w:val="000000" w:themeColor="text1"/>
          <w:spacing w:val="0"/>
          <w:sz w:val="24"/>
          <w:szCs w:val="24"/>
          <w:lang w:val="en-US"/>
          <w14:textFill>
            <w14:solidFill>
              <w14:schemeClr w14:val="tx1"/>
            </w14:solidFill>
          </w14:textFill>
        </w:rPr>
        <w:t>6</w:t>
      </w:r>
      <w:r>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t>].</w:t>
      </w:r>
    </w:p>
    <w:p w14:paraId="5A51AF2C">
      <w:pPr>
        <w:pStyle w:val="3"/>
        <w:keepNext w:val="0"/>
        <w:keepLines w:val="0"/>
        <w:pageBreakBefore w:val="0"/>
        <w:widowControl/>
        <w:numPr>
          <w:ilvl w:val="0"/>
          <w:numId w:val="11"/>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b/>
          <w:bCs/>
        </w:rPr>
      </w:pPr>
      <w:r>
        <w:rPr>
          <w:rFonts w:hint="default" w:ascii="Times New Roman" w:hAnsi="Times New Roman" w:eastAsia="Segoe UI" w:cs="Times New Roman"/>
          <w:b/>
          <w:bCs/>
          <w:i w:val="0"/>
          <w:iCs w:val="0"/>
          <w:caps/>
          <w:color w:val="000000" w:themeColor="text1"/>
          <w:spacing w:val="0"/>
          <w:sz w:val="24"/>
          <w:szCs w:val="24"/>
          <w14:textFill>
            <w14:solidFill>
              <w14:schemeClr w14:val="tx1"/>
            </w14:solidFill>
          </w14:textFill>
        </w:rPr>
        <w:t>Conclusion</w:t>
      </w:r>
    </w:p>
    <w:p w14:paraId="5292DD97">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jc w:val="both"/>
        <w:textAlignment w:val="auto"/>
        <w:outlineLvl w:val="1"/>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Honey bees play a crucial role in environmental monitoring, serving as effective bioindicators of heavy metal pollution. Comparative analysis of hive matrices consistently demonstrates that bee bodies, pollen, propolis, and beeswax accumulate higher concentrations of metals than honey, while honey generally remains within internationally accepted safety limits. This suggests that although colonies are exposed to environmental contaminants, transfer of heavy metals into honey is limited, reinforcing its status as a comparatively safe food product under typical environmental conditions.</w:t>
      </w:r>
    </w:p>
    <w:p w14:paraId="0B4277A0">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However, prolonged exposure to contaminants can negatively impact bee health, potentially contributing to colony decline and reduced pollination efficiency. Such effects may influence agricultural productivity and the livelihoods of rural communities that depend on beekeeping. Ensuring the sustainability of bee populations therefore requires strengthened pollution control measures, habitat conservation, and standardized biomonitoring protocols. Future research should focus on long-term surveillance, mechanistic understanding of contaminant partitioning within colonies, and assessment of socio-economic implications.</w:t>
      </w:r>
    </w:p>
    <w:p w14:paraId="2217333E">
      <w:pPr>
        <w:pStyle w:val="3"/>
        <w:keepNext w:val="0"/>
        <w:keepLines w:val="0"/>
        <w:pageBreakBefore w:val="0"/>
        <w:widowControl/>
        <w:numPr>
          <w:ilvl w:val="0"/>
          <w:numId w:val="0"/>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Chars="0"/>
        <w:jc w:val="both"/>
        <w:textAlignment w:val="auto"/>
        <w:outlineLvl w:val="1"/>
        <w:rPr>
          <w:rFonts w:hint="default" w:ascii="Times New Roman" w:hAnsi="Times New Roman"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cs="Times New Roman"/>
          <w:b w:val="0"/>
          <w:bCs w:val="0"/>
          <w:sz w:val="24"/>
          <w:szCs w:val="24"/>
        </w:rPr>
        <w:t xml:space="preserve">Overall, bee-based biomonitoring represents a cost-effective and ecologically meaningful strategy for protecting ecosystem integrity, supporting food safety assurance, and </w:t>
      </w:r>
    </w:p>
    <w:p w14:paraId="2474D58B">
      <w:pPr>
        <w:pStyle w:val="3"/>
        <w:keepNext w:val="0"/>
        <w:keepLines w:val="0"/>
        <w:pageBreakBefore w:val="0"/>
        <w:widowControl/>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eastAsia="Segoe UI" w:cs="Times New Roman"/>
          <w:b/>
          <w:bCs/>
          <w:i w:val="0"/>
          <w:iCs w:val="0"/>
          <w:caps/>
          <w:color w:val="000000" w:themeColor="text1"/>
          <w:spacing w:val="0"/>
          <w:sz w:val="24"/>
          <w:szCs w:val="24"/>
          <w14:textFill>
            <w14:solidFill>
              <w14:schemeClr w14:val="tx1"/>
            </w14:solidFill>
          </w14:textFill>
        </w:rPr>
      </w:pPr>
      <w:r>
        <w:rPr>
          <w:rFonts w:hint="default" w:ascii="Times New Roman" w:hAnsi="Times New Roman" w:eastAsia="Segoe UI" w:cs="Times New Roman"/>
          <w:b/>
          <w:bCs/>
          <w:i w:val="0"/>
          <w:iCs w:val="0"/>
          <w:caps/>
          <w:color w:val="000000" w:themeColor="text1"/>
          <w:spacing w:val="0"/>
          <w:sz w:val="24"/>
          <w:szCs w:val="24"/>
          <w14:textFill>
            <w14:solidFill>
              <w14:schemeClr w14:val="tx1"/>
            </w14:solidFill>
          </w14:textFill>
        </w:rPr>
        <w:t>References</w:t>
      </w:r>
    </w:p>
    <w:p w14:paraId="2BED8BFC">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Majewska E, et al. 2014. Toxic heavy metals in honey bees and bee products. J Apic Sci. 58(1):5–18.</w:t>
      </w:r>
    </w:p>
    <w:p w14:paraId="04D59208">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Porrini C, Ghini S, Girotti S, et al. 2002. Use of honey bees as bioindicators of environmental pollution in Italy. In: Devillers J, Pham-Delègue MH, editors. Honey Bees: Estimating the Environmental Impact of Chemicals. Taylor &amp; Francis; p.186–247.</w:t>
      </w:r>
    </w:p>
    <w:p w14:paraId="49C286FF">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Cunningham MM, Tran L, McKee CG, et al. 2022. Honey bees as biomonitors of environmental contaminants, pathogens, and climate change. Ecol Indic. 134:108457.</w:t>
      </w:r>
    </w:p>
    <w:p w14:paraId="42C7E44E">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Goretti E, Pallottini M, Ricci C. 2020. A new index for evaluating heavy metal contamination in honeybees: The Honeybee Contamination Index (HCI). Environ Sci Pollut Res. 27(5):4981–4992.</w:t>
      </w:r>
    </w:p>
    <w:p w14:paraId="769C0E8B">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Costa C, et al. 2019. Honeybees as bioindicators of air pollution in urban areas. Environ Pollut. 248:102–110.</w:t>
      </w:r>
    </w:p>
    <w:p w14:paraId="0810D5E2">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Steen JJM, de Kraker J, Grotenhuis T. 2015. Assessment of the potential of honeybees in biomonitoring of air pollution. J Environ Prot. 6:96–102.</w:t>
      </w:r>
    </w:p>
    <w:p w14:paraId="7935A7B2">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Olubusola OF, Ayodele JT, Adewuyi GO. 2021. Heavy metal bioaccumulation in honeybees and honey from pollution zones in Nigeria. J Environ Manage. 292:112776.</w:t>
      </w:r>
    </w:p>
    <w:p w14:paraId="19ABAE08">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Gutierrez C, Alvarez R, Jimenez J. 2015. Long-term monitoring of heavy metal accumulation in honeybees from Córdoba, Spain. Environ Pollut. 208:659–666.</w:t>
      </w:r>
    </w:p>
    <w:p w14:paraId="5D51B4E5">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Ngat LT, Tran TN, Vu P. 2020. Seasonal variations in heavy metal contamination in honeybee products from Northern Vietnam. Environ Toxicol Chem. 39(9):1853–1861.</w:t>
      </w:r>
    </w:p>
    <w:p w14:paraId="397D5BAB">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Matusevicius P, et al. 2010. Honey as a bioindicator of environmental pollution. Food Chem. 119(1):470–475.</w:t>
      </w:r>
    </w:p>
    <w:p w14:paraId="694CF8D1">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Corredera L, et al. 2014. Analysis of heavy metals and PAHs in honey from Spain. Food Control. 44:23–29.</w:t>
      </w:r>
    </w:p>
    <w:p w14:paraId="586FDFE2">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Wang TH, et al. 2013. Spatial distribution of inorganic elements in honeybees using LA-ICP-MS. J Anal At Spectrom. 28(6):921–926.</w:t>
      </w:r>
    </w:p>
    <w:p w14:paraId="64379255">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Conti ME, Botrè F. 2001. Honeybees and their products as potential bioindicators of heavy metal contamination. Environ Monit Assess. 69(3):267–282.</w:t>
      </w:r>
    </w:p>
    <w:p w14:paraId="3C92851E">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Skorbilowicz E, Zieliński P. 2018. Longitudinal studies on heavy metal exposure in bee colonies. Environ Res. 162:1–8.</w:t>
      </w:r>
      <w:r>
        <w:rPr>
          <w:rFonts w:hint="default" w:ascii="Times New Roman" w:hAnsi="Times New Roman" w:cs="Times New Roman"/>
          <w:b w:val="0"/>
          <w:bCs w:val="0"/>
          <w:sz w:val="24"/>
          <w:szCs w:val="24"/>
          <w:lang w:val="en-US"/>
        </w:rPr>
        <w:t xml:space="preserve"> </w:t>
      </w:r>
    </w:p>
    <w:p w14:paraId="09F86F94">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Popov D, Dimitrova I, Petkov K. 2022. Heavy metal contamination in bee pollen. Environ Monit Assess. 194(3):156–165.</w:t>
      </w:r>
    </w:p>
    <w:p w14:paraId="081D1676">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Sitarz-Palczak E, et al. 2015. Determination of heavy metals in Polish honey samples. J Apic Res. 54(3):221–228.</w:t>
      </w:r>
    </w:p>
    <w:p w14:paraId="0C4B4210">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Shah A, et al. 2014. Spectrophotometric determination of trace elements in honey. J Food Nutr Res. 2(9):532–538.</w:t>
      </w:r>
    </w:p>
    <w:p w14:paraId="358F7DBA">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Al-Naggar Y, et al. 2013. Honey bees and their products as bioindicators of heavy metal pollution in Egypt. J Apic Res. 52(4):185–195.</w:t>
      </w:r>
    </w:p>
    <w:p w14:paraId="06ED69B9">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Brusa R, et al. 2011. Honeybees as bioindicators of heavy metal pollution in northwest Italy. Environ Monit Assess. 175:23–35.</w:t>
      </w:r>
    </w:p>
    <w:p w14:paraId="5CDAA29F">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Andrade C, et al. 2014. Direct slurry sampling electrothermal atomic absorption spectrometry for heavy metals in honey. Food Chem. 146:166–173.</w:t>
      </w:r>
    </w:p>
    <w:p w14:paraId="04375C08">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Martín G, et al. 2015. Near infrared spectroscopy for mineral content determination in propolis. Microchem J. 122:59–64.</w:t>
      </w:r>
      <w:r>
        <w:rPr>
          <w:rFonts w:hint="default" w:ascii="Times New Roman" w:hAnsi="Times New Roman" w:cs="Times New Roman"/>
          <w:b w:val="0"/>
          <w:bCs w:val="0"/>
          <w:sz w:val="24"/>
          <w:szCs w:val="24"/>
          <w:lang w:val="en-US"/>
        </w:rPr>
        <w:t xml:space="preserve"> </w:t>
      </w:r>
    </w:p>
    <w:p w14:paraId="0DAF6703">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Perugini M, Manera M, Tarasco R. 2011. Pollen as a bioindicator of environmental pollution. Environ Sci Pollut Res. 18(7):1203–1211.</w:t>
      </w:r>
    </w:p>
    <w:p w14:paraId="14E111E2">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Dalal A. 2020. Metal contamination in honeybees from Saudi Arabia. Environ Res. 182:109070.</w:t>
      </w:r>
    </w:p>
    <w:p w14:paraId="331C6812">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Bilandžić N, et al. 2014. Elemental concentrations in Croatian honey types. J Food Compos Anal. 33(2):145–151.</w:t>
      </w:r>
    </w:p>
    <w:p w14:paraId="659EB71E">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Ruschioni S, et al. 2013. Biomonitoring with honeybees of heavy metals and pesticides. Biol Trace Elem Res. 154(2):226–233.</w:t>
      </w:r>
    </w:p>
    <w:p w14:paraId="1C6028DF">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Hussain MB, et al. 2015. Heavy metal contamination in honey and bee products from Kashmir. Environ Monit Assess. 187(4):156.</w:t>
      </w:r>
    </w:p>
    <w:p w14:paraId="2E10E46F">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Aghamirlou HM, et al. 2015. Heavy metals determination in honey samples using ICP-OES. Environ Monit Assess. 187(10):654.</w:t>
      </w:r>
    </w:p>
    <w:p w14:paraId="56F977D3">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Iwegbue CM, et al. 2015. Concentrations of heavy metals in honey from Nigeria. J Consum Prot Food Saf. 10(2):163–172.</w:t>
      </w:r>
    </w:p>
    <w:p w14:paraId="182E9AE0">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Hussein L, et al. 2011. Heavy metals in honey from Egypt. J Apic Res. 50(2):132–140.</w:t>
      </w:r>
    </w:p>
    <w:p w14:paraId="2B9540BE">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Cresswell JE, et al. 2012. Effects of exposure to pesticides and heavy metals on honey bee behavior. Environ Toxicol Chem. 31(12):2830–2837.</w:t>
      </w:r>
    </w:p>
    <w:p w14:paraId="2BB1081D">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Zajdel B, Kołtowski Z. 2023. Effects of heavy metal exposure on reproductive health in honeybees. Environ Pollut. 315:120871.</w:t>
      </w:r>
    </w:p>
    <w:p w14:paraId="6FE5C188">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Hladun KR, Parker DR, Trumble JT. 2012. Selenium contamination reduces gustatory response in honeybees. Environ Sci Technol. 46(11):5812–5819.</w:t>
      </w:r>
    </w:p>
    <w:p w14:paraId="2D76200E">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Badiou-Bénéteau A, et al. 2013. Physiological stress responses in honeybees. PLoS ONE. 8(12):e83525.</w:t>
      </w:r>
    </w:p>
    <w:p w14:paraId="6366ACA4">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Zhelyazkova I, et al. 2011. Heavy metal levels in honey bees and bee products. Biotechnol Biotechnol Equip. 25(3):2534–2538.</w:t>
      </w:r>
    </w:p>
    <w:p w14:paraId="41D2920B">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Svečnjak L, Zarić N. 2019. Influence of floral sources on heavy metal concentrations in honey. Food Chem. 283:231–238.</w:t>
      </w:r>
    </w:p>
    <w:p w14:paraId="4764572A">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Zarić N, Filipović M. 2021. Variability in elemental composition of honeybee matrices. Environ Monit Assess. 193(12):145–159.</w:t>
      </w:r>
    </w:p>
    <w:p w14:paraId="6350C2F6">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Shahir KW, Taher EJ. 2012. Contamination of honey with Cd and Pb. Iraqi J Agric Sci. 43(5):63–68.</w:t>
      </w:r>
    </w:p>
    <w:p w14:paraId="6E33C8C3">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Ahmad M, Khan R, Ali S, Mahmood A. 2024. Heavy metal contamination in propolis and beeswax from Pakistan. Environ Sci Pollut Res. 31(4):5892–5903.</w:t>
      </w:r>
      <w:r>
        <w:rPr>
          <w:rFonts w:hint="default" w:ascii="Times New Roman" w:hAnsi="Times New Roman" w:cs="Times New Roman"/>
          <w:b w:val="0"/>
          <w:bCs w:val="0"/>
          <w:sz w:val="24"/>
          <w:szCs w:val="24"/>
          <w:lang w:val="en-US"/>
        </w:rPr>
        <w:t xml:space="preserve"> </w:t>
      </w:r>
    </w:p>
    <w:p w14:paraId="574031E3">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Roman A. 2010. Trace metals in forager honeybees and honey. J Apic Sci. 54(2):121–130.</w:t>
      </w:r>
      <w:r>
        <w:rPr>
          <w:rFonts w:hint="default" w:ascii="Times New Roman" w:hAnsi="Times New Roman" w:cs="Times New Roman"/>
          <w:b w:val="0"/>
          <w:bCs w:val="0"/>
          <w:sz w:val="24"/>
          <w:szCs w:val="24"/>
          <w:lang w:val="en-US"/>
        </w:rPr>
        <w:t xml:space="preserve"> </w:t>
      </w:r>
    </w:p>
    <w:p w14:paraId="3CAD3537">
      <w:pPr>
        <w:pStyle w:val="3"/>
        <w:keepNext w:val="0"/>
        <w:keepLines w:val="0"/>
        <w:pageBreakBefore w:val="0"/>
        <w:widowControl/>
        <w:numPr>
          <w:ilvl w:val="0"/>
          <w:numId w:val="12"/>
        </w:numPr>
        <w:suppressLineNumbers w:val="0"/>
        <w:pBdr>
          <w:bottom w:val="single" w:color="000000" w:sz="4" w:space="6"/>
        </w:pBd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1"/>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Cozmuta P, Fărcaş A, Dezmirean DS, Bogdanov S, Moise AR. 2012. Heavy metals in honey bee products. Bull UASVM Anim Sci Biotechnol. 69(2):457–462.</w:t>
      </w:r>
    </w:p>
    <w:p w14:paraId="09AA83F9">
      <w:pPr>
        <w:rPr>
          <w:rFonts w:hint="default"/>
          <w:lang w:val="en-US"/>
        </w:rPr>
      </w:pPr>
      <w:bookmarkStart w:id="0" w:name="_GoBack"/>
      <w:r>
        <w:rPr>
          <w:rFonts w:hint="default"/>
          <w:lang w:val="en-US"/>
        </w:rPr>
        <w:drawing>
          <wp:inline distT="0" distB="0" distL="114300" distR="114300">
            <wp:extent cx="3263265" cy="4895215"/>
            <wp:effectExtent l="0" t="0" r="13335" b="12065"/>
            <wp:docPr id="1" name="Picture 1" descr="ChatGPT Image Feb 23, 2026, 12_38_1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tGPT Image Feb 23, 2026, 12_38_10 AM"/>
                    <pic:cNvPicPr>
                      <a:picLocks noChangeAspect="1"/>
                    </pic:cNvPicPr>
                  </pic:nvPicPr>
                  <pic:blipFill>
                    <a:blip r:embed="rId4"/>
                    <a:stretch>
                      <a:fillRect/>
                    </a:stretch>
                  </pic:blipFill>
                  <pic:spPr>
                    <a:xfrm>
                      <a:off x="0" y="0"/>
                      <a:ext cx="3263265" cy="4895215"/>
                    </a:xfrm>
                    <a:prstGeom prst="rect">
                      <a:avLst/>
                    </a:prstGeom>
                  </pic:spPr>
                </pic:pic>
              </a:graphicData>
            </a:graphic>
          </wp:inline>
        </w:drawing>
      </w:r>
      <w:bookmarkEnd w:id="0"/>
    </w:p>
    <w:sectPr>
      <w:pgSz w:w="12240" w:h="15840"/>
      <w:pgMar w:top="1440" w:right="1640" w:bottom="1440" w:left="1800" w:header="720" w:footer="720" w:gutter="0"/>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017F7"/>
    <w:multiLevelType w:val="singleLevel"/>
    <w:tmpl w:val="CC9017F7"/>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06032005"/>
    <w:multiLevelType w:val="singleLevel"/>
    <w:tmpl w:val="06032005"/>
    <w:lvl w:ilvl="0" w:tentative="0">
      <w:start w:val="1"/>
      <w:numFmt w:val="decimal"/>
      <w:lvlText w:val="%1."/>
      <w:lvlJc w:val="left"/>
      <w:pPr>
        <w:tabs>
          <w:tab w:val="left" w:pos="425"/>
        </w:tabs>
        <w:ind w:left="425" w:leftChars="0" w:hanging="425" w:firstLineChars="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93B0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5997C0F"/>
    <w:rsid w:val="060B2AB0"/>
    <w:rsid w:val="0F4550B8"/>
    <w:rsid w:val="1EC911D8"/>
    <w:rsid w:val="202E11D8"/>
    <w:rsid w:val="25593B0A"/>
    <w:rsid w:val="264334E1"/>
    <w:rsid w:val="35400104"/>
    <w:rsid w:val="43B768A7"/>
    <w:rsid w:val="43C027E7"/>
    <w:rsid w:val="4936052D"/>
    <w:rsid w:val="4BD40DF5"/>
    <w:rsid w:val="59CE2929"/>
    <w:rsid w:val="5EDB377E"/>
    <w:rsid w:val="5F7E31F7"/>
    <w:rsid w:val="614C69AF"/>
    <w:rsid w:val="62803628"/>
    <w:rsid w:val="69A93B97"/>
    <w:rsid w:val="6CF72F11"/>
    <w:rsid w:val="7235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2026-02-21T07:11:00Z</dcterms:created>
  <dc:creator>Dr. Mumthaz TMV</dc:creator>
  <cp:lastModifiedBy>Dr. Mumthaz TMV</cp:lastModifiedBy>
  <dcterms:modified xsi:type="dcterms:W3CDTF">2026-02-24T07:07:55Z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6C2B252A501F4C2CABC0EF5B42A67717_11</vt:lpwstr>
  </property>
</Properties>
</file>