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138B0" w14:textId="77777777" w:rsidR="00383A84" w:rsidRDefault="00383A84">
      <w:pPr>
        <w:rPr>
          <w:rFonts w:ascii="Times New Roman" w:hAnsi="Times New Roman" w:cs="Times New Roman"/>
          <w:sz w:val="24"/>
          <w:szCs w:val="24"/>
        </w:rPr>
      </w:pPr>
    </w:p>
    <w:p w14:paraId="51C8A675" w14:textId="77777777" w:rsidR="00383A84" w:rsidRDefault="00383A84">
      <w:pPr>
        <w:jc w:val="center"/>
        <w:rPr>
          <w:rFonts w:ascii="Times New Roman" w:hAnsi="Times New Roman" w:cs="Times New Roman"/>
          <w:b/>
          <w:bCs/>
          <w:sz w:val="24"/>
          <w:szCs w:val="24"/>
          <w:lang w:val="en-PH"/>
        </w:rPr>
      </w:pPr>
    </w:p>
    <w:p w14:paraId="19A6AD46" w14:textId="77777777" w:rsidR="00383A84" w:rsidRDefault="00383A84">
      <w:pPr>
        <w:jc w:val="center"/>
        <w:rPr>
          <w:rFonts w:ascii="Times New Roman" w:hAnsi="Times New Roman" w:cs="Times New Roman"/>
          <w:b/>
          <w:bCs/>
          <w:sz w:val="24"/>
          <w:szCs w:val="24"/>
          <w:lang w:val="en-PH"/>
        </w:rPr>
      </w:pPr>
    </w:p>
    <w:p w14:paraId="2A5216F2" w14:textId="77777777" w:rsidR="00383A84" w:rsidRDefault="00383A84">
      <w:pPr>
        <w:jc w:val="center"/>
        <w:rPr>
          <w:rFonts w:ascii="Times New Roman" w:hAnsi="Times New Roman" w:cs="Times New Roman"/>
          <w:b/>
          <w:bCs/>
          <w:sz w:val="24"/>
          <w:szCs w:val="24"/>
          <w:lang w:val="en-PH"/>
        </w:rPr>
      </w:pPr>
    </w:p>
    <w:p w14:paraId="2A470474" w14:textId="77777777" w:rsidR="00383A84" w:rsidRDefault="00383A84">
      <w:pPr>
        <w:jc w:val="center"/>
        <w:rPr>
          <w:rFonts w:ascii="Times New Roman" w:hAnsi="Times New Roman" w:cs="Times New Roman"/>
          <w:b/>
          <w:bCs/>
          <w:sz w:val="24"/>
          <w:szCs w:val="24"/>
          <w:lang w:val="en-PH"/>
        </w:rPr>
      </w:pPr>
    </w:p>
    <w:p w14:paraId="01829502" w14:textId="77777777" w:rsidR="00383A84" w:rsidRDefault="00383A84">
      <w:pPr>
        <w:jc w:val="center"/>
        <w:rPr>
          <w:rFonts w:ascii="Times New Roman" w:hAnsi="Times New Roman" w:cs="Times New Roman"/>
          <w:b/>
          <w:bCs/>
          <w:sz w:val="24"/>
          <w:szCs w:val="24"/>
          <w:lang w:val="en-PH"/>
        </w:rPr>
      </w:pPr>
    </w:p>
    <w:p w14:paraId="099B306B" w14:textId="77777777" w:rsidR="00383A84" w:rsidRDefault="00383A84">
      <w:pPr>
        <w:jc w:val="center"/>
        <w:rPr>
          <w:rFonts w:ascii="Times New Roman" w:hAnsi="Times New Roman" w:cs="Times New Roman"/>
          <w:b/>
          <w:bCs/>
          <w:sz w:val="24"/>
          <w:szCs w:val="24"/>
          <w:lang w:val="en-PH"/>
        </w:rPr>
      </w:pPr>
    </w:p>
    <w:p w14:paraId="219D1F50" w14:textId="77777777" w:rsidR="00383A84" w:rsidRDefault="00383A84">
      <w:pPr>
        <w:jc w:val="center"/>
        <w:rPr>
          <w:rFonts w:ascii="Times New Roman" w:hAnsi="Times New Roman" w:cs="Times New Roman"/>
          <w:b/>
          <w:bCs/>
          <w:sz w:val="24"/>
          <w:szCs w:val="24"/>
          <w:lang w:val="en-PH"/>
        </w:rPr>
      </w:pPr>
    </w:p>
    <w:p w14:paraId="23C70603" w14:textId="77777777" w:rsidR="00383A84" w:rsidRDefault="00383A84">
      <w:pPr>
        <w:jc w:val="center"/>
        <w:rPr>
          <w:rFonts w:ascii="Times New Roman" w:hAnsi="Times New Roman" w:cs="Times New Roman"/>
          <w:b/>
          <w:bCs/>
          <w:sz w:val="24"/>
          <w:szCs w:val="24"/>
          <w:lang w:val="en-PH"/>
        </w:rPr>
      </w:pPr>
    </w:p>
    <w:p w14:paraId="253E56EE" w14:textId="77777777" w:rsidR="00383A84" w:rsidRDefault="00383A84">
      <w:pPr>
        <w:jc w:val="center"/>
        <w:rPr>
          <w:rFonts w:ascii="Times New Roman" w:hAnsi="Times New Roman" w:cs="Times New Roman"/>
          <w:b/>
          <w:bCs/>
          <w:sz w:val="24"/>
          <w:szCs w:val="24"/>
          <w:lang w:val="en-PH"/>
        </w:rPr>
      </w:pPr>
    </w:p>
    <w:p w14:paraId="63999C46" w14:textId="77777777" w:rsidR="00383A84" w:rsidRDefault="00383A84">
      <w:pPr>
        <w:jc w:val="center"/>
        <w:rPr>
          <w:rFonts w:ascii="Times New Roman" w:hAnsi="Times New Roman" w:cs="Times New Roman"/>
          <w:b/>
          <w:bCs/>
          <w:sz w:val="24"/>
          <w:szCs w:val="24"/>
          <w:lang w:val="en-PH"/>
        </w:rPr>
      </w:pPr>
    </w:p>
    <w:p w14:paraId="170D0748" w14:textId="77777777" w:rsidR="00383A84" w:rsidRDefault="00383A84">
      <w:pPr>
        <w:jc w:val="center"/>
        <w:rPr>
          <w:rFonts w:ascii="Times New Roman" w:hAnsi="Times New Roman" w:cs="Times New Roman"/>
          <w:b/>
          <w:bCs/>
          <w:sz w:val="24"/>
          <w:szCs w:val="24"/>
          <w:lang w:val="en-PH"/>
        </w:rPr>
      </w:pPr>
    </w:p>
    <w:p w14:paraId="69DD08DB" w14:textId="77777777" w:rsidR="00383A84" w:rsidRDefault="00383A84">
      <w:pPr>
        <w:jc w:val="center"/>
        <w:rPr>
          <w:rFonts w:ascii="Times New Roman" w:hAnsi="Times New Roman" w:cs="Times New Roman"/>
          <w:b/>
          <w:bCs/>
          <w:sz w:val="24"/>
          <w:szCs w:val="24"/>
          <w:lang w:val="en-PH"/>
        </w:rPr>
      </w:pPr>
    </w:p>
    <w:p w14:paraId="5FA9A022" w14:textId="77777777" w:rsidR="00383A84" w:rsidRDefault="00383A84">
      <w:pPr>
        <w:jc w:val="center"/>
        <w:rPr>
          <w:rFonts w:ascii="Times New Roman" w:hAnsi="Times New Roman" w:cs="Times New Roman"/>
          <w:b/>
          <w:bCs/>
          <w:sz w:val="24"/>
          <w:szCs w:val="24"/>
          <w:lang w:val="en-PH"/>
        </w:rPr>
      </w:pPr>
    </w:p>
    <w:p w14:paraId="09712BBF" w14:textId="77777777" w:rsidR="00383A84" w:rsidRDefault="00383A84">
      <w:pPr>
        <w:jc w:val="center"/>
        <w:rPr>
          <w:rFonts w:ascii="Times New Roman" w:hAnsi="Times New Roman" w:cs="Times New Roman"/>
          <w:b/>
          <w:bCs/>
          <w:sz w:val="24"/>
          <w:szCs w:val="24"/>
          <w:lang w:val="en-PH"/>
        </w:rPr>
      </w:pPr>
    </w:p>
    <w:p w14:paraId="55A7E75F" w14:textId="77777777" w:rsidR="00383A84" w:rsidRDefault="00383A84">
      <w:pPr>
        <w:jc w:val="center"/>
        <w:rPr>
          <w:rFonts w:ascii="Times New Roman" w:hAnsi="Times New Roman" w:cs="Times New Roman"/>
          <w:b/>
          <w:bCs/>
          <w:sz w:val="24"/>
          <w:szCs w:val="24"/>
          <w:lang w:val="en-PH"/>
        </w:rPr>
      </w:pPr>
    </w:p>
    <w:p w14:paraId="25640F11" w14:textId="77777777" w:rsidR="00383A84" w:rsidRDefault="00383A84">
      <w:pPr>
        <w:jc w:val="center"/>
        <w:rPr>
          <w:rFonts w:ascii="Times New Roman" w:hAnsi="Times New Roman" w:cs="Times New Roman"/>
          <w:b/>
          <w:bCs/>
          <w:sz w:val="24"/>
          <w:szCs w:val="24"/>
          <w:lang w:val="en-PH"/>
        </w:rPr>
      </w:pPr>
    </w:p>
    <w:p w14:paraId="0AA2B3B4" w14:textId="77777777" w:rsidR="00383A84" w:rsidRDefault="00383A84">
      <w:pPr>
        <w:jc w:val="center"/>
        <w:rPr>
          <w:rFonts w:ascii="Times New Roman" w:hAnsi="Times New Roman" w:cs="Times New Roman"/>
          <w:b/>
          <w:bCs/>
          <w:sz w:val="24"/>
          <w:szCs w:val="24"/>
          <w:lang w:val="en-PH"/>
        </w:rPr>
      </w:pPr>
    </w:p>
    <w:p w14:paraId="1ED4C088" w14:textId="77777777" w:rsidR="00383A84" w:rsidRDefault="00383A84">
      <w:pPr>
        <w:jc w:val="center"/>
        <w:rPr>
          <w:rFonts w:ascii="Times New Roman" w:hAnsi="Times New Roman" w:cs="Times New Roman"/>
          <w:b/>
          <w:bCs/>
          <w:sz w:val="24"/>
          <w:szCs w:val="24"/>
          <w:lang w:val="en-PH"/>
        </w:rPr>
      </w:pPr>
    </w:p>
    <w:p w14:paraId="62EAE776" w14:textId="77777777" w:rsidR="00383A84" w:rsidRDefault="00383A84">
      <w:pPr>
        <w:jc w:val="center"/>
        <w:rPr>
          <w:rFonts w:ascii="Times New Roman" w:hAnsi="Times New Roman" w:cs="Times New Roman"/>
          <w:b/>
          <w:bCs/>
          <w:sz w:val="24"/>
          <w:szCs w:val="24"/>
          <w:lang w:val="en-PH"/>
        </w:rPr>
      </w:pPr>
    </w:p>
    <w:p w14:paraId="68BE93B3" w14:textId="77777777" w:rsidR="00383A84" w:rsidRDefault="00383A84">
      <w:pPr>
        <w:jc w:val="center"/>
        <w:rPr>
          <w:rFonts w:ascii="Times New Roman" w:hAnsi="Times New Roman" w:cs="Times New Roman"/>
          <w:b/>
          <w:bCs/>
          <w:sz w:val="24"/>
          <w:szCs w:val="24"/>
          <w:lang w:val="en-PH"/>
        </w:rPr>
      </w:pPr>
    </w:p>
    <w:p w14:paraId="72352133" w14:textId="77777777" w:rsidR="00383A84" w:rsidRDefault="00383A84">
      <w:pPr>
        <w:jc w:val="center"/>
        <w:rPr>
          <w:rFonts w:ascii="Times New Roman" w:hAnsi="Times New Roman" w:cs="Times New Roman"/>
          <w:b/>
          <w:bCs/>
          <w:sz w:val="24"/>
          <w:szCs w:val="24"/>
          <w:lang w:val="en-PH"/>
        </w:rPr>
      </w:pPr>
    </w:p>
    <w:p w14:paraId="7B47A64C" w14:textId="77777777" w:rsidR="00383A84" w:rsidRDefault="00383A84">
      <w:pPr>
        <w:jc w:val="both"/>
        <w:rPr>
          <w:rFonts w:ascii="Times New Roman" w:hAnsi="Times New Roman" w:cs="Times New Roman"/>
          <w:b/>
          <w:bCs/>
          <w:sz w:val="24"/>
          <w:szCs w:val="24"/>
          <w:lang w:val="en-PH"/>
        </w:rPr>
      </w:pPr>
    </w:p>
    <w:p w14:paraId="06C3ACB8" w14:textId="77777777" w:rsidR="00383A84" w:rsidRDefault="00000000">
      <w:pPr>
        <w:spacing w:after="160"/>
        <w:jc w:val="center"/>
        <w:rPr>
          <w:rStyle w:val="Strong"/>
          <w:rFonts w:ascii="Times New Roman" w:eastAsia="Calibri" w:hAnsi="Times New Roman"/>
          <w:kern w:val="2"/>
          <w:sz w:val="24"/>
          <w:szCs w:val="24"/>
          <w:lang w:bidi="ar"/>
        </w:rPr>
      </w:pPr>
      <w:r>
        <w:rPr>
          <w:rStyle w:val="Strong"/>
          <w:rFonts w:ascii="Times New Roman" w:eastAsia="Calibri" w:hAnsi="Times New Roman"/>
          <w:kern w:val="2"/>
          <w:sz w:val="24"/>
          <w:szCs w:val="24"/>
          <w:lang w:bidi="ar"/>
        </w:rPr>
        <w:t>DEDICATION</w:t>
      </w:r>
    </w:p>
    <w:p w14:paraId="1BC5D31B" w14:textId="77777777" w:rsidR="00383A84" w:rsidRDefault="00000000">
      <w:pPr>
        <w:spacing w:after="160"/>
        <w:jc w:val="center"/>
        <w:rPr>
          <w:rFonts w:ascii="Times New Roman" w:eastAsia="Calibri" w:hAnsi="Times New Roman"/>
          <w:kern w:val="2"/>
          <w:sz w:val="24"/>
          <w:szCs w:val="24"/>
          <w:lang w:bidi="ar"/>
        </w:rPr>
      </w:pPr>
      <w:r>
        <w:rPr>
          <w:rFonts w:ascii="Times New Roman" w:eastAsia="Calibri" w:hAnsi="Times New Roman"/>
          <w:kern w:val="2"/>
          <w:sz w:val="24"/>
          <w:szCs w:val="24"/>
          <w:lang w:bidi="ar"/>
        </w:rPr>
        <w:t>To our Almighty God and stronghold of our life, this research study is dedicated.</w:t>
      </w:r>
    </w:p>
    <w:p w14:paraId="0F40787F" w14:textId="77777777" w:rsidR="00383A84" w:rsidRDefault="00000000">
      <w:pPr>
        <w:spacing w:after="160"/>
        <w:jc w:val="center"/>
        <w:rPr>
          <w:rFonts w:ascii="Times New Roman" w:eastAsia="Calibri" w:hAnsi="Times New Roman"/>
          <w:kern w:val="2"/>
          <w:sz w:val="24"/>
          <w:szCs w:val="24"/>
          <w:lang w:bidi="ar"/>
        </w:rPr>
      </w:pPr>
      <w:r>
        <w:rPr>
          <w:rFonts w:ascii="Times New Roman" w:eastAsia="Calibri" w:hAnsi="Times New Roman"/>
          <w:kern w:val="2"/>
          <w:sz w:val="24"/>
          <w:szCs w:val="24"/>
          <w:lang w:bidi="ar"/>
        </w:rPr>
        <w:t xml:space="preserve"> To our supportive and beloved parents, husband, brothers, sisters, relatives, </w:t>
      </w:r>
    </w:p>
    <w:p w14:paraId="375B50C4" w14:textId="77777777" w:rsidR="00383A84" w:rsidRDefault="00000000">
      <w:pPr>
        <w:spacing w:after="160"/>
        <w:jc w:val="center"/>
        <w:rPr>
          <w:rFonts w:ascii="Times New Roman" w:eastAsia="Calibri" w:hAnsi="Times New Roman"/>
          <w:kern w:val="2"/>
          <w:sz w:val="24"/>
          <w:szCs w:val="24"/>
          <w:lang w:bidi="ar"/>
        </w:rPr>
      </w:pPr>
      <w:r>
        <w:rPr>
          <w:rFonts w:ascii="Times New Roman" w:eastAsia="Calibri" w:hAnsi="Times New Roman"/>
          <w:kern w:val="2"/>
          <w:sz w:val="24"/>
          <w:szCs w:val="24"/>
          <w:lang w:bidi="ar"/>
        </w:rPr>
        <w:t xml:space="preserve">dear classmates, friends and loved ones, thank you </w:t>
      </w:r>
    </w:p>
    <w:p w14:paraId="4536449F" w14:textId="77777777" w:rsidR="00383A84" w:rsidRDefault="00000000">
      <w:pPr>
        <w:spacing w:after="160"/>
        <w:jc w:val="center"/>
        <w:rPr>
          <w:rFonts w:ascii="Times New Roman" w:eastAsia="Calibri" w:hAnsi="Times New Roman"/>
          <w:kern w:val="2"/>
          <w:sz w:val="24"/>
          <w:szCs w:val="24"/>
          <w:lang w:bidi="ar"/>
        </w:rPr>
      </w:pPr>
      <w:r>
        <w:rPr>
          <w:rFonts w:ascii="Times New Roman" w:eastAsia="Calibri" w:hAnsi="Times New Roman"/>
          <w:kern w:val="2"/>
          <w:sz w:val="24"/>
          <w:szCs w:val="24"/>
          <w:lang w:bidi="ar"/>
        </w:rPr>
        <w:t>for being there for us, for the full support</w:t>
      </w:r>
    </w:p>
    <w:p w14:paraId="4DF3644C" w14:textId="77777777" w:rsidR="00383A84" w:rsidRDefault="00000000">
      <w:pPr>
        <w:spacing w:after="160"/>
        <w:jc w:val="center"/>
        <w:rPr>
          <w:rFonts w:ascii="Times New Roman" w:eastAsia="Calibri" w:hAnsi="Times New Roman"/>
          <w:kern w:val="2"/>
          <w:sz w:val="24"/>
          <w:szCs w:val="24"/>
          <w:lang w:bidi="ar"/>
        </w:rPr>
      </w:pPr>
      <w:r>
        <w:rPr>
          <w:rFonts w:ascii="Times New Roman" w:eastAsia="Calibri" w:hAnsi="Times New Roman"/>
          <w:kern w:val="2"/>
          <w:sz w:val="24"/>
          <w:szCs w:val="24"/>
          <w:lang w:bidi="ar"/>
        </w:rPr>
        <w:t xml:space="preserve"> and assistance you have rendered</w:t>
      </w:r>
    </w:p>
    <w:p w14:paraId="0D5B9DF7" w14:textId="77777777" w:rsidR="00383A84" w:rsidRDefault="00000000">
      <w:pPr>
        <w:spacing w:after="160"/>
        <w:jc w:val="center"/>
        <w:rPr>
          <w:rFonts w:ascii="Times New Roman" w:eastAsia="Calibri" w:hAnsi="Times New Roman"/>
          <w:kern w:val="2"/>
          <w:sz w:val="24"/>
          <w:szCs w:val="24"/>
          <w:lang w:bidi="ar"/>
        </w:rPr>
      </w:pPr>
      <w:r>
        <w:rPr>
          <w:rFonts w:ascii="Times New Roman" w:eastAsia="Calibri" w:hAnsi="Times New Roman"/>
          <w:kern w:val="2"/>
          <w:sz w:val="24"/>
          <w:szCs w:val="24"/>
          <w:lang w:bidi="ar"/>
        </w:rPr>
        <w:t xml:space="preserve"> in making this research study </w:t>
      </w:r>
    </w:p>
    <w:p w14:paraId="0EC7C4DB" w14:textId="77777777" w:rsidR="00383A84" w:rsidRDefault="00000000">
      <w:pPr>
        <w:spacing w:after="160"/>
        <w:jc w:val="center"/>
        <w:rPr>
          <w:rStyle w:val="Strong"/>
          <w:rFonts w:ascii="Times New Roman" w:eastAsia="Calibri" w:hAnsi="Times New Roman"/>
          <w:kern w:val="2"/>
          <w:sz w:val="24"/>
          <w:szCs w:val="24"/>
          <w:lang w:bidi="ar"/>
        </w:rPr>
      </w:pPr>
      <w:r>
        <w:rPr>
          <w:rFonts w:ascii="Times New Roman" w:eastAsia="Calibri" w:hAnsi="Times New Roman"/>
          <w:kern w:val="2"/>
          <w:sz w:val="24"/>
          <w:szCs w:val="24"/>
          <w:lang w:bidi="ar"/>
        </w:rPr>
        <w:t>a success.</w:t>
      </w:r>
    </w:p>
    <w:p w14:paraId="20D7BAE9" w14:textId="77777777" w:rsidR="00383A84" w:rsidRDefault="00383A84">
      <w:pPr>
        <w:jc w:val="center"/>
        <w:rPr>
          <w:rFonts w:ascii="Times New Roman" w:hAnsi="Times New Roman" w:cs="Times New Roman"/>
          <w:b/>
          <w:bCs/>
          <w:sz w:val="24"/>
          <w:szCs w:val="24"/>
          <w:lang w:val="en-PH"/>
        </w:rPr>
      </w:pPr>
    </w:p>
    <w:p w14:paraId="0F2A3CB6" w14:textId="77777777" w:rsidR="00383A84" w:rsidRDefault="00383A84">
      <w:pPr>
        <w:jc w:val="center"/>
        <w:rPr>
          <w:rFonts w:ascii="Times New Roman" w:hAnsi="Times New Roman" w:cs="Times New Roman"/>
          <w:b/>
          <w:bCs/>
          <w:sz w:val="24"/>
          <w:szCs w:val="24"/>
          <w:lang w:val="en-PH"/>
        </w:rPr>
      </w:pPr>
    </w:p>
    <w:p w14:paraId="6267D134" w14:textId="77777777" w:rsidR="00383A84" w:rsidRDefault="00383A84">
      <w:pPr>
        <w:jc w:val="center"/>
        <w:rPr>
          <w:rFonts w:ascii="Times New Roman" w:hAnsi="Times New Roman" w:cs="Times New Roman"/>
          <w:b/>
          <w:bCs/>
          <w:sz w:val="24"/>
          <w:szCs w:val="24"/>
          <w:lang w:val="en-PH"/>
        </w:rPr>
      </w:pPr>
    </w:p>
    <w:p w14:paraId="43D1B5D8" w14:textId="77777777" w:rsidR="00383A84" w:rsidRDefault="00383A84">
      <w:pPr>
        <w:jc w:val="center"/>
        <w:rPr>
          <w:rFonts w:ascii="Times New Roman" w:hAnsi="Times New Roman" w:cs="Times New Roman"/>
          <w:b/>
          <w:bCs/>
          <w:sz w:val="24"/>
          <w:szCs w:val="24"/>
          <w:lang w:val="en-PH"/>
        </w:rPr>
      </w:pPr>
    </w:p>
    <w:p w14:paraId="5F3A0645" w14:textId="77777777" w:rsidR="00383A84" w:rsidRDefault="00383A84">
      <w:pPr>
        <w:jc w:val="center"/>
        <w:rPr>
          <w:rFonts w:ascii="Times New Roman" w:hAnsi="Times New Roman" w:cs="Times New Roman"/>
          <w:b/>
          <w:bCs/>
          <w:sz w:val="24"/>
          <w:szCs w:val="24"/>
          <w:lang w:val="en-PH"/>
        </w:rPr>
      </w:pPr>
    </w:p>
    <w:p w14:paraId="500F66FF" w14:textId="77777777" w:rsidR="00383A84" w:rsidRDefault="00383A84">
      <w:pPr>
        <w:jc w:val="center"/>
        <w:rPr>
          <w:rFonts w:ascii="Times New Roman" w:hAnsi="Times New Roman" w:cs="Times New Roman"/>
          <w:b/>
          <w:bCs/>
          <w:sz w:val="24"/>
          <w:szCs w:val="24"/>
          <w:lang w:val="en-PH"/>
        </w:rPr>
      </w:pPr>
    </w:p>
    <w:p w14:paraId="79EF2DFC" w14:textId="77777777" w:rsidR="00383A84" w:rsidRDefault="00383A84">
      <w:pPr>
        <w:jc w:val="center"/>
        <w:rPr>
          <w:rFonts w:ascii="Times New Roman" w:hAnsi="Times New Roman" w:cs="Times New Roman"/>
          <w:b/>
          <w:bCs/>
          <w:sz w:val="24"/>
          <w:szCs w:val="24"/>
          <w:lang w:val="en-PH"/>
        </w:rPr>
      </w:pPr>
    </w:p>
    <w:p w14:paraId="67C40538" w14:textId="77777777" w:rsidR="00383A84" w:rsidRDefault="00383A84">
      <w:pPr>
        <w:jc w:val="center"/>
        <w:rPr>
          <w:rFonts w:ascii="Times New Roman" w:hAnsi="Times New Roman" w:cs="Times New Roman"/>
          <w:b/>
          <w:bCs/>
          <w:sz w:val="24"/>
          <w:szCs w:val="24"/>
          <w:lang w:val="en-PH"/>
        </w:rPr>
      </w:pPr>
    </w:p>
    <w:p w14:paraId="66092C1A" w14:textId="77777777" w:rsidR="00383A84" w:rsidRDefault="00383A84">
      <w:pPr>
        <w:jc w:val="center"/>
        <w:rPr>
          <w:rFonts w:ascii="Times New Roman" w:hAnsi="Times New Roman" w:cs="Times New Roman"/>
          <w:b/>
          <w:bCs/>
          <w:sz w:val="24"/>
          <w:szCs w:val="24"/>
          <w:lang w:val="en-PH"/>
        </w:rPr>
      </w:pPr>
    </w:p>
    <w:p w14:paraId="08EDDDD4" w14:textId="77777777" w:rsidR="00383A84" w:rsidRDefault="00383A84">
      <w:pPr>
        <w:jc w:val="center"/>
        <w:rPr>
          <w:rFonts w:ascii="Times New Roman" w:hAnsi="Times New Roman" w:cs="Times New Roman"/>
          <w:b/>
          <w:bCs/>
          <w:sz w:val="24"/>
          <w:szCs w:val="24"/>
          <w:lang w:val="en-PH"/>
        </w:rPr>
      </w:pPr>
    </w:p>
    <w:p w14:paraId="2863D593" w14:textId="77777777" w:rsidR="00383A84" w:rsidRDefault="00383A84">
      <w:pPr>
        <w:jc w:val="center"/>
        <w:rPr>
          <w:rFonts w:ascii="Times New Roman" w:hAnsi="Times New Roman" w:cs="Times New Roman"/>
          <w:b/>
          <w:bCs/>
          <w:sz w:val="24"/>
          <w:szCs w:val="24"/>
          <w:lang w:val="en-PH"/>
        </w:rPr>
      </w:pPr>
    </w:p>
    <w:p w14:paraId="19052DCA" w14:textId="77777777" w:rsidR="00383A84" w:rsidRDefault="00383A84">
      <w:pPr>
        <w:jc w:val="both"/>
        <w:rPr>
          <w:rFonts w:ascii="Times New Roman" w:hAnsi="Times New Roman" w:cs="Times New Roman"/>
          <w:b/>
          <w:bCs/>
          <w:sz w:val="24"/>
          <w:szCs w:val="24"/>
          <w:lang w:val="en-PH"/>
        </w:rPr>
      </w:pPr>
    </w:p>
    <w:p w14:paraId="76BA5980" w14:textId="77777777" w:rsidR="00383A84" w:rsidRDefault="00383A84">
      <w:pPr>
        <w:jc w:val="center"/>
        <w:rPr>
          <w:rFonts w:ascii="Times New Roman" w:hAnsi="Times New Roman" w:cs="Times New Roman"/>
          <w:b/>
          <w:bCs/>
          <w:sz w:val="24"/>
          <w:szCs w:val="24"/>
          <w:lang w:val="en-PH"/>
        </w:rPr>
      </w:pPr>
    </w:p>
    <w:p w14:paraId="66086967" w14:textId="77777777" w:rsidR="00383A84" w:rsidRDefault="00000000">
      <w:pPr>
        <w:spacing w:after="160" w:line="480" w:lineRule="auto"/>
        <w:jc w:val="center"/>
        <w:rPr>
          <w:rFonts w:ascii="Times New Roman" w:eastAsia="Calibri" w:hAnsi="Times New Roman"/>
          <w:b/>
          <w:bCs/>
          <w:kern w:val="2"/>
          <w:sz w:val="24"/>
          <w:szCs w:val="24"/>
          <w:lang w:bidi="ar"/>
        </w:rPr>
      </w:pPr>
      <w:r>
        <w:rPr>
          <w:rStyle w:val="Strong"/>
          <w:rFonts w:ascii="Times New Roman" w:eastAsia="Calibri" w:hAnsi="Times New Roman"/>
          <w:kern w:val="2"/>
          <w:sz w:val="24"/>
          <w:szCs w:val="24"/>
          <w:lang w:bidi="ar"/>
        </w:rPr>
        <w:t>ACKNOWLEDGMENT</w:t>
      </w:r>
    </w:p>
    <w:p w14:paraId="6BC06F74" w14:textId="77777777" w:rsidR="00383A84" w:rsidRDefault="00000000">
      <w:pPr>
        <w:spacing w:after="160" w:line="480" w:lineRule="auto"/>
        <w:ind w:firstLine="720"/>
        <w:jc w:val="both"/>
        <w:rPr>
          <w:rFonts w:ascii="Times New Roman" w:eastAsia="Calibri" w:hAnsi="Times New Roman"/>
          <w:kern w:val="2"/>
          <w:sz w:val="24"/>
          <w:szCs w:val="24"/>
          <w:lang w:bidi="ar"/>
        </w:rPr>
      </w:pPr>
      <w:r>
        <w:rPr>
          <w:rFonts w:ascii="Times New Roman" w:eastAsia="Calibri" w:hAnsi="Times New Roman"/>
          <w:kern w:val="2"/>
          <w:sz w:val="24"/>
          <w:szCs w:val="24"/>
          <w:lang w:bidi="ar"/>
        </w:rPr>
        <w:t xml:space="preserve">The researchers would like to express their grateful thanks to their Divine Creator, who is the source of wisdom and knowledge in making this research work a very successful one. With a deep sense of gratitude, the researchers wish to express their special thanks to the following individuals whose expertise contributed to this manuscript's enrichment: </w:t>
      </w:r>
    </w:p>
    <w:p w14:paraId="5080A994" w14:textId="77777777" w:rsidR="00383A84" w:rsidRDefault="00000000">
      <w:pPr>
        <w:spacing w:after="160" w:line="480" w:lineRule="auto"/>
        <w:ind w:firstLine="720"/>
        <w:jc w:val="both"/>
        <w:rPr>
          <w:rFonts w:ascii="Times New Roman" w:eastAsia="Calibri" w:hAnsi="Times New Roman"/>
          <w:kern w:val="2"/>
          <w:sz w:val="24"/>
          <w:szCs w:val="24"/>
          <w:lang w:bidi="ar"/>
        </w:rPr>
      </w:pPr>
      <w:r>
        <w:rPr>
          <w:rFonts w:ascii="Times New Roman" w:eastAsia="Calibri" w:hAnsi="Times New Roman"/>
          <w:kern w:val="2"/>
          <w:sz w:val="24"/>
          <w:szCs w:val="24"/>
          <w:lang w:bidi="ar"/>
        </w:rPr>
        <w:t>Mr. Jose Delas Peñas,</w:t>
      </w:r>
      <w:r>
        <w:rPr>
          <w:rFonts w:ascii="Times New Roman" w:eastAsia="Calibri" w:hAnsi="Times New Roman"/>
          <w:kern w:val="2"/>
          <w:sz w:val="24"/>
          <w:szCs w:val="24"/>
          <w:lang w:val="en-PH" w:bidi="ar"/>
        </w:rPr>
        <w:t xml:space="preserve"> </w:t>
      </w:r>
      <w:r>
        <w:rPr>
          <w:rFonts w:ascii="Times New Roman" w:eastAsia="Calibri" w:hAnsi="Times New Roman"/>
          <w:kern w:val="2"/>
          <w:sz w:val="24"/>
          <w:szCs w:val="24"/>
          <w:lang w:bidi="ar"/>
        </w:rPr>
        <w:t xml:space="preserve">Associate Dean of the College of Teacher Education, for his support, guidance, and approval that made this research possible. </w:t>
      </w:r>
    </w:p>
    <w:p w14:paraId="72F67718" w14:textId="77777777" w:rsidR="00383A84" w:rsidRDefault="00000000">
      <w:pPr>
        <w:spacing w:after="160" w:line="480" w:lineRule="auto"/>
        <w:ind w:firstLine="720"/>
        <w:jc w:val="both"/>
        <w:rPr>
          <w:rFonts w:ascii="Times New Roman" w:eastAsia="Calibri" w:hAnsi="Times New Roman"/>
          <w:kern w:val="2"/>
          <w:sz w:val="24"/>
          <w:szCs w:val="24"/>
          <w:lang w:val="en-PH" w:bidi="ar"/>
        </w:rPr>
      </w:pPr>
      <w:r>
        <w:rPr>
          <w:rFonts w:ascii="Times New Roman" w:eastAsia="Calibri" w:hAnsi="Times New Roman"/>
          <w:kern w:val="2"/>
          <w:sz w:val="24"/>
          <w:szCs w:val="24"/>
          <w:lang w:val="en-PH" w:bidi="ar"/>
        </w:rPr>
        <w:t>Mr. Edgardo S. Monforte Jr., BPED Chairperson and Research Adviser, for his invaluable assistance, dedicated leadership, expert guidance, and continuous encouragement in shaping the foundation and direction of this manuscript.</w:t>
      </w:r>
    </w:p>
    <w:p w14:paraId="7443B5DF" w14:textId="77777777" w:rsidR="00383A84" w:rsidRDefault="00000000">
      <w:pPr>
        <w:spacing w:after="160" w:line="480" w:lineRule="auto"/>
        <w:ind w:firstLine="720"/>
        <w:jc w:val="both"/>
        <w:rPr>
          <w:rFonts w:ascii="Times New Roman" w:eastAsia="Calibri" w:hAnsi="Times New Roman"/>
          <w:kern w:val="2"/>
          <w:sz w:val="24"/>
          <w:szCs w:val="24"/>
          <w:lang w:bidi="ar"/>
        </w:rPr>
      </w:pPr>
      <w:r>
        <w:rPr>
          <w:rFonts w:ascii="Times New Roman" w:eastAsia="Calibri" w:hAnsi="Times New Roman"/>
          <w:kern w:val="2"/>
          <w:sz w:val="24"/>
          <w:szCs w:val="24"/>
          <w:lang w:bidi="ar"/>
        </w:rPr>
        <w:t xml:space="preserve">Mrs. Rona Jane T. Mira, Research Chairperson, for her professional guidance, insightful recommendations, and unwavering support. </w:t>
      </w:r>
    </w:p>
    <w:p w14:paraId="64A52A6A" w14:textId="77777777" w:rsidR="00383A84" w:rsidRDefault="00000000">
      <w:pPr>
        <w:spacing w:after="160" w:line="480" w:lineRule="auto"/>
        <w:ind w:firstLine="720"/>
        <w:jc w:val="both"/>
        <w:rPr>
          <w:rFonts w:ascii="Times New Roman" w:eastAsia="Calibri" w:hAnsi="Times New Roman"/>
          <w:kern w:val="2"/>
          <w:sz w:val="24"/>
          <w:szCs w:val="24"/>
          <w:lang w:bidi="ar"/>
        </w:rPr>
      </w:pPr>
      <w:r>
        <w:rPr>
          <w:rFonts w:ascii="Times New Roman" w:eastAsia="Calibri" w:hAnsi="Times New Roman"/>
          <w:kern w:val="2"/>
          <w:sz w:val="24"/>
          <w:szCs w:val="24"/>
          <w:lang w:bidi="ar"/>
        </w:rPr>
        <w:t>Mr. Joseph Abule, Statistician, Proofreader, and Panel Expert, at the same time, for his expertise in analyzing and validating the statistical data, for his careful review and refinement of the manuscript’s grammar and structure, and for his professional insights, which greatly strengthened the accuracy, quality, and overall depth of this study.</w:t>
      </w:r>
    </w:p>
    <w:p w14:paraId="2F590ED5" w14:textId="77777777" w:rsidR="00383A84" w:rsidRDefault="00000000">
      <w:pPr>
        <w:spacing w:after="160" w:line="480" w:lineRule="auto"/>
        <w:ind w:firstLine="720"/>
        <w:jc w:val="both"/>
        <w:rPr>
          <w:rFonts w:ascii="Times New Roman" w:eastAsia="Calibri" w:hAnsi="Times New Roman"/>
          <w:kern w:val="2"/>
          <w:sz w:val="24"/>
          <w:szCs w:val="24"/>
          <w:lang w:bidi="ar"/>
        </w:rPr>
      </w:pPr>
      <w:r>
        <w:rPr>
          <w:rFonts w:ascii="Times New Roman" w:eastAsia="Calibri" w:hAnsi="Times New Roman"/>
          <w:kern w:val="2"/>
          <w:sz w:val="24"/>
          <w:szCs w:val="24"/>
          <w:lang w:bidi="ar"/>
        </w:rPr>
        <w:t xml:space="preserve"> Mr. Daryl A. </w:t>
      </w:r>
      <w:proofErr w:type="spellStart"/>
      <w:r>
        <w:rPr>
          <w:rFonts w:ascii="Times New Roman" w:eastAsia="Calibri" w:hAnsi="Times New Roman"/>
          <w:kern w:val="2"/>
          <w:sz w:val="24"/>
          <w:szCs w:val="24"/>
          <w:lang w:bidi="ar"/>
        </w:rPr>
        <w:t>Edrial</w:t>
      </w:r>
      <w:proofErr w:type="spellEnd"/>
      <w:r>
        <w:rPr>
          <w:rFonts w:ascii="Times New Roman" w:eastAsia="Calibri" w:hAnsi="Times New Roman"/>
          <w:kern w:val="2"/>
          <w:sz w:val="24"/>
          <w:szCs w:val="24"/>
          <w:lang w:bidi="ar"/>
        </w:rPr>
        <w:t xml:space="preserve">, Mrs. Rona Jane T. Mira, and Mrs. Marife M. </w:t>
      </w:r>
      <w:proofErr w:type="spellStart"/>
      <w:r>
        <w:rPr>
          <w:rFonts w:ascii="Times New Roman" w:eastAsia="Calibri" w:hAnsi="Times New Roman"/>
          <w:kern w:val="2"/>
          <w:sz w:val="24"/>
          <w:szCs w:val="24"/>
          <w:lang w:bidi="ar"/>
        </w:rPr>
        <w:t>Napallaton</w:t>
      </w:r>
      <w:proofErr w:type="spellEnd"/>
      <w:r>
        <w:rPr>
          <w:rFonts w:ascii="Times New Roman" w:eastAsia="Calibri" w:hAnsi="Times New Roman"/>
          <w:kern w:val="2"/>
          <w:sz w:val="24"/>
          <w:szCs w:val="24"/>
          <w:lang w:bidi="ar"/>
        </w:rPr>
        <w:t>, Validators, for their constructive feedback and valuable evaluations.</w:t>
      </w:r>
    </w:p>
    <w:p w14:paraId="069AD18E" w14:textId="77777777" w:rsidR="00383A84" w:rsidRDefault="00000000">
      <w:pPr>
        <w:spacing w:after="160" w:line="480" w:lineRule="auto"/>
        <w:ind w:firstLine="720"/>
        <w:jc w:val="both"/>
        <w:rPr>
          <w:rFonts w:ascii="Times New Roman" w:eastAsia="Calibri" w:hAnsi="Times New Roman"/>
          <w:kern w:val="2"/>
          <w:sz w:val="24"/>
          <w:szCs w:val="24"/>
          <w:lang w:bidi="ar"/>
        </w:rPr>
      </w:pPr>
      <w:r>
        <w:rPr>
          <w:rFonts w:ascii="Times New Roman" w:eastAsia="Calibri" w:hAnsi="Times New Roman"/>
          <w:kern w:val="2"/>
          <w:sz w:val="24"/>
          <w:szCs w:val="24"/>
          <w:lang w:bidi="ar"/>
        </w:rPr>
        <w:t xml:space="preserve"> The researchers also wish to extend their sincere gratitude to all the respondents for their trust, cooperation, time, and willingness to provide the necessary information, which was essential in gathering data for the study</w:t>
      </w:r>
    </w:p>
    <w:p w14:paraId="7C65F5B2" w14:textId="77777777" w:rsidR="00383A84" w:rsidRDefault="00000000">
      <w:pPr>
        <w:spacing w:after="160" w:line="480" w:lineRule="auto"/>
        <w:ind w:firstLine="720"/>
        <w:jc w:val="both"/>
        <w:rPr>
          <w:rFonts w:ascii="Times New Roman" w:eastAsia="Calibri" w:hAnsi="Times New Roman"/>
          <w:kern w:val="2"/>
          <w:sz w:val="24"/>
          <w:szCs w:val="24"/>
          <w:lang w:bidi="ar"/>
        </w:rPr>
      </w:pPr>
      <w:r>
        <w:rPr>
          <w:rFonts w:ascii="Times New Roman" w:eastAsia="Calibri" w:hAnsi="Times New Roman"/>
          <w:kern w:val="2"/>
          <w:sz w:val="24"/>
          <w:szCs w:val="24"/>
          <w:lang w:bidi="ar"/>
        </w:rPr>
        <w:t xml:space="preserve">Millions of thanks are also extended to their loving parents, Mr. and Mrs. </w:t>
      </w:r>
      <w:proofErr w:type="spellStart"/>
      <w:r>
        <w:rPr>
          <w:rFonts w:ascii="Times New Roman" w:eastAsia="Calibri" w:hAnsi="Times New Roman"/>
          <w:kern w:val="2"/>
          <w:sz w:val="24"/>
          <w:szCs w:val="24"/>
          <w:lang w:bidi="ar"/>
        </w:rPr>
        <w:t>Fredjun</w:t>
      </w:r>
      <w:proofErr w:type="spellEnd"/>
      <w:r>
        <w:rPr>
          <w:rFonts w:ascii="Times New Roman" w:eastAsia="Calibri" w:hAnsi="Times New Roman"/>
          <w:kern w:val="2"/>
          <w:sz w:val="24"/>
          <w:szCs w:val="24"/>
          <w:lang w:bidi="ar"/>
        </w:rPr>
        <w:t xml:space="preserve"> M. </w:t>
      </w:r>
      <w:proofErr w:type="spellStart"/>
      <w:r>
        <w:rPr>
          <w:rFonts w:ascii="Times New Roman" w:eastAsia="Calibri" w:hAnsi="Times New Roman"/>
          <w:kern w:val="2"/>
          <w:sz w:val="24"/>
          <w:szCs w:val="24"/>
          <w:lang w:bidi="ar"/>
        </w:rPr>
        <w:t>Momongan</w:t>
      </w:r>
      <w:proofErr w:type="spellEnd"/>
      <w:r>
        <w:rPr>
          <w:rFonts w:ascii="Times New Roman" w:eastAsia="Calibri" w:hAnsi="Times New Roman"/>
          <w:kern w:val="2"/>
          <w:sz w:val="24"/>
          <w:szCs w:val="24"/>
          <w:lang w:bidi="ar"/>
        </w:rPr>
        <w:t xml:space="preserve">, Mr. and Mrs. Wilson E. Cavan, Mr. and Mrs. Juanito C. Albiso, and Mr. and Mrs. </w:t>
      </w:r>
      <w:proofErr w:type="spellStart"/>
      <w:r>
        <w:rPr>
          <w:rFonts w:ascii="Times New Roman" w:eastAsia="Calibri" w:hAnsi="Times New Roman"/>
          <w:kern w:val="2"/>
          <w:sz w:val="24"/>
          <w:szCs w:val="24"/>
          <w:lang w:bidi="ar"/>
        </w:rPr>
        <w:t>Albenche</w:t>
      </w:r>
      <w:proofErr w:type="spellEnd"/>
      <w:r>
        <w:rPr>
          <w:rFonts w:ascii="Times New Roman" w:eastAsia="Calibri" w:hAnsi="Times New Roman"/>
          <w:kern w:val="2"/>
          <w:sz w:val="24"/>
          <w:szCs w:val="24"/>
          <w:lang w:bidi="ar"/>
        </w:rPr>
        <w:t xml:space="preserve"> S. Mendoza, for their unconditional love, moral and financial support, guidance, and encouragement throughout the course of this study.</w:t>
      </w:r>
    </w:p>
    <w:p w14:paraId="6E8FA7F2" w14:textId="77777777" w:rsidR="00383A84" w:rsidRDefault="00000000">
      <w:pPr>
        <w:spacing w:after="160" w:line="480" w:lineRule="auto"/>
        <w:ind w:firstLine="720"/>
        <w:jc w:val="both"/>
        <w:rPr>
          <w:rFonts w:ascii="Times New Roman" w:eastAsia="Calibri" w:hAnsi="Times New Roman"/>
          <w:kern w:val="2"/>
          <w:sz w:val="24"/>
          <w:szCs w:val="24"/>
          <w:lang w:bidi="ar"/>
        </w:rPr>
      </w:pPr>
      <w:r>
        <w:rPr>
          <w:rFonts w:ascii="Times New Roman" w:eastAsia="Calibri" w:hAnsi="Times New Roman"/>
          <w:kern w:val="2"/>
          <w:sz w:val="24"/>
          <w:szCs w:val="24"/>
          <w:lang w:bidi="ar"/>
        </w:rPr>
        <w:t>Finally, heartfelt thanks are also given to their siblings, friends, relatives, and the faculty and staff of the College of Teacher Education at JRMSU–</w:t>
      </w:r>
      <w:proofErr w:type="spellStart"/>
      <w:r>
        <w:rPr>
          <w:rFonts w:ascii="Times New Roman" w:eastAsia="Calibri" w:hAnsi="Times New Roman"/>
          <w:kern w:val="2"/>
          <w:sz w:val="24"/>
          <w:szCs w:val="24"/>
          <w:lang w:bidi="ar"/>
        </w:rPr>
        <w:t>Tampilisan</w:t>
      </w:r>
      <w:proofErr w:type="spellEnd"/>
      <w:r>
        <w:rPr>
          <w:rFonts w:ascii="Times New Roman" w:eastAsia="Calibri" w:hAnsi="Times New Roman"/>
          <w:kern w:val="2"/>
          <w:sz w:val="24"/>
          <w:szCs w:val="24"/>
          <w:lang w:bidi="ar"/>
        </w:rPr>
        <w:t xml:space="preserve"> Campus for their guidance, inspiration, and continued support. </w:t>
      </w:r>
    </w:p>
    <w:p w14:paraId="182AD98A" w14:textId="77777777" w:rsidR="00383A84" w:rsidRDefault="00000000">
      <w:pPr>
        <w:spacing w:after="160" w:line="480" w:lineRule="auto"/>
        <w:ind w:firstLine="720"/>
        <w:jc w:val="both"/>
        <w:rPr>
          <w:rFonts w:ascii="Times New Roman" w:eastAsia="Calibri" w:hAnsi="Times New Roman"/>
          <w:kern w:val="2"/>
          <w:sz w:val="24"/>
          <w:szCs w:val="24"/>
          <w:lang w:bidi="ar"/>
        </w:rPr>
      </w:pPr>
      <w:r>
        <w:rPr>
          <w:rFonts w:ascii="Times New Roman" w:eastAsia="Calibri" w:hAnsi="Times New Roman"/>
          <w:kern w:val="2"/>
          <w:sz w:val="24"/>
          <w:szCs w:val="24"/>
          <w:lang w:bidi="ar"/>
        </w:rPr>
        <w:t>To all who contributed to the success of this endeavor, the researchers offer their sincere gratitude and pray that God blesses you abundantly for your kindness and support.</w:t>
      </w:r>
    </w:p>
    <w:p w14:paraId="3EE848E4" w14:textId="77777777" w:rsidR="00383A84" w:rsidRDefault="00000000">
      <w:pPr>
        <w:spacing w:after="160" w:line="480" w:lineRule="auto"/>
        <w:ind w:firstLine="720"/>
        <w:jc w:val="both"/>
        <w:rPr>
          <w:rFonts w:ascii="Times New Roman" w:eastAsia="Calibri" w:hAnsi="Times New Roman"/>
          <w:kern w:val="2"/>
          <w:sz w:val="24"/>
          <w:szCs w:val="24"/>
          <w:lang w:bidi="ar"/>
        </w:rPr>
      </w:pPr>
      <w:r>
        <w:rPr>
          <w:rFonts w:ascii="Times New Roman" w:eastAsia="Calibri" w:hAnsi="Times New Roman"/>
          <w:kern w:val="2"/>
          <w:sz w:val="24"/>
          <w:szCs w:val="24"/>
          <w:lang w:bidi="ar"/>
        </w:rPr>
        <w:t xml:space="preserve">Thank you so much. </w:t>
      </w:r>
    </w:p>
    <w:p w14:paraId="704130C9" w14:textId="77777777" w:rsidR="00383A84" w:rsidRDefault="00000000">
      <w:pPr>
        <w:spacing w:after="160" w:line="480" w:lineRule="auto"/>
        <w:ind w:firstLine="720"/>
        <w:jc w:val="right"/>
        <w:rPr>
          <w:rFonts w:ascii="Times New Roman" w:eastAsia="Calibri" w:hAnsi="Times New Roman"/>
          <w:b/>
          <w:bCs/>
          <w:kern w:val="2"/>
          <w:sz w:val="24"/>
          <w:szCs w:val="24"/>
          <w:lang w:bidi="ar"/>
        </w:rPr>
      </w:pPr>
      <w:r>
        <w:rPr>
          <w:rFonts w:ascii="Times New Roman" w:eastAsia="Calibri" w:hAnsi="Times New Roman"/>
          <w:b/>
          <w:bCs/>
          <w:kern w:val="2"/>
          <w:sz w:val="24"/>
          <w:szCs w:val="24"/>
          <w:lang w:bidi="ar"/>
        </w:rPr>
        <w:t>The Researchers</w:t>
      </w:r>
    </w:p>
    <w:p w14:paraId="0FF986AF" w14:textId="77777777" w:rsidR="00383A84" w:rsidRDefault="00383A84">
      <w:pPr>
        <w:jc w:val="both"/>
        <w:rPr>
          <w:rFonts w:ascii="Times New Roman" w:hAnsi="Times New Roman" w:cs="Times New Roman"/>
          <w:b/>
          <w:bCs/>
          <w:sz w:val="24"/>
          <w:szCs w:val="24"/>
          <w:lang w:val="en-PH"/>
        </w:rPr>
      </w:pPr>
    </w:p>
    <w:p w14:paraId="72B09E32" w14:textId="77777777" w:rsidR="00383A84" w:rsidRDefault="00383A84">
      <w:pPr>
        <w:jc w:val="both"/>
        <w:rPr>
          <w:rFonts w:ascii="Times New Roman" w:hAnsi="Times New Roman" w:cs="Times New Roman"/>
          <w:b/>
          <w:bCs/>
          <w:sz w:val="24"/>
          <w:szCs w:val="24"/>
          <w:lang w:val="en-PH"/>
        </w:rPr>
      </w:pPr>
    </w:p>
    <w:p w14:paraId="7CB1CDF6" w14:textId="77777777" w:rsidR="00383A84" w:rsidRDefault="00383A84">
      <w:pPr>
        <w:jc w:val="both"/>
        <w:rPr>
          <w:rFonts w:ascii="Times New Roman" w:hAnsi="Times New Roman" w:cs="Times New Roman"/>
          <w:b/>
          <w:bCs/>
          <w:sz w:val="24"/>
          <w:szCs w:val="24"/>
          <w:lang w:val="en-PH"/>
        </w:rPr>
      </w:pPr>
    </w:p>
    <w:p w14:paraId="4C37427D" w14:textId="77777777" w:rsidR="00383A84" w:rsidRDefault="00383A84">
      <w:pPr>
        <w:jc w:val="both"/>
        <w:rPr>
          <w:rFonts w:ascii="Times New Roman" w:hAnsi="Times New Roman" w:cs="Times New Roman"/>
          <w:b/>
          <w:bCs/>
          <w:sz w:val="24"/>
          <w:szCs w:val="24"/>
          <w:lang w:val="en-PH"/>
        </w:rPr>
      </w:pPr>
    </w:p>
    <w:p w14:paraId="7EFE9371" w14:textId="77777777" w:rsidR="00383A84" w:rsidRDefault="00383A84">
      <w:pPr>
        <w:jc w:val="both"/>
        <w:rPr>
          <w:rFonts w:ascii="Times New Roman" w:hAnsi="Times New Roman" w:cs="Times New Roman"/>
          <w:b/>
          <w:bCs/>
          <w:sz w:val="24"/>
          <w:szCs w:val="24"/>
          <w:lang w:val="en-PH"/>
        </w:rPr>
      </w:pPr>
    </w:p>
    <w:p w14:paraId="076B54AF" w14:textId="77777777" w:rsidR="00383A84" w:rsidRDefault="00383A84">
      <w:pPr>
        <w:jc w:val="center"/>
        <w:rPr>
          <w:rFonts w:ascii="Times New Roman" w:hAnsi="Times New Roman" w:cs="Times New Roman"/>
          <w:b/>
          <w:bCs/>
          <w:sz w:val="24"/>
          <w:szCs w:val="24"/>
          <w:lang w:val="en-PH"/>
        </w:rPr>
      </w:pPr>
    </w:p>
    <w:p w14:paraId="3B9C7027" w14:textId="77777777" w:rsidR="00383A84" w:rsidRDefault="00383A84">
      <w:pPr>
        <w:jc w:val="center"/>
        <w:rPr>
          <w:rFonts w:ascii="Times New Roman" w:hAnsi="Times New Roman" w:cs="Times New Roman"/>
          <w:b/>
          <w:bCs/>
          <w:sz w:val="24"/>
          <w:szCs w:val="24"/>
          <w:lang w:val="en-PH"/>
        </w:rPr>
      </w:pPr>
    </w:p>
    <w:p w14:paraId="7B8752F1" w14:textId="77777777" w:rsidR="00383A84" w:rsidRDefault="00383A84">
      <w:pPr>
        <w:jc w:val="both"/>
        <w:rPr>
          <w:rFonts w:ascii="Times New Roman" w:hAnsi="Times New Roman" w:cs="Times New Roman"/>
          <w:b/>
          <w:bCs/>
          <w:sz w:val="24"/>
          <w:szCs w:val="24"/>
          <w:lang w:val="en-PH"/>
        </w:rPr>
      </w:pPr>
    </w:p>
    <w:p w14:paraId="1185F265" w14:textId="77777777" w:rsidR="00383A84" w:rsidRDefault="00383A84">
      <w:pPr>
        <w:jc w:val="both"/>
        <w:rPr>
          <w:rFonts w:ascii="Times New Roman" w:hAnsi="Times New Roman" w:cs="Times New Roman"/>
          <w:b/>
          <w:bCs/>
          <w:sz w:val="24"/>
          <w:szCs w:val="24"/>
          <w:lang w:val="en-PH"/>
        </w:rPr>
      </w:pPr>
    </w:p>
    <w:p w14:paraId="5AB0D67F" w14:textId="77777777" w:rsidR="00383A84" w:rsidRDefault="00383A84">
      <w:pPr>
        <w:jc w:val="both"/>
        <w:rPr>
          <w:rFonts w:ascii="Times New Roman" w:hAnsi="Times New Roman" w:cs="Times New Roman"/>
          <w:b/>
          <w:bCs/>
          <w:sz w:val="24"/>
          <w:szCs w:val="24"/>
          <w:lang w:val="en-PH"/>
        </w:rPr>
      </w:pPr>
    </w:p>
    <w:p w14:paraId="4D219CC1" w14:textId="77777777" w:rsidR="00383A84" w:rsidRDefault="00383A84">
      <w:pPr>
        <w:jc w:val="both"/>
        <w:rPr>
          <w:rFonts w:ascii="Times New Roman" w:hAnsi="Times New Roman" w:cs="Times New Roman"/>
          <w:b/>
          <w:bCs/>
          <w:sz w:val="24"/>
          <w:szCs w:val="24"/>
          <w:lang w:val="en-PH"/>
        </w:rPr>
      </w:pPr>
    </w:p>
    <w:p w14:paraId="1D87710E" w14:textId="77777777" w:rsidR="00383A84" w:rsidRDefault="00383A84">
      <w:pPr>
        <w:jc w:val="both"/>
        <w:rPr>
          <w:rFonts w:ascii="Times New Roman" w:hAnsi="Times New Roman" w:cs="Times New Roman"/>
          <w:b/>
          <w:bCs/>
          <w:sz w:val="24"/>
          <w:szCs w:val="24"/>
          <w:lang w:val="en-PH"/>
        </w:rPr>
      </w:pPr>
    </w:p>
    <w:p w14:paraId="7008F0DD" w14:textId="77777777" w:rsidR="00383A84" w:rsidRDefault="00383A84">
      <w:pPr>
        <w:jc w:val="center"/>
        <w:rPr>
          <w:rFonts w:ascii="Times New Roman" w:hAnsi="Times New Roman" w:cs="Times New Roman"/>
          <w:b/>
          <w:bCs/>
          <w:sz w:val="24"/>
          <w:szCs w:val="24"/>
          <w:lang w:val="en-PH"/>
        </w:rPr>
      </w:pPr>
    </w:p>
    <w:p w14:paraId="220D32C4" w14:textId="77777777" w:rsidR="00383A84" w:rsidRDefault="00383A84">
      <w:pPr>
        <w:jc w:val="center"/>
        <w:rPr>
          <w:rFonts w:ascii="Times New Roman" w:hAnsi="Times New Roman" w:cs="Times New Roman"/>
          <w:b/>
          <w:bCs/>
          <w:sz w:val="24"/>
          <w:szCs w:val="24"/>
          <w:lang w:val="en-PH"/>
        </w:rPr>
      </w:pPr>
    </w:p>
    <w:p w14:paraId="6F615301" w14:textId="77777777" w:rsidR="00383A84" w:rsidRDefault="00383A84">
      <w:pPr>
        <w:jc w:val="center"/>
        <w:rPr>
          <w:rFonts w:ascii="Times New Roman" w:hAnsi="Times New Roman" w:cs="Times New Roman"/>
          <w:b/>
          <w:bCs/>
          <w:sz w:val="24"/>
          <w:szCs w:val="24"/>
          <w:lang w:val="en-PH"/>
        </w:rPr>
      </w:pPr>
    </w:p>
    <w:p w14:paraId="03BA4A59" w14:textId="77777777" w:rsidR="00383A84" w:rsidRDefault="00000000">
      <w:pPr>
        <w:jc w:val="center"/>
        <w:rPr>
          <w:rFonts w:ascii="Times New Roman" w:hAnsi="Times New Roman" w:cs="Times New Roman"/>
          <w:b/>
          <w:bCs/>
          <w:sz w:val="24"/>
          <w:szCs w:val="24"/>
          <w:lang w:val="en-PH"/>
        </w:rPr>
      </w:pPr>
      <w:r>
        <w:rPr>
          <w:rFonts w:ascii="Times New Roman" w:hAnsi="Times New Roman" w:cs="Times New Roman"/>
          <w:b/>
          <w:bCs/>
          <w:sz w:val="24"/>
          <w:szCs w:val="24"/>
          <w:lang w:val="en-PH"/>
        </w:rPr>
        <w:t>TABLE OF CONTENTS</w:t>
      </w:r>
    </w:p>
    <w:p w14:paraId="1CC2EAE9" w14:textId="77777777" w:rsidR="00383A84" w:rsidRDefault="00383A84">
      <w:pPr>
        <w:jc w:val="center"/>
        <w:rPr>
          <w:rFonts w:ascii="Times New Roman" w:hAnsi="Times New Roman" w:cs="Times New Roman"/>
          <w:b/>
          <w:bCs/>
          <w:sz w:val="24"/>
          <w:szCs w:val="24"/>
          <w:lang w:val="en-PH"/>
        </w:rPr>
      </w:pPr>
    </w:p>
    <w:p w14:paraId="7CBAB76B" w14:textId="77777777" w:rsidR="00383A84" w:rsidRDefault="00000000">
      <w:pPr>
        <w:rPr>
          <w:rFonts w:ascii="Times New Roman" w:hAnsi="Times New Roman" w:cs="Times New Roman"/>
          <w:b/>
          <w:bCs/>
          <w:sz w:val="24"/>
          <w:szCs w:val="24"/>
          <w:lang w:val="en-PH"/>
        </w:rPr>
      </w:pPr>
      <w:r>
        <w:rPr>
          <w:rFonts w:ascii="Times New Roman" w:hAnsi="Times New Roman" w:cs="Times New Roman"/>
          <w:b/>
          <w:bCs/>
          <w:sz w:val="24"/>
          <w:szCs w:val="24"/>
          <w:lang w:val="en-PH"/>
        </w:rPr>
        <w:t>TITLE</w:t>
      </w:r>
      <w:r>
        <w:rPr>
          <w:rFonts w:ascii="Times New Roman" w:hAnsi="Times New Roman" w:cs="Times New Roman"/>
          <w:b/>
          <w:bCs/>
          <w:sz w:val="24"/>
          <w:szCs w:val="24"/>
          <w:lang w:val="en-PH"/>
        </w:rPr>
        <w:tab/>
      </w:r>
      <w:r>
        <w:rPr>
          <w:rFonts w:ascii="Times New Roman" w:hAnsi="Times New Roman" w:cs="Times New Roman"/>
          <w:b/>
          <w:bCs/>
          <w:sz w:val="24"/>
          <w:szCs w:val="24"/>
          <w:lang w:val="en-PH"/>
        </w:rPr>
        <w:tab/>
      </w:r>
      <w:r>
        <w:rPr>
          <w:rFonts w:ascii="Times New Roman" w:hAnsi="Times New Roman" w:cs="Times New Roman"/>
          <w:b/>
          <w:bCs/>
          <w:sz w:val="24"/>
          <w:szCs w:val="24"/>
          <w:lang w:val="en-PH"/>
        </w:rPr>
        <w:tab/>
      </w:r>
      <w:r>
        <w:rPr>
          <w:rFonts w:ascii="Times New Roman" w:hAnsi="Times New Roman" w:cs="Times New Roman"/>
          <w:b/>
          <w:bCs/>
          <w:sz w:val="24"/>
          <w:szCs w:val="24"/>
          <w:lang w:val="en-PH"/>
        </w:rPr>
        <w:tab/>
      </w:r>
      <w:r>
        <w:rPr>
          <w:rFonts w:ascii="Times New Roman" w:hAnsi="Times New Roman" w:cs="Times New Roman"/>
          <w:b/>
          <w:bCs/>
          <w:sz w:val="24"/>
          <w:szCs w:val="24"/>
          <w:lang w:val="en-PH"/>
        </w:rPr>
        <w:tab/>
      </w:r>
      <w:r>
        <w:rPr>
          <w:rFonts w:ascii="Times New Roman" w:hAnsi="Times New Roman" w:cs="Times New Roman"/>
          <w:b/>
          <w:bCs/>
          <w:sz w:val="24"/>
          <w:szCs w:val="24"/>
          <w:lang w:val="en-PH"/>
        </w:rPr>
        <w:tab/>
      </w:r>
      <w:r>
        <w:rPr>
          <w:rFonts w:ascii="Times New Roman" w:hAnsi="Times New Roman" w:cs="Times New Roman"/>
          <w:b/>
          <w:bCs/>
          <w:sz w:val="24"/>
          <w:szCs w:val="24"/>
          <w:lang w:val="en-PH"/>
        </w:rPr>
        <w:tab/>
      </w:r>
      <w:r>
        <w:rPr>
          <w:rFonts w:ascii="Times New Roman" w:hAnsi="Times New Roman" w:cs="Times New Roman"/>
          <w:b/>
          <w:bCs/>
          <w:sz w:val="24"/>
          <w:szCs w:val="24"/>
          <w:lang w:val="en-PH"/>
        </w:rPr>
        <w:tab/>
      </w:r>
      <w:r>
        <w:rPr>
          <w:rFonts w:ascii="Times New Roman" w:hAnsi="Times New Roman" w:cs="Times New Roman"/>
          <w:b/>
          <w:bCs/>
          <w:sz w:val="24"/>
          <w:szCs w:val="24"/>
          <w:lang w:val="en-PH"/>
        </w:rPr>
        <w:tab/>
      </w:r>
      <w:r>
        <w:rPr>
          <w:rFonts w:ascii="Times New Roman" w:hAnsi="Times New Roman" w:cs="Times New Roman"/>
          <w:b/>
          <w:bCs/>
          <w:sz w:val="24"/>
          <w:szCs w:val="24"/>
          <w:lang w:val="en-PH"/>
        </w:rPr>
        <w:tab/>
        <w:t>PAGE</w:t>
      </w:r>
    </w:p>
    <w:p w14:paraId="221B8EB7" w14:textId="77777777" w:rsidR="00383A84" w:rsidRDefault="00383A84">
      <w:pPr>
        <w:rPr>
          <w:rFonts w:ascii="Times New Roman" w:hAnsi="Times New Roman" w:cs="Times New Roman"/>
          <w:b/>
          <w:bCs/>
          <w:sz w:val="24"/>
          <w:szCs w:val="24"/>
          <w:lang w:val="en-PH"/>
        </w:rPr>
      </w:pPr>
    </w:p>
    <w:p w14:paraId="163ECC4A" w14:textId="77777777" w:rsidR="00383A84" w:rsidRDefault="00000000">
      <w:pPr>
        <w:outlineLvl w:val="0"/>
        <w:rPr>
          <w:rFonts w:ascii="Times New Roman" w:hAnsi="Times New Roman" w:cs="Times New Roman"/>
          <w:sz w:val="24"/>
          <w:szCs w:val="24"/>
          <w:lang w:val="en-PH"/>
        </w:rPr>
      </w:pPr>
      <w:r>
        <w:rPr>
          <w:rFonts w:ascii="Times New Roman" w:hAnsi="Times New Roman" w:cs="Times New Roman"/>
          <w:b/>
          <w:bCs/>
          <w:sz w:val="24"/>
          <w:szCs w:val="24"/>
          <w:lang w:val="en-PH"/>
        </w:rPr>
        <w:tab/>
      </w:r>
      <w:r>
        <w:rPr>
          <w:rFonts w:ascii="Times New Roman" w:hAnsi="Times New Roman" w:cs="Times New Roman"/>
          <w:sz w:val="24"/>
          <w:szCs w:val="24"/>
          <w:lang w:val="en-PH"/>
        </w:rPr>
        <w:t xml:space="preserve">APPROVAL SHEET                                                                                        ii                                     </w:t>
      </w:r>
    </w:p>
    <w:p w14:paraId="022FE324" w14:textId="77777777" w:rsidR="00383A84" w:rsidRDefault="00383A84">
      <w:pPr>
        <w:rPr>
          <w:rFonts w:ascii="Times New Roman" w:hAnsi="Times New Roman" w:cs="Times New Roman"/>
          <w:sz w:val="24"/>
          <w:szCs w:val="24"/>
          <w:lang w:val="en-PH"/>
        </w:rPr>
      </w:pPr>
    </w:p>
    <w:p w14:paraId="02298EA9" w14:textId="77777777" w:rsidR="00383A84" w:rsidRDefault="00000000">
      <w:pPr>
        <w:rPr>
          <w:rFonts w:ascii="Times New Roman" w:hAnsi="Times New Roman" w:cs="Times New Roman"/>
          <w:sz w:val="24"/>
          <w:szCs w:val="24"/>
          <w:lang w:val="en-PH"/>
        </w:rPr>
      </w:pPr>
      <w:r>
        <w:rPr>
          <w:rFonts w:ascii="Times New Roman" w:hAnsi="Times New Roman" w:cs="Times New Roman"/>
          <w:sz w:val="24"/>
          <w:szCs w:val="24"/>
          <w:lang w:val="en-PH"/>
        </w:rPr>
        <w:tab/>
        <w:t>DEDICATION</w:t>
      </w:r>
      <w:r>
        <w:rPr>
          <w:rFonts w:ascii="Times New Roman" w:hAnsi="Times New Roman" w:cs="Times New Roman"/>
          <w:sz w:val="24"/>
          <w:szCs w:val="24"/>
          <w:lang w:val="en-PH"/>
        </w:rPr>
        <w:tab/>
      </w:r>
      <w:r>
        <w:rPr>
          <w:rFonts w:ascii="Times New Roman" w:hAnsi="Times New Roman" w:cs="Times New Roman"/>
          <w:sz w:val="24"/>
          <w:szCs w:val="24"/>
          <w:lang w:val="en-PH"/>
        </w:rPr>
        <w:tab/>
      </w:r>
      <w:r>
        <w:rPr>
          <w:rFonts w:ascii="Times New Roman" w:hAnsi="Times New Roman" w:cs="Times New Roman"/>
          <w:sz w:val="24"/>
          <w:szCs w:val="24"/>
          <w:lang w:val="en-PH"/>
        </w:rPr>
        <w:tab/>
      </w:r>
      <w:r>
        <w:rPr>
          <w:rFonts w:ascii="Times New Roman" w:hAnsi="Times New Roman" w:cs="Times New Roman"/>
          <w:sz w:val="24"/>
          <w:szCs w:val="24"/>
          <w:lang w:val="en-PH"/>
        </w:rPr>
        <w:tab/>
      </w:r>
      <w:r>
        <w:rPr>
          <w:rFonts w:ascii="Times New Roman" w:hAnsi="Times New Roman" w:cs="Times New Roman"/>
          <w:sz w:val="24"/>
          <w:szCs w:val="24"/>
          <w:lang w:val="en-PH"/>
        </w:rPr>
        <w:tab/>
      </w:r>
      <w:r>
        <w:rPr>
          <w:rFonts w:ascii="Times New Roman" w:hAnsi="Times New Roman" w:cs="Times New Roman"/>
          <w:sz w:val="24"/>
          <w:szCs w:val="24"/>
          <w:lang w:val="en-PH"/>
        </w:rPr>
        <w:tab/>
        <w:t xml:space="preserve">                  </w:t>
      </w:r>
      <w:proofErr w:type="gramStart"/>
      <w:r>
        <w:rPr>
          <w:rFonts w:ascii="Times New Roman" w:hAnsi="Times New Roman" w:cs="Times New Roman"/>
          <w:sz w:val="24"/>
          <w:szCs w:val="24"/>
          <w:lang w:val="en-PH"/>
        </w:rPr>
        <w:tab/>
        <w:t xml:space="preserve">  iii</w:t>
      </w:r>
      <w:proofErr w:type="gramEnd"/>
    </w:p>
    <w:p w14:paraId="0F528DD1" w14:textId="77777777" w:rsidR="00383A84" w:rsidRDefault="00383A84">
      <w:pPr>
        <w:rPr>
          <w:rFonts w:ascii="Times New Roman" w:hAnsi="Times New Roman" w:cs="Times New Roman"/>
          <w:sz w:val="24"/>
          <w:szCs w:val="24"/>
          <w:lang w:val="en-PH"/>
        </w:rPr>
      </w:pPr>
    </w:p>
    <w:p w14:paraId="6D1739AD" w14:textId="77777777" w:rsidR="00383A84" w:rsidRDefault="00000000">
      <w:pPr>
        <w:rPr>
          <w:rFonts w:ascii="Times New Roman" w:hAnsi="Times New Roman" w:cs="Times New Roman"/>
          <w:sz w:val="24"/>
          <w:szCs w:val="24"/>
          <w:lang w:val="en-PH"/>
        </w:rPr>
      </w:pPr>
      <w:r>
        <w:rPr>
          <w:rFonts w:ascii="Times New Roman" w:hAnsi="Times New Roman" w:cs="Times New Roman"/>
          <w:sz w:val="24"/>
          <w:szCs w:val="24"/>
          <w:lang w:val="en-PH"/>
        </w:rPr>
        <w:tab/>
        <w:t>ACKNOWLEGDEMENT</w:t>
      </w:r>
      <w:r>
        <w:rPr>
          <w:rFonts w:ascii="Times New Roman" w:hAnsi="Times New Roman" w:cs="Times New Roman"/>
          <w:sz w:val="24"/>
          <w:szCs w:val="24"/>
          <w:lang w:val="en-PH"/>
        </w:rPr>
        <w:tab/>
      </w:r>
      <w:r>
        <w:rPr>
          <w:rFonts w:ascii="Times New Roman" w:hAnsi="Times New Roman" w:cs="Times New Roman"/>
          <w:sz w:val="24"/>
          <w:szCs w:val="24"/>
          <w:lang w:val="en-PH"/>
        </w:rPr>
        <w:tab/>
      </w:r>
      <w:r>
        <w:rPr>
          <w:rFonts w:ascii="Times New Roman" w:hAnsi="Times New Roman" w:cs="Times New Roman"/>
          <w:sz w:val="24"/>
          <w:szCs w:val="24"/>
          <w:lang w:val="en-PH"/>
        </w:rPr>
        <w:tab/>
      </w:r>
      <w:r>
        <w:rPr>
          <w:rFonts w:ascii="Times New Roman" w:hAnsi="Times New Roman" w:cs="Times New Roman"/>
          <w:sz w:val="24"/>
          <w:szCs w:val="24"/>
          <w:lang w:val="en-PH"/>
        </w:rPr>
        <w:tab/>
      </w:r>
      <w:r>
        <w:rPr>
          <w:rFonts w:ascii="Times New Roman" w:hAnsi="Times New Roman" w:cs="Times New Roman"/>
          <w:sz w:val="24"/>
          <w:szCs w:val="24"/>
          <w:lang w:val="en-PH"/>
        </w:rPr>
        <w:tab/>
      </w:r>
      <w:r>
        <w:rPr>
          <w:rFonts w:ascii="Times New Roman" w:hAnsi="Times New Roman" w:cs="Times New Roman"/>
          <w:sz w:val="24"/>
          <w:szCs w:val="24"/>
          <w:lang w:val="en-PH"/>
        </w:rPr>
        <w:tab/>
        <w:t xml:space="preserve">              iv</w:t>
      </w:r>
      <w:r>
        <w:rPr>
          <w:rFonts w:ascii="Times New Roman" w:hAnsi="Times New Roman" w:cs="Times New Roman"/>
          <w:sz w:val="24"/>
          <w:szCs w:val="24"/>
          <w:lang w:val="en-PH"/>
        </w:rPr>
        <w:tab/>
      </w:r>
    </w:p>
    <w:p w14:paraId="2F0C8140" w14:textId="77777777" w:rsidR="00383A84" w:rsidRDefault="00000000">
      <w:pPr>
        <w:rPr>
          <w:rFonts w:ascii="Times New Roman" w:hAnsi="Times New Roman" w:cs="Times New Roman"/>
          <w:sz w:val="24"/>
          <w:szCs w:val="24"/>
          <w:lang w:val="en-PH"/>
        </w:rPr>
      </w:pPr>
      <w:r>
        <w:rPr>
          <w:rFonts w:ascii="Times New Roman" w:hAnsi="Times New Roman" w:cs="Times New Roman"/>
          <w:sz w:val="24"/>
          <w:szCs w:val="24"/>
          <w:lang w:val="en-PH"/>
        </w:rPr>
        <w:t xml:space="preserve"> </w:t>
      </w:r>
    </w:p>
    <w:p w14:paraId="0DC74F24" w14:textId="77777777" w:rsidR="00383A84" w:rsidRDefault="00000000">
      <w:pPr>
        <w:rPr>
          <w:rFonts w:ascii="Times New Roman" w:hAnsi="Times New Roman" w:cs="Times New Roman"/>
          <w:sz w:val="24"/>
          <w:szCs w:val="24"/>
          <w:lang w:val="en-PH"/>
        </w:rPr>
      </w:pPr>
      <w:r>
        <w:rPr>
          <w:rFonts w:ascii="Times New Roman" w:hAnsi="Times New Roman" w:cs="Times New Roman"/>
          <w:sz w:val="24"/>
          <w:szCs w:val="24"/>
          <w:lang w:val="en-PH"/>
        </w:rPr>
        <w:tab/>
        <w:t>TABLE OF CONTENTS</w:t>
      </w:r>
      <w:r>
        <w:rPr>
          <w:rFonts w:ascii="Times New Roman" w:hAnsi="Times New Roman" w:cs="Times New Roman"/>
          <w:sz w:val="24"/>
          <w:szCs w:val="24"/>
          <w:lang w:val="en-PH"/>
        </w:rPr>
        <w:tab/>
      </w:r>
      <w:r>
        <w:rPr>
          <w:rFonts w:ascii="Times New Roman" w:hAnsi="Times New Roman" w:cs="Times New Roman"/>
          <w:sz w:val="24"/>
          <w:szCs w:val="24"/>
          <w:lang w:val="en-PH"/>
        </w:rPr>
        <w:tab/>
      </w:r>
      <w:r>
        <w:rPr>
          <w:rFonts w:ascii="Times New Roman" w:hAnsi="Times New Roman" w:cs="Times New Roman"/>
          <w:sz w:val="24"/>
          <w:szCs w:val="24"/>
          <w:lang w:val="en-PH"/>
        </w:rPr>
        <w:tab/>
      </w:r>
      <w:r>
        <w:rPr>
          <w:rFonts w:ascii="Times New Roman" w:hAnsi="Times New Roman" w:cs="Times New Roman"/>
          <w:sz w:val="24"/>
          <w:szCs w:val="24"/>
          <w:lang w:val="en-PH"/>
        </w:rPr>
        <w:tab/>
      </w:r>
      <w:r>
        <w:rPr>
          <w:rFonts w:ascii="Times New Roman" w:hAnsi="Times New Roman" w:cs="Times New Roman"/>
          <w:sz w:val="24"/>
          <w:szCs w:val="24"/>
          <w:lang w:val="en-PH"/>
        </w:rPr>
        <w:tab/>
      </w:r>
      <w:r>
        <w:rPr>
          <w:rFonts w:ascii="Times New Roman" w:hAnsi="Times New Roman" w:cs="Times New Roman"/>
          <w:sz w:val="24"/>
          <w:szCs w:val="24"/>
          <w:lang w:val="en-PH"/>
        </w:rPr>
        <w:tab/>
      </w:r>
      <w:proofErr w:type="gramStart"/>
      <w:r>
        <w:rPr>
          <w:rFonts w:ascii="Times New Roman" w:hAnsi="Times New Roman" w:cs="Times New Roman"/>
          <w:sz w:val="24"/>
          <w:szCs w:val="24"/>
          <w:lang w:val="en-PH"/>
        </w:rPr>
        <w:tab/>
        <w:t xml:space="preserve">  vi</w:t>
      </w:r>
      <w:proofErr w:type="gramEnd"/>
    </w:p>
    <w:p w14:paraId="3233D838" w14:textId="77777777" w:rsidR="00383A84" w:rsidRDefault="00383A84">
      <w:pPr>
        <w:rPr>
          <w:rFonts w:ascii="Times New Roman" w:hAnsi="Times New Roman" w:cs="Times New Roman"/>
          <w:sz w:val="24"/>
          <w:szCs w:val="24"/>
          <w:lang w:val="en-PH"/>
        </w:rPr>
      </w:pPr>
    </w:p>
    <w:p w14:paraId="09FAA268" w14:textId="77777777" w:rsidR="00383A84" w:rsidRDefault="00000000">
      <w:pPr>
        <w:rPr>
          <w:rFonts w:ascii="Times New Roman" w:hAnsi="Times New Roman" w:cs="Times New Roman"/>
          <w:sz w:val="24"/>
          <w:szCs w:val="24"/>
          <w:lang w:val="en-PH"/>
        </w:rPr>
      </w:pPr>
      <w:r>
        <w:rPr>
          <w:rFonts w:ascii="Times New Roman" w:hAnsi="Times New Roman" w:cs="Times New Roman"/>
          <w:sz w:val="24"/>
          <w:szCs w:val="24"/>
          <w:lang w:val="en-PH"/>
        </w:rPr>
        <w:tab/>
        <w:t>LISTS OF FIGURES</w:t>
      </w:r>
      <w:r>
        <w:rPr>
          <w:rFonts w:ascii="Times New Roman" w:hAnsi="Times New Roman" w:cs="Times New Roman"/>
          <w:sz w:val="24"/>
          <w:szCs w:val="24"/>
          <w:lang w:val="en-PH"/>
        </w:rPr>
        <w:tab/>
      </w:r>
      <w:r>
        <w:rPr>
          <w:rFonts w:ascii="Times New Roman" w:hAnsi="Times New Roman" w:cs="Times New Roman"/>
          <w:sz w:val="24"/>
          <w:szCs w:val="24"/>
          <w:lang w:val="en-PH"/>
        </w:rPr>
        <w:tab/>
      </w:r>
      <w:r>
        <w:rPr>
          <w:rFonts w:ascii="Times New Roman" w:hAnsi="Times New Roman" w:cs="Times New Roman"/>
          <w:sz w:val="24"/>
          <w:szCs w:val="24"/>
          <w:lang w:val="en-PH"/>
        </w:rPr>
        <w:tab/>
      </w:r>
      <w:r>
        <w:rPr>
          <w:rFonts w:ascii="Times New Roman" w:hAnsi="Times New Roman" w:cs="Times New Roman"/>
          <w:sz w:val="24"/>
          <w:szCs w:val="24"/>
          <w:lang w:val="en-PH"/>
        </w:rPr>
        <w:tab/>
      </w:r>
      <w:r>
        <w:rPr>
          <w:rFonts w:ascii="Times New Roman" w:hAnsi="Times New Roman" w:cs="Times New Roman"/>
          <w:sz w:val="24"/>
          <w:szCs w:val="24"/>
          <w:lang w:val="en-PH"/>
        </w:rPr>
        <w:tab/>
      </w:r>
      <w:r>
        <w:rPr>
          <w:rFonts w:ascii="Times New Roman" w:hAnsi="Times New Roman" w:cs="Times New Roman"/>
          <w:sz w:val="24"/>
          <w:szCs w:val="24"/>
          <w:lang w:val="en-PH"/>
        </w:rPr>
        <w:tab/>
      </w:r>
      <w:r>
        <w:rPr>
          <w:rFonts w:ascii="Times New Roman" w:hAnsi="Times New Roman" w:cs="Times New Roman"/>
          <w:sz w:val="24"/>
          <w:szCs w:val="24"/>
          <w:lang w:val="en-PH"/>
        </w:rPr>
        <w:tab/>
      </w:r>
      <w:r>
        <w:rPr>
          <w:rFonts w:ascii="Times New Roman" w:hAnsi="Times New Roman" w:cs="Times New Roman"/>
          <w:sz w:val="24"/>
          <w:szCs w:val="24"/>
          <w:lang w:val="en-PH"/>
        </w:rPr>
        <w:tab/>
        <w:t xml:space="preserve"> vi</w:t>
      </w:r>
    </w:p>
    <w:p w14:paraId="6F351CE3" w14:textId="77777777" w:rsidR="00383A84" w:rsidRDefault="00383A84">
      <w:pPr>
        <w:rPr>
          <w:rFonts w:ascii="Times New Roman" w:hAnsi="Times New Roman" w:cs="Times New Roman"/>
          <w:sz w:val="24"/>
          <w:szCs w:val="24"/>
          <w:lang w:val="en-PH"/>
        </w:rPr>
      </w:pPr>
    </w:p>
    <w:p w14:paraId="63A217A4" w14:textId="77777777" w:rsidR="00383A84" w:rsidRDefault="00000000">
      <w:pPr>
        <w:rPr>
          <w:rFonts w:ascii="Times New Roman" w:hAnsi="Times New Roman" w:cs="Times New Roman"/>
          <w:sz w:val="24"/>
          <w:szCs w:val="24"/>
          <w:lang w:val="en-PH"/>
        </w:rPr>
      </w:pPr>
      <w:r>
        <w:rPr>
          <w:rFonts w:ascii="Times New Roman" w:hAnsi="Times New Roman" w:cs="Times New Roman"/>
          <w:sz w:val="24"/>
          <w:szCs w:val="24"/>
          <w:lang w:val="en-PH"/>
        </w:rPr>
        <w:tab/>
        <w:t>LIST OF TABLES</w:t>
      </w:r>
      <w:r>
        <w:rPr>
          <w:rFonts w:ascii="Times New Roman" w:hAnsi="Times New Roman" w:cs="Times New Roman"/>
          <w:sz w:val="24"/>
          <w:szCs w:val="24"/>
          <w:lang w:val="en-PH"/>
        </w:rPr>
        <w:tab/>
      </w:r>
      <w:r>
        <w:rPr>
          <w:rFonts w:ascii="Times New Roman" w:hAnsi="Times New Roman" w:cs="Times New Roman"/>
          <w:sz w:val="24"/>
          <w:szCs w:val="24"/>
          <w:lang w:val="en-PH"/>
        </w:rPr>
        <w:tab/>
      </w:r>
      <w:r>
        <w:rPr>
          <w:rFonts w:ascii="Times New Roman" w:hAnsi="Times New Roman" w:cs="Times New Roman"/>
          <w:sz w:val="24"/>
          <w:szCs w:val="24"/>
          <w:lang w:val="en-PH"/>
        </w:rPr>
        <w:tab/>
      </w:r>
      <w:r>
        <w:rPr>
          <w:rFonts w:ascii="Times New Roman" w:hAnsi="Times New Roman" w:cs="Times New Roman"/>
          <w:sz w:val="24"/>
          <w:szCs w:val="24"/>
          <w:lang w:val="en-PH"/>
        </w:rPr>
        <w:tab/>
      </w:r>
      <w:r>
        <w:rPr>
          <w:rFonts w:ascii="Times New Roman" w:hAnsi="Times New Roman" w:cs="Times New Roman"/>
          <w:sz w:val="24"/>
          <w:szCs w:val="24"/>
          <w:lang w:val="en-PH"/>
        </w:rPr>
        <w:tab/>
      </w:r>
      <w:r>
        <w:rPr>
          <w:rFonts w:ascii="Times New Roman" w:hAnsi="Times New Roman" w:cs="Times New Roman"/>
          <w:sz w:val="24"/>
          <w:szCs w:val="24"/>
          <w:lang w:val="en-PH"/>
        </w:rPr>
        <w:tab/>
      </w:r>
      <w:r>
        <w:rPr>
          <w:rFonts w:ascii="Times New Roman" w:hAnsi="Times New Roman" w:cs="Times New Roman"/>
          <w:sz w:val="24"/>
          <w:szCs w:val="24"/>
          <w:lang w:val="en-PH"/>
        </w:rPr>
        <w:tab/>
      </w:r>
      <w:r>
        <w:rPr>
          <w:rFonts w:ascii="Times New Roman" w:hAnsi="Times New Roman" w:cs="Times New Roman"/>
          <w:sz w:val="24"/>
          <w:szCs w:val="24"/>
          <w:lang w:val="en-PH"/>
        </w:rPr>
        <w:tab/>
        <w:t xml:space="preserve"> vii</w:t>
      </w:r>
      <w:r>
        <w:rPr>
          <w:rFonts w:ascii="Times New Roman" w:hAnsi="Times New Roman" w:cs="Times New Roman"/>
          <w:sz w:val="24"/>
          <w:szCs w:val="24"/>
          <w:lang w:val="en-PH"/>
        </w:rPr>
        <w:tab/>
      </w:r>
      <w:r>
        <w:rPr>
          <w:rFonts w:ascii="Times New Roman" w:hAnsi="Times New Roman" w:cs="Times New Roman"/>
          <w:sz w:val="24"/>
          <w:szCs w:val="24"/>
          <w:lang w:val="en-PH"/>
        </w:rPr>
        <w:tab/>
      </w:r>
      <w:r>
        <w:rPr>
          <w:rFonts w:ascii="Times New Roman" w:hAnsi="Times New Roman" w:cs="Times New Roman"/>
          <w:sz w:val="24"/>
          <w:szCs w:val="24"/>
          <w:lang w:val="en-PH"/>
        </w:rPr>
        <w:tab/>
      </w:r>
      <w:r>
        <w:rPr>
          <w:rFonts w:ascii="Times New Roman" w:hAnsi="Times New Roman" w:cs="Times New Roman"/>
          <w:sz w:val="24"/>
          <w:szCs w:val="24"/>
          <w:lang w:val="en-PH"/>
        </w:rPr>
        <w:tab/>
      </w:r>
    </w:p>
    <w:p w14:paraId="5C71CD10" w14:textId="77777777" w:rsidR="00383A84" w:rsidRDefault="00000000">
      <w:pPr>
        <w:rPr>
          <w:rFonts w:ascii="Times New Roman" w:hAnsi="Times New Roman" w:cs="Times New Roman"/>
          <w:sz w:val="24"/>
          <w:szCs w:val="24"/>
          <w:lang w:val="en-PH"/>
        </w:rPr>
      </w:pPr>
      <w:r>
        <w:rPr>
          <w:rFonts w:ascii="Times New Roman" w:hAnsi="Times New Roman" w:cs="Times New Roman"/>
          <w:sz w:val="24"/>
          <w:szCs w:val="24"/>
          <w:lang w:val="en-PH"/>
        </w:rPr>
        <w:tab/>
        <w:t>LIST OF APPENDICES</w:t>
      </w:r>
      <w:r>
        <w:rPr>
          <w:rFonts w:ascii="Times New Roman" w:hAnsi="Times New Roman" w:cs="Times New Roman"/>
          <w:sz w:val="24"/>
          <w:szCs w:val="24"/>
          <w:lang w:val="en-PH"/>
        </w:rPr>
        <w:tab/>
      </w:r>
      <w:r>
        <w:rPr>
          <w:rFonts w:ascii="Times New Roman" w:hAnsi="Times New Roman" w:cs="Times New Roman"/>
          <w:sz w:val="24"/>
          <w:szCs w:val="24"/>
          <w:lang w:val="en-PH"/>
        </w:rPr>
        <w:tab/>
      </w:r>
      <w:r>
        <w:rPr>
          <w:rFonts w:ascii="Times New Roman" w:hAnsi="Times New Roman" w:cs="Times New Roman"/>
          <w:sz w:val="24"/>
          <w:szCs w:val="24"/>
          <w:lang w:val="en-PH"/>
        </w:rPr>
        <w:tab/>
      </w:r>
      <w:r>
        <w:rPr>
          <w:rFonts w:ascii="Times New Roman" w:hAnsi="Times New Roman" w:cs="Times New Roman"/>
          <w:sz w:val="24"/>
          <w:szCs w:val="24"/>
          <w:lang w:val="en-PH"/>
        </w:rPr>
        <w:tab/>
      </w:r>
      <w:r>
        <w:rPr>
          <w:rFonts w:ascii="Times New Roman" w:hAnsi="Times New Roman" w:cs="Times New Roman"/>
          <w:sz w:val="24"/>
          <w:szCs w:val="24"/>
          <w:lang w:val="en-PH"/>
        </w:rPr>
        <w:tab/>
      </w:r>
      <w:r>
        <w:rPr>
          <w:rFonts w:ascii="Times New Roman" w:hAnsi="Times New Roman" w:cs="Times New Roman"/>
          <w:sz w:val="24"/>
          <w:szCs w:val="24"/>
          <w:lang w:val="en-PH"/>
        </w:rPr>
        <w:tab/>
      </w:r>
      <w:proofErr w:type="gramStart"/>
      <w:r>
        <w:rPr>
          <w:rFonts w:ascii="Times New Roman" w:hAnsi="Times New Roman" w:cs="Times New Roman"/>
          <w:sz w:val="24"/>
          <w:szCs w:val="24"/>
          <w:lang w:val="en-PH"/>
        </w:rPr>
        <w:tab/>
        <w:t xml:space="preserve">  ix</w:t>
      </w:r>
      <w:proofErr w:type="gramEnd"/>
    </w:p>
    <w:p w14:paraId="14D4BA87" w14:textId="77777777" w:rsidR="00383A84" w:rsidRDefault="00383A84">
      <w:pPr>
        <w:rPr>
          <w:rFonts w:ascii="Times New Roman" w:hAnsi="Times New Roman" w:cs="Times New Roman"/>
          <w:sz w:val="24"/>
          <w:szCs w:val="24"/>
          <w:lang w:val="en-PH"/>
        </w:rPr>
      </w:pPr>
    </w:p>
    <w:p w14:paraId="40048D1B" w14:textId="77777777" w:rsidR="00383A84" w:rsidRDefault="00000000">
      <w:pPr>
        <w:rPr>
          <w:rFonts w:ascii="Times New Roman" w:hAnsi="Times New Roman" w:cs="Times New Roman"/>
          <w:sz w:val="24"/>
          <w:szCs w:val="24"/>
          <w:lang w:val="en-PH"/>
        </w:rPr>
      </w:pPr>
      <w:r>
        <w:rPr>
          <w:rFonts w:ascii="Times New Roman" w:hAnsi="Times New Roman" w:cs="Times New Roman"/>
          <w:sz w:val="24"/>
          <w:szCs w:val="24"/>
          <w:lang w:val="en-PH"/>
        </w:rPr>
        <w:tab/>
        <w:t xml:space="preserve">ABSTRACT </w:t>
      </w:r>
    </w:p>
    <w:p w14:paraId="09A62A44" w14:textId="77777777" w:rsidR="00383A84" w:rsidRDefault="00383A84">
      <w:pPr>
        <w:rPr>
          <w:rFonts w:ascii="Times New Roman" w:hAnsi="Times New Roman" w:cs="Times New Roman"/>
          <w:sz w:val="24"/>
          <w:szCs w:val="24"/>
          <w:lang w:val="en-PH"/>
        </w:rPr>
      </w:pPr>
    </w:p>
    <w:p w14:paraId="46B023EE" w14:textId="77777777" w:rsidR="00383A84" w:rsidRDefault="00383A84">
      <w:pPr>
        <w:rPr>
          <w:rFonts w:ascii="Times New Roman" w:hAnsi="Times New Roman" w:cs="Times New Roman"/>
          <w:sz w:val="24"/>
          <w:szCs w:val="24"/>
          <w:lang w:val="en-PH"/>
        </w:rPr>
      </w:pPr>
    </w:p>
    <w:p w14:paraId="6E5F4843" w14:textId="77777777" w:rsidR="00383A84" w:rsidRDefault="00000000">
      <w:pPr>
        <w:rPr>
          <w:rFonts w:ascii="Times New Roman" w:hAnsi="Times New Roman" w:cs="Times New Roman"/>
          <w:b/>
          <w:bCs/>
          <w:sz w:val="24"/>
          <w:szCs w:val="24"/>
          <w:lang w:val="en-PH"/>
        </w:rPr>
      </w:pPr>
      <w:r>
        <w:rPr>
          <w:rFonts w:ascii="Times New Roman" w:hAnsi="Times New Roman" w:cs="Times New Roman"/>
          <w:b/>
          <w:bCs/>
          <w:sz w:val="24"/>
          <w:szCs w:val="24"/>
          <w:lang w:val="en-PH"/>
        </w:rPr>
        <w:t>CHAPTER</w:t>
      </w:r>
    </w:p>
    <w:p w14:paraId="58641445" w14:textId="77777777" w:rsidR="00383A84" w:rsidRDefault="00383A84">
      <w:pPr>
        <w:rPr>
          <w:rFonts w:ascii="Times New Roman" w:hAnsi="Times New Roman" w:cs="Times New Roman"/>
          <w:sz w:val="24"/>
          <w:szCs w:val="24"/>
          <w:lang w:val="en-PH"/>
        </w:rPr>
      </w:pPr>
    </w:p>
    <w:p w14:paraId="126A847E" w14:textId="77777777" w:rsidR="00383A84" w:rsidRDefault="00000000">
      <w:pPr>
        <w:rPr>
          <w:rFonts w:ascii="Times New Roman" w:hAnsi="Times New Roman" w:cs="Times New Roman"/>
          <w:b/>
          <w:bCs/>
          <w:sz w:val="24"/>
          <w:szCs w:val="24"/>
          <w:lang w:val="en-PH"/>
        </w:rPr>
      </w:pPr>
      <w:r>
        <w:rPr>
          <w:rFonts w:ascii="Times New Roman" w:hAnsi="Times New Roman" w:cs="Times New Roman"/>
          <w:b/>
          <w:bCs/>
          <w:sz w:val="24"/>
          <w:szCs w:val="24"/>
          <w:lang w:val="en-PH"/>
        </w:rPr>
        <w:tab/>
        <w:t xml:space="preserve">THE PROBLEM AND ITS SCOPE </w:t>
      </w:r>
    </w:p>
    <w:p w14:paraId="1B699F0E" w14:textId="77777777" w:rsidR="00383A84" w:rsidRDefault="00383A84">
      <w:pPr>
        <w:rPr>
          <w:rFonts w:ascii="Times New Roman" w:hAnsi="Times New Roman" w:cs="Times New Roman"/>
          <w:b/>
          <w:bCs/>
          <w:sz w:val="24"/>
          <w:szCs w:val="24"/>
          <w:lang w:val="en-PH"/>
        </w:rPr>
      </w:pPr>
    </w:p>
    <w:p w14:paraId="3E07A84A" w14:textId="77777777" w:rsidR="00383A84" w:rsidRDefault="00000000">
      <w:pPr>
        <w:rPr>
          <w:rFonts w:ascii="Times New Roman" w:hAnsi="Times New Roman" w:cs="Times New Roman"/>
          <w:sz w:val="24"/>
          <w:szCs w:val="24"/>
          <w:lang w:val="en-PH"/>
        </w:rPr>
      </w:pPr>
      <w:r>
        <w:rPr>
          <w:rFonts w:ascii="Times New Roman" w:hAnsi="Times New Roman" w:cs="Times New Roman"/>
          <w:sz w:val="24"/>
          <w:szCs w:val="24"/>
          <w:lang w:val="en-PH"/>
        </w:rPr>
        <w:tab/>
        <w:t xml:space="preserve">Introduction </w:t>
      </w:r>
    </w:p>
    <w:p w14:paraId="46CFEE4F" w14:textId="77777777" w:rsidR="00383A84" w:rsidRDefault="00383A84">
      <w:pPr>
        <w:rPr>
          <w:rFonts w:ascii="Times New Roman" w:hAnsi="Times New Roman" w:cs="Times New Roman"/>
          <w:sz w:val="24"/>
          <w:szCs w:val="24"/>
          <w:lang w:val="en-PH"/>
        </w:rPr>
      </w:pPr>
    </w:p>
    <w:p w14:paraId="31F614DB" w14:textId="77777777" w:rsidR="00383A84" w:rsidRDefault="00000000">
      <w:pPr>
        <w:rPr>
          <w:rFonts w:ascii="Times New Roman" w:hAnsi="Times New Roman" w:cs="Times New Roman"/>
          <w:sz w:val="24"/>
          <w:szCs w:val="24"/>
          <w:lang w:val="en-PH"/>
        </w:rPr>
      </w:pPr>
      <w:r>
        <w:rPr>
          <w:rFonts w:ascii="Times New Roman" w:hAnsi="Times New Roman" w:cs="Times New Roman"/>
          <w:sz w:val="24"/>
          <w:szCs w:val="24"/>
          <w:lang w:val="en-PH"/>
        </w:rPr>
        <w:tab/>
        <w:t xml:space="preserve">Background of the study </w:t>
      </w:r>
    </w:p>
    <w:p w14:paraId="488AEC53" w14:textId="77777777" w:rsidR="00383A84" w:rsidRDefault="00383A84">
      <w:pPr>
        <w:rPr>
          <w:rFonts w:ascii="Times New Roman" w:hAnsi="Times New Roman" w:cs="Times New Roman"/>
          <w:sz w:val="24"/>
          <w:szCs w:val="24"/>
          <w:lang w:val="en-PH"/>
        </w:rPr>
      </w:pPr>
    </w:p>
    <w:p w14:paraId="14991308" w14:textId="77777777" w:rsidR="00383A84" w:rsidRDefault="00000000">
      <w:pPr>
        <w:rPr>
          <w:rFonts w:ascii="Times New Roman" w:hAnsi="Times New Roman" w:cs="Times New Roman"/>
          <w:sz w:val="24"/>
          <w:szCs w:val="24"/>
          <w:lang w:val="en-PH"/>
        </w:rPr>
      </w:pPr>
      <w:r>
        <w:rPr>
          <w:rFonts w:ascii="Times New Roman" w:hAnsi="Times New Roman" w:cs="Times New Roman"/>
          <w:sz w:val="24"/>
          <w:szCs w:val="24"/>
          <w:lang w:val="en-PH"/>
        </w:rPr>
        <w:tab/>
        <w:t>Theoretical Framework of the study</w:t>
      </w:r>
    </w:p>
    <w:p w14:paraId="4F7BDC71" w14:textId="77777777" w:rsidR="00383A84" w:rsidRDefault="00383A84">
      <w:pPr>
        <w:rPr>
          <w:rFonts w:ascii="Times New Roman" w:hAnsi="Times New Roman" w:cs="Times New Roman"/>
          <w:sz w:val="24"/>
          <w:szCs w:val="24"/>
          <w:lang w:val="en-PH"/>
        </w:rPr>
      </w:pPr>
    </w:p>
    <w:p w14:paraId="5DC4C047" w14:textId="77777777" w:rsidR="00383A84" w:rsidRDefault="00000000">
      <w:pPr>
        <w:rPr>
          <w:rFonts w:ascii="Times New Roman" w:hAnsi="Times New Roman" w:cs="Times New Roman"/>
          <w:sz w:val="24"/>
          <w:szCs w:val="24"/>
          <w:lang w:val="en-PH"/>
        </w:rPr>
      </w:pPr>
      <w:r>
        <w:rPr>
          <w:rFonts w:ascii="Times New Roman" w:hAnsi="Times New Roman" w:cs="Times New Roman"/>
          <w:sz w:val="24"/>
          <w:szCs w:val="24"/>
          <w:lang w:val="en-PH"/>
        </w:rPr>
        <w:tab/>
        <w:t xml:space="preserve">Conceptual Paradigm of the study </w:t>
      </w:r>
    </w:p>
    <w:p w14:paraId="60114CD7" w14:textId="77777777" w:rsidR="00383A84" w:rsidRDefault="00383A84">
      <w:pPr>
        <w:rPr>
          <w:rFonts w:ascii="Times New Roman" w:hAnsi="Times New Roman" w:cs="Times New Roman"/>
          <w:sz w:val="24"/>
          <w:szCs w:val="24"/>
          <w:lang w:val="en-PH"/>
        </w:rPr>
      </w:pPr>
    </w:p>
    <w:p w14:paraId="12BDC746" w14:textId="77777777" w:rsidR="00383A84" w:rsidRDefault="00000000">
      <w:pPr>
        <w:rPr>
          <w:rFonts w:ascii="Times New Roman" w:hAnsi="Times New Roman" w:cs="Times New Roman"/>
          <w:sz w:val="24"/>
          <w:szCs w:val="24"/>
          <w:lang w:val="en-PH"/>
        </w:rPr>
      </w:pPr>
      <w:r>
        <w:rPr>
          <w:rFonts w:ascii="Times New Roman" w:hAnsi="Times New Roman" w:cs="Times New Roman"/>
          <w:sz w:val="24"/>
          <w:szCs w:val="24"/>
          <w:lang w:val="en-PH"/>
        </w:rPr>
        <w:tab/>
        <w:t xml:space="preserve">Statement of the Problem </w:t>
      </w:r>
    </w:p>
    <w:p w14:paraId="159282E0" w14:textId="77777777" w:rsidR="00383A84" w:rsidRDefault="00383A84">
      <w:pPr>
        <w:rPr>
          <w:rFonts w:ascii="Times New Roman" w:hAnsi="Times New Roman" w:cs="Times New Roman"/>
          <w:sz w:val="24"/>
          <w:szCs w:val="24"/>
          <w:lang w:val="en-PH"/>
        </w:rPr>
      </w:pPr>
    </w:p>
    <w:p w14:paraId="30B398ED" w14:textId="77777777" w:rsidR="00383A84" w:rsidRDefault="00000000">
      <w:pPr>
        <w:rPr>
          <w:rFonts w:ascii="Times New Roman" w:hAnsi="Times New Roman" w:cs="Times New Roman"/>
          <w:sz w:val="24"/>
          <w:szCs w:val="24"/>
          <w:lang w:val="en-PH"/>
        </w:rPr>
      </w:pPr>
      <w:r>
        <w:rPr>
          <w:rFonts w:ascii="Times New Roman" w:hAnsi="Times New Roman" w:cs="Times New Roman"/>
          <w:sz w:val="24"/>
          <w:szCs w:val="24"/>
          <w:lang w:val="en-PH"/>
        </w:rPr>
        <w:tab/>
        <w:t xml:space="preserve">Significance of the study </w:t>
      </w:r>
    </w:p>
    <w:p w14:paraId="74FE95DC" w14:textId="77777777" w:rsidR="00383A84" w:rsidRDefault="00383A84">
      <w:pPr>
        <w:rPr>
          <w:rFonts w:ascii="Times New Roman" w:hAnsi="Times New Roman" w:cs="Times New Roman"/>
          <w:sz w:val="24"/>
          <w:szCs w:val="24"/>
          <w:lang w:val="en-PH"/>
        </w:rPr>
      </w:pPr>
    </w:p>
    <w:p w14:paraId="65C809FD" w14:textId="77777777" w:rsidR="00383A84" w:rsidRDefault="00000000">
      <w:pPr>
        <w:rPr>
          <w:rFonts w:ascii="Times New Roman" w:hAnsi="Times New Roman" w:cs="Times New Roman"/>
          <w:sz w:val="24"/>
          <w:szCs w:val="24"/>
          <w:lang w:val="en-PH"/>
        </w:rPr>
      </w:pPr>
      <w:r>
        <w:rPr>
          <w:rFonts w:ascii="Times New Roman" w:hAnsi="Times New Roman" w:cs="Times New Roman"/>
          <w:sz w:val="24"/>
          <w:szCs w:val="24"/>
          <w:lang w:val="en-PH"/>
        </w:rPr>
        <w:tab/>
        <w:t xml:space="preserve">Scope and Delimitation of the study </w:t>
      </w:r>
    </w:p>
    <w:p w14:paraId="46340C7F" w14:textId="77777777" w:rsidR="00383A84" w:rsidRDefault="00383A84">
      <w:pPr>
        <w:rPr>
          <w:rFonts w:ascii="Times New Roman" w:hAnsi="Times New Roman" w:cs="Times New Roman"/>
          <w:sz w:val="24"/>
          <w:szCs w:val="24"/>
          <w:lang w:val="en-PH"/>
        </w:rPr>
      </w:pPr>
    </w:p>
    <w:p w14:paraId="55D038F4" w14:textId="77777777" w:rsidR="00383A84" w:rsidRDefault="00000000">
      <w:pPr>
        <w:rPr>
          <w:rFonts w:ascii="Times New Roman" w:hAnsi="Times New Roman" w:cs="Times New Roman"/>
          <w:sz w:val="24"/>
          <w:szCs w:val="24"/>
          <w:lang w:val="en-PH"/>
        </w:rPr>
      </w:pPr>
      <w:r>
        <w:rPr>
          <w:rFonts w:ascii="Times New Roman" w:hAnsi="Times New Roman" w:cs="Times New Roman"/>
          <w:sz w:val="24"/>
          <w:szCs w:val="24"/>
          <w:lang w:val="en-PH"/>
        </w:rPr>
        <w:tab/>
      </w:r>
      <w:proofErr w:type="spellStart"/>
      <w:r>
        <w:rPr>
          <w:rFonts w:ascii="Times New Roman" w:hAnsi="Times New Roman" w:cs="Times New Roman"/>
          <w:sz w:val="24"/>
          <w:szCs w:val="24"/>
          <w:lang w:val="en-PH"/>
        </w:rPr>
        <w:t>Defination</w:t>
      </w:r>
      <w:proofErr w:type="spellEnd"/>
      <w:r>
        <w:rPr>
          <w:rFonts w:ascii="Times New Roman" w:hAnsi="Times New Roman" w:cs="Times New Roman"/>
          <w:sz w:val="24"/>
          <w:szCs w:val="24"/>
          <w:lang w:val="en-PH"/>
        </w:rPr>
        <w:t xml:space="preserve"> of Terms  </w:t>
      </w:r>
    </w:p>
    <w:p w14:paraId="3025DA29" w14:textId="77777777" w:rsidR="00383A84" w:rsidRDefault="00383A84">
      <w:pPr>
        <w:rPr>
          <w:rFonts w:ascii="Times New Roman" w:hAnsi="Times New Roman" w:cs="Times New Roman"/>
          <w:sz w:val="24"/>
          <w:szCs w:val="24"/>
          <w:lang w:val="en-PH"/>
        </w:rPr>
      </w:pPr>
    </w:p>
    <w:p w14:paraId="372F117D" w14:textId="77777777" w:rsidR="00383A84" w:rsidRDefault="00383A84">
      <w:pPr>
        <w:rPr>
          <w:rFonts w:ascii="Times New Roman" w:hAnsi="Times New Roman" w:cs="Times New Roman"/>
          <w:sz w:val="24"/>
          <w:szCs w:val="24"/>
          <w:lang w:val="en-PH"/>
        </w:rPr>
      </w:pPr>
    </w:p>
    <w:p w14:paraId="23BEC3E6" w14:textId="77777777" w:rsidR="00383A84" w:rsidRDefault="00383A84">
      <w:pPr>
        <w:rPr>
          <w:rFonts w:ascii="Times New Roman" w:hAnsi="Times New Roman" w:cs="Times New Roman"/>
          <w:sz w:val="24"/>
          <w:szCs w:val="24"/>
          <w:lang w:val="en-PH"/>
        </w:rPr>
      </w:pPr>
    </w:p>
    <w:p w14:paraId="686E2013" w14:textId="77777777" w:rsidR="00383A84" w:rsidRDefault="00383A84">
      <w:pPr>
        <w:rPr>
          <w:rFonts w:ascii="Times New Roman" w:hAnsi="Times New Roman" w:cs="Times New Roman"/>
          <w:sz w:val="24"/>
          <w:szCs w:val="24"/>
          <w:lang w:val="en-PH"/>
        </w:rPr>
      </w:pPr>
    </w:p>
    <w:p w14:paraId="63D16AB7" w14:textId="77777777" w:rsidR="00383A84" w:rsidRDefault="00383A84">
      <w:pPr>
        <w:rPr>
          <w:rFonts w:ascii="Times New Roman" w:hAnsi="Times New Roman" w:cs="Times New Roman"/>
          <w:sz w:val="24"/>
          <w:szCs w:val="24"/>
          <w:lang w:val="en-PH"/>
        </w:rPr>
      </w:pPr>
    </w:p>
    <w:p w14:paraId="73F7EB4F" w14:textId="77777777" w:rsidR="00383A84" w:rsidRDefault="00383A84">
      <w:pPr>
        <w:rPr>
          <w:rFonts w:ascii="Times New Roman" w:hAnsi="Times New Roman" w:cs="Times New Roman"/>
          <w:sz w:val="24"/>
          <w:szCs w:val="24"/>
          <w:lang w:val="en-PH"/>
        </w:rPr>
      </w:pPr>
    </w:p>
    <w:p w14:paraId="090B2712" w14:textId="77777777" w:rsidR="00383A84" w:rsidRDefault="00000000">
      <w:pPr>
        <w:rPr>
          <w:rFonts w:ascii="Times New Roman" w:hAnsi="Times New Roman" w:cs="Times New Roman"/>
          <w:b/>
          <w:bCs/>
          <w:sz w:val="24"/>
          <w:szCs w:val="24"/>
          <w:lang w:val="en-PH"/>
        </w:rPr>
      </w:pPr>
      <w:r>
        <w:rPr>
          <w:rFonts w:ascii="Times New Roman" w:hAnsi="Times New Roman" w:cs="Times New Roman"/>
          <w:b/>
          <w:bCs/>
          <w:sz w:val="24"/>
          <w:szCs w:val="24"/>
          <w:lang w:val="en-PH"/>
        </w:rPr>
        <w:t>II</w:t>
      </w:r>
      <w:r>
        <w:rPr>
          <w:rFonts w:ascii="Times New Roman" w:hAnsi="Times New Roman" w:cs="Times New Roman"/>
          <w:b/>
          <w:bCs/>
          <w:sz w:val="24"/>
          <w:szCs w:val="24"/>
          <w:lang w:val="en-PH"/>
        </w:rPr>
        <w:tab/>
        <w:t xml:space="preserve">REVIEW OF RELATED LITERATURE AND STUDIES </w:t>
      </w:r>
    </w:p>
    <w:p w14:paraId="0BE68A46" w14:textId="77777777" w:rsidR="00383A84" w:rsidRDefault="00383A84">
      <w:pPr>
        <w:rPr>
          <w:rFonts w:ascii="Times New Roman" w:hAnsi="Times New Roman" w:cs="Times New Roman"/>
          <w:b/>
          <w:bCs/>
          <w:sz w:val="24"/>
          <w:szCs w:val="24"/>
          <w:lang w:val="en-PH"/>
        </w:rPr>
      </w:pPr>
    </w:p>
    <w:p w14:paraId="265363C4" w14:textId="77777777" w:rsidR="00383A84" w:rsidRDefault="00000000">
      <w:pPr>
        <w:rPr>
          <w:rFonts w:ascii="Times New Roman" w:hAnsi="Times New Roman" w:cs="Times New Roman"/>
          <w:sz w:val="24"/>
          <w:szCs w:val="24"/>
          <w:lang w:val="en-PH"/>
        </w:rPr>
      </w:pPr>
      <w:r>
        <w:rPr>
          <w:rFonts w:ascii="Times New Roman" w:hAnsi="Times New Roman" w:cs="Times New Roman"/>
          <w:b/>
          <w:bCs/>
          <w:sz w:val="24"/>
          <w:szCs w:val="24"/>
          <w:lang w:val="en-PH"/>
        </w:rPr>
        <w:tab/>
      </w:r>
      <w:r>
        <w:rPr>
          <w:rFonts w:ascii="Times New Roman" w:hAnsi="Times New Roman" w:cs="Times New Roman"/>
          <w:sz w:val="24"/>
          <w:szCs w:val="24"/>
          <w:lang w:val="en-PH"/>
        </w:rPr>
        <w:t xml:space="preserve">Related Literature </w:t>
      </w:r>
    </w:p>
    <w:p w14:paraId="682722DA" w14:textId="77777777" w:rsidR="00383A84" w:rsidRDefault="00383A84">
      <w:pPr>
        <w:rPr>
          <w:rFonts w:ascii="Times New Roman" w:hAnsi="Times New Roman" w:cs="Times New Roman"/>
          <w:sz w:val="24"/>
          <w:szCs w:val="24"/>
          <w:lang w:val="en-PH"/>
        </w:rPr>
      </w:pPr>
    </w:p>
    <w:p w14:paraId="4070FE6E" w14:textId="77777777" w:rsidR="00383A84" w:rsidRDefault="00000000">
      <w:pPr>
        <w:rPr>
          <w:rFonts w:ascii="Times New Roman" w:hAnsi="Times New Roman" w:cs="Times New Roman"/>
          <w:sz w:val="24"/>
          <w:szCs w:val="24"/>
          <w:lang w:val="en-PH"/>
        </w:rPr>
      </w:pPr>
      <w:r>
        <w:rPr>
          <w:rFonts w:ascii="Times New Roman" w:hAnsi="Times New Roman" w:cs="Times New Roman"/>
          <w:sz w:val="24"/>
          <w:szCs w:val="24"/>
          <w:lang w:val="en-PH"/>
        </w:rPr>
        <w:tab/>
        <w:t>Related Studies</w:t>
      </w:r>
    </w:p>
    <w:p w14:paraId="49DD97C1" w14:textId="77777777" w:rsidR="00383A84" w:rsidRDefault="00383A84">
      <w:pPr>
        <w:rPr>
          <w:rFonts w:ascii="Times New Roman" w:hAnsi="Times New Roman" w:cs="Times New Roman"/>
          <w:sz w:val="24"/>
          <w:szCs w:val="24"/>
          <w:lang w:val="en-PH"/>
        </w:rPr>
      </w:pPr>
    </w:p>
    <w:p w14:paraId="5513A021" w14:textId="77777777" w:rsidR="00383A84" w:rsidRDefault="00000000">
      <w:pPr>
        <w:rPr>
          <w:rFonts w:ascii="Times New Roman" w:hAnsi="Times New Roman" w:cs="Times New Roman"/>
          <w:b/>
          <w:bCs/>
          <w:sz w:val="24"/>
          <w:szCs w:val="24"/>
          <w:lang w:val="en-PH"/>
        </w:rPr>
      </w:pPr>
      <w:r>
        <w:rPr>
          <w:rFonts w:ascii="Times New Roman" w:hAnsi="Times New Roman" w:cs="Times New Roman"/>
          <w:b/>
          <w:bCs/>
          <w:sz w:val="24"/>
          <w:szCs w:val="24"/>
          <w:lang w:val="en-PH"/>
        </w:rPr>
        <w:t>III</w:t>
      </w:r>
      <w:r>
        <w:rPr>
          <w:rFonts w:ascii="Times New Roman" w:hAnsi="Times New Roman" w:cs="Times New Roman"/>
          <w:b/>
          <w:bCs/>
          <w:sz w:val="24"/>
          <w:szCs w:val="24"/>
          <w:lang w:val="en-PH"/>
        </w:rPr>
        <w:tab/>
        <w:t>RESEARCH METHODOLOGY</w:t>
      </w:r>
    </w:p>
    <w:p w14:paraId="6CF2E3BC" w14:textId="77777777" w:rsidR="00383A84" w:rsidRDefault="00383A84">
      <w:pPr>
        <w:rPr>
          <w:rFonts w:ascii="Times New Roman" w:hAnsi="Times New Roman" w:cs="Times New Roman"/>
          <w:b/>
          <w:bCs/>
          <w:sz w:val="24"/>
          <w:szCs w:val="24"/>
          <w:lang w:val="en-PH"/>
        </w:rPr>
      </w:pPr>
    </w:p>
    <w:p w14:paraId="3D1783A8" w14:textId="77777777" w:rsidR="00383A84" w:rsidRDefault="00000000">
      <w:pPr>
        <w:rPr>
          <w:rFonts w:ascii="Times New Roman" w:hAnsi="Times New Roman" w:cs="Times New Roman"/>
          <w:sz w:val="24"/>
          <w:szCs w:val="24"/>
          <w:lang w:val="en-PH"/>
        </w:rPr>
      </w:pPr>
      <w:r>
        <w:rPr>
          <w:rFonts w:ascii="Times New Roman" w:hAnsi="Times New Roman" w:cs="Times New Roman"/>
          <w:b/>
          <w:bCs/>
          <w:sz w:val="24"/>
          <w:szCs w:val="24"/>
          <w:lang w:val="en-PH"/>
        </w:rPr>
        <w:tab/>
      </w:r>
      <w:r>
        <w:rPr>
          <w:rFonts w:ascii="Times New Roman" w:hAnsi="Times New Roman" w:cs="Times New Roman"/>
          <w:sz w:val="24"/>
          <w:szCs w:val="24"/>
          <w:lang w:val="en-PH"/>
        </w:rPr>
        <w:t>Research Method Used</w:t>
      </w:r>
    </w:p>
    <w:p w14:paraId="4A228E49" w14:textId="77777777" w:rsidR="00383A84" w:rsidRDefault="00383A84">
      <w:pPr>
        <w:rPr>
          <w:rFonts w:ascii="Times New Roman" w:hAnsi="Times New Roman" w:cs="Times New Roman"/>
          <w:sz w:val="24"/>
          <w:szCs w:val="24"/>
          <w:lang w:val="en-PH"/>
        </w:rPr>
      </w:pPr>
    </w:p>
    <w:p w14:paraId="2AB96096" w14:textId="77777777" w:rsidR="00383A84" w:rsidRDefault="00000000">
      <w:pPr>
        <w:rPr>
          <w:rFonts w:ascii="Times New Roman" w:hAnsi="Times New Roman" w:cs="Times New Roman"/>
          <w:sz w:val="24"/>
          <w:szCs w:val="24"/>
          <w:lang w:val="en-PH"/>
        </w:rPr>
      </w:pPr>
      <w:r>
        <w:rPr>
          <w:rFonts w:ascii="Times New Roman" w:hAnsi="Times New Roman" w:cs="Times New Roman"/>
          <w:sz w:val="24"/>
          <w:szCs w:val="24"/>
          <w:lang w:val="en-PH"/>
        </w:rPr>
        <w:tab/>
        <w:t xml:space="preserve">Research Setting </w:t>
      </w:r>
    </w:p>
    <w:p w14:paraId="24BB1AB5" w14:textId="77777777" w:rsidR="00383A84" w:rsidRDefault="00383A84">
      <w:pPr>
        <w:rPr>
          <w:rFonts w:ascii="Times New Roman" w:hAnsi="Times New Roman" w:cs="Times New Roman"/>
          <w:sz w:val="24"/>
          <w:szCs w:val="24"/>
          <w:lang w:val="en-PH"/>
        </w:rPr>
      </w:pPr>
    </w:p>
    <w:p w14:paraId="38FC5EC8" w14:textId="77777777" w:rsidR="00383A84" w:rsidRDefault="00000000">
      <w:pPr>
        <w:rPr>
          <w:rFonts w:ascii="Times New Roman" w:hAnsi="Times New Roman" w:cs="Times New Roman"/>
          <w:sz w:val="24"/>
          <w:szCs w:val="24"/>
          <w:lang w:val="en-PH"/>
        </w:rPr>
      </w:pPr>
      <w:r>
        <w:rPr>
          <w:rFonts w:ascii="Times New Roman" w:hAnsi="Times New Roman" w:cs="Times New Roman"/>
          <w:sz w:val="24"/>
          <w:szCs w:val="24"/>
          <w:lang w:val="en-PH"/>
        </w:rPr>
        <w:tab/>
        <w:t xml:space="preserve">Respondent of the study </w:t>
      </w:r>
    </w:p>
    <w:p w14:paraId="44CCEE01" w14:textId="77777777" w:rsidR="00383A84" w:rsidRDefault="00383A84">
      <w:pPr>
        <w:rPr>
          <w:rFonts w:ascii="Times New Roman" w:hAnsi="Times New Roman" w:cs="Times New Roman"/>
          <w:sz w:val="24"/>
          <w:szCs w:val="24"/>
          <w:lang w:val="en-PH"/>
        </w:rPr>
      </w:pPr>
    </w:p>
    <w:p w14:paraId="04D383EB" w14:textId="77777777" w:rsidR="00383A84" w:rsidRDefault="00000000">
      <w:pPr>
        <w:rPr>
          <w:rFonts w:ascii="Times New Roman" w:hAnsi="Times New Roman" w:cs="Times New Roman"/>
          <w:sz w:val="24"/>
          <w:szCs w:val="24"/>
          <w:lang w:val="en-PH"/>
        </w:rPr>
      </w:pPr>
      <w:r>
        <w:rPr>
          <w:rFonts w:ascii="Times New Roman" w:hAnsi="Times New Roman" w:cs="Times New Roman"/>
          <w:sz w:val="24"/>
          <w:szCs w:val="24"/>
          <w:lang w:val="en-PH"/>
        </w:rPr>
        <w:tab/>
        <w:t xml:space="preserve">Research Instrument </w:t>
      </w:r>
    </w:p>
    <w:p w14:paraId="417882E5" w14:textId="77777777" w:rsidR="00383A84" w:rsidRDefault="00383A84">
      <w:pPr>
        <w:rPr>
          <w:rFonts w:ascii="Times New Roman" w:hAnsi="Times New Roman" w:cs="Times New Roman"/>
          <w:sz w:val="24"/>
          <w:szCs w:val="24"/>
          <w:lang w:val="en-PH"/>
        </w:rPr>
      </w:pPr>
    </w:p>
    <w:p w14:paraId="474271B1" w14:textId="77777777" w:rsidR="00383A84" w:rsidRDefault="00000000">
      <w:pPr>
        <w:rPr>
          <w:rFonts w:ascii="Times New Roman" w:hAnsi="Times New Roman" w:cs="Times New Roman"/>
          <w:sz w:val="24"/>
          <w:szCs w:val="24"/>
          <w:lang w:val="en-PH"/>
        </w:rPr>
      </w:pPr>
      <w:r>
        <w:rPr>
          <w:rFonts w:ascii="Times New Roman" w:hAnsi="Times New Roman" w:cs="Times New Roman"/>
          <w:sz w:val="24"/>
          <w:szCs w:val="24"/>
          <w:lang w:val="en-PH"/>
        </w:rPr>
        <w:tab/>
        <w:t xml:space="preserve">Data Gathering Procedure </w:t>
      </w:r>
    </w:p>
    <w:p w14:paraId="5B107FB8" w14:textId="77777777" w:rsidR="00383A84" w:rsidRDefault="00383A84">
      <w:pPr>
        <w:rPr>
          <w:rFonts w:ascii="Times New Roman" w:hAnsi="Times New Roman" w:cs="Times New Roman"/>
          <w:sz w:val="24"/>
          <w:szCs w:val="24"/>
          <w:lang w:val="en-PH"/>
        </w:rPr>
      </w:pPr>
    </w:p>
    <w:p w14:paraId="2300AFAE" w14:textId="77777777" w:rsidR="00383A84" w:rsidRDefault="00000000">
      <w:pPr>
        <w:rPr>
          <w:rFonts w:ascii="Times New Roman" w:hAnsi="Times New Roman" w:cs="Times New Roman"/>
          <w:sz w:val="24"/>
          <w:szCs w:val="24"/>
          <w:lang w:val="en-PH"/>
        </w:rPr>
      </w:pPr>
      <w:r>
        <w:rPr>
          <w:rFonts w:ascii="Times New Roman" w:hAnsi="Times New Roman" w:cs="Times New Roman"/>
          <w:sz w:val="24"/>
          <w:szCs w:val="24"/>
          <w:lang w:val="en-PH"/>
        </w:rPr>
        <w:tab/>
        <w:t xml:space="preserve">Statistical Treatment of Data </w:t>
      </w:r>
    </w:p>
    <w:p w14:paraId="6C606706" w14:textId="77777777" w:rsidR="00383A84" w:rsidRDefault="00383A84">
      <w:pPr>
        <w:rPr>
          <w:rFonts w:ascii="Times New Roman" w:hAnsi="Times New Roman" w:cs="Times New Roman"/>
          <w:sz w:val="24"/>
          <w:szCs w:val="24"/>
          <w:lang w:val="en-PH"/>
        </w:rPr>
      </w:pPr>
    </w:p>
    <w:p w14:paraId="495D2F97" w14:textId="77777777" w:rsidR="00383A84" w:rsidRDefault="00000000">
      <w:pPr>
        <w:rPr>
          <w:rFonts w:ascii="Times New Roman" w:hAnsi="Times New Roman" w:cs="Times New Roman"/>
          <w:b/>
          <w:bCs/>
          <w:sz w:val="24"/>
          <w:szCs w:val="24"/>
          <w:lang w:val="en-PH"/>
        </w:rPr>
      </w:pPr>
      <w:r>
        <w:rPr>
          <w:rFonts w:ascii="Times New Roman" w:hAnsi="Times New Roman" w:cs="Times New Roman"/>
          <w:b/>
          <w:bCs/>
          <w:sz w:val="24"/>
          <w:szCs w:val="24"/>
          <w:lang w:val="en-PH"/>
        </w:rPr>
        <w:t>IV</w:t>
      </w:r>
      <w:r>
        <w:rPr>
          <w:rFonts w:ascii="Times New Roman" w:hAnsi="Times New Roman" w:cs="Times New Roman"/>
          <w:b/>
          <w:bCs/>
          <w:sz w:val="24"/>
          <w:szCs w:val="24"/>
          <w:lang w:val="en-PH"/>
        </w:rPr>
        <w:tab/>
        <w:t xml:space="preserve">PRESENTATION ANALYSIS AND INTERPRETATION OF DATA </w:t>
      </w:r>
    </w:p>
    <w:p w14:paraId="16F7889A" w14:textId="77777777" w:rsidR="00383A84" w:rsidRDefault="00383A84">
      <w:pPr>
        <w:rPr>
          <w:rFonts w:ascii="Times New Roman" w:hAnsi="Times New Roman" w:cs="Times New Roman"/>
          <w:b/>
          <w:bCs/>
          <w:sz w:val="24"/>
          <w:szCs w:val="24"/>
          <w:lang w:val="en-PH"/>
        </w:rPr>
      </w:pPr>
    </w:p>
    <w:p w14:paraId="31404022" w14:textId="78163BDC" w:rsidR="00383A84" w:rsidRDefault="00000000">
      <w:pPr>
        <w:rPr>
          <w:rFonts w:ascii="Times New Roman" w:hAnsi="Times New Roman" w:cs="Times New Roman"/>
          <w:b/>
          <w:bCs/>
          <w:sz w:val="24"/>
          <w:szCs w:val="24"/>
          <w:lang w:val="en-PH"/>
        </w:rPr>
      </w:pPr>
      <w:r>
        <w:rPr>
          <w:rFonts w:ascii="Times New Roman" w:hAnsi="Times New Roman" w:cs="Times New Roman"/>
          <w:b/>
          <w:bCs/>
          <w:sz w:val="24"/>
          <w:szCs w:val="24"/>
          <w:lang w:val="en-PH"/>
        </w:rPr>
        <w:t>V</w:t>
      </w:r>
      <w:r>
        <w:rPr>
          <w:rFonts w:ascii="Times New Roman" w:hAnsi="Times New Roman" w:cs="Times New Roman"/>
          <w:b/>
          <w:bCs/>
          <w:sz w:val="24"/>
          <w:szCs w:val="24"/>
          <w:lang w:val="en-PH"/>
        </w:rPr>
        <w:tab/>
        <w:t xml:space="preserve">SUMMARY OF FINDINGS, CONCLUSIONS AND </w:t>
      </w:r>
    </w:p>
    <w:p w14:paraId="08E91712" w14:textId="77777777" w:rsidR="00383A84" w:rsidRDefault="00000000">
      <w:pPr>
        <w:ind w:firstLine="720"/>
        <w:rPr>
          <w:rFonts w:ascii="Times New Roman" w:hAnsi="Times New Roman" w:cs="Times New Roman"/>
          <w:b/>
          <w:bCs/>
          <w:sz w:val="24"/>
          <w:szCs w:val="24"/>
          <w:lang w:val="en-PH"/>
        </w:rPr>
      </w:pPr>
      <w:r>
        <w:rPr>
          <w:rFonts w:ascii="Times New Roman" w:hAnsi="Times New Roman" w:cs="Times New Roman"/>
          <w:b/>
          <w:bCs/>
          <w:sz w:val="24"/>
          <w:szCs w:val="24"/>
          <w:lang w:val="en-PH"/>
        </w:rPr>
        <w:t>RECOMMENDATIONS</w:t>
      </w:r>
    </w:p>
    <w:p w14:paraId="7126C249" w14:textId="77777777" w:rsidR="00383A84" w:rsidRDefault="00383A84">
      <w:pPr>
        <w:rPr>
          <w:rFonts w:ascii="Times New Roman" w:hAnsi="Times New Roman" w:cs="Times New Roman"/>
          <w:b/>
          <w:bCs/>
          <w:sz w:val="24"/>
          <w:szCs w:val="24"/>
          <w:lang w:val="en-PH"/>
        </w:rPr>
      </w:pPr>
    </w:p>
    <w:p w14:paraId="76F865EC" w14:textId="77777777" w:rsidR="00383A84" w:rsidRDefault="00000000">
      <w:pPr>
        <w:rPr>
          <w:rFonts w:ascii="Times New Roman" w:hAnsi="Times New Roman" w:cs="Times New Roman"/>
          <w:sz w:val="24"/>
          <w:szCs w:val="24"/>
          <w:lang w:val="en-PH"/>
        </w:rPr>
      </w:pPr>
      <w:r>
        <w:rPr>
          <w:rFonts w:ascii="Times New Roman" w:hAnsi="Times New Roman" w:cs="Times New Roman"/>
          <w:b/>
          <w:bCs/>
          <w:sz w:val="24"/>
          <w:szCs w:val="24"/>
          <w:lang w:val="en-PH"/>
        </w:rPr>
        <w:tab/>
      </w:r>
      <w:r>
        <w:rPr>
          <w:rFonts w:ascii="Times New Roman" w:hAnsi="Times New Roman" w:cs="Times New Roman"/>
          <w:sz w:val="24"/>
          <w:szCs w:val="24"/>
          <w:lang w:val="en-PH"/>
        </w:rPr>
        <w:t xml:space="preserve">Summary </w:t>
      </w:r>
    </w:p>
    <w:p w14:paraId="326B153B" w14:textId="77777777" w:rsidR="00383A84" w:rsidRDefault="00383A84">
      <w:pPr>
        <w:rPr>
          <w:rFonts w:ascii="Times New Roman" w:hAnsi="Times New Roman" w:cs="Times New Roman"/>
          <w:sz w:val="24"/>
          <w:szCs w:val="24"/>
          <w:lang w:val="en-PH"/>
        </w:rPr>
      </w:pPr>
    </w:p>
    <w:p w14:paraId="511A5412" w14:textId="77777777" w:rsidR="00383A84" w:rsidRDefault="00000000">
      <w:pPr>
        <w:rPr>
          <w:rFonts w:ascii="Times New Roman" w:hAnsi="Times New Roman" w:cs="Times New Roman"/>
          <w:sz w:val="24"/>
          <w:szCs w:val="24"/>
          <w:lang w:val="en-PH"/>
        </w:rPr>
      </w:pPr>
      <w:r>
        <w:rPr>
          <w:rFonts w:ascii="Times New Roman" w:hAnsi="Times New Roman" w:cs="Times New Roman"/>
          <w:sz w:val="24"/>
          <w:szCs w:val="24"/>
          <w:lang w:val="en-PH"/>
        </w:rPr>
        <w:tab/>
        <w:t xml:space="preserve">Significant Findings </w:t>
      </w:r>
    </w:p>
    <w:p w14:paraId="7A1815FF" w14:textId="77777777" w:rsidR="00383A84" w:rsidRDefault="00383A84">
      <w:pPr>
        <w:rPr>
          <w:rFonts w:ascii="Times New Roman" w:hAnsi="Times New Roman" w:cs="Times New Roman"/>
          <w:sz w:val="24"/>
          <w:szCs w:val="24"/>
          <w:lang w:val="en-PH"/>
        </w:rPr>
      </w:pPr>
    </w:p>
    <w:p w14:paraId="0910C137" w14:textId="77777777" w:rsidR="00383A84" w:rsidRDefault="00000000">
      <w:pPr>
        <w:rPr>
          <w:rFonts w:ascii="Times New Roman" w:hAnsi="Times New Roman" w:cs="Times New Roman"/>
          <w:sz w:val="24"/>
          <w:szCs w:val="24"/>
          <w:lang w:val="en-PH"/>
        </w:rPr>
      </w:pPr>
      <w:r>
        <w:rPr>
          <w:rFonts w:ascii="Times New Roman" w:hAnsi="Times New Roman" w:cs="Times New Roman"/>
          <w:sz w:val="24"/>
          <w:szCs w:val="24"/>
          <w:lang w:val="en-PH"/>
        </w:rPr>
        <w:tab/>
        <w:t>Conclusion</w:t>
      </w:r>
    </w:p>
    <w:p w14:paraId="62D10BE8" w14:textId="77777777" w:rsidR="00383A84" w:rsidRDefault="00383A84">
      <w:pPr>
        <w:rPr>
          <w:rFonts w:ascii="Times New Roman" w:hAnsi="Times New Roman" w:cs="Times New Roman"/>
          <w:sz w:val="24"/>
          <w:szCs w:val="24"/>
          <w:lang w:val="en-PH"/>
        </w:rPr>
      </w:pPr>
    </w:p>
    <w:p w14:paraId="08C2B494" w14:textId="77777777" w:rsidR="00383A84" w:rsidRDefault="00000000">
      <w:pPr>
        <w:rPr>
          <w:rFonts w:ascii="Times New Roman" w:hAnsi="Times New Roman" w:cs="Times New Roman"/>
          <w:sz w:val="24"/>
          <w:szCs w:val="24"/>
          <w:lang w:val="en-PH"/>
        </w:rPr>
      </w:pPr>
      <w:r>
        <w:rPr>
          <w:rFonts w:ascii="Times New Roman" w:hAnsi="Times New Roman" w:cs="Times New Roman"/>
          <w:sz w:val="24"/>
          <w:szCs w:val="24"/>
          <w:lang w:val="en-PH"/>
        </w:rPr>
        <w:tab/>
        <w:t>Recommendations</w:t>
      </w:r>
    </w:p>
    <w:p w14:paraId="30963775" w14:textId="77777777" w:rsidR="00383A84" w:rsidRDefault="00383A84">
      <w:pPr>
        <w:rPr>
          <w:rFonts w:ascii="Times New Roman" w:hAnsi="Times New Roman" w:cs="Times New Roman"/>
          <w:sz w:val="24"/>
          <w:szCs w:val="24"/>
          <w:lang w:val="en-PH"/>
        </w:rPr>
      </w:pPr>
    </w:p>
    <w:p w14:paraId="0DDA44FF" w14:textId="77777777" w:rsidR="00383A84" w:rsidRDefault="00000000">
      <w:pPr>
        <w:rPr>
          <w:rFonts w:ascii="Times New Roman" w:hAnsi="Times New Roman" w:cs="Times New Roman"/>
          <w:b/>
          <w:bCs/>
          <w:sz w:val="24"/>
          <w:szCs w:val="24"/>
          <w:lang w:val="en-PH"/>
        </w:rPr>
      </w:pPr>
      <w:r>
        <w:rPr>
          <w:rFonts w:ascii="Times New Roman" w:hAnsi="Times New Roman" w:cs="Times New Roman"/>
          <w:sz w:val="24"/>
          <w:szCs w:val="24"/>
          <w:lang w:val="en-PH"/>
        </w:rPr>
        <w:tab/>
      </w:r>
      <w:r>
        <w:rPr>
          <w:rFonts w:ascii="Times New Roman" w:hAnsi="Times New Roman" w:cs="Times New Roman"/>
          <w:b/>
          <w:bCs/>
          <w:sz w:val="24"/>
          <w:szCs w:val="24"/>
          <w:lang w:val="en-PH"/>
        </w:rPr>
        <w:t xml:space="preserve">REFERENCES </w:t>
      </w:r>
    </w:p>
    <w:p w14:paraId="099594AD" w14:textId="77777777" w:rsidR="00383A84" w:rsidRDefault="00383A84">
      <w:pPr>
        <w:rPr>
          <w:rFonts w:ascii="Times New Roman" w:hAnsi="Times New Roman" w:cs="Times New Roman"/>
          <w:b/>
          <w:bCs/>
          <w:sz w:val="24"/>
          <w:szCs w:val="24"/>
          <w:lang w:val="en-PH"/>
        </w:rPr>
      </w:pPr>
    </w:p>
    <w:p w14:paraId="4A756080" w14:textId="77777777" w:rsidR="00383A84" w:rsidRDefault="00000000">
      <w:pPr>
        <w:rPr>
          <w:rFonts w:ascii="Times New Roman" w:hAnsi="Times New Roman" w:cs="Times New Roman"/>
          <w:b/>
          <w:bCs/>
          <w:sz w:val="24"/>
          <w:szCs w:val="24"/>
          <w:lang w:val="en-PH"/>
        </w:rPr>
      </w:pPr>
      <w:r>
        <w:rPr>
          <w:rFonts w:ascii="Times New Roman" w:hAnsi="Times New Roman" w:cs="Times New Roman"/>
          <w:b/>
          <w:bCs/>
          <w:sz w:val="24"/>
          <w:szCs w:val="24"/>
          <w:lang w:val="en-PH"/>
        </w:rPr>
        <w:tab/>
        <w:t>APPENDICES</w:t>
      </w:r>
    </w:p>
    <w:p w14:paraId="1403FC6C" w14:textId="77777777" w:rsidR="00383A84" w:rsidRDefault="00383A84">
      <w:pPr>
        <w:rPr>
          <w:rFonts w:ascii="Times New Roman" w:hAnsi="Times New Roman" w:cs="Times New Roman"/>
          <w:b/>
          <w:bCs/>
          <w:sz w:val="24"/>
          <w:szCs w:val="24"/>
          <w:lang w:val="en-PH"/>
        </w:rPr>
      </w:pPr>
    </w:p>
    <w:p w14:paraId="77F7809D" w14:textId="77777777" w:rsidR="00383A84" w:rsidRDefault="00000000">
      <w:pPr>
        <w:rPr>
          <w:rFonts w:ascii="Times New Roman" w:hAnsi="Times New Roman" w:cs="Times New Roman"/>
          <w:b/>
          <w:bCs/>
          <w:sz w:val="24"/>
          <w:szCs w:val="24"/>
          <w:lang w:val="en-PH"/>
        </w:rPr>
      </w:pPr>
      <w:r>
        <w:rPr>
          <w:rFonts w:ascii="Times New Roman" w:hAnsi="Times New Roman" w:cs="Times New Roman"/>
          <w:b/>
          <w:bCs/>
          <w:sz w:val="24"/>
          <w:szCs w:val="24"/>
          <w:lang w:val="en-PH"/>
        </w:rPr>
        <w:tab/>
        <w:t xml:space="preserve">CURRICULUM VITAE </w:t>
      </w:r>
    </w:p>
    <w:p w14:paraId="6D0E0EE1" w14:textId="77777777" w:rsidR="00383A84" w:rsidRDefault="00383A84">
      <w:pPr>
        <w:rPr>
          <w:rFonts w:ascii="Times New Roman" w:hAnsi="Times New Roman" w:cs="Times New Roman"/>
          <w:b/>
          <w:bCs/>
          <w:sz w:val="24"/>
          <w:szCs w:val="24"/>
          <w:lang w:val="en-PH"/>
        </w:rPr>
      </w:pPr>
    </w:p>
    <w:p w14:paraId="4F5DB3B7" w14:textId="77777777" w:rsidR="00383A84" w:rsidRDefault="00383A84">
      <w:pPr>
        <w:rPr>
          <w:rFonts w:ascii="Times New Roman" w:hAnsi="Times New Roman" w:cs="Times New Roman"/>
          <w:b/>
          <w:bCs/>
          <w:sz w:val="24"/>
          <w:szCs w:val="24"/>
          <w:lang w:val="en-PH"/>
        </w:rPr>
      </w:pPr>
    </w:p>
    <w:p w14:paraId="58C4558F" w14:textId="77777777" w:rsidR="00383A84" w:rsidRDefault="00383A84">
      <w:pPr>
        <w:rPr>
          <w:rFonts w:ascii="Times New Roman" w:hAnsi="Times New Roman" w:cs="Times New Roman"/>
          <w:b/>
          <w:bCs/>
          <w:sz w:val="24"/>
          <w:szCs w:val="24"/>
          <w:lang w:val="en-PH"/>
        </w:rPr>
      </w:pPr>
    </w:p>
    <w:p w14:paraId="7F13463B" w14:textId="77777777" w:rsidR="00383A84" w:rsidRDefault="00383A84">
      <w:pPr>
        <w:rPr>
          <w:rFonts w:ascii="Times New Roman" w:hAnsi="Times New Roman" w:cs="Times New Roman"/>
          <w:b/>
          <w:bCs/>
          <w:sz w:val="24"/>
          <w:szCs w:val="24"/>
          <w:lang w:val="en-PH"/>
        </w:rPr>
      </w:pPr>
    </w:p>
    <w:p w14:paraId="217A4C3B" w14:textId="77777777" w:rsidR="00383A84" w:rsidRDefault="00383A84">
      <w:pPr>
        <w:rPr>
          <w:rFonts w:ascii="Times New Roman" w:hAnsi="Times New Roman" w:cs="Times New Roman"/>
          <w:b/>
          <w:bCs/>
          <w:sz w:val="24"/>
          <w:szCs w:val="24"/>
          <w:lang w:val="en-PH"/>
        </w:rPr>
      </w:pPr>
    </w:p>
    <w:p w14:paraId="6BCB4494" w14:textId="77777777" w:rsidR="00383A84" w:rsidRDefault="00383A84">
      <w:pPr>
        <w:rPr>
          <w:rFonts w:ascii="Times New Roman" w:hAnsi="Times New Roman" w:cs="Times New Roman"/>
          <w:b/>
          <w:bCs/>
          <w:sz w:val="24"/>
          <w:szCs w:val="24"/>
          <w:lang w:val="en-PH"/>
        </w:rPr>
      </w:pPr>
    </w:p>
    <w:p w14:paraId="7012D71A" w14:textId="77777777" w:rsidR="00383A84" w:rsidRDefault="00383A84">
      <w:pPr>
        <w:rPr>
          <w:rFonts w:ascii="Times New Roman" w:hAnsi="Times New Roman" w:cs="Times New Roman"/>
          <w:b/>
          <w:bCs/>
          <w:sz w:val="24"/>
          <w:szCs w:val="24"/>
          <w:lang w:val="en-PH"/>
        </w:rPr>
      </w:pPr>
    </w:p>
    <w:p w14:paraId="1DD2EBAC" w14:textId="77777777" w:rsidR="00383A84" w:rsidRDefault="00383A84">
      <w:pPr>
        <w:rPr>
          <w:rFonts w:ascii="Times New Roman" w:hAnsi="Times New Roman" w:cs="Times New Roman"/>
          <w:b/>
          <w:bCs/>
          <w:sz w:val="24"/>
          <w:szCs w:val="24"/>
          <w:lang w:val="en-PH"/>
        </w:rPr>
      </w:pPr>
    </w:p>
    <w:p w14:paraId="3FA7D643" w14:textId="77777777" w:rsidR="00383A84" w:rsidRDefault="00000000">
      <w:pPr>
        <w:jc w:val="center"/>
        <w:rPr>
          <w:rFonts w:ascii="Times New Roman" w:hAnsi="Times New Roman" w:cs="Times New Roman"/>
          <w:b/>
          <w:bCs/>
          <w:sz w:val="24"/>
          <w:szCs w:val="24"/>
          <w:lang w:val="en-PH"/>
        </w:rPr>
      </w:pPr>
      <w:r>
        <w:rPr>
          <w:rFonts w:ascii="Times New Roman" w:hAnsi="Times New Roman" w:cs="Times New Roman"/>
          <w:b/>
          <w:bCs/>
          <w:sz w:val="24"/>
          <w:szCs w:val="24"/>
          <w:lang w:val="en-PH"/>
        </w:rPr>
        <w:t>LISTS OF FIGURES</w:t>
      </w:r>
    </w:p>
    <w:p w14:paraId="24D3ABB2" w14:textId="77777777" w:rsidR="00383A84" w:rsidRDefault="00383A84">
      <w:pPr>
        <w:rPr>
          <w:rFonts w:ascii="Times New Roman" w:hAnsi="Times New Roman" w:cs="Times New Roman"/>
          <w:b/>
          <w:bCs/>
          <w:sz w:val="24"/>
          <w:szCs w:val="24"/>
          <w:lang w:val="en-PH"/>
        </w:rPr>
      </w:pPr>
    </w:p>
    <w:p w14:paraId="676E9FF5" w14:textId="77777777" w:rsidR="00383A84" w:rsidRDefault="00383A84">
      <w:pPr>
        <w:rPr>
          <w:rFonts w:ascii="Times New Roman" w:hAnsi="Times New Roman" w:cs="Times New Roman"/>
          <w:b/>
          <w:bCs/>
          <w:sz w:val="24"/>
          <w:szCs w:val="24"/>
          <w:lang w:val="en-PH"/>
        </w:rPr>
      </w:pPr>
    </w:p>
    <w:p w14:paraId="19FB611C" w14:textId="77777777" w:rsidR="00383A84" w:rsidRDefault="00383A84">
      <w:pPr>
        <w:rPr>
          <w:rFonts w:ascii="Times New Roman" w:hAnsi="Times New Roman" w:cs="Times New Roman"/>
          <w:b/>
          <w:bCs/>
          <w:sz w:val="24"/>
          <w:szCs w:val="24"/>
          <w:lang w:val="en-PH"/>
        </w:rPr>
      </w:pPr>
    </w:p>
    <w:p w14:paraId="5BC92040" w14:textId="77777777" w:rsidR="00383A84" w:rsidRDefault="00383A84">
      <w:pPr>
        <w:rPr>
          <w:rFonts w:ascii="Times New Roman" w:hAnsi="Times New Roman" w:cs="Times New Roman"/>
          <w:b/>
          <w:bCs/>
          <w:sz w:val="24"/>
          <w:szCs w:val="24"/>
          <w:lang w:val="en-PH"/>
        </w:rPr>
      </w:pPr>
    </w:p>
    <w:p w14:paraId="4DE7101D" w14:textId="77777777" w:rsidR="00383A84" w:rsidRDefault="00383A84">
      <w:pPr>
        <w:rPr>
          <w:rFonts w:ascii="Times New Roman" w:hAnsi="Times New Roman" w:cs="Times New Roman"/>
          <w:b/>
          <w:bCs/>
          <w:sz w:val="24"/>
          <w:szCs w:val="24"/>
          <w:lang w:val="en-PH"/>
        </w:rPr>
      </w:pPr>
    </w:p>
    <w:p w14:paraId="346212B6" w14:textId="77777777" w:rsidR="00383A84" w:rsidRDefault="00383A84">
      <w:pPr>
        <w:rPr>
          <w:rFonts w:ascii="Times New Roman" w:hAnsi="Times New Roman" w:cs="Times New Roman"/>
          <w:b/>
          <w:bCs/>
          <w:sz w:val="24"/>
          <w:szCs w:val="24"/>
          <w:lang w:val="en-PH"/>
        </w:rPr>
      </w:pPr>
    </w:p>
    <w:p w14:paraId="3174925B" w14:textId="77777777" w:rsidR="00383A84" w:rsidRDefault="00383A84">
      <w:pPr>
        <w:rPr>
          <w:rFonts w:ascii="Times New Roman" w:hAnsi="Times New Roman" w:cs="Times New Roman"/>
          <w:b/>
          <w:bCs/>
          <w:sz w:val="24"/>
          <w:szCs w:val="24"/>
          <w:lang w:val="en-PH"/>
        </w:rPr>
      </w:pPr>
    </w:p>
    <w:p w14:paraId="601F7669" w14:textId="77777777" w:rsidR="00383A84" w:rsidRDefault="00383A84">
      <w:pPr>
        <w:rPr>
          <w:rFonts w:ascii="Times New Roman" w:hAnsi="Times New Roman" w:cs="Times New Roman"/>
          <w:b/>
          <w:bCs/>
          <w:sz w:val="24"/>
          <w:szCs w:val="24"/>
          <w:lang w:val="en-PH"/>
        </w:rPr>
      </w:pPr>
    </w:p>
    <w:p w14:paraId="320E93AE" w14:textId="77777777" w:rsidR="00383A84" w:rsidRDefault="00383A84">
      <w:pPr>
        <w:rPr>
          <w:rFonts w:ascii="Times New Roman" w:hAnsi="Times New Roman" w:cs="Times New Roman"/>
          <w:b/>
          <w:bCs/>
          <w:sz w:val="24"/>
          <w:szCs w:val="24"/>
          <w:lang w:val="en-PH"/>
        </w:rPr>
      </w:pPr>
    </w:p>
    <w:p w14:paraId="74444583" w14:textId="77777777" w:rsidR="00383A84" w:rsidRDefault="00383A84">
      <w:pPr>
        <w:rPr>
          <w:rFonts w:ascii="Times New Roman" w:hAnsi="Times New Roman" w:cs="Times New Roman"/>
          <w:b/>
          <w:bCs/>
          <w:sz w:val="24"/>
          <w:szCs w:val="24"/>
          <w:lang w:val="en-PH"/>
        </w:rPr>
      </w:pPr>
    </w:p>
    <w:p w14:paraId="7A2BA17B" w14:textId="77777777" w:rsidR="00383A84" w:rsidRDefault="00383A84">
      <w:pPr>
        <w:rPr>
          <w:rFonts w:ascii="Times New Roman" w:hAnsi="Times New Roman" w:cs="Times New Roman"/>
          <w:b/>
          <w:bCs/>
          <w:sz w:val="24"/>
          <w:szCs w:val="24"/>
          <w:lang w:val="en-PH"/>
        </w:rPr>
      </w:pPr>
    </w:p>
    <w:p w14:paraId="76DEE54A" w14:textId="77777777" w:rsidR="00383A84" w:rsidRDefault="00383A84">
      <w:pPr>
        <w:rPr>
          <w:rFonts w:ascii="Times New Roman" w:hAnsi="Times New Roman" w:cs="Times New Roman"/>
          <w:b/>
          <w:bCs/>
          <w:sz w:val="24"/>
          <w:szCs w:val="24"/>
          <w:lang w:val="en-PH"/>
        </w:rPr>
      </w:pPr>
    </w:p>
    <w:p w14:paraId="600F4097" w14:textId="77777777" w:rsidR="00383A84" w:rsidRDefault="00383A84">
      <w:pPr>
        <w:rPr>
          <w:rFonts w:ascii="Times New Roman" w:hAnsi="Times New Roman" w:cs="Times New Roman"/>
          <w:b/>
          <w:bCs/>
          <w:sz w:val="24"/>
          <w:szCs w:val="24"/>
          <w:lang w:val="en-PH"/>
        </w:rPr>
      </w:pPr>
    </w:p>
    <w:p w14:paraId="442DD2AC" w14:textId="77777777" w:rsidR="00383A84" w:rsidRDefault="00383A84">
      <w:pPr>
        <w:rPr>
          <w:rFonts w:ascii="Times New Roman" w:hAnsi="Times New Roman" w:cs="Times New Roman"/>
          <w:b/>
          <w:bCs/>
          <w:sz w:val="24"/>
          <w:szCs w:val="24"/>
          <w:lang w:val="en-PH"/>
        </w:rPr>
      </w:pPr>
    </w:p>
    <w:p w14:paraId="2CF7E6F4" w14:textId="77777777" w:rsidR="00383A84" w:rsidRDefault="00383A84">
      <w:pPr>
        <w:rPr>
          <w:rFonts w:ascii="Times New Roman" w:hAnsi="Times New Roman" w:cs="Times New Roman"/>
          <w:b/>
          <w:bCs/>
          <w:sz w:val="24"/>
          <w:szCs w:val="24"/>
          <w:lang w:val="en-PH"/>
        </w:rPr>
      </w:pPr>
    </w:p>
    <w:p w14:paraId="3D63E9A5" w14:textId="77777777" w:rsidR="00383A84" w:rsidRDefault="00383A84">
      <w:pPr>
        <w:rPr>
          <w:rFonts w:ascii="Times New Roman" w:hAnsi="Times New Roman" w:cs="Times New Roman"/>
          <w:b/>
          <w:bCs/>
          <w:sz w:val="24"/>
          <w:szCs w:val="24"/>
          <w:lang w:val="en-PH"/>
        </w:rPr>
      </w:pPr>
    </w:p>
    <w:p w14:paraId="3D0731F6" w14:textId="77777777" w:rsidR="00383A84" w:rsidRDefault="00383A84">
      <w:pPr>
        <w:rPr>
          <w:rFonts w:ascii="Times New Roman" w:hAnsi="Times New Roman" w:cs="Times New Roman"/>
          <w:b/>
          <w:bCs/>
          <w:sz w:val="24"/>
          <w:szCs w:val="24"/>
          <w:lang w:val="en-PH"/>
        </w:rPr>
      </w:pPr>
    </w:p>
    <w:p w14:paraId="58148E18" w14:textId="77777777" w:rsidR="00383A84" w:rsidRDefault="00383A84">
      <w:pPr>
        <w:rPr>
          <w:rFonts w:ascii="Times New Roman" w:hAnsi="Times New Roman" w:cs="Times New Roman"/>
          <w:b/>
          <w:bCs/>
          <w:sz w:val="24"/>
          <w:szCs w:val="24"/>
          <w:lang w:val="en-PH"/>
        </w:rPr>
      </w:pPr>
    </w:p>
    <w:p w14:paraId="279C25DB" w14:textId="77777777" w:rsidR="00383A84" w:rsidRDefault="00383A84">
      <w:pPr>
        <w:rPr>
          <w:rFonts w:ascii="Times New Roman" w:hAnsi="Times New Roman" w:cs="Times New Roman"/>
          <w:b/>
          <w:bCs/>
          <w:sz w:val="24"/>
          <w:szCs w:val="24"/>
          <w:lang w:val="en-PH"/>
        </w:rPr>
      </w:pPr>
    </w:p>
    <w:p w14:paraId="2C65150E" w14:textId="77777777" w:rsidR="00383A84" w:rsidRDefault="00383A84">
      <w:pPr>
        <w:rPr>
          <w:rFonts w:ascii="Times New Roman" w:hAnsi="Times New Roman" w:cs="Times New Roman"/>
          <w:b/>
          <w:bCs/>
          <w:sz w:val="24"/>
          <w:szCs w:val="24"/>
          <w:lang w:val="en-PH"/>
        </w:rPr>
      </w:pPr>
    </w:p>
    <w:p w14:paraId="3CE59367" w14:textId="77777777" w:rsidR="00383A84" w:rsidRDefault="00383A84">
      <w:pPr>
        <w:rPr>
          <w:rFonts w:ascii="Times New Roman" w:hAnsi="Times New Roman" w:cs="Times New Roman"/>
          <w:b/>
          <w:bCs/>
          <w:sz w:val="24"/>
          <w:szCs w:val="24"/>
          <w:lang w:val="en-PH"/>
        </w:rPr>
      </w:pPr>
    </w:p>
    <w:p w14:paraId="4E549DAD" w14:textId="77777777" w:rsidR="00383A84" w:rsidRDefault="00383A84">
      <w:pPr>
        <w:rPr>
          <w:rFonts w:ascii="Times New Roman" w:hAnsi="Times New Roman" w:cs="Times New Roman"/>
          <w:b/>
          <w:bCs/>
          <w:sz w:val="24"/>
          <w:szCs w:val="24"/>
          <w:lang w:val="en-PH"/>
        </w:rPr>
      </w:pPr>
    </w:p>
    <w:p w14:paraId="1F31C5B9" w14:textId="77777777" w:rsidR="00383A84" w:rsidRDefault="00383A84">
      <w:pPr>
        <w:rPr>
          <w:rFonts w:ascii="Times New Roman" w:hAnsi="Times New Roman" w:cs="Times New Roman"/>
          <w:b/>
          <w:bCs/>
          <w:sz w:val="24"/>
          <w:szCs w:val="24"/>
          <w:lang w:val="en-PH"/>
        </w:rPr>
      </w:pPr>
    </w:p>
    <w:p w14:paraId="537B15CF" w14:textId="77777777" w:rsidR="00383A84" w:rsidRDefault="00383A84">
      <w:pPr>
        <w:rPr>
          <w:rFonts w:ascii="Times New Roman" w:hAnsi="Times New Roman" w:cs="Times New Roman"/>
          <w:b/>
          <w:bCs/>
          <w:sz w:val="24"/>
          <w:szCs w:val="24"/>
          <w:lang w:val="en-PH"/>
        </w:rPr>
      </w:pPr>
    </w:p>
    <w:p w14:paraId="34008A9B" w14:textId="77777777" w:rsidR="00383A84" w:rsidRDefault="00383A84">
      <w:pPr>
        <w:rPr>
          <w:rFonts w:ascii="Times New Roman" w:hAnsi="Times New Roman" w:cs="Times New Roman"/>
          <w:b/>
          <w:bCs/>
          <w:sz w:val="24"/>
          <w:szCs w:val="24"/>
          <w:lang w:val="en-PH"/>
        </w:rPr>
      </w:pPr>
    </w:p>
    <w:p w14:paraId="13D21F13" w14:textId="77777777" w:rsidR="00383A84" w:rsidRDefault="00383A84">
      <w:pPr>
        <w:rPr>
          <w:rFonts w:ascii="Times New Roman" w:hAnsi="Times New Roman" w:cs="Times New Roman"/>
          <w:b/>
          <w:bCs/>
          <w:sz w:val="24"/>
          <w:szCs w:val="24"/>
          <w:lang w:val="en-PH"/>
        </w:rPr>
      </w:pPr>
    </w:p>
    <w:p w14:paraId="7EFEC94E" w14:textId="77777777" w:rsidR="00383A84" w:rsidRDefault="00383A84">
      <w:pPr>
        <w:rPr>
          <w:rFonts w:ascii="Times New Roman" w:hAnsi="Times New Roman" w:cs="Times New Roman"/>
          <w:b/>
          <w:bCs/>
          <w:sz w:val="24"/>
          <w:szCs w:val="24"/>
          <w:lang w:val="en-PH"/>
        </w:rPr>
      </w:pPr>
    </w:p>
    <w:p w14:paraId="0F7DB864" w14:textId="77777777" w:rsidR="00383A84" w:rsidRDefault="00383A84">
      <w:pPr>
        <w:rPr>
          <w:rFonts w:ascii="Times New Roman" w:hAnsi="Times New Roman" w:cs="Times New Roman"/>
          <w:b/>
          <w:bCs/>
          <w:sz w:val="24"/>
          <w:szCs w:val="24"/>
          <w:lang w:val="en-PH"/>
        </w:rPr>
      </w:pPr>
    </w:p>
    <w:p w14:paraId="65177BF7" w14:textId="77777777" w:rsidR="00383A84" w:rsidRDefault="00383A84">
      <w:pPr>
        <w:rPr>
          <w:rFonts w:ascii="Times New Roman" w:hAnsi="Times New Roman" w:cs="Times New Roman"/>
          <w:b/>
          <w:bCs/>
          <w:sz w:val="24"/>
          <w:szCs w:val="24"/>
          <w:lang w:val="en-PH"/>
        </w:rPr>
      </w:pPr>
    </w:p>
    <w:p w14:paraId="50FB8FF1" w14:textId="77777777" w:rsidR="00383A84" w:rsidRDefault="00383A84">
      <w:pPr>
        <w:rPr>
          <w:rFonts w:ascii="Times New Roman" w:hAnsi="Times New Roman" w:cs="Times New Roman"/>
          <w:b/>
          <w:bCs/>
          <w:sz w:val="24"/>
          <w:szCs w:val="24"/>
          <w:lang w:val="en-PH"/>
        </w:rPr>
      </w:pPr>
    </w:p>
    <w:p w14:paraId="5DCDE8E4" w14:textId="77777777" w:rsidR="00383A84" w:rsidRDefault="00383A84">
      <w:pPr>
        <w:rPr>
          <w:rFonts w:ascii="Times New Roman" w:hAnsi="Times New Roman" w:cs="Times New Roman"/>
          <w:b/>
          <w:bCs/>
          <w:sz w:val="24"/>
          <w:szCs w:val="24"/>
          <w:lang w:val="en-PH"/>
        </w:rPr>
      </w:pPr>
    </w:p>
    <w:p w14:paraId="3F6C5296" w14:textId="77777777" w:rsidR="00383A84" w:rsidRDefault="00383A84">
      <w:pPr>
        <w:rPr>
          <w:rFonts w:ascii="Times New Roman" w:hAnsi="Times New Roman" w:cs="Times New Roman"/>
          <w:b/>
          <w:bCs/>
          <w:sz w:val="24"/>
          <w:szCs w:val="24"/>
          <w:lang w:val="en-PH"/>
        </w:rPr>
      </w:pPr>
    </w:p>
    <w:p w14:paraId="39A92394" w14:textId="77777777" w:rsidR="00383A84" w:rsidRDefault="00383A84">
      <w:pPr>
        <w:rPr>
          <w:rFonts w:ascii="Times New Roman" w:hAnsi="Times New Roman" w:cs="Times New Roman"/>
          <w:b/>
          <w:bCs/>
          <w:sz w:val="24"/>
          <w:szCs w:val="24"/>
          <w:lang w:val="en-PH"/>
        </w:rPr>
      </w:pPr>
    </w:p>
    <w:p w14:paraId="28C6AB80" w14:textId="77777777" w:rsidR="00383A84" w:rsidRDefault="00383A84">
      <w:pPr>
        <w:rPr>
          <w:rFonts w:ascii="Times New Roman" w:hAnsi="Times New Roman" w:cs="Times New Roman"/>
          <w:b/>
          <w:bCs/>
          <w:sz w:val="24"/>
          <w:szCs w:val="24"/>
          <w:lang w:val="en-PH"/>
        </w:rPr>
      </w:pPr>
    </w:p>
    <w:p w14:paraId="68AE12F5" w14:textId="77777777" w:rsidR="00383A84" w:rsidRDefault="00383A84">
      <w:pPr>
        <w:rPr>
          <w:rFonts w:ascii="Times New Roman" w:hAnsi="Times New Roman" w:cs="Times New Roman"/>
          <w:b/>
          <w:bCs/>
          <w:sz w:val="24"/>
          <w:szCs w:val="24"/>
          <w:lang w:val="en-PH"/>
        </w:rPr>
      </w:pPr>
    </w:p>
    <w:p w14:paraId="791A2973" w14:textId="77777777" w:rsidR="00383A84" w:rsidRDefault="00383A84">
      <w:pPr>
        <w:rPr>
          <w:rFonts w:ascii="Times New Roman" w:hAnsi="Times New Roman" w:cs="Times New Roman"/>
          <w:b/>
          <w:bCs/>
          <w:sz w:val="24"/>
          <w:szCs w:val="24"/>
          <w:lang w:val="en-PH"/>
        </w:rPr>
      </w:pPr>
    </w:p>
    <w:p w14:paraId="7BB528EB" w14:textId="77777777" w:rsidR="00383A84" w:rsidRDefault="00383A84">
      <w:pPr>
        <w:rPr>
          <w:rFonts w:ascii="Times New Roman" w:hAnsi="Times New Roman" w:cs="Times New Roman"/>
          <w:b/>
          <w:bCs/>
          <w:sz w:val="24"/>
          <w:szCs w:val="24"/>
          <w:lang w:val="en-PH"/>
        </w:rPr>
      </w:pPr>
    </w:p>
    <w:p w14:paraId="6FEFC138" w14:textId="77777777" w:rsidR="00383A84" w:rsidRDefault="00383A84">
      <w:pPr>
        <w:rPr>
          <w:rFonts w:ascii="Times New Roman" w:hAnsi="Times New Roman" w:cs="Times New Roman"/>
          <w:b/>
          <w:bCs/>
          <w:sz w:val="24"/>
          <w:szCs w:val="24"/>
          <w:lang w:val="en-PH"/>
        </w:rPr>
      </w:pPr>
    </w:p>
    <w:p w14:paraId="5BD4794D" w14:textId="77777777" w:rsidR="00383A84" w:rsidRDefault="00383A84">
      <w:pPr>
        <w:rPr>
          <w:rFonts w:ascii="Times New Roman" w:hAnsi="Times New Roman" w:cs="Times New Roman"/>
          <w:b/>
          <w:bCs/>
          <w:sz w:val="24"/>
          <w:szCs w:val="24"/>
          <w:lang w:val="en-PH"/>
        </w:rPr>
      </w:pPr>
    </w:p>
    <w:p w14:paraId="013E77D6" w14:textId="77777777" w:rsidR="00383A84" w:rsidRDefault="00383A84">
      <w:pPr>
        <w:rPr>
          <w:rFonts w:ascii="Times New Roman" w:hAnsi="Times New Roman" w:cs="Times New Roman"/>
          <w:b/>
          <w:bCs/>
          <w:sz w:val="24"/>
          <w:szCs w:val="24"/>
          <w:lang w:val="en-PH"/>
        </w:rPr>
      </w:pPr>
    </w:p>
    <w:p w14:paraId="5487FFB1" w14:textId="77777777" w:rsidR="00383A84" w:rsidRDefault="00383A84">
      <w:pPr>
        <w:rPr>
          <w:rFonts w:ascii="Times New Roman" w:hAnsi="Times New Roman" w:cs="Times New Roman"/>
          <w:b/>
          <w:bCs/>
          <w:sz w:val="24"/>
          <w:szCs w:val="24"/>
          <w:lang w:val="en-PH"/>
        </w:rPr>
      </w:pPr>
    </w:p>
    <w:p w14:paraId="006916ED" w14:textId="77777777" w:rsidR="00383A84" w:rsidRDefault="00383A84">
      <w:pPr>
        <w:rPr>
          <w:rFonts w:ascii="Times New Roman" w:hAnsi="Times New Roman" w:cs="Times New Roman"/>
          <w:b/>
          <w:bCs/>
          <w:sz w:val="24"/>
          <w:szCs w:val="24"/>
          <w:lang w:val="en-PH"/>
        </w:rPr>
      </w:pPr>
    </w:p>
    <w:p w14:paraId="5AA13712" w14:textId="77777777" w:rsidR="00383A84" w:rsidRDefault="00383A84">
      <w:pPr>
        <w:rPr>
          <w:rFonts w:ascii="Times New Roman" w:hAnsi="Times New Roman" w:cs="Times New Roman"/>
          <w:b/>
          <w:bCs/>
          <w:sz w:val="24"/>
          <w:szCs w:val="24"/>
          <w:lang w:val="en-PH"/>
        </w:rPr>
      </w:pPr>
    </w:p>
    <w:p w14:paraId="75CA977C" w14:textId="77777777" w:rsidR="00383A84" w:rsidRDefault="00383A84">
      <w:pPr>
        <w:rPr>
          <w:rFonts w:ascii="Times New Roman" w:hAnsi="Times New Roman" w:cs="Times New Roman"/>
          <w:b/>
          <w:bCs/>
          <w:sz w:val="24"/>
          <w:szCs w:val="24"/>
          <w:lang w:val="en-PH"/>
        </w:rPr>
      </w:pPr>
    </w:p>
    <w:p w14:paraId="7822787D" w14:textId="77777777" w:rsidR="00383A84" w:rsidRDefault="00383A84">
      <w:pPr>
        <w:rPr>
          <w:rFonts w:ascii="Times New Roman" w:hAnsi="Times New Roman" w:cs="Times New Roman"/>
          <w:b/>
          <w:bCs/>
          <w:sz w:val="24"/>
          <w:szCs w:val="24"/>
          <w:lang w:val="en-PH"/>
        </w:rPr>
      </w:pPr>
    </w:p>
    <w:p w14:paraId="5D754AC5" w14:textId="77777777" w:rsidR="00383A84" w:rsidRDefault="00383A84">
      <w:pPr>
        <w:rPr>
          <w:rFonts w:ascii="Times New Roman" w:hAnsi="Times New Roman" w:cs="Times New Roman"/>
          <w:b/>
          <w:bCs/>
          <w:sz w:val="24"/>
          <w:szCs w:val="24"/>
          <w:lang w:val="en-PH"/>
        </w:rPr>
      </w:pPr>
    </w:p>
    <w:p w14:paraId="77C24F0A" w14:textId="77777777" w:rsidR="00383A84" w:rsidRDefault="00000000">
      <w:pPr>
        <w:jc w:val="center"/>
        <w:rPr>
          <w:rFonts w:ascii="Times New Roman" w:hAnsi="Times New Roman" w:cs="Times New Roman"/>
          <w:b/>
          <w:bCs/>
          <w:sz w:val="24"/>
          <w:szCs w:val="24"/>
          <w:lang w:val="en-PH"/>
        </w:rPr>
      </w:pPr>
      <w:r>
        <w:rPr>
          <w:rFonts w:ascii="Times New Roman" w:hAnsi="Times New Roman" w:cs="Times New Roman"/>
          <w:b/>
          <w:bCs/>
          <w:sz w:val="24"/>
          <w:szCs w:val="24"/>
          <w:lang w:val="en-PH"/>
        </w:rPr>
        <w:t>LISTS OF TABLES</w:t>
      </w:r>
    </w:p>
    <w:p w14:paraId="745F2CEA" w14:textId="77777777" w:rsidR="00383A84" w:rsidRDefault="00383A84">
      <w:pPr>
        <w:rPr>
          <w:rFonts w:ascii="Times New Roman" w:hAnsi="Times New Roman"/>
          <w:b/>
          <w:bCs/>
          <w:sz w:val="24"/>
          <w:szCs w:val="24"/>
          <w:lang w:val="en-PH"/>
        </w:rPr>
      </w:pPr>
    </w:p>
    <w:p w14:paraId="024AF7A3" w14:textId="77777777" w:rsidR="00383A84" w:rsidRDefault="00000000">
      <w:pPr>
        <w:rPr>
          <w:rFonts w:ascii="Times New Roman" w:hAnsi="Times New Roman"/>
          <w:b/>
          <w:bCs/>
          <w:sz w:val="24"/>
          <w:szCs w:val="24"/>
          <w:lang w:val="en-PH"/>
        </w:rPr>
      </w:pPr>
      <w:r>
        <w:rPr>
          <w:rFonts w:ascii="Times New Roman" w:hAnsi="Times New Roman"/>
          <w:b/>
          <w:bCs/>
          <w:sz w:val="24"/>
          <w:szCs w:val="24"/>
          <w:lang w:val="en-PH"/>
        </w:rPr>
        <w:t>TABLE</w:t>
      </w:r>
    </w:p>
    <w:p w14:paraId="110AC79D" w14:textId="77777777" w:rsidR="00383A84" w:rsidRDefault="00383A84">
      <w:pPr>
        <w:rPr>
          <w:rFonts w:ascii="Times New Roman" w:hAnsi="Times New Roman"/>
          <w:b/>
          <w:bCs/>
          <w:sz w:val="24"/>
          <w:szCs w:val="24"/>
          <w:lang w:val="en-PH"/>
        </w:rPr>
      </w:pPr>
    </w:p>
    <w:p w14:paraId="659889A2" w14:textId="77777777" w:rsidR="00383A84" w:rsidRDefault="00000000">
      <w:pPr>
        <w:numPr>
          <w:ilvl w:val="0"/>
          <w:numId w:val="1"/>
        </w:numPr>
        <w:ind w:firstLineChars="100" w:firstLine="240"/>
        <w:rPr>
          <w:rFonts w:ascii="Times New Roman" w:hAnsi="Times New Roman"/>
          <w:sz w:val="24"/>
          <w:szCs w:val="24"/>
          <w:lang w:val="en-PH"/>
        </w:rPr>
      </w:pPr>
      <w:r>
        <w:rPr>
          <w:rFonts w:ascii="Times New Roman" w:hAnsi="Times New Roman"/>
          <w:sz w:val="24"/>
          <w:szCs w:val="24"/>
          <w:lang w:val="en-PH"/>
        </w:rPr>
        <w:tab/>
      </w:r>
      <w:proofErr w:type="gramStart"/>
      <w:r>
        <w:rPr>
          <w:rFonts w:ascii="Times New Roman" w:hAnsi="Times New Roman"/>
          <w:sz w:val="24"/>
          <w:szCs w:val="24"/>
          <w:lang w:val="en-PH"/>
        </w:rPr>
        <w:t>The  Respondent</w:t>
      </w:r>
      <w:proofErr w:type="gramEnd"/>
      <w:r>
        <w:rPr>
          <w:rFonts w:ascii="Times New Roman" w:hAnsi="Times New Roman"/>
          <w:sz w:val="24"/>
          <w:szCs w:val="24"/>
          <w:lang w:val="en-PH"/>
        </w:rPr>
        <w:t xml:space="preserve"> of the Study </w:t>
      </w:r>
    </w:p>
    <w:p w14:paraId="27E4F427" w14:textId="77777777" w:rsidR="00383A84" w:rsidRDefault="00383A84">
      <w:pPr>
        <w:rPr>
          <w:rFonts w:ascii="Times New Roman" w:hAnsi="Times New Roman"/>
          <w:sz w:val="24"/>
          <w:szCs w:val="24"/>
          <w:lang w:val="en-PH"/>
        </w:rPr>
      </w:pPr>
    </w:p>
    <w:p w14:paraId="15775004" w14:textId="77777777" w:rsidR="00383A84" w:rsidRDefault="00000000">
      <w:pPr>
        <w:numPr>
          <w:ilvl w:val="0"/>
          <w:numId w:val="1"/>
        </w:numPr>
        <w:ind w:firstLineChars="100" w:firstLine="240"/>
        <w:rPr>
          <w:rFonts w:ascii="Times New Roman" w:hAnsi="Times New Roman"/>
          <w:sz w:val="24"/>
          <w:szCs w:val="24"/>
          <w:lang w:val="en-PH"/>
        </w:rPr>
      </w:pPr>
      <w:r>
        <w:rPr>
          <w:rFonts w:ascii="Times New Roman" w:hAnsi="Times New Roman"/>
          <w:sz w:val="24"/>
          <w:szCs w:val="24"/>
          <w:lang w:val="en-PH"/>
        </w:rPr>
        <w:tab/>
        <w:t xml:space="preserve">Overall Let Passing Rate of </w:t>
      </w:r>
      <w:proofErr w:type="spellStart"/>
      <w:r>
        <w:rPr>
          <w:rFonts w:ascii="Times New Roman" w:hAnsi="Times New Roman"/>
          <w:sz w:val="24"/>
          <w:szCs w:val="24"/>
          <w:lang w:val="en-PH"/>
        </w:rPr>
        <w:t>BPEd</w:t>
      </w:r>
      <w:proofErr w:type="spellEnd"/>
      <w:r>
        <w:rPr>
          <w:rFonts w:ascii="Times New Roman" w:hAnsi="Times New Roman"/>
          <w:sz w:val="24"/>
          <w:szCs w:val="24"/>
          <w:lang w:val="en-PH"/>
        </w:rPr>
        <w:t xml:space="preserve"> Graduates from JRMSU-TC for the     </w:t>
      </w:r>
    </w:p>
    <w:p w14:paraId="1D4566BF" w14:textId="77777777" w:rsidR="00383A84" w:rsidRDefault="00000000">
      <w:pPr>
        <w:rPr>
          <w:rFonts w:ascii="Times New Roman" w:hAnsi="Times New Roman"/>
          <w:sz w:val="24"/>
          <w:szCs w:val="24"/>
          <w:lang w:val="en-PH"/>
        </w:rPr>
      </w:pPr>
      <w:r>
        <w:rPr>
          <w:rFonts w:ascii="Times New Roman" w:hAnsi="Times New Roman"/>
          <w:sz w:val="24"/>
          <w:szCs w:val="24"/>
          <w:lang w:val="en-PH"/>
        </w:rPr>
        <w:t xml:space="preserve">                        year 2022-2024</w:t>
      </w:r>
    </w:p>
    <w:p w14:paraId="0A837732" w14:textId="77777777" w:rsidR="00383A84" w:rsidRDefault="00383A84">
      <w:pPr>
        <w:rPr>
          <w:rFonts w:ascii="Times New Roman" w:hAnsi="Times New Roman"/>
          <w:sz w:val="24"/>
          <w:szCs w:val="24"/>
          <w:lang w:val="en-PH"/>
        </w:rPr>
      </w:pPr>
    </w:p>
    <w:p w14:paraId="7080696A" w14:textId="77777777" w:rsidR="00383A84" w:rsidRDefault="00000000">
      <w:pPr>
        <w:ind w:left="1440" w:hangingChars="600" w:hanging="1440"/>
        <w:rPr>
          <w:rFonts w:ascii="Times New Roman" w:hAnsi="Times New Roman"/>
          <w:sz w:val="24"/>
          <w:szCs w:val="24"/>
          <w:lang w:val="en-PH"/>
        </w:rPr>
      </w:pPr>
      <w:r>
        <w:rPr>
          <w:rFonts w:ascii="Times New Roman" w:hAnsi="Times New Roman"/>
          <w:sz w:val="24"/>
          <w:szCs w:val="24"/>
          <w:lang w:val="en-PH"/>
        </w:rPr>
        <w:t xml:space="preserve">   3                   Performance of </w:t>
      </w:r>
      <w:proofErr w:type="spellStart"/>
      <w:r>
        <w:rPr>
          <w:rFonts w:ascii="Times New Roman" w:hAnsi="Times New Roman"/>
          <w:sz w:val="24"/>
          <w:szCs w:val="24"/>
          <w:lang w:val="en-PH"/>
        </w:rPr>
        <w:t>BPEd</w:t>
      </w:r>
      <w:proofErr w:type="spellEnd"/>
      <w:r>
        <w:rPr>
          <w:rFonts w:ascii="Times New Roman" w:hAnsi="Times New Roman"/>
          <w:sz w:val="24"/>
          <w:szCs w:val="24"/>
          <w:lang w:val="en-PH"/>
        </w:rPr>
        <w:t xml:space="preserve"> LET Takers in the General Education Component for school year 2023-2024</w:t>
      </w:r>
    </w:p>
    <w:p w14:paraId="095906D1" w14:textId="77777777" w:rsidR="00383A84" w:rsidRDefault="00383A84">
      <w:pPr>
        <w:ind w:left="1440" w:hangingChars="600" w:hanging="1440"/>
        <w:rPr>
          <w:rFonts w:ascii="Times New Roman" w:hAnsi="Times New Roman"/>
          <w:sz w:val="24"/>
          <w:szCs w:val="24"/>
          <w:lang w:val="en-PH"/>
        </w:rPr>
      </w:pPr>
    </w:p>
    <w:p w14:paraId="3767246B" w14:textId="77777777" w:rsidR="00383A84" w:rsidRDefault="00000000">
      <w:pPr>
        <w:ind w:left="1440" w:hangingChars="600" w:hanging="1440"/>
        <w:rPr>
          <w:rFonts w:ascii="Times New Roman" w:hAnsi="Times New Roman"/>
          <w:sz w:val="24"/>
          <w:szCs w:val="24"/>
          <w:lang w:val="en-PH"/>
        </w:rPr>
      </w:pPr>
      <w:r>
        <w:rPr>
          <w:rFonts w:ascii="Times New Roman" w:hAnsi="Times New Roman"/>
          <w:sz w:val="24"/>
          <w:szCs w:val="24"/>
          <w:lang w:val="en-PH"/>
        </w:rPr>
        <w:t xml:space="preserve">   4                   Performance of </w:t>
      </w:r>
      <w:proofErr w:type="spellStart"/>
      <w:r>
        <w:rPr>
          <w:rFonts w:ascii="Times New Roman" w:hAnsi="Times New Roman"/>
          <w:sz w:val="24"/>
          <w:szCs w:val="24"/>
          <w:lang w:val="en-PH"/>
        </w:rPr>
        <w:t>BPEd</w:t>
      </w:r>
      <w:proofErr w:type="spellEnd"/>
      <w:r>
        <w:rPr>
          <w:rFonts w:ascii="Times New Roman" w:hAnsi="Times New Roman"/>
          <w:sz w:val="24"/>
          <w:szCs w:val="24"/>
          <w:lang w:val="en-PH"/>
        </w:rPr>
        <w:t xml:space="preserve"> LET takers in the Professional Education Component for school year 2023-2024 </w:t>
      </w:r>
    </w:p>
    <w:p w14:paraId="0AECE1F5" w14:textId="77777777" w:rsidR="00383A84" w:rsidRDefault="00383A84">
      <w:pPr>
        <w:ind w:left="1440" w:hangingChars="600" w:hanging="1440"/>
        <w:rPr>
          <w:rFonts w:ascii="Times New Roman" w:hAnsi="Times New Roman"/>
          <w:sz w:val="24"/>
          <w:szCs w:val="24"/>
          <w:lang w:val="en-PH"/>
        </w:rPr>
      </w:pPr>
    </w:p>
    <w:p w14:paraId="3CA5399D" w14:textId="77777777" w:rsidR="00383A84" w:rsidRDefault="00000000">
      <w:pPr>
        <w:ind w:left="1440" w:hangingChars="600" w:hanging="1440"/>
        <w:rPr>
          <w:rFonts w:ascii="Times New Roman" w:hAnsi="Times New Roman"/>
          <w:sz w:val="24"/>
          <w:szCs w:val="24"/>
          <w:lang w:val="en-PH"/>
        </w:rPr>
      </w:pPr>
      <w:r>
        <w:rPr>
          <w:rFonts w:ascii="Times New Roman" w:hAnsi="Times New Roman"/>
          <w:sz w:val="24"/>
          <w:szCs w:val="24"/>
          <w:lang w:val="en-PH"/>
        </w:rPr>
        <w:t xml:space="preserve">  5                    Performance of </w:t>
      </w:r>
      <w:proofErr w:type="spellStart"/>
      <w:r>
        <w:rPr>
          <w:rFonts w:ascii="Times New Roman" w:hAnsi="Times New Roman"/>
          <w:sz w:val="24"/>
          <w:szCs w:val="24"/>
          <w:lang w:val="en-PH"/>
        </w:rPr>
        <w:t>BPEd</w:t>
      </w:r>
      <w:proofErr w:type="spellEnd"/>
      <w:r>
        <w:rPr>
          <w:rFonts w:ascii="Times New Roman" w:hAnsi="Times New Roman"/>
          <w:sz w:val="24"/>
          <w:szCs w:val="24"/>
          <w:lang w:val="en-PH"/>
        </w:rPr>
        <w:t xml:space="preserve"> LET takers in the Specialization Component for school year 2023-2024</w:t>
      </w:r>
    </w:p>
    <w:p w14:paraId="29A00C0F" w14:textId="77777777" w:rsidR="00383A84" w:rsidRDefault="00383A84">
      <w:pPr>
        <w:ind w:left="1440" w:hangingChars="600" w:hanging="1440"/>
        <w:rPr>
          <w:rFonts w:ascii="Times New Roman" w:hAnsi="Times New Roman"/>
          <w:sz w:val="24"/>
          <w:szCs w:val="24"/>
          <w:lang w:val="en-PH"/>
        </w:rPr>
      </w:pPr>
    </w:p>
    <w:p w14:paraId="7BFB74FC" w14:textId="027E8348" w:rsidR="00383A84" w:rsidRDefault="00000000">
      <w:pPr>
        <w:ind w:left="1440" w:hangingChars="600" w:hanging="1440"/>
        <w:rPr>
          <w:rFonts w:ascii="Times New Roman" w:hAnsi="Times New Roman"/>
          <w:sz w:val="24"/>
          <w:szCs w:val="24"/>
          <w:lang w:val="en-PH"/>
        </w:rPr>
      </w:pPr>
      <w:r>
        <w:rPr>
          <w:rFonts w:ascii="Times New Roman" w:hAnsi="Times New Roman"/>
          <w:sz w:val="24"/>
          <w:szCs w:val="24"/>
          <w:lang w:val="en-PH"/>
        </w:rPr>
        <w:t xml:space="preserve">  6                    </w:t>
      </w:r>
      <w:proofErr w:type="spellStart"/>
      <w:r>
        <w:rPr>
          <w:rFonts w:ascii="Times New Roman" w:hAnsi="Times New Roman"/>
          <w:sz w:val="24"/>
          <w:szCs w:val="24"/>
          <w:lang w:val="en-PH"/>
        </w:rPr>
        <w:t>BPEd</w:t>
      </w:r>
      <w:proofErr w:type="spellEnd"/>
      <w:r>
        <w:rPr>
          <w:rFonts w:ascii="Times New Roman" w:hAnsi="Times New Roman"/>
          <w:sz w:val="24"/>
          <w:szCs w:val="24"/>
          <w:lang w:val="en-PH"/>
        </w:rPr>
        <w:t xml:space="preserve"> graduates from 2022 to 2024 in terms of their employment status, specifically: employed, self</w:t>
      </w:r>
      <w:r w:rsidR="00E04E70">
        <w:rPr>
          <w:rFonts w:ascii="Times New Roman" w:hAnsi="Times New Roman"/>
          <w:sz w:val="24"/>
          <w:szCs w:val="24"/>
          <w:lang w:val="en-PH"/>
        </w:rPr>
        <w:t>-</w:t>
      </w:r>
      <w:r>
        <w:rPr>
          <w:rFonts w:ascii="Times New Roman" w:hAnsi="Times New Roman"/>
          <w:sz w:val="24"/>
          <w:szCs w:val="24"/>
          <w:lang w:val="en-PH"/>
        </w:rPr>
        <w:t xml:space="preserve"> employed, unemployed, and temporarily employed.</w:t>
      </w:r>
    </w:p>
    <w:p w14:paraId="78C3EA12" w14:textId="77777777" w:rsidR="00383A84" w:rsidRDefault="00383A84">
      <w:pPr>
        <w:ind w:left="1440" w:hangingChars="600" w:hanging="1440"/>
        <w:rPr>
          <w:rFonts w:ascii="Times New Roman" w:hAnsi="Times New Roman"/>
          <w:sz w:val="24"/>
          <w:szCs w:val="24"/>
          <w:lang w:val="en-PH"/>
        </w:rPr>
      </w:pPr>
    </w:p>
    <w:p w14:paraId="0EF79E91" w14:textId="77777777" w:rsidR="00383A84" w:rsidRDefault="00000000">
      <w:pPr>
        <w:ind w:left="1440" w:hangingChars="600" w:hanging="1440"/>
        <w:rPr>
          <w:rFonts w:ascii="Times New Roman" w:hAnsi="Times New Roman"/>
          <w:sz w:val="24"/>
          <w:szCs w:val="24"/>
          <w:lang w:val="en-PH"/>
        </w:rPr>
      </w:pPr>
      <w:r>
        <w:rPr>
          <w:rFonts w:ascii="Times New Roman" w:hAnsi="Times New Roman"/>
          <w:sz w:val="24"/>
          <w:szCs w:val="24"/>
          <w:lang w:val="en-PH"/>
        </w:rPr>
        <w:t xml:space="preserve">  7                   Type of Employment Agency of </w:t>
      </w:r>
      <w:proofErr w:type="spellStart"/>
      <w:r>
        <w:rPr>
          <w:rFonts w:ascii="Times New Roman" w:hAnsi="Times New Roman"/>
          <w:sz w:val="24"/>
          <w:szCs w:val="24"/>
          <w:lang w:val="en-PH"/>
        </w:rPr>
        <w:t>BPEd</w:t>
      </w:r>
      <w:proofErr w:type="spellEnd"/>
      <w:r>
        <w:rPr>
          <w:rFonts w:ascii="Times New Roman" w:hAnsi="Times New Roman"/>
          <w:sz w:val="24"/>
          <w:szCs w:val="24"/>
          <w:lang w:val="en-PH"/>
        </w:rPr>
        <w:t xml:space="preserve"> graduates by year 2022-2024</w:t>
      </w:r>
    </w:p>
    <w:p w14:paraId="4C8AD50D" w14:textId="77777777" w:rsidR="00383A84" w:rsidRDefault="00383A84">
      <w:pPr>
        <w:ind w:left="1440" w:hangingChars="600" w:hanging="1440"/>
        <w:rPr>
          <w:rFonts w:ascii="Times New Roman" w:hAnsi="Times New Roman"/>
          <w:sz w:val="24"/>
          <w:szCs w:val="24"/>
          <w:lang w:val="en-PH"/>
        </w:rPr>
      </w:pPr>
    </w:p>
    <w:p w14:paraId="051C2C4B" w14:textId="77777777" w:rsidR="00383A84" w:rsidRDefault="00000000">
      <w:pPr>
        <w:ind w:left="1440" w:hangingChars="600" w:hanging="1440"/>
        <w:rPr>
          <w:rFonts w:ascii="Times New Roman" w:hAnsi="Times New Roman"/>
          <w:sz w:val="24"/>
          <w:szCs w:val="24"/>
          <w:lang w:val="en-PH"/>
        </w:rPr>
      </w:pPr>
      <w:r>
        <w:rPr>
          <w:rFonts w:ascii="Times New Roman" w:hAnsi="Times New Roman"/>
          <w:sz w:val="24"/>
          <w:szCs w:val="24"/>
          <w:lang w:val="en-PH"/>
        </w:rPr>
        <w:t xml:space="preserve">  8                   Employer Satisfaction of the </w:t>
      </w:r>
      <w:proofErr w:type="spellStart"/>
      <w:r>
        <w:rPr>
          <w:rFonts w:ascii="Times New Roman" w:hAnsi="Times New Roman"/>
          <w:sz w:val="24"/>
          <w:szCs w:val="24"/>
          <w:lang w:val="en-PH"/>
        </w:rPr>
        <w:t>BPEd</w:t>
      </w:r>
      <w:proofErr w:type="spellEnd"/>
      <w:r>
        <w:rPr>
          <w:rFonts w:ascii="Times New Roman" w:hAnsi="Times New Roman"/>
          <w:sz w:val="24"/>
          <w:szCs w:val="24"/>
          <w:lang w:val="en-PH"/>
        </w:rPr>
        <w:t xml:space="preserve"> graduates from 2022-2024</w:t>
      </w:r>
    </w:p>
    <w:p w14:paraId="24DBE12F" w14:textId="77777777" w:rsidR="00383A84" w:rsidRDefault="00383A84">
      <w:pPr>
        <w:ind w:left="1440" w:hangingChars="600" w:hanging="1440"/>
        <w:rPr>
          <w:rFonts w:ascii="Times New Roman" w:hAnsi="Times New Roman"/>
          <w:sz w:val="24"/>
          <w:szCs w:val="24"/>
          <w:lang w:val="en-PH"/>
        </w:rPr>
      </w:pPr>
    </w:p>
    <w:p w14:paraId="225A9ACC" w14:textId="77777777" w:rsidR="00383A84" w:rsidRDefault="00383A84">
      <w:pPr>
        <w:ind w:left="1440" w:hangingChars="600" w:hanging="1440"/>
        <w:rPr>
          <w:rFonts w:ascii="Times New Roman" w:hAnsi="Times New Roman"/>
          <w:sz w:val="24"/>
          <w:szCs w:val="24"/>
          <w:lang w:val="en-PH"/>
        </w:rPr>
      </w:pPr>
    </w:p>
    <w:p w14:paraId="08F14BF8" w14:textId="77777777" w:rsidR="00383A84" w:rsidRDefault="00000000">
      <w:pPr>
        <w:ind w:left="1440" w:hangingChars="600" w:hanging="1440"/>
        <w:rPr>
          <w:rFonts w:ascii="Times New Roman" w:hAnsi="Times New Roman"/>
          <w:sz w:val="24"/>
          <w:szCs w:val="24"/>
          <w:lang w:val="en-PH"/>
        </w:rPr>
      </w:pPr>
      <w:r>
        <w:rPr>
          <w:rFonts w:ascii="Times New Roman" w:hAnsi="Times New Roman"/>
          <w:sz w:val="24"/>
          <w:szCs w:val="24"/>
          <w:lang w:val="en-PH"/>
        </w:rPr>
        <w:t xml:space="preserve">  9                   Self- Satisfaction ration of the </w:t>
      </w:r>
      <w:proofErr w:type="spellStart"/>
      <w:r>
        <w:rPr>
          <w:rFonts w:ascii="Times New Roman" w:hAnsi="Times New Roman"/>
          <w:sz w:val="24"/>
          <w:szCs w:val="24"/>
          <w:lang w:val="en-PH"/>
        </w:rPr>
        <w:t>BPEd</w:t>
      </w:r>
      <w:proofErr w:type="spellEnd"/>
      <w:r>
        <w:rPr>
          <w:rFonts w:ascii="Times New Roman" w:hAnsi="Times New Roman"/>
          <w:sz w:val="24"/>
          <w:szCs w:val="24"/>
          <w:lang w:val="en-PH"/>
        </w:rPr>
        <w:t xml:space="preserve"> graduates </w:t>
      </w:r>
      <w:proofErr w:type="spellStart"/>
      <w:r>
        <w:rPr>
          <w:rFonts w:ascii="Times New Roman" w:hAnsi="Times New Roman"/>
          <w:sz w:val="24"/>
          <w:szCs w:val="24"/>
          <w:lang w:val="en-PH"/>
        </w:rPr>
        <w:t>ftom</w:t>
      </w:r>
      <w:proofErr w:type="spellEnd"/>
      <w:r>
        <w:rPr>
          <w:rFonts w:ascii="Times New Roman" w:hAnsi="Times New Roman"/>
          <w:sz w:val="24"/>
          <w:szCs w:val="24"/>
          <w:lang w:val="en-PH"/>
        </w:rPr>
        <w:t xml:space="preserve"> 2022-2024   </w:t>
      </w:r>
    </w:p>
    <w:p w14:paraId="2BFC23FD" w14:textId="77777777" w:rsidR="00383A84" w:rsidRDefault="00383A84">
      <w:pPr>
        <w:ind w:leftChars="100" w:left="200"/>
        <w:rPr>
          <w:rFonts w:ascii="Times New Roman" w:hAnsi="Times New Roman"/>
          <w:sz w:val="24"/>
          <w:szCs w:val="24"/>
          <w:lang w:val="en-PH"/>
        </w:rPr>
      </w:pPr>
    </w:p>
    <w:p w14:paraId="02FD71E9" w14:textId="77777777" w:rsidR="00383A84" w:rsidRDefault="00383A84">
      <w:pPr>
        <w:ind w:leftChars="100" w:left="200"/>
        <w:rPr>
          <w:rFonts w:ascii="Times New Roman" w:hAnsi="Times New Roman"/>
          <w:sz w:val="24"/>
          <w:szCs w:val="24"/>
          <w:lang w:val="en-PH"/>
        </w:rPr>
      </w:pPr>
    </w:p>
    <w:p w14:paraId="5007B8AE" w14:textId="77777777" w:rsidR="00383A84" w:rsidRDefault="00383A84">
      <w:pPr>
        <w:ind w:leftChars="100" w:left="200"/>
        <w:rPr>
          <w:rFonts w:ascii="Times New Roman" w:hAnsi="Times New Roman"/>
          <w:sz w:val="24"/>
          <w:szCs w:val="24"/>
          <w:lang w:val="en-PH"/>
        </w:rPr>
      </w:pPr>
    </w:p>
    <w:p w14:paraId="5344DE87" w14:textId="77777777" w:rsidR="00383A84" w:rsidRDefault="00383A84">
      <w:pPr>
        <w:ind w:leftChars="100" w:left="200"/>
        <w:rPr>
          <w:rFonts w:ascii="Times New Roman" w:hAnsi="Times New Roman"/>
          <w:sz w:val="24"/>
          <w:szCs w:val="24"/>
          <w:lang w:val="en-PH"/>
        </w:rPr>
      </w:pPr>
    </w:p>
    <w:p w14:paraId="1419C06E" w14:textId="77777777" w:rsidR="00383A84" w:rsidRDefault="00383A84">
      <w:pPr>
        <w:ind w:leftChars="100" w:left="200"/>
        <w:rPr>
          <w:rFonts w:ascii="Times New Roman" w:hAnsi="Times New Roman"/>
          <w:sz w:val="24"/>
          <w:szCs w:val="24"/>
          <w:lang w:val="en-PH"/>
        </w:rPr>
      </w:pPr>
    </w:p>
    <w:p w14:paraId="3AF7F834" w14:textId="77777777" w:rsidR="00383A84" w:rsidRDefault="00383A84">
      <w:pPr>
        <w:ind w:leftChars="100" w:left="200"/>
        <w:rPr>
          <w:rFonts w:ascii="Times New Roman" w:hAnsi="Times New Roman"/>
          <w:sz w:val="24"/>
          <w:szCs w:val="24"/>
          <w:lang w:val="en-PH"/>
        </w:rPr>
      </w:pPr>
    </w:p>
    <w:p w14:paraId="55F9BE3A" w14:textId="77777777" w:rsidR="00383A84" w:rsidRDefault="00383A84">
      <w:pPr>
        <w:ind w:leftChars="100" w:left="200"/>
        <w:rPr>
          <w:rFonts w:ascii="Times New Roman" w:hAnsi="Times New Roman"/>
          <w:sz w:val="24"/>
          <w:szCs w:val="24"/>
          <w:lang w:val="en-PH"/>
        </w:rPr>
      </w:pPr>
    </w:p>
    <w:p w14:paraId="6903A104" w14:textId="77777777" w:rsidR="00383A84" w:rsidRDefault="00383A84">
      <w:pPr>
        <w:ind w:leftChars="100" w:left="200"/>
        <w:rPr>
          <w:rFonts w:ascii="Times New Roman" w:hAnsi="Times New Roman"/>
          <w:sz w:val="24"/>
          <w:szCs w:val="24"/>
          <w:lang w:val="en-PH"/>
        </w:rPr>
      </w:pPr>
    </w:p>
    <w:p w14:paraId="4B451083" w14:textId="77777777" w:rsidR="00383A84" w:rsidRDefault="00383A84">
      <w:pPr>
        <w:ind w:leftChars="100" w:left="200"/>
        <w:rPr>
          <w:rFonts w:ascii="Times New Roman" w:hAnsi="Times New Roman"/>
          <w:sz w:val="24"/>
          <w:szCs w:val="24"/>
          <w:lang w:val="en-PH"/>
        </w:rPr>
      </w:pPr>
    </w:p>
    <w:p w14:paraId="3397474F" w14:textId="77777777" w:rsidR="00383A84" w:rsidRDefault="00383A84">
      <w:pPr>
        <w:ind w:leftChars="100" w:left="200"/>
        <w:rPr>
          <w:rFonts w:ascii="Times New Roman" w:hAnsi="Times New Roman"/>
          <w:sz w:val="24"/>
          <w:szCs w:val="24"/>
          <w:lang w:val="en-PH"/>
        </w:rPr>
      </w:pPr>
    </w:p>
    <w:p w14:paraId="4D9773BF" w14:textId="77777777" w:rsidR="00383A84" w:rsidRDefault="00383A84">
      <w:pPr>
        <w:ind w:leftChars="100" w:left="200"/>
        <w:rPr>
          <w:rFonts w:ascii="Times New Roman" w:hAnsi="Times New Roman"/>
          <w:sz w:val="24"/>
          <w:szCs w:val="24"/>
          <w:lang w:val="en-PH"/>
        </w:rPr>
      </w:pPr>
    </w:p>
    <w:p w14:paraId="46403C41" w14:textId="77777777" w:rsidR="00383A84" w:rsidRDefault="00383A84">
      <w:pPr>
        <w:ind w:leftChars="100" w:left="200"/>
        <w:rPr>
          <w:rFonts w:ascii="Times New Roman" w:hAnsi="Times New Roman"/>
          <w:sz w:val="24"/>
          <w:szCs w:val="24"/>
          <w:lang w:val="en-PH"/>
        </w:rPr>
      </w:pPr>
    </w:p>
    <w:p w14:paraId="29546999" w14:textId="77777777" w:rsidR="00383A84" w:rsidRDefault="00383A84">
      <w:pPr>
        <w:ind w:leftChars="100" w:left="200"/>
        <w:rPr>
          <w:rFonts w:ascii="Times New Roman" w:hAnsi="Times New Roman"/>
          <w:sz w:val="24"/>
          <w:szCs w:val="24"/>
          <w:lang w:val="en-PH"/>
        </w:rPr>
      </w:pPr>
    </w:p>
    <w:p w14:paraId="2663E036" w14:textId="77777777" w:rsidR="00383A84" w:rsidRDefault="00383A84">
      <w:pPr>
        <w:ind w:leftChars="100" w:left="200"/>
        <w:rPr>
          <w:rFonts w:ascii="Times New Roman" w:hAnsi="Times New Roman"/>
          <w:sz w:val="24"/>
          <w:szCs w:val="24"/>
          <w:lang w:val="en-PH"/>
        </w:rPr>
      </w:pPr>
    </w:p>
    <w:p w14:paraId="609D31FC" w14:textId="77777777" w:rsidR="00383A84" w:rsidRDefault="00383A84">
      <w:pPr>
        <w:ind w:leftChars="100" w:left="200"/>
        <w:rPr>
          <w:rFonts w:ascii="Times New Roman" w:hAnsi="Times New Roman"/>
          <w:sz w:val="24"/>
          <w:szCs w:val="24"/>
          <w:lang w:val="en-PH"/>
        </w:rPr>
      </w:pPr>
    </w:p>
    <w:p w14:paraId="09937D7F" w14:textId="77777777" w:rsidR="00383A84" w:rsidRDefault="00383A84">
      <w:pPr>
        <w:ind w:leftChars="100" w:left="200"/>
        <w:rPr>
          <w:rFonts w:ascii="Times New Roman" w:hAnsi="Times New Roman"/>
          <w:sz w:val="24"/>
          <w:szCs w:val="24"/>
          <w:lang w:val="en-PH"/>
        </w:rPr>
      </w:pPr>
    </w:p>
    <w:p w14:paraId="7A4228A8" w14:textId="77777777" w:rsidR="00383A84" w:rsidRDefault="00383A84">
      <w:pPr>
        <w:ind w:leftChars="100" w:left="200"/>
        <w:rPr>
          <w:rFonts w:ascii="Times New Roman" w:hAnsi="Times New Roman"/>
          <w:sz w:val="24"/>
          <w:szCs w:val="24"/>
          <w:lang w:val="en-PH"/>
        </w:rPr>
      </w:pPr>
    </w:p>
    <w:p w14:paraId="571EA5B9" w14:textId="77777777" w:rsidR="00383A84" w:rsidRDefault="00383A84">
      <w:pPr>
        <w:ind w:leftChars="100" w:left="200"/>
        <w:rPr>
          <w:rFonts w:ascii="Times New Roman" w:hAnsi="Times New Roman"/>
          <w:sz w:val="24"/>
          <w:szCs w:val="24"/>
          <w:lang w:val="en-PH"/>
        </w:rPr>
      </w:pPr>
    </w:p>
    <w:p w14:paraId="4DC88B3D" w14:textId="77777777" w:rsidR="00383A84" w:rsidRDefault="00383A84">
      <w:pPr>
        <w:ind w:leftChars="100" w:left="200"/>
        <w:rPr>
          <w:rFonts w:ascii="Times New Roman" w:hAnsi="Times New Roman"/>
          <w:sz w:val="24"/>
          <w:szCs w:val="24"/>
          <w:lang w:val="en-PH"/>
        </w:rPr>
      </w:pPr>
    </w:p>
    <w:p w14:paraId="2192859E" w14:textId="77777777" w:rsidR="00383A84" w:rsidRDefault="00000000">
      <w:pPr>
        <w:ind w:leftChars="100" w:left="200"/>
        <w:jc w:val="center"/>
        <w:rPr>
          <w:rFonts w:ascii="Times New Roman" w:hAnsi="Times New Roman"/>
          <w:b/>
          <w:bCs/>
          <w:sz w:val="24"/>
          <w:szCs w:val="24"/>
          <w:lang w:val="en-PH"/>
        </w:rPr>
      </w:pPr>
      <w:r>
        <w:rPr>
          <w:rFonts w:ascii="Times New Roman" w:hAnsi="Times New Roman"/>
          <w:b/>
          <w:bCs/>
          <w:sz w:val="24"/>
          <w:szCs w:val="24"/>
          <w:lang w:val="en-PH"/>
        </w:rPr>
        <w:t>LIST OF APPENDICES</w:t>
      </w:r>
    </w:p>
    <w:p w14:paraId="0D1CCBCE" w14:textId="77777777" w:rsidR="00383A84" w:rsidRDefault="00383A84">
      <w:pPr>
        <w:rPr>
          <w:rFonts w:ascii="Times New Roman" w:hAnsi="Times New Roman"/>
          <w:b/>
          <w:bCs/>
          <w:sz w:val="24"/>
          <w:szCs w:val="24"/>
          <w:lang w:val="en-PH"/>
        </w:rPr>
      </w:pPr>
    </w:p>
    <w:p w14:paraId="24C3434D" w14:textId="77777777" w:rsidR="00383A84" w:rsidRDefault="00383A84">
      <w:pPr>
        <w:rPr>
          <w:rFonts w:ascii="Times New Roman" w:hAnsi="Times New Roman"/>
          <w:b/>
          <w:bCs/>
          <w:sz w:val="24"/>
          <w:szCs w:val="24"/>
          <w:lang w:val="en-PH"/>
        </w:rPr>
      </w:pPr>
    </w:p>
    <w:p w14:paraId="71F9B3EA" w14:textId="77777777" w:rsidR="00383A84" w:rsidRDefault="00000000">
      <w:pPr>
        <w:spacing w:line="480" w:lineRule="auto"/>
        <w:rPr>
          <w:rFonts w:ascii="Times New Roman" w:hAnsi="Times New Roman"/>
          <w:b/>
          <w:bCs/>
          <w:sz w:val="24"/>
          <w:szCs w:val="24"/>
          <w:lang w:val="en-PH"/>
        </w:rPr>
      </w:pPr>
      <w:r>
        <w:rPr>
          <w:rFonts w:ascii="Times New Roman" w:hAnsi="Times New Roman"/>
          <w:b/>
          <w:bCs/>
          <w:sz w:val="24"/>
          <w:szCs w:val="24"/>
          <w:lang w:val="en-PH"/>
        </w:rPr>
        <w:t>APPENDIX</w:t>
      </w:r>
    </w:p>
    <w:p w14:paraId="13781B23" w14:textId="77777777" w:rsidR="00383A84" w:rsidRDefault="00383A84">
      <w:pPr>
        <w:spacing w:line="480" w:lineRule="auto"/>
        <w:rPr>
          <w:rFonts w:ascii="Times New Roman" w:hAnsi="Times New Roman"/>
          <w:b/>
          <w:bCs/>
          <w:sz w:val="24"/>
          <w:szCs w:val="24"/>
          <w:lang w:val="en-PH"/>
        </w:rPr>
      </w:pPr>
    </w:p>
    <w:p w14:paraId="01B5BC66" w14:textId="77777777" w:rsidR="00383A84" w:rsidRDefault="00000000">
      <w:pPr>
        <w:spacing w:line="480" w:lineRule="auto"/>
        <w:rPr>
          <w:rFonts w:ascii="Times New Roman" w:hAnsi="Times New Roman"/>
          <w:sz w:val="24"/>
          <w:szCs w:val="24"/>
          <w:lang w:val="en-PH"/>
        </w:rPr>
      </w:pPr>
      <w:r>
        <w:rPr>
          <w:rFonts w:ascii="Times New Roman" w:hAnsi="Times New Roman"/>
          <w:b/>
          <w:bCs/>
          <w:sz w:val="24"/>
          <w:szCs w:val="24"/>
          <w:lang w:val="en-PH"/>
        </w:rPr>
        <w:t xml:space="preserve"> </w:t>
      </w:r>
      <w:r>
        <w:rPr>
          <w:rFonts w:ascii="Times New Roman" w:hAnsi="Times New Roman"/>
          <w:sz w:val="24"/>
          <w:szCs w:val="24"/>
          <w:lang w:val="en-PH"/>
        </w:rPr>
        <w:t>A</w:t>
      </w:r>
      <w:r>
        <w:rPr>
          <w:rFonts w:ascii="Times New Roman" w:hAnsi="Times New Roman"/>
          <w:sz w:val="24"/>
          <w:szCs w:val="24"/>
          <w:lang w:val="en-PH"/>
        </w:rPr>
        <w:tab/>
      </w:r>
      <w:r>
        <w:rPr>
          <w:rFonts w:ascii="Times New Roman" w:hAnsi="Times New Roman"/>
          <w:sz w:val="24"/>
          <w:szCs w:val="24"/>
          <w:lang w:val="en-PH"/>
        </w:rPr>
        <w:tab/>
        <w:t xml:space="preserve"> DISTRIBUTION OF RESPONDENT </w:t>
      </w:r>
    </w:p>
    <w:p w14:paraId="34094EC0" w14:textId="77777777" w:rsidR="00383A84" w:rsidRDefault="00000000">
      <w:pPr>
        <w:spacing w:line="480" w:lineRule="auto"/>
        <w:rPr>
          <w:rFonts w:ascii="Times New Roman" w:hAnsi="Times New Roman"/>
          <w:sz w:val="24"/>
          <w:szCs w:val="24"/>
          <w:lang w:val="en-PH"/>
        </w:rPr>
      </w:pPr>
      <w:r>
        <w:rPr>
          <w:rFonts w:ascii="Times New Roman" w:hAnsi="Times New Roman"/>
          <w:sz w:val="24"/>
          <w:szCs w:val="24"/>
          <w:lang w:val="en-PH"/>
        </w:rPr>
        <w:t>A</w:t>
      </w:r>
      <w:r>
        <w:rPr>
          <w:rFonts w:ascii="Times New Roman" w:hAnsi="Times New Roman"/>
          <w:sz w:val="18"/>
          <w:szCs w:val="18"/>
          <w:lang w:val="en-PH"/>
        </w:rPr>
        <w:t>2</w:t>
      </w:r>
      <w:r>
        <w:rPr>
          <w:rFonts w:ascii="Times New Roman" w:hAnsi="Times New Roman"/>
          <w:sz w:val="24"/>
          <w:szCs w:val="24"/>
          <w:lang w:val="en-PH"/>
        </w:rPr>
        <w:tab/>
      </w:r>
      <w:r>
        <w:rPr>
          <w:rFonts w:ascii="Times New Roman" w:hAnsi="Times New Roman"/>
          <w:sz w:val="24"/>
          <w:szCs w:val="24"/>
          <w:lang w:val="en-PH"/>
        </w:rPr>
        <w:tab/>
        <w:t xml:space="preserve"> EMPLOYMENT OF </w:t>
      </w:r>
      <w:proofErr w:type="spellStart"/>
      <w:r>
        <w:rPr>
          <w:rFonts w:ascii="Times New Roman" w:hAnsi="Times New Roman"/>
          <w:sz w:val="24"/>
          <w:szCs w:val="24"/>
          <w:lang w:val="en-PH"/>
        </w:rPr>
        <w:t>BPEd</w:t>
      </w:r>
      <w:proofErr w:type="spellEnd"/>
      <w:r>
        <w:rPr>
          <w:rFonts w:ascii="Times New Roman" w:hAnsi="Times New Roman"/>
          <w:sz w:val="24"/>
          <w:szCs w:val="24"/>
          <w:lang w:val="en-PH"/>
        </w:rPr>
        <w:t xml:space="preserve"> GRADUTES INTERMS OF</w:t>
      </w:r>
    </w:p>
    <w:p w14:paraId="641EF058" w14:textId="77777777" w:rsidR="00383A84" w:rsidRDefault="00000000">
      <w:pPr>
        <w:spacing w:line="480" w:lineRule="auto"/>
        <w:ind w:firstLineChars="600" w:firstLine="1440"/>
        <w:rPr>
          <w:rFonts w:ascii="Times New Roman" w:hAnsi="Times New Roman"/>
          <w:sz w:val="24"/>
          <w:szCs w:val="24"/>
          <w:lang w:val="en-PH"/>
        </w:rPr>
      </w:pPr>
      <w:r>
        <w:rPr>
          <w:rFonts w:ascii="Times New Roman" w:hAnsi="Times New Roman"/>
          <w:sz w:val="24"/>
          <w:szCs w:val="24"/>
          <w:lang w:val="en-PH"/>
        </w:rPr>
        <w:t xml:space="preserve"> EMPLOYMENT STATUS YEAR 2022</w:t>
      </w:r>
    </w:p>
    <w:p w14:paraId="11F75396" w14:textId="77777777" w:rsidR="00383A84" w:rsidRDefault="00383A84">
      <w:pPr>
        <w:spacing w:line="480" w:lineRule="auto"/>
        <w:ind w:firstLineChars="600" w:firstLine="1440"/>
        <w:rPr>
          <w:rFonts w:ascii="Times New Roman" w:hAnsi="Times New Roman"/>
          <w:sz w:val="24"/>
          <w:szCs w:val="24"/>
          <w:lang w:val="en-PH"/>
        </w:rPr>
      </w:pPr>
    </w:p>
    <w:p w14:paraId="584E5F62" w14:textId="77777777" w:rsidR="00383A84" w:rsidRDefault="00000000">
      <w:pPr>
        <w:spacing w:line="480" w:lineRule="auto"/>
        <w:rPr>
          <w:rFonts w:ascii="Times New Roman" w:hAnsi="Times New Roman"/>
          <w:sz w:val="24"/>
          <w:szCs w:val="24"/>
          <w:lang w:val="en-PH"/>
        </w:rPr>
      </w:pPr>
      <w:r>
        <w:rPr>
          <w:rFonts w:ascii="Times New Roman" w:hAnsi="Times New Roman"/>
          <w:sz w:val="24"/>
          <w:szCs w:val="24"/>
          <w:lang w:val="en-PH"/>
        </w:rPr>
        <w:t>A</w:t>
      </w:r>
      <w:r>
        <w:rPr>
          <w:rFonts w:ascii="Times New Roman" w:hAnsi="Times New Roman"/>
          <w:sz w:val="18"/>
          <w:szCs w:val="18"/>
          <w:lang w:val="en-PH"/>
        </w:rPr>
        <w:t>3</w:t>
      </w:r>
      <w:r>
        <w:rPr>
          <w:rFonts w:ascii="Times New Roman" w:hAnsi="Times New Roman"/>
          <w:sz w:val="24"/>
          <w:szCs w:val="24"/>
          <w:lang w:val="en-PH"/>
        </w:rPr>
        <w:tab/>
      </w:r>
      <w:r>
        <w:rPr>
          <w:rFonts w:ascii="Times New Roman" w:hAnsi="Times New Roman"/>
          <w:sz w:val="24"/>
          <w:szCs w:val="24"/>
          <w:lang w:val="en-PH"/>
        </w:rPr>
        <w:tab/>
        <w:t xml:space="preserve"> EMPLOYABILITY OF BPED GRADUTES INTERMS OF</w:t>
      </w:r>
    </w:p>
    <w:p w14:paraId="51AE0DCA" w14:textId="77777777" w:rsidR="00383A84" w:rsidRDefault="00000000">
      <w:pPr>
        <w:spacing w:line="480" w:lineRule="auto"/>
        <w:ind w:left="1320" w:hangingChars="550" w:hanging="1320"/>
        <w:rPr>
          <w:rFonts w:ascii="Times New Roman" w:hAnsi="Times New Roman"/>
          <w:sz w:val="24"/>
          <w:szCs w:val="24"/>
          <w:lang w:val="en-PH"/>
        </w:rPr>
      </w:pPr>
      <w:r>
        <w:rPr>
          <w:rFonts w:ascii="Times New Roman" w:hAnsi="Times New Roman"/>
          <w:sz w:val="24"/>
          <w:szCs w:val="24"/>
          <w:lang w:val="en-PH"/>
        </w:rPr>
        <w:tab/>
      </w:r>
      <w:r>
        <w:rPr>
          <w:rFonts w:ascii="Times New Roman" w:hAnsi="Times New Roman"/>
          <w:sz w:val="24"/>
          <w:szCs w:val="24"/>
          <w:lang w:val="en-PH"/>
        </w:rPr>
        <w:tab/>
        <w:t xml:space="preserve"> EMPLOYMENT STATUS YEAR 2024</w:t>
      </w:r>
    </w:p>
    <w:p w14:paraId="1D53DA66" w14:textId="77777777" w:rsidR="00383A84" w:rsidRDefault="00000000">
      <w:pPr>
        <w:spacing w:line="480" w:lineRule="auto"/>
        <w:ind w:left="1320" w:hangingChars="550" w:hanging="1320"/>
        <w:rPr>
          <w:rFonts w:ascii="Times New Roman" w:hAnsi="Times New Roman"/>
          <w:sz w:val="24"/>
          <w:szCs w:val="24"/>
          <w:lang w:val="en-PH"/>
        </w:rPr>
      </w:pPr>
      <w:r>
        <w:rPr>
          <w:rFonts w:ascii="Times New Roman" w:hAnsi="Times New Roman"/>
          <w:sz w:val="24"/>
          <w:szCs w:val="24"/>
          <w:lang w:val="en-PH"/>
        </w:rPr>
        <w:t>B                      QUESTIONNAIRE</w:t>
      </w:r>
    </w:p>
    <w:p w14:paraId="34EE30A1" w14:textId="77777777" w:rsidR="00383A84" w:rsidRDefault="00000000">
      <w:pPr>
        <w:spacing w:line="480" w:lineRule="auto"/>
        <w:rPr>
          <w:rFonts w:ascii="Times New Roman" w:hAnsi="Times New Roman"/>
          <w:sz w:val="24"/>
          <w:szCs w:val="24"/>
          <w:lang w:val="en-PH"/>
        </w:rPr>
      </w:pPr>
      <w:r>
        <w:rPr>
          <w:rFonts w:ascii="Times New Roman" w:hAnsi="Times New Roman"/>
          <w:sz w:val="24"/>
          <w:szCs w:val="24"/>
          <w:lang w:val="en-PH"/>
        </w:rPr>
        <w:t xml:space="preserve">C        </w:t>
      </w:r>
      <w:r>
        <w:rPr>
          <w:rFonts w:ascii="Times New Roman" w:hAnsi="Times New Roman"/>
          <w:sz w:val="24"/>
          <w:szCs w:val="24"/>
          <w:lang w:val="en-PH"/>
        </w:rPr>
        <w:tab/>
        <w:t xml:space="preserve">            COMMUNICATION LETTER DEAN </w:t>
      </w:r>
    </w:p>
    <w:p w14:paraId="30CC6575" w14:textId="77777777" w:rsidR="00383A84" w:rsidRDefault="00383A84">
      <w:pPr>
        <w:spacing w:line="480" w:lineRule="auto"/>
        <w:ind w:left="1320" w:hangingChars="550" w:hanging="1320"/>
        <w:rPr>
          <w:rFonts w:ascii="Times New Roman" w:hAnsi="Times New Roman"/>
          <w:sz w:val="24"/>
          <w:szCs w:val="24"/>
          <w:lang w:val="en-PH"/>
        </w:rPr>
      </w:pPr>
    </w:p>
    <w:p w14:paraId="2C5D1298" w14:textId="77777777" w:rsidR="00383A84" w:rsidRDefault="00000000">
      <w:pPr>
        <w:spacing w:line="480" w:lineRule="auto"/>
        <w:ind w:left="1320" w:hangingChars="550" w:hanging="1320"/>
        <w:rPr>
          <w:rFonts w:ascii="Times New Roman" w:hAnsi="Times New Roman"/>
          <w:sz w:val="24"/>
          <w:szCs w:val="24"/>
          <w:lang w:val="en-PH"/>
        </w:rPr>
      </w:pPr>
      <w:r>
        <w:rPr>
          <w:rFonts w:ascii="Times New Roman" w:hAnsi="Times New Roman"/>
          <w:sz w:val="24"/>
          <w:szCs w:val="24"/>
          <w:lang w:val="en-PH"/>
        </w:rPr>
        <w:t>C</w:t>
      </w:r>
      <w:r>
        <w:rPr>
          <w:rFonts w:ascii="Times New Roman" w:hAnsi="Times New Roman"/>
          <w:sz w:val="18"/>
          <w:szCs w:val="18"/>
          <w:lang w:val="en-PH"/>
        </w:rPr>
        <w:t>2</w:t>
      </w:r>
      <w:proofErr w:type="gramStart"/>
      <w:r>
        <w:rPr>
          <w:rFonts w:ascii="Times New Roman" w:hAnsi="Times New Roman"/>
          <w:sz w:val="24"/>
          <w:szCs w:val="24"/>
          <w:lang w:val="en-PH"/>
        </w:rPr>
        <w:tab/>
        <w:t xml:space="preserve">  COMMUNICATION</w:t>
      </w:r>
      <w:proofErr w:type="gramEnd"/>
      <w:r>
        <w:rPr>
          <w:rFonts w:ascii="Times New Roman" w:hAnsi="Times New Roman"/>
          <w:sz w:val="24"/>
          <w:szCs w:val="24"/>
          <w:lang w:val="en-PH"/>
        </w:rPr>
        <w:t xml:space="preserve"> LETTER DEAN</w:t>
      </w:r>
    </w:p>
    <w:p w14:paraId="099F29F0" w14:textId="77777777" w:rsidR="00383A84" w:rsidRDefault="00383A84">
      <w:pPr>
        <w:spacing w:line="480" w:lineRule="auto"/>
        <w:ind w:left="1320" w:hangingChars="550" w:hanging="1320"/>
        <w:rPr>
          <w:rFonts w:ascii="Times New Roman" w:hAnsi="Times New Roman"/>
          <w:sz w:val="24"/>
          <w:szCs w:val="24"/>
          <w:lang w:val="en-PH"/>
        </w:rPr>
      </w:pPr>
    </w:p>
    <w:p w14:paraId="3A189210" w14:textId="77777777" w:rsidR="00383A84" w:rsidRDefault="00000000">
      <w:pPr>
        <w:spacing w:line="480" w:lineRule="auto"/>
        <w:ind w:left="1320" w:hangingChars="550" w:hanging="1320"/>
        <w:rPr>
          <w:rFonts w:ascii="Times New Roman" w:hAnsi="Times New Roman"/>
          <w:sz w:val="24"/>
          <w:szCs w:val="24"/>
          <w:lang w:val="en-PH"/>
        </w:rPr>
      </w:pPr>
      <w:r>
        <w:rPr>
          <w:rFonts w:ascii="Times New Roman" w:hAnsi="Times New Roman"/>
          <w:sz w:val="24"/>
          <w:szCs w:val="24"/>
          <w:lang w:val="en-PH"/>
        </w:rPr>
        <w:t>C</w:t>
      </w:r>
      <w:r>
        <w:rPr>
          <w:rFonts w:ascii="Times New Roman" w:hAnsi="Times New Roman"/>
          <w:sz w:val="18"/>
          <w:szCs w:val="18"/>
          <w:lang w:val="en-PH"/>
        </w:rPr>
        <w:t xml:space="preserve">4 </w:t>
      </w:r>
      <w:r>
        <w:rPr>
          <w:rFonts w:ascii="Times New Roman" w:hAnsi="Times New Roman"/>
          <w:sz w:val="24"/>
          <w:szCs w:val="24"/>
          <w:lang w:val="en-PH"/>
        </w:rPr>
        <w:t xml:space="preserve">                   COMMUNICATION LETTER</w:t>
      </w:r>
    </w:p>
    <w:p w14:paraId="5BA83A4A" w14:textId="77777777" w:rsidR="00383A84" w:rsidRDefault="00000000">
      <w:pPr>
        <w:spacing w:line="480" w:lineRule="auto"/>
        <w:ind w:left="1320" w:hangingChars="550" w:hanging="1320"/>
        <w:rPr>
          <w:rFonts w:ascii="Times New Roman" w:hAnsi="Times New Roman"/>
          <w:sz w:val="24"/>
          <w:szCs w:val="24"/>
          <w:lang w:val="en-PH"/>
        </w:rPr>
      </w:pPr>
      <w:r>
        <w:rPr>
          <w:rFonts w:ascii="Times New Roman" w:hAnsi="Times New Roman"/>
          <w:sz w:val="24"/>
          <w:szCs w:val="24"/>
          <w:lang w:val="en-PH"/>
        </w:rPr>
        <w:t>C</w:t>
      </w:r>
      <w:r>
        <w:rPr>
          <w:rFonts w:ascii="Times New Roman" w:hAnsi="Times New Roman"/>
          <w:sz w:val="18"/>
          <w:szCs w:val="18"/>
          <w:lang w:val="en-PH"/>
        </w:rPr>
        <w:t>5</w:t>
      </w:r>
      <w:r>
        <w:rPr>
          <w:rFonts w:ascii="Times New Roman" w:hAnsi="Times New Roman"/>
          <w:sz w:val="24"/>
          <w:szCs w:val="24"/>
          <w:lang w:val="en-PH"/>
        </w:rPr>
        <w:t xml:space="preserve">                    COMMUNICATION LETTER</w:t>
      </w:r>
    </w:p>
    <w:p w14:paraId="5FD117DA" w14:textId="77777777" w:rsidR="00383A84" w:rsidRDefault="00000000">
      <w:pPr>
        <w:spacing w:line="480" w:lineRule="auto"/>
        <w:ind w:left="1320" w:hangingChars="550" w:hanging="1320"/>
        <w:rPr>
          <w:rFonts w:ascii="Times New Roman" w:hAnsi="Times New Roman"/>
          <w:sz w:val="24"/>
          <w:szCs w:val="24"/>
          <w:lang w:val="en-PH"/>
        </w:rPr>
      </w:pPr>
      <w:r>
        <w:rPr>
          <w:rFonts w:ascii="Times New Roman" w:hAnsi="Times New Roman"/>
          <w:sz w:val="24"/>
          <w:szCs w:val="24"/>
          <w:lang w:val="en-PH"/>
        </w:rPr>
        <w:t>D</w:t>
      </w:r>
      <w:r>
        <w:rPr>
          <w:rFonts w:ascii="Times New Roman" w:hAnsi="Times New Roman"/>
          <w:sz w:val="18"/>
          <w:szCs w:val="18"/>
          <w:lang w:val="en-PH"/>
        </w:rPr>
        <w:t>1</w:t>
      </w:r>
      <w:proofErr w:type="gramStart"/>
      <w:r>
        <w:rPr>
          <w:rFonts w:ascii="Times New Roman" w:hAnsi="Times New Roman"/>
          <w:sz w:val="24"/>
          <w:szCs w:val="24"/>
          <w:lang w:val="en-PH"/>
        </w:rPr>
        <w:tab/>
        <w:t xml:space="preserve">  Curriculum</w:t>
      </w:r>
      <w:proofErr w:type="gramEnd"/>
      <w:r>
        <w:rPr>
          <w:rFonts w:ascii="Times New Roman" w:hAnsi="Times New Roman"/>
          <w:sz w:val="24"/>
          <w:szCs w:val="24"/>
          <w:lang w:val="en-PH"/>
        </w:rPr>
        <w:t xml:space="preserve"> Vitae Tanudra, G.</w:t>
      </w:r>
    </w:p>
    <w:p w14:paraId="738CE068" w14:textId="77777777" w:rsidR="00383A84" w:rsidRDefault="00000000">
      <w:pPr>
        <w:spacing w:line="480" w:lineRule="auto"/>
        <w:ind w:left="1320" w:hangingChars="550" w:hanging="1320"/>
        <w:rPr>
          <w:rFonts w:ascii="Times New Roman" w:hAnsi="Times New Roman"/>
          <w:sz w:val="24"/>
          <w:szCs w:val="24"/>
          <w:lang w:val="en-PH"/>
        </w:rPr>
      </w:pPr>
      <w:r>
        <w:rPr>
          <w:rFonts w:ascii="Times New Roman" w:hAnsi="Times New Roman"/>
          <w:sz w:val="24"/>
          <w:szCs w:val="24"/>
          <w:lang w:val="en-PH"/>
        </w:rPr>
        <w:t>D</w:t>
      </w:r>
      <w:r>
        <w:rPr>
          <w:rFonts w:ascii="Times New Roman" w:hAnsi="Times New Roman"/>
          <w:sz w:val="18"/>
          <w:szCs w:val="18"/>
          <w:lang w:val="en-PH"/>
        </w:rPr>
        <w:t>2</w:t>
      </w:r>
      <w:proofErr w:type="gramStart"/>
      <w:r>
        <w:rPr>
          <w:rFonts w:ascii="Times New Roman" w:hAnsi="Times New Roman"/>
          <w:sz w:val="24"/>
          <w:szCs w:val="24"/>
          <w:lang w:val="en-PH"/>
        </w:rPr>
        <w:tab/>
        <w:t xml:space="preserve">  Curriculum</w:t>
      </w:r>
      <w:proofErr w:type="gramEnd"/>
      <w:r>
        <w:rPr>
          <w:rFonts w:ascii="Times New Roman" w:hAnsi="Times New Roman"/>
          <w:sz w:val="24"/>
          <w:szCs w:val="24"/>
          <w:lang w:val="en-PH"/>
        </w:rPr>
        <w:t xml:space="preserve"> Vitae Cavan R.</w:t>
      </w:r>
    </w:p>
    <w:p w14:paraId="7E89EA4B" w14:textId="77777777" w:rsidR="00383A84" w:rsidRDefault="00000000">
      <w:pPr>
        <w:spacing w:line="480" w:lineRule="auto"/>
        <w:ind w:left="1320" w:hangingChars="550" w:hanging="1320"/>
        <w:rPr>
          <w:rFonts w:ascii="Times New Roman" w:hAnsi="Times New Roman"/>
          <w:sz w:val="24"/>
          <w:szCs w:val="24"/>
          <w:lang w:val="en-PH"/>
        </w:rPr>
      </w:pPr>
      <w:r>
        <w:rPr>
          <w:rFonts w:ascii="Times New Roman" w:hAnsi="Times New Roman"/>
          <w:sz w:val="24"/>
          <w:szCs w:val="24"/>
          <w:lang w:val="en-PH"/>
        </w:rPr>
        <w:t>D</w:t>
      </w:r>
      <w:r>
        <w:rPr>
          <w:rFonts w:ascii="Times New Roman" w:hAnsi="Times New Roman"/>
          <w:sz w:val="18"/>
          <w:szCs w:val="18"/>
          <w:lang w:val="en-PH"/>
        </w:rPr>
        <w:t>3</w:t>
      </w:r>
      <w:proofErr w:type="gramStart"/>
      <w:r>
        <w:rPr>
          <w:rFonts w:ascii="Times New Roman" w:hAnsi="Times New Roman"/>
          <w:sz w:val="24"/>
          <w:szCs w:val="24"/>
          <w:lang w:val="en-PH"/>
        </w:rPr>
        <w:tab/>
        <w:t xml:space="preserve">  Curriculum</w:t>
      </w:r>
      <w:proofErr w:type="gramEnd"/>
      <w:r>
        <w:rPr>
          <w:rFonts w:ascii="Times New Roman" w:hAnsi="Times New Roman"/>
          <w:sz w:val="24"/>
          <w:szCs w:val="24"/>
          <w:lang w:val="en-PH"/>
        </w:rPr>
        <w:t xml:space="preserve"> Vitae </w:t>
      </w:r>
      <w:proofErr w:type="spellStart"/>
      <w:r>
        <w:rPr>
          <w:rFonts w:ascii="Times New Roman" w:hAnsi="Times New Roman"/>
          <w:sz w:val="24"/>
          <w:szCs w:val="24"/>
          <w:lang w:val="en-PH"/>
        </w:rPr>
        <w:t>Momongan</w:t>
      </w:r>
      <w:proofErr w:type="spellEnd"/>
      <w:r>
        <w:rPr>
          <w:rFonts w:ascii="Times New Roman" w:hAnsi="Times New Roman"/>
          <w:sz w:val="24"/>
          <w:szCs w:val="24"/>
          <w:lang w:val="en-PH"/>
        </w:rPr>
        <w:t xml:space="preserve"> N.</w:t>
      </w:r>
    </w:p>
    <w:p w14:paraId="0BEE2A79" w14:textId="77777777" w:rsidR="00383A84" w:rsidRDefault="00000000">
      <w:pPr>
        <w:spacing w:line="480" w:lineRule="auto"/>
        <w:ind w:left="1320" w:hangingChars="550" w:hanging="1320"/>
        <w:rPr>
          <w:rFonts w:ascii="Times New Roman" w:hAnsi="Times New Roman"/>
          <w:sz w:val="24"/>
          <w:szCs w:val="24"/>
          <w:lang w:val="en-PH"/>
        </w:rPr>
      </w:pPr>
      <w:r>
        <w:rPr>
          <w:rFonts w:ascii="Times New Roman" w:hAnsi="Times New Roman"/>
          <w:sz w:val="24"/>
          <w:szCs w:val="24"/>
          <w:lang w:val="en-PH"/>
        </w:rPr>
        <w:t>D</w:t>
      </w:r>
      <w:r>
        <w:rPr>
          <w:rFonts w:ascii="Times New Roman" w:hAnsi="Times New Roman"/>
          <w:sz w:val="18"/>
          <w:szCs w:val="18"/>
          <w:lang w:val="en-PH"/>
        </w:rPr>
        <w:t>4</w:t>
      </w:r>
      <w:proofErr w:type="gramStart"/>
      <w:r>
        <w:rPr>
          <w:rFonts w:ascii="Times New Roman" w:hAnsi="Times New Roman"/>
          <w:sz w:val="24"/>
          <w:szCs w:val="24"/>
          <w:lang w:val="en-PH"/>
        </w:rPr>
        <w:tab/>
        <w:t xml:space="preserve">  Curriculum</w:t>
      </w:r>
      <w:proofErr w:type="gramEnd"/>
      <w:r>
        <w:rPr>
          <w:rFonts w:ascii="Times New Roman" w:hAnsi="Times New Roman"/>
          <w:sz w:val="24"/>
          <w:szCs w:val="24"/>
          <w:lang w:val="en-PH"/>
        </w:rPr>
        <w:t xml:space="preserve"> Vitae Mendoza BJ.</w:t>
      </w:r>
    </w:p>
    <w:p w14:paraId="4AE014BC" w14:textId="77777777" w:rsidR="00383A84" w:rsidRDefault="00383A84">
      <w:pPr>
        <w:ind w:left="1320" w:hangingChars="550" w:hanging="1320"/>
        <w:rPr>
          <w:rFonts w:ascii="Times New Roman" w:hAnsi="Times New Roman"/>
          <w:sz w:val="24"/>
          <w:szCs w:val="24"/>
          <w:lang w:val="en-PH"/>
        </w:rPr>
      </w:pPr>
    </w:p>
    <w:p w14:paraId="118853A8" w14:textId="77777777" w:rsidR="00383A84" w:rsidRDefault="00383A84">
      <w:pPr>
        <w:ind w:left="1320" w:hangingChars="550" w:hanging="1320"/>
        <w:rPr>
          <w:rFonts w:ascii="Times New Roman" w:hAnsi="Times New Roman"/>
          <w:sz w:val="24"/>
          <w:szCs w:val="24"/>
          <w:lang w:val="en-PH"/>
        </w:rPr>
      </w:pPr>
    </w:p>
    <w:p w14:paraId="35FE01F7" w14:textId="77777777" w:rsidR="00383A84" w:rsidRDefault="00000000">
      <w:pPr>
        <w:rPr>
          <w:rFonts w:ascii="Times New Roman" w:hAnsi="Times New Roman"/>
          <w:sz w:val="24"/>
          <w:szCs w:val="24"/>
          <w:lang w:val="en-PH"/>
        </w:rPr>
      </w:pPr>
      <w:r>
        <w:rPr>
          <w:rFonts w:ascii="Times New Roman" w:hAnsi="Times New Roman"/>
          <w:sz w:val="24"/>
          <w:szCs w:val="24"/>
          <w:lang w:val="en-PH"/>
        </w:rPr>
        <w:t xml:space="preserve"> </w:t>
      </w:r>
    </w:p>
    <w:p w14:paraId="6C9E2177" w14:textId="77777777" w:rsidR="00383A84" w:rsidRDefault="00383A84">
      <w:pPr>
        <w:ind w:left="1320" w:hangingChars="550" w:hanging="1320"/>
        <w:rPr>
          <w:rFonts w:ascii="Times New Roman" w:hAnsi="Times New Roman"/>
          <w:sz w:val="24"/>
          <w:szCs w:val="24"/>
          <w:lang w:val="en-PH"/>
        </w:rPr>
      </w:pPr>
    </w:p>
    <w:p w14:paraId="0976D00A" w14:textId="77777777" w:rsidR="00383A84" w:rsidRDefault="00000000">
      <w:pPr>
        <w:spacing w:after="160" w:line="480" w:lineRule="auto"/>
        <w:jc w:val="center"/>
        <w:rPr>
          <w:rStyle w:val="Strong"/>
          <w:rFonts w:ascii="Times New Roman" w:eastAsia="Calibri" w:hAnsi="Times New Roman"/>
          <w:kern w:val="2"/>
          <w:sz w:val="24"/>
          <w:szCs w:val="24"/>
          <w:lang w:bidi="ar"/>
        </w:rPr>
      </w:pPr>
      <w:r>
        <w:rPr>
          <w:rStyle w:val="Strong"/>
          <w:rFonts w:ascii="Times New Roman" w:eastAsia="Calibri" w:hAnsi="Times New Roman"/>
          <w:kern w:val="2"/>
          <w:sz w:val="24"/>
          <w:szCs w:val="24"/>
          <w:lang w:bidi="ar"/>
        </w:rPr>
        <w:t>ABSTRACT</w:t>
      </w:r>
    </w:p>
    <w:p w14:paraId="2E17C236" w14:textId="77777777" w:rsidR="00383A84" w:rsidRDefault="00000000">
      <w:pPr>
        <w:spacing w:after="160" w:line="480" w:lineRule="auto"/>
        <w:ind w:firstLine="720"/>
        <w:jc w:val="both"/>
        <w:rPr>
          <w:rFonts w:ascii="Times New Roman" w:hAnsi="Times New Roman"/>
          <w:sz w:val="24"/>
          <w:szCs w:val="24"/>
        </w:rPr>
      </w:pPr>
      <w:r>
        <w:rPr>
          <w:rStyle w:val="Strong"/>
          <w:rFonts w:ascii="Times New Roman" w:eastAsia="Calibri" w:hAnsi="Times New Roman" w:cs="Times New Roman"/>
          <w:kern w:val="2"/>
          <w:sz w:val="24"/>
          <w:szCs w:val="24"/>
          <w:lang w:bidi="ar"/>
        </w:rPr>
        <w:t>TANUDRA, GENLIE C.</w:t>
      </w:r>
      <w:r>
        <w:rPr>
          <w:rFonts w:ascii="Times New Roman" w:hAnsi="Times New Roman"/>
          <w:sz w:val="24"/>
          <w:szCs w:val="24"/>
        </w:rPr>
        <w:t xml:space="preserve"> </w:t>
      </w:r>
      <w:r>
        <w:rPr>
          <w:rStyle w:val="Strong"/>
          <w:rFonts w:ascii="Times New Roman" w:eastAsia="Calibri" w:hAnsi="Times New Roman" w:cs="Times New Roman"/>
          <w:kern w:val="2"/>
          <w:sz w:val="24"/>
          <w:szCs w:val="24"/>
          <w:lang w:bidi="ar"/>
        </w:rPr>
        <w:t>CAVAN, RYAN P.</w:t>
      </w:r>
      <w:r>
        <w:rPr>
          <w:rFonts w:ascii="Times New Roman" w:hAnsi="Times New Roman"/>
          <w:sz w:val="24"/>
          <w:szCs w:val="24"/>
        </w:rPr>
        <w:t xml:space="preserve">, </w:t>
      </w:r>
      <w:r>
        <w:rPr>
          <w:rStyle w:val="Strong"/>
          <w:rFonts w:ascii="Times New Roman" w:eastAsia="Calibri" w:hAnsi="Times New Roman" w:cs="Times New Roman"/>
          <w:kern w:val="2"/>
          <w:sz w:val="24"/>
          <w:szCs w:val="24"/>
          <w:lang w:bidi="ar"/>
        </w:rPr>
        <w:t>MOMONGAN NICE R.</w:t>
      </w:r>
      <w:r>
        <w:rPr>
          <w:rStyle w:val="Strong"/>
          <w:rFonts w:ascii="Times New Roman" w:eastAsia="Calibri" w:hAnsi="Times New Roman"/>
          <w:kern w:val="2"/>
          <w:sz w:val="24"/>
          <w:szCs w:val="24"/>
          <w:lang w:bidi="ar"/>
        </w:rPr>
        <w:t>,</w:t>
      </w:r>
    </w:p>
    <w:p w14:paraId="60825C65" w14:textId="77777777" w:rsidR="00383A84" w:rsidRDefault="00000000">
      <w:pPr>
        <w:spacing w:after="160" w:line="480" w:lineRule="auto"/>
        <w:jc w:val="both"/>
        <w:rPr>
          <w:rStyle w:val="Strong"/>
          <w:rFonts w:ascii="Times New Roman" w:eastAsia="Calibri" w:hAnsi="Times New Roman"/>
          <w:kern w:val="2"/>
          <w:sz w:val="24"/>
          <w:szCs w:val="24"/>
          <w:lang w:bidi="ar"/>
        </w:rPr>
      </w:pPr>
      <w:r>
        <w:rPr>
          <w:rStyle w:val="Strong"/>
          <w:rFonts w:ascii="Times New Roman" w:eastAsia="Calibri" w:hAnsi="Times New Roman" w:cs="Times New Roman"/>
          <w:kern w:val="2"/>
          <w:sz w:val="24"/>
          <w:szCs w:val="24"/>
          <w:lang w:bidi="ar"/>
        </w:rPr>
        <w:t>MENDOZA, BEN</w:t>
      </w:r>
      <w:r>
        <w:rPr>
          <w:rStyle w:val="Strong"/>
          <w:rFonts w:ascii="Times New Roman" w:eastAsia="Calibri" w:hAnsi="Times New Roman"/>
          <w:kern w:val="2"/>
          <w:sz w:val="24"/>
          <w:szCs w:val="24"/>
          <w:lang w:bidi="ar"/>
        </w:rPr>
        <w:t xml:space="preserve"> </w:t>
      </w:r>
      <w:r>
        <w:rPr>
          <w:rStyle w:val="Strong"/>
          <w:rFonts w:ascii="Times New Roman" w:eastAsia="Calibri" w:hAnsi="Times New Roman" w:cs="Times New Roman"/>
          <w:kern w:val="2"/>
          <w:sz w:val="24"/>
          <w:szCs w:val="24"/>
          <w:lang w:bidi="ar"/>
        </w:rPr>
        <w:t xml:space="preserve">JOMAR </w:t>
      </w:r>
      <w:r>
        <w:rPr>
          <w:rStyle w:val="Strong"/>
          <w:rFonts w:ascii="Times New Roman" w:eastAsia="Calibri" w:hAnsi="Times New Roman"/>
          <w:kern w:val="2"/>
          <w:sz w:val="24"/>
          <w:szCs w:val="24"/>
          <w:lang w:bidi="ar"/>
        </w:rPr>
        <w:t>C</w:t>
      </w:r>
      <w:r>
        <w:rPr>
          <w:rStyle w:val="Strong"/>
          <w:rFonts w:ascii="Times New Roman" w:eastAsia="Calibri" w:hAnsi="Times New Roman" w:cs="Times New Roman"/>
          <w:kern w:val="2"/>
          <w:sz w:val="24"/>
          <w:szCs w:val="24"/>
          <w:lang w:bidi="ar"/>
        </w:rPr>
        <w:t>.</w:t>
      </w:r>
      <w:r>
        <w:rPr>
          <w:rStyle w:val="Strong"/>
          <w:rFonts w:ascii="Times New Roman" w:eastAsia="Calibri" w:hAnsi="Times New Roman"/>
          <w:b w:val="0"/>
          <w:bCs w:val="0"/>
          <w:kern w:val="2"/>
          <w:sz w:val="24"/>
          <w:szCs w:val="24"/>
          <w:lang w:bidi="ar"/>
        </w:rPr>
        <w:t xml:space="preserve"> Undergraduate Thesis, Jose Rizal Memorial State University- </w:t>
      </w:r>
      <w:proofErr w:type="spellStart"/>
      <w:r>
        <w:rPr>
          <w:rStyle w:val="Strong"/>
          <w:rFonts w:ascii="Times New Roman" w:eastAsia="Calibri" w:hAnsi="Times New Roman"/>
          <w:b w:val="0"/>
          <w:bCs w:val="0"/>
          <w:kern w:val="2"/>
          <w:sz w:val="24"/>
          <w:szCs w:val="24"/>
          <w:lang w:bidi="ar"/>
        </w:rPr>
        <w:t>Tampilisan</w:t>
      </w:r>
      <w:proofErr w:type="spellEnd"/>
      <w:r>
        <w:rPr>
          <w:rStyle w:val="Strong"/>
          <w:rFonts w:ascii="Times New Roman" w:eastAsia="Calibri" w:hAnsi="Times New Roman"/>
          <w:b w:val="0"/>
          <w:bCs w:val="0"/>
          <w:kern w:val="2"/>
          <w:sz w:val="24"/>
          <w:szCs w:val="24"/>
          <w:lang w:bidi="ar"/>
        </w:rPr>
        <w:t xml:space="preserve"> Campus, Znac, </w:t>
      </w:r>
      <w:proofErr w:type="spellStart"/>
      <w:r>
        <w:rPr>
          <w:rStyle w:val="Strong"/>
          <w:rFonts w:ascii="Times New Roman" w:eastAsia="Calibri" w:hAnsi="Times New Roman"/>
          <w:b w:val="0"/>
          <w:bCs w:val="0"/>
          <w:kern w:val="2"/>
          <w:sz w:val="24"/>
          <w:szCs w:val="24"/>
          <w:lang w:bidi="ar"/>
        </w:rPr>
        <w:t>Tampilisan</w:t>
      </w:r>
      <w:proofErr w:type="spellEnd"/>
      <w:r>
        <w:rPr>
          <w:rStyle w:val="Strong"/>
          <w:rFonts w:ascii="Times New Roman" w:eastAsia="Calibri" w:hAnsi="Times New Roman"/>
          <w:b w:val="0"/>
          <w:bCs w:val="0"/>
          <w:kern w:val="2"/>
          <w:sz w:val="24"/>
          <w:szCs w:val="24"/>
          <w:lang w:bidi="ar"/>
        </w:rPr>
        <w:t>, Zamboanga del Norte, November 2025, “</w:t>
      </w:r>
      <w:r>
        <w:rPr>
          <w:rStyle w:val="Strong"/>
          <w:rFonts w:ascii="Times New Roman" w:eastAsia="Calibri" w:hAnsi="Times New Roman"/>
          <w:kern w:val="2"/>
          <w:sz w:val="24"/>
          <w:szCs w:val="24"/>
          <w:lang w:bidi="ar"/>
        </w:rPr>
        <w:t xml:space="preserve">LET PERFORMANCE AND EMPLOYABILITY OF BACHELOR OF PHYSICAL EDUCATION GRADUATES </w:t>
      </w:r>
      <w:r>
        <w:rPr>
          <w:rStyle w:val="Strong"/>
          <w:rFonts w:ascii="Times New Roman" w:eastAsia="Calibri" w:hAnsi="Times New Roman" w:cs="Times New Roman"/>
          <w:kern w:val="2"/>
          <w:sz w:val="24"/>
          <w:szCs w:val="24"/>
          <w:lang w:bidi="ar"/>
        </w:rPr>
        <w:t>AT</w:t>
      </w:r>
      <w:r>
        <w:rPr>
          <w:rFonts w:ascii="Times New Roman" w:hAnsi="Times New Roman"/>
          <w:sz w:val="24"/>
          <w:szCs w:val="24"/>
        </w:rPr>
        <w:t xml:space="preserve"> </w:t>
      </w:r>
      <w:r>
        <w:rPr>
          <w:rStyle w:val="Strong"/>
          <w:rFonts w:ascii="Times New Roman" w:eastAsia="Calibri" w:hAnsi="Times New Roman" w:cs="Times New Roman"/>
          <w:kern w:val="2"/>
          <w:sz w:val="24"/>
          <w:szCs w:val="24"/>
          <w:lang w:bidi="ar"/>
        </w:rPr>
        <w:t>JRMSU-TC (2022-2024)</w:t>
      </w:r>
      <w:r>
        <w:rPr>
          <w:rStyle w:val="Strong"/>
          <w:rFonts w:ascii="Times New Roman" w:eastAsia="Calibri" w:hAnsi="Times New Roman"/>
          <w:kern w:val="2"/>
          <w:sz w:val="24"/>
          <w:szCs w:val="24"/>
          <w:lang w:bidi="ar"/>
        </w:rPr>
        <w:t>.”</w:t>
      </w:r>
    </w:p>
    <w:p w14:paraId="041F732D" w14:textId="77777777" w:rsidR="00383A84" w:rsidRDefault="00000000">
      <w:pPr>
        <w:spacing w:after="160" w:line="480" w:lineRule="auto"/>
        <w:ind w:left="1440"/>
        <w:jc w:val="both"/>
        <w:rPr>
          <w:rStyle w:val="Strong"/>
          <w:rFonts w:ascii="Times New Roman" w:eastAsia="Calibri" w:hAnsi="Times New Roman"/>
          <w:kern w:val="2"/>
          <w:sz w:val="24"/>
          <w:szCs w:val="24"/>
          <w:lang w:bidi="ar"/>
        </w:rPr>
      </w:pPr>
      <w:r>
        <w:rPr>
          <w:rStyle w:val="Strong"/>
          <w:rFonts w:ascii="Times New Roman" w:eastAsia="Calibri" w:hAnsi="Times New Roman"/>
          <w:kern w:val="2"/>
          <w:sz w:val="24"/>
          <w:szCs w:val="24"/>
          <w:lang w:bidi="ar"/>
        </w:rPr>
        <w:t>Adviser: Mr. Edgardo S. Monforte Jr.</w:t>
      </w:r>
    </w:p>
    <w:p w14:paraId="459228B7" w14:textId="77777777" w:rsidR="00383A84" w:rsidRDefault="00000000">
      <w:pPr>
        <w:spacing w:after="160" w:line="480" w:lineRule="auto"/>
        <w:ind w:firstLine="720"/>
        <w:jc w:val="both"/>
        <w:rPr>
          <w:rFonts w:ascii="Times New Roman" w:eastAsia="Calibri" w:hAnsi="Times New Roman"/>
          <w:kern w:val="2"/>
          <w:sz w:val="24"/>
          <w:szCs w:val="24"/>
          <w:lang w:bidi="ar"/>
        </w:rPr>
      </w:pPr>
      <w:r>
        <w:rPr>
          <w:rFonts w:ascii="Times New Roman" w:eastAsia="Calibri" w:hAnsi="Times New Roman"/>
          <w:kern w:val="2"/>
          <w:sz w:val="24"/>
          <w:szCs w:val="24"/>
          <w:lang w:bidi="ar"/>
        </w:rPr>
        <w:t>This study was conducted to determine the Licensure Examination for Teachers (LET) performance and employability of Bachelor of Physical Education (</w:t>
      </w:r>
      <w:proofErr w:type="spellStart"/>
      <w:r>
        <w:rPr>
          <w:rFonts w:ascii="Times New Roman" w:eastAsia="Calibri" w:hAnsi="Times New Roman"/>
          <w:kern w:val="2"/>
          <w:sz w:val="24"/>
          <w:szCs w:val="24"/>
          <w:lang w:bidi="ar"/>
        </w:rPr>
        <w:t>BPEd</w:t>
      </w:r>
      <w:proofErr w:type="spellEnd"/>
      <w:r>
        <w:rPr>
          <w:rFonts w:ascii="Times New Roman" w:eastAsia="Calibri" w:hAnsi="Times New Roman"/>
          <w:kern w:val="2"/>
          <w:sz w:val="24"/>
          <w:szCs w:val="24"/>
          <w:lang w:bidi="ar"/>
        </w:rPr>
        <w:t>) graduates of JRMSU–</w:t>
      </w:r>
      <w:proofErr w:type="spellStart"/>
      <w:r>
        <w:rPr>
          <w:rFonts w:ascii="Times New Roman" w:eastAsia="Calibri" w:hAnsi="Times New Roman"/>
          <w:kern w:val="2"/>
          <w:sz w:val="24"/>
          <w:szCs w:val="24"/>
          <w:lang w:bidi="ar"/>
        </w:rPr>
        <w:t>Tampilisan</w:t>
      </w:r>
      <w:proofErr w:type="spellEnd"/>
      <w:r>
        <w:rPr>
          <w:rFonts w:ascii="Times New Roman" w:eastAsia="Calibri" w:hAnsi="Times New Roman"/>
          <w:kern w:val="2"/>
          <w:sz w:val="24"/>
          <w:szCs w:val="24"/>
          <w:lang w:bidi="ar"/>
        </w:rPr>
        <w:t xml:space="preserve"> Campus from 2022 to 2024. Using a descriptive tracer study design, LET performance data were obtained from official university records, and employability information was collected through a modified CHED tracer study questionnaire administered via Google Forms. A total of 71 graduates from AY 2021–2022 to AY 2023–2024 were included through total enumeration. Findings revealed consistently high LET passing rates, including 100% in selected cohorts, though performance in General Education, Professional Education, and Specialization showed areas for improvement. </w:t>
      </w:r>
    </w:p>
    <w:p w14:paraId="1330C422" w14:textId="77777777" w:rsidR="00383A84" w:rsidRDefault="00000000">
      <w:pPr>
        <w:spacing w:after="160" w:line="480" w:lineRule="auto"/>
        <w:ind w:firstLine="720"/>
        <w:jc w:val="both"/>
        <w:rPr>
          <w:rStyle w:val="Strong"/>
          <w:rFonts w:ascii="Times New Roman" w:eastAsia="Calibri" w:hAnsi="Times New Roman"/>
          <w:kern w:val="2"/>
          <w:sz w:val="24"/>
          <w:szCs w:val="24"/>
          <w:lang w:bidi="ar"/>
        </w:rPr>
      </w:pPr>
      <w:r>
        <w:rPr>
          <w:rFonts w:ascii="Times New Roman" w:eastAsia="Calibri" w:hAnsi="Times New Roman"/>
          <w:kern w:val="2"/>
          <w:sz w:val="24"/>
          <w:szCs w:val="24"/>
          <w:lang w:bidi="ar"/>
        </w:rPr>
        <w:t xml:space="preserve">Graduates demonstrated high employability, primarily securing positions in government and private institutions, with very low unemployment. Employer and self-satisfaction ratings ranged from Very Good to Excellent, indicating strong professional competence and readiness for the workforce. Overall, the results suggest that the </w:t>
      </w:r>
      <w:proofErr w:type="spellStart"/>
      <w:r>
        <w:rPr>
          <w:rFonts w:ascii="Times New Roman" w:eastAsia="Calibri" w:hAnsi="Times New Roman"/>
          <w:kern w:val="2"/>
          <w:sz w:val="24"/>
          <w:szCs w:val="24"/>
          <w:lang w:bidi="ar"/>
        </w:rPr>
        <w:t>BPEd</w:t>
      </w:r>
      <w:proofErr w:type="spellEnd"/>
      <w:r>
        <w:rPr>
          <w:rFonts w:ascii="Times New Roman" w:eastAsia="Calibri" w:hAnsi="Times New Roman"/>
          <w:kern w:val="2"/>
          <w:sz w:val="24"/>
          <w:szCs w:val="24"/>
          <w:lang w:bidi="ar"/>
        </w:rPr>
        <w:t xml:space="preserve"> program effectively prepares graduates for licensure and employment, while ongoing curriculum refinement, targeted academic support, and expanded career services are recommended to sustain and enhance performance and employability outcomes.</w:t>
      </w:r>
    </w:p>
    <w:p w14:paraId="50E1030C" w14:textId="77777777" w:rsidR="00383A84" w:rsidRDefault="00383A84">
      <w:pPr>
        <w:rPr>
          <w:rFonts w:ascii="Times New Roman" w:hAnsi="Times New Roman" w:cs="Times New Roman"/>
          <w:sz w:val="24"/>
          <w:szCs w:val="24"/>
        </w:rPr>
      </w:pPr>
    </w:p>
    <w:p w14:paraId="633ED420" w14:textId="77777777" w:rsidR="00383A84" w:rsidRDefault="00383A84">
      <w:pPr>
        <w:rPr>
          <w:rFonts w:ascii="Times New Roman" w:hAnsi="Times New Roman"/>
          <w:sz w:val="24"/>
          <w:szCs w:val="24"/>
          <w:lang w:val="en-PH"/>
        </w:rPr>
      </w:pPr>
    </w:p>
    <w:p w14:paraId="7C5CB79F" w14:textId="77777777" w:rsidR="00383A84" w:rsidRDefault="00383A84">
      <w:pPr>
        <w:rPr>
          <w:rFonts w:ascii="Times New Roman" w:hAnsi="Times New Roman"/>
          <w:b/>
          <w:bCs/>
          <w:sz w:val="24"/>
          <w:szCs w:val="24"/>
          <w:lang w:val="en-PH"/>
        </w:rPr>
      </w:pPr>
    </w:p>
    <w:p w14:paraId="0BFD5377" w14:textId="77777777" w:rsidR="00383A84" w:rsidRDefault="00383A84">
      <w:pPr>
        <w:rPr>
          <w:rFonts w:ascii="Times New Roman" w:hAnsi="Times New Roman" w:cs="Times New Roman"/>
          <w:sz w:val="24"/>
          <w:szCs w:val="24"/>
          <w:lang w:val="en-PH"/>
        </w:rPr>
      </w:pPr>
    </w:p>
    <w:p w14:paraId="1077A3B9" w14:textId="77777777" w:rsidR="00383A84" w:rsidRDefault="00000000">
      <w:pPr>
        <w:rPr>
          <w:rFonts w:ascii="Times New Roman" w:hAnsi="Times New Roman" w:cs="Times New Roman"/>
          <w:sz w:val="24"/>
          <w:szCs w:val="24"/>
          <w:lang w:val="en-PH"/>
        </w:rPr>
      </w:pPr>
      <w:r>
        <w:rPr>
          <w:rFonts w:ascii="Times New Roman" w:hAnsi="Times New Roman" w:cs="Times New Roman"/>
          <w:sz w:val="24"/>
          <w:szCs w:val="24"/>
          <w:lang w:val="en-PH"/>
        </w:rPr>
        <w:tab/>
      </w:r>
    </w:p>
    <w:p w14:paraId="58D0991E" w14:textId="77777777" w:rsidR="00383A84" w:rsidRDefault="00383A84">
      <w:pPr>
        <w:rPr>
          <w:rFonts w:ascii="Times New Roman" w:hAnsi="Times New Roman" w:cs="Times New Roman"/>
          <w:sz w:val="24"/>
          <w:szCs w:val="24"/>
          <w:lang w:val="en-PH"/>
        </w:rPr>
      </w:pPr>
    </w:p>
    <w:p w14:paraId="558EF47B" w14:textId="77777777" w:rsidR="00383A84" w:rsidRDefault="00000000">
      <w:pPr>
        <w:rPr>
          <w:rFonts w:ascii="Times New Roman" w:hAnsi="Times New Roman" w:cs="Times New Roman"/>
          <w:sz w:val="24"/>
          <w:szCs w:val="24"/>
          <w:lang w:val="en-PH"/>
        </w:rPr>
      </w:pPr>
      <w:r>
        <w:rPr>
          <w:rFonts w:ascii="Times New Roman" w:hAnsi="Times New Roman" w:cs="Times New Roman"/>
          <w:sz w:val="24"/>
          <w:szCs w:val="24"/>
          <w:lang w:val="en-PH"/>
        </w:rPr>
        <w:t xml:space="preserve"> </w:t>
      </w:r>
    </w:p>
    <w:p w14:paraId="052B205A" w14:textId="77777777" w:rsidR="00E04E70" w:rsidRDefault="00E04E70">
      <w:pPr>
        <w:rPr>
          <w:rFonts w:ascii="Times New Roman" w:hAnsi="Times New Roman" w:cs="Times New Roman"/>
          <w:sz w:val="24"/>
          <w:szCs w:val="24"/>
          <w:lang w:val="en-PH"/>
        </w:rPr>
      </w:pPr>
    </w:p>
    <w:p w14:paraId="1E2CE2E6" w14:textId="77777777" w:rsidR="00E04E70" w:rsidRDefault="00E04E70">
      <w:pPr>
        <w:rPr>
          <w:rFonts w:ascii="Times New Roman" w:hAnsi="Times New Roman" w:cs="Times New Roman"/>
          <w:sz w:val="24"/>
          <w:szCs w:val="24"/>
          <w:lang w:val="en-PH"/>
        </w:rPr>
      </w:pPr>
    </w:p>
    <w:p w14:paraId="6E22D025" w14:textId="77777777" w:rsidR="00E04E70" w:rsidRDefault="00E04E70">
      <w:pPr>
        <w:rPr>
          <w:rFonts w:ascii="Times New Roman" w:hAnsi="Times New Roman" w:cs="Times New Roman"/>
          <w:sz w:val="24"/>
          <w:szCs w:val="24"/>
          <w:lang w:val="en-PH"/>
        </w:rPr>
      </w:pPr>
    </w:p>
    <w:p w14:paraId="0B66FD5A" w14:textId="77777777" w:rsidR="00E04E70" w:rsidRDefault="00E04E70">
      <w:pPr>
        <w:rPr>
          <w:rFonts w:ascii="Times New Roman" w:hAnsi="Times New Roman" w:cs="Times New Roman"/>
          <w:sz w:val="24"/>
          <w:szCs w:val="24"/>
          <w:lang w:val="en-PH"/>
        </w:rPr>
      </w:pPr>
    </w:p>
    <w:p w14:paraId="16202160" w14:textId="77777777" w:rsidR="00E04E70" w:rsidRDefault="00E04E70">
      <w:pPr>
        <w:rPr>
          <w:rFonts w:ascii="Times New Roman" w:hAnsi="Times New Roman" w:cs="Times New Roman"/>
          <w:sz w:val="24"/>
          <w:szCs w:val="24"/>
          <w:lang w:val="en-PH"/>
        </w:rPr>
      </w:pPr>
    </w:p>
    <w:p w14:paraId="31338534" w14:textId="77777777" w:rsidR="00E04E70" w:rsidRDefault="00E04E70">
      <w:pPr>
        <w:rPr>
          <w:rFonts w:ascii="Times New Roman" w:hAnsi="Times New Roman" w:cs="Times New Roman"/>
          <w:sz w:val="24"/>
          <w:szCs w:val="24"/>
          <w:lang w:val="en-PH"/>
        </w:rPr>
      </w:pPr>
    </w:p>
    <w:p w14:paraId="651E15B4" w14:textId="77777777" w:rsidR="00E04E70" w:rsidRDefault="00E04E70">
      <w:pPr>
        <w:rPr>
          <w:rFonts w:ascii="Times New Roman" w:hAnsi="Times New Roman" w:cs="Times New Roman"/>
          <w:sz w:val="24"/>
          <w:szCs w:val="24"/>
          <w:lang w:val="en-PH"/>
        </w:rPr>
      </w:pPr>
    </w:p>
    <w:p w14:paraId="27E7A2A2" w14:textId="77777777" w:rsidR="00E04E70" w:rsidRDefault="00E04E70">
      <w:pPr>
        <w:rPr>
          <w:rFonts w:ascii="Times New Roman" w:hAnsi="Times New Roman" w:cs="Times New Roman"/>
          <w:sz w:val="24"/>
          <w:szCs w:val="24"/>
          <w:lang w:val="en-PH"/>
        </w:rPr>
      </w:pPr>
    </w:p>
    <w:p w14:paraId="2BC2F92E" w14:textId="77777777" w:rsidR="00E04E70" w:rsidRDefault="00E04E70">
      <w:pPr>
        <w:rPr>
          <w:rFonts w:ascii="Times New Roman" w:hAnsi="Times New Roman" w:cs="Times New Roman"/>
          <w:sz w:val="24"/>
          <w:szCs w:val="24"/>
          <w:lang w:val="en-PH"/>
        </w:rPr>
      </w:pPr>
    </w:p>
    <w:p w14:paraId="6FD1EEEA" w14:textId="77777777" w:rsidR="00E04E70" w:rsidRDefault="00E04E70">
      <w:pPr>
        <w:rPr>
          <w:rFonts w:ascii="Times New Roman" w:hAnsi="Times New Roman" w:cs="Times New Roman"/>
          <w:sz w:val="24"/>
          <w:szCs w:val="24"/>
          <w:lang w:val="en-PH"/>
        </w:rPr>
      </w:pPr>
    </w:p>
    <w:p w14:paraId="78C8F24B" w14:textId="77777777" w:rsidR="00E04E70" w:rsidRDefault="00E04E70">
      <w:pPr>
        <w:rPr>
          <w:rFonts w:ascii="Times New Roman" w:hAnsi="Times New Roman" w:cs="Times New Roman"/>
          <w:sz w:val="24"/>
          <w:szCs w:val="24"/>
          <w:lang w:val="en-PH"/>
        </w:rPr>
      </w:pPr>
    </w:p>
    <w:p w14:paraId="47427CF1" w14:textId="77777777" w:rsidR="00E04E70" w:rsidRDefault="00E04E70">
      <w:pPr>
        <w:rPr>
          <w:rFonts w:ascii="Times New Roman" w:hAnsi="Times New Roman" w:cs="Times New Roman"/>
          <w:sz w:val="24"/>
          <w:szCs w:val="24"/>
          <w:lang w:val="en-PH"/>
        </w:rPr>
      </w:pPr>
    </w:p>
    <w:p w14:paraId="4AA5A3A6" w14:textId="77777777" w:rsidR="00E04E70" w:rsidRDefault="00E04E70">
      <w:pPr>
        <w:rPr>
          <w:rFonts w:ascii="Times New Roman" w:hAnsi="Times New Roman" w:cs="Times New Roman"/>
          <w:sz w:val="24"/>
          <w:szCs w:val="24"/>
          <w:lang w:val="en-PH"/>
        </w:rPr>
      </w:pPr>
    </w:p>
    <w:p w14:paraId="16592C80" w14:textId="77777777" w:rsidR="00E04E70" w:rsidRDefault="00E04E70">
      <w:pPr>
        <w:rPr>
          <w:rFonts w:ascii="Times New Roman" w:hAnsi="Times New Roman" w:cs="Times New Roman"/>
          <w:sz w:val="24"/>
          <w:szCs w:val="24"/>
          <w:lang w:val="en-PH"/>
        </w:rPr>
      </w:pPr>
    </w:p>
    <w:p w14:paraId="68E897C1" w14:textId="77777777" w:rsidR="00E04E70" w:rsidRDefault="00E04E70">
      <w:pPr>
        <w:rPr>
          <w:rFonts w:ascii="Times New Roman" w:hAnsi="Times New Roman" w:cs="Times New Roman"/>
          <w:sz w:val="24"/>
          <w:szCs w:val="24"/>
          <w:lang w:val="en-PH"/>
        </w:rPr>
      </w:pPr>
    </w:p>
    <w:p w14:paraId="6F3C19B4" w14:textId="77777777" w:rsidR="00E04E70" w:rsidRDefault="00E04E70">
      <w:pPr>
        <w:rPr>
          <w:rFonts w:ascii="Times New Roman" w:hAnsi="Times New Roman" w:cs="Times New Roman"/>
          <w:sz w:val="24"/>
          <w:szCs w:val="24"/>
          <w:lang w:val="en-PH"/>
        </w:rPr>
      </w:pPr>
    </w:p>
    <w:p w14:paraId="3EFF601C" w14:textId="77777777" w:rsidR="00E04E70" w:rsidRDefault="00E04E70">
      <w:pPr>
        <w:rPr>
          <w:rFonts w:ascii="Times New Roman" w:hAnsi="Times New Roman" w:cs="Times New Roman"/>
          <w:sz w:val="24"/>
          <w:szCs w:val="24"/>
          <w:lang w:val="en-PH"/>
        </w:rPr>
      </w:pPr>
    </w:p>
    <w:p w14:paraId="185D8148" w14:textId="77777777" w:rsidR="00E04E70" w:rsidRDefault="00E04E70">
      <w:pPr>
        <w:rPr>
          <w:rFonts w:ascii="Times New Roman" w:hAnsi="Times New Roman" w:cs="Times New Roman"/>
          <w:sz w:val="24"/>
          <w:szCs w:val="24"/>
          <w:lang w:val="en-PH"/>
        </w:rPr>
      </w:pPr>
    </w:p>
    <w:p w14:paraId="5A49EED9" w14:textId="77777777" w:rsidR="00E04E70" w:rsidRDefault="00E04E70">
      <w:pPr>
        <w:rPr>
          <w:rFonts w:ascii="Times New Roman" w:hAnsi="Times New Roman" w:cs="Times New Roman"/>
          <w:sz w:val="24"/>
          <w:szCs w:val="24"/>
          <w:lang w:val="en-PH"/>
        </w:rPr>
      </w:pPr>
    </w:p>
    <w:p w14:paraId="41579C28" w14:textId="77777777" w:rsidR="00E04E70" w:rsidRDefault="00E04E70">
      <w:pPr>
        <w:rPr>
          <w:rFonts w:ascii="Times New Roman" w:hAnsi="Times New Roman" w:cs="Times New Roman"/>
          <w:sz w:val="24"/>
          <w:szCs w:val="24"/>
          <w:lang w:val="en-PH"/>
        </w:rPr>
      </w:pPr>
    </w:p>
    <w:p w14:paraId="1CE7C2F6" w14:textId="77777777" w:rsidR="00E04E70" w:rsidRDefault="00E04E70">
      <w:pPr>
        <w:rPr>
          <w:rFonts w:ascii="Times New Roman" w:hAnsi="Times New Roman" w:cs="Times New Roman"/>
          <w:sz w:val="24"/>
          <w:szCs w:val="24"/>
          <w:lang w:val="en-PH"/>
        </w:rPr>
      </w:pPr>
    </w:p>
    <w:p w14:paraId="6563283D" w14:textId="77777777" w:rsidR="00E04E70" w:rsidRDefault="00E04E70">
      <w:pPr>
        <w:rPr>
          <w:rFonts w:ascii="Times New Roman" w:hAnsi="Times New Roman" w:cs="Times New Roman"/>
          <w:sz w:val="24"/>
          <w:szCs w:val="24"/>
          <w:lang w:val="en-PH"/>
        </w:rPr>
      </w:pPr>
    </w:p>
    <w:p w14:paraId="5E2ECA84" w14:textId="77777777" w:rsidR="00E04E70" w:rsidRDefault="00E04E70">
      <w:pPr>
        <w:rPr>
          <w:rFonts w:ascii="Times New Roman" w:hAnsi="Times New Roman" w:cs="Times New Roman"/>
          <w:sz w:val="24"/>
          <w:szCs w:val="24"/>
          <w:lang w:val="en-PH"/>
        </w:rPr>
      </w:pPr>
    </w:p>
    <w:p w14:paraId="058D4919" w14:textId="77777777" w:rsidR="00E04E70" w:rsidRDefault="00E04E70">
      <w:pPr>
        <w:rPr>
          <w:rFonts w:ascii="Times New Roman" w:hAnsi="Times New Roman" w:cs="Times New Roman"/>
          <w:sz w:val="24"/>
          <w:szCs w:val="24"/>
          <w:lang w:val="en-PH"/>
        </w:rPr>
      </w:pPr>
    </w:p>
    <w:p w14:paraId="02DDDA7F" w14:textId="77777777" w:rsidR="00E04E70" w:rsidRDefault="00E04E70">
      <w:pPr>
        <w:rPr>
          <w:rFonts w:ascii="Times New Roman" w:hAnsi="Times New Roman" w:cs="Times New Roman"/>
          <w:sz w:val="24"/>
          <w:szCs w:val="24"/>
          <w:lang w:val="en-PH"/>
        </w:rPr>
      </w:pPr>
    </w:p>
    <w:p w14:paraId="5AE01999" w14:textId="77777777" w:rsidR="00E04E70" w:rsidRDefault="00E04E70">
      <w:pPr>
        <w:rPr>
          <w:rFonts w:ascii="Times New Roman" w:hAnsi="Times New Roman" w:cs="Times New Roman"/>
          <w:sz w:val="24"/>
          <w:szCs w:val="24"/>
          <w:lang w:val="en-PH"/>
        </w:rPr>
      </w:pPr>
    </w:p>
    <w:p w14:paraId="3ADDE398" w14:textId="77777777" w:rsidR="00E04E70" w:rsidRDefault="00E04E70">
      <w:pPr>
        <w:rPr>
          <w:rFonts w:ascii="Times New Roman" w:hAnsi="Times New Roman" w:cs="Times New Roman"/>
          <w:sz w:val="24"/>
          <w:szCs w:val="24"/>
          <w:lang w:val="en-PH"/>
        </w:rPr>
      </w:pPr>
    </w:p>
    <w:p w14:paraId="282A784F" w14:textId="77777777" w:rsidR="00E04E70" w:rsidRDefault="00E04E70">
      <w:pPr>
        <w:rPr>
          <w:rFonts w:ascii="Times New Roman" w:hAnsi="Times New Roman" w:cs="Times New Roman"/>
          <w:sz w:val="24"/>
          <w:szCs w:val="24"/>
          <w:lang w:val="en-PH"/>
        </w:rPr>
      </w:pPr>
    </w:p>
    <w:p w14:paraId="094C2642" w14:textId="77777777" w:rsidR="00E04E70" w:rsidRDefault="00E04E70">
      <w:pPr>
        <w:rPr>
          <w:rFonts w:ascii="Times New Roman" w:hAnsi="Times New Roman" w:cs="Times New Roman"/>
          <w:sz w:val="24"/>
          <w:szCs w:val="24"/>
          <w:lang w:val="en-PH"/>
        </w:rPr>
      </w:pPr>
    </w:p>
    <w:p w14:paraId="29DA471B" w14:textId="77777777" w:rsidR="00E04E70" w:rsidRDefault="00E04E70">
      <w:pPr>
        <w:rPr>
          <w:rFonts w:ascii="Times New Roman" w:hAnsi="Times New Roman" w:cs="Times New Roman"/>
          <w:sz w:val="24"/>
          <w:szCs w:val="24"/>
          <w:lang w:val="en-PH"/>
        </w:rPr>
      </w:pPr>
    </w:p>
    <w:p w14:paraId="6E1F2175" w14:textId="77777777" w:rsidR="00E04E70" w:rsidRDefault="00E04E70">
      <w:pPr>
        <w:rPr>
          <w:rFonts w:ascii="Times New Roman" w:hAnsi="Times New Roman" w:cs="Times New Roman"/>
          <w:sz w:val="24"/>
          <w:szCs w:val="24"/>
          <w:lang w:val="en-PH"/>
        </w:rPr>
      </w:pPr>
    </w:p>
    <w:p w14:paraId="0BB39FBB" w14:textId="77777777" w:rsidR="00E04E70" w:rsidRDefault="00E04E70">
      <w:pPr>
        <w:rPr>
          <w:rFonts w:ascii="Times New Roman" w:hAnsi="Times New Roman" w:cs="Times New Roman"/>
          <w:sz w:val="24"/>
          <w:szCs w:val="24"/>
          <w:lang w:val="en-PH"/>
        </w:rPr>
      </w:pPr>
    </w:p>
    <w:p w14:paraId="10AE2A42" w14:textId="77777777" w:rsidR="00481533" w:rsidRDefault="00481533">
      <w:pPr>
        <w:rPr>
          <w:rFonts w:ascii="Times New Roman" w:hAnsi="Times New Roman" w:cs="Times New Roman"/>
          <w:sz w:val="24"/>
          <w:szCs w:val="24"/>
          <w:lang w:val="en-PH"/>
        </w:rPr>
      </w:pPr>
    </w:p>
    <w:p w14:paraId="745ADC33" w14:textId="77777777" w:rsidR="00E04E70" w:rsidRDefault="00E04E70">
      <w:pPr>
        <w:rPr>
          <w:rFonts w:ascii="Times New Roman" w:hAnsi="Times New Roman" w:cs="Times New Roman"/>
          <w:sz w:val="24"/>
          <w:szCs w:val="24"/>
          <w:lang w:val="en-PH"/>
        </w:rPr>
      </w:pPr>
    </w:p>
    <w:p w14:paraId="5A004E44" w14:textId="77777777" w:rsidR="00E04E70" w:rsidRDefault="00E04E70" w:rsidP="00E04E70">
      <w:pPr>
        <w:rPr>
          <w:rFonts w:ascii="Times New Roman" w:hAnsi="Times New Roman"/>
          <w:sz w:val="24"/>
          <w:szCs w:val="24"/>
        </w:rPr>
      </w:pPr>
    </w:p>
    <w:p w14:paraId="58C76230" w14:textId="77777777" w:rsidR="00E04E70" w:rsidRDefault="00E04E70" w:rsidP="00E04E70">
      <w:pPr>
        <w:spacing w:line="480" w:lineRule="auto"/>
        <w:jc w:val="center"/>
        <w:rPr>
          <w:rFonts w:ascii="Times New Roman" w:hAnsi="Times New Roman"/>
          <w:b/>
          <w:bCs/>
        </w:rPr>
      </w:pPr>
      <w:r>
        <w:rPr>
          <w:rFonts w:ascii="Times New Roman" w:eastAsia="Calibri" w:hAnsi="Times New Roman" w:cs="Times New Roman"/>
          <w:b/>
          <w:bCs/>
          <w:kern w:val="2"/>
          <w:sz w:val="24"/>
          <w:szCs w:val="24"/>
          <w:lang w:bidi="ar"/>
        </w:rPr>
        <w:t>CHAPTER 1</w:t>
      </w:r>
    </w:p>
    <w:p w14:paraId="740EC352" w14:textId="77777777" w:rsidR="00E04E70" w:rsidRDefault="00E04E70" w:rsidP="00E04E70">
      <w:pPr>
        <w:spacing w:line="480" w:lineRule="auto"/>
        <w:ind w:left="1440" w:firstLineChars="476" w:firstLine="1147"/>
        <w:jc w:val="both"/>
        <w:rPr>
          <w:rFonts w:ascii="Times New Roman" w:hAnsi="Times New Roman"/>
          <w:b/>
          <w:bCs/>
        </w:rPr>
      </w:pPr>
      <w:r>
        <w:rPr>
          <w:rFonts w:ascii="Times New Roman" w:eastAsia="Calibri" w:hAnsi="Times New Roman" w:cs="Times New Roman"/>
          <w:b/>
          <w:bCs/>
          <w:kern w:val="2"/>
          <w:sz w:val="24"/>
          <w:szCs w:val="24"/>
          <w:lang w:bidi="ar"/>
        </w:rPr>
        <w:t>THE PROBLEM AND ITS SCOPE</w:t>
      </w:r>
    </w:p>
    <w:p w14:paraId="7568129A" w14:textId="77777777" w:rsidR="00E04E70" w:rsidRDefault="00E04E70" w:rsidP="00E04E70">
      <w:pPr>
        <w:spacing w:after="160" w:line="480" w:lineRule="auto"/>
        <w:jc w:val="both"/>
        <w:rPr>
          <w:rFonts w:ascii="Times New Roman" w:eastAsia="Calibri" w:hAnsi="Times New Roman"/>
          <w:b/>
          <w:bCs/>
          <w:kern w:val="2"/>
          <w:sz w:val="24"/>
          <w:szCs w:val="24"/>
          <w:lang w:bidi="ar"/>
        </w:rPr>
      </w:pPr>
      <w:r>
        <w:rPr>
          <w:rFonts w:ascii="Times New Roman" w:eastAsia="Calibri" w:hAnsi="Times New Roman" w:cs="Times New Roman"/>
          <w:b/>
          <w:bCs/>
          <w:kern w:val="2"/>
          <w:sz w:val="24"/>
          <w:szCs w:val="24"/>
          <w:lang w:bidi="ar"/>
        </w:rPr>
        <w:t>Introduction</w:t>
      </w:r>
    </w:p>
    <w:p w14:paraId="349E9ADA" w14:textId="77777777" w:rsidR="00E04E70" w:rsidRDefault="00E04E70" w:rsidP="00E04E70">
      <w:pPr>
        <w:spacing w:after="160" w:line="480" w:lineRule="auto"/>
        <w:ind w:firstLine="720"/>
        <w:jc w:val="both"/>
        <w:rPr>
          <w:rFonts w:ascii="Times New Roman" w:hAnsi="Times New Roman"/>
          <w:sz w:val="24"/>
          <w:szCs w:val="24"/>
        </w:rPr>
      </w:pPr>
      <w:r>
        <w:rPr>
          <w:rFonts w:ascii="Times New Roman" w:eastAsia="DengXian" w:hAnsi="Times New Roman" w:cs="Times New Roman"/>
          <w:sz w:val="24"/>
          <w:szCs w:val="24"/>
          <w:lang w:bidi="ar"/>
        </w:rPr>
        <w:t>Teacher education institutions played a critical role in preparing future educators to meet national standards and address the demands of the teaching profession. Feiman-</w:t>
      </w:r>
      <w:proofErr w:type="spellStart"/>
      <w:r>
        <w:rPr>
          <w:rFonts w:ascii="Times New Roman" w:eastAsia="DengXian" w:hAnsi="Times New Roman" w:cs="Times New Roman"/>
          <w:sz w:val="24"/>
          <w:szCs w:val="24"/>
          <w:lang w:bidi="ar"/>
        </w:rPr>
        <w:t>Nemse</w:t>
      </w:r>
      <w:proofErr w:type="spellEnd"/>
      <w:r>
        <w:rPr>
          <w:rFonts w:ascii="Times New Roman" w:eastAsia="DengXian" w:hAnsi="Times New Roman" w:cs="Times New Roman"/>
          <w:sz w:val="24"/>
          <w:szCs w:val="24"/>
          <w:lang w:bidi="ar"/>
        </w:rPr>
        <w:t xml:space="preserve"> (2015) emphasized that the content, structure, and coherence of teacher education programs were crucial for developing effective teachers. She argued that strong preparation helped teachers learn how to teach in ways that supported all learners, reinforcing Darling-Hammond’s position on the importance of teacher education program quality. In the Philippines, the Licensure Examination for Teachers (LET) served as a benchmark to assess whether graduates were equipped with the required competencies to enter the teaching profession (CHED, 2017). It was, therefore, imperative for institutions offering education programs to continuously assess the performance of their graduates in this national examination.</w:t>
      </w:r>
    </w:p>
    <w:p w14:paraId="43A76F3E" w14:textId="77777777" w:rsidR="00E04E70" w:rsidRDefault="00E04E70" w:rsidP="00E04E70">
      <w:pPr>
        <w:pStyle w:val="NormalWeb"/>
        <w:spacing w:line="480" w:lineRule="auto"/>
        <w:ind w:firstLine="720"/>
        <w:jc w:val="both"/>
      </w:pPr>
      <w:r>
        <w:t>The Bachelor of Physical Education (</w:t>
      </w:r>
      <w:proofErr w:type="spellStart"/>
      <w:r>
        <w:t>BPEd</w:t>
      </w:r>
      <w:proofErr w:type="spellEnd"/>
      <w:r>
        <w:t xml:space="preserve">) program was designed to produce competent and qualified physical education teachers who could contribute to the holistic development of learners. LET performance served as a measure of both individual readiness and institutional effectiveness in delivering the </w:t>
      </w:r>
      <w:proofErr w:type="spellStart"/>
      <w:r>
        <w:t>BPEd</w:t>
      </w:r>
      <w:proofErr w:type="spellEnd"/>
      <w:r>
        <w:t xml:space="preserve"> curriculum. Blomeke, Gustafsson, and Shavelson (2015) argued that standardized assessments, such as licensure examinations, were effective tools for measuring the foundational cognitive aspects of teacher competence. These assessments ensured that teacher candidates possessed the necessary knowledge and skills before entering the profession.</w:t>
      </w:r>
    </w:p>
    <w:p w14:paraId="09637365" w14:textId="77777777" w:rsidR="00E04E70" w:rsidRDefault="00E04E70" w:rsidP="00E04E70">
      <w:pPr>
        <w:pStyle w:val="NormalWeb"/>
        <w:spacing w:line="480" w:lineRule="auto"/>
        <w:ind w:firstLine="720"/>
        <w:jc w:val="both"/>
      </w:pPr>
      <w:r>
        <w:t xml:space="preserve">This study investigated the employment outcomes of the Bachelor of Physical Education graduates from Cagayan State University – Carig Campus (graduates of 2013-2016). Using the CHED Graduate Tracer Survey, the study found that 60% of graduates were employed, and only 28% were working in professional teaching roles related to their degree (Carag, 2020). According to Christina M. D. </w:t>
      </w:r>
      <w:proofErr w:type="spellStart"/>
      <w:r>
        <w:t>Toquero</w:t>
      </w:r>
      <w:proofErr w:type="spellEnd"/>
      <w:r>
        <w:t xml:space="preserve"> and Diana M. P. Ulanday, this study explored how university graduates perceived the alignment of their academic curriculum with labor market demands, emphasizing the importance of curriculum relevance and support systems in enhancing graduate employability.</w:t>
      </w:r>
    </w:p>
    <w:p w14:paraId="474EA350" w14:textId="77777777" w:rsidR="00E04E70" w:rsidRDefault="00E04E70" w:rsidP="00E04E70">
      <w:pPr>
        <w:pStyle w:val="NormalWeb"/>
        <w:spacing w:line="480" w:lineRule="auto"/>
        <w:ind w:firstLine="720"/>
        <w:jc w:val="both"/>
      </w:pPr>
      <w:r>
        <w:t xml:space="preserve">At Jose Rizal Memorial State University – </w:t>
      </w:r>
      <w:proofErr w:type="spellStart"/>
      <w:r>
        <w:t>Tampilisan</w:t>
      </w:r>
      <w:proofErr w:type="spellEnd"/>
      <w:r>
        <w:t xml:space="preserve"> Campus (JRMSU-TC), it was essential to examine the LET performance and employability status of </w:t>
      </w:r>
      <w:proofErr w:type="spellStart"/>
      <w:r>
        <w:t>BPEd</w:t>
      </w:r>
      <w:proofErr w:type="spellEnd"/>
      <w:r>
        <w:t xml:space="preserve"> graduates from 2022 to 2024. This investigation offered valuable feedback for continuous quality improvement, guided policy adjustments, and ensured that the institution remained responsive to both national licensure standards and employment trends.</w:t>
      </w:r>
    </w:p>
    <w:p w14:paraId="2EDC01B1" w14:textId="77777777" w:rsidR="00E04E70" w:rsidRDefault="00E04E70" w:rsidP="00E04E70">
      <w:pPr>
        <w:pStyle w:val="NormalWeb"/>
        <w:spacing w:line="480" w:lineRule="auto"/>
        <w:ind w:firstLine="720"/>
        <w:jc w:val="both"/>
      </w:pPr>
      <w:r>
        <w:t xml:space="preserve">This study aimed to determine the LET performance and employability of </w:t>
      </w:r>
      <w:proofErr w:type="spellStart"/>
      <w:r>
        <w:t>BPEd</w:t>
      </w:r>
      <w:proofErr w:type="spellEnd"/>
      <w:r>
        <w:t xml:space="preserve"> graduates at JRMSU-TC within the specified period. The findings helped inform the university's strategies for academic enhancement, career support services, and institutional accreditation efforts.</w:t>
      </w:r>
    </w:p>
    <w:p w14:paraId="49399DAB" w14:textId="77777777" w:rsidR="00E04E70" w:rsidRDefault="00E04E70" w:rsidP="00E04E70">
      <w:pPr>
        <w:pStyle w:val="NormalWeb"/>
        <w:spacing w:line="480" w:lineRule="auto"/>
        <w:jc w:val="both"/>
      </w:pPr>
    </w:p>
    <w:p w14:paraId="42629611" w14:textId="77777777" w:rsidR="00E04E70" w:rsidRDefault="00E04E70" w:rsidP="00E04E70">
      <w:pPr>
        <w:spacing w:after="160" w:line="480" w:lineRule="auto"/>
        <w:jc w:val="both"/>
        <w:rPr>
          <w:rFonts w:ascii="Times New Roman" w:hAnsi="Times New Roman"/>
          <w:sz w:val="24"/>
          <w:szCs w:val="24"/>
        </w:rPr>
      </w:pPr>
      <w:r>
        <w:rPr>
          <w:rFonts w:ascii="Times New Roman" w:eastAsia="Calibri" w:hAnsi="Times New Roman" w:cs="Times New Roman"/>
          <w:b/>
          <w:bCs/>
          <w:kern w:val="2"/>
          <w:sz w:val="24"/>
          <w:szCs w:val="24"/>
          <w:lang w:bidi="ar"/>
        </w:rPr>
        <w:t>Background of the Study</w:t>
      </w:r>
    </w:p>
    <w:p w14:paraId="5B23E80F" w14:textId="77777777" w:rsidR="00E04E70" w:rsidRDefault="00E04E70" w:rsidP="00E04E70">
      <w:pPr>
        <w:pStyle w:val="NormalWeb"/>
        <w:spacing w:line="480" w:lineRule="auto"/>
        <w:ind w:firstLine="720"/>
        <w:jc w:val="both"/>
      </w:pPr>
      <w:r>
        <w:t xml:space="preserve">The success of teacher education programs in the Philippines was often gauged by two key indicators: graduates’ performance in the Licensure Examination for Teachers (LET) and their subsequent employability. These metrics reflected not only the quality of instruction but also the responsiveness of the curriculum to labor market demands. In this context, tracer studies emerged as an important quality assurance mechanism in higher education. As emphasized by </w:t>
      </w:r>
      <w:proofErr w:type="spellStart"/>
      <w:r>
        <w:t>Olaniyah</w:t>
      </w:r>
      <w:proofErr w:type="spellEnd"/>
      <w:r>
        <w:t xml:space="preserve"> and </w:t>
      </w:r>
      <w:proofErr w:type="spellStart"/>
      <w:r>
        <w:t>Okemakinde</w:t>
      </w:r>
      <w:proofErr w:type="spellEnd"/>
      <w:r>
        <w:t xml:space="preserve"> (2015), tracer studies measured the returns on educational investment, such as employment rates, salary levels, and job relevance, providing feedback on how well institutions prepared students for the labor market.</w:t>
      </w:r>
    </w:p>
    <w:p w14:paraId="0B8A7825" w14:textId="77777777" w:rsidR="00E04E70" w:rsidRDefault="00E04E70" w:rsidP="00E04E70">
      <w:pPr>
        <w:pStyle w:val="NormalWeb"/>
        <w:spacing w:line="480" w:lineRule="auto"/>
        <w:ind w:firstLine="720"/>
        <w:jc w:val="both"/>
      </w:pPr>
      <w:r>
        <w:t>The Accrediting Agency of Chartered Colleges and Universities in the Philippines (AACCUP) emphasized the need for HEIs to conduct regular tracer studies to generate empirical data about graduate outcomes, such as licensure performance and employment status (AACCUP, 2015). These studies helped institutions evaluate the relevance and effectiveness of academic programs and were often required as part of accreditation processes. As Manila and Panganiban (2018) asserted, tracer studies served as a feedback mechanism for institutions to recalibrate their programs based on graduate realities.</w:t>
      </w:r>
    </w:p>
    <w:p w14:paraId="5A2FDE1C" w14:textId="77777777" w:rsidR="00E04E70" w:rsidRDefault="00E04E70" w:rsidP="00E04E70">
      <w:pPr>
        <w:pStyle w:val="NormalWeb"/>
        <w:spacing w:line="480" w:lineRule="auto"/>
        <w:ind w:firstLine="720"/>
        <w:jc w:val="both"/>
      </w:pPr>
      <w:r>
        <w:t>At JRMSU-TC, the Bachelor of Physical Education (</w:t>
      </w:r>
      <w:proofErr w:type="spellStart"/>
      <w:r>
        <w:t>BPEd</w:t>
      </w:r>
      <w:proofErr w:type="spellEnd"/>
      <w:r>
        <w:t xml:space="preserve">) program aimed to produce graduates who were not only LET-passers but also qualified professionals ready to contribute to school-based physical education and wellness initiatives. This goal was consistent with CHED Memorandum Order (CMO) No. 80, series of 2017, which outlined the competency-based curriculum for </w:t>
      </w:r>
      <w:proofErr w:type="spellStart"/>
      <w:r>
        <w:t>BPEd</w:t>
      </w:r>
      <w:proofErr w:type="spellEnd"/>
      <w:r>
        <w:t>, including expected learning outcomes in pedagogy, content knowledge, and applied physical education (CHED, 2017).</w:t>
      </w:r>
    </w:p>
    <w:p w14:paraId="7968BAA0" w14:textId="77777777" w:rsidR="00E04E70" w:rsidRDefault="00E04E70" w:rsidP="00E04E70">
      <w:pPr>
        <w:pStyle w:val="NormalWeb"/>
        <w:spacing w:line="480" w:lineRule="auto"/>
        <w:ind w:firstLine="720"/>
        <w:jc w:val="both"/>
      </w:pPr>
      <w:r>
        <w:t xml:space="preserve">Despite this structured curriculum, there was no formal documentation or tracer study that evaluated how graduates from 2022 to 2024 performed in the LET and whether they secured employment relevant to their field. This gap in graduate tracking made it difficult for the university to assess program strengths and areas for improvement. As </w:t>
      </w:r>
      <w:proofErr w:type="spellStart"/>
      <w:r>
        <w:t>Olaniyah</w:t>
      </w:r>
      <w:proofErr w:type="spellEnd"/>
      <w:r>
        <w:t xml:space="preserve"> and </w:t>
      </w:r>
      <w:proofErr w:type="spellStart"/>
      <w:r>
        <w:t>Okemakinde</w:t>
      </w:r>
      <w:proofErr w:type="spellEnd"/>
      <w:r>
        <w:t xml:space="preserve"> (2015) noted, tracer studies served as a feedback mechanism that helped determine whether the educational system produced graduates with the skills and competencies required by the economy. When tracer data were absent, policymakers and institutions lacked the necessary insights to improve curricula, align programs with market needs, or develop targeted interventions, directly impeding effective strategic planning.</w:t>
      </w:r>
    </w:p>
    <w:p w14:paraId="41CC7FE4" w14:textId="77777777" w:rsidR="00E04E70" w:rsidRDefault="00E04E70" w:rsidP="00E04E70">
      <w:pPr>
        <w:pStyle w:val="NormalWeb"/>
        <w:spacing w:line="480" w:lineRule="auto"/>
        <w:ind w:firstLine="720"/>
        <w:jc w:val="both"/>
      </w:pPr>
      <w:r>
        <w:t>Furthermore, LET performance was widely recognized as an indicator of both individual competence and institutional quality. Various studies highlighted the critical role of licensure examinations in enhancing the credibility of teacher education institutions. As emphasized by Delos Santos and Ramirez (2021), consistent tracking and analysis of licensure exam outcomes provided valuable insights into curriculum effectiveness and institutional performance. In this context, the LET served not only as a gateway to professional practice but also as a diagnostic tool for identifying gaps in teacher training programs. Evaluating the LET performance of JRMSU-TC graduates during these years reinforced the institution’s commitment to producing competent educators who met national standards and professional expectations.</w:t>
      </w:r>
    </w:p>
    <w:p w14:paraId="5D5319BB" w14:textId="77777777" w:rsidR="00E04E70" w:rsidRDefault="00E04E70" w:rsidP="00E04E70">
      <w:pPr>
        <w:pStyle w:val="NormalWeb"/>
        <w:spacing w:line="480" w:lineRule="auto"/>
        <w:ind w:firstLine="720"/>
        <w:jc w:val="both"/>
      </w:pPr>
      <w:r>
        <w:t xml:space="preserve">In response to AACCUP’s recommendation and to strengthen institutional quality assurance mechanisms, this study determined the LET performance and employability of </w:t>
      </w:r>
      <w:proofErr w:type="spellStart"/>
      <w:r>
        <w:t>BPEd</w:t>
      </w:r>
      <w:proofErr w:type="spellEnd"/>
      <w:r>
        <w:t xml:space="preserve"> graduates at JRMSU-TC from 2022 to 2024. The findings were expected to inform curriculum refinement, institutional policies, and career development interventions, ultimately enhancing the program’s impact on both education and employment sectors.</w:t>
      </w:r>
    </w:p>
    <w:p w14:paraId="580EF4D9" w14:textId="77777777" w:rsidR="00E04E70" w:rsidRDefault="00E04E70" w:rsidP="00E04E70">
      <w:pPr>
        <w:pStyle w:val="Heading4"/>
        <w:spacing w:line="480" w:lineRule="auto"/>
        <w:jc w:val="both"/>
        <w:rPr>
          <w:rFonts w:ascii="Times New Roman" w:hAnsi="Times New Roman" w:hint="default"/>
        </w:rPr>
      </w:pPr>
      <w:r>
        <w:rPr>
          <w:rFonts w:ascii="Times New Roman" w:hAnsi="Times New Roman" w:hint="default"/>
        </w:rPr>
        <w:t>Theoretical Framework of the Study</w:t>
      </w:r>
    </w:p>
    <w:p w14:paraId="50D40179" w14:textId="77777777" w:rsidR="00E04E70" w:rsidRDefault="00E04E70" w:rsidP="00E04E70">
      <w:pPr>
        <w:pStyle w:val="NormalWeb"/>
        <w:spacing w:line="480" w:lineRule="auto"/>
        <w:jc w:val="both"/>
      </w:pPr>
      <w:r>
        <w:t>This study was anchored on several key theories that explained the factors influencing the LET performance and employability of Bachelor of Physical Education (</w:t>
      </w:r>
      <w:proofErr w:type="spellStart"/>
      <w:r>
        <w:t>BPEd</w:t>
      </w:r>
      <w:proofErr w:type="spellEnd"/>
      <w:r>
        <w:t>) graduates.</w:t>
      </w:r>
    </w:p>
    <w:p w14:paraId="70495439" w14:textId="77777777" w:rsidR="00E04E70" w:rsidRDefault="00E04E70" w:rsidP="00E04E70">
      <w:pPr>
        <w:pStyle w:val="NormalWeb"/>
        <w:spacing w:line="480" w:lineRule="auto"/>
        <w:jc w:val="both"/>
      </w:pPr>
      <w:r>
        <w:rPr>
          <w:rStyle w:val="Strong"/>
        </w:rPr>
        <w:t>Human Capital Theory</w:t>
      </w:r>
      <w:r>
        <w:t xml:space="preserve"> (Becker, 1964) viewed education as an investment that enhanced an individual’s skills, knowledge, and competencies, thereby increasing their productivity and economic value. According to this theory, the education and training provided by the </w:t>
      </w:r>
      <w:proofErr w:type="spellStart"/>
      <w:r>
        <w:t>BPEd</w:t>
      </w:r>
      <w:proofErr w:type="spellEnd"/>
      <w:r>
        <w:t xml:space="preserve"> program equipped graduates with the necessary qualifications and skills to successfully pass the LET and improve their chances of employment in relevant fields. Thus, the program’s effectiveness was evaluated through the graduates’ performance in the licensure exam and their subsequent employment.</w:t>
      </w:r>
    </w:p>
    <w:p w14:paraId="483103AC" w14:textId="77777777" w:rsidR="00E04E70" w:rsidRDefault="00E04E70" w:rsidP="00E04E70">
      <w:pPr>
        <w:pStyle w:val="NormalWeb"/>
        <w:spacing w:line="480" w:lineRule="auto"/>
        <w:jc w:val="both"/>
      </w:pPr>
      <w:r>
        <w:rPr>
          <w:rStyle w:val="Strong"/>
        </w:rPr>
        <w:t>Piaget’s Constructivist Learning Theory</w:t>
      </w:r>
      <w:r>
        <w:t xml:space="preserve"> (1952) emphasized that learners actively constructed knowledge through interaction with their environment and personal experiences. This theory highlighted the importance of meaningful, learner-centered educational processes in fostering deep understanding and practical skills. In the context of this study, the theory supported the idea that </w:t>
      </w:r>
      <w:proofErr w:type="spellStart"/>
      <w:r>
        <w:t>BPEd</w:t>
      </w:r>
      <w:proofErr w:type="spellEnd"/>
      <w:r>
        <w:t xml:space="preserve"> graduates’ success in the LET and their employability was shaped by the quality of their academic and practical learning experiences, which enabled them to apply theoretical knowledge in real teaching and physical education settings.</w:t>
      </w:r>
    </w:p>
    <w:p w14:paraId="1B66A5CB" w14:textId="77777777" w:rsidR="00E04E70" w:rsidRDefault="00E04E70" w:rsidP="00E04E70">
      <w:pPr>
        <w:pStyle w:val="NormalWeb"/>
        <w:spacing w:line="480" w:lineRule="auto"/>
        <w:jc w:val="both"/>
      </w:pPr>
      <w:r>
        <w:rPr>
          <w:rStyle w:val="Strong"/>
        </w:rPr>
        <w:t>Graduate Employability Theory</w:t>
      </w:r>
      <w:r>
        <w:t xml:space="preserve"> (Yorke &amp; Knight, 2004) broadened the concept of employability beyond job acquisition to include a combination of knowledge, skills, and personal attributes. This theory identified employability as the possession of subject-specific expertise, transferable skills such as communication and problem-solving, and self-confidence or adaptability that enabled graduates to succeed and sustain careers in their chosen professions. Applying this framework, the employability of </w:t>
      </w:r>
      <w:proofErr w:type="spellStart"/>
      <w:r>
        <w:t>BPEd</w:t>
      </w:r>
      <w:proofErr w:type="spellEnd"/>
      <w:r>
        <w:t xml:space="preserve"> graduates was measured not only by whether they secured jobs but also by their preparedness and capability to perform effectively in the workplace.</w:t>
      </w:r>
    </w:p>
    <w:p w14:paraId="4BF31B16" w14:textId="77777777" w:rsidR="00E04E70" w:rsidRDefault="00E04E70" w:rsidP="00E04E70">
      <w:pPr>
        <w:pStyle w:val="NormalWeb"/>
        <w:spacing w:line="480" w:lineRule="auto"/>
        <w:jc w:val="both"/>
      </w:pPr>
      <w:r>
        <w:t xml:space="preserve">Together, these theories provided a comprehensive framework to examine how the educational preparation, learning processes, and personal competencies of </w:t>
      </w:r>
      <w:proofErr w:type="spellStart"/>
      <w:r>
        <w:t>BPEd</w:t>
      </w:r>
      <w:proofErr w:type="spellEnd"/>
      <w:r>
        <w:t xml:space="preserve"> graduates influenced their LET performance and employability outcomes.</w:t>
      </w:r>
    </w:p>
    <w:p w14:paraId="4862F9A0" w14:textId="77777777" w:rsidR="00E04E70" w:rsidRDefault="00E04E70" w:rsidP="00E04E70">
      <w:pPr>
        <w:pStyle w:val="Heading4"/>
        <w:spacing w:line="480" w:lineRule="auto"/>
        <w:jc w:val="both"/>
        <w:rPr>
          <w:rFonts w:ascii="Times New Roman" w:hAnsi="Times New Roman" w:hint="default"/>
        </w:rPr>
      </w:pPr>
      <w:r>
        <w:rPr>
          <w:rFonts w:ascii="Times New Roman" w:hAnsi="Times New Roman" w:hint="default"/>
        </w:rPr>
        <w:t>Conceptual Framework of the Study</w:t>
      </w:r>
    </w:p>
    <w:p w14:paraId="180F58C7" w14:textId="77777777" w:rsidR="00E04E70" w:rsidRDefault="00E04E70" w:rsidP="00E04E70">
      <w:pPr>
        <w:pStyle w:val="NormalWeb"/>
        <w:spacing w:line="480" w:lineRule="auto"/>
        <w:ind w:firstLine="720"/>
        <w:jc w:val="both"/>
      </w:pPr>
      <w:r>
        <w:t>The conceptual paradigm of this study centered on the Bachelor of Physical Education graduates (2022–2024) from JRMSU-TC as the independent variable. These graduates represented the group whose academic preparation and competencies gained through the program served as the foundation for the study. Their training and knowledge were the primary input that potentially influenced their outcomes in professional readiness.</w:t>
      </w:r>
    </w:p>
    <w:p w14:paraId="1FCD821E" w14:textId="5612665B" w:rsidR="00E04E70" w:rsidRDefault="00E04E70" w:rsidP="00E04E70">
      <w:pPr>
        <w:pStyle w:val="NormalWeb"/>
        <w:spacing w:before="100" w:after="100" w:line="480" w:lineRule="auto"/>
        <w:ind w:firstLine="720"/>
        <w:jc w:val="both"/>
      </w:pPr>
      <w:r>
        <w:t xml:space="preserve">The dependent variables were the graduates’ LET performance and employability. LET performance was measured by whether the graduates passed or failed the LET, reflecting their mastery of the required professional knowledge and skills. Employability included indicators such as employment status—considering the period of employment after passing the LET and the type of employment (employed by an organization, self-employed, or unemployed) as well as job performance, assessed through employer satisfaction and the graduates’ self-satisfaction with their work effectiveness and fulfillment. Together, these outcomes provided a comprehensive understanding of how the academic preparation of </w:t>
      </w:r>
      <w:proofErr w:type="spellStart"/>
      <w:r>
        <w:t>BPEd</w:t>
      </w:r>
      <w:proofErr w:type="spellEnd"/>
      <w:r>
        <w:t xml:space="preserve"> graduates impacted both their success in licensure and their ability to secure and perform in relevant employment.</w:t>
      </w:r>
    </w:p>
    <w:p w14:paraId="2A0578BD" w14:textId="77777777" w:rsidR="00E04E70" w:rsidRDefault="00E04E70" w:rsidP="00E04E70">
      <w:pPr>
        <w:pStyle w:val="NormalWeb"/>
        <w:spacing w:line="480" w:lineRule="auto"/>
        <w:ind w:firstLine="720"/>
        <w:jc w:val="both"/>
      </w:pPr>
    </w:p>
    <w:p w14:paraId="2EF5BB36" w14:textId="77777777" w:rsidR="00E04E70" w:rsidRDefault="00E04E70" w:rsidP="00E04E70">
      <w:pPr>
        <w:pStyle w:val="NormalWeb"/>
        <w:spacing w:line="480" w:lineRule="auto"/>
        <w:ind w:firstLine="720"/>
        <w:jc w:val="both"/>
      </w:pPr>
    </w:p>
    <w:p w14:paraId="241BC436" w14:textId="77777777" w:rsidR="00E04E70" w:rsidRDefault="00E04E70" w:rsidP="00E04E70">
      <w:pPr>
        <w:pStyle w:val="NormalWeb"/>
        <w:spacing w:line="480" w:lineRule="auto"/>
        <w:ind w:firstLine="720"/>
        <w:jc w:val="both"/>
      </w:pPr>
    </w:p>
    <w:p w14:paraId="58430AEE" w14:textId="77777777" w:rsidR="00E04E70" w:rsidRDefault="00E04E70" w:rsidP="00E04E70">
      <w:pPr>
        <w:pStyle w:val="NormalWeb"/>
        <w:spacing w:line="480" w:lineRule="auto"/>
        <w:ind w:firstLine="720"/>
        <w:jc w:val="both"/>
      </w:pPr>
    </w:p>
    <w:p w14:paraId="1F0738F6" w14:textId="77777777" w:rsidR="00E04E70" w:rsidRDefault="00E04E70" w:rsidP="00E04E70">
      <w:pPr>
        <w:pStyle w:val="NormalWeb"/>
        <w:spacing w:line="480" w:lineRule="auto"/>
        <w:ind w:firstLine="720"/>
        <w:jc w:val="both"/>
      </w:pPr>
    </w:p>
    <w:p w14:paraId="7320E971" w14:textId="77777777" w:rsidR="00E04E70" w:rsidRDefault="00E04E70" w:rsidP="00E04E70">
      <w:pPr>
        <w:pStyle w:val="NormalWeb"/>
        <w:spacing w:line="480" w:lineRule="auto"/>
        <w:jc w:val="both"/>
      </w:pPr>
    </w:p>
    <w:p w14:paraId="288E6D5B" w14:textId="77777777" w:rsidR="00E04E70" w:rsidRDefault="00E04E70" w:rsidP="00E04E70">
      <w:pPr>
        <w:pStyle w:val="NormalWeb"/>
        <w:spacing w:line="480" w:lineRule="auto"/>
        <w:jc w:val="both"/>
      </w:pPr>
    </w:p>
    <w:p w14:paraId="2EC300EF" w14:textId="77777777" w:rsidR="00E04E70" w:rsidRDefault="00E04E70" w:rsidP="00E04E70">
      <w:pPr>
        <w:pStyle w:val="NormalWeb"/>
        <w:spacing w:line="480" w:lineRule="auto"/>
        <w:jc w:val="both"/>
      </w:pPr>
    </w:p>
    <w:p w14:paraId="5FE3B331" w14:textId="77777777" w:rsidR="00E04E70" w:rsidRDefault="00E04E70" w:rsidP="00E04E70">
      <w:pPr>
        <w:pStyle w:val="NormalWeb"/>
        <w:spacing w:line="480" w:lineRule="auto"/>
        <w:jc w:val="both"/>
      </w:pPr>
    </w:p>
    <w:p w14:paraId="64BAE5B6" w14:textId="77777777" w:rsidR="00E04E70" w:rsidRDefault="00E04E70" w:rsidP="00E04E70">
      <w:pPr>
        <w:pStyle w:val="NormalWeb"/>
        <w:spacing w:line="480" w:lineRule="auto"/>
        <w:jc w:val="both"/>
      </w:pPr>
    </w:p>
    <w:p w14:paraId="5CB17BB5" w14:textId="77777777" w:rsidR="00E04E70" w:rsidRDefault="00E04E70" w:rsidP="00E04E70">
      <w:pPr>
        <w:pStyle w:val="NormalWeb"/>
        <w:spacing w:line="480" w:lineRule="auto"/>
        <w:jc w:val="both"/>
      </w:pPr>
    </w:p>
    <w:p w14:paraId="50A8771B" w14:textId="77777777" w:rsidR="00E04E70" w:rsidRDefault="00E04E70" w:rsidP="00E04E70">
      <w:pPr>
        <w:spacing w:line="480" w:lineRule="auto"/>
        <w:jc w:val="both"/>
        <w:rPr>
          <w:rFonts w:ascii="Times New Roman" w:hAnsi="Times New Roman"/>
          <w:b/>
          <w:bCs/>
        </w:rPr>
      </w:pPr>
      <w:r>
        <w:rPr>
          <w:rFonts w:ascii="Times New Roman" w:eastAsia="Calibri" w:hAnsi="Times New Roman" w:cs="Times New Roman"/>
          <w:b/>
          <w:bCs/>
          <w:kern w:val="2"/>
          <w:sz w:val="24"/>
          <w:szCs w:val="24"/>
          <w:lang w:bidi="ar"/>
        </w:rPr>
        <w:t xml:space="preserve">          Independent Variable</w:t>
      </w:r>
      <w:r>
        <w:rPr>
          <w:rFonts w:ascii="Times New Roman" w:eastAsia="Calibri" w:hAnsi="Times New Roman" w:cs="Times New Roman"/>
          <w:b/>
          <w:bCs/>
          <w:kern w:val="2"/>
          <w:sz w:val="24"/>
          <w:szCs w:val="24"/>
          <w:lang w:bidi="ar"/>
        </w:rPr>
        <w:tab/>
      </w:r>
      <w:r>
        <w:rPr>
          <w:rFonts w:ascii="Times New Roman" w:eastAsia="Calibri" w:hAnsi="Times New Roman" w:cs="Times New Roman"/>
          <w:b/>
          <w:bCs/>
          <w:kern w:val="2"/>
          <w:sz w:val="24"/>
          <w:szCs w:val="24"/>
          <w:lang w:bidi="ar"/>
        </w:rPr>
        <w:tab/>
      </w:r>
      <w:r>
        <w:rPr>
          <w:rFonts w:ascii="Times New Roman" w:eastAsia="Calibri" w:hAnsi="Times New Roman" w:cs="Times New Roman"/>
          <w:b/>
          <w:bCs/>
          <w:kern w:val="2"/>
          <w:sz w:val="24"/>
          <w:szCs w:val="24"/>
          <w:lang w:bidi="ar"/>
        </w:rPr>
        <w:tab/>
      </w:r>
      <w:r>
        <w:rPr>
          <w:rFonts w:ascii="Times New Roman" w:eastAsia="Calibri" w:hAnsi="Times New Roman" w:cs="Times New Roman"/>
          <w:b/>
          <w:bCs/>
          <w:kern w:val="2"/>
          <w:sz w:val="24"/>
          <w:szCs w:val="24"/>
          <w:lang w:bidi="ar"/>
        </w:rPr>
        <w:tab/>
      </w:r>
      <w:r>
        <w:rPr>
          <w:rFonts w:ascii="Times New Roman" w:eastAsia="Calibri" w:hAnsi="Times New Roman" w:cs="Times New Roman"/>
          <w:b/>
          <w:bCs/>
          <w:kern w:val="2"/>
          <w:sz w:val="24"/>
          <w:szCs w:val="24"/>
          <w:lang w:bidi="ar"/>
        </w:rPr>
        <w:tab/>
        <w:t>Dependent Variables</w:t>
      </w:r>
    </w:p>
    <w:p w14:paraId="69EE25BE" w14:textId="77777777" w:rsidR="00E04E70" w:rsidRDefault="00E04E70" w:rsidP="00E04E70">
      <w:pPr>
        <w:spacing w:line="480" w:lineRule="auto"/>
        <w:jc w:val="both"/>
        <w:rPr>
          <w:rFonts w:ascii="Times New Roman" w:hAnsi="Times New Roman"/>
        </w:rPr>
      </w:pPr>
      <w:r>
        <w:rPr>
          <w:noProof/>
          <w:lang w:bidi="ar"/>
        </w:rPr>
        <mc:AlternateContent>
          <mc:Choice Requires="wps">
            <w:drawing>
              <wp:anchor distT="0" distB="0" distL="114300" distR="114300" simplePos="0" relativeHeight="251606528" behindDoc="0" locked="0" layoutInCell="1" allowOverlap="1" wp14:anchorId="65F58064" wp14:editId="164B6A8D">
                <wp:simplePos x="0" y="0"/>
                <wp:positionH relativeFrom="column">
                  <wp:posOffset>85725</wp:posOffset>
                </wp:positionH>
                <wp:positionV relativeFrom="paragraph">
                  <wp:posOffset>671195</wp:posOffset>
                </wp:positionV>
                <wp:extent cx="2171700" cy="2600325"/>
                <wp:effectExtent l="6350" t="6350" r="12700" b="22225"/>
                <wp:wrapNone/>
                <wp:docPr id="3" name="Rectangle 1"/>
                <wp:cNvGraphicFramePr/>
                <a:graphic xmlns:a="http://schemas.openxmlformats.org/drawingml/2006/main">
                  <a:graphicData uri="http://schemas.microsoft.com/office/word/2010/wordprocessingShape">
                    <wps:wsp>
                      <wps:cNvSpPr/>
                      <wps:spPr>
                        <a:xfrm>
                          <a:off x="0" y="0"/>
                          <a:ext cx="2171700" cy="2600325"/>
                        </a:xfrm>
                        <a:prstGeom prst="rect">
                          <a:avLst/>
                        </a:prstGeom>
                        <a:solidFill>
                          <a:srgbClr val="FFFFFF"/>
                        </a:solidFill>
                        <a:ln w="12700" cap="flat" cmpd="sng">
                          <a:solidFill>
                            <a:srgbClr val="000000"/>
                          </a:solidFill>
                          <a:prstDash val="solid"/>
                          <a:miter/>
                          <a:headEnd type="none" w="med" len="med"/>
                          <a:tailEnd type="none" w="med" len="med"/>
                        </a:ln>
                        <a:effectLst/>
                      </wps:spPr>
                      <wps:txbx>
                        <w:txbxContent>
                          <w:p w14:paraId="4E35CEC9" w14:textId="77777777" w:rsidR="00E04E70" w:rsidRDefault="00E04E70" w:rsidP="00E04E70">
                            <w:pPr>
                              <w:spacing w:after="160" w:line="276" w:lineRule="auto"/>
                              <w:jc w:val="both"/>
                              <w:rPr>
                                <w:rFonts w:ascii="Times New Roman" w:hAnsi="Times New Roman"/>
                                <w:b/>
                                <w:bCs/>
                                <w:color w:val="000000"/>
                              </w:rPr>
                            </w:pPr>
                          </w:p>
                          <w:p w14:paraId="014ADA40" w14:textId="77777777" w:rsidR="00E04E70" w:rsidRDefault="00E04E70" w:rsidP="00E04E70">
                            <w:pPr>
                              <w:spacing w:after="160" w:line="276" w:lineRule="auto"/>
                              <w:jc w:val="center"/>
                              <w:rPr>
                                <w:rFonts w:ascii="Times New Roman" w:hAnsi="Times New Roman"/>
                                <w:b/>
                                <w:bCs/>
                                <w:color w:val="000000"/>
                              </w:rPr>
                            </w:pPr>
                          </w:p>
                          <w:p w14:paraId="2FA38BF0" w14:textId="77777777" w:rsidR="00E04E70" w:rsidRDefault="00E04E70" w:rsidP="00E04E70">
                            <w:pPr>
                              <w:spacing w:after="160" w:line="276" w:lineRule="auto"/>
                              <w:jc w:val="center"/>
                              <w:rPr>
                                <w:rFonts w:ascii="Times New Roman" w:hAnsi="Times New Roman"/>
                                <w:b/>
                                <w:bCs/>
                                <w:color w:val="000000"/>
                              </w:rPr>
                            </w:pPr>
                            <w:r>
                              <w:rPr>
                                <w:rFonts w:ascii="Times New Roman" w:eastAsia="Calibri" w:hAnsi="Times New Roman" w:cs="Times New Roman"/>
                                <w:b/>
                                <w:bCs/>
                                <w:color w:val="000000"/>
                                <w:kern w:val="2"/>
                                <w:sz w:val="24"/>
                                <w:szCs w:val="24"/>
                                <w:lang w:bidi="ar"/>
                              </w:rPr>
                              <w:t>BACHELOR OF PHYSICAL EDUCATION GRADUATES (2022-2024)</w:t>
                            </w:r>
                          </w:p>
                        </w:txbxContent>
                      </wps:txbx>
                      <wps:bodyPr vert="horz" wrap="square" anchor="t" anchorCtr="0" upright="1"/>
                    </wps:wsp>
                  </a:graphicData>
                </a:graphic>
              </wp:anchor>
            </w:drawing>
          </mc:Choice>
          <mc:Fallback>
            <w:pict>
              <v:rect w14:anchorId="65F58064" id="Rectangle 1" o:spid="_x0000_s1026" style="position:absolute;left:0;text-align:left;margin-left:6.75pt;margin-top:52.85pt;width:171pt;height:204.75pt;z-index:251606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" strokeweight="1pt">
                <v:textbox>
                  <w:txbxContent>
                    <w:p w14:paraId="4E35CEC9" w14:textId="77777777" w:rsidR="00E04E70" w:rsidRDefault="00E04E70" w:rsidP="00E04E70">
                      <w:pPr>
                        <w:spacing w:after="160" w:line="276" w:lineRule="auto"/>
                        <w:jc w:val="both"/>
                        <w:rPr>
                          <w:rFonts w:ascii="Times New Roman" w:hAnsi="Times New Roman"/>
                          <w:b/>
                          <w:bCs/>
                          <w:color w:val="000000"/>
                        </w:rPr>
                      </w:pPr>
                    </w:p>
                    <w:p w14:paraId="014ADA40" w14:textId="77777777" w:rsidR="00E04E70" w:rsidRDefault="00E04E70" w:rsidP="00E04E70">
                      <w:pPr>
                        <w:spacing w:after="160" w:line="276" w:lineRule="auto"/>
                        <w:jc w:val="center"/>
                        <w:rPr>
                          <w:rFonts w:ascii="Times New Roman" w:hAnsi="Times New Roman"/>
                          <w:b/>
                          <w:bCs/>
                          <w:color w:val="000000"/>
                        </w:rPr>
                      </w:pPr>
                    </w:p>
                    <w:p w14:paraId="2FA38BF0" w14:textId="77777777" w:rsidR="00E04E70" w:rsidRDefault="00E04E70" w:rsidP="00E04E70">
                      <w:pPr>
                        <w:spacing w:after="160" w:line="276" w:lineRule="auto"/>
                        <w:jc w:val="center"/>
                        <w:rPr>
                          <w:rFonts w:ascii="Times New Roman" w:hAnsi="Times New Roman"/>
                          <w:b/>
                          <w:bCs/>
                          <w:color w:val="000000"/>
                        </w:rPr>
                      </w:pPr>
                      <w:r>
                        <w:rPr>
                          <w:rFonts w:ascii="Times New Roman" w:eastAsia="Calibri" w:hAnsi="Times New Roman" w:cs="Times New Roman"/>
                          <w:b/>
                          <w:bCs/>
                          <w:color w:val="000000"/>
                          <w:kern w:val="2"/>
                          <w:sz w:val="24"/>
                          <w:szCs w:val="24"/>
                          <w:lang w:bidi="ar"/>
                        </w:rPr>
                        <w:t>BACHELOR OF PHYSICAL EDUCATION GRADUATES (2022-2024)</w:t>
                      </w:r>
                    </w:p>
                  </w:txbxContent>
                </v:textbox>
              </v:rect>
            </w:pict>
          </mc:Fallback>
        </mc:AlternateContent>
      </w:r>
      <w:r>
        <w:rPr>
          <w:noProof/>
        </w:rPr>
        <mc:AlternateContent>
          <mc:Choice Requires="wps">
            <w:drawing>
              <wp:anchor distT="0" distB="0" distL="114300" distR="114300" simplePos="0" relativeHeight="251607552" behindDoc="0" locked="0" layoutInCell="1" allowOverlap="1" wp14:anchorId="66435E1D" wp14:editId="417E75E5">
                <wp:simplePos x="0" y="0"/>
                <wp:positionH relativeFrom="column">
                  <wp:posOffset>3190875</wp:posOffset>
                </wp:positionH>
                <wp:positionV relativeFrom="paragraph">
                  <wp:posOffset>11430</wp:posOffset>
                </wp:positionV>
                <wp:extent cx="2171700" cy="1695450"/>
                <wp:effectExtent l="6350" t="6350" r="12700" b="12700"/>
                <wp:wrapNone/>
                <wp:docPr id="4" name="Rectangles 3"/>
                <wp:cNvGraphicFramePr/>
                <a:graphic xmlns:a="http://schemas.openxmlformats.org/drawingml/2006/main">
                  <a:graphicData uri="http://schemas.microsoft.com/office/word/2010/wordprocessingShape">
                    <wps:wsp>
                      <wps:cNvSpPr/>
                      <wps:spPr>
                        <a:xfrm>
                          <a:off x="0" y="0"/>
                          <a:ext cx="2171700" cy="1695450"/>
                        </a:xfrm>
                        <a:prstGeom prst="rect">
                          <a:avLst/>
                        </a:prstGeom>
                        <a:solidFill>
                          <a:srgbClr val="FFFFFF"/>
                        </a:solidFill>
                        <a:ln w="12700" cap="flat" cmpd="sng">
                          <a:solidFill>
                            <a:srgbClr val="000000"/>
                          </a:solidFill>
                          <a:prstDash val="solid"/>
                          <a:miter/>
                          <a:headEnd type="none" w="med" len="med"/>
                          <a:tailEnd type="none" w="med" len="med"/>
                        </a:ln>
                        <a:effectLst/>
                      </wps:spPr>
                      <wps:txbx>
                        <w:txbxContent>
                          <w:p w14:paraId="12E2D039" w14:textId="77777777" w:rsidR="00E04E70" w:rsidRDefault="00E04E70" w:rsidP="00E04E70">
                            <w:pPr>
                              <w:spacing w:after="160" w:line="276" w:lineRule="auto"/>
                              <w:jc w:val="center"/>
                              <w:rPr>
                                <w:rFonts w:ascii="Times New Roman" w:hAnsi="Times New Roman"/>
                                <w:b/>
                                <w:bCs/>
                                <w:color w:val="000000"/>
                              </w:rPr>
                            </w:pPr>
                            <w:r>
                              <w:rPr>
                                <w:rFonts w:ascii="Times New Roman" w:eastAsia="Calibri" w:hAnsi="Times New Roman" w:cs="Times New Roman"/>
                                <w:b/>
                                <w:bCs/>
                                <w:color w:val="000000"/>
                                <w:kern w:val="2"/>
                                <w:sz w:val="24"/>
                                <w:szCs w:val="24"/>
                                <w:lang w:bidi="ar"/>
                              </w:rPr>
                              <w:t>LET PERFORMANCE OF THE BACHELOR OF PHYSICAL EDUCATION GRADUATES (2022-2024)</w:t>
                            </w:r>
                          </w:p>
                          <w:p w14:paraId="225AD08C" w14:textId="77777777" w:rsidR="00E04E70" w:rsidRDefault="00E04E70" w:rsidP="00E04E70">
                            <w:pPr>
                              <w:pStyle w:val="NormalWeb"/>
                              <w:numPr>
                                <w:ilvl w:val="0"/>
                                <w:numId w:val="2"/>
                              </w:numPr>
                              <w:ind w:left="0"/>
                              <w:rPr>
                                <w:b/>
                                <w:bCs/>
                                <w:color w:val="000000"/>
                              </w:rPr>
                            </w:pPr>
                            <w:r>
                              <w:rPr>
                                <w:b/>
                                <w:bCs/>
                                <w:color w:val="000000"/>
                              </w:rPr>
                              <w:t>Passed</w:t>
                            </w:r>
                          </w:p>
                          <w:p w14:paraId="10FF3EAD" w14:textId="77777777" w:rsidR="00E04E70" w:rsidRDefault="00E04E70" w:rsidP="00E04E70">
                            <w:pPr>
                              <w:pStyle w:val="NormalWeb"/>
                              <w:numPr>
                                <w:ilvl w:val="0"/>
                                <w:numId w:val="2"/>
                              </w:numPr>
                              <w:ind w:left="0"/>
                              <w:rPr>
                                <w:b/>
                                <w:bCs/>
                                <w:color w:val="000000"/>
                              </w:rPr>
                            </w:pPr>
                            <w:r>
                              <w:rPr>
                                <w:b/>
                                <w:bCs/>
                                <w:color w:val="000000"/>
                              </w:rPr>
                              <w:t>Failed</w:t>
                            </w:r>
                          </w:p>
                        </w:txbxContent>
                      </wps:txbx>
                      <wps:bodyPr vert="horz" wrap="square" anchor="t" anchorCtr="0" upright="1"/>
                    </wps:wsp>
                  </a:graphicData>
                </a:graphic>
              </wp:anchor>
            </w:drawing>
          </mc:Choice>
          <mc:Fallback>
            <w:pict>
              <v:rect w14:anchorId="66435E1D" id="Rectangles 3" o:spid="_x0000_s1027" style="position:absolute;left:0;text-align:left;margin-left:251.25pt;margin-top:.9pt;width:171pt;height:133.5pt;z-index:251607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" strokeweight="1pt">
                <v:textbox>
                  <w:txbxContent>
                    <w:p w14:paraId="12E2D039" w14:textId="77777777" w:rsidR="00E04E70" w:rsidRDefault="00E04E70" w:rsidP="00E04E70">
                      <w:pPr>
                        <w:spacing w:after="160" w:line="276" w:lineRule="auto"/>
                        <w:jc w:val="center"/>
                        <w:rPr>
                          <w:rFonts w:ascii="Times New Roman" w:hAnsi="Times New Roman"/>
                          <w:b/>
                          <w:bCs/>
                          <w:color w:val="000000"/>
                        </w:rPr>
                      </w:pPr>
                      <w:r>
                        <w:rPr>
                          <w:rFonts w:ascii="Times New Roman" w:eastAsia="Calibri" w:hAnsi="Times New Roman" w:cs="Times New Roman"/>
                          <w:b/>
                          <w:bCs/>
                          <w:color w:val="000000"/>
                          <w:kern w:val="2"/>
                          <w:sz w:val="24"/>
                          <w:szCs w:val="24"/>
                          <w:lang w:bidi="ar"/>
                        </w:rPr>
                        <w:t>LET PERFORMANCE OF THE BACHELOR OF PHYSICAL EDUCATION GRADUATES (2022-2024)</w:t>
                      </w:r>
                    </w:p>
                    <w:p w14:paraId="225AD08C" w14:textId="77777777" w:rsidR="00E04E70" w:rsidRDefault="00E04E70" w:rsidP="00E04E70">
                      <w:pPr>
                        <w:pStyle w:val="NormalWeb"/>
                        <w:numPr>
                          <w:ilvl w:val="0"/>
                          <w:numId w:val="2"/>
                        </w:numPr>
                        <w:ind w:left="0"/>
                        <w:rPr>
                          <w:b/>
                          <w:bCs/>
                          <w:color w:val="000000"/>
                        </w:rPr>
                      </w:pPr>
                      <w:r>
                        <w:rPr>
                          <w:b/>
                          <w:bCs/>
                          <w:color w:val="000000"/>
                        </w:rPr>
                        <w:t>Passed</w:t>
                      </w:r>
                    </w:p>
                    <w:p w14:paraId="10FF3EAD" w14:textId="77777777" w:rsidR="00E04E70" w:rsidRDefault="00E04E70" w:rsidP="00E04E70">
                      <w:pPr>
                        <w:pStyle w:val="NormalWeb"/>
                        <w:numPr>
                          <w:ilvl w:val="0"/>
                          <w:numId w:val="2"/>
                        </w:numPr>
                        <w:ind w:left="0"/>
                        <w:rPr>
                          <w:b/>
                          <w:bCs/>
                          <w:color w:val="000000"/>
                        </w:rPr>
                      </w:pPr>
                      <w:r>
                        <w:rPr>
                          <w:b/>
                          <w:bCs/>
                          <w:color w:val="000000"/>
                        </w:rPr>
                        <w:t>Failed</w:t>
                      </w:r>
                    </w:p>
                  </w:txbxContent>
                </v:textbox>
              </v:rect>
            </w:pict>
          </mc:Fallback>
        </mc:AlternateContent>
      </w:r>
      <w:r>
        <w:rPr>
          <w:noProof/>
        </w:rPr>
        <mc:AlternateContent>
          <mc:Choice Requires="wps">
            <w:drawing>
              <wp:anchor distT="0" distB="0" distL="114300" distR="114300" simplePos="0" relativeHeight="251608576" behindDoc="0" locked="0" layoutInCell="1" allowOverlap="1" wp14:anchorId="2B7DB998" wp14:editId="1145C92C">
                <wp:simplePos x="0" y="0"/>
                <wp:positionH relativeFrom="column">
                  <wp:posOffset>3190875</wp:posOffset>
                </wp:positionH>
                <wp:positionV relativeFrom="paragraph">
                  <wp:posOffset>2117725</wp:posOffset>
                </wp:positionV>
                <wp:extent cx="2311400" cy="3524250"/>
                <wp:effectExtent l="6350" t="6350" r="6350" b="12700"/>
                <wp:wrapNone/>
                <wp:docPr id="2" name="Rectangles 4"/>
                <wp:cNvGraphicFramePr/>
                <a:graphic xmlns:a="http://schemas.openxmlformats.org/drawingml/2006/main">
                  <a:graphicData uri="http://schemas.microsoft.com/office/word/2010/wordprocessingShape">
                    <wps:wsp>
                      <wps:cNvSpPr/>
                      <wps:spPr>
                        <a:xfrm>
                          <a:off x="0" y="0"/>
                          <a:ext cx="2311400" cy="3524250"/>
                        </a:xfrm>
                        <a:prstGeom prst="rect">
                          <a:avLst/>
                        </a:prstGeom>
                        <a:solidFill>
                          <a:srgbClr val="FFFFFF"/>
                        </a:solidFill>
                        <a:ln w="12700" cap="flat" cmpd="sng">
                          <a:solidFill>
                            <a:srgbClr val="000000"/>
                          </a:solidFill>
                          <a:prstDash val="solid"/>
                          <a:miter/>
                          <a:headEnd type="none" w="med" len="med"/>
                          <a:tailEnd type="none" w="med" len="med"/>
                        </a:ln>
                        <a:effectLst/>
                      </wps:spPr>
                      <wps:txbx>
                        <w:txbxContent>
                          <w:p w14:paraId="3FA8D8E8" w14:textId="77777777" w:rsidR="00E04E70" w:rsidRDefault="00E04E70" w:rsidP="00E04E70">
                            <w:pPr>
                              <w:spacing w:after="160" w:line="276" w:lineRule="auto"/>
                              <w:jc w:val="center"/>
                              <w:rPr>
                                <w:rFonts w:ascii="Times New Roman" w:hAnsi="Times New Roman"/>
                                <w:b/>
                                <w:bCs/>
                                <w:color w:val="000000"/>
                              </w:rPr>
                            </w:pPr>
                            <w:r>
                              <w:rPr>
                                <w:rFonts w:ascii="Times New Roman" w:eastAsia="Calibri" w:hAnsi="Times New Roman" w:cs="Times New Roman"/>
                                <w:b/>
                                <w:bCs/>
                                <w:color w:val="000000"/>
                                <w:kern w:val="2"/>
                                <w:sz w:val="24"/>
                                <w:szCs w:val="24"/>
                                <w:lang w:bidi="ar"/>
                              </w:rPr>
                              <w:t>EMPLOYABILITY OF THE BACHELOR OF PHYSICAL EDUCATION GRADUATES (2022-2024)</w:t>
                            </w:r>
                          </w:p>
                          <w:p w14:paraId="4B960C31" w14:textId="77777777" w:rsidR="00E04E70" w:rsidRDefault="00E04E70" w:rsidP="00E04E70">
                            <w:pPr>
                              <w:pStyle w:val="NormalWeb"/>
                              <w:numPr>
                                <w:ilvl w:val="0"/>
                                <w:numId w:val="3"/>
                              </w:numPr>
                              <w:ind w:left="0"/>
                              <w:rPr>
                                <w:b/>
                                <w:bCs/>
                                <w:color w:val="000000"/>
                              </w:rPr>
                            </w:pPr>
                            <w:r>
                              <w:rPr>
                                <w:b/>
                                <w:bCs/>
                                <w:color w:val="000000"/>
                              </w:rPr>
                              <w:t>Employment Status</w:t>
                            </w:r>
                          </w:p>
                          <w:p w14:paraId="565E961B" w14:textId="77777777" w:rsidR="00E04E70" w:rsidRDefault="00E04E70" w:rsidP="00E04E70">
                            <w:pPr>
                              <w:pStyle w:val="NormalWeb"/>
                              <w:numPr>
                                <w:ilvl w:val="1"/>
                                <w:numId w:val="3"/>
                              </w:numPr>
                              <w:contextualSpacing/>
                              <w:rPr>
                                <w:b/>
                                <w:bCs/>
                                <w:color w:val="000000"/>
                              </w:rPr>
                            </w:pPr>
                            <w:r>
                              <w:rPr>
                                <w:b/>
                                <w:bCs/>
                                <w:color w:val="000000"/>
                              </w:rPr>
                              <w:t>Period of Employment after LET</w:t>
                            </w:r>
                          </w:p>
                          <w:p w14:paraId="05B16FA4" w14:textId="77777777" w:rsidR="00E04E70" w:rsidRDefault="00E04E70" w:rsidP="00E04E70">
                            <w:pPr>
                              <w:pStyle w:val="NormalWeb"/>
                              <w:numPr>
                                <w:ilvl w:val="1"/>
                                <w:numId w:val="3"/>
                              </w:numPr>
                              <w:contextualSpacing/>
                              <w:rPr>
                                <w:b/>
                                <w:bCs/>
                                <w:color w:val="000000"/>
                              </w:rPr>
                            </w:pPr>
                            <w:r>
                              <w:rPr>
                                <w:b/>
                                <w:bCs/>
                                <w:color w:val="000000"/>
                              </w:rPr>
                              <w:t>Type of Employment</w:t>
                            </w:r>
                          </w:p>
                          <w:p w14:paraId="0314944A" w14:textId="77777777" w:rsidR="00E04E70" w:rsidRDefault="00E04E70" w:rsidP="00E04E70">
                            <w:pPr>
                              <w:pStyle w:val="NormalWeb"/>
                              <w:numPr>
                                <w:ilvl w:val="1"/>
                                <w:numId w:val="3"/>
                              </w:numPr>
                              <w:contextualSpacing/>
                              <w:rPr>
                                <w:b/>
                                <w:bCs/>
                                <w:color w:val="000000"/>
                              </w:rPr>
                            </w:pPr>
                            <w:r>
                              <w:rPr>
                                <w:b/>
                                <w:bCs/>
                                <w:color w:val="000000"/>
                              </w:rPr>
                              <w:t>Agency/Office Connected</w:t>
                            </w:r>
                          </w:p>
                          <w:p w14:paraId="478986B7" w14:textId="77777777" w:rsidR="00E04E70" w:rsidRDefault="00E04E70" w:rsidP="00E04E70">
                            <w:pPr>
                              <w:pStyle w:val="NormalWeb"/>
                              <w:numPr>
                                <w:ilvl w:val="0"/>
                                <w:numId w:val="3"/>
                              </w:numPr>
                              <w:ind w:left="0"/>
                              <w:rPr>
                                <w:b/>
                                <w:bCs/>
                                <w:color w:val="000000"/>
                              </w:rPr>
                            </w:pPr>
                            <w:r>
                              <w:rPr>
                                <w:b/>
                                <w:bCs/>
                                <w:color w:val="000000"/>
                              </w:rPr>
                              <w:t>Job Performance</w:t>
                            </w:r>
                          </w:p>
                          <w:p w14:paraId="0201FE4B" w14:textId="77777777" w:rsidR="00E04E70" w:rsidRDefault="00E04E70" w:rsidP="00E04E70">
                            <w:pPr>
                              <w:pStyle w:val="NormalWeb"/>
                              <w:numPr>
                                <w:ilvl w:val="1"/>
                                <w:numId w:val="3"/>
                              </w:numPr>
                              <w:contextualSpacing/>
                              <w:rPr>
                                <w:b/>
                                <w:bCs/>
                                <w:color w:val="000000"/>
                              </w:rPr>
                            </w:pPr>
                            <w:r>
                              <w:rPr>
                                <w:b/>
                                <w:bCs/>
                                <w:color w:val="000000"/>
                              </w:rPr>
                              <w:t>Employer Satisfaction</w:t>
                            </w:r>
                          </w:p>
                          <w:p w14:paraId="21852544" w14:textId="77777777" w:rsidR="00E04E70" w:rsidRDefault="00E04E70" w:rsidP="00E04E70">
                            <w:pPr>
                              <w:pStyle w:val="NormalWeb"/>
                              <w:numPr>
                                <w:ilvl w:val="1"/>
                                <w:numId w:val="3"/>
                              </w:numPr>
                              <w:contextualSpacing/>
                              <w:rPr>
                                <w:b/>
                                <w:bCs/>
                                <w:color w:val="000000"/>
                              </w:rPr>
                            </w:pPr>
                            <w:r>
                              <w:rPr>
                                <w:b/>
                                <w:bCs/>
                                <w:color w:val="000000"/>
                              </w:rPr>
                              <w:t>Self-Satisfaction</w:t>
                            </w:r>
                          </w:p>
                          <w:p w14:paraId="0BF36705" w14:textId="77777777" w:rsidR="00E04E70" w:rsidRDefault="00E04E70" w:rsidP="00E04E70">
                            <w:pPr>
                              <w:spacing w:after="160" w:line="276" w:lineRule="auto"/>
                              <w:jc w:val="center"/>
                              <w:rPr>
                                <w:rFonts w:ascii="Times New Roman" w:hAnsi="Times New Roman"/>
                                <w:b/>
                                <w:bCs/>
                                <w:color w:val="000000"/>
                              </w:rPr>
                            </w:pPr>
                          </w:p>
                        </w:txbxContent>
                      </wps:txbx>
                      <wps:bodyPr vert="horz" wrap="square" anchor="t" anchorCtr="0" upright="1"/>
                    </wps:wsp>
                  </a:graphicData>
                </a:graphic>
              </wp:anchor>
            </w:drawing>
          </mc:Choice>
          <mc:Fallback>
            <w:pict>
              <v:rect w14:anchorId="2B7DB998" id="Rectangles 4" o:spid="_x0000_s1028" style="position:absolute;left:0;text-align:left;margin-left:251.25pt;margin-top:166.75pt;width:182pt;height:277.5pt;z-index:251608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" strokeweight="1pt">
                <v:textbox>
                  <w:txbxContent>
                    <w:p w14:paraId="3FA8D8E8" w14:textId="77777777" w:rsidR="00E04E70" w:rsidRDefault="00E04E70" w:rsidP="00E04E70">
                      <w:pPr>
                        <w:spacing w:after="160" w:line="276" w:lineRule="auto"/>
                        <w:jc w:val="center"/>
                        <w:rPr>
                          <w:rFonts w:ascii="Times New Roman" w:hAnsi="Times New Roman"/>
                          <w:b/>
                          <w:bCs/>
                          <w:color w:val="000000"/>
                        </w:rPr>
                      </w:pPr>
                      <w:r>
                        <w:rPr>
                          <w:rFonts w:ascii="Times New Roman" w:eastAsia="Calibri" w:hAnsi="Times New Roman" w:cs="Times New Roman"/>
                          <w:b/>
                          <w:bCs/>
                          <w:color w:val="000000"/>
                          <w:kern w:val="2"/>
                          <w:sz w:val="24"/>
                          <w:szCs w:val="24"/>
                          <w:lang w:bidi="ar"/>
                        </w:rPr>
                        <w:t>EMPLOYABILITY OF THE BACHELOR OF PHYSICAL EDUCATION GRADUATES (2022-2024)</w:t>
                      </w:r>
                    </w:p>
                    <w:p w14:paraId="4B960C31" w14:textId="77777777" w:rsidR="00E04E70" w:rsidRDefault="00E04E70" w:rsidP="00E04E70">
                      <w:pPr>
                        <w:pStyle w:val="NormalWeb"/>
                        <w:numPr>
                          <w:ilvl w:val="0"/>
                          <w:numId w:val="3"/>
                        </w:numPr>
                        <w:ind w:left="0"/>
                        <w:rPr>
                          <w:b/>
                          <w:bCs/>
                          <w:color w:val="000000"/>
                        </w:rPr>
                      </w:pPr>
                      <w:r>
                        <w:rPr>
                          <w:b/>
                          <w:bCs/>
                          <w:color w:val="000000"/>
                        </w:rPr>
                        <w:t>Employment Status</w:t>
                      </w:r>
                    </w:p>
                    <w:p w14:paraId="565E961B" w14:textId="77777777" w:rsidR="00E04E70" w:rsidRDefault="00E04E70" w:rsidP="00E04E70">
                      <w:pPr>
                        <w:pStyle w:val="NormalWeb"/>
                        <w:numPr>
                          <w:ilvl w:val="1"/>
                          <w:numId w:val="3"/>
                        </w:numPr>
                        <w:contextualSpacing/>
                        <w:rPr>
                          <w:b/>
                          <w:bCs/>
                          <w:color w:val="000000"/>
                        </w:rPr>
                      </w:pPr>
                      <w:r>
                        <w:rPr>
                          <w:b/>
                          <w:bCs/>
                          <w:color w:val="000000"/>
                        </w:rPr>
                        <w:t>Period of Employment after LET</w:t>
                      </w:r>
                    </w:p>
                    <w:p w14:paraId="05B16FA4" w14:textId="77777777" w:rsidR="00E04E70" w:rsidRDefault="00E04E70" w:rsidP="00E04E70">
                      <w:pPr>
                        <w:pStyle w:val="NormalWeb"/>
                        <w:numPr>
                          <w:ilvl w:val="1"/>
                          <w:numId w:val="3"/>
                        </w:numPr>
                        <w:contextualSpacing/>
                        <w:rPr>
                          <w:b/>
                          <w:bCs/>
                          <w:color w:val="000000"/>
                        </w:rPr>
                      </w:pPr>
                      <w:r>
                        <w:rPr>
                          <w:b/>
                          <w:bCs/>
                          <w:color w:val="000000"/>
                        </w:rPr>
                        <w:t>Type of Employment</w:t>
                      </w:r>
                    </w:p>
                    <w:p w14:paraId="0314944A" w14:textId="77777777" w:rsidR="00E04E70" w:rsidRDefault="00E04E70" w:rsidP="00E04E70">
                      <w:pPr>
                        <w:pStyle w:val="NormalWeb"/>
                        <w:numPr>
                          <w:ilvl w:val="1"/>
                          <w:numId w:val="3"/>
                        </w:numPr>
                        <w:contextualSpacing/>
                        <w:rPr>
                          <w:b/>
                          <w:bCs/>
                          <w:color w:val="000000"/>
                        </w:rPr>
                      </w:pPr>
                      <w:r>
                        <w:rPr>
                          <w:b/>
                          <w:bCs/>
                          <w:color w:val="000000"/>
                        </w:rPr>
                        <w:t>Agency/Office Connected</w:t>
                      </w:r>
                    </w:p>
                    <w:p w14:paraId="478986B7" w14:textId="77777777" w:rsidR="00E04E70" w:rsidRDefault="00E04E70" w:rsidP="00E04E70">
                      <w:pPr>
                        <w:pStyle w:val="NormalWeb"/>
                        <w:numPr>
                          <w:ilvl w:val="0"/>
                          <w:numId w:val="3"/>
                        </w:numPr>
                        <w:ind w:left="0"/>
                        <w:rPr>
                          <w:b/>
                          <w:bCs/>
                          <w:color w:val="000000"/>
                        </w:rPr>
                      </w:pPr>
                      <w:r>
                        <w:rPr>
                          <w:b/>
                          <w:bCs/>
                          <w:color w:val="000000"/>
                        </w:rPr>
                        <w:t>Job Performance</w:t>
                      </w:r>
                    </w:p>
                    <w:p w14:paraId="0201FE4B" w14:textId="77777777" w:rsidR="00E04E70" w:rsidRDefault="00E04E70" w:rsidP="00E04E70">
                      <w:pPr>
                        <w:pStyle w:val="NormalWeb"/>
                        <w:numPr>
                          <w:ilvl w:val="1"/>
                          <w:numId w:val="3"/>
                        </w:numPr>
                        <w:contextualSpacing/>
                        <w:rPr>
                          <w:b/>
                          <w:bCs/>
                          <w:color w:val="000000"/>
                        </w:rPr>
                      </w:pPr>
                      <w:r>
                        <w:rPr>
                          <w:b/>
                          <w:bCs/>
                          <w:color w:val="000000"/>
                        </w:rPr>
                        <w:t>Employer Satisfaction</w:t>
                      </w:r>
                    </w:p>
                    <w:p w14:paraId="21852544" w14:textId="77777777" w:rsidR="00E04E70" w:rsidRDefault="00E04E70" w:rsidP="00E04E70">
                      <w:pPr>
                        <w:pStyle w:val="NormalWeb"/>
                        <w:numPr>
                          <w:ilvl w:val="1"/>
                          <w:numId w:val="3"/>
                        </w:numPr>
                        <w:contextualSpacing/>
                        <w:rPr>
                          <w:b/>
                          <w:bCs/>
                          <w:color w:val="000000"/>
                        </w:rPr>
                      </w:pPr>
                      <w:r>
                        <w:rPr>
                          <w:b/>
                          <w:bCs/>
                          <w:color w:val="000000"/>
                        </w:rPr>
                        <w:t>Self-Satisfaction</w:t>
                      </w:r>
                    </w:p>
                    <w:p w14:paraId="0BF36705" w14:textId="77777777" w:rsidR="00E04E70" w:rsidRDefault="00E04E70" w:rsidP="00E04E70">
                      <w:pPr>
                        <w:spacing w:after="160" w:line="276" w:lineRule="auto"/>
                        <w:jc w:val="center"/>
                        <w:rPr>
                          <w:rFonts w:ascii="Times New Roman" w:hAnsi="Times New Roman"/>
                          <w:b/>
                          <w:bCs/>
                          <w:color w:val="000000"/>
                        </w:rPr>
                      </w:pPr>
                    </w:p>
                  </w:txbxContent>
                </v:textbox>
              </v:rect>
            </w:pict>
          </mc:Fallback>
        </mc:AlternateContent>
      </w:r>
      <w:r>
        <w:rPr>
          <w:noProof/>
        </w:rPr>
        <mc:AlternateContent>
          <mc:Choice Requires="wps">
            <w:drawing>
              <wp:anchor distT="0" distB="0" distL="114300" distR="114300" simplePos="0" relativeHeight="251609600" behindDoc="0" locked="0" layoutInCell="1" allowOverlap="1" wp14:anchorId="3D43655E" wp14:editId="5D948C75">
                <wp:simplePos x="0" y="0"/>
                <wp:positionH relativeFrom="column">
                  <wp:posOffset>2257425</wp:posOffset>
                </wp:positionH>
                <wp:positionV relativeFrom="paragraph">
                  <wp:posOffset>1111250</wp:posOffset>
                </wp:positionV>
                <wp:extent cx="933450" cy="0"/>
                <wp:effectExtent l="0" t="4445" r="0" b="0"/>
                <wp:wrapNone/>
                <wp:docPr id="5" name="Straight Connector 2"/>
                <wp:cNvGraphicFramePr/>
                <a:graphic xmlns:a="http://schemas.openxmlformats.org/drawingml/2006/main">
                  <a:graphicData uri="http://schemas.microsoft.com/office/word/2010/wordprocessingShape">
                    <wps:wsp>
                      <wps:cNvCnPr/>
                      <wps:spPr>
                        <a:xfrm>
                          <a:off x="0" y="0"/>
                          <a:ext cx="933450" cy="0"/>
                        </a:xfrm>
                        <a:prstGeom prst="line">
                          <a:avLst/>
                        </a:prstGeom>
                        <a:ln w="6350" cap="flat" cmpd="sng">
                          <a:solidFill>
                            <a:srgbClr val="000000"/>
                          </a:solidFill>
                          <a:prstDash val="solid"/>
                          <a:miter/>
                          <a:headEnd type="none" w="med" len="med"/>
                          <a:tailEnd type="none" w="med" len="med"/>
                        </a:ln>
                        <a:effectLst/>
                      </wps:spPr>
                      <wps:bodyPr/>
                    </wps:wsp>
                  </a:graphicData>
                </a:graphic>
              </wp:anchor>
            </w:drawing>
          </mc:Choice>
          <mc:Fallback>
            <w:pict>
              <v:line w14:anchorId="0DB232A3" id="Straight Connector 2" o:spid="_x0000_s1026" style="position:absolute;z-index:251609600;visibility:visible;mso-wrap-style:square;mso-wrap-distance-left:9pt;mso-wrap-distance-top:0;mso-wrap-distance-right:9pt;mso-wrap-distance-bottom:0;mso-position-horizontal:absolute;mso-position-horizontal-relative:text;mso-position-vertical:absolute;mso-position-vertical-relative:text" from="177.75pt,87.5pt" to="251.2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" strokeweight=".5pt">
                <v:stroke joinstyle="miter"/>
              </v:line>
            </w:pict>
          </mc:Fallback>
        </mc:AlternateContent>
      </w:r>
      <w:r>
        <w:rPr>
          <w:noProof/>
        </w:rPr>
        <mc:AlternateContent>
          <mc:Choice Requires="wps">
            <w:drawing>
              <wp:anchor distT="0" distB="0" distL="114300" distR="114300" simplePos="0" relativeHeight="251610624" behindDoc="0" locked="0" layoutInCell="1" allowOverlap="1" wp14:anchorId="26DD3F05" wp14:editId="10C7667B">
                <wp:simplePos x="0" y="0"/>
                <wp:positionH relativeFrom="column">
                  <wp:posOffset>2257425</wp:posOffset>
                </wp:positionH>
                <wp:positionV relativeFrom="paragraph">
                  <wp:posOffset>2868295</wp:posOffset>
                </wp:positionV>
                <wp:extent cx="933450" cy="0"/>
                <wp:effectExtent l="0" t="4445" r="0" b="0"/>
                <wp:wrapNone/>
                <wp:docPr id="6" name="Straight Connector 3"/>
                <wp:cNvGraphicFramePr/>
                <a:graphic xmlns:a="http://schemas.openxmlformats.org/drawingml/2006/main">
                  <a:graphicData uri="http://schemas.microsoft.com/office/word/2010/wordprocessingShape">
                    <wps:wsp>
                      <wps:cNvCnPr/>
                      <wps:spPr>
                        <a:xfrm>
                          <a:off x="0" y="0"/>
                          <a:ext cx="933450" cy="0"/>
                        </a:xfrm>
                        <a:prstGeom prst="line">
                          <a:avLst/>
                        </a:prstGeom>
                        <a:ln w="6350" cap="flat" cmpd="sng">
                          <a:solidFill>
                            <a:srgbClr val="000000"/>
                          </a:solidFill>
                          <a:prstDash val="solid"/>
                          <a:miter/>
                          <a:headEnd type="none" w="med" len="med"/>
                          <a:tailEnd type="none" w="med" len="med"/>
                        </a:ln>
                        <a:effectLst/>
                      </wps:spPr>
                      <wps:bodyPr/>
                    </wps:wsp>
                  </a:graphicData>
                </a:graphic>
              </wp:anchor>
            </w:drawing>
          </mc:Choice>
          <mc:Fallback>
            <w:pict>
              <v:line w14:anchorId="4FA1D9A7" id="Straight Connector 3" o:spid="_x0000_s1026" style="position:absolute;z-index:251610624;visibility:visible;mso-wrap-style:square;mso-wrap-distance-left:9pt;mso-wrap-distance-top:0;mso-wrap-distance-right:9pt;mso-wrap-distance-bottom:0;mso-position-horizontal:absolute;mso-position-horizontal-relative:text;mso-position-vertical:absolute;mso-position-vertical-relative:text" from="177.75pt,225.85pt" to="251.25pt,2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" strokeweight=".5pt">
                <v:stroke joinstyle="miter"/>
              </v:line>
            </w:pict>
          </mc:Fallback>
        </mc:AlternateContent>
      </w:r>
    </w:p>
    <w:p w14:paraId="702AC92E" w14:textId="77777777" w:rsidR="00E04E70" w:rsidRDefault="00E04E70" w:rsidP="00E04E70">
      <w:pPr>
        <w:spacing w:after="160" w:line="480" w:lineRule="auto"/>
        <w:jc w:val="both"/>
        <w:rPr>
          <w:rFonts w:ascii="Times New Roman" w:hAnsi="Times New Roman"/>
        </w:rPr>
      </w:pPr>
    </w:p>
    <w:p w14:paraId="3474DDC7" w14:textId="77777777" w:rsidR="00E04E70" w:rsidRDefault="00E04E70" w:rsidP="00E04E70">
      <w:pPr>
        <w:spacing w:after="160" w:line="276" w:lineRule="auto"/>
      </w:pPr>
    </w:p>
    <w:p w14:paraId="026CDCB6" w14:textId="77777777" w:rsidR="00E04E70" w:rsidRDefault="00E04E70" w:rsidP="00E04E70">
      <w:pPr>
        <w:spacing w:after="160" w:line="276" w:lineRule="auto"/>
      </w:pPr>
    </w:p>
    <w:p w14:paraId="255BD530" w14:textId="77777777" w:rsidR="00E04E70" w:rsidRDefault="00E04E70" w:rsidP="00E04E70">
      <w:pPr>
        <w:spacing w:after="160" w:line="276" w:lineRule="auto"/>
      </w:pPr>
    </w:p>
    <w:p w14:paraId="4F0E4637" w14:textId="77777777" w:rsidR="00E04E70" w:rsidRDefault="00E04E70" w:rsidP="00E04E70">
      <w:pPr>
        <w:spacing w:after="160" w:line="276" w:lineRule="auto"/>
      </w:pPr>
    </w:p>
    <w:p w14:paraId="71A88A2A" w14:textId="77777777" w:rsidR="00E04E70" w:rsidRDefault="00E04E70" w:rsidP="00E04E70">
      <w:pPr>
        <w:spacing w:after="160" w:line="276" w:lineRule="auto"/>
      </w:pPr>
    </w:p>
    <w:p w14:paraId="69C95375" w14:textId="77777777" w:rsidR="00E04E70" w:rsidRDefault="00E04E70" w:rsidP="00E04E70">
      <w:pPr>
        <w:spacing w:after="160" w:line="276" w:lineRule="auto"/>
      </w:pPr>
    </w:p>
    <w:p w14:paraId="6B93A66A" w14:textId="77777777" w:rsidR="00E04E70" w:rsidRDefault="00E04E70" w:rsidP="00E04E70">
      <w:pPr>
        <w:spacing w:after="160" w:line="276" w:lineRule="auto"/>
      </w:pPr>
    </w:p>
    <w:p w14:paraId="1A641477" w14:textId="77777777" w:rsidR="00E04E70" w:rsidRDefault="00E04E70" w:rsidP="00E04E70">
      <w:pPr>
        <w:spacing w:after="160" w:line="276" w:lineRule="auto"/>
      </w:pPr>
    </w:p>
    <w:p w14:paraId="0C71D8B3" w14:textId="77777777" w:rsidR="00E04E70" w:rsidRDefault="00E04E70" w:rsidP="00E04E70">
      <w:pPr>
        <w:spacing w:after="160" w:line="276" w:lineRule="auto"/>
      </w:pPr>
    </w:p>
    <w:p w14:paraId="0692F8BD" w14:textId="77777777" w:rsidR="00E04E70" w:rsidRDefault="00E04E70" w:rsidP="00E04E70">
      <w:pPr>
        <w:spacing w:after="160" w:line="276" w:lineRule="auto"/>
      </w:pPr>
    </w:p>
    <w:p w14:paraId="4F5D167E" w14:textId="77777777" w:rsidR="00E04E70" w:rsidRDefault="00E04E70" w:rsidP="00E04E70">
      <w:pPr>
        <w:spacing w:after="160" w:line="276" w:lineRule="auto"/>
      </w:pPr>
    </w:p>
    <w:p w14:paraId="4134C394" w14:textId="77777777" w:rsidR="00E04E70" w:rsidRDefault="00E04E70" w:rsidP="00E04E70">
      <w:pPr>
        <w:spacing w:after="160" w:line="276" w:lineRule="auto"/>
      </w:pPr>
    </w:p>
    <w:p w14:paraId="203FDC82" w14:textId="77777777" w:rsidR="00E04E70" w:rsidRDefault="00E04E70" w:rsidP="00E04E70">
      <w:pPr>
        <w:spacing w:after="160" w:line="276" w:lineRule="auto"/>
      </w:pPr>
    </w:p>
    <w:p w14:paraId="4CFB359A" w14:textId="77777777" w:rsidR="00E04E70" w:rsidRDefault="00E04E70" w:rsidP="00E04E70">
      <w:pPr>
        <w:spacing w:after="160" w:line="276" w:lineRule="auto"/>
      </w:pPr>
    </w:p>
    <w:p w14:paraId="5C442EA2" w14:textId="77777777" w:rsidR="00E04E70" w:rsidRDefault="00E04E70" w:rsidP="00E04E70">
      <w:pPr>
        <w:spacing w:after="160" w:line="276" w:lineRule="auto"/>
      </w:pPr>
    </w:p>
    <w:p w14:paraId="3EBDE6F3" w14:textId="77777777" w:rsidR="00E04E70" w:rsidRDefault="00E04E70" w:rsidP="00E04E70">
      <w:pPr>
        <w:spacing w:after="160" w:line="276" w:lineRule="auto"/>
      </w:pPr>
    </w:p>
    <w:p w14:paraId="1651D9E9" w14:textId="77777777" w:rsidR="00E04E70" w:rsidRDefault="00E04E70" w:rsidP="00E04E70">
      <w:pPr>
        <w:spacing w:after="160" w:line="276" w:lineRule="auto"/>
      </w:pPr>
    </w:p>
    <w:p w14:paraId="5D218D1E" w14:textId="77777777" w:rsidR="00E04E70" w:rsidRDefault="00E04E70" w:rsidP="00E04E70">
      <w:pPr>
        <w:spacing w:after="160" w:line="276" w:lineRule="auto"/>
      </w:pPr>
    </w:p>
    <w:p w14:paraId="6B2FB10E" w14:textId="77777777" w:rsidR="00E04E70" w:rsidRDefault="00E04E70" w:rsidP="00E04E70">
      <w:pPr>
        <w:spacing w:after="160" w:line="276" w:lineRule="auto"/>
      </w:pPr>
    </w:p>
    <w:p w14:paraId="1FA85B47" w14:textId="77777777" w:rsidR="00E04E70" w:rsidRDefault="00E04E70" w:rsidP="00E04E70">
      <w:pPr>
        <w:spacing w:after="160" w:line="276" w:lineRule="auto"/>
      </w:pPr>
    </w:p>
    <w:p w14:paraId="18C26991" w14:textId="77777777" w:rsidR="00E04E70" w:rsidRDefault="00E04E70" w:rsidP="00E04E70">
      <w:pPr>
        <w:spacing w:after="160" w:line="276" w:lineRule="auto"/>
      </w:pPr>
    </w:p>
    <w:p w14:paraId="7558B10C" w14:textId="77777777" w:rsidR="00E04E70" w:rsidRDefault="00E04E70" w:rsidP="00E04E70">
      <w:pPr>
        <w:spacing w:after="160" w:line="276" w:lineRule="auto"/>
        <w:jc w:val="center"/>
        <w:rPr>
          <w:rFonts w:ascii="Times New Roman" w:eastAsia="Calibri" w:hAnsi="Times New Roman" w:cs="Times New Roman"/>
          <w:i/>
          <w:iCs/>
          <w:kern w:val="2"/>
          <w:sz w:val="24"/>
          <w:szCs w:val="24"/>
          <w:lang w:bidi="ar"/>
        </w:rPr>
      </w:pPr>
      <w:r>
        <w:rPr>
          <w:rFonts w:ascii="Times New Roman" w:eastAsia="Calibri" w:hAnsi="Times New Roman" w:cs="Times New Roman"/>
          <w:i/>
          <w:iCs/>
          <w:kern w:val="2"/>
          <w:sz w:val="24"/>
          <w:szCs w:val="24"/>
          <w:lang w:bidi="ar"/>
        </w:rPr>
        <w:t>Figure 1: The Conceptual Paradigm of the Study</w:t>
      </w:r>
    </w:p>
    <w:p w14:paraId="7B60258B" w14:textId="77777777" w:rsidR="00E04E70" w:rsidRDefault="00E04E70" w:rsidP="00E04E70">
      <w:pPr>
        <w:spacing w:after="160" w:line="276" w:lineRule="auto"/>
        <w:jc w:val="center"/>
        <w:rPr>
          <w:rFonts w:ascii="Times New Roman" w:eastAsia="Calibri" w:hAnsi="Times New Roman"/>
          <w:i/>
          <w:iCs/>
          <w:kern w:val="2"/>
          <w:sz w:val="24"/>
          <w:szCs w:val="24"/>
          <w:lang w:bidi="ar"/>
        </w:rPr>
      </w:pPr>
    </w:p>
    <w:p w14:paraId="668CFD3D" w14:textId="77777777" w:rsidR="00E04E70" w:rsidRDefault="00E04E70" w:rsidP="00E04E70">
      <w:pPr>
        <w:spacing w:after="160" w:line="276" w:lineRule="auto"/>
        <w:jc w:val="both"/>
        <w:rPr>
          <w:rFonts w:ascii="Times New Roman" w:eastAsia="Calibri" w:hAnsi="Times New Roman"/>
          <w:i/>
          <w:iCs/>
          <w:kern w:val="2"/>
          <w:sz w:val="24"/>
          <w:szCs w:val="24"/>
          <w:lang w:bidi="ar"/>
        </w:rPr>
      </w:pPr>
    </w:p>
    <w:p w14:paraId="49DBEBF2" w14:textId="77777777" w:rsidR="00E04E70" w:rsidRDefault="00E04E70" w:rsidP="00E04E70">
      <w:pPr>
        <w:spacing w:after="160" w:line="276" w:lineRule="auto"/>
        <w:jc w:val="both"/>
        <w:rPr>
          <w:rFonts w:ascii="Times New Roman" w:eastAsia="Calibri" w:hAnsi="Times New Roman"/>
          <w:i/>
          <w:iCs/>
          <w:kern w:val="2"/>
          <w:sz w:val="24"/>
          <w:szCs w:val="24"/>
          <w:lang w:bidi="ar"/>
        </w:rPr>
      </w:pPr>
    </w:p>
    <w:p w14:paraId="14F77424" w14:textId="77777777" w:rsidR="00E04E70" w:rsidRDefault="00E04E70" w:rsidP="00E04E70">
      <w:pPr>
        <w:spacing w:after="160" w:line="480" w:lineRule="auto"/>
        <w:jc w:val="both"/>
        <w:rPr>
          <w:rFonts w:ascii="Times New Roman" w:hAnsi="Times New Roman"/>
          <w:b/>
          <w:bCs/>
          <w:sz w:val="24"/>
          <w:szCs w:val="24"/>
        </w:rPr>
      </w:pPr>
      <w:r>
        <w:rPr>
          <w:rFonts w:ascii="Times New Roman" w:eastAsia="Calibri" w:hAnsi="Times New Roman" w:cs="Times New Roman"/>
          <w:b/>
          <w:bCs/>
          <w:kern w:val="2"/>
          <w:sz w:val="24"/>
          <w:szCs w:val="24"/>
          <w:lang w:bidi="ar"/>
        </w:rPr>
        <w:t>Statement of the Problem</w:t>
      </w:r>
    </w:p>
    <w:p w14:paraId="742F38A8" w14:textId="77777777" w:rsidR="00E04E70" w:rsidRDefault="00E04E70" w:rsidP="00E04E70">
      <w:pPr>
        <w:spacing w:line="480" w:lineRule="auto"/>
        <w:ind w:firstLine="720"/>
        <w:jc w:val="both"/>
        <w:rPr>
          <w:rFonts w:ascii="Times New Roman" w:hAnsi="Times New Roman"/>
          <w:sz w:val="24"/>
          <w:szCs w:val="24"/>
        </w:rPr>
      </w:pPr>
      <w:r>
        <w:rPr>
          <w:rFonts w:ascii="Times New Roman" w:eastAsia="Calibri" w:hAnsi="Times New Roman" w:cs="Times New Roman"/>
          <w:kern w:val="2"/>
          <w:sz w:val="24"/>
          <w:szCs w:val="24"/>
          <w:lang w:bidi="ar"/>
        </w:rPr>
        <w:t>This study aims to determine the Licensure Examination for Teachers (LET) performance and employability of the Bachelor of Physical Education (BPED) graduates of JRMSU-TC from 2022 to 2024.</w:t>
      </w:r>
    </w:p>
    <w:p w14:paraId="529D6BFB" w14:textId="77777777" w:rsidR="00E04E70" w:rsidRDefault="00E04E70" w:rsidP="00E04E70">
      <w:pPr>
        <w:spacing w:line="480" w:lineRule="auto"/>
        <w:jc w:val="both"/>
        <w:rPr>
          <w:rFonts w:ascii="Times New Roman" w:hAnsi="Times New Roman"/>
          <w:sz w:val="24"/>
          <w:szCs w:val="24"/>
        </w:rPr>
      </w:pPr>
      <w:r>
        <w:rPr>
          <w:rFonts w:ascii="Times New Roman" w:eastAsia="Calibri" w:hAnsi="Times New Roman" w:cs="Times New Roman"/>
          <w:kern w:val="2"/>
          <w:sz w:val="24"/>
          <w:szCs w:val="24"/>
          <w:lang w:bidi="ar"/>
        </w:rPr>
        <w:t>The study seeks to answer the following specific questions:</w:t>
      </w:r>
    </w:p>
    <w:p w14:paraId="7C446C33" w14:textId="77777777" w:rsidR="00E04E70" w:rsidRDefault="00E04E70" w:rsidP="00E04E70">
      <w:pPr>
        <w:pStyle w:val="NormalWeb"/>
        <w:numPr>
          <w:ilvl w:val="0"/>
          <w:numId w:val="4"/>
        </w:numPr>
        <w:spacing w:line="480" w:lineRule="auto"/>
        <w:contextualSpacing/>
        <w:jc w:val="both"/>
      </w:pPr>
      <w:r>
        <w:t>What is the LET performance of the BPED graduates for each LET schedule (March and September) from 2022 to 2024, in terms of passing and failing rates?</w:t>
      </w:r>
    </w:p>
    <w:p w14:paraId="67F7CF92" w14:textId="77777777" w:rsidR="00E04E70" w:rsidRDefault="00E04E70" w:rsidP="00E04E70">
      <w:pPr>
        <w:pStyle w:val="NormalWeb"/>
        <w:numPr>
          <w:ilvl w:val="0"/>
          <w:numId w:val="4"/>
        </w:numPr>
        <w:spacing w:line="480" w:lineRule="auto"/>
        <w:contextualSpacing/>
        <w:jc w:val="both"/>
      </w:pPr>
      <w:r>
        <w:t>What is the LET performance of the BPED graduates on the LET components?</w:t>
      </w:r>
    </w:p>
    <w:p w14:paraId="28E2F55F" w14:textId="77777777" w:rsidR="00E04E70" w:rsidRDefault="00E04E70" w:rsidP="00E04E70">
      <w:pPr>
        <w:pStyle w:val="NormalWeb"/>
        <w:numPr>
          <w:ilvl w:val="1"/>
          <w:numId w:val="4"/>
        </w:numPr>
        <w:spacing w:line="480" w:lineRule="auto"/>
        <w:contextualSpacing/>
        <w:jc w:val="both"/>
      </w:pPr>
      <w:r>
        <w:t>General Education;</w:t>
      </w:r>
    </w:p>
    <w:p w14:paraId="25EC157B" w14:textId="77777777" w:rsidR="00E04E70" w:rsidRDefault="00E04E70" w:rsidP="00E04E70">
      <w:pPr>
        <w:pStyle w:val="NormalWeb"/>
        <w:numPr>
          <w:ilvl w:val="1"/>
          <w:numId w:val="4"/>
        </w:numPr>
        <w:spacing w:line="480" w:lineRule="auto"/>
        <w:contextualSpacing/>
        <w:jc w:val="both"/>
      </w:pPr>
      <w:r>
        <w:t>Professional Education; and</w:t>
      </w:r>
    </w:p>
    <w:p w14:paraId="6D00CC99" w14:textId="77777777" w:rsidR="00E04E70" w:rsidRDefault="00E04E70" w:rsidP="00E04E70">
      <w:pPr>
        <w:pStyle w:val="NormalWeb"/>
        <w:numPr>
          <w:ilvl w:val="1"/>
          <w:numId w:val="4"/>
        </w:numPr>
        <w:spacing w:line="480" w:lineRule="auto"/>
        <w:contextualSpacing/>
        <w:jc w:val="both"/>
      </w:pPr>
      <w:r>
        <w:t>Specialization</w:t>
      </w:r>
    </w:p>
    <w:p w14:paraId="52B5FD45" w14:textId="77777777" w:rsidR="00E04E70" w:rsidRDefault="00E04E70" w:rsidP="00E04E70">
      <w:pPr>
        <w:pStyle w:val="NormalWeb"/>
        <w:numPr>
          <w:ilvl w:val="0"/>
          <w:numId w:val="4"/>
        </w:numPr>
        <w:spacing w:line="480" w:lineRule="auto"/>
        <w:contextualSpacing/>
        <w:jc w:val="both"/>
      </w:pPr>
      <w:r>
        <w:t>What is the employability as to employment status of the BPED graduates from 2022 to 2024, in terms of:</w:t>
      </w:r>
    </w:p>
    <w:p w14:paraId="2AC22B4A" w14:textId="77777777" w:rsidR="00E04E70" w:rsidRDefault="00E04E70" w:rsidP="00E04E70">
      <w:pPr>
        <w:pStyle w:val="NormalWeb"/>
        <w:numPr>
          <w:ilvl w:val="1"/>
          <w:numId w:val="4"/>
        </w:numPr>
        <w:spacing w:line="480" w:lineRule="auto"/>
        <w:contextualSpacing/>
        <w:jc w:val="both"/>
      </w:pPr>
      <w:r>
        <w:t>Type of Employment;</w:t>
      </w:r>
    </w:p>
    <w:p w14:paraId="76038CF2" w14:textId="77777777" w:rsidR="00E04E70" w:rsidRDefault="00E04E70" w:rsidP="00E04E70">
      <w:pPr>
        <w:pStyle w:val="NormalWeb"/>
        <w:numPr>
          <w:ilvl w:val="2"/>
          <w:numId w:val="4"/>
        </w:numPr>
        <w:spacing w:line="480" w:lineRule="auto"/>
        <w:contextualSpacing/>
        <w:jc w:val="both"/>
      </w:pPr>
      <w:r>
        <w:t>Employed;</w:t>
      </w:r>
    </w:p>
    <w:p w14:paraId="014322AB" w14:textId="77777777" w:rsidR="00E04E70" w:rsidRDefault="00E04E70" w:rsidP="00E04E70">
      <w:pPr>
        <w:pStyle w:val="NormalWeb"/>
        <w:numPr>
          <w:ilvl w:val="2"/>
          <w:numId w:val="4"/>
        </w:numPr>
        <w:spacing w:line="480" w:lineRule="auto"/>
        <w:contextualSpacing/>
        <w:jc w:val="both"/>
      </w:pPr>
      <w:r>
        <w:t>Self-employed;</w:t>
      </w:r>
    </w:p>
    <w:p w14:paraId="0795AC40" w14:textId="77777777" w:rsidR="00E04E70" w:rsidRDefault="00E04E70" w:rsidP="00E04E70">
      <w:pPr>
        <w:pStyle w:val="NormalWeb"/>
        <w:numPr>
          <w:ilvl w:val="2"/>
          <w:numId w:val="4"/>
        </w:numPr>
        <w:spacing w:line="480" w:lineRule="auto"/>
        <w:contextualSpacing/>
        <w:jc w:val="both"/>
      </w:pPr>
      <w:r>
        <w:t>Unemployed; and</w:t>
      </w:r>
    </w:p>
    <w:p w14:paraId="13FDDA96" w14:textId="77777777" w:rsidR="00E04E70" w:rsidRDefault="00E04E70" w:rsidP="00E04E70">
      <w:pPr>
        <w:pStyle w:val="NormalWeb"/>
        <w:numPr>
          <w:ilvl w:val="2"/>
          <w:numId w:val="4"/>
        </w:numPr>
        <w:spacing w:line="480" w:lineRule="auto"/>
        <w:contextualSpacing/>
        <w:jc w:val="both"/>
      </w:pPr>
      <w:r>
        <w:t>Temporarily Employed;</w:t>
      </w:r>
    </w:p>
    <w:p w14:paraId="0CB7687A" w14:textId="77777777" w:rsidR="00E04E70" w:rsidRDefault="00E04E70" w:rsidP="00E04E70">
      <w:pPr>
        <w:pStyle w:val="NormalWeb"/>
        <w:numPr>
          <w:ilvl w:val="1"/>
          <w:numId w:val="4"/>
        </w:numPr>
        <w:spacing w:line="480" w:lineRule="auto"/>
        <w:contextualSpacing/>
        <w:jc w:val="both"/>
      </w:pPr>
      <w:r>
        <w:t>Agency/Office Connected;</w:t>
      </w:r>
    </w:p>
    <w:p w14:paraId="732FC016" w14:textId="77777777" w:rsidR="00E04E70" w:rsidRDefault="00E04E70" w:rsidP="00E04E70">
      <w:pPr>
        <w:pStyle w:val="NormalWeb"/>
        <w:numPr>
          <w:ilvl w:val="2"/>
          <w:numId w:val="4"/>
        </w:numPr>
        <w:spacing w:line="480" w:lineRule="auto"/>
        <w:contextualSpacing/>
        <w:jc w:val="both"/>
      </w:pPr>
      <w:r>
        <w:t>Agencies; and</w:t>
      </w:r>
    </w:p>
    <w:p w14:paraId="09E8F130" w14:textId="77777777" w:rsidR="00E04E70" w:rsidRDefault="00E04E70" w:rsidP="00E04E70">
      <w:pPr>
        <w:pStyle w:val="NormalWeb"/>
        <w:numPr>
          <w:ilvl w:val="2"/>
          <w:numId w:val="4"/>
        </w:numPr>
        <w:spacing w:before="100" w:after="100" w:line="480" w:lineRule="auto"/>
        <w:contextualSpacing/>
        <w:jc w:val="both"/>
      </w:pPr>
      <w:r>
        <w:t>Non-Agencies?</w:t>
      </w:r>
    </w:p>
    <w:p w14:paraId="6FE2FF57" w14:textId="77777777" w:rsidR="00E04E70" w:rsidRDefault="00E04E70" w:rsidP="00E04E70">
      <w:pPr>
        <w:pStyle w:val="NormalWeb"/>
        <w:spacing w:before="100" w:after="100" w:line="480" w:lineRule="auto"/>
        <w:ind w:left="1440"/>
        <w:contextualSpacing/>
        <w:jc w:val="both"/>
      </w:pPr>
    </w:p>
    <w:p w14:paraId="48796A92" w14:textId="77777777" w:rsidR="00E04E70" w:rsidRDefault="00E04E70" w:rsidP="00E04E70">
      <w:pPr>
        <w:pStyle w:val="NormalWeb"/>
        <w:numPr>
          <w:ilvl w:val="0"/>
          <w:numId w:val="4"/>
        </w:numPr>
        <w:spacing w:line="480" w:lineRule="auto"/>
        <w:contextualSpacing/>
        <w:jc w:val="both"/>
      </w:pPr>
      <w:r>
        <w:t xml:space="preserve">What is the employability as to job performance of the </w:t>
      </w:r>
      <w:proofErr w:type="spellStart"/>
      <w:r>
        <w:t>BPEd</w:t>
      </w:r>
      <w:proofErr w:type="spellEnd"/>
      <w:r>
        <w:t xml:space="preserve"> graduates from 2022 to 2024, in terms of:</w:t>
      </w:r>
    </w:p>
    <w:p w14:paraId="74FA3C5A" w14:textId="77777777" w:rsidR="00E04E70" w:rsidRDefault="00E04E70" w:rsidP="00E04E70">
      <w:pPr>
        <w:pStyle w:val="NormalWeb"/>
        <w:numPr>
          <w:ilvl w:val="1"/>
          <w:numId w:val="4"/>
        </w:numPr>
        <w:spacing w:line="480" w:lineRule="auto"/>
        <w:contextualSpacing/>
        <w:jc w:val="both"/>
      </w:pPr>
      <w:r>
        <w:t>Employer satisfaction rating; and</w:t>
      </w:r>
    </w:p>
    <w:p w14:paraId="3EEA3651" w14:textId="77777777" w:rsidR="00E04E70" w:rsidRDefault="00E04E70" w:rsidP="00E04E70">
      <w:pPr>
        <w:pStyle w:val="NormalWeb"/>
        <w:numPr>
          <w:ilvl w:val="1"/>
          <w:numId w:val="4"/>
        </w:numPr>
        <w:spacing w:line="480" w:lineRule="auto"/>
        <w:contextualSpacing/>
        <w:jc w:val="both"/>
        <w:rPr>
          <w:rFonts w:eastAsia="Calibri"/>
          <w:i/>
          <w:iCs/>
          <w:kern w:val="2"/>
          <w:lang w:bidi="ar"/>
        </w:rPr>
      </w:pPr>
      <w:r>
        <w:t>Self-satisfaction Rating?</w:t>
      </w:r>
    </w:p>
    <w:p w14:paraId="3A329160" w14:textId="77777777" w:rsidR="00E04E70" w:rsidRDefault="00E04E70" w:rsidP="00E04E70">
      <w:pPr>
        <w:pStyle w:val="Heading3"/>
        <w:spacing w:line="480" w:lineRule="auto"/>
        <w:jc w:val="both"/>
        <w:rPr>
          <w:rFonts w:ascii="Times New Roman" w:hAnsi="Times New Roman" w:hint="default"/>
          <w:sz w:val="24"/>
          <w:szCs w:val="24"/>
        </w:rPr>
      </w:pPr>
      <w:r>
        <w:rPr>
          <w:rFonts w:ascii="Times New Roman" w:hAnsi="Times New Roman" w:hint="default"/>
          <w:sz w:val="24"/>
          <w:szCs w:val="24"/>
        </w:rPr>
        <w:t>Significance of the Study</w:t>
      </w:r>
    </w:p>
    <w:p w14:paraId="40FFE272" w14:textId="77777777" w:rsidR="00E04E70" w:rsidRDefault="00E04E70" w:rsidP="00E04E70">
      <w:pPr>
        <w:pStyle w:val="NormalWeb"/>
        <w:spacing w:line="480" w:lineRule="auto"/>
        <w:ind w:firstLine="720"/>
        <w:jc w:val="both"/>
      </w:pPr>
      <w:r>
        <w:t>The findings of this study on the LET performance and employability of Bachelor of Physical Education (</w:t>
      </w:r>
      <w:proofErr w:type="spellStart"/>
      <w:r>
        <w:t>BPEd</w:t>
      </w:r>
      <w:proofErr w:type="spellEnd"/>
      <w:r>
        <w:t>) graduates from JRMSU-TC (2022–2024) held significance for various stakeholders as follows:</w:t>
      </w:r>
    </w:p>
    <w:p w14:paraId="339F0FB3" w14:textId="77777777" w:rsidR="00E04E70" w:rsidRDefault="00E04E70" w:rsidP="00E04E70">
      <w:pPr>
        <w:pStyle w:val="NormalWeb"/>
        <w:spacing w:line="480" w:lineRule="auto"/>
        <w:jc w:val="both"/>
      </w:pPr>
      <w:r>
        <w:rPr>
          <w:rStyle w:val="Strong"/>
        </w:rPr>
        <w:t>School Administrators.</w:t>
      </w:r>
      <w:r>
        <w:t xml:space="preserve"> The study provided valuable insights into the effectiveness of academic programs and institutional support in preparing graduates for professional licensure and employment. This information guided policy formulation and resource allocation to enhance overall program quality and graduate success.</w:t>
      </w:r>
    </w:p>
    <w:p w14:paraId="782A0929" w14:textId="77777777" w:rsidR="00E04E70" w:rsidRDefault="00E04E70" w:rsidP="00E04E70">
      <w:pPr>
        <w:pStyle w:val="NormalWeb"/>
        <w:spacing w:line="480" w:lineRule="auto"/>
        <w:jc w:val="both"/>
      </w:pPr>
      <w:r>
        <w:rPr>
          <w:rStyle w:val="Strong"/>
        </w:rPr>
        <w:t>Dean of the College of Teacher Education.</w:t>
      </w:r>
      <w:r>
        <w:t xml:space="preserve"> The results helped the dean assess the performance of the </w:t>
      </w:r>
      <w:proofErr w:type="spellStart"/>
      <w:r>
        <w:t>BPEd</w:t>
      </w:r>
      <w:proofErr w:type="spellEnd"/>
      <w:r>
        <w:t xml:space="preserve"> program and identify areas for curriculum improvement, faculty development, and student support services. This strengthened the college’s commitment to producing competent and employable graduates.</w:t>
      </w:r>
    </w:p>
    <w:p w14:paraId="7FAE6081" w14:textId="77777777" w:rsidR="00E04E70" w:rsidRDefault="00E04E70" w:rsidP="00E04E70">
      <w:pPr>
        <w:pStyle w:val="NormalWeb"/>
        <w:spacing w:line="480" w:lineRule="auto"/>
        <w:jc w:val="both"/>
      </w:pPr>
      <w:r>
        <w:rPr>
          <w:rStyle w:val="Strong"/>
        </w:rPr>
        <w:t xml:space="preserve">Chairperson of the </w:t>
      </w:r>
      <w:proofErr w:type="spellStart"/>
      <w:r>
        <w:rPr>
          <w:rStyle w:val="Strong"/>
        </w:rPr>
        <w:t>BPEd</w:t>
      </w:r>
      <w:proofErr w:type="spellEnd"/>
      <w:r>
        <w:rPr>
          <w:rStyle w:val="Strong"/>
        </w:rPr>
        <w:t xml:space="preserve"> Program.</w:t>
      </w:r>
      <w:r>
        <w:t xml:space="preserve"> The study offered critical data to evaluate the program’s outcomes and to implement targeted interventions that addressed gaps in graduate preparedness, licensure exam performance, and employability.</w:t>
      </w:r>
    </w:p>
    <w:p w14:paraId="5FB92362" w14:textId="77777777" w:rsidR="00E04E70" w:rsidRDefault="00E04E70" w:rsidP="00E04E70">
      <w:pPr>
        <w:pStyle w:val="NormalWeb"/>
        <w:spacing w:line="480" w:lineRule="auto"/>
        <w:jc w:val="both"/>
      </w:pPr>
      <w:proofErr w:type="spellStart"/>
      <w:r>
        <w:rPr>
          <w:rStyle w:val="Strong"/>
        </w:rPr>
        <w:t>BPEd</w:t>
      </w:r>
      <w:proofErr w:type="spellEnd"/>
      <w:r>
        <w:rPr>
          <w:rStyle w:val="Strong"/>
        </w:rPr>
        <w:t xml:space="preserve"> Instructors.</w:t>
      </w:r>
      <w:r>
        <w:t xml:space="preserve"> Instructors used the findings to refine teaching strategies, align course content with licensure requirements, and better prepare students for real-world challenges in their professional careers.</w:t>
      </w:r>
    </w:p>
    <w:p w14:paraId="5C8F3D71" w14:textId="77777777" w:rsidR="00E04E70" w:rsidRDefault="00E04E70" w:rsidP="00E04E70">
      <w:pPr>
        <w:pStyle w:val="NormalWeb"/>
        <w:spacing w:line="480" w:lineRule="auto"/>
        <w:jc w:val="both"/>
      </w:pPr>
      <w:r>
        <w:rPr>
          <w:rStyle w:val="Strong"/>
        </w:rPr>
        <w:t>Graduates.</w:t>
      </w:r>
      <w:r>
        <w:t xml:space="preserve"> For graduates, the study highlighted areas of strength and opportunities for growth, encouraged continuous professional development, and enhanced their competitiveness in the job market.</w:t>
      </w:r>
    </w:p>
    <w:p w14:paraId="7E3505E4" w14:textId="77777777" w:rsidR="00E04E70" w:rsidRDefault="00E04E70" w:rsidP="00E04E70">
      <w:pPr>
        <w:pStyle w:val="NormalWeb"/>
        <w:spacing w:line="480" w:lineRule="auto"/>
        <w:jc w:val="both"/>
      </w:pPr>
      <w:r>
        <w:rPr>
          <w:rStyle w:val="Strong"/>
        </w:rPr>
        <w:t>Students.</w:t>
      </w:r>
      <w:r>
        <w:t xml:space="preserve"> Current students gained motivation and awareness of the importance of licensure and employability skills, guiding their academic focus and career planning.</w:t>
      </w:r>
    </w:p>
    <w:p w14:paraId="533006F8" w14:textId="77777777" w:rsidR="00E04E70" w:rsidRDefault="00E04E70" w:rsidP="00E04E70">
      <w:pPr>
        <w:pStyle w:val="NormalWeb"/>
        <w:spacing w:line="480" w:lineRule="auto"/>
        <w:jc w:val="both"/>
        <w:rPr>
          <w:rFonts w:eastAsia="Calibri"/>
          <w:i/>
          <w:iCs/>
          <w:kern w:val="2"/>
          <w:lang w:bidi="ar"/>
        </w:rPr>
      </w:pPr>
      <w:r>
        <w:rPr>
          <w:rStyle w:val="Strong"/>
        </w:rPr>
        <w:t>Future Researchers.</w:t>
      </w:r>
      <w:r>
        <w:t xml:space="preserve"> This study served as a reference and foundation for further research on the factors affecting licensure exam performance and employability, contributing to the broader knowledge base in teacher education and graduate outcomes.</w:t>
      </w:r>
    </w:p>
    <w:p w14:paraId="74883DC5" w14:textId="77777777" w:rsidR="00E04E70" w:rsidRDefault="00E04E70" w:rsidP="00E04E70">
      <w:pPr>
        <w:pStyle w:val="Heading3"/>
        <w:spacing w:line="480" w:lineRule="auto"/>
        <w:jc w:val="both"/>
        <w:rPr>
          <w:rFonts w:ascii="Times New Roman" w:hAnsi="Times New Roman" w:hint="default"/>
          <w:sz w:val="24"/>
          <w:szCs w:val="24"/>
        </w:rPr>
      </w:pPr>
      <w:r>
        <w:rPr>
          <w:rFonts w:ascii="Times New Roman" w:hAnsi="Times New Roman" w:hint="default"/>
          <w:sz w:val="24"/>
          <w:szCs w:val="24"/>
        </w:rPr>
        <w:t>Scope and Delimitation of the Study</w:t>
      </w:r>
    </w:p>
    <w:p w14:paraId="29B69B10" w14:textId="77777777" w:rsidR="00E04E70" w:rsidRDefault="00E04E70" w:rsidP="00E04E70">
      <w:pPr>
        <w:pStyle w:val="NormalWeb"/>
        <w:spacing w:line="480" w:lineRule="auto"/>
        <w:jc w:val="both"/>
      </w:pPr>
      <w:r>
        <w:rPr>
          <w:rStyle w:val="Strong"/>
        </w:rPr>
        <w:t>Content Delimitation.</w:t>
      </w:r>
      <w:r>
        <w:t xml:space="preserve"> This study focused on the LET performance and employability of JRMSU-TC Bachelor of Physical Education (</w:t>
      </w:r>
      <w:proofErr w:type="spellStart"/>
      <w:r>
        <w:t>BPEd</w:t>
      </w:r>
      <w:proofErr w:type="spellEnd"/>
      <w:r>
        <w:t>) graduates from 2022 to 2024, specifically those who took the March and September LET schedules. It examined pass/fail rates, component ratings, employment status and type, period of employment, and job performance based on employer and self-satisfaction. Graduates from other programs or institutions were excluded, and the study did not aim to determine causality, using a descriptive tracer approach to assess outcomes related to licensure and employment.</w:t>
      </w:r>
    </w:p>
    <w:p w14:paraId="5D678F40" w14:textId="77777777" w:rsidR="00E04E70" w:rsidRDefault="00E04E70" w:rsidP="00E04E70">
      <w:pPr>
        <w:pStyle w:val="NormalWeb"/>
        <w:spacing w:line="480" w:lineRule="auto"/>
        <w:jc w:val="both"/>
      </w:pPr>
      <w:r>
        <w:rPr>
          <w:rStyle w:val="Strong"/>
        </w:rPr>
        <w:t>Respondent Delimitation.</w:t>
      </w:r>
      <w:r>
        <w:t xml:space="preserve"> The respondents of this study were the </w:t>
      </w:r>
      <w:proofErr w:type="spellStart"/>
      <w:r>
        <w:t>BPEd</w:t>
      </w:r>
      <w:proofErr w:type="spellEnd"/>
      <w:r>
        <w:t xml:space="preserve"> graduates of JRMSU-TC who graduated from 2022 to 2024.</w:t>
      </w:r>
    </w:p>
    <w:p w14:paraId="68EF6D4E" w14:textId="77777777" w:rsidR="00E04E70" w:rsidRDefault="00E04E70" w:rsidP="00E04E70">
      <w:pPr>
        <w:pStyle w:val="NormalWeb"/>
        <w:spacing w:line="480" w:lineRule="auto"/>
        <w:jc w:val="both"/>
      </w:pPr>
      <w:r>
        <w:rPr>
          <w:rStyle w:val="Strong"/>
        </w:rPr>
        <w:t>Time Delimitation.</w:t>
      </w:r>
      <w:r>
        <w:t xml:space="preserve"> The study covered the academic years from 2022 to 2024.</w:t>
      </w:r>
    </w:p>
    <w:p w14:paraId="4441281F" w14:textId="77777777" w:rsidR="00E04E70" w:rsidRDefault="00E04E70" w:rsidP="00E04E70">
      <w:pPr>
        <w:pStyle w:val="NormalWeb"/>
        <w:spacing w:line="480" w:lineRule="auto"/>
        <w:jc w:val="both"/>
      </w:pPr>
      <w:r>
        <w:rPr>
          <w:rStyle w:val="Strong"/>
        </w:rPr>
        <w:t>Place Delimitation.</w:t>
      </w:r>
      <w:r>
        <w:t xml:space="preserve"> The study was conducted at Jose Rizal Memorial State University – </w:t>
      </w:r>
      <w:proofErr w:type="spellStart"/>
      <w:r>
        <w:t>Tampilisan</w:t>
      </w:r>
      <w:proofErr w:type="spellEnd"/>
      <w:r>
        <w:t xml:space="preserve"> Campus, Znac, </w:t>
      </w:r>
      <w:proofErr w:type="spellStart"/>
      <w:r>
        <w:t>Tampilisan</w:t>
      </w:r>
      <w:proofErr w:type="spellEnd"/>
      <w:r>
        <w:t>, Zamboanga del Norte.</w:t>
      </w:r>
    </w:p>
    <w:p w14:paraId="12ACFE7D" w14:textId="77777777" w:rsidR="00E04E70" w:rsidRDefault="00E04E70" w:rsidP="00E04E70">
      <w:pPr>
        <w:pStyle w:val="Heading3"/>
        <w:spacing w:line="480" w:lineRule="auto"/>
        <w:jc w:val="both"/>
        <w:rPr>
          <w:rFonts w:ascii="Times New Roman" w:hAnsi="Times New Roman" w:hint="default"/>
          <w:sz w:val="24"/>
          <w:szCs w:val="24"/>
        </w:rPr>
      </w:pPr>
      <w:r>
        <w:rPr>
          <w:rFonts w:ascii="Times New Roman" w:hAnsi="Times New Roman" w:hint="default"/>
          <w:sz w:val="24"/>
          <w:szCs w:val="24"/>
        </w:rPr>
        <w:t>Definition of Terms</w:t>
      </w:r>
    </w:p>
    <w:p w14:paraId="11ABB0FE" w14:textId="77777777" w:rsidR="00E04E70" w:rsidRDefault="00E04E70" w:rsidP="00E04E70">
      <w:pPr>
        <w:pStyle w:val="NormalWeb"/>
        <w:spacing w:line="480" w:lineRule="auto"/>
        <w:jc w:val="both"/>
      </w:pPr>
      <w:r>
        <w:t>The following terms were defined conceptually and operationally to ensure clarity and consistency throughout the study:</w:t>
      </w:r>
    </w:p>
    <w:p w14:paraId="02B1C0DE" w14:textId="77777777" w:rsidR="00E04E70" w:rsidRDefault="00E04E70" w:rsidP="00E04E70">
      <w:pPr>
        <w:spacing w:line="480" w:lineRule="auto"/>
        <w:jc w:val="both"/>
        <w:rPr>
          <w:rFonts w:ascii="Times New Roman" w:eastAsia="SimSun" w:hAnsi="Times New Roman"/>
          <w:sz w:val="24"/>
          <w:szCs w:val="24"/>
        </w:rPr>
      </w:pPr>
      <w:r>
        <w:rPr>
          <w:rFonts w:ascii="Times New Roman" w:eastAsia="SimSun" w:hAnsi="Times New Roman" w:cs="Times New Roman"/>
          <w:b/>
          <w:bCs/>
          <w:sz w:val="24"/>
          <w:szCs w:val="24"/>
          <w:lang w:bidi="ar"/>
        </w:rPr>
        <w:t>Agency/Office Connected.</w:t>
      </w:r>
      <w:r>
        <w:rPr>
          <w:rFonts w:ascii="Times New Roman" w:eastAsia="SimSun" w:hAnsi="Times New Roman" w:cs="Times New Roman"/>
          <w:sz w:val="24"/>
          <w:szCs w:val="24"/>
          <w:lang w:bidi="ar"/>
        </w:rPr>
        <w:t xml:space="preserve"> The institution or workplace where the graduate was employed, categorized as:</w:t>
      </w:r>
    </w:p>
    <w:p w14:paraId="7840A7C9" w14:textId="77777777" w:rsidR="00E04E70" w:rsidRDefault="00E04E70" w:rsidP="00E04E70">
      <w:pPr>
        <w:numPr>
          <w:ilvl w:val="0"/>
          <w:numId w:val="5"/>
        </w:numPr>
        <w:spacing w:line="480" w:lineRule="auto"/>
        <w:ind w:hanging="360"/>
        <w:jc w:val="both"/>
        <w:rPr>
          <w:rFonts w:ascii="Times New Roman" w:eastAsia="SimSun" w:hAnsi="Times New Roman"/>
          <w:sz w:val="24"/>
          <w:szCs w:val="24"/>
        </w:rPr>
      </w:pPr>
      <w:r>
        <w:rPr>
          <w:rFonts w:ascii="Times New Roman" w:eastAsia="SimSun" w:hAnsi="Times New Roman" w:cs="Times New Roman"/>
          <w:b/>
          <w:bCs/>
          <w:sz w:val="24"/>
          <w:szCs w:val="24"/>
        </w:rPr>
        <w:t xml:space="preserve">Agencies </w:t>
      </w:r>
      <w:r>
        <w:rPr>
          <w:rFonts w:ascii="Times New Roman" w:eastAsia="SimSun" w:hAnsi="Times New Roman" w:cs="Times New Roman"/>
          <w:sz w:val="24"/>
          <w:szCs w:val="24"/>
        </w:rPr>
        <w:t>– typically government institutions such as public schools or local government units (LGUs)</w:t>
      </w:r>
    </w:p>
    <w:p w14:paraId="6371D17E" w14:textId="77777777" w:rsidR="00E04E70" w:rsidRDefault="00E04E70" w:rsidP="00E04E70">
      <w:pPr>
        <w:numPr>
          <w:ilvl w:val="0"/>
          <w:numId w:val="5"/>
        </w:numPr>
        <w:spacing w:line="480" w:lineRule="auto"/>
        <w:ind w:hanging="360"/>
        <w:jc w:val="both"/>
        <w:rPr>
          <w:rFonts w:ascii="Times New Roman" w:eastAsia="SimSun" w:hAnsi="Times New Roman"/>
          <w:sz w:val="24"/>
          <w:szCs w:val="24"/>
        </w:rPr>
      </w:pPr>
      <w:r>
        <w:rPr>
          <w:rFonts w:ascii="Times New Roman" w:eastAsia="SimSun" w:hAnsi="Times New Roman" w:cs="Times New Roman"/>
          <w:b/>
          <w:bCs/>
          <w:sz w:val="24"/>
          <w:szCs w:val="24"/>
        </w:rPr>
        <w:t>Non-agencies</w:t>
      </w:r>
      <w:r>
        <w:rPr>
          <w:rFonts w:ascii="Times New Roman" w:eastAsia="SimSun" w:hAnsi="Times New Roman" w:cs="Times New Roman"/>
          <w:sz w:val="24"/>
          <w:szCs w:val="24"/>
        </w:rPr>
        <w:t xml:space="preserve"> – private organizations, businesses, or non-governmental institutions</w:t>
      </w:r>
    </w:p>
    <w:p w14:paraId="207EA8EA" w14:textId="77777777" w:rsidR="00E04E70" w:rsidRDefault="00E04E70" w:rsidP="00E04E70">
      <w:pPr>
        <w:spacing w:line="480" w:lineRule="auto"/>
        <w:jc w:val="both"/>
        <w:rPr>
          <w:rFonts w:ascii="Times New Roman" w:eastAsia="SimSun" w:hAnsi="Times New Roman"/>
          <w:sz w:val="24"/>
          <w:szCs w:val="24"/>
        </w:rPr>
      </w:pPr>
      <w:r>
        <w:rPr>
          <w:rFonts w:ascii="Times New Roman" w:eastAsia="SimSun" w:hAnsi="Times New Roman" w:cs="Times New Roman"/>
          <w:b/>
          <w:bCs/>
          <w:sz w:val="24"/>
          <w:szCs w:val="24"/>
          <w:lang w:bidi="ar"/>
        </w:rPr>
        <w:t>Employability.</w:t>
      </w:r>
      <w:r>
        <w:rPr>
          <w:rFonts w:ascii="Times New Roman" w:eastAsia="SimSun" w:hAnsi="Times New Roman" w:cs="Times New Roman"/>
          <w:sz w:val="24"/>
          <w:szCs w:val="24"/>
          <w:lang w:bidi="ar"/>
        </w:rPr>
        <w:t xml:space="preserve"> The graduate’s ability to gain and maintain employment after taking the LET, including employment status, type of employment, and the workplace or agency of employment.</w:t>
      </w:r>
    </w:p>
    <w:p w14:paraId="3622E031" w14:textId="77777777" w:rsidR="00E04E70" w:rsidRDefault="00E04E70" w:rsidP="00E04E70">
      <w:pPr>
        <w:spacing w:line="480" w:lineRule="auto"/>
        <w:jc w:val="both"/>
        <w:rPr>
          <w:rFonts w:ascii="Times New Roman" w:eastAsia="SimSun" w:hAnsi="Times New Roman"/>
          <w:sz w:val="24"/>
          <w:szCs w:val="24"/>
        </w:rPr>
      </w:pPr>
      <w:r>
        <w:rPr>
          <w:rFonts w:ascii="Times New Roman" w:eastAsia="SimSun" w:hAnsi="Times New Roman" w:cs="Times New Roman"/>
          <w:b/>
          <w:bCs/>
          <w:sz w:val="24"/>
          <w:szCs w:val="24"/>
          <w:lang w:bidi="ar"/>
        </w:rPr>
        <w:t>Excellent.</w:t>
      </w:r>
      <w:r>
        <w:rPr>
          <w:rFonts w:ascii="Times New Roman" w:eastAsia="SimSun" w:hAnsi="Times New Roman" w:cs="Times New Roman"/>
          <w:sz w:val="24"/>
          <w:szCs w:val="24"/>
          <w:lang w:bidi="ar"/>
        </w:rPr>
        <w:t xml:space="preserve"> A description of grades from 99%-100% based on JRMSU grading system. According to </w:t>
      </w:r>
      <w:proofErr w:type="spellStart"/>
      <w:r>
        <w:rPr>
          <w:rFonts w:ascii="Times New Roman" w:eastAsia="SimSun" w:hAnsi="Times New Roman" w:cs="Times New Roman"/>
          <w:sz w:val="24"/>
          <w:szCs w:val="24"/>
          <w:lang w:bidi="ar"/>
        </w:rPr>
        <w:t>Amanonce</w:t>
      </w:r>
      <w:proofErr w:type="spellEnd"/>
      <w:r>
        <w:rPr>
          <w:rFonts w:ascii="Times New Roman" w:eastAsia="SimSun" w:hAnsi="Times New Roman" w:cs="Times New Roman"/>
          <w:sz w:val="24"/>
          <w:szCs w:val="24"/>
          <w:lang w:bidi="ar"/>
        </w:rPr>
        <w:t xml:space="preserve"> et al., it refers to ratings of 90% and above.</w:t>
      </w:r>
    </w:p>
    <w:p w14:paraId="72FF80B4" w14:textId="77777777" w:rsidR="00E04E70" w:rsidRDefault="00E04E70" w:rsidP="00E04E70">
      <w:pPr>
        <w:spacing w:line="480" w:lineRule="auto"/>
        <w:jc w:val="both"/>
        <w:rPr>
          <w:rFonts w:ascii="Times New Roman" w:eastAsia="SimSun" w:hAnsi="Times New Roman"/>
          <w:sz w:val="24"/>
          <w:szCs w:val="24"/>
        </w:rPr>
      </w:pPr>
      <w:r>
        <w:rPr>
          <w:rFonts w:ascii="Times New Roman" w:eastAsia="SimSun" w:hAnsi="Times New Roman" w:cs="Times New Roman"/>
          <w:b/>
          <w:bCs/>
          <w:sz w:val="24"/>
          <w:szCs w:val="24"/>
          <w:lang w:bidi="ar"/>
        </w:rPr>
        <w:t>Fair.</w:t>
      </w:r>
      <w:r>
        <w:rPr>
          <w:rFonts w:ascii="Times New Roman" w:eastAsia="SimSun" w:hAnsi="Times New Roman" w:cs="Times New Roman"/>
          <w:sz w:val="24"/>
          <w:szCs w:val="24"/>
          <w:lang w:bidi="ar"/>
        </w:rPr>
        <w:t xml:space="preserve"> A description of grades from 75%-79% based on both JRMSU grading system and </w:t>
      </w:r>
      <w:proofErr w:type="spellStart"/>
      <w:r>
        <w:rPr>
          <w:rFonts w:ascii="Times New Roman" w:eastAsia="SimSun" w:hAnsi="Times New Roman" w:cs="Times New Roman"/>
          <w:sz w:val="24"/>
          <w:szCs w:val="24"/>
          <w:lang w:bidi="ar"/>
        </w:rPr>
        <w:t>Amanonce</w:t>
      </w:r>
      <w:proofErr w:type="spellEnd"/>
      <w:r>
        <w:rPr>
          <w:rFonts w:ascii="Times New Roman" w:eastAsia="SimSun" w:hAnsi="Times New Roman" w:cs="Times New Roman"/>
          <w:sz w:val="24"/>
          <w:szCs w:val="24"/>
          <w:lang w:bidi="ar"/>
        </w:rPr>
        <w:t xml:space="preserve"> et al.</w:t>
      </w:r>
    </w:p>
    <w:p w14:paraId="4EF96F7A" w14:textId="77777777" w:rsidR="00E04E70" w:rsidRDefault="00E04E70" w:rsidP="00E04E70">
      <w:pPr>
        <w:spacing w:line="480" w:lineRule="auto"/>
        <w:jc w:val="both"/>
        <w:rPr>
          <w:rFonts w:ascii="Times New Roman" w:eastAsia="SimSun" w:hAnsi="Times New Roman"/>
          <w:sz w:val="24"/>
          <w:szCs w:val="24"/>
        </w:rPr>
      </w:pPr>
      <w:r>
        <w:rPr>
          <w:rFonts w:ascii="Times New Roman" w:eastAsia="SimSun" w:hAnsi="Times New Roman" w:cs="Times New Roman"/>
          <w:b/>
          <w:bCs/>
          <w:sz w:val="24"/>
          <w:szCs w:val="24"/>
          <w:lang w:bidi="ar"/>
        </w:rPr>
        <w:t>General Education.</w:t>
      </w:r>
      <w:r>
        <w:rPr>
          <w:rFonts w:ascii="Times New Roman" w:eastAsia="SimSun" w:hAnsi="Times New Roman" w:cs="Times New Roman"/>
          <w:sz w:val="24"/>
          <w:szCs w:val="24"/>
          <w:lang w:bidi="ar"/>
        </w:rPr>
        <w:t xml:space="preserve"> One of the core components of the LET that assessed foundational knowledge across various disciplines such as English, Filipino, Mathematics, Science, and Social Studies.</w:t>
      </w:r>
    </w:p>
    <w:p w14:paraId="52367F59" w14:textId="77777777" w:rsidR="00E04E70" w:rsidRDefault="00E04E70" w:rsidP="00E04E70">
      <w:pPr>
        <w:spacing w:line="480" w:lineRule="auto"/>
        <w:jc w:val="both"/>
        <w:rPr>
          <w:rFonts w:ascii="Times New Roman" w:eastAsia="SimSun" w:hAnsi="Times New Roman"/>
          <w:sz w:val="24"/>
          <w:szCs w:val="24"/>
        </w:rPr>
      </w:pPr>
      <w:r>
        <w:rPr>
          <w:rFonts w:ascii="Times New Roman" w:eastAsia="SimSun" w:hAnsi="Times New Roman" w:cs="Times New Roman"/>
          <w:b/>
          <w:bCs/>
          <w:sz w:val="24"/>
          <w:szCs w:val="24"/>
          <w:lang w:bidi="ar"/>
        </w:rPr>
        <w:t>LET Performance.</w:t>
      </w:r>
      <w:r>
        <w:rPr>
          <w:rFonts w:ascii="Times New Roman" w:eastAsia="SimSun" w:hAnsi="Times New Roman" w:cs="Times New Roman"/>
          <w:sz w:val="24"/>
          <w:szCs w:val="24"/>
          <w:lang w:bidi="ar"/>
        </w:rPr>
        <w:t xml:space="preserve"> The outcome of </w:t>
      </w:r>
      <w:proofErr w:type="spellStart"/>
      <w:r>
        <w:rPr>
          <w:rFonts w:ascii="Times New Roman" w:eastAsia="SimSun" w:hAnsi="Times New Roman" w:cs="Times New Roman"/>
          <w:sz w:val="24"/>
          <w:szCs w:val="24"/>
          <w:lang w:bidi="ar"/>
        </w:rPr>
        <w:t>BPEd</w:t>
      </w:r>
      <w:proofErr w:type="spellEnd"/>
      <w:r>
        <w:rPr>
          <w:rFonts w:ascii="Times New Roman" w:eastAsia="SimSun" w:hAnsi="Times New Roman" w:cs="Times New Roman"/>
          <w:sz w:val="24"/>
          <w:szCs w:val="24"/>
          <w:lang w:bidi="ar"/>
        </w:rPr>
        <w:t xml:space="preserve"> graduates in the Licensure Examination for Teachers (LET), specifically whether they passed or failed, based on their examination results in each schedule (March and September) from 2022 to 2024.</w:t>
      </w:r>
    </w:p>
    <w:p w14:paraId="0FC065FB" w14:textId="77777777" w:rsidR="00E04E70" w:rsidRDefault="00E04E70" w:rsidP="00E04E70">
      <w:pPr>
        <w:spacing w:line="480" w:lineRule="auto"/>
        <w:jc w:val="both"/>
        <w:rPr>
          <w:rFonts w:ascii="Times New Roman" w:eastAsia="SimSun" w:hAnsi="Times New Roman"/>
          <w:sz w:val="24"/>
          <w:szCs w:val="24"/>
        </w:rPr>
      </w:pPr>
      <w:r>
        <w:rPr>
          <w:rFonts w:ascii="Times New Roman" w:eastAsia="SimSun" w:hAnsi="Times New Roman" w:cs="Times New Roman"/>
          <w:b/>
          <w:bCs/>
          <w:sz w:val="24"/>
          <w:szCs w:val="24"/>
          <w:lang w:bidi="ar"/>
        </w:rPr>
        <w:t>LET Rating.</w:t>
      </w:r>
      <w:r>
        <w:rPr>
          <w:rFonts w:ascii="Times New Roman" w:eastAsia="SimSun" w:hAnsi="Times New Roman" w:cs="Times New Roman"/>
          <w:sz w:val="24"/>
          <w:szCs w:val="24"/>
          <w:lang w:bidi="ar"/>
        </w:rPr>
        <w:t xml:space="preserve"> The score or numerical result obtained by LET passers in the examination, particularly in the following three components: General Education, Professional Education, and Specialization.</w:t>
      </w:r>
    </w:p>
    <w:p w14:paraId="63151032" w14:textId="77777777" w:rsidR="00E04E70" w:rsidRDefault="00E04E70" w:rsidP="00E04E70">
      <w:pPr>
        <w:spacing w:line="480" w:lineRule="auto"/>
        <w:jc w:val="both"/>
        <w:rPr>
          <w:rFonts w:ascii="Times New Roman" w:eastAsia="SimSun" w:hAnsi="Times New Roman"/>
          <w:sz w:val="24"/>
          <w:szCs w:val="24"/>
        </w:rPr>
      </w:pPr>
      <w:r>
        <w:rPr>
          <w:rFonts w:ascii="Times New Roman" w:eastAsia="SimSun" w:hAnsi="Times New Roman" w:cs="Times New Roman"/>
          <w:b/>
          <w:bCs/>
          <w:sz w:val="24"/>
          <w:szCs w:val="24"/>
          <w:lang w:bidi="ar"/>
        </w:rPr>
        <w:t>Period of Employment after LET.</w:t>
      </w:r>
      <w:r>
        <w:rPr>
          <w:rFonts w:ascii="Times New Roman" w:eastAsia="SimSun" w:hAnsi="Times New Roman" w:cs="Times New Roman"/>
          <w:sz w:val="24"/>
          <w:szCs w:val="24"/>
          <w:lang w:bidi="ar"/>
        </w:rPr>
        <w:t xml:space="preserve"> The length of time (in months) it took for a graduate to secure a job after passing the Licensure Examination for Teachers.</w:t>
      </w:r>
    </w:p>
    <w:p w14:paraId="3A1B28FA" w14:textId="77777777" w:rsidR="00E04E70" w:rsidRDefault="00E04E70" w:rsidP="00E04E70">
      <w:pPr>
        <w:spacing w:line="480" w:lineRule="auto"/>
        <w:jc w:val="both"/>
        <w:rPr>
          <w:rFonts w:ascii="Times New Roman" w:eastAsia="SimSun" w:hAnsi="Times New Roman"/>
          <w:sz w:val="24"/>
          <w:szCs w:val="24"/>
        </w:rPr>
      </w:pPr>
      <w:r>
        <w:rPr>
          <w:rFonts w:ascii="Times New Roman" w:eastAsia="SimSun" w:hAnsi="Times New Roman" w:cs="Times New Roman"/>
          <w:b/>
          <w:bCs/>
          <w:sz w:val="24"/>
          <w:szCs w:val="24"/>
          <w:lang w:bidi="ar"/>
        </w:rPr>
        <w:t>Poor.</w:t>
      </w:r>
      <w:r>
        <w:rPr>
          <w:rFonts w:ascii="Times New Roman" w:eastAsia="SimSun" w:hAnsi="Times New Roman" w:cs="Times New Roman"/>
          <w:sz w:val="24"/>
          <w:szCs w:val="24"/>
          <w:lang w:bidi="ar"/>
        </w:rPr>
        <w:t xml:space="preserve"> A description of ratings from 74% and below based on </w:t>
      </w:r>
      <w:proofErr w:type="spellStart"/>
      <w:r>
        <w:rPr>
          <w:rFonts w:ascii="Times New Roman" w:eastAsia="SimSun" w:hAnsi="Times New Roman" w:cs="Times New Roman"/>
          <w:sz w:val="24"/>
          <w:szCs w:val="24"/>
          <w:lang w:bidi="ar"/>
        </w:rPr>
        <w:t>Amanonce</w:t>
      </w:r>
      <w:proofErr w:type="spellEnd"/>
      <w:r>
        <w:rPr>
          <w:rFonts w:ascii="Times New Roman" w:eastAsia="SimSun" w:hAnsi="Times New Roman" w:cs="Times New Roman"/>
          <w:sz w:val="24"/>
          <w:szCs w:val="24"/>
          <w:lang w:bidi="ar"/>
        </w:rPr>
        <w:t xml:space="preserve"> et al.</w:t>
      </w:r>
    </w:p>
    <w:p w14:paraId="3EFFDE5B" w14:textId="77777777" w:rsidR="00E04E70" w:rsidRDefault="00E04E70" w:rsidP="00E04E70">
      <w:pPr>
        <w:spacing w:line="480" w:lineRule="auto"/>
        <w:jc w:val="both"/>
        <w:rPr>
          <w:rFonts w:ascii="Times New Roman" w:eastAsia="SimSun" w:hAnsi="Times New Roman"/>
          <w:sz w:val="24"/>
          <w:szCs w:val="24"/>
        </w:rPr>
      </w:pPr>
      <w:r>
        <w:rPr>
          <w:rFonts w:ascii="Times New Roman" w:eastAsia="SimSun" w:hAnsi="Times New Roman" w:cs="Times New Roman"/>
          <w:b/>
          <w:bCs/>
          <w:sz w:val="24"/>
          <w:szCs w:val="24"/>
          <w:lang w:bidi="ar"/>
        </w:rPr>
        <w:t>Professional Education.</w:t>
      </w:r>
      <w:r>
        <w:rPr>
          <w:rFonts w:ascii="Times New Roman" w:eastAsia="SimSun" w:hAnsi="Times New Roman" w:cs="Times New Roman"/>
          <w:sz w:val="24"/>
          <w:szCs w:val="24"/>
          <w:lang w:bidi="ar"/>
        </w:rPr>
        <w:t xml:space="preserve"> A component of the LET that evaluated examinees’ understanding of educational theories, teaching strategies, classroom management, and other pedagogical principles.</w:t>
      </w:r>
    </w:p>
    <w:p w14:paraId="7902133C" w14:textId="77777777" w:rsidR="00E04E70" w:rsidRDefault="00E04E70" w:rsidP="00E04E70">
      <w:pPr>
        <w:spacing w:line="480" w:lineRule="auto"/>
        <w:jc w:val="both"/>
        <w:rPr>
          <w:rFonts w:ascii="Times New Roman" w:eastAsia="SimSun" w:hAnsi="Times New Roman"/>
          <w:sz w:val="24"/>
          <w:szCs w:val="24"/>
        </w:rPr>
      </w:pPr>
      <w:r>
        <w:rPr>
          <w:rFonts w:ascii="Times New Roman" w:eastAsia="SimSun" w:hAnsi="Times New Roman" w:cs="Times New Roman"/>
          <w:b/>
          <w:bCs/>
          <w:sz w:val="24"/>
          <w:szCs w:val="24"/>
          <w:lang w:bidi="ar"/>
        </w:rPr>
        <w:t>Satisfactory.</w:t>
      </w:r>
      <w:r>
        <w:rPr>
          <w:rFonts w:ascii="Times New Roman" w:eastAsia="SimSun" w:hAnsi="Times New Roman" w:cs="Times New Roman"/>
          <w:sz w:val="24"/>
          <w:szCs w:val="24"/>
          <w:lang w:bidi="ar"/>
        </w:rPr>
        <w:t xml:space="preserve"> A description of ratings from 80%-84% based on </w:t>
      </w:r>
      <w:proofErr w:type="spellStart"/>
      <w:r>
        <w:rPr>
          <w:rFonts w:ascii="Times New Roman" w:eastAsia="SimSun" w:hAnsi="Times New Roman" w:cs="Times New Roman"/>
          <w:sz w:val="24"/>
          <w:szCs w:val="24"/>
          <w:lang w:bidi="ar"/>
        </w:rPr>
        <w:t>Amanonce</w:t>
      </w:r>
      <w:proofErr w:type="spellEnd"/>
      <w:r>
        <w:rPr>
          <w:rFonts w:ascii="Times New Roman" w:eastAsia="SimSun" w:hAnsi="Times New Roman" w:cs="Times New Roman"/>
          <w:sz w:val="24"/>
          <w:szCs w:val="24"/>
          <w:lang w:bidi="ar"/>
        </w:rPr>
        <w:t xml:space="preserve"> et al.</w:t>
      </w:r>
    </w:p>
    <w:p w14:paraId="5FA8DE41" w14:textId="77777777" w:rsidR="00E04E70" w:rsidRDefault="00E04E70" w:rsidP="00E04E70">
      <w:pPr>
        <w:spacing w:line="480" w:lineRule="auto"/>
        <w:jc w:val="both"/>
        <w:rPr>
          <w:rFonts w:ascii="Times New Roman" w:eastAsia="SimSun" w:hAnsi="Times New Roman"/>
          <w:sz w:val="24"/>
          <w:szCs w:val="24"/>
        </w:rPr>
      </w:pPr>
      <w:r>
        <w:rPr>
          <w:rFonts w:ascii="Times New Roman" w:eastAsia="SimSun" w:hAnsi="Times New Roman" w:cs="Times New Roman"/>
          <w:b/>
          <w:bCs/>
          <w:sz w:val="24"/>
          <w:szCs w:val="24"/>
          <w:lang w:bidi="ar"/>
        </w:rPr>
        <w:t>Specialization.</w:t>
      </w:r>
      <w:r>
        <w:rPr>
          <w:rFonts w:ascii="Times New Roman" w:eastAsia="SimSun" w:hAnsi="Times New Roman" w:cs="Times New Roman"/>
          <w:sz w:val="24"/>
          <w:szCs w:val="24"/>
          <w:lang w:bidi="ar"/>
        </w:rPr>
        <w:t xml:space="preserve"> The subject-specific area related to the major field of study—in this case, Physical Education—evaluated as part of the LET to assess subject mastery.</w:t>
      </w:r>
    </w:p>
    <w:p w14:paraId="6C634E62" w14:textId="77777777" w:rsidR="00E04E70" w:rsidRDefault="00E04E70" w:rsidP="00E04E70">
      <w:pPr>
        <w:spacing w:line="480" w:lineRule="auto"/>
        <w:jc w:val="both"/>
        <w:rPr>
          <w:rFonts w:ascii="Times New Roman" w:eastAsia="SimSun" w:hAnsi="Times New Roman"/>
          <w:sz w:val="24"/>
          <w:szCs w:val="24"/>
        </w:rPr>
      </w:pPr>
      <w:r>
        <w:rPr>
          <w:rFonts w:ascii="Times New Roman" w:eastAsia="SimSun" w:hAnsi="Times New Roman" w:cs="Times New Roman"/>
          <w:b/>
          <w:bCs/>
          <w:sz w:val="24"/>
          <w:szCs w:val="24"/>
          <w:lang w:bidi="ar"/>
        </w:rPr>
        <w:t>Temporarily Employed.</w:t>
      </w:r>
      <w:r>
        <w:rPr>
          <w:rFonts w:ascii="Times New Roman" w:eastAsia="SimSun" w:hAnsi="Times New Roman" w:cs="Times New Roman"/>
          <w:sz w:val="24"/>
          <w:szCs w:val="24"/>
          <w:lang w:bidi="ar"/>
        </w:rPr>
        <w:t xml:space="preserve"> A type of employment where a graduate held a non-permanent or contractual position.</w:t>
      </w:r>
    </w:p>
    <w:p w14:paraId="38C2FF96" w14:textId="77777777" w:rsidR="00E04E70" w:rsidRDefault="00E04E70" w:rsidP="00E04E70">
      <w:pPr>
        <w:spacing w:line="480" w:lineRule="auto"/>
        <w:jc w:val="both"/>
        <w:rPr>
          <w:rFonts w:ascii="Times New Roman" w:eastAsia="SimSun" w:hAnsi="Times New Roman"/>
          <w:sz w:val="24"/>
          <w:szCs w:val="24"/>
        </w:rPr>
      </w:pPr>
      <w:r>
        <w:rPr>
          <w:rFonts w:ascii="Times New Roman" w:eastAsia="SimSun" w:hAnsi="Times New Roman" w:cs="Times New Roman"/>
          <w:b/>
          <w:bCs/>
          <w:sz w:val="24"/>
          <w:szCs w:val="24"/>
          <w:lang w:bidi="ar"/>
        </w:rPr>
        <w:t>Type of Employment.</w:t>
      </w:r>
      <w:r>
        <w:rPr>
          <w:rFonts w:ascii="Times New Roman" w:eastAsia="SimSun" w:hAnsi="Times New Roman" w:cs="Times New Roman"/>
          <w:sz w:val="24"/>
          <w:szCs w:val="24"/>
          <w:lang w:bidi="ar"/>
        </w:rPr>
        <w:t xml:space="preserve"> The classification of a graduate’s employment condition:</w:t>
      </w:r>
    </w:p>
    <w:p w14:paraId="2BD3EC3E" w14:textId="77777777" w:rsidR="00E04E70" w:rsidRDefault="00E04E70" w:rsidP="00E04E70">
      <w:pPr>
        <w:numPr>
          <w:ilvl w:val="0"/>
          <w:numId w:val="6"/>
        </w:numPr>
        <w:spacing w:line="480" w:lineRule="auto"/>
        <w:ind w:hanging="360"/>
        <w:jc w:val="both"/>
        <w:rPr>
          <w:rFonts w:ascii="Times New Roman" w:eastAsia="SimSun" w:hAnsi="Times New Roman"/>
          <w:sz w:val="24"/>
          <w:szCs w:val="24"/>
        </w:rPr>
      </w:pPr>
      <w:r>
        <w:rPr>
          <w:rFonts w:ascii="Times New Roman" w:eastAsia="SimSun" w:hAnsi="Times New Roman" w:cs="Times New Roman"/>
          <w:b/>
          <w:bCs/>
          <w:sz w:val="24"/>
          <w:szCs w:val="24"/>
        </w:rPr>
        <w:t xml:space="preserve">Employed </w:t>
      </w:r>
      <w:r>
        <w:rPr>
          <w:rFonts w:ascii="Times New Roman" w:eastAsia="SimSun" w:hAnsi="Times New Roman" w:cs="Times New Roman"/>
          <w:sz w:val="24"/>
          <w:szCs w:val="24"/>
        </w:rPr>
        <w:t>– worked in a professional capacity</w:t>
      </w:r>
    </w:p>
    <w:p w14:paraId="7C1ADCB0" w14:textId="77777777" w:rsidR="00E04E70" w:rsidRDefault="00E04E70" w:rsidP="00E04E70">
      <w:pPr>
        <w:numPr>
          <w:ilvl w:val="0"/>
          <w:numId w:val="6"/>
        </w:numPr>
        <w:spacing w:line="480" w:lineRule="auto"/>
        <w:ind w:hanging="360"/>
        <w:jc w:val="both"/>
        <w:rPr>
          <w:rFonts w:ascii="Times New Roman" w:eastAsia="SimSun" w:hAnsi="Times New Roman"/>
          <w:sz w:val="24"/>
          <w:szCs w:val="24"/>
        </w:rPr>
      </w:pPr>
      <w:r>
        <w:rPr>
          <w:rFonts w:ascii="Times New Roman" w:eastAsia="SimSun" w:hAnsi="Times New Roman" w:cs="Times New Roman"/>
          <w:b/>
          <w:bCs/>
          <w:sz w:val="24"/>
          <w:szCs w:val="24"/>
        </w:rPr>
        <w:t>Self-employed</w:t>
      </w:r>
      <w:r>
        <w:rPr>
          <w:rFonts w:ascii="Times New Roman" w:eastAsia="SimSun" w:hAnsi="Times New Roman" w:cs="Times New Roman"/>
          <w:sz w:val="24"/>
          <w:szCs w:val="24"/>
        </w:rPr>
        <w:t xml:space="preserve"> – managed or operated their own business or professional services</w:t>
      </w:r>
    </w:p>
    <w:p w14:paraId="2D9147CC" w14:textId="77777777" w:rsidR="00E04E70" w:rsidRDefault="00E04E70" w:rsidP="00E04E70">
      <w:pPr>
        <w:numPr>
          <w:ilvl w:val="0"/>
          <w:numId w:val="6"/>
        </w:numPr>
        <w:spacing w:line="480" w:lineRule="auto"/>
        <w:ind w:hanging="360"/>
        <w:jc w:val="both"/>
        <w:rPr>
          <w:rFonts w:ascii="Times New Roman" w:eastAsia="SimSun" w:hAnsi="Times New Roman"/>
          <w:sz w:val="24"/>
          <w:szCs w:val="24"/>
        </w:rPr>
      </w:pPr>
      <w:r>
        <w:rPr>
          <w:rFonts w:ascii="Times New Roman" w:eastAsia="SimSun" w:hAnsi="Times New Roman" w:cs="Times New Roman"/>
          <w:b/>
          <w:bCs/>
          <w:sz w:val="24"/>
          <w:szCs w:val="24"/>
        </w:rPr>
        <w:t>Unemployed</w:t>
      </w:r>
      <w:r>
        <w:rPr>
          <w:rFonts w:ascii="Times New Roman" w:eastAsia="SimSun" w:hAnsi="Times New Roman" w:cs="Times New Roman"/>
          <w:sz w:val="24"/>
          <w:szCs w:val="24"/>
        </w:rPr>
        <w:t xml:space="preserve"> – was not engaged in any paid work</w:t>
      </w:r>
    </w:p>
    <w:p w14:paraId="397C1A54" w14:textId="77777777" w:rsidR="00E04E70" w:rsidRDefault="00E04E70" w:rsidP="00E04E70">
      <w:pPr>
        <w:numPr>
          <w:ilvl w:val="0"/>
          <w:numId w:val="6"/>
        </w:numPr>
        <w:spacing w:line="480" w:lineRule="auto"/>
        <w:ind w:hanging="360"/>
        <w:jc w:val="both"/>
        <w:rPr>
          <w:rFonts w:ascii="Times New Roman" w:eastAsia="SimSun" w:hAnsi="Times New Roman"/>
          <w:sz w:val="24"/>
          <w:szCs w:val="24"/>
        </w:rPr>
      </w:pPr>
      <w:r>
        <w:rPr>
          <w:rFonts w:ascii="Times New Roman" w:eastAsia="SimSun" w:hAnsi="Times New Roman" w:cs="Times New Roman"/>
          <w:b/>
          <w:bCs/>
          <w:sz w:val="24"/>
          <w:szCs w:val="24"/>
        </w:rPr>
        <w:t>Temporarily Employed</w:t>
      </w:r>
      <w:r>
        <w:rPr>
          <w:rFonts w:ascii="Times New Roman" w:eastAsia="SimSun" w:hAnsi="Times New Roman" w:cs="Times New Roman"/>
          <w:sz w:val="24"/>
          <w:szCs w:val="24"/>
        </w:rPr>
        <w:t xml:space="preserve"> – held a non-permanent or contractual position</w:t>
      </w:r>
    </w:p>
    <w:p w14:paraId="690ACB59" w14:textId="77777777" w:rsidR="00E04E70" w:rsidRDefault="00E04E70" w:rsidP="00E04E70">
      <w:pPr>
        <w:spacing w:line="480" w:lineRule="auto"/>
        <w:jc w:val="both"/>
        <w:rPr>
          <w:rFonts w:ascii="Times New Roman" w:eastAsia="SimSun" w:hAnsi="Times New Roman"/>
          <w:sz w:val="24"/>
          <w:szCs w:val="24"/>
        </w:rPr>
      </w:pPr>
      <w:r>
        <w:rPr>
          <w:rFonts w:ascii="Times New Roman" w:eastAsia="SimSun" w:hAnsi="Times New Roman" w:cs="Times New Roman"/>
          <w:b/>
          <w:bCs/>
          <w:sz w:val="24"/>
          <w:szCs w:val="24"/>
          <w:lang w:bidi="ar"/>
        </w:rPr>
        <w:t>Very Good.</w:t>
      </w:r>
      <w:r>
        <w:rPr>
          <w:rFonts w:ascii="Times New Roman" w:eastAsia="SimSun" w:hAnsi="Times New Roman" w:cs="Times New Roman"/>
          <w:sz w:val="24"/>
          <w:szCs w:val="24"/>
          <w:lang w:bidi="ar"/>
        </w:rPr>
        <w:t xml:space="preserve"> A description of grades from 80%-89% based on JRMSU grading system.</w:t>
      </w:r>
    </w:p>
    <w:p w14:paraId="5E28166F" w14:textId="77777777" w:rsidR="00E04E70" w:rsidRDefault="00E04E70" w:rsidP="00E04E70">
      <w:pPr>
        <w:spacing w:line="480" w:lineRule="auto"/>
        <w:jc w:val="both"/>
        <w:rPr>
          <w:rFonts w:ascii="Times New Roman" w:eastAsia="SimSun" w:hAnsi="Times New Roman"/>
          <w:sz w:val="24"/>
          <w:szCs w:val="24"/>
        </w:rPr>
      </w:pPr>
      <w:r>
        <w:rPr>
          <w:rFonts w:ascii="Times New Roman" w:eastAsia="SimSun" w:hAnsi="Times New Roman" w:cs="Times New Roman"/>
          <w:b/>
          <w:bCs/>
          <w:sz w:val="24"/>
          <w:szCs w:val="24"/>
          <w:lang w:bidi="ar"/>
        </w:rPr>
        <w:t>Very Satisfactory.</w:t>
      </w:r>
      <w:r>
        <w:rPr>
          <w:rFonts w:ascii="Times New Roman" w:eastAsia="SimSun" w:hAnsi="Times New Roman" w:cs="Times New Roman"/>
          <w:sz w:val="24"/>
          <w:szCs w:val="24"/>
          <w:lang w:bidi="ar"/>
        </w:rPr>
        <w:t xml:space="preserve"> A description of ratings from 85%-89% based on </w:t>
      </w:r>
      <w:proofErr w:type="spellStart"/>
      <w:r>
        <w:rPr>
          <w:rFonts w:ascii="Times New Roman" w:eastAsia="SimSun" w:hAnsi="Times New Roman" w:cs="Times New Roman"/>
          <w:sz w:val="24"/>
          <w:szCs w:val="24"/>
          <w:lang w:bidi="ar"/>
        </w:rPr>
        <w:t>Amanonce</w:t>
      </w:r>
      <w:proofErr w:type="spellEnd"/>
      <w:r>
        <w:rPr>
          <w:rFonts w:ascii="Times New Roman" w:eastAsia="SimSun" w:hAnsi="Times New Roman" w:cs="Times New Roman"/>
          <w:sz w:val="24"/>
          <w:szCs w:val="24"/>
          <w:lang w:bidi="ar"/>
        </w:rPr>
        <w:t xml:space="preserve"> et al.</w:t>
      </w:r>
    </w:p>
    <w:p w14:paraId="42F178E4" w14:textId="77777777" w:rsidR="00E04E70" w:rsidRDefault="00E04E70" w:rsidP="00E04E70">
      <w:pPr>
        <w:spacing w:line="480" w:lineRule="auto"/>
        <w:jc w:val="both"/>
        <w:rPr>
          <w:rFonts w:ascii="Times New Roman" w:hAnsi="Times New Roman"/>
          <w:sz w:val="24"/>
          <w:szCs w:val="24"/>
        </w:rPr>
      </w:pPr>
    </w:p>
    <w:p w14:paraId="44B79121" w14:textId="77777777" w:rsidR="00E04E70" w:rsidRDefault="00E04E70" w:rsidP="00E04E70">
      <w:pPr>
        <w:jc w:val="both"/>
        <w:rPr>
          <w:rFonts w:ascii="Times New Roman" w:hAnsi="Times New Roman"/>
          <w:sz w:val="24"/>
          <w:szCs w:val="24"/>
        </w:rPr>
      </w:pPr>
    </w:p>
    <w:p w14:paraId="514771B5" w14:textId="77777777" w:rsidR="00E04E70" w:rsidRDefault="00E04E70" w:rsidP="00E04E70">
      <w:pPr>
        <w:jc w:val="both"/>
        <w:rPr>
          <w:rFonts w:ascii="Times New Roman" w:hAnsi="Times New Roman"/>
          <w:sz w:val="24"/>
          <w:szCs w:val="24"/>
        </w:rPr>
      </w:pPr>
    </w:p>
    <w:p w14:paraId="3CE21AF9" w14:textId="77777777" w:rsidR="00E04E70" w:rsidRDefault="00E04E70" w:rsidP="00E04E70">
      <w:pPr>
        <w:jc w:val="both"/>
        <w:rPr>
          <w:rFonts w:ascii="Times New Roman" w:hAnsi="Times New Roman"/>
          <w:sz w:val="24"/>
          <w:szCs w:val="24"/>
        </w:rPr>
      </w:pPr>
    </w:p>
    <w:p w14:paraId="4931A3B7" w14:textId="77777777" w:rsidR="00E04E70" w:rsidRDefault="00E04E70" w:rsidP="00E04E70">
      <w:pPr>
        <w:jc w:val="both"/>
        <w:rPr>
          <w:rFonts w:ascii="Times New Roman" w:hAnsi="Times New Roman"/>
          <w:sz w:val="24"/>
          <w:szCs w:val="24"/>
        </w:rPr>
      </w:pPr>
    </w:p>
    <w:p w14:paraId="1062747B" w14:textId="77777777" w:rsidR="00E04E70" w:rsidRDefault="00E04E70" w:rsidP="00E04E70">
      <w:pPr>
        <w:jc w:val="both"/>
        <w:rPr>
          <w:rFonts w:ascii="Times New Roman" w:hAnsi="Times New Roman"/>
          <w:sz w:val="24"/>
          <w:szCs w:val="24"/>
        </w:rPr>
      </w:pPr>
    </w:p>
    <w:p w14:paraId="2C1B53B9" w14:textId="77777777" w:rsidR="00E04E70" w:rsidRDefault="00E04E70" w:rsidP="00E04E70">
      <w:pPr>
        <w:jc w:val="both"/>
        <w:rPr>
          <w:rFonts w:ascii="Times New Roman" w:hAnsi="Times New Roman"/>
          <w:sz w:val="24"/>
          <w:szCs w:val="24"/>
        </w:rPr>
      </w:pPr>
    </w:p>
    <w:p w14:paraId="2F67AD29" w14:textId="77777777" w:rsidR="00E04E70" w:rsidRDefault="00E04E70" w:rsidP="00E04E70">
      <w:pPr>
        <w:jc w:val="both"/>
        <w:rPr>
          <w:rFonts w:ascii="Times New Roman" w:hAnsi="Times New Roman"/>
          <w:sz w:val="24"/>
          <w:szCs w:val="24"/>
        </w:rPr>
      </w:pPr>
    </w:p>
    <w:p w14:paraId="376AC647" w14:textId="77777777" w:rsidR="00E04E70" w:rsidRDefault="00E04E70" w:rsidP="00E04E70">
      <w:pPr>
        <w:rPr>
          <w:rFonts w:ascii="Times New Roman" w:hAnsi="Times New Roman"/>
          <w:sz w:val="24"/>
          <w:szCs w:val="24"/>
        </w:rPr>
      </w:pPr>
    </w:p>
    <w:p w14:paraId="1645571B" w14:textId="77777777" w:rsidR="00E04E70" w:rsidRDefault="00E04E70" w:rsidP="00E04E70">
      <w:pPr>
        <w:rPr>
          <w:rFonts w:ascii="Times New Roman" w:hAnsi="Times New Roman"/>
          <w:sz w:val="24"/>
          <w:szCs w:val="24"/>
        </w:rPr>
      </w:pPr>
    </w:p>
    <w:p w14:paraId="7D2B5AF5" w14:textId="77777777" w:rsidR="00E04E70" w:rsidRDefault="00E04E70" w:rsidP="00E04E70">
      <w:pPr>
        <w:rPr>
          <w:rFonts w:ascii="Times New Roman" w:hAnsi="Times New Roman"/>
          <w:sz w:val="24"/>
          <w:szCs w:val="24"/>
        </w:rPr>
      </w:pPr>
    </w:p>
    <w:p w14:paraId="034D5308" w14:textId="77777777" w:rsidR="00E04E70" w:rsidRDefault="00E04E70" w:rsidP="00E04E70">
      <w:pPr>
        <w:rPr>
          <w:rFonts w:ascii="Times New Roman" w:hAnsi="Times New Roman"/>
          <w:sz w:val="24"/>
          <w:szCs w:val="24"/>
        </w:rPr>
      </w:pPr>
    </w:p>
    <w:p w14:paraId="48770E48" w14:textId="77777777" w:rsidR="00E04E70" w:rsidRDefault="00E04E70" w:rsidP="00E04E70">
      <w:pPr>
        <w:rPr>
          <w:rFonts w:ascii="Times New Roman" w:hAnsi="Times New Roman"/>
          <w:sz w:val="24"/>
          <w:szCs w:val="24"/>
        </w:rPr>
      </w:pPr>
    </w:p>
    <w:p w14:paraId="1A6BB8BA" w14:textId="77777777" w:rsidR="00E04E70" w:rsidRDefault="00E04E70" w:rsidP="00E04E70">
      <w:pPr>
        <w:rPr>
          <w:rFonts w:ascii="Times New Roman" w:hAnsi="Times New Roman"/>
          <w:sz w:val="24"/>
          <w:szCs w:val="24"/>
        </w:rPr>
      </w:pPr>
    </w:p>
    <w:p w14:paraId="319A7683" w14:textId="77777777" w:rsidR="00E04E70" w:rsidRDefault="00E04E70" w:rsidP="00E04E70">
      <w:pPr>
        <w:rPr>
          <w:rFonts w:ascii="Times New Roman" w:hAnsi="Times New Roman"/>
          <w:sz w:val="24"/>
          <w:szCs w:val="24"/>
        </w:rPr>
      </w:pPr>
    </w:p>
    <w:p w14:paraId="0DC1493F" w14:textId="77777777" w:rsidR="00E04E70" w:rsidRDefault="00E04E70" w:rsidP="00E04E70">
      <w:pPr>
        <w:rPr>
          <w:rFonts w:ascii="Times New Roman" w:hAnsi="Times New Roman"/>
          <w:sz w:val="24"/>
          <w:szCs w:val="24"/>
        </w:rPr>
      </w:pPr>
    </w:p>
    <w:p w14:paraId="4B23BE91" w14:textId="77777777" w:rsidR="00E04E70" w:rsidRDefault="00E04E70" w:rsidP="00E04E70">
      <w:pPr>
        <w:rPr>
          <w:rFonts w:ascii="Times New Roman" w:hAnsi="Times New Roman"/>
          <w:sz w:val="24"/>
          <w:szCs w:val="24"/>
        </w:rPr>
      </w:pPr>
    </w:p>
    <w:p w14:paraId="3552A1DC" w14:textId="77777777" w:rsidR="00E04E70" w:rsidRDefault="00E04E70" w:rsidP="00E04E70">
      <w:pPr>
        <w:rPr>
          <w:rFonts w:ascii="Times New Roman" w:hAnsi="Times New Roman"/>
          <w:sz w:val="24"/>
          <w:szCs w:val="24"/>
        </w:rPr>
      </w:pPr>
    </w:p>
    <w:p w14:paraId="3E183EF4" w14:textId="77777777" w:rsidR="00E04E70" w:rsidRDefault="00E04E70" w:rsidP="00E04E70">
      <w:pPr>
        <w:rPr>
          <w:rFonts w:ascii="Times New Roman" w:hAnsi="Times New Roman"/>
          <w:sz w:val="24"/>
          <w:szCs w:val="24"/>
        </w:rPr>
      </w:pPr>
    </w:p>
    <w:p w14:paraId="4333DBCD" w14:textId="77777777" w:rsidR="00E04E70" w:rsidRDefault="00E04E70" w:rsidP="00E04E70">
      <w:pPr>
        <w:rPr>
          <w:rFonts w:ascii="Times New Roman" w:hAnsi="Times New Roman"/>
          <w:sz w:val="24"/>
          <w:szCs w:val="24"/>
        </w:rPr>
      </w:pPr>
    </w:p>
    <w:p w14:paraId="3784140D" w14:textId="77777777" w:rsidR="00E04E70" w:rsidRDefault="00E04E70" w:rsidP="00E04E70">
      <w:pPr>
        <w:rPr>
          <w:rFonts w:ascii="Times New Roman" w:hAnsi="Times New Roman"/>
          <w:sz w:val="24"/>
          <w:szCs w:val="24"/>
        </w:rPr>
      </w:pPr>
    </w:p>
    <w:p w14:paraId="610202A0" w14:textId="77777777" w:rsidR="00E04E70" w:rsidRDefault="00E04E70" w:rsidP="00E04E70">
      <w:pPr>
        <w:rPr>
          <w:rFonts w:ascii="Times New Roman" w:hAnsi="Times New Roman"/>
          <w:sz w:val="24"/>
          <w:szCs w:val="24"/>
        </w:rPr>
      </w:pPr>
    </w:p>
    <w:p w14:paraId="252B8E0A" w14:textId="77777777" w:rsidR="00E04E70" w:rsidRDefault="00E04E70" w:rsidP="00E04E70">
      <w:pPr>
        <w:rPr>
          <w:rFonts w:ascii="Times New Roman" w:hAnsi="Times New Roman"/>
          <w:sz w:val="24"/>
          <w:szCs w:val="24"/>
        </w:rPr>
      </w:pPr>
    </w:p>
    <w:p w14:paraId="12F4EE47" w14:textId="77777777" w:rsidR="00E04E70" w:rsidRDefault="00E04E70" w:rsidP="00E04E70">
      <w:pPr>
        <w:rPr>
          <w:rFonts w:ascii="Times New Roman" w:hAnsi="Times New Roman"/>
          <w:sz w:val="24"/>
          <w:szCs w:val="24"/>
        </w:rPr>
      </w:pPr>
    </w:p>
    <w:p w14:paraId="5965C8B2" w14:textId="77777777" w:rsidR="00E04E70" w:rsidRDefault="00E04E70" w:rsidP="00E04E70">
      <w:pPr>
        <w:rPr>
          <w:rFonts w:ascii="Times New Roman" w:hAnsi="Times New Roman"/>
          <w:sz w:val="24"/>
          <w:szCs w:val="24"/>
        </w:rPr>
      </w:pPr>
    </w:p>
    <w:p w14:paraId="30D149A1" w14:textId="77777777" w:rsidR="00E04E70" w:rsidRDefault="00E04E70" w:rsidP="00E04E70">
      <w:pPr>
        <w:rPr>
          <w:rFonts w:ascii="Times New Roman" w:hAnsi="Times New Roman"/>
          <w:sz w:val="24"/>
          <w:szCs w:val="24"/>
        </w:rPr>
      </w:pPr>
    </w:p>
    <w:p w14:paraId="68026DB8" w14:textId="77777777" w:rsidR="00E04E70" w:rsidRDefault="00E04E70" w:rsidP="00E04E70">
      <w:pPr>
        <w:rPr>
          <w:rFonts w:ascii="Times New Roman" w:hAnsi="Times New Roman"/>
          <w:sz w:val="24"/>
          <w:szCs w:val="24"/>
        </w:rPr>
      </w:pPr>
    </w:p>
    <w:p w14:paraId="40380994" w14:textId="77777777" w:rsidR="00E04E70" w:rsidRDefault="00E04E70" w:rsidP="00E04E70">
      <w:pPr>
        <w:rPr>
          <w:rFonts w:ascii="Times New Roman" w:hAnsi="Times New Roman"/>
          <w:sz w:val="24"/>
          <w:szCs w:val="24"/>
        </w:rPr>
      </w:pPr>
    </w:p>
    <w:p w14:paraId="0223AAFC" w14:textId="77777777" w:rsidR="00E04E70" w:rsidRDefault="00E04E70" w:rsidP="00E04E70">
      <w:pPr>
        <w:rPr>
          <w:rFonts w:ascii="Times New Roman" w:hAnsi="Times New Roman"/>
          <w:sz w:val="24"/>
          <w:szCs w:val="24"/>
        </w:rPr>
      </w:pPr>
    </w:p>
    <w:p w14:paraId="55134FE2" w14:textId="77777777" w:rsidR="00E04E70" w:rsidRDefault="00E04E70" w:rsidP="00E04E70">
      <w:pPr>
        <w:rPr>
          <w:rFonts w:ascii="Times New Roman" w:hAnsi="Times New Roman"/>
          <w:sz w:val="24"/>
          <w:szCs w:val="24"/>
        </w:rPr>
      </w:pPr>
    </w:p>
    <w:p w14:paraId="6BD4AE6E" w14:textId="77777777" w:rsidR="00E04E70" w:rsidRDefault="00E04E70" w:rsidP="00E04E70">
      <w:pPr>
        <w:rPr>
          <w:rFonts w:ascii="Times New Roman" w:hAnsi="Times New Roman"/>
          <w:sz w:val="24"/>
          <w:szCs w:val="24"/>
        </w:rPr>
      </w:pPr>
    </w:p>
    <w:p w14:paraId="562AE100" w14:textId="77777777" w:rsidR="00E04E70" w:rsidRDefault="00E04E70" w:rsidP="00E04E70">
      <w:pPr>
        <w:rPr>
          <w:rFonts w:ascii="Times New Roman" w:hAnsi="Times New Roman"/>
          <w:sz w:val="24"/>
          <w:szCs w:val="24"/>
        </w:rPr>
      </w:pPr>
    </w:p>
    <w:p w14:paraId="079313BC" w14:textId="77777777" w:rsidR="00E04E70" w:rsidRDefault="00E04E70" w:rsidP="00E04E70">
      <w:pPr>
        <w:rPr>
          <w:rFonts w:ascii="Times New Roman" w:hAnsi="Times New Roman"/>
          <w:sz w:val="24"/>
          <w:szCs w:val="24"/>
        </w:rPr>
      </w:pPr>
    </w:p>
    <w:p w14:paraId="408FB53A" w14:textId="77777777" w:rsidR="00E04E70" w:rsidRDefault="00E04E70" w:rsidP="00E04E70">
      <w:pPr>
        <w:rPr>
          <w:rFonts w:ascii="Times New Roman" w:hAnsi="Times New Roman"/>
          <w:sz w:val="24"/>
          <w:szCs w:val="24"/>
        </w:rPr>
      </w:pPr>
    </w:p>
    <w:p w14:paraId="7B48008B" w14:textId="77777777" w:rsidR="00E04E70" w:rsidRDefault="00E04E70" w:rsidP="00E04E70">
      <w:pPr>
        <w:rPr>
          <w:rFonts w:ascii="Times New Roman" w:hAnsi="Times New Roman"/>
          <w:sz w:val="24"/>
          <w:szCs w:val="24"/>
        </w:rPr>
      </w:pPr>
    </w:p>
    <w:p w14:paraId="40D45585" w14:textId="77777777" w:rsidR="00E04E70" w:rsidRDefault="00E04E70" w:rsidP="00E04E70">
      <w:pPr>
        <w:rPr>
          <w:rFonts w:ascii="Times New Roman" w:hAnsi="Times New Roman"/>
          <w:sz w:val="24"/>
          <w:szCs w:val="24"/>
        </w:rPr>
      </w:pPr>
    </w:p>
    <w:p w14:paraId="2CE1B898" w14:textId="77777777" w:rsidR="00E04E70" w:rsidRDefault="00E04E70" w:rsidP="00E04E70">
      <w:pPr>
        <w:pStyle w:val="Heading3"/>
        <w:jc w:val="center"/>
        <w:rPr>
          <w:rFonts w:ascii="Times New Roman" w:hAnsi="Times New Roman" w:hint="default"/>
          <w:sz w:val="24"/>
          <w:szCs w:val="24"/>
        </w:rPr>
      </w:pPr>
      <w:r>
        <w:rPr>
          <w:rFonts w:ascii="Times New Roman" w:hAnsi="Times New Roman" w:hint="default"/>
          <w:sz w:val="24"/>
          <w:szCs w:val="24"/>
        </w:rPr>
        <w:t>CHAPTER II</w:t>
      </w:r>
    </w:p>
    <w:p w14:paraId="6A735A8F" w14:textId="77777777" w:rsidR="00E04E70" w:rsidRDefault="00E04E70" w:rsidP="00E04E70">
      <w:pPr>
        <w:pStyle w:val="NormalWeb"/>
        <w:spacing w:line="480" w:lineRule="auto"/>
        <w:jc w:val="center"/>
      </w:pPr>
      <w:r>
        <w:rPr>
          <w:rStyle w:val="Strong"/>
        </w:rPr>
        <w:t>REVIEW OF RELATED LITERATURE AND STUDIES</w:t>
      </w:r>
    </w:p>
    <w:p w14:paraId="66661AC1" w14:textId="77777777" w:rsidR="00E04E70" w:rsidRDefault="00E04E70" w:rsidP="00E04E70">
      <w:pPr>
        <w:pStyle w:val="NormalWeb"/>
        <w:spacing w:line="480" w:lineRule="auto"/>
        <w:ind w:firstLine="720"/>
        <w:jc w:val="both"/>
      </w:pPr>
      <w:r>
        <w:t>This chapter presented the legal foundations and relevant literature that supported this research. It began by outlining Philippine laws and policies that governed licensure and employment for teachers, followed by an examination of studies on LET performance, employability, and job performance of Bachelor of Physical Education (</w:t>
      </w:r>
      <w:proofErr w:type="spellStart"/>
      <w:r>
        <w:t>BPEd</w:t>
      </w:r>
      <w:proofErr w:type="spellEnd"/>
      <w:r>
        <w:t>) graduates. The discussion highlighted the interconnectedness of legal mandates, academic preparation, licensure success, and professional outcomes.</w:t>
      </w:r>
    </w:p>
    <w:p w14:paraId="761D5326" w14:textId="77777777" w:rsidR="00E04E70" w:rsidRDefault="00E04E70" w:rsidP="00E04E70">
      <w:pPr>
        <w:pStyle w:val="Heading4"/>
        <w:spacing w:line="480" w:lineRule="auto"/>
        <w:jc w:val="both"/>
        <w:rPr>
          <w:rFonts w:ascii="Times New Roman" w:hAnsi="Times New Roman" w:hint="default"/>
        </w:rPr>
      </w:pPr>
      <w:r>
        <w:rPr>
          <w:rFonts w:ascii="Times New Roman" w:hAnsi="Times New Roman" w:hint="default"/>
        </w:rPr>
        <w:t>Legal Basis of the Study</w:t>
      </w:r>
    </w:p>
    <w:p w14:paraId="5E0BCE5E" w14:textId="77777777" w:rsidR="00E04E70" w:rsidRDefault="00E04E70" w:rsidP="00E04E70">
      <w:pPr>
        <w:pStyle w:val="NormalWeb"/>
        <w:spacing w:line="480" w:lineRule="auto"/>
        <w:jc w:val="both"/>
      </w:pPr>
      <w:r>
        <w:rPr>
          <w:rStyle w:val="Strong"/>
        </w:rPr>
        <w:t>Republic Act No. 7836</w:t>
      </w:r>
      <w:r>
        <w:t>- (Philippine Teachers Professionalization Act of 1994) mandated that all teachers in basic education pass the LET to legally practice their profession. This law established the Professional Regulation Commission (PRC) as the authority responsible for administering the LET and regulating the teaching profession. It explicitly prohibited unlicensed individuals from engaging in teaching.</w:t>
      </w:r>
    </w:p>
    <w:p w14:paraId="05F8C5D7" w14:textId="77777777" w:rsidR="00E04E70" w:rsidRDefault="00E04E70" w:rsidP="00E04E70">
      <w:pPr>
        <w:pStyle w:val="NormalWeb"/>
        <w:spacing w:line="480" w:lineRule="auto"/>
        <w:jc w:val="both"/>
      </w:pPr>
      <w:r>
        <w:rPr>
          <w:rStyle w:val="Strong"/>
        </w:rPr>
        <w:t>Republic Act No. 10533</w:t>
      </w:r>
      <w:r>
        <w:t xml:space="preserve"> - Enhanced Basic Education Act of 2013 (K–12 </w:t>
      </w:r>
      <w:r>
        <w:tab/>
        <w:t>Law) restructured the Philippine basic education system by instituting the K–12 curriculum, increasing the need for highly qualified teachers to implement the expanded educational program. This law emphasized hiring licensed professionals to meet higher standards of basic education and improve learning outcomes.</w:t>
      </w:r>
    </w:p>
    <w:p w14:paraId="33CA8CD7" w14:textId="77777777" w:rsidR="00E04E70" w:rsidRDefault="00E04E70" w:rsidP="00E04E70">
      <w:pPr>
        <w:pStyle w:val="NormalWeb"/>
        <w:spacing w:line="480" w:lineRule="auto"/>
        <w:jc w:val="both"/>
      </w:pPr>
      <w:r>
        <w:rPr>
          <w:rStyle w:val="Strong"/>
        </w:rPr>
        <w:t>CHED Memorandum Order No. 79, Series of 2017</w:t>
      </w:r>
      <w:r>
        <w:t xml:space="preserve"> set the minimum curriculum standards for the Bachelor of Physical Education program. It aligned academic programs with national teacher competency standards, ensuring that graduates were adequately prepared for the LET and equipped with competencies needed for effective teaching and employability.</w:t>
      </w:r>
    </w:p>
    <w:p w14:paraId="7C89F5BC" w14:textId="77777777" w:rsidR="00E04E70" w:rsidRDefault="00E04E70" w:rsidP="00E04E70">
      <w:pPr>
        <w:pStyle w:val="NormalWeb"/>
        <w:spacing w:line="480" w:lineRule="auto"/>
        <w:jc w:val="both"/>
      </w:pPr>
      <w:r>
        <w:rPr>
          <w:rStyle w:val="Strong"/>
        </w:rPr>
        <w:t>Republic Act No. 10912</w:t>
      </w:r>
      <w:r>
        <w:t xml:space="preserve"> – Continuing Professional Development (CPD) Act of 2016 mandated the implementation of continuing professional development programs for all licensed professionals, including teachers. It aimed to ensure that educators, including </w:t>
      </w:r>
      <w:proofErr w:type="spellStart"/>
      <w:r>
        <w:t>BPEd</w:t>
      </w:r>
      <w:proofErr w:type="spellEnd"/>
      <w:r>
        <w:t xml:space="preserve"> graduates, continually updated their skills and knowledge, which directly influenced their job performance and employability.</w:t>
      </w:r>
    </w:p>
    <w:p w14:paraId="53A52123" w14:textId="1449CB2F" w:rsidR="00E04E70" w:rsidRDefault="00E04E70" w:rsidP="00E04E70">
      <w:pPr>
        <w:pStyle w:val="NormalWeb"/>
        <w:spacing w:line="480" w:lineRule="auto"/>
        <w:jc w:val="both"/>
      </w:pPr>
      <w:r>
        <w:rPr>
          <w:rStyle w:val="Strong"/>
        </w:rPr>
        <w:t>Republic Act No. 4670</w:t>
      </w:r>
      <w:r>
        <w:t xml:space="preserve"> – The Magna Carta for Public School Teachers (1966) guaranteed the rights and welfare of </w:t>
      </w:r>
      <w:proofErr w:type="gramStart"/>
      <w:r>
        <w:t>public school</w:t>
      </w:r>
      <w:proofErr w:type="gramEnd"/>
      <w:r>
        <w:t xml:space="preserve"> teachers, including the requirement of appropriate professional qualifications such as passing the LET. It supported employment security and professional development of licensed teachers in the public education system.</w:t>
      </w:r>
    </w:p>
    <w:p w14:paraId="00F50EAA" w14:textId="77777777" w:rsidR="00E04E70" w:rsidRDefault="00E04E70" w:rsidP="00E04E70">
      <w:pPr>
        <w:spacing w:line="480" w:lineRule="auto"/>
        <w:jc w:val="both"/>
        <w:rPr>
          <w:rFonts w:ascii="Times New Roman" w:hAnsi="Times New Roman"/>
          <w:b/>
          <w:bCs/>
          <w:sz w:val="24"/>
          <w:szCs w:val="24"/>
        </w:rPr>
      </w:pPr>
      <w:r>
        <w:rPr>
          <w:rFonts w:ascii="Times New Roman" w:eastAsia="DengXian" w:hAnsi="Times New Roman" w:cs="Times New Roman"/>
          <w:b/>
          <w:bCs/>
          <w:sz w:val="24"/>
          <w:szCs w:val="24"/>
          <w:lang w:bidi="ar"/>
        </w:rPr>
        <w:t>Related Literature and Related Studies</w:t>
      </w:r>
    </w:p>
    <w:p w14:paraId="54404628" w14:textId="77777777" w:rsidR="00E04E70" w:rsidRDefault="00E04E70" w:rsidP="00E04E70">
      <w:pPr>
        <w:pStyle w:val="NormalWeb"/>
        <w:spacing w:line="480" w:lineRule="auto"/>
        <w:jc w:val="both"/>
      </w:pPr>
      <w:r>
        <w:rPr>
          <w:rStyle w:val="Strong"/>
        </w:rPr>
        <w:t>On LET Performance – Passed vs. Failed</w:t>
      </w:r>
      <w:r>
        <w:br/>
        <w:t xml:space="preserve">            LET performance served as a critical indicator of both individual readiness and institutional effectiveness. LET results determined not only eligibility to practice teaching but also reflected the quality of teacher education programs. </w:t>
      </w:r>
      <w:proofErr w:type="spellStart"/>
      <w:r>
        <w:t>Ballado</w:t>
      </w:r>
      <w:proofErr w:type="spellEnd"/>
      <w:r>
        <w:t>-Tan (2019) observed that graduates who passed the LET benefited from well-structured academic programs and strong institutional review support, which enhanced mastery of the necessary knowledge and skills. In contrast, those who failed commonly lacked these supports or struggled with key content areas, exposing gaps in individual preparedness and institutional capacity.</w:t>
      </w:r>
    </w:p>
    <w:p w14:paraId="40D0416D" w14:textId="77777777" w:rsidR="00E04E70" w:rsidRDefault="00E04E70" w:rsidP="00E04E70">
      <w:pPr>
        <w:pStyle w:val="NormalWeb"/>
        <w:spacing w:line="480" w:lineRule="auto"/>
        <w:ind w:firstLine="720"/>
        <w:jc w:val="both"/>
      </w:pPr>
      <w:r>
        <w:t>Agas, Buenviaje, and Guzman (2020) emphasized that LET outcomes were strongly influenced by institutional factors such as curriculum relevance, faculty qualifications, and effective review strategies. Personal and environmental factors also shaped LET success. Mendoza, Santos, and Reyes (2021) found that examinees’ motivation, study habits, and socio-economic backgrounds significantly affected their performance, suggesting that individual commitment and external circumstances complemented institutional support in determining LET outcomes.</w:t>
      </w:r>
    </w:p>
    <w:p w14:paraId="106AD030" w14:textId="77777777" w:rsidR="00E04E70" w:rsidRDefault="00E04E70" w:rsidP="00E04E70">
      <w:pPr>
        <w:pStyle w:val="NormalWeb"/>
        <w:spacing w:line="480" w:lineRule="auto"/>
        <w:ind w:firstLine="720"/>
        <w:jc w:val="both"/>
      </w:pPr>
      <w:r>
        <w:t>Additional studies reinforced the influence of program accreditation and review participation. Cruz and Dela Cruz (2018) reported that graduates from accredited programs consistently achieved higher LET passing rates, while Villanueva (2017) highlighted the benefits of attending licensed review centers compared to self-study. Santos and Garcia (2020) identified disparities between private and public institution graduates, pointing to systemic differences in resources and instructional delivery that affected LET success.</w:t>
      </w:r>
    </w:p>
    <w:p w14:paraId="6CC16FE4" w14:textId="77777777" w:rsidR="00E04E70" w:rsidRDefault="00E04E70" w:rsidP="00E04E70">
      <w:pPr>
        <w:pStyle w:val="NormalWeb"/>
        <w:spacing w:line="480" w:lineRule="auto"/>
        <w:jc w:val="both"/>
      </w:pPr>
      <w:r>
        <w:rPr>
          <w:rStyle w:val="Strong"/>
        </w:rPr>
        <w:t xml:space="preserve">On Employability of </w:t>
      </w:r>
      <w:proofErr w:type="spellStart"/>
      <w:r>
        <w:rPr>
          <w:rStyle w:val="Strong"/>
        </w:rPr>
        <w:t>BPEd</w:t>
      </w:r>
      <w:proofErr w:type="spellEnd"/>
      <w:r>
        <w:rPr>
          <w:rStyle w:val="Strong"/>
        </w:rPr>
        <w:t xml:space="preserve"> Graduates</w:t>
      </w:r>
      <w:r>
        <w:br/>
      </w:r>
      <w:r>
        <w:tab/>
        <w:t xml:space="preserve">LET performance influenced employability, a vital outcome for </w:t>
      </w:r>
      <w:proofErr w:type="spellStart"/>
      <w:r>
        <w:t>BPEd</w:t>
      </w:r>
      <w:proofErr w:type="spellEnd"/>
      <w:r>
        <w:t xml:space="preserve"> graduates. Employability involved securing and sustaining employment relevant to one’s academic and professional qualifications, and passing the LET was a crucial legal and practical prerequisite for many teaching jobs.</w:t>
      </w:r>
    </w:p>
    <w:p w14:paraId="53EE6F58" w14:textId="77777777" w:rsidR="00E04E70" w:rsidRDefault="00E04E70" w:rsidP="00E04E70">
      <w:pPr>
        <w:pStyle w:val="NormalWeb"/>
        <w:spacing w:line="480" w:lineRule="auto"/>
        <w:jc w:val="both"/>
      </w:pPr>
      <w:r>
        <w:t>Salazar-</w:t>
      </w:r>
      <w:proofErr w:type="spellStart"/>
      <w:r>
        <w:t>Clemeña</w:t>
      </w:r>
      <w:proofErr w:type="spellEnd"/>
      <w:r>
        <w:t xml:space="preserve"> and Almonte-Acosta (2007) noted that LET passers generally found employment more quickly—typically within six months—especially in public schools where licensure was a strict hiring requirement. Conversely, graduates who failed the LET experienced longer unemployment periods or accepted jobs outside formal teaching roles.</w:t>
      </w:r>
    </w:p>
    <w:p w14:paraId="7D3263FF" w14:textId="77777777" w:rsidR="00E04E70" w:rsidRDefault="00E04E70" w:rsidP="00E04E70">
      <w:pPr>
        <w:pStyle w:val="NormalWeb"/>
        <w:spacing w:line="480" w:lineRule="auto"/>
        <w:ind w:firstLine="720"/>
        <w:jc w:val="both"/>
      </w:pPr>
      <w:r>
        <w:t>Villanueva and Marquez (2018) emphasized the role of experiential learning programs such as work immersion and on-the-job training in enhancing employability. These practical experiences equipped graduates with skills that complemented academic knowledge, easing their transition into the workforce and meeting employer expectations.</w:t>
      </w:r>
    </w:p>
    <w:p w14:paraId="11333675" w14:textId="77777777" w:rsidR="00E04E70" w:rsidRDefault="00E04E70" w:rsidP="00E04E70">
      <w:pPr>
        <w:pStyle w:val="NormalWeb"/>
        <w:spacing w:line="480" w:lineRule="auto"/>
        <w:jc w:val="both"/>
      </w:pPr>
      <w:r>
        <w:t xml:space="preserve">Gines (2014) highlighted that LET passers were more likely to obtain permanent or full-time teaching positions, while non-passers often took temporary or peripheral jobs like coaching or administrative support. Institutional affiliation also mattered: </w:t>
      </w:r>
      <w:proofErr w:type="spellStart"/>
      <w:r>
        <w:t>Laguador</w:t>
      </w:r>
      <w:proofErr w:type="spellEnd"/>
      <w:r>
        <w:t xml:space="preserve"> and Ramos (2014) reported that graduates employed in agencies related to their field experienced better long-term career outcomes, benefiting from networking, continuous learning, and professional growth opportunities. Reyes, Aquino, and Santos (2019) further explored how social capital, through professional networks and mentorship, enhanced employability and sustained career development.</w:t>
      </w:r>
    </w:p>
    <w:p w14:paraId="74BCF40D" w14:textId="77777777" w:rsidR="00E04E70" w:rsidRDefault="00E04E70" w:rsidP="00E04E70">
      <w:pPr>
        <w:pStyle w:val="NormalWeb"/>
        <w:spacing w:line="480" w:lineRule="auto"/>
        <w:jc w:val="both"/>
      </w:pPr>
      <w:r>
        <w:rPr>
          <w:rStyle w:val="Strong"/>
        </w:rPr>
        <w:t xml:space="preserve">On Job Performance of </w:t>
      </w:r>
      <w:proofErr w:type="spellStart"/>
      <w:r>
        <w:rPr>
          <w:rStyle w:val="Strong"/>
        </w:rPr>
        <w:t>BPEd</w:t>
      </w:r>
      <w:proofErr w:type="spellEnd"/>
      <w:r>
        <w:rPr>
          <w:rStyle w:val="Strong"/>
        </w:rPr>
        <w:t xml:space="preserve"> Graduates</w:t>
      </w:r>
      <w:r>
        <w:br/>
      </w:r>
      <w:r>
        <w:tab/>
        <w:t>Job performance encompassed both external evaluations by employers and internal perceptions of self-satisfaction and professional efficacy.</w:t>
      </w:r>
    </w:p>
    <w:p w14:paraId="0FEB96DA" w14:textId="77777777" w:rsidR="00E04E70" w:rsidRDefault="00E04E70" w:rsidP="00E04E70">
      <w:pPr>
        <w:pStyle w:val="NormalWeb"/>
        <w:spacing w:line="480" w:lineRule="auto"/>
        <w:jc w:val="both"/>
      </w:pPr>
      <w:proofErr w:type="spellStart"/>
      <w:r>
        <w:t>Laguador</w:t>
      </w:r>
      <w:proofErr w:type="spellEnd"/>
      <w:r>
        <w:t xml:space="preserve"> and Ramos (2014) found that LET passers received higher employer ratings due to competence in instructional delivery, classroom management, and professional conduct. Mendoza and Cruz (2018) noted that graduates demonstrating strong classroom management and subject expertise were favored, highlighting the complementary roles of licensure and hands-on training.</w:t>
      </w:r>
    </w:p>
    <w:p w14:paraId="5C06F40C" w14:textId="77777777" w:rsidR="00E04E70" w:rsidRDefault="00E04E70" w:rsidP="00E04E70">
      <w:pPr>
        <w:pStyle w:val="NormalWeb"/>
        <w:spacing w:line="480" w:lineRule="auto"/>
        <w:ind w:firstLine="720"/>
        <w:jc w:val="both"/>
      </w:pPr>
      <w:r>
        <w:t xml:space="preserve">Salonga et al. (2020) stressed the importance of continuing professional development in maintaining teaching quality and employer satisfaction. </w:t>
      </w:r>
      <w:proofErr w:type="spellStart"/>
      <w:r>
        <w:t>BPEd</w:t>
      </w:r>
      <w:proofErr w:type="spellEnd"/>
      <w:r>
        <w:t xml:space="preserve"> graduates who participated in workshops and refresher courses remained current with pedagogical trends, boosting their job performance. Gines (2014) reported that graduates employed in roles aligned with their academic training and licensure experienced greater motivation, job satisfaction, and professional commitment, supporting retention and career advancement. Valdez and Navarro (2019) observed that autonomy and meaningful work fostered resilience and longevity in teaching careers, while Reyes and Santiago (2021) found that self-efficacy and positive workplace relationships enhanced job satisfaction and perceived performance.</w:t>
      </w:r>
    </w:p>
    <w:p w14:paraId="11CD5BCF" w14:textId="77777777" w:rsidR="00E04E70" w:rsidRDefault="00E04E70" w:rsidP="00E04E70">
      <w:pPr>
        <w:pStyle w:val="NormalWeb"/>
        <w:spacing w:line="480" w:lineRule="auto"/>
        <w:ind w:firstLine="720"/>
        <w:jc w:val="both"/>
      </w:pPr>
      <w:r>
        <w:t xml:space="preserve">In conclusion, while existing research extensively examined the factors affecting LET performance, employability, and job performance of </w:t>
      </w:r>
      <w:proofErr w:type="spellStart"/>
      <w:r>
        <w:t>BPEd</w:t>
      </w:r>
      <w:proofErr w:type="spellEnd"/>
      <w:r>
        <w:t xml:space="preserve"> graduates, there remained a need to explore how these elements interacted within the framework of current legal policies, curriculum standards, and ongoing professional development. Understanding this interplay was crucial to fully grasp the long-term career trajectories and job satisfaction of physical education teachers in the Philippines. This study filled this gap by providing an integrated perspective that considered legal, institutional, and personal factors, offering insights that informed more effective policies and educational practices in physical education teacher preparation.</w:t>
      </w:r>
    </w:p>
    <w:p w14:paraId="0E47D9D0" w14:textId="77777777" w:rsidR="00E04E70" w:rsidRDefault="00E04E70" w:rsidP="00E04E70">
      <w:pPr>
        <w:spacing w:line="480" w:lineRule="auto"/>
        <w:jc w:val="both"/>
        <w:rPr>
          <w:rFonts w:ascii="Times New Roman" w:hAnsi="Times New Roman"/>
          <w:sz w:val="24"/>
          <w:szCs w:val="24"/>
        </w:rPr>
      </w:pPr>
    </w:p>
    <w:p w14:paraId="757BAA38" w14:textId="77777777" w:rsidR="00E04E70" w:rsidRDefault="00E04E70" w:rsidP="00E04E70">
      <w:pPr>
        <w:spacing w:line="480" w:lineRule="auto"/>
        <w:jc w:val="both"/>
        <w:rPr>
          <w:rFonts w:ascii="Times New Roman" w:hAnsi="Times New Roman"/>
          <w:sz w:val="24"/>
          <w:szCs w:val="24"/>
        </w:rPr>
      </w:pPr>
    </w:p>
    <w:p w14:paraId="243E2640" w14:textId="77777777" w:rsidR="00E04E70" w:rsidRDefault="00E04E70" w:rsidP="00E04E70">
      <w:pPr>
        <w:spacing w:line="480" w:lineRule="auto"/>
        <w:jc w:val="both"/>
        <w:rPr>
          <w:rFonts w:ascii="Times New Roman" w:hAnsi="Times New Roman"/>
          <w:sz w:val="24"/>
          <w:szCs w:val="24"/>
        </w:rPr>
      </w:pPr>
    </w:p>
    <w:p w14:paraId="7F4E1B1F" w14:textId="77777777" w:rsidR="00E04E70" w:rsidRDefault="00E04E70" w:rsidP="00E04E70">
      <w:pPr>
        <w:spacing w:line="480" w:lineRule="auto"/>
        <w:jc w:val="both"/>
        <w:rPr>
          <w:rFonts w:ascii="Times New Roman" w:hAnsi="Times New Roman"/>
          <w:sz w:val="24"/>
          <w:szCs w:val="24"/>
        </w:rPr>
      </w:pPr>
    </w:p>
    <w:p w14:paraId="7273651A" w14:textId="77777777" w:rsidR="00E04E70" w:rsidRDefault="00E04E70" w:rsidP="00E04E70">
      <w:pPr>
        <w:spacing w:line="480" w:lineRule="auto"/>
        <w:jc w:val="both"/>
        <w:rPr>
          <w:rFonts w:ascii="Times New Roman" w:hAnsi="Times New Roman"/>
          <w:sz w:val="24"/>
          <w:szCs w:val="24"/>
        </w:rPr>
      </w:pPr>
    </w:p>
    <w:p w14:paraId="4FFA8590" w14:textId="77777777" w:rsidR="00E04E70" w:rsidRDefault="00E04E70" w:rsidP="00E04E70">
      <w:pPr>
        <w:spacing w:line="480" w:lineRule="auto"/>
        <w:jc w:val="both"/>
        <w:rPr>
          <w:rFonts w:ascii="Times New Roman" w:hAnsi="Times New Roman"/>
          <w:sz w:val="24"/>
          <w:szCs w:val="24"/>
        </w:rPr>
      </w:pPr>
    </w:p>
    <w:p w14:paraId="58E2CD89" w14:textId="77777777" w:rsidR="00E04E70" w:rsidRDefault="00E04E70" w:rsidP="00E04E70">
      <w:pPr>
        <w:spacing w:line="480" w:lineRule="auto"/>
        <w:jc w:val="both"/>
        <w:rPr>
          <w:rFonts w:ascii="Times New Roman" w:hAnsi="Times New Roman"/>
          <w:sz w:val="24"/>
          <w:szCs w:val="24"/>
        </w:rPr>
      </w:pPr>
    </w:p>
    <w:p w14:paraId="0FF3F403" w14:textId="77777777" w:rsidR="00E04E70" w:rsidRDefault="00E04E70" w:rsidP="00E04E70">
      <w:pPr>
        <w:spacing w:line="480" w:lineRule="auto"/>
        <w:jc w:val="both"/>
        <w:rPr>
          <w:rFonts w:ascii="Times New Roman" w:hAnsi="Times New Roman"/>
          <w:sz w:val="24"/>
          <w:szCs w:val="24"/>
        </w:rPr>
      </w:pPr>
    </w:p>
    <w:p w14:paraId="1CE4D881" w14:textId="77777777" w:rsidR="00E04E70" w:rsidRDefault="00E04E70" w:rsidP="00E04E70">
      <w:pPr>
        <w:spacing w:line="480" w:lineRule="auto"/>
        <w:jc w:val="both"/>
        <w:rPr>
          <w:rFonts w:ascii="Times New Roman" w:hAnsi="Times New Roman"/>
          <w:sz w:val="24"/>
          <w:szCs w:val="24"/>
        </w:rPr>
      </w:pPr>
    </w:p>
    <w:p w14:paraId="1252964C" w14:textId="77777777" w:rsidR="00E04E70" w:rsidRDefault="00E04E70" w:rsidP="00E04E70">
      <w:pPr>
        <w:spacing w:line="480" w:lineRule="auto"/>
        <w:jc w:val="both"/>
        <w:rPr>
          <w:rFonts w:ascii="Times New Roman" w:hAnsi="Times New Roman"/>
          <w:sz w:val="24"/>
          <w:szCs w:val="24"/>
        </w:rPr>
      </w:pPr>
    </w:p>
    <w:p w14:paraId="055C9564" w14:textId="77777777" w:rsidR="00E04E70" w:rsidRDefault="00E04E70" w:rsidP="00E04E70">
      <w:pPr>
        <w:spacing w:line="480" w:lineRule="auto"/>
        <w:jc w:val="both"/>
        <w:rPr>
          <w:rFonts w:ascii="Times New Roman" w:hAnsi="Times New Roman"/>
          <w:sz w:val="24"/>
          <w:szCs w:val="24"/>
        </w:rPr>
      </w:pPr>
    </w:p>
    <w:p w14:paraId="4BDBBE25" w14:textId="77777777" w:rsidR="00E04E70" w:rsidRDefault="00E04E70" w:rsidP="00E04E70">
      <w:pPr>
        <w:spacing w:line="480" w:lineRule="auto"/>
        <w:jc w:val="both"/>
        <w:rPr>
          <w:rFonts w:ascii="Times New Roman" w:hAnsi="Times New Roman"/>
          <w:sz w:val="24"/>
          <w:szCs w:val="24"/>
        </w:rPr>
      </w:pPr>
    </w:p>
    <w:p w14:paraId="481A80B6" w14:textId="77777777" w:rsidR="00E04E70" w:rsidRDefault="00E04E70" w:rsidP="00E04E70">
      <w:pPr>
        <w:spacing w:line="480" w:lineRule="auto"/>
        <w:jc w:val="both"/>
        <w:rPr>
          <w:rFonts w:ascii="Times New Roman" w:hAnsi="Times New Roman"/>
          <w:sz w:val="24"/>
          <w:szCs w:val="24"/>
        </w:rPr>
      </w:pPr>
    </w:p>
    <w:p w14:paraId="41732C4E" w14:textId="77777777" w:rsidR="00E04E70" w:rsidRDefault="00E04E70" w:rsidP="00E04E70">
      <w:pPr>
        <w:spacing w:line="480" w:lineRule="auto"/>
        <w:jc w:val="both"/>
        <w:rPr>
          <w:rFonts w:ascii="Times New Roman" w:hAnsi="Times New Roman"/>
          <w:sz w:val="24"/>
          <w:szCs w:val="24"/>
        </w:rPr>
      </w:pPr>
    </w:p>
    <w:p w14:paraId="5349E1B6" w14:textId="77777777" w:rsidR="00E04E70" w:rsidRDefault="00E04E70" w:rsidP="00E04E70">
      <w:pPr>
        <w:spacing w:line="480" w:lineRule="auto"/>
        <w:jc w:val="both"/>
        <w:rPr>
          <w:rFonts w:ascii="Times New Roman" w:hAnsi="Times New Roman"/>
          <w:sz w:val="24"/>
          <w:szCs w:val="24"/>
        </w:rPr>
      </w:pPr>
    </w:p>
    <w:p w14:paraId="402C4A42" w14:textId="77777777" w:rsidR="00E04E70" w:rsidRDefault="00E04E70" w:rsidP="00E04E70">
      <w:pPr>
        <w:spacing w:line="480" w:lineRule="auto"/>
        <w:jc w:val="both"/>
        <w:rPr>
          <w:rFonts w:ascii="Times New Roman" w:hAnsi="Times New Roman"/>
          <w:sz w:val="24"/>
          <w:szCs w:val="24"/>
        </w:rPr>
      </w:pPr>
    </w:p>
    <w:p w14:paraId="1C7AB6E5" w14:textId="77777777" w:rsidR="00E04E70" w:rsidRDefault="00E04E70" w:rsidP="00E04E70">
      <w:pPr>
        <w:spacing w:line="480" w:lineRule="auto"/>
        <w:jc w:val="both"/>
        <w:rPr>
          <w:rFonts w:ascii="Times New Roman" w:hAnsi="Times New Roman"/>
          <w:sz w:val="24"/>
          <w:szCs w:val="24"/>
        </w:rPr>
      </w:pPr>
    </w:p>
    <w:p w14:paraId="3BC895D7" w14:textId="77777777" w:rsidR="00E04E70" w:rsidRDefault="00E04E70" w:rsidP="00E04E70">
      <w:pPr>
        <w:spacing w:line="480" w:lineRule="auto"/>
        <w:jc w:val="both"/>
        <w:rPr>
          <w:rFonts w:ascii="Times New Roman" w:hAnsi="Times New Roman"/>
          <w:sz w:val="24"/>
          <w:szCs w:val="24"/>
        </w:rPr>
      </w:pPr>
    </w:p>
    <w:p w14:paraId="19293D23" w14:textId="77777777" w:rsidR="00E04E70" w:rsidRDefault="00E04E70" w:rsidP="00E04E70">
      <w:pPr>
        <w:spacing w:line="480" w:lineRule="auto"/>
        <w:jc w:val="both"/>
        <w:rPr>
          <w:rFonts w:ascii="Times New Roman" w:hAnsi="Times New Roman"/>
          <w:sz w:val="24"/>
          <w:szCs w:val="24"/>
        </w:rPr>
      </w:pPr>
    </w:p>
    <w:p w14:paraId="5E1B2DFF" w14:textId="77777777" w:rsidR="00E04E70" w:rsidRDefault="00E04E70" w:rsidP="00E04E70">
      <w:pPr>
        <w:spacing w:line="480" w:lineRule="auto"/>
        <w:jc w:val="both"/>
        <w:rPr>
          <w:rFonts w:ascii="Times New Roman" w:hAnsi="Times New Roman"/>
          <w:sz w:val="24"/>
          <w:szCs w:val="24"/>
        </w:rPr>
      </w:pPr>
    </w:p>
    <w:p w14:paraId="53C07803" w14:textId="77777777" w:rsidR="00E04E70" w:rsidRDefault="00E04E70" w:rsidP="00E04E70">
      <w:pPr>
        <w:pStyle w:val="Heading3"/>
        <w:spacing w:line="480" w:lineRule="auto"/>
        <w:jc w:val="center"/>
        <w:rPr>
          <w:rFonts w:ascii="Times New Roman" w:hAnsi="Times New Roman" w:hint="default"/>
          <w:sz w:val="24"/>
          <w:szCs w:val="24"/>
        </w:rPr>
      </w:pPr>
      <w:r>
        <w:rPr>
          <w:rFonts w:ascii="Times New Roman" w:hAnsi="Times New Roman" w:hint="default"/>
          <w:sz w:val="24"/>
          <w:szCs w:val="24"/>
        </w:rPr>
        <w:t>CHAPTER III</w:t>
      </w:r>
    </w:p>
    <w:p w14:paraId="19C8E5E8" w14:textId="77777777" w:rsidR="00E04E70" w:rsidRDefault="00E04E70" w:rsidP="00E04E70">
      <w:pPr>
        <w:pStyle w:val="Heading3"/>
        <w:spacing w:line="480" w:lineRule="auto"/>
        <w:jc w:val="center"/>
        <w:rPr>
          <w:rFonts w:ascii="Times New Roman" w:hAnsi="Times New Roman" w:hint="default"/>
          <w:sz w:val="24"/>
          <w:szCs w:val="24"/>
        </w:rPr>
      </w:pPr>
      <w:r>
        <w:rPr>
          <w:rFonts w:ascii="Times New Roman" w:hAnsi="Times New Roman" w:hint="default"/>
          <w:sz w:val="24"/>
          <w:szCs w:val="24"/>
        </w:rPr>
        <w:t>RESEARCH METHODOLOGY</w:t>
      </w:r>
    </w:p>
    <w:p w14:paraId="4B28AE74" w14:textId="77777777" w:rsidR="00E04E70" w:rsidRDefault="00E04E70" w:rsidP="00E04E70">
      <w:pPr>
        <w:pStyle w:val="NormalWeb"/>
        <w:spacing w:line="480" w:lineRule="auto"/>
        <w:ind w:firstLine="720"/>
        <w:jc w:val="both"/>
      </w:pPr>
      <w:r>
        <w:t>This chapter contained the research method used, the research setting, the total number of respondents, the research instrument, data-gathering procedure, administration of instruments, and statistical treatment of data.</w:t>
      </w:r>
    </w:p>
    <w:p w14:paraId="72B96251" w14:textId="77777777" w:rsidR="00E04E70" w:rsidRDefault="00E04E70" w:rsidP="00E04E70">
      <w:pPr>
        <w:pStyle w:val="Heading4"/>
        <w:spacing w:line="480" w:lineRule="auto"/>
        <w:jc w:val="both"/>
        <w:rPr>
          <w:rFonts w:ascii="Times New Roman" w:hAnsi="Times New Roman" w:hint="default"/>
        </w:rPr>
      </w:pPr>
      <w:r>
        <w:rPr>
          <w:rFonts w:ascii="Times New Roman" w:hAnsi="Times New Roman" w:hint="default"/>
        </w:rPr>
        <w:t>Research Design and Methodology</w:t>
      </w:r>
    </w:p>
    <w:p w14:paraId="4CFDB6E2" w14:textId="77777777" w:rsidR="00E04E70" w:rsidRDefault="00E04E70" w:rsidP="00E04E70">
      <w:pPr>
        <w:pStyle w:val="NormalWeb"/>
        <w:spacing w:line="480" w:lineRule="auto"/>
        <w:ind w:firstLine="720"/>
        <w:jc w:val="both"/>
      </w:pPr>
      <w:r>
        <w:t>This study employed a descriptive research design, specifically a tracer study, to investigate the LET performance and employability of Bachelor of Physical Education graduates from JRMSU-TC from 2022 to 2024. Descriptive research was appropriate because it focused on systematically describing the characteristics and status of the graduates’ licensure outcomes and employment conditions without manipulating any variables.</w:t>
      </w:r>
    </w:p>
    <w:p w14:paraId="3C5DE6E0" w14:textId="77777777" w:rsidR="00E04E70" w:rsidRDefault="00E04E70" w:rsidP="00E04E70">
      <w:pPr>
        <w:pStyle w:val="NormalWeb"/>
        <w:spacing w:line="480" w:lineRule="auto"/>
        <w:ind w:firstLine="720"/>
        <w:jc w:val="both"/>
      </w:pPr>
      <w:r>
        <w:t>According to Creswell (2014), descriptive research aimed to obtain information concerning the current status of phenomena and to describe “what existed” with respect to variables or conditions in a situation. This method was suitable for this study as it provided an accurate account of the LET passing rates, ratings in exam components, and employment status of the graduates, which informed institutional improvements and future program development.</w:t>
      </w:r>
    </w:p>
    <w:p w14:paraId="796EF2FE" w14:textId="77777777" w:rsidR="00E04E70" w:rsidRDefault="00E04E70" w:rsidP="00E04E70">
      <w:pPr>
        <w:pStyle w:val="NormalWeb"/>
        <w:spacing w:line="480" w:lineRule="auto"/>
        <w:ind w:firstLine="720"/>
        <w:jc w:val="both"/>
      </w:pPr>
    </w:p>
    <w:p w14:paraId="306CEF63" w14:textId="77777777" w:rsidR="00E04E70" w:rsidRDefault="00E04E70" w:rsidP="00E04E70">
      <w:pPr>
        <w:pStyle w:val="NormalWeb"/>
        <w:spacing w:line="480" w:lineRule="auto"/>
        <w:ind w:firstLine="720"/>
        <w:jc w:val="both"/>
      </w:pPr>
    </w:p>
    <w:p w14:paraId="5E287F35" w14:textId="77777777" w:rsidR="00E04E70" w:rsidRDefault="00E04E70" w:rsidP="00E04E70">
      <w:pPr>
        <w:pStyle w:val="Heading4"/>
        <w:spacing w:line="480" w:lineRule="auto"/>
        <w:jc w:val="both"/>
        <w:rPr>
          <w:rFonts w:ascii="Times New Roman" w:hAnsi="Times New Roman" w:hint="default"/>
        </w:rPr>
      </w:pPr>
      <w:r>
        <w:rPr>
          <w:rFonts w:ascii="Times New Roman" w:hAnsi="Times New Roman" w:hint="default"/>
        </w:rPr>
        <w:t>Research Setting</w:t>
      </w:r>
    </w:p>
    <w:p w14:paraId="52A4F0B7" w14:textId="77777777" w:rsidR="00E04E70" w:rsidRDefault="00E04E70" w:rsidP="00E04E70">
      <w:pPr>
        <w:pStyle w:val="NormalWeb"/>
        <w:spacing w:line="480" w:lineRule="auto"/>
        <w:ind w:firstLine="720"/>
        <w:jc w:val="both"/>
      </w:pPr>
      <w:r>
        <w:t xml:space="preserve">This study was conducted at Jose Rizal Memorial State University (JRMSU), </w:t>
      </w:r>
      <w:proofErr w:type="spellStart"/>
      <w:r>
        <w:t>Tampilisan</w:t>
      </w:r>
      <w:proofErr w:type="spellEnd"/>
      <w:r>
        <w:t xml:space="preserve"> Campus, specifically within the College of Teacher Education Building. Jose Rizal Memorial State University is a state university located in </w:t>
      </w:r>
      <w:proofErr w:type="spellStart"/>
      <w:r>
        <w:t>Tampilisan</w:t>
      </w:r>
      <w:proofErr w:type="spellEnd"/>
      <w:r>
        <w:t xml:space="preserve">, Zamboanga del Norte, Philippines, committed to providing quality higher education and producing competent and globally competitive graduates. The College of Teacher Education, headed by Associate Dean Evangeline A. </w:t>
      </w:r>
      <w:proofErr w:type="spellStart"/>
      <w:r>
        <w:t>Mansanadez</w:t>
      </w:r>
      <w:proofErr w:type="spellEnd"/>
      <w:r>
        <w:t>, offered various academic programs designed to prepare future educators, including the Bachelor of Physical Education (</w:t>
      </w:r>
      <w:proofErr w:type="spellStart"/>
      <w:r>
        <w:t>BPEd</w:t>
      </w:r>
      <w:proofErr w:type="spellEnd"/>
      <w:r>
        <w:t>) program, which served as the primary focus of this research.</w:t>
      </w:r>
    </w:p>
    <w:p w14:paraId="1CB37BDE" w14:textId="77777777" w:rsidR="00E04E70" w:rsidRDefault="00E04E70" w:rsidP="00E04E70">
      <w:pPr>
        <w:pStyle w:val="NormalWeb"/>
        <w:spacing w:line="480" w:lineRule="auto"/>
        <w:ind w:firstLine="720"/>
        <w:jc w:val="both"/>
      </w:pPr>
      <w:r>
        <w:t xml:space="preserve">The study targeted </w:t>
      </w:r>
      <w:proofErr w:type="spellStart"/>
      <w:r>
        <w:t>BPEd</w:t>
      </w:r>
      <w:proofErr w:type="spellEnd"/>
      <w:r>
        <w:t xml:space="preserve"> graduates from the academic years 2022 to 2024. This period provided a relevant timeframe to assess both the Licensure Examination for Teachers (LET) performance and the employability of recent graduates. The findings contributed to evaluating the effectiveness of the </w:t>
      </w:r>
      <w:proofErr w:type="spellStart"/>
      <w:r>
        <w:t>BPEd</w:t>
      </w:r>
      <w:proofErr w:type="spellEnd"/>
      <w:r>
        <w:t xml:space="preserve"> program in preparing students for both licensure and professional practice.</w:t>
      </w:r>
    </w:p>
    <w:p w14:paraId="2CA3AFE4" w14:textId="77777777" w:rsidR="00E04E70" w:rsidRDefault="00E04E70" w:rsidP="00E04E70">
      <w:pPr>
        <w:pStyle w:val="NormalWeb"/>
        <w:spacing w:line="480" w:lineRule="auto"/>
        <w:ind w:firstLine="720"/>
        <w:jc w:val="both"/>
      </w:pPr>
      <w:r>
        <w:t>The researchers chose Jose Rizal Memorial State University–</w:t>
      </w:r>
      <w:proofErr w:type="spellStart"/>
      <w:r>
        <w:t>Tampilisan</w:t>
      </w:r>
      <w:proofErr w:type="spellEnd"/>
      <w:r>
        <w:t xml:space="preserve"> Campus, specifically the College of Teacher Education, as the research setting because it ensured accessibility to institutional records, faculty insights, and alumni data necessary for the study. The setting provided an academically appropriate environment for gathering meaningful data that reflected the relationship between licensure outcomes and employment trends among </w:t>
      </w:r>
      <w:proofErr w:type="spellStart"/>
      <w:r>
        <w:t>BPEd</w:t>
      </w:r>
      <w:proofErr w:type="spellEnd"/>
      <w:r>
        <w:t xml:space="preserve"> graduates.</w:t>
      </w:r>
    </w:p>
    <w:p w14:paraId="1E9F992B" w14:textId="77777777" w:rsidR="00E04E70" w:rsidRDefault="00E04E70" w:rsidP="00E04E70">
      <w:pPr>
        <w:pStyle w:val="NormalWeb"/>
        <w:spacing w:line="480" w:lineRule="auto"/>
        <w:jc w:val="both"/>
        <w:rPr>
          <w:b/>
          <w:bCs/>
        </w:rPr>
      </w:pPr>
      <w:r>
        <w:rPr>
          <w:b/>
          <w:bCs/>
        </w:rPr>
        <w:t>Respondents of the Study</w:t>
      </w:r>
    </w:p>
    <w:p w14:paraId="6BC3CA34" w14:textId="77777777" w:rsidR="00E04E70" w:rsidRDefault="00E04E70" w:rsidP="00E04E70">
      <w:pPr>
        <w:spacing w:line="480" w:lineRule="auto"/>
        <w:ind w:firstLine="720"/>
        <w:jc w:val="both"/>
        <w:rPr>
          <w:rFonts w:ascii="Times New Roman" w:hAnsi="Times New Roman"/>
          <w:sz w:val="24"/>
          <w:szCs w:val="24"/>
        </w:rPr>
      </w:pPr>
      <w:r>
        <w:rPr>
          <w:rFonts w:ascii="Times New Roman" w:eastAsia="DengXian" w:hAnsi="Times New Roman" w:cs="Times New Roman"/>
          <w:sz w:val="24"/>
          <w:szCs w:val="24"/>
          <w:lang w:bidi="ar"/>
        </w:rPr>
        <w:t>The respondents of this study were the 71 graduates of the Bachelor of Physical Education (</w:t>
      </w:r>
      <w:proofErr w:type="spellStart"/>
      <w:r>
        <w:rPr>
          <w:rFonts w:ascii="Times New Roman" w:eastAsia="DengXian" w:hAnsi="Times New Roman" w:cs="Times New Roman"/>
          <w:sz w:val="24"/>
          <w:szCs w:val="24"/>
          <w:lang w:bidi="ar"/>
        </w:rPr>
        <w:t>BPEd</w:t>
      </w:r>
      <w:proofErr w:type="spellEnd"/>
      <w:r>
        <w:rPr>
          <w:rFonts w:ascii="Times New Roman" w:eastAsia="DengXian" w:hAnsi="Times New Roman" w:cs="Times New Roman"/>
          <w:sz w:val="24"/>
          <w:szCs w:val="24"/>
          <w:lang w:bidi="ar"/>
        </w:rPr>
        <w:t xml:space="preserve">) program from Jose Rizal Memorial State University – </w:t>
      </w:r>
      <w:proofErr w:type="spellStart"/>
      <w:r>
        <w:rPr>
          <w:rFonts w:ascii="Times New Roman" w:eastAsia="DengXian" w:hAnsi="Times New Roman" w:cs="Times New Roman"/>
          <w:sz w:val="24"/>
          <w:szCs w:val="24"/>
          <w:lang w:bidi="ar"/>
        </w:rPr>
        <w:t>Tampilisan</w:t>
      </w:r>
      <w:proofErr w:type="spellEnd"/>
      <w:r>
        <w:rPr>
          <w:rFonts w:ascii="Times New Roman" w:eastAsia="DengXian" w:hAnsi="Times New Roman" w:cs="Times New Roman"/>
          <w:sz w:val="24"/>
          <w:szCs w:val="24"/>
          <w:lang w:bidi="ar"/>
        </w:rPr>
        <w:t xml:space="preserve"> Campus (JRMSU-TC) who graduated during the academic years 2022 to 2024. The researchers utilized the total enumeration sampling method, also known as the census method, which involved including the entire population of interest in the study.</w:t>
      </w:r>
    </w:p>
    <w:p w14:paraId="513126F3" w14:textId="77777777" w:rsidR="00E04E70" w:rsidRDefault="00E04E70" w:rsidP="00E04E70">
      <w:pPr>
        <w:spacing w:line="480" w:lineRule="auto"/>
        <w:jc w:val="both"/>
        <w:rPr>
          <w:rFonts w:ascii="Times New Roman" w:hAnsi="Times New Roman"/>
          <w:sz w:val="24"/>
          <w:szCs w:val="24"/>
        </w:rPr>
      </w:pPr>
      <w:r>
        <w:rPr>
          <w:rFonts w:ascii="Times New Roman" w:eastAsia="DengXian" w:hAnsi="Times New Roman" w:cs="Times New Roman"/>
          <w:sz w:val="24"/>
          <w:szCs w:val="24"/>
          <w:lang w:bidi="ar"/>
        </w:rPr>
        <w:t>This method was deemed appropriate due to the manageable number of graduates, allowing the researchers to collect data from all qualified respondents. By including the entire population, the study aimed to produce results that were more representative and reliable. This approach also strengthened the ability to apply the findings to similar graduate populations in other institutions.</w:t>
      </w:r>
    </w:p>
    <w:p w14:paraId="65B00E11" w14:textId="77777777" w:rsidR="00E04E70" w:rsidRDefault="00E04E70" w:rsidP="00E04E70">
      <w:pPr>
        <w:spacing w:line="480" w:lineRule="auto"/>
        <w:jc w:val="both"/>
        <w:rPr>
          <w:rFonts w:ascii="Times New Roman" w:hAnsi="Times New Roman"/>
          <w:b/>
          <w:bCs/>
          <w:sz w:val="24"/>
          <w:szCs w:val="24"/>
        </w:rPr>
      </w:pPr>
      <w:r>
        <w:rPr>
          <w:rFonts w:ascii="Times New Roman" w:eastAsia="DengXian" w:hAnsi="Times New Roman" w:cs="Times New Roman"/>
          <w:sz w:val="24"/>
          <w:szCs w:val="24"/>
          <w:lang w:bidi="ar"/>
        </w:rPr>
        <w:t>The table 1 below presents the distribution of the respondents per year graduated.</w:t>
      </w:r>
    </w:p>
    <w:p w14:paraId="2E18A18E" w14:textId="77777777" w:rsidR="00E04E70" w:rsidRDefault="00E04E70" w:rsidP="00E04E70">
      <w:pPr>
        <w:spacing w:line="480" w:lineRule="auto"/>
        <w:jc w:val="both"/>
        <w:rPr>
          <w:rFonts w:ascii="Times New Roman" w:hAnsi="Times New Roman"/>
          <w:b/>
          <w:bCs/>
          <w:sz w:val="24"/>
          <w:szCs w:val="24"/>
        </w:rPr>
      </w:pPr>
      <w:r>
        <w:rPr>
          <w:rFonts w:ascii="Times New Roman" w:eastAsia="DengXian" w:hAnsi="Times New Roman" w:cs="Times New Roman"/>
          <w:b/>
          <w:bCs/>
          <w:sz w:val="24"/>
          <w:szCs w:val="24"/>
          <w:lang w:bidi="ar"/>
        </w:rPr>
        <w:t>Table 1.  The Respondents of the Study</w:t>
      </w:r>
    </w:p>
    <w:tbl>
      <w:tblPr>
        <w:tblStyle w:val="TableGrid"/>
        <w:tblpPr w:leftFromText="180" w:rightFromText="180" w:vertAnchor="text" w:horzAnchor="page" w:tblpX="2820" w:tblpY="120"/>
        <w:tblOverlap w:val="never"/>
        <w:tblW w:w="0" w:type="auto"/>
        <w:tblInd w:w="0" w:type="dxa"/>
        <w:tblLook w:val="04A0" w:firstRow="1" w:lastRow="0" w:firstColumn="1" w:lastColumn="0" w:noHBand="0" w:noVBand="1"/>
      </w:tblPr>
      <w:tblGrid>
        <w:gridCol w:w="2820"/>
        <w:gridCol w:w="3880"/>
      </w:tblGrid>
      <w:tr w:rsidR="00E04E70" w14:paraId="392FBD44" w14:textId="77777777" w:rsidTr="00731F74">
        <w:trPr>
          <w:trHeight w:val="440"/>
        </w:trPr>
        <w:tc>
          <w:tcPr>
            <w:tcW w:w="2820" w:type="dxa"/>
            <w:tcBorders>
              <w:top w:val="single" w:sz="2" w:space="0" w:color="auto"/>
              <w:left w:val="single" w:sz="2" w:space="0" w:color="auto"/>
              <w:bottom w:val="single" w:sz="2" w:space="0" w:color="auto"/>
              <w:right w:val="single" w:sz="2" w:space="0" w:color="auto"/>
            </w:tcBorders>
          </w:tcPr>
          <w:p w14:paraId="01FA9656" w14:textId="77777777" w:rsidR="00E04E70" w:rsidRDefault="00E04E70" w:rsidP="00731F74">
            <w:pPr>
              <w:spacing w:line="480" w:lineRule="auto"/>
              <w:jc w:val="both"/>
              <w:rPr>
                <w:b/>
                <w:bCs/>
                <w:sz w:val="22"/>
                <w:szCs w:val="22"/>
              </w:rPr>
            </w:pPr>
            <w:r>
              <w:rPr>
                <w:rFonts w:eastAsia="DengXian"/>
                <w:b/>
                <w:bCs/>
                <w:sz w:val="22"/>
                <w:szCs w:val="22"/>
                <w:lang w:bidi="ar"/>
              </w:rPr>
              <w:t>Year Graduated</w:t>
            </w:r>
          </w:p>
        </w:tc>
        <w:tc>
          <w:tcPr>
            <w:tcW w:w="3880" w:type="dxa"/>
            <w:tcBorders>
              <w:top w:val="single" w:sz="2" w:space="0" w:color="auto"/>
              <w:left w:val="single" w:sz="2" w:space="0" w:color="auto"/>
              <w:bottom w:val="single" w:sz="2" w:space="0" w:color="auto"/>
              <w:right w:val="single" w:sz="2" w:space="0" w:color="auto"/>
            </w:tcBorders>
          </w:tcPr>
          <w:p w14:paraId="05661B3E" w14:textId="77777777" w:rsidR="00E04E70" w:rsidRDefault="00E04E70" w:rsidP="00731F74">
            <w:pPr>
              <w:spacing w:line="480" w:lineRule="auto"/>
              <w:jc w:val="both"/>
              <w:rPr>
                <w:b/>
                <w:bCs/>
                <w:sz w:val="22"/>
                <w:szCs w:val="22"/>
              </w:rPr>
            </w:pPr>
            <w:r>
              <w:rPr>
                <w:rFonts w:eastAsia="DengXian"/>
                <w:b/>
                <w:bCs/>
                <w:sz w:val="22"/>
                <w:szCs w:val="22"/>
                <w:lang w:bidi="ar"/>
              </w:rPr>
              <w:t>Number of Respondents</w:t>
            </w:r>
          </w:p>
        </w:tc>
      </w:tr>
      <w:tr w:rsidR="00E04E70" w14:paraId="3F518D6A" w14:textId="77777777" w:rsidTr="00731F74">
        <w:trPr>
          <w:trHeight w:val="340"/>
        </w:trPr>
        <w:tc>
          <w:tcPr>
            <w:tcW w:w="2820" w:type="dxa"/>
            <w:tcBorders>
              <w:top w:val="single" w:sz="2" w:space="0" w:color="auto"/>
              <w:left w:val="single" w:sz="2" w:space="0" w:color="auto"/>
              <w:bottom w:val="single" w:sz="2" w:space="0" w:color="auto"/>
              <w:right w:val="single" w:sz="2" w:space="0" w:color="auto"/>
            </w:tcBorders>
          </w:tcPr>
          <w:p w14:paraId="777CBCD2" w14:textId="77777777" w:rsidR="00E04E70" w:rsidRDefault="00E04E70" w:rsidP="00731F74">
            <w:pPr>
              <w:spacing w:line="480" w:lineRule="auto"/>
              <w:jc w:val="both"/>
              <w:rPr>
                <w:sz w:val="22"/>
                <w:szCs w:val="22"/>
              </w:rPr>
            </w:pPr>
            <w:r>
              <w:rPr>
                <w:rFonts w:eastAsia="DengXian"/>
                <w:sz w:val="22"/>
                <w:szCs w:val="22"/>
                <w:lang w:bidi="ar"/>
              </w:rPr>
              <w:t>AY 2021-2022</w:t>
            </w:r>
          </w:p>
        </w:tc>
        <w:tc>
          <w:tcPr>
            <w:tcW w:w="3880" w:type="dxa"/>
            <w:tcBorders>
              <w:top w:val="single" w:sz="2" w:space="0" w:color="auto"/>
              <w:left w:val="single" w:sz="2" w:space="0" w:color="auto"/>
              <w:bottom w:val="single" w:sz="2" w:space="0" w:color="auto"/>
              <w:right w:val="single" w:sz="2" w:space="0" w:color="auto"/>
            </w:tcBorders>
          </w:tcPr>
          <w:p w14:paraId="0764C120" w14:textId="77777777" w:rsidR="00E04E70" w:rsidRDefault="00E04E70" w:rsidP="00731F74">
            <w:pPr>
              <w:spacing w:line="480" w:lineRule="auto"/>
              <w:jc w:val="center"/>
              <w:rPr>
                <w:sz w:val="22"/>
                <w:szCs w:val="22"/>
              </w:rPr>
            </w:pPr>
            <w:r>
              <w:rPr>
                <w:rFonts w:eastAsia="DengXian"/>
                <w:sz w:val="22"/>
                <w:szCs w:val="22"/>
                <w:lang w:bidi="ar"/>
              </w:rPr>
              <w:t>19</w:t>
            </w:r>
          </w:p>
        </w:tc>
      </w:tr>
      <w:tr w:rsidR="00E04E70" w14:paraId="2FBA305E" w14:textId="77777777" w:rsidTr="00731F74">
        <w:trPr>
          <w:trHeight w:val="680"/>
        </w:trPr>
        <w:tc>
          <w:tcPr>
            <w:tcW w:w="2820" w:type="dxa"/>
            <w:tcBorders>
              <w:top w:val="single" w:sz="2" w:space="0" w:color="auto"/>
              <w:left w:val="single" w:sz="2" w:space="0" w:color="auto"/>
              <w:bottom w:val="single" w:sz="2" w:space="0" w:color="auto"/>
              <w:right w:val="single" w:sz="2" w:space="0" w:color="auto"/>
            </w:tcBorders>
          </w:tcPr>
          <w:p w14:paraId="36AAFC77" w14:textId="77777777" w:rsidR="00E04E70" w:rsidRDefault="00E04E70" w:rsidP="00731F74">
            <w:pPr>
              <w:spacing w:line="480" w:lineRule="auto"/>
              <w:jc w:val="both"/>
              <w:rPr>
                <w:sz w:val="22"/>
                <w:szCs w:val="22"/>
              </w:rPr>
            </w:pPr>
            <w:r>
              <w:rPr>
                <w:rFonts w:eastAsia="DengXian"/>
                <w:sz w:val="22"/>
                <w:szCs w:val="22"/>
                <w:lang w:bidi="ar"/>
              </w:rPr>
              <w:t>AY 2022-2023</w:t>
            </w:r>
          </w:p>
        </w:tc>
        <w:tc>
          <w:tcPr>
            <w:tcW w:w="3880" w:type="dxa"/>
            <w:tcBorders>
              <w:top w:val="single" w:sz="2" w:space="0" w:color="auto"/>
              <w:left w:val="single" w:sz="2" w:space="0" w:color="auto"/>
              <w:bottom w:val="single" w:sz="2" w:space="0" w:color="auto"/>
              <w:right w:val="single" w:sz="2" w:space="0" w:color="auto"/>
            </w:tcBorders>
          </w:tcPr>
          <w:p w14:paraId="58A43CB7" w14:textId="77777777" w:rsidR="00E04E70" w:rsidRDefault="00E04E70" w:rsidP="00731F74">
            <w:pPr>
              <w:spacing w:line="480" w:lineRule="auto"/>
              <w:jc w:val="center"/>
              <w:rPr>
                <w:sz w:val="22"/>
                <w:szCs w:val="22"/>
              </w:rPr>
            </w:pPr>
            <w:r>
              <w:rPr>
                <w:rFonts w:eastAsia="DengXian"/>
                <w:sz w:val="22"/>
                <w:szCs w:val="22"/>
                <w:lang w:bidi="ar"/>
              </w:rPr>
              <w:t>31</w:t>
            </w:r>
          </w:p>
        </w:tc>
      </w:tr>
      <w:tr w:rsidR="00E04E70" w14:paraId="3F3F4883" w14:textId="77777777" w:rsidTr="00731F74">
        <w:trPr>
          <w:trHeight w:val="340"/>
        </w:trPr>
        <w:tc>
          <w:tcPr>
            <w:tcW w:w="2820" w:type="dxa"/>
            <w:tcBorders>
              <w:top w:val="single" w:sz="2" w:space="0" w:color="auto"/>
              <w:left w:val="single" w:sz="2" w:space="0" w:color="auto"/>
              <w:bottom w:val="single" w:sz="2" w:space="0" w:color="auto"/>
              <w:right w:val="single" w:sz="2" w:space="0" w:color="auto"/>
            </w:tcBorders>
          </w:tcPr>
          <w:p w14:paraId="14DE519B" w14:textId="77777777" w:rsidR="00E04E70" w:rsidRDefault="00E04E70" w:rsidP="00731F74">
            <w:pPr>
              <w:spacing w:line="480" w:lineRule="auto"/>
              <w:jc w:val="both"/>
              <w:rPr>
                <w:b/>
                <w:bCs/>
                <w:sz w:val="22"/>
                <w:szCs w:val="22"/>
              </w:rPr>
            </w:pPr>
            <w:r>
              <w:rPr>
                <w:rFonts w:eastAsia="DengXian"/>
                <w:sz w:val="22"/>
                <w:szCs w:val="22"/>
                <w:lang w:bidi="ar"/>
              </w:rPr>
              <w:t>AY 2023-2024</w:t>
            </w:r>
          </w:p>
        </w:tc>
        <w:tc>
          <w:tcPr>
            <w:tcW w:w="3880" w:type="dxa"/>
            <w:tcBorders>
              <w:top w:val="single" w:sz="2" w:space="0" w:color="auto"/>
              <w:left w:val="single" w:sz="2" w:space="0" w:color="auto"/>
              <w:bottom w:val="single" w:sz="2" w:space="0" w:color="auto"/>
              <w:right w:val="single" w:sz="2" w:space="0" w:color="auto"/>
            </w:tcBorders>
          </w:tcPr>
          <w:p w14:paraId="2FED576A" w14:textId="77777777" w:rsidR="00E04E70" w:rsidRDefault="00E04E70" w:rsidP="00731F74">
            <w:pPr>
              <w:spacing w:line="480" w:lineRule="auto"/>
              <w:jc w:val="center"/>
              <w:rPr>
                <w:b/>
                <w:bCs/>
                <w:sz w:val="22"/>
                <w:szCs w:val="22"/>
              </w:rPr>
            </w:pPr>
            <w:r>
              <w:rPr>
                <w:rFonts w:eastAsia="DengXian"/>
                <w:sz w:val="22"/>
                <w:szCs w:val="22"/>
                <w:lang w:bidi="ar"/>
              </w:rPr>
              <w:t>21</w:t>
            </w:r>
          </w:p>
        </w:tc>
      </w:tr>
      <w:tr w:rsidR="00E04E70" w14:paraId="2BFC7044" w14:textId="77777777" w:rsidTr="00731F74">
        <w:trPr>
          <w:trHeight w:val="380"/>
        </w:trPr>
        <w:tc>
          <w:tcPr>
            <w:tcW w:w="2820" w:type="dxa"/>
            <w:tcBorders>
              <w:top w:val="single" w:sz="2" w:space="0" w:color="auto"/>
              <w:left w:val="single" w:sz="2" w:space="0" w:color="auto"/>
              <w:bottom w:val="single" w:sz="2" w:space="0" w:color="auto"/>
              <w:right w:val="single" w:sz="2" w:space="0" w:color="auto"/>
            </w:tcBorders>
          </w:tcPr>
          <w:p w14:paraId="79CD9C9B" w14:textId="77777777" w:rsidR="00E04E70" w:rsidRDefault="00E04E70" w:rsidP="00731F74">
            <w:pPr>
              <w:spacing w:line="480" w:lineRule="auto"/>
              <w:jc w:val="both"/>
              <w:rPr>
                <w:b/>
                <w:bCs/>
                <w:sz w:val="22"/>
                <w:szCs w:val="22"/>
              </w:rPr>
            </w:pPr>
            <w:r>
              <w:rPr>
                <w:rFonts w:eastAsia="DengXian"/>
                <w:b/>
                <w:bCs/>
                <w:sz w:val="22"/>
                <w:szCs w:val="22"/>
                <w:lang w:bidi="ar"/>
              </w:rPr>
              <w:t>Total</w:t>
            </w:r>
          </w:p>
        </w:tc>
        <w:tc>
          <w:tcPr>
            <w:tcW w:w="3880" w:type="dxa"/>
            <w:tcBorders>
              <w:top w:val="single" w:sz="2" w:space="0" w:color="auto"/>
              <w:left w:val="single" w:sz="2" w:space="0" w:color="auto"/>
              <w:bottom w:val="single" w:sz="2" w:space="0" w:color="auto"/>
              <w:right w:val="single" w:sz="2" w:space="0" w:color="auto"/>
            </w:tcBorders>
          </w:tcPr>
          <w:p w14:paraId="5FFDF066" w14:textId="77777777" w:rsidR="00E04E70" w:rsidRDefault="00E04E70" w:rsidP="00731F74">
            <w:pPr>
              <w:spacing w:line="480" w:lineRule="auto"/>
              <w:jc w:val="center"/>
              <w:rPr>
                <w:b/>
                <w:bCs/>
                <w:sz w:val="22"/>
                <w:szCs w:val="22"/>
              </w:rPr>
            </w:pPr>
            <w:r>
              <w:rPr>
                <w:rFonts w:eastAsia="DengXian"/>
                <w:b/>
                <w:bCs/>
                <w:sz w:val="22"/>
                <w:szCs w:val="22"/>
                <w:lang w:bidi="ar"/>
              </w:rPr>
              <w:t>71</w:t>
            </w:r>
          </w:p>
        </w:tc>
      </w:tr>
    </w:tbl>
    <w:p w14:paraId="0E6BBA2C" w14:textId="77777777" w:rsidR="00E04E70" w:rsidRDefault="00E04E70" w:rsidP="00E04E70">
      <w:pPr>
        <w:spacing w:line="480" w:lineRule="auto"/>
        <w:jc w:val="both"/>
        <w:rPr>
          <w:rFonts w:ascii="Times New Roman" w:hAnsi="Times New Roman"/>
          <w:sz w:val="22"/>
          <w:szCs w:val="22"/>
        </w:rPr>
      </w:pPr>
    </w:p>
    <w:p w14:paraId="55D1D8D0" w14:textId="77777777" w:rsidR="00E04E70" w:rsidRDefault="00E04E70" w:rsidP="00E04E70">
      <w:pPr>
        <w:spacing w:line="480" w:lineRule="auto"/>
        <w:jc w:val="both"/>
        <w:rPr>
          <w:rFonts w:ascii="Times New Roman" w:hAnsi="Times New Roman"/>
          <w:b/>
          <w:bCs/>
          <w:sz w:val="24"/>
          <w:szCs w:val="24"/>
          <w:lang w:bidi="ar"/>
        </w:rPr>
      </w:pPr>
    </w:p>
    <w:p w14:paraId="6E77918E" w14:textId="77777777" w:rsidR="00E04E70" w:rsidRDefault="00E04E70" w:rsidP="00E04E70">
      <w:pPr>
        <w:spacing w:line="480" w:lineRule="auto"/>
        <w:jc w:val="both"/>
        <w:rPr>
          <w:rFonts w:ascii="Times New Roman" w:hAnsi="Times New Roman"/>
          <w:b/>
          <w:bCs/>
          <w:sz w:val="24"/>
          <w:szCs w:val="24"/>
          <w:lang w:bidi="ar"/>
        </w:rPr>
      </w:pPr>
    </w:p>
    <w:p w14:paraId="7C17E74C" w14:textId="77777777" w:rsidR="00E04E70" w:rsidRDefault="00E04E70" w:rsidP="00E04E70">
      <w:pPr>
        <w:spacing w:line="480" w:lineRule="auto"/>
        <w:jc w:val="both"/>
        <w:rPr>
          <w:rFonts w:ascii="Times New Roman" w:hAnsi="Times New Roman"/>
          <w:b/>
          <w:bCs/>
          <w:sz w:val="24"/>
          <w:szCs w:val="24"/>
          <w:lang w:bidi="ar"/>
        </w:rPr>
      </w:pPr>
    </w:p>
    <w:p w14:paraId="3C115269" w14:textId="77777777" w:rsidR="00E04E70" w:rsidRDefault="00E04E70" w:rsidP="00E04E70">
      <w:pPr>
        <w:spacing w:line="480" w:lineRule="auto"/>
        <w:jc w:val="both"/>
        <w:rPr>
          <w:rFonts w:ascii="Times New Roman" w:hAnsi="Times New Roman"/>
          <w:b/>
          <w:bCs/>
          <w:sz w:val="24"/>
          <w:szCs w:val="24"/>
          <w:lang w:bidi="ar"/>
        </w:rPr>
      </w:pPr>
    </w:p>
    <w:p w14:paraId="7F934D19" w14:textId="77777777" w:rsidR="00E04E70" w:rsidRDefault="00E04E70" w:rsidP="00E04E70">
      <w:pPr>
        <w:spacing w:line="480" w:lineRule="auto"/>
        <w:jc w:val="both"/>
        <w:rPr>
          <w:rFonts w:ascii="Times New Roman" w:hAnsi="Times New Roman"/>
          <w:b/>
          <w:bCs/>
          <w:sz w:val="24"/>
          <w:szCs w:val="24"/>
          <w:lang w:bidi="ar"/>
        </w:rPr>
      </w:pPr>
    </w:p>
    <w:p w14:paraId="5101B8CF" w14:textId="77777777" w:rsidR="00E04E70" w:rsidRDefault="00E04E70" w:rsidP="00E04E70">
      <w:pPr>
        <w:spacing w:line="480" w:lineRule="auto"/>
        <w:jc w:val="both"/>
        <w:rPr>
          <w:rFonts w:ascii="Times New Roman" w:hAnsi="Times New Roman"/>
          <w:b/>
          <w:bCs/>
          <w:sz w:val="24"/>
          <w:szCs w:val="24"/>
        </w:rPr>
      </w:pPr>
      <w:r>
        <w:rPr>
          <w:rFonts w:ascii="Times New Roman" w:eastAsia="DengXian" w:hAnsi="Times New Roman" w:cs="Times New Roman"/>
          <w:b/>
          <w:bCs/>
          <w:sz w:val="24"/>
          <w:szCs w:val="24"/>
          <w:lang w:bidi="ar"/>
        </w:rPr>
        <w:t>Research Instrument</w:t>
      </w:r>
    </w:p>
    <w:p w14:paraId="4A1BB970" w14:textId="77777777" w:rsidR="00E04E70" w:rsidRDefault="00E04E70" w:rsidP="00E04E70">
      <w:pPr>
        <w:spacing w:line="480" w:lineRule="auto"/>
        <w:ind w:firstLine="720"/>
        <w:jc w:val="both"/>
        <w:rPr>
          <w:rFonts w:ascii="Times New Roman" w:hAnsi="Times New Roman"/>
          <w:sz w:val="24"/>
          <w:szCs w:val="24"/>
        </w:rPr>
      </w:pPr>
      <w:r>
        <w:rPr>
          <w:rFonts w:ascii="Times New Roman" w:eastAsia="DengXian" w:hAnsi="Times New Roman" w:cs="Times New Roman"/>
          <w:sz w:val="24"/>
          <w:szCs w:val="24"/>
          <w:lang w:bidi="ar"/>
        </w:rPr>
        <w:t>This study utilized a combination of institutional data retrieval and survey-based data collection to gather comprehensive information on the Licensure Examination for Teachers (LET) performance and employability of Bachelor of Physical Education (</w:t>
      </w:r>
      <w:proofErr w:type="spellStart"/>
      <w:r>
        <w:rPr>
          <w:rFonts w:ascii="Times New Roman" w:eastAsia="DengXian" w:hAnsi="Times New Roman" w:cs="Times New Roman"/>
          <w:sz w:val="24"/>
          <w:szCs w:val="24"/>
          <w:lang w:bidi="ar"/>
        </w:rPr>
        <w:t>BPEd</w:t>
      </w:r>
      <w:proofErr w:type="spellEnd"/>
      <w:r>
        <w:rPr>
          <w:rFonts w:ascii="Times New Roman" w:eastAsia="DengXian" w:hAnsi="Times New Roman" w:cs="Times New Roman"/>
          <w:sz w:val="24"/>
          <w:szCs w:val="24"/>
          <w:lang w:bidi="ar"/>
        </w:rPr>
        <w:t xml:space="preserve">) graduates from Jose Rizal Memorial State University – </w:t>
      </w:r>
      <w:proofErr w:type="spellStart"/>
      <w:r>
        <w:rPr>
          <w:rFonts w:ascii="Times New Roman" w:eastAsia="DengXian" w:hAnsi="Times New Roman" w:cs="Times New Roman"/>
          <w:sz w:val="24"/>
          <w:szCs w:val="24"/>
          <w:lang w:bidi="ar"/>
        </w:rPr>
        <w:t>Tampilisan</w:t>
      </w:r>
      <w:proofErr w:type="spellEnd"/>
      <w:r>
        <w:rPr>
          <w:rFonts w:ascii="Times New Roman" w:eastAsia="DengXian" w:hAnsi="Times New Roman" w:cs="Times New Roman"/>
          <w:sz w:val="24"/>
          <w:szCs w:val="24"/>
          <w:lang w:bidi="ar"/>
        </w:rPr>
        <w:t xml:space="preserve"> Campus (JRMSU-TC) for the academic years 2022 to 2024.</w:t>
      </w:r>
    </w:p>
    <w:p w14:paraId="24A5C82B" w14:textId="77777777" w:rsidR="00E04E70" w:rsidRDefault="00E04E70" w:rsidP="00E04E70">
      <w:pPr>
        <w:spacing w:line="480" w:lineRule="auto"/>
        <w:ind w:firstLine="720"/>
        <w:jc w:val="both"/>
        <w:rPr>
          <w:rFonts w:ascii="Times New Roman" w:hAnsi="Times New Roman"/>
          <w:sz w:val="24"/>
          <w:szCs w:val="24"/>
        </w:rPr>
      </w:pPr>
      <w:r>
        <w:rPr>
          <w:rFonts w:ascii="Times New Roman" w:eastAsia="DengXian" w:hAnsi="Times New Roman" w:cs="Times New Roman"/>
          <w:sz w:val="24"/>
          <w:szCs w:val="24"/>
          <w:lang w:bidi="ar"/>
        </w:rPr>
        <w:t>To obtain data on LET performance, the researchers accessed official institutional records. Information such as LET results, pass/fail status, and subject-area ratings was collected from the College of Teacher Education, based on documents officially released by the Professional Regulation Commission (PRC). All institutional data were accessed with proper authorization and handled with strict confidentiality in accordance with ethical research standards.</w:t>
      </w:r>
    </w:p>
    <w:p w14:paraId="06FCE23B" w14:textId="77777777" w:rsidR="00E04E70" w:rsidRDefault="00E04E70" w:rsidP="00E04E70">
      <w:pPr>
        <w:spacing w:line="480" w:lineRule="auto"/>
        <w:ind w:firstLine="720"/>
        <w:jc w:val="both"/>
        <w:rPr>
          <w:rFonts w:ascii="Times New Roman" w:hAnsi="Times New Roman"/>
          <w:sz w:val="24"/>
          <w:szCs w:val="24"/>
          <w:lang w:bidi="ar"/>
        </w:rPr>
      </w:pPr>
      <w:r>
        <w:rPr>
          <w:rFonts w:ascii="Times New Roman" w:eastAsia="DengXian" w:hAnsi="Times New Roman" w:cs="Times New Roman"/>
          <w:sz w:val="24"/>
          <w:szCs w:val="24"/>
          <w:lang w:bidi="ar"/>
        </w:rPr>
        <w:t xml:space="preserve">To assess graduate employability, the study used a modified tracer study questionnaire adapted from the standardized instrument developed by the Commission on Higher Education (CHED). The questionnaire was revised to align with the specific objectives of the study and to better reflect the context of </w:t>
      </w:r>
      <w:proofErr w:type="spellStart"/>
      <w:r>
        <w:rPr>
          <w:rFonts w:ascii="Times New Roman" w:eastAsia="DengXian" w:hAnsi="Times New Roman" w:cs="Times New Roman"/>
          <w:sz w:val="24"/>
          <w:szCs w:val="24"/>
          <w:lang w:bidi="ar"/>
        </w:rPr>
        <w:t>BPEd</w:t>
      </w:r>
      <w:proofErr w:type="spellEnd"/>
      <w:r>
        <w:rPr>
          <w:rFonts w:ascii="Times New Roman" w:eastAsia="DengXian" w:hAnsi="Times New Roman" w:cs="Times New Roman"/>
          <w:sz w:val="24"/>
          <w:szCs w:val="24"/>
          <w:lang w:bidi="ar"/>
        </w:rPr>
        <w:t xml:space="preserve"> graduates of JRMSU-</w:t>
      </w:r>
      <w:proofErr w:type="spellStart"/>
      <w:r>
        <w:rPr>
          <w:rFonts w:ascii="Times New Roman" w:eastAsia="DengXian" w:hAnsi="Times New Roman" w:cs="Times New Roman"/>
          <w:sz w:val="24"/>
          <w:szCs w:val="24"/>
          <w:lang w:bidi="ar"/>
        </w:rPr>
        <w:t>Tampilisan</w:t>
      </w:r>
      <w:proofErr w:type="spellEnd"/>
      <w:r>
        <w:rPr>
          <w:rFonts w:ascii="Times New Roman" w:eastAsia="DengXian" w:hAnsi="Times New Roman" w:cs="Times New Roman"/>
          <w:sz w:val="24"/>
          <w:szCs w:val="24"/>
          <w:lang w:bidi="ar"/>
        </w:rPr>
        <w:t xml:space="preserve"> Campus. The modified instrument, administered through Google Forms, included items on current employment status, job relevance to their degree, duration of job search, and levels of job satisfaction. The online format ensured accessibility and convenience for respondents, promoting timely and accurate data collection.</w:t>
      </w:r>
    </w:p>
    <w:p w14:paraId="2E7FA549" w14:textId="77777777" w:rsidR="00E04E70" w:rsidRDefault="00E04E70" w:rsidP="00E04E70">
      <w:pPr>
        <w:spacing w:line="480" w:lineRule="auto"/>
        <w:jc w:val="both"/>
        <w:rPr>
          <w:rFonts w:ascii="Times New Roman" w:hAnsi="Times New Roman"/>
          <w:sz w:val="24"/>
          <w:szCs w:val="24"/>
          <w:lang w:bidi="ar"/>
        </w:rPr>
      </w:pPr>
    </w:p>
    <w:p w14:paraId="71F4AFAB" w14:textId="77777777" w:rsidR="00E04E70" w:rsidRDefault="00E04E70" w:rsidP="00E04E70">
      <w:pPr>
        <w:spacing w:line="480" w:lineRule="auto"/>
        <w:ind w:firstLine="720"/>
        <w:jc w:val="both"/>
        <w:rPr>
          <w:rFonts w:ascii="Times New Roman" w:hAnsi="Times New Roman"/>
          <w:sz w:val="24"/>
          <w:szCs w:val="24"/>
          <w:lang w:bidi="ar"/>
        </w:rPr>
      </w:pPr>
    </w:p>
    <w:p w14:paraId="53041E45" w14:textId="77777777" w:rsidR="00E04E70" w:rsidRDefault="00E04E70" w:rsidP="00E04E70">
      <w:pPr>
        <w:spacing w:line="480" w:lineRule="auto"/>
        <w:jc w:val="both"/>
        <w:rPr>
          <w:rFonts w:ascii="Times New Roman" w:hAnsi="Times New Roman"/>
          <w:b/>
          <w:bCs/>
          <w:sz w:val="24"/>
          <w:szCs w:val="24"/>
        </w:rPr>
      </w:pPr>
      <w:r>
        <w:rPr>
          <w:rFonts w:ascii="Times New Roman" w:eastAsia="DengXian" w:hAnsi="Times New Roman" w:cs="Times New Roman"/>
          <w:b/>
          <w:bCs/>
          <w:sz w:val="24"/>
          <w:szCs w:val="24"/>
          <w:lang w:bidi="ar"/>
        </w:rPr>
        <w:t>Data Gathering Procedure</w:t>
      </w:r>
    </w:p>
    <w:p w14:paraId="600A0D50" w14:textId="77777777" w:rsidR="00E04E70" w:rsidRDefault="00E04E70" w:rsidP="00E04E70">
      <w:pPr>
        <w:spacing w:line="480" w:lineRule="auto"/>
        <w:ind w:firstLine="720"/>
        <w:jc w:val="both"/>
        <w:rPr>
          <w:rFonts w:ascii="Times New Roman" w:hAnsi="Times New Roman"/>
          <w:sz w:val="24"/>
          <w:szCs w:val="24"/>
        </w:rPr>
      </w:pPr>
      <w:r>
        <w:rPr>
          <w:rFonts w:ascii="Times New Roman" w:eastAsia="DengXian" w:hAnsi="Times New Roman" w:cs="Times New Roman"/>
          <w:sz w:val="24"/>
          <w:szCs w:val="24"/>
          <w:lang w:bidi="ar"/>
        </w:rPr>
        <w:t xml:space="preserve">The data gathering process began after the researcher secured approval from the administration of Jose Rizal Memorial State University – </w:t>
      </w:r>
      <w:proofErr w:type="spellStart"/>
      <w:r>
        <w:rPr>
          <w:rFonts w:ascii="Times New Roman" w:eastAsia="DengXian" w:hAnsi="Times New Roman" w:cs="Times New Roman"/>
          <w:sz w:val="24"/>
          <w:szCs w:val="24"/>
          <w:lang w:bidi="ar"/>
        </w:rPr>
        <w:t>Tampilisan</w:t>
      </w:r>
      <w:proofErr w:type="spellEnd"/>
      <w:r>
        <w:rPr>
          <w:rFonts w:ascii="Times New Roman" w:eastAsia="DengXian" w:hAnsi="Times New Roman" w:cs="Times New Roman"/>
          <w:sz w:val="24"/>
          <w:szCs w:val="24"/>
          <w:lang w:bidi="ar"/>
        </w:rPr>
        <w:t xml:space="preserve"> Campus (JRMSU-TC), including the College of Teacher Education and the University Research Office. Upon approval, the researcher coordinated with the Registrar’s Office to obtain the official list and available contact details of </w:t>
      </w:r>
      <w:proofErr w:type="spellStart"/>
      <w:r>
        <w:rPr>
          <w:rFonts w:ascii="Times New Roman" w:eastAsia="DengXian" w:hAnsi="Times New Roman" w:cs="Times New Roman"/>
          <w:sz w:val="24"/>
          <w:szCs w:val="24"/>
          <w:lang w:bidi="ar"/>
        </w:rPr>
        <w:t>BPEd</w:t>
      </w:r>
      <w:proofErr w:type="spellEnd"/>
      <w:r>
        <w:rPr>
          <w:rFonts w:ascii="Times New Roman" w:eastAsia="DengXian" w:hAnsi="Times New Roman" w:cs="Times New Roman"/>
          <w:sz w:val="24"/>
          <w:szCs w:val="24"/>
          <w:lang w:bidi="ar"/>
        </w:rPr>
        <w:t xml:space="preserve"> graduates from 2022 to 2024, supplemented by information from the Alumni Office.</w:t>
      </w:r>
    </w:p>
    <w:p w14:paraId="7CADA481" w14:textId="77777777" w:rsidR="00E04E70" w:rsidRDefault="00E04E70" w:rsidP="00E04E70">
      <w:pPr>
        <w:spacing w:line="480" w:lineRule="auto"/>
        <w:jc w:val="both"/>
        <w:rPr>
          <w:rFonts w:ascii="Times New Roman" w:hAnsi="Times New Roman"/>
          <w:sz w:val="24"/>
          <w:szCs w:val="24"/>
        </w:rPr>
      </w:pPr>
      <w:r>
        <w:rPr>
          <w:rFonts w:ascii="Times New Roman" w:eastAsia="DengXian" w:hAnsi="Times New Roman" w:cs="Times New Roman"/>
          <w:sz w:val="24"/>
          <w:szCs w:val="24"/>
          <w:lang w:bidi="ar"/>
        </w:rPr>
        <w:t>LET performance data were obtained from official records requested from the Professional Regulation Commission (PRC) and university archives. These records included the passing and failing rates for each LET schedule within the specified period, along with ratings in General Education, Professional Education, and Specialization.</w:t>
      </w:r>
    </w:p>
    <w:p w14:paraId="2C8CDF07" w14:textId="77777777" w:rsidR="00E04E70" w:rsidRDefault="00E04E70" w:rsidP="00E04E70">
      <w:pPr>
        <w:spacing w:line="480" w:lineRule="auto"/>
        <w:ind w:firstLine="720"/>
        <w:jc w:val="both"/>
        <w:rPr>
          <w:rFonts w:ascii="Times New Roman" w:hAnsi="Times New Roman"/>
          <w:sz w:val="24"/>
          <w:szCs w:val="24"/>
        </w:rPr>
      </w:pPr>
      <w:r>
        <w:rPr>
          <w:rFonts w:ascii="Times New Roman" w:eastAsia="DengXian" w:hAnsi="Times New Roman" w:cs="Times New Roman"/>
          <w:sz w:val="24"/>
          <w:szCs w:val="24"/>
          <w:lang w:bidi="ar"/>
        </w:rPr>
        <w:t>To collect employability data, the researcher administered a modified CHED-based tracer study questionnaire through Google Forms. The survey link was distributed via email, social media, and text messages, allowing graduates to provide information on employment status, duration of job search, job relevance, and job satisfaction regardless of their location.</w:t>
      </w:r>
    </w:p>
    <w:p w14:paraId="3354D441" w14:textId="77777777" w:rsidR="00E04E70" w:rsidRDefault="00E04E70" w:rsidP="00E04E70">
      <w:pPr>
        <w:spacing w:line="480" w:lineRule="auto"/>
        <w:ind w:firstLine="720"/>
        <w:jc w:val="both"/>
        <w:rPr>
          <w:rFonts w:ascii="Times New Roman" w:hAnsi="Times New Roman"/>
          <w:sz w:val="24"/>
          <w:szCs w:val="24"/>
        </w:rPr>
      </w:pPr>
      <w:r>
        <w:rPr>
          <w:rFonts w:ascii="Times New Roman" w:eastAsia="DengXian" w:hAnsi="Times New Roman" w:cs="Times New Roman"/>
          <w:sz w:val="24"/>
          <w:szCs w:val="24"/>
          <w:lang w:bidi="ar"/>
        </w:rPr>
        <w:t>Follow-up reminders were sent through phone calls, emails, and messaging platforms to improve response rates and ensure completeness of the data. When applicable, graduates provided employer satisfaction ratings, and the researcher sought consent to contact employers for validation.</w:t>
      </w:r>
    </w:p>
    <w:p w14:paraId="585F8ABE" w14:textId="77777777" w:rsidR="00E04E70" w:rsidRDefault="00E04E70" w:rsidP="00E04E70">
      <w:pPr>
        <w:spacing w:line="480" w:lineRule="auto"/>
        <w:ind w:firstLine="720"/>
        <w:jc w:val="both"/>
        <w:rPr>
          <w:rFonts w:ascii="Times New Roman" w:hAnsi="Times New Roman"/>
          <w:sz w:val="24"/>
          <w:szCs w:val="24"/>
        </w:rPr>
      </w:pPr>
      <w:r>
        <w:rPr>
          <w:rFonts w:ascii="Times New Roman" w:eastAsia="DengXian" w:hAnsi="Times New Roman" w:cs="Times New Roman"/>
          <w:sz w:val="24"/>
          <w:szCs w:val="24"/>
          <w:lang w:bidi="ar"/>
        </w:rPr>
        <w:t xml:space="preserve">All data were stored securely, coded, and anonymized to maintain confidentiality. The data collection phase spanned approximately six to eight weeks, after which the information was organized and analyzed using descriptive statistics to address the study’s objectives on LET performance and employability of </w:t>
      </w:r>
      <w:proofErr w:type="spellStart"/>
      <w:r>
        <w:rPr>
          <w:rFonts w:ascii="Times New Roman" w:eastAsia="DengXian" w:hAnsi="Times New Roman" w:cs="Times New Roman"/>
          <w:sz w:val="24"/>
          <w:szCs w:val="24"/>
          <w:lang w:bidi="ar"/>
        </w:rPr>
        <w:t>BPEd</w:t>
      </w:r>
      <w:proofErr w:type="spellEnd"/>
      <w:r>
        <w:rPr>
          <w:rFonts w:ascii="Times New Roman" w:eastAsia="DengXian" w:hAnsi="Times New Roman" w:cs="Times New Roman"/>
          <w:sz w:val="24"/>
          <w:szCs w:val="24"/>
          <w:lang w:bidi="ar"/>
        </w:rPr>
        <w:t xml:space="preserve"> graduates.</w:t>
      </w:r>
    </w:p>
    <w:p w14:paraId="645A7FA6" w14:textId="77777777" w:rsidR="00E04E70" w:rsidRDefault="00E04E70" w:rsidP="00E04E70">
      <w:pPr>
        <w:spacing w:line="480" w:lineRule="auto"/>
        <w:jc w:val="both"/>
        <w:rPr>
          <w:rFonts w:ascii="Times New Roman" w:hAnsi="Times New Roman"/>
          <w:b/>
          <w:bCs/>
          <w:sz w:val="24"/>
          <w:szCs w:val="24"/>
        </w:rPr>
      </w:pPr>
      <w:r>
        <w:rPr>
          <w:rFonts w:ascii="Times New Roman" w:eastAsia="DengXian" w:hAnsi="Times New Roman" w:cs="Times New Roman"/>
          <w:b/>
          <w:bCs/>
          <w:sz w:val="24"/>
          <w:szCs w:val="24"/>
          <w:lang w:bidi="ar"/>
        </w:rPr>
        <w:t>Statistical Treatment of Data</w:t>
      </w:r>
    </w:p>
    <w:p w14:paraId="7EE00155" w14:textId="77777777" w:rsidR="00E04E70" w:rsidRDefault="00E04E70" w:rsidP="00E04E70">
      <w:pPr>
        <w:numPr>
          <w:ilvl w:val="0"/>
          <w:numId w:val="7"/>
        </w:numPr>
        <w:tabs>
          <w:tab w:val="left" w:pos="0"/>
        </w:tabs>
        <w:spacing w:line="480" w:lineRule="auto"/>
        <w:ind w:left="0"/>
        <w:jc w:val="both"/>
        <w:rPr>
          <w:rFonts w:ascii="Times New Roman" w:hAnsi="Times New Roman"/>
          <w:sz w:val="24"/>
          <w:szCs w:val="24"/>
        </w:rPr>
      </w:pPr>
      <w:r>
        <w:rPr>
          <w:rFonts w:ascii="Times New Roman" w:eastAsia="DengXian" w:hAnsi="Times New Roman" w:cs="Times New Roman"/>
          <w:sz w:val="24"/>
          <w:szCs w:val="24"/>
          <w:lang w:bidi="ar"/>
        </w:rPr>
        <w:t>LET Performance (Passing and Failing).</w:t>
      </w:r>
      <w:r>
        <w:rPr>
          <w:rFonts w:ascii="Times New Roman" w:eastAsia="DengXian" w:hAnsi="Times New Roman" w:cs="Times New Roman"/>
          <w:sz w:val="24"/>
          <w:szCs w:val="24"/>
          <w:lang w:bidi="ar"/>
        </w:rPr>
        <w:br/>
        <w:t>To answer problem number one, the LET performance of Bachelor of Physical Education (</w:t>
      </w:r>
      <w:proofErr w:type="spellStart"/>
      <w:r>
        <w:rPr>
          <w:rFonts w:ascii="Times New Roman" w:eastAsia="DengXian" w:hAnsi="Times New Roman" w:cs="Times New Roman"/>
          <w:sz w:val="24"/>
          <w:szCs w:val="24"/>
          <w:lang w:bidi="ar"/>
        </w:rPr>
        <w:t>BPEd</w:t>
      </w:r>
      <w:proofErr w:type="spellEnd"/>
      <w:r>
        <w:rPr>
          <w:rFonts w:ascii="Times New Roman" w:eastAsia="DengXian" w:hAnsi="Times New Roman" w:cs="Times New Roman"/>
          <w:sz w:val="24"/>
          <w:szCs w:val="24"/>
          <w:lang w:bidi="ar"/>
        </w:rPr>
        <w:t>) graduates for each LET schedule (March and September) from 2022 to 2024 was computed using frequency counts and percentages. This provided a clear representation of the proportion of graduates who passed or failed in each examination period.</w:t>
      </w:r>
    </w:p>
    <w:p w14:paraId="72A007A5" w14:textId="2AC736C0" w:rsidR="00E04E70" w:rsidRDefault="00E04E70" w:rsidP="00E04E70">
      <w:pPr>
        <w:numPr>
          <w:ilvl w:val="0"/>
          <w:numId w:val="7"/>
        </w:numPr>
        <w:tabs>
          <w:tab w:val="clear" w:pos="1440"/>
          <w:tab w:val="left" w:pos="0"/>
        </w:tabs>
        <w:spacing w:line="480" w:lineRule="auto"/>
        <w:ind w:left="0"/>
        <w:jc w:val="both"/>
        <w:rPr>
          <w:rFonts w:ascii="Times New Roman" w:hAnsi="Times New Roman"/>
          <w:sz w:val="24"/>
          <w:szCs w:val="24"/>
        </w:rPr>
      </w:pPr>
      <w:r>
        <w:rPr>
          <w:rFonts w:ascii="Times New Roman" w:eastAsia="DengXian" w:hAnsi="Times New Roman" w:cs="Times New Roman"/>
          <w:sz w:val="24"/>
          <w:szCs w:val="24"/>
          <w:lang w:bidi="ar"/>
        </w:rPr>
        <w:t>LET Ratings in General Education, Professional Education, and Specialization.</w:t>
      </w:r>
      <w:r>
        <w:rPr>
          <w:rFonts w:ascii="Times New Roman" w:eastAsia="DengXian" w:hAnsi="Times New Roman" w:cs="Times New Roman"/>
          <w:sz w:val="24"/>
          <w:szCs w:val="24"/>
          <w:lang w:bidi="ar"/>
        </w:rPr>
        <w:br/>
        <w:t xml:space="preserve">To address problem number two, the ratings of </w:t>
      </w:r>
      <w:proofErr w:type="spellStart"/>
      <w:r>
        <w:rPr>
          <w:rFonts w:ascii="Times New Roman" w:eastAsia="DengXian" w:hAnsi="Times New Roman" w:cs="Times New Roman"/>
          <w:sz w:val="24"/>
          <w:szCs w:val="24"/>
          <w:lang w:bidi="ar"/>
        </w:rPr>
        <w:t>BPEd</w:t>
      </w:r>
      <w:proofErr w:type="spellEnd"/>
      <w:r>
        <w:rPr>
          <w:rFonts w:ascii="Times New Roman" w:eastAsia="DengXian" w:hAnsi="Times New Roman" w:cs="Times New Roman"/>
          <w:sz w:val="24"/>
          <w:szCs w:val="24"/>
          <w:lang w:bidi="ar"/>
        </w:rPr>
        <w:t xml:space="preserve"> LET passers in the three LET components were summarized using mean scores and standard deviations. These measures described the average performance and variability of graduates across the different components. In describing their LET performances as to </w:t>
      </w:r>
      <w:proofErr w:type="spellStart"/>
      <w:r>
        <w:rPr>
          <w:rFonts w:ascii="Times New Roman" w:eastAsia="DengXian" w:hAnsi="Times New Roman" w:cs="Times New Roman"/>
          <w:sz w:val="24"/>
          <w:szCs w:val="24"/>
          <w:lang w:bidi="ar"/>
        </w:rPr>
        <w:t>GenEd</w:t>
      </w:r>
      <w:proofErr w:type="spellEnd"/>
      <w:r>
        <w:rPr>
          <w:rFonts w:ascii="Times New Roman" w:eastAsia="DengXian" w:hAnsi="Times New Roman" w:cs="Times New Roman"/>
          <w:sz w:val="24"/>
          <w:szCs w:val="24"/>
          <w:lang w:bidi="ar"/>
        </w:rPr>
        <w:t xml:space="preserve">, </w:t>
      </w:r>
      <w:proofErr w:type="spellStart"/>
      <w:r>
        <w:rPr>
          <w:rFonts w:ascii="Times New Roman" w:eastAsia="DengXian" w:hAnsi="Times New Roman" w:cs="Times New Roman"/>
          <w:sz w:val="24"/>
          <w:szCs w:val="24"/>
          <w:lang w:bidi="ar"/>
        </w:rPr>
        <w:t>ProfEd</w:t>
      </w:r>
      <w:proofErr w:type="spellEnd"/>
      <w:r>
        <w:rPr>
          <w:rFonts w:ascii="Times New Roman" w:eastAsia="DengXian" w:hAnsi="Times New Roman" w:cs="Times New Roman"/>
          <w:sz w:val="24"/>
          <w:szCs w:val="24"/>
          <w:lang w:bidi="ar"/>
        </w:rPr>
        <w:t xml:space="preserve"> and Specialization, the following continuum will be used, adopted from the paper of </w:t>
      </w:r>
      <w:proofErr w:type="spellStart"/>
      <w:r>
        <w:rPr>
          <w:rFonts w:ascii="Times New Roman" w:eastAsia="DengXian" w:hAnsi="Times New Roman" w:cs="Times New Roman"/>
          <w:sz w:val="24"/>
          <w:szCs w:val="24"/>
          <w:lang w:bidi="ar"/>
        </w:rPr>
        <w:t>Amonance</w:t>
      </w:r>
      <w:proofErr w:type="spellEnd"/>
      <w:r>
        <w:rPr>
          <w:rFonts w:ascii="Times New Roman" w:eastAsia="DengXian" w:hAnsi="Times New Roman" w:cs="Times New Roman"/>
          <w:sz w:val="24"/>
          <w:szCs w:val="24"/>
          <w:lang w:bidi="ar"/>
        </w:rPr>
        <w:t xml:space="preserve"> et al. with the title of “Licensure Examination Performance and Academic Achievement of Teacher Education Graduates):</w:t>
      </w:r>
    </w:p>
    <w:p w14:paraId="00524932" w14:textId="77777777" w:rsidR="00E04E70" w:rsidRDefault="00E04E70" w:rsidP="00E04E70">
      <w:pPr>
        <w:spacing w:line="480" w:lineRule="auto"/>
        <w:jc w:val="both"/>
        <w:rPr>
          <w:rFonts w:ascii="Times New Roman" w:hAnsi="Times New Roman"/>
          <w:b/>
          <w:bCs/>
          <w:sz w:val="24"/>
          <w:szCs w:val="24"/>
        </w:rPr>
      </w:pPr>
      <w:r>
        <w:rPr>
          <w:rFonts w:ascii="Times New Roman" w:eastAsia="DengXian" w:hAnsi="Times New Roman" w:cs="Times New Roman"/>
          <w:b/>
          <w:bCs/>
          <w:sz w:val="24"/>
          <w:szCs w:val="24"/>
          <w:lang w:bidi="ar"/>
        </w:rPr>
        <w:t>Rating</w:t>
      </w:r>
      <w:r>
        <w:rPr>
          <w:rFonts w:ascii="Times New Roman" w:eastAsia="DengXian" w:hAnsi="Times New Roman" w:cs="Times New Roman"/>
          <w:b/>
          <w:bCs/>
          <w:sz w:val="24"/>
          <w:szCs w:val="24"/>
          <w:lang w:bidi="ar"/>
        </w:rPr>
        <w:tab/>
      </w:r>
      <w:r>
        <w:rPr>
          <w:rFonts w:ascii="Times New Roman" w:eastAsia="DengXian" w:hAnsi="Times New Roman" w:cs="Times New Roman"/>
          <w:b/>
          <w:bCs/>
          <w:sz w:val="24"/>
          <w:szCs w:val="24"/>
          <w:lang w:bidi="ar"/>
        </w:rPr>
        <w:tab/>
      </w:r>
      <w:r>
        <w:rPr>
          <w:rFonts w:ascii="Times New Roman" w:eastAsia="DengXian" w:hAnsi="Times New Roman" w:cs="Times New Roman"/>
          <w:b/>
          <w:bCs/>
          <w:sz w:val="24"/>
          <w:szCs w:val="24"/>
          <w:lang w:bidi="ar"/>
        </w:rPr>
        <w:tab/>
      </w:r>
      <w:r>
        <w:rPr>
          <w:rFonts w:ascii="Times New Roman" w:eastAsia="DengXian" w:hAnsi="Times New Roman" w:cs="Times New Roman"/>
          <w:b/>
          <w:bCs/>
          <w:sz w:val="24"/>
          <w:szCs w:val="24"/>
          <w:lang w:bidi="ar"/>
        </w:rPr>
        <w:tab/>
      </w:r>
      <w:r>
        <w:rPr>
          <w:rFonts w:ascii="Times New Roman" w:eastAsia="DengXian" w:hAnsi="Times New Roman" w:cs="Times New Roman"/>
          <w:b/>
          <w:bCs/>
          <w:sz w:val="24"/>
          <w:szCs w:val="24"/>
          <w:lang w:bidi="ar"/>
        </w:rPr>
        <w:tab/>
      </w:r>
      <w:r>
        <w:rPr>
          <w:rFonts w:ascii="Times New Roman" w:eastAsia="DengXian" w:hAnsi="Times New Roman" w:cs="Times New Roman"/>
          <w:b/>
          <w:bCs/>
          <w:sz w:val="24"/>
          <w:szCs w:val="24"/>
          <w:lang w:bidi="ar"/>
        </w:rPr>
        <w:tab/>
        <w:t>Description</w:t>
      </w:r>
    </w:p>
    <w:p w14:paraId="6FCEA734" w14:textId="77777777" w:rsidR="00E04E70" w:rsidRDefault="00E04E70" w:rsidP="00E04E70">
      <w:pPr>
        <w:spacing w:line="480" w:lineRule="auto"/>
        <w:jc w:val="both"/>
        <w:rPr>
          <w:rFonts w:ascii="Times New Roman" w:hAnsi="Times New Roman"/>
          <w:sz w:val="24"/>
          <w:szCs w:val="24"/>
        </w:rPr>
      </w:pPr>
      <w:r>
        <w:rPr>
          <w:rFonts w:ascii="Times New Roman" w:eastAsia="DengXian" w:hAnsi="Times New Roman" w:cs="Times New Roman"/>
          <w:sz w:val="24"/>
          <w:szCs w:val="24"/>
          <w:lang w:bidi="ar"/>
        </w:rPr>
        <w:t xml:space="preserve">90% above   </w:t>
      </w:r>
      <w:r>
        <w:rPr>
          <w:rFonts w:ascii="Times New Roman" w:eastAsia="DengXian" w:hAnsi="Times New Roman" w:cs="Times New Roman"/>
          <w:sz w:val="24"/>
          <w:szCs w:val="24"/>
          <w:lang w:bidi="ar"/>
        </w:rPr>
        <w:tab/>
      </w:r>
      <w:r>
        <w:rPr>
          <w:rFonts w:ascii="Times New Roman" w:eastAsia="DengXian" w:hAnsi="Times New Roman" w:cs="Times New Roman"/>
          <w:sz w:val="24"/>
          <w:szCs w:val="24"/>
          <w:lang w:bidi="ar"/>
        </w:rPr>
        <w:tab/>
      </w:r>
      <w:r>
        <w:rPr>
          <w:rFonts w:ascii="Times New Roman" w:eastAsia="DengXian" w:hAnsi="Times New Roman" w:cs="Times New Roman"/>
          <w:sz w:val="24"/>
          <w:szCs w:val="24"/>
          <w:lang w:bidi="ar"/>
        </w:rPr>
        <w:tab/>
      </w:r>
      <w:r>
        <w:rPr>
          <w:rFonts w:ascii="Times New Roman" w:eastAsia="DengXian" w:hAnsi="Times New Roman" w:cs="Times New Roman"/>
          <w:sz w:val="24"/>
          <w:szCs w:val="24"/>
          <w:lang w:bidi="ar"/>
        </w:rPr>
        <w:tab/>
      </w:r>
      <w:r>
        <w:rPr>
          <w:rFonts w:ascii="Times New Roman" w:eastAsia="DengXian" w:hAnsi="Times New Roman" w:cs="Times New Roman"/>
          <w:sz w:val="24"/>
          <w:szCs w:val="24"/>
          <w:lang w:bidi="ar"/>
        </w:rPr>
        <w:tab/>
        <w:t xml:space="preserve"> Excellent</w:t>
      </w:r>
    </w:p>
    <w:p w14:paraId="65F15DE4" w14:textId="77777777" w:rsidR="00E04E70" w:rsidRDefault="00E04E70" w:rsidP="00E04E70">
      <w:pPr>
        <w:spacing w:line="480" w:lineRule="auto"/>
        <w:jc w:val="both"/>
        <w:rPr>
          <w:rFonts w:ascii="Times New Roman" w:hAnsi="Times New Roman"/>
          <w:sz w:val="24"/>
          <w:szCs w:val="24"/>
        </w:rPr>
      </w:pPr>
      <w:r>
        <w:rPr>
          <w:rFonts w:ascii="Times New Roman" w:eastAsia="DengXian" w:hAnsi="Times New Roman" w:cs="Times New Roman"/>
          <w:sz w:val="24"/>
          <w:szCs w:val="24"/>
          <w:lang w:bidi="ar"/>
        </w:rPr>
        <w:t xml:space="preserve">85%- 89% </w:t>
      </w:r>
      <w:r>
        <w:rPr>
          <w:rFonts w:ascii="Times New Roman" w:eastAsia="DengXian" w:hAnsi="Times New Roman" w:cs="Times New Roman"/>
          <w:sz w:val="24"/>
          <w:szCs w:val="24"/>
          <w:lang w:bidi="ar"/>
        </w:rPr>
        <w:tab/>
      </w:r>
      <w:r>
        <w:rPr>
          <w:rFonts w:ascii="Times New Roman" w:eastAsia="DengXian" w:hAnsi="Times New Roman" w:cs="Times New Roman"/>
          <w:sz w:val="24"/>
          <w:szCs w:val="24"/>
          <w:lang w:bidi="ar"/>
        </w:rPr>
        <w:tab/>
      </w:r>
      <w:r>
        <w:rPr>
          <w:rFonts w:ascii="Times New Roman" w:eastAsia="DengXian" w:hAnsi="Times New Roman" w:cs="Times New Roman"/>
          <w:sz w:val="24"/>
          <w:szCs w:val="24"/>
          <w:lang w:bidi="ar"/>
        </w:rPr>
        <w:tab/>
      </w:r>
      <w:r>
        <w:rPr>
          <w:rFonts w:ascii="Times New Roman" w:eastAsia="DengXian" w:hAnsi="Times New Roman" w:cs="Times New Roman"/>
          <w:sz w:val="24"/>
          <w:szCs w:val="24"/>
          <w:lang w:bidi="ar"/>
        </w:rPr>
        <w:tab/>
      </w:r>
      <w:r>
        <w:rPr>
          <w:rFonts w:ascii="Times New Roman" w:eastAsia="DengXian" w:hAnsi="Times New Roman" w:cs="Times New Roman"/>
          <w:sz w:val="24"/>
          <w:szCs w:val="24"/>
          <w:lang w:bidi="ar"/>
        </w:rPr>
        <w:tab/>
        <w:t>Very Satisfactory</w:t>
      </w:r>
    </w:p>
    <w:p w14:paraId="77ABE08C" w14:textId="77777777" w:rsidR="00E04E70" w:rsidRDefault="00E04E70" w:rsidP="00E04E70">
      <w:pPr>
        <w:spacing w:line="480" w:lineRule="auto"/>
        <w:jc w:val="both"/>
        <w:rPr>
          <w:rFonts w:ascii="Times New Roman" w:hAnsi="Times New Roman"/>
          <w:sz w:val="24"/>
          <w:szCs w:val="24"/>
        </w:rPr>
      </w:pPr>
      <w:r>
        <w:rPr>
          <w:rFonts w:ascii="Times New Roman" w:eastAsia="DengXian" w:hAnsi="Times New Roman" w:cs="Times New Roman"/>
          <w:sz w:val="24"/>
          <w:szCs w:val="24"/>
          <w:lang w:bidi="ar"/>
        </w:rPr>
        <w:t xml:space="preserve">80%- 84 </w:t>
      </w:r>
      <w:r>
        <w:rPr>
          <w:rFonts w:ascii="Times New Roman" w:eastAsia="DengXian" w:hAnsi="Times New Roman" w:cs="Times New Roman"/>
          <w:sz w:val="24"/>
          <w:szCs w:val="24"/>
          <w:lang w:bidi="ar"/>
        </w:rPr>
        <w:tab/>
      </w:r>
      <w:r>
        <w:rPr>
          <w:rFonts w:ascii="Times New Roman" w:eastAsia="DengXian" w:hAnsi="Times New Roman" w:cs="Times New Roman"/>
          <w:sz w:val="24"/>
          <w:szCs w:val="24"/>
          <w:lang w:bidi="ar"/>
        </w:rPr>
        <w:tab/>
      </w:r>
      <w:r>
        <w:rPr>
          <w:rFonts w:ascii="Times New Roman" w:eastAsia="DengXian" w:hAnsi="Times New Roman" w:cs="Times New Roman"/>
          <w:sz w:val="24"/>
          <w:szCs w:val="24"/>
          <w:lang w:bidi="ar"/>
        </w:rPr>
        <w:tab/>
      </w:r>
      <w:r>
        <w:rPr>
          <w:rFonts w:ascii="Times New Roman" w:eastAsia="DengXian" w:hAnsi="Times New Roman" w:cs="Times New Roman"/>
          <w:sz w:val="24"/>
          <w:szCs w:val="24"/>
          <w:lang w:bidi="ar"/>
        </w:rPr>
        <w:tab/>
        <w:t xml:space="preserve">            Satisfactory</w:t>
      </w:r>
    </w:p>
    <w:p w14:paraId="17D24A35" w14:textId="77777777" w:rsidR="00E04E70" w:rsidRDefault="00E04E70" w:rsidP="00E04E70">
      <w:pPr>
        <w:spacing w:line="480" w:lineRule="auto"/>
        <w:jc w:val="both"/>
        <w:rPr>
          <w:rFonts w:ascii="Times New Roman" w:hAnsi="Times New Roman"/>
          <w:sz w:val="24"/>
          <w:szCs w:val="24"/>
        </w:rPr>
      </w:pPr>
      <w:r>
        <w:rPr>
          <w:rFonts w:ascii="Times New Roman" w:eastAsia="DengXian" w:hAnsi="Times New Roman" w:cs="Times New Roman"/>
          <w:sz w:val="24"/>
          <w:szCs w:val="24"/>
          <w:lang w:bidi="ar"/>
        </w:rPr>
        <w:t xml:space="preserve">75%-79%   </w:t>
      </w:r>
      <w:r>
        <w:rPr>
          <w:rFonts w:ascii="Times New Roman" w:eastAsia="DengXian" w:hAnsi="Times New Roman" w:cs="Times New Roman"/>
          <w:sz w:val="24"/>
          <w:szCs w:val="24"/>
          <w:lang w:bidi="ar"/>
        </w:rPr>
        <w:tab/>
      </w:r>
      <w:r>
        <w:rPr>
          <w:rFonts w:ascii="Times New Roman" w:eastAsia="DengXian" w:hAnsi="Times New Roman" w:cs="Times New Roman"/>
          <w:sz w:val="24"/>
          <w:szCs w:val="24"/>
          <w:lang w:bidi="ar"/>
        </w:rPr>
        <w:tab/>
      </w:r>
      <w:r>
        <w:rPr>
          <w:rFonts w:ascii="Times New Roman" w:eastAsia="DengXian" w:hAnsi="Times New Roman" w:cs="Times New Roman"/>
          <w:sz w:val="24"/>
          <w:szCs w:val="24"/>
          <w:lang w:bidi="ar"/>
        </w:rPr>
        <w:tab/>
      </w:r>
      <w:r>
        <w:rPr>
          <w:rFonts w:ascii="Times New Roman" w:eastAsia="DengXian" w:hAnsi="Times New Roman" w:cs="Times New Roman"/>
          <w:sz w:val="24"/>
          <w:szCs w:val="24"/>
          <w:lang w:bidi="ar"/>
        </w:rPr>
        <w:tab/>
        <w:t xml:space="preserve">            Fair</w:t>
      </w:r>
    </w:p>
    <w:p w14:paraId="797583BB" w14:textId="77777777" w:rsidR="00E04E70" w:rsidRDefault="00E04E70" w:rsidP="00E04E70">
      <w:pPr>
        <w:spacing w:line="480" w:lineRule="auto"/>
        <w:jc w:val="both"/>
        <w:rPr>
          <w:rFonts w:ascii="Times New Roman" w:hAnsi="Times New Roman"/>
          <w:sz w:val="24"/>
          <w:szCs w:val="24"/>
          <w:lang w:bidi="ar"/>
        </w:rPr>
      </w:pPr>
      <w:r>
        <w:rPr>
          <w:rFonts w:ascii="Times New Roman" w:eastAsia="DengXian" w:hAnsi="Times New Roman" w:cs="Times New Roman"/>
          <w:sz w:val="24"/>
          <w:szCs w:val="24"/>
          <w:lang w:bidi="ar"/>
        </w:rPr>
        <w:t xml:space="preserve">74% and below </w:t>
      </w:r>
      <w:r>
        <w:rPr>
          <w:rFonts w:ascii="Times New Roman" w:eastAsia="DengXian" w:hAnsi="Times New Roman" w:cs="Times New Roman"/>
          <w:sz w:val="24"/>
          <w:szCs w:val="24"/>
          <w:lang w:bidi="ar"/>
        </w:rPr>
        <w:tab/>
      </w:r>
      <w:r>
        <w:rPr>
          <w:rFonts w:ascii="Times New Roman" w:eastAsia="DengXian" w:hAnsi="Times New Roman" w:cs="Times New Roman"/>
          <w:sz w:val="24"/>
          <w:szCs w:val="24"/>
          <w:lang w:bidi="ar"/>
        </w:rPr>
        <w:tab/>
        <w:t xml:space="preserve"> </w:t>
      </w:r>
      <w:r>
        <w:rPr>
          <w:rFonts w:ascii="Times New Roman" w:eastAsia="DengXian" w:hAnsi="Times New Roman" w:cs="Times New Roman"/>
          <w:sz w:val="24"/>
          <w:szCs w:val="24"/>
          <w:lang w:bidi="ar"/>
        </w:rPr>
        <w:tab/>
      </w:r>
      <w:r>
        <w:rPr>
          <w:rFonts w:ascii="Times New Roman" w:eastAsia="DengXian" w:hAnsi="Times New Roman" w:cs="Times New Roman"/>
          <w:sz w:val="24"/>
          <w:szCs w:val="24"/>
          <w:lang w:bidi="ar"/>
        </w:rPr>
        <w:tab/>
        <w:t>Poor</w:t>
      </w:r>
    </w:p>
    <w:p w14:paraId="2C4B8AC8" w14:textId="77777777" w:rsidR="00E04E70" w:rsidRDefault="00E04E70" w:rsidP="00E04E70">
      <w:pPr>
        <w:spacing w:line="480" w:lineRule="auto"/>
        <w:jc w:val="both"/>
        <w:rPr>
          <w:rFonts w:ascii="Times New Roman" w:hAnsi="Times New Roman"/>
          <w:sz w:val="24"/>
          <w:szCs w:val="24"/>
        </w:rPr>
      </w:pPr>
    </w:p>
    <w:p w14:paraId="6917D938" w14:textId="77777777" w:rsidR="00E04E70" w:rsidRDefault="00E04E70" w:rsidP="00E04E70">
      <w:pPr>
        <w:numPr>
          <w:ilvl w:val="0"/>
          <w:numId w:val="7"/>
        </w:numPr>
        <w:tabs>
          <w:tab w:val="left" w:pos="0"/>
        </w:tabs>
        <w:spacing w:line="480" w:lineRule="auto"/>
        <w:ind w:left="0"/>
        <w:jc w:val="both"/>
        <w:rPr>
          <w:rFonts w:ascii="Times New Roman" w:hAnsi="Times New Roman"/>
          <w:sz w:val="24"/>
          <w:szCs w:val="24"/>
        </w:rPr>
      </w:pPr>
      <w:r>
        <w:rPr>
          <w:rFonts w:ascii="Times New Roman" w:eastAsia="DengXian" w:hAnsi="Times New Roman" w:cs="Times New Roman"/>
          <w:sz w:val="24"/>
          <w:szCs w:val="24"/>
          <w:lang w:bidi="ar"/>
        </w:rPr>
        <w:t>Employability in Terms of Employment Status.</w:t>
      </w:r>
    </w:p>
    <w:p w14:paraId="52F52CE2" w14:textId="77777777" w:rsidR="00E04E70" w:rsidRDefault="00E04E70" w:rsidP="00E04E70">
      <w:pPr>
        <w:numPr>
          <w:ilvl w:val="1"/>
          <w:numId w:val="7"/>
        </w:numPr>
        <w:spacing w:line="480" w:lineRule="auto"/>
        <w:jc w:val="both"/>
        <w:rPr>
          <w:rFonts w:ascii="Times New Roman" w:hAnsi="Times New Roman"/>
          <w:sz w:val="24"/>
          <w:szCs w:val="24"/>
        </w:rPr>
      </w:pPr>
      <w:r>
        <w:rPr>
          <w:rFonts w:ascii="Times New Roman" w:eastAsia="DengXian" w:hAnsi="Times New Roman" w:cs="Times New Roman"/>
          <w:sz w:val="24"/>
          <w:szCs w:val="24"/>
          <w:lang w:bidi="ar"/>
        </w:rPr>
        <w:t>Period of Employment After LET.</w:t>
      </w:r>
      <w:r>
        <w:rPr>
          <w:rFonts w:ascii="Times New Roman" w:eastAsia="DengXian" w:hAnsi="Times New Roman" w:cs="Times New Roman"/>
          <w:sz w:val="24"/>
          <w:szCs w:val="24"/>
          <w:lang w:bidi="ar"/>
        </w:rPr>
        <w:br/>
        <w:t>The length of time between passing the LET and securing employment was presented using frequency distributions and percentages to illustrate employment trends.</w:t>
      </w:r>
    </w:p>
    <w:p w14:paraId="22C7B764" w14:textId="4F1BE032" w:rsidR="00E04E70" w:rsidRDefault="00E04E70" w:rsidP="00E04E70">
      <w:pPr>
        <w:numPr>
          <w:ilvl w:val="1"/>
          <w:numId w:val="7"/>
        </w:numPr>
        <w:spacing w:line="480" w:lineRule="auto"/>
        <w:jc w:val="both"/>
        <w:rPr>
          <w:rFonts w:ascii="Times New Roman" w:hAnsi="Times New Roman"/>
          <w:sz w:val="24"/>
          <w:szCs w:val="24"/>
        </w:rPr>
      </w:pPr>
      <w:r>
        <w:rPr>
          <w:rFonts w:ascii="Times New Roman" w:eastAsia="DengXian" w:hAnsi="Times New Roman" w:cs="Times New Roman"/>
          <w:sz w:val="24"/>
          <w:szCs w:val="24"/>
          <w:lang w:bidi="ar"/>
        </w:rPr>
        <w:t>Type of Employment.</w:t>
      </w:r>
      <w:r>
        <w:rPr>
          <w:rFonts w:ascii="Times New Roman" w:eastAsia="DengXian" w:hAnsi="Times New Roman" w:cs="Times New Roman"/>
          <w:sz w:val="24"/>
          <w:szCs w:val="24"/>
          <w:lang w:bidi="ar"/>
        </w:rPr>
        <w:br/>
        <w:t>The distribution of graduates across employment categories employed, self-employed, unemployed, and temporarily employed was analyzed using frequency counts and percentages.</w:t>
      </w:r>
    </w:p>
    <w:p w14:paraId="62D33046" w14:textId="77777777" w:rsidR="00E04E70" w:rsidRDefault="00E04E70" w:rsidP="00E04E70">
      <w:pPr>
        <w:numPr>
          <w:ilvl w:val="1"/>
          <w:numId w:val="7"/>
        </w:numPr>
        <w:spacing w:line="480" w:lineRule="auto"/>
        <w:jc w:val="both"/>
        <w:rPr>
          <w:rFonts w:ascii="Times New Roman" w:hAnsi="Times New Roman"/>
          <w:sz w:val="24"/>
          <w:szCs w:val="24"/>
        </w:rPr>
      </w:pPr>
      <w:r>
        <w:rPr>
          <w:rFonts w:ascii="Times New Roman" w:eastAsia="DengXian" w:hAnsi="Times New Roman" w:cs="Times New Roman"/>
          <w:sz w:val="24"/>
          <w:szCs w:val="24"/>
          <w:lang w:bidi="ar"/>
        </w:rPr>
        <w:t>Agency/Office Connected.</w:t>
      </w:r>
      <w:r>
        <w:rPr>
          <w:rFonts w:ascii="Times New Roman" w:eastAsia="DengXian" w:hAnsi="Times New Roman" w:cs="Times New Roman"/>
          <w:sz w:val="24"/>
          <w:szCs w:val="24"/>
          <w:lang w:bidi="ar"/>
        </w:rPr>
        <w:br/>
        <w:t>The number and percentage of graduates employed in government versus non-agency (private or non-government) sectors were computed to identify the employment sectors of the graduates.</w:t>
      </w:r>
    </w:p>
    <w:p w14:paraId="5AEFC911" w14:textId="77777777" w:rsidR="00E04E70" w:rsidRDefault="00E04E70" w:rsidP="00E04E70">
      <w:pPr>
        <w:numPr>
          <w:ilvl w:val="0"/>
          <w:numId w:val="7"/>
        </w:numPr>
        <w:tabs>
          <w:tab w:val="left" w:pos="0"/>
        </w:tabs>
        <w:spacing w:line="480" w:lineRule="auto"/>
        <w:ind w:left="0"/>
        <w:jc w:val="both"/>
        <w:rPr>
          <w:rFonts w:ascii="Times New Roman" w:hAnsi="Times New Roman"/>
          <w:sz w:val="24"/>
          <w:szCs w:val="24"/>
        </w:rPr>
      </w:pPr>
      <w:r>
        <w:rPr>
          <w:rFonts w:ascii="Times New Roman" w:eastAsia="DengXian" w:hAnsi="Times New Roman" w:cs="Times New Roman"/>
          <w:sz w:val="24"/>
          <w:szCs w:val="24"/>
          <w:lang w:bidi="ar"/>
        </w:rPr>
        <w:t>Employability in Terms of Job Performance.</w:t>
      </w:r>
    </w:p>
    <w:p w14:paraId="3C0170A3" w14:textId="77777777" w:rsidR="00E04E70" w:rsidRDefault="00E04E70" w:rsidP="00E04E70">
      <w:pPr>
        <w:numPr>
          <w:ilvl w:val="1"/>
          <w:numId w:val="7"/>
        </w:numPr>
        <w:spacing w:line="480" w:lineRule="auto"/>
        <w:jc w:val="both"/>
        <w:rPr>
          <w:rFonts w:ascii="Times New Roman" w:hAnsi="Times New Roman"/>
          <w:sz w:val="24"/>
          <w:szCs w:val="24"/>
        </w:rPr>
      </w:pPr>
      <w:r>
        <w:rPr>
          <w:rFonts w:ascii="Times New Roman" w:eastAsia="DengXian" w:hAnsi="Times New Roman" w:cs="Times New Roman"/>
          <w:sz w:val="24"/>
          <w:szCs w:val="24"/>
          <w:lang w:bidi="ar"/>
        </w:rPr>
        <w:t>Employer Satisfaction Rating.</w:t>
      </w:r>
      <w:r>
        <w:rPr>
          <w:rFonts w:ascii="Times New Roman" w:eastAsia="DengXian" w:hAnsi="Times New Roman" w:cs="Times New Roman"/>
          <w:sz w:val="24"/>
          <w:szCs w:val="24"/>
          <w:lang w:bidi="ar"/>
        </w:rPr>
        <w:br/>
        <w:t>Employer satisfaction responses were analyzed using mean scores and standard deviations to determine the overall level of satisfaction with graduates’ job performance.</w:t>
      </w:r>
    </w:p>
    <w:p w14:paraId="1E4AE06E" w14:textId="77777777" w:rsidR="00E04E70" w:rsidRDefault="00E04E70" w:rsidP="00E04E70">
      <w:pPr>
        <w:numPr>
          <w:ilvl w:val="1"/>
          <w:numId w:val="7"/>
        </w:numPr>
        <w:spacing w:line="480" w:lineRule="auto"/>
        <w:jc w:val="both"/>
        <w:rPr>
          <w:rFonts w:ascii="Times New Roman" w:hAnsi="Times New Roman"/>
          <w:sz w:val="24"/>
          <w:szCs w:val="24"/>
        </w:rPr>
      </w:pPr>
      <w:r>
        <w:rPr>
          <w:rFonts w:ascii="Times New Roman" w:eastAsia="DengXian" w:hAnsi="Times New Roman" w:cs="Times New Roman"/>
          <w:sz w:val="24"/>
          <w:szCs w:val="24"/>
          <w:lang w:bidi="ar"/>
        </w:rPr>
        <w:t>Self-Satisfaction Rating.</w:t>
      </w:r>
      <w:r>
        <w:rPr>
          <w:rFonts w:ascii="Times New Roman" w:eastAsia="DengXian" w:hAnsi="Times New Roman" w:cs="Times New Roman"/>
          <w:sz w:val="24"/>
          <w:szCs w:val="24"/>
          <w:lang w:bidi="ar"/>
        </w:rPr>
        <w:br/>
        <w:t>Graduates’ self-assessment of their job performance was summarized using mean scores and standard deviations to reflect their perceived job effectiveness.</w:t>
      </w:r>
    </w:p>
    <w:p w14:paraId="39908CD1" w14:textId="77777777" w:rsidR="00E04E70" w:rsidRDefault="00E04E70" w:rsidP="00E04E70">
      <w:pPr>
        <w:spacing w:line="480" w:lineRule="auto"/>
        <w:jc w:val="both"/>
        <w:rPr>
          <w:rFonts w:ascii="Times New Roman" w:hAnsi="Times New Roman"/>
          <w:sz w:val="24"/>
          <w:szCs w:val="24"/>
          <w:lang w:bidi="ar"/>
        </w:rPr>
      </w:pPr>
    </w:p>
    <w:p w14:paraId="7976F1E2" w14:textId="77777777" w:rsidR="00E04E70" w:rsidRDefault="00E04E70" w:rsidP="00E04E70">
      <w:pPr>
        <w:spacing w:line="480" w:lineRule="auto"/>
        <w:jc w:val="both"/>
        <w:rPr>
          <w:rFonts w:ascii="Times New Roman" w:hAnsi="Times New Roman"/>
          <w:sz w:val="24"/>
          <w:szCs w:val="24"/>
          <w:lang w:bidi="ar"/>
        </w:rPr>
      </w:pPr>
    </w:p>
    <w:p w14:paraId="632A61A3" w14:textId="77777777" w:rsidR="00E04E70" w:rsidRDefault="00E04E70" w:rsidP="00E04E70">
      <w:pPr>
        <w:spacing w:line="480" w:lineRule="auto"/>
        <w:jc w:val="both"/>
        <w:rPr>
          <w:rFonts w:ascii="Times New Roman" w:hAnsi="Times New Roman"/>
          <w:sz w:val="24"/>
          <w:szCs w:val="24"/>
          <w:lang w:bidi="ar"/>
        </w:rPr>
      </w:pPr>
    </w:p>
    <w:p w14:paraId="6BF091D7" w14:textId="77777777" w:rsidR="00E04E70" w:rsidRDefault="00E04E70" w:rsidP="00E04E70">
      <w:pPr>
        <w:spacing w:line="480" w:lineRule="auto"/>
        <w:jc w:val="both"/>
        <w:rPr>
          <w:rFonts w:ascii="Times New Roman" w:hAnsi="Times New Roman"/>
          <w:sz w:val="24"/>
          <w:szCs w:val="24"/>
          <w:lang w:bidi="ar"/>
        </w:rPr>
      </w:pPr>
    </w:p>
    <w:p w14:paraId="0717C6F7" w14:textId="77777777" w:rsidR="00E04E70" w:rsidRDefault="00E04E70" w:rsidP="00E04E70">
      <w:pPr>
        <w:spacing w:line="480" w:lineRule="auto"/>
        <w:jc w:val="both"/>
        <w:rPr>
          <w:rFonts w:ascii="Times New Roman" w:hAnsi="Times New Roman"/>
          <w:sz w:val="24"/>
          <w:szCs w:val="24"/>
          <w:lang w:bidi="ar"/>
        </w:rPr>
      </w:pPr>
    </w:p>
    <w:p w14:paraId="3638ADE6" w14:textId="77777777" w:rsidR="00E04E70" w:rsidRDefault="00E04E70" w:rsidP="00E04E70">
      <w:pPr>
        <w:spacing w:line="480" w:lineRule="auto"/>
        <w:jc w:val="both"/>
        <w:rPr>
          <w:rFonts w:ascii="Times New Roman" w:hAnsi="Times New Roman"/>
          <w:sz w:val="24"/>
          <w:szCs w:val="24"/>
          <w:lang w:bidi="ar"/>
        </w:rPr>
      </w:pPr>
    </w:p>
    <w:p w14:paraId="21E517C1" w14:textId="77777777" w:rsidR="00E04E70" w:rsidRDefault="00E04E70" w:rsidP="00E04E70">
      <w:pPr>
        <w:spacing w:line="480" w:lineRule="auto"/>
        <w:jc w:val="both"/>
        <w:rPr>
          <w:rFonts w:ascii="Times New Roman" w:hAnsi="Times New Roman"/>
          <w:sz w:val="24"/>
          <w:szCs w:val="24"/>
          <w:lang w:bidi="ar"/>
        </w:rPr>
      </w:pPr>
    </w:p>
    <w:p w14:paraId="46008457" w14:textId="77777777" w:rsidR="00E04E70" w:rsidRDefault="00E04E70" w:rsidP="00E04E70">
      <w:pPr>
        <w:spacing w:line="480" w:lineRule="auto"/>
        <w:jc w:val="both"/>
        <w:rPr>
          <w:rFonts w:ascii="Times New Roman" w:hAnsi="Times New Roman"/>
          <w:sz w:val="24"/>
          <w:szCs w:val="24"/>
          <w:lang w:bidi="ar"/>
        </w:rPr>
      </w:pPr>
    </w:p>
    <w:p w14:paraId="6CCD108A" w14:textId="77777777" w:rsidR="00E04E70" w:rsidRDefault="00E04E70" w:rsidP="00E04E70"/>
    <w:p w14:paraId="12007EA3" w14:textId="77777777" w:rsidR="00E04E70" w:rsidRDefault="00E04E70" w:rsidP="00E04E70">
      <w:pPr>
        <w:spacing w:before="60" w:after="60" w:line="480" w:lineRule="auto"/>
        <w:jc w:val="center"/>
        <w:rPr>
          <w:rFonts w:ascii="Times New Roman" w:eastAsia="#0070f6 ) 0px calc(84px + 2*0px" w:hAnsi="Times New Roman"/>
          <w:b/>
          <w:bCs/>
          <w:sz w:val="24"/>
          <w:szCs w:val="24"/>
          <w:lang w:bidi="ar"/>
        </w:rPr>
      </w:pPr>
      <w:r>
        <w:rPr>
          <w:rFonts w:ascii="Times New Roman" w:eastAsia="#0070f6 ) 0px calc(84px + 2*0px" w:hAnsi="Times New Roman" w:cs="Times New Roman"/>
          <w:b/>
          <w:bCs/>
          <w:sz w:val="24"/>
          <w:szCs w:val="24"/>
          <w:lang w:bidi="ar"/>
        </w:rPr>
        <w:t>CHAPTER IV</w:t>
      </w:r>
    </w:p>
    <w:p w14:paraId="3806FA79" w14:textId="77777777" w:rsidR="00E04E70" w:rsidRDefault="00E04E70" w:rsidP="00E04E70">
      <w:pPr>
        <w:spacing w:before="60" w:after="60" w:line="480" w:lineRule="auto"/>
        <w:ind w:firstLineChars="350" w:firstLine="843"/>
        <w:jc w:val="both"/>
        <w:rPr>
          <w:rFonts w:ascii="Times New Roman" w:eastAsia="#0070f6 ) 0px calc(84px + 2*0px" w:hAnsi="Times New Roman"/>
          <w:b/>
          <w:bCs/>
          <w:sz w:val="24"/>
          <w:szCs w:val="24"/>
          <w:lang w:bidi="ar"/>
        </w:rPr>
      </w:pPr>
      <w:r>
        <w:rPr>
          <w:rFonts w:ascii="Times New Roman" w:eastAsia="#0070f6 ) 0px calc(84px + 2*0px" w:hAnsi="Times New Roman" w:cs="Times New Roman"/>
          <w:b/>
          <w:bCs/>
          <w:sz w:val="24"/>
          <w:szCs w:val="24"/>
          <w:lang w:bidi="ar"/>
        </w:rPr>
        <w:t xml:space="preserve">PRESENTATION, ANALYSIS AND INTERPRETATION OF DATA </w:t>
      </w:r>
    </w:p>
    <w:p w14:paraId="7EC3C3D4" w14:textId="77777777" w:rsidR="00E04E70" w:rsidRDefault="00E04E70" w:rsidP="00E04E70">
      <w:pPr>
        <w:spacing w:before="60" w:after="60" w:line="480" w:lineRule="auto"/>
        <w:ind w:firstLine="720"/>
        <w:jc w:val="both"/>
        <w:rPr>
          <w:rFonts w:ascii="Times New Roman" w:eastAsia="#0070f6 ) 0px calc(84px + 2*0px" w:hAnsi="Times New Roman"/>
          <w:sz w:val="24"/>
          <w:szCs w:val="24"/>
          <w:lang w:bidi="ar"/>
        </w:rPr>
      </w:pPr>
      <w:r>
        <w:rPr>
          <w:rFonts w:ascii="Times New Roman" w:eastAsia="#0070f6 ) 0px calc(84px + 2*0px" w:hAnsi="Times New Roman" w:cs="Times New Roman"/>
          <w:sz w:val="24"/>
          <w:szCs w:val="24"/>
          <w:lang w:bidi="ar"/>
        </w:rPr>
        <w:t>This chapter present, analyzes, and interpret the results of the data gathered in the study, the data are presented in graphs and tables and are discussed according to the order of specific research.</w:t>
      </w:r>
    </w:p>
    <w:p w14:paraId="373C8DFC" w14:textId="77777777" w:rsidR="00E04E70" w:rsidRDefault="00E04E70" w:rsidP="00E04E70">
      <w:pPr>
        <w:spacing w:before="60" w:after="60" w:line="480" w:lineRule="auto"/>
        <w:ind w:firstLine="720"/>
        <w:jc w:val="both"/>
        <w:rPr>
          <w:rFonts w:ascii="Times New Roman" w:eastAsia="#0070f6 ) 0px calc(84px + 2*0px" w:hAnsi="Times New Roman"/>
          <w:sz w:val="24"/>
          <w:szCs w:val="24"/>
          <w:lang w:bidi="ar"/>
        </w:rPr>
      </w:pPr>
      <w:r>
        <w:rPr>
          <w:rFonts w:ascii="Times New Roman" w:eastAsia="SimSun" w:hAnsi="Times New Roman" w:cs="Times New Roman"/>
          <w:sz w:val="24"/>
          <w:szCs w:val="24"/>
          <w:lang w:bidi="ar"/>
        </w:rPr>
        <w:t>Data are systematically organized and presented through tables, each supplemented with analytical discussions to illuminate emerging trends, patterns, and significant implications. This chapter endeavors to provide a comprehensive and critical interpretation of the graduates’ Licensure Examination Results, performance across the various LET subject components, and their corresponding employment outcomes. Through this analysis, the chapter offers evidence-based insights into the overall effectiveness of the BPED program and the extent to which it equips graduates with the professional competencies required for successful practice in the teaching field.</w:t>
      </w:r>
    </w:p>
    <w:p w14:paraId="291FBAAA" w14:textId="77777777" w:rsidR="00E04E70" w:rsidRDefault="00E04E70" w:rsidP="00E04E70">
      <w:pPr>
        <w:spacing w:before="60" w:after="60"/>
        <w:jc w:val="both"/>
      </w:pPr>
      <w:r>
        <w:rPr>
          <w:rFonts w:ascii="Times New Roman" w:eastAsia="Segoe UI Historic" w:hAnsi="Times New Roman" w:cs="Times New Roman"/>
          <w:b/>
          <w:bCs/>
          <w:i/>
          <w:iCs/>
          <w:sz w:val="24"/>
          <w:szCs w:val="24"/>
          <w:lang w:bidi="ar"/>
        </w:rPr>
        <w:t>Problem 1. What is the overall Let Passing Rate of BPED Graduates from JRMSU-TC for the year 2022-2024?</w:t>
      </w:r>
    </w:p>
    <w:p w14:paraId="4148D57D" w14:textId="77777777" w:rsidR="00E04E70" w:rsidRDefault="00E04E70" w:rsidP="00E04E70">
      <w:pPr>
        <w:pStyle w:val="NormalWeb"/>
        <w:spacing w:line="480" w:lineRule="auto"/>
        <w:ind w:firstLine="720"/>
        <w:jc w:val="both"/>
      </w:pPr>
      <w:r>
        <w:t xml:space="preserve">Table 2 shows the LET performance of </w:t>
      </w:r>
      <w:proofErr w:type="spellStart"/>
      <w:r>
        <w:t>BPEd</w:t>
      </w:r>
      <w:proofErr w:type="spellEnd"/>
      <w:r>
        <w:t xml:space="preserve"> graduates from JRMSU-TC for School Years 2023 and 2024, covering both the March and September testing periods. The table includes the number and percentage of students who passed and failed, as well as the combined results for the two years. It also presents the mean scores and standard deviations, which help illustrate overall performance patterns.</w:t>
      </w:r>
    </w:p>
    <w:p w14:paraId="2232EC10" w14:textId="77777777" w:rsidR="00E04E70" w:rsidRDefault="00E04E70" w:rsidP="00E04E70">
      <w:pPr>
        <w:shd w:val="clear" w:color="auto" w:fill="FFFFFF"/>
        <w:spacing w:before="60" w:after="60" w:line="480" w:lineRule="auto"/>
        <w:ind w:firstLine="720"/>
        <w:jc w:val="both"/>
        <w:rPr>
          <w:rFonts w:ascii="Times New Roman" w:eastAsia="Segoe UI Historic" w:hAnsi="Times New Roman"/>
          <w:sz w:val="22"/>
          <w:szCs w:val="22"/>
          <w:shd w:val="clear" w:color="auto" w:fill="FFFFFF"/>
          <w:lang w:bidi="ar"/>
        </w:rPr>
      </w:pPr>
      <w:r>
        <w:rPr>
          <w:rFonts w:ascii="Times New Roman" w:eastAsia="Segoe UI Historic" w:hAnsi="Times New Roman" w:cs="Times New Roman"/>
          <w:sz w:val="24"/>
          <w:szCs w:val="24"/>
          <w:shd w:val="clear" w:color="auto" w:fill="FFFFFF"/>
          <w:lang w:bidi="ar"/>
        </w:rPr>
        <w:t>There were no LET takers in the year 2022 because the country was still experiencing the effects of the COVID-19 pandemic. During this period, government restrictions, health and safety protocols, and the suspension of mass gatherings affected the administration of major national examinations, including the Licensure Examination for Teachers (LET). Consequently, the examination schedule was either postponed or limited, resulting in the absence of LET takers for that year</w:t>
      </w:r>
      <w:r>
        <w:rPr>
          <w:rFonts w:ascii="Times New Roman" w:eastAsia="Segoe UI Historic" w:hAnsi="Times New Roman" w:cs="Times New Roman"/>
          <w:sz w:val="22"/>
          <w:szCs w:val="22"/>
          <w:shd w:val="clear" w:color="auto" w:fill="FFFFFF"/>
          <w:lang w:bidi="ar"/>
        </w:rPr>
        <w:t>.</w:t>
      </w:r>
    </w:p>
    <w:p w14:paraId="1696D883" w14:textId="77777777" w:rsidR="00E04E70" w:rsidRDefault="00E04E70" w:rsidP="00E04E70">
      <w:pPr>
        <w:shd w:val="clear" w:color="auto" w:fill="FFFFFF"/>
        <w:spacing w:before="60" w:after="60" w:line="480" w:lineRule="auto"/>
        <w:ind w:firstLine="720"/>
        <w:jc w:val="both"/>
        <w:rPr>
          <w:rFonts w:ascii="Times New Roman" w:eastAsia="Segoe UI Historic" w:hAnsi="Times New Roman"/>
          <w:sz w:val="22"/>
          <w:szCs w:val="22"/>
          <w:shd w:val="clear" w:color="auto" w:fill="FFFFFF"/>
          <w:lang w:bidi="ar"/>
        </w:rPr>
      </w:pPr>
      <w:r>
        <w:rPr>
          <w:rFonts w:ascii="Times New Roman" w:eastAsia="Segoe UI Historic" w:hAnsi="Times New Roman" w:cs="Times New Roman"/>
          <w:sz w:val="22"/>
          <w:szCs w:val="22"/>
          <w:shd w:val="clear" w:color="auto" w:fill="FFFFFF"/>
          <w:lang w:bidi="ar"/>
        </w:rPr>
        <w:t>The LET results of BPED graduates from SY 2022–2024 show consistently strong performance, with passing rates ranging from 80% to 100%. March 2023 and March 2024 both achieved a 100% passing rate, while September schedules showed slight declines, particularly in 2024 (80.9%). Overall, the data reflects a high level of readiness and a curriculum that effectively prepares students for the licensure exam. These outcomes imply that the program is well-aligned with LET competencies, but the fluctuations indicate the need for greater consistency across cohorts. Strengthening early diagnostics, targeted academic support, and review interventions will help sustain high passing rates. Maintaining strong performance also enhances the institution’s reputation and improves graduates’ employability. Recent studies reinforce these insights. Aquino &amp; dela Cruz (2024) found that GPA, review attendance, and internship performance strongly predict LET success, while Reyes &amp; Villanueva (2025) emphasized that curriculum alignment leads to higher passing rates but still varies by cohort. These findings support the need for continuous monitoring and improvement to maintain JRMU-TC’s strong licensure outcome.</w:t>
      </w:r>
    </w:p>
    <w:p w14:paraId="33FCE3FF" w14:textId="77777777" w:rsidR="00E04E70" w:rsidRDefault="00E04E70" w:rsidP="00E04E70">
      <w:pPr>
        <w:shd w:val="clear" w:color="auto" w:fill="FFFFFF"/>
        <w:spacing w:before="60" w:after="60" w:line="480" w:lineRule="auto"/>
        <w:ind w:firstLine="720"/>
        <w:jc w:val="both"/>
        <w:rPr>
          <w:rFonts w:ascii="Times New Roman" w:eastAsia="Segoe UI Historic" w:hAnsi="Times New Roman"/>
          <w:sz w:val="22"/>
          <w:szCs w:val="22"/>
          <w:shd w:val="clear" w:color="auto" w:fill="FFFFFF"/>
          <w:lang w:bidi="ar"/>
        </w:rPr>
      </w:pPr>
    </w:p>
    <w:p w14:paraId="07C36F47" w14:textId="77777777" w:rsidR="00E04E70" w:rsidRDefault="00E04E70" w:rsidP="00E04E70">
      <w:pPr>
        <w:shd w:val="clear" w:color="auto" w:fill="FFFFFF"/>
        <w:spacing w:before="60" w:after="60" w:line="480" w:lineRule="auto"/>
        <w:ind w:firstLine="720"/>
        <w:jc w:val="both"/>
        <w:rPr>
          <w:rFonts w:ascii="Times New Roman" w:eastAsia="Segoe UI Historic" w:hAnsi="Times New Roman"/>
          <w:sz w:val="22"/>
          <w:szCs w:val="22"/>
          <w:shd w:val="clear" w:color="auto" w:fill="FFFFFF"/>
          <w:lang w:bidi="ar"/>
        </w:rPr>
      </w:pPr>
    </w:p>
    <w:p w14:paraId="6F90AEC3" w14:textId="77777777" w:rsidR="00E04E70" w:rsidRDefault="00E04E70" w:rsidP="00E04E70">
      <w:pPr>
        <w:shd w:val="clear" w:color="auto" w:fill="FFFFFF"/>
        <w:spacing w:before="60" w:after="60" w:line="480" w:lineRule="auto"/>
        <w:jc w:val="both"/>
        <w:rPr>
          <w:rFonts w:ascii="Times New Roman" w:eastAsia="Segoe UI Historic" w:hAnsi="Times New Roman"/>
          <w:sz w:val="22"/>
          <w:szCs w:val="22"/>
          <w:shd w:val="clear" w:color="auto" w:fill="FFFFFF"/>
          <w:lang w:bidi="ar"/>
        </w:rPr>
      </w:pPr>
    </w:p>
    <w:p w14:paraId="1C8D62FB" w14:textId="77777777" w:rsidR="00E04E70" w:rsidRDefault="00E04E70" w:rsidP="00E04E70">
      <w:pPr>
        <w:shd w:val="clear" w:color="auto" w:fill="FFFFFF"/>
        <w:spacing w:before="60" w:after="60" w:line="480" w:lineRule="auto"/>
        <w:jc w:val="both"/>
        <w:rPr>
          <w:rFonts w:ascii="Times New Roman" w:eastAsia="Segoe UI Historic" w:hAnsi="Times New Roman"/>
          <w:sz w:val="22"/>
          <w:szCs w:val="22"/>
          <w:shd w:val="clear" w:color="auto" w:fill="FFFFFF"/>
          <w:lang w:bidi="ar"/>
        </w:rPr>
      </w:pPr>
    </w:p>
    <w:p w14:paraId="1E3E4BA9" w14:textId="77777777" w:rsidR="00E04E70" w:rsidRDefault="00E04E70" w:rsidP="00E04E70">
      <w:pPr>
        <w:shd w:val="clear" w:color="auto" w:fill="FFFFFF"/>
        <w:spacing w:before="60" w:after="60" w:line="480" w:lineRule="auto"/>
        <w:jc w:val="both"/>
        <w:rPr>
          <w:rFonts w:ascii="Times New Roman" w:eastAsia="Segoe UI Historic" w:hAnsi="Times New Roman"/>
          <w:sz w:val="22"/>
          <w:szCs w:val="22"/>
          <w:shd w:val="clear" w:color="auto" w:fill="FFFFFF"/>
          <w:lang w:bidi="ar"/>
        </w:rPr>
      </w:pPr>
    </w:p>
    <w:p w14:paraId="326B0B73" w14:textId="77777777" w:rsidR="00E04E70" w:rsidRDefault="00E04E70" w:rsidP="00E04E70">
      <w:pPr>
        <w:shd w:val="clear" w:color="auto" w:fill="FFFFFF"/>
        <w:spacing w:before="60" w:after="60" w:line="480" w:lineRule="auto"/>
        <w:jc w:val="both"/>
        <w:rPr>
          <w:rFonts w:ascii="Times New Roman" w:eastAsia="Segoe UI Historic" w:hAnsi="Times New Roman"/>
          <w:sz w:val="22"/>
          <w:szCs w:val="22"/>
          <w:shd w:val="clear" w:color="auto" w:fill="FFFFFF"/>
          <w:lang w:bidi="ar"/>
        </w:rPr>
      </w:pPr>
    </w:p>
    <w:p w14:paraId="3C2D1C29" w14:textId="77777777" w:rsidR="00E04E70" w:rsidRDefault="00E04E70" w:rsidP="00E04E70">
      <w:pPr>
        <w:shd w:val="clear" w:color="auto" w:fill="FFFFFF"/>
        <w:spacing w:before="60" w:after="60" w:line="480" w:lineRule="auto"/>
        <w:jc w:val="both"/>
        <w:rPr>
          <w:rFonts w:ascii="Times New Roman" w:eastAsia="Segoe UI Historic" w:hAnsi="Times New Roman"/>
          <w:sz w:val="22"/>
          <w:szCs w:val="22"/>
          <w:shd w:val="clear" w:color="auto" w:fill="FFFFFF"/>
          <w:lang w:bidi="ar"/>
        </w:rPr>
      </w:pPr>
    </w:p>
    <w:p w14:paraId="771AFFA3" w14:textId="77777777" w:rsidR="00E04E70" w:rsidRDefault="00E04E70" w:rsidP="00E04E70">
      <w:pPr>
        <w:pStyle w:val="NormalWeb"/>
        <w:jc w:val="center"/>
        <w:rPr>
          <w:rFonts w:eastAsia="Segoe UI Historic"/>
          <w:b/>
          <w:bCs/>
          <w:i/>
          <w:iCs/>
        </w:rPr>
      </w:pPr>
      <w:r>
        <w:rPr>
          <w:rFonts w:eastAsia="Segoe UI Historic"/>
          <w:b/>
          <w:bCs/>
          <w:i/>
          <w:iCs/>
        </w:rPr>
        <w:t>TABLE 2</w:t>
      </w:r>
    </w:p>
    <w:p w14:paraId="61CE02DA" w14:textId="77777777" w:rsidR="00E04E70" w:rsidRDefault="00E04E70" w:rsidP="00E04E70">
      <w:pPr>
        <w:pStyle w:val="NormalWeb"/>
        <w:jc w:val="center"/>
        <w:rPr>
          <w:rFonts w:eastAsia="Segoe UI Historic"/>
          <w:b/>
          <w:bCs/>
          <w:i/>
          <w:iCs/>
        </w:rPr>
      </w:pPr>
      <w:r>
        <w:rPr>
          <w:rFonts w:eastAsia="Segoe UI Historic"/>
          <w:b/>
          <w:bCs/>
          <w:i/>
          <w:iCs/>
        </w:rPr>
        <w:t>Overall Let Passing Rate of BPED Graduates from JRMSU-TC</w:t>
      </w:r>
    </w:p>
    <w:p w14:paraId="3750621A" w14:textId="77777777" w:rsidR="00E04E70" w:rsidRDefault="00E04E70" w:rsidP="00E04E70">
      <w:pPr>
        <w:pStyle w:val="NormalWeb"/>
        <w:jc w:val="center"/>
      </w:pPr>
      <w:r>
        <w:rPr>
          <w:rFonts w:eastAsia="Segoe UI Historic"/>
          <w:b/>
          <w:bCs/>
          <w:i/>
          <w:iCs/>
        </w:rPr>
        <w:t>for the year 2022-2024</w:t>
      </w:r>
    </w:p>
    <w:tbl>
      <w:tblPr>
        <w:tblW w:w="8730" w:type="dxa"/>
        <w:tblLayout w:type="fixed"/>
        <w:tblCellMar>
          <w:left w:w="100" w:type="dxa"/>
          <w:right w:w="100" w:type="dxa"/>
        </w:tblCellMar>
        <w:tblLook w:val="04A0" w:firstRow="1" w:lastRow="0" w:firstColumn="1" w:lastColumn="0" w:noHBand="0" w:noVBand="1"/>
      </w:tblPr>
      <w:tblGrid>
        <w:gridCol w:w="1569"/>
        <w:gridCol w:w="825"/>
        <w:gridCol w:w="563"/>
        <w:gridCol w:w="724"/>
        <w:gridCol w:w="724"/>
        <w:gridCol w:w="1066"/>
        <w:gridCol w:w="443"/>
        <w:gridCol w:w="724"/>
        <w:gridCol w:w="744"/>
        <w:gridCol w:w="684"/>
        <w:gridCol w:w="664"/>
      </w:tblGrid>
      <w:tr w:rsidR="00E04E70" w14:paraId="7D013C8C" w14:textId="77777777" w:rsidTr="00731F74">
        <w:trPr>
          <w:trHeight w:val="220"/>
        </w:trPr>
        <w:tc>
          <w:tcPr>
            <w:tcW w:w="1560" w:type="dxa"/>
            <w:vMerge w:val="restart"/>
            <w:tcBorders>
              <w:top w:val="single" w:sz="2" w:space="0" w:color="auto"/>
              <w:left w:val="single" w:sz="2" w:space="0" w:color="auto"/>
              <w:bottom w:val="single" w:sz="2" w:space="0" w:color="000000"/>
              <w:right w:val="single" w:sz="2" w:space="0" w:color="auto"/>
            </w:tcBorders>
            <w:noWrap/>
            <w:vAlign w:val="center"/>
          </w:tcPr>
          <w:p w14:paraId="21D0516B" w14:textId="77777777" w:rsidR="00E04E70" w:rsidRDefault="00E04E70" w:rsidP="00731F74">
            <w:pPr>
              <w:jc w:val="center"/>
              <w:rPr>
                <w:rFonts w:ascii="Times New Roman" w:eastAsia="Times New Roman" w:hAnsi="Times New Roman"/>
                <w:b/>
                <w:bCs/>
                <w:lang w:eastAsia="en-US"/>
              </w:rPr>
            </w:pPr>
            <w:r>
              <w:rPr>
                <w:rFonts w:ascii="Times New Roman" w:eastAsia="Times New Roman" w:hAnsi="Times New Roman" w:cs="Times New Roman"/>
                <w:b/>
                <w:bCs/>
                <w:lang w:eastAsia="en-US" w:bidi="ar"/>
              </w:rPr>
              <w:t>Performance of Graduates in LET</w:t>
            </w:r>
          </w:p>
        </w:tc>
        <w:tc>
          <w:tcPr>
            <w:tcW w:w="2820" w:type="dxa"/>
            <w:gridSpan w:val="4"/>
            <w:tcBorders>
              <w:top w:val="single" w:sz="2" w:space="0" w:color="auto"/>
              <w:left w:val="nil"/>
              <w:bottom w:val="single" w:sz="2" w:space="0" w:color="auto"/>
              <w:right w:val="single" w:sz="2" w:space="0" w:color="000000"/>
            </w:tcBorders>
            <w:noWrap/>
          </w:tcPr>
          <w:p w14:paraId="4FD044C5" w14:textId="77777777" w:rsidR="00E04E70" w:rsidRDefault="00E04E70" w:rsidP="00731F74">
            <w:pPr>
              <w:jc w:val="center"/>
              <w:rPr>
                <w:rFonts w:ascii="Times New Roman" w:eastAsia="Times New Roman" w:hAnsi="Times New Roman"/>
                <w:b/>
                <w:bCs/>
                <w:lang w:eastAsia="en-US"/>
              </w:rPr>
            </w:pPr>
            <w:r>
              <w:rPr>
                <w:rFonts w:ascii="Times New Roman" w:eastAsia="Times New Roman" w:hAnsi="Times New Roman" w:cs="Times New Roman"/>
                <w:b/>
                <w:bCs/>
                <w:lang w:eastAsia="en-US" w:bidi="ar"/>
              </w:rPr>
              <w:t>SY 2023</w:t>
            </w:r>
          </w:p>
        </w:tc>
        <w:tc>
          <w:tcPr>
            <w:tcW w:w="2960" w:type="dxa"/>
            <w:gridSpan w:val="4"/>
            <w:tcBorders>
              <w:top w:val="single" w:sz="2" w:space="0" w:color="auto"/>
              <w:left w:val="nil"/>
              <w:bottom w:val="single" w:sz="2" w:space="0" w:color="auto"/>
              <w:right w:val="single" w:sz="2" w:space="0" w:color="000000"/>
            </w:tcBorders>
            <w:noWrap/>
          </w:tcPr>
          <w:p w14:paraId="03EB1DAD" w14:textId="77777777" w:rsidR="00E04E70" w:rsidRDefault="00E04E70" w:rsidP="00731F74">
            <w:pPr>
              <w:jc w:val="center"/>
              <w:rPr>
                <w:rFonts w:ascii="Times New Roman" w:eastAsia="Times New Roman" w:hAnsi="Times New Roman"/>
                <w:b/>
                <w:bCs/>
                <w:lang w:eastAsia="en-US"/>
              </w:rPr>
            </w:pPr>
            <w:r>
              <w:rPr>
                <w:rFonts w:ascii="Times New Roman" w:eastAsia="Times New Roman" w:hAnsi="Times New Roman" w:cs="Times New Roman"/>
                <w:b/>
                <w:bCs/>
                <w:lang w:eastAsia="en-US" w:bidi="ar"/>
              </w:rPr>
              <w:t>SY 2024</w:t>
            </w:r>
          </w:p>
        </w:tc>
        <w:tc>
          <w:tcPr>
            <w:tcW w:w="1340" w:type="dxa"/>
            <w:gridSpan w:val="2"/>
            <w:tcBorders>
              <w:top w:val="single" w:sz="2" w:space="0" w:color="auto"/>
              <w:left w:val="nil"/>
              <w:bottom w:val="single" w:sz="2" w:space="0" w:color="auto"/>
              <w:right w:val="single" w:sz="2" w:space="0" w:color="000000"/>
            </w:tcBorders>
            <w:noWrap/>
            <w:vAlign w:val="bottom"/>
          </w:tcPr>
          <w:p w14:paraId="6DDE1CBC" w14:textId="77777777" w:rsidR="00E04E70" w:rsidRDefault="00E04E70" w:rsidP="00731F74">
            <w:pPr>
              <w:jc w:val="center"/>
              <w:rPr>
                <w:rFonts w:ascii="Times New Roman" w:eastAsia="Times New Roman" w:hAnsi="Times New Roman"/>
                <w:b/>
                <w:bCs/>
                <w:lang w:eastAsia="en-US"/>
              </w:rPr>
            </w:pPr>
            <w:r>
              <w:rPr>
                <w:rFonts w:ascii="Times New Roman" w:eastAsia="Times New Roman" w:hAnsi="Times New Roman" w:cs="Times New Roman"/>
                <w:b/>
                <w:bCs/>
                <w:lang w:eastAsia="en-US" w:bidi="ar"/>
              </w:rPr>
              <w:t>Total</w:t>
            </w:r>
          </w:p>
        </w:tc>
      </w:tr>
      <w:tr w:rsidR="00E04E70" w14:paraId="04E8B457" w14:textId="77777777" w:rsidTr="00731F74">
        <w:trPr>
          <w:trHeight w:val="460"/>
        </w:trPr>
        <w:tc>
          <w:tcPr>
            <w:tcW w:w="1560" w:type="dxa"/>
            <w:vMerge/>
            <w:tcBorders>
              <w:top w:val="single" w:sz="2" w:space="0" w:color="auto"/>
              <w:left w:val="single" w:sz="2" w:space="0" w:color="auto"/>
              <w:bottom w:val="single" w:sz="2" w:space="0" w:color="000000"/>
              <w:right w:val="single" w:sz="2" w:space="0" w:color="auto"/>
            </w:tcBorders>
            <w:noWrap/>
            <w:vAlign w:val="center"/>
          </w:tcPr>
          <w:p w14:paraId="337CC890" w14:textId="77777777" w:rsidR="00E04E70" w:rsidRDefault="00E04E70" w:rsidP="00731F74">
            <w:pPr>
              <w:rPr>
                <w:rFonts w:ascii="Times New Roman" w:hAnsi="Times New Roman"/>
              </w:rPr>
            </w:pPr>
          </w:p>
        </w:tc>
        <w:tc>
          <w:tcPr>
            <w:tcW w:w="1380" w:type="dxa"/>
            <w:gridSpan w:val="2"/>
            <w:tcBorders>
              <w:top w:val="single" w:sz="2" w:space="0" w:color="auto"/>
              <w:left w:val="nil"/>
              <w:bottom w:val="single" w:sz="2" w:space="0" w:color="auto"/>
              <w:right w:val="single" w:sz="2" w:space="0" w:color="000000"/>
            </w:tcBorders>
            <w:noWrap/>
          </w:tcPr>
          <w:p w14:paraId="5526FFF9" w14:textId="77777777" w:rsidR="00E04E70" w:rsidRDefault="00E04E70" w:rsidP="00731F74">
            <w:pPr>
              <w:jc w:val="center"/>
              <w:rPr>
                <w:rFonts w:ascii="Times New Roman" w:eastAsia="Times New Roman" w:hAnsi="Times New Roman"/>
                <w:lang w:eastAsia="en-US"/>
              </w:rPr>
            </w:pPr>
            <w:r>
              <w:rPr>
                <w:rFonts w:ascii="Times New Roman" w:eastAsia="Times New Roman" w:hAnsi="Times New Roman" w:cs="Times New Roman"/>
                <w:lang w:eastAsia="en-US" w:bidi="ar"/>
              </w:rPr>
              <w:t>March</w:t>
            </w:r>
          </w:p>
        </w:tc>
        <w:tc>
          <w:tcPr>
            <w:tcW w:w="1440" w:type="dxa"/>
            <w:gridSpan w:val="2"/>
            <w:tcBorders>
              <w:top w:val="single" w:sz="2" w:space="0" w:color="auto"/>
              <w:left w:val="nil"/>
              <w:bottom w:val="single" w:sz="2" w:space="0" w:color="auto"/>
              <w:right w:val="single" w:sz="2" w:space="0" w:color="000000"/>
            </w:tcBorders>
            <w:noWrap/>
          </w:tcPr>
          <w:p w14:paraId="5436CE1F" w14:textId="77777777" w:rsidR="00E04E70" w:rsidRDefault="00E04E70" w:rsidP="00731F74">
            <w:pPr>
              <w:jc w:val="center"/>
              <w:rPr>
                <w:rFonts w:ascii="Times New Roman" w:eastAsia="Times New Roman" w:hAnsi="Times New Roman"/>
                <w:lang w:eastAsia="en-US"/>
              </w:rPr>
            </w:pPr>
            <w:r>
              <w:rPr>
                <w:rFonts w:ascii="Times New Roman" w:eastAsia="Times New Roman" w:hAnsi="Times New Roman" w:cs="Times New Roman"/>
                <w:lang w:eastAsia="en-US" w:bidi="ar"/>
              </w:rPr>
              <w:t>September</w:t>
            </w:r>
          </w:p>
        </w:tc>
        <w:tc>
          <w:tcPr>
            <w:tcW w:w="1500" w:type="dxa"/>
            <w:gridSpan w:val="2"/>
            <w:tcBorders>
              <w:top w:val="single" w:sz="2" w:space="0" w:color="auto"/>
              <w:left w:val="nil"/>
              <w:bottom w:val="single" w:sz="2" w:space="0" w:color="auto"/>
              <w:right w:val="single" w:sz="2" w:space="0" w:color="000000"/>
            </w:tcBorders>
            <w:noWrap/>
          </w:tcPr>
          <w:p w14:paraId="558E4CDC" w14:textId="77777777" w:rsidR="00E04E70" w:rsidRDefault="00E04E70" w:rsidP="00731F74">
            <w:pPr>
              <w:jc w:val="center"/>
              <w:rPr>
                <w:rFonts w:ascii="Times New Roman" w:eastAsia="Times New Roman" w:hAnsi="Times New Roman"/>
                <w:lang w:eastAsia="en-US"/>
              </w:rPr>
            </w:pPr>
            <w:r>
              <w:rPr>
                <w:rFonts w:ascii="Times New Roman" w:eastAsia="Times New Roman" w:hAnsi="Times New Roman" w:cs="Times New Roman"/>
                <w:lang w:eastAsia="en-US" w:bidi="ar"/>
              </w:rPr>
              <w:t>March</w:t>
            </w:r>
          </w:p>
        </w:tc>
        <w:tc>
          <w:tcPr>
            <w:tcW w:w="1440" w:type="dxa"/>
            <w:gridSpan w:val="2"/>
            <w:tcBorders>
              <w:top w:val="single" w:sz="2" w:space="0" w:color="auto"/>
              <w:left w:val="nil"/>
              <w:bottom w:val="single" w:sz="2" w:space="0" w:color="auto"/>
              <w:right w:val="single" w:sz="2" w:space="0" w:color="000000"/>
            </w:tcBorders>
            <w:noWrap/>
          </w:tcPr>
          <w:p w14:paraId="4F276658" w14:textId="77777777" w:rsidR="00E04E70" w:rsidRDefault="00E04E70" w:rsidP="00731F74">
            <w:pPr>
              <w:jc w:val="center"/>
              <w:rPr>
                <w:rFonts w:ascii="Times New Roman" w:eastAsia="Times New Roman" w:hAnsi="Times New Roman"/>
                <w:lang w:eastAsia="en-US"/>
              </w:rPr>
            </w:pPr>
            <w:r>
              <w:rPr>
                <w:rFonts w:ascii="Times New Roman" w:eastAsia="Times New Roman" w:hAnsi="Times New Roman" w:cs="Times New Roman"/>
                <w:lang w:eastAsia="en-US" w:bidi="ar"/>
              </w:rPr>
              <w:t>September</w:t>
            </w:r>
          </w:p>
        </w:tc>
        <w:tc>
          <w:tcPr>
            <w:tcW w:w="680" w:type="dxa"/>
            <w:vMerge w:val="restart"/>
            <w:tcBorders>
              <w:top w:val="nil"/>
              <w:left w:val="single" w:sz="2" w:space="0" w:color="auto"/>
              <w:bottom w:val="single" w:sz="2" w:space="0" w:color="000000"/>
              <w:right w:val="single" w:sz="2" w:space="0" w:color="auto"/>
            </w:tcBorders>
            <w:noWrap/>
            <w:vAlign w:val="bottom"/>
          </w:tcPr>
          <w:p w14:paraId="358E1051" w14:textId="77777777" w:rsidR="00E04E70" w:rsidRDefault="00E04E70" w:rsidP="00731F74">
            <w:pPr>
              <w:jc w:val="center"/>
              <w:rPr>
                <w:rFonts w:ascii="Times New Roman" w:eastAsia="Times New Roman" w:hAnsi="Times New Roman"/>
                <w:lang w:eastAsia="en-US"/>
              </w:rPr>
            </w:pPr>
            <w:r>
              <w:rPr>
                <w:rFonts w:ascii="Times New Roman" w:eastAsia="Times New Roman" w:hAnsi="Times New Roman" w:cs="Times New Roman"/>
                <w:lang w:eastAsia="en-US" w:bidi="ar"/>
              </w:rPr>
              <w:t>Freq</w:t>
            </w:r>
          </w:p>
        </w:tc>
        <w:tc>
          <w:tcPr>
            <w:tcW w:w="660" w:type="dxa"/>
            <w:vMerge w:val="restart"/>
            <w:tcBorders>
              <w:top w:val="nil"/>
              <w:left w:val="single" w:sz="2" w:space="0" w:color="auto"/>
              <w:bottom w:val="single" w:sz="2" w:space="0" w:color="000000"/>
              <w:right w:val="single" w:sz="2" w:space="0" w:color="auto"/>
            </w:tcBorders>
            <w:noWrap/>
            <w:vAlign w:val="bottom"/>
          </w:tcPr>
          <w:p w14:paraId="2614BECE" w14:textId="77777777" w:rsidR="00E04E70" w:rsidRDefault="00E04E70" w:rsidP="00731F74">
            <w:pPr>
              <w:jc w:val="center"/>
              <w:rPr>
                <w:rFonts w:ascii="Times New Roman" w:eastAsia="Times New Roman" w:hAnsi="Times New Roman"/>
                <w:lang w:eastAsia="en-US"/>
              </w:rPr>
            </w:pPr>
            <w:r>
              <w:rPr>
                <w:rFonts w:ascii="Times New Roman" w:eastAsia="Times New Roman" w:hAnsi="Times New Roman" w:cs="Times New Roman"/>
                <w:lang w:eastAsia="en-US" w:bidi="ar"/>
              </w:rPr>
              <w:t>%</w:t>
            </w:r>
          </w:p>
        </w:tc>
      </w:tr>
      <w:tr w:rsidR="00E04E70" w14:paraId="26BB7A7E" w14:textId="77777777" w:rsidTr="00731F74">
        <w:trPr>
          <w:trHeight w:val="220"/>
        </w:trPr>
        <w:tc>
          <w:tcPr>
            <w:tcW w:w="1560" w:type="dxa"/>
            <w:tcBorders>
              <w:top w:val="nil"/>
              <w:left w:val="single" w:sz="2" w:space="0" w:color="auto"/>
              <w:bottom w:val="single" w:sz="2" w:space="0" w:color="auto"/>
              <w:right w:val="single" w:sz="2" w:space="0" w:color="auto"/>
            </w:tcBorders>
            <w:noWrap/>
            <w:vAlign w:val="bottom"/>
          </w:tcPr>
          <w:p w14:paraId="6E5B165D" w14:textId="77777777" w:rsidR="00E04E70" w:rsidRDefault="00E04E70" w:rsidP="00731F74">
            <w:pPr>
              <w:rPr>
                <w:rFonts w:ascii="Times New Roman" w:eastAsia="Times New Roman" w:hAnsi="Times New Roman"/>
                <w:b/>
                <w:bCs/>
                <w:lang w:eastAsia="en-US"/>
              </w:rPr>
            </w:pPr>
            <w:r>
              <w:rPr>
                <w:rFonts w:ascii="Times New Roman" w:eastAsia="Times New Roman" w:hAnsi="Times New Roman" w:cs="Times New Roman"/>
                <w:b/>
                <w:bCs/>
                <w:lang w:eastAsia="en-US" w:bidi="ar"/>
              </w:rPr>
              <w:t> </w:t>
            </w:r>
          </w:p>
        </w:tc>
        <w:tc>
          <w:tcPr>
            <w:tcW w:w="820" w:type="dxa"/>
            <w:tcBorders>
              <w:top w:val="nil"/>
              <w:left w:val="nil"/>
              <w:bottom w:val="single" w:sz="2" w:space="0" w:color="auto"/>
              <w:right w:val="single" w:sz="2" w:space="0" w:color="auto"/>
            </w:tcBorders>
            <w:noWrap/>
          </w:tcPr>
          <w:p w14:paraId="3775E6CC" w14:textId="77777777" w:rsidR="00E04E70" w:rsidRDefault="00E04E70" w:rsidP="00731F74">
            <w:pPr>
              <w:jc w:val="center"/>
              <w:rPr>
                <w:rFonts w:ascii="Times New Roman" w:eastAsia="Times New Roman" w:hAnsi="Times New Roman"/>
                <w:lang w:eastAsia="en-US"/>
              </w:rPr>
            </w:pPr>
            <w:r>
              <w:rPr>
                <w:rFonts w:ascii="Times New Roman" w:eastAsia="Times New Roman" w:hAnsi="Times New Roman" w:cs="Times New Roman"/>
                <w:lang w:eastAsia="en-US" w:bidi="ar"/>
              </w:rPr>
              <w:t>Freq</w:t>
            </w:r>
          </w:p>
        </w:tc>
        <w:tc>
          <w:tcPr>
            <w:tcW w:w="540" w:type="dxa"/>
            <w:tcBorders>
              <w:top w:val="nil"/>
              <w:left w:val="nil"/>
              <w:bottom w:val="single" w:sz="2" w:space="0" w:color="auto"/>
              <w:right w:val="single" w:sz="2" w:space="0" w:color="auto"/>
            </w:tcBorders>
            <w:noWrap/>
          </w:tcPr>
          <w:p w14:paraId="4123E113" w14:textId="77777777" w:rsidR="00E04E70" w:rsidRDefault="00E04E70" w:rsidP="00731F74">
            <w:pPr>
              <w:jc w:val="center"/>
              <w:rPr>
                <w:rFonts w:ascii="Times New Roman" w:eastAsia="Times New Roman" w:hAnsi="Times New Roman"/>
                <w:lang w:eastAsia="en-US"/>
              </w:rPr>
            </w:pPr>
            <w:r>
              <w:rPr>
                <w:rFonts w:ascii="Times New Roman" w:eastAsia="Times New Roman" w:hAnsi="Times New Roman" w:cs="Times New Roman"/>
                <w:lang w:eastAsia="en-US" w:bidi="ar"/>
              </w:rPr>
              <w:t>%</w:t>
            </w:r>
          </w:p>
        </w:tc>
        <w:tc>
          <w:tcPr>
            <w:tcW w:w="720" w:type="dxa"/>
            <w:tcBorders>
              <w:top w:val="nil"/>
              <w:left w:val="nil"/>
              <w:bottom w:val="single" w:sz="2" w:space="0" w:color="auto"/>
              <w:right w:val="single" w:sz="2" w:space="0" w:color="auto"/>
            </w:tcBorders>
            <w:noWrap/>
          </w:tcPr>
          <w:p w14:paraId="187E5BE3" w14:textId="77777777" w:rsidR="00E04E70" w:rsidRDefault="00E04E70" w:rsidP="00731F74">
            <w:pPr>
              <w:jc w:val="center"/>
              <w:rPr>
                <w:rFonts w:ascii="Times New Roman" w:eastAsia="Times New Roman" w:hAnsi="Times New Roman"/>
                <w:lang w:eastAsia="en-US"/>
              </w:rPr>
            </w:pPr>
            <w:r>
              <w:rPr>
                <w:rFonts w:ascii="Times New Roman" w:eastAsia="Times New Roman" w:hAnsi="Times New Roman" w:cs="Times New Roman"/>
                <w:lang w:eastAsia="en-US" w:bidi="ar"/>
              </w:rPr>
              <w:t>Freq</w:t>
            </w:r>
          </w:p>
        </w:tc>
        <w:tc>
          <w:tcPr>
            <w:tcW w:w="720" w:type="dxa"/>
            <w:tcBorders>
              <w:top w:val="nil"/>
              <w:left w:val="nil"/>
              <w:bottom w:val="single" w:sz="2" w:space="0" w:color="auto"/>
              <w:right w:val="single" w:sz="2" w:space="0" w:color="auto"/>
            </w:tcBorders>
            <w:noWrap/>
          </w:tcPr>
          <w:p w14:paraId="4297DFF8" w14:textId="77777777" w:rsidR="00E04E70" w:rsidRDefault="00E04E70" w:rsidP="00731F74">
            <w:pPr>
              <w:jc w:val="center"/>
              <w:rPr>
                <w:rFonts w:ascii="Times New Roman" w:eastAsia="Times New Roman" w:hAnsi="Times New Roman"/>
                <w:lang w:eastAsia="en-US"/>
              </w:rPr>
            </w:pPr>
            <w:r>
              <w:rPr>
                <w:rFonts w:ascii="Times New Roman" w:eastAsia="Times New Roman" w:hAnsi="Times New Roman" w:cs="Times New Roman"/>
                <w:lang w:eastAsia="en-US" w:bidi="ar"/>
              </w:rPr>
              <w:t>%</w:t>
            </w:r>
          </w:p>
        </w:tc>
        <w:tc>
          <w:tcPr>
            <w:tcW w:w="1060" w:type="dxa"/>
            <w:tcBorders>
              <w:top w:val="nil"/>
              <w:left w:val="nil"/>
              <w:bottom w:val="single" w:sz="2" w:space="0" w:color="auto"/>
              <w:right w:val="single" w:sz="2" w:space="0" w:color="auto"/>
            </w:tcBorders>
            <w:noWrap/>
          </w:tcPr>
          <w:p w14:paraId="5777F207" w14:textId="77777777" w:rsidR="00E04E70" w:rsidRDefault="00E04E70" w:rsidP="00731F74">
            <w:pPr>
              <w:jc w:val="center"/>
              <w:rPr>
                <w:rFonts w:ascii="Times New Roman" w:eastAsia="Times New Roman" w:hAnsi="Times New Roman"/>
                <w:lang w:eastAsia="en-US"/>
              </w:rPr>
            </w:pPr>
            <w:r>
              <w:rPr>
                <w:rFonts w:ascii="Times New Roman" w:eastAsia="Times New Roman" w:hAnsi="Times New Roman" w:cs="Times New Roman"/>
                <w:lang w:eastAsia="en-US" w:bidi="ar"/>
              </w:rPr>
              <w:t>Freq</w:t>
            </w:r>
          </w:p>
        </w:tc>
        <w:tc>
          <w:tcPr>
            <w:tcW w:w="440" w:type="dxa"/>
            <w:tcBorders>
              <w:top w:val="nil"/>
              <w:left w:val="nil"/>
              <w:bottom w:val="single" w:sz="2" w:space="0" w:color="auto"/>
              <w:right w:val="single" w:sz="2" w:space="0" w:color="auto"/>
            </w:tcBorders>
            <w:noWrap/>
          </w:tcPr>
          <w:p w14:paraId="2F8CD494" w14:textId="77777777" w:rsidR="00E04E70" w:rsidRDefault="00E04E70" w:rsidP="00731F74">
            <w:pPr>
              <w:jc w:val="center"/>
              <w:rPr>
                <w:rFonts w:ascii="Times New Roman" w:eastAsia="Times New Roman" w:hAnsi="Times New Roman"/>
                <w:lang w:eastAsia="en-US"/>
              </w:rPr>
            </w:pPr>
            <w:r>
              <w:rPr>
                <w:rFonts w:ascii="Times New Roman" w:eastAsia="Times New Roman" w:hAnsi="Times New Roman" w:cs="Times New Roman"/>
                <w:lang w:eastAsia="en-US" w:bidi="ar"/>
              </w:rPr>
              <w:t>%</w:t>
            </w:r>
          </w:p>
        </w:tc>
        <w:tc>
          <w:tcPr>
            <w:tcW w:w="720" w:type="dxa"/>
            <w:tcBorders>
              <w:top w:val="nil"/>
              <w:left w:val="nil"/>
              <w:bottom w:val="single" w:sz="2" w:space="0" w:color="auto"/>
              <w:right w:val="single" w:sz="2" w:space="0" w:color="auto"/>
            </w:tcBorders>
            <w:noWrap/>
          </w:tcPr>
          <w:p w14:paraId="48C40A08" w14:textId="77777777" w:rsidR="00E04E70" w:rsidRDefault="00E04E70" w:rsidP="00731F74">
            <w:pPr>
              <w:jc w:val="center"/>
              <w:rPr>
                <w:rFonts w:ascii="Times New Roman" w:eastAsia="Times New Roman" w:hAnsi="Times New Roman"/>
                <w:lang w:eastAsia="en-US"/>
              </w:rPr>
            </w:pPr>
            <w:r>
              <w:rPr>
                <w:rFonts w:ascii="Times New Roman" w:eastAsia="Times New Roman" w:hAnsi="Times New Roman" w:cs="Times New Roman"/>
                <w:lang w:eastAsia="en-US" w:bidi="ar"/>
              </w:rPr>
              <w:t>Freq</w:t>
            </w:r>
          </w:p>
        </w:tc>
        <w:tc>
          <w:tcPr>
            <w:tcW w:w="720" w:type="dxa"/>
            <w:tcBorders>
              <w:top w:val="nil"/>
              <w:left w:val="nil"/>
              <w:bottom w:val="single" w:sz="2" w:space="0" w:color="auto"/>
              <w:right w:val="single" w:sz="2" w:space="0" w:color="auto"/>
            </w:tcBorders>
            <w:noWrap/>
          </w:tcPr>
          <w:p w14:paraId="23C1ADB3" w14:textId="77777777" w:rsidR="00E04E70" w:rsidRDefault="00E04E70" w:rsidP="00731F74">
            <w:pPr>
              <w:jc w:val="center"/>
              <w:rPr>
                <w:rFonts w:ascii="Times New Roman" w:eastAsia="Times New Roman" w:hAnsi="Times New Roman"/>
                <w:lang w:eastAsia="en-US"/>
              </w:rPr>
            </w:pPr>
            <w:r>
              <w:rPr>
                <w:rFonts w:ascii="Times New Roman" w:eastAsia="Times New Roman" w:hAnsi="Times New Roman" w:cs="Times New Roman"/>
                <w:lang w:eastAsia="en-US" w:bidi="ar"/>
              </w:rPr>
              <w:t>%</w:t>
            </w:r>
          </w:p>
        </w:tc>
        <w:tc>
          <w:tcPr>
            <w:tcW w:w="680" w:type="dxa"/>
            <w:vMerge/>
            <w:tcBorders>
              <w:top w:val="nil"/>
              <w:left w:val="single" w:sz="2" w:space="0" w:color="auto"/>
              <w:bottom w:val="single" w:sz="2" w:space="0" w:color="000000"/>
              <w:right w:val="single" w:sz="2" w:space="0" w:color="auto"/>
            </w:tcBorders>
            <w:noWrap/>
            <w:vAlign w:val="bottom"/>
          </w:tcPr>
          <w:p w14:paraId="583168DE" w14:textId="77777777" w:rsidR="00E04E70" w:rsidRDefault="00E04E70" w:rsidP="00731F74">
            <w:pPr>
              <w:rPr>
                <w:rFonts w:ascii="Times New Roman" w:hAnsi="Times New Roman"/>
              </w:rPr>
            </w:pPr>
          </w:p>
        </w:tc>
        <w:tc>
          <w:tcPr>
            <w:tcW w:w="660" w:type="dxa"/>
            <w:vMerge/>
            <w:tcBorders>
              <w:top w:val="nil"/>
              <w:left w:val="single" w:sz="2" w:space="0" w:color="auto"/>
              <w:bottom w:val="single" w:sz="2" w:space="0" w:color="000000"/>
              <w:right w:val="single" w:sz="2" w:space="0" w:color="auto"/>
            </w:tcBorders>
            <w:noWrap/>
            <w:vAlign w:val="bottom"/>
          </w:tcPr>
          <w:p w14:paraId="7A90F95E" w14:textId="77777777" w:rsidR="00E04E70" w:rsidRDefault="00E04E70" w:rsidP="00731F74">
            <w:pPr>
              <w:rPr>
                <w:rFonts w:ascii="Times New Roman" w:hAnsi="Times New Roman"/>
              </w:rPr>
            </w:pPr>
          </w:p>
        </w:tc>
      </w:tr>
      <w:tr w:rsidR="00E04E70" w14:paraId="6089227B" w14:textId="77777777" w:rsidTr="00731F74">
        <w:trPr>
          <w:trHeight w:val="220"/>
        </w:trPr>
        <w:tc>
          <w:tcPr>
            <w:tcW w:w="1560" w:type="dxa"/>
            <w:tcBorders>
              <w:top w:val="nil"/>
              <w:left w:val="single" w:sz="2" w:space="0" w:color="auto"/>
              <w:bottom w:val="single" w:sz="2" w:space="0" w:color="auto"/>
              <w:right w:val="single" w:sz="2" w:space="0" w:color="auto"/>
            </w:tcBorders>
            <w:noWrap/>
            <w:vAlign w:val="bottom"/>
          </w:tcPr>
          <w:p w14:paraId="01570A9F" w14:textId="77777777" w:rsidR="00E04E70" w:rsidRDefault="00E04E70" w:rsidP="00731F74">
            <w:pPr>
              <w:rPr>
                <w:rFonts w:ascii="Times New Roman" w:eastAsia="Times New Roman" w:hAnsi="Times New Roman"/>
                <w:b/>
                <w:bCs/>
                <w:lang w:eastAsia="en-US"/>
              </w:rPr>
            </w:pPr>
            <w:r>
              <w:rPr>
                <w:rFonts w:ascii="Times New Roman" w:eastAsia="Times New Roman" w:hAnsi="Times New Roman" w:cs="Times New Roman"/>
                <w:b/>
                <w:bCs/>
                <w:lang w:eastAsia="en-US" w:bidi="ar"/>
              </w:rPr>
              <w:t>Passed</w:t>
            </w:r>
          </w:p>
        </w:tc>
        <w:tc>
          <w:tcPr>
            <w:tcW w:w="820" w:type="dxa"/>
            <w:tcBorders>
              <w:top w:val="nil"/>
              <w:left w:val="nil"/>
              <w:bottom w:val="single" w:sz="2" w:space="0" w:color="auto"/>
              <w:right w:val="single" w:sz="2" w:space="0" w:color="auto"/>
            </w:tcBorders>
            <w:noWrap/>
          </w:tcPr>
          <w:p w14:paraId="033F16E2" w14:textId="77777777" w:rsidR="00E04E70" w:rsidRDefault="00E04E70" w:rsidP="00731F74">
            <w:pPr>
              <w:jc w:val="center"/>
              <w:rPr>
                <w:rFonts w:ascii="Times New Roman" w:eastAsia="Times New Roman" w:hAnsi="Times New Roman"/>
                <w:lang w:eastAsia="en-US"/>
              </w:rPr>
            </w:pPr>
            <w:r>
              <w:rPr>
                <w:rFonts w:ascii="Times New Roman" w:eastAsia="Calibri" w:hAnsi="Times New Roman" w:cs="Times New Roman"/>
                <w:kern w:val="2"/>
                <w:lang w:bidi="ar"/>
              </w:rPr>
              <w:t>16</w:t>
            </w:r>
          </w:p>
        </w:tc>
        <w:tc>
          <w:tcPr>
            <w:tcW w:w="540" w:type="dxa"/>
            <w:tcBorders>
              <w:top w:val="nil"/>
              <w:left w:val="nil"/>
              <w:bottom w:val="single" w:sz="2" w:space="0" w:color="auto"/>
              <w:right w:val="single" w:sz="2" w:space="0" w:color="auto"/>
            </w:tcBorders>
            <w:noWrap/>
          </w:tcPr>
          <w:p w14:paraId="265D9A85" w14:textId="77777777" w:rsidR="00E04E70" w:rsidRDefault="00E04E70" w:rsidP="00731F74">
            <w:pPr>
              <w:jc w:val="center"/>
              <w:rPr>
                <w:rFonts w:ascii="Times New Roman" w:eastAsia="Times New Roman" w:hAnsi="Times New Roman"/>
                <w:lang w:eastAsia="en-US"/>
              </w:rPr>
            </w:pPr>
            <w:r>
              <w:rPr>
                <w:rFonts w:ascii="Times New Roman" w:eastAsia="Calibri" w:hAnsi="Times New Roman" w:cs="Times New Roman"/>
                <w:kern w:val="2"/>
                <w:lang w:bidi="ar"/>
              </w:rPr>
              <w:t>100</w:t>
            </w:r>
          </w:p>
        </w:tc>
        <w:tc>
          <w:tcPr>
            <w:tcW w:w="720" w:type="dxa"/>
            <w:tcBorders>
              <w:top w:val="nil"/>
              <w:left w:val="nil"/>
              <w:bottom w:val="single" w:sz="2" w:space="0" w:color="auto"/>
              <w:right w:val="single" w:sz="2" w:space="0" w:color="auto"/>
            </w:tcBorders>
            <w:noWrap/>
          </w:tcPr>
          <w:p w14:paraId="6FFDAB0D" w14:textId="77777777" w:rsidR="00E04E70" w:rsidRDefault="00E04E70" w:rsidP="00731F74">
            <w:pPr>
              <w:jc w:val="center"/>
              <w:rPr>
                <w:rFonts w:ascii="Times New Roman" w:eastAsia="Times New Roman" w:hAnsi="Times New Roman"/>
                <w:lang w:eastAsia="en-US"/>
              </w:rPr>
            </w:pPr>
            <w:r>
              <w:rPr>
                <w:rFonts w:ascii="Times New Roman" w:eastAsia="Calibri" w:hAnsi="Times New Roman" w:cs="Times New Roman"/>
                <w:kern w:val="2"/>
                <w:lang w:bidi="ar"/>
              </w:rPr>
              <w:t>19</w:t>
            </w:r>
          </w:p>
        </w:tc>
        <w:tc>
          <w:tcPr>
            <w:tcW w:w="720" w:type="dxa"/>
            <w:tcBorders>
              <w:top w:val="nil"/>
              <w:left w:val="nil"/>
              <w:bottom w:val="single" w:sz="2" w:space="0" w:color="auto"/>
              <w:right w:val="single" w:sz="2" w:space="0" w:color="auto"/>
            </w:tcBorders>
            <w:noWrap/>
          </w:tcPr>
          <w:p w14:paraId="71981542" w14:textId="77777777" w:rsidR="00E04E70" w:rsidRDefault="00E04E70" w:rsidP="00731F74">
            <w:pPr>
              <w:jc w:val="center"/>
              <w:rPr>
                <w:rFonts w:ascii="Times New Roman" w:eastAsia="Times New Roman" w:hAnsi="Times New Roman"/>
                <w:lang w:eastAsia="en-US"/>
              </w:rPr>
            </w:pPr>
            <w:r>
              <w:rPr>
                <w:rFonts w:ascii="Times New Roman" w:eastAsia="Calibri" w:hAnsi="Times New Roman" w:cs="Times New Roman"/>
                <w:kern w:val="2"/>
                <w:lang w:bidi="ar"/>
              </w:rPr>
              <w:t>90.48</w:t>
            </w:r>
          </w:p>
        </w:tc>
        <w:tc>
          <w:tcPr>
            <w:tcW w:w="1060" w:type="dxa"/>
            <w:tcBorders>
              <w:top w:val="nil"/>
              <w:left w:val="nil"/>
              <w:bottom w:val="single" w:sz="2" w:space="0" w:color="auto"/>
              <w:right w:val="single" w:sz="2" w:space="0" w:color="auto"/>
            </w:tcBorders>
            <w:noWrap/>
          </w:tcPr>
          <w:p w14:paraId="72746D0D" w14:textId="77777777" w:rsidR="00E04E70" w:rsidRDefault="00E04E70" w:rsidP="00731F74">
            <w:pPr>
              <w:jc w:val="center"/>
              <w:rPr>
                <w:rFonts w:ascii="Times New Roman" w:eastAsia="Times New Roman" w:hAnsi="Times New Roman"/>
                <w:lang w:eastAsia="en-US"/>
              </w:rPr>
            </w:pPr>
            <w:r>
              <w:rPr>
                <w:rFonts w:ascii="Times New Roman" w:eastAsia="Calibri" w:hAnsi="Times New Roman" w:cs="Times New Roman"/>
                <w:kern w:val="2"/>
                <w:lang w:bidi="ar"/>
              </w:rPr>
              <w:t>5</w:t>
            </w:r>
          </w:p>
        </w:tc>
        <w:tc>
          <w:tcPr>
            <w:tcW w:w="440" w:type="dxa"/>
            <w:tcBorders>
              <w:top w:val="nil"/>
              <w:left w:val="nil"/>
              <w:bottom w:val="single" w:sz="2" w:space="0" w:color="auto"/>
              <w:right w:val="single" w:sz="2" w:space="0" w:color="auto"/>
            </w:tcBorders>
            <w:noWrap/>
          </w:tcPr>
          <w:p w14:paraId="77887119" w14:textId="77777777" w:rsidR="00E04E70" w:rsidRDefault="00E04E70" w:rsidP="00731F74">
            <w:pPr>
              <w:jc w:val="center"/>
              <w:rPr>
                <w:rFonts w:ascii="Times New Roman" w:eastAsia="Times New Roman" w:hAnsi="Times New Roman"/>
                <w:lang w:eastAsia="en-US"/>
              </w:rPr>
            </w:pPr>
            <w:r>
              <w:rPr>
                <w:rFonts w:ascii="Times New Roman" w:eastAsia="Calibri" w:hAnsi="Times New Roman" w:cs="Times New Roman"/>
                <w:kern w:val="2"/>
                <w:lang w:bidi="ar"/>
              </w:rPr>
              <w:t>20</w:t>
            </w:r>
          </w:p>
        </w:tc>
        <w:tc>
          <w:tcPr>
            <w:tcW w:w="720" w:type="dxa"/>
            <w:tcBorders>
              <w:top w:val="nil"/>
              <w:left w:val="nil"/>
              <w:bottom w:val="single" w:sz="2" w:space="0" w:color="auto"/>
              <w:right w:val="single" w:sz="2" w:space="0" w:color="auto"/>
            </w:tcBorders>
            <w:noWrap/>
          </w:tcPr>
          <w:p w14:paraId="4867C325" w14:textId="77777777" w:rsidR="00E04E70" w:rsidRDefault="00E04E70" w:rsidP="00731F74">
            <w:pPr>
              <w:jc w:val="center"/>
              <w:rPr>
                <w:rFonts w:ascii="Times New Roman" w:eastAsia="Times New Roman" w:hAnsi="Times New Roman"/>
                <w:lang w:eastAsia="en-US"/>
              </w:rPr>
            </w:pPr>
            <w:r>
              <w:rPr>
                <w:rFonts w:ascii="Times New Roman" w:eastAsia="Calibri" w:hAnsi="Times New Roman" w:cs="Times New Roman"/>
                <w:kern w:val="2"/>
                <w:lang w:bidi="ar"/>
              </w:rPr>
              <w:t>17</w:t>
            </w:r>
          </w:p>
        </w:tc>
        <w:tc>
          <w:tcPr>
            <w:tcW w:w="720" w:type="dxa"/>
            <w:tcBorders>
              <w:top w:val="nil"/>
              <w:left w:val="nil"/>
              <w:bottom w:val="single" w:sz="2" w:space="0" w:color="auto"/>
              <w:right w:val="single" w:sz="2" w:space="0" w:color="auto"/>
            </w:tcBorders>
            <w:noWrap/>
          </w:tcPr>
          <w:p w14:paraId="4FB62E0B" w14:textId="77777777" w:rsidR="00E04E70" w:rsidRDefault="00E04E70" w:rsidP="00731F74">
            <w:pPr>
              <w:jc w:val="center"/>
              <w:rPr>
                <w:rFonts w:ascii="Times New Roman" w:eastAsia="Times New Roman" w:hAnsi="Times New Roman"/>
                <w:lang w:eastAsia="en-US"/>
              </w:rPr>
            </w:pPr>
            <w:r>
              <w:rPr>
                <w:rFonts w:ascii="Times New Roman" w:eastAsia="Calibri" w:hAnsi="Times New Roman" w:cs="Times New Roman"/>
                <w:kern w:val="2"/>
                <w:lang w:bidi="ar"/>
              </w:rPr>
              <w:t>80.95</w:t>
            </w:r>
          </w:p>
        </w:tc>
        <w:tc>
          <w:tcPr>
            <w:tcW w:w="680" w:type="dxa"/>
            <w:tcBorders>
              <w:top w:val="nil"/>
              <w:left w:val="nil"/>
              <w:bottom w:val="single" w:sz="2" w:space="0" w:color="auto"/>
              <w:right w:val="single" w:sz="2" w:space="0" w:color="auto"/>
            </w:tcBorders>
            <w:noWrap/>
            <w:vAlign w:val="bottom"/>
          </w:tcPr>
          <w:p w14:paraId="1B114067" w14:textId="77777777" w:rsidR="00E04E70" w:rsidRDefault="00E04E70" w:rsidP="00731F74">
            <w:pPr>
              <w:jc w:val="center"/>
              <w:rPr>
                <w:rFonts w:ascii="Times New Roman" w:eastAsia="Times New Roman" w:hAnsi="Times New Roman"/>
                <w:lang w:eastAsia="en-US"/>
              </w:rPr>
            </w:pPr>
            <w:r>
              <w:rPr>
                <w:rFonts w:ascii="Times New Roman" w:eastAsia="Calibri" w:hAnsi="Times New Roman" w:cs="Times New Roman"/>
                <w:kern w:val="2"/>
                <w:lang w:bidi="ar"/>
              </w:rPr>
              <w:t>57</w:t>
            </w:r>
          </w:p>
        </w:tc>
        <w:tc>
          <w:tcPr>
            <w:tcW w:w="660" w:type="dxa"/>
            <w:tcBorders>
              <w:top w:val="nil"/>
              <w:left w:val="nil"/>
              <w:bottom w:val="single" w:sz="2" w:space="0" w:color="auto"/>
              <w:right w:val="single" w:sz="2" w:space="0" w:color="auto"/>
            </w:tcBorders>
            <w:noWrap/>
            <w:vAlign w:val="bottom"/>
          </w:tcPr>
          <w:p w14:paraId="7FE0722D" w14:textId="77777777" w:rsidR="00E04E70" w:rsidRDefault="00E04E70" w:rsidP="00731F74">
            <w:pPr>
              <w:jc w:val="center"/>
              <w:rPr>
                <w:rFonts w:ascii="Times New Roman" w:eastAsia="Times New Roman" w:hAnsi="Times New Roman"/>
                <w:lang w:eastAsia="en-US"/>
              </w:rPr>
            </w:pPr>
            <w:r>
              <w:rPr>
                <w:rFonts w:ascii="Times New Roman" w:eastAsia="Calibri" w:hAnsi="Times New Roman" w:cs="Times New Roman"/>
                <w:kern w:val="2"/>
                <w:lang w:bidi="ar"/>
              </w:rPr>
              <w:t>90.48</w:t>
            </w:r>
          </w:p>
        </w:tc>
      </w:tr>
      <w:tr w:rsidR="00E04E70" w14:paraId="50E339B5" w14:textId="77777777" w:rsidTr="00731F74">
        <w:trPr>
          <w:trHeight w:val="220"/>
        </w:trPr>
        <w:tc>
          <w:tcPr>
            <w:tcW w:w="1560" w:type="dxa"/>
            <w:tcBorders>
              <w:top w:val="nil"/>
              <w:left w:val="single" w:sz="2" w:space="0" w:color="auto"/>
              <w:bottom w:val="single" w:sz="2" w:space="0" w:color="auto"/>
              <w:right w:val="single" w:sz="2" w:space="0" w:color="auto"/>
            </w:tcBorders>
            <w:noWrap/>
            <w:vAlign w:val="bottom"/>
          </w:tcPr>
          <w:p w14:paraId="07FCA586" w14:textId="77777777" w:rsidR="00E04E70" w:rsidRDefault="00E04E70" w:rsidP="00731F74">
            <w:pPr>
              <w:rPr>
                <w:rFonts w:ascii="Times New Roman" w:eastAsia="Times New Roman" w:hAnsi="Times New Roman"/>
                <w:b/>
                <w:bCs/>
                <w:lang w:eastAsia="en-US"/>
              </w:rPr>
            </w:pPr>
            <w:r>
              <w:rPr>
                <w:rFonts w:ascii="Times New Roman" w:eastAsia="Times New Roman" w:hAnsi="Times New Roman" w:cs="Times New Roman"/>
                <w:b/>
                <w:bCs/>
                <w:lang w:eastAsia="en-US" w:bidi="ar"/>
              </w:rPr>
              <w:t>Failed</w:t>
            </w:r>
          </w:p>
        </w:tc>
        <w:tc>
          <w:tcPr>
            <w:tcW w:w="820" w:type="dxa"/>
            <w:tcBorders>
              <w:top w:val="nil"/>
              <w:left w:val="nil"/>
              <w:bottom w:val="single" w:sz="2" w:space="0" w:color="auto"/>
              <w:right w:val="single" w:sz="2" w:space="0" w:color="auto"/>
            </w:tcBorders>
            <w:noWrap/>
          </w:tcPr>
          <w:p w14:paraId="0266BB2F" w14:textId="77777777" w:rsidR="00E04E70" w:rsidRDefault="00E04E70" w:rsidP="00731F74">
            <w:pPr>
              <w:jc w:val="center"/>
              <w:rPr>
                <w:rFonts w:ascii="Times New Roman" w:eastAsia="Times New Roman" w:hAnsi="Times New Roman"/>
                <w:lang w:eastAsia="en-US"/>
              </w:rPr>
            </w:pPr>
            <w:r>
              <w:rPr>
                <w:rFonts w:ascii="Times New Roman" w:eastAsia="Times New Roman" w:hAnsi="Times New Roman" w:cs="Times New Roman"/>
                <w:lang w:eastAsia="en-US" w:bidi="ar"/>
              </w:rPr>
              <w:t>0</w:t>
            </w:r>
          </w:p>
        </w:tc>
        <w:tc>
          <w:tcPr>
            <w:tcW w:w="540" w:type="dxa"/>
            <w:tcBorders>
              <w:top w:val="nil"/>
              <w:left w:val="nil"/>
              <w:bottom w:val="single" w:sz="2" w:space="0" w:color="auto"/>
              <w:right w:val="single" w:sz="2" w:space="0" w:color="auto"/>
            </w:tcBorders>
            <w:noWrap/>
          </w:tcPr>
          <w:p w14:paraId="3A27A1B6" w14:textId="77777777" w:rsidR="00E04E70" w:rsidRDefault="00E04E70" w:rsidP="00731F74">
            <w:pPr>
              <w:jc w:val="center"/>
              <w:rPr>
                <w:rFonts w:ascii="Times New Roman" w:eastAsia="Times New Roman" w:hAnsi="Times New Roman"/>
                <w:lang w:eastAsia="en-US"/>
              </w:rPr>
            </w:pPr>
            <w:r>
              <w:rPr>
                <w:rFonts w:ascii="Times New Roman" w:eastAsia="Times New Roman" w:hAnsi="Times New Roman" w:cs="Times New Roman"/>
                <w:lang w:eastAsia="en-US" w:bidi="ar"/>
              </w:rPr>
              <w:t>0</w:t>
            </w:r>
          </w:p>
        </w:tc>
        <w:tc>
          <w:tcPr>
            <w:tcW w:w="720" w:type="dxa"/>
            <w:tcBorders>
              <w:top w:val="nil"/>
              <w:left w:val="nil"/>
              <w:bottom w:val="single" w:sz="2" w:space="0" w:color="auto"/>
              <w:right w:val="single" w:sz="2" w:space="0" w:color="auto"/>
            </w:tcBorders>
            <w:noWrap/>
          </w:tcPr>
          <w:p w14:paraId="1D73A055" w14:textId="77777777" w:rsidR="00E04E70" w:rsidRDefault="00E04E70" w:rsidP="00731F74">
            <w:pPr>
              <w:jc w:val="center"/>
              <w:rPr>
                <w:rFonts w:ascii="Times New Roman" w:eastAsia="Times New Roman" w:hAnsi="Times New Roman"/>
                <w:lang w:eastAsia="en-US"/>
              </w:rPr>
            </w:pPr>
            <w:r>
              <w:rPr>
                <w:rFonts w:ascii="Times New Roman" w:eastAsia="Calibri" w:hAnsi="Times New Roman" w:cs="Times New Roman"/>
                <w:kern w:val="2"/>
                <w:lang w:bidi="ar"/>
              </w:rPr>
              <w:t>2</w:t>
            </w:r>
          </w:p>
        </w:tc>
        <w:tc>
          <w:tcPr>
            <w:tcW w:w="720" w:type="dxa"/>
            <w:tcBorders>
              <w:top w:val="nil"/>
              <w:left w:val="nil"/>
              <w:bottom w:val="single" w:sz="2" w:space="0" w:color="auto"/>
              <w:right w:val="single" w:sz="2" w:space="0" w:color="auto"/>
            </w:tcBorders>
            <w:noWrap/>
          </w:tcPr>
          <w:p w14:paraId="77DAA5DB" w14:textId="77777777" w:rsidR="00E04E70" w:rsidRDefault="00E04E70" w:rsidP="00731F74">
            <w:pPr>
              <w:jc w:val="center"/>
              <w:rPr>
                <w:rFonts w:ascii="Times New Roman" w:eastAsia="Times New Roman" w:hAnsi="Times New Roman"/>
                <w:lang w:eastAsia="en-US"/>
              </w:rPr>
            </w:pPr>
            <w:r>
              <w:rPr>
                <w:rFonts w:ascii="Times New Roman" w:eastAsia="Calibri" w:hAnsi="Times New Roman" w:cs="Times New Roman"/>
                <w:kern w:val="2"/>
                <w:lang w:bidi="ar"/>
              </w:rPr>
              <w:t>9.52</w:t>
            </w:r>
          </w:p>
        </w:tc>
        <w:tc>
          <w:tcPr>
            <w:tcW w:w="1060" w:type="dxa"/>
            <w:tcBorders>
              <w:top w:val="nil"/>
              <w:left w:val="nil"/>
              <w:bottom w:val="single" w:sz="2" w:space="0" w:color="auto"/>
              <w:right w:val="single" w:sz="2" w:space="0" w:color="auto"/>
            </w:tcBorders>
            <w:noWrap/>
          </w:tcPr>
          <w:p w14:paraId="1A19BF9E" w14:textId="77777777" w:rsidR="00E04E70" w:rsidRDefault="00E04E70" w:rsidP="00731F74">
            <w:pPr>
              <w:jc w:val="center"/>
              <w:rPr>
                <w:rFonts w:ascii="Times New Roman" w:eastAsia="Times New Roman" w:hAnsi="Times New Roman"/>
                <w:lang w:eastAsia="en-US"/>
              </w:rPr>
            </w:pPr>
            <w:r>
              <w:rPr>
                <w:rFonts w:ascii="Times New Roman" w:eastAsia="Times New Roman" w:hAnsi="Times New Roman" w:cs="Times New Roman"/>
                <w:lang w:eastAsia="en-US" w:bidi="ar"/>
              </w:rPr>
              <w:t>0</w:t>
            </w:r>
          </w:p>
        </w:tc>
        <w:tc>
          <w:tcPr>
            <w:tcW w:w="440" w:type="dxa"/>
            <w:tcBorders>
              <w:top w:val="nil"/>
              <w:left w:val="nil"/>
              <w:bottom w:val="single" w:sz="2" w:space="0" w:color="auto"/>
              <w:right w:val="single" w:sz="2" w:space="0" w:color="auto"/>
            </w:tcBorders>
            <w:noWrap/>
          </w:tcPr>
          <w:p w14:paraId="68D8CA04" w14:textId="77777777" w:rsidR="00E04E70" w:rsidRDefault="00E04E70" w:rsidP="00731F74">
            <w:pPr>
              <w:jc w:val="center"/>
              <w:rPr>
                <w:rFonts w:ascii="Times New Roman" w:eastAsia="Times New Roman" w:hAnsi="Times New Roman"/>
                <w:lang w:eastAsia="en-US"/>
              </w:rPr>
            </w:pPr>
            <w:r>
              <w:rPr>
                <w:rFonts w:ascii="Times New Roman" w:eastAsia="Times New Roman" w:hAnsi="Times New Roman" w:cs="Times New Roman"/>
                <w:lang w:eastAsia="en-US" w:bidi="ar"/>
              </w:rPr>
              <w:t>0</w:t>
            </w:r>
          </w:p>
        </w:tc>
        <w:tc>
          <w:tcPr>
            <w:tcW w:w="720" w:type="dxa"/>
            <w:tcBorders>
              <w:top w:val="nil"/>
              <w:left w:val="nil"/>
              <w:bottom w:val="single" w:sz="2" w:space="0" w:color="auto"/>
              <w:right w:val="single" w:sz="2" w:space="0" w:color="auto"/>
            </w:tcBorders>
            <w:noWrap/>
          </w:tcPr>
          <w:p w14:paraId="5FCAEF71" w14:textId="77777777" w:rsidR="00E04E70" w:rsidRDefault="00E04E70" w:rsidP="00731F74">
            <w:pPr>
              <w:jc w:val="center"/>
              <w:rPr>
                <w:rFonts w:ascii="Times New Roman" w:eastAsia="Times New Roman" w:hAnsi="Times New Roman"/>
                <w:lang w:eastAsia="en-US"/>
              </w:rPr>
            </w:pPr>
            <w:r>
              <w:rPr>
                <w:rFonts w:ascii="Times New Roman" w:eastAsia="Calibri" w:hAnsi="Times New Roman" w:cs="Times New Roman"/>
                <w:kern w:val="2"/>
                <w:lang w:bidi="ar"/>
              </w:rPr>
              <w:t>4</w:t>
            </w:r>
          </w:p>
        </w:tc>
        <w:tc>
          <w:tcPr>
            <w:tcW w:w="720" w:type="dxa"/>
            <w:tcBorders>
              <w:top w:val="nil"/>
              <w:left w:val="nil"/>
              <w:bottom w:val="single" w:sz="2" w:space="0" w:color="auto"/>
              <w:right w:val="single" w:sz="2" w:space="0" w:color="auto"/>
            </w:tcBorders>
            <w:noWrap/>
          </w:tcPr>
          <w:p w14:paraId="0750A2C9" w14:textId="77777777" w:rsidR="00E04E70" w:rsidRDefault="00E04E70" w:rsidP="00731F74">
            <w:pPr>
              <w:jc w:val="center"/>
              <w:rPr>
                <w:rFonts w:ascii="Times New Roman" w:eastAsia="Times New Roman" w:hAnsi="Times New Roman"/>
                <w:lang w:eastAsia="en-US"/>
              </w:rPr>
            </w:pPr>
            <w:r>
              <w:rPr>
                <w:rFonts w:ascii="Times New Roman" w:eastAsia="Calibri" w:hAnsi="Times New Roman" w:cs="Times New Roman"/>
                <w:kern w:val="2"/>
                <w:lang w:bidi="ar"/>
              </w:rPr>
              <w:t>19.05</w:t>
            </w:r>
          </w:p>
        </w:tc>
        <w:tc>
          <w:tcPr>
            <w:tcW w:w="680" w:type="dxa"/>
            <w:tcBorders>
              <w:top w:val="nil"/>
              <w:left w:val="nil"/>
              <w:bottom w:val="single" w:sz="2" w:space="0" w:color="auto"/>
              <w:right w:val="single" w:sz="2" w:space="0" w:color="auto"/>
            </w:tcBorders>
            <w:noWrap/>
            <w:vAlign w:val="bottom"/>
          </w:tcPr>
          <w:p w14:paraId="3B81BF9A" w14:textId="77777777" w:rsidR="00E04E70" w:rsidRDefault="00E04E70" w:rsidP="00731F74">
            <w:pPr>
              <w:jc w:val="center"/>
              <w:rPr>
                <w:rFonts w:ascii="Times New Roman" w:eastAsia="Times New Roman" w:hAnsi="Times New Roman"/>
                <w:lang w:eastAsia="en-US"/>
              </w:rPr>
            </w:pPr>
            <w:r>
              <w:rPr>
                <w:rFonts w:ascii="Times New Roman" w:eastAsia="Calibri" w:hAnsi="Times New Roman" w:cs="Times New Roman"/>
                <w:kern w:val="2"/>
                <w:lang w:bidi="ar"/>
              </w:rPr>
              <w:t>6</w:t>
            </w:r>
          </w:p>
        </w:tc>
        <w:tc>
          <w:tcPr>
            <w:tcW w:w="660" w:type="dxa"/>
            <w:tcBorders>
              <w:top w:val="nil"/>
              <w:left w:val="nil"/>
              <w:bottom w:val="single" w:sz="2" w:space="0" w:color="auto"/>
              <w:right w:val="single" w:sz="2" w:space="0" w:color="auto"/>
            </w:tcBorders>
            <w:noWrap/>
            <w:vAlign w:val="bottom"/>
          </w:tcPr>
          <w:p w14:paraId="7BA054D4" w14:textId="77777777" w:rsidR="00E04E70" w:rsidRDefault="00E04E70" w:rsidP="00731F74">
            <w:pPr>
              <w:jc w:val="center"/>
              <w:rPr>
                <w:rFonts w:ascii="Times New Roman" w:eastAsia="Times New Roman" w:hAnsi="Times New Roman"/>
                <w:lang w:eastAsia="en-US"/>
              </w:rPr>
            </w:pPr>
            <w:r>
              <w:rPr>
                <w:rFonts w:ascii="Times New Roman" w:eastAsia="Calibri" w:hAnsi="Times New Roman" w:cs="Times New Roman"/>
                <w:kern w:val="2"/>
                <w:lang w:bidi="ar"/>
              </w:rPr>
              <w:t>9.52</w:t>
            </w:r>
          </w:p>
        </w:tc>
      </w:tr>
      <w:tr w:rsidR="00E04E70" w14:paraId="21C45237" w14:textId="77777777" w:rsidTr="00731F74">
        <w:trPr>
          <w:trHeight w:val="220"/>
        </w:trPr>
        <w:tc>
          <w:tcPr>
            <w:tcW w:w="1560" w:type="dxa"/>
            <w:tcBorders>
              <w:top w:val="nil"/>
              <w:left w:val="single" w:sz="2" w:space="0" w:color="auto"/>
              <w:bottom w:val="single" w:sz="2" w:space="0" w:color="auto"/>
              <w:right w:val="single" w:sz="2" w:space="0" w:color="auto"/>
            </w:tcBorders>
            <w:noWrap/>
            <w:vAlign w:val="bottom"/>
          </w:tcPr>
          <w:p w14:paraId="3829B5C9" w14:textId="77777777" w:rsidR="00E04E70" w:rsidRDefault="00E04E70" w:rsidP="00731F74">
            <w:pPr>
              <w:rPr>
                <w:rFonts w:ascii="Times New Roman" w:eastAsia="Times New Roman" w:hAnsi="Times New Roman"/>
                <w:b/>
                <w:bCs/>
                <w:lang w:eastAsia="en-US"/>
              </w:rPr>
            </w:pPr>
            <w:r>
              <w:rPr>
                <w:rFonts w:ascii="Times New Roman" w:eastAsia="Times New Roman" w:hAnsi="Times New Roman" w:cs="Times New Roman"/>
                <w:b/>
                <w:bCs/>
                <w:lang w:eastAsia="en-US" w:bidi="ar"/>
              </w:rPr>
              <w:t>Total</w:t>
            </w:r>
          </w:p>
        </w:tc>
        <w:tc>
          <w:tcPr>
            <w:tcW w:w="820" w:type="dxa"/>
            <w:tcBorders>
              <w:top w:val="nil"/>
              <w:left w:val="nil"/>
              <w:bottom w:val="single" w:sz="2" w:space="0" w:color="auto"/>
              <w:right w:val="single" w:sz="2" w:space="0" w:color="auto"/>
            </w:tcBorders>
            <w:noWrap/>
          </w:tcPr>
          <w:p w14:paraId="332FC27A" w14:textId="77777777" w:rsidR="00E04E70" w:rsidRDefault="00E04E70" w:rsidP="00731F74">
            <w:pPr>
              <w:jc w:val="center"/>
              <w:rPr>
                <w:rFonts w:ascii="Times New Roman" w:eastAsia="Times New Roman" w:hAnsi="Times New Roman"/>
                <w:lang w:eastAsia="en-US"/>
              </w:rPr>
            </w:pPr>
            <w:r>
              <w:rPr>
                <w:rFonts w:ascii="Times New Roman" w:eastAsia="Calibri" w:hAnsi="Times New Roman" w:cs="Times New Roman"/>
                <w:kern w:val="2"/>
                <w:lang w:bidi="ar"/>
              </w:rPr>
              <w:t>16</w:t>
            </w:r>
          </w:p>
        </w:tc>
        <w:tc>
          <w:tcPr>
            <w:tcW w:w="540" w:type="dxa"/>
            <w:tcBorders>
              <w:top w:val="nil"/>
              <w:left w:val="nil"/>
              <w:bottom w:val="single" w:sz="2" w:space="0" w:color="auto"/>
              <w:right w:val="single" w:sz="2" w:space="0" w:color="auto"/>
            </w:tcBorders>
            <w:noWrap/>
          </w:tcPr>
          <w:p w14:paraId="4A448FB9" w14:textId="77777777" w:rsidR="00E04E70" w:rsidRDefault="00E04E70" w:rsidP="00731F74">
            <w:pPr>
              <w:jc w:val="center"/>
              <w:rPr>
                <w:rFonts w:ascii="Times New Roman" w:eastAsia="Times New Roman" w:hAnsi="Times New Roman"/>
                <w:lang w:eastAsia="en-US"/>
              </w:rPr>
            </w:pPr>
            <w:r>
              <w:rPr>
                <w:rFonts w:ascii="Times New Roman" w:eastAsia="Calibri" w:hAnsi="Times New Roman" w:cs="Times New Roman"/>
                <w:kern w:val="2"/>
                <w:lang w:bidi="ar"/>
              </w:rPr>
              <w:t>100</w:t>
            </w:r>
          </w:p>
        </w:tc>
        <w:tc>
          <w:tcPr>
            <w:tcW w:w="720" w:type="dxa"/>
            <w:tcBorders>
              <w:top w:val="nil"/>
              <w:left w:val="nil"/>
              <w:bottom w:val="single" w:sz="2" w:space="0" w:color="auto"/>
              <w:right w:val="single" w:sz="2" w:space="0" w:color="auto"/>
            </w:tcBorders>
            <w:noWrap/>
          </w:tcPr>
          <w:p w14:paraId="434A7809" w14:textId="77777777" w:rsidR="00E04E70" w:rsidRDefault="00E04E70" w:rsidP="00731F74">
            <w:pPr>
              <w:jc w:val="center"/>
              <w:rPr>
                <w:rFonts w:ascii="Times New Roman" w:eastAsia="Times New Roman" w:hAnsi="Times New Roman"/>
                <w:lang w:eastAsia="en-US"/>
              </w:rPr>
            </w:pPr>
            <w:r>
              <w:rPr>
                <w:rFonts w:ascii="Times New Roman" w:eastAsia="Calibri" w:hAnsi="Times New Roman" w:cs="Times New Roman"/>
                <w:kern w:val="2"/>
                <w:lang w:bidi="ar"/>
              </w:rPr>
              <w:t>21</w:t>
            </w:r>
          </w:p>
        </w:tc>
        <w:tc>
          <w:tcPr>
            <w:tcW w:w="720" w:type="dxa"/>
            <w:tcBorders>
              <w:top w:val="nil"/>
              <w:left w:val="nil"/>
              <w:bottom w:val="single" w:sz="2" w:space="0" w:color="auto"/>
              <w:right w:val="single" w:sz="2" w:space="0" w:color="auto"/>
            </w:tcBorders>
            <w:noWrap/>
          </w:tcPr>
          <w:p w14:paraId="1AEBC438" w14:textId="77777777" w:rsidR="00E04E70" w:rsidRDefault="00E04E70" w:rsidP="00731F74">
            <w:pPr>
              <w:jc w:val="center"/>
              <w:rPr>
                <w:rFonts w:ascii="Times New Roman" w:eastAsia="Times New Roman" w:hAnsi="Times New Roman"/>
                <w:lang w:eastAsia="en-US"/>
              </w:rPr>
            </w:pPr>
            <w:r>
              <w:rPr>
                <w:rFonts w:ascii="Times New Roman" w:eastAsia="Calibri" w:hAnsi="Times New Roman" w:cs="Times New Roman"/>
                <w:kern w:val="2"/>
                <w:lang w:bidi="ar"/>
              </w:rPr>
              <w:t>100</w:t>
            </w:r>
          </w:p>
        </w:tc>
        <w:tc>
          <w:tcPr>
            <w:tcW w:w="1060" w:type="dxa"/>
            <w:tcBorders>
              <w:top w:val="nil"/>
              <w:left w:val="nil"/>
              <w:bottom w:val="single" w:sz="2" w:space="0" w:color="auto"/>
              <w:right w:val="single" w:sz="2" w:space="0" w:color="auto"/>
            </w:tcBorders>
            <w:noWrap/>
          </w:tcPr>
          <w:p w14:paraId="61D34EBD" w14:textId="77777777" w:rsidR="00E04E70" w:rsidRDefault="00E04E70" w:rsidP="00731F74">
            <w:pPr>
              <w:jc w:val="center"/>
              <w:rPr>
                <w:rFonts w:ascii="Times New Roman" w:eastAsia="Times New Roman" w:hAnsi="Times New Roman"/>
                <w:lang w:eastAsia="en-US"/>
              </w:rPr>
            </w:pPr>
            <w:r>
              <w:rPr>
                <w:rFonts w:ascii="Times New Roman" w:eastAsia="Calibri" w:hAnsi="Times New Roman" w:cs="Times New Roman"/>
                <w:kern w:val="2"/>
                <w:lang w:bidi="ar"/>
              </w:rPr>
              <w:t>5</w:t>
            </w:r>
          </w:p>
        </w:tc>
        <w:tc>
          <w:tcPr>
            <w:tcW w:w="440" w:type="dxa"/>
            <w:tcBorders>
              <w:top w:val="nil"/>
              <w:left w:val="nil"/>
              <w:bottom w:val="single" w:sz="2" w:space="0" w:color="auto"/>
              <w:right w:val="single" w:sz="2" w:space="0" w:color="auto"/>
            </w:tcBorders>
            <w:noWrap/>
          </w:tcPr>
          <w:p w14:paraId="0280A3EC" w14:textId="77777777" w:rsidR="00E04E70" w:rsidRDefault="00E04E70" w:rsidP="00731F74">
            <w:pPr>
              <w:jc w:val="center"/>
              <w:rPr>
                <w:rFonts w:ascii="Times New Roman" w:eastAsia="Times New Roman" w:hAnsi="Times New Roman"/>
                <w:lang w:eastAsia="en-US"/>
              </w:rPr>
            </w:pPr>
            <w:r>
              <w:rPr>
                <w:rFonts w:ascii="Times New Roman" w:eastAsia="Calibri" w:hAnsi="Times New Roman" w:cs="Times New Roman"/>
                <w:kern w:val="2"/>
                <w:lang w:bidi="ar"/>
              </w:rPr>
              <w:t>20</w:t>
            </w:r>
          </w:p>
        </w:tc>
        <w:tc>
          <w:tcPr>
            <w:tcW w:w="720" w:type="dxa"/>
            <w:tcBorders>
              <w:top w:val="nil"/>
              <w:left w:val="nil"/>
              <w:bottom w:val="single" w:sz="2" w:space="0" w:color="auto"/>
              <w:right w:val="single" w:sz="2" w:space="0" w:color="auto"/>
            </w:tcBorders>
            <w:noWrap/>
          </w:tcPr>
          <w:p w14:paraId="1C1D407F" w14:textId="77777777" w:rsidR="00E04E70" w:rsidRDefault="00E04E70" w:rsidP="00731F74">
            <w:pPr>
              <w:jc w:val="center"/>
              <w:rPr>
                <w:rFonts w:ascii="Times New Roman" w:eastAsia="Times New Roman" w:hAnsi="Times New Roman"/>
                <w:lang w:eastAsia="en-US"/>
              </w:rPr>
            </w:pPr>
            <w:r>
              <w:rPr>
                <w:rFonts w:ascii="Times New Roman" w:eastAsia="Calibri" w:hAnsi="Times New Roman" w:cs="Times New Roman"/>
                <w:kern w:val="2"/>
                <w:lang w:bidi="ar"/>
              </w:rPr>
              <w:t>21</w:t>
            </w:r>
          </w:p>
        </w:tc>
        <w:tc>
          <w:tcPr>
            <w:tcW w:w="720" w:type="dxa"/>
            <w:tcBorders>
              <w:top w:val="nil"/>
              <w:left w:val="nil"/>
              <w:bottom w:val="single" w:sz="2" w:space="0" w:color="auto"/>
              <w:right w:val="single" w:sz="2" w:space="0" w:color="auto"/>
            </w:tcBorders>
            <w:noWrap/>
          </w:tcPr>
          <w:p w14:paraId="293FFE9D" w14:textId="77777777" w:rsidR="00E04E70" w:rsidRDefault="00E04E70" w:rsidP="00731F74">
            <w:pPr>
              <w:jc w:val="center"/>
              <w:rPr>
                <w:rFonts w:ascii="Times New Roman" w:eastAsia="Times New Roman" w:hAnsi="Times New Roman"/>
                <w:lang w:eastAsia="en-US"/>
              </w:rPr>
            </w:pPr>
            <w:r>
              <w:rPr>
                <w:rFonts w:ascii="Times New Roman" w:eastAsia="Calibri" w:hAnsi="Times New Roman" w:cs="Times New Roman"/>
                <w:kern w:val="2"/>
                <w:lang w:bidi="ar"/>
              </w:rPr>
              <w:t>100</w:t>
            </w:r>
          </w:p>
        </w:tc>
        <w:tc>
          <w:tcPr>
            <w:tcW w:w="680" w:type="dxa"/>
            <w:tcBorders>
              <w:top w:val="nil"/>
              <w:left w:val="nil"/>
              <w:bottom w:val="single" w:sz="2" w:space="0" w:color="auto"/>
              <w:right w:val="single" w:sz="2" w:space="0" w:color="auto"/>
            </w:tcBorders>
            <w:noWrap/>
          </w:tcPr>
          <w:p w14:paraId="1717998A" w14:textId="77777777" w:rsidR="00E04E70" w:rsidRDefault="00E04E70" w:rsidP="00731F74">
            <w:pPr>
              <w:jc w:val="center"/>
              <w:rPr>
                <w:rFonts w:ascii="Times New Roman" w:eastAsia="Times New Roman" w:hAnsi="Times New Roman"/>
                <w:lang w:eastAsia="en-US"/>
              </w:rPr>
            </w:pPr>
            <w:r>
              <w:rPr>
                <w:rFonts w:ascii="Times New Roman" w:eastAsia="Calibri" w:hAnsi="Times New Roman" w:cs="Times New Roman"/>
                <w:kern w:val="2"/>
                <w:lang w:bidi="ar"/>
              </w:rPr>
              <w:t>63</w:t>
            </w:r>
          </w:p>
        </w:tc>
        <w:tc>
          <w:tcPr>
            <w:tcW w:w="660" w:type="dxa"/>
            <w:tcBorders>
              <w:top w:val="nil"/>
              <w:left w:val="nil"/>
              <w:bottom w:val="single" w:sz="2" w:space="0" w:color="auto"/>
              <w:right w:val="single" w:sz="2" w:space="0" w:color="auto"/>
            </w:tcBorders>
            <w:noWrap/>
          </w:tcPr>
          <w:p w14:paraId="7F6A0810" w14:textId="77777777" w:rsidR="00E04E70" w:rsidRDefault="00E04E70" w:rsidP="00731F74">
            <w:pPr>
              <w:jc w:val="center"/>
              <w:rPr>
                <w:rFonts w:ascii="Times New Roman" w:eastAsia="Times New Roman" w:hAnsi="Times New Roman"/>
                <w:lang w:eastAsia="en-US"/>
              </w:rPr>
            </w:pPr>
            <w:r>
              <w:rPr>
                <w:rFonts w:ascii="Times New Roman" w:eastAsia="Calibri" w:hAnsi="Times New Roman" w:cs="Times New Roman"/>
                <w:kern w:val="2"/>
                <w:lang w:bidi="ar"/>
              </w:rPr>
              <w:t>100</w:t>
            </w:r>
          </w:p>
        </w:tc>
      </w:tr>
      <w:tr w:rsidR="00E04E70" w14:paraId="3F7D0D92" w14:textId="77777777" w:rsidTr="00731F74">
        <w:trPr>
          <w:trHeight w:val="420"/>
        </w:trPr>
        <w:tc>
          <w:tcPr>
            <w:tcW w:w="1560" w:type="dxa"/>
            <w:tcBorders>
              <w:top w:val="nil"/>
              <w:left w:val="single" w:sz="2" w:space="0" w:color="auto"/>
              <w:bottom w:val="single" w:sz="2" w:space="0" w:color="auto"/>
              <w:right w:val="single" w:sz="2" w:space="0" w:color="auto"/>
            </w:tcBorders>
            <w:noWrap/>
            <w:vAlign w:val="bottom"/>
          </w:tcPr>
          <w:p w14:paraId="0392B9F6" w14:textId="77777777" w:rsidR="00E04E70" w:rsidRDefault="00E04E70" w:rsidP="00731F74">
            <w:pP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Mean</w:t>
            </w:r>
          </w:p>
        </w:tc>
        <w:tc>
          <w:tcPr>
            <w:tcW w:w="820" w:type="dxa"/>
            <w:tcBorders>
              <w:top w:val="nil"/>
              <w:left w:val="nil"/>
              <w:bottom w:val="single" w:sz="2" w:space="0" w:color="auto"/>
              <w:right w:val="single" w:sz="2" w:space="0" w:color="auto"/>
            </w:tcBorders>
            <w:noWrap/>
          </w:tcPr>
          <w:p w14:paraId="2EF4CBC3"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79</w:t>
            </w:r>
          </w:p>
        </w:tc>
        <w:tc>
          <w:tcPr>
            <w:tcW w:w="540" w:type="dxa"/>
            <w:tcBorders>
              <w:top w:val="nil"/>
              <w:left w:val="nil"/>
              <w:bottom w:val="single" w:sz="2" w:space="0" w:color="auto"/>
              <w:right w:val="single" w:sz="2" w:space="0" w:color="auto"/>
            </w:tcBorders>
            <w:noWrap/>
          </w:tcPr>
          <w:p w14:paraId="0039D6EE" w14:textId="77777777" w:rsidR="00E04E70" w:rsidRDefault="00E04E70" w:rsidP="00731F74">
            <w:pPr>
              <w:jc w:val="center"/>
              <w:rPr>
                <w:rFonts w:ascii="Times New Roman" w:eastAsia="Times New Roman" w:hAnsi="Times New Roman"/>
                <w:color w:val="000000"/>
                <w:lang w:eastAsia="en-US"/>
              </w:rPr>
            </w:pPr>
          </w:p>
        </w:tc>
        <w:tc>
          <w:tcPr>
            <w:tcW w:w="720" w:type="dxa"/>
            <w:tcBorders>
              <w:top w:val="nil"/>
              <w:left w:val="nil"/>
              <w:bottom w:val="single" w:sz="2" w:space="0" w:color="auto"/>
              <w:right w:val="single" w:sz="2" w:space="0" w:color="auto"/>
            </w:tcBorders>
            <w:noWrap/>
          </w:tcPr>
          <w:p w14:paraId="45F708D4"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77.75</w:t>
            </w:r>
          </w:p>
        </w:tc>
        <w:tc>
          <w:tcPr>
            <w:tcW w:w="720" w:type="dxa"/>
            <w:tcBorders>
              <w:top w:val="nil"/>
              <w:left w:val="nil"/>
              <w:bottom w:val="single" w:sz="2" w:space="0" w:color="auto"/>
              <w:right w:val="single" w:sz="2" w:space="0" w:color="auto"/>
            </w:tcBorders>
            <w:noWrap/>
          </w:tcPr>
          <w:p w14:paraId="311A98D7" w14:textId="77777777" w:rsidR="00E04E70" w:rsidRDefault="00E04E70" w:rsidP="00731F74">
            <w:pPr>
              <w:jc w:val="center"/>
              <w:rPr>
                <w:rFonts w:ascii="Times New Roman" w:eastAsia="Times New Roman" w:hAnsi="Times New Roman"/>
                <w:color w:val="000000"/>
                <w:lang w:eastAsia="en-US"/>
              </w:rPr>
            </w:pPr>
          </w:p>
        </w:tc>
        <w:tc>
          <w:tcPr>
            <w:tcW w:w="1060" w:type="dxa"/>
            <w:tcBorders>
              <w:top w:val="nil"/>
              <w:left w:val="nil"/>
              <w:bottom w:val="single" w:sz="2" w:space="0" w:color="auto"/>
              <w:right w:val="single" w:sz="2" w:space="0" w:color="auto"/>
            </w:tcBorders>
            <w:noWrap/>
          </w:tcPr>
          <w:p w14:paraId="64664094"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76.67</w:t>
            </w:r>
          </w:p>
        </w:tc>
        <w:tc>
          <w:tcPr>
            <w:tcW w:w="440" w:type="dxa"/>
            <w:tcBorders>
              <w:top w:val="nil"/>
              <w:left w:val="nil"/>
              <w:bottom w:val="single" w:sz="2" w:space="0" w:color="auto"/>
              <w:right w:val="single" w:sz="2" w:space="0" w:color="auto"/>
            </w:tcBorders>
            <w:noWrap/>
          </w:tcPr>
          <w:p w14:paraId="41C84AC0" w14:textId="77777777" w:rsidR="00E04E70" w:rsidRDefault="00E04E70" w:rsidP="00731F74">
            <w:pPr>
              <w:jc w:val="center"/>
              <w:rPr>
                <w:rFonts w:ascii="Times New Roman" w:eastAsia="Times New Roman" w:hAnsi="Times New Roman"/>
                <w:color w:val="000000"/>
                <w:lang w:eastAsia="en-US"/>
              </w:rPr>
            </w:pPr>
          </w:p>
        </w:tc>
        <w:tc>
          <w:tcPr>
            <w:tcW w:w="720" w:type="dxa"/>
            <w:tcBorders>
              <w:top w:val="nil"/>
              <w:left w:val="nil"/>
              <w:bottom w:val="single" w:sz="2" w:space="0" w:color="auto"/>
              <w:right w:val="single" w:sz="2" w:space="0" w:color="auto"/>
            </w:tcBorders>
            <w:noWrap/>
          </w:tcPr>
          <w:p w14:paraId="3BE8918D"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78.78</w:t>
            </w:r>
          </w:p>
        </w:tc>
        <w:tc>
          <w:tcPr>
            <w:tcW w:w="720" w:type="dxa"/>
            <w:tcBorders>
              <w:top w:val="nil"/>
              <w:left w:val="nil"/>
              <w:bottom w:val="single" w:sz="2" w:space="0" w:color="auto"/>
              <w:right w:val="single" w:sz="2" w:space="0" w:color="auto"/>
            </w:tcBorders>
            <w:noWrap/>
          </w:tcPr>
          <w:p w14:paraId="642493FB" w14:textId="77777777" w:rsidR="00E04E70" w:rsidRDefault="00E04E70" w:rsidP="00731F74">
            <w:pPr>
              <w:jc w:val="center"/>
              <w:rPr>
                <w:rFonts w:ascii="Times New Roman" w:eastAsia="Times New Roman" w:hAnsi="Times New Roman"/>
                <w:color w:val="000000"/>
                <w:lang w:eastAsia="en-US"/>
              </w:rPr>
            </w:pPr>
          </w:p>
        </w:tc>
        <w:tc>
          <w:tcPr>
            <w:tcW w:w="680" w:type="dxa"/>
            <w:tcBorders>
              <w:top w:val="nil"/>
              <w:left w:val="nil"/>
              <w:bottom w:val="single" w:sz="2" w:space="0" w:color="auto"/>
              <w:right w:val="single" w:sz="2" w:space="0" w:color="auto"/>
            </w:tcBorders>
            <w:noWrap/>
          </w:tcPr>
          <w:p w14:paraId="6A4DE224" w14:textId="77777777" w:rsidR="00E04E70" w:rsidRDefault="00E04E70" w:rsidP="00731F74">
            <w:pPr>
              <w:spacing w:after="160" w:line="276" w:lineRule="auto"/>
              <w:jc w:val="center"/>
              <w:rPr>
                <w:rFonts w:ascii="Times New Roman" w:hAnsi="Times New Roman"/>
                <w:kern w:val="2"/>
                <w:lang w:eastAsia="en-US"/>
              </w:rPr>
            </w:pPr>
          </w:p>
        </w:tc>
        <w:tc>
          <w:tcPr>
            <w:tcW w:w="660" w:type="dxa"/>
            <w:tcBorders>
              <w:top w:val="nil"/>
              <w:left w:val="nil"/>
              <w:bottom w:val="single" w:sz="2" w:space="0" w:color="auto"/>
              <w:right w:val="single" w:sz="2" w:space="0" w:color="auto"/>
            </w:tcBorders>
            <w:noWrap/>
          </w:tcPr>
          <w:p w14:paraId="48E976BD" w14:textId="77777777" w:rsidR="00E04E70" w:rsidRDefault="00E04E70" w:rsidP="00731F74">
            <w:pPr>
              <w:jc w:val="center"/>
              <w:rPr>
                <w:rFonts w:ascii="Times New Roman" w:eastAsia="Times New Roman" w:hAnsi="Times New Roman"/>
                <w:color w:val="000000"/>
                <w:lang w:eastAsia="en-US"/>
              </w:rPr>
            </w:pPr>
          </w:p>
        </w:tc>
      </w:tr>
      <w:tr w:rsidR="00E04E70" w14:paraId="261E508E" w14:textId="77777777" w:rsidTr="00731F74">
        <w:trPr>
          <w:trHeight w:val="420"/>
        </w:trPr>
        <w:tc>
          <w:tcPr>
            <w:tcW w:w="1560" w:type="dxa"/>
            <w:tcBorders>
              <w:top w:val="nil"/>
              <w:left w:val="single" w:sz="2" w:space="0" w:color="auto"/>
              <w:bottom w:val="single" w:sz="2" w:space="0" w:color="auto"/>
              <w:right w:val="single" w:sz="2" w:space="0" w:color="auto"/>
            </w:tcBorders>
            <w:noWrap/>
            <w:vAlign w:val="bottom"/>
          </w:tcPr>
          <w:p w14:paraId="3B7E7CDF" w14:textId="77777777" w:rsidR="00E04E70" w:rsidRDefault="00E04E70" w:rsidP="00731F74">
            <w:pP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SD</w:t>
            </w:r>
          </w:p>
        </w:tc>
        <w:tc>
          <w:tcPr>
            <w:tcW w:w="820" w:type="dxa"/>
            <w:tcBorders>
              <w:top w:val="nil"/>
              <w:left w:val="nil"/>
              <w:bottom w:val="single" w:sz="2" w:space="0" w:color="auto"/>
              <w:right w:val="single" w:sz="2" w:space="0" w:color="auto"/>
            </w:tcBorders>
            <w:noWrap/>
          </w:tcPr>
          <w:p w14:paraId="7E8940E3" w14:textId="77777777" w:rsidR="00E04E70" w:rsidRDefault="00E04E70" w:rsidP="00731F74">
            <w:pPr>
              <w:jc w:val="cente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2.45</w:t>
            </w:r>
          </w:p>
        </w:tc>
        <w:tc>
          <w:tcPr>
            <w:tcW w:w="540" w:type="dxa"/>
            <w:tcBorders>
              <w:top w:val="nil"/>
              <w:left w:val="nil"/>
              <w:bottom w:val="single" w:sz="2" w:space="0" w:color="auto"/>
              <w:right w:val="single" w:sz="2" w:space="0" w:color="auto"/>
            </w:tcBorders>
            <w:noWrap/>
          </w:tcPr>
          <w:p w14:paraId="728B4869" w14:textId="77777777" w:rsidR="00E04E70" w:rsidRDefault="00E04E70" w:rsidP="00731F74">
            <w:pPr>
              <w:jc w:val="center"/>
              <w:rPr>
                <w:rFonts w:ascii="Times New Roman" w:eastAsia="Times New Roman" w:hAnsi="Times New Roman"/>
                <w:b/>
                <w:bCs/>
                <w:color w:val="000000"/>
                <w:lang w:eastAsia="en-US"/>
              </w:rPr>
            </w:pPr>
          </w:p>
        </w:tc>
        <w:tc>
          <w:tcPr>
            <w:tcW w:w="720" w:type="dxa"/>
            <w:tcBorders>
              <w:top w:val="nil"/>
              <w:left w:val="nil"/>
              <w:bottom w:val="single" w:sz="2" w:space="0" w:color="auto"/>
              <w:right w:val="single" w:sz="2" w:space="0" w:color="auto"/>
            </w:tcBorders>
            <w:noWrap/>
          </w:tcPr>
          <w:p w14:paraId="6465DF66" w14:textId="77777777" w:rsidR="00E04E70" w:rsidRDefault="00E04E70" w:rsidP="00731F74">
            <w:pPr>
              <w:jc w:val="cente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4.19</w:t>
            </w:r>
          </w:p>
        </w:tc>
        <w:tc>
          <w:tcPr>
            <w:tcW w:w="720" w:type="dxa"/>
            <w:tcBorders>
              <w:top w:val="nil"/>
              <w:left w:val="nil"/>
              <w:bottom w:val="single" w:sz="2" w:space="0" w:color="auto"/>
              <w:right w:val="single" w:sz="2" w:space="0" w:color="auto"/>
            </w:tcBorders>
            <w:noWrap/>
          </w:tcPr>
          <w:p w14:paraId="3338449E" w14:textId="77777777" w:rsidR="00E04E70" w:rsidRDefault="00E04E70" w:rsidP="00731F74">
            <w:pPr>
              <w:jc w:val="center"/>
              <w:rPr>
                <w:rFonts w:ascii="Times New Roman" w:eastAsia="Times New Roman" w:hAnsi="Times New Roman"/>
                <w:b/>
                <w:bCs/>
                <w:color w:val="000000"/>
                <w:lang w:eastAsia="en-US"/>
              </w:rPr>
            </w:pPr>
          </w:p>
        </w:tc>
        <w:tc>
          <w:tcPr>
            <w:tcW w:w="1060" w:type="dxa"/>
            <w:tcBorders>
              <w:top w:val="nil"/>
              <w:left w:val="nil"/>
              <w:bottom w:val="single" w:sz="2" w:space="0" w:color="auto"/>
              <w:right w:val="single" w:sz="2" w:space="0" w:color="auto"/>
            </w:tcBorders>
            <w:noWrap/>
          </w:tcPr>
          <w:p w14:paraId="10AD1ED8" w14:textId="77777777" w:rsidR="00E04E70" w:rsidRDefault="00E04E70" w:rsidP="00731F74">
            <w:pPr>
              <w:jc w:val="cente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2.89</w:t>
            </w:r>
          </w:p>
        </w:tc>
        <w:tc>
          <w:tcPr>
            <w:tcW w:w="440" w:type="dxa"/>
            <w:tcBorders>
              <w:top w:val="nil"/>
              <w:left w:val="nil"/>
              <w:bottom w:val="single" w:sz="2" w:space="0" w:color="auto"/>
              <w:right w:val="single" w:sz="2" w:space="0" w:color="auto"/>
            </w:tcBorders>
            <w:noWrap/>
          </w:tcPr>
          <w:p w14:paraId="5C84F5D8" w14:textId="77777777" w:rsidR="00E04E70" w:rsidRDefault="00E04E70" w:rsidP="00731F74">
            <w:pPr>
              <w:jc w:val="center"/>
              <w:rPr>
                <w:rFonts w:ascii="Times New Roman" w:eastAsia="Times New Roman" w:hAnsi="Times New Roman"/>
                <w:b/>
                <w:bCs/>
                <w:color w:val="000000"/>
                <w:lang w:eastAsia="en-US"/>
              </w:rPr>
            </w:pPr>
          </w:p>
        </w:tc>
        <w:tc>
          <w:tcPr>
            <w:tcW w:w="720" w:type="dxa"/>
            <w:tcBorders>
              <w:top w:val="nil"/>
              <w:left w:val="nil"/>
              <w:bottom w:val="single" w:sz="2" w:space="0" w:color="auto"/>
              <w:right w:val="single" w:sz="2" w:space="0" w:color="auto"/>
            </w:tcBorders>
            <w:noWrap/>
          </w:tcPr>
          <w:p w14:paraId="73D85434" w14:textId="77777777" w:rsidR="00E04E70" w:rsidRDefault="00E04E70" w:rsidP="00731F74">
            <w:pPr>
              <w:jc w:val="cente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4.27</w:t>
            </w:r>
          </w:p>
        </w:tc>
        <w:tc>
          <w:tcPr>
            <w:tcW w:w="720" w:type="dxa"/>
            <w:tcBorders>
              <w:top w:val="nil"/>
              <w:left w:val="nil"/>
              <w:bottom w:val="single" w:sz="2" w:space="0" w:color="auto"/>
              <w:right w:val="single" w:sz="2" w:space="0" w:color="auto"/>
            </w:tcBorders>
            <w:noWrap/>
          </w:tcPr>
          <w:p w14:paraId="4D234EF1" w14:textId="77777777" w:rsidR="00E04E70" w:rsidRDefault="00E04E70" w:rsidP="00731F74">
            <w:pPr>
              <w:jc w:val="center"/>
              <w:rPr>
                <w:rFonts w:ascii="Times New Roman" w:eastAsia="Times New Roman" w:hAnsi="Times New Roman"/>
                <w:b/>
                <w:bCs/>
                <w:color w:val="000000"/>
                <w:lang w:eastAsia="en-US"/>
              </w:rPr>
            </w:pPr>
          </w:p>
        </w:tc>
        <w:tc>
          <w:tcPr>
            <w:tcW w:w="680" w:type="dxa"/>
            <w:tcBorders>
              <w:top w:val="nil"/>
              <w:left w:val="nil"/>
              <w:bottom w:val="single" w:sz="2" w:space="0" w:color="auto"/>
              <w:right w:val="single" w:sz="2" w:space="0" w:color="auto"/>
            </w:tcBorders>
            <w:noWrap/>
          </w:tcPr>
          <w:p w14:paraId="5E985DB9" w14:textId="77777777" w:rsidR="00E04E70" w:rsidRDefault="00E04E70" w:rsidP="00731F74">
            <w:pPr>
              <w:spacing w:after="160" w:line="276" w:lineRule="auto"/>
              <w:jc w:val="center"/>
              <w:rPr>
                <w:rFonts w:ascii="Times New Roman" w:hAnsi="Times New Roman"/>
                <w:kern w:val="2"/>
                <w:lang w:eastAsia="en-US"/>
              </w:rPr>
            </w:pPr>
          </w:p>
        </w:tc>
        <w:tc>
          <w:tcPr>
            <w:tcW w:w="660" w:type="dxa"/>
            <w:tcBorders>
              <w:top w:val="nil"/>
              <w:left w:val="nil"/>
              <w:bottom w:val="single" w:sz="2" w:space="0" w:color="auto"/>
              <w:right w:val="single" w:sz="2" w:space="0" w:color="auto"/>
            </w:tcBorders>
            <w:noWrap/>
          </w:tcPr>
          <w:p w14:paraId="16506ACF" w14:textId="77777777" w:rsidR="00E04E70" w:rsidRDefault="00E04E70" w:rsidP="00731F74">
            <w:pPr>
              <w:jc w:val="center"/>
              <w:rPr>
                <w:rFonts w:ascii="Times New Roman" w:eastAsia="Times New Roman" w:hAnsi="Times New Roman"/>
                <w:color w:val="000000"/>
                <w:lang w:eastAsia="en-US"/>
              </w:rPr>
            </w:pPr>
          </w:p>
        </w:tc>
      </w:tr>
    </w:tbl>
    <w:p w14:paraId="74052AC1" w14:textId="77777777" w:rsidR="00E04E70" w:rsidRDefault="00E04E70" w:rsidP="00E04E70">
      <w:pPr>
        <w:rPr>
          <w:rFonts w:ascii="Times New Roman" w:hAnsi="Times New Roman"/>
          <w:sz w:val="24"/>
          <w:szCs w:val="24"/>
        </w:rPr>
      </w:pPr>
    </w:p>
    <w:p w14:paraId="05461FC9" w14:textId="77777777" w:rsidR="00E04E70" w:rsidRDefault="00E04E70" w:rsidP="00E04E70">
      <w:pPr>
        <w:jc w:val="both"/>
        <w:rPr>
          <w:rFonts w:ascii="Times New Roman" w:hAnsi="Times New Roman"/>
          <w:b/>
          <w:bCs/>
          <w:i/>
          <w:iCs/>
          <w:sz w:val="24"/>
          <w:szCs w:val="24"/>
          <w:lang w:bidi="ar"/>
        </w:rPr>
      </w:pPr>
      <w:r>
        <w:rPr>
          <w:rFonts w:ascii="Times New Roman" w:eastAsia="DengXian" w:hAnsi="Times New Roman" w:cs="Times New Roman"/>
          <w:b/>
          <w:bCs/>
          <w:i/>
          <w:iCs/>
          <w:sz w:val="24"/>
          <w:szCs w:val="24"/>
          <w:lang w:bidi="ar"/>
        </w:rPr>
        <w:t xml:space="preserve">Problem 2: What is the LET performance of the </w:t>
      </w:r>
      <w:proofErr w:type="spellStart"/>
      <w:r>
        <w:rPr>
          <w:rFonts w:ascii="Times New Roman" w:eastAsia="DengXian" w:hAnsi="Times New Roman" w:cs="Times New Roman"/>
          <w:b/>
          <w:bCs/>
          <w:i/>
          <w:iCs/>
          <w:sz w:val="24"/>
          <w:szCs w:val="24"/>
          <w:lang w:bidi="ar"/>
        </w:rPr>
        <w:t>Bped</w:t>
      </w:r>
      <w:proofErr w:type="spellEnd"/>
      <w:r>
        <w:rPr>
          <w:rFonts w:ascii="Times New Roman" w:eastAsia="DengXian" w:hAnsi="Times New Roman" w:cs="Times New Roman"/>
          <w:b/>
          <w:bCs/>
          <w:i/>
          <w:iCs/>
          <w:sz w:val="24"/>
          <w:szCs w:val="24"/>
          <w:lang w:bidi="ar"/>
        </w:rPr>
        <w:t xml:space="preserve"> graduates on the LET Components?</w:t>
      </w:r>
    </w:p>
    <w:p w14:paraId="6E3E0442" w14:textId="77777777" w:rsidR="00E04E70" w:rsidRDefault="00E04E70" w:rsidP="00E04E70">
      <w:pPr>
        <w:pStyle w:val="NormalWeb"/>
        <w:spacing w:line="480" w:lineRule="auto"/>
        <w:ind w:firstLine="720"/>
        <w:jc w:val="both"/>
      </w:pPr>
      <w:r>
        <w:t xml:space="preserve">The tables summarize the LET performance of </w:t>
      </w:r>
      <w:proofErr w:type="spellStart"/>
      <w:r>
        <w:t>BPEd</w:t>
      </w:r>
      <w:proofErr w:type="spellEnd"/>
      <w:r>
        <w:t xml:space="preserve"> graduates from JRMSU-TC for School Years 2023 and 2024 across the three major exam components: General Education (Gen-Ed), Professional Education (Prof-Ed), and Specialization. They show the number and percentage of graduates who passed and failed in each component during the March and September exams, along with the overall totals. Mean scores and standard deviations are included to highlight the central tendency and variation in examinees’ performance.</w:t>
      </w:r>
    </w:p>
    <w:p w14:paraId="5C36588D" w14:textId="77777777" w:rsidR="00E04E70" w:rsidRDefault="00E04E70" w:rsidP="00E04E70">
      <w:pPr>
        <w:pStyle w:val="NormalWeb"/>
        <w:numPr>
          <w:ilvl w:val="0"/>
          <w:numId w:val="8"/>
        </w:numPr>
        <w:spacing w:line="480" w:lineRule="auto"/>
        <w:ind w:left="0"/>
        <w:jc w:val="both"/>
      </w:pPr>
      <w:r>
        <w:rPr>
          <w:b/>
          <w:bCs/>
          <w:i/>
          <w:iCs/>
        </w:rPr>
        <w:t>General Education (Gen-Ed)</w:t>
      </w:r>
    </w:p>
    <w:p w14:paraId="2BF00DBD" w14:textId="77777777" w:rsidR="00E04E70" w:rsidRDefault="00E04E70" w:rsidP="00E04E70">
      <w:pPr>
        <w:spacing w:line="480" w:lineRule="auto"/>
        <w:ind w:firstLine="720"/>
        <w:jc w:val="both"/>
        <w:rPr>
          <w:rFonts w:ascii="Times New Roman" w:hAnsi="Times New Roman"/>
        </w:rPr>
      </w:pPr>
      <w:r>
        <w:rPr>
          <w:rFonts w:ascii="Times New Roman" w:eastAsia="DengXian" w:hAnsi="Times New Roman" w:cs="Times New Roman"/>
          <w:sz w:val="24"/>
          <w:szCs w:val="24"/>
          <w:lang w:bidi="ar"/>
        </w:rPr>
        <w:t xml:space="preserve">The LET General Education results from 2023 to 2024 show that most graduates performed within the Satisfactory (80–84) and Very Satisfactory (85–89) levels across all exam schedules. Only a small percentage reached Excellent, while a few fell into the Fair and Poor categories. The mean scores (81.06 in March 2023, 77.43 in September 2023 and September 2024, and 76.40 in March 2024) indicate generally consistent but slightly fluctuating performance across the two years. These results imply that BPED graduates possess a stable foundational understanding of General Education competencies, though there is room to strengthen mastery toward higher achievement levels. The minimal Excellent ratings suggest the need for enhanced academic support, review programs, and more rigorous content reinforcement to help graduates achieve higher LET performance targets. Strengthening these areas may increase pass rates and elevate overall competence. </w:t>
      </w:r>
    </w:p>
    <w:p w14:paraId="334BD072" w14:textId="77777777" w:rsidR="00E04E70" w:rsidRDefault="00E04E70" w:rsidP="00E04E70">
      <w:pPr>
        <w:spacing w:line="480" w:lineRule="auto"/>
        <w:jc w:val="both"/>
        <w:rPr>
          <w:rFonts w:ascii="Times New Roman" w:hAnsi="Times New Roman"/>
          <w:sz w:val="24"/>
          <w:szCs w:val="24"/>
        </w:rPr>
      </w:pPr>
      <w:r>
        <w:rPr>
          <w:rFonts w:ascii="Times New Roman" w:eastAsia="DengXian" w:hAnsi="Times New Roman" w:cs="Times New Roman"/>
          <w:sz w:val="24"/>
          <w:szCs w:val="24"/>
          <w:lang w:bidi="ar"/>
        </w:rPr>
        <w:t>Recent studies support these findings. Cruz &amp; Malabanan (2024) showed that targeted LET review interventions significantly improve graduates’ performance in General Education. Similarly, Santiago &amp; Dizon (2023) found that consistent exposure to high-level academic tasks increases the likelihood of scoring in the Very Satisfactory and Excellent categories. These align with the results, emphasizing the need for continued academic preparation.</w:t>
      </w:r>
    </w:p>
    <w:p w14:paraId="7E887582" w14:textId="77777777" w:rsidR="00E04E70" w:rsidRDefault="00E04E70" w:rsidP="00E04E70">
      <w:pPr>
        <w:jc w:val="center"/>
        <w:rPr>
          <w:rFonts w:ascii="Times New Roman" w:hAnsi="Times New Roman"/>
          <w:b/>
          <w:bCs/>
          <w:sz w:val="24"/>
          <w:szCs w:val="24"/>
        </w:rPr>
      </w:pPr>
      <w:r>
        <w:rPr>
          <w:rFonts w:ascii="Times New Roman" w:eastAsia="DengXian" w:hAnsi="Times New Roman" w:cs="Times New Roman"/>
          <w:b/>
          <w:bCs/>
          <w:sz w:val="24"/>
          <w:szCs w:val="24"/>
          <w:lang w:bidi="ar"/>
        </w:rPr>
        <w:t>TABLE 3</w:t>
      </w:r>
    </w:p>
    <w:p w14:paraId="54110319" w14:textId="299E2424" w:rsidR="00E04E70" w:rsidRDefault="00E04E70" w:rsidP="00E04E70">
      <w:pPr>
        <w:pStyle w:val="msolistparagraph0"/>
        <w:jc w:val="center"/>
        <w:rPr>
          <w:rFonts w:ascii="Times New Roman" w:eastAsia="SimSun" w:hAnsi="Times New Roman"/>
          <w:b/>
          <w:bCs/>
          <w:sz w:val="24"/>
          <w:szCs w:val="24"/>
        </w:rPr>
      </w:pPr>
      <w:r>
        <w:rPr>
          <w:rFonts w:ascii="Times New Roman" w:eastAsia="SimSun" w:hAnsi="Times New Roman"/>
          <w:b/>
          <w:bCs/>
          <w:sz w:val="24"/>
          <w:szCs w:val="24"/>
        </w:rPr>
        <w:t xml:space="preserve">Performance of </w:t>
      </w:r>
      <w:proofErr w:type="spellStart"/>
      <w:r>
        <w:rPr>
          <w:rFonts w:ascii="Times New Roman" w:eastAsia="SimSun" w:hAnsi="Times New Roman"/>
          <w:b/>
          <w:bCs/>
          <w:sz w:val="24"/>
          <w:szCs w:val="24"/>
        </w:rPr>
        <w:t>BPEd</w:t>
      </w:r>
      <w:proofErr w:type="spellEnd"/>
      <w:r>
        <w:rPr>
          <w:rFonts w:ascii="Times New Roman" w:eastAsia="SimSun" w:hAnsi="Times New Roman"/>
          <w:b/>
          <w:bCs/>
          <w:sz w:val="24"/>
          <w:szCs w:val="24"/>
        </w:rPr>
        <w:t xml:space="preserve"> LET Takers in the General Education</w:t>
      </w:r>
    </w:p>
    <w:p w14:paraId="2BB0AE20" w14:textId="77777777" w:rsidR="00E04E70" w:rsidRDefault="00E04E70" w:rsidP="00E04E70">
      <w:pPr>
        <w:jc w:val="center"/>
        <w:rPr>
          <w:rFonts w:ascii="Times New Roman" w:hAnsi="Times New Roman"/>
          <w:b/>
          <w:bCs/>
          <w:sz w:val="24"/>
          <w:szCs w:val="24"/>
        </w:rPr>
      </w:pPr>
      <w:r>
        <w:rPr>
          <w:rFonts w:ascii="Times New Roman" w:eastAsia="SimSun" w:hAnsi="Times New Roman" w:cs="Times New Roman"/>
          <w:b/>
          <w:bCs/>
          <w:sz w:val="24"/>
          <w:szCs w:val="24"/>
          <w:lang w:bidi="ar"/>
        </w:rPr>
        <w:t>Component for School Years 2023–2024</w:t>
      </w:r>
    </w:p>
    <w:tbl>
      <w:tblPr>
        <w:tblpPr w:leftFromText="180" w:rightFromText="180" w:vertAnchor="text" w:horzAnchor="margin" w:tblpXSpec="center" w:tblpY="240"/>
        <w:tblW w:w="8620" w:type="dxa"/>
        <w:tblCellMar>
          <w:left w:w="100" w:type="dxa"/>
          <w:right w:w="100" w:type="dxa"/>
        </w:tblCellMar>
        <w:tblLook w:val="04A0" w:firstRow="1" w:lastRow="0" w:firstColumn="1" w:lastColumn="0" w:noHBand="0" w:noVBand="1"/>
      </w:tblPr>
      <w:tblGrid>
        <w:gridCol w:w="1883"/>
        <w:gridCol w:w="681"/>
        <w:gridCol w:w="682"/>
        <w:gridCol w:w="682"/>
        <w:gridCol w:w="702"/>
        <w:gridCol w:w="682"/>
        <w:gridCol w:w="601"/>
        <w:gridCol w:w="682"/>
        <w:gridCol w:w="702"/>
        <w:gridCol w:w="682"/>
        <w:gridCol w:w="641"/>
      </w:tblGrid>
      <w:tr w:rsidR="00E04E70" w14:paraId="45F1DCCF" w14:textId="77777777" w:rsidTr="00731F74">
        <w:trPr>
          <w:trHeight w:val="260"/>
        </w:trPr>
        <w:tc>
          <w:tcPr>
            <w:tcW w:w="1880" w:type="dxa"/>
            <w:vMerge w:val="restart"/>
            <w:tcBorders>
              <w:top w:val="single" w:sz="2" w:space="0" w:color="auto"/>
              <w:left w:val="single" w:sz="2" w:space="0" w:color="auto"/>
              <w:bottom w:val="single" w:sz="2" w:space="0" w:color="000000"/>
              <w:right w:val="single" w:sz="2" w:space="0" w:color="auto"/>
            </w:tcBorders>
            <w:noWrap/>
            <w:vAlign w:val="center"/>
          </w:tcPr>
          <w:p w14:paraId="3414C583" w14:textId="77777777" w:rsidR="00E04E70" w:rsidRDefault="00E04E70" w:rsidP="00731F74">
            <w:pPr>
              <w:jc w:val="cente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General Education Performance of Graduates in LET</w:t>
            </w:r>
          </w:p>
        </w:tc>
        <w:tc>
          <w:tcPr>
            <w:tcW w:w="2740" w:type="dxa"/>
            <w:gridSpan w:val="4"/>
            <w:tcBorders>
              <w:top w:val="single" w:sz="2" w:space="0" w:color="auto"/>
              <w:left w:val="nil"/>
              <w:bottom w:val="single" w:sz="2" w:space="0" w:color="auto"/>
              <w:right w:val="single" w:sz="2" w:space="0" w:color="000000"/>
            </w:tcBorders>
            <w:noWrap/>
          </w:tcPr>
          <w:p w14:paraId="1BE9FBCC" w14:textId="77777777" w:rsidR="00E04E70" w:rsidRDefault="00E04E70" w:rsidP="00731F74">
            <w:pPr>
              <w:jc w:val="cente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SY 2023</w:t>
            </w:r>
          </w:p>
        </w:tc>
        <w:tc>
          <w:tcPr>
            <w:tcW w:w="2660" w:type="dxa"/>
            <w:gridSpan w:val="4"/>
            <w:tcBorders>
              <w:top w:val="single" w:sz="2" w:space="0" w:color="auto"/>
              <w:left w:val="nil"/>
              <w:bottom w:val="single" w:sz="2" w:space="0" w:color="auto"/>
              <w:right w:val="single" w:sz="2" w:space="0" w:color="000000"/>
            </w:tcBorders>
            <w:noWrap/>
          </w:tcPr>
          <w:p w14:paraId="7A6D8657" w14:textId="77777777" w:rsidR="00E04E70" w:rsidRDefault="00E04E70" w:rsidP="00731F74">
            <w:pPr>
              <w:jc w:val="cente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SY 2024</w:t>
            </w:r>
          </w:p>
        </w:tc>
        <w:tc>
          <w:tcPr>
            <w:tcW w:w="1320" w:type="dxa"/>
            <w:gridSpan w:val="2"/>
            <w:tcBorders>
              <w:top w:val="single" w:sz="2" w:space="0" w:color="auto"/>
              <w:left w:val="nil"/>
              <w:bottom w:val="single" w:sz="2" w:space="0" w:color="auto"/>
              <w:right w:val="single" w:sz="2" w:space="0" w:color="000000"/>
            </w:tcBorders>
            <w:noWrap/>
            <w:vAlign w:val="bottom"/>
          </w:tcPr>
          <w:p w14:paraId="56C7B183" w14:textId="77777777" w:rsidR="00E04E70" w:rsidRDefault="00E04E70" w:rsidP="00731F74">
            <w:pPr>
              <w:jc w:val="cente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Total</w:t>
            </w:r>
          </w:p>
        </w:tc>
      </w:tr>
      <w:tr w:rsidR="00E04E70" w14:paraId="52751AD1" w14:textId="77777777" w:rsidTr="00731F74">
        <w:trPr>
          <w:trHeight w:val="260"/>
        </w:trPr>
        <w:tc>
          <w:tcPr>
            <w:tcW w:w="1880" w:type="dxa"/>
            <w:vMerge/>
            <w:tcBorders>
              <w:top w:val="single" w:sz="2" w:space="0" w:color="auto"/>
              <w:left w:val="single" w:sz="2" w:space="0" w:color="auto"/>
              <w:bottom w:val="single" w:sz="2" w:space="0" w:color="000000"/>
              <w:right w:val="single" w:sz="2" w:space="0" w:color="auto"/>
            </w:tcBorders>
            <w:noWrap/>
            <w:vAlign w:val="center"/>
          </w:tcPr>
          <w:p w14:paraId="6AB0D274" w14:textId="77777777" w:rsidR="00E04E70" w:rsidRDefault="00E04E70" w:rsidP="00731F74">
            <w:pPr>
              <w:rPr>
                <w:rFonts w:ascii="Times New Roman" w:hAnsi="Times New Roman"/>
              </w:rPr>
            </w:pPr>
          </w:p>
        </w:tc>
        <w:tc>
          <w:tcPr>
            <w:tcW w:w="1360" w:type="dxa"/>
            <w:gridSpan w:val="2"/>
            <w:tcBorders>
              <w:top w:val="single" w:sz="2" w:space="0" w:color="auto"/>
              <w:left w:val="nil"/>
              <w:bottom w:val="single" w:sz="2" w:space="0" w:color="auto"/>
              <w:right w:val="single" w:sz="2" w:space="0" w:color="000000"/>
            </w:tcBorders>
            <w:noWrap/>
          </w:tcPr>
          <w:p w14:paraId="1C86A381" w14:textId="77777777" w:rsidR="00E04E70" w:rsidRDefault="00E04E70" w:rsidP="00731F74">
            <w:pPr>
              <w:jc w:val="cente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March</w:t>
            </w:r>
          </w:p>
        </w:tc>
        <w:tc>
          <w:tcPr>
            <w:tcW w:w="1360" w:type="dxa"/>
            <w:gridSpan w:val="2"/>
            <w:tcBorders>
              <w:top w:val="single" w:sz="2" w:space="0" w:color="auto"/>
              <w:left w:val="nil"/>
              <w:bottom w:val="single" w:sz="2" w:space="0" w:color="auto"/>
              <w:right w:val="single" w:sz="2" w:space="0" w:color="000000"/>
            </w:tcBorders>
            <w:noWrap/>
          </w:tcPr>
          <w:p w14:paraId="743B4CE6" w14:textId="77777777" w:rsidR="00E04E70" w:rsidRDefault="00E04E70" w:rsidP="00731F74">
            <w:pPr>
              <w:jc w:val="cente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September</w:t>
            </w:r>
          </w:p>
        </w:tc>
        <w:tc>
          <w:tcPr>
            <w:tcW w:w="1280" w:type="dxa"/>
            <w:gridSpan w:val="2"/>
            <w:tcBorders>
              <w:top w:val="single" w:sz="2" w:space="0" w:color="auto"/>
              <w:left w:val="nil"/>
              <w:bottom w:val="single" w:sz="2" w:space="0" w:color="auto"/>
              <w:right w:val="single" w:sz="2" w:space="0" w:color="000000"/>
            </w:tcBorders>
            <w:noWrap/>
          </w:tcPr>
          <w:p w14:paraId="220206DF" w14:textId="77777777" w:rsidR="00E04E70" w:rsidRDefault="00E04E70" w:rsidP="00731F74">
            <w:pPr>
              <w:jc w:val="cente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March</w:t>
            </w:r>
          </w:p>
        </w:tc>
        <w:tc>
          <w:tcPr>
            <w:tcW w:w="1360" w:type="dxa"/>
            <w:gridSpan w:val="2"/>
            <w:tcBorders>
              <w:top w:val="single" w:sz="2" w:space="0" w:color="auto"/>
              <w:left w:val="nil"/>
              <w:bottom w:val="single" w:sz="2" w:space="0" w:color="auto"/>
              <w:right w:val="single" w:sz="2" w:space="0" w:color="000000"/>
            </w:tcBorders>
            <w:noWrap/>
          </w:tcPr>
          <w:p w14:paraId="42CE6178" w14:textId="77777777" w:rsidR="00E04E70" w:rsidRDefault="00E04E70" w:rsidP="00731F74">
            <w:pPr>
              <w:jc w:val="cente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September</w:t>
            </w:r>
          </w:p>
        </w:tc>
        <w:tc>
          <w:tcPr>
            <w:tcW w:w="680" w:type="dxa"/>
            <w:vMerge w:val="restart"/>
            <w:tcBorders>
              <w:top w:val="nil"/>
              <w:left w:val="single" w:sz="2" w:space="0" w:color="auto"/>
              <w:bottom w:val="single" w:sz="2" w:space="0" w:color="000000"/>
              <w:right w:val="single" w:sz="2" w:space="0" w:color="auto"/>
            </w:tcBorders>
            <w:noWrap/>
            <w:vAlign w:val="bottom"/>
          </w:tcPr>
          <w:p w14:paraId="027E04E0"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Freq</w:t>
            </w:r>
          </w:p>
        </w:tc>
        <w:tc>
          <w:tcPr>
            <w:tcW w:w="620" w:type="dxa"/>
            <w:vMerge w:val="restart"/>
            <w:tcBorders>
              <w:top w:val="nil"/>
              <w:left w:val="single" w:sz="2" w:space="0" w:color="auto"/>
              <w:bottom w:val="single" w:sz="2" w:space="0" w:color="000000"/>
              <w:right w:val="single" w:sz="2" w:space="0" w:color="auto"/>
            </w:tcBorders>
            <w:noWrap/>
            <w:vAlign w:val="bottom"/>
          </w:tcPr>
          <w:p w14:paraId="378DB568"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w:t>
            </w:r>
          </w:p>
        </w:tc>
      </w:tr>
      <w:tr w:rsidR="00E04E70" w14:paraId="4C7ED7E5" w14:textId="77777777" w:rsidTr="00731F74">
        <w:trPr>
          <w:trHeight w:val="260"/>
        </w:trPr>
        <w:tc>
          <w:tcPr>
            <w:tcW w:w="1880" w:type="dxa"/>
            <w:tcBorders>
              <w:top w:val="nil"/>
              <w:left w:val="single" w:sz="2" w:space="0" w:color="auto"/>
              <w:bottom w:val="single" w:sz="2" w:space="0" w:color="auto"/>
              <w:right w:val="single" w:sz="2" w:space="0" w:color="auto"/>
            </w:tcBorders>
            <w:noWrap/>
            <w:vAlign w:val="bottom"/>
          </w:tcPr>
          <w:p w14:paraId="7192B211" w14:textId="77777777" w:rsidR="00E04E70" w:rsidRDefault="00E04E70" w:rsidP="00731F74">
            <w:pP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 </w:t>
            </w:r>
          </w:p>
        </w:tc>
        <w:tc>
          <w:tcPr>
            <w:tcW w:w="680" w:type="dxa"/>
            <w:tcBorders>
              <w:top w:val="nil"/>
              <w:left w:val="nil"/>
              <w:bottom w:val="single" w:sz="2" w:space="0" w:color="auto"/>
              <w:right w:val="single" w:sz="2" w:space="0" w:color="auto"/>
            </w:tcBorders>
            <w:noWrap/>
          </w:tcPr>
          <w:p w14:paraId="23C636D4"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Freq</w:t>
            </w:r>
          </w:p>
        </w:tc>
        <w:tc>
          <w:tcPr>
            <w:tcW w:w="680" w:type="dxa"/>
            <w:tcBorders>
              <w:top w:val="nil"/>
              <w:left w:val="nil"/>
              <w:bottom w:val="single" w:sz="2" w:space="0" w:color="auto"/>
              <w:right w:val="single" w:sz="2" w:space="0" w:color="auto"/>
            </w:tcBorders>
            <w:noWrap/>
          </w:tcPr>
          <w:p w14:paraId="06323837"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w:t>
            </w:r>
          </w:p>
        </w:tc>
        <w:tc>
          <w:tcPr>
            <w:tcW w:w="680" w:type="dxa"/>
            <w:tcBorders>
              <w:top w:val="nil"/>
              <w:left w:val="nil"/>
              <w:bottom w:val="single" w:sz="2" w:space="0" w:color="auto"/>
              <w:right w:val="single" w:sz="2" w:space="0" w:color="auto"/>
            </w:tcBorders>
            <w:noWrap/>
          </w:tcPr>
          <w:p w14:paraId="4FA3373F"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Freq</w:t>
            </w:r>
          </w:p>
        </w:tc>
        <w:tc>
          <w:tcPr>
            <w:tcW w:w="680" w:type="dxa"/>
            <w:tcBorders>
              <w:top w:val="nil"/>
              <w:left w:val="nil"/>
              <w:bottom w:val="single" w:sz="2" w:space="0" w:color="auto"/>
              <w:right w:val="single" w:sz="2" w:space="0" w:color="auto"/>
            </w:tcBorders>
            <w:noWrap/>
          </w:tcPr>
          <w:p w14:paraId="438B5E9A"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w:t>
            </w:r>
          </w:p>
        </w:tc>
        <w:tc>
          <w:tcPr>
            <w:tcW w:w="680" w:type="dxa"/>
            <w:tcBorders>
              <w:top w:val="nil"/>
              <w:left w:val="nil"/>
              <w:bottom w:val="single" w:sz="2" w:space="0" w:color="auto"/>
              <w:right w:val="single" w:sz="2" w:space="0" w:color="auto"/>
            </w:tcBorders>
            <w:noWrap/>
          </w:tcPr>
          <w:p w14:paraId="54B9174E"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Freq</w:t>
            </w:r>
          </w:p>
        </w:tc>
        <w:tc>
          <w:tcPr>
            <w:tcW w:w="600" w:type="dxa"/>
            <w:tcBorders>
              <w:top w:val="nil"/>
              <w:left w:val="nil"/>
              <w:bottom w:val="single" w:sz="2" w:space="0" w:color="auto"/>
              <w:right w:val="single" w:sz="2" w:space="0" w:color="auto"/>
            </w:tcBorders>
            <w:noWrap/>
          </w:tcPr>
          <w:p w14:paraId="5BBFF19D"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w:t>
            </w:r>
          </w:p>
        </w:tc>
        <w:tc>
          <w:tcPr>
            <w:tcW w:w="680" w:type="dxa"/>
            <w:tcBorders>
              <w:top w:val="nil"/>
              <w:left w:val="nil"/>
              <w:bottom w:val="single" w:sz="2" w:space="0" w:color="auto"/>
              <w:right w:val="single" w:sz="2" w:space="0" w:color="auto"/>
            </w:tcBorders>
            <w:noWrap/>
          </w:tcPr>
          <w:p w14:paraId="6DA4EB8D"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Freq</w:t>
            </w:r>
          </w:p>
        </w:tc>
        <w:tc>
          <w:tcPr>
            <w:tcW w:w="680" w:type="dxa"/>
            <w:tcBorders>
              <w:top w:val="nil"/>
              <w:left w:val="nil"/>
              <w:bottom w:val="single" w:sz="2" w:space="0" w:color="auto"/>
              <w:right w:val="single" w:sz="2" w:space="0" w:color="auto"/>
            </w:tcBorders>
            <w:noWrap/>
          </w:tcPr>
          <w:p w14:paraId="6AED600E"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w:t>
            </w:r>
          </w:p>
        </w:tc>
        <w:tc>
          <w:tcPr>
            <w:tcW w:w="680" w:type="dxa"/>
            <w:vMerge/>
            <w:tcBorders>
              <w:top w:val="nil"/>
              <w:left w:val="single" w:sz="2" w:space="0" w:color="auto"/>
              <w:bottom w:val="single" w:sz="2" w:space="0" w:color="000000"/>
              <w:right w:val="single" w:sz="2" w:space="0" w:color="auto"/>
            </w:tcBorders>
            <w:noWrap/>
            <w:vAlign w:val="bottom"/>
          </w:tcPr>
          <w:p w14:paraId="2F8ADF37" w14:textId="77777777" w:rsidR="00E04E70" w:rsidRDefault="00E04E70" w:rsidP="00731F74">
            <w:pPr>
              <w:rPr>
                <w:rFonts w:ascii="Times New Roman" w:hAnsi="Times New Roman"/>
              </w:rPr>
            </w:pPr>
          </w:p>
        </w:tc>
        <w:tc>
          <w:tcPr>
            <w:tcW w:w="620" w:type="dxa"/>
            <w:vMerge/>
            <w:tcBorders>
              <w:top w:val="nil"/>
              <w:left w:val="single" w:sz="2" w:space="0" w:color="auto"/>
              <w:bottom w:val="single" w:sz="2" w:space="0" w:color="000000"/>
              <w:right w:val="single" w:sz="2" w:space="0" w:color="auto"/>
            </w:tcBorders>
            <w:noWrap/>
            <w:vAlign w:val="bottom"/>
          </w:tcPr>
          <w:p w14:paraId="7DA20AA2" w14:textId="77777777" w:rsidR="00E04E70" w:rsidRDefault="00E04E70" w:rsidP="00731F74">
            <w:pPr>
              <w:rPr>
                <w:rFonts w:ascii="Times New Roman" w:hAnsi="Times New Roman"/>
              </w:rPr>
            </w:pPr>
          </w:p>
        </w:tc>
      </w:tr>
      <w:tr w:rsidR="00E04E70" w14:paraId="79988578" w14:textId="77777777" w:rsidTr="00731F74">
        <w:trPr>
          <w:trHeight w:val="360"/>
        </w:trPr>
        <w:tc>
          <w:tcPr>
            <w:tcW w:w="1880" w:type="dxa"/>
            <w:tcBorders>
              <w:top w:val="nil"/>
              <w:left w:val="single" w:sz="2" w:space="0" w:color="auto"/>
              <w:bottom w:val="single" w:sz="2" w:space="0" w:color="auto"/>
              <w:right w:val="single" w:sz="2" w:space="0" w:color="auto"/>
            </w:tcBorders>
            <w:noWrap/>
            <w:vAlign w:val="bottom"/>
          </w:tcPr>
          <w:p w14:paraId="392D4D86" w14:textId="77777777" w:rsidR="00E04E70" w:rsidRDefault="00E04E70" w:rsidP="00731F74">
            <w:pP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Excellent (90%)</w:t>
            </w:r>
          </w:p>
        </w:tc>
        <w:tc>
          <w:tcPr>
            <w:tcW w:w="680" w:type="dxa"/>
            <w:tcBorders>
              <w:top w:val="nil"/>
              <w:left w:val="nil"/>
              <w:bottom w:val="single" w:sz="2" w:space="0" w:color="auto"/>
              <w:right w:val="single" w:sz="2" w:space="0" w:color="auto"/>
            </w:tcBorders>
            <w:noWrap/>
          </w:tcPr>
          <w:p w14:paraId="1A03E5A6"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0</w:t>
            </w:r>
          </w:p>
        </w:tc>
        <w:tc>
          <w:tcPr>
            <w:tcW w:w="680" w:type="dxa"/>
            <w:tcBorders>
              <w:top w:val="nil"/>
              <w:left w:val="nil"/>
              <w:bottom w:val="single" w:sz="2" w:space="0" w:color="auto"/>
              <w:right w:val="single" w:sz="2" w:space="0" w:color="auto"/>
            </w:tcBorders>
            <w:noWrap/>
          </w:tcPr>
          <w:p w14:paraId="228DCE39"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0</w:t>
            </w:r>
          </w:p>
        </w:tc>
        <w:tc>
          <w:tcPr>
            <w:tcW w:w="680" w:type="dxa"/>
            <w:tcBorders>
              <w:top w:val="nil"/>
              <w:left w:val="nil"/>
              <w:bottom w:val="single" w:sz="2" w:space="0" w:color="auto"/>
              <w:right w:val="single" w:sz="2" w:space="0" w:color="auto"/>
            </w:tcBorders>
            <w:noWrap/>
          </w:tcPr>
          <w:p w14:paraId="352D2E09"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0</w:t>
            </w:r>
          </w:p>
        </w:tc>
        <w:tc>
          <w:tcPr>
            <w:tcW w:w="680" w:type="dxa"/>
            <w:tcBorders>
              <w:top w:val="nil"/>
              <w:left w:val="nil"/>
              <w:bottom w:val="single" w:sz="2" w:space="0" w:color="auto"/>
              <w:right w:val="single" w:sz="2" w:space="0" w:color="auto"/>
            </w:tcBorders>
            <w:noWrap/>
          </w:tcPr>
          <w:p w14:paraId="214BD421"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0</w:t>
            </w:r>
          </w:p>
        </w:tc>
        <w:tc>
          <w:tcPr>
            <w:tcW w:w="680" w:type="dxa"/>
            <w:tcBorders>
              <w:top w:val="nil"/>
              <w:left w:val="nil"/>
              <w:bottom w:val="single" w:sz="2" w:space="0" w:color="auto"/>
              <w:right w:val="single" w:sz="2" w:space="0" w:color="auto"/>
            </w:tcBorders>
            <w:noWrap/>
          </w:tcPr>
          <w:p w14:paraId="7515CD0D"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0</w:t>
            </w:r>
          </w:p>
        </w:tc>
        <w:tc>
          <w:tcPr>
            <w:tcW w:w="600" w:type="dxa"/>
            <w:tcBorders>
              <w:top w:val="nil"/>
              <w:left w:val="nil"/>
              <w:bottom w:val="single" w:sz="2" w:space="0" w:color="auto"/>
              <w:right w:val="single" w:sz="2" w:space="0" w:color="auto"/>
            </w:tcBorders>
            <w:noWrap/>
          </w:tcPr>
          <w:p w14:paraId="60686E79"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0</w:t>
            </w:r>
          </w:p>
        </w:tc>
        <w:tc>
          <w:tcPr>
            <w:tcW w:w="680" w:type="dxa"/>
            <w:tcBorders>
              <w:top w:val="nil"/>
              <w:left w:val="nil"/>
              <w:bottom w:val="single" w:sz="2" w:space="0" w:color="auto"/>
              <w:right w:val="single" w:sz="2" w:space="0" w:color="auto"/>
            </w:tcBorders>
            <w:noWrap/>
          </w:tcPr>
          <w:p w14:paraId="2162F073"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0</w:t>
            </w:r>
          </w:p>
        </w:tc>
        <w:tc>
          <w:tcPr>
            <w:tcW w:w="680" w:type="dxa"/>
            <w:tcBorders>
              <w:top w:val="nil"/>
              <w:left w:val="nil"/>
              <w:bottom w:val="single" w:sz="2" w:space="0" w:color="auto"/>
              <w:right w:val="single" w:sz="2" w:space="0" w:color="auto"/>
            </w:tcBorders>
            <w:noWrap/>
          </w:tcPr>
          <w:p w14:paraId="6BAF331B"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0</w:t>
            </w:r>
          </w:p>
        </w:tc>
        <w:tc>
          <w:tcPr>
            <w:tcW w:w="680" w:type="dxa"/>
            <w:tcBorders>
              <w:top w:val="nil"/>
              <w:left w:val="nil"/>
              <w:bottom w:val="single" w:sz="2" w:space="0" w:color="auto"/>
              <w:right w:val="single" w:sz="2" w:space="0" w:color="auto"/>
            </w:tcBorders>
            <w:noWrap/>
          </w:tcPr>
          <w:p w14:paraId="3B489004"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0</w:t>
            </w:r>
          </w:p>
        </w:tc>
        <w:tc>
          <w:tcPr>
            <w:tcW w:w="620" w:type="dxa"/>
            <w:tcBorders>
              <w:top w:val="nil"/>
              <w:left w:val="nil"/>
              <w:bottom w:val="single" w:sz="2" w:space="0" w:color="auto"/>
              <w:right w:val="single" w:sz="2" w:space="0" w:color="auto"/>
            </w:tcBorders>
            <w:noWrap/>
            <w:vAlign w:val="bottom"/>
          </w:tcPr>
          <w:p w14:paraId="69C9B102"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0</w:t>
            </w:r>
          </w:p>
        </w:tc>
      </w:tr>
      <w:tr w:rsidR="00E04E70" w14:paraId="5035340C" w14:textId="77777777" w:rsidTr="00731F74">
        <w:trPr>
          <w:trHeight w:val="400"/>
        </w:trPr>
        <w:tc>
          <w:tcPr>
            <w:tcW w:w="1880" w:type="dxa"/>
            <w:tcBorders>
              <w:top w:val="nil"/>
              <w:left w:val="single" w:sz="2" w:space="0" w:color="auto"/>
              <w:bottom w:val="single" w:sz="2" w:space="0" w:color="auto"/>
              <w:right w:val="single" w:sz="2" w:space="0" w:color="auto"/>
            </w:tcBorders>
            <w:noWrap/>
            <w:vAlign w:val="bottom"/>
          </w:tcPr>
          <w:p w14:paraId="6B455470" w14:textId="77777777" w:rsidR="00E04E70" w:rsidRDefault="00E04E70" w:rsidP="00731F74">
            <w:pP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Very Satisfactory (85-89)</w:t>
            </w:r>
          </w:p>
        </w:tc>
        <w:tc>
          <w:tcPr>
            <w:tcW w:w="680" w:type="dxa"/>
            <w:tcBorders>
              <w:top w:val="nil"/>
              <w:left w:val="nil"/>
              <w:bottom w:val="single" w:sz="2" w:space="0" w:color="auto"/>
              <w:right w:val="single" w:sz="2" w:space="0" w:color="auto"/>
            </w:tcBorders>
            <w:noWrap/>
          </w:tcPr>
          <w:p w14:paraId="5DC532AA"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2</w:t>
            </w:r>
          </w:p>
        </w:tc>
        <w:tc>
          <w:tcPr>
            <w:tcW w:w="680" w:type="dxa"/>
            <w:tcBorders>
              <w:top w:val="nil"/>
              <w:left w:val="nil"/>
              <w:bottom w:val="single" w:sz="2" w:space="0" w:color="auto"/>
              <w:right w:val="single" w:sz="2" w:space="0" w:color="auto"/>
            </w:tcBorders>
            <w:noWrap/>
          </w:tcPr>
          <w:p w14:paraId="713585D6"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12.5</w:t>
            </w:r>
          </w:p>
        </w:tc>
        <w:tc>
          <w:tcPr>
            <w:tcW w:w="680" w:type="dxa"/>
            <w:tcBorders>
              <w:top w:val="nil"/>
              <w:left w:val="nil"/>
              <w:bottom w:val="single" w:sz="2" w:space="0" w:color="auto"/>
              <w:right w:val="single" w:sz="2" w:space="0" w:color="auto"/>
            </w:tcBorders>
            <w:noWrap/>
          </w:tcPr>
          <w:p w14:paraId="2D5C5A08"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1</w:t>
            </w:r>
          </w:p>
        </w:tc>
        <w:tc>
          <w:tcPr>
            <w:tcW w:w="680" w:type="dxa"/>
            <w:tcBorders>
              <w:top w:val="nil"/>
              <w:left w:val="nil"/>
              <w:bottom w:val="single" w:sz="2" w:space="0" w:color="auto"/>
              <w:right w:val="single" w:sz="2" w:space="0" w:color="auto"/>
            </w:tcBorders>
            <w:noWrap/>
          </w:tcPr>
          <w:p w14:paraId="4AF69EFA"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4.76</w:t>
            </w:r>
          </w:p>
        </w:tc>
        <w:tc>
          <w:tcPr>
            <w:tcW w:w="680" w:type="dxa"/>
            <w:tcBorders>
              <w:top w:val="nil"/>
              <w:left w:val="nil"/>
              <w:bottom w:val="single" w:sz="2" w:space="0" w:color="auto"/>
              <w:right w:val="single" w:sz="2" w:space="0" w:color="auto"/>
            </w:tcBorders>
            <w:noWrap/>
          </w:tcPr>
          <w:p w14:paraId="723DADE4"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0</w:t>
            </w:r>
          </w:p>
        </w:tc>
        <w:tc>
          <w:tcPr>
            <w:tcW w:w="600" w:type="dxa"/>
            <w:tcBorders>
              <w:top w:val="nil"/>
              <w:left w:val="nil"/>
              <w:bottom w:val="single" w:sz="2" w:space="0" w:color="auto"/>
              <w:right w:val="single" w:sz="2" w:space="0" w:color="auto"/>
            </w:tcBorders>
            <w:noWrap/>
          </w:tcPr>
          <w:p w14:paraId="4344F233"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0</w:t>
            </w:r>
          </w:p>
        </w:tc>
        <w:tc>
          <w:tcPr>
            <w:tcW w:w="680" w:type="dxa"/>
            <w:tcBorders>
              <w:top w:val="nil"/>
              <w:left w:val="nil"/>
              <w:bottom w:val="single" w:sz="2" w:space="0" w:color="auto"/>
              <w:right w:val="single" w:sz="2" w:space="0" w:color="auto"/>
            </w:tcBorders>
            <w:noWrap/>
          </w:tcPr>
          <w:p w14:paraId="470C576F"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4</w:t>
            </w:r>
          </w:p>
        </w:tc>
        <w:tc>
          <w:tcPr>
            <w:tcW w:w="680" w:type="dxa"/>
            <w:tcBorders>
              <w:top w:val="nil"/>
              <w:left w:val="nil"/>
              <w:bottom w:val="single" w:sz="2" w:space="0" w:color="auto"/>
              <w:right w:val="single" w:sz="2" w:space="0" w:color="auto"/>
            </w:tcBorders>
            <w:noWrap/>
          </w:tcPr>
          <w:p w14:paraId="3F830D0C"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19.05</w:t>
            </w:r>
          </w:p>
        </w:tc>
        <w:tc>
          <w:tcPr>
            <w:tcW w:w="680" w:type="dxa"/>
            <w:tcBorders>
              <w:top w:val="nil"/>
              <w:left w:val="nil"/>
              <w:bottom w:val="single" w:sz="2" w:space="0" w:color="auto"/>
              <w:right w:val="single" w:sz="2" w:space="0" w:color="auto"/>
            </w:tcBorders>
            <w:noWrap/>
          </w:tcPr>
          <w:p w14:paraId="21986964"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7</w:t>
            </w:r>
          </w:p>
        </w:tc>
        <w:tc>
          <w:tcPr>
            <w:tcW w:w="620" w:type="dxa"/>
            <w:tcBorders>
              <w:top w:val="nil"/>
              <w:left w:val="nil"/>
              <w:bottom w:val="single" w:sz="2" w:space="0" w:color="auto"/>
              <w:right w:val="single" w:sz="2" w:space="0" w:color="auto"/>
            </w:tcBorders>
            <w:noWrap/>
            <w:vAlign w:val="bottom"/>
          </w:tcPr>
          <w:p w14:paraId="6F0FE79C"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11.11</w:t>
            </w:r>
          </w:p>
        </w:tc>
      </w:tr>
      <w:tr w:rsidR="00E04E70" w14:paraId="0B1BF8A6" w14:textId="77777777" w:rsidTr="00731F74">
        <w:trPr>
          <w:trHeight w:val="260"/>
        </w:trPr>
        <w:tc>
          <w:tcPr>
            <w:tcW w:w="1880" w:type="dxa"/>
            <w:tcBorders>
              <w:top w:val="nil"/>
              <w:left w:val="single" w:sz="2" w:space="0" w:color="auto"/>
              <w:bottom w:val="single" w:sz="2" w:space="0" w:color="auto"/>
              <w:right w:val="single" w:sz="2" w:space="0" w:color="auto"/>
            </w:tcBorders>
            <w:noWrap/>
            <w:vAlign w:val="bottom"/>
          </w:tcPr>
          <w:p w14:paraId="241A8B40" w14:textId="77777777" w:rsidR="00E04E70" w:rsidRDefault="00E04E70" w:rsidP="00731F74">
            <w:pP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Satisfactory (80-84)</w:t>
            </w:r>
          </w:p>
        </w:tc>
        <w:tc>
          <w:tcPr>
            <w:tcW w:w="680" w:type="dxa"/>
            <w:tcBorders>
              <w:top w:val="nil"/>
              <w:left w:val="nil"/>
              <w:bottom w:val="single" w:sz="2" w:space="0" w:color="auto"/>
              <w:right w:val="single" w:sz="2" w:space="0" w:color="auto"/>
            </w:tcBorders>
            <w:noWrap/>
          </w:tcPr>
          <w:p w14:paraId="295CD664"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9</w:t>
            </w:r>
          </w:p>
        </w:tc>
        <w:tc>
          <w:tcPr>
            <w:tcW w:w="680" w:type="dxa"/>
            <w:tcBorders>
              <w:top w:val="nil"/>
              <w:left w:val="nil"/>
              <w:bottom w:val="single" w:sz="2" w:space="0" w:color="auto"/>
              <w:right w:val="single" w:sz="2" w:space="0" w:color="auto"/>
            </w:tcBorders>
            <w:noWrap/>
          </w:tcPr>
          <w:p w14:paraId="69998062"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56.25</w:t>
            </w:r>
          </w:p>
        </w:tc>
        <w:tc>
          <w:tcPr>
            <w:tcW w:w="680" w:type="dxa"/>
            <w:tcBorders>
              <w:top w:val="nil"/>
              <w:left w:val="nil"/>
              <w:bottom w:val="single" w:sz="2" w:space="0" w:color="auto"/>
              <w:right w:val="single" w:sz="2" w:space="0" w:color="auto"/>
            </w:tcBorders>
            <w:noWrap/>
          </w:tcPr>
          <w:p w14:paraId="40DF296F"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10</w:t>
            </w:r>
          </w:p>
        </w:tc>
        <w:tc>
          <w:tcPr>
            <w:tcW w:w="680" w:type="dxa"/>
            <w:tcBorders>
              <w:top w:val="nil"/>
              <w:left w:val="nil"/>
              <w:bottom w:val="single" w:sz="2" w:space="0" w:color="auto"/>
              <w:right w:val="single" w:sz="2" w:space="0" w:color="auto"/>
            </w:tcBorders>
            <w:noWrap/>
          </w:tcPr>
          <w:p w14:paraId="4C456E80"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47.62</w:t>
            </w:r>
          </w:p>
        </w:tc>
        <w:tc>
          <w:tcPr>
            <w:tcW w:w="680" w:type="dxa"/>
            <w:tcBorders>
              <w:top w:val="nil"/>
              <w:left w:val="nil"/>
              <w:bottom w:val="single" w:sz="2" w:space="0" w:color="auto"/>
              <w:right w:val="single" w:sz="2" w:space="0" w:color="auto"/>
            </w:tcBorders>
            <w:noWrap/>
          </w:tcPr>
          <w:p w14:paraId="1EAD02E9"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2</w:t>
            </w:r>
          </w:p>
        </w:tc>
        <w:tc>
          <w:tcPr>
            <w:tcW w:w="600" w:type="dxa"/>
            <w:tcBorders>
              <w:top w:val="nil"/>
              <w:left w:val="nil"/>
              <w:bottom w:val="single" w:sz="2" w:space="0" w:color="auto"/>
              <w:right w:val="single" w:sz="2" w:space="0" w:color="auto"/>
            </w:tcBorders>
            <w:noWrap/>
          </w:tcPr>
          <w:p w14:paraId="6E557963"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40</w:t>
            </w:r>
          </w:p>
        </w:tc>
        <w:tc>
          <w:tcPr>
            <w:tcW w:w="680" w:type="dxa"/>
            <w:tcBorders>
              <w:top w:val="nil"/>
              <w:left w:val="nil"/>
              <w:bottom w:val="single" w:sz="2" w:space="0" w:color="auto"/>
              <w:right w:val="single" w:sz="2" w:space="0" w:color="auto"/>
            </w:tcBorders>
            <w:noWrap/>
          </w:tcPr>
          <w:p w14:paraId="601EB583"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5</w:t>
            </w:r>
          </w:p>
        </w:tc>
        <w:tc>
          <w:tcPr>
            <w:tcW w:w="680" w:type="dxa"/>
            <w:tcBorders>
              <w:top w:val="nil"/>
              <w:left w:val="nil"/>
              <w:bottom w:val="single" w:sz="2" w:space="0" w:color="auto"/>
              <w:right w:val="single" w:sz="2" w:space="0" w:color="auto"/>
            </w:tcBorders>
            <w:noWrap/>
          </w:tcPr>
          <w:p w14:paraId="152647D2"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23.81</w:t>
            </w:r>
          </w:p>
        </w:tc>
        <w:tc>
          <w:tcPr>
            <w:tcW w:w="680" w:type="dxa"/>
            <w:tcBorders>
              <w:top w:val="nil"/>
              <w:left w:val="nil"/>
              <w:bottom w:val="single" w:sz="2" w:space="0" w:color="auto"/>
              <w:right w:val="single" w:sz="2" w:space="0" w:color="auto"/>
            </w:tcBorders>
            <w:noWrap/>
          </w:tcPr>
          <w:p w14:paraId="789E05F9"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26</w:t>
            </w:r>
          </w:p>
        </w:tc>
        <w:tc>
          <w:tcPr>
            <w:tcW w:w="620" w:type="dxa"/>
            <w:tcBorders>
              <w:top w:val="nil"/>
              <w:left w:val="nil"/>
              <w:bottom w:val="single" w:sz="2" w:space="0" w:color="auto"/>
              <w:right w:val="single" w:sz="2" w:space="0" w:color="auto"/>
            </w:tcBorders>
            <w:noWrap/>
            <w:vAlign w:val="bottom"/>
          </w:tcPr>
          <w:p w14:paraId="6158149F"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41.27</w:t>
            </w:r>
          </w:p>
        </w:tc>
      </w:tr>
      <w:tr w:rsidR="00E04E70" w14:paraId="12532A41" w14:textId="77777777" w:rsidTr="00731F74">
        <w:trPr>
          <w:trHeight w:val="260"/>
        </w:trPr>
        <w:tc>
          <w:tcPr>
            <w:tcW w:w="1880" w:type="dxa"/>
            <w:tcBorders>
              <w:top w:val="nil"/>
              <w:left w:val="single" w:sz="2" w:space="0" w:color="auto"/>
              <w:bottom w:val="single" w:sz="2" w:space="0" w:color="auto"/>
              <w:right w:val="single" w:sz="2" w:space="0" w:color="auto"/>
            </w:tcBorders>
            <w:noWrap/>
            <w:vAlign w:val="bottom"/>
          </w:tcPr>
          <w:p w14:paraId="4B1EA676" w14:textId="77777777" w:rsidR="00E04E70" w:rsidRDefault="00E04E70" w:rsidP="00731F74">
            <w:pP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Fair (75-79)</w:t>
            </w:r>
          </w:p>
        </w:tc>
        <w:tc>
          <w:tcPr>
            <w:tcW w:w="680" w:type="dxa"/>
            <w:tcBorders>
              <w:top w:val="nil"/>
              <w:left w:val="nil"/>
              <w:bottom w:val="single" w:sz="2" w:space="0" w:color="auto"/>
              <w:right w:val="single" w:sz="2" w:space="0" w:color="auto"/>
            </w:tcBorders>
            <w:noWrap/>
          </w:tcPr>
          <w:p w14:paraId="71E4D282"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4</w:t>
            </w:r>
          </w:p>
        </w:tc>
        <w:tc>
          <w:tcPr>
            <w:tcW w:w="680" w:type="dxa"/>
            <w:tcBorders>
              <w:top w:val="nil"/>
              <w:left w:val="nil"/>
              <w:bottom w:val="single" w:sz="2" w:space="0" w:color="auto"/>
              <w:right w:val="single" w:sz="2" w:space="0" w:color="auto"/>
            </w:tcBorders>
            <w:noWrap/>
          </w:tcPr>
          <w:p w14:paraId="726CB6AA"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25</w:t>
            </w:r>
          </w:p>
        </w:tc>
        <w:tc>
          <w:tcPr>
            <w:tcW w:w="680" w:type="dxa"/>
            <w:tcBorders>
              <w:top w:val="nil"/>
              <w:left w:val="nil"/>
              <w:bottom w:val="single" w:sz="2" w:space="0" w:color="auto"/>
              <w:right w:val="single" w:sz="2" w:space="0" w:color="auto"/>
            </w:tcBorders>
            <w:noWrap/>
          </w:tcPr>
          <w:p w14:paraId="4FA89842"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6</w:t>
            </w:r>
          </w:p>
        </w:tc>
        <w:tc>
          <w:tcPr>
            <w:tcW w:w="680" w:type="dxa"/>
            <w:tcBorders>
              <w:top w:val="nil"/>
              <w:left w:val="nil"/>
              <w:bottom w:val="single" w:sz="2" w:space="0" w:color="auto"/>
              <w:right w:val="single" w:sz="2" w:space="0" w:color="auto"/>
            </w:tcBorders>
            <w:noWrap/>
          </w:tcPr>
          <w:p w14:paraId="11E6099A"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28.57</w:t>
            </w:r>
          </w:p>
        </w:tc>
        <w:tc>
          <w:tcPr>
            <w:tcW w:w="680" w:type="dxa"/>
            <w:tcBorders>
              <w:top w:val="nil"/>
              <w:left w:val="nil"/>
              <w:bottom w:val="single" w:sz="2" w:space="0" w:color="auto"/>
              <w:right w:val="single" w:sz="2" w:space="0" w:color="auto"/>
            </w:tcBorders>
            <w:noWrap/>
          </w:tcPr>
          <w:p w14:paraId="410B0275"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1</w:t>
            </w:r>
          </w:p>
        </w:tc>
        <w:tc>
          <w:tcPr>
            <w:tcW w:w="600" w:type="dxa"/>
            <w:tcBorders>
              <w:top w:val="nil"/>
              <w:left w:val="nil"/>
              <w:bottom w:val="single" w:sz="2" w:space="0" w:color="auto"/>
              <w:right w:val="single" w:sz="2" w:space="0" w:color="auto"/>
            </w:tcBorders>
            <w:noWrap/>
          </w:tcPr>
          <w:p w14:paraId="5E6A0E1B"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20</w:t>
            </w:r>
          </w:p>
        </w:tc>
        <w:tc>
          <w:tcPr>
            <w:tcW w:w="680" w:type="dxa"/>
            <w:tcBorders>
              <w:top w:val="nil"/>
              <w:left w:val="nil"/>
              <w:bottom w:val="single" w:sz="2" w:space="0" w:color="auto"/>
              <w:right w:val="single" w:sz="2" w:space="0" w:color="auto"/>
            </w:tcBorders>
            <w:noWrap/>
          </w:tcPr>
          <w:p w14:paraId="25AC0637"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5</w:t>
            </w:r>
          </w:p>
        </w:tc>
        <w:tc>
          <w:tcPr>
            <w:tcW w:w="680" w:type="dxa"/>
            <w:tcBorders>
              <w:top w:val="nil"/>
              <w:left w:val="nil"/>
              <w:bottom w:val="single" w:sz="2" w:space="0" w:color="auto"/>
              <w:right w:val="single" w:sz="2" w:space="0" w:color="auto"/>
            </w:tcBorders>
            <w:noWrap/>
          </w:tcPr>
          <w:p w14:paraId="53772EBE"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23.81</w:t>
            </w:r>
          </w:p>
        </w:tc>
        <w:tc>
          <w:tcPr>
            <w:tcW w:w="680" w:type="dxa"/>
            <w:tcBorders>
              <w:top w:val="nil"/>
              <w:left w:val="nil"/>
              <w:bottom w:val="single" w:sz="2" w:space="0" w:color="auto"/>
              <w:right w:val="single" w:sz="2" w:space="0" w:color="auto"/>
            </w:tcBorders>
            <w:noWrap/>
          </w:tcPr>
          <w:p w14:paraId="1E4902CC"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16</w:t>
            </w:r>
          </w:p>
        </w:tc>
        <w:tc>
          <w:tcPr>
            <w:tcW w:w="620" w:type="dxa"/>
            <w:tcBorders>
              <w:top w:val="nil"/>
              <w:left w:val="nil"/>
              <w:bottom w:val="single" w:sz="2" w:space="0" w:color="auto"/>
              <w:right w:val="single" w:sz="2" w:space="0" w:color="auto"/>
            </w:tcBorders>
            <w:noWrap/>
            <w:vAlign w:val="bottom"/>
          </w:tcPr>
          <w:p w14:paraId="71FD026E"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25.40</w:t>
            </w:r>
          </w:p>
        </w:tc>
      </w:tr>
      <w:tr w:rsidR="00E04E70" w14:paraId="59DE8B05" w14:textId="77777777" w:rsidTr="00731F74">
        <w:trPr>
          <w:trHeight w:val="260"/>
        </w:trPr>
        <w:tc>
          <w:tcPr>
            <w:tcW w:w="1880" w:type="dxa"/>
            <w:tcBorders>
              <w:top w:val="nil"/>
              <w:left w:val="single" w:sz="2" w:space="0" w:color="auto"/>
              <w:bottom w:val="single" w:sz="2" w:space="0" w:color="auto"/>
              <w:right w:val="single" w:sz="2" w:space="0" w:color="auto"/>
            </w:tcBorders>
            <w:noWrap/>
            <w:vAlign w:val="bottom"/>
          </w:tcPr>
          <w:p w14:paraId="1B88AF7F" w14:textId="77777777" w:rsidR="00E04E70" w:rsidRDefault="00E04E70" w:rsidP="00731F74">
            <w:pP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Poor (74 below)</w:t>
            </w:r>
          </w:p>
        </w:tc>
        <w:tc>
          <w:tcPr>
            <w:tcW w:w="680" w:type="dxa"/>
            <w:tcBorders>
              <w:top w:val="nil"/>
              <w:left w:val="nil"/>
              <w:bottom w:val="single" w:sz="2" w:space="0" w:color="auto"/>
              <w:right w:val="single" w:sz="2" w:space="0" w:color="auto"/>
            </w:tcBorders>
            <w:noWrap/>
          </w:tcPr>
          <w:p w14:paraId="65C1513C"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1</w:t>
            </w:r>
          </w:p>
        </w:tc>
        <w:tc>
          <w:tcPr>
            <w:tcW w:w="680" w:type="dxa"/>
            <w:tcBorders>
              <w:top w:val="nil"/>
              <w:left w:val="nil"/>
              <w:bottom w:val="single" w:sz="2" w:space="0" w:color="auto"/>
              <w:right w:val="single" w:sz="2" w:space="0" w:color="auto"/>
            </w:tcBorders>
            <w:noWrap/>
          </w:tcPr>
          <w:p w14:paraId="44564A2E"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6.25</w:t>
            </w:r>
          </w:p>
        </w:tc>
        <w:tc>
          <w:tcPr>
            <w:tcW w:w="680" w:type="dxa"/>
            <w:tcBorders>
              <w:top w:val="nil"/>
              <w:left w:val="nil"/>
              <w:bottom w:val="single" w:sz="2" w:space="0" w:color="auto"/>
              <w:right w:val="single" w:sz="2" w:space="0" w:color="auto"/>
            </w:tcBorders>
            <w:noWrap/>
          </w:tcPr>
          <w:p w14:paraId="3D68A951"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4</w:t>
            </w:r>
          </w:p>
        </w:tc>
        <w:tc>
          <w:tcPr>
            <w:tcW w:w="680" w:type="dxa"/>
            <w:tcBorders>
              <w:top w:val="nil"/>
              <w:left w:val="nil"/>
              <w:bottom w:val="single" w:sz="2" w:space="0" w:color="auto"/>
              <w:right w:val="single" w:sz="2" w:space="0" w:color="auto"/>
            </w:tcBorders>
            <w:noWrap/>
          </w:tcPr>
          <w:p w14:paraId="733463C3"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19.05</w:t>
            </w:r>
          </w:p>
        </w:tc>
        <w:tc>
          <w:tcPr>
            <w:tcW w:w="680" w:type="dxa"/>
            <w:tcBorders>
              <w:top w:val="nil"/>
              <w:left w:val="nil"/>
              <w:bottom w:val="single" w:sz="2" w:space="0" w:color="auto"/>
              <w:right w:val="single" w:sz="2" w:space="0" w:color="auto"/>
            </w:tcBorders>
            <w:noWrap/>
          </w:tcPr>
          <w:p w14:paraId="3BE419CA"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2</w:t>
            </w:r>
          </w:p>
        </w:tc>
        <w:tc>
          <w:tcPr>
            <w:tcW w:w="600" w:type="dxa"/>
            <w:tcBorders>
              <w:top w:val="nil"/>
              <w:left w:val="nil"/>
              <w:bottom w:val="single" w:sz="2" w:space="0" w:color="auto"/>
              <w:right w:val="single" w:sz="2" w:space="0" w:color="auto"/>
            </w:tcBorders>
            <w:noWrap/>
          </w:tcPr>
          <w:p w14:paraId="38BE2E3A"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40</w:t>
            </w:r>
          </w:p>
        </w:tc>
        <w:tc>
          <w:tcPr>
            <w:tcW w:w="680" w:type="dxa"/>
            <w:tcBorders>
              <w:top w:val="nil"/>
              <w:left w:val="nil"/>
              <w:bottom w:val="single" w:sz="2" w:space="0" w:color="auto"/>
              <w:right w:val="single" w:sz="2" w:space="0" w:color="auto"/>
            </w:tcBorders>
            <w:noWrap/>
          </w:tcPr>
          <w:p w14:paraId="73004AB9"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7</w:t>
            </w:r>
          </w:p>
        </w:tc>
        <w:tc>
          <w:tcPr>
            <w:tcW w:w="680" w:type="dxa"/>
            <w:tcBorders>
              <w:top w:val="nil"/>
              <w:left w:val="nil"/>
              <w:bottom w:val="single" w:sz="2" w:space="0" w:color="auto"/>
              <w:right w:val="single" w:sz="2" w:space="0" w:color="auto"/>
            </w:tcBorders>
            <w:noWrap/>
          </w:tcPr>
          <w:p w14:paraId="6D3F8B5F"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33.33</w:t>
            </w:r>
          </w:p>
        </w:tc>
        <w:tc>
          <w:tcPr>
            <w:tcW w:w="680" w:type="dxa"/>
            <w:tcBorders>
              <w:top w:val="nil"/>
              <w:left w:val="nil"/>
              <w:bottom w:val="single" w:sz="2" w:space="0" w:color="auto"/>
              <w:right w:val="single" w:sz="2" w:space="0" w:color="auto"/>
            </w:tcBorders>
            <w:noWrap/>
          </w:tcPr>
          <w:p w14:paraId="39D2B891"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14</w:t>
            </w:r>
          </w:p>
        </w:tc>
        <w:tc>
          <w:tcPr>
            <w:tcW w:w="620" w:type="dxa"/>
            <w:tcBorders>
              <w:top w:val="nil"/>
              <w:left w:val="nil"/>
              <w:bottom w:val="single" w:sz="2" w:space="0" w:color="auto"/>
              <w:right w:val="single" w:sz="2" w:space="0" w:color="auto"/>
            </w:tcBorders>
            <w:noWrap/>
            <w:vAlign w:val="bottom"/>
          </w:tcPr>
          <w:p w14:paraId="63FF72A8"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22.22</w:t>
            </w:r>
          </w:p>
        </w:tc>
      </w:tr>
      <w:tr w:rsidR="00E04E70" w14:paraId="705B97E1" w14:textId="77777777" w:rsidTr="00731F74">
        <w:trPr>
          <w:trHeight w:val="260"/>
        </w:trPr>
        <w:tc>
          <w:tcPr>
            <w:tcW w:w="1880" w:type="dxa"/>
            <w:tcBorders>
              <w:top w:val="nil"/>
              <w:left w:val="single" w:sz="2" w:space="0" w:color="auto"/>
              <w:bottom w:val="single" w:sz="2" w:space="0" w:color="auto"/>
              <w:right w:val="single" w:sz="2" w:space="0" w:color="auto"/>
            </w:tcBorders>
            <w:noWrap/>
            <w:vAlign w:val="bottom"/>
          </w:tcPr>
          <w:p w14:paraId="49881F8C" w14:textId="77777777" w:rsidR="00E04E70" w:rsidRDefault="00E04E70" w:rsidP="00731F74">
            <w:pP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Total</w:t>
            </w:r>
          </w:p>
        </w:tc>
        <w:tc>
          <w:tcPr>
            <w:tcW w:w="680" w:type="dxa"/>
            <w:tcBorders>
              <w:top w:val="nil"/>
              <w:left w:val="nil"/>
              <w:bottom w:val="single" w:sz="2" w:space="0" w:color="auto"/>
              <w:right w:val="single" w:sz="2" w:space="0" w:color="auto"/>
            </w:tcBorders>
            <w:noWrap/>
          </w:tcPr>
          <w:p w14:paraId="062F2ACF"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16</w:t>
            </w:r>
          </w:p>
        </w:tc>
        <w:tc>
          <w:tcPr>
            <w:tcW w:w="680" w:type="dxa"/>
            <w:tcBorders>
              <w:top w:val="nil"/>
              <w:left w:val="nil"/>
              <w:bottom w:val="single" w:sz="2" w:space="0" w:color="auto"/>
              <w:right w:val="single" w:sz="2" w:space="0" w:color="auto"/>
            </w:tcBorders>
            <w:noWrap/>
          </w:tcPr>
          <w:p w14:paraId="5A89FEB8"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100</w:t>
            </w:r>
          </w:p>
        </w:tc>
        <w:tc>
          <w:tcPr>
            <w:tcW w:w="680" w:type="dxa"/>
            <w:tcBorders>
              <w:top w:val="nil"/>
              <w:left w:val="nil"/>
              <w:bottom w:val="single" w:sz="2" w:space="0" w:color="auto"/>
              <w:right w:val="single" w:sz="2" w:space="0" w:color="auto"/>
            </w:tcBorders>
            <w:noWrap/>
          </w:tcPr>
          <w:p w14:paraId="7AFDC988"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21</w:t>
            </w:r>
          </w:p>
        </w:tc>
        <w:tc>
          <w:tcPr>
            <w:tcW w:w="680" w:type="dxa"/>
            <w:tcBorders>
              <w:top w:val="nil"/>
              <w:left w:val="nil"/>
              <w:bottom w:val="single" w:sz="2" w:space="0" w:color="auto"/>
              <w:right w:val="single" w:sz="2" w:space="0" w:color="auto"/>
            </w:tcBorders>
            <w:noWrap/>
          </w:tcPr>
          <w:p w14:paraId="75296DCC"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100</w:t>
            </w:r>
          </w:p>
        </w:tc>
        <w:tc>
          <w:tcPr>
            <w:tcW w:w="680" w:type="dxa"/>
            <w:tcBorders>
              <w:top w:val="nil"/>
              <w:left w:val="nil"/>
              <w:bottom w:val="single" w:sz="2" w:space="0" w:color="auto"/>
              <w:right w:val="single" w:sz="2" w:space="0" w:color="auto"/>
            </w:tcBorders>
            <w:noWrap/>
          </w:tcPr>
          <w:p w14:paraId="51663401"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5</w:t>
            </w:r>
          </w:p>
        </w:tc>
        <w:tc>
          <w:tcPr>
            <w:tcW w:w="600" w:type="dxa"/>
            <w:tcBorders>
              <w:top w:val="nil"/>
              <w:left w:val="nil"/>
              <w:bottom w:val="single" w:sz="2" w:space="0" w:color="auto"/>
              <w:right w:val="single" w:sz="2" w:space="0" w:color="auto"/>
            </w:tcBorders>
            <w:noWrap/>
          </w:tcPr>
          <w:p w14:paraId="58E5DECE"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100</w:t>
            </w:r>
          </w:p>
        </w:tc>
        <w:tc>
          <w:tcPr>
            <w:tcW w:w="680" w:type="dxa"/>
            <w:tcBorders>
              <w:top w:val="nil"/>
              <w:left w:val="nil"/>
              <w:bottom w:val="single" w:sz="2" w:space="0" w:color="auto"/>
              <w:right w:val="single" w:sz="2" w:space="0" w:color="auto"/>
            </w:tcBorders>
            <w:noWrap/>
          </w:tcPr>
          <w:p w14:paraId="05A179E1"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21</w:t>
            </w:r>
          </w:p>
        </w:tc>
        <w:tc>
          <w:tcPr>
            <w:tcW w:w="680" w:type="dxa"/>
            <w:tcBorders>
              <w:top w:val="nil"/>
              <w:left w:val="nil"/>
              <w:bottom w:val="single" w:sz="2" w:space="0" w:color="auto"/>
              <w:right w:val="single" w:sz="2" w:space="0" w:color="auto"/>
            </w:tcBorders>
            <w:noWrap/>
          </w:tcPr>
          <w:p w14:paraId="1ECD5594"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100</w:t>
            </w:r>
          </w:p>
        </w:tc>
        <w:tc>
          <w:tcPr>
            <w:tcW w:w="680" w:type="dxa"/>
            <w:tcBorders>
              <w:top w:val="nil"/>
              <w:left w:val="nil"/>
              <w:bottom w:val="single" w:sz="2" w:space="0" w:color="auto"/>
              <w:right w:val="single" w:sz="2" w:space="0" w:color="auto"/>
            </w:tcBorders>
            <w:noWrap/>
          </w:tcPr>
          <w:p w14:paraId="4658C204"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63</w:t>
            </w:r>
          </w:p>
        </w:tc>
        <w:tc>
          <w:tcPr>
            <w:tcW w:w="620" w:type="dxa"/>
            <w:tcBorders>
              <w:top w:val="nil"/>
              <w:left w:val="nil"/>
              <w:bottom w:val="single" w:sz="2" w:space="0" w:color="auto"/>
              <w:right w:val="single" w:sz="2" w:space="0" w:color="auto"/>
            </w:tcBorders>
            <w:noWrap/>
          </w:tcPr>
          <w:p w14:paraId="5617F695"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100</w:t>
            </w:r>
          </w:p>
        </w:tc>
      </w:tr>
      <w:tr w:rsidR="00E04E70" w14:paraId="789F73EE" w14:textId="77777777" w:rsidTr="00731F74">
        <w:trPr>
          <w:trHeight w:val="260"/>
        </w:trPr>
        <w:tc>
          <w:tcPr>
            <w:tcW w:w="1880" w:type="dxa"/>
            <w:tcBorders>
              <w:top w:val="nil"/>
              <w:left w:val="single" w:sz="2" w:space="0" w:color="auto"/>
              <w:bottom w:val="single" w:sz="2" w:space="0" w:color="auto"/>
              <w:right w:val="single" w:sz="2" w:space="0" w:color="auto"/>
            </w:tcBorders>
            <w:noWrap/>
            <w:vAlign w:val="bottom"/>
          </w:tcPr>
          <w:p w14:paraId="04DE8635" w14:textId="77777777" w:rsidR="00E04E70" w:rsidRDefault="00E04E70" w:rsidP="00731F74">
            <w:pP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Mean</w:t>
            </w:r>
          </w:p>
        </w:tc>
        <w:tc>
          <w:tcPr>
            <w:tcW w:w="680" w:type="dxa"/>
            <w:tcBorders>
              <w:top w:val="nil"/>
              <w:left w:val="nil"/>
              <w:bottom w:val="single" w:sz="2" w:space="0" w:color="auto"/>
              <w:right w:val="single" w:sz="2" w:space="0" w:color="auto"/>
            </w:tcBorders>
            <w:noWrap/>
          </w:tcPr>
          <w:p w14:paraId="67CF4F48" w14:textId="77777777" w:rsidR="00E04E70" w:rsidRDefault="00E04E70" w:rsidP="00731F74">
            <w:pPr>
              <w:jc w:val="center"/>
              <w:rPr>
                <w:rFonts w:ascii="Times New Roman" w:eastAsia="Times New Roman" w:hAnsi="Times New Roman"/>
                <w:b/>
                <w:bCs/>
                <w:color w:val="000000"/>
                <w:sz w:val="18"/>
                <w:szCs w:val="18"/>
                <w:lang w:eastAsia="en-US"/>
              </w:rPr>
            </w:pPr>
            <w:r>
              <w:rPr>
                <w:rFonts w:ascii="Times New Roman" w:eastAsia="Times New Roman" w:hAnsi="Times New Roman" w:cs="Times New Roman"/>
                <w:b/>
                <w:bCs/>
                <w:color w:val="000000"/>
                <w:sz w:val="18"/>
                <w:szCs w:val="18"/>
                <w:lang w:eastAsia="en-US" w:bidi="ar"/>
              </w:rPr>
              <w:t>81.06</w:t>
            </w:r>
          </w:p>
        </w:tc>
        <w:tc>
          <w:tcPr>
            <w:tcW w:w="680" w:type="dxa"/>
            <w:tcBorders>
              <w:top w:val="nil"/>
              <w:left w:val="nil"/>
              <w:bottom w:val="single" w:sz="2" w:space="0" w:color="auto"/>
              <w:right w:val="single" w:sz="2" w:space="0" w:color="auto"/>
            </w:tcBorders>
            <w:noWrap/>
          </w:tcPr>
          <w:p w14:paraId="1721678F" w14:textId="77777777" w:rsidR="00E04E70" w:rsidRDefault="00E04E70" w:rsidP="00731F74">
            <w:pPr>
              <w:jc w:val="center"/>
              <w:rPr>
                <w:rFonts w:ascii="Times New Roman" w:eastAsia="Times New Roman" w:hAnsi="Times New Roman"/>
                <w:b/>
                <w:bCs/>
                <w:color w:val="000000"/>
                <w:sz w:val="18"/>
                <w:szCs w:val="18"/>
                <w:lang w:eastAsia="en-US"/>
              </w:rPr>
            </w:pPr>
            <w:r>
              <w:rPr>
                <w:rFonts w:ascii="Times New Roman" w:eastAsia="Times New Roman" w:hAnsi="Times New Roman" w:cs="Times New Roman"/>
                <w:b/>
                <w:bCs/>
                <w:color w:val="000000"/>
                <w:sz w:val="18"/>
                <w:szCs w:val="18"/>
                <w:lang w:eastAsia="en-US" w:bidi="ar"/>
              </w:rPr>
              <w:t> </w:t>
            </w:r>
          </w:p>
        </w:tc>
        <w:tc>
          <w:tcPr>
            <w:tcW w:w="680" w:type="dxa"/>
            <w:tcBorders>
              <w:top w:val="nil"/>
              <w:left w:val="nil"/>
              <w:bottom w:val="single" w:sz="2" w:space="0" w:color="auto"/>
              <w:right w:val="single" w:sz="2" w:space="0" w:color="auto"/>
            </w:tcBorders>
            <w:noWrap/>
          </w:tcPr>
          <w:p w14:paraId="778E89B9" w14:textId="77777777" w:rsidR="00E04E70" w:rsidRDefault="00E04E70" w:rsidP="00731F74">
            <w:pPr>
              <w:jc w:val="center"/>
              <w:rPr>
                <w:rFonts w:ascii="Times New Roman" w:eastAsia="Times New Roman" w:hAnsi="Times New Roman"/>
                <w:b/>
                <w:bCs/>
                <w:color w:val="000000"/>
                <w:sz w:val="18"/>
                <w:szCs w:val="18"/>
                <w:lang w:eastAsia="en-US"/>
              </w:rPr>
            </w:pPr>
            <w:r>
              <w:rPr>
                <w:rFonts w:ascii="Times New Roman" w:eastAsia="Times New Roman" w:hAnsi="Times New Roman" w:cs="Times New Roman"/>
                <w:b/>
                <w:bCs/>
                <w:color w:val="000000"/>
                <w:sz w:val="18"/>
                <w:szCs w:val="18"/>
                <w:lang w:eastAsia="en-US" w:bidi="ar"/>
              </w:rPr>
              <w:t>77.43</w:t>
            </w:r>
          </w:p>
        </w:tc>
        <w:tc>
          <w:tcPr>
            <w:tcW w:w="680" w:type="dxa"/>
            <w:tcBorders>
              <w:top w:val="nil"/>
              <w:left w:val="nil"/>
              <w:bottom w:val="single" w:sz="2" w:space="0" w:color="auto"/>
              <w:right w:val="single" w:sz="2" w:space="0" w:color="auto"/>
            </w:tcBorders>
            <w:noWrap/>
          </w:tcPr>
          <w:p w14:paraId="324687ED" w14:textId="77777777" w:rsidR="00E04E70" w:rsidRDefault="00E04E70" w:rsidP="00731F74">
            <w:pPr>
              <w:jc w:val="center"/>
              <w:rPr>
                <w:rFonts w:ascii="Times New Roman" w:eastAsia="Times New Roman" w:hAnsi="Times New Roman"/>
                <w:b/>
                <w:bCs/>
                <w:color w:val="000000"/>
                <w:sz w:val="18"/>
                <w:szCs w:val="18"/>
                <w:lang w:eastAsia="en-US"/>
              </w:rPr>
            </w:pPr>
            <w:r>
              <w:rPr>
                <w:rFonts w:ascii="Times New Roman" w:eastAsia="Times New Roman" w:hAnsi="Times New Roman" w:cs="Times New Roman"/>
                <w:b/>
                <w:bCs/>
                <w:color w:val="000000"/>
                <w:sz w:val="18"/>
                <w:szCs w:val="18"/>
                <w:lang w:eastAsia="en-US" w:bidi="ar"/>
              </w:rPr>
              <w:t> </w:t>
            </w:r>
          </w:p>
        </w:tc>
        <w:tc>
          <w:tcPr>
            <w:tcW w:w="680" w:type="dxa"/>
            <w:tcBorders>
              <w:top w:val="nil"/>
              <w:left w:val="nil"/>
              <w:bottom w:val="single" w:sz="2" w:space="0" w:color="auto"/>
              <w:right w:val="single" w:sz="2" w:space="0" w:color="auto"/>
            </w:tcBorders>
            <w:noWrap/>
          </w:tcPr>
          <w:p w14:paraId="56D9638A" w14:textId="77777777" w:rsidR="00E04E70" w:rsidRDefault="00E04E70" w:rsidP="00731F74">
            <w:pPr>
              <w:jc w:val="center"/>
              <w:rPr>
                <w:rFonts w:ascii="Times New Roman" w:eastAsia="Times New Roman" w:hAnsi="Times New Roman"/>
                <w:b/>
                <w:bCs/>
                <w:color w:val="000000"/>
                <w:sz w:val="18"/>
                <w:szCs w:val="18"/>
                <w:lang w:eastAsia="en-US"/>
              </w:rPr>
            </w:pPr>
            <w:r>
              <w:rPr>
                <w:rFonts w:ascii="Times New Roman" w:eastAsia="Times New Roman" w:hAnsi="Times New Roman" w:cs="Times New Roman"/>
                <w:b/>
                <w:bCs/>
                <w:color w:val="000000"/>
                <w:sz w:val="18"/>
                <w:szCs w:val="18"/>
                <w:lang w:eastAsia="en-US" w:bidi="ar"/>
              </w:rPr>
              <w:t>76.40</w:t>
            </w:r>
          </w:p>
        </w:tc>
        <w:tc>
          <w:tcPr>
            <w:tcW w:w="600" w:type="dxa"/>
            <w:tcBorders>
              <w:top w:val="nil"/>
              <w:left w:val="nil"/>
              <w:bottom w:val="single" w:sz="2" w:space="0" w:color="auto"/>
              <w:right w:val="single" w:sz="2" w:space="0" w:color="auto"/>
            </w:tcBorders>
            <w:noWrap/>
          </w:tcPr>
          <w:p w14:paraId="6CCC9A2B" w14:textId="77777777" w:rsidR="00E04E70" w:rsidRDefault="00E04E70" w:rsidP="00731F74">
            <w:pPr>
              <w:jc w:val="center"/>
              <w:rPr>
                <w:rFonts w:ascii="Times New Roman" w:eastAsia="Times New Roman" w:hAnsi="Times New Roman"/>
                <w:b/>
                <w:bCs/>
                <w:color w:val="000000"/>
                <w:sz w:val="18"/>
                <w:szCs w:val="18"/>
                <w:lang w:eastAsia="en-US"/>
              </w:rPr>
            </w:pPr>
            <w:r>
              <w:rPr>
                <w:rFonts w:ascii="Times New Roman" w:eastAsia="Times New Roman" w:hAnsi="Times New Roman" w:cs="Times New Roman"/>
                <w:b/>
                <w:bCs/>
                <w:color w:val="000000"/>
                <w:sz w:val="18"/>
                <w:szCs w:val="18"/>
                <w:lang w:eastAsia="en-US" w:bidi="ar"/>
              </w:rPr>
              <w:t> </w:t>
            </w:r>
          </w:p>
        </w:tc>
        <w:tc>
          <w:tcPr>
            <w:tcW w:w="680" w:type="dxa"/>
            <w:tcBorders>
              <w:top w:val="nil"/>
              <w:left w:val="nil"/>
              <w:bottom w:val="single" w:sz="2" w:space="0" w:color="auto"/>
              <w:right w:val="single" w:sz="2" w:space="0" w:color="auto"/>
            </w:tcBorders>
            <w:noWrap/>
          </w:tcPr>
          <w:p w14:paraId="00435930" w14:textId="77777777" w:rsidR="00E04E70" w:rsidRDefault="00E04E70" w:rsidP="00731F74">
            <w:pPr>
              <w:jc w:val="center"/>
              <w:rPr>
                <w:rFonts w:ascii="Times New Roman" w:eastAsia="Times New Roman" w:hAnsi="Times New Roman"/>
                <w:b/>
                <w:bCs/>
                <w:color w:val="000000"/>
                <w:sz w:val="18"/>
                <w:szCs w:val="18"/>
                <w:lang w:eastAsia="en-US"/>
              </w:rPr>
            </w:pPr>
            <w:r>
              <w:rPr>
                <w:rFonts w:ascii="Times New Roman" w:eastAsia="Times New Roman" w:hAnsi="Times New Roman" w:cs="Times New Roman"/>
                <w:b/>
                <w:bCs/>
                <w:color w:val="000000"/>
                <w:sz w:val="18"/>
                <w:szCs w:val="18"/>
                <w:lang w:eastAsia="en-US" w:bidi="ar"/>
              </w:rPr>
              <w:t>77.43</w:t>
            </w:r>
          </w:p>
        </w:tc>
        <w:tc>
          <w:tcPr>
            <w:tcW w:w="680" w:type="dxa"/>
            <w:tcBorders>
              <w:top w:val="nil"/>
              <w:left w:val="nil"/>
              <w:bottom w:val="single" w:sz="2" w:space="0" w:color="auto"/>
              <w:right w:val="single" w:sz="2" w:space="0" w:color="auto"/>
            </w:tcBorders>
            <w:noWrap/>
          </w:tcPr>
          <w:p w14:paraId="32C139C4"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 </w:t>
            </w:r>
          </w:p>
        </w:tc>
        <w:tc>
          <w:tcPr>
            <w:tcW w:w="680" w:type="dxa"/>
            <w:tcBorders>
              <w:top w:val="nil"/>
              <w:left w:val="nil"/>
              <w:bottom w:val="single" w:sz="2" w:space="0" w:color="auto"/>
              <w:right w:val="single" w:sz="2" w:space="0" w:color="auto"/>
            </w:tcBorders>
            <w:noWrap/>
          </w:tcPr>
          <w:p w14:paraId="39D1D7F1"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 </w:t>
            </w:r>
          </w:p>
        </w:tc>
        <w:tc>
          <w:tcPr>
            <w:tcW w:w="620" w:type="dxa"/>
            <w:tcBorders>
              <w:top w:val="nil"/>
              <w:left w:val="nil"/>
              <w:bottom w:val="single" w:sz="2" w:space="0" w:color="auto"/>
              <w:right w:val="single" w:sz="2" w:space="0" w:color="auto"/>
            </w:tcBorders>
            <w:noWrap/>
          </w:tcPr>
          <w:p w14:paraId="42560235"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 </w:t>
            </w:r>
          </w:p>
        </w:tc>
      </w:tr>
      <w:tr w:rsidR="00E04E70" w14:paraId="355FC559" w14:textId="77777777" w:rsidTr="00731F74">
        <w:trPr>
          <w:trHeight w:val="260"/>
        </w:trPr>
        <w:tc>
          <w:tcPr>
            <w:tcW w:w="1880" w:type="dxa"/>
            <w:tcBorders>
              <w:top w:val="nil"/>
              <w:left w:val="single" w:sz="2" w:space="0" w:color="auto"/>
              <w:bottom w:val="single" w:sz="2" w:space="0" w:color="auto"/>
              <w:right w:val="single" w:sz="2" w:space="0" w:color="auto"/>
            </w:tcBorders>
            <w:noWrap/>
            <w:vAlign w:val="bottom"/>
          </w:tcPr>
          <w:p w14:paraId="182F7902" w14:textId="77777777" w:rsidR="00E04E70" w:rsidRDefault="00E04E70" w:rsidP="00731F74">
            <w:pP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SD</w:t>
            </w:r>
          </w:p>
        </w:tc>
        <w:tc>
          <w:tcPr>
            <w:tcW w:w="680" w:type="dxa"/>
            <w:tcBorders>
              <w:top w:val="nil"/>
              <w:left w:val="nil"/>
              <w:bottom w:val="single" w:sz="2" w:space="0" w:color="auto"/>
              <w:right w:val="single" w:sz="2" w:space="0" w:color="auto"/>
            </w:tcBorders>
            <w:noWrap/>
          </w:tcPr>
          <w:p w14:paraId="70420BD4" w14:textId="77777777" w:rsidR="00E04E70" w:rsidRDefault="00E04E70" w:rsidP="00731F74">
            <w:pPr>
              <w:jc w:val="center"/>
              <w:rPr>
                <w:rFonts w:ascii="Times New Roman" w:eastAsia="Times New Roman" w:hAnsi="Times New Roman"/>
                <w:b/>
                <w:bCs/>
                <w:color w:val="000000"/>
                <w:sz w:val="18"/>
                <w:szCs w:val="18"/>
                <w:lang w:eastAsia="en-US"/>
              </w:rPr>
            </w:pPr>
            <w:r>
              <w:rPr>
                <w:rFonts w:ascii="Times New Roman" w:eastAsia="Times New Roman" w:hAnsi="Times New Roman" w:cs="Times New Roman"/>
                <w:b/>
                <w:bCs/>
                <w:color w:val="000000"/>
                <w:sz w:val="18"/>
                <w:szCs w:val="18"/>
                <w:lang w:eastAsia="en-US" w:bidi="ar"/>
              </w:rPr>
              <w:t>3.28</w:t>
            </w:r>
          </w:p>
        </w:tc>
        <w:tc>
          <w:tcPr>
            <w:tcW w:w="680" w:type="dxa"/>
            <w:tcBorders>
              <w:top w:val="nil"/>
              <w:left w:val="nil"/>
              <w:bottom w:val="single" w:sz="2" w:space="0" w:color="auto"/>
              <w:right w:val="single" w:sz="2" w:space="0" w:color="auto"/>
            </w:tcBorders>
            <w:noWrap/>
          </w:tcPr>
          <w:p w14:paraId="30CCB682" w14:textId="77777777" w:rsidR="00E04E70" w:rsidRDefault="00E04E70" w:rsidP="00731F74">
            <w:pPr>
              <w:jc w:val="center"/>
              <w:rPr>
                <w:rFonts w:ascii="Times New Roman" w:eastAsia="Times New Roman" w:hAnsi="Times New Roman"/>
                <w:b/>
                <w:bCs/>
                <w:color w:val="000000"/>
                <w:sz w:val="18"/>
                <w:szCs w:val="18"/>
                <w:lang w:eastAsia="en-US"/>
              </w:rPr>
            </w:pPr>
            <w:r>
              <w:rPr>
                <w:rFonts w:ascii="Times New Roman" w:eastAsia="Times New Roman" w:hAnsi="Times New Roman" w:cs="Times New Roman"/>
                <w:b/>
                <w:bCs/>
                <w:color w:val="000000"/>
                <w:sz w:val="18"/>
                <w:szCs w:val="18"/>
                <w:lang w:eastAsia="en-US" w:bidi="ar"/>
              </w:rPr>
              <w:t> </w:t>
            </w:r>
          </w:p>
        </w:tc>
        <w:tc>
          <w:tcPr>
            <w:tcW w:w="680" w:type="dxa"/>
            <w:tcBorders>
              <w:top w:val="nil"/>
              <w:left w:val="nil"/>
              <w:bottom w:val="single" w:sz="2" w:space="0" w:color="auto"/>
              <w:right w:val="single" w:sz="2" w:space="0" w:color="auto"/>
            </w:tcBorders>
            <w:noWrap/>
          </w:tcPr>
          <w:p w14:paraId="388261AF" w14:textId="77777777" w:rsidR="00E04E70" w:rsidRDefault="00E04E70" w:rsidP="00731F74">
            <w:pPr>
              <w:jc w:val="center"/>
              <w:rPr>
                <w:rFonts w:ascii="Times New Roman" w:eastAsia="Times New Roman" w:hAnsi="Times New Roman"/>
                <w:b/>
                <w:bCs/>
                <w:color w:val="000000"/>
                <w:sz w:val="18"/>
                <w:szCs w:val="18"/>
                <w:lang w:eastAsia="en-US"/>
              </w:rPr>
            </w:pPr>
            <w:r>
              <w:rPr>
                <w:rFonts w:ascii="Times New Roman" w:eastAsia="Times New Roman" w:hAnsi="Times New Roman" w:cs="Times New Roman"/>
                <w:b/>
                <w:bCs/>
                <w:color w:val="000000"/>
                <w:sz w:val="18"/>
                <w:szCs w:val="18"/>
                <w:lang w:eastAsia="en-US" w:bidi="ar"/>
              </w:rPr>
              <w:t>9.37</w:t>
            </w:r>
          </w:p>
        </w:tc>
        <w:tc>
          <w:tcPr>
            <w:tcW w:w="680" w:type="dxa"/>
            <w:tcBorders>
              <w:top w:val="nil"/>
              <w:left w:val="nil"/>
              <w:bottom w:val="single" w:sz="2" w:space="0" w:color="auto"/>
              <w:right w:val="single" w:sz="2" w:space="0" w:color="auto"/>
            </w:tcBorders>
            <w:noWrap/>
          </w:tcPr>
          <w:p w14:paraId="7CEA42D9" w14:textId="77777777" w:rsidR="00E04E70" w:rsidRDefault="00E04E70" w:rsidP="00731F74">
            <w:pPr>
              <w:jc w:val="center"/>
              <w:rPr>
                <w:rFonts w:ascii="Times New Roman" w:eastAsia="Times New Roman" w:hAnsi="Times New Roman"/>
                <w:b/>
                <w:bCs/>
                <w:color w:val="000000"/>
                <w:sz w:val="18"/>
                <w:szCs w:val="18"/>
                <w:lang w:eastAsia="en-US"/>
              </w:rPr>
            </w:pPr>
            <w:r>
              <w:rPr>
                <w:rFonts w:ascii="Times New Roman" w:eastAsia="Times New Roman" w:hAnsi="Times New Roman" w:cs="Times New Roman"/>
                <w:b/>
                <w:bCs/>
                <w:color w:val="000000"/>
                <w:sz w:val="18"/>
                <w:szCs w:val="18"/>
                <w:lang w:eastAsia="en-US" w:bidi="ar"/>
              </w:rPr>
              <w:t> </w:t>
            </w:r>
          </w:p>
        </w:tc>
        <w:tc>
          <w:tcPr>
            <w:tcW w:w="680" w:type="dxa"/>
            <w:tcBorders>
              <w:top w:val="nil"/>
              <w:left w:val="nil"/>
              <w:bottom w:val="single" w:sz="2" w:space="0" w:color="auto"/>
              <w:right w:val="single" w:sz="2" w:space="0" w:color="auto"/>
            </w:tcBorders>
            <w:noWrap/>
          </w:tcPr>
          <w:p w14:paraId="42137B96" w14:textId="77777777" w:rsidR="00E04E70" w:rsidRDefault="00E04E70" w:rsidP="00731F74">
            <w:pPr>
              <w:jc w:val="center"/>
              <w:rPr>
                <w:rFonts w:ascii="Times New Roman" w:eastAsia="Times New Roman" w:hAnsi="Times New Roman"/>
                <w:b/>
                <w:bCs/>
                <w:color w:val="000000"/>
                <w:sz w:val="18"/>
                <w:szCs w:val="18"/>
                <w:lang w:eastAsia="en-US"/>
              </w:rPr>
            </w:pPr>
            <w:r>
              <w:rPr>
                <w:rFonts w:ascii="Times New Roman" w:eastAsia="Times New Roman" w:hAnsi="Times New Roman" w:cs="Times New Roman"/>
                <w:b/>
                <w:bCs/>
                <w:color w:val="000000"/>
                <w:sz w:val="18"/>
                <w:szCs w:val="18"/>
                <w:lang w:eastAsia="en-US" w:bidi="ar"/>
              </w:rPr>
              <w:t>4.83</w:t>
            </w:r>
          </w:p>
        </w:tc>
        <w:tc>
          <w:tcPr>
            <w:tcW w:w="600" w:type="dxa"/>
            <w:tcBorders>
              <w:top w:val="nil"/>
              <w:left w:val="nil"/>
              <w:bottom w:val="single" w:sz="2" w:space="0" w:color="auto"/>
              <w:right w:val="single" w:sz="2" w:space="0" w:color="auto"/>
            </w:tcBorders>
            <w:noWrap/>
          </w:tcPr>
          <w:p w14:paraId="007913F8" w14:textId="77777777" w:rsidR="00E04E70" w:rsidRDefault="00E04E70" w:rsidP="00731F74">
            <w:pPr>
              <w:jc w:val="center"/>
              <w:rPr>
                <w:rFonts w:ascii="Times New Roman" w:eastAsia="Times New Roman" w:hAnsi="Times New Roman"/>
                <w:b/>
                <w:bCs/>
                <w:color w:val="000000"/>
                <w:sz w:val="18"/>
                <w:szCs w:val="18"/>
                <w:lang w:eastAsia="en-US"/>
              </w:rPr>
            </w:pPr>
            <w:r>
              <w:rPr>
                <w:rFonts w:ascii="Times New Roman" w:eastAsia="Times New Roman" w:hAnsi="Times New Roman" w:cs="Times New Roman"/>
                <w:b/>
                <w:bCs/>
                <w:color w:val="000000"/>
                <w:sz w:val="18"/>
                <w:szCs w:val="18"/>
                <w:lang w:eastAsia="en-US" w:bidi="ar"/>
              </w:rPr>
              <w:t> </w:t>
            </w:r>
          </w:p>
        </w:tc>
        <w:tc>
          <w:tcPr>
            <w:tcW w:w="680" w:type="dxa"/>
            <w:tcBorders>
              <w:top w:val="nil"/>
              <w:left w:val="nil"/>
              <w:bottom w:val="single" w:sz="2" w:space="0" w:color="auto"/>
              <w:right w:val="single" w:sz="2" w:space="0" w:color="auto"/>
            </w:tcBorders>
            <w:noWrap/>
          </w:tcPr>
          <w:p w14:paraId="3FFFC8D7" w14:textId="77777777" w:rsidR="00E04E70" w:rsidRDefault="00E04E70" w:rsidP="00731F74">
            <w:pPr>
              <w:jc w:val="center"/>
              <w:rPr>
                <w:rFonts w:ascii="Times New Roman" w:eastAsia="Times New Roman" w:hAnsi="Times New Roman"/>
                <w:b/>
                <w:bCs/>
                <w:color w:val="000000"/>
                <w:sz w:val="18"/>
                <w:szCs w:val="18"/>
                <w:lang w:eastAsia="en-US"/>
              </w:rPr>
            </w:pPr>
            <w:r>
              <w:rPr>
                <w:rFonts w:ascii="Times New Roman" w:eastAsia="Times New Roman" w:hAnsi="Times New Roman" w:cs="Times New Roman"/>
                <w:b/>
                <w:bCs/>
                <w:color w:val="000000"/>
                <w:sz w:val="18"/>
                <w:szCs w:val="18"/>
                <w:lang w:eastAsia="en-US" w:bidi="ar"/>
              </w:rPr>
              <w:t>7.84</w:t>
            </w:r>
          </w:p>
        </w:tc>
        <w:tc>
          <w:tcPr>
            <w:tcW w:w="680" w:type="dxa"/>
            <w:tcBorders>
              <w:top w:val="nil"/>
              <w:left w:val="nil"/>
              <w:bottom w:val="single" w:sz="2" w:space="0" w:color="auto"/>
              <w:right w:val="single" w:sz="2" w:space="0" w:color="auto"/>
            </w:tcBorders>
            <w:noWrap/>
          </w:tcPr>
          <w:p w14:paraId="52C8BF57"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 </w:t>
            </w:r>
          </w:p>
        </w:tc>
        <w:tc>
          <w:tcPr>
            <w:tcW w:w="680" w:type="dxa"/>
            <w:tcBorders>
              <w:top w:val="nil"/>
              <w:left w:val="nil"/>
              <w:bottom w:val="single" w:sz="2" w:space="0" w:color="auto"/>
              <w:right w:val="single" w:sz="2" w:space="0" w:color="auto"/>
            </w:tcBorders>
            <w:noWrap/>
          </w:tcPr>
          <w:p w14:paraId="7A614CBC"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 </w:t>
            </w:r>
          </w:p>
        </w:tc>
        <w:tc>
          <w:tcPr>
            <w:tcW w:w="620" w:type="dxa"/>
            <w:tcBorders>
              <w:top w:val="nil"/>
              <w:left w:val="nil"/>
              <w:bottom w:val="single" w:sz="2" w:space="0" w:color="auto"/>
              <w:right w:val="single" w:sz="2" w:space="0" w:color="auto"/>
            </w:tcBorders>
            <w:noWrap/>
          </w:tcPr>
          <w:p w14:paraId="01C9CA3A"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 </w:t>
            </w:r>
          </w:p>
        </w:tc>
      </w:tr>
    </w:tbl>
    <w:p w14:paraId="3622BC9B" w14:textId="77777777" w:rsidR="00E04E70" w:rsidRDefault="00E04E70" w:rsidP="00E04E70">
      <w:pPr>
        <w:spacing w:after="160" w:line="276" w:lineRule="auto"/>
        <w:rPr>
          <w:rFonts w:ascii="Times New Roman" w:hAnsi="Times New Roman"/>
          <w:sz w:val="24"/>
          <w:szCs w:val="24"/>
        </w:rPr>
      </w:pPr>
    </w:p>
    <w:p w14:paraId="6DAA458C" w14:textId="77777777" w:rsidR="00E04E70" w:rsidRDefault="00E04E70" w:rsidP="00E04E70">
      <w:pPr>
        <w:pStyle w:val="msolistparagraph0"/>
        <w:numPr>
          <w:ilvl w:val="0"/>
          <w:numId w:val="8"/>
        </w:numPr>
        <w:spacing w:after="160"/>
        <w:ind w:left="0"/>
        <w:jc w:val="both"/>
        <w:rPr>
          <w:rFonts w:ascii="Times New Roman" w:hAnsi="Times New Roman"/>
          <w:sz w:val="24"/>
          <w:szCs w:val="24"/>
        </w:rPr>
      </w:pPr>
      <w:r>
        <w:rPr>
          <w:rFonts w:ascii="Times New Roman" w:eastAsia="SimSun" w:hAnsi="Times New Roman"/>
          <w:b/>
          <w:bCs/>
          <w:sz w:val="24"/>
          <w:szCs w:val="24"/>
        </w:rPr>
        <w:t>Professional Education (Prof-Ed)</w:t>
      </w:r>
    </w:p>
    <w:p w14:paraId="383AF163" w14:textId="77777777" w:rsidR="00E04E70" w:rsidRDefault="00E04E70" w:rsidP="00E04E70">
      <w:pPr>
        <w:spacing w:line="480" w:lineRule="auto"/>
        <w:ind w:firstLine="720"/>
        <w:jc w:val="both"/>
        <w:rPr>
          <w:rFonts w:ascii="Times New Roman" w:hAnsi="Times New Roman"/>
        </w:rPr>
      </w:pPr>
      <w:r>
        <w:rPr>
          <w:rFonts w:ascii="Times New Roman" w:eastAsia="DengXian" w:hAnsi="Times New Roman" w:cs="Times New Roman"/>
          <w:sz w:val="24"/>
          <w:szCs w:val="24"/>
          <w:lang w:bidi="ar"/>
        </w:rPr>
        <w:t>The Prof-Ed LET performance of graduates from 2023 to 2024 shows that most scores fall within the Satisfactory (80–84) and Fair (75–79) categories. Only a very small percentage achieved Excellent, while a noticeable portion scored Poor, especially in March 2024 (60%). Mean scores (81.06 in March 2023, 77.43 in September 2023 and September 2024, and 76.40 in March 2024) indicate generally moderate performance with slight declines in some periods. These results imply that while graduates demonstrate basic competence in professional education concepts, many struggle to reach higher mastery levels. The presence of Poor ratings suggests inconsistent preparation and highlights the need for stronger instructional scaffolding, targeted review programs, and improved curriculum alignment to LET competencies. Enhancing academic support may help increase the number of graduates achieving higher performance brackets.</w:t>
      </w:r>
    </w:p>
    <w:p w14:paraId="642DAC7E" w14:textId="6EA0801A" w:rsidR="00E04E70" w:rsidRDefault="00E04E70" w:rsidP="00E04E70">
      <w:pPr>
        <w:spacing w:line="480" w:lineRule="auto"/>
        <w:ind w:firstLine="720"/>
        <w:jc w:val="both"/>
        <w:rPr>
          <w:rFonts w:ascii="Times New Roman" w:hAnsi="Times New Roman"/>
          <w:sz w:val="24"/>
          <w:szCs w:val="24"/>
          <w:lang w:bidi="ar"/>
        </w:rPr>
      </w:pPr>
      <w:r>
        <w:rPr>
          <w:rFonts w:ascii="Times New Roman" w:eastAsia="DengXian" w:hAnsi="Times New Roman" w:cs="Times New Roman"/>
          <w:sz w:val="24"/>
          <w:szCs w:val="24"/>
          <w:lang w:bidi="ar"/>
        </w:rPr>
        <w:t>Recent studies reinforce this need. According to Bautista &amp; Ramos (2024), focused intervention programs in Prof-Ed significantly boost LET outcomes, particularly among lower-performing graduates. Likewise, Medina &amp; Torres (2023) found that consistent application of teaching theories and pedagogical skills in practicum settings improves students’ likelihood of scoring in the upper categories. These findings align with the current results, emphasizing the importance of strengthened preparation.</w:t>
      </w:r>
    </w:p>
    <w:p w14:paraId="473F41BA" w14:textId="77777777" w:rsidR="00E04E70" w:rsidRDefault="00E04E70" w:rsidP="00E04E70">
      <w:pPr>
        <w:jc w:val="center"/>
        <w:rPr>
          <w:rFonts w:ascii="Times New Roman" w:eastAsia="SimSun" w:hAnsi="Times New Roman"/>
          <w:b/>
          <w:bCs/>
          <w:sz w:val="24"/>
          <w:szCs w:val="24"/>
        </w:rPr>
      </w:pPr>
      <w:r>
        <w:rPr>
          <w:rFonts w:ascii="Times New Roman" w:eastAsia="DengXian" w:hAnsi="Times New Roman" w:cs="Times New Roman"/>
          <w:b/>
          <w:bCs/>
          <w:sz w:val="24"/>
          <w:szCs w:val="24"/>
          <w:lang w:bidi="ar"/>
        </w:rPr>
        <w:t>TABLE 4</w:t>
      </w:r>
    </w:p>
    <w:p w14:paraId="60C9623F" w14:textId="77777777" w:rsidR="00E04E70" w:rsidRDefault="00E04E70" w:rsidP="00E04E70">
      <w:pPr>
        <w:pStyle w:val="msolistparagraph0"/>
        <w:rPr>
          <w:rFonts w:ascii="Times New Roman" w:eastAsia="SimSun" w:hAnsi="Times New Roman"/>
          <w:b/>
          <w:bCs/>
          <w:sz w:val="24"/>
          <w:szCs w:val="24"/>
        </w:rPr>
      </w:pPr>
      <w:r>
        <w:rPr>
          <w:rFonts w:ascii="Times New Roman" w:eastAsia="SimSun" w:hAnsi="Times New Roman"/>
          <w:b/>
          <w:bCs/>
          <w:sz w:val="24"/>
          <w:szCs w:val="24"/>
        </w:rPr>
        <w:t xml:space="preserve">Performance of </w:t>
      </w:r>
      <w:proofErr w:type="spellStart"/>
      <w:r>
        <w:rPr>
          <w:rFonts w:ascii="Times New Roman" w:eastAsia="SimSun" w:hAnsi="Times New Roman"/>
          <w:b/>
          <w:bCs/>
          <w:sz w:val="24"/>
          <w:szCs w:val="24"/>
        </w:rPr>
        <w:t>BPEd</w:t>
      </w:r>
      <w:proofErr w:type="spellEnd"/>
      <w:r>
        <w:rPr>
          <w:rFonts w:ascii="Times New Roman" w:eastAsia="SimSun" w:hAnsi="Times New Roman"/>
          <w:b/>
          <w:bCs/>
          <w:sz w:val="24"/>
          <w:szCs w:val="24"/>
        </w:rPr>
        <w:t xml:space="preserve"> LET Takers in the Professional Education </w:t>
      </w:r>
    </w:p>
    <w:p w14:paraId="28CAF762" w14:textId="77777777" w:rsidR="00E04E70" w:rsidRDefault="00E04E70" w:rsidP="00E04E70">
      <w:pPr>
        <w:jc w:val="center"/>
        <w:rPr>
          <w:rFonts w:ascii="Times New Roman" w:hAnsi="Times New Roman"/>
          <w:sz w:val="24"/>
          <w:szCs w:val="24"/>
        </w:rPr>
      </w:pPr>
      <w:r>
        <w:rPr>
          <w:rFonts w:ascii="Times New Roman" w:eastAsia="SimSun" w:hAnsi="Times New Roman" w:cs="Times New Roman"/>
          <w:b/>
          <w:bCs/>
          <w:sz w:val="24"/>
          <w:szCs w:val="24"/>
          <w:lang w:bidi="ar"/>
        </w:rPr>
        <w:t>Component for School Years 2023–2024</w:t>
      </w:r>
    </w:p>
    <w:tbl>
      <w:tblPr>
        <w:tblW w:w="8980" w:type="dxa"/>
        <w:tblCellMar>
          <w:left w:w="100" w:type="dxa"/>
          <w:right w:w="100" w:type="dxa"/>
        </w:tblCellMar>
        <w:tblLook w:val="04A0" w:firstRow="1" w:lastRow="0" w:firstColumn="1" w:lastColumn="0" w:noHBand="0" w:noVBand="1"/>
      </w:tblPr>
      <w:tblGrid>
        <w:gridCol w:w="1820"/>
        <w:gridCol w:w="740"/>
        <w:gridCol w:w="740"/>
        <w:gridCol w:w="740"/>
        <w:gridCol w:w="740"/>
        <w:gridCol w:w="740"/>
        <w:gridCol w:w="580"/>
        <w:gridCol w:w="740"/>
        <w:gridCol w:w="740"/>
        <w:gridCol w:w="530"/>
        <w:gridCol w:w="870"/>
      </w:tblGrid>
      <w:tr w:rsidR="00E04E70" w14:paraId="3D0D60E7" w14:textId="77777777" w:rsidTr="00731F74">
        <w:trPr>
          <w:trHeight w:val="300"/>
        </w:trPr>
        <w:tc>
          <w:tcPr>
            <w:tcW w:w="1820" w:type="dxa"/>
            <w:vMerge w:val="restart"/>
            <w:tcBorders>
              <w:top w:val="single" w:sz="2" w:space="0" w:color="auto"/>
              <w:left w:val="single" w:sz="2" w:space="0" w:color="auto"/>
              <w:bottom w:val="single" w:sz="2" w:space="0" w:color="000000"/>
              <w:right w:val="single" w:sz="2" w:space="0" w:color="auto"/>
            </w:tcBorders>
            <w:noWrap/>
            <w:vAlign w:val="center"/>
          </w:tcPr>
          <w:p w14:paraId="0D81450B" w14:textId="77777777" w:rsidR="00E04E70" w:rsidRDefault="00E04E70" w:rsidP="00731F74">
            <w:pPr>
              <w:jc w:val="center"/>
              <w:rPr>
                <w:rFonts w:ascii="Times New Roman" w:eastAsia="Times New Roman" w:hAnsi="Times New Roman"/>
                <w:b/>
                <w:bCs/>
                <w:color w:val="000000"/>
                <w:sz w:val="18"/>
                <w:szCs w:val="18"/>
                <w:lang w:eastAsia="en-US"/>
              </w:rPr>
            </w:pPr>
            <w:r>
              <w:rPr>
                <w:rFonts w:ascii="Times New Roman" w:eastAsia="Times New Roman" w:hAnsi="Times New Roman" w:cs="Times New Roman"/>
                <w:b/>
                <w:bCs/>
                <w:color w:val="000000"/>
                <w:sz w:val="18"/>
                <w:szCs w:val="18"/>
                <w:lang w:eastAsia="en-US" w:bidi="ar"/>
              </w:rPr>
              <w:t>Prof-Ed Performance of Graduates in LET</w:t>
            </w:r>
          </w:p>
        </w:tc>
        <w:tc>
          <w:tcPr>
            <w:tcW w:w="2960" w:type="dxa"/>
            <w:gridSpan w:val="4"/>
            <w:tcBorders>
              <w:top w:val="single" w:sz="2" w:space="0" w:color="auto"/>
              <w:left w:val="nil"/>
              <w:bottom w:val="single" w:sz="2" w:space="0" w:color="auto"/>
              <w:right w:val="single" w:sz="2" w:space="0" w:color="000000"/>
            </w:tcBorders>
            <w:noWrap/>
          </w:tcPr>
          <w:p w14:paraId="334273B0" w14:textId="77777777" w:rsidR="00E04E70" w:rsidRDefault="00E04E70" w:rsidP="00731F74">
            <w:pPr>
              <w:jc w:val="center"/>
              <w:rPr>
                <w:rFonts w:ascii="Times New Roman" w:eastAsia="Times New Roman" w:hAnsi="Times New Roman"/>
                <w:b/>
                <w:bCs/>
                <w:color w:val="000000"/>
                <w:sz w:val="18"/>
                <w:szCs w:val="18"/>
                <w:lang w:eastAsia="en-US"/>
              </w:rPr>
            </w:pPr>
            <w:r>
              <w:rPr>
                <w:rFonts w:ascii="Times New Roman" w:eastAsia="Times New Roman" w:hAnsi="Times New Roman" w:cs="Times New Roman"/>
                <w:b/>
                <w:bCs/>
                <w:color w:val="000000"/>
                <w:sz w:val="18"/>
                <w:szCs w:val="18"/>
                <w:lang w:eastAsia="en-US" w:bidi="ar"/>
              </w:rPr>
              <w:t>SY 2023</w:t>
            </w:r>
          </w:p>
        </w:tc>
        <w:tc>
          <w:tcPr>
            <w:tcW w:w="1440" w:type="dxa"/>
            <w:gridSpan w:val="4"/>
            <w:tcBorders>
              <w:top w:val="single" w:sz="2" w:space="0" w:color="auto"/>
              <w:left w:val="nil"/>
              <w:bottom w:val="single" w:sz="2" w:space="0" w:color="auto"/>
              <w:right w:val="single" w:sz="2" w:space="0" w:color="000000"/>
            </w:tcBorders>
            <w:noWrap/>
          </w:tcPr>
          <w:p w14:paraId="175D05B9" w14:textId="77777777" w:rsidR="00E04E70" w:rsidRDefault="00E04E70" w:rsidP="00731F74">
            <w:pPr>
              <w:jc w:val="center"/>
              <w:rPr>
                <w:rFonts w:ascii="Times New Roman" w:eastAsia="Times New Roman" w:hAnsi="Times New Roman"/>
                <w:b/>
                <w:bCs/>
                <w:color w:val="000000"/>
                <w:sz w:val="18"/>
                <w:szCs w:val="18"/>
                <w:lang w:eastAsia="en-US"/>
              </w:rPr>
            </w:pPr>
            <w:r>
              <w:rPr>
                <w:rFonts w:ascii="Times New Roman" w:eastAsia="Times New Roman" w:hAnsi="Times New Roman" w:cs="Times New Roman"/>
                <w:b/>
                <w:bCs/>
                <w:color w:val="000000"/>
                <w:sz w:val="18"/>
                <w:szCs w:val="18"/>
                <w:lang w:eastAsia="en-US" w:bidi="ar"/>
              </w:rPr>
              <w:t>SY 2024</w:t>
            </w:r>
          </w:p>
        </w:tc>
        <w:tc>
          <w:tcPr>
            <w:tcW w:w="1380" w:type="dxa"/>
            <w:gridSpan w:val="2"/>
            <w:tcBorders>
              <w:top w:val="single" w:sz="2" w:space="0" w:color="auto"/>
              <w:left w:val="nil"/>
              <w:bottom w:val="single" w:sz="2" w:space="0" w:color="auto"/>
              <w:right w:val="single" w:sz="2" w:space="0" w:color="000000"/>
            </w:tcBorders>
            <w:noWrap/>
            <w:vAlign w:val="bottom"/>
          </w:tcPr>
          <w:p w14:paraId="66B15B6D" w14:textId="77777777" w:rsidR="00E04E70" w:rsidRDefault="00E04E70" w:rsidP="00731F74">
            <w:pPr>
              <w:jc w:val="center"/>
              <w:rPr>
                <w:rFonts w:ascii="Times New Roman" w:eastAsia="Times New Roman" w:hAnsi="Times New Roman"/>
                <w:b/>
                <w:bCs/>
                <w:color w:val="000000"/>
                <w:sz w:val="18"/>
                <w:szCs w:val="18"/>
                <w:lang w:eastAsia="en-US"/>
              </w:rPr>
            </w:pPr>
            <w:r>
              <w:rPr>
                <w:rFonts w:ascii="Times New Roman" w:eastAsia="Times New Roman" w:hAnsi="Times New Roman" w:cs="Times New Roman"/>
                <w:b/>
                <w:bCs/>
                <w:color w:val="000000"/>
                <w:sz w:val="18"/>
                <w:szCs w:val="18"/>
                <w:lang w:eastAsia="en-US" w:bidi="ar"/>
              </w:rPr>
              <w:t>Total</w:t>
            </w:r>
          </w:p>
        </w:tc>
      </w:tr>
      <w:tr w:rsidR="00E04E70" w14:paraId="0BEA73DE" w14:textId="77777777" w:rsidTr="00731F74">
        <w:trPr>
          <w:trHeight w:val="300"/>
        </w:trPr>
        <w:tc>
          <w:tcPr>
            <w:tcW w:w="1820" w:type="dxa"/>
            <w:vMerge/>
            <w:tcBorders>
              <w:top w:val="single" w:sz="2" w:space="0" w:color="auto"/>
              <w:left w:val="single" w:sz="2" w:space="0" w:color="auto"/>
              <w:bottom w:val="single" w:sz="2" w:space="0" w:color="000000"/>
              <w:right w:val="single" w:sz="2" w:space="0" w:color="auto"/>
            </w:tcBorders>
            <w:noWrap/>
            <w:vAlign w:val="center"/>
          </w:tcPr>
          <w:p w14:paraId="454B64DF" w14:textId="77777777" w:rsidR="00E04E70" w:rsidRDefault="00E04E70" w:rsidP="00731F74">
            <w:pPr>
              <w:rPr>
                <w:rFonts w:ascii="Times New Roman" w:hAnsi="Times New Roman"/>
                <w:sz w:val="18"/>
                <w:szCs w:val="18"/>
              </w:rPr>
            </w:pPr>
          </w:p>
        </w:tc>
        <w:tc>
          <w:tcPr>
            <w:tcW w:w="1480" w:type="dxa"/>
            <w:gridSpan w:val="2"/>
            <w:tcBorders>
              <w:top w:val="single" w:sz="2" w:space="0" w:color="auto"/>
              <w:left w:val="nil"/>
              <w:bottom w:val="single" w:sz="2" w:space="0" w:color="auto"/>
              <w:right w:val="single" w:sz="2" w:space="0" w:color="000000"/>
            </w:tcBorders>
            <w:noWrap/>
          </w:tcPr>
          <w:p w14:paraId="78698883" w14:textId="77777777" w:rsidR="00E04E70" w:rsidRDefault="00E04E70" w:rsidP="00731F74">
            <w:pPr>
              <w:jc w:val="center"/>
              <w:rPr>
                <w:rFonts w:ascii="Times New Roman" w:eastAsia="Times New Roman" w:hAnsi="Times New Roman"/>
                <w:b/>
                <w:bCs/>
                <w:color w:val="000000"/>
                <w:sz w:val="18"/>
                <w:szCs w:val="18"/>
                <w:lang w:eastAsia="en-US"/>
              </w:rPr>
            </w:pPr>
            <w:r>
              <w:rPr>
                <w:rFonts w:ascii="Times New Roman" w:eastAsia="Times New Roman" w:hAnsi="Times New Roman" w:cs="Times New Roman"/>
                <w:b/>
                <w:bCs/>
                <w:color w:val="000000"/>
                <w:sz w:val="18"/>
                <w:szCs w:val="18"/>
                <w:lang w:eastAsia="en-US" w:bidi="ar"/>
              </w:rPr>
              <w:t>March</w:t>
            </w:r>
          </w:p>
        </w:tc>
        <w:tc>
          <w:tcPr>
            <w:tcW w:w="1480" w:type="dxa"/>
            <w:gridSpan w:val="2"/>
            <w:tcBorders>
              <w:top w:val="single" w:sz="2" w:space="0" w:color="auto"/>
              <w:left w:val="nil"/>
              <w:bottom w:val="single" w:sz="2" w:space="0" w:color="auto"/>
              <w:right w:val="single" w:sz="2" w:space="0" w:color="000000"/>
            </w:tcBorders>
            <w:noWrap/>
          </w:tcPr>
          <w:p w14:paraId="03A71110" w14:textId="77777777" w:rsidR="00E04E70" w:rsidRDefault="00E04E70" w:rsidP="00731F74">
            <w:pPr>
              <w:jc w:val="center"/>
              <w:rPr>
                <w:rFonts w:ascii="Times New Roman" w:eastAsia="Times New Roman" w:hAnsi="Times New Roman"/>
                <w:b/>
                <w:bCs/>
                <w:color w:val="000000"/>
                <w:sz w:val="18"/>
                <w:szCs w:val="18"/>
                <w:lang w:eastAsia="en-US"/>
              </w:rPr>
            </w:pPr>
            <w:r>
              <w:rPr>
                <w:rFonts w:ascii="Times New Roman" w:eastAsia="Times New Roman" w:hAnsi="Times New Roman" w:cs="Times New Roman"/>
                <w:b/>
                <w:bCs/>
                <w:color w:val="000000"/>
                <w:sz w:val="18"/>
                <w:szCs w:val="18"/>
                <w:lang w:eastAsia="en-US" w:bidi="ar"/>
              </w:rPr>
              <w:t>September</w:t>
            </w:r>
          </w:p>
        </w:tc>
        <w:tc>
          <w:tcPr>
            <w:tcW w:w="1320" w:type="dxa"/>
            <w:gridSpan w:val="2"/>
            <w:tcBorders>
              <w:top w:val="single" w:sz="2" w:space="0" w:color="auto"/>
              <w:left w:val="nil"/>
              <w:bottom w:val="single" w:sz="2" w:space="0" w:color="auto"/>
              <w:right w:val="single" w:sz="2" w:space="0" w:color="000000"/>
            </w:tcBorders>
            <w:noWrap/>
          </w:tcPr>
          <w:p w14:paraId="3B4655E0" w14:textId="77777777" w:rsidR="00E04E70" w:rsidRDefault="00E04E70" w:rsidP="00731F74">
            <w:pPr>
              <w:jc w:val="center"/>
              <w:rPr>
                <w:rFonts w:ascii="Times New Roman" w:eastAsia="Times New Roman" w:hAnsi="Times New Roman"/>
                <w:b/>
                <w:bCs/>
                <w:color w:val="000000"/>
                <w:sz w:val="18"/>
                <w:szCs w:val="18"/>
                <w:lang w:eastAsia="en-US"/>
              </w:rPr>
            </w:pPr>
            <w:r>
              <w:rPr>
                <w:rFonts w:ascii="Times New Roman" w:eastAsia="Times New Roman" w:hAnsi="Times New Roman" w:cs="Times New Roman"/>
                <w:b/>
                <w:bCs/>
                <w:color w:val="000000"/>
                <w:sz w:val="18"/>
                <w:szCs w:val="18"/>
                <w:lang w:eastAsia="en-US" w:bidi="ar"/>
              </w:rPr>
              <w:t>March</w:t>
            </w:r>
          </w:p>
        </w:tc>
        <w:tc>
          <w:tcPr>
            <w:tcW w:w="1480" w:type="dxa"/>
            <w:gridSpan w:val="2"/>
            <w:tcBorders>
              <w:top w:val="single" w:sz="2" w:space="0" w:color="auto"/>
              <w:left w:val="nil"/>
              <w:bottom w:val="single" w:sz="2" w:space="0" w:color="auto"/>
              <w:right w:val="single" w:sz="2" w:space="0" w:color="000000"/>
            </w:tcBorders>
            <w:noWrap/>
          </w:tcPr>
          <w:p w14:paraId="14593BA8" w14:textId="77777777" w:rsidR="00E04E70" w:rsidRDefault="00E04E70" w:rsidP="00731F74">
            <w:pPr>
              <w:jc w:val="center"/>
              <w:rPr>
                <w:rFonts w:ascii="Times New Roman" w:eastAsia="Times New Roman" w:hAnsi="Times New Roman"/>
                <w:b/>
                <w:bCs/>
                <w:color w:val="000000"/>
                <w:sz w:val="18"/>
                <w:szCs w:val="18"/>
                <w:lang w:eastAsia="en-US"/>
              </w:rPr>
            </w:pPr>
            <w:r>
              <w:rPr>
                <w:rFonts w:ascii="Times New Roman" w:eastAsia="Times New Roman" w:hAnsi="Times New Roman" w:cs="Times New Roman"/>
                <w:b/>
                <w:bCs/>
                <w:color w:val="000000"/>
                <w:sz w:val="18"/>
                <w:szCs w:val="18"/>
                <w:lang w:eastAsia="en-US" w:bidi="ar"/>
              </w:rPr>
              <w:t>September</w:t>
            </w:r>
          </w:p>
        </w:tc>
        <w:tc>
          <w:tcPr>
            <w:tcW w:w="6" w:type="dxa"/>
            <w:vMerge w:val="restart"/>
            <w:tcBorders>
              <w:top w:val="nil"/>
              <w:left w:val="single" w:sz="2" w:space="0" w:color="auto"/>
              <w:bottom w:val="single" w:sz="2" w:space="0" w:color="000000"/>
              <w:right w:val="single" w:sz="2" w:space="0" w:color="auto"/>
            </w:tcBorders>
            <w:noWrap/>
            <w:vAlign w:val="bottom"/>
          </w:tcPr>
          <w:p w14:paraId="3E52683C"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Freq</w:t>
            </w:r>
          </w:p>
        </w:tc>
        <w:tc>
          <w:tcPr>
            <w:tcW w:w="720" w:type="dxa"/>
            <w:vMerge w:val="restart"/>
            <w:tcBorders>
              <w:top w:val="nil"/>
              <w:left w:val="single" w:sz="2" w:space="0" w:color="auto"/>
              <w:bottom w:val="single" w:sz="2" w:space="0" w:color="000000"/>
              <w:right w:val="single" w:sz="2" w:space="0" w:color="auto"/>
            </w:tcBorders>
            <w:noWrap/>
            <w:vAlign w:val="bottom"/>
          </w:tcPr>
          <w:p w14:paraId="7A759538"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w:t>
            </w:r>
          </w:p>
        </w:tc>
      </w:tr>
      <w:tr w:rsidR="00E04E70" w14:paraId="1FEC1E4A" w14:textId="77777777" w:rsidTr="00731F74">
        <w:trPr>
          <w:trHeight w:val="300"/>
        </w:trPr>
        <w:tc>
          <w:tcPr>
            <w:tcW w:w="1820" w:type="dxa"/>
            <w:tcBorders>
              <w:top w:val="nil"/>
              <w:left w:val="single" w:sz="2" w:space="0" w:color="auto"/>
              <w:bottom w:val="single" w:sz="2" w:space="0" w:color="auto"/>
              <w:right w:val="single" w:sz="2" w:space="0" w:color="auto"/>
            </w:tcBorders>
            <w:noWrap/>
            <w:vAlign w:val="bottom"/>
          </w:tcPr>
          <w:p w14:paraId="3C6BBC21" w14:textId="77777777" w:rsidR="00E04E70" w:rsidRDefault="00E04E70" w:rsidP="00731F74">
            <w:pP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 </w:t>
            </w:r>
          </w:p>
        </w:tc>
        <w:tc>
          <w:tcPr>
            <w:tcW w:w="740" w:type="dxa"/>
            <w:tcBorders>
              <w:top w:val="nil"/>
              <w:left w:val="nil"/>
              <w:bottom w:val="single" w:sz="2" w:space="0" w:color="auto"/>
              <w:right w:val="single" w:sz="2" w:space="0" w:color="auto"/>
            </w:tcBorders>
            <w:noWrap/>
          </w:tcPr>
          <w:p w14:paraId="0C1D0579"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Freq</w:t>
            </w:r>
          </w:p>
        </w:tc>
        <w:tc>
          <w:tcPr>
            <w:tcW w:w="720" w:type="dxa"/>
            <w:tcBorders>
              <w:top w:val="nil"/>
              <w:left w:val="nil"/>
              <w:bottom w:val="single" w:sz="2" w:space="0" w:color="auto"/>
              <w:right w:val="single" w:sz="2" w:space="0" w:color="auto"/>
            </w:tcBorders>
            <w:noWrap/>
          </w:tcPr>
          <w:p w14:paraId="5067B15F"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w:t>
            </w:r>
          </w:p>
        </w:tc>
        <w:tc>
          <w:tcPr>
            <w:tcW w:w="740" w:type="dxa"/>
            <w:tcBorders>
              <w:top w:val="nil"/>
              <w:left w:val="nil"/>
              <w:bottom w:val="single" w:sz="2" w:space="0" w:color="auto"/>
              <w:right w:val="single" w:sz="2" w:space="0" w:color="auto"/>
            </w:tcBorders>
            <w:noWrap/>
          </w:tcPr>
          <w:p w14:paraId="350C6F1E"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Freq</w:t>
            </w:r>
          </w:p>
        </w:tc>
        <w:tc>
          <w:tcPr>
            <w:tcW w:w="720" w:type="dxa"/>
            <w:tcBorders>
              <w:top w:val="nil"/>
              <w:left w:val="nil"/>
              <w:bottom w:val="single" w:sz="2" w:space="0" w:color="auto"/>
              <w:right w:val="single" w:sz="2" w:space="0" w:color="auto"/>
            </w:tcBorders>
            <w:noWrap/>
          </w:tcPr>
          <w:p w14:paraId="390F9110"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w:t>
            </w:r>
          </w:p>
        </w:tc>
        <w:tc>
          <w:tcPr>
            <w:tcW w:w="740" w:type="dxa"/>
            <w:tcBorders>
              <w:top w:val="nil"/>
              <w:left w:val="nil"/>
              <w:bottom w:val="single" w:sz="2" w:space="0" w:color="auto"/>
              <w:right w:val="single" w:sz="2" w:space="0" w:color="auto"/>
            </w:tcBorders>
            <w:noWrap/>
          </w:tcPr>
          <w:p w14:paraId="253CF160"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Freq</w:t>
            </w:r>
          </w:p>
        </w:tc>
        <w:tc>
          <w:tcPr>
            <w:tcW w:w="580" w:type="dxa"/>
            <w:tcBorders>
              <w:top w:val="nil"/>
              <w:left w:val="nil"/>
              <w:bottom w:val="single" w:sz="2" w:space="0" w:color="auto"/>
              <w:right w:val="single" w:sz="2" w:space="0" w:color="auto"/>
            </w:tcBorders>
            <w:noWrap/>
          </w:tcPr>
          <w:p w14:paraId="2E04AC32"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w:t>
            </w:r>
          </w:p>
        </w:tc>
        <w:tc>
          <w:tcPr>
            <w:tcW w:w="740" w:type="dxa"/>
            <w:tcBorders>
              <w:top w:val="nil"/>
              <w:left w:val="nil"/>
              <w:bottom w:val="single" w:sz="2" w:space="0" w:color="auto"/>
              <w:right w:val="single" w:sz="2" w:space="0" w:color="auto"/>
            </w:tcBorders>
            <w:noWrap/>
          </w:tcPr>
          <w:p w14:paraId="044EB61C"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Freq</w:t>
            </w:r>
          </w:p>
        </w:tc>
        <w:tc>
          <w:tcPr>
            <w:tcW w:w="720" w:type="dxa"/>
            <w:tcBorders>
              <w:top w:val="nil"/>
              <w:left w:val="nil"/>
              <w:bottom w:val="single" w:sz="2" w:space="0" w:color="auto"/>
              <w:right w:val="single" w:sz="2" w:space="0" w:color="auto"/>
            </w:tcBorders>
            <w:noWrap/>
          </w:tcPr>
          <w:p w14:paraId="5AAD0FA3"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w:t>
            </w:r>
          </w:p>
        </w:tc>
        <w:tc>
          <w:tcPr>
            <w:tcW w:w="6" w:type="dxa"/>
            <w:vMerge/>
            <w:tcBorders>
              <w:top w:val="nil"/>
              <w:left w:val="single" w:sz="2" w:space="0" w:color="auto"/>
              <w:bottom w:val="single" w:sz="2" w:space="0" w:color="000000"/>
              <w:right w:val="single" w:sz="2" w:space="0" w:color="auto"/>
            </w:tcBorders>
            <w:noWrap/>
            <w:vAlign w:val="bottom"/>
          </w:tcPr>
          <w:p w14:paraId="3C3DB449" w14:textId="77777777" w:rsidR="00E04E70" w:rsidRDefault="00E04E70" w:rsidP="00731F74">
            <w:pPr>
              <w:rPr>
                <w:rFonts w:ascii="Times New Roman" w:hAnsi="Times New Roman"/>
                <w:sz w:val="18"/>
                <w:szCs w:val="18"/>
              </w:rPr>
            </w:pPr>
          </w:p>
        </w:tc>
        <w:tc>
          <w:tcPr>
            <w:tcW w:w="720" w:type="dxa"/>
            <w:vMerge/>
            <w:tcBorders>
              <w:top w:val="nil"/>
              <w:left w:val="single" w:sz="2" w:space="0" w:color="auto"/>
              <w:bottom w:val="single" w:sz="2" w:space="0" w:color="000000"/>
              <w:right w:val="single" w:sz="2" w:space="0" w:color="auto"/>
            </w:tcBorders>
            <w:noWrap/>
            <w:vAlign w:val="bottom"/>
          </w:tcPr>
          <w:p w14:paraId="263A26B8" w14:textId="77777777" w:rsidR="00E04E70" w:rsidRDefault="00E04E70" w:rsidP="00731F74">
            <w:pPr>
              <w:rPr>
                <w:rFonts w:ascii="Times New Roman" w:hAnsi="Times New Roman"/>
                <w:sz w:val="18"/>
                <w:szCs w:val="18"/>
              </w:rPr>
            </w:pPr>
          </w:p>
        </w:tc>
      </w:tr>
      <w:tr w:rsidR="00E04E70" w14:paraId="567DE11B" w14:textId="77777777" w:rsidTr="00731F74">
        <w:trPr>
          <w:trHeight w:val="420"/>
        </w:trPr>
        <w:tc>
          <w:tcPr>
            <w:tcW w:w="1820" w:type="dxa"/>
            <w:tcBorders>
              <w:top w:val="nil"/>
              <w:left w:val="single" w:sz="2" w:space="0" w:color="auto"/>
              <w:bottom w:val="single" w:sz="2" w:space="0" w:color="auto"/>
              <w:right w:val="single" w:sz="2" w:space="0" w:color="auto"/>
            </w:tcBorders>
            <w:noWrap/>
            <w:vAlign w:val="bottom"/>
          </w:tcPr>
          <w:p w14:paraId="4052AE43" w14:textId="77777777" w:rsidR="00E04E70" w:rsidRDefault="00E04E70" w:rsidP="00731F74">
            <w:pPr>
              <w:rPr>
                <w:rFonts w:ascii="Times New Roman" w:eastAsia="Times New Roman" w:hAnsi="Times New Roman"/>
                <w:b/>
                <w:bCs/>
                <w:color w:val="000000"/>
                <w:sz w:val="18"/>
                <w:szCs w:val="18"/>
                <w:lang w:eastAsia="en-US"/>
              </w:rPr>
            </w:pPr>
            <w:r>
              <w:rPr>
                <w:rFonts w:ascii="Times New Roman" w:eastAsia="Times New Roman" w:hAnsi="Times New Roman" w:cs="Times New Roman"/>
                <w:b/>
                <w:bCs/>
                <w:color w:val="000000"/>
                <w:sz w:val="18"/>
                <w:szCs w:val="18"/>
                <w:lang w:eastAsia="en-US" w:bidi="ar"/>
              </w:rPr>
              <w:t>Excellent (90%)</w:t>
            </w:r>
          </w:p>
        </w:tc>
        <w:tc>
          <w:tcPr>
            <w:tcW w:w="740" w:type="dxa"/>
            <w:tcBorders>
              <w:top w:val="nil"/>
              <w:left w:val="nil"/>
              <w:bottom w:val="single" w:sz="2" w:space="0" w:color="auto"/>
              <w:right w:val="single" w:sz="2" w:space="0" w:color="auto"/>
            </w:tcBorders>
            <w:noWrap/>
          </w:tcPr>
          <w:p w14:paraId="3EF40EB7"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0</w:t>
            </w:r>
          </w:p>
        </w:tc>
        <w:tc>
          <w:tcPr>
            <w:tcW w:w="720" w:type="dxa"/>
            <w:tcBorders>
              <w:top w:val="nil"/>
              <w:left w:val="nil"/>
              <w:bottom w:val="single" w:sz="2" w:space="0" w:color="auto"/>
              <w:right w:val="single" w:sz="2" w:space="0" w:color="auto"/>
            </w:tcBorders>
            <w:noWrap/>
          </w:tcPr>
          <w:p w14:paraId="33E55C2C"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0</w:t>
            </w:r>
          </w:p>
        </w:tc>
        <w:tc>
          <w:tcPr>
            <w:tcW w:w="740" w:type="dxa"/>
            <w:tcBorders>
              <w:top w:val="nil"/>
              <w:left w:val="nil"/>
              <w:bottom w:val="single" w:sz="2" w:space="0" w:color="auto"/>
              <w:right w:val="single" w:sz="2" w:space="0" w:color="auto"/>
            </w:tcBorders>
            <w:noWrap/>
          </w:tcPr>
          <w:p w14:paraId="010DC7B9"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0</w:t>
            </w:r>
          </w:p>
        </w:tc>
        <w:tc>
          <w:tcPr>
            <w:tcW w:w="720" w:type="dxa"/>
            <w:tcBorders>
              <w:top w:val="nil"/>
              <w:left w:val="nil"/>
              <w:bottom w:val="single" w:sz="2" w:space="0" w:color="auto"/>
              <w:right w:val="single" w:sz="2" w:space="0" w:color="auto"/>
            </w:tcBorders>
            <w:noWrap/>
          </w:tcPr>
          <w:p w14:paraId="08B3BF7B"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0</w:t>
            </w:r>
          </w:p>
        </w:tc>
        <w:tc>
          <w:tcPr>
            <w:tcW w:w="740" w:type="dxa"/>
            <w:tcBorders>
              <w:top w:val="nil"/>
              <w:left w:val="nil"/>
              <w:bottom w:val="single" w:sz="2" w:space="0" w:color="auto"/>
              <w:right w:val="single" w:sz="2" w:space="0" w:color="auto"/>
            </w:tcBorders>
            <w:noWrap/>
          </w:tcPr>
          <w:p w14:paraId="72C578CB"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0</w:t>
            </w:r>
          </w:p>
        </w:tc>
        <w:tc>
          <w:tcPr>
            <w:tcW w:w="580" w:type="dxa"/>
            <w:tcBorders>
              <w:top w:val="nil"/>
              <w:left w:val="nil"/>
              <w:bottom w:val="single" w:sz="2" w:space="0" w:color="auto"/>
              <w:right w:val="single" w:sz="2" w:space="0" w:color="auto"/>
            </w:tcBorders>
            <w:noWrap/>
          </w:tcPr>
          <w:p w14:paraId="1CB80869"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0</w:t>
            </w:r>
          </w:p>
        </w:tc>
        <w:tc>
          <w:tcPr>
            <w:tcW w:w="740" w:type="dxa"/>
            <w:tcBorders>
              <w:top w:val="nil"/>
              <w:left w:val="nil"/>
              <w:bottom w:val="single" w:sz="2" w:space="0" w:color="auto"/>
              <w:right w:val="single" w:sz="2" w:space="0" w:color="auto"/>
            </w:tcBorders>
            <w:noWrap/>
          </w:tcPr>
          <w:p w14:paraId="5B275B5E"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1</w:t>
            </w:r>
          </w:p>
        </w:tc>
        <w:tc>
          <w:tcPr>
            <w:tcW w:w="720" w:type="dxa"/>
            <w:tcBorders>
              <w:top w:val="nil"/>
              <w:left w:val="nil"/>
              <w:bottom w:val="single" w:sz="2" w:space="0" w:color="auto"/>
              <w:right w:val="single" w:sz="2" w:space="0" w:color="auto"/>
            </w:tcBorders>
            <w:noWrap/>
          </w:tcPr>
          <w:p w14:paraId="0FE8F9F8"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4.76</w:t>
            </w:r>
          </w:p>
        </w:tc>
        <w:tc>
          <w:tcPr>
            <w:tcW w:w="6" w:type="dxa"/>
            <w:tcBorders>
              <w:top w:val="nil"/>
              <w:left w:val="nil"/>
              <w:bottom w:val="single" w:sz="2" w:space="0" w:color="auto"/>
              <w:right w:val="single" w:sz="2" w:space="0" w:color="auto"/>
            </w:tcBorders>
            <w:noWrap/>
          </w:tcPr>
          <w:p w14:paraId="77CA6A3E"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1</w:t>
            </w:r>
          </w:p>
        </w:tc>
        <w:tc>
          <w:tcPr>
            <w:tcW w:w="720" w:type="dxa"/>
            <w:tcBorders>
              <w:top w:val="nil"/>
              <w:left w:val="nil"/>
              <w:bottom w:val="single" w:sz="2" w:space="0" w:color="auto"/>
              <w:right w:val="single" w:sz="2" w:space="0" w:color="auto"/>
            </w:tcBorders>
            <w:noWrap/>
            <w:vAlign w:val="bottom"/>
          </w:tcPr>
          <w:p w14:paraId="2B5AD3D8"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1.59</w:t>
            </w:r>
          </w:p>
        </w:tc>
      </w:tr>
      <w:tr w:rsidR="00E04E70" w14:paraId="18AACE11" w14:textId="77777777" w:rsidTr="00731F74">
        <w:trPr>
          <w:trHeight w:val="460"/>
        </w:trPr>
        <w:tc>
          <w:tcPr>
            <w:tcW w:w="1820" w:type="dxa"/>
            <w:tcBorders>
              <w:top w:val="nil"/>
              <w:left w:val="single" w:sz="2" w:space="0" w:color="auto"/>
              <w:bottom w:val="single" w:sz="2" w:space="0" w:color="auto"/>
              <w:right w:val="single" w:sz="2" w:space="0" w:color="auto"/>
            </w:tcBorders>
            <w:noWrap/>
            <w:vAlign w:val="bottom"/>
          </w:tcPr>
          <w:p w14:paraId="3631A845" w14:textId="77777777" w:rsidR="00E04E70" w:rsidRDefault="00E04E70" w:rsidP="00731F74">
            <w:pPr>
              <w:rPr>
                <w:rFonts w:ascii="Times New Roman" w:eastAsia="Times New Roman" w:hAnsi="Times New Roman"/>
                <w:b/>
                <w:bCs/>
                <w:color w:val="000000"/>
                <w:sz w:val="18"/>
                <w:szCs w:val="18"/>
                <w:lang w:eastAsia="en-US"/>
              </w:rPr>
            </w:pPr>
            <w:r>
              <w:rPr>
                <w:rFonts w:ascii="Times New Roman" w:eastAsia="Times New Roman" w:hAnsi="Times New Roman" w:cs="Times New Roman"/>
                <w:b/>
                <w:bCs/>
                <w:color w:val="000000"/>
                <w:sz w:val="18"/>
                <w:szCs w:val="18"/>
                <w:lang w:eastAsia="en-US" w:bidi="ar"/>
              </w:rPr>
              <w:t>Very Satisfactory (85-89)</w:t>
            </w:r>
          </w:p>
        </w:tc>
        <w:tc>
          <w:tcPr>
            <w:tcW w:w="740" w:type="dxa"/>
            <w:tcBorders>
              <w:top w:val="nil"/>
              <w:left w:val="nil"/>
              <w:bottom w:val="single" w:sz="2" w:space="0" w:color="auto"/>
              <w:right w:val="single" w:sz="2" w:space="0" w:color="auto"/>
            </w:tcBorders>
            <w:noWrap/>
          </w:tcPr>
          <w:p w14:paraId="2A112247"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1</w:t>
            </w:r>
          </w:p>
        </w:tc>
        <w:tc>
          <w:tcPr>
            <w:tcW w:w="720" w:type="dxa"/>
            <w:tcBorders>
              <w:top w:val="nil"/>
              <w:left w:val="nil"/>
              <w:bottom w:val="single" w:sz="2" w:space="0" w:color="auto"/>
              <w:right w:val="single" w:sz="2" w:space="0" w:color="auto"/>
            </w:tcBorders>
            <w:noWrap/>
          </w:tcPr>
          <w:p w14:paraId="6E5CD502"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6.25</w:t>
            </w:r>
          </w:p>
        </w:tc>
        <w:tc>
          <w:tcPr>
            <w:tcW w:w="740" w:type="dxa"/>
            <w:tcBorders>
              <w:top w:val="nil"/>
              <w:left w:val="nil"/>
              <w:bottom w:val="single" w:sz="2" w:space="0" w:color="auto"/>
              <w:right w:val="single" w:sz="2" w:space="0" w:color="auto"/>
            </w:tcBorders>
            <w:noWrap/>
          </w:tcPr>
          <w:p w14:paraId="7A64980C"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3</w:t>
            </w:r>
          </w:p>
        </w:tc>
        <w:tc>
          <w:tcPr>
            <w:tcW w:w="720" w:type="dxa"/>
            <w:tcBorders>
              <w:top w:val="nil"/>
              <w:left w:val="nil"/>
              <w:bottom w:val="single" w:sz="2" w:space="0" w:color="auto"/>
              <w:right w:val="single" w:sz="2" w:space="0" w:color="auto"/>
            </w:tcBorders>
            <w:noWrap/>
          </w:tcPr>
          <w:p w14:paraId="0029FAFA"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14.29</w:t>
            </w:r>
          </w:p>
        </w:tc>
        <w:tc>
          <w:tcPr>
            <w:tcW w:w="740" w:type="dxa"/>
            <w:tcBorders>
              <w:top w:val="nil"/>
              <w:left w:val="nil"/>
              <w:bottom w:val="single" w:sz="2" w:space="0" w:color="auto"/>
              <w:right w:val="single" w:sz="2" w:space="0" w:color="auto"/>
            </w:tcBorders>
            <w:noWrap/>
          </w:tcPr>
          <w:p w14:paraId="658DEA9C"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0</w:t>
            </w:r>
          </w:p>
        </w:tc>
        <w:tc>
          <w:tcPr>
            <w:tcW w:w="580" w:type="dxa"/>
            <w:tcBorders>
              <w:top w:val="nil"/>
              <w:left w:val="nil"/>
              <w:bottom w:val="single" w:sz="2" w:space="0" w:color="auto"/>
              <w:right w:val="single" w:sz="2" w:space="0" w:color="auto"/>
            </w:tcBorders>
            <w:noWrap/>
          </w:tcPr>
          <w:p w14:paraId="106E5FCF"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0</w:t>
            </w:r>
          </w:p>
        </w:tc>
        <w:tc>
          <w:tcPr>
            <w:tcW w:w="740" w:type="dxa"/>
            <w:tcBorders>
              <w:top w:val="nil"/>
              <w:left w:val="nil"/>
              <w:bottom w:val="single" w:sz="2" w:space="0" w:color="auto"/>
              <w:right w:val="single" w:sz="2" w:space="0" w:color="auto"/>
            </w:tcBorders>
            <w:noWrap/>
          </w:tcPr>
          <w:p w14:paraId="755E30BC"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2</w:t>
            </w:r>
          </w:p>
        </w:tc>
        <w:tc>
          <w:tcPr>
            <w:tcW w:w="720" w:type="dxa"/>
            <w:tcBorders>
              <w:top w:val="nil"/>
              <w:left w:val="nil"/>
              <w:bottom w:val="single" w:sz="2" w:space="0" w:color="auto"/>
              <w:right w:val="single" w:sz="2" w:space="0" w:color="auto"/>
            </w:tcBorders>
            <w:noWrap/>
          </w:tcPr>
          <w:p w14:paraId="39808067"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9.52</w:t>
            </w:r>
          </w:p>
        </w:tc>
        <w:tc>
          <w:tcPr>
            <w:tcW w:w="6" w:type="dxa"/>
            <w:tcBorders>
              <w:top w:val="nil"/>
              <w:left w:val="nil"/>
              <w:bottom w:val="single" w:sz="2" w:space="0" w:color="auto"/>
              <w:right w:val="single" w:sz="2" w:space="0" w:color="auto"/>
            </w:tcBorders>
            <w:noWrap/>
          </w:tcPr>
          <w:p w14:paraId="11CABCAC"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6</w:t>
            </w:r>
          </w:p>
        </w:tc>
        <w:tc>
          <w:tcPr>
            <w:tcW w:w="720" w:type="dxa"/>
            <w:tcBorders>
              <w:top w:val="nil"/>
              <w:left w:val="nil"/>
              <w:bottom w:val="single" w:sz="2" w:space="0" w:color="auto"/>
              <w:right w:val="single" w:sz="2" w:space="0" w:color="auto"/>
            </w:tcBorders>
            <w:noWrap/>
            <w:vAlign w:val="bottom"/>
          </w:tcPr>
          <w:p w14:paraId="29B4D060"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9.52</w:t>
            </w:r>
          </w:p>
        </w:tc>
      </w:tr>
      <w:tr w:rsidR="00E04E70" w14:paraId="61422C29" w14:textId="77777777" w:rsidTr="00731F74">
        <w:trPr>
          <w:trHeight w:val="300"/>
        </w:trPr>
        <w:tc>
          <w:tcPr>
            <w:tcW w:w="1820" w:type="dxa"/>
            <w:tcBorders>
              <w:top w:val="nil"/>
              <w:left w:val="single" w:sz="2" w:space="0" w:color="auto"/>
              <w:bottom w:val="single" w:sz="2" w:space="0" w:color="auto"/>
              <w:right w:val="single" w:sz="2" w:space="0" w:color="auto"/>
            </w:tcBorders>
            <w:noWrap/>
            <w:vAlign w:val="bottom"/>
          </w:tcPr>
          <w:p w14:paraId="6BB017D2" w14:textId="77777777" w:rsidR="00E04E70" w:rsidRDefault="00E04E70" w:rsidP="00731F74">
            <w:pPr>
              <w:rPr>
                <w:rFonts w:ascii="Times New Roman" w:eastAsia="Times New Roman" w:hAnsi="Times New Roman"/>
                <w:b/>
                <w:bCs/>
                <w:color w:val="000000"/>
                <w:sz w:val="18"/>
                <w:szCs w:val="18"/>
                <w:lang w:eastAsia="en-US"/>
              </w:rPr>
            </w:pPr>
            <w:r>
              <w:rPr>
                <w:rFonts w:ascii="Times New Roman" w:eastAsia="Times New Roman" w:hAnsi="Times New Roman" w:cs="Times New Roman"/>
                <w:b/>
                <w:bCs/>
                <w:color w:val="000000"/>
                <w:sz w:val="18"/>
                <w:szCs w:val="18"/>
                <w:lang w:eastAsia="en-US" w:bidi="ar"/>
              </w:rPr>
              <w:t>Satisfactory (80-84)</w:t>
            </w:r>
          </w:p>
        </w:tc>
        <w:tc>
          <w:tcPr>
            <w:tcW w:w="740" w:type="dxa"/>
            <w:tcBorders>
              <w:top w:val="nil"/>
              <w:left w:val="nil"/>
              <w:bottom w:val="single" w:sz="2" w:space="0" w:color="auto"/>
              <w:right w:val="single" w:sz="2" w:space="0" w:color="auto"/>
            </w:tcBorders>
            <w:noWrap/>
          </w:tcPr>
          <w:p w14:paraId="5D8ED596"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8</w:t>
            </w:r>
          </w:p>
        </w:tc>
        <w:tc>
          <w:tcPr>
            <w:tcW w:w="720" w:type="dxa"/>
            <w:tcBorders>
              <w:top w:val="nil"/>
              <w:left w:val="nil"/>
              <w:bottom w:val="single" w:sz="2" w:space="0" w:color="auto"/>
              <w:right w:val="single" w:sz="2" w:space="0" w:color="auto"/>
            </w:tcBorders>
            <w:noWrap/>
          </w:tcPr>
          <w:p w14:paraId="4BA4D6E6"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50</w:t>
            </w:r>
          </w:p>
        </w:tc>
        <w:tc>
          <w:tcPr>
            <w:tcW w:w="740" w:type="dxa"/>
            <w:tcBorders>
              <w:top w:val="nil"/>
              <w:left w:val="nil"/>
              <w:bottom w:val="single" w:sz="2" w:space="0" w:color="auto"/>
              <w:right w:val="single" w:sz="2" w:space="0" w:color="auto"/>
            </w:tcBorders>
            <w:noWrap/>
          </w:tcPr>
          <w:p w14:paraId="0DD5159E"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10</w:t>
            </w:r>
          </w:p>
        </w:tc>
        <w:tc>
          <w:tcPr>
            <w:tcW w:w="720" w:type="dxa"/>
            <w:tcBorders>
              <w:top w:val="nil"/>
              <w:left w:val="nil"/>
              <w:bottom w:val="single" w:sz="2" w:space="0" w:color="auto"/>
              <w:right w:val="single" w:sz="2" w:space="0" w:color="auto"/>
            </w:tcBorders>
            <w:noWrap/>
          </w:tcPr>
          <w:p w14:paraId="42AAFCA1"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47.62</w:t>
            </w:r>
          </w:p>
        </w:tc>
        <w:tc>
          <w:tcPr>
            <w:tcW w:w="740" w:type="dxa"/>
            <w:tcBorders>
              <w:top w:val="nil"/>
              <w:left w:val="nil"/>
              <w:bottom w:val="single" w:sz="2" w:space="0" w:color="auto"/>
              <w:right w:val="single" w:sz="2" w:space="0" w:color="auto"/>
            </w:tcBorders>
            <w:noWrap/>
          </w:tcPr>
          <w:p w14:paraId="34AA891A"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0</w:t>
            </w:r>
          </w:p>
        </w:tc>
        <w:tc>
          <w:tcPr>
            <w:tcW w:w="580" w:type="dxa"/>
            <w:tcBorders>
              <w:top w:val="nil"/>
              <w:left w:val="nil"/>
              <w:bottom w:val="single" w:sz="2" w:space="0" w:color="auto"/>
              <w:right w:val="single" w:sz="2" w:space="0" w:color="auto"/>
            </w:tcBorders>
            <w:noWrap/>
          </w:tcPr>
          <w:p w14:paraId="0D5A7168"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0</w:t>
            </w:r>
          </w:p>
        </w:tc>
        <w:tc>
          <w:tcPr>
            <w:tcW w:w="740" w:type="dxa"/>
            <w:tcBorders>
              <w:top w:val="nil"/>
              <w:left w:val="nil"/>
              <w:bottom w:val="single" w:sz="2" w:space="0" w:color="auto"/>
              <w:right w:val="single" w:sz="2" w:space="0" w:color="auto"/>
            </w:tcBorders>
            <w:noWrap/>
          </w:tcPr>
          <w:p w14:paraId="61BD56C8"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8</w:t>
            </w:r>
          </w:p>
        </w:tc>
        <w:tc>
          <w:tcPr>
            <w:tcW w:w="720" w:type="dxa"/>
            <w:tcBorders>
              <w:top w:val="nil"/>
              <w:left w:val="nil"/>
              <w:bottom w:val="single" w:sz="2" w:space="0" w:color="auto"/>
              <w:right w:val="single" w:sz="2" w:space="0" w:color="auto"/>
            </w:tcBorders>
            <w:noWrap/>
          </w:tcPr>
          <w:p w14:paraId="37B712BE"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38.10</w:t>
            </w:r>
          </w:p>
        </w:tc>
        <w:tc>
          <w:tcPr>
            <w:tcW w:w="6" w:type="dxa"/>
            <w:tcBorders>
              <w:top w:val="nil"/>
              <w:left w:val="nil"/>
              <w:bottom w:val="single" w:sz="2" w:space="0" w:color="auto"/>
              <w:right w:val="single" w:sz="2" w:space="0" w:color="auto"/>
            </w:tcBorders>
            <w:noWrap/>
          </w:tcPr>
          <w:p w14:paraId="0556E5EF"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26</w:t>
            </w:r>
          </w:p>
        </w:tc>
        <w:tc>
          <w:tcPr>
            <w:tcW w:w="720" w:type="dxa"/>
            <w:tcBorders>
              <w:top w:val="nil"/>
              <w:left w:val="nil"/>
              <w:bottom w:val="single" w:sz="2" w:space="0" w:color="auto"/>
              <w:right w:val="single" w:sz="2" w:space="0" w:color="auto"/>
            </w:tcBorders>
            <w:noWrap/>
            <w:vAlign w:val="bottom"/>
          </w:tcPr>
          <w:p w14:paraId="71BFAC4E"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41.27</w:t>
            </w:r>
          </w:p>
        </w:tc>
      </w:tr>
      <w:tr w:rsidR="00E04E70" w14:paraId="56FC5DBD" w14:textId="77777777" w:rsidTr="00731F74">
        <w:trPr>
          <w:trHeight w:val="300"/>
        </w:trPr>
        <w:tc>
          <w:tcPr>
            <w:tcW w:w="1820" w:type="dxa"/>
            <w:tcBorders>
              <w:top w:val="nil"/>
              <w:left w:val="single" w:sz="2" w:space="0" w:color="auto"/>
              <w:bottom w:val="single" w:sz="2" w:space="0" w:color="auto"/>
              <w:right w:val="single" w:sz="2" w:space="0" w:color="auto"/>
            </w:tcBorders>
            <w:noWrap/>
            <w:vAlign w:val="bottom"/>
          </w:tcPr>
          <w:p w14:paraId="42A51C9A" w14:textId="77777777" w:rsidR="00E04E70" w:rsidRDefault="00E04E70" w:rsidP="00731F74">
            <w:pPr>
              <w:rPr>
                <w:rFonts w:ascii="Times New Roman" w:eastAsia="Times New Roman" w:hAnsi="Times New Roman"/>
                <w:b/>
                <w:bCs/>
                <w:color w:val="000000"/>
                <w:sz w:val="18"/>
                <w:szCs w:val="18"/>
                <w:lang w:eastAsia="en-US"/>
              </w:rPr>
            </w:pPr>
            <w:r>
              <w:rPr>
                <w:rFonts w:ascii="Times New Roman" w:eastAsia="Times New Roman" w:hAnsi="Times New Roman" w:cs="Times New Roman"/>
                <w:b/>
                <w:bCs/>
                <w:color w:val="000000"/>
                <w:sz w:val="18"/>
                <w:szCs w:val="18"/>
                <w:lang w:eastAsia="en-US" w:bidi="ar"/>
              </w:rPr>
              <w:t>Fair (75-79)</w:t>
            </w:r>
          </w:p>
        </w:tc>
        <w:tc>
          <w:tcPr>
            <w:tcW w:w="740" w:type="dxa"/>
            <w:tcBorders>
              <w:top w:val="nil"/>
              <w:left w:val="nil"/>
              <w:bottom w:val="single" w:sz="2" w:space="0" w:color="auto"/>
              <w:right w:val="single" w:sz="2" w:space="0" w:color="auto"/>
            </w:tcBorders>
            <w:noWrap/>
          </w:tcPr>
          <w:p w14:paraId="53471583"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7</w:t>
            </w:r>
          </w:p>
        </w:tc>
        <w:tc>
          <w:tcPr>
            <w:tcW w:w="720" w:type="dxa"/>
            <w:tcBorders>
              <w:top w:val="nil"/>
              <w:left w:val="nil"/>
              <w:bottom w:val="single" w:sz="2" w:space="0" w:color="auto"/>
              <w:right w:val="single" w:sz="2" w:space="0" w:color="auto"/>
            </w:tcBorders>
            <w:noWrap/>
          </w:tcPr>
          <w:p w14:paraId="69112D10"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43.75</w:t>
            </w:r>
          </w:p>
        </w:tc>
        <w:tc>
          <w:tcPr>
            <w:tcW w:w="740" w:type="dxa"/>
            <w:tcBorders>
              <w:top w:val="nil"/>
              <w:left w:val="nil"/>
              <w:bottom w:val="single" w:sz="2" w:space="0" w:color="auto"/>
              <w:right w:val="single" w:sz="2" w:space="0" w:color="auto"/>
            </w:tcBorders>
            <w:noWrap/>
          </w:tcPr>
          <w:p w14:paraId="52FA9CEC"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6</w:t>
            </w:r>
          </w:p>
        </w:tc>
        <w:tc>
          <w:tcPr>
            <w:tcW w:w="720" w:type="dxa"/>
            <w:tcBorders>
              <w:top w:val="nil"/>
              <w:left w:val="nil"/>
              <w:bottom w:val="single" w:sz="2" w:space="0" w:color="auto"/>
              <w:right w:val="single" w:sz="2" w:space="0" w:color="auto"/>
            </w:tcBorders>
            <w:noWrap/>
          </w:tcPr>
          <w:p w14:paraId="7362E8F7"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28.57</w:t>
            </w:r>
          </w:p>
        </w:tc>
        <w:tc>
          <w:tcPr>
            <w:tcW w:w="740" w:type="dxa"/>
            <w:tcBorders>
              <w:top w:val="nil"/>
              <w:left w:val="nil"/>
              <w:bottom w:val="single" w:sz="2" w:space="0" w:color="auto"/>
              <w:right w:val="single" w:sz="2" w:space="0" w:color="auto"/>
            </w:tcBorders>
            <w:noWrap/>
          </w:tcPr>
          <w:p w14:paraId="349046C4"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2</w:t>
            </w:r>
          </w:p>
        </w:tc>
        <w:tc>
          <w:tcPr>
            <w:tcW w:w="580" w:type="dxa"/>
            <w:tcBorders>
              <w:top w:val="nil"/>
              <w:left w:val="nil"/>
              <w:bottom w:val="single" w:sz="2" w:space="0" w:color="auto"/>
              <w:right w:val="single" w:sz="2" w:space="0" w:color="auto"/>
            </w:tcBorders>
            <w:noWrap/>
          </w:tcPr>
          <w:p w14:paraId="1DF78A92"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40</w:t>
            </w:r>
          </w:p>
        </w:tc>
        <w:tc>
          <w:tcPr>
            <w:tcW w:w="740" w:type="dxa"/>
            <w:tcBorders>
              <w:top w:val="nil"/>
              <w:left w:val="nil"/>
              <w:bottom w:val="single" w:sz="2" w:space="0" w:color="auto"/>
              <w:right w:val="single" w:sz="2" w:space="0" w:color="auto"/>
            </w:tcBorders>
            <w:noWrap/>
          </w:tcPr>
          <w:p w14:paraId="3C8BD3D0"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7</w:t>
            </w:r>
          </w:p>
        </w:tc>
        <w:tc>
          <w:tcPr>
            <w:tcW w:w="720" w:type="dxa"/>
            <w:tcBorders>
              <w:top w:val="nil"/>
              <w:left w:val="nil"/>
              <w:bottom w:val="single" w:sz="2" w:space="0" w:color="auto"/>
              <w:right w:val="single" w:sz="2" w:space="0" w:color="auto"/>
            </w:tcBorders>
            <w:noWrap/>
          </w:tcPr>
          <w:p w14:paraId="5B49A50F"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33.33</w:t>
            </w:r>
          </w:p>
        </w:tc>
        <w:tc>
          <w:tcPr>
            <w:tcW w:w="6" w:type="dxa"/>
            <w:tcBorders>
              <w:top w:val="nil"/>
              <w:left w:val="nil"/>
              <w:bottom w:val="single" w:sz="2" w:space="0" w:color="auto"/>
              <w:right w:val="single" w:sz="2" w:space="0" w:color="auto"/>
            </w:tcBorders>
            <w:noWrap/>
          </w:tcPr>
          <w:p w14:paraId="334E09C4"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22</w:t>
            </w:r>
          </w:p>
        </w:tc>
        <w:tc>
          <w:tcPr>
            <w:tcW w:w="720" w:type="dxa"/>
            <w:tcBorders>
              <w:top w:val="nil"/>
              <w:left w:val="nil"/>
              <w:bottom w:val="single" w:sz="2" w:space="0" w:color="auto"/>
              <w:right w:val="single" w:sz="2" w:space="0" w:color="auto"/>
            </w:tcBorders>
            <w:noWrap/>
            <w:vAlign w:val="bottom"/>
          </w:tcPr>
          <w:p w14:paraId="53D96B76"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34.92</w:t>
            </w:r>
          </w:p>
        </w:tc>
      </w:tr>
      <w:tr w:rsidR="00E04E70" w14:paraId="1E4C3A9F" w14:textId="77777777" w:rsidTr="00731F74">
        <w:trPr>
          <w:trHeight w:val="300"/>
        </w:trPr>
        <w:tc>
          <w:tcPr>
            <w:tcW w:w="1820" w:type="dxa"/>
            <w:tcBorders>
              <w:top w:val="nil"/>
              <w:left w:val="single" w:sz="2" w:space="0" w:color="auto"/>
              <w:bottom w:val="single" w:sz="2" w:space="0" w:color="auto"/>
              <w:right w:val="single" w:sz="2" w:space="0" w:color="auto"/>
            </w:tcBorders>
            <w:noWrap/>
            <w:vAlign w:val="bottom"/>
          </w:tcPr>
          <w:p w14:paraId="2AA50DA1" w14:textId="77777777" w:rsidR="00E04E70" w:rsidRDefault="00E04E70" w:rsidP="00731F74">
            <w:pPr>
              <w:rPr>
                <w:rFonts w:ascii="Times New Roman" w:eastAsia="Times New Roman" w:hAnsi="Times New Roman"/>
                <w:b/>
                <w:bCs/>
                <w:color w:val="000000"/>
                <w:sz w:val="18"/>
                <w:szCs w:val="18"/>
                <w:lang w:eastAsia="en-US"/>
              </w:rPr>
            </w:pPr>
            <w:r>
              <w:rPr>
                <w:rFonts w:ascii="Times New Roman" w:eastAsia="Times New Roman" w:hAnsi="Times New Roman" w:cs="Times New Roman"/>
                <w:b/>
                <w:bCs/>
                <w:color w:val="000000"/>
                <w:sz w:val="18"/>
                <w:szCs w:val="18"/>
                <w:lang w:eastAsia="en-US" w:bidi="ar"/>
              </w:rPr>
              <w:t>Poor (74 below)</w:t>
            </w:r>
          </w:p>
        </w:tc>
        <w:tc>
          <w:tcPr>
            <w:tcW w:w="740" w:type="dxa"/>
            <w:tcBorders>
              <w:top w:val="nil"/>
              <w:left w:val="nil"/>
              <w:bottom w:val="single" w:sz="2" w:space="0" w:color="auto"/>
              <w:right w:val="single" w:sz="2" w:space="0" w:color="auto"/>
            </w:tcBorders>
            <w:noWrap/>
          </w:tcPr>
          <w:p w14:paraId="19089788"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0</w:t>
            </w:r>
          </w:p>
        </w:tc>
        <w:tc>
          <w:tcPr>
            <w:tcW w:w="720" w:type="dxa"/>
            <w:tcBorders>
              <w:top w:val="nil"/>
              <w:left w:val="nil"/>
              <w:bottom w:val="single" w:sz="2" w:space="0" w:color="auto"/>
              <w:right w:val="single" w:sz="2" w:space="0" w:color="auto"/>
            </w:tcBorders>
            <w:noWrap/>
          </w:tcPr>
          <w:p w14:paraId="79A9FF2A"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0</w:t>
            </w:r>
          </w:p>
        </w:tc>
        <w:tc>
          <w:tcPr>
            <w:tcW w:w="740" w:type="dxa"/>
            <w:tcBorders>
              <w:top w:val="nil"/>
              <w:left w:val="nil"/>
              <w:bottom w:val="single" w:sz="2" w:space="0" w:color="auto"/>
              <w:right w:val="single" w:sz="2" w:space="0" w:color="auto"/>
            </w:tcBorders>
            <w:noWrap/>
          </w:tcPr>
          <w:p w14:paraId="09AEE865"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2</w:t>
            </w:r>
          </w:p>
        </w:tc>
        <w:tc>
          <w:tcPr>
            <w:tcW w:w="720" w:type="dxa"/>
            <w:tcBorders>
              <w:top w:val="nil"/>
              <w:left w:val="nil"/>
              <w:bottom w:val="single" w:sz="2" w:space="0" w:color="auto"/>
              <w:right w:val="single" w:sz="2" w:space="0" w:color="auto"/>
            </w:tcBorders>
            <w:noWrap/>
          </w:tcPr>
          <w:p w14:paraId="1616212B"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9.52</w:t>
            </w:r>
          </w:p>
        </w:tc>
        <w:tc>
          <w:tcPr>
            <w:tcW w:w="740" w:type="dxa"/>
            <w:tcBorders>
              <w:top w:val="nil"/>
              <w:left w:val="nil"/>
              <w:bottom w:val="single" w:sz="2" w:space="0" w:color="auto"/>
              <w:right w:val="single" w:sz="2" w:space="0" w:color="auto"/>
            </w:tcBorders>
            <w:noWrap/>
          </w:tcPr>
          <w:p w14:paraId="6A03241E"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3</w:t>
            </w:r>
          </w:p>
        </w:tc>
        <w:tc>
          <w:tcPr>
            <w:tcW w:w="580" w:type="dxa"/>
            <w:tcBorders>
              <w:top w:val="nil"/>
              <w:left w:val="nil"/>
              <w:bottom w:val="single" w:sz="2" w:space="0" w:color="auto"/>
              <w:right w:val="single" w:sz="2" w:space="0" w:color="auto"/>
            </w:tcBorders>
            <w:noWrap/>
          </w:tcPr>
          <w:p w14:paraId="158D8744"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60</w:t>
            </w:r>
          </w:p>
        </w:tc>
        <w:tc>
          <w:tcPr>
            <w:tcW w:w="740" w:type="dxa"/>
            <w:tcBorders>
              <w:top w:val="nil"/>
              <w:left w:val="nil"/>
              <w:bottom w:val="single" w:sz="2" w:space="0" w:color="auto"/>
              <w:right w:val="single" w:sz="2" w:space="0" w:color="auto"/>
            </w:tcBorders>
            <w:noWrap/>
          </w:tcPr>
          <w:p w14:paraId="718AF28C"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3</w:t>
            </w:r>
          </w:p>
        </w:tc>
        <w:tc>
          <w:tcPr>
            <w:tcW w:w="720" w:type="dxa"/>
            <w:tcBorders>
              <w:top w:val="nil"/>
              <w:left w:val="nil"/>
              <w:bottom w:val="single" w:sz="2" w:space="0" w:color="auto"/>
              <w:right w:val="single" w:sz="2" w:space="0" w:color="auto"/>
            </w:tcBorders>
            <w:noWrap/>
          </w:tcPr>
          <w:p w14:paraId="7A87E38F"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14.29</w:t>
            </w:r>
          </w:p>
        </w:tc>
        <w:tc>
          <w:tcPr>
            <w:tcW w:w="6" w:type="dxa"/>
            <w:tcBorders>
              <w:top w:val="nil"/>
              <w:left w:val="nil"/>
              <w:bottom w:val="single" w:sz="2" w:space="0" w:color="auto"/>
              <w:right w:val="single" w:sz="2" w:space="0" w:color="auto"/>
            </w:tcBorders>
            <w:noWrap/>
          </w:tcPr>
          <w:p w14:paraId="4A31EB25"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8</w:t>
            </w:r>
          </w:p>
        </w:tc>
        <w:tc>
          <w:tcPr>
            <w:tcW w:w="720" w:type="dxa"/>
            <w:tcBorders>
              <w:top w:val="nil"/>
              <w:left w:val="nil"/>
              <w:bottom w:val="single" w:sz="2" w:space="0" w:color="auto"/>
              <w:right w:val="single" w:sz="2" w:space="0" w:color="auto"/>
            </w:tcBorders>
            <w:noWrap/>
            <w:vAlign w:val="bottom"/>
          </w:tcPr>
          <w:p w14:paraId="7816D091"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12.70</w:t>
            </w:r>
          </w:p>
        </w:tc>
      </w:tr>
      <w:tr w:rsidR="00E04E70" w14:paraId="60E28C50" w14:textId="77777777" w:rsidTr="00731F74">
        <w:trPr>
          <w:trHeight w:val="300"/>
        </w:trPr>
        <w:tc>
          <w:tcPr>
            <w:tcW w:w="1820" w:type="dxa"/>
            <w:tcBorders>
              <w:top w:val="nil"/>
              <w:left w:val="single" w:sz="2" w:space="0" w:color="auto"/>
              <w:bottom w:val="single" w:sz="2" w:space="0" w:color="auto"/>
              <w:right w:val="single" w:sz="2" w:space="0" w:color="auto"/>
            </w:tcBorders>
            <w:noWrap/>
            <w:vAlign w:val="bottom"/>
          </w:tcPr>
          <w:p w14:paraId="6D71A79F" w14:textId="77777777" w:rsidR="00E04E70" w:rsidRDefault="00E04E70" w:rsidP="00731F74">
            <w:pPr>
              <w:rPr>
                <w:rFonts w:ascii="Times New Roman" w:eastAsia="Times New Roman" w:hAnsi="Times New Roman"/>
                <w:b/>
                <w:bCs/>
                <w:color w:val="000000"/>
                <w:sz w:val="18"/>
                <w:szCs w:val="18"/>
                <w:lang w:eastAsia="en-US"/>
              </w:rPr>
            </w:pPr>
            <w:r>
              <w:rPr>
                <w:rFonts w:ascii="Times New Roman" w:eastAsia="Times New Roman" w:hAnsi="Times New Roman" w:cs="Times New Roman"/>
                <w:b/>
                <w:bCs/>
                <w:color w:val="000000"/>
                <w:sz w:val="18"/>
                <w:szCs w:val="18"/>
                <w:lang w:eastAsia="en-US" w:bidi="ar"/>
              </w:rPr>
              <w:t>Total</w:t>
            </w:r>
          </w:p>
        </w:tc>
        <w:tc>
          <w:tcPr>
            <w:tcW w:w="740" w:type="dxa"/>
            <w:tcBorders>
              <w:top w:val="nil"/>
              <w:left w:val="nil"/>
              <w:bottom w:val="single" w:sz="2" w:space="0" w:color="auto"/>
              <w:right w:val="single" w:sz="2" w:space="0" w:color="auto"/>
            </w:tcBorders>
            <w:noWrap/>
          </w:tcPr>
          <w:p w14:paraId="3C387201"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16</w:t>
            </w:r>
          </w:p>
        </w:tc>
        <w:tc>
          <w:tcPr>
            <w:tcW w:w="720" w:type="dxa"/>
            <w:tcBorders>
              <w:top w:val="nil"/>
              <w:left w:val="nil"/>
              <w:bottom w:val="single" w:sz="2" w:space="0" w:color="auto"/>
              <w:right w:val="single" w:sz="2" w:space="0" w:color="auto"/>
            </w:tcBorders>
            <w:noWrap/>
          </w:tcPr>
          <w:p w14:paraId="5C7A51ED"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100</w:t>
            </w:r>
          </w:p>
        </w:tc>
        <w:tc>
          <w:tcPr>
            <w:tcW w:w="740" w:type="dxa"/>
            <w:tcBorders>
              <w:top w:val="nil"/>
              <w:left w:val="nil"/>
              <w:bottom w:val="single" w:sz="2" w:space="0" w:color="auto"/>
              <w:right w:val="single" w:sz="2" w:space="0" w:color="auto"/>
            </w:tcBorders>
            <w:noWrap/>
          </w:tcPr>
          <w:p w14:paraId="5BA5C876"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21</w:t>
            </w:r>
          </w:p>
        </w:tc>
        <w:tc>
          <w:tcPr>
            <w:tcW w:w="720" w:type="dxa"/>
            <w:tcBorders>
              <w:top w:val="nil"/>
              <w:left w:val="nil"/>
              <w:bottom w:val="single" w:sz="2" w:space="0" w:color="auto"/>
              <w:right w:val="single" w:sz="2" w:space="0" w:color="auto"/>
            </w:tcBorders>
            <w:noWrap/>
          </w:tcPr>
          <w:p w14:paraId="02084F22"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100</w:t>
            </w:r>
          </w:p>
        </w:tc>
        <w:tc>
          <w:tcPr>
            <w:tcW w:w="740" w:type="dxa"/>
            <w:tcBorders>
              <w:top w:val="nil"/>
              <w:left w:val="nil"/>
              <w:bottom w:val="single" w:sz="2" w:space="0" w:color="auto"/>
              <w:right w:val="single" w:sz="2" w:space="0" w:color="auto"/>
            </w:tcBorders>
            <w:noWrap/>
          </w:tcPr>
          <w:p w14:paraId="13D06CEC"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5</w:t>
            </w:r>
          </w:p>
        </w:tc>
        <w:tc>
          <w:tcPr>
            <w:tcW w:w="580" w:type="dxa"/>
            <w:tcBorders>
              <w:top w:val="nil"/>
              <w:left w:val="nil"/>
              <w:bottom w:val="single" w:sz="2" w:space="0" w:color="auto"/>
              <w:right w:val="single" w:sz="2" w:space="0" w:color="auto"/>
            </w:tcBorders>
            <w:noWrap/>
          </w:tcPr>
          <w:p w14:paraId="3DEF5B99"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100</w:t>
            </w:r>
          </w:p>
        </w:tc>
        <w:tc>
          <w:tcPr>
            <w:tcW w:w="740" w:type="dxa"/>
            <w:tcBorders>
              <w:top w:val="nil"/>
              <w:left w:val="nil"/>
              <w:bottom w:val="single" w:sz="2" w:space="0" w:color="auto"/>
              <w:right w:val="single" w:sz="2" w:space="0" w:color="auto"/>
            </w:tcBorders>
            <w:noWrap/>
          </w:tcPr>
          <w:p w14:paraId="2299E077"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21</w:t>
            </w:r>
          </w:p>
        </w:tc>
        <w:tc>
          <w:tcPr>
            <w:tcW w:w="720" w:type="dxa"/>
            <w:tcBorders>
              <w:top w:val="nil"/>
              <w:left w:val="nil"/>
              <w:bottom w:val="single" w:sz="2" w:space="0" w:color="auto"/>
              <w:right w:val="single" w:sz="2" w:space="0" w:color="auto"/>
            </w:tcBorders>
            <w:noWrap/>
          </w:tcPr>
          <w:p w14:paraId="0444ED95"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100</w:t>
            </w:r>
          </w:p>
        </w:tc>
        <w:tc>
          <w:tcPr>
            <w:tcW w:w="6" w:type="dxa"/>
            <w:tcBorders>
              <w:top w:val="nil"/>
              <w:left w:val="nil"/>
              <w:bottom w:val="single" w:sz="2" w:space="0" w:color="auto"/>
              <w:right w:val="single" w:sz="2" w:space="0" w:color="auto"/>
            </w:tcBorders>
            <w:noWrap/>
          </w:tcPr>
          <w:p w14:paraId="635B1105"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63</w:t>
            </w:r>
          </w:p>
        </w:tc>
        <w:tc>
          <w:tcPr>
            <w:tcW w:w="720" w:type="dxa"/>
            <w:tcBorders>
              <w:top w:val="nil"/>
              <w:left w:val="nil"/>
              <w:bottom w:val="single" w:sz="2" w:space="0" w:color="auto"/>
              <w:right w:val="single" w:sz="2" w:space="0" w:color="auto"/>
            </w:tcBorders>
            <w:noWrap/>
          </w:tcPr>
          <w:p w14:paraId="37A8C6E2"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100</w:t>
            </w:r>
          </w:p>
        </w:tc>
      </w:tr>
      <w:tr w:rsidR="00E04E70" w14:paraId="064C9D66" w14:textId="77777777" w:rsidTr="00731F74">
        <w:trPr>
          <w:trHeight w:val="300"/>
        </w:trPr>
        <w:tc>
          <w:tcPr>
            <w:tcW w:w="1820" w:type="dxa"/>
            <w:tcBorders>
              <w:top w:val="nil"/>
              <w:left w:val="single" w:sz="2" w:space="0" w:color="auto"/>
              <w:bottom w:val="single" w:sz="2" w:space="0" w:color="auto"/>
              <w:right w:val="single" w:sz="2" w:space="0" w:color="auto"/>
            </w:tcBorders>
            <w:noWrap/>
            <w:vAlign w:val="bottom"/>
          </w:tcPr>
          <w:p w14:paraId="6E2DCC73" w14:textId="77777777" w:rsidR="00E04E70" w:rsidRDefault="00E04E70" w:rsidP="00731F74">
            <w:pPr>
              <w:rPr>
                <w:rFonts w:ascii="Times New Roman" w:eastAsia="Times New Roman" w:hAnsi="Times New Roman"/>
                <w:b/>
                <w:bCs/>
                <w:color w:val="000000"/>
                <w:sz w:val="18"/>
                <w:szCs w:val="18"/>
                <w:lang w:eastAsia="en-US"/>
              </w:rPr>
            </w:pPr>
            <w:r>
              <w:rPr>
                <w:rFonts w:ascii="Times New Roman" w:eastAsia="Times New Roman" w:hAnsi="Times New Roman" w:cs="Times New Roman"/>
                <w:b/>
                <w:bCs/>
                <w:color w:val="000000"/>
                <w:sz w:val="18"/>
                <w:szCs w:val="18"/>
                <w:lang w:eastAsia="en-US" w:bidi="ar"/>
              </w:rPr>
              <w:t>mean</w:t>
            </w:r>
          </w:p>
        </w:tc>
        <w:tc>
          <w:tcPr>
            <w:tcW w:w="740" w:type="dxa"/>
            <w:tcBorders>
              <w:top w:val="nil"/>
              <w:left w:val="nil"/>
              <w:bottom w:val="single" w:sz="2" w:space="0" w:color="auto"/>
              <w:right w:val="single" w:sz="2" w:space="0" w:color="auto"/>
            </w:tcBorders>
            <w:noWrap/>
          </w:tcPr>
          <w:p w14:paraId="6E094D7D" w14:textId="77777777" w:rsidR="00E04E70" w:rsidRDefault="00E04E70" w:rsidP="00731F74">
            <w:pPr>
              <w:jc w:val="center"/>
              <w:rPr>
                <w:rFonts w:ascii="Times New Roman" w:eastAsia="Times New Roman" w:hAnsi="Times New Roman"/>
                <w:b/>
                <w:bCs/>
                <w:color w:val="000000"/>
                <w:sz w:val="18"/>
                <w:szCs w:val="18"/>
                <w:lang w:eastAsia="en-US"/>
              </w:rPr>
            </w:pPr>
            <w:r>
              <w:rPr>
                <w:rFonts w:ascii="Times New Roman" w:eastAsia="Times New Roman" w:hAnsi="Times New Roman" w:cs="Times New Roman"/>
                <w:b/>
                <w:bCs/>
                <w:color w:val="000000"/>
                <w:sz w:val="18"/>
                <w:szCs w:val="18"/>
                <w:lang w:eastAsia="en-US" w:bidi="ar"/>
              </w:rPr>
              <w:t>81.06</w:t>
            </w:r>
          </w:p>
        </w:tc>
        <w:tc>
          <w:tcPr>
            <w:tcW w:w="720" w:type="dxa"/>
            <w:tcBorders>
              <w:top w:val="nil"/>
              <w:left w:val="nil"/>
              <w:bottom w:val="single" w:sz="2" w:space="0" w:color="auto"/>
              <w:right w:val="single" w:sz="2" w:space="0" w:color="auto"/>
            </w:tcBorders>
            <w:noWrap/>
          </w:tcPr>
          <w:p w14:paraId="75EE9C08" w14:textId="77777777" w:rsidR="00E04E70" w:rsidRDefault="00E04E70" w:rsidP="00731F74">
            <w:pPr>
              <w:jc w:val="center"/>
              <w:rPr>
                <w:rFonts w:ascii="Times New Roman" w:eastAsia="Times New Roman" w:hAnsi="Times New Roman"/>
                <w:b/>
                <w:bCs/>
                <w:color w:val="000000"/>
                <w:sz w:val="18"/>
                <w:szCs w:val="18"/>
                <w:lang w:eastAsia="en-US"/>
              </w:rPr>
            </w:pPr>
            <w:r>
              <w:rPr>
                <w:rFonts w:ascii="Times New Roman" w:eastAsia="Times New Roman" w:hAnsi="Times New Roman" w:cs="Times New Roman"/>
                <w:b/>
                <w:bCs/>
                <w:color w:val="000000"/>
                <w:sz w:val="18"/>
                <w:szCs w:val="18"/>
                <w:lang w:eastAsia="en-US" w:bidi="ar"/>
              </w:rPr>
              <w:t> </w:t>
            </w:r>
          </w:p>
        </w:tc>
        <w:tc>
          <w:tcPr>
            <w:tcW w:w="740" w:type="dxa"/>
            <w:tcBorders>
              <w:top w:val="nil"/>
              <w:left w:val="nil"/>
              <w:bottom w:val="single" w:sz="2" w:space="0" w:color="auto"/>
              <w:right w:val="single" w:sz="2" w:space="0" w:color="auto"/>
            </w:tcBorders>
            <w:noWrap/>
          </w:tcPr>
          <w:p w14:paraId="5DE4E733" w14:textId="77777777" w:rsidR="00E04E70" w:rsidRDefault="00E04E70" w:rsidP="00731F74">
            <w:pPr>
              <w:jc w:val="center"/>
              <w:rPr>
                <w:rFonts w:ascii="Times New Roman" w:eastAsia="Times New Roman" w:hAnsi="Times New Roman"/>
                <w:b/>
                <w:bCs/>
                <w:color w:val="000000"/>
                <w:sz w:val="18"/>
                <w:szCs w:val="18"/>
                <w:lang w:eastAsia="en-US"/>
              </w:rPr>
            </w:pPr>
            <w:r>
              <w:rPr>
                <w:rFonts w:ascii="Times New Roman" w:eastAsia="Times New Roman" w:hAnsi="Times New Roman" w:cs="Times New Roman"/>
                <w:b/>
                <w:bCs/>
                <w:color w:val="000000"/>
                <w:sz w:val="18"/>
                <w:szCs w:val="18"/>
                <w:lang w:eastAsia="en-US" w:bidi="ar"/>
              </w:rPr>
              <w:t>77.43</w:t>
            </w:r>
          </w:p>
        </w:tc>
        <w:tc>
          <w:tcPr>
            <w:tcW w:w="720" w:type="dxa"/>
            <w:tcBorders>
              <w:top w:val="nil"/>
              <w:left w:val="nil"/>
              <w:bottom w:val="single" w:sz="2" w:space="0" w:color="auto"/>
              <w:right w:val="single" w:sz="2" w:space="0" w:color="auto"/>
            </w:tcBorders>
            <w:noWrap/>
          </w:tcPr>
          <w:p w14:paraId="318678F4" w14:textId="77777777" w:rsidR="00E04E70" w:rsidRDefault="00E04E70" w:rsidP="00731F74">
            <w:pPr>
              <w:jc w:val="center"/>
              <w:rPr>
                <w:rFonts w:ascii="Times New Roman" w:eastAsia="Times New Roman" w:hAnsi="Times New Roman"/>
                <w:b/>
                <w:bCs/>
                <w:color w:val="000000"/>
                <w:sz w:val="18"/>
                <w:szCs w:val="18"/>
                <w:lang w:eastAsia="en-US"/>
              </w:rPr>
            </w:pPr>
            <w:r>
              <w:rPr>
                <w:rFonts w:ascii="Times New Roman" w:eastAsia="Times New Roman" w:hAnsi="Times New Roman" w:cs="Times New Roman"/>
                <w:b/>
                <w:bCs/>
                <w:color w:val="000000"/>
                <w:sz w:val="18"/>
                <w:szCs w:val="18"/>
                <w:lang w:eastAsia="en-US" w:bidi="ar"/>
              </w:rPr>
              <w:t> </w:t>
            </w:r>
          </w:p>
        </w:tc>
        <w:tc>
          <w:tcPr>
            <w:tcW w:w="740" w:type="dxa"/>
            <w:tcBorders>
              <w:top w:val="nil"/>
              <w:left w:val="nil"/>
              <w:bottom w:val="single" w:sz="2" w:space="0" w:color="auto"/>
              <w:right w:val="single" w:sz="2" w:space="0" w:color="auto"/>
            </w:tcBorders>
            <w:noWrap/>
          </w:tcPr>
          <w:p w14:paraId="0EDAF1EC" w14:textId="77777777" w:rsidR="00E04E70" w:rsidRDefault="00E04E70" w:rsidP="00731F74">
            <w:pPr>
              <w:jc w:val="center"/>
              <w:rPr>
                <w:rFonts w:ascii="Times New Roman" w:eastAsia="Times New Roman" w:hAnsi="Times New Roman"/>
                <w:b/>
                <w:bCs/>
                <w:color w:val="000000"/>
                <w:sz w:val="18"/>
                <w:szCs w:val="18"/>
                <w:lang w:eastAsia="en-US"/>
              </w:rPr>
            </w:pPr>
            <w:r>
              <w:rPr>
                <w:rFonts w:ascii="Times New Roman" w:eastAsia="Times New Roman" w:hAnsi="Times New Roman" w:cs="Times New Roman"/>
                <w:b/>
                <w:bCs/>
                <w:color w:val="000000"/>
                <w:sz w:val="18"/>
                <w:szCs w:val="18"/>
                <w:lang w:eastAsia="en-US" w:bidi="ar"/>
              </w:rPr>
              <w:t>76.40</w:t>
            </w:r>
          </w:p>
        </w:tc>
        <w:tc>
          <w:tcPr>
            <w:tcW w:w="580" w:type="dxa"/>
            <w:tcBorders>
              <w:top w:val="nil"/>
              <w:left w:val="nil"/>
              <w:bottom w:val="single" w:sz="2" w:space="0" w:color="auto"/>
              <w:right w:val="single" w:sz="2" w:space="0" w:color="auto"/>
            </w:tcBorders>
            <w:noWrap/>
          </w:tcPr>
          <w:p w14:paraId="007FB6F1" w14:textId="77777777" w:rsidR="00E04E70" w:rsidRDefault="00E04E70" w:rsidP="00731F74">
            <w:pPr>
              <w:jc w:val="center"/>
              <w:rPr>
                <w:rFonts w:ascii="Times New Roman" w:eastAsia="Times New Roman" w:hAnsi="Times New Roman"/>
                <w:b/>
                <w:bCs/>
                <w:color w:val="000000"/>
                <w:sz w:val="18"/>
                <w:szCs w:val="18"/>
                <w:lang w:eastAsia="en-US"/>
              </w:rPr>
            </w:pPr>
            <w:r>
              <w:rPr>
                <w:rFonts w:ascii="Times New Roman" w:eastAsia="Times New Roman" w:hAnsi="Times New Roman" w:cs="Times New Roman"/>
                <w:b/>
                <w:bCs/>
                <w:color w:val="000000"/>
                <w:sz w:val="18"/>
                <w:szCs w:val="18"/>
                <w:lang w:eastAsia="en-US" w:bidi="ar"/>
              </w:rPr>
              <w:t> </w:t>
            </w:r>
          </w:p>
        </w:tc>
        <w:tc>
          <w:tcPr>
            <w:tcW w:w="740" w:type="dxa"/>
            <w:tcBorders>
              <w:top w:val="nil"/>
              <w:left w:val="nil"/>
              <w:bottom w:val="single" w:sz="2" w:space="0" w:color="auto"/>
              <w:right w:val="single" w:sz="2" w:space="0" w:color="auto"/>
            </w:tcBorders>
            <w:noWrap/>
          </w:tcPr>
          <w:p w14:paraId="3E99E49D" w14:textId="77777777" w:rsidR="00E04E70" w:rsidRDefault="00E04E70" w:rsidP="00731F74">
            <w:pPr>
              <w:jc w:val="center"/>
              <w:rPr>
                <w:rFonts w:ascii="Times New Roman" w:eastAsia="Times New Roman" w:hAnsi="Times New Roman"/>
                <w:b/>
                <w:bCs/>
                <w:color w:val="000000"/>
                <w:sz w:val="18"/>
                <w:szCs w:val="18"/>
                <w:lang w:eastAsia="en-US"/>
              </w:rPr>
            </w:pPr>
            <w:r>
              <w:rPr>
                <w:rFonts w:ascii="Times New Roman" w:eastAsia="Times New Roman" w:hAnsi="Times New Roman" w:cs="Times New Roman"/>
                <w:b/>
                <w:bCs/>
                <w:color w:val="000000"/>
                <w:sz w:val="18"/>
                <w:szCs w:val="18"/>
                <w:lang w:eastAsia="en-US" w:bidi="ar"/>
              </w:rPr>
              <w:t>77.43</w:t>
            </w:r>
          </w:p>
        </w:tc>
        <w:tc>
          <w:tcPr>
            <w:tcW w:w="720" w:type="dxa"/>
            <w:tcBorders>
              <w:top w:val="nil"/>
              <w:left w:val="nil"/>
              <w:bottom w:val="single" w:sz="2" w:space="0" w:color="auto"/>
              <w:right w:val="single" w:sz="2" w:space="0" w:color="auto"/>
            </w:tcBorders>
            <w:noWrap/>
          </w:tcPr>
          <w:p w14:paraId="30E42332"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 </w:t>
            </w:r>
          </w:p>
        </w:tc>
        <w:tc>
          <w:tcPr>
            <w:tcW w:w="6" w:type="dxa"/>
            <w:tcBorders>
              <w:top w:val="nil"/>
              <w:left w:val="nil"/>
              <w:bottom w:val="single" w:sz="2" w:space="0" w:color="auto"/>
              <w:right w:val="single" w:sz="2" w:space="0" w:color="auto"/>
            </w:tcBorders>
            <w:noWrap/>
          </w:tcPr>
          <w:p w14:paraId="3B26F108"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 </w:t>
            </w:r>
          </w:p>
        </w:tc>
        <w:tc>
          <w:tcPr>
            <w:tcW w:w="720" w:type="dxa"/>
            <w:tcBorders>
              <w:top w:val="nil"/>
              <w:left w:val="nil"/>
              <w:bottom w:val="single" w:sz="2" w:space="0" w:color="auto"/>
              <w:right w:val="single" w:sz="2" w:space="0" w:color="auto"/>
            </w:tcBorders>
            <w:noWrap/>
          </w:tcPr>
          <w:p w14:paraId="5FF99EC4"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 </w:t>
            </w:r>
          </w:p>
        </w:tc>
      </w:tr>
      <w:tr w:rsidR="00E04E70" w14:paraId="519B7B0F" w14:textId="77777777" w:rsidTr="00731F74">
        <w:trPr>
          <w:trHeight w:val="300"/>
        </w:trPr>
        <w:tc>
          <w:tcPr>
            <w:tcW w:w="1820" w:type="dxa"/>
            <w:tcBorders>
              <w:top w:val="nil"/>
              <w:left w:val="single" w:sz="2" w:space="0" w:color="auto"/>
              <w:bottom w:val="single" w:sz="2" w:space="0" w:color="auto"/>
              <w:right w:val="single" w:sz="2" w:space="0" w:color="auto"/>
            </w:tcBorders>
            <w:noWrap/>
            <w:vAlign w:val="bottom"/>
          </w:tcPr>
          <w:p w14:paraId="443EFD83" w14:textId="77777777" w:rsidR="00E04E70" w:rsidRDefault="00E04E70" w:rsidP="00731F74">
            <w:pPr>
              <w:rPr>
                <w:rFonts w:ascii="Times New Roman" w:eastAsia="Times New Roman" w:hAnsi="Times New Roman"/>
                <w:b/>
                <w:bCs/>
                <w:color w:val="000000"/>
                <w:sz w:val="18"/>
                <w:szCs w:val="18"/>
                <w:lang w:eastAsia="en-US"/>
              </w:rPr>
            </w:pPr>
            <w:r>
              <w:rPr>
                <w:rFonts w:ascii="Times New Roman" w:eastAsia="Times New Roman" w:hAnsi="Times New Roman" w:cs="Times New Roman"/>
                <w:b/>
                <w:bCs/>
                <w:color w:val="000000"/>
                <w:sz w:val="18"/>
                <w:szCs w:val="18"/>
                <w:lang w:eastAsia="en-US" w:bidi="ar"/>
              </w:rPr>
              <w:t>SD</w:t>
            </w:r>
          </w:p>
        </w:tc>
        <w:tc>
          <w:tcPr>
            <w:tcW w:w="740" w:type="dxa"/>
            <w:tcBorders>
              <w:top w:val="nil"/>
              <w:left w:val="nil"/>
              <w:bottom w:val="single" w:sz="2" w:space="0" w:color="auto"/>
              <w:right w:val="single" w:sz="2" w:space="0" w:color="auto"/>
            </w:tcBorders>
            <w:noWrap/>
          </w:tcPr>
          <w:p w14:paraId="3F9071EB" w14:textId="77777777" w:rsidR="00E04E70" w:rsidRDefault="00E04E70" w:rsidP="00731F74">
            <w:pPr>
              <w:jc w:val="center"/>
              <w:rPr>
                <w:rFonts w:ascii="Times New Roman" w:eastAsia="Times New Roman" w:hAnsi="Times New Roman"/>
                <w:b/>
                <w:bCs/>
                <w:color w:val="000000"/>
                <w:sz w:val="18"/>
                <w:szCs w:val="18"/>
                <w:lang w:eastAsia="en-US"/>
              </w:rPr>
            </w:pPr>
            <w:r>
              <w:rPr>
                <w:rFonts w:ascii="Times New Roman" w:eastAsia="Times New Roman" w:hAnsi="Times New Roman" w:cs="Times New Roman"/>
                <w:b/>
                <w:bCs/>
                <w:color w:val="000000"/>
                <w:sz w:val="18"/>
                <w:szCs w:val="18"/>
                <w:lang w:eastAsia="en-US" w:bidi="ar"/>
              </w:rPr>
              <w:t>3.28</w:t>
            </w:r>
          </w:p>
        </w:tc>
        <w:tc>
          <w:tcPr>
            <w:tcW w:w="720" w:type="dxa"/>
            <w:tcBorders>
              <w:top w:val="nil"/>
              <w:left w:val="nil"/>
              <w:bottom w:val="single" w:sz="2" w:space="0" w:color="auto"/>
              <w:right w:val="single" w:sz="2" w:space="0" w:color="auto"/>
            </w:tcBorders>
            <w:noWrap/>
          </w:tcPr>
          <w:p w14:paraId="236F0A5B" w14:textId="77777777" w:rsidR="00E04E70" w:rsidRDefault="00E04E70" w:rsidP="00731F74">
            <w:pPr>
              <w:jc w:val="center"/>
              <w:rPr>
                <w:rFonts w:ascii="Times New Roman" w:eastAsia="Times New Roman" w:hAnsi="Times New Roman"/>
                <w:b/>
                <w:bCs/>
                <w:color w:val="000000"/>
                <w:sz w:val="18"/>
                <w:szCs w:val="18"/>
                <w:lang w:eastAsia="en-US"/>
              </w:rPr>
            </w:pPr>
            <w:r>
              <w:rPr>
                <w:rFonts w:ascii="Times New Roman" w:eastAsia="Times New Roman" w:hAnsi="Times New Roman" w:cs="Times New Roman"/>
                <w:b/>
                <w:bCs/>
                <w:color w:val="000000"/>
                <w:sz w:val="18"/>
                <w:szCs w:val="18"/>
                <w:lang w:eastAsia="en-US" w:bidi="ar"/>
              </w:rPr>
              <w:t> </w:t>
            </w:r>
          </w:p>
        </w:tc>
        <w:tc>
          <w:tcPr>
            <w:tcW w:w="740" w:type="dxa"/>
            <w:tcBorders>
              <w:top w:val="nil"/>
              <w:left w:val="nil"/>
              <w:bottom w:val="single" w:sz="2" w:space="0" w:color="auto"/>
              <w:right w:val="single" w:sz="2" w:space="0" w:color="auto"/>
            </w:tcBorders>
            <w:noWrap/>
          </w:tcPr>
          <w:p w14:paraId="75ED118F" w14:textId="77777777" w:rsidR="00E04E70" w:rsidRDefault="00E04E70" w:rsidP="00731F74">
            <w:pPr>
              <w:jc w:val="center"/>
              <w:rPr>
                <w:rFonts w:ascii="Times New Roman" w:eastAsia="Times New Roman" w:hAnsi="Times New Roman"/>
                <w:b/>
                <w:bCs/>
                <w:color w:val="000000"/>
                <w:sz w:val="18"/>
                <w:szCs w:val="18"/>
                <w:lang w:eastAsia="en-US"/>
              </w:rPr>
            </w:pPr>
            <w:r>
              <w:rPr>
                <w:rFonts w:ascii="Times New Roman" w:eastAsia="Times New Roman" w:hAnsi="Times New Roman" w:cs="Times New Roman"/>
                <w:b/>
                <w:bCs/>
                <w:color w:val="000000"/>
                <w:sz w:val="18"/>
                <w:szCs w:val="18"/>
                <w:lang w:eastAsia="en-US" w:bidi="ar"/>
              </w:rPr>
              <w:t>9.37</w:t>
            </w:r>
          </w:p>
        </w:tc>
        <w:tc>
          <w:tcPr>
            <w:tcW w:w="720" w:type="dxa"/>
            <w:tcBorders>
              <w:top w:val="nil"/>
              <w:left w:val="nil"/>
              <w:bottom w:val="single" w:sz="2" w:space="0" w:color="auto"/>
              <w:right w:val="single" w:sz="2" w:space="0" w:color="auto"/>
            </w:tcBorders>
            <w:noWrap/>
          </w:tcPr>
          <w:p w14:paraId="22C78640" w14:textId="77777777" w:rsidR="00E04E70" w:rsidRDefault="00E04E70" w:rsidP="00731F74">
            <w:pPr>
              <w:jc w:val="center"/>
              <w:rPr>
                <w:rFonts w:ascii="Times New Roman" w:eastAsia="Times New Roman" w:hAnsi="Times New Roman"/>
                <w:b/>
                <w:bCs/>
                <w:color w:val="000000"/>
                <w:sz w:val="18"/>
                <w:szCs w:val="18"/>
                <w:lang w:eastAsia="en-US"/>
              </w:rPr>
            </w:pPr>
            <w:r>
              <w:rPr>
                <w:rFonts w:ascii="Times New Roman" w:eastAsia="Times New Roman" w:hAnsi="Times New Roman" w:cs="Times New Roman"/>
                <w:b/>
                <w:bCs/>
                <w:color w:val="000000"/>
                <w:sz w:val="18"/>
                <w:szCs w:val="18"/>
                <w:lang w:eastAsia="en-US" w:bidi="ar"/>
              </w:rPr>
              <w:t> </w:t>
            </w:r>
          </w:p>
        </w:tc>
        <w:tc>
          <w:tcPr>
            <w:tcW w:w="740" w:type="dxa"/>
            <w:tcBorders>
              <w:top w:val="nil"/>
              <w:left w:val="nil"/>
              <w:bottom w:val="single" w:sz="2" w:space="0" w:color="auto"/>
              <w:right w:val="single" w:sz="2" w:space="0" w:color="auto"/>
            </w:tcBorders>
            <w:noWrap/>
          </w:tcPr>
          <w:p w14:paraId="5B75FCEC" w14:textId="77777777" w:rsidR="00E04E70" w:rsidRDefault="00E04E70" w:rsidP="00731F74">
            <w:pPr>
              <w:jc w:val="center"/>
              <w:rPr>
                <w:rFonts w:ascii="Times New Roman" w:eastAsia="Times New Roman" w:hAnsi="Times New Roman"/>
                <w:b/>
                <w:bCs/>
                <w:color w:val="000000"/>
                <w:sz w:val="18"/>
                <w:szCs w:val="18"/>
                <w:lang w:eastAsia="en-US"/>
              </w:rPr>
            </w:pPr>
            <w:r>
              <w:rPr>
                <w:rFonts w:ascii="Times New Roman" w:eastAsia="Times New Roman" w:hAnsi="Times New Roman" w:cs="Times New Roman"/>
                <w:b/>
                <w:bCs/>
                <w:color w:val="000000"/>
                <w:sz w:val="18"/>
                <w:szCs w:val="18"/>
                <w:lang w:eastAsia="en-US" w:bidi="ar"/>
              </w:rPr>
              <w:t>4.83</w:t>
            </w:r>
          </w:p>
        </w:tc>
        <w:tc>
          <w:tcPr>
            <w:tcW w:w="580" w:type="dxa"/>
            <w:tcBorders>
              <w:top w:val="nil"/>
              <w:left w:val="nil"/>
              <w:bottom w:val="single" w:sz="2" w:space="0" w:color="auto"/>
              <w:right w:val="single" w:sz="2" w:space="0" w:color="auto"/>
            </w:tcBorders>
            <w:noWrap/>
          </w:tcPr>
          <w:p w14:paraId="5874C200" w14:textId="77777777" w:rsidR="00E04E70" w:rsidRDefault="00E04E70" w:rsidP="00731F74">
            <w:pPr>
              <w:jc w:val="center"/>
              <w:rPr>
                <w:rFonts w:ascii="Times New Roman" w:eastAsia="Times New Roman" w:hAnsi="Times New Roman"/>
                <w:b/>
                <w:bCs/>
                <w:color w:val="000000"/>
                <w:sz w:val="18"/>
                <w:szCs w:val="18"/>
                <w:lang w:eastAsia="en-US"/>
              </w:rPr>
            </w:pPr>
            <w:r>
              <w:rPr>
                <w:rFonts w:ascii="Times New Roman" w:eastAsia="Times New Roman" w:hAnsi="Times New Roman" w:cs="Times New Roman"/>
                <w:b/>
                <w:bCs/>
                <w:color w:val="000000"/>
                <w:sz w:val="18"/>
                <w:szCs w:val="18"/>
                <w:lang w:eastAsia="en-US" w:bidi="ar"/>
              </w:rPr>
              <w:t> </w:t>
            </w:r>
          </w:p>
        </w:tc>
        <w:tc>
          <w:tcPr>
            <w:tcW w:w="740" w:type="dxa"/>
            <w:tcBorders>
              <w:top w:val="nil"/>
              <w:left w:val="nil"/>
              <w:bottom w:val="single" w:sz="2" w:space="0" w:color="auto"/>
              <w:right w:val="single" w:sz="2" w:space="0" w:color="auto"/>
            </w:tcBorders>
            <w:noWrap/>
          </w:tcPr>
          <w:p w14:paraId="124352CB" w14:textId="77777777" w:rsidR="00E04E70" w:rsidRDefault="00E04E70" w:rsidP="00731F74">
            <w:pPr>
              <w:jc w:val="center"/>
              <w:rPr>
                <w:rFonts w:ascii="Times New Roman" w:eastAsia="Times New Roman" w:hAnsi="Times New Roman"/>
                <w:b/>
                <w:bCs/>
                <w:color w:val="000000"/>
                <w:sz w:val="18"/>
                <w:szCs w:val="18"/>
                <w:lang w:eastAsia="en-US"/>
              </w:rPr>
            </w:pPr>
            <w:r>
              <w:rPr>
                <w:rFonts w:ascii="Times New Roman" w:eastAsia="Times New Roman" w:hAnsi="Times New Roman" w:cs="Times New Roman"/>
                <w:b/>
                <w:bCs/>
                <w:color w:val="000000"/>
                <w:sz w:val="18"/>
                <w:szCs w:val="18"/>
                <w:lang w:eastAsia="en-US" w:bidi="ar"/>
              </w:rPr>
              <w:t>7.84</w:t>
            </w:r>
          </w:p>
        </w:tc>
        <w:tc>
          <w:tcPr>
            <w:tcW w:w="720" w:type="dxa"/>
            <w:tcBorders>
              <w:top w:val="nil"/>
              <w:left w:val="nil"/>
              <w:bottom w:val="single" w:sz="2" w:space="0" w:color="auto"/>
              <w:right w:val="single" w:sz="2" w:space="0" w:color="auto"/>
            </w:tcBorders>
            <w:noWrap/>
          </w:tcPr>
          <w:p w14:paraId="3BCBF297"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 </w:t>
            </w:r>
          </w:p>
        </w:tc>
        <w:tc>
          <w:tcPr>
            <w:tcW w:w="6" w:type="dxa"/>
            <w:tcBorders>
              <w:top w:val="nil"/>
              <w:left w:val="nil"/>
              <w:bottom w:val="single" w:sz="2" w:space="0" w:color="auto"/>
              <w:right w:val="single" w:sz="2" w:space="0" w:color="auto"/>
            </w:tcBorders>
            <w:noWrap/>
          </w:tcPr>
          <w:p w14:paraId="1A265137"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 </w:t>
            </w:r>
          </w:p>
        </w:tc>
        <w:tc>
          <w:tcPr>
            <w:tcW w:w="720" w:type="dxa"/>
            <w:tcBorders>
              <w:top w:val="nil"/>
              <w:left w:val="nil"/>
              <w:bottom w:val="single" w:sz="2" w:space="0" w:color="auto"/>
              <w:right w:val="single" w:sz="2" w:space="0" w:color="auto"/>
            </w:tcBorders>
            <w:noWrap/>
          </w:tcPr>
          <w:p w14:paraId="4B0673F6"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 </w:t>
            </w:r>
          </w:p>
        </w:tc>
      </w:tr>
    </w:tbl>
    <w:p w14:paraId="54CCCE5B" w14:textId="77777777" w:rsidR="00E04E70" w:rsidRDefault="00E04E70" w:rsidP="00E04E70">
      <w:pPr>
        <w:pStyle w:val="msolistparagraph0"/>
        <w:numPr>
          <w:ilvl w:val="0"/>
          <w:numId w:val="8"/>
        </w:numPr>
        <w:spacing w:after="160"/>
        <w:ind w:left="0"/>
        <w:jc w:val="both"/>
        <w:rPr>
          <w:rFonts w:ascii="Times New Roman" w:eastAsia="SimSun" w:hAnsi="Times New Roman"/>
          <w:b/>
          <w:bCs/>
          <w:sz w:val="24"/>
          <w:szCs w:val="24"/>
        </w:rPr>
      </w:pPr>
      <w:r>
        <w:rPr>
          <w:rFonts w:ascii="Times New Roman" w:eastAsia="SimSun" w:hAnsi="Times New Roman"/>
          <w:b/>
          <w:bCs/>
          <w:sz w:val="24"/>
          <w:szCs w:val="24"/>
        </w:rPr>
        <w:t xml:space="preserve">Specialization </w:t>
      </w:r>
    </w:p>
    <w:p w14:paraId="50156614" w14:textId="77777777" w:rsidR="00E04E70" w:rsidRDefault="00E04E70" w:rsidP="00E04E70">
      <w:pPr>
        <w:spacing w:after="160"/>
        <w:jc w:val="both"/>
        <w:rPr>
          <w:rFonts w:ascii="Times New Roman" w:eastAsia="SimSun" w:hAnsi="Times New Roman"/>
          <w:b/>
          <w:bCs/>
          <w:sz w:val="24"/>
          <w:szCs w:val="24"/>
        </w:rPr>
      </w:pPr>
    </w:p>
    <w:p w14:paraId="5FF9F21E" w14:textId="77777777" w:rsidR="00E04E70" w:rsidRDefault="00E04E70" w:rsidP="00E04E70">
      <w:pPr>
        <w:spacing w:line="480" w:lineRule="auto"/>
        <w:ind w:firstLine="720"/>
        <w:jc w:val="both"/>
        <w:rPr>
          <w:rFonts w:ascii="Times New Roman" w:hAnsi="Times New Roman"/>
          <w:sz w:val="24"/>
          <w:szCs w:val="24"/>
        </w:rPr>
      </w:pPr>
      <w:r>
        <w:rPr>
          <w:rFonts w:ascii="Times New Roman" w:eastAsia="DengXian" w:hAnsi="Times New Roman" w:cs="Times New Roman"/>
          <w:sz w:val="24"/>
          <w:szCs w:val="24"/>
          <w:lang w:bidi="ar"/>
        </w:rPr>
        <w:t xml:space="preserve">The Specialization LET performance from 2023 to 2024 shows that most graduates consistently scored within the Fair (75–79) range, which accounts for more than half of the total outcomes (57.14%). Very few reached the Very Satisfactory level, and none achieved Excellent scores. Mean scores also show a downward trend from 81.06 (March 2023) to 76.40 (March 2024), indicating moderate but inconsistent mastery of specialization content. These results imply that graduates have foundational but limited proficiency in their major field, suggesting gaps in advanced content knowledge and specialization-specific competencies. The dominance of Fair ratings and the presence of Poor scores (17.46%) highlight the need for stronger specialization instruction, intensive review programs, and better alignment between coursework and LET content standards. Strengthening these areas can help improve LET specialization outcomes. </w:t>
      </w:r>
    </w:p>
    <w:p w14:paraId="12CA5579" w14:textId="77777777" w:rsidR="00E04E70" w:rsidRDefault="00E04E70" w:rsidP="00E04E70">
      <w:pPr>
        <w:spacing w:line="480" w:lineRule="auto"/>
        <w:ind w:firstLine="720"/>
        <w:jc w:val="both"/>
        <w:rPr>
          <w:rFonts w:ascii="Times New Roman" w:eastAsia="DengXian" w:hAnsi="Times New Roman" w:cs="Times New Roman"/>
          <w:sz w:val="24"/>
          <w:szCs w:val="24"/>
          <w:lang w:bidi="ar"/>
        </w:rPr>
      </w:pPr>
      <w:r>
        <w:rPr>
          <w:rFonts w:ascii="Times New Roman" w:eastAsia="DengXian" w:hAnsi="Times New Roman" w:cs="Times New Roman"/>
          <w:sz w:val="24"/>
          <w:szCs w:val="24"/>
          <w:lang w:bidi="ar"/>
        </w:rPr>
        <w:t>Recent studies support this interpretation. Dela Cruz &amp; Santos (2024) found that graduates who undergo specialization-focused review modules significantly improve their LET specialization scores. Likewise, Ramos &amp; Villanueva (2023) emphasized that deeper exposure to applied specialization tasks during training enhances students’ performance in high-stakes exams. These studies highlight the importance of targeted preparation, consistent with the results shown.</w:t>
      </w:r>
    </w:p>
    <w:p w14:paraId="4BDCCDB6" w14:textId="77777777" w:rsidR="00E04E70" w:rsidRDefault="00E04E70" w:rsidP="00E04E70">
      <w:pPr>
        <w:spacing w:line="480" w:lineRule="auto"/>
        <w:ind w:firstLine="720"/>
        <w:jc w:val="both"/>
        <w:rPr>
          <w:rFonts w:ascii="Times New Roman" w:eastAsia="DengXian" w:hAnsi="Times New Roman" w:cs="Times New Roman"/>
          <w:sz w:val="24"/>
          <w:szCs w:val="24"/>
          <w:lang w:bidi="ar"/>
        </w:rPr>
      </w:pPr>
    </w:p>
    <w:p w14:paraId="7387E703" w14:textId="77777777" w:rsidR="00E04E70" w:rsidRDefault="00E04E70" w:rsidP="00E04E70">
      <w:pPr>
        <w:spacing w:line="480" w:lineRule="auto"/>
        <w:ind w:firstLine="720"/>
        <w:jc w:val="both"/>
        <w:rPr>
          <w:rFonts w:ascii="Times New Roman" w:eastAsia="DengXian" w:hAnsi="Times New Roman" w:cs="Times New Roman"/>
          <w:sz w:val="24"/>
          <w:szCs w:val="24"/>
          <w:lang w:bidi="ar"/>
        </w:rPr>
      </w:pPr>
    </w:p>
    <w:p w14:paraId="4E022665" w14:textId="77777777" w:rsidR="00E04E70" w:rsidRDefault="00E04E70" w:rsidP="00E04E70">
      <w:pPr>
        <w:spacing w:line="480" w:lineRule="auto"/>
        <w:ind w:firstLine="720"/>
        <w:jc w:val="both"/>
        <w:rPr>
          <w:rFonts w:ascii="Times New Roman" w:eastAsia="DengXian" w:hAnsi="Times New Roman" w:cs="Times New Roman"/>
          <w:sz w:val="24"/>
          <w:szCs w:val="24"/>
          <w:lang w:bidi="ar"/>
        </w:rPr>
      </w:pPr>
    </w:p>
    <w:p w14:paraId="4C9F6780" w14:textId="77777777" w:rsidR="00E04E70" w:rsidRDefault="00E04E70" w:rsidP="00E04E70">
      <w:pPr>
        <w:spacing w:line="480" w:lineRule="auto"/>
        <w:ind w:firstLine="720"/>
        <w:jc w:val="both"/>
        <w:rPr>
          <w:rFonts w:ascii="Times New Roman" w:eastAsia="DengXian" w:hAnsi="Times New Roman" w:cs="Times New Roman"/>
          <w:sz w:val="24"/>
          <w:szCs w:val="24"/>
          <w:lang w:bidi="ar"/>
        </w:rPr>
      </w:pPr>
    </w:p>
    <w:p w14:paraId="6673558B" w14:textId="77777777" w:rsidR="00E04E70" w:rsidRDefault="00E04E70" w:rsidP="00E04E70">
      <w:pPr>
        <w:spacing w:line="480" w:lineRule="auto"/>
        <w:ind w:firstLine="720"/>
        <w:jc w:val="both"/>
        <w:rPr>
          <w:rFonts w:ascii="Times New Roman" w:hAnsi="Times New Roman"/>
          <w:sz w:val="24"/>
          <w:szCs w:val="24"/>
        </w:rPr>
      </w:pPr>
    </w:p>
    <w:p w14:paraId="773DBDFF" w14:textId="7AD109A8" w:rsidR="00E04E70" w:rsidRDefault="00E04E70" w:rsidP="00E04E70">
      <w:pPr>
        <w:ind w:left="2880"/>
        <w:rPr>
          <w:rFonts w:ascii="Times New Roman" w:hAnsi="Times New Roman"/>
          <w:b/>
          <w:bCs/>
          <w:sz w:val="24"/>
          <w:szCs w:val="24"/>
        </w:rPr>
      </w:pPr>
      <w:r>
        <w:rPr>
          <w:rFonts w:ascii="Times New Roman" w:eastAsia="DengXian" w:hAnsi="Times New Roman" w:cs="Times New Roman"/>
          <w:b/>
          <w:bCs/>
          <w:sz w:val="24"/>
          <w:szCs w:val="24"/>
          <w:lang w:bidi="ar"/>
        </w:rPr>
        <w:t xml:space="preserve">             Table 5</w:t>
      </w:r>
    </w:p>
    <w:p w14:paraId="16AEE4F0" w14:textId="77777777" w:rsidR="00E04E70" w:rsidRDefault="00E04E70" w:rsidP="00E04E70">
      <w:pPr>
        <w:jc w:val="center"/>
        <w:rPr>
          <w:rFonts w:ascii="Times New Roman" w:eastAsia="SimSun" w:hAnsi="Times New Roman"/>
          <w:b/>
          <w:bCs/>
          <w:sz w:val="24"/>
          <w:szCs w:val="24"/>
        </w:rPr>
      </w:pPr>
      <w:r>
        <w:rPr>
          <w:rFonts w:ascii="Times New Roman" w:eastAsia="SimSun" w:hAnsi="Times New Roman" w:cs="Times New Roman"/>
          <w:b/>
          <w:bCs/>
          <w:sz w:val="24"/>
          <w:szCs w:val="24"/>
          <w:lang w:bidi="ar"/>
        </w:rPr>
        <w:t xml:space="preserve">Performance of </w:t>
      </w:r>
      <w:proofErr w:type="spellStart"/>
      <w:r>
        <w:rPr>
          <w:rFonts w:ascii="Times New Roman" w:eastAsia="SimSun" w:hAnsi="Times New Roman" w:cs="Times New Roman"/>
          <w:b/>
          <w:bCs/>
          <w:sz w:val="24"/>
          <w:szCs w:val="24"/>
          <w:lang w:bidi="ar"/>
        </w:rPr>
        <w:t>BPEd</w:t>
      </w:r>
      <w:proofErr w:type="spellEnd"/>
      <w:r>
        <w:rPr>
          <w:rFonts w:ascii="Times New Roman" w:eastAsia="SimSun" w:hAnsi="Times New Roman" w:cs="Times New Roman"/>
          <w:b/>
          <w:bCs/>
          <w:sz w:val="24"/>
          <w:szCs w:val="24"/>
          <w:lang w:bidi="ar"/>
        </w:rPr>
        <w:t xml:space="preserve"> LET Takers in the S</w:t>
      </w:r>
      <w:r>
        <w:rPr>
          <w:rFonts w:ascii="Times New Roman" w:eastAsia="Calibri" w:hAnsi="Times New Roman" w:cs="Times New Roman"/>
          <w:b/>
          <w:bCs/>
          <w:kern w:val="2"/>
          <w:sz w:val="24"/>
          <w:szCs w:val="24"/>
          <w:lang w:bidi="ar"/>
        </w:rPr>
        <w:t>pecialization</w:t>
      </w:r>
    </w:p>
    <w:p w14:paraId="4E91840F" w14:textId="77777777" w:rsidR="00E04E70" w:rsidRDefault="00E04E70" w:rsidP="00E04E70">
      <w:pPr>
        <w:jc w:val="center"/>
        <w:rPr>
          <w:rFonts w:ascii="Times New Roman" w:eastAsia="SimSun" w:hAnsi="Times New Roman"/>
          <w:b/>
          <w:bCs/>
          <w:sz w:val="24"/>
          <w:szCs w:val="24"/>
        </w:rPr>
      </w:pPr>
      <w:r>
        <w:rPr>
          <w:rFonts w:ascii="Times New Roman" w:eastAsia="SimSun" w:hAnsi="Times New Roman" w:cs="Times New Roman"/>
          <w:b/>
          <w:bCs/>
          <w:sz w:val="24"/>
          <w:szCs w:val="24"/>
          <w:lang w:bidi="ar"/>
        </w:rPr>
        <w:t>Component for School Years 2023–2024</w:t>
      </w:r>
    </w:p>
    <w:tbl>
      <w:tblPr>
        <w:tblW w:w="8460" w:type="dxa"/>
        <w:tblCellMar>
          <w:left w:w="100" w:type="dxa"/>
          <w:right w:w="100" w:type="dxa"/>
        </w:tblCellMar>
        <w:tblLook w:val="04A0" w:firstRow="1" w:lastRow="0" w:firstColumn="1" w:lastColumn="0" w:noHBand="0" w:noVBand="1"/>
      </w:tblPr>
      <w:tblGrid>
        <w:gridCol w:w="1860"/>
        <w:gridCol w:w="695"/>
        <w:gridCol w:w="720"/>
        <w:gridCol w:w="695"/>
        <w:gridCol w:w="695"/>
        <w:gridCol w:w="695"/>
        <w:gridCol w:w="580"/>
        <w:gridCol w:w="695"/>
        <w:gridCol w:w="695"/>
        <w:gridCol w:w="604"/>
        <w:gridCol w:w="695"/>
      </w:tblGrid>
      <w:tr w:rsidR="00E04E70" w14:paraId="1161E1A8" w14:textId="77777777" w:rsidTr="00731F74">
        <w:trPr>
          <w:trHeight w:val="280"/>
        </w:trPr>
        <w:tc>
          <w:tcPr>
            <w:tcW w:w="1860" w:type="dxa"/>
            <w:vMerge w:val="restart"/>
            <w:tcBorders>
              <w:top w:val="single" w:sz="2" w:space="0" w:color="auto"/>
              <w:left w:val="single" w:sz="2" w:space="0" w:color="auto"/>
              <w:bottom w:val="single" w:sz="2" w:space="0" w:color="000000"/>
              <w:right w:val="single" w:sz="2" w:space="0" w:color="auto"/>
            </w:tcBorders>
            <w:noWrap/>
            <w:vAlign w:val="center"/>
          </w:tcPr>
          <w:p w14:paraId="3F84081E" w14:textId="77777777" w:rsidR="00E04E70" w:rsidRDefault="00E04E70" w:rsidP="00731F74">
            <w:pPr>
              <w:jc w:val="center"/>
              <w:rPr>
                <w:rFonts w:ascii="Times New Roman" w:eastAsia="Times New Roman" w:hAnsi="Times New Roman"/>
                <w:b/>
                <w:bCs/>
                <w:color w:val="000000"/>
                <w:sz w:val="22"/>
                <w:szCs w:val="22"/>
                <w:lang w:eastAsia="en-US"/>
              </w:rPr>
            </w:pPr>
            <w:r>
              <w:rPr>
                <w:rFonts w:ascii="Times New Roman" w:eastAsia="Times New Roman" w:hAnsi="Times New Roman" w:cs="Times New Roman"/>
                <w:b/>
                <w:bCs/>
                <w:color w:val="000000"/>
                <w:sz w:val="22"/>
                <w:szCs w:val="22"/>
                <w:lang w:eastAsia="en-US" w:bidi="ar"/>
              </w:rPr>
              <w:t>Specialization Performance of Graduates in LET</w:t>
            </w:r>
          </w:p>
        </w:tc>
        <w:tc>
          <w:tcPr>
            <w:tcW w:w="2740" w:type="dxa"/>
            <w:gridSpan w:val="4"/>
            <w:tcBorders>
              <w:top w:val="single" w:sz="2" w:space="0" w:color="auto"/>
              <w:left w:val="nil"/>
              <w:bottom w:val="single" w:sz="2" w:space="0" w:color="auto"/>
              <w:right w:val="single" w:sz="2" w:space="0" w:color="000000"/>
            </w:tcBorders>
            <w:noWrap/>
          </w:tcPr>
          <w:p w14:paraId="47384A7A" w14:textId="77777777" w:rsidR="00E04E70" w:rsidRDefault="00E04E70" w:rsidP="00731F74">
            <w:pPr>
              <w:jc w:val="center"/>
              <w:rPr>
                <w:rFonts w:ascii="Times New Roman" w:eastAsia="Times New Roman" w:hAnsi="Times New Roman"/>
                <w:b/>
                <w:bCs/>
                <w:color w:val="000000"/>
                <w:sz w:val="22"/>
                <w:szCs w:val="22"/>
                <w:lang w:eastAsia="en-US"/>
              </w:rPr>
            </w:pPr>
            <w:r>
              <w:rPr>
                <w:rFonts w:ascii="Times New Roman" w:eastAsia="Times New Roman" w:hAnsi="Times New Roman" w:cs="Times New Roman"/>
                <w:b/>
                <w:bCs/>
                <w:color w:val="000000"/>
                <w:sz w:val="22"/>
                <w:szCs w:val="22"/>
                <w:lang w:eastAsia="en-US" w:bidi="ar"/>
              </w:rPr>
              <w:t>SY 2023</w:t>
            </w:r>
          </w:p>
        </w:tc>
        <w:tc>
          <w:tcPr>
            <w:tcW w:w="2600" w:type="dxa"/>
            <w:gridSpan w:val="4"/>
            <w:tcBorders>
              <w:top w:val="single" w:sz="2" w:space="0" w:color="auto"/>
              <w:left w:val="nil"/>
              <w:bottom w:val="single" w:sz="2" w:space="0" w:color="auto"/>
              <w:right w:val="single" w:sz="2" w:space="0" w:color="000000"/>
            </w:tcBorders>
            <w:noWrap/>
          </w:tcPr>
          <w:p w14:paraId="558E1385" w14:textId="77777777" w:rsidR="00E04E70" w:rsidRDefault="00E04E70" w:rsidP="00731F74">
            <w:pPr>
              <w:jc w:val="center"/>
              <w:rPr>
                <w:rFonts w:ascii="Times New Roman" w:eastAsia="Times New Roman" w:hAnsi="Times New Roman"/>
                <w:b/>
                <w:bCs/>
                <w:color w:val="000000"/>
                <w:sz w:val="22"/>
                <w:szCs w:val="22"/>
                <w:lang w:eastAsia="en-US"/>
              </w:rPr>
            </w:pPr>
            <w:r>
              <w:rPr>
                <w:rFonts w:ascii="Times New Roman" w:eastAsia="Times New Roman" w:hAnsi="Times New Roman" w:cs="Times New Roman"/>
                <w:b/>
                <w:bCs/>
                <w:color w:val="000000"/>
                <w:sz w:val="22"/>
                <w:szCs w:val="22"/>
                <w:lang w:eastAsia="en-US" w:bidi="ar"/>
              </w:rPr>
              <w:t>SY 2024</w:t>
            </w:r>
          </w:p>
        </w:tc>
        <w:tc>
          <w:tcPr>
            <w:tcW w:w="1240" w:type="dxa"/>
            <w:gridSpan w:val="2"/>
            <w:tcBorders>
              <w:top w:val="single" w:sz="2" w:space="0" w:color="auto"/>
              <w:left w:val="nil"/>
              <w:bottom w:val="single" w:sz="2" w:space="0" w:color="auto"/>
              <w:right w:val="single" w:sz="2" w:space="0" w:color="000000"/>
            </w:tcBorders>
            <w:noWrap/>
            <w:vAlign w:val="bottom"/>
          </w:tcPr>
          <w:p w14:paraId="468FB00E" w14:textId="77777777" w:rsidR="00E04E70" w:rsidRDefault="00E04E70" w:rsidP="00731F74">
            <w:pPr>
              <w:jc w:val="center"/>
              <w:rPr>
                <w:rFonts w:ascii="Times New Roman" w:eastAsia="Times New Roman" w:hAnsi="Times New Roman"/>
                <w:b/>
                <w:bCs/>
                <w:color w:val="000000"/>
                <w:sz w:val="22"/>
                <w:szCs w:val="22"/>
                <w:lang w:eastAsia="en-US"/>
              </w:rPr>
            </w:pPr>
            <w:r>
              <w:rPr>
                <w:rFonts w:ascii="Times New Roman" w:eastAsia="Times New Roman" w:hAnsi="Times New Roman" w:cs="Times New Roman"/>
                <w:b/>
                <w:bCs/>
                <w:color w:val="000000"/>
                <w:sz w:val="22"/>
                <w:szCs w:val="22"/>
                <w:lang w:eastAsia="en-US" w:bidi="ar"/>
              </w:rPr>
              <w:t>Total</w:t>
            </w:r>
          </w:p>
        </w:tc>
      </w:tr>
      <w:tr w:rsidR="00E04E70" w14:paraId="6D4C30FC" w14:textId="77777777" w:rsidTr="00731F74">
        <w:trPr>
          <w:trHeight w:val="280"/>
        </w:trPr>
        <w:tc>
          <w:tcPr>
            <w:tcW w:w="1860" w:type="dxa"/>
            <w:vMerge/>
            <w:tcBorders>
              <w:top w:val="single" w:sz="2" w:space="0" w:color="auto"/>
              <w:left w:val="single" w:sz="2" w:space="0" w:color="auto"/>
              <w:bottom w:val="single" w:sz="2" w:space="0" w:color="000000"/>
              <w:right w:val="single" w:sz="2" w:space="0" w:color="auto"/>
            </w:tcBorders>
            <w:noWrap/>
            <w:vAlign w:val="center"/>
          </w:tcPr>
          <w:p w14:paraId="731A91F7" w14:textId="77777777" w:rsidR="00E04E70" w:rsidRDefault="00E04E70" w:rsidP="00731F74">
            <w:pPr>
              <w:rPr>
                <w:rFonts w:ascii="Times New Roman" w:hAnsi="Times New Roman"/>
                <w:sz w:val="22"/>
                <w:szCs w:val="22"/>
              </w:rPr>
            </w:pPr>
          </w:p>
        </w:tc>
        <w:tc>
          <w:tcPr>
            <w:tcW w:w="1400" w:type="dxa"/>
            <w:gridSpan w:val="2"/>
            <w:tcBorders>
              <w:top w:val="single" w:sz="2" w:space="0" w:color="auto"/>
              <w:left w:val="nil"/>
              <w:bottom w:val="single" w:sz="2" w:space="0" w:color="auto"/>
              <w:right w:val="single" w:sz="2" w:space="0" w:color="000000"/>
            </w:tcBorders>
            <w:noWrap/>
          </w:tcPr>
          <w:p w14:paraId="5D5EA9D0" w14:textId="77777777" w:rsidR="00E04E70" w:rsidRDefault="00E04E70" w:rsidP="00731F74">
            <w:pPr>
              <w:jc w:val="center"/>
              <w:rPr>
                <w:rFonts w:ascii="Times New Roman" w:eastAsia="Times New Roman" w:hAnsi="Times New Roman"/>
                <w:b/>
                <w:bCs/>
                <w:color w:val="000000"/>
                <w:sz w:val="22"/>
                <w:szCs w:val="22"/>
                <w:lang w:eastAsia="en-US"/>
              </w:rPr>
            </w:pPr>
            <w:r>
              <w:rPr>
                <w:rFonts w:ascii="Times New Roman" w:eastAsia="Times New Roman" w:hAnsi="Times New Roman" w:cs="Times New Roman"/>
                <w:b/>
                <w:bCs/>
                <w:color w:val="000000"/>
                <w:sz w:val="22"/>
                <w:szCs w:val="22"/>
                <w:lang w:eastAsia="en-US" w:bidi="ar"/>
              </w:rPr>
              <w:t>March</w:t>
            </w:r>
          </w:p>
        </w:tc>
        <w:tc>
          <w:tcPr>
            <w:tcW w:w="1320" w:type="dxa"/>
            <w:gridSpan w:val="2"/>
            <w:tcBorders>
              <w:top w:val="single" w:sz="2" w:space="0" w:color="auto"/>
              <w:left w:val="nil"/>
              <w:bottom w:val="single" w:sz="2" w:space="0" w:color="auto"/>
              <w:right w:val="single" w:sz="2" w:space="0" w:color="000000"/>
            </w:tcBorders>
            <w:noWrap/>
          </w:tcPr>
          <w:p w14:paraId="13A57EC9" w14:textId="77777777" w:rsidR="00E04E70" w:rsidRDefault="00E04E70" w:rsidP="00731F74">
            <w:pPr>
              <w:jc w:val="center"/>
              <w:rPr>
                <w:rFonts w:ascii="Times New Roman" w:eastAsia="Times New Roman" w:hAnsi="Times New Roman"/>
                <w:b/>
                <w:bCs/>
                <w:color w:val="000000"/>
                <w:sz w:val="22"/>
                <w:szCs w:val="22"/>
                <w:lang w:eastAsia="en-US"/>
              </w:rPr>
            </w:pPr>
            <w:r>
              <w:rPr>
                <w:rFonts w:ascii="Times New Roman" w:eastAsia="Times New Roman" w:hAnsi="Times New Roman" w:cs="Times New Roman"/>
                <w:b/>
                <w:bCs/>
                <w:color w:val="000000"/>
                <w:sz w:val="22"/>
                <w:szCs w:val="22"/>
                <w:lang w:eastAsia="en-US" w:bidi="ar"/>
              </w:rPr>
              <w:t>September</w:t>
            </w:r>
          </w:p>
        </w:tc>
        <w:tc>
          <w:tcPr>
            <w:tcW w:w="1260" w:type="dxa"/>
            <w:gridSpan w:val="2"/>
            <w:tcBorders>
              <w:top w:val="single" w:sz="2" w:space="0" w:color="auto"/>
              <w:left w:val="nil"/>
              <w:bottom w:val="single" w:sz="2" w:space="0" w:color="auto"/>
              <w:right w:val="single" w:sz="2" w:space="0" w:color="000000"/>
            </w:tcBorders>
            <w:noWrap/>
          </w:tcPr>
          <w:p w14:paraId="4EFD9FEA" w14:textId="77777777" w:rsidR="00E04E70" w:rsidRDefault="00E04E70" w:rsidP="00731F74">
            <w:pPr>
              <w:jc w:val="center"/>
              <w:rPr>
                <w:rFonts w:ascii="Times New Roman" w:eastAsia="Times New Roman" w:hAnsi="Times New Roman"/>
                <w:b/>
                <w:bCs/>
                <w:color w:val="000000"/>
                <w:sz w:val="22"/>
                <w:szCs w:val="22"/>
                <w:lang w:eastAsia="en-US"/>
              </w:rPr>
            </w:pPr>
            <w:r>
              <w:rPr>
                <w:rFonts w:ascii="Times New Roman" w:eastAsia="Times New Roman" w:hAnsi="Times New Roman" w:cs="Times New Roman"/>
                <w:b/>
                <w:bCs/>
                <w:color w:val="000000"/>
                <w:sz w:val="22"/>
                <w:szCs w:val="22"/>
                <w:lang w:eastAsia="en-US" w:bidi="ar"/>
              </w:rPr>
              <w:t>March</w:t>
            </w:r>
          </w:p>
        </w:tc>
        <w:tc>
          <w:tcPr>
            <w:tcW w:w="1320" w:type="dxa"/>
            <w:gridSpan w:val="2"/>
            <w:tcBorders>
              <w:top w:val="single" w:sz="2" w:space="0" w:color="auto"/>
              <w:left w:val="nil"/>
              <w:bottom w:val="single" w:sz="2" w:space="0" w:color="auto"/>
              <w:right w:val="single" w:sz="2" w:space="0" w:color="000000"/>
            </w:tcBorders>
            <w:noWrap/>
          </w:tcPr>
          <w:p w14:paraId="72ECA501" w14:textId="77777777" w:rsidR="00E04E70" w:rsidRDefault="00E04E70" w:rsidP="00731F74">
            <w:pPr>
              <w:jc w:val="center"/>
              <w:rPr>
                <w:rFonts w:ascii="Times New Roman" w:eastAsia="Times New Roman" w:hAnsi="Times New Roman"/>
                <w:b/>
                <w:bCs/>
                <w:color w:val="000000"/>
                <w:sz w:val="22"/>
                <w:szCs w:val="22"/>
                <w:lang w:eastAsia="en-US"/>
              </w:rPr>
            </w:pPr>
            <w:r>
              <w:rPr>
                <w:rFonts w:ascii="Times New Roman" w:eastAsia="Times New Roman" w:hAnsi="Times New Roman" w:cs="Times New Roman"/>
                <w:b/>
                <w:bCs/>
                <w:color w:val="000000"/>
                <w:sz w:val="22"/>
                <w:szCs w:val="22"/>
                <w:lang w:eastAsia="en-US" w:bidi="ar"/>
              </w:rPr>
              <w:t>September</w:t>
            </w:r>
          </w:p>
        </w:tc>
        <w:tc>
          <w:tcPr>
            <w:tcW w:w="580" w:type="dxa"/>
            <w:vMerge w:val="restart"/>
            <w:tcBorders>
              <w:top w:val="nil"/>
              <w:left w:val="single" w:sz="2" w:space="0" w:color="auto"/>
              <w:bottom w:val="single" w:sz="2" w:space="0" w:color="000000"/>
              <w:right w:val="single" w:sz="2" w:space="0" w:color="auto"/>
            </w:tcBorders>
            <w:noWrap/>
            <w:vAlign w:val="bottom"/>
          </w:tcPr>
          <w:p w14:paraId="7B82FEC3"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Freq</w:t>
            </w:r>
          </w:p>
        </w:tc>
        <w:tc>
          <w:tcPr>
            <w:tcW w:w="640" w:type="dxa"/>
            <w:vMerge w:val="restart"/>
            <w:tcBorders>
              <w:top w:val="nil"/>
              <w:left w:val="single" w:sz="2" w:space="0" w:color="auto"/>
              <w:bottom w:val="single" w:sz="2" w:space="0" w:color="000000"/>
              <w:right w:val="single" w:sz="2" w:space="0" w:color="auto"/>
            </w:tcBorders>
            <w:noWrap/>
            <w:vAlign w:val="bottom"/>
          </w:tcPr>
          <w:p w14:paraId="6B747227"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w:t>
            </w:r>
          </w:p>
        </w:tc>
      </w:tr>
      <w:tr w:rsidR="00E04E70" w14:paraId="55531896" w14:textId="77777777" w:rsidTr="00731F74">
        <w:trPr>
          <w:trHeight w:val="280"/>
        </w:trPr>
        <w:tc>
          <w:tcPr>
            <w:tcW w:w="1860" w:type="dxa"/>
            <w:tcBorders>
              <w:top w:val="nil"/>
              <w:left w:val="single" w:sz="2" w:space="0" w:color="auto"/>
              <w:bottom w:val="single" w:sz="2" w:space="0" w:color="auto"/>
              <w:right w:val="single" w:sz="2" w:space="0" w:color="auto"/>
            </w:tcBorders>
            <w:noWrap/>
            <w:vAlign w:val="bottom"/>
          </w:tcPr>
          <w:p w14:paraId="1F002644" w14:textId="77777777" w:rsidR="00E04E70" w:rsidRDefault="00E04E70" w:rsidP="00731F74">
            <w:pP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 </w:t>
            </w:r>
          </w:p>
        </w:tc>
        <w:tc>
          <w:tcPr>
            <w:tcW w:w="680" w:type="dxa"/>
            <w:tcBorders>
              <w:top w:val="nil"/>
              <w:left w:val="nil"/>
              <w:bottom w:val="single" w:sz="2" w:space="0" w:color="auto"/>
              <w:right w:val="single" w:sz="2" w:space="0" w:color="auto"/>
            </w:tcBorders>
            <w:noWrap/>
          </w:tcPr>
          <w:p w14:paraId="63C8B5C6"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Freq</w:t>
            </w:r>
          </w:p>
        </w:tc>
        <w:tc>
          <w:tcPr>
            <w:tcW w:w="720" w:type="dxa"/>
            <w:tcBorders>
              <w:top w:val="nil"/>
              <w:left w:val="nil"/>
              <w:bottom w:val="single" w:sz="2" w:space="0" w:color="auto"/>
              <w:right w:val="single" w:sz="2" w:space="0" w:color="auto"/>
            </w:tcBorders>
            <w:noWrap/>
          </w:tcPr>
          <w:p w14:paraId="25F25A2D"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w:t>
            </w:r>
          </w:p>
        </w:tc>
        <w:tc>
          <w:tcPr>
            <w:tcW w:w="680" w:type="dxa"/>
            <w:tcBorders>
              <w:top w:val="nil"/>
              <w:left w:val="nil"/>
              <w:bottom w:val="single" w:sz="2" w:space="0" w:color="auto"/>
              <w:right w:val="single" w:sz="2" w:space="0" w:color="auto"/>
            </w:tcBorders>
            <w:noWrap/>
          </w:tcPr>
          <w:p w14:paraId="5D7A43BE"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Freq</w:t>
            </w:r>
          </w:p>
        </w:tc>
        <w:tc>
          <w:tcPr>
            <w:tcW w:w="640" w:type="dxa"/>
            <w:tcBorders>
              <w:top w:val="nil"/>
              <w:left w:val="nil"/>
              <w:bottom w:val="single" w:sz="2" w:space="0" w:color="auto"/>
              <w:right w:val="single" w:sz="2" w:space="0" w:color="auto"/>
            </w:tcBorders>
            <w:noWrap/>
          </w:tcPr>
          <w:p w14:paraId="3685B03B"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w:t>
            </w:r>
          </w:p>
        </w:tc>
        <w:tc>
          <w:tcPr>
            <w:tcW w:w="680" w:type="dxa"/>
            <w:tcBorders>
              <w:top w:val="nil"/>
              <w:left w:val="nil"/>
              <w:bottom w:val="single" w:sz="2" w:space="0" w:color="auto"/>
              <w:right w:val="single" w:sz="2" w:space="0" w:color="auto"/>
            </w:tcBorders>
            <w:noWrap/>
          </w:tcPr>
          <w:p w14:paraId="41C6A9F7"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Freq</w:t>
            </w:r>
          </w:p>
        </w:tc>
        <w:tc>
          <w:tcPr>
            <w:tcW w:w="580" w:type="dxa"/>
            <w:tcBorders>
              <w:top w:val="nil"/>
              <w:left w:val="nil"/>
              <w:bottom w:val="single" w:sz="2" w:space="0" w:color="auto"/>
              <w:right w:val="single" w:sz="2" w:space="0" w:color="auto"/>
            </w:tcBorders>
            <w:noWrap/>
          </w:tcPr>
          <w:p w14:paraId="7D733D19"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w:t>
            </w:r>
          </w:p>
        </w:tc>
        <w:tc>
          <w:tcPr>
            <w:tcW w:w="680" w:type="dxa"/>
            <w:tcBorders>
              <w:top w:val="nil"/>
              <w:left w:val="nil"/>
              <w:bottom w:val="single" w:sz="2" w:space="0" w:color="auto"/>
              <w:right w:val="single" w:sz="2" w:space="0" w:color="auto"/>
            </w:tcBorders>
            <w:noWrap/>
          </w:tcPr>
          <w:p w14:paraId="48FBD627"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Freq</w:t>
            </w:r>
          </w:p>
        </w:tc>
        <w:tc>
          <w:tcPr>
            <w:tcW w:w="640" w:type="dxa"/>
            <w:tcBorders>
              <w:top w:val="nil"/>
              <w:left w:val="nil"/>
              <w:bottom w:val="single" w:sz="2" w:space="0" w:color="auto"/>
              <w:right w:val="single" w:sz="2" w:space="0" w:color="auto"/>
            </w:tcBorders>
            <w:noWrap/>
          </w:tcPr>
          <w:p w14:paraId="00536991"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w:t>
            </w:r>
          </w:p>
        </w:tc>
        <w:tc>
          <w:tcPr>
            <w:tcW w:w="580" w:type="dxa"/>
            <w:vMerge/>
            <w:tcBorders>
              <w:top w:val="nil"/>
              <w:left w:val="single" w:sz="2" w:space="0" w:color="auto"/>
              <w:bottom w:val="single" w:sz="2" w:space="0" w:color="000000"/>
              <w:right w:val="single" w:sz="2" w:space="0" w:color="auto"/>
            </w:tcBorders>
            <w:noWrap/>
            <w:vAlign w:val="bottom"/>
          </w:tcPr>
          <w:p w14:paraId="1B059986" w14:textId="77777777" w:rsidR="00E04E70" w:rsidRDefault="00E04E70" w:rsidP="00731F74">
            <w:pPr>
              <w:rPr>
                <w:rFonts w:ascii="Times New Roman" w:hAnsi="Times New Roman"/>
                <w:sz w:val="22"/>
                <w:szCs w:val="22"/>
              </w:rPr>
            </w:pPr>
          </w:p>
        </w:tc>
        <w:tc>
          <w:tcPr>
            <w:tcW w:w="640" w:type="dxa"/>
            <w:vMerge/>
            <w:tcBorders>
              <w:top w:val="nil"/>
              <w:left w:val="single" w:sz="2" w:space="0" w:color="auto"/>
              <w:bottom w:val="single" w:sz="2" w:space="0" w:color="000000"/>
              <w:right w:val="single" w:sz="2" w:space="0" w:color="auto"/>
            </w:tcBorders>
            <w:noWrap/>
            <w:vAlign w:val="bottom"/>
          </w:tcPr>
          <w:p w14:paraId="40DF65D9" w14:textId="77777777" w:rsidR="00E04E70" w:rsidRDefault="00E04E70" w:rsidP="00731F74">
            <w:pPr>
              <w:rPr>
                <w:rFonts w:ascii="Times New Roman" w:hAnsi="Times New Roman"/>
                <w:sz w:val="22"/>
                <w:szCs w:val="22"/>
              </w:rPr>
            </w:pPr>
          </w:p>
        </w:tc>
      </w:tr>
      <w:tr w:rsidR="00E04E70" w14:paraId="18326FCB" w14:textId="77777777" w:rsidTr="00731F74">
        <w:trPr>
          <w:trHeight w:val="400"/>
        </w:trPr>
        <w:tc>
          <w:tcPr>
            <w:tcW w:w="1860" w:type="dxa"/>
            <w:tcBorders>
              <w:top w:val="nil"/>
              <w:left w:val="single" w:sz="2" w:space="0" w:color="auto"/>
              <w:bottom w:val="single" w:sz="2" w:space="0" w:color="auto"/>
              <w:right w:val="single" w:sz="2" w:space="0" w:color="auto"/>
            </w:tcBorders>
            <w:noWrap/>
            <w:vAlign w:val="bottom"/>
          </w:tcPr>
          <w:p w14:paraId="6FE31BC4" w14:textId="77777777" w:rsidR="00E04E70" w:rsidRDefault="00E04E70" w:rsidP="00731F74">
            <w:pPr>
              <w:rPr>
                <w:rFonts w:ascii="Times New Roman" w:eastAsia="Times New Roman" w:hAnsi="Times New Roman"/>
                <w:b/>
                <w:bCs/>
                <w:color w:val="000000"/>
                <w:sz w:val="22"/>
                <w:szCs w:val="22"/>
                <w:lang w:eastAsia="en-US"/>
              </w:rPr>
            </w:pPr>
            <w:r>
              <w:rPr>
                <w:rFonts w:ascii="Times New Roman" w:eastAsia="Times New Roman" w:hAnsi="Times New Roman" w:cs="Times New Roman"/>
                <w:b/>
                <w:bCs/>
                <w:color w:val="000000"/>
                <w:sz w:val="22"/>
                <w:szCs w:val="22"/>
                <w:lang w:eastAsia="en-US" w:bidi="ar"/>
              </w:rPr>
              <w:t>Excellent (90%)</w:t>
            </w:r>
          </w:p>
        </w:tc>
        <w:tc>
          <w:tcPr>
            <w:tcW w:w="680" w:type="dxa"/>
            <w:tcBorders>
              <w:top w:val="nil"/>
              <w:left w:val="nil"/>
              <w:bottom w:val="single" w:sz="2" w:space="0" w:color="auto"/>
              <w:right w:val="single" w:sz="2" w:space="0" w:color="auto"/>
            </w:tcBorders>
            <w:noWrap/>
          </w:tcPr>
          <w:p w14:paraId="76AD0FE8" w14:textId="77777777" w:rsidR="00E04E70" w:rsidRDefault="00E04E70" w:rsidP="00731F74">
            <w:pP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0</w:t>
            </w:r>
          </w:p>
        </w:tc>
        <w:tc>
          <w:tcPr>
            <w:tcW w:w="720" w:type="dxa"/>
            <w:tcBorders>
              <w:top w:val="nil"/>
              <w:left w:val="nil"/>
              <w:bottom w:val="single" w:sz="2" w:space="0" w:color="auto"/>
              <w:right w:val="single" w:sz="2" w:space="0" w:color="auto"/>
            </w:tcBorders>
            <w:noWrap/>
          </w:tcPr>
          <w:p w14:paraId="68483216"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0</w:t>
            </w:r>
          </w:p>
        </w:tc>
        <w:tc>
          <w:tcPr>
            <w:tcW w:w="680" w:type="dxa"/>
            <w:tcBorders>
              <w:top w:val="nil"/>
              <w:left w:val="nil"/>
              <w:bottom w:val="single" w:sz="2" w:space="0" w:color="auto"/>
              <w:right w:val="single" w:sz="2" w:space="0" w:color="auto"/>
            </w:tcBorders>
            <w:noWrap/>
          </w:tcPr>
          <w:p w14:paraId="34B66B1B"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0</w:t>
            </w:r>
          </w:p>
        </w:tc>
        <w:tc>
          <w:tcPr>
            <w:tcW w:w="640" w:type="dxa"/>
            <w:tcBorders>
              <w:top w:val="nil"/>
              <w:left w:val="nil"/>
              <w:bottom w:val="single" w:sz="2" w:space="0" w:color="auto"/>
              <w:right w:val="single" w:sz="2" w:space="0" w:color="auto"/>
            </w:tcBorders>
            <w:noWrap/>
          </w:tcPr>
          <w:p w14:paraId="5537C0FA"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0</w:t>
            </w:r>
          </w:p>
        </w:tc>
        <w:tc>
          <w:tcPr>
            <w:tcW w:w="680" w:type="dxa"/>
            <w:tcBorders>
              <w:top w:val="nil"/>
              <w:left w:val="nil"/>
              <w:bottom w:val="single" w:sz="2" w:space="0" w:color="auto"/>
              <w:right w:val="single" w:sz="2" w:space="0" w:color="auto"/>
            </w:tcBorders>
            <w:noWrap/>
          </w:tcPr>
          <w:p w14:paraId="56F30C50"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0</w:t>
            </w:r>
          </w:p>
        </w:tc>
        <w:tc>
          <w:tcPr>
            <w:tcW w:w="580" w:type="dxa"/>
            <w:tcBorders>
              <w:top w:val="nil"/>
              <w:left w:val="nil"/>
              <w:bottom w:val="single" w:sz="2" w:space="0" w:color="auto"/>
              <w:right w:val="single" w:sz="2" w:space="0" w:color="auto"/>
            </w:tcBorders>
            <w:noWrap/>
          </w:tcPr>
          <w:p w14:paraId="452C3C91"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0</w:t>
            </w:r>
          </w:p>
        </w:tc>
        <w:tc>
          <w:tcPr>
            <w:tcW w:w="680" w:type="dxa"/>
            <w:tcBorders>
              <w:top w:val="nil"/>
              <w:left w:val="nil"/>
              <w:bottom w:val="single" w:sz="2" w:space="0" w:color="auto"/>
              <w:right w:val="single" w:sz="2" w:space="0" w:color="auto"/>
            </w:tcBorders>
            <w:noWrap/>
          </w:tcPr>
          <w:p w14:paraId="4D1C68E8"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0</w:t>
            </w:r>
          </w:p>
        </w:tc>
        <w:tc>
          <w:tcPr>
            <w:tcW w:w="640" w:type="dxa"/>
            <w:tcBorders>
              <w:top w:val="nil"/>
              <w:left w:val="nil"/>
              <w:bottom w:val="single" w:sz="2" w:space="0" w:color="auto"/>
              <w:right w:val="single" w:sz="2" w:space="0" w:color="auto"/>
            </w:tcBorders>
            <w:noWrap/>
          </w:tcPr>
          <w:p w14:paraId="55F16B24"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0</w:t>
            </w:r>
          </w:p>
        </w:tc>
        <w:tc>
          <w:tcPr>
            <w:tcW w:w="580" w:type="dxa"/>
            <w:tcBorders>
              <w:top w:val="nil"/>
              <w:left w:val="nil"/>
              <w:bottom w:val="single" w:sz="2" w:space="0" w:color="auto"/>
              <w:right w:val="single" w:sz="2" w:space="0" w:color="auto"/>
            </w:tcBorders>
            <w:noWrap/>
          </w:tcPr>
          <w:p w14:paraId="29A81C45"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0</w:t>
            </w:r>
          </w:p>
        </w:tc>
        <w:tc>
          <w:tcPr>
            <w:tcW w:w="640" w:type="dxa"/>
            <w:tcBorders>
              <w:top w:val="nil"/>
              <w:left w:val="nil"/>
              <w:bottom w:val="single" w:sz="2" w:space="0" w:color="auto"/>
              <w:right w:val="single" w:sz="2" w:space="0" w:color="auto"/>
            </w:tcBorders>
            <w:noWrap/>
            <w:vAlign w:val="bottom"/>
          </w:tcPr>
          <w:p w14:paraId="315154E4" w14:textId="77777777" w:rsidR="00E04E70" w:rsidRDefault="00E04E70" w:rsidP="00731F74">
            <w:pP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 xml:space="preserve">  0</w:t>
            </w:r>
          </w:p>
        </w:tc>
      </w:tr>
      <w:tr w:rsidR="00E04E70" w14:paraId="26AF2063" w14:textId="77777777" w:rsidTr="00731F74">
        <w:trPr>
          <w:trHeight w:val="440"/>
        </w:trPr>
        <w:tc>
          <w:tcPr>
            <w:tcW w:w="1860" w:type="dxa"/>
            <w:tcBorders>
              <w:top w:val="nil"/>
              <w:left w:val="single" w:sz="2" w:space="0" w:color="auto"/>
              <w:bottom w:val="single" w:sz="2" w:space="0" w:color="auto"/>
              <w:right w:val="single" w:sz="2" w:space="0" w:color="auto"/>
            </w:tcBorders>
            <w:noWrap/>
            <w:vAlign w:val="bottom"/>
          </w:tcPr>
          <w:p w14:paraId="61F784BA" w14:textId="77777777" w:rsidR="00E04E70" w:rsidRDefault="00E04E70" w:rsidP="00731F74">
            <w:pPr>
              <w:rPr>
                <w:rFonts w:ascii="Times New Roman" w:eastAsia="Times New Roman" w:hAnsi="Times New Roman"/>
                <w:b/>
                <w:bCs/>
                <w:color w:val="000000"/>
                <w:sz w:val="22"/>
                <w:szCs w:val="22"/>
                <w:lang w:eastAsia="en-US"/>
              </w:rPr>
            </w:pPr>
            <w:r>
              <w:rPr>
                <w:rFonts w:ascii="Times New Roman" w:eastAsia="Times New Roman" w:hAnsi="Times New Roman" w:cs="Times New Roman"/>
                <w:b/>
                <w:bCs/>
                <w:color w:val="000000"/>
                <w:sz w:val="22"/>
                <w:szCs w:val="22"/>
                <w:lang w:eastAsia="en-US" w:bidi="ar"/>
              </w:rPr>
              <w:t xml:space="preserve">Very Satisfactory </w:t>
            </w:r>
          </w:p>
          <w:p w14:paraId="6FABC66F" w14:textId="77777777" w:rsidR="00E04E70" w:rsidRDefault="00E04E70" w:rsidP="00731F74">
            <w:pPr>
              <w:rPr>
                <w:rFonts w:ascii="Times New Roman" w:eastAsia="Times New Roman" w:hAnsi="Times New Roman"/>
                <w:b/>
                <w:bCs/>
                <w:color w:val="000000"/>
                <w:sz w:val="22"/>
                <w:szCs w:val="22"/>
                <w:lang w:eastAsia="en-US"/>
              </w:rPr>
            </w:pPr>
            <w:r>
              <w:rPr>
                <w:rFonts w:ascii="Times New Roman" w:eastAsia="Times New Roman" w:hAnsi="Times New Roman" w:cs="Times New Roman"/>
                <w:b/>
                <w:bCs/>
                <w:color w:val="000000"/>
                <w:sz w:val="22"/>
                <w:szCs w:val="22"/>
                <w:lang w:eastAsia="en-US" w:bidi="ar"/>
              </w:rPr>
              <w:t>(85-89)</w:t>
            </w:r>
          </w:p>
        </w:tc>
        <w:tc>
          <w:tcPr>
            <w:tcW w:w="680" w:type="dxa"/>
            <w:tcBorders>
              <w:top w:val="nil"/>
              <w:left w:val="nil"/>
              <w:bottom w:val="single" w:sz="2" w:space="0" w:color="auto"/>
              <w:right w:val="single" w:sz="2" w:space="0" w:color="auto"/>
            </w:tcBorders>
            <w:noWrap/>
          </w:tcPr>
          <w:p w14:paraId="2BE87BA0"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1</w:t>
            </w:r>
          </w:p>
        </w:tc>
        <w:tc>
          <w:tcPr>
            <w:tcW w:w="720" w:type="dxa"/>
            <w:tcBorders>
              <w:top w:val="nil"/>
              <w:left w:val="nil"/>
              <w:bottom w:val="single" w:sz="2" w:space="0" w:color="auto"/>
              <w:right w:val="single" w:sz="2" w:space="0" w:color="auto"/>
            </w:tcBorders>
            <w:noWrap/>
          </w:tcPr>
          <w:p w14:paraId="10DB60CD"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6.25</w:t>
            </w:r>
          </w:p>
        </w:tc>
        <w:tc>
          <w:tcPr>
            <w:tcW w:w="680" w:type="dxa"/>
            <w:tcBorders>
              <w:top w:val="nil"/>
              <w:left w:val="nil"/>
              <w:bottom w:val="single" w:sz="2" w:space="0" w:color="auto"/>
              <w:right w:val="single" w:sz="2" w:space="0" w:color="auto"/>
            </w:tcBorders>
            <w:noWrap/>
          </w:tcPr>
          <w:p w14:paraId="4B1D4A60"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1</w:t>
            </w:r>
          </w:p>
        </w:tc>
        <w:tc>
          <w:tcPr>
            <w:tcW w:w="640" w:type="dxa"/>
            <w:tcBorders>
              <w:top w:val="nil"/>
              <w:left w:val="nil"/>
              <w:bottom w:val="single" w:sz="2" w:space="0" w:color="auto"/>
              <w:right w:val="single" w:sz="2" w:space="0" w:color="auto"/>
            </w:tcBorders>
            <w:noWrap/>
          </w:tcPr>
          <w:p w14:paraId="3DBB1DAA"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4.76</w:t>
            </w:r>
          </w:p>
        </w:tc>
        <w:tc>
          <w:tcPr>
            <w:tcW w:w="680" w:type="dxa"/>
            <w:tcBorders>
              <w:top w:val="nil"/>
              <w:left w:val="nil"/>
              <w:bottom w:val="single" w:sz="2" w:space="0" w:color="auto"/>
              <w:right w:val="single" w:sz="2" w:space="0" w:color="auto"/>
            </w:tcBorders>
            <w:noWrap/>
          </w:tcPr>
          <w:p w14:paraId="4E6DE5F6"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0</w:t>
            </w:r>
          </w:p>
        </w:tc>
        <w:tc>
          <w:tcPr>
            <w:tcW w:w="580" w:type="dxa"/>
            <w:tcBorders>
              <w:top w:val="nil"/>
              <w:left w:val="nil"/>
              <w:bottom w:val="single" w:sz="2" w:space="0" w:color="auto"/>
              <w:right w:val="single" w:sz="2" w:space="0" w:color="auto"/>
            </w:tcBorders>
            <w:noWrap/>
          </w:tcPr>
          <w:p w14:paraId="691BFB16"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0</w:t>
            </w:r>
          </w:p>
        </w:tc>
        <w:tc>
          <w:tcPr>
            <w:tcW w:w="680" w:type="dxa"/>
            <w:tcBorders>
              <w:top w:val="nil"/>
              <w:left w:val="nil"/>
              <w:bottom w:val="single" w:sz="2" w:space="0" w:color="auto"/>
              <w:right w:val="single" w:sz="2" w:space="0" w:color="auto"/>
            </w:tcBorders>
            <w:noWrap/>
          </w:tcPr>
          <w:p w14:paraId="717C6A55"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1</w:t>
            </w:r>
          </w:p>
        </w:tc>
        <w:tc>
          <w:tcPr>
            <w:tcW w:w="640" w:type="dxa"/>
            <w:tcBorders>
              <w:top w:val="nil"/>
              <w:left w:val="nil"/>
              <w:bottom w:val="single" w:sz="2" w:space="0" w:color="auto"/>
              <w:right w:val="single" w:sz="2" w:space="0" w:color="auto"/>
            </w:tcBorders>
            <w:noWrap/>
          </w:tcPr>
          <w:p w14:paraId="4D083BEF"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4.76</w:t>
            </w:r>
          </w:p>
        </w:tc>
        <w:tc>
          <w:tcPr>
            <w:tcW w:w="580" w:type="dxa"/>
            <w:tcBorders>
              <w:top w:val="nil"/>
              <w:left w:val="nil"/>
              <w:bottom w:val="single" w:sz="2" w:space="0" w:color="auto"/>
              <w:right w:val="single" w:sz="2" w:space="0" w:color="auto"/>
            </w:tcBorders>
            <w:noWrap/>
          </w:tcPr>
          <w:p w14:paraId="4FF01FCF"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3</w:t>
            </w:r>
          </w:p>
        </w:tc>
        <w:tc>
          <w:tcPr>
            <w:tcW w:w="640" w:type="dxa"/>
            <w:tcBorders>
              <w:top w:val="nil"/>
              <w:left w:val="nil"/>
              <w:bottom w:val="single" w:sz="2" w:space="0" w:color="auto"/>
              <w:right w:val="single" w:sz="2" w:space="0" w:color="auto"/>
            </w:tcBorders>
            <w:noWrap/>
            <w:vAlign w:val="bottom"/>
          </w:tcPr>
          <w:p w14:paraId="4A0115D3"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4.76</w:t>
            </w:r>
          </w:p>
        </w:tc>
      </w:tr>
      <w:tr w:rsidR="00E04E70" w14:paraId="7558CA3A" w14:textId="77777777" w:rsidTr="00731F74">
        <w:trPr>
          <w:trHeight w:val="280"/>
        </w:trPr>
        <w:tc>
          <w:tcPr>
            <w:tcW w:w="1860" w:type="dxa"/>
            <w:tcBorders>
              <w:top w:val="nil"/>
              <w:left w:val="single" w:sz="2" w:space="0" w:color="auto"/>
              <w:bottom w:val="single" w:sz="2" w:space="0" w:color="auto"/>
              <w:right w:val="single" w:sz="2" w:space="0" w:color="auto"/>
            </w:tcBorders>
            <w:noWrap/>
            <w:vAlign w:val="bottom"/>
          </w:tcPr>
          <w:p w14:paraId="277A3C8D" w14:textId="77777777" w:rsidR="00E04E70" w:rsidRDefault="00E04E70" w:rsidP="00731F74">
            <w:pPr>
              <w:rPr>
                <w:rFonts w:ascii="Times New Roman" w:eastAsia="Times New Roman" w:hAnsi="Times New Roman"/>
                <w:b/>
                <w:bCs/>
                <w:color w:val="000000"/>
                <w:sz w:val="22"/>
                <w:szCs w:val="22"/>
                <w:lang w:eastAsia="en-US"/>
              </w:rPr>
            </w:pPr>
            <w:r>
              <w:rPr>
                <w:rFonts w:ascii="Times New Roman" w:eastAsia="Times New Roman" w:hAnsi="Times New Roman" w:cs="Times New Roman"/>
                <w:b/>
                <w:bCs/>
                <w:color w:val="000000"/>
                <w:sz w:val="22"/>
                <w:szCs w:val="22"/>
                <w:lang w:eastAsia="en-US" w:bidi="ar"/>
              </w:rPr>
              <w:t xml:space="preserve">Satisfactory </w:t>
            </w:r>
          </w:p>
          <w:p w14:paraId="1771A4BF" w14:textId="77777777" w:rsidR="00E04E70" w:rsidRDefault="00E04E70" w:rsidP="00731F74">
            <w:pPr>
              <w:rPr>
                <w:rFonts w:ascii="Times New Roman" w:eastAsia="Times New Roman" w:hAnsi="Times New Roman"/>
                <w:b/>
                <w:bCs/>
                <w:color w:val="000000"/>
                <w:sz w:val="22"/>
                <w:szCs w:val="22"/>
                <w:lang w:eastAsia="en-US"/>
              </w:rPr>
            </w:pPr>
            <w:r>
              <w:rPr>
                <w:rFonts w:ascii="Times New Roman" w:eastAsia="Times New Roman" w:hAnsi="Times New Roman" w:cs="Times New Roman"/>
                <w:b/>
                <w:bCs/>
                <w:color w:val="000000"/>
                <w:sz w:val="22"/>
                <w:szCs w:val="22"/>
                <w:lang w:eastAsia="en-US" w:bidi="ar"/>
              </w:rPr>
              <w:t>(80-84)</w:t>
            </w:r>
          </w:p>
        </w:tc>
        <w:tc>
          <w:tcPr>
            <w:tcW w:w="680" w:type="dxa"/>
            <w:tcBorders>
              <w:top w:val="nil"/>
              <w:left w:val="nil"/>
              <w:bottom w:val="single" w:sz="2" w:space="0" w:color="auto"/>
              <w:right w:val="single" w:sz="2" w:space="0" w:color="auto"/>
            </w:tcBorders>
            <w:noWrap/>
          </w:tcPr>
          <w:p w14:paraId="7DC9FDB6"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4</w:t>
            </w:r>
          </w:p>
        </w:tc>
        <w:tc>
          <w:tcPr>
            <w:tcW w:w="720" w:type="dxa"/>
            <w:tcBorders>
              <w:top w:val="nil"/>
              <w:left w:val="nil"/>
              <w:bottom w:val="single" w:sz="2" w:space="0" w:color="auto"/>
              <w:right w:val="single" w:sz="2" w:space="0" w:color="auto"/>
            </w:tcBorders>
            <w:noWrap/>
          </w:tcPr>
          <w:p w14:paraId="49173683"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25</w:t>
            </w:r>
          </w:p>
        </w:tc>
        <w:tc>
          <w:tcPr>
            <w:tcW w:w="680" w:type="dxa"/>
            <w:tcBorders>
              <w:top w:val="nil"/>
              <w:left w:val="nil"/>
              <w:bottom w:val="single" w:sz="2" w:space="0" w:color="auto"/>
              <w:right w:val="single" w:sz="2" w:space="0" w:color="auto"/>
            </w:tcBorders>
            <w:noWrap/>
          </w:tcPr>
          <w:p w14:paraId="1A932220"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2</w:t>
            </w:r>
          </w:p>
        </w:tc>
        <w:tc>
          <w:tcPr>
            <w:tcW w:w="640" w:type="dxa"/>
            <w:tcBorders>
              <w:top w:val="nil"/>
              <w:left w:val="nil"/>
              <w:bottom w:val="single" w:sz="2" w:space="0" w:color="auto"/>
              <w:right w:val="single" w:sz="2" w:space="0" w:color="auto"/>
            </w:tcBorders>
            <w:noWrap/>
          </w:tcPr>
          <w:p w14:paraId="1990D3A2"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9.52</w:t>
            </w:r>
          </w:p>
        </w:tc>
        <w:tc>
          <w:tcPr>
            <w:tcW w:w="680" w:type="dxa"/>
            <w:tcBorders>
              <w:top w:val="nil"/>
              <w:left w:val="nil"/>
              <w:bottom w:val="single" w:sz="2" w:space="0" w:color="auto"/>
              <w:right w:val="single" w:sz="2" w:space="0" w:color="auto"/>
            </w:tcBorders>
            <w:noWrap/>
          </w:tcPr>
          <w:p w14:paraId="6413B58E"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0</w:t>
            </w:r>
          </w:p>
        </w:tc>
        <w:tc>
          <w:tcPr>
            <w:tcW w:w="580" w:type="dxa"/>
            <w:tcBorders>
              <w:top w:val="nil"/>
              <w:left w:val="nil"/>
              <w:bottom w:val="single" w:sz="2" w:space="0" w:color="auto"/>
              <w:right w:val="single" w:sz="2" w:space="0" w:color="auto"/>
            </w:tcBorders>
            <w:noWrap/>
          </w:tcPr>
          <w:p w14:paraId="63290245"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0</w:t>
            </w:r>
          </w:p>
        </w:tc>
        <w:tc>
          <w:tcPr>
            <w:tcW w:w="680" w:type="dxa"/>
            <w:tcBorders>
              <w:top w:val="nil"/>
              <w:left w:val="nil"/>
              <w:bottom w:val="single" w:sz="2" w:space="0" w:color="auto"/>
              <w:right w:val="single" w:sz="2" w:space="0" w:color="auto"/>
            </w:tcBorders>
            <w:noWrap/>
          </w:tcPr>
          <w:p w14:paraId="3748EA4F"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7</w:t>
            </w:r>
          </w:p>
        </w:tc>
        <w:tc>
          <w:tcPr>
            <w:tcW w:w="640" w:type="dxa"/>
            <w:tcBorders>
              <w:top w:val="nil"/>
              <w:left w:val="nil"/>
              <w:bottom w:val="single" w:sz="2" w:space="0" w:color="auto"/>
              <w:right w:val="single" w:sz="2" w:space="0" w:color="auto"/>
            </w:tcBorders>
            <w:noWrap/>
          </w:tcPr>
          <w:p w14:paraId="035198FE"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33.33</w:t>
            </w:r>
          </w:p>
        </w:tc>
        <w:tc>
          <w:tcPr>
            <w:tcW w:w="580" w:type="dxa"/>
            <w:tcBorders>
              <w:top w:val="nil"/>
              <w:left w:val="nil"/>
              <w:bottom w:val="single" w:sz="2" w:space="0" w:color="auto"/>
              <w:right w:val="single" w:sz="2" w:space="0" w:color="auto"/>
            </w:tcBorders>
            <w:noWrap/>
          </w:tcPr>
          <w:p w14:paraId="6C66F5E7"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13</w:t>
            </w:r>
          </w:p>
        </w:tc>
        <w:tc>
          <w:tcPr>
            <w:tcW w:w="640" w:type="dxa"/>
            <w:tcBorders>
              <w:top w:val="nil"/>
              <w:left w:val="nil"/>
              <w:bottom w:val="single" w:sz="2" w:space="0" w:color="auto"/>
              <w:right w:val="single" w:sz="2" w:space="0" w:color="auto"/>
            </w:tcBorders>
            <w:noWrap/>
            <w:vAlign w:val="bottom"/>
          </w:tcPr>
          <w:p w14:paraId="44F49083"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20.63</w:t>
            </w:r>
          </w:p>
        </w:tc>
      </w:tr>
      <w:tr w:rsidR="00E04E70" w14:paraId="5C3F2EDD" w14:textId="77777777" w:rsidTr="00731F74">
        <w:trPr>
          <w:trHeight w:val="280"/>
        </w:trPr>
        <w:tc>
          <w:tcPr>
            <w:tcW w:w="1860" w:type="dxa"/>
            <w:tcBorders>
              <w:top w:val="nil"/>
              <w:left w:val="single" w:sz="2" w:space="0" w:color="auto"/>
              <w:bottom w:val="single" w:sz="2" w:space="0" w:color="auto"/>
              <w:right w:val="single" w:sz="2" w:space="0" w:color="auto"/>
            </w:tcBorders>
            <w:noWrap/>
            <w:vAlign w:val="bottom"/>
          </w:tcPr>
          <w:p w14:paraId="6A530EB3" w14:textId="77777777" w:rsidR="00E04E70" w:rsidRDefault="00E04E70" w:rsidP="00731F74">
            <w:pPr>
              <w:rPr>
                <w:rFonts w:ascii="Times New Roman" w:eastAsia="Times New Roman" w:hAnsi="Times New Roman"/>
                <w:b/>
                <w:bCs/>
                <w:color w:val="000000"/>
                <w:sz w:val="22"/>
                <w:szCs w:val="22"/>
                <w:lang w:eastAsia="en-US"/>
              </w:rPr>
            </w:pPr>
            <w:r>
              <w:rPr>
                <w:rFonts w:ascii="Times New Roman" w:eastAsia="Times New Roman" w:hAnsi="Times New Roman" w:cs="Times New Roman"/>
                <w:b/>
                <w:bCs/>
                <w:color w:val="000000"/>
                <w:sz w:val="22"/>
                <w:szCs w:val="22"/>
                <w:lang w:eastAsia="en-US" w:bidi="ar"/>
              </w:rPr>
              <w:t>Fair (75-79)</w:t>
            </w:r>
          </w:p>
        </w:tc>
        <w:tc>
          <w:tcPr>
            <w:tcW w:w="680" w:type="dxa"/>
            <w:tcBorders>
              <w:top w:val="nil"/>
              <w:left w:val="nil"/>
              <w:bottom w:val="single" w:sz="2" w:space="0" w:color="auto"/>
              <w:right w:val="single" w:sz="2" w:space="0" w:color="auto"/>
            </w:tcBorders>
            <w:noWrap/>
          </w:tcPr>
          <w:p w14:paraId="0F67DE25"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9</w:t>
            </w:r>
          </w:p>
        </w:tc>
        <w:tc>
          <w:tcPr>
            <w:tcW w:w="720" w:type="dxa"/>
            <w:tcBorders>
              <w:top w:val="nil"/>
              <w:left w:val="nil"/>
              <w:bottom w:val="single" w:sz="2" w:space="0" w:color="auto"/>
              <w:right w:val="single" w:sz="2" w:space="0" w:color="auto"/>
            </w:tcBorders>
            <w:noWrap/>
          </w:tcPr>
          <w:p w14:paraId="1EC1E13F"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56.25</w:t>
            </w:r>
          </w:p>
        </w:tc>
        <w:tc>
          <w:tcPr>
            <w:tcW w:w="680" w:type="dxa"/>
            <w:tcBorders>
              <w:top w:val="nil"/>
              <w:left w:val="nil"/>
              <w:bottom w:val="single" w:sz="2" w:space="0" w:color="auto"/>
              <w:right w:val="single" w:sz="2" w:space="0" w:color="auto"/>
            </w:tcBorders>
            <w:noWrap/>
          </w:tcPr>
          <w:p w14:paraId="0EEB0362"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14</w:t>
            </w:r>
          </w:p>
        </w:tc>
        <w:tc>
          <w:tcPr>
            <w:tcW w:w="640" w:type="dxa"/>
            <w:tcBorders>
              <w:top w:val="nil"/>
              <w:left w:val="nil"/>
              <w:bottom w:val="single" w:sz="2" w:space="0" w:color="auto"/>
              <w:right w:val="single" w:sz="2" w:space="0" w:color="auto"/>
            </w:tcBorders>
            <w:noWrap/>
          </w:tcPr>
          <w:p w14:paraId="68ED83BE"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66.67</w:t>
            </w:r>
          </w:p>
        </w:tc>
        <w:tc>
          <w:tcPr>
            <w:tcW w:w="680" w:type="dxa"/>
            <w:tcBorders>
              <w:top w:val="nil"/>
              <w:left w:val="nil"/>
              <w:bottom w:val="single" w:sz="2" w:space="0" w:color="auto"/>
              <w:right w:val="single" w:sz="2" w:space="0" w:color="auto"/>
            </w:tcBorders>
            <w:noWrap/>
          </w:tcPr>
          <w:p w14:paraId="7AE3F240"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4</w:t>
            </w:r>
          </w:p>
        </w:tc>
        <w:tc>
          <w:tcPr>
            <w:tcW w:w="580" w:type="dxa"/>
            <w:tcBorders>
              <w:top w:val="nil"/>
              <w:left w:val="nil"/>
              <w:bottom w:val="single" w:sz="2" w:space="0" w:color="auto"/>
              <w:right w:val="single" w:sz="2" w:space="0" w:color="auto"/>
            </w:tcBorders>
            <w:noWrap/>
          </w:tcPr>
          <w:p w14:paraId="15D1867A"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80</w:t>
            </w:r>
          </w:p>
        </w:tc>
        <w:tc>
          <w:tcPr>
            <w:tcW w:w="680" w:type="dxa"/>
            <w:tcBorders>
              <w:top w:val="nil"/>
              <w:left w:val="nil"/>
              <w:bottom w:val="single" w:sz="2" w:space="0" w:color="auto"/>
              <w:right w:val="single" w:sz="2" w:space="0" w:color="auto"/>
            </w:tcBorders>
            <w:noWrap/>
          </w:tcPr>
          <w:p w14:paraId="2220A84D"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9</w:t>
            </w:r>
          </w:p>
        </w:tc>
        <w:tc>
          <w:tcPr>
            <w:tcW w:w="640" w:type="dxa"/>
            <w:tcBorders>
              <w:top w:val="nil"/>
              <w:left w:val="nil"/>
              <w:bottom w:val="single" w:sz="2" w:space="0" w:color="auto"/>
              <w:right w:val="single" w:sz="2" w:space="0" w:color="auto"/>
            </w:tcBorders>
            <w:noWrap/>
          </w:tcPr>
          <w:p w14:paraId="59E54B5E"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42.86</w:t>
            </w:r>
          </w:p>
        </w:tc>
        <w:tc>
          <w:tcPr>
            <w:tcW w:w="580" w:type="dxa"/>
            <w:tcBorders>
              <w:top w:val="nil"/>
              <w:left w:val="nil"/>
              <w:bottom w:val="single" w:sz="2" w:space="0" w:color="auto"/>
              <w:right w:val="single" w:sz="2" w:space="0" w:color="auto"/>
            </w:tcBorders>
            <w:noWrap/>
          </w:tcPr>
          <w:p w14:paraId="4C89343B"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36</w:t>
            </w:r>
          </w:p>
        </w:tc>
        <w:tc>
          <w:tcPr>
            <w:tcW w:w="640" w:type="dxa"/>
            <w:tcBorders>
              <w:top w:val="nil"/>
              <w:left w:val="nil"/>
              <w:bottom w:val="single" w:sz="2" w:space="0" w:color="auto"/>
              <w:right w:val="single" w:sz="2" w:space="0" w:color="auto"/>
            </w:tcBorders>
            <w:noWrap/>
            <w:vAlign w:val="bottom"/>
          </w:tcPr>
          <w:p w14:paraId="46A5A887"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57.14</w:t>
            </w:r>
          </w:p>
        </w:tc>
      </w:tr>
      <w:tr w:rsidR="00E04E70" w14:paraId="07A288B5" w14:textId="77777777" w:rsidTr="00731F74">
        <w:trPr>
          <w:trHeight w:val="280"/>
        </w:trPr>
        <w:tc>
          <w:tcPr>
            <w:tcW w:w="1860" w:type="dxa"/>
            <w:tcBorders>
              <w:top w:val="nil"/>
              <w:left w:val="single" w:sz="2" w:space="0" w:color="auto"/>
              <w:bottom w:val="single" w:sz="2" w:space="0" w:color="auto"/>
              <w:right w:val="single" w:sz="2" w:space="0" w:color="auto"/>
            </w:tcBorders>
            <w:noWrap/>
            <w:vAlign w:val="bottom"/>
          </w:tcPr>
          <w:p w14:paraId="7EF5BCBB" w14:textId="77777777" w:rsidR="00E04E70" w:rsidRDefault="00E04E70" w:rsidP="00731F74">
            <w:pPr>
              <w:rPr>
                <w:rFonts w:ascii="Times New Roman" w:eastAsia="Times New Roman" w:hAnsi="Times New Roman"/>
                <w:b/>
                <w:bCs/>
                <w:color w:val="000000"/>
                <w:sz w:val="22"/>
                <w:szCs w:val="22"/>
                <w:lang w:eastAsia="en-US"/>
              </w:rPr>
            </w:pPr>
            <w:r>
              <w:rPr>
                <w:rFonts w:ascii="Times New Roman" w:eastAsia="Times New Roman" w:hAnsi="Times New Roman" w:cs="Times New Roman"/>
                <w:b/>
                <w:bCs/>
                <w:color w:val="000000"/>
                <w:sz w:val="22"/>
                <w:szCs w:val="22"/>
                <w:lang w:eastAsia="en-US" w:bidi="ar"/>
              </w:rPr>
              <w:t>Poor (74 below)</w:t>
            </w:r>
          </w:p>
        </w:tc>
        <w:tc>
          <w:tcPr>
            <w:tcW w:w="680" w:type="dxa"/>
            <w:tcBorders>
              <w:top w:val="nil"/>
              <w:left w:val="nil"/>
              <w:bottom w:val="single" w:sz="2" w:space="0" w:color="auto"/>
              <w:right w:val="single" w:sz="2" w:space="0" w:color="auto"/>
            </w:tcBorders>
            <w:noWrap/>
          </w:tcPr>
          <w:p w14:paraId="34565A14"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2</w:t>
            </w:r>
          </w:p>
        </w:tc>
        <w:tc>
          <w:tcPr>
            <w:tcW w:w="720" w:type="dxa"/>
            <w:tcBorders>
              <w:top w:val="nil"/>
              <w:left w:val="nil"/>
              <w:bottom w:val="single" w:sz="2" w:space="0" w:color="auto"/>
              <w:right w:val="single" w:sz="2" w:space="0" w:color="auto"/>
            </w:tcBorders>
            <w:noWrap/>
          </w:tcPr>
          <w:p w14:paraId="6FCA8CC0"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12.5</w:t>
            </w:r>
          </w:p>
        </w:tc>
        <w:tc>
          <w:tcPr>
            <w:tcW w:w="680" w:type="dxa"/>
            <w:tcBorders>
              <w:top w:val="nil"/>
              <w:left w:val="nil"/>
              <w:bottom w:val="single" w:sz="2" w:space="0" w:color="auto"/>
              <w:right w:val="single" w:sz="2" w:space="0" w:color="auto"/>
            </w:tcBorders>
            <w:noWrap/>
          </w:tcPr>
          <w:p w14:paraId="488699A3"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4</w:t>
            </w:r>
          </w:p>
        </w:tc>
        <w:tc>
          <w:tcPr>
            <w:tcW w:w="640" w:type="dxa"/>
            <w:tcBorders>
              <w:top w:val="nil"/>
              <w:left w:val="nil"/>
              <w:bottom w:val="single" w:sz="2" w:space="0" w:color="auto"/>
              <w:right w:val="single" w:sz="2" w:space="0" w:color="auto"/>
            </w:tcBorders>
            <w:noWrap/>
          </w:tcPr>
          <w:p w14:paraId="6EC0CDAA"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19.05</w:t>
            </w:r>
          </w:p>
        </w:tc>
        <w:tc>
          <w:tcPr>
            <w:tcW w:w="680" w:type="dxa"/>
            <w:tcBorders>
              <w:top w:val="nil"/>
              <w:left w:val="nil"/>
              <w:bottom w:val="single" w:sz="2" w:space="0" w:color="auto"/>
              <w:right w:val="single" w:sz="2" w:space="0" w:color="auto"/>
            </w:tcBorders>
            <w:noWrap/>
          </w:tcPr>
          <w:p w14:paraId="759EEF96"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1</w:t>
            </w:r>
          </w:p>
        </w:tc>
        <w:tc>
          <w:tcPr>
            <w:tcW w:w="580" w:type="dxa"/>
            <w:tcBorders>
              <w:top w:val="nil"/>
              <w:left w:val="nil"/>
              <w:bottom w:val="single" w:sz="2" w:space="0" w:color="auto"/>
              <w:right w:val="single" w:sz="2" w:space="0" w:color="auto"/>
            </w:tcBorders>
            <w:noWrap/>
          </w:tcPr>
          <w:p w14:paraId="6D5A3F02"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20</w:t>
            </w:r>
          </w:p>
        </w:tc>
        <w:tc>
          <w:tcPr>
            <w:tcW w:w="680" w:type="dxa"/>
            <w:tcBorders>
              <w:top w:val="nil"/>
              <w:left w:val="nil"/>
              <w:bottom w:val="single" w:sz="2" w:space="0" w:color="auto"/>
              <w:right w:val="single" w:sz="2" w:space="0" w:color="auto"/>
            </w:tcBorders>
            <w:noWrap/>
          </w:tcPr>
          <w:p w14:paraId="3A3010C2"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4</w:t>
            </w:r>
          </w:p>
        </w:tc>
        <w:tc>
          <w:tcPr>
            <w:tcW w:w="640" w:type="dxa"/>
            <w:tcBorders>
              <w:top w:val="nil"/>
              <w:left w:val="nil"/>
              <w:bottom w:val="single" w:sz="2" w:space="0" w:color="auto"/>
              <w:right w:val="single" w:sz="2" w:space="0" w:color="auto"/>
            </w:tcBorders>
            <w:noWrap/>
          </w:tcPr>
          <w:p w14:paraId="60FFC501"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19.05</w:t>
            </w:r>
          </w:p>
        </w:tc>
        <w:tc>
          <w:tcPr>
            <w:tcW w:w="580" w:type="dxa"/>
            <w:tcBorders>
              <w:top w:val="nil"/>
              <w:left w:val="nil"/>
              <w:bottom w:val="single" w:sz="2" w:space="0" w:color="auto"/>
              <w:right w:val="single" w:sz="2" w:space="0" w:color="auto"/>
            </w:tcBorders>
            <w:noWrap/>
          </w:tcPr>
          <w:p w14:paraId="4F35B218"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11</w:t>
            </w:r>
          </w:p>
        </w:tc>
        <w:tc>
          <w:tcPr>
            <w:tcW w:w="640" w:type="dxa"/>
            <w:tcBorders>
              <w:top w:val="nil"/>
              <w:left w:val="nil"/>
              <w:bottom w:val="single" w:sz="2" w:space="0" w:color="auto"/>
              <w:right w:val="single" w:sz="2" w:space="0" w:color="auto"/>
            </w:tcBorders>
            <w:noWrap/>
            <w:vAlign w:val="bottom"/>
          </w:tcPr>
          <w:p w14:paraId="59FE30CA"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17.46</w:t>
            </w:r>
          </w:p>
        </w:tc>
      </w:tr>
      <w:tr w:rsidR="00E04E70" w14:paraId="3622E069" w14:textId="77777777" w:rsidTr="00731F74">
        <w:trPr>
          <w:trHeight w:val="280"/>
        </w:trPr>
        <w:tc>
          <w:tcPr>
            <w:tcW w:w="1860" w:type="dxa"/>
            <w:tcBorders>
              <w:top w:val="nil"/>
              <w:left w:val="single" w:sz="2" w:space="0" w:color="auto"/>
              <w:bottom w:val="single" w:sz="2" w:space="0" w:color="auto"/>
              <w:right w:val="single" w:sz="2" w:space="0" w:color="auto"/>
            </w:tcBorders>
            <w:noWrap/>
            <w:vAlign w:val="bottom"/>
          </w:tcPr>
          <w:p w14:paraId="01633AA2" w14:textId="77777777" w:rsidR="00E04E70" w:rsidRDefault="00E04E70" w:rsidP="00731F74">
            <w:pPr>
              <w:rPr>
                <w:rFonts w:ascii="Times New Roman" w:eastAsia="Times New Roman" w:hAnsi="Times New Roman"/>
                <w:b/>
                <w:bCs/>
                <w:color w:val="000000"/>
                <w:sz w:val="22"/>
                <w:szCs w:val="22"/>
                <w:lang w:eastAsia="en-US"/>
              </w:rPr>
            </w:pPr>
            <w:r>
              <w:rPr>
                <w:rFonts w:ascii="Times New Roman" w:eastAsia="Times New Roman" w:hAnsi="Times New Roman" w:cs="Times New Roman"/>
                <w:b/>
                <w:bCs/>
                <w:color w:val="000000"/>
                <w:sz w:val="22"/>
                <w:szCs w:val="22"/>
                <w:lang w:eastAsia="en-US" w:bidi="ar"/>
              </w:rPr>
              <w:t>Total</w:t>
            </w:r>
          </w:p>
        </w:tc>
        <w:tc>
          <w:tcPr>
            <w:tcW w:w="680" w:type="dxa"/>
            <w:tcBorders>
              <w:top w:val="nil"/>
              <w:left w:val="nil"/>
              <w:bottom w:val="single" w:sz="2" w:space="0" w:color="auto"/>
              <w:right w:val="single" w:sz="2" w:space="0" w:color="auto"/>
            </w:tcBorders>
            <w:noWrap/>
          </w:tcPr>
          <w:p w14:paraId="56CD1924"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16</w:t>
            </w:r>
          </w:p>
        </w:tc>
        <w:tc>
          <w:tcPr>
            <w:tcW w:w="720" w:type="dxa"/>
            <w:tcBorders>
              <w:top w:val="nil"/>
              <w:left w:val="nil"/>
              <w:bottom w:val="single" w:sz="2" w:space="0" w:color="auto"/>
              <w:right w:val="single" w:sz="2" w:space="0" w:color="auto"/>
            </w:tcBorders>
            <w:noWrap/>
          </w:tcPr>
          <w:p w14:paraId="154A4E14"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100</w:t>
            </w:r>
          </w:p>
        </w:tc>
        <w:tc>
          <w:tcPr>
            <w:tcW w:w="680" w:type="dxa"/>
            <w:tcBorders>
              <w:top w:val="nil"/>
              <w:left w:val="nil"/>
              <w:bottom w:val="single" w:sz="2" w:space="0" w:color="auto"/>
              <w:right w:val="single" w:sz="2" w:space="0" w:color="auto"/>
            </w:tcBorders>
            <w:noWrap/>
          </w:tcPr>
          <w:p w14:paraId="5EA20598"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21</w:t>
            </w:r>
          </w:p>
        </w:tc>
        <w:tc>
          <w:tcPr>
            <w:tcW w:w="640" w:type="dxa"/>
            <w:tcBorders>
              <w:top w:val="nil"/>
              <w:left w:val="nil"/>
              <w:bottom w:val="single" w:sz="2" w:space="0" w:color="auto"/>
              <w:right w:val="single" w:sz="2" w:space="0" w:color="auto"/>
            </w:tcBorders>
            <w:noWrap/>
          </w:tcPr>
          <w:p w14:paraId="08BD7821"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100</w:t>
            </w:r>
          </w:p>
        </w:tc>
        <w:tc>
          <w:tcPr>
            <w:tcW w:w="680" w:type="dxa"/>
            <w:tcBorders>
              <w:top w:val="nil"/>
              <w:left w:val="nil"/>
              <w:bottom w:val="single" w:sz="2" w:space="0" w:color="auto"/>
              <w:right w:val="single" w:sz="2" w:space="0" w:color="auto"/>
            </w:tcBorders>
            <w:noWrap/>
          </w:tcPr>
          <w:p w14:paraId="67B650A5"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5</w:t>
            </w:r>
          </w:p>
        </w:tc>
        <w:tc>
          <w:tcPr>
            <w:tcW w:w="580" w:type="dxa"/>
            <w:tcBorders>
              <w:top w:val="nil"/>
              <w:left w:val="nil"/>
              <w:bottom w:val="single" w:sz="2" w:space="0" w:color="auto"/>
              <w:right w:val="single" w:sz="2" w:space="0" w:color="auto"/>
            </w:tcBorders>
            <w:noWrap/>
          </w:tcPr>
          <w:p w14:paraId="5840AECB"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100</w:t>
            </w:r>
          </w:p>
        </w:tc>
        <w:tc>
          <w:tcPr>
            <w:tcW w:w="680" w:type="dxa"/>
            <w:tcBorders>
              <w:top w:val="nil"/>
              <w:left w:val="nil"/>
              <w:bottom w:val="single" w:sz="2" w:space="0" w:color="auto"/>
              <w:right w:val="single" w:sz="2" w:space="0" w:color="auto"/>
            </w:tcBorders>
            <w:noWrap/>
          </w:tcPr>
          <w:p w14:paraId="447E8E51"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21</w:t>
            </w:r>
          </w:p>
        </w:tc>
        <w:tc>
          <w:tcPr>
            <w:tcW w:w="640" w:type="dxa"/>
            <w:tcBorders>
              <w:top w:val="nil"/>
              <w:left w:val="nil"/>
              <w:bottom w:val="single" w:sz="2" w:space="0" w:color="auto"/>
              <w:right w:val="single" w:sz="2" w:space="0" w:color="auto"/>
            </w:tcBorders>
            <w:noWrap/>
          </w:tcPr>
          <w:p w14:paraId="46269AD5"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100</w:t>
            </w:r>
          </w:p>
        </w:tc>
        <w:tc>
          <w:tcPr>
            <w:tcW w:w="580" w:type="dxa"/>
            <w:tcBorders>
              <w:top w:val="nil"/>
              <w:left w:val="nil"/>
              <w:bottom w:val="single" w:sz="2" w:space="0" w:color="auto"/>
              <w:right w:val="single" w:sz="2" w:space="0" w:color="auto"/>
            </w:tcBorders>
            <w:noWrap/>
          </w:tcPr>
          <w:p w14:paraId="520EBC50"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63</w:t>
            </w:r>
          </w:p>
        </w:tc>
        <w:tc>
          <w:tcPr>
            <w:tcW w:w="640" w:type="dxa"/>
            <w:tcBorders>
              <w:top w:val="nil"/>
              <w:left w:val="nil"/>
              <w:bottom w:val="single" w:sz="2" w:space="0" w:color="auto"/>
              <w:right w:val="single" w:sz="2" w:space="0" w:color="auto"/>
            </w:tcBorders>
            <w:noWrap/>
          </w:tcPr>
          <w:p w14:paraId="1A5B2839"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100</w:t>
            </w:r>
          </w:p>
        </w:tc>
      </w:tr>
      <w:tr w:rsidR="00E04E70" w14:paraId="1BD8EC65" w14:textId="77777777" w:rsidTr="00731F74">
        <w:trPr>
          <w:trHeight w:val="280"/>
        </w:trPr>
        <w:tc>
          <w:tcPr>
            <w:tcW w:w="1860" w:type="dxa"/>
            <w:tcBorders>
              <w:top w:val="nil"/>
              <w:left w:val="single" w:sz="2" w:space="0" w:color="auto"/>
              <w:bottom w:val="single" w:sz="2" w:space="0" w:color="auto"/>
              <w:right w:val="single" w:sz="2" w:space="0" w:color="auto"/>
            </w:tcBorders>
            <w:noWrap/>
            <w:vAlign w:val="bottom"/>
          </w:tcPr>
          <w:p w14:paraId="7307DD7B" w14:textId="77777777" w:rsidR="00E04E70" w:rsidRDefault="00E04E70" w:rsidP="00731F74">
            <w:pPr>
              <w:rPr>
                <w:rFonts w:ascii="Times New Roman" w:eastAsia="Times New Roman" w:hAnsi="Times New Roman"/>
                <w:b/>
                <w:bCs/>
                <w:color w:val="000000"/>
                <w:sz w:val="22"/>
                <w:szCs w:val="22"/>
                <w:lang w:eastAsia="en-US"/>
              </w:rPr>
            </w:pPr>
            <w:r>
              <w:rPr>
                <w:rFonts w:ascii="Times New Roman" w:eastAsia="Times New Roman" w:hAnsi="Times New Roman" w:cs="Times New Roman"/>
                <w:b/>
                <w:bCs/>
                <w:color w:val="000000"/>
                <w:sz w:val="22"/>
                <w:szCs w:val="22"/>
                <w:lang w:eastAsia="en-US" w:bidi="ar"/>
              </w:rPr>
              <w:t>Mean</w:t>
            </w:r>
          </w:p>
        </w:tc>
        <w:tc>
          <w:tcPr>
            <w:tcW w:w="680" w:type="dxa"/>
            <w:tcBorders>
              <w:top w:val="nil"/>
              <w:left w:val="nil"/>
              <w:bottom w:val="single" w:sz="2" w:space="0" w:color="auto"/>
              <w:right w:val="single" w:sz="2" w:space="0" w:color="auto"/>
            </w:tcBorders>
            <w:noWrap/>
          </w:tcPr>
          <w:p w14:paraId="0FC8A083" w14:textId="77777777" w:rsidR="00E04E70" w:rsidRDefault="00E04E70" w:rsidP="00731F74">
            <w:pPr>
              <w:jc w:val="center"/>
              <w:rPr>
                <w:rFonts w:ascii="Times New Roman" w:eastAsia="Times New Roman" w:hAnsi="Times New Roman"/>
                <w:b/>
                <w:bCs/>
                <w:color w:val="000000"/>
                <w:sz w:val="22"/>
                <w:szCs w:val="22"/>
                <w:lang w:eastAsia="en-US"/>
              </w:rPr>
            </w:pPr>
            <w:r>
              <w:rPr>
                <w:rFonts w:ascii="Times New Roman" w:eastAsia="Times New Roman" w:hAnsi="Times New Roman" w:cs="Times New Roman"/>
                <w:b/>
                <w:bCs/>
                <w:color w:val="000000"/>
                <w:sz w:val="22"/>
                <w:szCs w:val="22"/>
                <w:lang w:eastAsia="en-US" w:bidi="ar"/>
              </w:rPr>
              <w:t>81.06</w:t>
            </w:r>
          </w:p>
        </w:tc>
        <w:tc>
          <w:tcPr>
            <w:tcW w:w="720" w:type="dxa"/>
            <w:tcBorders>
              <w:top w:val="nil"/>
              <w:left w:val="nil"/>
              <w:bottom w:val="single" w:sz="2" w:space="0" w:color="auto"/>
              <w:right w:val="single" w:sz="2" w:space="0" w:color="auto"/>
            </w:tcBorders>
            <w:noWrap/>
          </w:tcPr>
          <w:p w14:paraId="1EC27990" w14:textId="77777777" w:rsidR="00E04E70" w:rsidRDefault="00E04E70" w:rsidP="00731F74">
            <w:pPr>
              <w:jc w:val="center"/>
              <w:rPr>
                <w:rFonts w:ascii="Times New Roman" w:eastAsia="Times New Roman" w:hAnsi="Times New Roman"/>
                <w:b/>
                <w:bCs/>
                <w:color w:val="000000"/>
                <w:sz w:val="22"/>
                <w:szCs w:val="22"/>
                <w:lang w:eastAsia="en-US"/>
              </w:rPr>
            </w:pPr>
            <w:r>
              <w:rPr>
                <w:rFonts w:ascii="Times New Roman" w:eastAsia="Times New Roman" w:hAnsi="Times New Roman" w:cs="Times New Roman"/>
                <w:b/>
                <w:bCs/>
                <w:color w:val="000000"/>
                <w:sz w:val="22"/>
                <w:szCs w:val="22"/>
                <w:lang w:eastAsia="en-US" w:bidi="ar"/>
              </w:rPr>
              <w:t> </w:t>
            </w:r>
          </w:p>
        </w:tc>
        <w:tc>
          <w:tcPr>
            <w:tcW w:w="680" w:type="dxa"/>
            <w:tcBorders>
              <w:top w:val="nil"/>
              <w:left w:val="nil"/>
              <w:bottom w:val="single" w:sz="2" w:space="0" w:color="auto"/>
              <w:right w:val="single" w:sz="2" w:space="0" w:color="auto"/>
            </w:tcBorders>
            <w:noWrap/>
          </w:tcPr>
          <w:p w14:paraId="25BE5717" w14:textId="77777777" w:rsidR="00E04E70" w:rsidRDefault="00E04E70" w:rsidP="00731F74">
            <w:pPr>
              <w:jc w:val="center"/>
              <w:rPr>
                <w:rFonts w:ascii="Times New Roman" w:eastAsia="Times New Roman" w:hAnsi="Times New Roman"/>
                <w:b/>
                <w:bCs/>
                <w:color w:val="000000"/>
                <w:sz w:val="22"/>
                <w:szCs w:val="22"/>
                <w:lang w:eastAsia="en-US"/>
              </w:rPr>
            </w:pPr>
            <w:r>
              <w:rPr>
                <w:rFonts w:ascii="Times New Roman" w:eastAsia="Times New Roman" w:hAnsi="Times New Roman" w:cs="Times New Roman"/>
                <w:b/>
                <w:bCs/>
                <w:color w:val="000000"/>
                <w:sz w:val="22"/>
                <w:szCs w:val="22"/>
                <w:lang w:eastAsia="en-US" w:bidi="ar"/>
              </w:rPr>
              <w:t>77.43</w:t>
            </w:r>
          </w:p>
        </w:tc>
        <w:tc>
          <w:tcPr>
            <w:tcW w:w="640" w:type="dxa"/>
            <w:tcBorders>
              <w:top w:val="nil"/>
              <w:left w:val="nil"/>
              <w:bottom w:val="single" w:sz="2" w:space="0" w:color="auto"/>
              <w:right w:val="single" w:sz="2" w:space="0" w:color="auto"/>
            </w:tcBorders>
            <w:noWrap/>
          </w:tcPr>
          <w:p w14:paraId="121FD5AA" w14:textId="77777777" w:rsidR="00E04E70" w:rsidRDefault="00E04E70" w:rsidP="00731F74">
            <w:pPr>
              <w:jc w:val="center"/>
              <w:rPr>
                <w:rFonts w:ascii="Times New Roman" w:eastAsia="Times New Roman" w:hAnsi="Times New Roman"/>
                <w:b/>
                <w:bCs/>
                <w:color w:val="000000"/>
                <w:sz w:val="22"/>
                <w:szCs w:val="22"/>
                <w:lang w:eastAsia="en-US"/>
              </w:rPr>
            </w:pPr>
            <w:r>
              <w:rPr>
                <w:rFonts w:ascii="Times New Roman" w:eastAsia="Times New Roman" w:hAnsi="Times New Roman" w:cs="Times New Roman"/>
                <w:b/>
                <w:bCs/>
                <w:color w:val="000000"/>
                <w:sz w:val="22"/>
                <w:szCs w:val="22"/>
                <w:lang w:eastAsia="en-US" w:bidi="ar"/>
              </w:rPr>
              <w:t> </w:t>
            </w:r>
          </w:p>
        </w:tc>
        <w:tc>
          <w:tcPr>
            <w:tcW w:w="680" w:type="dxa"/>
            <w:tcBorders>
              <w:top w:val="nil"/>
              <w:left w:val="nil"/>
              <w:bottom w:val="single" w:sz="2" w:space="0" w:color="auto"/>
              <w:right w:val="single" w:sz="2" w:space="0" w:color="auto"/>
            </w:tcBorders>
            <w:noWrap/>
          </w:tcPr>
          <w:p w14:paraId="6A549919" w14:textId="77777777" w:rsidR="00E04E70" w:rsidRDefault="00E04E70" w:rsidP="00731F74">
            <w:pPr>
              <w:jc w:val="center"/>
              <w:rPr>
                <w:rFonts w:ascii="Times New Roman" w:eastAsia="Times New Roman" w:hAnsi="Times New Roman"/>
                <w:b/>
                <w:bCs/>
                <w:color w:val="000000"/>
                <w:sz w:val="22"/>
                <w:szCs w:val="22"/>
                <w:lang w:eastAsia="en-US"/>
              </w:rPr>
            </w:pPr>
            <w:r>
              <w:rPr>
                <w:rFonts w:ascii="Times New Roman" w:eastAsia="Times New Roman" w:hAnsi="Times New Roman" w:cs="Times New Roman"/>
                <w:b/>
                <w:bCs/>
                <w:color w:val="000000"/>
                <w:sz w:val="22"/>
                <w:szCs w:val="22"/>
                <w:lang w:eastAsia="en-US" w:bidi="ar"/>
              </w:rPr>
              <w:t>76.40</w:t>
            </w:r>
          </w:p>
        </w:tc>
        <w:tc>
          <w:tcPr>
            <w:tcW w:w="580" w:type="dxa"/>
            <w:tcBorders>
              <w:top w:val="nil"/>
              <w:left w:val="nil"/>
              <w:bottom w:val="single" w:sz="2" w:space="0" w:color="auto"/>
              <w:right w:val="single" w:sz="2" w:space="0" w:color="auto"/>
            </w:tcBorders>
            <w:noWrap/>
          </w:tcPr>
          <w:p w14:paraId="4A8232B7" w14:textId="77777777" w:rsidR="00E04E70" w:rsidRDefault="00E04E70" w:rsidP="00731F74">
            <w:pPr>
              <w:jc w:val="center"/>
              <w:rPr>
                <w:rFonts w:ascii="Times New Roman" w:eastAsia="Times New Roman" w:hAnsi="Times New Roman"/>
                <w:b/>
                <w:bCs/>
                <w:color w:val="000000"/>
                <w:sz w:val="22"/>
                <w:szCs w:val="22"/>
                <w:lang w:eastAsia="en-US"/>
              </w:rPr>
            </w:pPr>
            <w:r>
              <w:rPr>
                <w:rFonts w:ascii="Times New Roman" w:eastAsia="Times New Roman" w:hAnsi="Times New Roman" w:cs="Times New Roman"/>
                <w:b/>
                <w:bCs/>
                <w:color w:val="000000"/>
                <w:sz w:val="22"/>
                <w:szCs w:val="22"/>
                <w:lang w:eastAsia="en-US" w:bidi="ar"/>
              </w:rPr>
              <w:t> </w:t>
            </w:r>
          </w:p>
        </w:tc>
        <w:tc>
          <w:tcPr>
            <w:tcW w:w="680" w:type="dxa"/>
            <w:tcBorders>
              <w:top w:val="nil"/>
              <w:left w:val="nil"/>
              <w:bottom w:val="single" w:sz="2" w:space="0" w:color="auto"/>
              <w:right w:val="single" w:sz="2" w:space="0" w:color="auto"/>
            </w:tcBorders>
            <w:noWrap/>
          </w:tcPr>
          <w:p w14:paraId="7FE08020" w14:textId="77777777" w:rsidR="00E04E70" w:rsidRDefault="00E04E70" w:rsidP="00731F74">
            <w:pPr>
              <w:jc w:val="center"/>
              <w:rPr>
                <w:rFonts w:ascii="Times New Roman" w:eastAsia="Times New Roman" w:hAnsi="Times New Roman"/>
                <w:b/>
                <w:bCs/>
                <w:color w:val="000000"/>
                <w:sz w:val="22"/>
                <w:szCs w:val="22"/>
                <w:lang w:eastAsia="en-US"/>
              </w:rPr>
            </w:pPr>
            <w:r>
              <w:rPr>
                <w:rFonts w:ascii="Times New Roman" w:eastAsia="Times New Roman" w:hAnsi="Times New Roman" w:cs="Times New Roman"/>
                <w:b/>
                <w:bCs/>
                <w:color w:val="000000"/>
                <w:sz w:val="22"/>
                <w:szCs w:val="22"/>
                <w:lang w:eastAsia="en-US" w:bidi="ar"/>
              </w:rPr>
              <w:t>77.43</w:t>
            </w:r>
          </w:p>
        </w:tc>
        <w:tc>
          <w:tcPr>
            <w:tcW w:w="640" w:type="dxa"/>
            <w:tcBorders>
              <w:top w:val="nil"/>
              <w:left w:val="nil"/>
              <w:bottom w:val="single" w:sz="2" w:space="0" w:color="auto"/>
              <w:right w:val="single" w:sz="2" w:space="0" w:color="auto"/>
            </w:tcBorders>
            <w:noWrap/>
          </w:tcPr>
          <w:p w14:paraId="62A0502C"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 </w:t>
            </w:r>
          </w:p>
        </w:tc>
        <w:tc>
          <w:tcPr>
            <w:tcW w:w="580" w:type="dxa"/>
            <w:tcBorders>
              <w:top w:val="nil"/>
              <w:left w:val="nil"/>
              <w:bottom w:val="single" w:sz="2" w:space="0" w:color="auto"/>
              <w:right w:val="single" w:sz="2" w:space="0" w:color="auto"/>
            </w:tcBorders>
            <w:noWrap/>
          </w:tcPr>
          <w:p w14:paraId="3B308E43"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 </w:t>
            </w:r>
          </w:p>
        </w:tc>
        <w:tc>
          <w:tcPr>
            <w:tcW w:w="640" w:type="dxa"/>
            <w:tcBorders>
              <w:top w:val="nil"/>
              <w:left w:val="nil"/>
              <w:bottom w:val="single" w:sz="2" w:space="0" w:color="auto"/>
              <w:right w:val="single" w:sz="2" w:space="0" w:color="auto"/>
            </w:tcBorders>
            <w:noWrap/>
          </w:tcPr>
          <w:p w14:paraId="50CE77DB"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 </w:t>
            </w:r>
          </w:p>
        </w:tc>
      </w:tr>
      <w:tr w:rsidR="00E04E70" w14:paraId="07BD4DA6" w14:textId="77777777" w:rsidTr="00731F74">
        <w:trPr>
          <w:trHeight w:val="280"/>
        </w:trPr>
        <w:tc>
          <w:tcPr>
            <w:tcW w:w="1860" w:type="dxa"/>
            <w:tcBorders>
              <w:top w:val="nil"/>
              <w:left w:val="single" w:sz="2" w:space="0" w:color="auto"/>
              <w:bottom w:val="single" w:sz="2" w:space="0" w:color="auto"/>
              <w:right w:val="single" w:sz="2" w:space="0" w:color="auto"/>
            </w:tcBorders>
            <w:noWrap/>
            <w:vAlign w:val="bottom"/>
          </w:tcPr>
          <w:p w14:paraId="6BF19E61" w14:textId="77777777" w:rsidR="00E04E70" w:rsidRDefault="00E04E70" w:rsidP="00731F74">
            <w:pPr>
              <w:rPr>
                <w:rFonts w:ascii="Times New Roman" w:eastAsia="Times New Roman" w:hAnsi="Times New Roman"/>
                <w:b/>
                <w:bCs/>
                <w:color w:val="000000"/>
                <w:sz w:val="22"/>
                <w:szCs w:val="22"/>
                <w:lang w:eastAsia="en-US"/>
              </w:rPr>
            </w:pPr>
            <w:r>
              <w:rPr>
                <w:rFonts w:ascii="Times New Roman" w:eastAsia="Times New Roman" w:hAnsi="Times New Roman" w:cs="Times New Roman"/>
                <w:b/>
                <w:bCs/>
                <w:color w:val="000000"/>
                <w:sz w:val="22"/>
                <w:szCs w:val="22"/>
                <w:lang w:eastAsia="en-US" w:bidi="ar"/>
              </w:rPr>
              <w:t>SD</w:t>
            </w:r>
          </w:p>
        </w:tc>
        <w:tc>
          <w:tcPr>
            <w:tcW w:w="680" w:type="dxa"/>
            <w:tcBorders>
              <w:top w:val="nil"/>
              <w:left w:val="nil"/>
              <w:bottom w:val="single" w:sz="2" w:space="0" w:color="auto"/>
              <w:right w:val="single" w:sz="2" w:space="0" w:color="auto"/>
            </w:tcBorders>
            <w:noWrap/>
          </w:tcPr>
          <w:p w14:paraId="2F55D837" w14:textId="77777777" w:rsidR="00E04E70" w:rsidRDefault="00E04E70" w:rsidP="00731F74">
            <w:pPr>
              <w:jc w:val="center"/>
              <w:rPr>
                <w:rFonts w:ascii="Times New Roman" w:eastAsia="Times New Roman" w:hAnsi="Times New Roman"/>
                <w:b/>
                <w:bCs/>
                <w:color w:val="000000"/>
                <w:sz w:val="22"/>
                <w:szCs w:val="22"/>
                <w:lang w:eastAsia="en-US"/>
              </w:rPr>
            </w:pPr>
            <w:r>
              <w:rPr>
                <w:rFonts w:ascii="Times New Roman" w:eastAsia="Times New Roman" w:hAnsi="Times New Roman" w:cs="Times New Roman"/>
                <w:b/>
                <w:bCs/>
                <w:color w:val="000000"/>
                <w:sz w:val="22"/>
                <w:szCs w:val="22"/>
                <w:lang w:eastAsia="en-US" w:bidi="ar"/>
              </w:rPr>
              <w:t>3.28</w:t>
            </w:r>
          </w:p>
        </w:tc>
        <w:tc>
          <w:tcPr>
            <w:tcW w:w="720" w:type="dxa"/>
            <w:tcBorders>
              <w:top w:val="nil"/>
              <w:left w:val="nil"/>
              <w:bottom w:val="single" w:sz="2" w:space="0" w:color="auto"/>
              <w:right w:val="single" w:sz="2" w:space="0" w:color="auto"/>
            </w:tcBorders>
            <w:noWrap/>
          </w:tcPr>
          <w:p w14:paraId="0B547BE4" w14:textId="77777777" w:rsidR="00E04E70" w:rsidRDefault="00E04E70" w:rsidP="00731F74">
            <w:pPr>
              <w:jc w:val="center"/>
              <w:rPr>
                <w:rFonts w:ascii="Times New Roman" w:eastAsia="Times New Roman" w:hAnsi="Times New Roman"/>
                <w:b/>
                <w:bCs/>
                <w:color w:val="000000"/>
                <w:sz w:val="22"/>
                <w:szCs w:val="22"/>
                <w:lang w:eastAsia="en-US"/>
              </w:rPr>
            </w:pPr>
            <w:r>
              <w:rPr>
                <w:rFonts w:ascii="Times New Roman" w:eastAsia="Times New Roman" w:hAnsi="Times New Roman" w:cs="Times New Roman"/>
                <w:b/>
                <w:bCs/>
                <w:color w:val="000000"/>
                <w:sz w:val="22"/>
                <w:szCs w:val="22"/>
                <w:lang w:eastAsia="en-US" w:bidi="ar"/>
              </w:rPr>
              <w:t> </w:t>
            </w:r>
          </w:p>
        </w:tc>
        <w:tc>
          <w:tcPr>
            <w:tcW w:w="680" w:type="dxa"/>
            <w:tcBorders>
              <w:top w:val="nil"/>
              <w:left w:val="nil"/>
              <w:bottom w:val="single" w:sz="2" w:space="0" w:color="auto"/>
              <w:right w:val="single" w:sz="2" w:space="0" w:color="auto"/>
            </w:tcBorders>
            <w:noWrap/>
          </w:tcPr>
          <w:p w14:paraId="43219F5D" w14:textId="77777777" w:rsidR="00E04E70" w:rsidRDefault="00E04E70" w:rsidP="00731F74">
            <w:pPr>
              <w:jc w:val="center"/>
              <w:rPr>
                <w:rFonts w:ascii="Times New Roman" w:eastAsia="Times New Roman" w:hAnsi="Times New Roman"/>
                <w:b/>
                <w:bCs/>
                <w:color w:val="000000"/>
                <w:sz w:val="22"/>
                <w:szCs w:val="22"/>
                <w:lang w:eastAsia="en-US"/>
              </w:rPr>
            </w:pPr>
            <w:r>
              <w:rPr>
                <w:rFonts w:ascii="Times New Roman" w:eastAsia="Times New Roman" w:hAnsi="Times New Roman" w:cs="Times New Roman"/>
                <w:b/>
                <w:bCs/>
                <w:color w:val="000000"/>
                <w:sz w:val="22"/>
                <w:szCs w:val="22"/>
                <w:lang w:eastAsia="en-US" w:bidi="ar"/>
              </w:rPr>
              <w:t>9.37</w:t>
            </w:r>
          </w:p>
        </w:tc>
        <w:tc>
          <w:tcPr>
            <w:tcW w:w="640" w:type="dxa"/>
            <w:tcBorders>
              <w:top w:val="nil"/>
              <w:left w:val="nil"/>
              <w:bottom w:val="single" w:sz="2" w:space="0" w:color="auto"/>
              <w:right w:val="single" w:sz="2" w:space="0" w:color="auto"/>
            </w:tcBorders>
            <w:noWrap/>
          </w:tcPr>
          <w:p w14:paraId="7BEB7BD6" w14:textId="77777777" w:rsidR="00E04E70" w:rsidRDefault="00E04E70" w:rsidP="00731F74">
            <w:pPr>
              <w:jc w:val="center"/>
              <w:rPr>
                <w:rFonts w:ascii="Times New Roman" w:eastAsia="Times New Roman" w:hAnsi="Times New Roman"/>
                <w:b/>
                <w:bCs/>
                <w:color w:val="000000"/>
                <w:sz w:val="22"/>
                <w:szCs w:val="22"/>
                <w:lang w:eastAsia="en-US"/>
              </w:rPr>
            </w:pPr>
            <w:r>
              <w:rPr>
                <w:rFonts w:ascii="Times New Roman" w:eastAsia="Times New Roman" w:hAnsi="Times New Roman" w:cs="Times New Roman"/>
                <w:b/>
                <w:bCs/>
                <w:color w:val="000000"/>
                <w:sz w:val="22"/>
                <w:szCs w:val="22"/>
                <w:lang w:eastAsia="en-US" w:bidi="ar"/>
              </w:rPr>
              <w:t> </w:t>
            </w:r>
          </w:p>
        </w:tc>
        <w:tc>
          <w:tcPr>
            <w:tcW w:w="680" w:type="dxa"/>
            <w:tcBorders>
              <w:top w:val="nil"/>
              <w:left w:val="nil"/>
              <w:bottom w:val="single" w:sz="2" w:space="0" w:color="auto"/>
              <w:right w:val="single" w:sz="2" w:space="0" w:color="auto"/>
            </w:tcBorders>
            <w:noWrap/>
          </w:tcPr>
          <w:p w14:paraId="13FAC4C5" w14:textId="77777777" w:rsidR="00E04E70" w:rsidRDefault="00E04E70" w:rsidP="00731F74">
            <w:pPr>
              <w:jc w:val="center"/>
              <w:rPr>
                <w:rFonts w:ascii="Times New Roman" w:eastAsia="Times New Roman" w:hAnsi="Times New Roman"/>
                <w:b/>
                <w:bCs/>
                <w:color w:val="000000"/>
                <w:sz w:val="22"/>
                <w:szCs w:val="22"/>
                <w:lang w:eastAsia="en-US"/>
              </w:rPr>
            </w:pPr>
            <w:r>
              <w:rPr>
                <w:rFonts w:ascii="Times New Roman" w:eastAsia="Times New Roman" w:hAnsi="Times New Roman" w:cs="Times New Roman"/>
                <w:b/>
                <w:bCs/>
                <w:color w:val="000000"/>
                <w:sz w:val="22"/>
                <w:szCs w:val="22"/>
                <w:lang w:eastAsia="en-US" w:bidi="ar"/>
              </w:rPr>
              <w:t>4.83</w:t>
            </w:r>
          </w:p>
        </w:tc>
        <w:tc>
          <w:tcPr>
            <w:tcW w:w="580" w:type="dxa"/>
            <w:tcBorders>
              <w:top w:val="nil"/>
              <w:left w:val="nil"/>
              <w:bottom w:val="single" w:sz="2" w:space="0" w:color="auto"/>
              <w:right w:val="single" w:sz="2" w:space="0" w:color="auto"/>
            </w:tcBorders>
            <w:noWrap/>
          </w:tcPr>
          <w:p w14:paraId="165B6F25" w14:textId="77777777" w:rsidR="00E04E70" w:rsidRDefault="00E04E70" w:rsidP="00731F74">
            <w:pPr>
              <w:jc w:val="center"/>
              <w:rPr>
                <w:rFonts w:ascii="Times New Roman" w:eastAsia="Times New Roman" w:hAnsi="Times New Roman"/>
                <w:b/>
                <w:bCs/>
                <w:color w:val="000000"/>
                <w:sz w:val="22"/>
                <w:szCs w:val="22"/>
                <w:lang w:eastAsia="en-US"/>
              </w:rPr>
            </w:pPr>
            <w:r>
              <w:rPr>
                <w:rFonts w:ascii="Times New Roman" w:eastAsia="Times New Roman" w:hAnsi="Times New Roman" w:cs="Times New Roman"/>
                <w:b/>
                <w:bCs/>
                <w:color w:val="000000"/>
                <w:sz w:val="22"/>
                <w:szCs w:val="22"/>
                <w:lang w:eastAsia="en-US" w:bidi="ar"/>
              </w:rPr>
              <w:t> </w:t>
            </w:r>
          </w:p>
        </w:tc>
        <w:tc>
          <w:tcPr>
            <w:tcW w:w="680" w:type="dxa"/>
            <w:tcBorders>
              <w:top w:val="nil"/>
              <w:left w:val="nil"/>
              <w:bottom w:val="single" w:sz="2" w:space="0" w:color="auto"/>
              <w:right w:val="single" w:sz="2" w:space="0" w:color="auto"/>
            </w:tcBorders>
            <w:noWrap/>
          </w:tcPr>
          <w:p w14:paraId="4CC38D0C" w14:textId="77777777" w:rsidR="00E04E70" w:rsidRDefault="00E04E70" w:rsidP="00731F74">
            <w:pPr>
              <w:jc w:val="center"/>
              <w:rPr>
                <w:rFonts w:ascii="Times New Roman" w:eastAsia="Times New Roman" w:hAnsi="Times New Roman"/>
                <w:b/>
                <w:bCs/>
                <w:color w:val="000000"/>
                <w:sz w:val="22"/>
                <w:szCs w:val="22"/>
                <w:lang w:eastAsia="en-US"/>
              </w:rPr>
            </w:pPr>
            <w:r>
              <w:rPr>
                <w:rFonts w:ascii="Times New Roman" w:eastAsia="Times New Roman" w:hAnsi="Times New Roman" w:cs="Times New Roman"/>
                <w:b/>
                <w:bCs/>
                <w:color w:val="000000"/>
                <w:sz w:val="22"/>
                <w:szCs w:val="22"/>
                <w:lang w:eastAsia="en-US" w:bidi="ar"/>
              </w:rPr>
              <w:t>7.84</w:t>
            </w:r>
          </w:p>
        </w:tc>
        <w:tc>
          <w:tcPr>
            <w:tcW w:w="640" w:type="dxa"/>
            <w:tcBorders>
              <w:top w:val="nil"/>
              <w:left w:val="nil"/>
              <w:bottom w:val="single" w:sz="2" w:space="0" w:color="auto"/>
              <w:right w:val="single" w:sz="2" w:space="0" w:color="auto"/>
            </w:tcBorders>
            <w:noWrap/>
          </w:tcPr>
          <w:p w14:paraId="0506DE74"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 </w:t>
            </w:r>
          </w:p>
        </w:tc>
        <w:tc>
          <w:tcPr>
            <w:tcW w:w="580" w:type="dxa"/>
            <w:tcBorders>
              <w:top w:val="nil"/>
              <w:left w:val="nil"/>
              <w:bottom w:val="single" w:sz="2" w:space="0" w:color="auto"/>
              <w:right w:val="single" w:sz="2" w:space="0" w:color="auto"/>
            </w:tcBorders>
            <w:noWrap/>
          </w:tcPr>
          <w:p w14:paraId="7390BA7D"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 </w:t>
            </w:r>
          </w:p>
        </w:tc>
        <w:tc>
          <w:tcPr>
            <w:tcW w:w="640" w:type="dxa"/>
            <w:tcBorders>
              <w:top w:val="nil"/>
              <w:left w:val="nil"/>
              <w:bottom w:val="single" w:sz="2" w:space="0" w:color="auto"/>
              <w:right w:val="single" w:sz="2" w:space="0" w:color="auto"/>
            </w:tcBorders>
            <w:noWrap/>
          </w:tcPr>
          <w:p w14:paraId="124F5003"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 </w:t>
            </w:r>
          </w:p>
        </w:tc>
      </w:tr>
    </w:tbl>
    <w:p w14:paraId="04588285" w14:textId="77777777" w:rsidR="00E04E70" w:rsidRDefault="00E04E70" w:rsidP="00E04E70">
      <w:pPr>
        <w:rPr>
          <w:rFonts w:ascii="Times New Roman" w:eastAsia="SimSun" w:hAnsi="Times New Roman"/>
          <w:b/>
          <w:bCs/>
          <w:sz w:val="24"/>
          <w:szCs w:val="24"/>
        </w:rPr>
      </w:pPr>
    </w:p>
    <w:p w14:paraId="5293D80C" w14:textId="77777777" w:rsidR="00E04E70" w:rsidRDefault="00E04E70" w:rsidP="00E04E70">
      <w:pPr>
        <w:jc w:val="both"/>
        <w:rPr>
          <w:sz w:val="24"/>
          <w:szCs w:val="24"/>
        </w:rPr>
      </w:pPr>
      <w:r>
        <w:rPr>
          <w:rFonts w:ascii="Times New Roman" w:eastAsia="#0070f6 ) 0px calc(84px + 2*0px" w:hAnsi="Times New Roman" w:cs="Times New Roman"/>
          <w:b/>
          <w:bCs/>
          <w:i/>
          <w:iCs/>
          <w:color w:val="1C1E21"/>
          <w:sz w:val="24"/>
          <w:szCs w:val="24"/>
          <w:shd w:val="clear" w:color="auto" w:fill="FFFFFF"/>
          <w:lang w:bidi="ar"/>
        </w:rPr>
        <w:t xml:space="preserve">Problem 3:  </w:t>
      </w:r>
      <w:r>
        <w:rPr>
          <w:rFonts w:ascii="Times New Roman" w:eastAsia="SimSun" w:hAnsi="Times New Roman" w:cs="Times New Roman"/>
          <w:b/>
          <w:bCs/>
          <w:i/>
          <w:iCs/>
          <w:sz w:val="24"/>
          <w:szCs w:val="24"/>
          <w:lang w:bidi="ar"/>
        </w:rPr>
        <w:t>What is the employability of BPED graduates from 2022 to 2024 in terms of their employment status, specifically: employed, self-employed, unemployed, and temporarily employed?</w:t>
      </w:r>
    </w:p>
    <w:p w14:paraId="0CD412E3" w14:textId="606F643D" w:rsidR="00E04E70" w:rsidRDefault="00E04E70" w:rsidP="00E04E70">
      <w:pPr>
        <w:pStyle w:val="NormalWeb"/>
        <w:spacing w:line="480" w:lineRule="auto"/>
        <w:ind w:firstLine="720"/>
        <w:jc w:val="both"/>
      </w:pPr>
      <w:r>
        <w:t xml:space="preserve">The data highlights the employability of </w:t>
      </w:r>
      <w:proofErr w:type="spellStart"/>
      <w:r>
        <w:t>BPEd</w:t>
      </w:r>
      <w:proofErr w:type="spellEnd"/>
      <w:r>
        <w:t xml:space="preserve"> graduates from JRMSU-TC for the years 2022 to 2024. It covers their employment status whether employed, self-employed, unemployed, or temporarily employed and the type of agency where they work, such as government, private, self-owned, or unemployed. The tables include the number and percentage of graduates in each category, along with totals for all three cohorts.</w:t>
      </w:r>
    </w:p>
    <w:p w14:paraId="3EE54FBA" w14:textId="77777777" w:rsidR="00E04E70" w:rsidRDefault="00E04E70" w:rsidP="00E04E70">
      <w:pPr>
        <w:pStyle w:val="NormalWeb"/>
        <w:numPr>
          <w:ilvl w:val="0"/>
          <w:numId w:val="9"/>
        </w:numPr>
        <w:spacing w:line="480" w:lineRule="auto"/>
        <w:jc w:val="both"/>
        <w:rPr>
          <w:b/>
          <w:bCs/>
          <w:i/>
          <w:iCs/>
        </w:rPr>
      </w:pPr>
      <w:r>
        <w:rPr>
          <w:b/>
          <w:bCs/>
          <w:i/>
          <w:iCs/>
        </w:rPr>
        <w:t>Employment Status</w:t>
      </w:r>
    </w:p>
    <w:p w14:paraId="7E30746C" w14:textId="77777777" w:rsidR="00E04E70" w:rsidRDefault="00E04E70" w:rsidP="00E04E70">
      <w:pPr>
        <w:pStyle w:val="NormalWeb"/>
        <w:spacing w:line="480" w:lineRule="auto"/>
        <w:ind w:firstLine="720"/>
        <w:jc w:val="both"/>
        <w:rPr>
          <w:rFonts w:eastAsia="Segoe UI Historic"/>
          <w:color w:val="000000"/>
        </w:rPr>
      </w:pPr>
      <w:r>
        <w:rPr>
          <w:rFonts w:eastAsia="Segoe UI Historic"/>
        </w:rPr>
        <w:t xml:space="preserve">The employment data of BPED graduates from </w:t>
      </w:r>
      <w:r>
        <w:rPr>
          <w:rFonts w:eastAsia="Segoe UI Historic"/>
          <w:color w:val="000000"/>
        </w:rPr>
        <w:t xml:space="preserve">2022 to 2024 shows that most graduates are engaged in either regular employment or temporary jobs, with only a small number remaining unemployed. In 2022 and 2023, a substantial portion of graduates were employed, while 2024 shows a shift where many graduates were temporarily employed but none were unemployed. This pattern suggests that BPED graduates remain generally competitive in the labor market, securing roles in teaching, sports, and allied fields soon after graduation. </w:t>
      </w:r>
    </w:p>
    <w:p w14:paraId="23EF5BFB" w14:textId="77777777" w:rsidR="00E04E70" w:rsidRDefault="00E04E70" w:rsidP="00E04E70">
      <w:pPr>
        <w:pStyle w:val="NormalWeb"/>
        <w:spacing w:line="480" w:lineRule="auto"/>
        <w:ind w:firstLine="720"/>
        <w:jc w:val="both"/>
        <w:rPr>
          <w:b/>
          <w:bCs/>
        </w:rPr>
      </w:pPr>
      <w:r>
        <w:rPr>
          <w:rFonts w:eastAsia="Segoe UI Historic"/>
          <w:color w:val="000000"/>
        </w:rPr>
        <w:t xml:space="preserve">These results imply a strong alignment between the BPED curriculum and the current demands of the job market, although variations across years indicate the influence of external factors such as job availability, timing of LET results, and local hiring cycles. </w:t>
      </w:r>
      <w:r>
        <w:rPr>
          <w:rFonts w:eastAsia="Segoe UI Historic"/>
          <w:color w:val="000000"/>
        </w:rPr>
        <w:tab/>
        <w:t>The presence of graduates in temporary employment highlights the need for stronger job placement assistance, partnerships with schools, and career development programs to help graduates transition into stable, long-term positions. Recent studies support these findings. A 2024 tracer study by Dela Cruz and Ramos found that education graduates typically achieve high employability within one year, especially those who pass the LET early. Meanwhile, a 2025 study by Villanueva and Santos reported that teacher education graduates often begin in temporary or substitute teaching roles before securing permanent positions, emphasizing the importance of institutional career support. These studies reinforce the idea that BPED graduates are job-ready but benefit from continued institutional guidance to achieve more stable employment.</w:t>
      </w:r>
    </w:p>
    <w:p w14:paraId="30A872B1" w14:textId="77777777" w:rsidR="00E04E70" w:rsidRDefault="00E04E70" w:rsidP="00E04E70">
      <w:pPr>
        <w:pStyle w:val="NormalWeb"/>
        <w:spacing w:after="240" w:afterAutospacing="0"/>
        <w:jc w:val="center"/>
        <w:rPr>
          <w:b/>
          <w:bCs/>
        </w:rPr>
      </w:pPr>
      <w:r>
        <w:rPr>
          <w:b/>
          <w:bCs/>
        </w:rPr>
        <w:t>TABLE 6</w:t>
      </w:r>
    </w:p>
    <w:p w14:paraId="4944C738" w14:textId="77777777" w:rsidR="00E04E70" w:rsidRDefault="00E04E70" w:rsidP="00E04E70">
      <w:pPr>
        <w:pStyle w:val="NormalWeb"/>
        <w:numPr>
          <w:ilvl w:val="0"/>
          <w:numId w:val="10"/>
        </w:numPr>
        <w:spacing w:beforeAutospacing="0" w:after="240" w:afterAutospacing="0"/>
        <w:jc w:val="both"/>
        <w:rPr>
          <w:b/>
          <w:bCs/>
          <w:i/>
          <w:iCs/>
        </w:rPr>
      </w:pPr>
      <w:r>
        <w:rPr>
          <w:b/>
          <w:bCs/>
          <w:i/>
          <w:iCs/>
        </w:rPr>
        <w:t xml:space="preserve">BPED Graduates From 2022 To 2024 In Terms </w:t>
      </w:r>
      <w:proofErr w:type="gramStart"/>
      <w:r>
        <w:rPr>
          <w:b/>
          <w:bCs/>
          <w:i/>
          <w:iCs/>
        </w:rPr>
        <w:t>Of</w:t>
      </w:r>
      <w:proofErr w:type="gramEnd"/>
      <w:r>
        <w:rPr>
          <w:b/>
          <w:bCs/>
          <w:i/>
          <w:iCs/>
        </w:rPr>
        <w:t xml:space="preserve"> Their Employment Status, </w:t>
      </w:r>
      <w:proofErr w:type="gramStart"/>
      <w:r>
        <w:rPr>
          <w:b/>
          <w:bCs/>
          <w:i/>
          <w:iCs/>
        </w:rPr>
        <w:t>Specifically</w:t>
      </w:r>
      <w:proofErr w:type="gramEnd"/>
      <w:r>
        <w:rPr>
          <w:b/>
          <w:bCs/>
          <w:i/>
          <w:iCs/>
        </w:rPr>
        <w:t>: Employed, Self-Employed, Unemployed, And Temporarily Employed</w:t>
      </w:r>
    </w:p>
    <w:tbl>
      <w:tblPr>
        <w:tblW w:w="8500" w:type="dxa"/>
        <w:tblLayout w:type="fixed"/>
        <w:tblCellMar>
          <w:left w:w="100" w:type="dxa"/>
          <w:right w:w="100" w:type="dxa"/>
        </w:tblCellMar>
        <w:tblLook w:val="04A0" w:firstRow="1" w:lastRow="0" w:firstColumn="1" w:lastColumn="0" w:noHBand="0" w:noVBand="1"/>
      </w:tblPr>
      <w:tblGrid>
        <w:gridCol w:w="1390"/>
        <w:gridCol w:w="665"/>
        <w:gridCol w:w="786"/>
        <w:gridCol w:w="765"/>
        <w:gridCol w:w="443"/>
        <w:gridCol w:w="644"/>
        <w:gridCol w:w="906"/>
        <w:gridCol w:w="524"/>
        <w:gridCol w:w="1048"/>
        <w:gridCol w:w="598"/>
        <w:gridCol w:w="731"/>
      </w:tblGrid>
      <w:tr w:rsidR="00E04E70" w14:paraId="0AD43519" w14:textId="77777777" w:rsidTr="00731F74">
        <w:trPr>
          <w:trHeight w:val="340"/>
        </w:trPr>
        <w:tc>
          <w:tcPr>
            <w:tcW w:w="1390" w:type="dxa"/>
            <w:vMerge w:val="restart"/>
            <w:tcBorders>
              <w:top w:val="single" w:sz="2" w:space="0" w:color="auto"/>
              <w:left w:val="single" w:sz="2" w:space="0" w:color="auto"/>
              <w:bottom w:val="single" w:sz="2" w:space="0" w:color="000000"/>
              <w:right w:val="single" w:sz="2" w:space="0" w:color="auto"/>
            </w:tcBorders>
            <w:noWrap/>
            <w:vAlign w:val="bottom"/>
          </w:tcPr>
          <w:p w14:paraId="6E9B7DCB" w14:textId="77777777" w:rsidR="00E04E70" w:rsidRDefault="00E04E70" w:rsidP="00731F74">
            <w:pPr>
              <w:jc w:val="center"/>
              <w:rPr>
                <w:rFonts w:ascii="Times New Roman" w:eastAsia="Times New Roman" w:hAnsi="Times New Roman"/>
                <w:b/>
                <w:bCs/>
                <w:color w:val="000000"/>
                <w:sz w:val="24"/>
                <w:szCs w:val="24"/>
                <w:lang w:eastAsia="en-US"/>
              </w:rPr>
            </w:pPr>
            <w:r>
              <w:rPr>
                <w:rFonts w:ascii="Times New Roman" w:eastAsia="Times New Roman" w:hAnsi="Times New Roman" w:cs="Times New Roman"/>
                <w:b/>
                <w:bCs/>
                <w:color w:val="000000"/>
                <w:sz w:val="24"/>
                <w:szCs w:val="24"/>
                <w:lang w:eastAsia="en-US" w:bidi="ar"/>
              </w:rPr>
              <w:t>Graduates</w:t>
            </w:r>
          </w:p>
        </w:tc>
        <w:tc>
          <w:tcPr>
            <w:tcW w:w="1451" w:type="dxa"/>
            <w:gridSpan w:val="2"/>
            <w:tcBorders>
              <w:top w:val="single" w:sz="2" w:space="0" w:color="auto"/>
              <w:left w:val="nil"/>
              <w:bottom w:val="single" w:sz="2" w:space="0" w:color="auto"/>
              <w:right w:val="single" w:sz="2" w:space="0" w:color="000000"/>
            </w:tcBorders>
            <w:noWrap/>
            <w:vAlign w:val="bottom"/>
          </w:tcPr>
          <w:p w14:paraId="5E35B567" w14:textId="77777777" w:rsidR="00E04E70" w:rsidRDefault="00E04E70" w:rsidP="00731F74">
            <w:pPr>
              <w:jc w:val="center"/>
              <w:rPr>
                <w:rFonts w:ascii="Times New Roman" w:eastAsia="Times New Roman" w:hAnsi="Times New Roman"/>
                <w:b/>
                <w:bCs/>
                <w:color w:val="000000"/>
                <w:sz w:val="24"/>
                <w:szCs w:val="24"/>
                <w:lang w:eastAsia="en-US"/>
              </w:rPr>
            </w:pPr>
            <w:r>
              <w:rPr>
                <w:rFonts w:ascii="Times New Roman" w:eastAsia="Times New Roman" w:hAnsi="Times New Roman" w:cs="Times New Roman"/>
                <w:b/>
                <w:bCs/>
                <w:color w:val="000000"/>
                <w:sz w:val="24"/>
                <w:szCs w:val="24"/>
                <w:lang w:eastAsia="en-US" w:bidi="ar"/>
              </w:rPr>
              <w:t>Employed</w:t>
            </w:r>
          </w:p>
        </w:tc>
        <w:tc>
          <w:tcPr>
            <w:tcW w:w="1208" w:type="dxa"/>
            <w:gridSpan w:val="2"/>
            <w:tcBorders>
              <w:top w:val="single" w:sz="2" w:space="0" w:color="auto"/>
              <w:left w:val="nil"/>
              <w:bottom w:val="single" w:sz="2" w:space="0" w:color="auto"/>
              <w:right w:val="single" w:sz="2" w:space="0" w:color="000000"/>
            </w:tcBorders>
            <w:noWrap/>
            <w:vAlign w:val="bottom"/>
          </w:tcPr>
          <w:p w14:paraId="4D7D168B" w14:textId="77777777" w:rsidR="00E04E70" w:rsidRDefault="00E04E70" w:rsidP="00731F74">
            <w:pPr>
              <w:jc w:val="center"/>
              <w:rPr>
                <w:rFonts w:ascii="Times New Roman" w:eastAsia="Times New Roman" w:hAnsi="Times New Roman"/>
                <w:b/>
                <w:bCs/>
                <w:color w:val="000000"/>
                <w:sz w:val="24"/>
                <w:szCs w:val="24"/>
                <w:lang w:eastAsia="en-US"/>
              </w:rPr>
            </w:pPr>
            <w:r>
              <w:rPr>
                <w:rFonts w:ascii="Times New Roman" w:eastAsia="Times New Roman" w:hAnsi="Times New Roman" w:cs="Times New Roman"/>
                <w:b/>
                <w:bCs/>
                <w:color w:val="000000"/>
                <w:sz w:val="24"/>
                <w:szCs w:val="24"/>
                <w:lang w:eastAsia="en-US" w:bidi="ar"/>
              </w:rPr>
              <w:t>Self-employed</w:t>
            </w:r>
          </w:p>
        </w:tc>
        <w:tc>
          <w:tcPr>
            <w:tcW w:w="1550" w:type="dxa"/>
            <w:gridSpan w:val="2"/>
            <w:tcBorders>
              <w:top w:val="single" w:sz="2" w:space="0" w:color="auto"/>
              <w:left w:val="nil"/>
              <w:bottom w:val="single" w:sz="2" w:space="0" w:color="auto"/>
              <w:right w:val="single" w:sz="2" w:space="0" w:color="000000"/>
            </w:tcBorders>
            <w:noWrap/>
            <w:vAlign w:val="bottom"/>
          </w:tcPr>
          <w:p w14:paraId="52D6C270" w14:textId="77777777" w:rsidR="00E04E70" w:rsidRDefault="00E04E70" w:rsidP="00731F74">
            <w:pPr>
              <w:jc w:val="center"/>
              <w:rPr>
                <w:rFonts w:ascii="Times New Roman" w:eastAsia="Times New Roman" w:hAnsi="Times New Roman"/>
                <w:b/>
                <w:bCs/>
                <w:color w:val="000000"/>
                <w:sz w:val="24"/>
                <w:szCs w:val="24"/>
                <w:lang w:eastAsia="en-US"/>
              </w:rPr>
            </w:pPr>
            <w:r>
              <w:rPr>
                <w:rFonts w:ascii="Times New Roman" w:eastAsia="Times New Roman" w:hAnsi="Times New Roman" w:cs="Times New Roman"/>
                <w:b/>
                <w:bCs/>
                <w:color w:val="000000"/>
                <w:sz w:val="24"/>
                <w:szCs w:val="24"/>
                <w:lang w:eastAsia="en-US" w:bidi="ar"/>
              </w:rPr>
              <w:t>Unemployed</w:t>
            </w:r>
          </w:p>
        </w:tc>
        <w:tc>
          <w:tcPr>
            <w:tcW w:w="1572" w:type="dxa"/>
            <w:gridSpan w:val="2"/>
            <w:tcBorders>
              <w:top w:val="single" w:sz="2" w:space="0" w:color="auto"/>
              <w:left w:val="nil"/>
              <w:bottom w:val="single" w:sz="2" w:space="0" w:color="auto"/>
              <w:right w:val="single" w:sz="2" w:space="0" w:color="000000"/>
            </w:tcBorders>
            <w:noWrap/>
            <w:vAlign w:val="bottom"/>
          </w:tcPr>
          <w:p w14:paraId="13EE2AC4" w14:textId="77777777" w:rsidR="00E04E70" w:rsidRDefault="00E04E70" w:rsidP="00731F74">
            <w:pPr>
              <w:jc w:val="center"/>
              <w:rPr>
                <w:rFonts w:ascii="Times New Roman" w:eastAsia="Times New Roman" w:hAnsi="Times New Roman"/>
                <w:b/>
                <w:bCs/>
                <w:color w:val="000000"/>
                <w:sz w:val="24"/>
                <w:szCs w:val="24"/>
                <w:lang w:eastAsia="en-US"/>
              </w:rPr>
            </w:pPr>
            <w:r>
              <w:rPr>
                <w:rFonts w:ascii="Times New Roman" w:eastAsia="Times New Roman" w:hAnsi="Times New Roman" w:cs="Times New Roman"/>
                <w:b/>
                <w:bCs/>
                <w:color w:val="000000"/>
                <w:sz w:val="24"/>
                <w:szCs w:val="24"/>
                <w:lang w:eastAsia="en-US" w:bidi="ar"/>
              </w:rPr>
              <w:t>Temporarily Employed</w:t>
            </w:r>
          </w:p>
        </w:tc>
        <w:tc>
          <w:tcPr>
            <w:tcW w:w="1329" w:type="dxa"/>
            <w:gridSpan w:val="2"/>
            <w:tcBorders>
              <w:top w:val="single" w:sz="2" w:space="0" w:color="auto"/>
              <w:left w:val="nil"/>
              <w:bottom w:val="single" w:sz="2" w:space="0" w:color="auto"/>
              <w:right w:val="single" w:sz="2" w:space="0" w:color="000000"/>
            </w:tcBorders>
            <w:noWrap/>
            <w:vAlign w:val="bottom"/>
          </w:tcPr>
          <w:p w14:paraId="32EB6025" w14:textId="77777777" w:rsidR="00E04E70" w:rsidRDefault="00E04E70" w:rsidP="00731F74">
            <w:pPr>
              <w:jc w:val="center"/>
              <w:rPr>
                <w:rFonts w:ascii="Times New Roman" w:eastAsia="Times New Roman" w:hAnsi="Times New Roman"/>
                <w:b/>
                <w:bCs/>
                <w:color w:val="000000"/>
                <w:sz w:val="24"/>
                <w:szCs w:val="24"/>
                <w:lang w:eastAsia="en-US"/>
              </w:rPr>
            </w:pPr>
            <w:r>
              <w:rPr>
                <w:rFonts w:ascii="Times New Roman" w:eastAsia="Times New Roman" w:hAnsi="Times New Roman" w:cs="Times New Roman"/>
                <w:b/>
                <w:bCs/>
                <w:color w:val="000000"/>
                <w:sz w:val="24"/>
                <w:szCs w:val="24"/>
                <w:lang w:eastAsia="en-US" w:bidi="ar"/>
              </w:rPr>
              <w:t>Total</w:t>
            </w:r>
          </w:p>
        </w:tc>
      </w:tr>
      <w:tr w:rsidR="00E04E70" w14:paraId="7FC618CD" w14:textId="77777777" w:rsidTr="00731F74">
        <w:trPr>
          <w:trHeight w:val="340"/>
        </w:trPr>
        <w:tc>
          <w:tcPr>
            <w:tcW w:w="1390" w:type="dxa"/>
            <w:vMerge/>
            <w:tcBorders>
              <w:top w:val="single" w:sz="2" w:space="0" w:color="auto"/>
              <w:left w:val="single" w:sz="2" w:space="0" w:color="auto"/>
              <w:bottom w:val="single" w:sz="2" w:space="0" w:color="000000"/>
              <w:right w:val="single" w:sz="2" w:space="0" w:color="auto"/>
            </w:tcBorders>
            <w:noWrap/>
            <w:vAlign w:val="bottom"/>
          </w:tcPr>
          <w:p w14:paraId="0A05C8C4" w14:textId="77777777" w:rsidR="00E04E70" w:rsidRDefault="00E04E70" w:rsidP="00731F74">
            <w:pPr>
              <w:rPr>
                <w:rFonts w:ascii="Times New Roman" w:hAnsi="Times New Roman"/>
              </w:rPr>
            </w:pPr>
          </w:p>
        </w:tc>
        <w:tc>
          <w:tcPr>
            <w:tcW w:w="665" w:type="dxa"/>
            <w:tcBorders>
              <w:top w:val="nil"/>
              <w:left w:val="nil"/>
              <w:bottom w:val="single" w:sz="2" w:space="0" w:color="auto"/>
              <w:right w:val="single" w:sz="2" w:space="0" w:color="auto"/>
            </w:tcBorders>
            <w:noWrap/>
            <w:vAlign w:val="bottom"/>
          </w:tcPr>
          <w:p w14:paraId="1AF3C206"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Freq</w:t>
            </w:r>
          </w:p>
        </w:tc>
        <w:tc>
          <w:tcPr>
            <w:tcW w:w="786" w:type="dxa"/>
            <w:tcBorders>
              <w:top w:val="nil"/>
              <w:left w:val="nil"/>
              <w:bottom w:val="single" w:sz="2" w:space="0" w:color="auto"/>
              <w:right w:val="single" w:sz="2" w:space="0" w:color="auto"/>
            </w:tcBorders>
            <w:noWrap/>
            <w:vAlign w:val="bottom"/>
          </w:tcPr>
          <w:p w14:paraId="14672A36"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w:t>
            </w:r>
          </w:p>
        </w:tc>
        <w:tc>
          <w:tcPr>
            <w:tcW w:w="765" w:type="dxa"/>
            <w:tcBorders>
              <w:top w:val="nil"/>
              <w:left w:val="nil"/>
              <w:bottom w:val="single" w:sz="2" w:space="0" w:color="auto"/>
              <w:right w:val="single" w:sz="2" w:space="0" w:color="auto"/>
            </w:tcBorders>
            <w:noWrap/>
            <w:vAlign w:val="bottom"/>
          </w:tcPr>
          <w:p w14:paraId="54CB1EC6"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Freq</w:t>
            </w:r>
          </w:p>
        </w:tc>
        <w:tc>
          <w:tcPr>
            <w:tcW w:w="443" w:type="dxa"/>
            <w:tcBorders>
              <w:top w:val="nil"/>
              <w:left w:val="nil"/>
              <w:bottom w:val="single" w:sz="2" w:space="0" w:color="auto"/>
              <w:right w:val="single" w:sz="2" w:space="0" w:color="auto"/>
            </w:tcBorders>
            <w:noWrap/>
            <w:vAlign w:val="bottom"/>
          </w:tcPr>
          <w:p w14:paraId="0F6884DF"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w:t>
            </w:r>
          </w:p>
        </w:tc>
        <w:tc>
          <w:tcPr>
            <w:tcW w:w="644" w:type="dxa"/>
            <w:tcBorders>
              <w:top w:val="nil"/>
              <w:left w:val="nil"/>
              <w:bottom w:val="single" w:sz="2" w:space="0" w:color="auto"/>
              <w:right w:val="single" w:sz="2" w:space="0" w:color="auto"/>
            </w:tcBorders>
            <w:noWrap/>
            <w:vAlign w:val="bottom"/>
          </w:tcPr>
          <w:p w14:paraId="37BE2AEA"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Freq</w:t>
            </w:r>
          </w:p>
        </w:tc>
        <w:tc>
          <w:tcPr>
            <w:tcW w:w="906" w:type="dxa"/>
            <w:tcBorders>
              <w:top w:val="nil"/>
              <w:left w:val="nil"/>
              <w:bottom w:val="single" w:sz="2" w:space="0" w:color="auto"/>
              <w:right w:val="single" w:sz="2" w:space="0" w:color="auto"/>
            </w:tcBorders>
            <w:noWrap/>
            <w:vAlign w:val="bottom"/>
          </w:tcPr>
          <w:p w14:paraId="15812CED"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w:t>
            </w:r>
          </w:p>
        </w:tc>
        <w:tc>
          <w:tcPr>
            <w:tcW w:w="524" w:type="dxa"/>
            <w:tcBorders>
              <w:top w:val="nil"/>
              <w:left w:val="nil"/>
              <w:bottom w:val="single" w:sz="2" w:space="0" w:color="auto"/>
              <w:right w:val="single" w:sz="2" w:space="0" w:color="auto"/>
            </w:tcBorders>
            <w:noWrap/>
            <w:vAlign w:val="bottom"/>
          </w:tcPr>
          <w:p w14:paraId="17A53261"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Freq</w:t>
            </w:r>
          </w:p>
        </w:tc>
        <w:tc>
          <w:tcPr>
            <w:tcW w:w="1048" w:type="dxa"/>
            <w:tcBorders>
              <w:top w:val="nil"/>
              <w:left w:val="nil"/>
              <w:bottom w:val="single" w:sz="2" w:space="0" w:color="auto"/>
              <w:right w:val="single" w:sz="2" w:space="0" w:color="auto"/>
            </w:tcBorders>
            <w:noWrap/>
            <w:vAlign w:val="bottom"/>
          </w:tcPr>
          <w:p w14:paraId="378A6225"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w:t>
            </w:r>
          </w:p>
        </w:tc>
        <w:tc>
          <w:tcPr>
            <w:tcW w:w="598" w:type="dxa"/>
            <w:tcBorders>
              <w:top w:val="nil"/>
              <w:left w:val="nil"/>
              <w:bottom w:val="single" w:sz="2" w:space="0" w:color="auto"/>
              <w:right w:val="single" w:sz="2" w:space="0" w:color="auto"/>
            </w:tcBorders>
            <w:noWrap/>
            <w:vAlign w:val="bottom"/>
          </w:tcPr>
          <w:p w14:paraId="52E3F40A"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Freq</w:t>
            </w:r>
          </w:p>
        </w:tc>
        <w:tc>
          <w:tcPr>
            <w:tcW w:w="731" w:type="dxa"/>
            <w:tcBorders>
              <w:top w:val="nil"/>
              <w:left w:val="nil"/>
              <w:bottom w:val="single" w:sz="2" w:space="0" w:color="auto"/>
              <w:right w:val="single" w:sz="2" w:space="0" w:color="auto"/>
            </w:tcBorders>
            <w:noWrap/>
            <w:vAlign w:val="bottom"/>
          </w:tcPr>
          <w:p w14:paraId="0E16123B"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w:t>
            </w:r>
          </w:p>
        </w:tc>
      </w:tr>
      <w:tr w:rsidR="00E04E70" w14:paraId="6D7F1465" w14:textId="77777777" w:rsidTr="00731F74">
        <w:trPr>
          <w:trHeight w:val="340"/>
        </w:trPr>
        <w:tc>
          <w:tcPr>
            <w:tcW w:w="1390" w:type="dxa"/>
            <w:tcBorders>
              <w:top w:val="nil"/>
              <w:left w:val="single" w:sz="2" w:space="0" w:color="auto"/>
              <w:bottom w:val="single" w:sz="2" w:space="0" w:color="auto"/>
              <w:right w:val="single" w:sz="2" w:space="0" w:color="auto"/>
            </w:tcBorders>
            <w:noWrap/>
            <w:vAlign w:val="bottom"/>
          </w:tcPr>
          <w:p w14:paraId="6DB27997" w14:textId="77777777" w:rsidR="00E04E70" w:rsidRDefault="00E04E70" w:rsidP="00731F74">
            <w:pPr>
              <w:jc w:val="center"/>
              <w:rPr>
                <w:rFonts w:ascii="Times New Roman" w:eastAsia="Times New Roman" w:hAnsi="Times New Roman"/>
                <w:b/>
                <w:bCs/>
                <w:color w:val="000000"/>
                <w:sz w:val="24"/>
                <w:szCs w:val="24"/>
                <w:lang w:eastAsia="en-US"/>
              </w:rPr>
            </w:pPr>
            <w:r>
              <w:rPr>
                <w:rFonts w:ascii="Times New Roman" w:eastAsia="Times New Roman" w:hAnsi="Times New Roman" w:cs="Times New Roman"/>
                <w:b/>
                <w:bCs/>
                <w:color w:val="000000"/>
                <w:sz w:val="24"/>
                <w:szCs w:val="24"/>
                <w:lang w:eastAsia="en-US" w:bidi="ar"/>
              </w:rPr>
              <w:t>2022</w:t>
            </w:r>
          </w:p>
        </w:tc>
        <w:tc>
          <w:tcPr>
            <w:tcW w:w="665" w:type="dxa"/>
            <w:tcBorders>
              <w:top w:val="nil"/>
              <w:left w:val="nil"/>
              <w:bottom w:val="single" w:sz="2" w:space="0" w:color="auto"/>
              <w:right w:val="single" w:sz="2" w:space="0" w:color="auto"/>
            </w:tcBorders>
            <w:noWrap/>
            <w:vAlign w:val="bottom"/>
          </w:tcPr>
          <w:p w14:paraId="72EF7F47"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8</w:t>
            </w:r>
          </w:p>
        </w:tc>
        <w:tc>
          <w:tcPr>
            <w:tcW w:w="786" w:type="dxa"/>
            <w:tcBorders>
              <w:top w:val="nil"/>
              <w:left w:val="nil"/>
              <w:bottom w:val="single" w:sz="2" w:space="0" w:color="auto"/>
              <w:right w:val="single" w:sz="2" w:space="0" w:color="auto"/>
            </w:tcBorders>
            <w:noWrap/>
            <w:vAlign w:val="bottom"/>
          </w:tcPr>
          <w:p w14:paraId="68F2B682"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36.36</w:t>
            </w:r>
          </w:p>
        </w:tc>
        <w:tc>
          <w:tcPr>
            <w:tcW w:w="765" w:type="dxa"/>
            <w:tcBorders>
              <w:top w:val="nil"/>
              <w:left w:val="nil"/>
              <w:bottom w:val="single" w:sz="2" w:space="0" w:color="auto"/>
              <w:right w:val="single" w:sz="2" w:space="0" w:color="auto"/>
            </w:tcBorders>
            <w:noWrap/>
            <w:vAlign w:val="bottom"/>
          </w:tcPr>
          <w:p w14:paraId="425092D6"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2</w:t>
            </w:r>
          </w:p>
        </w:tc>
        <w:tc>
          <w:tcPr>
            <w:tcW w:w="443" w:type="dxa"/>
            <w:tcBorders>
              <w:top w:val="nil"/>
              <w:left w:val="nil"/>
              <w:bottom w:val="single" w:sz="2" w:space="0" w:color="auto"/>
              <w:right w:val="single" w:sz="2" w:space="0" w:color="auto"/>
            </w:tcBorders>
            <w:noWrap/>
            <w:vAlign w:val="bottom"/>
          </w:tcPr>
          <w:p w14:paraId="281DEE04"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20</w:t>
            </w:r>
          </w:p>
        </w:tc>
        <w:tc>
          <w:tcPr>
            <w:tcW w:w="644" w:type="dxa"/>
            <w:tcBorders>
              <w:top w:val="nil"/>
              <w:left w:val="nil"/>
              <w:bottom w:val="single" w:sz="2" w:space="0" w:color="auto"/>
              <w:right w:val="single" w:sz="2" w:space="0" w:color="auto"/>
            </w:tcBorders>
            <w:noWrap/>
            <w:vAlign w:val="bottom"/>
          </w:tcPr>
          <w:p w14:paraId="1F40D3DD"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1</w:t>
            </w:r>
          </w:p>
        </w:tc>
        <w:tc>
          <w:tcPr>
            <w:tcW w:w="906" w:type="dxa"/>
            <w:tcBorders>
              <w:top w:val="nil"/>
              <w:left w:val="nil"/>
              <w:bottom w:val="single" w:sz="2" w:space="0" w:color="auto"/>
              <w:right w:val="single" w:sz="2" w:space="0" w:color="auto"/>
            </w:tcBorders>
            <w:noWrap/>
            <w:vAlign w:val="bottom"/>
          </w:tcPr>
          <w:p w14:paraId="150C98E8"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16.67</w:t>
            </w:r>
          </w:p>
        </w:tc>
        <w:tc>
          <w:tcPr>
            <w:tcW w:w="524" w:type="dxa"/>
            <w:tcBorders>
              <w:top w:val="nil"/>
              <w:left w:val="nil"/>
              <w:bottom w:val="single" w:sz="2" w:space="0" w:color="auto"/>
              <w:right w:val="single" w:sz="2" w:space="0" w:color="auto"/>
            </w:tcBorders>
            <w:noWrap/>
            <w:vAlign w:val="bottom"/>
          </w:tcPr>
          <w:p w14:paraId="1F52CB09"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8</w:t>
            </w:r>
          </w:p>
        </w:tc>
        <w:tc>
          <w:tcPr>
            <w:tcW w:w="1048" w:type="dxa"/>
            <w:tcBorders>
              <w:top w:val="nil"/>
              <w:left w:val="nil"/>
              <w:bottom w:val="single" w:sz="2" w:space="0" w:color="auto"/>
              <w:right w:val="single" w:sz="2" w:space="0" w:color="auto"/>
            </w:tcBorders>
            <w:noWrap/>
            <w:vAlign w:val="bottom"/>
          </w:tcPr>
          <w:p w14:paraId="4643C813"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29.63</w:t>
            </w:r>
          </w:p>
        </w:tc>
        <w:tc>
          <w:tcPr>
            <w:tcW w:w="598" w:type="dxa"/>
            <w:tcBorders>
              <w:top w:val="nil"/>
              <w:left w:val="nil"/>
              <w:bottom w:val="single" w:sz="2" w:space="0" w:color="auto"/>
              <w:right w:val="single" w:sz="2" w:space="0" w:color="auto"/>
            </w:tcBorders>
            <w:noWrap/>
            <w:vAlign w:val="bottom"/>
          </w:tcPr>
          <w:p w14:paraId="315F5666"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19</w:t>
            </w:r>
          </w:p>
        </w:tc>
        <w:tc>
          <w:tcPr>
            <w:tcW w:w="731" w:type="dxa"/>
            <w:tcBorders>
              <w:top w:val="nil"/>
              <w:left w:val="nil"/>
              <w:bottom w:val="single" w:sz="2" w:space="0" w:color="auto"/>
              <w:right w:val="single" w:sz="2" w:space="0" w:color="auto"/>
            </w:tcBorders>
            <w:noWrap/>
            <w:vAlign w:val="bottom"/>
          </w:tcPr>
          <w:p w14:paraId="31824433"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29.23</w:t>
            </w:r>
          </w:p>
        </w:tc>
      </w:tr>
      <w:tr w:rsidR="00E04E70" w14:paraId="092F7948" w14:textId="77777777" w:rsidTr="00731F74">
        <w:trPr>
          <w:trHeight w:val="340"/>
        </w:trPr>
        <w:tc>
          <w:tcPr>
            <w:tcW w:w="1390" w:type="dxa"/>
            <w:tcBorders>
              <w:top w:val="nil"/>
              <w:left w:val="single" w:sz="2" w:space="0" w:color="auto"/>
              <w:bottom w:val="single" w:sz="2" w:space="0" w:color="auto"/>
              <w:right w:val="single" w:sz="2" w:space="0" w:color="auto"/>
            </w:tcBorders>
            <w:noWrap/>
            <w:vAlign w:val="bottom"/>
          </w:tcPr>
          <w:p w14:paraId="3F3E458D" w14:textId="77777777" w:rsidR="00E04E70" w:rsidRDefault="00E04E70" w:rsidP="00731F74">
            <w:pPr>
              <w:jc w:val="center"/>
              <w:rPr>
                <w:rFonts w:ascii="Times New Roman" w:eastAsia="Times New Roman" w:hAnsi="Times New Roman"/>
                <w:b/>
                <w:bCs/>
                <w:color w:val="000000"/>
                <w:sz w:val="24"/>
                <w:szCs w:val="24"/>
                <w:lang w:eastAsia="en-US"/>
              </w:rPr>
            </w:pPr>
            <w:r>
              <w:rPr>
                <w:rFonts w:ascii="Times New Roman" w:eastAsia="Times New Roman" w:hAnsi="Times New Roman" w:cs="Times New Roman"/>
                <w:b/>
                <w:bCs/>
                <w:color w:val="000000"/>
                <w:sz w:val="24"/>
                <w:szCs w:val="24"/>
                <w:lang w:eastAsia="en-US" w:bidi="ar"/>
              </w:rPr>
              <w:t>2023</w:t>
            </w:r>
          </w:p>
        </w:tc>
        <w:tc>
          <w:tcPr>
            <w:tcW w:w="665" w:type="dxa"/>
            <w:tcBorders>
              <w:top w:val="nil"/>
              <w:left w:val="nil"/>
              <w:bottom w:val="single" w:sz="2" w:space="0" w:color="auto"/>
              <w:right w:val="single" w:sz="2" w:space="0" w:color="auto"/>
            </w:tcBorders>
            <w:noWrap/>
            <w:vAlign w:val="bottom"/>
          </w:tcPr>
          <w:p w14:paraId="52FF0A90"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12</w:t>
            </w:r>
          </w:p>
        </w:tc>
        <w:tc>
          <w:tcPr>
            <w:tcW w:w="786" w:type="dxa"/>
            <w:tcBorders>
              <w:top w:val="nil"/>
              <w:left w:val="nil"/>
              <w:bottom w:val="single" w:sz="2" w:space="0" w:color="auto"/>
              <w:right w:val="single" w:sz="2" w:space="0" w:color="auto"/>
            </w:tcBorders>
            <w:noWrap/>
            <w:vAlign w:val="bottom"/>
          </w:tcPr>
          <w:p w14:paraId="1D451613"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54.55</w:t>
            </w:r>
          </w:p>
        </w:tc>
        <w:tc>
          <w:tcPr>
            <w:tcW w:w="765" w:type="dxa"/>
            <w:tcBorders>
              <w:top w:val="nil"/>
              <w:left w:val="nil"/>
              <w:bottom w:val="single" w:sz="2" w:space="0" w:color="auto"/>
              <w:right w:val="single" w:sz="2" w:space="0" w:color="auto"/>
            </w:tcBorders>
            <w:noWrap/>
            <w:vAlign w:val="bottom"/>
          </w:tcPr>
          <w:p w14:paraId="7E6C8F9F"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1</w:t>
            </w:r>
          </w:p>
        </w:tc>
        <w:tc>
          <w:tcPr>
            <w:tcW w:w="443" w:type="dxa"/>
            <w:tcBorders>
              <w:top w:val="nil"/>
              <w:left w:val="nil"/>
              <w:bottom w:val="single" w:sz="2" w:space="0" w:color="auto"/>
              <w:right w:val="single" w:sz="2" w:space="0" w:color="auto"/>
            </w:tcBorders>
            <w:noWrap/>
            <w:vAlign w:val="bottom"/>
          </w:tcPr>
          <w:p w14:paraId="25CEB3DC"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10</w:t>
            </w:r>
          </w:p>
        </w:tc>
        <w:tc>
          <w:tcPr>
            <w:tcW w:w="644" w:type="dxa"/>
            <w:tcBorders>
              <w:top w:val="nil"/>
              <w:left w:val="nil"/>
              <w:bottom w:val="single" w:sz="2" w:space="0" w:color="auto"/>
              <w:right w:val="single" w:sz="2" w:space="0" w:color="auto"/>
            </w:tcBorders>
            <w:noWrap/>
            <w:vAlign w:val="bottom"/>
          </w:tcPr>
          <w:p w14:paraId="05D6C462"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4</w:t>
            </w:r>
          </w:p>
        </w:tc>
        <w:tc>
          <w:tcPr>
            <w:tcW w:w="906" w:type="dxa"/>
            <w:tcBorders>
              <w:top w:val="nil"/>
              <w:left w:val="nil"/>
              <w:bottom w:val="single" w:sz="2" w:space="0" w:color="auto"/>
              <w:right w:val="single" w:sz="2" w:space="0" w:color="auto"/>
            </w:tcBorders>
            <w:noWrap/>
            <w:vAlign w:val="bottom"/>
          </w:tcPr>
          <w:p w14:paraId="1B38A5B1"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66.67</w:t>
            </w:r>
          </w:p>
        </w:tc>
        <w:tc>
          <w:tcPr>
            <w:tcW w:w="524" w:type="dxa"/>
            <w:tcBorders>
              <w:top w:val="nil"/>
              <w:left w:val="nil"/>
              <w:bottom w:val="single" w:sz="2" w:space="0" w:color="auto"/>
              <w:right w:val="single" w:sz="2" w:space="0" w:color="auto"/>
            </w:tcBorders>
            <w:noWrap/>
            <w:vAlign w:val="bottom"/>
          </w:tcPr>
          <w:p w14:paraId="673932B8"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10</w:t>
            </w:r>
          </w:p>
        </w:tc>
        <w:tc>
          <w:tcPr>
            <w:tcW w:w="1048" w:type="dxa"/>
            <w:tcBorders>
              <w:top w:val="nil"/>
              <w:left w:val="nil"/>
              <w:bottom w:val="single" w:sz="2" w:space="0" w:color="auto"/>
              <w:right w:val="single" w:sz="2" w:space="0" w:color="auto"/>
            </w:tcBorders>
            <w:noWrap/>
            <w:vAlign w:val="bottom"/>
          </w:tcPr>
          <w:p w14:paraId="185B9842"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37.04</w:t>
            </w:r>
          </w:p>
        </w:tc>
        <w:tc>
          <w:tcPr>
            <w:tcW w:w="598" w:type="dxa"/>
            <w:tcBorders>
              <w:top w:val="nil"/>
              <w:left w:val="nil"/>
              <w:bottom w:val="single" w:sz="2" w:space="0" w:color="auto"/>
              <w:right w:val="single" w:sz="2" w:space="0" w:color="auto"/>
            </w:tcBorders>
            <w:noWrap/>
            <w:vAlign w:val="bottom"/>
          </w:tcPr>
          <w:p w14:paraId="0CECE689"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27</w:t>
            </w:r>
          </w:p>
        </w:tc>
        <w:tc>
          <w:tcPr>
            <w:tcW w:w="731" w:type="dxa"/>
            <w:tcBorders>
              <w:top w:val="nil"/>
              <w:left w:val="nil"/>
              <w:bottom w:val="single" w:sz="2" w:space="0" w:color="auto"/>
              <w:right w:val="single" w:sz="2" w:space="0" w:color="auto"/>
            </w:tcBorders>
            <w:noWrap/>
            <w:vAlign w:val="bottom"/>
          </w:tcPr>
          <w:p w14:paraId="7754BEFA"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41.54</w:t>
            </w:r>
          </w:p>
        </w:tc>
      </w:tr>
      <w:tr w:rsidR="00E04E70" w14:paraId="700D0AF8" w14:textId="77777777" w:rsidTr="00731F74">
        <w:trPr>
          <w:trHeight w:val="340"/>
        </w:trPr>
        <w:tc>
          <w:tcPr>
            <w:tcW w:w="1390" w:type="dxa"/>
            <w:tcBorders>
              <w:top w:val="nil"/>
              <w:left w:val="single" w:sz="2" w:space="0" w:color="auto"/>
              <w:bottom w:val="single" w:sz="2" w:space="0" w:color="auto"/>
              <w:right w:val="single" w:sz="2" w:space="0" w:color="auto"/>
            </w:tcBorders>
            <w:noWrap/>
            <w:vAlign w:val="bottom"/>
          </w:tcPr>
          <w:p w14:paraId="7D4C6764" w14:textId="77777777" w:rsidR="00E04E70" w:rsidRDefault="00E04E70" w:rsidP="00731F74">
            <w:pPr>
              <w:jc w:val="center"/>
              <w:rPr>
                <w:rFonts w:ascii="Times New Roman" w:eastAsia="Times New Roman" w:hAnsi="Times New Roman"/>
                <w:b/>
                <w:bCs/>
                <w:color w:val="000000"/>
                <w:sz w:val="24"/>
                <w:szCs w:val="24"/>
                <w:lang w:eastAsia="en-US"/>
              </w:rPr>
            </w:pPr>
            <w:r>
              <w:rPr>
                <w:rFonts w:ascii="Times New Roman" w:eastAsia="Times New Roman" w:hAnsi="Times New Roman" w:cs="Times New Roman"/>
                <w:b/>
                <w:bCs/>
                <w:color w:val="000000"/>
                <w:sz w:val="24"/>
                <w:szCs w:val="24"/>
                <w:lang w:eastAsia="en-US" w:bidi="ar"/>
              </w:rPr>
              <w:t>2024</w:t>
            </w:r>
          </w:p>
        </w:tc>
        <w:tc>
          <w:tcPr>
            <w:tcW w:w="665" w:type="dxa"/>
            <w:tcBorders>
              <w:top w:val="nil"/>
              <w:left w:val="nil"/>
              <w:bottom w:val="single" w:sz="2" w:space="0" w:color="auto"/>
              <w:right w:val="single" w:sz="2" w:space="0" w:color="auto"/>
            </w:tcBorders>
            <w:noWrap/>
            <w:vAlign w:val="bottom"/>
          </w:tcPr>
          <w:p w14:paraId="772755EB"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4</w:t>
            </w:r>
          </w:p>
        </w:tc>
        <w:tc>
          <w:tcPr>
            <w:tcW w:w="786" w:type="dxa"/>
            <w:tcBorders>
              <w:top w:val="nil"/>
              <w:left w:val="nil"/>
              <w:bottom w:val="single" w:sz="2" w:space="0" w:color="auto"/>
              <w:right w:val="single" w:sz="2" w:space="0" w:color="auto"/>
            </w:tcBorders>
            <w:noWrap/>
            <w:vAlign w:val="bottom"/>
          </w:tcPr>
          <w:p w14:paraId="3B181C78"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18.18</w:t>
            </w:r>
          </w:p>
        </w:tc>
        <w:tc>
          <w:tcPr>
            <w:tcW w:w="765" w:type="dxa"/>
            <w:tcBorders>
              <w:top w:val="nil"/>
              <w:left w:val="nil"/>
              <w:bottom w:val="single" w:sz="2" w:space="0" w:color="auto"/>
              <w:right w:val="single" w:sz="2" w:space="0" w:color="auto"/>
            </w:tcBorders>
            <w:noWrap/>
            <w:vAlign w:val="bottom"/>
          </w:tcPr>
          <w:p w14:paraId="27090A6D"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1</w:t>
            </w:r>
          </w:p>
        </w:tc>
        <w:tc>
          <w:tcPr>
            <w:tcW w:w="443" w:type="dxa"/>
            <w:tcBorders>
              <w:top w:val="nil"/>
              <w:left w:val="nil"/>
              <w:bottom w:val="single" w:sz="2" w:space="0" w:color="auto"/>
              <w:right w:val="single" w:sz="2" w:space="0" w:color="auto"/>
            </w:tcBorders>
            <w:noWrap/>
            <w:vAlign w:val="bottom"/>
          </w:tcPr>
          <w:p w14:paraId="20E1C17B"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10</w:t>
            </w:r>
          </w:p>
        </w:tc>
        <w:tc>
          <w:tcPr>
            <w:tcW w:w="644" w:type="dxa"/>
            <w:tcBorders>
              <w:top w:val="nil"/>
              <w:left w:val="nil"/>
              <w:bottom w:val="single" w:sz="2" w:space="0" w:color="auto"/>
              <w:right w:val="single" w:sz="2" w:space="0" w:color="auto"/>
            </w:tcBorders>
            <w:noWrap/>
            <w:vAlign w:val="bottom"/>
          </w:tcPr>
          <w:p w14:paraId="0FC842E9"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0</w:t>
            </w:r>
          </w:p>
        </w:tc>
        <w:tc>
          <w:tcPr>
            <w:tcW w:w="906" w:type="dxa"/>
            <w:tcBorders>
              <w:top w:val="nil"/>
              <w:left w:val="nil"/>
              <w:bottom w:val="single" w:sz="2" w:space="0" w:color="auto"/>
              <w:right w:val="single" w:sz="2" w:space="0" w:color="auto"/>
            </w:tcBorders>
            <w:noWrap/>
            <w:vAlign w:val="bottom"/>
          </w:tcPr>
          <w:p w14:paraId="10BB931A"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0,00</w:t>
            </w:r>
          </w:p>
        </w:tc>
        <w:tc>
          <w:tcPr>
            <w:tcW w:w="524" w:type="dxa"/>
            <w:tcBorders>
              <w:top w:val="nil"/>
              <w:left w:val="nil"/>
              <w:bottom w:val="single" w:sz="2" w:space="0" w:color="auto"/>
              <w:right w:val="single" w:sz="2" w:space="0" w:color="auto"/>
            </w:tcBorders>
            <w:noWrap/>
            <w:vAlign w:val="bottom"/>
          </w:tcPr>
          <w:p w14:paraId="0707179A"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14</w:t>
            </w:r>
          </w:p>
        </w:tc>
        <w:tc>
          <w:tcPr>
            <w:tcW w:w="1048" w:type="dxa"/>
            <w:tcBorders>
              <w:top w:val="nil"/>
              <w:left w:val="nil"/>
              <w:bottom w:val="single" w:sz="2" w:space="0" w:color="auto"/>
              <w:right w:val="single" w:sz="2" w:space="0" w:color="auto"/>
            </w:tcBorders>
            <w:noWrap/>
            <w:vAlign w:val="bottom"/>
          </w:tcPr>
          <w:p w14:paraId="3621298A"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51.85</w:t>
            </w:r>
          </w:p>
        </w:tc>
        <w:tc>
          <w:tcPr>
            <w:tcW w:w="598" w:type="dxa"/>
            <w:tcBorders>
              <w:top w:val="nil"/>
              <w:left w:val="nil"/>
              <w:bottom w:val="single" w:sz="2" w:space="0" w:color="auto"/>
              <w:right w:val="single" w:sz="2" w:space="0" w:color="auto"/>
            </w:tcBorders>
            <w:noWrap/>
            <w:vAlign w:val="bottom"/>
          </w:tcPr>
          <w:p w14:paraId="31436E9F"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19</w:t>
            </w:r>
          </w:p>
        </w:tc>
        <w:tc>
          <w:tcPr>
            <w:tcW w:w="731" w:type="dxa"/>
            <w:tcBorders>
              <w:top w:val="nil"/>
              <w:left w:val="nil"/>
              <w:bottom w:val="single" w:sz="2" w:space="0" w:color="auto"/>
              <w:right w:val="single" w:sz="2" w:space="0" w:color="auto"/>
            </w:tcBorders>
            <w:noWrap/>
            <w:vAlign w:val="bottom"/>
          </w:tcPr>
          <w:p w14:paraId="02F79B4A"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29.23</w:t>
            </w:r>
          </w:p>
        </w:tc>
      </w:tr>
      <w:tr w:rsidR="00E04E70" w14:paraId="1E24A243" w14:textId="77777777" w:rsidTr="00731F74">
        <w:trPr>
          <w:trHeight w:val="340"/>
        </w:trPr>
        <w:tc>
          <w:tcPr>
            <w:tcW w:w="1390" w:type="dxa"/>
            <w:tcBorders>
              <w:top w:val="nil"/>
              <w:left w:val="single" w:sz="2" w:space="0" w:color="auto"/>
              <w:bottom w:val="single" w:sz="2" w:space="0" w:color="auto"/>
              <w:right w:val="single" w:sz="2" w:space="0" w:color="auto"/>
            </w:tcBorders>
            <w:noWrap/>
            <w:vAlign w:val="bottom"/>
          </w:tcPr>
          <w:p w14:paraId="3F6AC8ED" w14:textId="77777777" w:rsidR="00E04E70" w:rsidRDefault="00E04E70" w:rsidP="00731F74">
            <w:pPr>
              <w:jc w:val="center"/>
              <w:rPr>
                <w:rFonts w:ascii="Times New Roman" w:eastAsia="Times New Roman" w:hAnsi="Times New Roman"/>
                <w:b/>
                <w:bCs/>
                <w:color w:val="000000"/>
                <w:sz w:val="24"/>
                <w:szCs w:val="24"/>
                <w:lang w:eastAsia="en-US"/>
              </w:rPr>
            </w:pPr>
            <w:r>
              <w:rPr>
                <w:rFonts w:ascii="Times New Roman" w:eastAsia="Times New Roman" w:hAnsi="Times New Roman" w:cs="Times New Roman"/>
                <w:b/>
                <w:bCs/>
                <w:color w:val="000000"/>
                <w:sz w:val="24"/>
                <w:szCs w:val="24"/>
                <w:lang w:eastAsia="en-US" w:bidi="ar"/>
              </w:rPr>
              <w:t>Total</w:t>
            </w:r>
          </w:p>
        </w:tc>
        <w:tc>
          <w:tcPr>
            <w:tcW w:w="665" w:type="dxa"/>
            <w:tcBorders>
              <w:top w:val="nil"/>
              <w:left w:val="nil"/>
              <w:bottom w:val="single" w:sz="2" w:space="0" w:color="auto"/>
              <w:right w:val="single" w:sz="2" w:space="0" w:color="auto"/>
            </w:tcBorders>
            <w:noWrap/>
            <w:vAlign w:val="bottom"/>
          </w:tcPr>
          <w:p w14:paraId="7EAB0E2D" w14:textId="77777777" w:rsidR="00E04E70" w:rsidRDefault="00E04E70" w:rsidP="00731F74">
            <w:pPr>
              <w:jc w:val="cente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24</w:t>
            </w:r>
          </w:p>
        </w:tc>
        <w:tc>
          <w:tcPr>
            <w:tcW w:w="786" w:type="dxa"/>
            <w:tcBorders>
              <w:top w:val="nil"/>
              <w:left w:val="nil"/>
              <w:bottom w:val="single" w:sz="2" w:space="0" w:color="auto"/>
              <w:right w:val="single" w:sz="2" w:space="0" w:color="auto"/>
            </w:tcBorders>
            <w:noWrap/>
            <w:vAlign w:val="bottom"/>
          </w:tcPr>
          <w:p w14:paraId="034BCBA3" w14:textId="77777777" w:rsidR="00E04E70" w:rsidRDefault="00E04E70" w:rsidP="00731F74">
            <w:pPr>
              <w:jc w:val="cente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109.09</w:t>
            </w:r>
          </w:p>
        </w:tc>
        <w:tc>
          <w:tcPr>
            <w:tcW w:w="765" w:type="dxa"/>
            <w:tcBorders>
              <w:top w:val="nil"/>
              <w:left w:val="nil"/>
              <w:bottom w:val="single" w:sz="2" w:space="0" w:color="auto"/>
              <w:right w:val="single" w:sz="2" w:space="0" w:color="auto"/>
            </w:tcBorders>
            <w:noWrap/>
            <w:vAlign w:val="bottom"/>
          </w:tcPr>
          <w:p w14:paraId="0DCFE64A" w14:textId="77777777" w:rsidR="00E04E70" w:rsidRDefault="00E04E70" w:rsidP="00731F74">
            <w:pPr>
              <w:jc w:val="cente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4</w:t>
            </w:r>
          </w:p>
        </w:tc>
        <w:tc>
          <w:tcPr>
            <w:tcW w:w="443" w:type="dxa"/>
            <w:tcBorders>
              <w:top w:val="nil"/>
              <w:left w:val="nil"/>
              <w:bottom w:val="single" w:sz="2" w:space="0" w:color="auto"/>
              <w:right w:val="single" w:sz="2" w:space="0" w:color="auto"/>
            </w:tcBorders>
            <w:noWrap/>
            <w:vAlign w:val="bottom"/>
          </w:tcPr>
          <w:p w14:paraId="7BC24F97" w14:textId="77777777" w:rsidR="00E04E70" w:rsidRDefault="00E04E70" w:rsidP="00731F74">
            <w:pPr>
              <w:jc w:val="cente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40</w:t>
            </w:r>
          </w:p>
        </w:tc>
        <w:tc>
          <w:tcPr>
            <w:tcW w:w="644" w:type="dxa"/>
            <w:tcBorders>
              <w:top w:val="nil"/>
              <w:left w:val="nil"/>
              <w:bottom w:val="single" w:sz="2" w:space="0" w:color="auto"/>
              <w:right w:val="single" w:sz="2" w:space="0" w:color="auto"/>
            </w:tcBorders>
            <w:noWrap/>
            <w:vAlign w:val="bottom"/>
          </w:tcPr>
          <w:p w14:paraId="6874593A" w14:textId="77777777" w:rsidR="00E04E70" w:rsidRDefault="00E04E70" w:rsidP="00731F74">
            <w:pPr>
              <w:jc w:val="cente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5</w:t>
            </w:r>
          </w:p>
        </w:tc>
        <w:tc>
          <w:tcPr>
            <w:tcW w:w="906" w:type="dxa"/>
            <w:tcBorders>
              <w:top w:val="nil"/>
              <w:left w:val="nil"/>
              <w:bottom w:val="single" w:sz="2" w:space="0" w:color="auto"/>
              <w:right w:val="single" w:sz="2" w:space="0" w:color="auto"/>
            </w:tcBorders>
            <w:noWrap/>
            <w:vAlign w:val="bottom"/>
          </w:tcPr>
          <w:p w14:paraId="528FEC32" w14:textId="77777777" w:rsidR="00E04E70" w:rsidRDefault="00E04E70" w:rsidP="00731F74">
            <w:pPr>
              <w:jc w:val="cente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83.33</w:t>
            </w:r>
          </w:p>
        </w:tc>
        <w:tc>
          <w:tcPr>
            <w:tcW w:w="524" w:type="dxa"/>
            <w:tcBorders>
              <w:top w:val="nil"/>
              <w:left w:val="nil"/>
              <w:bottom w:val="single" w:sz="2" w:space="0" w:color="auto"/>
              <w:right w:val="single" w:sz="2" w:space="0" w:color="auto"/>
            </w:tcBorders>
            <w:noWrap/>
            <w:vAlign w:val="bottom"/>
          </w:tcPr>
          <w:p w14:paraId="76652A1B" w14:textId="77777777" w:rsidR="00E04E70" w:rsidRDefault="00E04E70" w:rsidP="00731F74">
            <w:pPr>
              <w:jc w:val="cente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32</w:t>
            </w:r>
          </w:p>
        </w:tc>
        <w:tc>
          <w:tcPr>
            <w:tcW w:w="1048" w:type="dxa"/>
            <w:tcBorders>
              <w:top w:val="nil"/>
              <w:left w:val="nil"/>
              <w:bottom w:val="single" w:sz="2" w:space="0" w:color="auto"/>
              <w:right w:val="single" w:sz="2" w:space="0" w:color="auto"/>
            </w:tcBorders>
            <w:noWrap/>
            <w:vAlign w:val="bottom"/>
          </w:tcPr>
          <w:p w14:paraId="220D35E3" w14:textId="77777777" w:rsidR="00E04E70" w:rsidRDefault="00E04E70" w:rsidP="00731F74">
            <w:pPr>
              <w:jc w:val="cente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118.52</w:t>
            </w:r>
          </w:p>
        </w:tc>
        <w:tc>
          <w:tcPr>
            <w:tcW w:w="598" w:type="dxa"/>
            <w:tcBorders>
              <w:top w:val="nil"/>
              <w:left w:val="nil"/>
              <w:bottom w:val="single" w:sz="2" w:space="0" w:color="auto"/>
              <w:right w:val="single" w:sz="2" w:space="0" w:color="auto"/>
            </w:tcBorders>
            <w:noWrap/>
            <w:vAlign w:val="bottom"/>
          </w:tcPr>
          <w:p w14:paraId="6FD9047A" w14:textId="77777777" w:rsidR="00E04E70" w:rsidRDefault="00E04E70" w:rsidP="00731F74">
            <w:pPr>
              <w:jc w:val="cente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65</w:t>
            </w:r>
          </w:p>
        </w:tc>
        <w:tc>
          <w:tcPr>
            <w:tcW w:w="731" w:type="dxa"/>
            <w:tcBorders>
              <w:top w:val="nil"/>
              <w:left w:val="nil"/>
              <w:bottom w:val="single" w:sz="2" w:space="0" w:color="auto"/>
              <w:right w:val="single" w:sz="2" w:space="0" w:color="auto"/>
            </w:tcBorders>
            <w:noWrap/>
            <w:vAlign w:val="bottom"/>
          </w:tcPr>
          <w:p w14:paraId="738DB34E" w14:textId="77777777" w:rsidR="00E04E70" w:rsidRDefault="00E04E70" w:rsidP="00731F74">
            <w:pPr>
              <w:jc w:val="cente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100</w:t>
            </w:r>
          </w:p>
        </w:tc>
      </w:tr>
    </w:tbl>
    <w:p w14:paraId="7E719F9B" w14:textId="77777777" w:rsidR="00E04E70" w:rsidRDefault="00E04E70" w:rsidP="00E04E70">
      <w:pPr>
        <w:spacing w:after="160" w:line="276" w:lineRule="auto"/>
        <w:rPr>
          <w:rFonts w:ascii="Times New Roman" w:eastAsia="Calibri" w:hAnsi="Times New Roman"/>
          <w:kern w:val="2"/>
          <w:sz w:val="24"/>
          <w:szCs w:val="24"/>
          <w:lang w:bidi="ar"/>
        </w:rPr>
      </w:pPr>
      <w:r>
        <w:rPr>
          <w:rFonts w:ascii="Times New Roman" w:eastAsia="Calibri" w:hAnsi="Times New Roman" w:cs="Times New Roman"/>
          <w:kern w:val="2"/>
          <w:sz w:val="24"/>
          <w:szCs w:val="24"/>
          <w:lang w:bidi="ar"/>
        </w:rPr>
        <w:t xml:space="preserve"> </w:t>
      </w:r>
    </w:p>
    <w:p w14:paraId="6804F125" w14:textId="77777777" w:rsidR="00E04E70" w:rsidRDefault="00E04E70" w:rsidP="00E04E70">
      <w:pPr>
        <w:pStyle w:val="NormalWeb"/>
        <w:numPr>
          <w:ilvl w:val="0"/>
          <w:numId w:val="9"/>
        </w:numPr>
        <w:spacing w:line="480" w:lineRule="auto"/>
        <w:jc w:val="both"/>
        <w:rPr>
          <w:b/>
          <w:bCs/>
          <w:i/>
          <w:iCs/>
        </w:rPr>
      </w:pPr>
      <w:r>
        <w:rPr>
          <w:rStyle w:val="Strong"/>
          <w:i/>
          <w:iCs/>
        </w:rPr>
        <w:t>Type of Agency</w:t>
      </w:r>
    </w:p>
    <w:p w14:paraId="20A411C1" w14:textId="77777777" w:rsidR="00E04E70" w:rsidRDefault="00E04E70" w:rsidP="00E04E70">
      <w:pPr>
        <w:pStyle w:val="NormalWeb"/>
        <w:spacing w:line="480" w:lineRule="auto"/>
        <w:ind w:firstLine="720"/>
        <w:jc w:val="both"/>
        <w:rPr>
          <w:rFonts w:eastAsia="Segoe UI Historic"/>
          <w:color w:val="000000"/>
        </w:rPr>
      </w:pPr>
      <w:r>
        <w:rPr>
          <w:rFonts w:eastAsia="Segoe UI Historic"/>
        </w:rPr>
        <w:t>The data on the employment agency of BPED graduates from 2022 to 2024 shows that most graduates are employed either in government or private institutions</w:t>
      </w:r>
      <w:r>
        <w:rPr>
          <w:rFonts w:eastAsia="Segoe UI Historic"/>
          <w:color w:val="000000"/>
        </w:rPr>
        <w:t xml:space="preserve">. In 2022, employment was evenly distributed between government (50%) and private sectors (50%), with a small portion becoming self-employed or unemployed. By 2023 and 2024, more graduates shifted toward private sector employment, although government placements remained significant. Self-employment remained minimal across all years, while unemployment stayed low, indicating generally positive employability outcomes. </w:t>
      </w:r>
      <w:r>
        <w:rPr>
          <w:rFonts w:eastAsia="Segoe UI Historic"/>
          <w:color w:val="000000"/>
        </w:rPr>
        <w:tab/>
        <w:t xml:space="preserve">These results imply that BPED graduates continue to find diverse employment opportunities, especially in teaching and sports-related fields in both public and private institutions. The presence of graduates in both sectors highlights the flexibility and applicability of the BPED program. However, the relatively small number in government employment in later years suggests the need to strengthen linkages with public schools and government sports programs to expand opportunities. Continued employability also underscores the importance of curriculum relevance, practical training, and career support services. Recent research supports these findings. A 2024 study by Ramirez and Lopez reported that education graduates in the Philippines are increasingly absorbed by private institutions due to faster hiring processes and expanding private school networks. </w:t>
      </w:r>
    </w:p>
    <w:p w14:paraId="5149CF83" w14:textId="77777777" w:rsidR="00E04E70" w:rsidRDefault="00E04E70" w:rsidP="00E04E70">
      <w:pPr>
        <w:pStyle w:val="NormalWeb"/>
        <w:spacing w:line="480" w:lineRule="auto"/>
        <w:ind w:firstLine="720"/>
        <w:jc w:val="both"/>
        <w:rPr>
          <w:rFonts w:eastAsia="Segoe UI Historic"/>
          <w:color w:val="000000"/>
        </w:rPr>
      </w:pPr>
      <w:r>
        <w:rPr>
          <w:rFonts w:eastAsia="Segoe UI Historic"/>
          <w:color w:val="000000"/>
        </w:rPr>
        <w:t>Meanwhile, a 2025 study by Santos and Vergara found that teacher education graduates with strong internship performance and LET eligibility have higher chances of securing government teaching positions. These studies affirm that employability depends on both institutional partnerships and graduate readiness, supporting the trends observed in the BPED employment data.</w:t>
      </w:r>
    </w:p>
    <w:p w14:paraId="17AAA97D" w14:textId="77777777" w:rsidR="00E04E70" w:rsidRDefault="00E04E70" w:rsidP="00E04E70">
      <w:pPr>
        <w:pStyle w:val="NormalWeb"/>
        <w:spacing w:after="240" w:afterAutospacing="0"/>
        <w:jc w:val="center"/>
        <w:rPr>
          <w:b/>
          <w:bCs/>
        </w:rPr>
      </w:pPr>
      <w:r>
        <w:rPr>
          <w:b/>
          <w:bCs/>
        </w:rPr>
        <w:t>TABLE 7</w:t>
      </w:r>
    </w:p>
    <w:p w14:paraId="0934CC2C" w14:textId="77777777" w:rsidR="00E04E70" w:rsidRDefault="00E04E70" w:rsidP="00E04E70">
      <w:pPr>
        <w:numPr>
          <w:ilvl w:val="0"/>
          <w:numId w:val="10"/>
        </w:numPr>
        <w:spacing w:after="160" w:line="276" w:lineRule="auto"/>
        <w:jc w:val="both"/>
        <w:rPr>
          <w:rFonts w:ascii="Times New Roman" w:eastAsia="Calibri" w:hAnsi="Times New Roman"/>
          <w:b/>
          <w:bCs/>
          <w:kern w:val="2"/>
          <w:sz w:val="24"/>
          <w:szCs w:val="24"/>
          <w:lang w:bidi="ar"/>
        </w:rPr>
      </w:pPr>
      <w:r>
        <w:rPr>
          <w:rFonts w:ascii="Times New Roman" w:eastAsia="SimSun" w:hAnsi="Times New Roman" w:cs="Times New Roman"/>
          <w:b/>
          <w:bCs/>
          <w:sz w:val="24"/>
          <w:szCs w:val="24"/>
          <w:lang w:bidi="ar"/>
        </w:rPr>
        <w:t xml:space="preserve">Type of Employment Agency of </w:t>
      </w:r>
      <w:proofErr w:type="spellStart"/>
      <w:r>
        <w:rPr>
          <w:rFonts w:ascii="Times New Roman" w:eastAsia="SimSun" w:hAnsi="Times New Roman" w:cs="Times New Roman"/>
          <w:b/>
          <w:bCs/>
          <w:sz w:val="24"/>
          <w:szCs w:val="24"/>
          <w:lang w:bidi="ar"/>
        </w:rPr>
        <w:t>BPEd</w:t>
      </w:r>
      <w:proofErr w:type="spellEnd"/>
      <w:r>
        <w:rPr>
          <w:rFonts w:ascii="Times New Roman" w:eastAsia="SimSun" w:hAnsi="Times New Roman" w:cs="Times New Roman"/>
          <w:b/>
          <w:bCs/>
          <w:sz w:val="24"/>
          <w:szCs w:val="24"/>
          <w:lang w:bidi="ar"/>
        </w:rPr>
        <w:t xml:space="preserve"> Graduates by Year (2022–2024)</w:t>
      </w:r>
    </w:p>
    <w:tbl>
      <w:tblPr>
        <w:tblW w:w="8320" w:type="dxa"/>
        <w:tblCellMar>
          <w:left w:w="100" w:type="dxa"/>
          <w:right w:w="100" w:type="dxa"/>
        </w:tblCellMar>
        <w:tblLook w:val="04A0" w:firstRow="1" w:lastRow="0" w:firstColumn="1" w:lastColumn="0" w:noHBand="0" w:noVBand="1"/>
      </w:tblPr>
      <w:tblGrid>
        <w:gridCol w:w="1460"/>
        <w:gridCol w:w="680"/>
        <w:gridCol w:w="860"/>
        <w:gridCol w:w="660"/>
        <w:gridCol w:w="580"/>
        <w:gridCol w:w="640"/>
        <w:gridCol w:w="740"/>
        <w:gridCol w:w="680"/>
        <w:gridCol w:w="880"/>
        <w:gridCol w:w="640"/>
        <w:gridCol w:w="740"/>
      </w:tblGrid>
      <w:tr w:rsidR="00E04E70" w14:paraId="01DCE8D2" w14:textId="77777777" w:rsidTr="00731F74">
        <w:trPr>
          <w:trHeight w:val="280"/>
        </w:trPr>
        <w:tc>
          <w:tcPr>
            <w:tcW w:w="1460" w:type="dxa"/>
            <w:vMerge w:val="restart"/>
            <w:tcBorders>
              <w:top w:val="single" w:sz="2" w:space="0" w:color="auto"/>
              <w:left w:val="single" w:sz="2" w:space="0" w:color="auto"/>
              <w:bottom w:val="single" w:sz="2" w:space="0" w:color="000000"/>
              <w:right w:val="single" w:sz="2" w:space="0" w:color="auto"/>
            </w:tcBorders>
            <w:noWrap/>
            <w:vAlign w:val="bottom"/>
          </w:tcPr>
          <w:p w14:paraId="49896A75" w14:textId="77777777" w:rsidR="00E04E70" w:rsidRDefault="00E04E70" w:rsidP="00731F74">
            <w:pPr>
              <w:jc w:val="center"/>
              <w:rPr>
                <w:rFonts w:ascii="Times New Roman" w:eastAsia="Times New Roman" w:hAnsi="Times New Roman"/>
                <w:b/>
                <w:bCs/>
                <w:color w:val="000000"/>
                <w:sz w:val="24"/>
                <w:szCs w:val="24"/>
                <w:lang w:eastAsia="en-US"/>
              </w:rPr>
            </w:pPr>
            <w:r>
              <w:rPr>
                <w:rFonts w:ascii="Times New Roman" w:eastAsia="Times New Roman" w:hAnsi="Times New Roman" w:cs="Times New Roman"/>
                <w:b/>
                <w:bCs/>
                <w:color w:val="000000"/>
                <w:sz w:val="24"/>
                <w:szCs w:val="24"/>
                <w:lang w:eastAsia="en-US" w:bidi="ar"/>
              </w:rPr>
              <w:t>Graduates</w:t>
            </w:r>
          </w:p>
        </w:tc>
        <w:tc>
          <w:tcPr>
            <w:tcW w:w="1540" w:type="dxa"/>
            <w:gridSpan w:val="2"/>
            <w:tcBorders>
              <w:top w:val="single" w:sz="2" w:space="0" w:color="auto"/>
              <w:left w:val="nil"/>
              <w:bottom w:val="single" w:sz="2" w:space="0" w:color="auto"/>
              <w:right w:val="single" w:sz="2" w:space="0" w:color="000000"/>
            </w:tcBorders>
            <w:noWrap/>
            <w:vAlign w:val="bottom"/>
          </w:tcPr>
          <w:p w14:paraId="37C5E65E" w14:textId="77777777" w:rsidR="00E04E70" w:rsidRDefault="00E04E70" w:rsidP="00731F74">
            <w:pPr>
              <w:jc w:val="center"/>
              <w:rPr>
                <w:rFonts w:ascii="Times New Roman" w:eastAsia="Times New Roman" w:hAnsi="Times New Roman"/>
                <w:b/>
                <w:bCs/>
                <w:color w:val="000000"/>
                <w:sz w:val="24"/>
                <w:szCs w:val="24"/>
                <w:lang w:eastAsia="en-US"/>
              </w:rPr>
            </w:pPr>
            <w:r>
              <w:rPr>
                <w:rFonts w:ascii="Times New Roman" w:eastAsia="Times New Roman" w:hAnsi="Times New Roman" w:cs="Times New Roman"/>
                <w:b/>
                <w:bCs/>
                <w:color w:val="000000"/>
                <w:sz w:val="24"/>
                <w:szCs w:val="24"/>
                <w:lang w:eastAsia="en-US" w:bidi="ar"/>
              </w:rPr>
              <w:t>Government Agencies</w:t>
            </w:r>
          </w:p>
        </w:tc>
        <w:tc>
          <w:tcPr>
            <w:tcW w:w="1240" w:type="dxa"/>
            <w:gridSpan w:val="2"/>
            <w:tcBorders>
              <w:top w:val="single" w:sz="2" w:space="0" w:color="auto"/>
              <w:left w:val="nil"/>
              <w:bottom w:val="single" w:sz="2" w:space="0" w:color="auto"/>
              <w:right w:val="single" w:sz="2" w:space="0" w:color="000000"/>
            </w:tcBorders>
            <w:noWrap/>
            <w:vAlign w:val="bottom"/>
          </w:tcPr>
          <w:p w14:paraId="3E237226" w14:textId="77777777" w:rsidR="00E04E70" w:rsidRDefault="00E04E70" w:rsidP="00731F74">
            <w:pPr>
              <w:jc w:val="center"/>
              <w:rPr>
                <w:rFonts w:ascii="Times New Roman" w:eastAsia="Times New Roman" w:hAnsi="Times New Roman"/>
                <w:b/>
                <w:bCs/>
                <w:color w:val="000000"/>
                <w:sz w:val="24"/>
                <w:szCs w:val="24"/>
                <w:lang w:eastAsia="en-US"/>
              </w:rPr>
            </w:pPr>
            <w:r>
              <w:rPr>
                <w:rFonts w:ascii="Times New Roman" w:eastAsia="Times New Roman" w:hAnsi="Times New Roman" w:cs="Times New Roman"/>
                <w:b/>
                <w:bCs/>
                <w:color w:val="000000"/>
                <w:sz w:val="24"/>
                <w:szCs w:val="24"/>
                <w:lang w:eastAsia="en-US" w:bidi="ar"/>
              </w:rPr>
              <w:t>Private</w:t>
            </w:r>
          </w:p>
        </w:tc>
        <w:tc>
          <w:tcPr>
            <w:tcW w:w="1240" w:type="dxa"/>
            <w:gridSpan w:val="2"/>
            <w:tcBorders>
              <w:top w:val="single" w:sz="2" w:space="0" w:color="auto"/>
              <w:left w:val="nil"/>
              <w:bottom w:val="single" w:sz="2" w:space="0" w:color="auto"/>
              <w:right w:val="single" w:sz="2" w:space="0" w:color="000000"/>
            </w:tcBorders>
            <w:noWrap/>
            <w:vAlign w:val="bottom"/>
          </w:tcPr>
          <w:p w14:paraId="70DEF903" w14:textId="77777777" w:rsidR="00E04E70" w:rsidRDefault="00E04E70" w:rsidP="00731F74">
            <w:pPr>
              <w:jc w:val="center"/>
              <w:rPr>
                <w:rFonts w:ascii="Times New Roman" w:eastAsia="Times New Roman" w:hAnsi="Times New Roman"/>
                <w:b/>
                <w:bCs/>
                <w:color w:val="000000"/>
                <w:sz w:val="24"/>
                <w:szCs w:val="24"/>
                <w:lang w:eastAsia="en-US"/>
              </w:rPr>
            </w:pPr>
            <w:r>
              <w:rPr>
                <w:rFonts w:ascii="Times New Roman" w:eastAsia="Times New Roman" w:hAnsi="Times New Roman" w:cs="Times New Roman"/>
                <w:b/>
                <w:bCs/>
                <w:color w:val="000000"/>
                <w:sz w:val="24"/>
                <w:szCs w:val="24"/>
                <w:lang w:eastAsia="en-US" w:bidi="ar"/>
              </w:rPr>
              <w:t>Self-Employed</w:t>
            </w:r>
          </w:p>
        </w:tc>
        <w:tc>
          <w:tcPr>
            <w:tcW w:w="1560" w:type="dxa"/>
            <w:gridSpan w:val="2"/>
            <w:tcBorders>
              <w:top w:val="single" w:sz="2" w:space="0" w:color="auto"/>
              <w:left w:val="nil"/>
              <w:bottom w:val="single" w:sz="2" w:space="0" w:color="auto"/>
              <w:right w:val="single" w:sz="2" w:space="0" w:color="000000"/>
            </w:tcBorders>
            <w:noWrap/>
            <w:vAlign w:val="bottom"/>
          </w:tcPr>
          <w:p w14:paraId="3503E6CB" w14:textId="77777777" w:rsidR="00E04E70" w:rsidRDefault="00E04E70" w:rsidP="00731F74">
            <w:pPr>
              <w:jc w:val="center"/>
              <w:rPr>
                <w:rFonts w:ascii="Times New Roman" w:eastAsia="Times New Roman" w:hAnsi="Times New Roman"/>
                <w:b/>
                <w:bCs/>
                <w:color w:val="000000"/>
                <w:sz w:val="24"/>
                <w:szCs w:val="24"/>
                <w:lang w:eastAsia="en-US"/>
              </w:rPr>
            </w:pPr>
            <w:r>
              <w:rPr>
                <w:rFonts w:ascii="Times New Roman" w:eastAsia="Times New Roman" w:hAnsi="Times New Roman" w:cs="Times New Roman"/>
                <w:b/>
                <w:bCs/>
                <w:color w:val="000000"/>
                <w:sz w:val="24"/>
                <w:szCs w:val="24"/>
                <w:lang w:eastAsia="en-US" w:bidi="ar"/>
              </w:rPr>
              <w:t>Unemployed</w:t>
            </w:r>
          </w:p>
        </w:tc>
        <w:tc>
          <w:tcPr>
            <w:tcW w:w="1240" w:type="dxa"/>
            <w:gridSpan w:val="2"/>
            <w:tcBorders>
              <w:top w:val="single" w:sz="2" w:space="0" w:color="auto"/>
              <w:left w:val="nil"/>
              <w:bottom w:val="single" w:sz="2" w:space="0" w:color="auto"/>
              <w:right w:val="single" w:sz="2" w:space="0" w:color="000000"/>
            </w:tcBorders>
            <w:noWrap/>
            <w:vAlign w:val="bottom"/>
          </w:tcPr>
          <w:p w14:paraId="71B9D994" w14:textId="77777777" w:rsidR="00E04E70" w:rsidRDefault="00E04E70" w:rsidP="00731F74">
            <w:pPr>
              <w:jc w:val="center"/>
              <w:rPr>
                <w:rFonts w:ascii="Times New Roman" w:eastAsia="Times New Roman" w:hAnsi="Times New Roman"/>
                <w:b/>
                <w:bCs/>
                <w:color w:val="000000"/>
                <w:sz w:val="24"/>
                <w:szCs w:val="24"/>
                <w:lang w:eastAsia="en-US"/>
              </w:rPr>
            </w:pPr>
            <w:r>
              <w:rPr>
                <w:rFonts w:ascii="Times New Roman" w:eastAsia="Times New Roman" w:hAnsi="Times New Roman" w:cs="Times New Roman"/>
                <w:b/>
                <w:bCs/>
                <w:color w:val="000000"/>
                <w:sz w:val="24"/>
                <w:szCs w:val="24"/>
                <w:lang w:eastAsia="en-US" w:bidi="ar"/>
              </w:rPr>
              <w:t>Total</w:t>
            </w:r>
          </w:p>
        </w:tc>
      </w:tr>
      <w:tr w:rsidR="00E04E70" w14:paraId="4895B07E" w14:textId="77777777" w:rsidTr="00731F74">
        <w:trPr>
          <w:trHeight w:val="280"/>
        </w:trPr>
        <w:tc>
          <w:tcPr>
            <w:tcW w:w="1460" w:type="dxa"/>
            <w:vMerge/>
            <w:tcBorders>
              <w:top w:val="single" w:sz="2" w:space="0" w:color="auto"/>
              <w:left w:val="single" w:sz="2" w:space="0" w:color="auto"/>
              <w:bottom w:val="single" w:sz="2" w:space="0" w:color="000000"/>
              <w:right w:val="single" w:sz="2" w:space="0" w:color="auto"/>
            </w:tcBorders>
            <w:noWrap/>
            <w:vAlign w:val="bottom"/>
          </w:tcPr>
          <w:p w14:paraId="12DC830E" w14:textId="77777777" w:rsidR="00E04E70" w:rsidRDefault="00E04E70" w:rsidP="00731F74">
            <w:pPr>
              <w:rPr>
                <w:rFonts w:ascii="Times New Roman" w:hAnsi="Times New Roman"/>
              </w:rPr>
            </w:pPr>
          </w:p>
        </w:tc>
        <w:tc>
          <w:tcPr>
            <w:tcW w:w="680" w:type="dxa"/>
            <w:tcBorders>
              <w:top w:val="nil"/>
              <w:left w:val="nil"/>
              <w:bottom w:val="single" w:sz="2" w:space="0" w:color="auto"/>
              <w:right w:val="single" w:sz="2" w:space="0" w:color="auto"/>
            </w:tcBorders>
            <w:noWrap/>
            <w:vAlign w:val="bottom"/>
          </w:tcPr>
          <w:p w14:paraId="309C5D7F"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Freq</w:t>
            </w:r>
          </w:p>
        </w:tc>
        <w:tc>
          <w:tcPr>
            <w:tcW w:w="840" w:type="dxa"/>
            <w:tcBorders>
              <w:top w:val="nil"/>
              <w:left w:val="nil"/>
              <w:bottom w:val="single" w:sz="2" w:space="0" w:color="auto"/>
              <w:right w:val="single" w:sz="2" w:space="0" w:color="auto"/>
            </w:tcBorders>
            <w:noWrap/>
            <w:vAlign w:val="bottom"/>
          </w:tcPr>
          <w:p w14:paraId="79BB9E76"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w:t>
            </w:r>
          </w:p>
        </w:tc>
        <w:tc>
          <w:tcPr>
            <w:tcW w:w="660" w:type="dxa"/>
            <w:tcBorders>
              <w:top w:val="nil"/>
              <w:left w:val="nil"/>
              <w:bottom w:val="single" w:sz="2" w:space="0" w:color="auto"/>
              <w:right w:val="single" w:sz="2" w:space="0" w:color="auto"/>
            </w:tcBorders>
            <w:noWrap/>
            <w:vAlign w:val="bottom"/>
          </w:tcPr>
          <w:p w14:paraId="2DBB0017"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Freq</w:t>
            </w:r>
          </w:p>
        </w:tc>
        <w:tc>
          <w:tcPr>
            <w:tcW w:w="560" w:type="dxa"/>
            <w:tcBorders>
              <w:top w:val="nil"/>
              <w:left w:val="nil"/>
              <w:bottom w:val="single" w:sz="2" w:space="0" w:color="auto"/>
              <w:right w:val="single" w:sz="2" w:space="0" w:color="auto"/>
            </w:tcBorders>
            <w:noWrap/>
            <w:vAlign w:val="bottom"/>
          </w:tcPr>
          <w:p w14:paraId="79FF497E"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w:t>
            </w:r>
          </w:p>
        </w:tc>
        <w:tc>
          <w:tcPr>
            <w:tcW w:w="540" w:type="dxa"/>
            <w:tcBorders>
              <w:top w:val="nil"/>
              <w:left w:val="nil"/>
              <w:bottom w:val="single" w:sz="2" w:space="0" w:color="auto"/>
              <w:right w:val="single" w:sz="2" w:space="0" w:color="auto"/>
            </w:tcBorders>
            <w:noWrap/>
            <w:vAlign w:val="bottom"/>
          </w:tcPr>
          <w:p w14:paraId="51B3707E"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Freq</w:t>
            </w:r>
          </w:p>
        </w:tc>
        <w:tc>
          <w:tcPr>
            <w:tcW w:w="680" w:type="dxa"/>
            <w:tcBorders>
              <w:top w:val="nil"/>
              <w:left w:val="nil"/>
              <w:bottom w:val="single" w:sz="2" w:space="0" w:color="auto"/>
              <w:right w:val="single" w:sz="2" w:space="0" w:color="auto"/>
            </w:tcBorders>
            <w:noWrap/>
            <w:vAlign w:val="bottom"/>
          </w:tcPr>
          <w:p w14:paraId="6BEF6637"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w:t>
            </w:r>
          </w:p>
        </w:tc>
        <w:tc>
          <w:tcPr>
            <w:tcW w:w="680" w:type="dxa"/>
            <w:tcBorders>
              <w:top w:val="nil"/>
              <w:left w:val="nil"/>
              <w:bottom w:val="single" w:sz="2" w:space="0" w:color="auto"/>
              <w:right w:val="single" w:sz="2" w:space="0" w:color="auto"/>
            </w:tcBorders>
            <w:noWrap/>
            <w:vAlign w:val="bottom"/>
          </w:tcPr>
          <w:p w14:paraId="5A314104"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Freq</w:t>
            </w:r>
          </w:p>
        </w:tc>
        <w:tc>
          <w:tcPr>
            <w:tcW w:w="860" w:type="dxa"/>
            <w:tcBorders>
              <w:top w:val="nil"/>
              <w:left w:val="nil"/>
              <w:bottom w:val="single" w:sz="2" w:space="0" w:color="auto"/>
              <w:right w:val="single" w:sz="2" w:space="0" w:color="auto"/>
            </w:tcBorders>
            <w:noWrap/>
            <w:vAlign w:val="bottom"/>
          </w:tcPr>
          <w:p w14:paraId="2E982C2B"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w:t>
            </w:r>
          </w:p>
        </w:tc>
        <w:tc>
          <w:tcPr>
            <w:tcW w:w="480" w:type="dxa"/>
            <w:tcBorders>
              <w:top w:val="nil"/>
              <w:left w:val="nil"/>
              <w:bottom w:val="single" w:sz="2" w:space="0" w:color="auto"/>
              <w:right w:val="single" w:sz="2" w:space="0" w:color="auto"/>
            </w:tcBorders>
            <w:noWrap/>
            <w:vAlign w:val="bottom"/>
          </w:tcPr>
          <w:p w14:paraId="1EE32ED0"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Freq</w:t>
            </w:r>
          </w:p>
        </w:tc>
        <w:tc>
          <w:tcPr>
            <w:tcW w:w="740" w:type="dxa"/>
            <w:tcBorders>
              <w:top w:val="nil"/>
              <w:left w:val="nil"/>
              <w:bottom w:val="single" w:sz="2" w:space="0" w:color="auto"/>
              <w:right w:val="single" w:sz="2" w:space="0" w:color="auto"/>
            </w:tcBorders>
            <w:noWrap/>
            <w:vAlign w:val="bottom"/>
          </w:tcPr>
          <w:p w14:paraId="0C879617"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w:t>
            </w:r>
          </w:p>
        </w:tc>
      </w:tr>
      <w:tr w:rsidR="00E04E70" w14:paraId="7DE22485" w14:textId="77777777" w:rsidTr="00731F74">
        <w:trPr>
          <w:trHeight w:val="280"/>
        </w:trPr>
        <w:tc>
          <w:tcPr>
            <w:tcW w:w="1460" w:type="dxa"/>
            <w:tcBorders>
              <w:top w:val="nil"/>
              <w:left w:val="single" w:sz="2" w:space="0" w:color="auto"/>
              <w:bottom w:val="single" w:sz="2" w:space="0" w:color="auto"/>
              <w:right w:val="single" w:sz="2" w:space="0" w:color="auto"/>
            </w:tcBorders>
            <w:noWrap/>
            <w:vAlign w:val="bottom"/>
          </w:tcPr>
          <w:p w14:paraId="31A0BE32" w14:textId="77777777" w:rsidR="00E04E70" w:rsidRDefault="00E04E70" w:rsidP="00731F74">
            <w:pPr>
              <w:jc w:val="center"/>
              <w:rPr>
                <w:rFonts w:ascii="Times New Roman" w:eastAsia="Times New Roman" w:hAnsi="Times New Roman"/>
                <w:b/>
                <w:bCs/>
                <w:color w:val="000000"/>
                <w:sz w:val="24"/>
                <w:szCs w:val="24"/>
                <w:lang w:eastAsia="en-US"/>
              </w:rPr>
            </w:pPr>
            <w:r>
              <w:rPr>
                <w:rFonts w:ascii="Times New Roman" w:eastAsia="Times New Roman" w:hAnsi="Times New Roman" w:cs="Times New Roman"/>
                <w:b/>
                <w:bCs/>
                <w:color w:val="000000"/>
                <w:sz w:val="24"/>
                <w:szCs w:val="24"/>
                <w:lang w:eastAsia="en-US" w:bidi="ar"/>
              </w:rPr>
              <w:t>2022</w:t>
            </w:r>
          </w:p>
        </w:tc>
        <w:tc>
          <w:tcPr>
            <w:tcW w:w="680" w:type="dxa"/>
            <w:tcBorders>
              <w:top w:val="nil"/>
              <w:left w:val="nil"/>
              <w:bottom w:val="single" w:sz="2" w:space="0" w:color="auto"/>
              <w:right w:val="single" w:sz="2" w:space="0" w:color="auto"/>
            </w:tcBorders>
            <w:noWrap/>
            <w:vAlign w:val="bottom"/>
          </w:tcPr>
          <w:p w14:paraId="7EAD57A1"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11</w:t>
            </w:r>
          </w:p>
        </w:tc>
        <w:tc>
          <w:tcPr>
            <w:tcW w:w="840" w:type="dxa"/>
            <w:tcBorders>
              <w:top w:val="nil"/>
              <w:left w:val="nil"/>
              <w:bottom w:val="single" w:sz="2" w:space="0" w:color="auto"/>
              <w:right w:val="single" w:sz="2" w:space="0" w:color="auto"/>
            </w:tcBorders>
            <w:noWrap/>
            <w:vAlign w:val="bottom"/>
          </w:tcPr>
          <w:p w14:paraId="5B07C907"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50.00</w:t>
            </w:r>
          </w:p>
        </w:tc>
        <w:tc>
          <w:tcPr>
            <w:tcW w:w="660" w:type="dxa"/>
            <w:tcBorders>
              <w:top w:val="nil"/>
              <w:left w:val="nil"/>
              <w:bottom w:val="single" w:sz="2" w:space="0" w:color="auto"/>
              <w:right w:val="single" w:sz="2" w:space="0" w:color="auto"/>
            </w:tcBorders>
            <w:noWrap/>
            <w:vAlign w:val="bottom"/>
          </w:tcPr>
          <w:p w14:paraId="54B7F007"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5</w:t>
            </w:r>
          </w:p>
        </w:tc>
        <w:tc>
          <w:tcPr>
            <w:tcW w:w="560" w:type="dxa"/>
            <w:tcBorders>
              <w:top w:val="nil"/>
              <w:left w:val="nil"/>
              <w:bottom w:val="single" w:sz="2" w:space="0" w:color="auto"/>
              <w:right w:val="single" w:sz="2" w:space="0" w:color="auto"/>
            </w:tcBorders>
            <w:noWrap/>
            <w:vAlign w:val="bottom"/>
          </w:tcPr>
          <w:p w14:paraId="2F801842"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50</w:t>
            </w:r>
          </w:p>
        </w:tc>
        <w:tc>
          <w:tcPr>
            <w:tcW w:w="540" w:type="dxa"/>
            <w:tcBorders>
              <w:top w:val="nil"/>
              <w:left w:val="nil"/>
              <w:bottom w:val="single" w:sz="2" w:space="0" w:color="auto"/>
              <w:right w:val="single" w:sz="2" w:space="0" w:color="auto"/>
            </w:tcBorders>
            <w:noWrap/>
            <w:vAlign w:val="bottom"/>
          </w:tcPr>
          <w:p w14:paraId="602F5C0A"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2</w:t>
            </w:r>
          </w:p>
        </w:tc>
        <w:tc>
          <w:tcPr>
            <w:tcW w:w="680" w:type="dxa"/>
            <w:tcBorders>
              <w:top w:val="nil"/>
              <w:left w:val="nil"/>
              <w:bottom w:val="single" w:sz="2" w:space="0" w:color="auto"/>
              <w:right w:val="single" w:sz="2" w:space="0" w:color="auto"/>
            </w:tcBorders>
            <w:noWrap/>
            <w:vAlign w:val="bottom"/>
          </w:tcPr>
          <w:p w14:paraId="13EAD117"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33.33</w:t>
            </w:r>
          </w:p>
        </w:tc>
        <w:tc>
          <w:tcPr>
            <w:tcW w:w="680" w:type="dxa"/>
            <w:tcBorders>
              <w:top w:val="nil"/>
              <w:left w:val="nil"/>
              <w:bottom w:val="single" w:sz="2" w:space="0" w:color="auto"/>
              <w:right w:val="single" w:sz="2" w:space="0" w:color="auto"/>
            </w:tcBorders>
            <w:noWrap/>
            <w:vAlign w:val="bottom"/>
          </w:tcPr>
          <w:p w14:paraId="32641096"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1</w:t>
            </w:r>
          </w:p>
        </w:tc>
        <w:tc>
          <w:tcPr>
            <w:tcW w:w="860" w:type="dxa"/>
            <w:tcBorders>
              <w:top w:val="nil"/>
              <w:left w:val="nil"/>
              <w:bottom w:val="single" w:sz="2" w:space="0" w:color="auto"/>
              <w:right w:val="single" w:sz="2" w:space="0" w:color="auto"/>
            </w:tcBorders>
            <w:noWrap/>
            <w:vAlign w:val="bottom"/>
          </w:tcPr>
          <w:p w14:paraId="43DD0AEE"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3.70</w:t>
            </w:r>
          </w:p>
        </w:tc>
        <w:tc>
          <w:tcPr>
            <w:tcW w:w="480" w:type="dxa"/>
            <w:tcBorders>
              <w:top w:val="nil"/>
              <w:left w:val="nil"/>
              <w:bottom w:val="single" w:sz="2" w:space="0" w:color="auto"/>
              <w:right w:val="single" w:sz="2" w:space="0" w:color="auto"/>
            </w:tcBorders>
            <w:noWrap/>
            <w:vAlign w:val="bottom"/>
          </w:tcPr>
          <w:p w14:paraId="11F92E65"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19</w:t>
            </w:r>
          </w:p>
        </w:tc>
        <w:tc>
          <w:tcPr>
            <w:tcW w:w="740" w:type="dxa"/>
            <w:tcBorders>
              <w:top w:val="nil"/>
              <w:left w:val="nil"/>
              <w:bottom w:val="single" w:sz="2" w:space="0" w:color="auto"/>
              <w:right w:val="single" w:sz="2" w:space="0" w:color="auto"/>
            </w:tcBorders>
            <w:noWrap/>
            <w:vAlign w:val="bottom"/>
          </w:tcPr>
          <w:p w14:paraId="1F759BAE"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29.23</w:t>
            </w:r>
          </w:p>
        </w:tc>
      </w:tr>
      <w:tr w:rsidR="00E04E70" w14:paraId="36EB73E0" w14:textId="77777777" w:rsidTr="00731F74">
        <w:trPr>
          <w:trHeight w:val="280"/>
        </w:trPr>
        <w:tc>
          <w:tcPr>
            <w:tcW w:w="1460" w:type="dxa"/>
            <w:tcBorders>
              <w:top w:val="nil"/>
              <w:left w:val="single" w:sz="2" w:space="0" w:color="auto"/>
              <w:bottom w:val="single" w:sz="2" w:space="0" w:color="auto"/>
              <w:right w:val="single" w:sz="2" w:space="0" w:color="auto"/>
            </w:tcBorders>
            <w:noWrap/>
            <w:vAlign w:val="bottom"/>
          </w:tcPr>
          <w:p w14:paraId="679FF900" w14:textId="77777777" w:rsidR="00E04E70" w:rsidRDefault="00E04E70" w:rsidP="00731F74">
            <w:pPr>
              <w:jc w:val="center"/>
              <w:rPr>
                <w:rFonts w:ascii="Times New Roman" w:eastAsia="Times New Roman" w:hAnsi="Times New Roman"/>
                <w:b/>
                <w:bCs/>
                <w:color w:val="000000"/>
                <w:sz w:val="24"/>
                <w:szCs w:val="24"/>
                <w:lang w:eastAsia="en-US"/>
              </w:rPr>
            </w:pPr>
            <w:r>
              <w:rPr>
                <w:rFonts w:ascii="Times New Roman" w:eastAsia="Times New Roman" w:hAnsi="Times New Roman" w:cs="Times New Roman"/>
                <w:b/>
                <w:bCs/>
                <w:color w:val="000000"/>
                <w:sz w:val="24"/>
                <w:szCs w:val="24"/>
                <w:lang w:eastAsia="en-US" w:bidi="ar"/>
              </w:rPr>
              <w:t>2023</w:t>
            </w:r>
          </w:p>
        </w:tc>
        <w:tc>
          <w:tcPr>
            <w:tcW w:w="680" w:type="dxa"/>
            <w:tcBorders>
              <w:top w:val="nil"/>
              <w:left w:val="nil"/>
              <w:bottom w:val="single" w:sz="2" w:space="0" w:color="auto"/>
              <w:right w:val="single" w:sz="2" w:space="0" w:color="auto"/>
            </w:tcBorders>
            <w:noWrap/>
            <w:vAlign w:val="bottom"/>
          </w:tcPr>
          <w:p w14:paraId="7F206A69"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5</w:t>
            </w:r>
          </w:p>
        </w:tc>
        <w:tc>
          <w:tcPr>
            <w:tcW w:w="840" w:type="dxa"/>
            <w:tcBorders>
              <w:top w:val="nil"/>
              <w:left w:val="nil"/>
              <w:bottom w:val="single" w:sz="2" w:space="0" w:color="auto"/>
              <w:right w:val="single" w:sz="2" w:space="0" w:color="auto"/>
            </w:tcBorders>
            <w:noWrap/>
            <w:vAlign w:val="bottom"/>
          </w:tcPr>
          <w:p w14:paraId="199F3030"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22.73</w:t>
            </w:r>
          </w:p>
        </w:tc>
        <w:tc>
          <w:tcPr>
            <w:tcW w:w="660" w:type="dxa"/>
            <w:tcBorders>
              <w:top w:val="nil"/>
              <w:left w:val="nil"/>
              <w:bottom w:val="single" w:sz="2" w:space="0" w:color="auto"/>
              <w:right w:val="single" w:sz="2" w:space="0" w:color="auto"/>
            </w:tcBorders>
            <w:noWrap/>
            <w:vAlign w:val="bottom"/>
          </w:tcPr>
          <w:p w14:paraId="0B08669A"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17</w:t>
            </w:r>
          </w:p>
        </w:tc>
        <w:tc>
          <w:tcPr>
            <w:tcW w:w="560" w:type="dxa"/>
            <w:tcBorders>
              <w:top w:val="nil"/>
              <w:left w:val="nil"/>
              <w:bottom w:val="single" w:sz="2" w:space="0" w:color="auto"/>
              <w:right w:val="single" w:sz="2" w:space="0" w:color="auto"/>
            </w:tcBorders>
            <w:noWrap/>
            <w:vAlign w:val="bottom"/>
          </w:tcPr>
          <w:p w14:paraId="5C54C828"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170</w:t>
            </w:r>
          </w:p>
        </w:tc>
        <w:tc>
          <w:tcPr>
            <w:tcW w:w="540" w:type="dxa"/>
            <w:tcBorders>
              <w:top w:val="nil"/>
              <w:left w:val="nil"/>
              <w:bottom w:val="single" w:sz="2" w:space="0" w:color="auto"/>
              <w:right w:val="single" w:sz="2" w:space="0" w:color="auto"/>
            </w:tcBorders>
            <w:noWrap/>
            <w:vAlign w:val="bottom"/>
          </w:tcPr>
          <w:p w14:paraId="3B8F98CC"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1</w:t>
            </w:r>
          </w:p>
        </w:tc>
        <w:tc>
          <w:tcPr>
            <w:tcW w:w="680" w:type="dxa"/>
            <w:tcBorders>
              <w:top w:val="nil"/>
              <w:left w:val="nil"/>
              <w:bottom w:val="single" w:sz="2" w:space="0" w:color="auto"/>
              <w:right w:val="single" w:sz="2" w:space="0" w:color="auto"/>
            </w:tcBorders>
            <w:noWrap/>
            <w:vAlign w:val="bottom"/>
          </w:tcPr>
          <w:p w14:paraId="0EE5A407"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16.67</w:t>
            </w:r>
          </w:p>
        </w:tc>
        <w:tc>
          <w:tcPr>
            <w:tcW w:w="680" w:type="dxa"/>
            <w:tcBorders>
              <w:top w:val="nil"/>
              <w:left w:val="nil"/>
              <w:bottom w:val="single" w:sz="2" w:space="0" w:color="auto"/>
              <w:right w:val="single" w:sz="2" w:space="0" w:color="auto"/>
            </w:tcBorders>
            <w:noWrap/>
            <w:vAlign w:val="bottom"/>
          </w:tcPr>
          <w:p w14:paraId="1AD252D3"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4</w:t>
            </w:r>
          </w:p>
        </w:tc>
        <w:tc>
          <w:tcPr>
            <w:tcW w:w="860" w:type="dxa"/>
            <w:tcBorders>
              <w:top w:val="nil"/>
              <w:left w:val="nil"/>
              <w:bottom w:val="single" w:sz="2" w:space="0" w:color="auto"/>
              <w:right w:val="single" w:sz="2" w:space="0" w:color="auto"/>
            </w:tcBorders>
            <w:noWrap/>
            <w:vAlign w:val="bottom"/>
          </w:tcPr>
          <w:p w14:paraId="11C01790"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14.81</w:t>
            </w:r>
          </w:p>
        </w:tc>
        <w:tc>
          <w:tcPr>
            <w:tcW w:w="480" w:type="dxa"/>
            <w:tcBorders>
              <w:top w:val="nil"/>
              <w:left w:val="nil"/>
              <w:bottom w:val="single" w:sz="2" w:space="0" w:color="auto"/>
              <w:right w:val="single" w:sz="2" w:space="0" w:color="auto"/>
            </w:tcBorders>
            <w:noWrap/>
            <w:vAlign w:val="bottom"/>
          </w:tcPr>
          <w:p w14:paraId="1154978D"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27</w:t>
            </w:r>
          </w:p>
        </w:tc>
        <w:tc>
          <w:tcPr>
            <w:tcW w:w="740" w:type="dxa"/>
            <w:tcBorders>
              <w:top w:val="nil"/>
              <w:left w:val="nil"/>
              <w:bottom w:val="single" w:sz="2" w:space="0" w:color="auto"/>
              <w:right w:val="single" w:sz="2" w:space="0" w:color="auto"/>
            </w:tcBorders>
            <w:noWrap/>
            <w:vAlign w:val="bottom"/>
          </w:tcPr>
          <w:p w14:paraId="7546C473"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41.54</w:t>
            </w:r>
          </w:p>
        </w:tc>
      </w:tr>
      <w:tr w:rsidR="00E04E70" w14:paraId="4A89DBCC" w14:textId="77777777" w:rsidTr="00731F74">
        <w:trPr>
          <w:trHeight w:val="280"/>
        </w:trPr>
        <w:tc>
          <w:tcPr>
            <w:tcW w:w="1460" w:type="dxa"/>
            <w:tcBorders>
              <w:top w:val="nil"/>
              <w:left w:val="single" w:sz="2" w:space="0" w:color="auto"/>
              <w:bottom w:val="single" w:sz="2" w:space="0" w:color="auto"/>
              <w:right w:val="single" w:sz="2" w:space="0" w:color="auto"/>
            </w:tcBorders>
            <w:noWrap/>
            <w:vAlign w:val="bottom"/>
          </w:tcPr>
          <w:p w14:paraId="01C93B36" w14:textId="77777777" w:rsidR="00E04E70" w:rsidRDefault="00E04E70" w:rsidP="00731F74">
            <w:pPr>
              <w:jc w:val="center"/>
              <w:rPr>
                <w:rFonts w:ascii="Times New Roman" w:eastAsia="Times New Roman" w:hAnsi="Times New Roman"/>
                <w:b/>
                <w:bCs/>
                <w:color w:val="000000"/>
                <w:sz w:val="24"/>
                <w:szCs w:val="24"/>
                <w:lang w:eastAsia="en-US"/>
              </w:rPr>
            </w:pPr>
            <w:r>
              <w:rPr>
                <w:rFonts w:ascii="Times New Roman" w:eastAsia="Times New Roman" w:hAnsi="Times New Roman" w:cs="Times New Roman"/>
                <w:b/>
                <w:bCs/>
                <w:color w:val="000000"/>
                <w:sz w:val="24"/>
                <w:szCs w:val="24"/>
                <w:lang w:eastAsia="en-US" w:bidi="ar"/>
              </w:rPr>
              <w:t>2024</w:t>
            </w:r>
          </w:p>
        </w:tc>
        <w:tc>
          <w:tcPr>
            <w:tcW w:w="680" w:type="dxa"/>
            <w:tcBorders>
              <w:top w:val="nil"/>
              <w:left w:val="nil"/>
              <w:bottom w:val="single" w:sz="2" w:space="0" w:color="auto"/>
              <w:right w:val="single" w:sz="2" w:space="0" w:color="auto"/>
            </w:tcBorders>
            <w:noWrap/>
            <w:vAlign w:val="bottom"/>
          </w:tcPr>
          <w:p w14:paraId="1FF12A23"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4</w:t>
            </w:r>
          </w:p>
        </w:tc>
        <w:tc>
          <w:tcPr>
            <w:tcW w:w="840" w:type="dxa"/>
            <w:tcBorders>
              <w:top w:val="nil"/>
              <w:left w:val="nil"/>
              <w:bottom w:val="single" w:sz="2" w:space="0" w:color="auto"/>
              <w:right w:val="single" w:sz="2" w:space="0" w:color="auto"/>
            </w:tcBorders>
            <w:noWrap/>
            <w:vAlign w:val="bottom"/>
          </w:tcPr>
          <w:p w14:paraId="01EA37F2"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18.18</w:t>
            </w:r>
          </w:p>
        </w:tc>
        <w:tc>
          <w:tcPr>
            <w:tcW w:w="660" w:type="dxa"/>
            <w:tcBorders>
              <w:top w:val="nil"/>
              <w:left w:val="nil"/>
              <w:bottom w:val="single" w:sz="2" w:space="0" w:color="auto"/>
              <w:right w:val="single" w:sz="2" w:space="0" w:color="auto"/>
            </w:tcBorders>
            <w:noWrap/>
            <w:vAlign w:val="bottom"/>
          </w:tcPr>
          <w:p w14:paraId="1170DE03"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14</w:t>
            </w:r>
          </w:p>
        </w:tc>
        <w:tc>
          <w:tcPr>
            <w:tcW w:w="560" w:type="dxa"/>
            <w:tcBorders>
              <w:top w:val="nil"/>
              <w:left w:val="nil"/>
              <w:bottom w:val="single" w:sz="2" w:space="0" w:color="auto"/>
              <w:right w:val="single" w:sz="2" w:space="0" w:color="auto"/>
            </w:tcBorders>
            <w:noWrap/>
            <w:vAlign w:val="bottom"/>
          </w:tcPr>
          <w:p w14:paraId="3201DB2E"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140</w:t>
            </w:r>
          </w:p>
        </w:tc>
        <w:tc>
          <w:tcPr>
            <w:tcW w:w="540" w:type="dxa"/>
            <w:tcBorders>
              <w:top w:val="nil"/>
              <w:left w:val="nil"/>
              <w:bottom w:val="single" w:sz="2" w:space="0" w:color="auto"/>
              <w:right w:val="single" w:sz="2" w:space="0" w:color="auto"/>
            </w:tcBorders>
            <w:noWrap/>
            <w:vAlign w:val="bottom"/>
          </w:tcPr>
          <w:p w14:paraId="0C424623"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1</w:t>
            </w:r>
          </w:p>
        </w:tc>
        <w:tc>
          <w:tcPr>
            <w:tcW w:w="680" w:type="dxa"/>
            <w:tcBorders>
              <w:top w:val="nil"/>
              <w:left w:val="nil"/>
              <w:bottom w:val="single" w:sz="2" w:space="0" w:color="auto"/>
              <w:right w:val="single" w:sz="2" w:space="0" w:color="auto"/>
            </w:tcBorders>
            <w:noWrap/>
            <w:vAlign w:val="bottom"/>
          </w:tcPr>
          <w:p w14:paraId="658958B2"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16.67</w:t>
            </w:r>
          </w:p>
        </w:tc>
        <w:tc>
          <w:tcPr>
            <w:tcW w:w="680" w:type="dxa"/>
            <w:tcBorders>
              <w:top w:val="nil"/>
              <w:left w:val="nil"/>
              <w:bottom w:val="single" w:sz="2" w:space="0" w:color="auto"/>
              <w:right w:val="single" w:sz="2" w:space="0" w:color="auto"/>
            </w:tcBorders>
            <w:noWrap/>
            <w:vAlign w:val="bottom"/>
          </w:tcPr>
          <w:p w14:paraId="611C9667"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0</w:t>
            </w:r>
          </w:p>
        </w:tc>
        <w:tc>
          <w:tcPr>
            <w:tcW w:w="860" w:type="dxa"/>
            <w:tcBorders>
              <w:top w:val="nil"/>
              <w:left w:val="nil"/>
              <w:bottom w:val="single" w:sz="2" w:space="0" w:color="auto"/>
              <w:right w:val="single" w:sz="2" w:space="0" w:color="auto"/>
            </w:tcBorders>
            <w:noWrap/>
            <w:vAlign w:val="bottom"/>
          </w:tcPr>
          <w:p w14:paraId="20C2E348"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0</w:t>
            </w:r>
          </w:p>
        </w:tc>
        <w:tc>
          <w:tcPr>
            <w:tcW w:w="480" w:type="dxa"/>
            <w:tcBorders>
              <w:top w:val="nil"/>
              <w:left w:val="nil"/>
              <w:bottom w:val="single" w:sz="2" w:space="0" w:color="auto"/>
              <w:right w:val="single" w:sz="2" w:space="0" w:color="auto"/>
            </w:tcBorders>
            <w:noWrap/>
            <w:vAlign w:val="bottom"/>
          </w:tcPr>
          <w:p w14:paraId="6F961047"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19</w:t>
            </w:r>
          </w:p>
        </w:tc>
        <w:tc>
          <w:tcPr>
            <w:tcW w:w="740" w:type="dxa"/>
            <w:tcBorders>
              <w:top w:val="nil"/>
              <w:left w:val="nil"/>
              <w:bottom w:val="single" w:sz="2" w:space="0" w:color="auto"/>
              <w:right w:val="single" w:sz="2" w:space="0" w:color="auto"/>
            </w:tcBorders>
            <w:noWrap/>
            <w:vAlign w:val="bottom"/>
          </w:tcPr>
          <w:p w14:paraId="6AFB6CCD"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29.23</w:t>
            </w:r>
          </w:p>
        </w:tc>
      </w:tr>
      <w:tr w:rsidR="00E04E70" w14:paraId="6E56220B" w14:textId="77777777" w:rsidTr="00731F74">
        <w:trPr>
          <w:trHeight w:val="280"/>
        </w:trPr>
        <w:tc>
          <w:tcPr>
            <w:tcW w:w="1460" w:type="dxa"/>
            <w:tcBorders>
              <w:top w:val="nil"/>
              <w:left w:val="single" w:sz="2" w:space="0" w:color="auto"/>
              <w:bottom w:val="single" w:sz="2" w:space="0" w:color="auto"/>
              <w:right w:val="single" w:sz="2" w:space="0" w:color="auto"/>
            </w:tcBorders>
            <w:noWrap/>
            <w:vAlign w:val="bottom"/>
          </w:tcPr>
          <w:p w14:paraId="25C20D88" w14:textId="77777777" w:rsidR="00E04E70" w:rsidRDefault="00E04E70" w:rsidP="00731F74">
            <w:pPr>
              <w:jc w:val="center"/>
              <w:rPr>
                <w:rFonts w:ascii="Times New Roman" w:eastAsia="Times New Roman" w:hAnsi="Times New Roman"/>
                <w:b/>
                <w:bCs/>
                <w:color w:val="000000"/>
                <w:sz w:val="24"/>
                <w:szCs w:val="24"/>
                <w:lang w:eastAsia="en-US"/>
              </w:rPr>
            </w:pPr>
            <w:r>
              <w:rPr>
                <w:rFonts w:ascii="Times New Roman" w:eastAsia="Times New Roman" w:hAnsi="Times New Roman" w:cs="Times New Roman"/>
                <w:b/>
                <w:bCs/>
                <w:color w:val="000000"/>
                <w:sz w:val="24"/>
                <w:szCs w:val="24"/>
                <w:lang w:eastAsia="en-US" w:bidi="ar"/>
              </w:rPr>
              <w:t>Total</w:t>
            </w:r>
          </w:p>
        </w:tc>
        <w:tc>
          <w:tcPr>
            <w:tcW w:w="680" w:type="dxa"/>
            <w:tcBorders>
              <w:top w:val="nil"/>
              <w:left w:val="nil"/>
              <w:bottom w:val="single" w:sz="2" w:space="0" w:color="auto"/>
              <w:right w:val="single" w:sz="2" w:space="0" w:color="auto"/>
            </w:tcBorders>
            <w:noWrap/>
            <w:vAlign w:val="bottom"/>
          </w:tcPr>
          <w:p w14:paraId="208DEDE1" w14:textId="77777777" w:rsidR="00E04E70" w:rsidRDefault="00E04E70" w:rsidP="00731F74">
            <w:pPr>
              <w:jc w:val="center"/>
              <w:rPr>
                <w:rFonts w:ascii="Times New Roman" w:eastAsia="Times New Roman" w:hAnsi="Times New Roman"/>
                <w:b/>
                <w:bCs/>
                <w:color w:val="000000"/>
                <w:sz w:val="24"/>
                <w:szCs w:val="24"/>
                <w:lang w:eastAsia="en-US"/>
              </w:rPr>
            </w:pPr>
            <w:r>
              <w:rPr>
                <w:rFonts w:ascii="Times New Roman" w:eastAsia="Times New Roman" w:hAnsi="Times New Roman" w:cs="Times New Roman"/>
                <w:b/>
                <w:bCs/>
                <w:color w:val="000000"/>
                <w:sz w:val="24"/>
                <w:szCs w:val="24"/>
                <w:lang w:eastAsia="en-US" w:bidi="ar"/>
              </w:rPr>
              <w:t>20</w:t>
            </w:r>
          </w:p>
        </w:tc>
        <w:tc>
          <w:tcPr>
            <w:tcW w:w="840" w:type="dxa"/>
            <w:tcBorders>
              <w:top w:val="nil"/>
              <w:left w:val="nil"/>
              <w:bottom w:val="single" w:sz="2" w:space="0" w:color="auto"/>
              <w:right w:val="single" w:sz="2" w:space="0" w:color="auto"/>
            </w:tcBorders>
            <w:noWrap/>
            <w:vAlign w:val="bottom"/>
          </w:tcPr>
          <w:p w14:paraId="7FEB918C" w14:textId="77777777" w:rsidR="00E04E70" w:rsidRDefault="00E04E70" w:rsidP="00731F74">
            <w:pPr>
              <w:jc w:val="center"/>
              <w:rPr>
                <w:rFonts w:ascii="Times New Roman" w:eastAsia="Times New Roman" w:hAnsi="Times New Roman"/>
                <w:b/>
                <w:bCs/>
                <w:color w:val="000000"/>
                <w:sz w:val="24"/>
                <w:szCs w:val="24"/>
                <w:lang w:eastAsia="en-US"/>
              </w:rPr>
            </w:pPr>
            <w:r>
              <w:rPr>
                <w:rFonts w:ascii="Times New Roman" w:eastAsia="Times New Roman" w:hAnsi="Times New Roman" w:cs="Times New Roman"/>
                <w:b/>
                <w:bCs/>
                <w:color w:val="000000"/>
                <w:sz w:val="24"/>
                <w:szCs w:val="24"/>
                <w:lang w:eastAsia="en-US" w:bidi="ar"/>
              </w:rPr>
              <w:t>90.91</w:t>
            </w:r>
          </w:p>
        </w:tc>
        <w:tc>
          <w:tcPr>
            <w:tcW w:w="660" w:type="dxa"/>
            <w:tcBorders>
              <w:top w:val="nil"/>
              <w:left w:val="nil"/>
              <w:bottom w:val="single" w:sz="2" w:space="0" w:color="auto"/>
              <w:right w:val="single" w:sz="2" w:space="0" w:color="auto"/>
            </w:tcBorders>
            <w:noWrap/>
            <w:vAlign w:val="bottom"/>
          </w:tcPr>
          <w:p w14:paraId="0B3BACA3" w14:textId="77777777" w:rsidR="00E04E70" w:rsidRDefault="00E04E70" w:rsidP="00731F74">
            <w:pPr>
              <w:jc w:val="center"/>
              <w:rPr>
                <w:rFonts w:ascii="Times New Roman" w:eastAsia="Times New Roman" w:hAnsi="Times New Roman"/>
                <w:b/>
                <w:bCs/>
                <w:color w:val="000000"/>
                <w:sz w:val="24"/>
                <w:szCs w:val="24"/>
                <w:lang w:eastAsia="en-US"/>
              </w:rPr>
            </w:pPr>
            <w:r>
              <w:rPr>
                <w:rFonts w:ascii="Times New Roman" w:eastAsia="Times New Roman" w:hAnsi="Times New Roman" w:cs="Times New Roman"/>
                <w:b/>
                <w:bCs/>
                <w:color w:val="000000"/>
                <w:sz w:val="24"/>
                <w:szCs w:val="24"/>
                <w:lang w:eastAsia="en-US" w:bidi="ar"/>
              </w:rPr>
              <w:t>36</w:t>
            </w:r>
          </w:p>
        </w:tc>
        <w:tc>
          <w:tcPr>
            <w:tcW w:w="560" w:type="dxa"/>
            <w:tcBorders>
              <w:top w:val="nil"/>
              <w:left w:val="nil"/>
              <w:bottom w:val="single" w:sz="2" w:space="0" w:color="auto"/>
              <w:right w:val="single" w:sz="2" w:space="0" w:color="auto"/>
            </w:tcBorders>
            <w:noWrap/>
            <w:vAlign w:val="bottom"/>
          </w:tcPr>
          <w:p w14:paraId="0B5A9799" w14:textId="77777777" w:rsidR="00E04E70" w:rsidRDefault="00E04E70" w:rsidP="00731F74">
            <w:pPr>
              <w:jc w:val="center"/>
              <w:rPr>
                <w:rFonts w:ascii="Times New Roman" w:eastAsia="Times New Roman" w:hAnsi="Times New Roman"/>
                <w:b/>
                <w:bCs/>
                <w:color w:val="000000"/>
                <w:sz w:val="24"/>
                <w:szCs w:val="24"/>
                <w:lang w:eastAsia="en-US"/>
              </w:rPr>
            </w:pPr>
            <w:r>
              <w:rPr>
                <w:rFonts w:ascii="Times New Roman" w:eastAsia="Times New Roman" w:hAnsi="Times New Roman" w:cs="Times New Roman"/>
                <w:b/>
                <w:bCs/>
                <w:color w:val="000000"/>
                <w:sz w:val="24"/>
                <w:szCs w:val="24"/>
                <w:lang w:eastAsia="en-US" w:bidi="ar"/>
              </w:rPr>
              <w:t>360</w:t>
            </w:r>
          </w:p>
        </w:tc>
        <w:tc>
          <w:tcPr>
            <w:tcW w:w="540" w:type="dxa"/>
            <w:tcBorders>
              <w:top w:val="nil"/>
              <w:left w:val="nil"/>
              <w:bottom w:val="single" w:sz="2" w:space="0" w:color="auto"/>
              <w:right w:val="single" w:sz="2" w:space="0" w:color="auto"/>
            </w:tcBorders>
            <w:noWrap/>
            <w:vAlign w:val="bottom"/>
          </w:tcPr>
          <w:p w14:paraId="2D768CC5" w14:textId="77777777" w:rsidR="00E04E70" w:rsidRDefault="00E04E70" w:rsidP="00731F74">
            <w:pPr>
              <w:jc w:val="center"/>
              <w:rPr>
                <w:rFonts w:ascii="Times New Roman" w:eastAsia="Times New Roman" w:hAnsi="Times New Roman"/>
                <w:b/>
                <w:bCs/>
                <w:color w:val="000000"/>
                <w:sz w:val="24"/>
                <w:szCs w:val="24"/>
                <w:lang w:eastAsia="en-US"/>
              </w:rPr>
            </w:pPr>
            <w:r>
              <w:rPr>
                <w:rFonts w:ascii="Times New Roman" w:eastAsia="Times New Roman" w:hAnsi="Times New Roman" w:cs="Times New Roman"/>
                <w:b/>
                <w:bCs/>
                <w:color w:val="000000"/>
                <w:sz w:val="24"/>
                <w:szCs w:val="24"/>
                <w:lang w:eastAsia="en-US" w:bidi="ar"/>
              </w:rPr>
              <w:t>4</w:t>
            </w:r>
          </w:p>
        </w:tc>
        <w:tc>
          <w:tcPr>
            <w:tcW w:w="680" w:type="dxa"/>
            <w:tcBorders>
              <w:top w:val="nil"/>
              <w:left w:val="nil"/>
              <w:bottom w:val="single" w:sz="2" w:space="0" w:color="auto"/>
              <w:right w:val="single" w:sz="2" w:space="0" w:color="auto"/>
            </w:tcBorders>
            <w:noWrap/>
            <w:vAlign w:val="bottom"/>
          </w:tcPr>
          <w:p w14:paraId="38032048" w14:textId="77777777" w:rsidR="00E04E70" w:rsidRDefault="00E04E70" w:rsidP="00731F74">
            <w:pPr>
              <w:jc w:val="center"/>
              <w:rPr>
                <w:rFonts w:ascii="Times New Roman" w:eastAsia="Times New Roman" w:hAnsi="Times New Roman"/>
                <w:b/>
                <w:bCs/>
                <w:color w:val="000000"/>
                <w:sz w:val="24"/>
                <w:szCs w:val="24"/>
                <w:lang w:eastAsia="en-US"/>
              </w:rPr>
            </w:pPr>
            <w:r>
              <w:rPr>
                <w:rFonts w:ascii="Times New Roman" w:eastAsia="Times New Roman" w:hAnsi="Times New Roman" w:cs="Times New Roman"/>
                <w:b/>
                <w:bCs/>
                <w:color w:val="000000"/>
                <w:sz w:val="24"/>
                <w:szCs w:val="24"/>
                <w:lang w:eastAsia="en-US" w:bidi="ar"/>
              </w:rPr>
              <w:t>66.67</w:t>
            </w:r>
          </w:p>
        </w:tc>
        <w:tc>
          <w:tcPr>
            <w:tcW w:w="680" w:type="dxa"/>
            <w:tcBorders>
              <w:top w:val="nil"/>
              <w:left w:val="nil"/>
              <w:bottom w:val="single" w:sz="2" w:space="0" w:color="auto"/>
              <w:right w:val="single" w:sz="2" w:space="0" w:color="auto"/>
            </w:tcBorders>
            <w:noWrap/>
            <w:vAlign w:val="bottom"/>
          </w:tcPr>
          <w:p w14:paraId="6AFA4544" w14:textId="77777777" w:rsidR="00E04E70" w:rsidRDefault="00E04E70" w:rsidP="00731F74">
            <w:pPr>
              <w:jc w:val="center"/>
              <w:rPr>
                <w:rFonts w:ascii="Times New Roman" w:eastAsia="Times New Roman" w:hAnsi="Times New Roman"/>
                <w:b/>
                <w:bCs/>
                <w:color w:val="000000"/>
                <w:sz w:val="24"/>
                <w:szCs w:val="24"/>
                <w:lang w:eastAsia="en-US"/>
              </w:rPr>
            </w:pPr>
            <w:r>
              <w:rPr>
                <w:rFonts w:ascii="Times New Roman" w:eastAsia="Times New Roman" w:hAnsi="Times New Roman" w:cs="Times New Roman"/>
                <w:b/>
                <w:bCs/>
                <w:color w:val="000000"/>
                <w:sz w:val="24"/>
                <w:szCs w:val="24"/>
                <w:lang w:eastAsia="en-US" w:bidi="ar"/>
              </w:rPr>
              <w:t>5</w:t>
            </w:r>
          </w:p>
        </w:tc>
        <w:tc>
          <w:tcPr>
            <w:tcW w:w="860" w:type="dxa"/>
            <w:tcBorders>
              <w:top w:val="nil"/>
              <w:left w:val="nil"/>
              <w:bottom w:val="single" w:sz="2" w:space="0" w:color="auto"/>
              <w:right w:val="single" w:sz="2" w:space="0" w:color="auto"/>
            </w:tcBorders>
            <w:noWrap/>
            <w:vAlign w:val="bottom"/>
          </w:tcPr>
          <w:p w14:paraId="1E403D1D" w14:textId="77777777" w:rsidR="00E04E70" w:rsidRDefault="00E04E70" w:rsidP="00731F74">
            <w:pPr>
              <w:jc w:val="center"/>
              <w:rPr>
                <w:rFonts w:ascii="Times New Roman" w:eastAsia="Times New Roman" w:hAnsi="Times New Roman"/>
                <w:b/>
                <w:bCs/>
                <w:color w:val="000000"/>
                <w:sz w:val="24"/>
                <w:szCs w:val="24"/>
                <w:lang w:eastAsia="en-US"/>
              </w:rPr>
            </w:pPr>
            <w:r>
              <w:rPr>
                <w:rFonts w:ascii="Times New Roman" w:eastAsia="Times New Roman" w:hAnsi="Times New Roman" w:cs="Times New Roman"/>
                <w:b/>
                <w:bCs/>
                <w:color w:val="000000"/>
                <w:sz w:val="24"/>
                <w:szCs w:val="24"/>
                <w:lang w:eastAsia="en-US" w:bidi="ar"/>
              </w:rPr>
              <w:t>118.52</w:t>
            </w:r>
          </w:p>
        </w:tc>
        <w:tc>
          <w:tcPr>
            <w:tcW w:w="480" w:type="dxa"/>
            <w:tcBorders>
              <w:top w:val="nil"/>
              <w:left w:val="nil"/>
              <w:bottom w:val="single" w:sz="2" w:space="0" w:color="auto"/>
              <w:right w:val="single" w:sz="2" w:space="0" w:color="auto"/>
            </w:tcBorders>
            <w:noWrap/>
            <w:vAlign w:val="bottom"/>
          </w:tcPr>
          <w:p w14:paraId="21753B4F" w14:textId="77777777" w:rsidR="00E04E70" w:rsidRDefault="00E04E70" w:rsidP="00731F74">
            <w:pPr>
              <w:jc w:val="center"/>
              <w:rPr>
                <w:rFonts w:ascii="Times New Roman" w:eastAsia="Times New Roman" w:hAnsi="Times New Roman"/>
                <w:b/>
                <w:bCs/>
                <w:color w:val="000000"/>
                <w:sz w:val="24"/>
                <w:szCs w:val="24"/>
                <w:lang w:eastAsia="en-US"/>
              </w:rPr>
            </w:pPr>
            <w:r>
              <w:rPr>
                <w:rFonts w:ascii="Times New Roman" w:eastAsia="Times New Roman" w:hAnsi="Times New Roman" w:cs="Times New Roman"/>
                <w:b/>
                <w:bCs/>
                <w:color w:val="000000"/>
                <w:sz w:val="24"/>
                <w:szCs w:val="24"/>
                <w:lang w:eastAsia="en-US" w:bidi="ar"/>
              </w:rPr>
              <w:t>65</w:t>
            </w:r>
          </w:p>
        </w:tc>
        <w:tc>
          <w:tcPr>
            <w:tcW w:w="740" w:type="dxa"/>
            <w:tcBorders>
              <w:top w:val="nil"/>
              <w:left w:val="nil"/>
              <w:bottom w:val="single" w:sz="2" w:space="0" w:color="auto"/>
              <w:right w:val="single" w:sz="2" w:space="0" w:color="auto"/>
            </w:tcBorders>
            <w:noWrap/>
            <w:vAlign w:val="bottom"/>
          </w:tcPr>
          <w:p w14:paraId="2970FAE6" w14:textId="77777777" w:rsidR="00E04E70" w:rsidRDefault="00E04E70" w:rsidP="00731F74">
            <w:pPr>
              <w:jc w:val="center"/>
              <w:rPr>
                <w:rFonts w:ascii="Times New Roman" w:eastAsia="Times New Roman" w:hAnsi="Times New Roman"/>
                <w:b/>
                <w:bCs/>
                <w:color w:val="000000"/>
                <w:sz w:val="24"/>
                <w:szCs w:val="24"/>
                <w:lang w:eastAsia="en-US"/>
              </w:rPr>
            </w:pPr>
            <w:r>
              <w:rPr>
                <w:rFonts w:ascii="Times New Roman" w:eastAsia="Times New Roman" w:hAnsi="Times New Roman" w:cs="Times New Roman"/>
                <w:b/>
                <w:bCs/>
                <w:color w:val="000000"/>
                <w:sz w:val="24"/>
                <w:szCs w:val="24"/>
                <w:lang w:eastAsia="en-US" w:bidi="ar"/>
              </w:rPr>
              <w:t>100</w:t>
            </w:r>
          </w:p>
        </w:tc>
      </w:tr>
    </w:tbl>
    <w:p w14:paraId="7964EDB0" w14:textId="77777777" w:rsidR="00E04E70" w:rsidRDefault="00E04E70" w:rsidP="00E04E70">
      <w:pPr>
        <w:jc w:val="both"/>
        <w:rPr>
          <w:rFonts w:ascii="Times New Roman" w:eastAsia="Segoe UI Historic" w:hAnsi="Times New Roman"/>
          <w:b/>
          <w:bCs/>
          <w:i/>
          <w:iCs/>
          <w:color w:val="080809"/>
          <w:sz w:val="24"/>
          <w:szCs w:val="24"/>
        </w:rPr>
      </w:pPr>
    </w:p>
    <w:p w14:paraId="2FFF7625" w14:textId="77777777" w:rsidR="00E04E70" w:rsidRDefault="00E04E70" w:rsidP="00E04E70">
      <w:pPr>
        <w:jc w:val="both"/>
        <w:rPr>
          <w:rFonts w:ascii="Times New Roman" w:eastAsia="Segoe UI Historic" w:hAnsi="Times New Roman"/>
          <w:b/>
          <w:bCs/>
          <w:i/>
          <w:iCs/>
          <w:color w:val="080809"/>
          <w:sz w:val="24"/>
          <w:szCs w:val="24"/>
        </w:rPr>
      </w:pPr>
    </w:p>
    <w:p w14:paraId="766430FF" w14:textId="77777777" w:rsidR="00E04E70" w:rsidRDefault="00E04E70" w:rsidP="00E04E70">
      <w:pPr>
        <w:jc w:val="both"/>
        <w:rPr>
          <w:rFonts w:ascii="Times New Roman" w:eastAsia="SimSun" w:hAnsi="Times New Roman"/>
          <w:b/>
          <w:bCs/>
          <w:i/>
          <w:iCs/>
          <w:sz w:val="24"/>
          <w:szCs w:val="24"/>
        </w:rPr>
      </w:pPr>
      <w:r>
        <w:rPr>
          <w:rFonts w:ascii="Times New Roman" w:eastAsia="Segoe UI Historic" w:hAnsi="Times New Roman" w:cs="Times New Roman"/>
          <w:b/>
          <w:bCs/>
          <w:i/>
          <w:iCs/>
          <w:color w:val="080809"/>
          <w:sz w:val="24"/>
          <w:szCs w:val="24"/>
          <w:lang w:bidi="ar"/>
        </w:rPr>
        <w:t xml:space="preserve">Problem 4. </w:t>
      </w:r>
      <w:r>
        <w:rPr>
          <w:rFonts w:ascii="Times New Roman" w:eastAsia="SimSun" w:hAnsi="Times New Roman" w:cs="Times New Roman"/>
          <w:b/>
          <w:bCs/>
          <w:i/>
          <w:iCs/>
          <w:sz w:val="24"/>
          <w:szCs w:val="24"/>
          <w:lang w:bidi="ar"/>
        </w:rPr>
        <w:t xml:space="preserve">What is the employability as to job performance of the </w:t>
      </w:r>
      <w:proofErr w:type="spellStart"/>
      <w:r>
        <w:rPr>
          <w:rFonts w:ascii="Times New Roman" w:eastAsia="SimSun" w:hAnsi="Times New Roman" w:cs="Times New Roman"/>
          <w:b/>
          <w:bCs/>
          <w:i/>
          <w:iCs/>
          <w:sz w:val="24"/>
          <w:szCs w:val="24"/>
          <w:lang w:bidi="ar"/>
        </w:rPr>
        <w:t>BPEd</w:t>
      </w:r>
      <w:proofErr w:type="spellEnd"/>
      <w:r>
        <w:rPr>
          <w:rFonts w:ascii="Times New Roman" w:eastAsia="SimSun" w:hAnsi="Times New Roman" w:cs="Times New Roman"/>
          <w:b/>
          <w:bCs/>
          <w:i/>
          <w:iCs/>
          <w:sz w:val="24"/>
          <w:szCs w:val="24"/>
          <w:lang w:bidi="ar"/>
        </w:rPr>
        <w:t xml:space="preserve"> graduates from 2022 to 2024, in terms of: </w:t>
      </w:r>
    </w:p>
    <w:p w14:paraId="7CB89261" w14:textId="77777777" w:rsidR="00E04E70" w:rsidRDefault="00E04E70" w:rsidP="00E04E70">
      <w:pPr>
        <w:pStyle w:val="NormalWeb"/>
        <w:spacing w:line="480" w:lineRule="auto"/>
        <w:ind w:firstLine="720"/>
        <w:jc w:val="both"/>
      </w:pPr>
      <w:r>
        <w:t xml:space="preserve">The data presents the </w:t>
      </w:r>
      <w:r>
        <w:rPr>
          <w:rStyle w:val="Strong"/>
          <w:b w:val="0"/>
          <w:bCs w:val="0"/>
        </w:rPr>
        <w:t xml:space="preserve">job performance of </w:t>
      </w:r>
      <w:proofErr w:type="spellStart"/>
      <w:r>
        <w:rPr>
          <w:rStyle w:val="Strong"/>
          <w:b w:val="0"/>
          <w:bCs w:val="0"/>
        </w:rPr>
        <w:t>BPEd</w:t>
      </w:r>
      <w:proofErr w:type="spellEnd"/>
      <w:r>
        <w:rPr>
          <w:rStyle w:val="Strong"/>
          <w:b w:val="0"/>
          <w:bCs w:val="0"/>
        </w:rPr>
        <w:t xml:space="preserve"> graduates from 2022 to 2024</w:t>
      </w:r>
      <w:r>
        <w:t xml:space="preserve"> based on two perspectives: </w:t>
      </w:r>
      <w:r>
        <w:rPr>
          <w:rStyle w:val="Strong"/>
          <w:b w:val="0"/>
          <w:bCs w:val="0"/>
        </w:rPr>
        <w:t>employer satisfaction ratings</w:t>
      </w:r>
      <w:r>
        <w:t xml:space="preserve"> and </w:t>
      </w:r>
      <w:r>
        <w:rPr>
          <w:rStyle w:val="Strong"/>
          <w:b w:val="0"/>
          <w:bCs w:val="0"/>
        </w:rPr>
        <w:t>self-satisfaction ratings</w:t>
      </w:r>
      <w:r>
        <w:t>. For both measures, the frequencies and percentages of graduates rated as Excellent, Very Good, Satisfactory, Needs Improvement, and Unsatisfactory are reported for each graduating cohort.</w:t>
      </w:r>
    </w:p>
    <w:p w14:paraId="4FD49B3C" w14:textId="77777777" w:rsidR="00E04E70" w:rsidRDefault="00E04E70" w:rsidP="00E04E70">
      <w:pPr>
        <w:pStyle w:val="NormalWeb"/>
        <w:spacing w:line="480" w:lineRule="auto"/>
        <w:jc w:val="both"/>
        <w:rPr>
          <w:i/>
          <w:iCs/>
        </w:rPr>
      </w:pPr>
      <w:r>
        <w:rPr>
          <w:rStyle w:val="Strong"/>
          <w:i/>
          <w:iCs/>
        </w:rPr>
        <w:t>A. Employer Satisfaction Ratings</w:t>
      </w:r>
    </w:p>
    <w:p w14:paraId="2A541A59" w14:textId="77777777" w:rsidR="00E04E70" w:rsidRDefault="00E04E70" w:rsidP="00E04E70">
      <w:pPr>
        <w:pStyle w:val="NormalWeb"/>
        <w:spacing w:line="480" w:lineRule="auto"/>
        <w:ind w:firstLine="720"/>
        <w:jc w:val="both"/>
        <w:rPr>
          <w:rFonts w:eastAsia="Segoe UI Historic"/>
          <w:color w:val="000000"/>
        </w:rPr>
      </w:pPr>
      <w:r>
        <w:rPr>
          <w:rFonts w:eastAsia="Segoe UI Historic"/>
        </w:rPr>
        <w:t>The employer satisfaction ratings from 2022 to 2024 show consistently high evaluations for BPED graduates. Across all years</w:t>
      </w:r>
      <w:r>
        <w:rPr>
          <w:rFonts w:eastAsia="Segoe UI Historic"/>
          <w:color w:val="000000"/>
        </w:rPr>
        <w:t xml:space="preserve">, graduates received only Excellent and Very Good ratings, with no instances of Satisfactory, Needs Improvement, or Unsatisfactory. Most graduates in 2023 and 2024 were rated Very Good, reflecting sustained strong performance in the workplace. These results imply that BPED graduates demonstrate high levels of competence, professionalism, and readiness for their roles. The consistently positive ratings enhance the credibility of the program and indicate effective training, field experiences, and skill development. </w:t>
      </w:r>
    </w:p>
    <w:p w14:paraId="7783A218" w14:textId="77777777" w:rsidR="00E04E70" w:rsidRDefault="00E04E70" w:rsidP="00E04E70">
      <w:pPr>
        <w:pStyle w:val="NormalWeb"/>
        <w:spacing w:line="480" w:lineRule="auto"/>
        <w:ind w:firstLine="720"/>
        <w:jc w:val="both"/>
        <w:rPr>
          <w:rFonts w:eastAsia="Segoe UI Historic"/>
          <w:color w:val="000000"/>
        </w:rPr>
      </w:pPr>
      <w:r>
        <w:rPr>
          <w:rFonts w:eastAsia="Segoe UI Historic"/>
          <w:color w:val="000000"/>
        </w:rPr>
        <w:t>However, maintaining this high satisfaction requires continuous strengthening of teaching strategies, practical training, and industry alignment. Recent studies support these outcomes. Cruz &amp; Mendoza (2024) found that teacher education graduates with strong pedagogical skills and practicum performance consistently receive high employer satisfaction. Similarly, Villanueva &amp; Torres (2025) reported that graduates from programs with well-aligned curricula and strong mentorship tend to achieve Excellent or Very Good workplace ratings. These studies mirror the strong satisfaction trends observed among BPED graduates.</w:t>
      </w:r>
    </w:p>
    <w:p w14:paraId="0FEE63CA" w14:textId="77777777" w:rsidR="00E04E70" w:rsidRDefault="00E04E70" w:rsidP="00E04E70">
      <w:pPr>
        <w:pStyle w:val="NormalWeb"/>
        <w:jc w:val="center"/>
        <w:rPr>
          <w:b/>
          <w:bCs/>
        </w:rPr>
      </w:pPr>
      <w:r>
        <w:rPr>
          <w:b/>
          <w:bCs/>
        </w:rPr>
        <w:t>Table 8</w:t>
      </w:r>
    </w:p>
    <w:p w14:paraId="4776F39B" w14:textId="77777777" w:rsidR="00E04E70" w:rsidRDefault="00E04E70" w:rsidP="00E04E70">
      <w:pPr>
        <w:pStyle w:val="NormalWeb"/>
        <w:numPr>
          <w:ilvl w:val="0"/>
          <w:numId w:val="11"/>
        </w:numPr>
        <w:jc w:val="both"/>
        <w:rPr>
          <w:b/>
          <w:bCs/>
          <w:i/>
          <w:iCs/>
        </w:rPr>
      </w:pPr>
      <w:r>
        <w:rPr>
          <w:b/>
          <w:bCs/>
          <w:i/>
          <w:iCs/>
        </w:rPr>
        <w:t xml:space="preserve">Employer Satisfaction of the </w:t>
      </w:r>
      <w:proofErr w:type="spellStart"/>
      <w:r>
        <w:rPr>
          <w:b/>
          <w:bCs/>
          <w:i/>
          <w:iCs/>
        </w:rPr>
        <w:t>BPEd</w:t>
      </w:r>
      <w:proofErr w:type="spellEnd"/>
      <w:r>
        <w:rPr>
          <w:b/>
          <w:bCs/>
          <w:i/>
          <w:iCs/>
        </w:rPr>
        <w:t xml:space="preserve"> graduates from 2022 to 2024</w:t>
      </w:r>
    </w:p>
    <w:tbl>
      <w:tblPr>
        <w:tblW w:w="8480" w:type="dxa"/>
        <w:tblCellMar>
          <w:left w:w="100" w:type="dxa"/>
          <w:right w:w="100" w:type="dxa"/>
        </w:tblCellMar>
        <w:tblLook w:val="04A0" w:firstRow="1" w:lastRow="0" w:firstColumn="1" w:lastColumn="0" w:noHBand="0" w:noVBand="1"/>
      </w:tblPr>
      <w:tblGrid>
        <w:gridCol w:w="2260"/>
        <w:gridCol w:w="1020"/>
        <w:gridCol w:w="1360"/>
        <w:gridCol w:w="820"/>
        <w:gridCol w:w="1100"/>
        <w:gridCol w:w="820"/>
        <w:gridCol w:w="1100"/>
      </w:tblGrid>
      <w:tr w:rsidR="00E04E70" w14:paraId="661EA4FF" w14:textId="77777777" w:rsidTr="00731F74">
        <w:trPr>
          <w:trHeight w:val="300"/>
        </w:trPr>
        <w:tc>
          <w:tcPr>
            <w:tcW w:w="2260" w:type="dxa"/>
            <w:vMerge w:val="restart"/>
            <w:tcBorders>
              <w:top w:val="single" w:sz="2" w:space="0" w:color="auto"/>
              <w:left w:val="single" w:sz="2" w:space="0" w:color="auto"/>
              <w:bottom w:val="single" w:sz="2" w:space="0" w:color="000000"/>
              <w:right w:val="single" w:sz="2" w:space="0" w:color="auto"/>
            </w:tcBorders>
            <w:noWrap/>
            <w:vAlign w:val="bottom"/>
          </w:tcPr>
          <w:p w14:paraId="396C5621" w14:textId="77777777" w:rsidR="00E04E70" w:rsidRDefault="00E04E70" w:rsidP="00731F74">
            <w:pPr>
              <w:jc w:val="cente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Employer Satisfaction Ratings</w:t>
            </w:r>
          </w:p>
        </w:tc>
        <w:tc>
          <w:tcPr>
            <w:tcW w:w="2380" w:type="dxa"/>
            <w:gridSpan w:val="2"/>
            <w:tcBorders>
              <w:top w:val="single" w:sz="2" w:space="0" w:color="auto"/>
              <w:left w:val="nil"/>
              <w:bottom w:val="single" w:sz="2" w:space="0" w:color="auto"/>
              <w:right w:val="single" w:sz="2" w:space="0" w:color="000000"/>
            </w:tcBorders>
            <w:noWrap/>
            <w:vAlign w:val="bottom"/>
          </w:tcPr>
          <w:p w14:paraId="0C30FB25" w14:textId="77777777" w:rsidR="00E04E70" w:rsidRDefault="00E04E70" w:rsidP="00731F74">
            <w:pPr>
              <w:jc w:val="cente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2022</w:t>
            </w:r>
          </w:p>
        </w:tc>
        <w:tc>
          <w:tcPr>
            <w:tcW w:w="1920" w:type="dxa"/>
            <w:gridSpan w:val="2"/>
            <w:tcBorders>
              <w:top w:val="single" w:sz="2" w:space="0" w:color="auto"/>
              <w:left w:val="nil"/>
              <w:bottom w:val="single" w:sz="2" w:space="0" w:color="auto"/>
              <w:right w:val="single" w:sz="2" w:space="0" w:color="000000"/>
            </w:tcBorders>
            <w:noWrap/>
            <w:vAlign w:val="bottom"/>
          </w:tcPr>
          <w:p w14:paraId="4E1F7509" w14:textId="77777777" w:rsidR="00E04E70" w:rsidRDefault="00E04E70" w:rsidP="00731F74">
            <w:pPr>
              <w:jc w:val="cente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2023</w:t>
            </w:r>
          </w:p>
        </w:tc>
        <w:tc>
          <w:tcPr>
            <w:tcW w:w="1920" w:type="dxa"/>
            <w:gridSpan w:val="2"/>
            <w:tcBorders>
              <w:top w:val="single" w:sz="2" w:space="0" w:color="auto"/>
              <w:left w:val="nil"/>
              <w:bottom w:val="single" w:sz="2" w:space="0" w:color="auto"/>
              <w:right w:val="single" w:sz="2" w:space="0" w:color="000000"/>
            </w:tcBorders>
            <w:noWrap/>
            <w:vAlign w:val="bottom"/>
          </w:tcPr>
          <w:p w14:paraId="27D9B5C2" w14:textId="77777777" w:rsidR="00E04E70" w:rsidRDefault="00E04E70" w:rsidP="00731F74">
            <w:pPr>
              <w:jc w:val="cente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2024</w:t>
            </w:r>
          </w:p>
        </w:tc>
      </w:tr>
      <w:tr w:rsidR="00E04E70" w14:paraId="097378CF" w14:textId="77777777" w:rsidTr="00731F74">
        <w:trPr>
          <w:trHeight w:val="300"/>
        </w:trPr>
        <w:tc>
          <w:tcPr>
            <w:tcW w:w="2260" w:type="dxa"/>
            <w:vMerge/>
            <w:tcBorders>
              <w:top w:val="single" w:sz="2" w:space="0" w:color="auto"/>
              <w:left w:val="single" w:sz="2" w:space="0" w:color="auto"/>
              <w:bottom w:val="single" w:sz="2" w:space="0" w:color="000000"/>
              <w:right w:val="single" w:sz="2" w:space="0" w:color="auto"/>
            </w:tcBorders>
            <w:noWrap/>
            <w:vAlign w:val="bottom"/>
          </w:tcPr>
          <w:p w14:paraId="40ACBC74" w14:textId="77777777" w:rsidR="00E04E70" w:rsidRDefault="00E04E70" w:rsidP="00731F74">
            <w:pPr>
              <w:rPr>
                <w:rFonts w:ascii="Times New Roman" w:hAnsi="Times New Roman"/>
              </w:rPr>
            </w:pPr>
          </w:p>
        </w:tc>
        <w:tc>
          <w:tcPr>
            <w:tcW w:w="1020" w:type="dxa"/>
            <w:tcBorders>
              <w:top w:val="nil"/>
              <w:left w:val="nil"/>
              <w:bottom w:val="single" w:sz="2" w:space="0" w:color="auto"/>
              <w:right w:val="single" w:sz="2" w:space="0" w:color="auto"/>
            </w:tcBorders>
            <w:noWrap/>
            <w:vAlign w:val="bottom"/>
          </w:tcPr>
          <w:p w14:paraId="3DC6849C"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Freq</w:t>
            </w:r>
          </w:p>
        </w:tc>
        <w:tc>
          <w:tcPr>
            <w:tcW w:w="1340" w:type="dxa"/>
            <w:tcBorders>
              <w:top w:val="nil"/>
              <w:left w:val="nil"/>
              <w:bottom w:val="single" w:sz="2" w:space="0" w:color="auto"/>
              <w:right w:val="single" w:sz="2" w:space="0" w:color="auto"/>
            </w:tcBorders>
            <w:noWrap/>
            <w:vAlign w:val="bottom"/>
          </w:tcPr>
          <w:p w14:paraId="03DA1FAE"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w:t>
            </w:r>
          </w:p>
        </w:tc>
        <w:tc>
          <w:tcPr>
            <w:tcW w:w="820" w:type="dxa"/>
            <w:tcBorders>
              <w:top w:val="nil"/>
              <w:left w:val="nil"/>
              <w:bottom w:val="single" w:sz="2" w:space="0" w:color="auto"/>
              <w:right w:val="single" w:sz="2" w:space="0" w:color="auto"/>
            </w:tcBorders>
            <w:noWrap/>
            <w:vAlign w:val="bottom"/>
          </w:tcPr>
          <w:p w14:paraId="61FE02DE"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Freq</w:t>
            </w:r>
          </w:p>
        </w:tc>
        <w:tc>
          <w:tcPr>
            <w:tcW w:w="6" w:type="dxa"/>
            <w:tcBorders>
              <w:top w:val="nil"/>
              <w:left w:val="nil"/>
              <w:bottom w:val="single" w:sz="2" w:space="0" w:color="auto"/>
              <w:right w:val="single" w:sz="2" w:space="0" w:color="auto"/>
            </w:tcBorders>
            <w:noWrap/>
            <w:vAlign w:val="bottom"/>
          </w:tcPr>
          <w:p w14:paraId="68C0E260"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w:t>
            </w:r>
          </w:p>
        </w:tc>
        <w:tc>
          <w:tcPr>
            <w:tcW w:w="820" w:type="dxa"/>
            <w:tcBorders>
              <w:top w:val="nil"/>
              <w:left w:val="nil"/>
              <w:bottom w:val="single" w:sz="2" w:space="0" w:color="auto"/>
              <w:right w:val="single" w:sz="2" w:space="0" w:color="auto"/>
            </w:tcBorders>
            <w:noWrap/>
            <w:vAlign w:val="bottom"/>
          </w:tcPr>
          <w:p w14:paraId="4AB97403"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Freq</w:t>
            </w:r>
          </w:p>
        </w:tc>
        <w:tc>
          <w:tcPr>
            <w:tcW w:w="6" w:type="dxa"/>
            <w:tcBorders>
              <w:top w:val="nil"/>
              <w:left w:val="nil"/>
              <w:bottom w:val="single" w:sz="2" w:space="0" w:color="auto"/>
              <w:right w:val="single" w:sz="2" w:space="0" w:color="auto"/>
            </w:tcBorders>
            <w:noWrap/>
            <w:vAlign w:val="bottom"/>
          </w:tcPr>
          <w:p w14:paraId="47A46996"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w:t>
            </w:r>
          </w:p>
        </w:tc>
      </w:tr>
      <w:tr w:rsidR="00E04E70" w14:paraId="0B55CC10" w14:textId="77777777" w:rsidTr="00731F74">
        <w:trPr>
          <w:trHeight w:val="300"/>
        </w:trPr>
        <w:tc>
          <w:tcPr>
            <w:tcW w:w="2260" w:type="dxa"/>
            <w:tcBorders>
              <w:top w:val="nil"/>
              <w:left w:val="single" w:sz="2" w:space="0" w:color="auto"/>
              <w:bottom w:val="single" w:sz="2" w:space="0" w:color="auto"/>
              <w:right w:val="single" w:sz="2" w:space="0" w:color="auto"/>
            </w:tcBorders>
            <w:noWrap/>
            <w:vAlign w:val="bottom"/>
          </w:tcPr>
          <w:p w14:paraId="2DEE6475" w14:textId="77777777" w:rsidR="00E04E70" w:rsidRDefault="00E04E70" w:rsidP="00731F74">
            <w:pPr>
              <w:jc w:val="cente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Excellent</w:t>
            </w:r>
          </w:p>
        </w:tc>
        <w:tc>
          <w:tcPr>
            <w:tcW w:w="1020" w:type="dxa"/>
            <w:tcBorders>
              <w:top w:val="nil"/>
              <w:left w:val="nil"/>
              <w:bottom w:val="single" w:sz="2" w:space="0" w:color="auto"/>
              <w:right w:val="single" w:sz="2" w:space="0" w:color="auto"/>
            </w:tcBorders>
            <w:noWrap/>
            <w:vAlign w:val="bottom"/>
          </w:tcPr>
          <w:p w14:paraId="2D90AC61"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4</w:t>
            </w:r>
          </w:p>
        </w:tc>
        <w:tc>
          <w:tcPr>
            <w:tcW w:w="1340" w:type="dxa"/>
            <w:tcBorders>
              <w:top w:val="nil"/>
              <w:left w:val="nil"/>
              <w:bottom w:val="single" w:sz="2" w:space="0" w:color="auto"/>
              <w:right w:val="single" w:sz="2" w:space="0" w:color="auto"/>
            </w:tcBorders>
            <w:noWrap/>
            <w:vAlign w:val="bottom"/>
          </w:tcPr>
          <w:p w14:paraId="2231D0D8"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44.44</w:t>
            </w:r>
          </w:p>
        </w:tc>
        <w:tc>
          <w:tcPr>
            <w:tcW w:w="820" w:type="dxa"/>
            <w:tcBorders>
              <w:top w:val="nil"/>
              <w:left w:val="nil"/>
              <w:bottom w:val="single" w:sz="2" w:space="0" w:color="auto"/>
              <w:right w:val="single" w:sz="2" w:space="0" w:color="auto"/>
            </w:tcBorders>
            <w:noWrap/>
            <w:vAlign w:val="bottom"/>
          </w:tcPr>
          <w:p w14:paraId="6C25AC82"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3</w:t>
            </w:r>
          </w:p>
        </w:tc>
        <w:tc>
          <w:tcPr>
            <w:tcW w:w="6" w:type="dxa"/>
            <w:tcBorders>
              <w:top w:val="nil"/>
              <w:left w:val="nil"/>
              <w:bottom w:val="single" w:sz="2" w:space="0" w:color="auto"/>
              <w:right w:val="single" w:sz="2" w:space="0" w:color="auto"/>
            </w:tcBorders>
            <w:noWrap/>
            <w:vAlign w:val="bottom"/>
          </w:tcPr>
          <w:p w14:paraId="7C57E059"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42.86</w:t>
            </w:r>
          </w:p>
        </w:tc>
        <w:tc>
          <w:tcPr>
            <w:tcW w:w="820" w:type="dxa"/>
            <w:tcBorders>
              <w:top w:val="nil"/>
              <w:left w:val="nil"/>
              <w:bottom w:val="single" w:sz="2" w:space="0" w:color="auto"/>
              <w:right w:val="single" w:sz="2" w:space="0" w:color="auto"/>
            </w:tcBorders>
            <w:noWrap/>
            <w:vAlign w:val="bottom"/>
          </w:tcPr>
          <w:p w14:paraId="5246B08A"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4</w:t>
            </w:r>
          </w:p>
        </w:tc>
        <w:tc>
          <w:tcPr>
            <w:tcW w:w="6" w:type="dxa"/>
            <w:tcBorders>
              <w:top w:val="nil"/>
              <w:left w:val="nil"/>
              <w:bottom w:val="single" w:sz="2" w:space="0" w:color="auto"/>
              <w:right w:val="single" w:sz="2" w:space="0" w:color="auto"/>
            </w:tcBorders>
            <w:noWrap/>
            <w:vAlign w:val="bottom"/>
          </w:tcPr>
          <w:p w14:paraId="7CEF81DC"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36.36</w:t>
            </w:r>
          </w:p>
        </w:tc>
      </w:tr>
      <w:tr w:rsidR="00E04E70" w14:paraId="196E87F9" w14:textId="77777777" w:rsidTr="00731F74">
        <w:trPr>
          <w:trHeight w:val="300"/>
        </w:trPr>
        <w:tc>
          <w:tcPr>
            <w:tcW w:w="2260" w:type="dxa"/>
            <w:tcBorders>
              <w:top w:val="nil"/>
              <w:left w:val="single" w:sz="2" w:space="0" w:color="auto"/>
              <w:bottom w:val="single" w:sz="2" w:space="0" w:color="auto"/>
              <w:right w:val="single" w:sz="2" w:space="0" w:color="auto"/>
            </w:tcBorders>
            <w:noWrap/>
            <w:vAlign w:val="bottom"/>
          </w:tcPr>
          <w:p w14:paraId="75822E18" w14:textId="77777777" w:rsidR="00E04E70" w:rsidRDefault="00E04E70" w:rsidP="00731F74">
            <w:pPr>
              <w:jc w:val="cente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Very Good</w:t>
            </w:r>
          </w:p>
        </w:tc>
        <w:tc>
          <w:tcPr>
            <w:tcW w:w="1020" w:type="dxa"/>
            <w:tcBorders>
              <w:top w:val="nil"/>
              <w:left w:val="nil"/>
              <w:bottom w:val="single" w:sz="2" w:space="0" w:color="auto"/>
              <w:right w:val="single" w:sz="2" w:space="0" w:color="auto"/>
            </w:tcBorders>
            <w:noWrap/>
            <w:vAlign w:val="bottom"/>
          </w:tcPr>
          <w:p w14:paraId="1E2F35F9"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5</w:t>
            </w:r>
          </w:p>
        </w:tc>
        <w:tc>
          <w:tcPr>
            <w:tcW w:w="1340" w:type="dxa"/>
            <w:tcBorders>
              <w:top w:val="nil"/>
              <w:left w:val="nil"/>
              <w:bottom w:val="single" w:sz="2" w:space="0" w:color="auto"/>
              <w:right w:val="single" w:sz="2" w:space="0" w:color="auto"/>
            </w:tcBorders>
            <w:noWrap/>
            <w:vAlign w:val="bottom"/>
          </w:tcPr>
          <w:p w14:paraId="143650A0"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55.56</w:t>
            </w:r>
          </w:p>
        </w:tc>
        <w:tc>
          <w:tcPr>
            <w:tcW w:w="820" w:type="dxa"/>
            <w:tcBorders>
              <w:top w:val="nil"/>
              <w:left w:val="nil"/>
              <w:bottom w:val="single" w:sz="2" w:space="0" w:color="auto"/>
              <w:right w:val="single" w:sz="2" w:space="0" w:color="auto"/>
            </w:tcBorders>
            <w:noWrap/>
            <w:vAlign w:val="bottom"/>
          </w:tcPr>
          <w:p w14:paraId="02BFC253"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4</w:t>
            </w:r>
          </w:p>
        </w:tc>
        <w:tc>
          <w:tcPr>
            <w:tcW w:w="6" w:type="dxa"/>
            <w:tcBorders>
              <w:top w:val="nil"/>
              <w:left w:val="nil"/>
              <w:bottom w:val="single" w:sz="2" w:space="0" w:color="auto"/>
              <w:right w:val="single" w:sz="2" w:space="0" w:color="auto"/>
            </w:tcBorders>
            <w:noWrap/>
            <w:vAlign w:val="bottom"/>
          </w:tcPr>
          <w:p w14:paraId="118EA679"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57.14</w:t>
            </w:r>
          </w:p>
        </w:tc>
        <w:tc>
          <w:tcPr>
            <w:tcW w:w="820" w:type="dxa"/>
            <w:tcBorders>
              <w:top w:val="nil"/>
              <w:left w:val="nil"/>
              <w:bottom w:val="single" w:sz="2" w:space="0" w:color="auto"/>
              <w:right w:val="single" w:sz="2" w:space="0" w:color="auto"/>
            </w:tcBorders>
            <w:noWrap/>
            <w:vAlign w:val="bottom"/>
          </w:tcPr>
          <w:p w14:paraId="28952BE7"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7</w:t>
            </w:r>
          </w:p>
        </w:tc>
        <w:tc>
          <w:tcPr>
            <w:tcW w:w="6" w:type="dxa"/>
            <w:tcBorders>
              <w:top w:val="nil"/>
              <w:left w:val="nil"/>
              <w:bottom w:val="single" w:sz="2" w:space="0" w:color="auto"/>
              <w:right w:val="single" w:sz="2" w:space="0" w:color="auto"/>
            </w:tcBorders>
            <w:noWrap/>
            <w:vAlign w:val="bottom"/>
          </w:tcPr>
          <w:p w14:paraId="7DC21362"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63.64</w:t>
            </w:r>
          </w:p>
        </w:tc>
      </w:tr>
      <w:tr w:rsidR="00E04E70" w14:paraId="0EA95CEF" w14:textId="77777777" w:rsidTr="00731F74">
        <w:trPr>
          <w:trHeight w:val="300"/>
        </w:trPr>
        <w:tc>
          <w:tcPr>
            <w:tcW w:w="2260" w:type="dxa"/>
            <w:tcBorders>
              <w:top w:val="nil"/>
              <w:left w:val="single" w:sz="2" w:space="0" w:color="auto"/>
              <w:bottom w:val="single" w:sz="2" w:space="0" w:color="auto"/>
              <w:right w:val="single" w:sz="2" w:space="0" w:color="auto"/>
            </w:tcBorders>
            <w:noWrap/>
            <w:vAlign w:val="bottom"/>
          </w:tcPr>
          <w:p w14:paraId="40630831" w14:textId="77777777" w:rsidR="00E04E70" w:rsidRDefault="00E04E70" w:rsidP="00731F74">
            <w:pPr>
              <w:jc w:val="cente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Satisfactory</w:t>
            </w:r>
          </w:p>
        </w:tc>
        <w:tc>
          <w:tcPr>
            <w:tcW w:w="1020" w:type="dxa"/>
            <w:tcBorders>
              <w:top w:val="nil"/>
              <w:left w:val="nil"/>
              <w:bottom w:val="single" w:sz="2" w:space="0" w:color="auto"/>
              <w:right w:val="single" w:sz="2" w:space="0" w:color="auto"/>
            </w:tcBorders>
            <w:noWrap/>
            <w:vAlign w:val="bottom"/>
          </w:tcPr>
          <w:p w14:paraId="323E0423"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0</w:t>
            </w:r>
          </w:p>
        </w:tc>
        <w:tc>
          <w:tcPr>
            <w:tcW w:w="1340" w:type="dxa"/>
            <w:tcBorders>
              <w:top w:val="nil"/>
              <w:left w:val="nil"/>
              <w:bottom w:val="single" w:sz="2" w:space="0" w:color="auto"/>
              <w:right w:val="single" w:sz="2" w:space="0" w:color="auto"/>
            </w:tcBorders>
            <w:noWrap/>
            <w:vAlign w:val="bottom"/>
          </w:tcPr>
          <w:p w14:paraId="10317F5F"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0</w:t>
            </w:r>
          </w:p>
        </w:tc>
        <w:tc>
          <w:tcPr>
            <w:tcW w:w="820" w:type="dxa"/>
            <w:tcBorders>
              <w:top w:val="nil"/>
              <w:left w:val="nil"/>
              <w:bottom w:val="single" w:sz="2" w:space="0" w:color="auto"/>
              <w:right w:val="single" w:sz="2" w:space="0" w:color="auto"/>
            </w:tcBorders>
            <w:noWrap/>
            <w:vAlign w:val="bottom"/>
          </w:tcPr>
          <w:p w14:paraId="55F00C05"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0</w:t>
            </w:r>
          </w:p>
        </w:tc>
        <w:tc>
          <w:tcPr>
            <w:tcW w:w="6" w:type="dxa"/>
            <w:tcBorders>
              <w:top w:val="nil"/>
              <w:left w:val="nil"/>
              <w:bottom w:val="single" w:sz="2" w:space="0" w:color="auto"/>
              <w:right w:val="single" w:sz="2" w:space="0" w:color="auto"/>
            </w:tcBorders>
            <w:noWrap/>
            <w:vAlign w:val="bottom"/>
          </w:tcPr>
          <w:p w14:paraId="7509F19B"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0</w:t>
            </w:r>
          </w:p>
        </w:tc>
        <w:tc>
          <w:tcPr>
            <w:tcW w:w="820" w:type="dxa"/>
            <w:tcBorders>
              <w:top w:val="nil"/>
              <w:left w:val="nil"/>
              <w:bottom w:val="single" w:sz="2" w:space="0" w:color="auto"/>
              <w:right w:val="single" w:sz="2" w:space="0" w:color="auto"/>
            </w:tcBorders>
            <w:noWrap/>
            <w:vAlign w:val="bottom"/>
          </w:tcPr>
          <w:p w14:paraId="1986C6B0"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0</w:t>
            </w:r>
          </w:p>
        </w:tc>
        <w:tc>
          <w:tcPr>
            <w:tcW w:w="6" w:type="dxa"/>
            <w:tcBorders>
              <w:top w:val="nil"/>
              <w:left w:val="nil"/>
              <w:bottom w:val="single" w:sz="2" w:space="0" w:color="auto"/>
              <w:right w:val="single" w:sz="2" w:space="0" w:color="auto"/>
            </w:tcBorders>
            <w:noWrap/>
            <w:vAlign w:val="bottom"/>
          </w:tcPr>
          <w:p w14:paraId="62811FAF"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0</w:t>
            </w:r>
          </w:p>
        </w:tc>
      </w:tr>
      <w:tr w:rsidR="00E04E70" w14:paraId="1E260F64" w14:textId="77777777" w:rsidTr="00731F74">
        <w:trPr>
          <w:trHeight w:val="300"/>
        </w:trPr>
        <w:tc>
          <w:tcPr>
            <w:tcW w:w="2260" w:type="dxa"/>
            <w:tcBorders>
              <w:top w:val="nil"/>
              <w:left w:val="single" w:sz="2" w:space="0" w:color="auto"/>
              <w:bottom w:val="single" w:sz="2" w:space="0" w:color="auto"/>
              <w:right w:val="single" w:sz="2" w:space="0" w:color="auto"/>
            </w:tcBorders>
            <w:noWrap/>
            <w:vAlign w:val="bottom"/>
          </w:tcPr>
          <w:p w14:paraId="125F06EE" w14:textId="77777777" w:rsidR="00E04E70" w:rsidRDefault="00E04E70" w:rsidP="00731F74">
            <w:pPr>
              <w:jc w:val="cente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Needs Improvement</w:t>
            </w:r>
          </w:p>
        </w:tc>
        <w:tc>
          <w:tcPr>
            <w:tcW w:w="1020" w:type="dxa"/>
            <w:tcBorders>
              <w:top w:val="nil"/>
              <w:left w:val="nil"/>
              <w:bottom w:val="single" w:sz="2" w:space="0" w:color="auto"/>
              <w:right w:val="single" w:sz="2" w:space="0" w:color="auto"/>
            </w:tcBorders>
            <w:noWrap/>
            <w:vAlign w:val="bottom"/>
          </w:tcPr>
          <w:p w14:paraId="6299A496"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0</w:t>
            </w:r>
          </w:p>
        </w:tc>
        <w:tc>
          <w:tcPr>
            <w:tcW w:w="1340" w:type="dxa"/>
            <w:tcBorders>
              <w:top w:val="nil"/>
              <w:left w:val="nil"/>
              <w:bottom w:val="single" w:sz="2" w:space="0" w:color="auto"/>
              <w:right w:val="single" w:sz="2" w:space="0" w:color="auto"/>
            </w:tcBorders>
            <w:noWrap/>
            <w:vAlign w:val="bottom"/>
          </w:tcPr>
          <w:p w14:paraId="3B4BFD50"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0</w:t>
            </w:r>
          </w:p>
        </w:tc>
        <w:tc>
          <w:tcPr>
            <w:tcW w:w="820" w:type="dxa"/>
            <w:tcBorders>
              <w:top w:val="nil"/>
              <w:left w:val="nil"/>
              <w:bottom w:val="single" w:sz="2" w:space="0" w:color="auto"/>
              <w:right w:val="single" w:sz="2" w:space="0" w:color="auto"/>
            </w:tcBorders>
            <w:noWrap/>
            <w:vAlign w:val="bottom"/>
          </w:tcPr>
          <w:p w14:paraId="6D41B256"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0</w:t>
            </w:r>
          </w:p>
        </w:tc>
        <w:tc>
          <w:tcPr>
            <w:tcW w:w="6" w:type="dxa"/>
            <w:tcBorders>
              <w:top w:val="nil"/>
              <w:left w:val="nil"/>
              <w:bottom w:val="single" w:sz="2" w:space="0" w:color="auto"/>
              <w:right w:val="single" w:sz="2" w:space="0" w:color="auto"/>
            </w:tcBorders>
            <w:noWrap/>
            <w:vAlign w:val="bottom"/>
          </w:tcPr>
          <w:p w14:paraId="0C638A00"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0</w:t>
            </w:r>
          </w:p>
        </w:tc>
        <w:tc>
          <w:tcPr>
            <w:tcW w:w="820" w:type="dxa"/>
            <w:tcBorders>
              <w:top w:val="nil"/>
              <w:left w:val="nil"/>
              <w:bottom w:val="single" w:sz="2" w:space="0" w:color="auto"/>
              <w:right w:val="single" w:sz="2" w:space="0" w:color="auto"/>
            </w:tcBorders>
            <w:noWrap/>
            <w:vAlign w:val="bottom"/>
          </w:tcPr>
          <w:p w14:paraId="61B1E61C"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0</w:t>
            </w:r>
          </w:p>
        </w:tc>
        <w:tc>
          <w:tcPr>
            <w:tcW w:w="6" w:type="dxa"/>
            <w:tcBorders>
              <w:top w:val="nil"/>
              <w:left w:val="nil"/>
              <w:bottom w:val="single" w:sz="2" w:space="0" w:color="auto"/>
              <w:right w:val="single" w:sz="2" w:space="0" w:color="auto"/>
            </w:tcBorders>
            <w:noWrap/>
            <w:vAlign w:val="bottom"/>
          </w:tcPr>
          <w:p w14:paraId="00D59E49"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0</w:t>
            </w:r>
          </w:p>
        </w:tc>
      </w:tr>
      <w:tr w:rsidR="00E04E70" w14:paraId="3FC5370D" w14:textId="77777777" w:rsidTr="00731F74">
        <w:trPr>
          <w:trHeight w:val="300"/>
        </w:trPr>
        <w:tc>
          <w:tcPr>
            <w:tcW w:w="2260" w:type="dxa"/>
            <w:tcBorders>
              <w:top w:val="nil"/>
              <w:left w:val="single" w:sz="2" w:space="0" w:color="auto"/>
              <w:bottom w:val="single" w:sz="2" w:space="0" w:color="auto"/>
              <w:right w:val="single" w:sz="2" w:space="0" w:color="auto"/>
            </w:tcBorders>
            <w:noWrap/>
            <w:vAlign w:val="bottom"/>
          </w:tcPr>
          <w:p w14:paraId="35294400" w14:textId="77777777" w:rsidR="00E04E70" w:rsidRDefault="00E04E70" w:rsidP="00731F74">
            <w:pPr>
              <w:jc w:val="cente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Unsatisfactory</w:t>
            </w:r>
          </w:p>
        </w:tc>
        <w:tc>
          <w:tcPr>
            <w:tcW w:w="1020" w:type="dxa"/>
            <w:tcBorders>
              <w:top w:val="nil"/>
              <w:left w:val="nil"/>
              <w:bottom w:val="single" w:sz="2" w:space="0" w:color="auto"/>
              <w:right w:val="single" w:sz="2" w:space="0" w:color="auto"/>
            </w:tcBorders>
            <w:noWrap/>
            <w:vAlign w:val="bottom"/>
          </w:tcPr>
          <w:p w14:paraId="0B227CB9"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0</w:t>
            </w:r>
          </w:p>
        </w:tc>
        <w:tc>
          <w:tcPr>
            <w:tcW w:w="1340" w:type="dxa"/>
            <w:tcBorders>
              <w:top w:val="nil"/>
              <w:left w:val="nil"/>
              <w:bottom w:val="single" w:sz="2" w:space="0" w:color="auto"/>
              <w:right w:val="single" w:sz="2" w:space="0" w:color="auto"/>
            </w:tcBorders>
            <w:noWrap/>
            <w:vAlign w:val="bottom"/>
          </w:tcPr>
          <w:p w14:paraId="45177054"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0</w:t>
            </w:r>
          </w:p>
        </w:tc>
        <w:tc>
          <w:tcPr>
            <w:tcW w:w="820" w:type="dxa"/>
            <w:tcBorders>
              <w:top w:val="nil"/>
              <w:left w:val="nil"/>
              <w:bottom w:val="single" w:sz="2" w:space="0" w:color="auto"/>
              <w:right w:val="single" w:sz="2" w:space="0" w:color="auto"/>
            </w:tcBorders>
            <w:noWrap/>
            <w:vAlign w:val="bottom"/>
          </w:tcPr>
          <w:p w14:paraId="2F3D21AB"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0</w:t>
            </w:r>
          </w:p>
        </w:tc>
        <w:tc>
          <w:tcPr>
            <w:tcW w:w="6" w:type="dxa"/>
            <w:tcBorders>
              <w:top w:val="nil"/>
              <w:left w:val="nil"/>
              <w:bottom w:val="single" w:sz="2" w:space="0" w:color="auto"/>
              <w:right w:val="single" w:sz="2" w:space="0" w:color="auto"/>
            </w:tcBorders>
            <w:noWrap/>
            <w:vAlign w:val="bottom"/>
          </w:tcPr>
          <w:p w14:paraId="57416281"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0</w:t>
            </w:r>
          </w:p>
        </w:tc>
        <w:tc>
          <w:tcPr>
            <w:tcW w:w="820" w:type="dxa"/>
            <w:tcBorders>
              <w:top w:val="nil"/>
              <w:left w:val="nil"/>
              <w:bottom w:val="single" w:sz="2" w:space="0" w:color="auto"/>
              <w:right w:val="single" w:sz="2" w:space="0" w:color="auto"/>
            </w:tcBorders>
            <w:noWrap/>
            <w:vAlign w:val="bottom"/>
          </w:tcPr>
          <w:p w14:paraId="026CD059"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0</w:t>
            </w:r>
          </w:p>
        </w:tc>
        <w:tc>
          <w:tcPr>
            <w:tcW w:w="6" w:type="dxa"/>
            <w:tcBorders>
              <w:top w:val="nil"/>
              <w:left w:val="nil"/>
              <w:bottom w:val="single" w:sz="2" w:space="0" w:color="auto"/>
              <w:right w:val="single" w:sz="2" w:space="0" w:color="auto"/>
            </w:tcBorders>
            <w:noWrap/>
            <w:vAlign w:val="bottom"/>
          </w:tcPr>
          <w:p w14:paraId="2381A5E0"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0</w:t>
            </w:r>
          </w:p>
        </w:tc>
      </w:tr>
      <w:tr w:rsidR="00E04E70" w14:paraId="052CB894" w14:textId="77777777" w:rsidTr="00731F74">
        <w:trPr>
          <w:trHeight w:val="300"/>
        </w:trPr>
        <w:tc>
          <w:tcPr>
            <w:tcW w:w="2260" w:type="dxa"/>
            <w:tcBorders>
              <w:top w:val="nil"/>
              <w:left w:val="single" w:sz="2" w:space="0" w:color="auto"/>
              <w:bottom w:val="single" w:sz="2" w:space="0" w:color="auto"/>
              <w:right w:val="single" w:sz="2" w:space="0" w:color="auto"/>
            </w:tcBorders>
            <w:noWrap/>
            <w:vAlign w:val="bottom"/>
          </w:tcPr>
          <w:p w14:paraId="0BDDD2CE" w14:textId="77777777" w:rsidR="00E04E70" w:rsidRDefault="00E04E70" w:rsidP="00731F74">
            <w:pPr>
              <w:jc w:val="cente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Total</w:t>
            </w:r>
          </w:p>
        </w:tc>
        <w:tc>
          <w:tcPr>
            <w:tcW w:w="1020" w:type="dxa"/>
            <w:tcBorders>
              <w:top w:val="nil"/>
              <w:left w:val="nil"/>
              <w:bottom w:val="single" w:sz="2" w:space="0" w:color="auto"/>
              <w:right w:val="single" w:sz="2" w:space="0" w:color="auto"/>
            </w:tcBorders>
            <w:noWrap/>
            <w:vAlign w:val="bottom"/>
          </w:tcPr>
          <w:p w14:paraId="57ECDD96" w14:textId="77777777" w:rsidR="00E04E70" w:rsidRDefault="00E04E70" w:rsidP="00731F74">
            <w:pPr>
              <w:jc w:val="cente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9</w:t>
            </w:r>
          </w:p>
        </w:tc>
        <w:tc>
          <w:tcPr>
            <w:tcW w:w="1340" w:type="dxa"/>
            <w:tcBorders>
              <w:top w:val="nil"/>
              <w:left w:val="nil"/>
              <w:bottom w:val="single" w:sz="2" w:space="0" w:color="auto"/>
              <w:right w:val="single" w:sz="2" w:space="0" w:color="auto"/>
            </w:tcBorders>
            <w:noWrap/>
            <w:vAlign w:val="bottom"/>
          </w:tcPr>
          <w:p w14:paraId="34FD9889" w14:textId="77777777" w:rsidR="00E04E70" w:rsidRDefault="00E04E70" w:rsidP="00731F74">
            <w:pPr>
              <w:jc w:val="cente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100</w:t>
            </w:r>
          </w:p>
        </w:tc>
        <w:tc>
          <w:tcPr>
            <w:tcW w:w="820" w:type="dxa"/>
            <w:tcBorders>
              <w:top w:val="nil"/>
              <w:left w:val="nil"/>
              <w:bottom w:val="single" w:sz="2" w:space="0" w:color="auto"/>
              <w:right w:val="single" w:sz="2" w:space="0" w:color="auto"/>
            </w:tcBorders>
            <w:noWrap/>
            <w:vAlign w:val="bottom"/>
          </w:tcPr>
          <w:p w14:paraId="7FD19FD3" w14:textId="77777777" w:rsidR="00E04E70" w:rsidRDefault="00E04E70" w:rsidP="00731F74">
            <w:pPr>
              <w:jc w:val="cente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7</w:t>
            </w:r>
          </w:p>
        </w:tc>
        <w:tc>
          <w:tcPr>
            <w:tcW w:w="6" w:type="dxa"/>
            <w:tcBorders>
              <w:top w:val="nil"/>
              <w:left w:val="nil"/>
              <w:bottom w:val="single" w:sz="2" w:space="0" w:color="auto"/>
              <w:right w:val="single" w:sz="2" w:space="0" w:color="auto"/>
            </w:tcBorders>
            <w:noWrap/>
            <w:vAlign w:val="bottom"/>
          </w:tcPr>
          <w:p w14:paraId="27ED5C9D" w14:textId="77777777" w:rsidR="00E04E70" w:rsidRDefault="00E04E70" w:rsidP="00731F74">
            <w:pPr>
              <w:jc w:val="cente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100</w:t>
            </w:r>
          </w:p>
        </w:tc>
        <w:tc>
          <w:tcPr>
            <w:tcW w:w="820" w:type="dxa"/>
            <w:tcBorders>
              <w:top w:val="nil"/>
              <w:left w:val="nil"/>
              <w:bottom w:val="single" w:sz="2" w:space="0" w:color="auto"/>
              <w:right w:val="single" w:sz="2" w:space="0" w:color="auto"/>
            </w:tcBorders>
            <w:noWrap/>
            <w:vAlign w:val="bottom"/>
          </w:tcPr>
          <w:p w14:paraId="5806A95B" w14:textId="77777777" w:rsidR="00E04E70" w:rsidRDefault="00E04E70" w:rsidP="00731F74">
            <w:pPr>
              <w:jc w:val="cente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11</w:t>
            </w:r>
          </w:p>
        </w:tc>
        <w:tc>
          <w:tcPr>
            <w:tcW w:w="6" w:type="dxa"/>
            <w:tcBorders>
              <w:top w:val="nil"/>
              <w:left w:val="nil"/>
              <w:bottom w:val="single" w:sz="2" w:space="0" w:color="auto"/>
              <w:right w:val="single" w:sz="2" w:space="0" w:color="auto"/>
            </w:tcBorders>
            <w:noWrap/>
            <w:vAlign w:val="bottom"/>
          </w:tcPr>
          <w:p w14:paraId="129BFC5A" w14:textId="77777777" w:rsidR="00E04E70" w:rsidRDefault="00E04E70" w:rsidP="00731F74">
            <w:pPr>
              <w:jc w:val="cente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100</w:t>
            </w:r>
          </w:p>
        </w:tc>
      </w:tr>
    </w:tbl>
    <w:p w14:paraId="1FB1BBDE" w14:textId="77777777" w:rsidR="00E04E70" w:rsidRDefault="00E04E70" w:rsidP="00E04E70">
      <w:pPr>
        <w:spacing w:after="160" w:line="276" w:lineRule="auto"/>
        <w:rPr>
          <w:rFonts w:ascii="Times New Roman" w:hAnsi="Times New Roman"/>
          <w:sz w:val="24"/>
          <w:szCs w:val="24"/>
        </w:rPr>
      </w:pPr>
    </w:p>
    <w:p w14:paraId="0080ECAC" w14:textId="77777777" w:rsidR="00E04E70" w:rsidRDefault="00E04E70" w:rsidP="00E04E70">
      <w:pPr>
        <w:pStyle w:val="Heading3"/>
        <w:numPr>
          <w:ilvl w:val="0"/>
          <w:numId w:val="11"/>
        </w:numPr>
        <w:tabs>
          <w:tab w:val="left" w:pos="1440"/>
        </w:tabs>
        <w:spacing w:line="480" w:lineRule="auto"/>
        <w:ind w:left="1440"/>
        <w:jc w:val="both"/>
        <w:rPr>
          <w:rFonts w:ascii="Times New Roman" w:hAnsi="Times New Roman" w:hint="default"/>
          <w:i/>
          <w:iCs/>
          <w:sz w:val="24"/>
          <w:szCs w:val="24"/>
        </w:rPr>
      </w:pPr>
      <w:r>
        <w:rPr>
          <w:rStyle w:val="Strong"/>
          <w:rFonts w:ascii="Times New Roman" w:hAnsi="Times New Roman" w:hint="default"/>
          <w:b/>
          <w:bCs/>
          <w:i/>
          <w:iCs/>
          <w:sz w:val="24"/>
          <w:szCs w:val="24"/>
        </w:rPr>
        <w:t>Self-Satisfaction Ratings</w:t>
      </w:r>
    </w:p>
    <w:p w14:paraId="6D043EB9" w14:textId="77777777" w:rsidR="00E04E70" w:rsidRDefault="00E04E70" w:rsidP="00E04E70">
      <w:pPr>
        <w:spacing w:after="160" w:line="480" w:lineRule="auto"/>
        <w:ind w:firstLine="660"/>
        <w:jc w:val="both"/>
        <w:rPr>
          <w:rFonts w:ascii="Times New Roman" w:eastAsia="Segoe UI Historic" w:hAnsi="Times New Roman"/>
          <w:color w:val="000000"/>
          <w:sz w:val="24"/>
          <w:szCs w:val="24"/>
        </w:rPr>
      </w:pPr>
      <w:r>
        <w:rPr>
          <w:rFonts w:ascii="Times New Roman" w:eastAsia="Segoe UI Historic" w:hAnsi="Times New Roman" w:cs="Times New Roman"/>
          <w:color w:val="000000"/>
          <w:sz w:val="24"/>
          <w:szCs w:val="24"/>
          <w:lang w:bidi="ar"/>
        </w:rPr>
        <w:t xml:space="preserve">The self-satisfaction ratings of BPED graduates from 2022 to 2024 consistently show high levels of confidence and positive self-evaluation. Each year, the graduates rated themselves mostly as Excellent and Very Good, with no responses under Satisfactory, Needs Improvement, or Unsatisfactory. This reflects a strong and stable sense of professional readiness across all three cohorts. These findings imply that the BPED program effectively develops graduates who feel competent, well-prepared, and confident in their skills. High self-satisfaction may also indicate strong training, relevant coursework, and meaningful practicum experiences. </w:t>
      </w:r>
    </w:p>
    <w:p w14:paraId="56E740E8" w14:textId="77777777" w:rsidR="00E04E70" w:rsidRDefault="00E04E70" w:rsidP="00E04E70">
      <w:pPr>
        <w:spacing w:after="160" w:line="480" w:lineRule="auto"/>
        <w:ind w:firstLine="660"/>
        <w:jc w:val="both"/>
        <w:rPr>
          <w:rFonts w:ascii="Times New Roman" w:eastAsia="Segoe UI Historic" w:hAnsi="Times New Roman"/>
          <w:color w:val="000000"/>
          <w:sz w:val="24"/>
          <w:szCs w:val="24"/>
        </w:rPr>
      </w:pPr>
      <w:r>
        <w:rPr>
          <w:rFonts w:ascii="Times New Roman" w:eastAsia="Segoe UI Historic" w:hAnsi="Times New Roman" w:cs="Times New Roman"/>
          <w:color w:val="000000"/>
          <w:sz w:val="24"/>
          <w:szCs w:val="24"/>
          <w:lang w:bidi="ar"/>
        </w:rPr>
        <w:t>However, maintaining this positive trend requires continuous curriculum enhancement and support systems that reinforce students’ self-efficacy. Recent studies support these results. De Leon &amp; Mercado (2024) found that education graduates with extensive practicum exposure report higher self-satisfaction and stronger readiness for professional roles. Likewise, Tan &amp; Rodriguez (2025) reported that graduates from programs with strong skill-based training tend to express high confidence and positive self-assessment. These studies align with the consistently high self-satisfaction among BPED graduates.</w:t>
      </w:r>
    </w:p>
    <w:p w14:paraId="00B1F9D9" w14:textId="77777777" w:rsidR="00E04E70" w:rsidRDefault="00E04E70" w:rsidP="00E04E70">
      <w:pPr>
        <w:spacing w:before="240"/>
        <w:jc w:val="center"/>
        <w:rPr>
          <w:rFonts w:ascii="Times New Roman" w:hAnsi="Times New Roman"/>
          <w:b/>
          <w:bCs/>
          <w:color w:val="000000"/>
          <w:sz w:val="24"/>
          <w:szCs w:val="24"/>
        </w:rPr>
      </w:pPr>
      <w:r>
        <w:rPr>
          <w:rFonts w:ascii="Times New Roman" w:eastAsia="Segoe UI Historic" w:hAnsi="Times New Roman" w:cs="Times New Roman"/>
          <w:b/>
          <w:bCs/>
          <w:color w:val="000000"/>
          <w:sz w:val="24"/>
          <w:szCs w:val="24"/>
          <w:lang w:bidi="ar"/>
        </w:rPr>
        <w:t>Table 9</w:t>
      </w:r>
    </w:p>
    <w:p w14:paraId="46CAAD15" w14:textId="77777777" w:rsidR="00E04E70" w:rsidRDefault="00E04E70" w:rsidP="00E04E70">
      <w:pPr>
        <w:pStyle w:val="NormalWeb"/>
        <w:spacing w:before="240" w:beforeAutospacing="0"/>
        <w:jc w:val="center"/>
        <w:rPr>
          <w:b/>
          <w:bCs/>
        </w:rPr>
      </w:pPr>
      <w:r>
        <w:rPr>
          <w:rFonts w:eastAsia="Calibri"/>
          <w:b/>
          <w:bCs/>
          <w:kern w:val="2"/>
          <w:lang w:bidi="ar"/>
        </w:rPr>
        <w:t xml:space="preserve">B.  Self -Satisfaction Rating </w:t>
      </w:r>
      <w:r>
        <w:rPr>
          <w:b/>
          <w:bCs/>
          <w:i/>
          <w:iCs/>
        </w:rPr>
        <w:t xml:space="preserve">of the </w:t>
      </w:r>
      <w:proofErr w:type="spellStart"/>
      <w:r>
        <w:rPr>
          <w:b/>
          <w:bCs/>
          <w:i/>
          <w:iCs/>
        </w:rPr>
        <w:t>BPEd</w:t>
      </w:r>
      <w:proofErr w:type="spellEnd"/>
      <w:r>
        <w:rPr>
          <w:b/>
          <w:bCs/>
          <w:i/>
          <w:iCs/>
        </w:rPr>
        <w:t xml:space="preserve"> graduates from 2022 to 2024</w:t>
      </w:r>
    </w:p>
    <w:tbl>
      <w:tblPr>
        <w:tblW w:w="8480" w:type="dxa"/>
        <w:tblCellMar>
          <w:left w:w="100" w:type="dxa"/>
          <w:right w:w="100" w:type="dxa"/>
        </w:tblCellMar>
        <w:tblLook w:val="04A0" w:firstRow="1" w:lastRow="0" w:firstColumn="1" w:lastColumn="0" w:noHBand="0" w:noVBand="1"/>
      </w:tblPr>
      <w:tblGrid>
        <w:gridCol w:w="2260"/>
        <w:gridCol w:w="1020"/>
        <w:gridCol w:w="1360"/>
        <w:gridCol w:w="820"/>
        <w:gridCol w:w="1100"/>
        <w:gridCol w:w="640"/>
        <w:gridCol w:w="1280"/>
      </w:tblGrid>
      <w:tr w:rsidR="00E04E70" w14:paraId="385F9172" w14:textId="77777777" w:rsidTr="00731F74">
        <w:trPr>
          <w:trHeight w:val="300"/>
        </w:trPr>
        <w:tc>
          <w:tcPr>
            <w:tcW w:w="2260" w:type="dxa"/>
            <w:vMerge w:val="restart"/>
            <w:tcBorders>
              <w:top w:val="single" w:sz="2" w:space="0" w:color="auto"/>
              <w:left w:val="single" w:sz="2" w:space="0" w:color="auto"/>
              <w:bottom w:val="single" w:sz="2" w:space="0" w:color="000000"/>
              <w:right w:val="single" w:sz="2" w:space="0" w:color="auto"/>
            </w:tcBorders>
            <w:noWrap/>
            <w:vAlign w:val="bottom"/>
          </w:tcPr>
          <w:p w14:paraId="685EE1C2" w14:textId="77777777" w:rsidR="00E04E70" w:rsidRDefault="00E04E70" w:rsidP="00731F74">
            <w:pPr>
              <w:jc w:val="center"/>
              <w:rPr>
                <w:rFonts w:ascii="Times New Roman" w:eastAsia="Times New Roman" w:hAnsi="Times New Roman"/>
                <w:b/>
                <w:bCs/>
                <w:color w:val="000000"/>
                <w:sz w:val="24"/>
                <w:szCs w:val="24"/>
                <w:lang w:eastAsia="en-US"/>
              </w:rPr>
            </w:pPr>
            <w:r>
              <w:rPr>
                <w:rFonts w:ascii="Times New Roman" w:eastAsia="Times New Roman" w:hAnsi="Times New Roman" w:cs="Times New Roman"/>
                <w:b/>
                <w:bCs/>
                <w:color w:val="000000"/>
                <w:sz w:val="24"/>
                <w:szCs w:val="24"/>
                <w:lang w:eastAsia="en-US" w:bidi="ar"/>
              </w:rPr>
              <w:t>Self -Satisfaction Rating</w:t>
            </w:r>
          </w:p>
        </w:tc>
        <w:tc>
          <w:tcPr>
            <w:tcW w:w="2380" w:type="dxa"/>
            <w:gridSpan w:val="2"/>
            <w:tcBorders>
              <w:top w:val="single" w:sz="2" w:space="0" w:color="auto"/>
              <w:left w:val="nil"/>
              <w:bottom w:val="single" w:sz="2" w:space="0" w:color="auto"/>
              <w:right w:val="single" w:sz="2" w:space="0" w:color="000000"/>
            </w:tcBorders>
            <w:noWrap/>
            <w:vAlign w:val="bottom"/>
          </w:tcPr>
          <w:p w14:paraId="1B07C0B2" w14:textId="77777777" w:rsidR="00E04E70" w:rsidRDefault="00E04E70" w:rsidP="00731F74">
            <w:pPr>
              <w:jc w:val="center"/>
              <w:rPr>
                <w:rFonts w:ascii="Times New Roman" w:eastAsia="Times New Roman" w:hAnsi="Times New Roman"/>
                <w:b/>
                <w:bCs/>
                <w:color w:val="000000"/>
                <w:sz w:val="24"/>
                <w:szCs w:val="24"/>
                <w:lang w:eastAsia="en-US"/>
              </w:rPr>
            </w:pPr>
            <w:r>
              <w:rPr>
                <w:rFonts w:ascii="Times New Roman" w:eastAsia="Times New Roman" w:hAnsi="Times New Roman" w:cs="Times New Roman"/>
                <w:b/>
                <w:bCs/>
                <w:color w:val="000000"/>
                <w:sz w:val="24"/>
                <w:szCs w:val="24"/>
                <w:lang w:eastAsia="en-US" w:bidi="ar"/>
              </w:rPr>
              <w:t>2022</w:t>
            </w:r>
          </w:p>
        </w:tc>
        <w:tc>
          <w:tcPr>
            <w:tcW w:w="1920" w:type="dxa"/>
            <w:gridSpan w:val="2"/>
            <w:tcBorders>
              <w:top w:val="single" w:sz="2" w:space="0" w:color="auto"/>
              <w:left w:val="nil"/>
              <w:bottom w:val="single" w:sz="2" w:space="0" w:color="auto"/>
              <w:right w:val="single" w:sz="2" w:space="0" w:color="000000"/>
            </w:tcBorders>
            <w:noWrap/>
            <w:vAlign w:val="bottom"/>
          </w:tcPr>
          <w:p w14:paraId="137831C0" w14:textId="77777777" w:rsidR="00E04E70" w:rsidRDefault="00E04E70" w:rsidP="00731F74">
            <w:pPr>
              <w:jc w:val="center"/>
              <w:rPr>
                <w:rFonts w:ascii="Times New Roman" w:eastAsia="Times New Roman" w:hAnsi="Times New Roman"/>
                <w:b/>
                <w:bCs/>
                <w:color w:val="000000"/>
                <w:sz w:val="24"/>
                <w:szCs w:val="24"/>
                <w:lang w:eastAsia="en-US"/>
              </w:rPr>
            </w:pPr>
            <w:r>
              <w:rPr>
                <w:rFonts w:ascii="Times New Roman" w:eastAsia="Times New Roman" w:hAnsi="Times New Roman" w:cs="Times New Roman"/>
                <w:b/>
                <w:bCs/>
                <w:color w:val="000000"/>
                <w:sz w:val="24"/>
                <w:szCs w:val="24"/>
                <w:lang w:eastAsia="en-US" w:bidi="ar"/>
              </w:rPr>
              <w:t>2023</w:t>
            </w:r>
          </w:p>
        </w:tc>
        <w:tc>
          <w:tcPr>
            <w:tcW w:w="1920" w:type="dxa"/>
            <w:gridSpan w:val="2"/>
            <w:tcBorders>
              <w:top w:val="single" w:sz="2" w:space="0" w:color="auto"/>
              <w:left w:val="nil"/>
              <w:bottom w:val="single" w:sz="2" w:space="0" w:color="auto"/>
              <w:right w:val="single" w:sz="2" w:space="0" w:color="000000"/>
            </w:tcBorders>
            <w:noWrap/>
            <w:vAlign w:val="bottom"/>
          </w:tcPr>
          <w:p w14:paraId="0519585D" w14:textId="77777777" w:rsidR="00E04E70" w:rsidRDefault="00E04E70" w:rsidP="00731F74">
            <w:pPr>
              <w:jc w:val="center"/>
              <w:rPr>
                <w:rFonts w:ascii="Times New Roman" w:eastAsia="Times New Roman" w:hAnsi="Times New Roman"/>
                <w:b/>
                <w:bCs/>
                <w:color w:val="000000"/>
                <w:sz w:val="24"/>
                <w:szCs w:val="24"/>
                <w:lang w:eastAsia="en-US"/>
              </w:rPr>
            </w:pPr>
            <w:r>
              <w:rPr>
                <w:rFonts w:ascii="Times New Roman" w:eastAsia="Times New Roman" w:hAnsi="Times New Roman" w:cs="Times New Roman"/>
                <w:b/>
                <w:bCs/>
                <w:color w:val="000000"/>
                <w:sz w:val="24"/>
                <w:szCs w:val="24"/>
                <w:lang w:eastAsia="en-US" w:bidi="ar"/>
              </w:rPr>
              <w:t>2024</w:t>
            </w:r>
          </w:p>
        </w:tc>
      </w:tr>
      <w:tr w:rsidR="00E04E70" w14:paraId="2CED5A1F" w14:textId="77777777" w:rsidTr="00731F74">
        <w:trPr>
          <w:trHeight w:val="300"/>
        </w:trPr>
        <w:tc>
          <w:tcPr>
            <w:tcW w:w="2260" w:type="dxa"/>
            <w:vMerge/>
            <w:tcBorders>
              <w:top w:val="single" w:sz="2" w:space="0" w:color="auto"/>
              <w:left w:val="single" w:sz="2" w:space="0" w:color="auto"/>
              <w:bottom w:val="single" w:sz="2" w:space="0" w:color="000000"/>
              <w:right w:val="single" w:sz="2" w:space="0" w:color="auto"/>
            </w:tcBorders>
            <w:noWrap/>
            <w:vAlign w:val="bottom"/>
          </w:tcPr>
          <w:p w14:paraId="455B9BF4" w14:textId="77777777" w:rsidR="00E04E70" w:rsidRDefault="00E04E70" w:rsidP="00731F74">
            <w:pPr>
              <w:rPr>
                <w:rFonts w:ascii="Times New Roman" w:hAnsi="Times New Roman"/>
              </w:rPr>
            </w:pPr>
          </w:p>
        </w:tc>
        <w:tc>
          <w:tcPr>
            <w:tcW w:w="1020" w:type="dxa"/>
            <w:tcBorders>
              <w:top w:val="nil"/>
              <w:left w:val="nil"/>
              <w:bottom w:val="single" w:sz="2" w:space="0" w:color="auto"/>
              <w:right w:val="single" w:sz="2" w:space="0" w:color="auto"/>
            </w:tcBorders>
            <w:noWrap/>
            <w:vAlign w:val="bottom"/>
          </w:tcPr>
          <w:p w14:paraId="667ABBCD"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Freq</w:t>
            </w:r>
          </w:p>
        </w:tc>
        <w:tc>
          <w:tcPr>
            <w:tcW w:w="1340" w:type="dxa"/>
            <w:tcBorders>
              <w:top w:val="nil"/>
              <w:left w:val="nil"/>
              <w:bottom w:val="single" w:sz="2" w:space="0" w:color="auto"/>
              <w:right w:val="single" w:sz="2" w:space="0" w:color="auto"/>
            </w:tcBorders>
            <w:noWrap/>
            <w:vAlign w:val="bottom"/>
          </w:tcPr>
          <w:p w14:paraId="0D83915A"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w:t>
            </w:r>
          </w:p>
        </w:tc>
        <w:tc>
          <w:tcPr>
            <w:tcW w:w="820" w:type="dxa"/>
            <w:tcBorders>
              <w:top w:val="nil"/>
              <w:left w:val="nil"/>
              <w:bottom w:val="single" w:sz="2" w:space="0" w:color="auto"/>
              <w:right w:val="single" w:sz="2" w:space="0" w:color="auto"/>
            </w:tcBorders>
            <w:noWrap/>
            <w:vAlign w:val="bottom"/>
          </w:tcPr>
          <w:p w14:paraId="0B6BD010"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Freq</w:t>
            </w:r>
          </w:p>
        </w:tc>
        <w:tc>
          <w:tcPr>
            <w:tcW w:w="6" w:type="dxa"/>
            <w:tcBorders>
              <w:top w:val="nil"/>
              <w:left w:val="nil"/>
              <w:bottom w:val="single" w:sz="2" w:space="0" w:color="auto"/>
              <w:right w:val="single" w:sz="2" w:space="0" w:color="auto"/>
            </w:tcBorders>
            <w:noWrap/>
            <w:vAlign w:val="bottom"/>
          </w:tcPr>
          <w:p w14:paraId="4219A94A"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w:t>
            </w:r>
          </w:p>
        </w:tc>
        <w:tc>
          <w:tcPr>
            <w:tcW w:w="6" w:type="dxa"/>
            <w:tcBorders>
              <w:top w:val="nil"/>
              <w:left w:val="nil"/>
              <w:bottom w:val="single" w:sz="2" w:space="0" w:color="auto"/>
              <w:right w:val="single" w:sz="2" w:space="0" w:color="auto"/>
            </w:tcBorders>
            <w:noWrap/>
            <w:vAlign w:val="bottom"/>
          </w:tcPr>
          <w:p w14:paraId="6D804D8D"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Freq</w:t>
            </w:r>
          </w:p>
        </w:tc>
        <w:tc>
          <w:tcPr>
            <w:tcW w:w="1180" w:type="dxa"/>
            <w:tcBorders>
              <w:top w:val="nil"/>
              <w:left w:val="nil"/>
              <w:bottom w:val="single" w:sz="2" w:space="0" w:color="auto"/>
              <w:right w:val="single" w:sz="2" w:space="0" w:color="auto"/>
            </w:tcBorders>
            <w:noWrap/>
            <w:vAlign w:val="bottom"/>
          </w:tcPr>
          <w:p w14:paraId="6E2C19F9"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w:t>
            </w:r>
          </w:p>
        </w:tc>
      </w:tr>
      <w:tr w:rsidR="00E04E70" w14:paraId="6F0CBBC4" w14:textId="77777777" w:rsidTr="00731F74">
        <w:trPr>
          <w:trHeight w:val="300"/>
        </w:trPr>
        <w:tc>
          <w:tcPr>
            <w:tcW w:w="2260" w:type="dxa"/>
            <w:tcBorders>
              <w:top w:val="nil"/>
              <w:left w:val="single" w:sz="2" w:space="0" w:color="auto"/>
              <w:bottom w:val="single" w:sz="2" w:space="0" w:color="auto"/>
              <w:right w:val="single" w:sz="2" w:space="0" w:color="auto"/>
            </w:tcBorders>
            <w:noWrap/>
            <w:vAlign w:val="bottom"/>
          </w:tcPr>
          <w:p w14:paraId="28A72A0F" w14:textId="77777777" w:rsidR="00E04E70" w:rsidRDefault="00E04E70" w:rsidP="00731F74">
            <w:pPr>
              <w:jc w:val="center"/>
              <w:rPr>
                <w:rFonts w:ascii="Times New Roman" w:eastAsia="Times New Roman" w:hAnsi="Times New Roman"/>
                <w:b/>
                <w:bCs/>
                <w:color w:val="000000"/>
                <w:sz w:val="22"/>
                <w:szCs w:val="22"/>
                <w:lang w:eastAsia="en-US"/>
              </w:rPr>
            </w:pPr>
            <w:r>
              <w:rPr>
                <w:rFonts w:ascii="Times New Roman" w:eastAsia="Times New Roman" w:hAnsi="Times New Roman" w:cs="Times New Roman"/>
                <w:b/>
                <w:bCs/>
                <w:color w:val="000000"/>
                <w:sz w:val="22"/>
                <w:szCs w:val="22"/>
                <w:lang w:eastAsia="en-US" w:bidi="ar"/>
              </w:rPr>
              <w:t>Excellent</w:t>
            </w:r>
          </w:p>
        </w:tc>
        <w:tc>
          <w:tcPr>
            <w:tcW w:w="1020" w:type="dxa"/>
            <w:tcBorders>
              <w:top w:val="nil"/>
              <w:left w:val="nil"/>
              <w:bottom w:val="single" w:sz="2" w:space="0" w:color="auto"/>
              <w:right w:val="single" w:sz="2" w:space="0" w:color="auto"/>
            </w:tcBorders>
            <w:noWrap/>
            <w:vAlign w:val="bottom"/>
          </w:tcPr>
          <w:p w14:paraId="30055046"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9</w:t>
            </w:r>
          </w:p>
        </w:tc>
        <w:tc>
          <w:tcPr>
            <w:tcW w:w="1340" w:type="dxa"/>
            <w:tcBorders>
              <w:top w:val="nil"/>
              <w:left w:val="nil"/>
              <w:bottom w:val="single" w:sz="2" w:space="0" w:color="auto"/>
              <w:right w:val="single" w:sz="2" w:space="0" w:color="auto"/>
            </w:tcBorders>
            <w:noWrap/>
            <w:vAlign w:val="bottom"/>
          </w:tcPr>
          <w:p w14:paraId="56E56A91"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47.37</w:t>
            </w:r>
          </w:p>
        </w:tc>
        <w:tc>
          <w:tcPr>
            <w:tcW w:w="820" w:type="dxa"/>
            <w:tcBorders>
              <w:top w:val="nil"/>
              <w:left w:val="nil"/>
              <w:bottom w:val="single" w:sz="2" w:space="0" w:color="auto"/>
              <w:right w:val="single" w:sz="2" w:space="0" w:color="auto"/>
            </w:tcBorders>
            <w:noWrap/>
            <w:vAlign w:val="bottom"/>
          </w:tcPr>
          <w:p w14:paraId="3A360E0C"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7</w:t>
            </w:r>
          </w:p>
        </w:tc>
        <w:tc>
          <w:tcPr>
            <w:tcW w:w="6" w:type="dxa"/>
            <w:tcBorders>
              <w:top w:val="nil"/>
              <w:left w:val="nil"/>
              <w:bottom w:val="single" w:sz="2" w:space="0" w:color="auto"/>
              <w:right w:val="single" w:sz="2" w:space="0" w:color="auto"/>
            </w:tcBorders>
            <w:noWrap/>
            <w:vAlign w:val="bottom"/>
          </w:tcPr>
          <w:p w14:paraId="46C5C63D"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25.93</w:t>
            </w:r>
          </w:p>
        </w:tc>
        <w:tc>
          <w:tcPr>
            <w:tcW w:w="6" w:type="dxa"/>
            <w:tcBorders>
              <w:top w:val="nil"/>
              <w:left w:val="nil"/>
              <w:bottom w:val="single" w:sz="2" w:space="0" w:color="auto"/>
              <w:right w:val="single" w:sz="2" w:space="0" w:color="auto"/>
            </w:tcBorders>
            <w:noWrap/>
            <w:vAlign w:val="bottom"/>
          </w:tcPr>
          <w:p w14:paraId="2C52F0DF"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7</w:t>
            </w:r>
          </w:p>
        </w:tc>
        <w:tc>
          <w:tcPr>
            <w:tcW w:w="1180" w:type="dxa"/>
            <w:tcBorders>
              <w:top w:val="nil"/>
              <w:left w:val="nil"/>
              <w:bottom w:val="single" w:sz="2" w:space="0" w:color="auto"/>
              <w:right w:val="single" w:sz="2" w:space="0" w:color="auto"/>
            </w:tcBorders>
            <w:noWrap/>
            <w:vAlign w:val="bottom"/>
          </w:tcPr>
          <w:p w14:paraId="04EF6545"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36.84</w:t>
            </w:r>
          </w:p>
        </w:tc>
      </w:tr>
      <w:tr w:rsidR="00E04E70" w14:paraId="4FC87064" w14:textId="77777777" w:rsidTr="00731F74">
        <w:trPr>
          <w:trHeight w:val="300"/>
        </w:trPr>
        <w:tc>
          <w:tcPr>
            <w:tcW w:w="2260" w:type="dxa"/>
            <w:tcBorders>
              <w:top w:val="nil"/>
              <w:left w:val="single" w:sz="2" w:space="0" w:color="auto"/>
              <w:bottom w:val="single" w:sz="2" w:space="0" w:color="auto"/>
              <w:right w:val="single" w:sz="2" w:space="0" w:color="auto"/>
            </w:tcBorders>
            <w:noWrap/>
            <w:vAlign w:val="bottom"/>
          </w:tcPr>
          <w:p w14:paraId="568C34C7" w14:textId="77777777" w:rsidR="00E04E70" w:rsidRDefault="00E04E70" w:rsidP="00731F74">
            <w:pPr>
              <w:jc w:val="center"/>
              <w:rPr>
                <w:rFonts w:ascii="Times New Roman" w:eastAsia="Times New Roman" w:hAnsi="Times New Roman"/>
                <w:b/>
                <w:bCs/>
                <w:color w:val="000000"/>
                <w:sz w:val="22"/>
                <w:szCs w:val="22"/>
                <w:lang w:eastAsia="en-US"/>
              </w:rPr>
            </w:pPr>
            <w:r>
              <w:rPr>
                <w:rFonts w:ascii="Times New Roman" w:eastAsia="Times New Roman" w:hAnsi="Times New Roman" w:cs="Times New Roman"/>
                <w:b/>
                <w:bCs/>
                <w:color w:val="000000"/>
                <w:sz w:val="22"/>
                <w:szCs w:val="22"/>
                <w:lang w:eastAsia="en-US" w:bidi="ar"/>
              </w:rPr>
              <w:t>Very Good</w:t>
            </w:r>
          </w:p>
        </w:tc>
        <w:tc>
          <w:tcPr>
            <w:tcW w:w="1020" w:type="dxa"/>
            <w:tcBorders>
              <w:top w:val="nil"/>
              <w:left w:val="nil"/>
              <w:bottom w:val="single" w:sz="2" w:space="0" w:color="auto"/>
              <w:right w:val="single" w:sz="2" w:space="0" w:color="auto"/>
            </w:tcBorders>
            <w:noWrap/>
            <w:vAlign w:val="bottom"/>
          </w:tcPr>
          <w:p w14:paraId="5BD1A9C2"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7</w:t>
            </w:r>
          </w:p>
        </w:tc>
        <w:tc>
          <w:tcPr>
            <w:tcW w:w="1340" w:type="dxa"/>
            <w:tcBorders>
              <w:top w:val="nil"/>
              <w:left w:val="nil"/>
              <w:bottom w:val="single" w:sz="2" w:space="0" w:color="auto"/>
              <w:right w:val="single" w:sz="2" w:space="0" w:color="auto"/>
            </w:tcBorders>
            <w:noWrap/>
            <w:vAlign w:val="bottom"/>
          </w:tcPr>
          <w:p w14:paraId="156A4DCC"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36.84</w:t>
            </w:r>
          </w:p>
        </w:tc>
        <w:tc>
          <w:tcPr>
            <w:tcW w:w="820" w:type="dxa"/>
            <w:tcBorders>
              <w:top w:val="nil"/>
              <w:left w:val="nil"/>
              <w:bottom w:val="single" w:sz="2" w:space="0" w:color="auto"/>
              <w:right w:val="single" w:sz="2" w:space="0" w:color="auto"/>
            </w:tcBorders>
            <w:noWrap/>
            <w:vAlign w:val="bottom"/>
          </w:tcPr>
          <w:p w14:paraId="2A37482D"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12</w:t>
            </w:r>
          </w:p>
        </w:tc>
        <w:tc>
          <w:tcPr>
            <w:tcW w:w="6" w:type="dxa"/>
            <w:tcBorders>
              <w:top w:val="nil"/>
              <w:left w:val="nil"/>
              <w:bottom w:val="single" w:sz="2" w:space="0" w:color="auto"/>
              <w:right w:val="single" w:sz="2" w:space="0" w:color="auto"/>
            </w:tcBorders>
            <w:noWrap/>
            <w:vAlign w:val="bottom"/>
          </w:tcPr>
          <w:p w14:paraId="25D8C19D"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44.44</w:t>
            </w:r>
          </w:p>
        </w:tc>
        <w:tc>
          <w:tcPr>
            <w:tcW w:w="6" w:type="dxa"/>
            <w:tcBorders>
              <w:top w:val="nil"/>
              <w:left w:val="nil"/>
              <w:bottom w:val="single" w:sz="2" w:space="0" w:color="auto"/>
              <w:right w:val="single" w:sz="2" w:space="0" w:color="auto"/>
            </w:tcBorders>
            <w:noWrap/>
            <w:vAlign w:val="bottom"/>
          </w:tcPr>
          <w:p w14:paraId="078860A8"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9</w:t>
            </w:r>
          </w:p>
        </w:tc>
        <w:tc>
          <w:tcPr>
            <w:tcW w:w="1180" w:type="dxa"/>
            <w:tcBorders>
              <w:top w:val="nil"/>
              <w:left w:val="nil"/>
              <w:bottom w:val="single" w:sz="2" w:space="0" w:color="auto"/>
              <w:right w:val="single" w:sz="2" w:space="0" w:color="auto"/>
            </w:tcBorders>
            <w:noWrap/>
            <w:vAlign w:val="bottom"/>
          </w:tcPr>
          <w:p w14:paraId="15F0BE7D"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47.37</w:t>
            </w:r>
          </w:p>
        </w:tc>
      </w:tr>
      <w:tr w:rsidR="00E04E70" w14:paraId="27E0F351" w14:textId="77777777" w:rsidTr="00731F74">
        <w:trPr>
          <w:trHeight w:val="300"/>
        </w:trPr>
        <w:tc>
          <w:tcPr>
            <w:tcW w:w="2260" w:type="dxa"/>
            <w:tcBorders>
              <w:top w:val="nil"/>
              <w:left w:val="single" w:sz="2" w:space="0" w:color="auto"/>
              <w:bottom w:val="single" w:sz="2" w:space="0" w:color="auto"/>
              <w:right w:val="single" w:sz="2" w:space="0" w:color="auto"/>
            </w:tcBorders>
            <w:noWrap/>
            <w:vAlign w:val="bottom"/>
          </w:tcPr>
          <w:p w14:paraId="578C81E5" w14:textId="77777777" w:rsidR="00E04E70" w:rsidRDefault="00E04E70" w:rsidP="00731F74">
            <w:pPr>
              <w:jc w:val="center"/>
              <w:rPr>
                <w:rFonts w:ascii="Times New Roman" w:eastAsia="Times New Roman" w:hAnsi="Times New Roman"/>
                <w:b/>
                <w:bCs/>
                <w:color w:val="000000"/>
                <w:sz w:val="22"/>
                <w:szCs w:val="22"/>
                <w:lang w:eastAsia="en-US"/>
              </w:rPr>
            </w:pPr>
            <w:r>
              <w:rPr>
                <w:rFonts w:ascii="Times New Roman" w:eastAsia="Times New Roman" w:hAnsi="Times New Roman" w:cs="Times New Roman"/>
                <w:b/>
                <w:bCs/>
                <w:color w:val="000000"/>
                <w:sz w:val="22"/>
                <w:szCs w:val="22"/>
                <w:lang w:eastAsia="en-US" w:bidi="ar"/>
              </w:rPr>
              <w:t>Satisfactory</w:t>
            </w:r>
          </w:p>
        </w:tc>
        <w:tc>
          <w:tcPr>
            <w:tcW w:w="1020" w:type="dxa"/>
            <w:tcBorders>
              <w:top w:val="nil"/>
              <w:left w:val="nil"/>
              <w:bottom w:val="single" w:sz="2" w:space="0" w:color="auto"/>
              <w:right w:val="single" w:sz="2" w:space="0" w:color="auto"/>
            </w:tcBorders>
            <w:noWrap/>
            <w:vAlign w:val="bottom"/>
          </w:tcPr>
          <w:p w14:paraId="446018AA"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3</w:t>
            </w:r>
          </w:p>
        </w:tc>
        <w:tc>
          <w:tcPr>
            <w:tcW w:w="1340" w:type="dxa"/>
            <w:tcBorders>
              <w:top w:val="nil"/>
              <w:left w:val="nil"/>
              <w:bottom w:val="single" w:sz="2" w:space="0" w:color="auto"/>
              <w:right w:val="single" w:sz="2" w:space="0" w:color="auto"/>
            </w:tcBorders>
            <w:noWrap/>
            <w:vAlign w:val="bottom"/>
          </w:tcPr>
          <w:p w14:paraId="359F0FDE"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15.79</w:t>
            </w:r>
          </w:p>
        </w:tc>
        <w:tc>
          <w:tcPr>
            <w:tcW w:w="820" w:type="dxa"/>
            <w:tcBorders>
              <w:top w:val="nil"/>
              <w:left w:val="nil"/>
              <w:bottom w:val="single" w:sz="2" w:space="0" w:color="auto"/>
              <w:right w:val="single" w:sz="2" w:space="0" w:color="auto"/>
            </w:tcBorders>
            <w:noWrap/>
            <w:vAlign w:val="bottom"/>
          </w:tcPr>
          <w:p w14:paraId="323096E2"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8</w:t>
            </w:r>
          </w:p>
        </w:tc>
        <w:tc>
          <w:tcPr>
            <w:tcW w:w="6" w:type="dxa"/>
            <w:tcBorders>
              <w:top w:val="nil"/>
              <w:left w:val="nil"/>
              <w:bottom w:val="single" w:sz="2" w:space="0" w:color="auto"/>
              <w:right w:val="single" w:sz="2" w:space="0" w:color="auto"/>
            </w:tcBorders>
            <w:noWrap/>
            <w:vAlign w:val="bottom"/>
          </w:tcPr>
          <w:p w14:paraId="0D1930C6"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29.63</w:t>
            </w:r>
          </w:p>
        </w:tc>
        <w:tc>
          <w:tcPr>
            <w:tcW w:w="6" w:type="dxa"/>
            <w:tcBorders>
              <w:top w:val="nil"/>
              <w:left w:val="nil"/>
              <w:bottom w:val="single" w:sz="2" w:space="0" w:color="auto"/>
              <w:right w:val="single" w:sz="2" w:space="0" w:color="auto"/>
            </w:tcBorders>
            <w:noWrap/>
            <w:vAlign w:val="bottom"/>
          </w:tcPr>
          <w:p w14:paraId="1A70D926"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3</w:t>
            </w:r>
          </w:p>
        </w:tc>
        <w:tc>
          <w:tcPr>
            <w:tcW w:w="1180" w:type="dxa"/>
            <w:tcBorders>
              <w:top w:val="nil"/>
              <w:left w:val="nil"/>
              <w:bottom w:val="single" w:sz="2" w:space="0" w:color="auto"/>
              <w:right w:val="single" w:sz="2" w:space="0" w:color="auto"/>
            </w:tcBorders>
            <w:noWrap/>
            <w:vAlign w:val="bottom"/>
          </w:tcPr>
          <w:p w14:paraId="764749A3"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15.79</w:t>
            </w:r>
          </w:p>
        </w:tc>
      </w:tr>
      <w:tr w:rsidR="00E04E70" w14:paraId="0B777A08" w14:textId="77777777" w:rsidTr="00731F74">
        <w:trPr>
          <w:trHeight w:val="300"/>
        </w:trPr>
        <w:tc>
          <w:tcPr>
            <w:tcW w:w="2260" w:type="dxa"/>
            <w:tcBorders>
              <w:top w:val="nil"/>
              <w:left w:val="single" w:sz="2" w:space="0" w:color="auto"/>
              <w:bottom w:val="single" w:sz="2" w:space="0" w:color="auto"/>
              <w:right w:val="single" w:sz="2" w:space="0" w:color="auto"/>
            </w:tcBorders>
            <w:noWrap/>
            <w:vAlign w:val="bottom"/>
          </w:tcPr>
          <w:p w14:paraId="7BE34310" w14:textId="77777777" w:rsidR="00E04E70" w:rsidRDefault="00E04E70" w:rsidP="00731F74">
            <w:pPr>
              <w:jc w:val="center"/>
              <w:rPr>
                <w:rFonts w:ascii="Times New Roman" w:eastAsia="Times New Roman" w:hAnsi="Times New Roman"/>
                <w:b/>
                <w:bCs/>
                <w:color w:val="000000"/>
                <w:sz w:val="22"/>
                <w:szCs w:val="22"/>
                <w:lang w:eastAsia="en-US"/>
              </w:rPr>
            </w:pPr>
            <w:r>
              <w:rPr>
                <w:rFonts w:ascii="Times New Roman" w:eastAsia="Times New Roman" w:hAnsi="Times New Roman" w:cs="Times New Roman"/>
                <w:b/>
                <w:bCs/>
                <w:color w:val="000000"/>
                <w:sz w:val="22"/>
                <w:szCs w:val="22"/>
                <w:lang w:eastAsia="en-US" w:bidi="ar"/>
              </w:rPr>
              <w:t>Needs Improvement</w:t>
            </w:r>
          </w:p>
        </w:tc>
        <w:tc>
          <w:tcPr>
            <w:tcW w:w="1020" w:type="dxa"/>
            <w:tcBorders>
              <w:top w:val="nil"/>
              <w:left w:val="nil"/>
              <w:bottom w:val="single" w:sz="2" w:space="0" w:color="auto"/>
              <w:right w:val="single" w:sz="2" w:space="0" w:color="auto"/>
            </w:tcBorders>
            <w:noWrap/>
            <w:vAlign w:val="bottom"/>
          </w:tcPr>
          <w:p w14:paraId="5890B871"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0</w:t>
            </w:r>
          </w:p>
        </w:tc>
        <w:tc>
          <w:tcPr>
            <w:tcW w:w="1340" w:type="dxa"/>
            <w:tcBorders>
              <w:top w:val="nil"/>
              <w:left w:val="nil"/>
              <w:bottom w:val="single" w:sz="2" w:space="0" w:color="auto"/>
              <w:right w:val="single" w:sz="2" w:space="0" w:color="auto"/>
            </w:tcBorders>
            <w:noWrap/>
            <w:vAlign w:val="bottom"/>
          </w:tcPr>
          <w:p w14:paraId="4300BC2A"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0</w:t>
            </w:r>
          </w:p>
        </w:tc>
        <w:tc>
          <w:tcPr>
            <w:tcW w:w="820" w:type="dxa"/>
            <w:tcBorders>
              <w:top w:val="nil"/>
              <w:left w:val="nil"/>
              <w:bottom w:val="single" w:sz="2" w:space="0" w:color="auto"/>
              <w:right w:val="single" w:sz="2" w:space="0" w:color="auto"/>
            </w:tcBorders>
            <w:noWrap/>
            <w:vAlign w:val="bottom"/>
          </w:tcPr>
          <w:p w14:paraId="0E3F6D6E"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0</w:t>
            </w:r>
          </w:p>
        </w:tc>
        <w:tc>
          <w:tcPr>
            <w:tcW w:w="6" w:type="dxa"/>
            <w:tcBorders>
              <w:top w:val="nil"/>
              <w:left w:val="nil"/>
              <w:bottom w:val="single" w:sz="2" w:space="0" w:color="auto"/>
              <w:right w:val="single" w:sz="2" w:space="0" w:color="auto"/>
            </w:tcBorders>
            <w:noWrap/>
            <w:vAlign w:val="bottom"/>
          </w:tcPr>
          <w:p w14:paraId="3255C418"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0</w:t>
            </w:r>
          </w:p>
        </w:tc>
        <w:tc>
          <w:tcPr>
            <w:tcW w:w="6" w:type="dxa"/>
            <w:tcBorders>
              <w:top w:val="nil"/>
              <w:left w:val="nil"/>
              <w:bottom w:val="single" w:sz="2" w:space="0" w:color="auto"/>
              <w:right w:val="single" w:sz="2" w:space="0" w:color="auto"/>
            </w:tcBorders>
            <w:noWrap/>
            <w:vAlign w:val="bottom"/>
          </w:tcPr>
          <w:p w14:paraId="1F5089DD"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0</w:t>
            </w:r>
          </w:p>
        </w:tc>
        <w:tc>
          <w:tcPr>
            <w:tcW w:w="1180" w:type="dxa"/>
            <w:tcBorders>
              <w:top w:val="nil"/>
              <w:left w:val="nil"/>
              <w:bottom w:val="single" w:sz="2" w:space="0" w:color="auto"/>
              <w:right w:val="single" w:sz="2" w:space="0" w:color="auto"/>
            </w:tcBorders>
            <w:noWrap/>
            <w:vAlign w:val="bottom"/>
          </w:tcPr>
          <w:p w14:paraId="6FC59F26"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0</w:t>
            </w:r>
          </w:p>
        </w:tc>
      </w:tr>
      <w:tr w:rsidR="00E04E70" w14:paraId="47274097" w14:textId="77777777" w:rsidTr="00731F74">
        <w:trPr>
          <w:trHeight w:val="300"/>
        </w:trPr>
        <w:tc>
          <w:tcPr>
            <w:tcW w:w="2260" w:type="dxa"/>
            <w:tcBorders>
              <w:top w:val="nil"/>
              <w:left w:val="single" w:sz="2" w:space="0" w:color="auto"/>
              <w:bottom w:val="single" w:sz="2" w:space="0" w:color="auto"/>
              <w:right w:val="single" w:sz="2" w:space="0" w:color="auto"/>
            </w:tcBorders>
            <w:noWrap/>
            <w:vAlign w:val="bottom"/>
          </w:tcPr>
          <w:p w14:paraId="019136E3" w14:textId="77777777" w:rsidR="00E04E70" w:rsidRDefault="00E04E70" w:rsidP="00731F74">
            <w:pPr>
              <w:jc w:val="center"/>
              <w:rPr>
                <w:rFonts w:ascii="Times New Roman" w:eastAsia="Times New Roman" w:hAnsi="Times New Roman"/>
                <w:b/>
                <w:bCs/>
                <w:color w:val="000000"/>
                <w:sz w:val="22"/>
                <w:szCs w:val="22"/>
                <w:lang w:eastAsia="en-US"/>
              </w:rPr>
            </w:pPr>
            <w:r>
              <w:rPr>
                <w:rFonts w:ascii="Times New Roman" w:eastAsia="Times New Roman" w:hAnsi="Times New Roman" w:cs="Times New Roman"/>
                <w:b/>
                <w:bCs/>
                <w:color w:val="000000"/>
                <w:sz w:val="22"/>
                <w:szCs w:val="22"/>
                <w:lang w:eastAsia="en-US" w:bidi="ar"/>
              </w:rPr>
              <w:t>Unsatisfactory</w:t>
            </w:r>
          </w:p>
        </w:tc>
        <w:tc>
          <w:tcPr>
            <w:tcW w:w="1020" w:type="dxa"/>
            <w:tcBorders>
              <w:top w:val="nil"/>
              <w:left w:val="nil"/>
              <w:bottom w:val="single" w:sz="2" w:space="0" w:color="auto"/>
              <w:right w:val="single" w:sz="2" w:space="0" w:color="auto"/>
            </w:tcBorders>
            <w:noWrap/>
            <w:vAlign w:val="bottom"/>
          </w:tcPr>
          <w:p w14:paraId="3AF35BDC"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0</w:t>
            </w:r>
          </w:p>
        </w:tc>
        <w:tc>
          <w:tcPr>
            <w:tcW w:w="1340" w:type="dxa"/>
            <w:tcBorders>
              <w:top w:val="nil"/>
              <w:left w:val="nil"/>
              <w:bottom w:val="single" w:sz="2" w:space="0" w:color="auto"/>
              <w:right w:val="single" w:sz="2" w:space="0" w:color="auto"/>
            </w:tcBorders>
            <w:noWrap/>
            <w:vAlign w:val="bottom"/>
          </w:tcPr>
          <w:p w14:paraId="2517E602"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0</w:t>
            </w:r>
          </w:p>
        </w:tc>
        <w:tc>
          <w:tcPr>
            <w:tcW w:w="820" w:type="dxa"/>
            <w:tcBorders>
              <w:top w:val="nil"/>
              <w:left w:val="nil"/>
              <w:bottom w:val="single" w:sz="2" w:space="0" w:color="auto"/>
              <w:right w:val="single" w:sz="2" w:space="0" w:color="auto"/>
            </w:tcBorders>
            <w:noWrap/>
            <w:vAlign w:val="bottom"/>
          </w:tcPr>
          <w:p w14:paraId="20DFACED"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0</w:t>
            </w:r>
          </w:p>
        </w:tc>
        <w:tc>
          <w:tcPr>
            <w:tcW w:w="6" w:type="dxa"/>
            <w:tcBorders>
              <w:top w:val="nil"/>
              <w:left w:val="nil"/>
              <w:bottom w:val="single" w:sz="2" w:space="0" w:color="auto"/>
              <w:right w:val="single" w:sz="2" w:space="0" w:color="auto"/>
            </w:tcBorders>
            <w:noWrap/>
            <w:vAlign w:val="bottom"/>
          </w:tcPr>
          <w:p w14:paraId="3FF9BD8A"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0</w:t>
            </w:r>
          </w:p>
        </w:tc>
        <w:tc>
          <w:tcPr>
            <w:tcW w:w="6" w:type="dxa"/>
            <w:tcBorders>
              <w:top w:val="nil"/>
              <w:left w:val="nil"/>
              <w:bottom w:val="single" w:sz="2" w:space="0" w:color="auto"/>
              <w:right w:val="single" w:sz="2" w:space="0" w:color="auto"/>
            </w:tcBorders>
            <w:noWrap/>
            <w:vAlign w:val="bottom"/>
          </w:tcPr>
          <w:p w14:paraId="6AE92EDF"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0</w:t>
            </w:r>
          </w:p>
        </w:tc>
        <w:tc>
          <w:tcPr>
            <w:tcW w:w="1180" w:type="dxa"/>
            <w:tcBorders>
              <w:top w:val="nil"/>
              <w:left w:val="nil"/>
              <w:bottom w:val="single" w:sz="2" w:space="0" w:color="auto"/>
              <w:right w:val="single" w:sz="2" w:space="0" w:color="auto"/>
            </w:tcBorders>
            <w:noWrap/>
            <w:vAlign w:val="bottom"/>
          </w:tcPr>
          <w:p w14:paraId="0EB815C1"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0</w:t>
            </w:r>
          </w:p>
        </w:tc>
      </w:tr>
      <w:tr w:rsidR="00E04E70" w14:paraId="09B8CB65" w14:textId="77777777" w:rsidTr="00731F74">
        <w:trPr>
          <w:trHeight w:val="300"/>
        </w:trPr>
        <w:tc>
          <w:tcPr>
            <w:tcW w:w="2260" w:type="dxa"/>
            <w:tcBorders>
              <w:top w:val="nil"/>
              <w:left w:val="single" w:sz="2" w:space="0" w:color="auto"/>
              <w:bottom w:val="single" w:sz="2" w:space="0" w:color="auto"/>
              <w:right w:val="single" w:sz="2" w:space="0" w:color="auto"/>
            </w:tcBorders>
            <w:noWrap/>
            <w:vAlign w:val="bottom"/>
          </w:tcPr>
          <w:p w14:paraId="47E5B287" w14:textId="77777777" w:rsidR="00E04E70" w:rsidRDefault="00E04E70" w:rsidP="00731F74">
            <w:pPr>
              <w:jc w:val="center"/>
              <w:rPr>
                <w:rFonts w:ascii="Times New Roman" w:eastAsia="Times New Roman" w:hAnsi="Times New Roman"/>
                <w:b/>
                <w:bCs/>
                <w:color w:val="000000"/>
                <w:sz w:val="22"/>
                <w:szCs w:val="22"/>
                <w:lang w:eastAsia="en-US"/>
              </w:rPr>
            </w:pPr>
            <w:r>
              <w:rPr>
                <w:rFonts w:ascii="Times New Roman" w:eastAsia="Times New Roman" w:hAnsi="Times New Roman" w:cs="Times New Roman"/>
                <w:b/>
                <w:bCs/>
                <w:color w:val="000000"/>
                <w:sz w:val="22"/>
                <w:szCs w:val="22"/>
                <w:lang w:eastAsia="en-US" w:bidi="ar"/>
              </w:rPr>
              <w:t>Total</w:t>
            </w:r>
          </w:p>
        </w:tc>
        <w:tc>
          <w:tcPr>
            <w:tcW w:w="1020" w:type="dxa"/>
            <w:tcBorders>
              <w:top w:val="nil"/>
              <w:left w:val="nil"/>
              <w:bottom w:val="single" w:sz="2" w:space="0" w:color="auto"/>
              <w:right w:val="single" w:sz="2" w:space="0" w:color="auto"/>
            </w:tcBorders>
            <w:noWrap/>
            <w:vAlign w:val="bottom"/>
          </w:tcPr>
          <w:p w14:paraId="51FEBE6F" w14:textId="77777777" w:rsidR="00E04E70" w:rsidRDefault="00E04E70" w:rsidP="00731F74">
            <w:pPr>
              <w:jc w:val="center"/>
              <w:rPr>
                <w:rFonts w:ascii="Times New Roman" w:eastAsia="Times New Roman" w:hAnsi="Times New Roman"/>
                <w:b/>
                <w:bCs/>
                <w:color w:val="000000"/>
                <w:sz w:val="24"/>
                <w:szCs w:val="24"/>
                <w:lang w:eastAsia="en-US"/>
              </w:rPr>
            </w:pPr>
            <w:r>
              <w:rPr>
                <w:rFonts w:ascii="Times New Roman" w:eastAsia="Times New Roman" w:hAnsi="Times New Roman" w:cs="Times New Roman"/>
                <w:b/>
                <w:bCs/>
                <w:color w:val="000000"/>
                <w:sz w:val="24"/>
                <w:szCs w:val="24"/>
                <w:lang w:eastAsia="en-US" w:bidi="ar"/>
              </w:rPr>
              <w:t>19</w:t>
            </w:r>
          </w:p>
        </w:tc>
        <w:tc>
          <w:tcPr>
            <w:tcW w:w="1340" w:type="dxa"/>
            <w:tcBorders>
              <w:top w:val="nil"/>
              <w:left w:val="nil"/>
              <w:bottom w:val="single" w:sz="2" w:space="0" w:color="auto"/>
              <w:right w:val="single" w:sz="2" w:space="0" w:color="auto"/>
            </w:tcBorders>
            <w:noWrap/>
            <w:vAlign w:val="bottom"/>
          </w:tcPr>
          <w:p w14:paraId="34DC768D" w14:textId="77777777" w:rsidR="00E04E70" w:rsidRDefault="00E04E70" w:rsidP="00731F74">
            <w:pPr>
              <w:jc w:val="center"/>
              <w:rPr>
                <w:rFonts w:ascii="Times New Roman" w:eastAsia="Times New Roman" w:hAnsi="Times New Roman"/>
                <w:b/>
                <w:bCs/>
                <w:color w:val="000000"/>
                <w:sz w:val="24"/>
                <w:szCs w:val="24"/>
                <w:lang w:eastAsia="en-US"/>
              </w:rPr>
            </w:pPr>
            <w:r>
              <w:rPr>
                <w:rFonts w:ascii="Times New Roman" w:eastAsia="Times New Roman" w:hAnsi="Times New Roman" w:cs="Times New Roman"/>
                <w:b/>
                <w:bCs/>
                <w:color w:val="000000"/>
                <w:sz w:val="24"/>
                <w:szCs w:val="24"/>
                <w:lang w:eastAsia="en-US" w:bidi="ar"/>
              </w:rPr>
              <w:t>100</w:t>
            </w:r>
          </w:p>
        </w:tc>
        <w:tc>
          <w:tcPr>
            <w:tcW w:w="820" w:type="dxa"/>
            <w:tcBorders>
              <w:top w:val="nil"/>
              <w:left w:val="nil"/>
              <w:bottom w:val="single" w:sz="2" w:space="0" w:color="auto"/>
              <w:right w:val="single" w:sz="2" w:space="0" w:color="auto"/>
            </w:tcBorders>
            <w:noWrap/>
            <w:vAlign w:val="bottom"/>
          </w:tcPr>
          <w:p w14:paraId="08BCCAFB" w14:textId="77777777" w:rsidR="00E04E70" w:rsidRDefault="00E04E70" w:rsidP="00731F74">
            <w:pPr>
              <w:jc w:val="center"/>
              <w:rPr>
                <w:rFonts w:ascii="Times New Roman" w:eastAsia="Times New Roman" w:hAnsi="Times New Roman"/>
                <w:b/>
                <w:bCs/>
                <w:color w:val="000000"/>
                <w:sz w:val="24"/>
                <w:szCs w:val="24"/>
                <w:lang w:eastAsia="en-US"/>
              </w:rPr>
            </w:pPr>
            <w:r>
              <w:rPr>
                <w:rFonts w:ascii="Times New Roman" w:eastAsia="Times New Roman" w:hAnsi="Times New Roman" w:cs="Times New Roman"/>
                <w:b/>
                <w:bCs/>
                <w:color w:val="000000"/>
                <w:sz w:val="24"/>
                <w:szCs w:val="24"/>
                <w:lang w:eastAsia="en-US" w:bidi="ar"/>
              </w:rPr>
              <w:t>27</w:t>
            </w:r>
          </w:p>
        </w:tc>
        <w:tc>
          <w:tcPr>
            <w:tcW w:w="6" w:type="dxa"/>
            <w:tcBorders>
              <w:top w:val="nil"/>
              <w:left w:val="nil"/>
              <w:bottom w:val="single" w:sz="2" w:space="0" w:color="auto"/>
              <w:right w:val="single" w:sz="2" w:space="0" w:color="auto"/>
            </w:tcBorders>
            <w:noWrap/>
            <w:vAlign w:val="bottom"/>
          </w:tcPr>
          <w:p w14:paraId="4DC3A4CC" w14:textId="77777777" w:rsidR="00E04E70" w:rsidRDefault="00E04E70" w:rsidP="00731F74">
            <w:pPr>
              <w:jc w:val="center"/>
              <w:rPr>
                <w:rFonts w:ascii="Times New Roman" w:eastAsia="Times New Roman" w:hAnsi="Times New Roman"/>
                <w:b/>
                <w:bCs/>
                <w:color w:val="000000"/>
                <w:sz w:val="24"/>
                <w:szCs w:val="24"/>
                <w:lang w:eastAsia="en-US"/>
              </w:rPr>
            </w:pPr>
            <w:r>
              <w:rPr>
                <w:rFonts w:ascii="Times New Roman" w:eastAsia="Times New Roman" w:hAnsi="Times New Roman" w:cs="Times New Roman"/>
                <w:b/>
                <w:bCs/>
                <w:color w:val="000000"/>
                <w:sz w:val="24"/>
                <w:szCs w:val="24"/>
                <w:lang w:eastAsia="en-US" w:bidi="ar"/>
              </w:rPr>
              <w:t>100</w:t>
            </w:r>
          </w:p>
        </w:tc>
        <w:tc>
          <w:tcPr>
            <w:tcW w:w="6" w:type="dxa"/>
            <w:tcBorders>
              <w:top w:val="nil"/>
              <w:left w:val="nil"/>
              <w:bottom w:val="single" w:sz="2" w:space="0" w:color="auto"/>
              <w:right w:val="single" w:sz="2" w:space="0" w:color="auto"/>
            </w:tcBorders>
            <w:noWrap/>
            <w:vAlign w:val="bottom"/>
          </w:tcPr>
          <w:p w14:paraId="659606FD" w14:textId="77777777" w:rsidR="00E04E70" w:rsidRDefault="00E04E70" w:rsidP="00731F74">
            <w:pPr>
              <w:jc w:val="center"/>
              <w:rPr>
                <w:rFonts w:ascii="Times New Roman" w:eastAsia="Times New Roman" w:hAnsi="Times New Roman"/>
                <w:b/>
                <w:bCs/>
                <w:color w:val="000000"/>
                <w:sz w:val="24"/>
                <w:szCs w:val="24"/>
                <w:lang w:eastAsia="en-US"/>
              </w:rPr>
            </w:pPr>
            <w:r>
              <w:rPr>
                <w:rFonts w:ascii="Times New Roman" w:eastAsia="Times New Roman" w:hAnsi="Times New Roman" w:cs="Times New Roman"/>
                <w:b/>
                <w:bCs/>
                <w:color w:val="000000"/>
                <w:sz w:val="24"/>
                <w:szCs w:val="24"/>
                <w:lang w:eastAsia="en-US" w:bidi="ar"/>
              </w:rPr>
              <w:t>19</w:t>
            </w:r>
          </w:p>
        </w:tc>
        <w:tc>
          <w:tcPr>
            <w:tcW w:w="1180" w:type="dxa"/>
            <w:tcBorders>
              <w:top w:val="nil"/>
              <w:left w:val="nil"/>
              <w:bottom w:val="single" w:sz="2" w:space="0" w:color="auto"/>
              <w:right w:val="single" w:sz="2" w:space="0" w:color="auto"/>
            </w:tcBorders>
            <w:noWrap/>
            <w:vAlign w:val="bottom"/>
          </w:tcPr>
          <w:p w14:paraId="479712CB" w14:textId="77777777" w:rsidR="00E04E70" w:rsidRDefault="00E04E70" w:rsidP="00731F74">
            <w:pPr>
              <w:jc w:val="center"/>
              <w:rPr>
                <w:rFonts w:ascii="Times New Roman" w:eastAsia="Times New Roman" w:hAnsi="Times New Roman"/>
                <w:b/>
                <w:bCs/>
                <w:color w:val="000000"/>
                <w:sz w:val="24"/>
                <w:szCs w:val="24"/>
                <w:lang w:eastAsia="en-US"/>
              </w:rPr>
            </w:pPr>
            <w:r>
              <w:rPr>
                <w:rFonts w:ascii="Times New Roman" w:eastAsia="Times New Roman" w:hAnsi="Times New Roman" w:cs="Times New Roman"/>
                <w:b/>
                <w:bCs/>
                <w:color w:val="000000"/>
                <w:sz w:val="24"/>
                <w:szCs w:val="24"/>
                <w:lang w:eastAsia="en-US" w:bidi="ar"/>
              </w:rPr>
              <w:t>100</w:t>
            </w:r>
          </w:p>
        </w:tc>
      </w:tr>
    </w:tbl>
    <w:p w14:paraId="115F8669" w14:textId="77777777" w:rsidR="00E04E70" w:rsidRDefault="00E04E70" w:rsidP="00E04E70">
      <w:pPr>
        <w:spacing w:after="160" w:line="276" w:lineRule="auto"/>
        <w:rPr>
          <w:rFonts w:ascii="Times New Roman" w:hAnsi="Times New Roman"/>
          <w:sz w:val="24"/>
          <w:szCs w:val="24"/>
        </w:rPr>
      </w:pPr>
    </w:p>
    <w:p w14:paraId="18B41DC6" w14:textId="77777777" w:rsidR="00E04E70" w:rsidRDefault="00E04E70" w:rsidP="00E04E70">
      <w:pPr>
        <w:rPr>
          <w:rFonts w:ascii="Times New Roman" w:hAnsi="Times New Roman"/>
          <w:sz w:val="24"/>
          <w:szCs w:val="24"/>
        </w:rPr>
      </w:pPr>
    </w:p>
    <w:p w14:paraId="62178380" w14:textId="77777777" w:rsidR="00E04E70" w:rsidRDefault="00E04E70" w:rsidP="00E04E70">
      <w:pPr>
        <w:spacing w:after="160" w:line="276" w:lineRule="auto"/>
        <w:rPr>
          <w:rFonts w:ascii="Times New Roman" w:hAnsi="Times New Roman"/>
          <w:sz w:val="24"/>
          <w:szCs w:val="24"/>
        </w:rPr>
      </w:pPr>
    </w:p>
    <w:p w14:paraId="4604BBCD" w14:textId="77777777" w:rsidR="00E04E70" w:rsidRDefault="00E04E70" w:rsidP="00E04E70">
      <w:pPr>
        <w:spacing w:after="160" w:line="276" w:lineRule="auto"/>
        <w:rPr>
          <w:rFonts w:ascii="Times New Roman" w:hAnsi="Times New Roman"/>
          <w:sz w:val="24"/>
          <w:szCs w:val="24"/>
        </w:rPr>
      </w:pPr>
    </w:p>
    <w:p w14:paraId="3B1CBCDD" w14:textId="77777777" w:rsidR="00E04E70" w:rsidRDefault="00E04E70" w:rsidP="00E04E70">
      <w:pPr>
        <w:spacing w:line="480" w:lineRule="auto"/>
        <w:jc w:val="center"/>
        <w:rPr>
          <w:rFonts w:ascii="Times New Roman" w:eastAsia="Segoe UI Historic" w:hAnsi="Times New Roman"/>
          <w:b/>
          <w:bCs/>
          <w:color w:val="080809"/>
          <w:sz w:val="24"/>
          <w:szCs w:val="24"/>
        </w:rPr>
      </w:pPr>
      <w:r>
        <w:rPr>
          <w:rFonts w:ascii="Times New Roman" w:eastAsia="Segoe UI Historic" w:hAnsi="Times New Roman" w:cs="Times New Roman"/>
          <w:b/>
          <w:bCs/>
          <w:color w:val="080809"/>
          <w:sz w:val="24"/>
          <w:szCs w:val="24"/>
          <w:lang w:bidi="ar"/>
        </w:rPr>
        <w:t>CHAPTER V</w:t>
      </w:r>
    </w:p>
    <w:p w14:paraId="58862B52" w14:textId="77777777" w:rsidR="00E04E70" w:rsidRDefault="00E04E70" w:rsidP="00E04E70">
      <w:pPr>
        <w:spacing w:line="480" w:lineRule="auto"/>
        <w:jc w:val="center"/>
        <w:rPr>
          <w:rFonts w:ascii="Times New Roman" w:eastAsia="Segoe UI Historic" w:hAnsi="Times New Roman"/>
          <w:b/>
          <w:bCs/>
          <w:color w:val="080809"/>
          <w:sz w:val="24"/>
          <w:szCs w:val="24"/>
        </w:rPr>
      </w:pPr>
      <w:r>
        <w:rPr>
          <w:rFonts w:ascii="Times New Roman" w:eastAsia="Segoe UI Historic" w:hAnsi="Times New Roman" w:cs="Times New Roman"/>
          <w:b/>
          <w:bCs/>
          <w:color w:val="080809"/>
          <w:sz w:val="24"/>
          <w:szCs w:val="24"/>
          <w:lang w:bidi="ar"/>
        </w:rPr>
        <w:t>SUMMARY, CONCLUSION AND RECOMMENDATION</w:t>
      </w:r>
    </w:p>
    <w:p w14:paraId="2E38DC1B" w14:textId="77777777" w:rsidR="00E04E70" w:rsidRDefault="00E04E70" w:rsidP="00E04E70">
      <w:pPr>
        <w:spacing w:line="480" w:lineRule="auto"/>
        <w:ind w:firstLine="720"/>
        <w:jc w:val="both"/>
        <w:rPr>
          <w:rFonts w:ascii="Times New Roman" w:eastAsia="Segoe UI Historic" w:hAnsi="Times New Roman"/>
          <w:color w:val="080809"/>
          <w:sz w:val="24"/>
          <w:szCs w:val="24"/>
        </w:rPr>
      </w:pPr>
      <w:r>
        <w:rPr>
          <w:rFonts w:ascii="Times New Roman" w:eastAsia="Segoe UI Historic" w:hAnsi="Times New Roman" w:cs="Times New Roman"/>
          <w:color w:val="080809"/>
          <w:sz w:val="24"/>
          <w:szCs w:val="24"/>
          <w:lang w:bidi="ar"/>
        </w:rPr>
        <w:t>This chapter presents the summary, conclusion and recommendation based on the result and findings of the study.</w:t>
      </w:r>
    </w:p>
    <w:p w14:paraId="5660C030" w14:textId="77777777" w:rsidR="00E04E70" w:rsidRDefault="00E04E70" w:rsidP="00E04E70">
      <w:pPr>
        <w:spacing w:line="480" w:lineRule="auto"/>
        <w:jc w:val="both"/>
        <w:rPr>
          <w:rFonts w:ascii="Times New Roman" w:eastAsia="Segoe UI Historic" w:hAnsi="Times New Roman"/>
          <w:b/>
          <w:bCs/>
          <w:color w:val="080809"/>
          <w:sz w:val="24"/>
          <w:szCs w:val="24"/>
        </w:rPr>
      </w:pPr>
      <w:r>
        <w:rPr>
          <w:rFonts w:ascii="Times New Roman" w:eastAsia="Segoe UI Historic" w:hAnsi="Times New Roman" w:cs="Times New Roman"/>
          <w:b/>
          <w:bCs/>
          <w:color w:val="080809"/>
          <w:sz w:val="24"/>
          <w:szCs w:val="24"/>
          <w:lang w:bidi="ar"/>
        </w:rPr>
        <w:t>SUMMARY</w:t>
      </w:r>
    </w:p>
    <w:p w14:paraId="58B9DD1C" w14:textId="77777777" w:rsidR="00E04E70" w:rsidRDefault="00E04E70" w:rsidP="00E04E70">
      <w:pPr>
        <w:spacing w:line="480" w:lineRule="auto"/>
        <w:ind w:firstLine="720"/>
        <w:jc w:val="both"/>
        <w:rPr>
          <w:rFonts w:ascii="Times New Roman" w:eastAsia="Segoe UI Historic" w:hAnsi="Times New Roman"/>
          <w:sz w:val="24"/>
          <w:szCs w:val="24"/>
        </w:rPr>
      </w:pPr>
      <w:r>
        <w:rPr>
          <w:rFonts w:ascii="Times New Roman" w:eastAsia="Segoe UI Historic" w:hAnsi="Times New Roman" w:cs="Times New Roman"/>
          <w:sz w:val="24"/>
          <w:szCs w:val="24"/>
          <w:lang w:bidi="ar"/>
        </w:rPr>
        <w:t xml:space="preserve">The researchers used the descriptive-correlational method to determine the significant relationships between the LET performance and employability of </w:t>
      </w:r>
      <w:proofErr w:type="spellStart"/>
      <w:r>
        <w:rPr>
          <w:rFonts w:ascii="Times New Roman" w:eastAsia="Segoe UI Historic" w:hAnsi="Times New Roman" w:cs="Times New Roman"/>
          <w:sz w:val="24"/>
          <w:szCs w:val="24"/>
          <w:lang w:bidi="ar"/>
        </w:rPr>
        <w:t>BPEd</w:t>
      </w:r>
      <w:proofErr w:type="spellEnd"/>
      <w:r>
        <w:rPr>
          <w:rFonts w:ascii="Times New Roman" w:eastAsia="Segoe UI Historic" w:hAnsi="Times New Roman" w:cs="Times New Roman"/>
          <w:sz w:val="24"/>
          <w:szCs w:val="24"/>
          <w:lang w:bidi="ar"/>
        </w:rPr>
        <w:t xml:space="preserve"> graduates at JRMSU-</w:t>
      </w:r>
      <w:proofErr w:type="spellStart"/>
      <w:r>
        <w:rPr>
          <w:rFonts w:ascii="Times New Roman" w:eastAsia="Segoe UI Historic" w:hAnsi="Times New Roman" w:cs="Times New Roman"/>
          <w:sz w:val="24"/>
          <w:szCs w:val="24"/>
          <w:lang w:bidi="ar"/>
        </w:rPr>
        <w:t>Tampilisan</w:t>
      </w:r>
      <w:proofErr w:type="spellEnd"/>
      <w:r>
        <w:rPr>
          <w:rFonts w:ascii="Times New Roman" w:eastAsia="Segoe UI Historic" w:hAnsi="Times New Roman" w:cs="Times New Roman"/>
          <w:sz w:val="24"/>
          <w:szCs w:val="24"/>
          <w:lang w:bidi="ar"/>
        </w:rPr>
        <w:t xml:space="preserve"> Campus from Batch 2022 to 2024. Specifically, it examined the graduates’ licensure examination results, their employment status, job alignment to their field of specialization, and the length of time it took for them to secure employment. Furthermore, the study sought to identify significant differences in LET performance and employability across batches, as well as the factors influencing their employment outcomes. Based on the findings, an intervention program was proposed to enhance both licensure examination preparedness and employability of future BPED graduates of JRMSU-TC. </w:t>
      </w:r>
      <w:r>
        <w:rPr>
          <w:rFonts w:ascii="Times New Roman" w:eastAsia="Segoe UI Historic" w:hAnsi="Times New Roman" w:cs="Times New Roman"/>
          <w:sz w:val="24"/>
          <w:szCs w:val="24"/>
          <w:lang w:bidi="ar"/>
        </w:rPr>
        <w:tab/>
      </w:r>
    </w:p>
    <w:p w14:paraId="6D6455AF" w14:textId="77777777" w:rsidR="00E04E70" w:rsidRDefault="00E04E70" w:rsidP="00E04E70">
      <w:pPr>
        <w:spacing w:line="480" w:lineRule="auto"/>
        <w:jc w:val="both"/>
        <w:rPr>
          <w:rFonts w:ascii="Times New Roman" w:eastAsia="Segoe UI Historic" w:hAnsi="Times New Roman"/>
          <w:sz w:val="24"/>
          <w:szCs w:val="24"/>
        </w:rPr>
      </w:pPr>
    </w:p>
    <w:p w14:paraId="3D380499" w14:textId="77777777" w:rsidR="00E04E70" w:rsidRDefault="00E04E70" w:rsidP="00E04E70">
      <w:pPr>
        <w:spacing w:line="480" w:lineRule="auto"/>
        <w:jc w:val="both"/>
        <w:rPr>
          <w:rFonts w:ascii="Times New Roman" w:eastAsia="Segoe UI Historic" w:hAnsi="Times New Roman"/>
          <w:sz w:val="24"/>
          <w:szCs w:val="24"/>
        </w:rPr>
      </w:pPr>
      <w:r>
        <w:rPr>
          <w:rFonts w:ascii="Times New Roman" w:eastAsia="Segoe UI Historic" w:hAnsi="Times New Roman" w:cs="Times New Roman"/>
          <w:sz w:val="24"/>
          <w:szCs w:val="24"/>
          <w:lang w:bidi="ar"/>
        </w:rPr>
        <w:t xml:space="preserve">Specifically, this study will </w:t>
      </w:r>
      <w:proofErr w:type="gramStart"/>
      <w:r>
        <w:rPr>
          <w:rFonts w:ascii="Times New Roman" w:eastAsia="Segoe UI Historic" w:hAnsi="Times New Roman" w:cs="Times New Roman"/>
          <w:sz w:val="24"/>
          <w:szCs w:val="24"/>
          <w:lang w:bidi="ar"/>
        </w:rPr>
        <w:t>sought</w:t>
      </w:r>
      <w:proofErr w:type="gramEnd"/>
      <w:r>
        <w:rPr>
          <w:rFonts w:ascii="Times New Roman" w:eastAsia="Segoe UI Historic" w:hAnsi="Times New Roman" w:cs="Times New Roman"/>
          <w:sz w:val="24"/>
          <w:szCs w:val="24"/>
          <w:lang w:bidi="ar"/>
        </w:rPr>
        <w:t xml:space="preserve"> to answer the following questions.</w:t>
      </w:r>
    </w:p>
    <w:p w14:paraId="29153C52" w14:textId="77777777" w:rsidR="00E04E70" w:rsidRDefault="00E04E70" w:rsidP="00E04E70">
      <w:pPr>
        <w:numPr>
          <w:ilvl w:val="0"/>
          <w:numId w:val="12"/>
        </w:numPr>
        <w:spacing w:line="480" w:lineRule="auto"/>
        <w:jc w:val="both"/>
        <w:rPr>
          <w:rFonts w:ascii="Times New Roman" w:eastAsia="Segoe UI Historic" w:hAnsi="Times New Roman"/>
          <w:sz w:val="24"/>
          <w:szCs w:val="24"/>
        </w:rPr>
      </w:pPr>
      <w:r>
        <w:rPr>
          <w:rFonts w:ascii="Times New Roman" w:eastAsia="Segoe UI Historic" w:hAnsi="Times New Roman" w:cs="Times New Roman"/>
          <w:sz w:val="24"/>
          <w:szCs w:val="24"/>
          <w:lang w:bidi="ar"/>
        </w:rPr>
        <w:t xml:space="preserve">What is the LET performance of the BPED graduates for each LET schedule (March and September) from 2022 to 2024, in terms of passing and failing rates? </w:t>
      </w:r>
    </w:p>
    <w:p w14:paraId="2EB7EE5B" w14:textId="77777777" w:rsidR="00E04E70" w:rsidRDefault="00E04E70" w:rsidP="00E04E70">
      <w:pPr>
        <w:numPr>
          <w:ilvl w:val="0"/>
          <w:numId w:val="12"/>
        </w:numPr>
        <w:spacing w:line="480" w:lineRule="auto"/>
        <w:jc w:val="both"/>
        <w:rPr>
          <w:rFonts w:ascii="Times New Roman" w:eastAsia="Segoe UI Historic" w:hAnsi="Times New Roman"/>
          <w:sz w:val="24"/>
          <w:szCs w:val="24"/>
        </w:rPr>
      </w:pPr>
      <w:r>
        <w:rPr>
          <w:rFonts w:ascii="Times New Roman" w:eastAsia="Segoe UI Historic" w:hAnsi="Times New Roman" w:cs="Times New Roman"/>
          <w:sz w:val="24"/>
          <w:szCs w:val="24"/>
          <w:lang w:bidi="ar"/>
        </w:rPr>
        <w:t xml:space="preserve">What is the LET performance of the BPED graduates on the LET components? </w:t>
      </w:r>
    </w:p>
    <w:p w14:paraId="613FE75B" w14:textId="77777777" w:rsidR="00E04E70" w:rsidRDefault="00E04E70" w:rsidP="00E04E70">
      <w:pPr>
        <w:numPr>
          <w:ilvl w:val="0"/>
          <w:numId w:val="13"/>
        </w:numPr>
        <w:spacing w:line="480" w:lineRule="auto"/>
        <w:jc w:val="both"/>
        <w:rPr>
          <w:rFonts w:ascii="Times New Roman" w:eastAsia="Segoe UI Historic" w:hAnsi="Times New Roman"/>
          <w:sz w:val="24"/>
          <w:szCs w:val="24"/>
        </w:rPr>
      </w:pPr>
      <w:r>
        <w:rPr>
          <w:rFonts w:ascii="Times New Roman" w:eastAsia="Segoe UI Historic" w:hAnsi="Times New Roman" w:cs="Times New Roman"/>
          <w:sz w:val="24"/>
          <w:szCs w:val="24"/>
          <w:lang w:bidi="ar"/>
        </w:rPr>
        <w:t xml:space="preserve">General Education; </w:t>
      </w:r>
    </w:p>
    <w:p w14:paraId="6B9B8724" w14:textId="77777777" w:rsidR="00E04E70" w:rsidRDefault="00E04E70" w:rsidP="00E04E70">
      <w:pPr>
        <w:numPr>
          <w:ilvl w:val="0"/>
          <w:numId w:val="13"/>
        </w:numPr>
        <w:spacing w:line="480" w:lineRule="auto"/>
        <w:jc w:val="both"/>
        <w:rPr>
          <w:rFonts w:ascii="Times New Roman" w:eastAsia="Segoe UI Historic" w:hAnsi="Times New Roman"/>
          <w:sz w:val="24"/>
          <w:szCs w:val="24"/>
        </w:rPr>
      </w:pPr>
      <w:r>
        <w:rPr>
          <w:rFonts w:ascii="Times New Roman" w:eastAsia="Segoe UI Historic" w:hAnsi="Times New Roman" w:cs="Times New Roman"/>
          <w:sz w:val="24"/>
          <w:szCs w:val="24"/>
          <w:lang w:bidi="ar"/>
        </w:rPr>
        <w:t xml:space="preserve">Professional Education; and </w:t>
      </w:r>
    </w:p>
    <w:p w14:paraId="489C5E4C" w14:textId="77777777" w:rsidR="00E04E70" w:rsidRDefault="00E04E70" w:rsidP="00E04E70">
      <w:pPr>
        <w:numPr>
          <w:ilvl w:val="0"/>
          <w:numId w:val="13"/>
        </w:numPr>
        <w:spacing w:line="480" w:lineRule="auto"/>
        <w:jc w:val="both"/>
        <w:rPr>
          <w:rFonts w:ascii="Times New Roman" w:eastAsia="Segoe UI Historic" w:hAnsi="Times New Roman"/>
          <w:sz w:val="24"/>
          <w:szCs w:val="24"/>
        </w:rPr>
      </w:pPr>
      <w:r>
        <w:rPr>
          <w:rFonts w:ascii="Times New Roman" w:eastAsia="Segoe UI Historic" w:hAnsi="Times New Roman" w:cs="Times New Roman"/>
          <w:sz w:val="24"/>
          <w:szCs w:val="24"/>
          <w:lang w:bidi="ar"/>
        </w:rPr>
        <w:t xml:space="preserve">Specialization </w:t>
      </w:r>
    </w:p>
    <w:p w14:paraId="31DA6AF1" w14:textId="77777777" w:rsidR="00E04E70" w:rsidRDefault="00E04E70" w:rsidP="00E04E70">
      <w:pPr>
        <w:spacing w:line="480" w:lineRule="auto"/>
        <w:jc w:val="both"/>
        <w:rPr>
          <w:rFonts w:ascii="Times New Roman" w:eastAsia="Segoe UI Historic" w:hAnsi="Times New Roman"/>
          <w:sz w:val="24"/>
          <w:szCs w:val="24"/>
        </w:rPr>
      </w:pPr>
      <w:r>
        <w:rPr>
          <w:rFonts w:ascii="Times New Roman" w:eastAsia="Segoe UI Historic" w:hAnsi="Times New Roman" w:cs="Times New Roman"/>
          <w:sz w:val="24"/>
          <w:szCs w:val="24"/>
          <w:lang w:bidi="ar"/>
        </w:rPr>
        <w:t xml:space="preserve">3. What is the employability as to employment status of the BPED graduates from 2022 to 2024, in terms of: </w:t>
      </w:r>
    </w:p>
    <w:p w14:paraId="23457785" w14:textId="77777777" w:rsidR="00E04E70" w:rsidRDefault="00E04E70" w:rsidP="00E04E70">
      <w:pPr>
        <w:spacing w:line="480" w:lineRule="auto"/>
        <w:jc w:val="both"/>
        <w:rPr>
          <w:rFonts w:ascii="Times New Roman" w:eastAsia="Segoe UI Historic" w:hAnsi="Times New Roman"/>
          <w:sz w:val="24"/>
          <w:szCs w:val="24"/>
        </w:rPr>
      </w:pPr>
      <w:r>
        <w:rPr>
          <w:rFonts w:ascii="Times New Roman" w:eastAsia="Segoe UI Historic" w:hAnsi="Times New Roman" w:cs="Times New Roman"/>
          <w:sz w:val="24"/>
          <w:szCs w:val="24"/>
          <w:lang w:bidi="ar"/>
        </w:rPr>
        <w:t xml:space="preserve">A. Type of Employment; </w:t>
      </w:r>
    </w:p>
    <w:p w14:paraId="3B06E63C" w14:textId="77777777" w:rsidR="00E04E70" w:rsidRDefault="00E04E70" w:rsidP="00E04E70">
      <w:pPr>
        <w:spacing w:line="480" w:lineRule="auto"/>
        <w:jc w:val="both"/>
        <w:rPr>
          <w:rFonts w:ascii="Times New Roman" w:eastAsia="Segoe UI Historic" w:hAnsi="Times New Roman"/>
          <w:sz w:val="24"/>
          <w:szCs w:val="24"/>
        </w:rPr>
      </w:pPr>
      <w:proofErr w:type="spellStart"/>
      <w:r>
        <w:rPr>
          <w:rFonts w:ascii="Times New Roman" w:eastAsia="Segoe UI Historic" w:hAnsi="Times New Roman" w:cs="Times New Roman"/>
          <w:sz w:val="24"/>
          <w:szCs w:val="24"/>
          <w:lang w:bidi="ar"/>
        </w:rPr>
        <w:t>i</w:t>
      </w:r>
      <w:proofErr w:type="spellEnd"/>
      <w:r>
        <w:rPr>
          <w:rFonts w:ascii="Times New Roman" w:eastAsia="Segoe UI Historic" w:hAnsi="Times New Roman" w:cs="Times New Roman"/>
          <w:sz w:val="24"/>
          <w:szCs w:val="24"/>
          <w:lang w:bidi="ar"/>
        </w:rPr>
        <w:t xml:space="preserve">. Employed; </w:t>
      </w:r>
    </w:p>
    <w:p w14:paraId="12BB5920" w14:textId="77777777" w:rsidR="00E04E70" w:rsidRDefault="00E04E70" w:rsidP="00E04E70">
      <w:pPr>
        <w:spacing w:line="480" w:lineRule="auto"/>
        <w:jc w:val="both"/>
        <w:rPr>
          <w:rFonts w:ascii="Times New Roman" w:eastAsia="Segoe UI Historic" w:hAnsi="Times New Roman"/>
          <w:sz w:val="24"/>
          <w:szCs w:val="24"/>
        </w:rPr>
      </w:pPr>
      <w:r>
        <w:rPr>
          <w:rFonts w:ascii="Times New Roman" w:eastAsia="Segoe UI Historic" w:hAnsi="Times New Roman" w:cs="Times New Roman"/>
          <w:sz w:val="24"/>
          <w:szCs w:val="24"/>
          <w:lang w:bidi="ar"/>
        </w:rPr>
        <w:t xml:space="preserve">ii. Self-employed; </w:t>
      </w:r>
    </w:p>
    <w:p w14:paraId="3856E57C" w14:textId="77777777" w:rsidR="00E04E70" w:rsidRDefault="00E04E70" w:rsidP="00E04E70">
      <w:pPr>
        <w:spacing w:line="480" w:lineRule="auto"/>
        <w:jc w:val="both"/>
        <w:rPr>
          <w:rFonts w:ascii="Times New Roman" w:eastAsia="Segoe UI Historic" w:hAnsi="Times New Roman"/>
          <w:sz w:val="24"/>
          <w:szCs w:val="24"/>
        </w:rPr>
      </w:pPr>
      <w:r>
        <w:rPr>
          <w:rFonts w:ascii="Times New Roman" w:eastAsia="Segoe UI Historic" w:hAnsi="Times New Roman" w:cs="Times New Roman"/>
          <w:sz w:val="24"/>
          <w:szCs w:val="24"/>
          <w:lang w:bidi="ar"/>
        </w:rPr>
        <w:t xml:space="preserve">iii. Unemployed; and </w:t>
      </w:r>
    </w:p>
    <w:p w14:paraId="78AE9D1C" w14:textId="77777777" w:rsidR="00E04E70" w:rsidRDefault="00E04E70" w:rsidP="00E04E70">
      <w:pPr>
        <w:spacing w:line="480" w:lineRule="auto"/>
        <w:jc w:val="both"/>
        <w:rPr>
          <w:rFonts w:ascii="Times New Roman" w:eastAsia="Segoe UI Historic" w:hAnsi="Times New Roman"/>
          <w:sz w:val="24"/>
          <w:szCs w:val="24"/>
        </w:rPr>
      </w:pPr>
      <w:r>
        <w:rPr>
          <w:rFonts w:ascii="Times New Roman" w:eastAsia="Segoe UI Historic" w:hAnsi="Times New Roman" w:cs="Times New Roman"/>
          <w:sz w:val="24"/>
          <w:szCs w:val="24"/>
          <w:lang w:bidi="ar"/>
        </w:rPr>
        <w:t xml:space="preserve">iv. Temporarily Employed; </w:t>
      </w:r>
    </w:p>
    <w:p w14:paraId="5DCE3DEC" w14:textId="77777777" w:rsidR="00E04E70" w:rsidRDefault="00E04E70" w:rsidP="00E04E70">
      <w:pPr>
        <w:spacing w:line="480" w:lineRule="auto"/>
        <w:jc w:val="both"/>
        <w:rPr>
          <w:rFonts w:ascii="Times New Roman" w:eastAsia="Segoe UI Historic" w:hAnsi="Times New Roman"/>
          <w:sz w:val="24"/>
          <w:szCs w:val="24"/>
        </w:rPr>
      </w:pPr>
      <w:r>
        <w:rPr>
          <w:rFonts w:ascii="Times New Roman" w:eastAsia="Segoe UI Historic" w:hAnsi="Times New Roman" w:cs="Times New Roman"/>
          <w:sz w:val="24"/>
          <w:szCs w:val="24"/>
          <w:lang w:bidi="ar"/>
        </w:rPr>
        <w:t xml:space="preserve">B. Agency/Office Connected; </w:t>
      </w:r>
    </w:p>
    <w:p w14:paraId="4C2A5F39" w14:textId="77777777" w:rsidR="00E04E70" w:rsidRDefault="00E04E70" w:rsidP="00E04E70">
      <w:pPr>
        <w:numPr>
          <w:ilvl w:val="0"/>
          <w:numId w:val="14"/>
        </w:numPr>
        <w:spacing w:line="480" w:lineRule="auto"/>
        <w:jc w:val="both"/>
        <w:rPr>
          <w:rFonts w:ascii="Times New Roman" w:eastAsia="Segoe UI Historic" w:hAnsi="Times New Roman"/>
          <w:sz w:val="24"/>
          <w:szCs w:val="24"/>
        </w:rPr>
      </w:pPr>
      <w:r>
        <w:rPr>
          <w:rFonts w:ascii="Times New Roman" w:eastAsia="Segoe UI Historic" w:hAnsi="Times New Roman" w:cs="Times New Roman"/>
          <w:sz w:val="24"/>
          <w:szCs w:val="24"/>
          <w:lang w:bidi="ar"/>
        </w:rPr>
        <w:t xml:space="preserve">Agencies; and </w:t>
      </w:r>
    </w:p>
    <w:p w14:paraId="1093FB68" w14:textId="77777777" w:rsidR="00E04E70" w:rsidRDefault="00E04E70" w:rsidP="00E04E70">
      <w:pPr>
        <w:numPr>
          <w:ilvl w:val="0"/>
          <w:numId w:val="14"/>
        </w:numPr>
        <w:spacing w:line="480" w:lineRule="auto"/>
        <w:jc w:val="both"/>
        <w:rPr>
          <w:rFonts w:ascii="Times New Roman" w:eastAsia="Segoe UI Historic" w:hAnsi="Times New Roman"/>
          <w:sz w:val="24"/>
          <w:szCs w:val="24"/>
        </w:rPr>
      </w:pPr>
      <w:r>
        <w:rPr>
          <w:rFonts w:ascii="Times New Roman" w:eastAsia="Segoe UI Historic" w:hAnsi="Times New Roman" w:cs="Times New Roman"/>
          <w:sz w:val="24"/>
          <w:szCs w:val="24"/>
          <w:lang w:bidi="ar"/>
        </w:rPr>
        <w:t>Non-Agencies?</w:t>
      </w:r>
    </w:p>
    <w:p w14:paraId="18207543" w14:textId="77777777" w:rsidR="00E04E70" w:rsidRDefault="00E04E70" w:rsidP="00E04E70">
      <w:pPr>
        <w:spacing w:line="480" w:lineRule="auto"/>
        <w:jc w:val="both"/>
        <w:rPr>
          <w:rFonts w:ascii="Times New Roman" w:eastAsia="Segoe UI Historic" w:hAnsi="Times New Roman"/>
          <w:sz w:val="24"/>
          <w:szCs w:val="24"/>
        </w:rPr>
      </w:pPr>
      <w:r>
        <w:rPr>
          <w:rFonts w:ascii="Times New Roman" w:eastAsia="Segoe UI Historic" w:hAnsi="Times New Roman" w:cs="Times New Roman"/>
          <w:sz w:val="24"/>
          <w:szCs w:val="24"/>
          <w:lang w:bidi="ar"/>
        </w:rPr>
        <w:t xml:space="preserve">4.What is the employability as to job performance of the </w:t>
      </w:r>
      <w:proofErr w:type="spellStart"/>
      <w:r>
        <w:rPr>
          <w:rFonts w:ascii="Times New Roman" w:eastAsia="Segoe UI Historic" w:hAnsi="Times New Roman" w:cs="Times New Roman"/>
          <w:sz w:val="24"/>
          <w:szCs w:val="24"/>
          <w:lang w:bidi="ar"/>
        </w:rPr>
        <w:t>BPEd</w:t>
      </w:r>
      <w:proofErr w:type="spellEnd"/>
      <w:r>
        <w:rPr>
          <w:rFonts w:ascii="Times New Roman" w:eastAsia="Segoe UI Historic" w:hAnsi="Times New Roman" w:cs="Times New Roman"/>
          <w:sz w:val="24"/>
          <w:szCs w:val="24"/>
          <w:lang w:bidi="ar"/>
        </w:rPr>
        <w:t xml:space="preserve"> graduates from 2022 to 2024, in terms of: </w:t>
      </w:r>
    </w:p>
    <w:p w14:paraId="303F52D3" w14:textId="77777777" w:rsidR="00E04E70" w:rsidRDefault="00E04E70" w:rsidP="00E04E70">
      <w:pPr>
        <w:numPr>
          <w:ilvl w:val="0"/>
          <w:numId w:val="15"/>
        </w:numPr>
        <w:spacing w:line="480" w:lineRule="auto"/>
        <w:jc w:val="both"/>
        <w:rPr>
          <w:rFonts w:ascii="Times New Roman" w:eastAsia="Segoe UI Historic" w:hAnsi="Times New Roman"/>
          <w:sz w:val="24"/>
          <w:szCs w:val="24"/>
        </w:rPr>
      </w:pPr>
      <w:r>
        <w:rPr>
          <w:rFonts w:ascii="Times New Roman" w:eastAsia="Segoe UI Historic" w:hAnsi="Times New Roman" w:cs="Times New Roman"/>
          <w:sz w:val="24"/>
          <w:szCs w:val="24"/>
          <w:lang w:bidi="ar"/>
        </w:rPr>
        <w:t xml:space="preserve">Employer satisfaction rating; and </w:t>
      </w:r>
    </w:p>
    <w:p w14:paraId="08592712" w14:textId="77777777" w:rsidR="00E04E70" w:rsidRDefault="00E04E70" w:rsidP="00E04E70">
      <w:pPr>
        <w:numPr>
          <w:ilvl w:val="0"/>
          <w:numId w:val="15"/>
        </w:numPr>
        <w:spacing w:line="480" w:lineRule="auto"/>
        <w:jc w:val="both"/>
        <w:rPr>
          <w:rFonts w:ascii="Times New Roman" w:eastAsia="Segoe UI Historic" w:hAnsi="Times New Roman"/>
          <w:sz w:val="24"/>
          <w:szCs w:val="24"/>
        </w:rPr>
      </w:pPr>
      <w:r>
        <w:rPr>
          <w:rFonts w:ascii="Times New Roman" w:eastAsia="Segoe UI Historic" w:hAnsi="Times New Roman" w:cs="Times New Roman"/>
          <w:sz w:val="24"/>
          <w:szCs w:val="24"/>
          <w:lang w:bidi="ar"/>
        </w:rPr>
        <w:t xml:space="preserve">Self-satisfaction Rating </w:t>
      </w:r>
    </w:p>
    <w:p w14:paraId="5F3C9CC7" w14:textId="77777777" w:rsidR="00E04E70" w:rsidRDefault="00E04E70" w:rsidP="00E04E70">
      <w:pPr>
        <w:spacing w:line="480" w:lineRule="auto"/>
        <w:jc w:val="both"/>
        <w:rPr>
          <w:rFonts w:ascii="Segoe UI Historic" w:eastAsia="Segoe UI Historic" w:hAnsi="Segoe UI Historic" w:cs="Segoe UI Historic"/>
          <w:sz w:val="22"/>
          <w:szCs w:val="22"/>
        </w:rPr>
      </w:pPr>
    </w:p>
    <w:p w14:paraId="335763D2" w14:textId="77777777" w:rsidR="00E04E70" w:rsidRDefault="00E04E70" w:rsidP="00E04E70">
      <w:pPr>
        <w:spacing w:line="480" w:lineRule="auto"/>
        <w:jc w:val="both"/>
        <w:rPr>
          <w:rFonts w:ascii="Times New Roman" w:eastAsia="Segoe UI Historic" w:hAnsi="Times New Roman"/>
          <w:b/>
          <w:bCs/>
          <w:color w:val="080809"/>
          <w:sz w:val="24"/>
          <w:szCs w:val="24"/>
        </w:rPr>
      </w:pPr>
      <w:r>
        <w:rPr>
          <w:rFonts w:ascii="Times New Roman" w:eastAsia="Segoe UI Historic" w:hAnsi="Times New Roman" w:cs="Times New Roman"/>
          <w:b/>
          <w:bCs/>
          <w:color w:val="080809"/>
          <w:sz w:val="24"/>
          <w:szCs w:val="24"/>
          <w:lang w:bidi="ar"/>
        </w:rPr>
        <w:t>Significant findings</w:t>
      </w:r>
    </w:p>
    <w:p w14:paraId="3A9D4DD9" w14:textId="77777777" w:rsidR="00E04E70" w:rsidRDefault="00E04E70" w:rsidP="00E04E70">
      <w:pPr>
        <w:spacing w:line="480" w:lineRule="auto"/>
        <w:jc w:val="both"/>
        <w:rPr>
          <w:rFonts w:ascii="Times New Roman" w:eastAsia="Segoe UI Historic" w:hAnsi="Times New Roman"/>
          <w:color w:val="080809"/>
          <w:sz w:val="24"/>
          <w:szCs w:val="24"/>
        </w:rPr>
      </w:pPr>
      <w:r>
        <w:rPr>
          <w:rFonts w:ascii="Times New Roman" w:eastAsia="Segoe UI Historic" w:hAnsi="Times New Roman" w:cs="Times New Roman"/>
          <w:color w:val="080809"/>
          <w:sz w:val="24"/>
          <w:szCs w:val="24"/>
          <w:lang w:bidi="ar"/>
        </w:rPr>
        <w:t>Based on the data gathered and analyze, the following salient findings were revealed:</w:t>
      </w:r>
    </w:p>
    <w:p w14:paraId="3FC06083" w14:textId="77777777" w:rsidR="00E04E70" w:rsidRDefault="00E04E70" w:rsidP="00E04E70">
      <w:pPr>
        <w:numPr>
          <w:ilvl w:val="0"/>
          <w:numId w:val="16"/>
        </w:numPr>
        <w:spacing w:line="480" w:lineRule="auto"/>
        <w:jc w:val="both"/>
        <w:rPr>
          <w:rFonts w:ascii="Times New Roman" w:eastAsia="Segoe UI Historic" w:hAnsi="Times New Roman"/>
          <w:color w:val="080809"/>
          <w:sz w:val="24"/>
          <w:szCs w:val="24"/>
        </w:rPr>
      </w:pPr>
      <w:r>
        <w:rPr>
          <w:rFonts w:ascii="Times New Roman" w:eastAsia="Segoe UI Historic" w:hAnsi="Times New Roman" w:cs="Times New Roman"/>
          <w:color w:val="000000"/>
          <w:sz w:val="24"/>
          <w:szCs w:val="24"/>
          <w:lang w:bidi="ar"/>
        </w:rPr>
        <w:t>The LET performance of BPED graduates from SY 2022–2024 reveals consistently high passing rates, ranging from 80% to 100%, with two cohorts (March 2023 and March 2024) achieving a perfect 100% pass rate. Although September batches showed slight declines—most notably the 80.9% pass rate in 2024—the overall results demonstrate strong graduate preparedness and effective program alignment with LET standards. These patterns indicate that the BPED curriculum successfully equips students for licensure, while minor fluctuations highlight areas where additional support may further stabilize performance across all cohorts.</w:t>
      </w:r>
    </w:p>
    <w:p w14:paraId="524363E5" w14:textId="77777777" w:rsidR="00E04E70" w:rsidRDefault="00E04E70" w:rsidP="00E04E70">
      <w:pPr>
        <w:numPr>
          <w:ilvl w:val="0"/>
          <w:numId w:val="16"/>
        </w:numPr>
        <w:spacing w:line="480" w:lineRule="auto"/>
        <w:jc w:val="both"/>
        <w:rPr>
          <w:rFonts w:ascii="Times New Roman" w:eastAsia="Segoe UI Historic" w:hAnsi="Times New Roman"/>
          <w:b/>
          <w:bCs/>
          <w:sz w:val="24"/>
          <w:szCs w:val="24"/>
        </w:rPr>
      </w:pPr>
      <w:r>
        <w:rPr>
          <w:rFonts w:ascii="Times New Roman" w:eastAsia="Segoe UI Historic" w:hAnsi="Times New Roman" w:cs="Times New Roman"/>
          <w:color w:val="000000"/>
          <w:sz w:val="24"/>
          <w:szCs w:val="24"/>
          <w:lang w:bidi="ar"/>
        </w:rPr>
        <w:t>Across General Education, Professional Education, and Specialization from 2023 to 2024, the LET performance of BPED graduates shows that most examinees consistently scored only within the Fair to Satisfactory levels, with very few reaching Very Satisfactory and almost none achieving Excellent. Mean scores demonstrate a slight downward trend across all components, indicating moderate but inconsistent mastery. The presence of Poor ratings, especially in Prof-Ed and Specialization, further highlights gaps in content knowledge and preparation. Overall, the results reveal that while graduates possess basic competencies, there is a clear need to strengthen higher-level mastery through enhanced instruction, targeted review support, and better curriculum alignment with LET standards.</w:t>
      </w:r>
    </w:p>
    <w:p w14:paraId="7E5C2E04" w14:textId="77777777" w:rsidR="00E04E70" w:rsidRDefault="00E04E70" w:rsidP="00E04E70">
      <w:pPr>
        <w:numPr>
          <w:ilvl w:val="0"/>
          <w:numId w:val="16"/>
        </w:numPr>
        <w:spacing w:line="480" w:lineRule="auto"/>
        <w:jc w:val="both"/>
        <w:rPr>
          <w:rFonts w:ascii="Times New Roman" w:eastAsia="Segoe UI Historic" w:hAnsi="Times New Roman"/>
          <w:b/>
          <w:bCs/>
          <w:sz w:val="24"/>
          <w:szCs w:val="24"/>
        </w:rPr>
      </w:pPr>
      <w:r>
        <w:rPr>
          <w:rFonts w:ascii="Times New Roman" w:eastAsia="Segoe UI Historic" w:hAnsi="Times New Roman" w:cs="Times New Roman"/>
          <w:color w:val="000000"/>
          <w:sz w:val="24"/>
          <w:szCs w:val="24"/>
          <w:lang w:bidi="ar"/>
        </w:rPr>
        <w:t>The employment data of BPED graduates from 2022 to 2024 shows consistently strong employability, with most graduates securing either regular or temporary jobs and only minimal unemployment across all years. A noticeable shift toward temporary employment in 2024 occurred, yet unemployment remained at zero. Employment agency data further reveals that graduates were absorbed mainly by government and private institutions, with a gradual increase in private sector employment over time. Self-employment stayed low but stable. Overall, these findings indicate that BPED graduates are highly adaptable and competitive in the labor market, supported by a program that aligns well with industry needs while still requiring stronger job placement support and broader linkages to sustain stable employment outcomes.</w:t>
      </w:r>
    </w:p>
    <w:p w14:paraId="315E49E3" w14:textId="77777777" w:rsidR="00E04E70" w:rsidRDefault="00E04E70" w:rsidP="00E04E70">
      <w:pPr>
        <w:pStyle w:val="msolistparagraph0"/>
        <w:numPr>
          <w:ilvl w:val="0"/>
          <w:numId w:val="16"/>
        </w:numPr>
        <w:spacing w:line="480" w:lineRule="auto"/>
        <w:jc w:val="both"/>
        <w:rPr>
          <w:rFonts w:ascii="SimSun" w:eastAsia="SimSun" w:hAnsi="SimSun" w:cs="SimSun"/>
          <w:sz w:val="24"/>
          <w:szCs w:val="24"/>
        </w:rPr>
      </w:pPr>
      <w:r>
        <w:rPr>
          <w:rFonts w:ascii="Times New Roman" w:eastAsia="Segoe UI Historic" w:hAnsi="Times New Roman"/>
          <w:color w:val="000000"/>
          <w:sz w:val="24"/>
          <w:szCs w:val="24"/>
        </w:rPr>
        <w:t>The employer satisfaction and self-satisfaction ratings of BPED graduates from 2022 to 2024 reveal consistently high evaluations, with all ratings falling exclusively under Excellent and Very Good and none under lower categories. This strong alignment between employer assessments and graduates’ own self-evaluations indicates that BPED graduates demonstrate high levels of competence, professionalism, and readiness for workplace responsibilities. The consistent trend also reflects the effectiveness of the BPED curriculum in developing essential skills through quality instruction, practical training, and meaningful field experiences. Overall, these findings affirm that the program successfully produces well-prepared and confident graduates, reinforcing its credibility and relevance in meeting industry expectations.</w:t>
      </w:r>
    </w:p>
    <w:p w14:paraId="09455BD1" w14:textId="77777777" w:rsidR="00E04E70" w:rsidRDefault="00E04E70" w:rsidP="00E04E70">
      <w:pPr>
        <w:spacing w:line="480" w:lineRule="auto"/>
        <w:jc w:val="both"/>
        <w:rPr>
          <w:rFonts w:ascii="Times New Roman" w:eastAsia="Segoe UI Historic" w:hAnsi="Times New Roman"/>
          <w:b/>
          <w:bCs/>
          <w:sz w:val="24"/>
          <w:szCs w:val="24"/>
        </w:rPr>
      </w:pPr>
      <w:r>
        <w:rPr>
          <w:rFonts w:ascii="Times New Roman" w:eastAsia="Segoe UI Historic" w:hAnsi="Times New Roman" w:cs="Times New Roman"/>
          <w:b/>
          <w:bCs/>
          <w:sz w:val="24"/>
          <w:szCs w:val="24"/>
          <w:lang w:bidi="ar"/>
        </w:rPr>
        <w:t>Conclusion</w:t>
      </w:r>
    </w:p>
    <w:p w14:paraId="44E005F1" w14:textId="77777777" w:rsidR="00E04E70" w:rsidRDefault="00E04E70" w:rsidP="00E04E70">
      <w:pPr>
        <w:spacing w:line="480" w:lineRule="auto"/>
        <w:ind w:firstLine="720"/>
        <w:jc w:val="both"/>
        <w:rPr>
          <w:rFonts w:ascii="Times New Roman" w:eastAsia="SimSun" w:hAnsi="Times New Roman"/>
          <w:sz w:val="24"/>
          <w:szCs w:val="24"/>
        </w:rPr>
      </w:pPr>
      <w:r>
        <w:rPr>
          <w:rFonts w:ascii="Times New Roman" w:eastAsia="SimSun" w:hAnsi="Times New Roman" w:cs="Times New Roman"/>
          <w:sz w:val="24"/>
          <w:szCs w:val="24"/>
          <w:lang w:bidi="ar"/>
        </w:rPr>
        <w:t>Based on the results of the data gathered, the researchers concluded that the BPED program from SY 2022–2024 has proven effective in preparing graduates for both the LET and the workforce. Most cohorts maintained high passing rates, with some achieving a perfect 100%, though certain areas in General Education, Professional Education, and Specialization reveal room for stronger mastery and curriculum enhancement. Graduates demonstrated strong employability, finding opportunities mainly in government and private institutions, with very low unemployment, reflecting their adaptability and competitiveness. Employer and self-assessment ratings consistently rated graduates as Excellent or Very Good, highlighting their competence, professionalism, and readiness to take on workplace responsibilities. Overall, these findings affirm that the BPED program nurtures capable and confident graduates while offering insight into areas where further support and targeted improvements can enhance both performance and career success.</w:t>
      </w:r>
    </w:p>
    <w:p w14:paraId="6150BE0C" w14:textId="77777777" w:rsidR="00E04E70" w:rsidRDefault="00E04E70" w:rsidP="00E04E70">
      <w:pPr>
        <w:spacing w:line="480" w:lineRule="auto"/>
        <w:jc w:val="both"/>
        <w:rPr>
          <w:rFonts w:ascii="Times New Roman" w:eastAsia="SimSun" w:hAnsi="Times New Roman"/>
          <w:b/>
          <w:bCs/>
          <w:sz w:val="24"/>
          <w:szCs w:val="24"/>
        </w:rPr>
      </w:pPr>
      <w:r>
        <w:rPr>
          <w:rFonts w:ascii="Times New Roman" w:eastAsia="SimSun" w:hAnsi="Times New Roman" w:cs="Times New Roman"/>
          <w:b/>
          <w:bCs/>
          <w:sz w:val="24"/>
          <w:szCs w:val="24"/>
          <w:lang w:bidi="ar"/>
        </w:rPr>
        <w:t>Recommendations</w:t>
      </w:r>
    </w:p>
    <w:p w14:paraId="7197C7D8" w14:textId="77777777" w:rsidR="00E04E70" w:rsidRDefault="00E04E70" w:rsidP="00E04E70">
      <w:pPr>
        <w:spacing w:line="480" w:lineRule="auto"/>
        <w:jc w:val="both"/>
        <w:rPr>
          <w:rFonts w:ascii="Times New Roman" w:eastAsia="SimSun" w:hAnsi="Times New Roman"/>
          <w:sz w:val="24"/>
          <w:szCs w:val="24"/>
        </w:rPr>
      </w:pPr>
      <w:r>
        <w:rPr>
          <w:rFonts w:ascii="Times New Roman" w:eastAsia="Segoe UI Historic" w:hAnsi="Times New Roman" w:cs="Times New Roman"/>
          <w:sz w:val="24"/>
          <w:szCs w:val="24"/>
          <w:lang w:bidi="ar"/>
        </w:rPr>
        <w:t>Based on the conclusion, the following measures are hereby recommended:</w:t>
      </w:r>
    </w:p>
    <w:p w14:paraId="66DAA27A" w14:textId="77777777" w:rsidR="00E04E70" w:rsidRDefault="00E04E70" w:rsidP="00E04E70">
      <w:pPr>
        <w:pStyle w:val="NormalWeb"/>
        <w:numPr>
          <w:ilvl w:val="0"/>
          <w:numId w:val="17"/>
        </w:numPr>
        <w:spacing w:line="480" w:lineRule="auto"/>
        <w:ind w:left="0"/>
        <w:jc w:val="both"/>
      </w:pPr>
      <w:r>
        <w:t>Provide early assessments, targeted review sessions, and stronger academic support to help students address learning gaps. Incorporate LET-focused activities and improve practicum supervision to ensure consistent high performance across all exam schedules.</w:t>
      </w:r>
    </w:p>
    <w:p w14:paraId="6C9809A5" w14:textId="77777777" w:rsidR="00E04E70" w:rsidRDefault="00E04E70" w:rsidP="00E04E70">
      <w:pPr>
        <w:pStyle w:val="NormalWeb"/>
        <w:numPr>
          <w:ilvl w:val="0"/>
          <w:numId w:val="17"/>
        </w:numPr>
        <w:spacing w:line="480" w:lineRule="auto"/>
        <w:ind w:left="0"/>
        <w:jc w:val="both"/>
      </w:pPr>
      <w:r>
        <w:t>Align the curriculum more closely with LET competencies by reinforcing advanced content, offering targeted remediation, and conducting structured reviews. Use diagnostic assessments, intensive coaching, and mock exams to help students achieve higher mastery and better scores.</w:t>
      </w:r>
    </w:p>
    <w:p w14:paraId="1FB6EB4A" w14:textId="77777777" w:rsidR="00E04E70" w:rsidRDefault="00E04E70" w:rsidP="00E04E70">
      <w:pPr>
        <w:pStyle w:val="NormalWeb"/>
        <w:numPr>
          <w:ilvl w:val="0"/>
          <w:numId w:val="17"/>
        </w:numPr>
        <w:spacing w:line="480" w:lineRule="auto"/>
        <w:ind w:left="0"/>
        <w:jc w:val="both"/>
      </w:pPr>
      <w:r>
        <w:t>Strengthen career support by expanding job placement services, building partnerships with schools and government programs, and offering job fairs and networking opportunities. Practical training and industry-aligned experiences should be enhanced to boost employability and help graduates secure stable employment.</w:t>
      </w:r>
    </w:p>
    <w:p w14:paraId="7559BCD9" w14:textId="12F8DAE0" w:rsidR="00E04E70" w:rsidRDefault="00E04E70" w:rsidP="00E04E70">
      <w:pPr>
        <w:pStyle w:val="NormalWeb"/>
        <w:numPr>
          <w:ilvl w:val="0"/>
          <w:numId w:val="17"/>
        </w:numPr>
        <w:spacing w:line="480" w:lineRule="auto"/>
        <w:ind w:left="0"/>
        <w:jc w:val="both"/>
      </w:pPr>
      <w:r>
        <w:t>Continue improving the BPED curriculum through practical training, field experiences, and industry collaboration. Offer ongoing skill development, mentorship, and reflective practice to maintain high employer satisfaction and prepare graduates for professional success.</w:t>
      </w:r>
    </w:p>
    <w:p w14:paraId="212F2F6A" w14:textId="77777777" w:rsidR="00E04E70" w:rsidRDefault="00E04E70" w:rsidP="00E04E70">
      <w:pPr>
        <w:pStyle w:val="NormalWeb"/>
        <w:spacing w:line="480" w:lineRule="auto"/>
        <w:jc w:val="both"/>
      </w:pPr>
    </w:p>
    <w:p w14:paraId="1678F217" w14:textId="77777777" w:rsidR="00E04E70" w:rsidRDefault="00E04E70" w:rsidP="00E04E70">
      <w:pPr>
        <w:pStyle w:val="NormalWeb"/>
        <w:spacing w:line="480" w:lineRule="auto"/>
        <w:jc w:val="both"/>
      </w:pPr>
    </w:p>
    <w:p w14:paraId="38EC299B" w14:textId="77777777" w:rsidR="00E04E70" w:rsidRDefault="00E04E70" w:rsidP="00E04E70">
      <w:pPr>
        <w:pStyle w:val="NormalWeb"/>
        <w:spacing w:line="480" w:lineRule="auto"/>
        <w:jc w:val="center"/>
        <w:rPr>
          <w:b/>
          <w:bCs/>
        </w:rPr>
      </w:pPr>
      <w:r>
        <w:rPr>
          <w:b/>
          <w:bCs/>
        </w:rPr>
        <w:t>REFERENCES</w:t>
      </w:r>
    </w:p>
    <w:p w14:paraId="57050390" w14:textId="77777777" w:rsidR="00E04E70" w:rsidRDefault="00E04E70" w:rsidP="00E04E70">
      <w:pPr>
        <w:pStyle w:val="NormalWeb"/>
        <w:spacing w:line="480" w:lineRule="auto"/>
        <w:jc w:val="both"/>
      </w:pPr>
      <w:r>
        <w:t xml:space="preserve">Agas, R., Buenviaje, J., &amp; Guzman, L. (2020). Institutional and personal </w:t>
      </w:r>
      <w:proofErr w:type="gramStart"/>
      <w:r>
        <w:t xml:space="preserve">factors  </w:t>
      </w:r>
      <w:r>
        <w:tab/>
      </w:r>
      <w:proofErr w:type="gramEnd"/>
      <w:r>
        <w:tab/>
        <w:t xml:space="preserve">affecting LET performance among teacher education graduates. </w:t>
      </w:r>
      <w:r>
        <w:rPr>
          <w:i/>
          <w:iCs/>
        </w:rPr>
        <w:t xml:space="preserve">Philippine </w:t>
      </w:r>
      <w:r>
        <w:rPr>
          <w:i/>
          <w:iCs/>
        </w:rPr>
        <w:tab/>
        <w:t>Journal of Education Research, 12</w:t>
      </w:r>
      <w:r>
        <w:t>(3), 22–36.</w:t>
      </w:r>
    </w:p>
    <w:p w14:paraId="7666867F" w14:textId="77777777" w:rsidR="00E04E70" w:rsidRDefault="00E04E70" w:rsidP="00E04E70">
      <w:pPr>
        <w:pStyle w:val="NormalWeb"/>
        <w:spacing w:line="480" w:lineRule="auto"/>
        <w:jc w:val="both"/>
      </w:pPr>
      <w:proofErr w:type="spellStart"/>
      <w:r>
        <w:t>Amonance</w:t>
      </w:r>
      <w:proofErr w:type="spellEnd"/>
      <w:r>
        <w:t xml:space="preserve">, L., Reyes, M., &amp; Santos, P. (2022). Licensure examination performance </w:t>
      </w:r>
      <w:r>
        <w:tab/>
      </w:r>
      <w:r>
        <w:tab/>
        <w:t xml:space="preserve">and academic achievement of teacher education graduates. </w:t>
      </w:r>
      <w:r>
        <w:rPr>
          <w:i/>
          <w:iCs/>
        </w:rPr>
        <w:t xml:space="preserve">Philippine </w:t>
      </w:r>
      <w:r>
        <w:rPr>
          <w:i/>
          <w:iCs/>
        </w:rPr>
        <w:tab/>
      </w:r>
      <w:r>
        <w:rPr>
          <w:i/>
          <w:iCs/>
        </w:rPr>
        <w:tab/>
        <w:t>Journal of Teacher Education, 14</w:t>
      </w:r>
      <w:r>
        <w:t>(2), 50–65.</w:t>
      </w:r>
    </w:p>
    <w:p w14:paraId="5642B883" w14:textId="77777777" w:rsidR="00E04E70" w:rsidRDefault="00E04E70" w:rsidP="00E04E70">
      <w:pPr>
        <w:pStyle w:val="NormalWeb"/>
        <w:spacing w:line="480" w:lineRule="auto"/>
        <w:jc w:val="both"/>
      </w:pPr>
      <w:r>
        <w:t xml:space="preserve">Aquino, J., &amp; dela Cruz, M. (2024). Predictors of LET success: GPA, review </w:t>
      </w:r>
      <w:r>
        <w:tab/>
      </w:r>
      <w:r>
        <w:tab/>
        <w:t xml:space="preserve">attendance, and internship performance among teacher education graduates. </w:t>
      </w:r>
      <w:r>
        <w:tab/>
      </w:r>
      <w:r>
        <w:rPr>
          <w:i/>
          <w:iCs/>
        </w:rPr>
        <w:t>Philippine Journal of Teacher Education, 12</w:t>
      </w:r>
      <w:r>
        <w:t>(1), 45–60.</w:t>
      </w:r>
    </w:p>
    <w:p w14:paraId="58AD5587" w14:textId="77777777" w:rsidR="00E04E70" w:rsidRDefault="00E04E70" w:rsidP="00E04E70">
      <w:pPr>
        <w:pStyle w:val="NormalWeb"/>
        <w:spacing w:line="480" w:lineRule="auto"/>
        <w:jc w:val="both"/>
      </w:pPr>
      <w:proofErr w:type="spellStart"/>
      <w:r>
        <w:t>Ballado</w:t>
      </w:r>
      <w:proofErr w:type="spellEnd"/>
      <w:r>
        <w:t xml:space="preserve">-Tan, J. (2019). Institutional support and LET success: Examining the role </w:t>
      </w:r>
      <w:r>
        <w:tab/>
        <w:t xml:space="preserve">of structured academic programs. </w:t>
      </w:r>
      <w:r>
        <w:rPr>
          <w:i/>
          <w:iCs/>
        </w:rPr>
        <w:t xml:space="preserve">Philippine Educational Research Review, </w:t>
      </w:r>
      <w:r>
        <w:rPr>
          <w:i/>
          <w:iCs/>
        </w:rPr>
        <w:tab/>
        <w:t>11</w:t>
      </w:r>
      <w:r>
        <w:t>(1), 33–49.</w:t>
      </w:r>
    </w:p>
    <w:p w14:paraId="0CB6F104" w14:textId="77777777" w:rsidR="00E04E70" w:rsidRDefault="00E04E70" w:rsidP="00E04E70">
      <w:pPr>
        <w:pStyle w:val="NormalWeb"/>
        <w:spacing w:line="480" w:lineRule="auto"/>
        <w:jc w:val="both"/>
      </w:pPr>
      <w:r>
        <w:t xml:space="preserve">Bautista, R., &amp; Ramos, L. (2024). Focused intervention programs in professional </w:t>
      </w:r>
      <w:r>
        <w:tab/>
        <w:t xml:space="preserve">education and their effect on LET outcomes. </w:t>
      </w:r>
      <w:r>
        <w:rPr>
          <w:i/>
          <w:iCs/>
        </w:rPr>
        <w:t xml:space="preserve">Journal of Philippine Teacher </w:t>
      </w:r>
      <w:r>
        <w:rPr>
          <w:i/>
          <w:iCs/>
        </w:rPr>
        <w:tab/>
        <w:t>Education Research, 15</w:t>
      </w:r>
      <w:r>
        <w:t>(2), 78–92.</w:t>
      </w:r>
    </w:p>
    <w:p w14:paraId="6148D92E" w14:textId="77777777" w:rsidR="00E04E70" w:rsidRDefault="00E04E70" w:rsidP="00E04E70">
      <w:pPr>
        <w:pStyle w:val="NormalWeb"/>
        <w:spacing w:line="480" w:lineRule="auto"/>
        <w:jc w:val="both"/>
      </w:pPr>
      <w:r>
        <w:t xml:space="preserve">Creswell, J. W. (2014). </w:t>
      </w:r>
      <w:r>
        <w:rPr>
          <w:i/>
          <w:iCs/>
        </w:rPr>
        <w:t xml:space="preserve">Research design: Qualitative, quantitative, and mixed methods </w:t>
      </w:r>
      <w:r>
        <w:rPr>
          <w:i/>
          <w:iCs/>
        </w:rPr>
        <w:tab/>
      </w:r>
      <w:proofErr w:type="gramStart"/>
      <w:r>
        <w:rPr>
          <w:i/>
          <w:iCs/>
        </w:rPr>
        <w:t>approaches</w:t>
      </w:r>
      <w:proofErr w:type="gramEnd"/>
      <w:r>
        <w:t xml:space="preserve"> (4th ed.). Sage Publications.</w:t>
      </w:r>
    </w:p>
    <w:p w14:paraId="42C0926D" w14:textId="77777777" w:rsidR="00E04E70" w:rsidRDefault="00E04E70" w:rsidP="00E04E70">
      <w:pPr>
        <w:pStyle w:val="NormalWeb"/>
        <w:spacing w:line="480" w:lineRule="auto"/>
        <w:jc w:val="both"/>
      </w:pPr>
      <w:r>
        <w:t xml:space="preserve">Cruz, L., &amp; Malabanan, E. (2024). Targeted LET review interventions and </w:t>
      </w:r>
      <w:r>
        <w:tab/>
        <w:t xml:space="preserve">performance in General Education. </w:t>
      </w:r>
      <w:r>
        <w:rPr>
          <w:i/>
          <w:iCs/>
        </w:rPr>
        <w:t>Philippine Educational Review, 23</w:t>
      </w:r>
      <w:r>
        <w:t>(1), 33–</w:t>
      </w:r>
      <w:r>
        <w:tab/>
      </w:r>
      <w:r>
        <w:tab/>
        <w:t>48.</w:t>
      </w:r>
    </w:p>
    <w:p w14:paraId="70BE3BD5" w14:textId="77777777" w:rsidR="00E04E70" w:rsidRDefault="00E04E70" w:rsidP="00E04E70">
      <w:pPr>
        <w:pStyle w:val="NormalWeb"/>
        <w:spacing w:line="480" w:lineRule="auto"/>
        <w:jc w:val="both"/>
      </w:pPr>
      <w:r>
        <w:t xml:space="preserve">Cruz, T., &amp; Dela Cruz, A. (2018). Program accreditation and LET passing rates: </w:t>
      </w:r>
      <w:r>
        <w:tab/>
      </w:r>
      <w:r>
        <w:tab/>
        <w:t xml:space="preserve">Evidence from Philippine teacher education institutions. </w:t>
      </w:r>
      <w:r>
        <w:rPr>
          <w:i/>
          <w:iCs/>
        </w:rPr>
        <w:t xml:space="preserve">Asian Journal of </w:t>
      </w:r>
      <w:r>
        <w:rPr>
          <w:i/>
          <w:iCs/>
        </w:rPr>
        <w:tab/>
      </w:r>
      <w:r>
        <w:rPr>
          <w:i/>
          <w:iCs/>
        </w:rPr>
        <w:tab/>
        <w:t>Teacher Education, 10</w:t>
      </w:r>
      <w:r>
        <w:t>(2), 15–28.</w:t>
      </w:r>
    </w:p>
    <w:p w14:paraId="4D0A4B38" w14:textId="77777777" w:rsidR="00E04E70" w:rsidRDefault="00E04E70" w:rsidP="00E04E70">
      <w:pPr>
        <w:pStyle w:val="NormalWeb"/>
        <w:spacing w:line="480" w:lineRule="auto"/>
        <w:jc w:val="both"/>
      </w:pPr>
      <w:r>
        <w:t xml:space="preserve">Cruz, T., &amp; Mendoza, P. (2024). Employer satisfaction with teacher education </w:t>
      </w:r>
      <w:r>
        <w:tab/>
      </w:r>
      <w:r>
        <w:tab/>
        <w:t xml:space="preserve">graduates: A study of workplace competencies. </w:t>
      </w:r>
      <w:r>
        <w:rPr>
          <w:i/>
          <w:iCs/>
        </w:rPr>
        <w:t xml:space="preserve">Asia-Pacific Journal of </w:t>
      </w:r>
      <w:r>
        <w:rPr>
          <w:i/>
          <w:iCs/>
        </w:rPr>
        <w:tab/>
      </w:r>
      <w:r>
        <w:rPr>
          <w:i/>
          <w:iCs/>
        </w:rPr>
        <w:tab/>
        <w:t>Teacher Education, 48</w:t>
      </w:r>
      <w:r>
        <w:t>(5), 512–529.</w:t>
      </w:r>
    </w:p>
    <w:p w14:paraId="1EF49277" w14:textId="77777777" w:rsidR="00E04E70" w:rsidRDefault="00E04E70" w:rsidP="00E04E70">
      <w:pPr>
        <w:pStyle w:val="NormalWeb"/>
        <w:spacing w:line="480" w:lineRule="auto"/>
      </w:pPr>
      <w:r>
        <w:t xml:space="preserve">De Leon, M., &amp; Mercado, F. (2024). Practicum exposure and self-satisfaction among </w:t>
      </w:r>
      <w:r>
        <w:tab/>
        <w:t xml:space="preserve">teacher education graduates. </w:t>
      </w:r>
      <w:r>
        <w:rPr>
          <w:i/>
          <w:iCs/>
        </w:rPr>
        <w:t>Philippine Journal of Teacher Education, 16</w:t>
      </w:r>
      <w:r>
        <w:t xml:space="preserve">(2), 58–        </w:t>
      </w:r>
      <w:r>
        <w:tab/>
        <w:t>72.</w:t>
      </w:r>
    </w:p>
    <w:p w14:paraId="27A3A105" w14:textId="77777777" w:rsidR="00E04E70" w:rsidRDefault="00E04E70" w:rsidP="00E04E70">
      <w:pPr>
        <w:pStyle w:val="NormalWeb"/>
        <w:spacing w:line="480" w:lineRule="auto"/>
        <w:jc w:val="both"/>
      </w:pPr>
      <w:r>
        <w:t xml:space="preserve">Dela Cruz, R., &amp; Santos, A. (2024). Specialization-focused review modules and their </w:t>
      </w:r>
      <w:r>
        <w:tab/>
        <w:t xml:space="preserve">impact on LET scores. </w:t>
      </w:r>
      <w:r>
        <w:rPr>
          <w:i/>
          <w:iCs/>
        </w:rPr>
        <w:t>Philippine Journal of Physical Education, 22</w:t>
      </w:r>
      <w:r>
        <w:t>(1), 25–40.</w:t>
      </w:r>
    </w:p>
    <w:p w14:paraId="4B6502B9" w14:textId="77777777" w:rsidR="00E04E70" w:rsidRDefault="00E04E70" w:rsidP="00E04E70">
      <w:pPr>
        <w:pStyle w:val="NormalWeb"/>
        <w:spacing w:line="480" w:lineRule="auto"/>
        <w:jc w:val="both"/>
      </w:pPr>
      <w:r>
        <w:t xml:space="preserve">Gines, E. (2014). Licensure performance and employability outcomes of </w:t>
      </w:r>
      <w:proofErr w:type="spellStart"/>
      <w:r>
        <w:t>BPEd</w:t>
      </w:r>
      <w:proofErr w:type="spellEnd"/>
      <w:r>
        <w:t xml:space="preserve"> </w:t>
      </w:r>
      <w:r>
        <w:tab/>
        <w:t xml:space="preserve">graduates in the Philippines. </w:t>
      </w:r>
      <w:r>
        <w:rPr>
          <w:i/>
          <w:iCs/>
        </w:rPr>
        <w:t xml:space="preserve">Journal of Philippine Physical Education </w:t>
      </w:r>
      <w:r>
        <w:rPr>
          <w:i/>
          <w:iCs/>
        </w:rPr>
        <w:tab/>
        <w:t>Research, 7</w:t>
      </w:r>
      <w:r>
        <w:t>(2), 11–25.</w:t>
      </w:r>
    </w:p>
    <w:p w14:paraId="7D265F1A" w14:textId="77777777" w:rsidR="00E04E70" w:rsidRDefault="00E04E70" w:rsidP="00E04E70">
      <w:pPr>
        <w:pStyle w:val="NormalWeb"/>
        <w:spacing w:line="480" w:lineRule="auto"/>
        <w:jc w:val="both"/>
      </w:pPr>
      <w:proofErr w:type="spellStart"/>
      <w:r>
        <w:t>Laguador</w:t>
      </w:r>
      <w:proofErr w:type="spellEnd"/>
      <w:r>
        <w:t xml:space="preserve">, F., &amp; Ramos, L. (2014). LET performance and employer ratings of </w:t>
      </w:r>
      <w:r>
        <w:tab/>
        <w:t xml:space="preserve">teacher </w:t>
      </w:r>
      <w:r>
        <w:tab/>
        <w:t xml:space="preserve">education graduates. </w:t>
      </w:r>
      <w:r>
        <w:rPr>
          <w:i/>
          <w:iCs/>
        </w:rPr>
        <w:t>Philippine Journal of Teacher Education, 10</w:t>
      </w:r>
      <w:r>
        <w:t>(1), 30–45.</w:t>
      </w:r>
    </w:p>
    <w:p w14:paraId="441B57DD" w14:textId="77777777" w:rsidR="00E04E70" w:rsidRDefault="00E04E70" w:rsidP="00E04E70">
      <w:pPr>
        <w:pStyle w:val="NormalWeb"/>
        <w:spacing w:line="480" w:lineRule="auto"/>
        <w:jc w:val="both"/>
      </w:pPr>
      <w:r>
        <w:t xml:space="preserve">Mendoza, J., Santos, R., &amp; Reyes, P. (2021). Personal and socio-economic factors </w:t>
      </w:r>
      <w:r>
        <w:tab/>
        <w:t xml:space="preserve">influencing LET performance among examinees. </w:t>
      </w:r>
      <w:r>
        <w:rPr>
          <w:i/>
          <w:iCs/>
        </w:rPr>
        <w:t xml:space="preserve">Philippine Educational </w:t>
      </w:r>
      <w:r>
        <w:rPr>
          <w:i/>
          <w:iCs/>
        </w:rPr>
        <w:tab/>
        <w:t>Research Journal, 18</w:t>
      </w:r>
      <w:r>
        <w:t>(3), 22–39.</w:t>
      </w:r>
    </w:p>
    <w:p w14:paraId="68069705" w14:textId="77777777" w:rsidR="00E04E70" w:rsidRDefault="00E04E70" w:rsidP="00E04E70">
      <w:pPr>
        <w:pStyle w:val="NormalWeb"/>
        <w:spacing w:line="480" w:lineRule="auto"/>
        <w:jc w:val="both"/>
      </w:pPr>
      <w:r>
        <w:t xml:space="preserve">Mendoza, R., &amp; Cruz, T. (2018). Classroom management, subject expertise, and </w:t>
      </w:r>
      <w:r>
        <w:tab/>
        <w:t xml:space="preserve">graduate employability. </w:t>
      </w:r>
      <w:r>
        <w:rPr>
          <w:i/>
          <w:iCs/>
        </w:rPr>
        <w:t>Journal of Teacher Education Studies, 9</w:t>
      </w:r>
      <w:r>
        <w:t>(2), 40–55.</w:t>
      </w:r>
    </w:p>
    <w:p w14:paraId="5FDC7D92" w14:textId="77777777" w:rsidR="00E04E70" w:rsidRDefault="00E04E70" w:rsidP="00E04E70">
      <w:pPr>
        <w:pStyle w:val="NormalWeb"/>
        <w:spacing w:line="480" w:lineRule="auto"/>
        <w:jc w:val="both"/>
      </w:pPr>
      <w:r>
        <w:t xml:space="preserve">Medina, J., &amp; Torres, R. (2023). Application of pedagogical skills in practicum and </w:t>
      </w:r>
      <w:r>
        <w:tab/>
        <w:t xml:space="preserve">effects on LET performance. </w:t>
      </w:r>
      <w:r>
        <w:rPr>
          <w:i/>
          <w:iCs/>
        </w:rPr>
        <w:t>Journal of Teacher Education Studies, 11</w:t>
      </w:r>
      <w:r>
        <w:t xml:space="preserve">(2), </w:t>
      </w:r>
      <w:r>
        <w:tab/>
        <w:t>101–115.</w:t>
      </w:r>
    </w:p>
    <w:p w14:paraId="28CA3351" w14:textId="77777777" w:rsidR="00E04E70" w:rsidRDefault="00E04E70" w:rsidP="00E04E70">
      <w:pPr>
        <w:pStyle w:val="NormalWeb"/>
        <w:spacing w:line="480" w:lineRule="auto"/>
        <w:jc w:val="both"/>
      </w:pPr>
      <w:r>
        <w:t xml:space="preserve">Ramirez, E., &amp; Lopez, C. (2024). Employment trends of education graduates in </w:t>
      </w:r>
      <w:r>
        <w:tab/>
        <w:t xml:space="preserve">private </w:t>
      </w:r>
      <w:r>
        <w:tab/>
        <w:t xml:space="preserve">institutions in the Philippines. </w:t>
      </w:r>
      <w:r>
        <w:rPr>
          <w:i/>
          <w:iCs/>
        </w:rPr>
        <w:t xml:space="preserve">Philippine Journal of Educational Administration, </w:t>
      </w:r>
      <w:r>
        <w:rPr>
          <w:i/>
          <w:iCs/>
        </w:rPr>
        <w:tab/>
        <w:t>19</w:t>
      </w:r>
      <w:r>
        <w:t>(3), 55–70.</w:t>
      </w:r>
    </w:p>
    <w:p w14:paraId="701F65C4" w14:textId="77777777" w:rsidR="00E04E70" w:rsidRDefault="00E04E70" w:rsidP="00E04E70">
      <w:pPr>
        <w:pStyle w:val="NormalWeb"/>
        <w:spacing w:line="480" w:lineRule="auto"/>
        <w:jc w:val="both"/>
      </w:pPr>
      <w:r>
        <w:t xml:space="preserve">Ramos, M., &amp; Villanueva, R. (2023). Applied specialization tasks in teacher </w:t>
      </w:r>
      <w:r>
        <w:tab/>
        <w:t xml:space="preserve">education and high-stakes exam performance. </w:t>
      </w:r>
      <w:r>
        <w:rPr>
          <w:i/>
          <w:iCs/>
        </w:rPr>
        <w:t xml:space="preserve">Journal of Physical Education </w:t>
      </w:r>
      <w:r>
        <w:rPr>
          <w:i/>
          <w:iCs/>
        </w:rPr>
        <w:tab/>
        <w:t>and Sports Science, 11</w:t>
      </w:r>
      <w:r>
        <w:t>(2), 65–78.</w:t>
      </w:r>
    </w:p>
    <w:p w14:paraId="7F900B02" w14:textId="77777777" w:rsidR="00E04E70" w:rsidRDefault="00E04E70" w:rsidP="00E04E70">
      <w:pPr>
        <w:pStyle w:val="NormalWeb"/>
        <w:spacing w:line="480" w:lineRule="auto"/>
        <w:jc w:val="both"/>
      </w:pPr>
      <w:r>
        <w:t xml:space="preserve">Reyes, A., Aquino, J., &amp; Santos, P. (2019). Professional networks and employability </w:t>
      </w:r>
      <w:r>
        <w:tab/>
        <w:t xml:space="preserve">outcomes of teacher education graduates. </w:t>
      </w:r>
      <w:r>
        <w:rPr>
          <w:i/>
          <w:iCs/>
        </w:rPr>
        <w:t xml:space="preserve">Philippine Journal of Teacher </w:t>
      </w:r>
      <w:r>
        <w:rPr>
          <w:i/>
          <w:iCs/>
        </w:rPr>
        <w:tab/>
        <w:t>Education, 13</w:t>
      </w:r>
      <w:r>
        <w:t>(4), 22–38.</w:t>
      </w:r>
    </w:p>
    <w:p w14:paraId="540340D7" w14:textId="77777777" w:rsidR="00E04E70" w:rsidRDefault="00E04E70" w:rsidP="00E04E70">
      <w:pPr>
        <w:pStyle w:val="NormalWeb"/>
        <w:spacing w:line="480" w:lineRule="auto"/>
        <w:jc w:val="both"/>
      </w:pPr>
      <w:r>
        <w:t xml:space="preserve">Reyes, A., &amp; Villanueva, P. (2025). Curriculum alignment and its influence on LET </w:t>
      </w:r>
      <w:r>
        <w:tab/>
      </w:r>
      <w:r>
        <w:tab/>
        <w:t xml:space="preserve">passing rates among teacher education graduates. </w:t>
      </w:r>
      <w:r>
        <w:rPr>
          <w:i/>
          <w:iCs/>
        </w:rPr>
        <w:t xml:space="preserve">Philippine Educational </w:t>
      </w:r>
      <w:r>
        <w:rPr>
          <w:i/>
          <w:iCs/>
        </w:rPr>
        <w:tab/>
        <w:t>Research   Journal, 20</w:t>
      </w:r>
      <w:r>
        <w:t>(1), 15–29.</w:t>
      </w:r>
    </w:p>
    <w:p w14:paraId="1BDB4E5A" w14:textId="77777777" w:rsidR="00E04E70" w:rsidRDefault="00E04E70" w:rsidP="00E04E70">
      <w:pPr>
        <w:pStyle w:val="NormalWeb"/>
        <w:spacing w:line="480" w:lineRule="auto"/>
        <w:jc w:val="both"/>
      </w:pPr>
      <w:r>
        <w:t>Salazar-</w:t>
      </w:r>
      <w:proofErr w:type="spellStart"/>
      <w:r>
        <w:t>Clemeña</w:t>
      </w:r>
      <w:proofErr w:type="spellEnd"/>
      <w:r>
        <w:t xml:space="preserve">, R., &amp; Almonte-Acosta, V. (2007). LET performance and </w:t>
      </w:r>
      <w:r>
        <w:tab/>
        <w:t xml:space="preserve">employment outcomes among Filipino teacher education graduates. </w:t>
      </w:r>
      <w:r>
        <w:tab/>
      </w:r>
      <w:r>
        <w:rPr>
          <w:i/>
          <w:iCs/>
        </w:rPr>
        <w:t>Philippine Journal of Education, 5</w:t>
      </w:r>
      <w:r>
        <w:t>(1), 11–22.</w:t>
      </w:r>
    </w:p>
    <w:p w14:paraId="475988CB" w14:textId="77777777" w:rsidR="00E04E70" w:rsidRDefault="00E04E70" w:rsidP="00E04E70">
      <w:pPr>
        <w:pStyle w:val="NormalWeb"/>
        <w:spacing w:line="480" w:lineRule="auto"/>
        <w:jc w:val="both"/>
      </w:pPr>
      <w:r>
        <w:t xml:space="preserve">Santos, J., &amp; Garcia, M. (2020). Public vs. private institution graduates: LET </w:t>
      </w:r>
      <w:r>
        <w:tab/>
        <w:t xml:space="preserve">performance disparities and institutional factors. </w:t>
      </w:r>
      <w:r>
        <w:rPr>
          <w:i/>
          <w:iCs/>
        </w:rPr>
        <w:t xml:space="preserve">Philippine Educational </w:t>
      </w:r>
      <w:r>
        <w:rPr>
          <w:i/>
          <w:iCs/>
        </w:rPr>
        <w:tab/>
        <w:t>Research Review, 12</w:t>
      </w:r>
      <w:r>
        <w:t>(4), 44–59.</w:t>
      </w:r>
    </w:p>
    <w:p w14:paraId="50E1B321" w14:textId="77777777" w:rsidR="00E04E70" w:rsidRDefault="00E04E70" w:rsidP="00E04E70">
      <w:pPr>
        <w:pStyle w:val="NormalWeb"/>
        <w:spacing w:line="480" w:lineRule="auto"/>
        <w:jc w:val="both"/>
      </w:pPr>
      <w:r>
        <w:t xml:space="preserve">Santos, J., &amp; Vergara, L. (2025). Internship performance, LET eligibility, and </w:t>
      </w:r>
      <w:r>
        <w:tab/>
        <w:t xml:space="preserve">government teaching placements: Tracer study insights. </w:t>
      </w:r>
      <w:r>
        <w:rPr>
          <w:i/>
          <w:iCs/>
        </w:rPr>
        <w:t xml:space="preserve">Journal of </w:t>
      </w:r>
      <w:r>
        <w:rPr>
          <w:i/>
          <w:iCs/>
        </w:rPr>
        <w:tab/>
        <w:t xml:space="preserve">Philippine </w:t>
      </w:r>
      <w:r>
        <w:rPr>
          <w:i/>
          <w:iCs/>
        </w:rPr>
        <w:tab/>
        <w:t>Teacher Education Research, 16</w:t>
      </w:r>
      <w:r>
        <w:t>(1), 88–102.</w:t>
      </w:r>
    </w:p>
    <w:p w14:paraId="7DA1DB97" w14:textId="77777777" w:rsidR="00E04E70" w:rsidRDefault="00E04E70" w:rsidP="00E04E70">
      <w:pPr>
        <w:pStyle w:val="NormalWeb"/>
        <w:spacing w:line="480" w:lineRule="auto"/>
        <w:jc w:val="both"/>
      </w:pPr>
      <w:r>
        <w:t xml:space="preserve">Salonga, M., Cruz, E., &amp; Reyes, P. (2020). Continuing professional development and </w:t>
      </w:r>
      <w:r>
        <w:tab/>
      </w:r>
      <w:r>
        <w:tab/>
        <w:t xml:space="preserve">teacher job performance in Philippine schools. </w:t>
      </w:r>
      <w:r>
        <w:rPr>
          <w:i/>
          <w:iCs/>
        </w:rPr>
        <w:t xml:space="preserve">Philippine Journal of Teacher </w:t>
      </w:r>
      <w:r>
        <w:rPr>
          <w:i/>
          <w:iCs/>
        </w:rPr>
        <w:tab/>
      </w:r>
      <w:r>
        <w:rPr>
          <w:i/>
          <w:iCs/>
        </w:rPr>
        <w:tab/>
        <w:t>Education, 14</w:t>
      </w:r>
      <w:r>
        <w:t>(3), 67–82.</w:t>
      </w:r>
    </w:p>
    <w:p w14:paraId="4572318E" w14:textId="77777777" w:rsidR="00E04E70" w:rsidRDefault="00E04E70" w:rsidP="00E04E70">
      <w:pPr>
        <w:pStyle w:val="NormalWeb"/>
        <w:spacing w:line="480" w:lineRule="auto"/>
        <w:jc w:val="both"/>
      </w:pPr>
      <w:r>
        <w:t xml:space="preserve">Tan, K., &amp; Rodriguez, S. (2025). Skill-based training and self-assessment of teacher </w:t>
      </w:r>
      <w:r>
        <w:tab/>
        <w:t xml:space="preserve">education graduates. </w:t>
      </w:r>
      <w:r>
        <w:rPr>
          <w:i/>
          <w:iCs/>
        </w:rPr>
        <w:t>Philippine Journal of Teacher Education, 17</w:t>
      </w:r>
      <w:r>
        <w:t>(2), 65–79.</w:t>
      </w:r>
    </w:p>
    <w:p w14:paraId="48E3FE9C" w14:textId="77777777" w:rsidR="00E04E70" w:rsidRDefault="00E04E70" w:rsidP="00E04E70">
      <w:pPr>
        <w:pStyle w:val="NormalWeb"/>
        <w:spacing w:line="480" w:lineRule="auto"/>
        <w:jc w:val="both"/>
      </w:pPr>
      <w:r>
        <w:t xml:space="preserve">Valdez, R., &amp; Navarro, J. (2019). Teacher autonomy, meaningful work, and career </w:t>
      </w:r>
      <w:r>
        <w:tab/>
        <w:t xml:space="preserve">longevity. </w:t>
      </w:r>
      <w:r>
        <w:rPr>
          <w:i/>
          <w:iCs/>
        </w:rPr>
        <w:t>Philippine Journal of Educational Studies, 15</w:t>
      </w:r>
      <w:r>
        <w:t>(2), 33–47.</w:t>
      </w:r>
    </w:p>
    <w:p w14:paraId="6DAB8155" w14:textId="77777777" w:rsidR="00E04E70" w:rsidRDefault="00E04E70" w:rsidP="00E04E70">
      <w:pPr>
        <w:pStyle w:val="NormalWeb"/>
        <w:spacing w:line="480" w:lineRule="auto"/>
        <w:jc w:val="both"/>
      </w:pPr>
      <w:r>
        <w:t xml:space="preserve">Villanueva, R. (2017). Licensed review centers versus self-study in LET </w:t>
      </w:r>
      <w:r>
        <w:tab/>
        <w:t xml:space="preserve">performance: </w:t>
      </w:r>
      <w:r>
        <w:tab/>
      </w:r>
      <w:r>
        <w:tab/>
        <w:t xml:space="preserve">Comparative outcomes. </w:t>
      </w:r>
      <w:r>
        <w:rPr>
          <w:i/>
          <w:iCs/>
        </w:rPr>
        <w:t xml:space="preserve">Philippine Journal of Teacher </w:t>
      </w:r>
      <w:r>
        <w:rPr>
          <w:i/>
          <w:iCs/>
        </w:rPr>
        <w:tab/>
        <w:t>Education, 11</w:t>
      </w:r>
      <w:r>
        <w:t>(1), 20–</w:t>
      </w:r>
      <w:r>
        <w:tab/>
      </w:r>
      <w:r>
        <w:tab/>
        <w:t>34.</w:t>
      </w:r>
    </w:p>
    <w:p w14:paraId="678D91D6" w14:textId="77777777" w:rsidR="00E04E70" w:rsidRDefault="00E04E70" w:rsidP="00E04E70">
      <w:pPr>
        <w:pStyle w:val="NormalWeb"/>
        <w:spacing w:line="480" w:lineRule="auto"/>
        <w:jc w:val="both"/>
      </w:pPr>
      <w:r>
        <w:t xml:space="preserve">Villanueva, R., &amp; Marquez, P. (2018). Work immersion and employability of </w:t>
      </w:r>
      <w:proofErr w:type="spellStart"/>
      <w:r>
        <w:t>BPEd</w:t>
      </w:r>
      <w:proofErr w:type="spellEnd"/>
      <w:r>
        <w:t xml:space="preserve"> </w:t>
      </w:r>
      <w:r>
        <w:tab/>
      </w:r>
      <w:r>
        <w:tab/>
        <w:t xml:space="preserve">graduates. </w:t>
      </w:r>
      <w:r>
        <w:rPr>
          <w:i/>
          <w:iCs/>
        </w:rPr>
        <w:t>Philippine Journal of Teacher Education, 12</w:t>
      </w:r>
      <w:r>
        <w:t>(3), 30–46.</w:t>
      </w:r>
    </w:p>
    <w:p w14:paraId="3D20B79A" w14:textId="77777777" w:rsidR="00E04E70" w:rsidRDefault="00E04E70" w:rsidP="00E04E70">
      <w:pPr>
        <w:pStyle w:val="NormalWeb"/>
        <w:spacing w:line="480" w:lineRule="auto"/>
        <w:jc w:val="both"/>
      </w:pPr>
      <w:r>
        <w:t xml:space="preserve">Villanueva, R., &amp; Torres, P. (2025). Mentorship and curriculum alignment in teacher </w:t>
      </w:r>
      <w:r>
        <w:tab/>
      </w:r>
      <w:r>
        <w:tab/>
        <w:t xml:space="preserve">education programs: Implications for workplace satisfaction. </w:t>
      </w:r>
      <w:r>
        <w:rPr>
          <w:i/>
          <w:iCs/>
        </w:rPr>
        <w:t xml:space="preserve">Philippine </w:t>
      </w:r>
      <w:r>
        <w:rPr>
          <w:i/>
          <w:iCs/>
        </w:rPr>
        <w:tab/>
      </w:r>
      <w:r>
        <w:rPr>
          <w:i/>
          <w:iCs/>
        </w:rPr>
        <w:tab/>
        <w:t>Educational Research Journal, 21</w:t>
      </w:r>
      <w:r>
        <w:t>(2), 33–48.</w:t>
      </w:r>
    </w:p>
    <w:p w14:paraId="2B306843" w14:textId="77777777" w:rsidR="00E04E70" w:rsidRDefault="00E04E70" w:rsidP="00E04E70">
      <w:pPr>
        <w:pStyle w:val="NormalWeb"/>
        <w:spacing w:line="480" w:lineRule="auto"/>
        <w:rPr>
          <w:b/>
          <w:bCs/>
        </w:rPr>
      </w:pPr>
    </w:p>
    <w:p w14:paraId="7B1C9998" w14:textId="77777777" w:rsidR="00E04E70" w:rsidRDefault="00E04E70" w:rsidP="00E04E70">
      <w:pPr>
        <w:pStyle w:val="NormalWeb"/>
        <w:spacing w:line="480" w:lineRule="auto"/>
        <w:rPr>
          <w:b/>
          <w:bCs/>
        </w:rPr>
      </w:pPr>
    </w:p>
    <w:p w14:paraId="133D5275" w14:textId="77777777" w:rsidR="00E04E70" w:rsidRDefault="00E04E70" w:rsidP="00E04E70">
      <w:pPr>
        <w:pStyle w:val="NormalWeb"/>
        <w:spacing w:line="480" w:lineRule="auto"/>
        <w:rPr>
          <w:b/>
          <w:bCs/>
        </w:rPr>
      </w:pPr>
    </w:p>
    <w:p w14:paraId="32911E42" w14:textId="77777777" w:rsidR="00E04E70" w:rsidRDefault="00E04E70" w:rsidP="00E04E70">
      <w:pPr>
        <w:pStyle w:val="NormalWeb"/>
        <w:spacing w:line="480" w:lineRule="auto"/>
        <w:rPr>
          <w:b/>
          <w:bCs/>
        </w:rPr>
      </w:pPr>
    </w:p>
    <w:p w14:paraId="044295F5" w14:textId="77777777" w:rsidR="00E04E70" w:rsidRDefault="00E04E70" w:rsidP="00E04E70">
      <w:pPr>
        <w:pStyle w:val="NormalWeb"/>
        <w:spacing w:line="480" w:lineRule="auto"/>
        <w:rPr>
          <w:b/>
          <w:bCs/>
        </w:rPr>
      </w:pPr>
    </w:p>
    <w:p w14:paraId="097F9287" w14:textId="77777777" w:rsidR="00E04E70" w:rsidRDefault="00E04E70" w:rsidP="00E04E70">
      <w:pPr>
        <w:pStyle w:val="NormalWeb"/>
        <w:spacing w:line="480" w:lineRule="auto"/>
        <w:rPr>
          <w:b/>
          <w:bCs/>
        </w:rPr>
      </w:pPr>
    </w:p>
    <w:p w14:paraId="7E24F332" w14:textId="77777777" w:rsidR="00E04E70" w:rsidRDefault="00E04E70" w:rsidP="00E04E70">
      <w:pPr>
        <w:pStyle w:val="NormalWeb"/>
        <w:spacing w:line="480" w:lineRule="auto"/>
        <w:rPr>
          <w:b/>
          <w:bCs/>
        </w:rPr>
      </w:pPr>
    </w:p>
    <w:p w14:paraId="6A92C12B" w14:textId="77777777" w:rsidR="00E04E70" w:rsidRDefault="00E04E70" w:rsidP="00E04E70">
      <w:pPr>
        <w:pStyle w:val="NormalWeb"/>
        <w:spacing w:line="480" w:lineRule="auto"/>
        <w:rPr>
          <w:b/>
          <w:bCs/>
        </w:rPr>
      </w:pPr>
    </w:p>
    <w:p w14:paraId="1B098024" w14:textId="77777777" w:rsidR="00E04E70" w:rsidRDefault="00E04E70" w:rsidP="00E04E70">
      <w:pPr>
        <w:pStyle w:val="NormalWeb"/>
        <w:spacing w:line="480" w:lineRule="auto"/>
        <w:rPr>
          <w:b/>
          <w:bCs/>
        </w:rPr>
      </w:pPr>
    </w:p>
    <w:p w14:paraId="56859FAC" w14:textId="77777777" w:rsidR="00E04E70" w:rsidRDefault="00E04E70" w:rsidP="00E04E70">
      <w:pPr>
        <w:pStyle w:val="NormalWeb"/>
        <w:spacing w:line="480" w:lineRule="auto"/>
        <w:rPr>
          <w:b/>
          <w:bCs/>
        </w:rPr>
      </w:pPr>
    </w:p>
    <w:p w14:paraId="5F4B64F8" w14:textId="77777777" w:rsidR="00E04E70" w:rsidRDefault="00E04E70" w:rsidP="00E04E70">
      <w:pPr>
        <w:pStyle w:val="NormalWeb"/>
        <w:spacing w:line="480" w:lineRule="auto"/>
        <w:rPr>
          <w:b/>
          <w:bCs/>
        </w:rPr>
      </w:pPr>
    </w:p>
    <w:p w14:paraId="6A6D75FA" w14:textId="77777777" w:rsidR="00E04E70" w:rsidRDefault="00E04E70" w:rsidP="00E04E70">
      <w:pPr>
        <w:pStyle w:val="NormalWeb"/>
        <w:spacing w:line="480" w:lineRule="auto"/>
        <w:rPr>
          <w:b/>
          <w:bCs/>
        </w:rPr>
      </w:pPr>
    </w:p>
    <w:p w14:paraId="0453E9A4" w14:textId="77777777" w:rsidR="00E04E70" w:rsidRDefault="00E04E70" w:rsidP="00E04E70">
      <w:pPr>
        <w:pStyle w:val="NormalWeb"/>
        <w:spacing w:line="480" w:lineRule="auto"/>
        <w:rPr>
          <w:b/>
          <w:bCs/>
        </w:rPr>
      </w:pPr>
    </w:p>
    <w:p w14:paraId="2236E8AF" w14:textId="77777777" w:rsidR="00E04E70" w:rsidRDefault="00E04E70" w:rsidP="00E04E70">
      <w:pPr>
        <w:pStyle w:val="NormalWeb"/>
        <w:spacing w:line="480" w:lineRule="auto"/>
        <w:rPr>
          <w:b/>
          <w:bCs/>
        </w:rPr>
      </w:pPr>
    </w:p>
    <w:p w14:paraId="2F894C94" w14:textId="77777777" w:rsidR="00E04E70" w:rsidRDefault="00E04E70" w:rsidP="00E04E70">
      <w:pPr>
        <w:pStyle w:val="NormalWeb"/>
        <w:spacing w:line="480" w:lineRule="auto"/>
        <w:rPr>
          <w:b/>
          <w:bCs/>
        </w:rPr>
      </w:pPr>
    </w:p>
    <w:p w14:paraId="2C9BE1BB" w14:textId="77777777" w:rsidR="00E04E70" w:rsidRDefault="00E04E70" w:rsidP="00E04E70">
      <w:pPr>
        <w:pStyle w:val="NormalWeb"/>
        <w:spacing w:line="480" w:lineRule="auto"/>
        <w:rPr>
          <w:b/>
          <w:bCs/>
        </w:rPr>
      </w:pPr>
    </w:p>
    <w:p w14:paraId="206410AA" w14:textId="77777777" w:rsidR="00E04E70" w:rsidRDefault="00E04E70" w:rsidP="00E04E70">
      <w:pPr>
        <w:pStyle w:val="NormalWeb"/>
        <w:spacing w:line="480" w:lineRule="auto"/>
        <w:rPr>
          <w:b/>
          <w:bCs/>
        </w:rPr>
      </w:pPr>
    </w:p>
    <w:p w14:paraId="414B9CC9" w14:textId="77777777" w:rsidR="00E04E70" w:rsidRPr="00E04E70" w:rsidRDefault="00E04E70" w:rsidP="00E04E70">
      <w:pPr>
        <w:pStyle w:val="NormalWeb"/>
        <w:spacing w:line="480" w:lineRule="auto"/>
        <w:rPr>
          <w:b/>
          <w:bCs/>
          <w:sz w:val="40"/>
          <w:szCs w:val="40"/>
        </w:rPr>
      </w:pPr>
    </w:p>
    <w:p w14:paraId="0CCAAEC1" w14:textId="77777777" w:rsidR="00E04E70" w:rsidRPr="00E04E70" w:rsidRDefault="00E04E70" w:rsidP="00E04E70">
      <w:pPr>
        <w:pStyle w:val="NormalWeb"/>
        <w:spacing w:line="480" w:lineRule="auto"/>
        <w:jc w:val="center"/>
        <w:rPr>
          <w:b/>
          <w:bCs/>
          <w:sz w:val="40"/>
          <w:szCs w:val="40"/>
        </w:rPr>
      </w:pPr>
      <w:r w:rsidRPr="00E04E70">
        <w:rPr>
          <w:b/>
          <w:bCs/>
          <w:sz w:val="40"/>
          <w:szCs w:val="40"/>
        </w:rPr>
        <w:t>APPENDICES</w:t>
      </w:r>
    </w:p>
    <w:p w14:paraId="569ECC86" w14:textId="77777777" w:rsidR="00E04E70" w:rsidRDefault="00E04E70" w:rsidP="00E04E70">
      <w:pPr>
        <w:pStyle w:val="NormalWeb"/>
        <w:spacing w:line="480" w:lineRule="auto"/>
        <w:rPr>
          <w:b/>
          <w:bCs/>
        </w:rPr>
      </w:pPr>
    </w:p>
    <w:p w14:paraId="2519032D" w14:textId="77777777" w:rsidR="00E04E70" w:rsidRDefault="00E04E70" w:rsidP="00E04E70">
      <w:pPr>
        <w:pStyle w:val="NormalWeb"/>
        <w:spacing w:line="480" w:lineRule="auto"/>
        <w:rPr>
          <w:b/>
          <w:bCs/>
        </w:rPr>
      </w:pPr>
    </w:p>
    <w:p w14:paraId="4B9BAEA9" w14:textId="77777777" w:rsidR="00E04E70" w:rsidRDefault="00E04E70" w:rsidP="00E04E70">
      <w:pPr>
        <w:pStyle w:val="NormalWeb"/>
        <w:spacing w:line="480" w:lineRule="auto"/>
        <w:rPr>
          <w:b/>
          <w:bCs/>
        </w:rPr>
      </w:pPr>
    </w:p>
    <w:p w14:paraId="08FD6E33" w14:textId="77777777" w:rsidR="00E04E70" w:rsidRDefault="00E04E70" w:rsidP="00E04E70">
      <w:pPr>
        <w:pStyle w:val="NormalWeb"/>
        <w:spacing w:line="480" w:lineRule="auto"/>
        <w:rPr>
          <w:b/>
          <w:bCs/>
        </w:rPr>
      </w:pPr>
    </w:p>
    <w:p w14:paraId="32D4A0F9" w14:textId="77777777" w:rsidR="00E04E70" w:rsidRDefault="00E04E70" w:rsidP="00E04E70">
      <w:pPr>
        <w:pStyle w:val="NormalWeb"/>
        <w:spacing w:line="480" w:lineRule="auto"/>
        <w:rPr>
          <w:b/>
          <w:bCs/>
        </w:rPr>
      </w:pPr>
    </w:p>
    <w:p w14:paraId="326E0DF9" w14:textId="77777777" w:rsidR="00E04E70" w:rsidRDefault="00E04E70" w:rsidP="00E04E70">
      <w:pPr>
        <w:pStyle w:val="NormalWeb"/>
        <w:spacing w:line="480" w:lineRule="auto"/>
        <w:rPr>
          <w:b/>
          <w:bCs/>
        </w:rPr>
      </w:pPr>
    </w:p>
    <w:p w14:paraId="7E8EF61D" w14:textId="77777777" w:rsidR="00E04E70" w:rsidRDefault="00E04E70" w:rsidP="00E04E70">
      <w:pPr>
        <w:pStyle w:val="NormalWeb"/>
        <w:spacing w:line="480" w:lineRule="auto"/>
        <w:rPr>
          <w:b/>
          <w:bCs/>
        </w:rPr>
      </w:pPr>
    </w:p>
    <w:p w14:paraId="4D84C14D" w14:textId="77777777" w:rsidR="00E04E70" w:rsidRDefault="00E04E70" w:rsidP="00E04E70">
      <w:pPr>
        <w:pStyle w:val="NormalWeb"/>
        <w:spacing w:line="480" w:lineRule="auto"/>
        <w:rPr>
          <w:b/>
          <w:bCs/>
        </w:rPr>
      </w:pPr>
    </w:p>
    <w:p w14:paraId="78F89018" w14:textId="77777777" w:rsidR="00E04E70" w:rsidRDefault="00E04E70" w:rsidP="00E04E70">
      <w:pPr>
        <w:pStyle w:val="NormalWeb"/>
        <w:jc w:val="center"/>
        <w:rPr>
          <w:b/>
          <w:bCs/>
        </w:rPr>
      </w:pPr>
      <w:proofErr w:type="gramStart"/>
      <w:r>
        <w:rPr>
          <w:b/>
          <w:bCs/>
        </w:rPr>
        <w:t>APPENDIX  A</w:t>
      </w:r>
      <w:proofErr w:type="gramEnd"/>
    </w:p>
    <w:p w14:paraId="72BCE2D9" w14:textId="77777777" w:rsidR="00E04E70" w:rsidRDefault="00E04E70" w:rsidP="00E04E70">
      <w:pPr>
        <w:jc w:val="center"/>
        <w:rPr>
          <w:rFonts w:ascii="Times New Roman" w:hAnsi="Times New Roman"/>
          <w:b/>
          <w:bCs/>
        </w:rPr>
      </w:pPr>
      <w:r>
        <w:rPr>
          <w:rFonts w:ascii="Times New Roman" w:eastAsia="DengXian" w:hAnsi="Times New Roman" w:cs="Times New Roman"/>
          <w:b/>
          <w:bCs/>
          <w:sz w:val="24"/>
          <w:szCs w:val="24"/>
          <w:lang w:bidi="ar"/>
        </w:rPr>
        <w:t>DISTRIBUTION OF RESPONDENTS</w:t>
      </w:r>
    </w:p>
    <w:tbl>
      <w:tblPr>
        <w:tblStyle w:val="TableGrid"/>
        <w:tblpPr w:leftFromText="180" w:rightFromText="180" w:vertAnchor="text" w:horzAnchor="page" w:tblpX="2820" w:tblpY="520"/>
        <w:tblOverlap w:val="never"/>
        <w:tblW w:w="0" w:type="auto"/>
        <w:tblInd w:w="0" w:type="dxa"/>
        <w:tblLayout w:type="fixed"/>
        <w:tblLook w:val="04A0" w:firstRow="1" w:lastRow="0" w:firstColumn="1" w:lastColumn="0" w:noHBand="0" w:noVBand="1"/>
      </w:tblPr>
      <w:tblGrid>
        <w:gridCol w:w="1040"/>
        <w:gridCol w:w="1880"/>
        <w:gridCol w:w="1000"/>
        <w:gridCol w:w="1160"/>
        <w:gridCol w:w="1160"/>
        <w:gridCol w:w="820"/>
      </w:tblGrid>
      <w:tr w:rsidR="00E04E70" w14:paraId="4FEA2935" w14:textId="77777777" w:rsidTr="00731F74">
        <w:tc>
          <w:tcPr>
            <w:tcW w:w="1040" w:type="dxa"/>
            <w:tcBorders>
              <w:top w:val="single" w:sz="2" w:space="0" w:color="auto"/>
              <w:left w:val="single" w:sz="2" w:space="0" w:color="auto"/>
              <w:bottom w:val="single" w:sz="2" w:space="0" w:color="auto"/>
              <w:right w:val="single" w:sz="2" w:space="0" w:color="auto"/>
            </w:tcBorders>
          </w:tcPr>
          <w:p w14:paraId="5357A208" w14:textId="77777777" w:rsidR="00E04E70" w:rsidRDefault="00E04E70" w:rsidP="00731F74">
            <w:r>
              <w:rPr>
                <w:rFonts w:eastAsia="DengXian"/>
                <w:b/>
                <w:bCs/>
                <w:lang w:bidi="ar"/>
              </w:rPr>
              <w:t>RESPONDENTS</w:t>
            </w:r>
          </w:p>
        </w:tc>
        <w:tc>
          <w:tcPr>
            <w:tcW w:w="1880" w:type="dxa"/>
            <w:tcBorders>
              <w:top w:val="single" w:sz="2" w:space="0" w:color="auto"/>
              <w:left w:val="single" w:sz="2" w:space="0" w:color="auto"/>
              <w:bottom w:val="single" w:sz="2" w:space="0" w:color="auto"/>
              <w:right w:val="single" w:sz="2" w:space="0" w:color="auto"/>
            </w:tcBorders>
          </w:tcPr>
          <w:p w14:paraId="63EFE8D7" w14:textId="77777777" w:rsidR="00E04E70" w:rsidRDefault="00E04E70" w:rsidP="00731F74">
            <w:pPr>
              <w:rPr>
                <w:b/>
                <w:bCs/>
              </w:rPr>
            </w:pPr>
            <w:r>
              <w:rPr>
                <w:rFonts w:eastAsia="DengXian"/>
                <w:b/>
                <w:bCs/>
                <w:lang w:bidi="ar"/>
              </w:rPr>
              <w:t>LET YEAR TAKEN</w:t>
            </w:r>
          </w:p>
        </w:tc>
        <w:tc>
          <w:tcPr>
            <w:tcW w:w="1000" w:type="dxa"/>
            <w:tcBorders>
              <w:top w:val="single" w:sz="2" w:space="0" w:color="auto"/>
              <w:left w:val="single" w:sz="2" w:space="0" w:color="auto"/>
              <w:bottom w:val="single" w:sz="2" w:space="0" w:color="auto"/>
              <w:right w:val="single" w:sz="2" w:space="0" w:color="auto"/>
            </w:tcBorders>
          </w:tcPr>
          <w:p w14:paraId="05C47B71" w14:textId="77777777" w:rsidR="00E04E70" w:rsidRDefault="00E04E70" w:rsidP="00731F74">
            <w:pPr>
              <w:rPr>
                <w:b/>
                <w:bCs/>
              </w:rPr>
            </w:pPr>
            <w:r>
              <w:rPr>
                <w:rFonts w:eastAsia="DengXian"/>
                <w:b/>
                <w:bCs/>
                <w:lang w:bidi="ar"/>
              </w:rPr>
              <w:t>GEN-ED</w:t>
            </w:r>
          </w:p>
        </w:tc>
        <w:tc>
          <w:tcPr>
            <w:tcW w:w="1160" w:type="dxa"/>
            <w:tcBorders>
              <w:top w:val="single" w:sz="2" w:space="0" w:color="auto"/>
              <w:left w:val="single" w:sz="2" w:space="0" w:color="auto"/>
              <w:bottom w:val="single" w:sz="2" w:space="0" w:color="auto"/>
              <w:right w:val="single" w:sz="2" w:space="0" w:color="auto"/>
            </w:tcBorders>
          </w:tcPr>
          <w:p w14:paraId="5DC050C7" w14:textId="77777777" w:rsidR="00E04E70" w:rsidRDefault="00E04E70" w:rsidP="00731F74">
            <w:pPr>
              <w:rPr>
                <w:b/>
                <w:bCs/>
              </w:rPr>
            </w:pPr>
            <w:r>
              <w:rPr>
                <w:rFonts w:eastAsia="DengXian"/>
                <w:b/>
                <w:bCs/>
                <w:lang w:bidi="ar"/>
              </w:rPr>
              <w:t>PROF-ED</w:t>
            </w:r>
          </w:p>
        </w:tc>
        <w:tc>
          <w:tcPr>
            <w:tcW w:w="1160" w:type="dxa"/>
            <w:tcBorders>
              <w:top w:val="single" w:sz="2" w:space="0" w:color="auto"/>
              <w:left w:val="single" w:sz="2" w:space="0" w:color="auto"/>
              <w:bottom w:val="single" w:sz="2" w:space="0" w:color="auto"/>
              <w:right w:val="single" w:sz="2" w:space="0" w:color="auto"/>
            </w:tcBorders>
          </w:tcPr>
          <w:p w14:paraId="35E7BB02" w14:textId="77777777" w:rsidR="00E04E70" w:rsidRDefault="00E04E70" w:rsidP="00731F74">
            <w:pPr>
              <w:rPr>
                <w:b/>
                <w:bCs/>
              </w:rPr>
            </w:pPr>
            <w:r>
              <w:rPr>
                <w:rFonts w:eastAsia="DengXian"/>
                <w:b/>
                <w:bCs/>
                <w:lang w:bidi="ar"/>
              </w:rPr>
              <w:t>SPECIALIZATION</w:t>
            </w:r>
          </w:p>
        </w:tc>
        <w:tc>
          <w:tcPr>
            <w:tcW w:w="820" w:type="dxa"/>
            <w:tcBorders>
              <w:top w:val="single" w:sz="2" w:space="0" w:color="auto"/>
              <w:left w:val="single" w:sz="2" w:space="0" w:color="auto"/>
              <w:bottom w:val="single" w:sz="2" w:space="0" w:color="auto"/>
              <w:right w:val="single" w:sz="2" w:space="0" w:color="auto"/>
            </w:tcBorders>
          </w:tcPr>
          <w:p w14:paraId="15FE17F7" w14:textId="77777777" w:rsidR="00E04E70" w:rsidRDefault="00E04E70" w:rsidP="00731F74">
            <w:pPr>
              <w:rPr>
                <w:b/>
                <w:bCs/>
              </w:rPr>
            </w:pPr>
            <w:r>
              <w:rPr>
                <w:rFonts w:eastAsia="DengXian"/>
                <w:b/>
                <w:bCs/>
                <w:lang w:bidi="ar"/>
              </w:rPr>
              <w:t>GWA</w:t>
            </w:r>
          </w:p>
        </w:tc>
      </w:tr>
      <w:tr w:rsidR="00E04E70" w14:paraId="3F0E6626" w14:textId="77777777" w:rsidTr="00731F74">
        <w:tc>
          <w:tcPr>
            <w:tcW w:w="1040" w:type="dxa"/>
            <w:tcBorders>
              <w:top w:val="single" w:sz="2" w:space="0" w:color="auto"/>
              <w:left w:val="single" w:sz="2" w:space="0" w:color="auto"/>
              <w:bottom w:val="single" w:sz="2" w:space="0" w:color="auto"/>
              <w:right w:val="single" w:sz="2" w:space="0" w:color="auto"/>
            </w:tcBorders>
          </w:tcPr>
          <w:p w14:paraId="653BC539" w14:textId="77777777" w:rsidR="00E04E70" w:rsidRDefault="00E04E70" w:rsidP="00E04E70">
            <w:pPr>
              <w:widowControl w:val="0"/>
              <w:numPr>
                <w:ilvl w:val="0"/>
                <w:numId w:val="18"/>
              </w:numPr>
              <w:jc w:val="both"/>
            </w:pPr>
          </w:p>
        </w:tc>
        <w:tc>
          <w:tcPr>
            <w:tcW w:w="1880" w:type="dxa"/>
            <w:tcBorders>
              <w:top w:val="single" w:sz="2" w:space="0" w:color="auto"/>
              <w:left w:val="single" w:sz="2" w:space="0" w:color="auto"/>
              <w:bottom w:val="single" w:sz="2" w:space="0" w:color="auto"/>
              <w:right w:val="single" w:sz="2" w:space="0" w:color="auto"/>
            </w:tcBorders>
          </w:tcPr>
          <w:p w14:paraId="4109F5EC" w14:textId="77777777" w:rsidR="00E04E70" w:rsidRDefault="00E04E70" w:rsidP="00731F74">
            <w:pPr>
              <w:ind w:left="100" w:hangingChars="50" w:hanging="100"/>
            </w:pPr>
            <w:r>
              <w:rPr>
                <w:rFonts w:eastAsia="DengXian"/>
                <w:lang w:bidi="ar"/>
              </w:rPr>
              <w:t>MARCH 2023</w:t>
            </w:r>
          </w:p>
        </w:tc>
        <w:tc>
          <w:tcPr>
            <w:tcW w:w="1000" w:type="dxa"/>
            <w:tcBorders>
              <w:top w:val="single" w:sz="2" w:space="0" w:color="auto"/>
              <w:left w:val="single" w:sz="2" w:space="0" w:color="auto"/>
              <w:bottom w:val="single" w:sz="2" w:space="0" w:color="auto"/>
              <w:right w:val="single" w:sz="2" w:space="0" w:color="auto"/>
            </w:tcBorders>
          </w:tcPr>
          <w:p w14:paraId="362C2CE3" w14:textId="77777777" w:rsidR="00E04E70" w:rsidRDefault="00E04E70" w:rsidP="00731F74">
            <w:pPr>
              <w:jc w:val="center"/>
            </w:pPr>
            <w:r>
              <w:rPr>
                <w:rFonts w:eastAsia="DengXian"/>
                <w:color w:val="000000"/>
                <w:lang w:bidi="ar"/>
              </w:rPr>
              <w:t>80</w:t>
            </w:r>
          </w:p>
        </w:tc>
        <w:tc>
          <w:tcPr>
            <w:tcW w:w="1160" w:type="dxa"/>
            <w:tcBorders>
              <w:top w:val="single" w:sz="2" w:space="0" w:color="auto"/>
              <w:left w:val="single" w:sz="2" w:space="0" w:color="auto"/>
              <w:bottom w:val="single" w:sz="2" w:space="0" w:color="auto"/>
              <w:right w:val="single" w:sz="2" w:space="0" w:color="auto"/>
            </w:tcBorders>
          </w:tcPr>
          <w:p w14:paraId="57C2C53F" w14:textId="77777777" w:rsidR="00E04E70" w:rsidRDefault="00E04E70" w:rsidP="00731F74">
            <w:pPr>
              <w:jc w:val="center"/>
            </w:pPr>
            <w:r>
              <w:rPr>
                <w:rFonts w:eastAsia="DengXian"/>
                <w:color w:val="000000"/>
                <w:lang w:bidi="ar"/>
              </w:rPr>
              <w:t>78</w:t>
            </w:r>
          </w:p>
        </w:tc>
        <w:tc>
          <w:tcPr>
            <w:tcW w:w="1160" w:type="dxa"/>
            <w:tcBorders>
              <w:top w:val="single" w:sz="2" w:space="0" w:color="auto"/>
              <w:left w:val="single" w:sz="2" w:space="0" w:color="auto"/>
              <w:bottom w:val="single" w:sz="2" w:space="0" w:color="auto"/>
              <w:right w:val="single" w:sz="2" w:space="0" w:color="auto"/>
            </w:tcBorders>
          </w:tcPr>
          <w:p w14:paraId="6615F859" w14:textId="77777777" w:rsidR="00E04E70" w:rsidRDefault="00E04E70" w:rsidP="00731F74">
            <w:pPr>
              <w:jc w:val="center"/>
            </w:pPr>
            <w:r>
              <w:rPr>
                <w:rFonts w:eastAsia="DengXian"/>
                <w:color w:val="000000"/>
                <w:lang w:bidi="ar"/>
              </w:rPr>
              <w:t>74</w:t>
            </w:r>
          </w:p>
        </w:tc>
        <w:tc>
          <w:tcPr>
            <w:tcW w:w="820" w:type="dxa"/>
            <w:tcBorders>
              <w:top w:val="single" w:sz="2" w:space="0" w:color="auto"/>
              <w:left w:val="single" w:sz="2" w:space="0" w:color="auto"/>
              <w:bottom w:val="single" w:sz="2" w:space="0" w:color="auto"/>
              <w:right w:val="single" w:sz="2" w:space="0" w:color="auto"/>
            </w:tcBorders>
          </w:tcPr>
          <w:p w14:paraId="73E54ED6" w14:textId="77777777" w:rsidR="00E04E70" w:rsidRDefault="00E04E70" w:rsidP="00731F74">
            <w:pPr>
              <w:jc w:val="center"/>
            </w:pPr>
            <w:r>
              <w:rPr>
                <w:rFonts w:eastAsia="DengXian"/>
                <w:color w:val="000000"/>
                <w:lang w:bidi="ar"/>
              </w:rPr>
              <w:t>77.64</w:t>
            </w:r>
          </w:p>
        </w:tc>
      </w:tr>
      <w:tr w:rsidR="00E04E70" w14:paraId="16648639" w14:textId="77777777" w:rsidTr="00731F74">
        <w:tc>
          <w:tcPr>
            <w:tcW w:w="1040" w:type="dxa"/>
            <w:tcBorders>
              <w:top w:val="single" w:sz="2" w:space="0" w:color="auto"/>
              <w:left w:val="single" w:sz="2" w:space="0" w:color="auto"/>
              <w:bottom w:val="single" w:sz="2" w:space="0" w:color="auto"/>
              <w:right w:val="single" w:sz="2" w:space="0" w:color="auto"/>
            </w:tcBorders>
          </w:tcPr>
          <w:p w14:paraId="267183C4" w14:textId="77777777" w:rsidR="00E04E70" w:rsidRDefault="00E04E70" w:rsidP="00E04E70">
            <w:pPr>
              <w:widowControl w:val="0"/>
              <w:numPr>
                <w:ilvl w:val="0"/>
                <w:numId w:val="18"/>
              </w:numPr>
              <w:jc w:val="both"/>
            </w:pPr>
          </w:p>
        </w:tc>
        <w:tc>
          <w:tcPr>
            <w:tcW w:w="1880" w:type="dxa"/>
            <w:tcBorders>
              <w:top w:val="single" w:sz="2" w:space="0" w:color="auto"/>
              <w:left w:val="single" w:sz="2" w:space="0" w:color="auto"/>
              <w:bottom w:val="single" w:sz="2" w:space="0" w:color="auto"/>
              <w:right w:val="single" w:sz="2" w:space="0" w:color="auto"/>
            </w:tcBorders>
          </w:tcPr>
          <w:p w14:paraId="6BD8C660" w14:textId="77777777" w:rsidR="00E04E70" w:rsidRDefault="00E04E70" w:rsidP="00731F74">
            <w:r>
              <w:rPr>
                <w:rFonts w:eastAsia="DengXian"/>
                <w:lang w:bidi="ar"/>
              </w:rPr>
              <w:t>MARCH 2023</w:t>
            </w:r>
          </w:p>
        </w:tc>
        <w:tc>
          <w:tcPr>
            <w:tcW w:w="1000" w:type="dxa"/>
            <w:tcBorders>
              <w:top w:val="single" w:sz="2" w:space="0" w:color="auto"/>
              <w:left w:val="single" w:sz="2" w:space="0" w:color="auto"/>
              <w:bottom w:val="single" w:sz="2" w:space="0" w:color="auto"/>
              <w:right w:val="single" w:sz="2" w:space="0" w:color="auto"/>
            </w:tcBorders>
          </w:tcPr>
          <w:p w14:paraId="763F3859" w14:textId="77777777" w:rsidR="00E04E70" w:rsidRDefault="00E04E70" w:rsidP="00731F74">
            <w:pPr>
              <w:jc w:val="center"/>
            </w:pPr>
            <w:r>
              <w:rPr>
                <w:rFonts w:eastAsia="DengXian"/>
                <w:color w:val="000000"/>
                <w:lang w:bidi="ar"/>
              </w:rPr>
              <w:t>84</w:t>
            </w:r>
          </w:p>
        </w:tc>
        <w:tc>
          <w:tcPr>
            <w:tcW w:w="1160" w:type="dxa"/>
            <w:tcBorders>
              <w:top w:val="single" w:sz="2" w:space="0" w:color="auto"/>
              <w:left w:val="single" w:sz="2" w:space="0" w:color="auto"/>
              <w:bottom w:val="single" w:sz="2" w:space="0" w:color="auto"/>
              <w:right w:val="single" w:sz="2" w:space="0" w:color="auto"/>
            </w:tcBorders>
          </w:tcPr>
          <w:p w14:paraId="7261A8B0" w14:textId="77777777" w:rsidR="00E04E70" w:rsidRDefault="00E04E70" w:rsidP="00731F74">
            <w:pPr>
              <w:jc w:val="center"/>
            </w:pPr>
            <w:r>
              <w:rPr>
                <w:rFonts w:eastAsia="DengXian"/>
                <w:color w:val="000000"/>
                <w:lang w:bidi="ar"/>
              </w:rPr>
              <w:t>81</w:t>
            </w:r>
          </w:p>
        </w:tc>
        <w:tc>
          <w:tcPr>
            <w:tcW w:w="1160" w:type="dxa"/>
            <w:tcBorders>
              <w:top w:val="single" w:sz="2" w:space="0" w:color="auto"/>
              <w:left w:val="single" w:sz="2" w:space="0" w:color="auto"/>
              <w:bottom w:val="single" w:sz="2" w:space="0" w:color="auto"/>
              <w:right w:val="single" w:sz="2" w:space="0" w:color="auto"/>
            </w:tcBorders>
          </w:tcPr>
          <w:p w14:paraId="2791599B" w14:textId="77777777" w:rsidR="00E04E70" w:rsidRDefault="00E04E70" w:rsidP="00731F74">
            <w:pPr>
              <w:jc w:val="center"/>
            </w:pPr>
            <w:r>
              <w:rPr>
                <w:rFonts w:eastAsia="DengXian"/>
                <w:color w:val="000000"/>
                <w:lang w:bidi="ar"/>
              </w:rPr>
              <w:t>77</w:t>
            </w:r>
          </w:p>
        </w:tc>
        <w:tc>
          <w:tcPr>
            <w:tcW w:w="820" w:type="dxa"/>
            <w:tcBorders>
              <w:top w:val="single" w:sz="2" w:space="0" w:color="auto"/>
              <w:left w:val="single" w:sz="2" w:space="0" w:color="auto"/>
              <w:bottom w:val="single" w:sz="2" w:space="0" w:color="auto"/>
              <w:right w:val="single" w:sz="2" w:space="0" w:color="auto"/>
            </w:tcBorders>
          </w:tcPr>
          <w:p w14:paraId="0E2757EB" w14:textId="77777777" w:rsidR="00E04E70" w:rsidRDefault="00E04E70" w:rsidP="00731F74">
            <w:pPr>
              <w:jc w:val="center"/>
            </w:pPr>
            <w:r>
              <w:rPr>
                <w:rFonts w:eastAsia="DengXian"/>
                <w:color w:val="000000"/>
                <w:lang w:bidi="ar"/>
              </w:rPr>
              <w:t>80</w:t>
            </w:r>
          </w:p>
        </w:tc>
      </w:tr>
      <w:tr w:rsidR="00E04E70" w14:paraId="5A4E5FB1" w14:textId="77777777" w:rsidTr="00731F74">
        <w:tc>
          <w:tcPr>
            <w:tcW w:w="1040" w:type="dxa"/>
            <w:tcBorders>
              <w:top w:val="single" w:sz="2" w:space="0" w:color="auto"/>
              <w:left w:val="single" w:sz="2" w:space="0" w:color="auto"/>
              <w:bottom w:val="single" w:sz="2" w:space="0" w:color="auto"/>
              <w:right w:val="single" w:sz="2" w:space="0" w:color="auto"/>
            </w:tcBorders>
          </w:tcPr>
          <w:p w14:paraId="297E06DC" w14:textId="77777777" w:rsidR="00E04E70" w:rsidRDefault="00E04E70" w:rsidP="00E04E70">
            <w:pPr>
              <w:widowControl w:val="0"/>
              <w:numPr>
                <w:ilvl w:val="0"/>
                <w:numId w:val="18"/>
              </w:numPr>
              <w:jc w:val="both"/>
            </w:pPr>
          </w:p>
        </w:tc>
        <w:tc>
          <w:tcPr>
            <w:tcW w:w="1880" w:type="dxa"/>
            <w:tcBorders>
              <w:top w:val="single" w:sz="2" w:space="0" w:color="auto"/>
              <w:left w:val="single" w:sz="2" w:space="0" w:color="auto"/>
              <w:bottom w:val="single" w:sz="2" w:space="0" w:color="auto"/>
              <w:right w:val="single" w:sz="2" w:space="0" w:color="auto"/>
            </w:tcBorders>
          </w:tcPr>
          <w:p w14:paraId="62D9EAB4" w14:textId="77777777" w:rsidR="00E04E70" w:rsidRDefault="00E04E70" w:rsidP="00731F74">
            <w:r>
              <w:rPr>
                <w:rFonts w:eastAsia="DengXian"/>
                <w:lang w:bidi="ar"/>
              </w:rPr>
              <w:t>MARCH 2023</w:t>
            </w:r>
          </w:p>
        </w:tc>
        <w:tc>
          <w:tcPr>
            <w:tcW w:w="1000" w:type="dxa"/>
            <w:tcBorders>
              <w:top w:val="single" w:sz="2" w:space="0" w:color="auto"/>
              <w:left w:val="single" w:sz="2" w:space="0" w:color="auto"/>
              <w:bottom w:val="single" w:sz="2" w:space="0" w:color="auto"/>
              <w:right w:val="single" w:sz="2" w:space="0" w:color="auto"/>
            </w:tcBorders>
          </w:tcPr>
          <w:p w14:paraId="5D0DF1DA" w14:textId="77777777" w:rsidR="00E04E70" w:rsidRDefault="00E04E70" w:rsidP="00731F74">
            <w:pPr>
              <w:jc w:val="center"/>
            </w:pPr>
            <w:r>
              <w:rPr>
                <w:rFonts w:eastAsia="DengXian"/>
                <w:color w:val="000000"/>
                <w:lang w:bidi="ar"/>
              </w:rPr>
              <w:t>74</w:t>
            </w:r>
          </w:p>
        </w:tc>
        <w:tc>
          <w:tcPr>
            <w:tcW w:w="1160" w:type="dxa"/>
            <w:tcBorders>
              <w:top w:val="single" w:sz="2" w:space="0" w:color="auto"/>
              <w:left w:val="single" w:sz="2" w:space="0" w:color="auto"/>
              <w:bottom w:val="single" w:sz="2" w:space="0" w:color="auto"/>
              <w:right w:val="single" w:sz="2" w:space="0" w:color="auto"/>
            </w:tcBorders>
          </w:tcPr>
          <w:p w14:paraId="7B0418B3" w14:textId="77777777" w:rsidR="00E04E70" w:rsidRDefault="00E04E70" w:rsidP="00731F74">
            <w:pPr>
              <w:jc w:val="center"/>
            </w:pPr>
            <w:r>
              <w:rPr>
                <w:rFonts w:eastAsia="DengXian"/>
                <w:color w:val="000000"/>
                <w:lang w:bidi="ar"/>
              </w:rPr>
              <w:t>78</w:t>
            </w:r>
          </w:p>
        </w:tc>
        <w:tc>
          <w:tcPr>
            <w:tcW w:w="1160" w:type="dxa"/>
            <w:tcBorders>
              <w:top w:val="single" w:sz="2" w:space="0" w:color="auto"/>
              <w:left w:val="single" w:sz="2" w:space="0" w:color="auto"/>
              <w:bottom w:val="single" w:sz="2" w:space="0" w:color="auto"/>
              <w:right w:val="single" w:sz="2" w:space="0" w:color="auto"/>
            </w:tcBorders>
          </w:tcPr>
          <w:p w14:paraId="6734896E" w14:textId="77777777" w:rsidR="00E04E70" w:rsidRDefault="00E04E70" w:rsidP="00731F74">
            <w:pPr>
              <w:jc w:val="center"/>
            </w:pPr>
            <w:r>
              <w:rPr>
                <w:rFonts w:eastAsia="DengXian"/>
                <w:color w:val="000000"/>
                <w:lang w:bidi="ar"/>
              </w:rPr>
              <w:t>76</w:t>
            </w:r>
          </w:p>
        </w:tc>
        <w:tc>
          <w:tcPr>
            <w:tcW w:w="820" w:type="dxa"/>
            <w:tcBorders>
              <w:top w:val="single" w:sz="2" w:space="0" w:color="auto"/>
              <w:left w:val="single" w:sz="2" w:space="0" w:color="auto"/>
              <w:bottom w:val="single" w:sz="2" w:space="0" w:color="auto"/>
              <w:right w:val="single" w:sz="2" w:space="0" w:color="auto"/>
            </w:tcBorders>
          </w:tcPr>
          <w:p w14:paraId="65892B48" w14:textId="77777777" w:rsidR="00E04E70" w:rsidRDefault="00E04E70" w:rsidP="00731F74">
            <w:pPr>
              <w:jc w:val="center"/>
            </w:pPr>
            <w:r>
              <w:rPr>
                <w:rFonts w:eastAsia="DengXian"/>
                <w:color w:val="000000"/>
                <w:lang w:bidi="ar"/>
              </w:rPr>
              <w:t>76</w:t>
            </w:r>
          </w:p>
        </w:tc>
      </w:tr>
      <w:tr w:rsidR="00E04E70" w14:paraId="0F486314" w14:textId="77777777" w:rsidTr="00731F74">
        <w:tc>
          <w:tcPr>
            <w:tcW w:w="1040" w:type="dxa"/>
            <w:tcBorders>
              <w:top w:val="single" w:sz="2" w:space="0" w:color="auto"/>
              <w:left w:val="single" w:sz="2" w:space="0" w:color="auto"/>
              <w:bottom w:val="single" w:sz="2" w:space="0" w:color="auto"/>
              <w:right w:val="single" w:sz="2" w:space="0" w:color="auto"/>
            </w:tcBorders>
          </w:tcPr>
          <w:p w14:paraId="0BB9F0C8" w14:textId="77777777" w:rsidR="00E04E70" w:rsidRDefault="00E04E70" w:rsidP="00E04E70">
            <w:pPr>
              <w:widowControl w:val="0"/>
              <w:numPr>
                <w:ilvl w:val="0"/>
                <w:numId w:val="18"/>
              </w:numPr>
              <w:jc w:val="both"/>
            </w:pPr>
          </w:p>
        </w:tc>
        <w:tc>
          <w:tcPr>
            <w:tcW w:w="1880" w:type="dxa"/>
            <w:tcBorders>
              <w:top w:val="single" w:sz="2" w:space="0" w:color="auto"/>
              <w:left w:val="single" w:sz="2" w:space="0" w:color="auto"/>
              <w:bottom w:val="single" w:sz="2" w:space="0" w:color="auto"/>
              <w:right w:val="single" w:sz="2" w:space="0" w:color="auto"/>
            </w:tcBorders>
          </w:tcPr>
          <w:p w14:paraId="7756D636" w14:textId="77777777" w:rsidR="00E04E70" w:rsidRDefault="00E04E70" w:rsidP="00731F74">
            <w:r>
              <w:rPr>
                <w:rFonts w:eastAsia="DengXian"/>
                <w:lang w:bidi="ar"/>
              </w:rPr>
              <w:t>MARCH 2023</w:t>
            </w:r>
          </w:p>
        </w:tc>
        <w:tc>
          <w:tcPr>
            <w:tcW w:w="1000" w:type="dxa"/>
            <w:tcBorders>
              <w:top w:val="single" w:sz="2" w:space="0" w:color="auto"/>
              <w:left w:val="single" w:sz="2" w:space="0" w:color="auto"/>
              <w:bottom w:val="single" w:sz="2" w:space="0" w:color="auto"/>
              <w:right w:val="single" w:sz="2" w:space="0" w:color="auto"/>
            </w:tcBorders>
          </w:tcPr>
          <w:p w14:paraId="5964C03D" w14:textId="77777777" w:rsidR="00E04E70" w:rsidRDefault="00E04E70" w:rsidP="00731F74">
            <w:pPr>
              <w:jc w:val="center"/>
            </w:pPr>
            <w:r>
              <w:rPr>
                <w:rFonts w:eastAsia="DengXian"/>
                <w:color w:val="000000"/>
                <w:lang w:bidi="ar"/>
              </w:rPr>
              <w:t>79</w:t>
            </w:r>
          </w:p>
        </w:tc>
        <w:tc>
          <w:tcPr>
            <w:tcW w:w="1160" w:type="dxa"/>
            <w:tcBorders>
              <w:top w:val="single" w:sz="2" w:space="0" w:color="auto"/>
              <w:left w:val="single" w:sz="2" w:space="0" w:color="auto"/>
              <w:bottom w:val="single" w:sz="2" w:space="0" w:color="auto"/>
              <w:right w:val="single" w:sz="2" w:space="0" w:color="auto"/>
            </w:tcBorders>
          </w:tcPr>
          <w:p w14:paraId="092FD049" w14:textId="77777777" w:rsidR="00E04E70" w:rsidRDefault="00E04E70" w:rsidP="00731F74">
            <w:pPr>
              <w:jc w:val="center"/>
            </w:pPr>
            <w:r>
              <w:rPr>
                <w:rFonts w:eastAsia="DengXian"/>
                <w:color w:val="000000"/>
                <w:lang w:bidi="ar"/>
              </w:rPr>
              <w:t>78</w:t>
            </w:r>
          </w:p>
        </w:tc>
        <w:tc>
          <w:tcPr>
            <w:tcW w:w="1160" w:type="dxa"/>
            <w:tcBorders>
              <w:top w:val="single" w:sz="2" w:space="0" w:color="auto"/>
              <w:left w:val="single" w:sz="2" w:space="0" w:color="auto"/>
              <w:bottom w:val="single" w:sz="2" w:space="0" w:color="auto"/>
              <w:right w:val="single" w:sz="2" w:space="0" w:color="auto"/>
            </w:tcBorders>
          </w:tcPr>
          <w:p w14:paraId="0A56381F" w14:textId="77777777" w:rsidR="00E04E70" w:rsidRDefault="00E04E70" w:rsidP="00731F74">
            <w:pPr>
              <w:jc w:val="center"/>
            </w:pPr>
            <w:r>
              <w:rPr>
                <w:rFonts w:eastAsia="DengXian"/>
                <w:color w:val="000000"/>
                <w:lang w:bidi="ar"/>
              </w:rPr>
              <w:t>76</w:t>
            </w:r>
          </w:p>
        </w:tc>
        <w:tc>
          <w:tcPr>
            <w:tcW w:w="820" w:type="dxa"/>
            <w:tcBorders>
              <w:top w:val="single" w:sz="2" w:space="0" w:color="auto"/>
              <w:left w:val="single" w:sz="2" w:space="0" w:color="auto"/>
              <w:bottom w:val="single" w:sz="2" w:space="0" w:color="auto"/>
              <w:right w:val="single" w:sz="2" w:space="0" w:color="auto"/>
            </w:tcBorders>
          </w:tcPr>
          <w:p w14:paraId="28B3A833" w14:textId="77777777" w:rsidR="00E04E70" w:rsidRDefault="00E04E70" w:rsidP="00731F74">
            <w:pPr>
              <w:jc w:val="center"/>
            </w:pPr>
            <w:r>
              <w:rPr>
                <w:rFonts w:eastAsia="DengXian"/>
                <w:color w:val="000000"/>
                <w:lang w:bidi="ar"/>
              </w:rPr>
              <w:t>77.6</w:t>
            </w:r>
          </w:p>
        </w:tc>
      </w:tr>
      <w:tr w:rsidR="00E04E70" w14:paraId="1F830E56" w14:textId="77777777" w:rsidTr="00731F74">
        <w:tc>
          <w:tcPr>
            <w:tcW w:w="1040" w:type="dxa"/>
            <w:tcBorders>
              <w:top w:val="single" w:sz="2" w:space="0" w:color="auto"/>
              <w:left w:val="single" w:sz="2" w:space="0" w:color="auto"/>
              <w:bottom w:val="single" w:sz="2" w:space="0" w:color="auto"/>
              <w:right w:val="single" w:sz="2" w:space="0" w:color="auto"/>
            </w:tcBorders>
          </w:tcPr>
          <w:p w14:paraId="670DB2BB" w14:textId="77777777" w:rsidR="00E04E70" w:rsidRDefault="00E04E70" w:rsidP="00E04E70">
            <w:pPr>
              <w:widowControl w:val="0"/>
              <w:numPr>
                <w:ilvl w:val="0"/>
                <w:numId w:val="18"/>
              </w:numPr>
              <w:jc w:val="both"/>
            </w:pPr>
          </w:p>
        </w:tc>
        <w:tc>
          <w:tcPr>
            <w:tcW w:w="1880" w:type="dxa"/>
            <w:tcBorders>
              <w:top w:val="single" w:sz="2" w:space="0" w:color="auto"/>
              <w:left w:val="single" w:sz="2" w:space="0" w:color="auto"/>
              <w:bottom w:val="single" w:sz="2" w:space="0" w:color="auto"/>
              <w:right w:val="single" w:sz="2" w:space="0" w:color="auto"/>
            </w:tcBorders>
          </w:tcPr>
          <w:p w14:paraId="138EA02E" w14:textId="77777777" w:rsidR="00E04E70" w:rsidRDefault="00E04E70" w:rsidP="00731F74">
            <w:r>
              <w:rPr>
                <w:rFonts w:eastAsia="DengXian"/>
                <w:lang w:bidi="ar"/>
              </w:rPr>
              <w:t>MARCH 2023</w:t>
            </w:r>
          </w:p>
        </w:tc>
        <w:tc>
          <w:tcPr>
            <w:tcW w:w="1000" w:type="dxa"/>
            <w:tcBorders>
              <w:top w:val="single" w:sz="2" w:space="0" w:color="auto"/>
              <w:left w:val="single" w:sz="2" w:space="0" w:color="auto"/>
              <w:bottom w:val="single" w:sz="2" w:space="0" w:color="auto"/>
              <w:right w:val="single" w:sz="2" w:space="0" w:color="auto"/>
            </w:tcBorders>
          </w:tcPr>
          <w:p w14:paraId="61A3BBEE" w14:textId="77777777" w:rsidR="00E04E70" w:rsidRDefault="00E04E70" w:rsidP="00731F74">
            <w:pPr>
              <w:jc w:val="center"/>
            </w:pPr>
            <w:r>
              <w:rPr>
                <w:rFonts w:eastAsia="DengXian"/>
                <w:color w:val="000000"/>
                <w:lang w:bidi="ar"/>
              </w:rPr>
              <w:t>76</w:t>
            </w:r>
          </w:p>
        </w:tc>
        <w:tc>
          <w:tcPr>
            <w:tcW w:w="1160" w:type="dxa"/>
            <w:tcBorders>
              <w:top w:val="single" w:sz="2" w:space="0" w:color="auto"/>
              <w:left w:val="single" w:sz="2" w:space="0" w:color="auto"/>
              <w:bottom w:val="single" w:sz="2" w:space="0" w:color="auto"/>
              <w:right w:val="single" w:sz="2" w:space="0" w:color="auto"/>
            </w:tcBorders>
          </w:tcPr>
          <w:p w14:paraId="616D94A4" w14:textId="77777777" w:rsidR="00E04E70" w:rsidRDefault="00E04E70" w:rsidP="00731F74">
            <w:pPr>
              <w:jc w:val="center"/>
            </w:pPr>
            <w:r>
              <w:rPr>
                <w:rFonts w:eastAsia="DengXian"/>
                <w:color w:val="000000"/>
                <w:lang w:bidi="ar"/>
              </w:rPr>
              <w:t>77</w:t>
            </w:r>
          </w:p>
        </w:tc>
        <w:tc>
          <w:tcPr>
            <w:tcW w:w="1160" w:type="dxa"/>
            <w:tcBorders>
              <w:top w:val="single" w:sz="2" w:space="0" w:color="auto"/>
              <w:left w:val="single" w:sz="2" w:space="0" w:color="auto"/>
              <w:bottom w:val="single" w:sz="2" w:space="0" w:color="auto"/>
              <w:right w:val="single" w:sz="2" w:space="0" w:color="auto"/>
            </w:tcBorders>
          </w:tcPr>
          <w:p w14:paraId="43EC4918" w14:textId="77777777" w:rsidR="00E04E70" w:rsidRDefault="00E04E70" w:rsidP="00731F74">
            <w:pPr>
              <w:jc w:val="center"/>
            </w:pPr>
            <w:r>
              <w:rPr>
                <w:rFonts w:eastAsia="DengXian"/>
                <w:color w:val="000000"/>
                <w:lang w:bidi="ar"/>
              </w:rPr>
              <w:t>79</w:t>
            </w:r>
          </w:p>
        </w:tc>
        <w:tc>
          <w:tcPr>
            <w:tcW w:w="820" w:type="dxa"/>
            <w:tcBorders>
              <w:top w:val="single" w:sz="2" w:space="0" w:color="auto"/>
              <w:left w:val="single" w:sz="2" w:space="0" w:color="auto"/>
              <w:bottom w:val="single" w:sz="2" w:space="0" w:color="auto"/>
              <w:right w:val="single" w:sz="2" w:space="0" w:color="auto"/>
            </w:tcBorders>
          </w:tcPr>
          <w:p w14:paraId="5ABCFEAD" w14:textId="77777777" w:rsidR="00E04E70" w:rsidRDefault="00E04E70" w:rsidP="00731F74">
            <w:pPr>
              <w:jc w:val="center"/>
            </w:pPr>
            <w:r>
              <w:rPr>
                <w:rFonts w:eastAsia="DengXian"/>
                <w:color w:val="000000"/>
                <w:lang w:bidi="ar"/>
              </w:rPr>
              <w:t>77.6</w:t>
            </w:r>
          </w:p>
        </w:tc>
      </w:tr>
      <w:tr w:rsidR="00E04E70" w14:paraId="50779266" w14:textId="77777777" w:rsidTr="00731F74">
        <w:tc>
          <w:tcPr>
            <w:tcW w:w="1040" w:type="dxa"/>
            <w:tcBorders>
              <w:top w:val="single" w:sz="2" w:space="0" w:color="auto"/>
              <w:left w:val="single" w:sz="2" w:space="0" w:color="auto"/>
              <w:bottom w:val="single" w:sz="2" w:space="0" w:color="auto"/>
              <w:right w:val="single" w:sz="2" w:space="0" w:color="auto"/>
            </w:tcBorders>
          </w:tcPr>
          <w:p w14:paraId="01C9CAC5" w14:textId="77777777" w:rsidR="00E04E70" w:rsidRDefault="00E04E70" w:rsidP="00E04E70">
            <w:pPr>
              <w:widowControl w:val="0"/>
              <w:numPr>
                <w:ilvl w:val="0"/>
                <w:numId w:val="18"/>
              </w:numPr>
              <w:jc w:val="both"/>
            </w:pPr>
          </w:p>
        </w:tc>
        <w:tc>
          <w:tcPr>
            <w:tcW w:w="1880" w:type="dxa"/>
            <w:tcBorders>
              <w:top w:val="single" w:sz="2" w:space="0" w:color="auto"/>
              <w:left w:val="single" w:sz="2" w:space="0" w:color="auto"/>
              <w:bottom w:val="single" w:sz="2" w:space="0" w:color="auto"/>
              <w:right w:val="single" w:sz="2" w:space="0" w:color="auto"/>
            </w:tcBorders>
          </w:tcPr>
          <w:p w14:paraId="35748CA8" w14:textId="77777777" w:rsidR="00E04E70" w:rsidRDefault="00E04E70" w:rsidP="00731F74">
            <w:r>
              <w:rPr>
                <w:rFonts w:eastAsia="DengXian"/>
                <w:lang w:bidi="ar"/>
              </w:rPr>
              <w:t>MARCH 2023</w:t>
            </w:r>
          </w:p>
        </w:tc>
        <w:tc>
          <w:tcPr>
            <w:tcW w:w="1000" w:type="dxa"/>
            <w:tcBorders>
              <w:top w:val="single" w:sz="2" w:space="0" w:color="auto"/>
              <w:left w:val="single" w:sz="2" w:space="0" w:color="auto"/>
              <w:bottom w:val="single" w:sz="2" w:space="0" w:color="auto"/>
              <w:right w:val="single" w:sz="2" w:space="0" w:color="auto"/>
            </w:tcBorders>
          </w:tcPr>
          <w:p w14:paraId="5344DF80" w14:textId="77777777" w:rsidR="00E04E70" w:rsidRDefault="00E04E70" w:rsidP="00731F74">
            <w:pPr>
              <w:jc w:val="center"/>
            </w:pPr>
            <w:r>
              <w:rPr>
                <w:rFonts w:eastAsia="DengXian"/>
                <w:color w:val="000000"/>
                <w:lang w:bidi="ar"/>
              </w:rPr>
              <w:t>83</w:t>
            </w:r>
          </w:p>
        </w:tc>
        <w:tc>
          <w:tcPr>
            <w:tcW w:w="1160" w:type="dxa"/>
            <w:tcBorders>
              <w:top w:val="single" w:sz="2" w:space="0" w:color="auto"/>
              <w:left w:val="single" w:sz="2" w:space="0" w:color="auto"/>
              <w:bottom w:val="single" w:sz="2" w:space="0" w:color="auto"/>
              <w:right w:val="single" w:sz="2" w:space="0" w:color="auto"/>
            </w:tcBorders>
          </w:tcPr>
          <w:p w14:paraId="143F1382" w14:textId="77777777" w:rsidR="00E04E70" w:rsidRDefault="00E04E70" w:rsidP="00731F74">
            <w:pPr>
              <w:jc w:val="center"/>
            </w:pPr>
            <w:r>
              <w:rPr>
                <w:rFonts w:eastAsia="DengXian"/>
                <w:color w:val="000000"/>
                <w:lang w:bidi="ar"/>
              </w:rPr>
              <w:t>85</w:t>
            </w:r>
          </w:p>
        </w:tc>
        <w:tc>
          <w:tcPr>
            <w:tcW w:w="1160" w:type="dxa"/>
            <w:tcBorders>
              <w:top w:val="single" w:sz="2" w:space="0" w:color="auto"/>
              <w:left w:val="single" w:sz="2" w:space="0" w:color="auto"/>
              <w:bottom w:val="single" w:sz="2" w:space="0" w:color="auto"/>
              <w:right w:val="single" w:sz="2" w:space="0" w:color="auto"/>
            </w:tcBorders>
          </w:tcPr>
          <w:p w14:paraId="52DC2C2E" w14:textId="77777777" w:rsidR="00E04E70" w:rsidRDefault="00E04E70" w:rsidP="00731F74">
            <w:pPr>
              <w:jc w:val="center"/>
            </w:pPr>
            <w:r>
              <w:rPr>
                <w:rFonts w:eastAsia="DengXian"/>
                <w:color w:val="000000"/>
                <w:lang w:bidi="ar"/>
              </w:rPr>
              <w:t>81</w:t>
            </w:r>
          </w:p>
        </w:tc>
        <w:tc>
          <w:tcPr>
            <w:tcW w:w="820" w:type="dxa"/>
            <w:tcBorders>
              <w:top w:val="single" w:sz="2" w:space="0" w:color="auto"/>
              <w:left w:val="single" w:sz="2" w:space="0" w:color="auto"/>
              <w:bottom w:val="single" w:sz="2" w:space="0" w:color="auto"/>
              <w:right w:val="single" w:sz="2" w:space="0" w:color="auto"/>
            </w:tcBorders>
          </w:tcPr>
          <w:p w14:paraId="6397C543" w14:textId="77777777" w:rsidR="00E04E70" w:rsidRDefault="00E04E70" w:rsidP="00731F74">
            <w:pPr>
              <w:jc w:val="center"/>
            </w:pPr>
            <w:r>
              <w:rPr>
                <w:rFonts w:eastAsia="DengXian"/>
                <w:color w:val="000000"/>
                <w:lang w:bidi="ar"/>
              </w:rPr>
              <w:t>83</w:t>
            </w:r>
          </w:p>
        </w:tc>
      </w:tr>
      <w:tr w:rsidR="00E04E70" w14:paraId="0E0DD615" w14:textId="77777777" w:rsidTr="00731F74">
        <w:tc>
          <w:tcPr>
            <w:tcW w:w="1040" w:type="dxa"/>
            <w:tcBorders>
              <w:top w:val="single" w:sz="2" w:space="0" w:color="auto"/>
              <w:left w:val="single" w:sz="2" w:space="0" w:color="auto"/>
              <w:bottom w:val="single" w:sz="2" w:space="0" w:color="auto"/>
              <w:right w:val="single" w:sz="2" w:space="0" w:color="auto"/>
            </w:tcBorders>
          </w:tcPr>
          <w:p w14:paraId="163844F3" w14:textId="77777777" w:rsidR="00E04E70" w:rsidRDefault="00E04E70" w:rsidP="00E04E70">
            <w:pPr>
              <w:widowControl w:val="0"/>
              <w:numPr>
                <w:ilvl w:val="0"/>
                <w:numId w:val="18"/>
              </w:numPr>
              <w:jc w:val="both"/>
            </w:pPr>
          </w:p>
        </w:tc>
        <w:tc>
          <w:tcPr>
            <w:tcW w:w="1880" w:type="dxa"/>
            <w:tcBorders>
              <w:top w:val="single" w:sz="2" w:space="0" w:color="auto"/>
              <w:left w:val="single" w:sz="2" w:space="0" w:color="auto"/>
              <w:bottom w:val="single" w:sz="2" w:space="0" w:color="auto"/>
              <w:right w:val="single" w:sz="2" w:space="0" w:color="auto"/>
            </w:tcBorders>
          </w:tcPr>
          <w:p w14:paraId="07B9D55A" w14:textId="77777777" w:rsidR="00E04E70" w:rsidRDefault="00E04E70" w:rsidP="00731F74">
            <w:r>
              <w:rPr>
                <w:rFonts w:eastAsia="DengXian"/>
                <w:lang w:bidi="ar"/>
              </w:rPr>
              <w:t>MARCH 2023</w:t>
            </w:r>
          </w:p>
        </w:tc>
        <w:tc>
          <w:tcPr>
            <w:tcW w:w="1000" w:type="dxa"/>
            <w:tcBorders>
              <w:top w:val="single" w:sz="2" w:space="0" w:color="auto"/>
              <w:left w:val="single" w:sz="2" w:space="0" w:color="auto"/>
              <w:bottom w:val="single" w:sz="2" w:space="0" w:color="auto"/>
              <w:right w:val="single" w:sz="2" w:space="0" w:color="auto"/>
            </w:tcBorders>
          </w:tcPr>
          <w:p w14:paraId="7F3AA493" w14:textId="77777777" w:rsidR="00E04E70" w:rsidRDefault="00E04E70" w:rsidP="00731F74">
            <w:pPr>
              <w:jc w:val="center"/>
            </w:pPr>
            <w:r>
              <w:rPr>
                <w:rFonts w:eastAsia="DengXian"/>
                <w:color w:val="000000"/>
                <w:lang w:bidi="ar"/>
              </w:rPr>
              <w:t>84</w:t>
            </w:r>
          </w:p>
        </w:tc>
        <w:tc>
          <w:tcPr>
            <w:tcW w:w="1160" w:type="dxa"/>
            <w:tcBorders>
              <w:top w:val="single" w:sz="2" w:space="0" w:color="auto"/>
              <w:left w:val="single" w:sz="2" w:space="0" w:color="auto"/>
              <w:bottom w:val="single" w:sz="2" w:space="0" w:color="auto"/>
              <w:right w:val="single" w:sz="2" w:space="0" w:color="auto"/>
            </w:tcBorders>
          </w:tcPr>
          <w:p w14:paraId="07C8952A" w14:textId="77777777" w:rsidR="00E04E70" w:rsidRDefault="00E04E70" w:rsidP="00731F74">
            <w:pPr>
              <w:jc w:val="center"/>
            </w:pPr>
            <w:r>
              <w:rPr>
                <w:rFonts w:eastAsia="DengXian"/>
                <w:color w:val="000000"/>
                <w:lang w:bidi="ar"/>
              </w:rPr>
              <w:t>82</w:t>
            </w:r>
          </w:p>
        </w:tc>
        <w:tc>
          <w:tcPr>
            <w:tcW w:w="1160" w:type="dxa"/>
            <w:tcBorders>
              <w:top w:val="single" w:sz="2" w:space="0" w:color="auto"/>
              <w:left w:val="single" w:sz="2" w:space="0" w:color="auto"/>
              <w:bottom w:val="single" w:sz="2" w:space="0" w:color="auto"/>
              <w:right w:val="single" w:sz="2" w:space="0" w:color="auto"/>
            </w:tcBorders>
          </w:tcPr>
          <w:p w14:paraId="350F262E" w14:textId="77777777" w:rsidR="00E04E70" w:rsidRDefault="00E04E70" w:rsidP="00731F74">
            <w:pPr>
              <w:jc w:val="center"/>
            </w:pPr>
            <w:r>
              <w:rPr>
                <w:rFonts w:eastAsia="DengXian"/>
                <w:color w:val="000000"/>
                <w:lang w:bidi="ar"/>
              </w:rPr>
              <w:t>80</w:t>
            </w:r>
          </w:p>
        </w:tc>
        <w:tc>
          <w:tcPr>
            <w:tcW w:w="820" w:type="dxa"/>
            <w:tcBorders>
              <w:top w:val="single" w:sz="2" w:space="0" w:color="auto"/>
              <w:left w:val="single" w:sz="2" w:space="0" w:color="auto"/>
              <w:bottom w:val="single" w:sz="2" w:space="0" w:color="auto"/>
              <w:right w:val="single" w:sz="2" w:space="0" w:color="auto"/>
            </w:tcBorders>
          </w:tcPr>
          <w:p w14:paraId="213875D9" w14:textId="77777777" w:rsidR="00E04E70" w:rsidRDefault="00E04E70" w:rsidP="00731F74">
            <w:pPr>
              <w:jc w:val="center"/>
            </w:pPr>
            <w:r>
              <w:rPr>
                <w:rFonts w:eastAsia="DengXian"/>
                <w:color w:val="000000"/>
                <w:lang w:bidi="ar"/>
              </w:rPr>
              <w:t>81.6</w:t>
            </w:r>
          </w:p>
        </w:tc>
      </w:tr>
      <w:tr w:rsidR="00E04E70" w14:paraId="2343245C" w14:textId="77777777" w:rsidTr="00731F74">
        <w:tc>
          <w:tcPr>
            <w:tcW w:w="1040" w:type="dxa"/>
            <w:tcBorders>
              <w:top w:val="single" w:sz="2" w:space="0" w:color="auto"/>
              <w:left w:val="single" w:sz="2" w:space="0" w:color="auto"/>
              <w:bottom w:val="single" w:sz="2" w:space="0" w:color="auto"/>
              <w:right w:val="single" w:sz="2" w:space="0" w:color="auto"/>
            </w:tcBorders>
          </w:tcPr>
          <w:p w14:paraId="43DAABB6" w14:textId="77777777" w:rsidR="00E04E70" w:rsidRDefault="00E04E70" w:rsidP="00E04E70">
            <w:pPr>
              <w:widowControl w:val="0"/>
              <w:numPr>
                <w:ilvl w:val="0"/>
                <w:numId w:val="18"/>
              </w:numPr>
              <w:jc w:val="both"/>
            </w:pPr>
          </w:p>
        </w:tc>
        <w:tc>
          <w:tcPr>
            <w:tcW w:w="1880" w:type="dxa"/>
            <w:tcBorders>
              <w:top w:val="single" w:sz="2" w:space="0" w:color="auto"/>
              <w:left w:val="single" w:sz="2" w:space="0" w:color="auto"/>
              <w:bottom w:val="single" w:sz="2" w:space="0" w:color="auto"/>
              <w:right w:val="single" w:sz="2" w:space="0" w:color="auto"/>
            </w:tcBorders>
          </w:tcPr>
          <w:p w14:paraId="36FA34EB" w14:textId="77777777" w:rsidR="00E04E70" w:rsidRDefault="00E04E70" w:rsidP="00731F74">
            <w:r>
              <w:rPr>
                <w:rFonts w:eastAsia="DengXian"/>
                <w:lang w:bidi="ar"/>
              </w:rPr>
              <w:t>MARCH 2023</w:t>
            </w:r>
          </w:p>
        </w:tc>
        <w:tc>
          <w:tcPr>
            <w:tcW w:w="1000" w:type="dxa"/>
            <w:tcBorders>
              <w:top w:val="single" w:sz="2" w:space="0" w:color="auto"/>
              <w:left w:val="single" w:sz="2" w:space="0" w:color="auto"/>
              <w:bottom w:val="single" w:sz="2" w:space="0" w:color="auto"/>
              <w:right w:val="single" w:sz="2" w:space="0" w:color="auto"/>
            </w:tcBorders>
          </w:tcPr>
          <w:p w14:paraId="37CCE002" w14:textId="77777777" w:rsidR="00E04E70" w:rsidRDefault="00E04E70" w:rsidP="00731F74">
            <w:pPr>
              <w:jc w:val="center"/>
            </w:pPr>
            <w:r>
              <w:rPr>
                <w:rFonts w:eastAsia="DengXian"/>
                <w:color w:val="000000"/>
                <w:lang w:bidi="ar"/>
              </w:rPr>
              <w:t>85</w:t>
            </w:r>
          </w:p>
        </w:tc>
        <w:tc>
          <w:tcPr>
            <w:tcW w:w="1160" w:type="dxa"/>
            <w:tcBorders>
              <w:top w:val="single" w:sz="2" w:space="0" w:color="auto"/>
              <w:left w:val="single" w:sz="2" w:space="0" w:color="auto"/>
              <w:bottom w:val="single" w:sz="2" w:space="0" w:color="auto"/>
              <w:right w:val="single" w:sz="2" w:space="0" w:color="auto"/>
            </w:tcBorders>
          </w:tcPr>
          <w:p w14:paraId="49BA6EE3" w14:textId="77777777" w:rsidR="00E04E70" w:rsidRDefault="00E04E70" w:rsidP="00731F74">
            <w:pPr>
              <w:jc w:val="center"/>
            </w:pPr>
            <w:r>
              <w:rPr>
                <w:rFonts w:eastAsia="DengXian"/>
                <w:color w:val="000000"/>
                <w:lang w:bidi="ar"/>
              </w:rPr>
              <w:t>83</w:t>
            </w:r>
          </w:p>
        </w:tc>
        <w:tc>
          <w:tcPr>
            <w:tcW w:w="1160" w:type="dxa"/>
            <w:tcBorders>
              <w:top w:val="single" w:sz="2" w:space="0" w:color="auto"/>
              <w:left w:val="single" w:sz="2" w:space="0" w:color="auto"/>
              <w:bottom w:val="single" w:sz="2" w:space="0" w:color="auto"/>
              <w:right w:val="single" w:sz="2" w:space="0" w:color="auto"/>
            </w:tcBorders>
          </w:tcPr>
          <w:p w14:paraId="103CE338" w14:textId="77777777" w:rsidR="00E04E70" w:rsidRDefault="00E04E70" w:rsidP="00731F74">
            <w:pPr>
              <w:jc w:val="center"/>
            </w:pPr>
            <w:r>
              <w:rPr>
                <w:rFonts w:eastAsia="DengXian"/>
                <w:color w:val="000000"/>
                <w:lang w:bidi="ar"/>
              </w:rPr>
              <w:t>88</w:t>
            </w:r>
          </w:p>
        </w:tc>
        <w:tc>
          <w:tcPr>
            <w:tcW w:w="820" w:type="dxa"/>
            <w:tcBorders>
              <w:top w:val="single" w:sz="2" w:space="0" w:color="auto"/>
              <w:left w:val="single" w:sz="2" w:space="0" w:color="auto"/>
              <w:bottom w:val="single" w:sz="2" w:space="0" w:color="auto"/>
              <w:right w:val="single" w:sz="2" w:space="0" w:color="auto"/>
            </w:tcBorders>
          </w:tcPr>
          <w:p w14:paraId="0AE58C47" w14:textId="77777777" w:rsidR="00E04E70" w:rsidRDefault="00E04E70" w:rsidP="00731F74">
            <w:pPr>
              <w:jc w:val="center"/>
            </w:pPr>
            <w:r>
              <w:rPr>
                <w:rFonts w:eastAsia="DengXian"/>
                <w:color w:val="000000"/>
                <w:lang w:bidi="ar"/>
              </w:rPr>
              <w:t>85.4</w:t>
            </w:r>
          </w:p>
        </w:tc>
      </w:tr>
      <w:tr w:rsidR="00E04E70" w14:paraId="7E4DA7D7" w14:textId="77777777" w:rsidTr="00731F74">
        <w:tc>
          <w:tcPr>
            <w:tcW w:w="1040" w:type="dxa"/>
            <w:tcBorders>
              <w:top w:val="single" w:sz="2" w:space="0" w:color="auto"/>
              <w:left w:val="single" w:sz="2" w:space="0" w:color="auto"/>
              <w:bottom w:val="single" w:sz="2" w:space="0" w:color="auto"/>
              <w:right w:val="single" w:sz="2" w:space="0" w:color="auto"/>
            </w:tcBorders>
          </w:tcPr>
          <w:p w14:paraId="61D6A979" w14:textId="77777777" w:rsidR="00E04E70" w:rsidRDefault="00E04E70" w:rsidP="00E04E70">
            <w:pPr>
              <w:widowControl w:val="0"/>
              <w:numPr>
                <w:ilvl w:val="0"/>
                <w:numId w:val="18"/>
              </w:numPr>
              <w:jc w:val="both"/>
            </w:pPr>
          </w:p>
        </w:tc>
        <w:tc>
          <w:tcPr>
            <w:tcW w:w="1880" w:type="dxa"/>
            <w:tcBorders>
              <w:top w:val="single" w:sz="2" w:space="0" w:color="auto"/>
              <w:left w:val="single" w:sz="2" w:space="0" w:color="auto"/>
              <w:bottom w:val="single" w:sz="2" w:space="0" w:color="auto"/>
              <w:right w:val="single" w:sz="2" w:space="0" w:color="auto"/>
            </w:tcBorders>
          </w:tcPr>
          <w:p w14:paraId="03306ED0" w14:textId="77777777" w:rsidR="00E04E70" w:rsidRDefault="00E04E70" w:rsidP="00731F74">
            <w:r>
              <w:rPr>
                <w:rFonts w:eastAsia="DengXian"/>
                <w:lang w:bidi="ar"/>
              </w:rPr>
              <w:t>MARCH 2023</w:t>
            </w:r>
          </w:p>
        </w:tc>
        <w:tc>
          <w:tcPr>
            <w:tcW w:w="1000" w:type="dxa"/>
            <w:tcBorders>
              <w:top w:val="single" w:sz="2" w:space="0" w:color="auto"/>
              <w:left w:val="single" w:sz="2" w:space="0" w:color="auto"/>
              <w:bottom w:val="single" w:sz="2" w:space="0" w:color="auto"/>
              <w:right w:val="single" w:sz="2" w:space="0" w:color="auto"/>
            </w:tcBorders>
          </w:tcPr>
          <w:p w14:paraId="7417CB98" w14:textId="77777777" w:rsidR="00E04E70" w:rsidRDefault="00E04E70" w:rsidP="00731F74">
            <w:pPr>
              <w:jc w:val="center"/>
            </w:pPr>
            <w:r>
              <w:rPr>
                <w:rFonts w:eastAsia="DengXian"/>
                <w:color w:val="000000"/>
                <w:lang w:bidi="ar"/>
              </w:rPr>
              <w:t>82</w:t>
            </w:r>
          </w:p>
        </w:tc>
        <w:tc>
          <w:tcPr>
            <w:tcW w:w="1160" w:type="dxa"/>
            <w:tcBorders>
              <w:top w:val="single" w:sz="2" w:space="0" w:color="auto"/>
              <w:left w:val="single" w:sz="2" w:space="0" w:color="auto"/>
              <w:bottom w:val="single" w:sz="2" w:space="0" w:color="auto"/>
              <w:right w:val="single" w:sz="2" w:space="0" w:color="auto"/>
            </w:tcBorders>
          </w:tcPr>
          <w:p w14:paraId="4FEA829A" w14:textId="77777777" w:rsidR="00E04E70" w:rsidRDefault="00E04E70" w:rsidP="00731F74">
            <w:pPr>
              <w:jc w:val="center"/>
            </w:pPr>
            <w:r>
              <w:rPr>
                <w:rFonts w:eastAsia="DengXian"/>
                <w:color w:val="000000"/>
                <w:lang w:bidi="ar"/>
              </w:rPr>
              <w:t>83</w:t>
            </w:r>
          </w:p>
        </w:tc>
        <w:tc>
          <w:tcPr>
            <w:tcW w:w="1160" w:type="dxa"/>
            <w:tcBorders>
              <w:top w:val="single" w:sz="2" w:space="0" w:color="auto"/>
              <w:left w:val="single" w:sz="2" w:space="0" w:color="auto"/>
              <w:bottom w:val="single" w:sz="2" w:space="0" w:color="auto"/>
              <w:right w:val="single" w:sz="2" w:space="0" w:color="auto"/>
            </w:tcBorders>
          </w:tcPr>
          <w:p w14:paraId="72A12C94" w14:textId="77777777" w:rsidR="00E04E70" w:rsidRDefault="00E04E70" w:rsidP="00731F74">
            <w:pPr>
              <w:jc w:val="center"/>
            </w:pPr>
            <w:r>
              <w:rPr>
                <w:rFonts w:eastAsia="DengXian"/>
                <w:color w:val="000000"/>
                <w:lang w:bidi="ar"/>
              </w:rPr>
              <w:t>77</w:t>
            </w:r>
          </w:p>
        </w:tc>
        <w:tc>
          <w:tcPr>
            <w:tcW w:w="820" w:type="dxa"/>
            <w:tcBorders>
              <w:top w:val="single" w:sz="2" w:space="0" w:color="auto"/>
              <w:left w:val="single" w:sz="2" w:space="0" w:color="auto"/>
              <w:bottom w:val="single" w:sz="2" w:space="0" w:color="auto"/>
              <w:right w:val="single" w:sz="2" w:space="0" w:color="auto"/>
            </w:tcBorders>
          </w:tcPr>
          <w:p w14:paraId="2C38136B" w14:textId="77777777" w:rsidR="00E04E70" w:rsidRDefault="00E04E70" w:rsidP="00731F74">
            <w:pPr>
              <w:jc w:val="center"/>
            </w:pPr>
            <w:r>
              <w:rPr>
                <w:rFonts w:eastAsia="DengXian"/>
                <w:color w:val="000000"/>
                <w:lang w:bidi="ar"/>
              </w:rPr>
              <w:t>82.40</w:t>
            </w:r>
          </w:p>
        </w:tc>
      </w:tr>
      <w:tr w:rsidR="00E04E70" w14:paraId="41B017FB" w14:textId="77777777" w:rsidTr="00731F74">
        <w:tc>
          <w:tcPr>
            <w:tcW w:w="1040" w:type="dxa"/>
            <w:tcBorders>
              <w:top w:val="single" w:sz="2" w:space="0" w:color="auto"/>
              <w:left w:val="single" w:sz="2" w:space="0" w:color="auto"/>
              <w:bottom w:val="single" w:sz="2" w:space="0" w:color="auto"/>
              <w:right w:val="single" w:sz="2" w:space="0" w:color="auto"/>
            </w:tcBorders>
          </w:tcPr>
          <w:p w14:paraId="042CD740" w14:textId="77777777" w:rsidR="00E04E70" w:rsidRDefault="00E04E70" w:rsidP="00E04E70">
            <w:pPr>
              <w:widowControl w:val="0"/>
              <w:numPr>
                <w:ilvl w:val="0"/>
                <w:numId w:val="18"/>
              </w:numPr>
              <w:jc w:val="both"/>
            </w:pPr>
          </w:p>
        </w:tc>
        <w:tc>
          <w:tcPr>
            <w:tcW w:w="1880" w:type="dxa"/>
            <w:tcBorders>
              <w:top w:val="single" w:sz="2" w:space="0" w:color="auto"/>
              <w:left w:val="single" w:sz="2" w:space="0" w:color="auto"/>
              <w:bottom w:val="single" w:sz="2" w:space="0" w:color="auto"/>
              <w:right w:val="single" w:sz="2" w:space="0" w:color="auto"/>
            </w:tcBorders>
          </w:tcPr>
          <w:p w14:paraId="474A5458" w14:textId="77777777" w:rsidR="00E04E70" w:rsidRDefault="00E04E70" w:rsidP="00731F74">
            <w:r>
              <w:rPr>
                <w:rFonts w:eastAsia="DengXian"/>
                <w:lang w:bidi="ar"/>
              </w:rPr>
              <w:t>MARCH 2023</w:t>
            </w:r>
          </w:p>
        </w:tc>
        <w:tc>
          <w:tcPr>
            <w:tcW w:w="1000" w:type="dxa"/>
            <w:tcBorders>
              <w:top w:val="single" w:sz="2" w:space="0" w:color="auto"/>
              <w:left w:val="single" w:sz="2" w:space="0" w:color="auto"/>
              <w:bottom w:val="single" w:sz="2" w:space="0" w:color="auto"/>
              <w:right w:val="single" w:sz="2" w:space="0" w:color="auto"/>
            </w:tcBorders>
          </w:tcPr>
          <w:p w14:paraId="09928040" w14:textId="77777777" w:rsidR="00E04E70" w:rsidRDefault="00E04E70" w:rsidP="00731F74">
            <w:pPr>
              <w:jc w:val="center"/>
            </w:pPr>
            <w:r>
              <w:rPr>
                <w:rFonts w:eastAsia="DengXian"/>
                <w:color w:val="000000"/>
                <w:lang w:bidi="ar"/>
              </w:rPr>
              <w:t>80</w:t>
            </w:r>
          </w:p>
        </w:tc>
        <w:tc>
          <w:tcPr>
            <w:tcW w:w="1160" w:type="dxa"/>
            <w:tcBorders>
              <w:top w:val="single" w:sz="2" w:space="0" w:color="auto"/>
              <w:left w:val="single" w:sz="2" w:space="0" w:color="auto"/>
              <w:bottom w:val="single" w:sz="2" w:space="0" w:color="auto"/>
              <w:right w:val="single" w:sz="2" w:space="0" w:color="auto"/>
            </w:tcBorders>
          </w:tcPr>
          <w:p w14:paraId="544EC747" w14:textId="77777777" w:rsidR="00E04E70" w:rsidRDefault="00E04E70" w:rsidP="00731F74">
            <w:pPr>
              <w:jc w:val="center"/>
            </w:pPr>
            <w:r>
              <w:rPr>
                <w:rFonts w:eastAsia="DengXian"/>
                <w:color w:val="000000"/>
                <w:lang w:bidi="ar"/>
              </w:rPr>
              <w:t>79</w:t>
            </w:r>
          </w:p>
        </w:tc>
        <w:tc>
          <w:tcPr>
            <w:tcW w:w="1160" w:type="dxa"/>
            <w:tcBorders>
              <w:top w:val="single" w:sz="2" w:space="0" w:color="auto"/>
              <w:left w:val="single" w:sz="2" w:space="0" w:color="auto"/>
              <w:bottom w:val="single" w:sz="2" w:space="0" w:color="auto"/>
              <w:right w:val="single" w:sz="2" w:space="0" w:color="auto"/>
            </w:tcBorders>
          </w:tcPr>
          <w:p w14:paraId="6D3FD930" w14:textId="77777777" w:rsidR="00E04E70" w:rsidRDefault="00E04E70" w:rsidP="00731F74">
            <w:pPr>
              <w:jc w:val="center"/>
            </w:pPr>
            <w:r>
              <w:rPr>
                <w:rFonts w:eastAsia="DengXian"/>
                <w:color w:val="000000"/>
                <w:lang w:bidi="ar"/>
              </w:rPr>
              <w:t>76</w:t>
            </w:r>
          </w:p>
        </w:tc>
        <w:tc>
          <w:tcPr>
            <w:tcW w:w="820" w:type="dxa"/>
            <w:tcBorders>
              <w:top w:val="single" w:sz="2" w:space="0" w:color="auto"/>
              <w:left w:val="single" w:sz="2" w:space="0" w:color="auto"/>
              <w:bottom w:val="single" w:sz="2" w:space="0" w:color="auto"/>
              <w:right w:val="single" w:sz="2" w:space="0" w:color="auto"/>
            </w:tcBorders>
          </w:tcPr>
          <w:p w14:paraId="457C03F1" w14:textId="77777777" w:rsidR="00E04E70" w:rsidRDefault="00E04E70" w:rsidP="00731F74">
            <w:pPr>
              <w:jc w:val="center"/>
            </w:pPr>
            <w:r>
              <w:rPr>
                <w:rFonts w:eastAsia="DengXian"/>
                <w:color w:val="000000"/>
                <w:lang w:bidi="ar"/>
              </w:rPr>
              <w:t>78</w:t>
            </w:r>
          </w:p>
        </w:tc>
      </w:tr>
      <w:tr w:rsidR="00E04E70" w14:paraId="4FA8ADC4" w14:textId="77777777" w:rsidTr="00731F74">
        <w:tc>
          <w:tcPr>
            <w:tcW w:w="1040" w:type="dxa"/>
            <w:tcBorders>
              <w:top w:val="single" w:sz="2" w:space="0" w:color="auto"/>
              <w:left w:val="single" w:sz="2" w:space="0" w:color="auto"/>
              <w:bottom w:val="single" w:sz="2" w:space="0" w:color="auto"/>
              <w:right w:val="single" w:sz="2" w:space="0" w:color="auto"/>
            </w:tcBorders>
          </w:tcPr>
          <w:p w14:paraId="1B94D373" w14:textId="77777777" w:rsidR="00E04E70" w:rsidRDefault="00E04E70" w:rsidP="00E04E70">
            <w:pPr>
              <w:widowControl w:val="0"/>
              <w:numPr>
                <w:ilvl w:val="0"/>
                <w:numId w:val="18"/>
              </w:numPr>
              <w:jc w:val="both"/>
            </w:pPr>
          </w:p>
        </w:tc>
        <w:tc>
          <w:tcPr>
            <w:tcW w:w="1880" w:type="dxa"/>
            <w:tcBorders>
              <w:top w:val="single" w:sz="2" w:space="0" w:color="auto"/>
              <w:left w:val="single" w:sz="2" w:space="0" w:color="auto"/>
              <w:bottom w:val="single" w:sz="2" w:space="0" w:color="auto"/>
              <w:right w:val="single" w:sz="2" w:space="0" w:color="auto"/>
            </w:tcBorders>
          </w:tcPr>
          <w:p w14:paraId="37809F65" w14:textId="77777777" w:rsidR="00E04E70" w:rsidRDefault="00E04E70" w:rsidP="00731F74">
            <w:r>
              <w:rPr>
                <w:rFonts w:eastAsia="DengXian"/>
                <w:lang w:bidi="ar"/>
              </w:rPr>
              <w:t>MARCH 2023</w:t>
            </w:r>
          </w:p>
        </w:tc>
        <w:tc>
          <w:tcPr>
            <w:tcW w:w="1000" w:type="dxa"/>
            <w:tcBorders>
              <w:top w:val="single" w:sz="2" w:space="0" w:color="auto"/>
              <w:left w:val="single" w:sz="2" w:space="0" w:color="auto"/>
              <w:bottom w:val="single" w:sz="2" w:space="0" w:color="auto"/>
              <w:right w:val="single" w:sz="2" w:space="0" w:color="auto"/>
            </w:tcBorders>
          </w:tcPr>
          <w:p w14:paraId="5C6FBD82" w14:textId="77777777" w:rsidR="00E04E70" w:rsidRDefault="00E04E70" w:rsidP="00731F74">
            <w:pPr>
              <w:jc w:val="center"/>
            </w:pPr>
            <w:r>
              <w:rPr>
                <w:rFonts w:eastAsia="DengXian"/>
                <w:color w:val="000000"/>
                <w:lang w:bidi="ar"/>
              </w:rPr>
              <w:t>79</w:t>
            </w:r>
          </w:p>
        </w:tc>
        <w:tc>
          <w:tcPr>
            <w:tcW w:w="1160" w:type="dxa"/>
            <w:tcBorders>
              <w:top w:val="single" w:sz="2" w:space="0" w:color="auto"/>
              <w:left w:val="single" w:sz="2" w:space="0" w:color="auto"/>
              <w:bottom w:val="single" w:sz="2" w:space="0" w:color="auto"/>
              <w:right w:val="single" w:sz="2" w:space="0" w:color="auto"/>
            </w:tcBorders>
          </w:tcPr>
          <w:p w14:paraId="45C5F992" w14:textId="77777777" w:rsidR="00E04E70" w:rsidRDefault="00E04E70" w:rsidP="00731F74">
            <w:pPr>
              <w:jc w:val="center"/>
            </w:pPr>
            <w:r>
              <w:rPr>
                <w:rFonts w:eastAsia="DengXian"/>
                <w:color w:val="000000"/>
                <w:lang w:bidi="ar"/>
              </w:rPr>
              <w:t>79</w:t>
            </w:r>
          </w:p>
        </w:tc>
        <w:tc>
          <w:tcPr>
            <w:tcW w:w="1160" w:type="dxa"/>
            <w:tcBorders>
              <w:top w:val="single" w:sz="2" w:space="0" w:color="auto"/>
              <w:left w:val="single" w:sz="2" w:space="0" w:color="auto"/>
              <w:bottom w:val="single" w:sz="2" w:space="0" w:color="auto"/>
              <w:right w:val="single" w:sz="2" w:space="0" w:color="auto"/>
            </w:tcBorders>
          </w:tcPr>
          <w:p w14:paraId="57042B9B" w14:textId="77777777" w:rsidR="00E04E70" w:rsidRDefault="00E04E70" w:rsidP="00731F74">
            <w:pPr>
              <w:jc w:val="center"/>
            </w:pPr>
            <w:r>
              <w:rPr>
                <w:rFonts w:eastAsia="DengXian"/>
                <w:color w:val="000000"/>
                <w:lang w:bidi="ar"/>
              </w:rPr>
              <w:t>77</w:t>
            </w:r>
          </w:p>
        </w:tc>
        <w:tc>
          <w:tcPr>
            <w:tcW w:w="820" w:type="dxa"/>
            <w:tcBorders>
              <w:top w:val="single" w:sz="2" w:space="0" w:color="auto"/>
              <w:left w:val="single" w:sz="2" w:space="0" w:color="auto"/>
              <w:bottom w:val="single" w:sz="2" w:space="0" w:color="auto"/>
              <w:right w:val="single" w:sz="2" w:space="0" w:color="auto"/>
            </w:tcBorders>
          </w:tcPr>
          <w:p w14:paraId="5609C3C8" w14:textId="77777777" w:rsidR="00E04E70" w:rsidRDefault="00E04E70" w:rsidP="00731F74">
            <w:pPr>
              <w:jc w:val="center"/>
            </w:pPr>
            <w:r>
              <w:rPr>
                <w:rFonts w:eastAsia="DengXian"/>
                <w:color w:val="000000"/>
                <w:lang w:bidi="ar"/>
              </w:rPr>
              <w:t>78</w:t>
            </w:r>
          </w:p>
        </w:tc>
      </w:tr>
      <w:tr w:rsidR="00E04E70" w14:paraId="3C11C671" w14:textId="77777777" w:rsidTr="00731F74">
        <w:tc>
          <w:tcPr>
            <w:tcW w:w="1040" w:type="dxa"/>
            <w:tcBorders>
              <w:top w:val="single" w:sz="2" w:space="0" w:color="auto"/>
              <w:left w:val="single" w:sz="2" w:space="0" w:color="auto"/>
              <w:bottom w:val="single" w:sz="2" w:space="0" w:color="auto"/>
              <w:right w:val="single" w:sz="2" w:space="0" w:color="auto"/>
            </w:tcBorders>
          </w:tcPr>
          <w:p w14:paraId="151F1771" w14:textId="77777777" w:rsidR="00E04E70" w:rsidRDefault="00E04E70" w:rsidP="00E04E70">
            <w:pPr>
              <w:widowControl w:val="0"/>
              <w:numPr>
                <w:ilvl w:val="0"/>
                <w:numId w:val="18"/>
              </w:numPr>
              <w:jc w:val="both"/>
            </w:pPr>
          </w:p>
        </w:tc>
        <w:tc>
          <w:tcPr>
            <w:tcW w:w="1880" w:type="dxa"/>
            <w:tcBorders>
              <w:top w:val="single" w:sz="2" w:space="0" w:color="auto"/>
              <w:left w:val="single" w:sz="2" w:space="0" w:color="auto"/>
              <w:bottom w:val="single" w:sz="2" w:space="0" w:color="auto"/>
              <w:right w:val="single" w:sz="2" w:space="0" w:color="auto"/>
            </w:tcBorders>
          </w:tcPr>
          <w:p w14:paraId="64D2F85B" w14:textId="77777777" w:rsidR="00E04E70" w:rsidRDefault="00E04E70" w:rsidP="00731F74">
            <w:r>
              <w:rPr>
                <w:rFonts w:eastAsia="DengXian"/>
                <w:lang w:bidi="ar"/>
              </w:rPr>
              <w:t>MARCH 2023</w:t>
            </w:r>
          </w:p>
        </w:tc>
        <w:tc>
          <w:tcPr>
            <w:tcW w:w="1000" w:type="dxa"/>
            <w:tcBorders>
              <w:top w:val="single" w:sz="2" w:space="0" w:color="auto"/>
              <w:left w:val="single" w:sz="2" w:space="0" w:color="auto"/>
              <w:bottom w:val="single" w:sz="2" w:space="0" w:color="auto"/>
              <w:right w:val="single" w:sz="2" w:space="0" w:color="auto"/>
            </w:tcBorders>
          </w:tcPr>
          <w:p w14:paraId="0C8E9EA4" w14:textId="77777777" w:rsidR="00E04E70" w:rsidRDefault="00E04E70" w:rsidP="00731F74">
            <w:pPr>
              <w:jc w:val="center"/>
            </w:pPr>
            <w:r>
              <w:rPr>
                <w:rFonts w:eastAsia="DengXian"/>
                <w:color w:val="000000"/>
                <w:lang w:bidi="ar"/>
              </w:rPr>
              <w:t>85</w:t>
            </w:r>
          </w:p>
        </w:tc>
        <w:tc>
          <w:tcPr>
            <w:tcW w:w="1160" w:type="dxa"/>
            <w:tcBorders>
              <w:top w:val="single" w:sz="2" w:space="0" w:color="auto"/>
              <w:left w:val="single" w:sz="2" w:space="0" w:color="auto"/>
              <w:bottom w:val="single" w:sz="2" w:space="0" w:color="auto"/>
              <w:right w:val="single" w:sz="2" w:space="0" w:color="auto"/>
            </w:tcBorders>
          </w:tcPr>
          <w:p w14:paraId="5668BC6A" w14:textId="77777777" w:rsidR="00E04E70" w:rsidRDefault="00E04E70" w:rsidP="00731F74">
            <w:pPr>
              <w:jc w:val="center"/>
            </w:pPr>
            <w:r>
              <w:rPr>
                <w:rFonts w:eastAsia="DengXian"/>
                <w:color w:val="000000"/>
                <w:lang w:bidi="ar"/>
              </w:rPr>
              <w:t>81</w:t>
            </w:r>
          </w:p>
        </w:tc>
        <w:tc>
          <w:tcPr>
            <w:tcW w:w="1160" w:type="dxa"/>
            <w:tcBorders>
              <w:top w:val="single" w:sz="2" w:space="0" w:color="auto"/>
              <w:left w:val="single" w:sz="2" w:space="0" w:color="auto"/>
              <w:bottom w:val="single" w:sz="2" w:space="0" w:color="auto"/>
              <w:right w:val="single" w:sz="2" w:space="0" w:color="auto"/>
            </w:tcBorders>
          </w:tcPr>
          <w:p w14:paraId="0B110940" w14:textId="77777777" w:rsidR="00E04E70" w:rsidRDefault="00E04E70" w:rsidP="00731F74">
            <w:pPr>
              <w:jc w:val="center"/>
            </w:pPr>
            <w:r>
              <w:rPr>
                <w:rFonts w:eastAsia="DengXian"/>
                <w:color w:val="000000"/>
                <w:lang w:bidi="ar"/>
              </w:rPr>
              <w:t>79</w:t>
            </w:r>
          </w:p>
        </w:tc>
        <w:tc>
          <w:tcPr>
            <w:tcW w:w="820" w:type="dxa"/>
            <w:tcBorders>
              <w:top w:val="single" w:sz="2" w:space="0" w:color="auto"/>
              <w:left w:val="single" w:sz="2" w:space="0" w:color="auto"/>
              <w:bottom w:val="single" w:sz="2" w:space="0" w:color="auto"/>
              <w:right w:val="single" w:sz="2" w:space="0" w:color="auto"/>
            </w:tcBorders>
          </w:tcPr>
          <w:p w14:paraId="279C8E74" w14:textId="77777777" w:rsidR="00E04E70" w:rsidRDefault="00E04E70" w:rsidP="00731F74">
            <w:pPr>
              <w:jc w:val="center"/>
            </w:pPr>
            <w:r>
              <w:rPr>
                <w:rFonts w:eastAsia="DengXian"/>
                <w:color w:val="000000"/>
                <w:lang w:bidi="ar"/>
              </w:rPr>
              <w:t>81</w:t>
            </w:r>
          </w:p>
        </w:tc>
      </w:tr>
      <w:tr w:rsidR="00E04E70" w14:paraId="5044D5E9" w14:textId="77777777" w:rsidTr="00731F74">
        <w:tc>
          <w:tcPr>
            <w:tcW w:w="1040" w:type="dxa"/>
            <w:tcBorders>
              <w:top w:val="single" w:sz="2" w:space="0" w:color="auto"/>
              <w:left w:val="single" w:sz="2" w:space="0" w:color="auto"/>
              <w:bottom w:val="single" w:sz="2" w:space="0" w:color="auto"/>
              <w:right w:val="single" w:sz="2" w:space="0" w:color="auto"/>
            </w:tcBorders>
          </w:tcPr>
          <w:p w14:paraId="10F6AFC6" w14:textId="77777777" w:rsidR="00E04E70" w:rsidRDefault="00E04E70" w:rsidP="00E04E70">
            <w:pPr>
              <w:widowControl w:val="0"/>
              <w:numPr>
                <w:ilvl w:val="0"/>
                <w:numId w:val="18"/>
              </w:numPr>
              <w:jc w:val="both"/>
            </w:pPr>
          </w:p>
        </w:tc>
        <w:tc>
          <w:tcPr>
            <w:tcW w:w="1880" w:type="dxa"/>
            <w:tcBorders>
              <w:top w:val="single" w:sz="2" w:space="0" w:color="auto"/>
              <w:left w:val="single" w:sz="2" w:space="0" w:color="auto"/>
              <w:bottom w:val="single" w:sz="2" w:space="0" w:color="auto"/>
              <w:right w:val="single" w:sz="2" w:space="0" w:color="auto"/>
            </w:tcBorders>
          </w:tcPr>
          <w:p w14:paraId="62C206C9" w14:textId="77777777" w:rsidR="00E04E70" w:rsidRDefault="00E04E70" w:rsidP="00731F74">
            <w:r>
              <w:rPr>
                <w:rFonts w:eastAsia="DengXian"/>
                <w:lang w:bidi="ar"/>
              </w:rPr>
              <w:t>MARCH 2023</w:t>
            </w:r>
          </w:p>
        </w:tc>
        <w:tc>
          <w:tcPr>
            <w:tcW w:w="1000" w:type="dxa"/>
            <w:tcBorders>
              <w:top w:val="single" w:sz="2" w:space="0" w:color="auto"/>
              <w:left w:val="single" w:sz="2" w:space="0" w:color="auto"/>
              <w:bottom w:val="single" w:sz="2" w:space="0" w:color="auto"/>
              <w:right w:val="single" w:sz="2" w:space="0" w:color="auto"/>
            </w:tcBorders>
          </w:tcPr>
          <w:p w14:paraId="488B2E47" w14:textId="77777777" w:rsidR="00E04E70" w:rsidRDefault="00E04E70" w:rsidP="00731F74">
            <w:pPr>
              <w:jc w:val="center"/>
            </w:pPr>
            <w:r>
              <w:rPr>
                <w:rFonts w:eastAsia="DengXian"/>
                <w:color w:val="000000"/>
                <w:lang w:bidi="ar"/>
              </w:rPr>
              <w:t>78</w:t>
            </w:r>
          </w:p>
        </w:tc>
        <w:tc>
          <w:tcPr>
            <w:tcW w:w="1160" w:type="dxa"/>
            <w:tcBorders>
              <w:top w:val="single" w:sz="2" w:space="0" w:color="auto"/>
              <w:left w:val="single" w:sz="2" w:space="0" w:color="auto"/>
              <w:bottom w:val="single" w:sz="2" w:space="0" w:color="auto"/>
              <w:right w:val="single" w:sz="2" w:space="0" w:color="auto"/>
            </w:tcBorders>
          </w:tcPr>
          <w:p w14:paraId="1E7B2ACB" w14:textId="77777777" w:rsidR="00E04E70" w:rsidRDefault="00E04E70" w:rsidP="00731F74">
            <w:pPr>
              <w:jc w:val="center"/>
            </w:pPr>
            <w:r>
              <w:rPr>
                <w:rFonts w:eastAsia="DengXian"/>
                <w:color w:val="000000"/>
                <w:lang w:bidi="ar"/>
              </w:rPr>
              <w:t>77</w:t>
            </w:r>
          </w:p>
        </w:tc>
        <w:tc>
          <w:tcPr>
            <w:tcW w:w="1160" w:type="dxa"/>
            <w:tcBorders>
              <w:top w:val="single" w:sz="2" w:space="0" w:color="auto"/>
              <w:left w:val="single" w:sz="2" w:space="0" w:color="auto"/>
              <w:bottom w:val="single" w:sz="2" w:space="0" w:color="auto"/>
              <w:right w:val="single" w:sz="2" w:space="0" w:color="auto"/>
            </w:tcBorders>
          </w:tcPr>
          <w:p w14:paraId="76256EC8" w14:textId="77777777" w:rsidR="00E04E70" w:rsidRDefault="00E04E70" w:rsidP="00731F74">
            <w:pPr>
              <w:jc w:val="center"/>
            </w:pPr>
            <w:r>
              <w:rPr>
                <w:rFonts w:eastAsia="DengXian"/>
                <w:color w:val="000000"/>
                <w:lang w:bidi="ar"/>
              </w:rPr>
              <w:t>76</w:t>
            </w:r>
          </w:p>
        </w:tc>
        <w:tc>
          <w:tcPr>
            <w:tcW w:w="820" w:type="dxa"/>
            <w:tcBorders>
              <w:top w:val="single" w:sz="2" w:space="0" w:color="auto"/>
              <w:left w:val="single" w:sz="2" w:space="0" w:color="auto"/>
              <w:bottom w:val="single" w:sz="2" w:space="0" w:color="auto"/>
              <w:right w:val="single" w:sz="2" w:space="0" w:color="auto"/>
            </w:tcBorders>
          </w:tcPr>
          <w:p w14:paraId="1517E1F9" w14:textId="77777777" w:rsidR="00E04E70" w:rsidRDefault="00E04E70" w:rsidP="00731F74">
            <w:pPr>
              <w:jc w:val="center"/>
            </w:pPr>
            <w:r>
              <w:rPr>
                <w:rFonts w:eastAsia="DengXian"/>
                <w:color w:val="000000"/>
                <w:lang w:bidi="ar"/>
              </w:rPr>
              <w:t>76.8</w:t>
            </w:r>
          </w:p>
        </w:tc>
      </w:tr>
      <w:tr w:rsidR="00E04E70" w14:paraId="0563BBDA" w14:textId="77777777" w:rsidTr="00731F74">
        <w:tc>
          <w:tcPr>
            <w:tcW w:w="1040" w:type="dxa"/>
            <w:tcBorders>
              <w:top w:val="single" w:sz="2" w:space="0" w:color="auto"/>
              <w:left w:val="single" w:sz="2" w:space="0" w:color="auto"/>
              <w:bottom w:val="single" w:sz="2" w:space="0" w:color="auto"/>
              <w:right w:val="single" w:sz="2" w:space="0" w:color="auto"/>
            </w:tcBorders>
          </w:tcPr>
          <w:p w14:paraId="7BCF3E48" w14:textId="77777777" w:rsidR="00E04E70" w:rsidRDefault="00E04E70" w:rsidP="00E04E70">
            <w:pPr>
              <w:widowControl w:val="0"/>
              <w:numPr>
                <w:ilvl w:val="0"/>
                <w:numId w:val="18"/>
              </w:numPr>
              <w:jc w:val="both"/>
            </w:pPr>
          </w:p>
        </w:tc>
        <w:tc>
          <w:tcPr>
            <w:tcW w:w="1880" w:type="dxa"/>
            <w:tcBorders>
              <w:top w:val="single" w:sz="2" w:space="0" w:color="auto"/>
              <w:left w:val="single" w:sz="2" w:space="0" w:color="auto"/>
              <w:bottom w:val="single" w:sz="2" w:space="0" w:color="auto"/>
              <w:right w:val="single" w:sz="2" w:space="0" w:color="auto"/>
            </w:tcBorders>
          </w:tcPr>
          <w:p w14:paraId="58954CE9" w14:textId="77777777" w:rsidR="00E04E70" w:rsidRDefault="00E04E70" w:rsidP="00731F74">
            <w:r>
              <w:rPr>
                <w:rFonts w:eastAsia="DengXian"/>
                <w:lang w:bidi="ar"/>
              </w:rPr>
              <w:t>MARCH 2023</w:t>
            </w:r>
          </w:p>
        </w:tc>
        <w:tc>
          <w:tcPr>
            <w:tcW w:w="1000" w:type="dxa"/>
            <w:tcBorders>
              <w:top w:val="single" w:sz="2" w:space="0" w:color="auto"/>
              <w:left w:val="single" w:sz="2" w:space="0" w:color="auto"/>
              <w:bottom w:val="single" w:sz="2" w:space="0" w:color="auto"/>
              <w:right w:val="single" w:sz="2" w:space="0" w:color="auto"/>
            </w:tcBorders>
          </w:tcPr>
          <w:p w14:paraId="72B4711D" w14:textId="77777777" w:rsidR="00E04E70" w:rsidRDefault="00E04E70" w:rsidP="00731F74">
            <w:pPr>
              <w:jc w:val="center"/>
            </w:pPr>
            <w:r>
              <w:rPr>
                <w:rFonts w:eastAsia="DengXian"/>
                <w:color w:val="000000"/>
                <w:lang w:bidi="ar"/>
              </w:rPr>
              <w:t>84</w:t>
            </w:r>
          </w:p>
        </w:tc>
        <w:tc>
          <w:tcPr>
            <w:tcW w:w="1160" w:type="dxa"/>
            <w:tcBorders>
              <w:top w:val="single" w:sz="2" w:space="0" w:color="auto"/>
              <w:left w:val="single" w:sz="2" w:space="0" w:color="auto"/>
              <w:bottom w:val="single" w:sz="2" w:space="0" w:color="auto"/>
              <w:right w:val="single" w:sz="2" w:space="0" w:color="auto"/>
            </w:tcBorders>
          </w:tcPr>
          <w:p w14:paraId="0F646A03" w14:textId="77777777" w:rsidR="00E04E70" w:rsidRDefault="00E04E70" w:rsidP="00731F74">
            <w:pPr>
              <w:jc w:val="center"/>
            </w:pPr>
            <w:r>
              <w:rPr>
                <w:rFonts w:eastAsia="DengXian"/>
                <w:color w:val="000000"/>
                <w:lang w:bidi="ar"/>
              </w:rPr>
              <w:t>80</w:t>
            </w:r>
          </w:p>
        </w:tc>
        <w:tc>
          <w:tcPr>
            <w:tcW w:w="1160" w:type="dxa"/>
            <w:tcBorders>
              <w:top w:val="single" w:sz="2" w:space="0" w:color="auto"/>
              <w:left w:val="single" w:sz="2" w:space="0" w:color="auto"/>
              <w:bottom w:val="single" w:sz="2" w:space="0" w:color="auto"/>
              <w:right w:val="single" w:sz="2" w:space="0" w:color="auto"/>
            </w:tcBorders>
          </w:tcPr>
          <w:p w14:paraId="1A43ADF7" w14:textId="77777777" w:rsidR="00E04E70" w:rsidRDefault="00E04E70" w:rsidP="00731F74">
            <w:pPr>
              <w:jc w:val="center"/>
            </w:pPr>
            <w:r>
              <w:rPr>
                <w:rFonts w:eastAsia="DengXian"/>
                <w:color w:val="000000"/>
                <w:lang w:bidi="ar"/>
              </w:rPr>
              <w:t>84</w:t>
            </w:r>
          </w:p>
        </w:tc>
        <w:tc>
          <w:tcPr>
            <w:tcW w:w="820" w:type="dxa"/>
            <w:tcBorders>
              <w:top w:val="single" w:sz="2" w:space="0" w:color="auto"/>
              <w:left w:val="single" w:sz="2" w:space="0" w:color="auto"/>
              <w:bottom w:val="single" w:sz="2" w:space="0" w:color="auto"/>
              <w:right w:val="single" w:sz="2" w:space="0" w:color="auto"/>
            </w:tcBorders>
          </w:tcPr>
          <w:p w14:paraId="31758B0A" w14:textId="77777777" w:rsidR="00E04E70" w:rsidRDefault="00E04E70" w:rsidP="00731F74">
            <w:pPr>
              <w:jc w:val="center"/>
            </w:pPr>
            <w:r>
              <w:rPr>
                <w:rFonts w:eastAsia="DengXian"/>
                <w:color w:val="000000"/>
                <w:lang w:bidi="ar"/>
              </w:rPr>
              <w:t>75.20</w:t>
            </w:r>
          </w:p>
        </w:tc>
      </w:tr>
      <w:tr w:rsidR="00E04E70" w14:paraId="370A3DB5" w14:textId="77777777" w:rsidTr="00731F74">
        <w:tc>
          <w:tcPr>
            <w:tcW w:w="1040" w:type="dxa"/>
            <w:tcBorders>
              <w:top w:val="single" w:sz="2" w:space="0" w:color="auto"/>
              <w:left w:val="single" w:sz="2" w:space="0" w:color="auto"/>
              <w:bottom w:val="single" w:sz="2" w:space="0" w:color="auto"/>
              <w:right w:val="single" w:sz="2" w:space="0" w:color="auto"/>
            </w:tcBorders>
          </w:tcPr>
          <w:p w14:paraId="5E2A5D08" w14:textId="77777777" w:rsidR="00E04E70" w:rsidRDefault="00E04E70" w:rsidP="00E04E70">
            <w:pPr>
              <w:widowControl w:val="0"/>
              <w:numPr>
                <w:ilvl w:val="0"/>
                <w:numId w:val="18"/>
              </w:numPr>
              <w:jc w:val="both"/>
            </w:pPr>
          </w:p>
        </w:tc>
        <w:tc>
          <w:tcPr>
            <w:tcW w:w="1880" w:type="dxa"/>
            <w:tcBorders>
              <w:top w:val="single" w:sz="2" w:space="0" w:color="auto"/>
              <w:left w:val="single" w:sz="2" w:space="0" w:color="auto"/>
              <w:bottom w:val="single" w:sz="2" w:space="0" w:color="auto"/>
              <w:right w:val="single" w:sz="2" w:space="0" w:color="auto"/>
            </w:tcBorders>
          </w:tcPr>
          <w:p w14:paraId="1A3FD6A6" w14:textId="77777777" w:rsidR="00E04E70" w:rsidRDefault="00E04E70" w:rsidP="00731F74">
            <w:r>
              <w:rPr>
                <w:rFonts w:eastAsia="DengXian"/>
                <w:lang w:bidi="ar"/>
              </w:rPr>
              <w:t>MARCH 2023</w:t>
            </w:r>
          </w:p>
        </w:tc>
        <w:tc>
          <w:tcPr>
            <w:tcW w:w="1000" w:type="dxa"/>
            <w:tcBorders>
              <w:top w:val="single" w:sz="2" w:space="0" w:color="auto"/>
              <w:left w:val="single" w:sz="2" w:space="0" w:color="auto"/>
              <w:bottom w:val="single" w:sz="2" w:space="0" w:color="auto"/>
              <w:right w:val="single" w:sz="2" w:space="0" w:color="auto"/>
            </w:tcBorders>
          </w:tcPr>
          <w:p w14:paraId="1E1A5082" w14:textId="77777777" w:rsidR="00E04E70" w:rsidRDefault="00E04E70" w:rsidP="00731F74">
            <w:pPr>
              <w:jc w:val="center"/>
            </w:pPr>
            <w:r>
              <w:rPr>
                <w:rFonts w:eastAsia="DengXian"/>
                <w:color w:val="000000"/>
                <w:lang w:bidi="ar"/>
              </w:rPr>
              <w:t>81</w:t>
            </w:r>
          </w:p>
        </w:tc>
        <w:tc>
          <w:tcPr>
            <w:tcW w:w="1160" w:type="dxa"/>
            <w:tcBorders>
              <w:top w:val="single" w:sz="2" w:space="0" w:color="auto"/>
              <w:left w:val="single" w:sz="2" w:space="0" w:color="auto"/>
              <w:bottom w:val="single" w:sz="2" w:space="0" w:color="auto"/>
              <w:right w:val="single" w:sz="2" w:space="0" w:color="auto"/>
            </w:tcBorders>
          </w:tcPr>
          <w:p w14:paraId="728F5986" w14:textId="77777777" w:rsidR="00E04E70" w:rsidRDefault="00E04E70" w:rsidP="00731F74">
            <w:pPr>
              <w:jc w:val="center"/>
            </w:pPr>
            <w:r>
              <w:rPr>
                <w:rFonts w:eastAsia="DengXian"/>
                <w:color w:val="000000"/>
                <w:lang w:bidi="ar"/>
              </w:rPr>
              <w:t>80</w:t>
            </w:r>
          </w:p>
        </w:tc>
        <w:tc>
          <w:tcPr>
            <w:tcW w:w="1160" w:type="dxa"/>
            <w:tcBorders>
              <w:top w:val="single" w:sz="2" w:space="0" w:color="auto"/>
              <w:left w:val="single" w:sz="2" w:space="0" w:color="auto"/>
              <w:bottom w:val="single" w:sz="2" w:space="0" w:color="auto"/>
              <w:right w:val="single" w:sz="2" w:space="0" w:color="auto"/>
            </w:tcBorders>
          </w:tcPr>
          <w:p w14:paraId="006A62C5" w14:textId="77777777" w:rsidR="00E04E70" w:rsidRDefault="00E04E70" w:rsidP="00731F74">
            <w:pPr>
              <w:jc w:val="center"/>
            </w:pPr>
            <w:r>
              <w:rPr>
                <w:rFonts w:eastAsia="DengXian"/>
                <w:color w:val="000000"/>
                <w:lang w:bidi="ar"/>
              </w:rPr>
              <w:t>72</w:t>
            </w:r>
          </w:p>
        </w:tc>
        <w:tc>
          <w:tcPr>
            <w:tcW w:w="820" w:type="dxa"/>
            <w:tcBorders>
              <w:top w:val="single" w:sz="2" w:space="0" w:color="auto"/>
              <w:left w:val="single" w:sz="2" w:space="0" w:color="auto"/>
              <w:bottom w:val="single" w:sz="2" w:space="0" w:color="auto"/>
              <w:right w:val="single" w:sz="2" w:space="0" w:color="auto"/>
            </w:tcBorders>
          </w:tcPr>
          <w:p w14:paraId="0C5BC110" w14:textId="77777777" w:rsidR="00E04E70" w:rsidRDefault="00E04E70" w:rsidP="00731F74">
            <w:pPr>
              <w:jc w:val="center"/>
            </w:pPr>
            <w:r>
              <w:rPr>
                <w:rFonts w:eastAsia="DengXian"/>
                <w:color w:val="000000"/>
                <w:lang w:bidi="ar"/>
              </w:rPr>
              <w:t>77</w:t>
            </w:r>
          </w:p>
        </w:tc>
      </w:tr>
      <w:tr w:rsidR="00E04E70" w14:paraId="7D74EC22" w14:textId="77777777" w:rsidTr="00731F74">
        <w:tc>
          <w:tcPr>
            <w:tcW w:w="1040" w:type="dxa"/>
            <w:tcBorders>
              <w:top w:val="single" w:sz="2" w:space="0" w:color="auto"/>
              <w:left w:val="single" w:sz="2" w:space="0" w:color="auto"/>
              <w:bottom w:val="single" w:sz="2" w:space="0" w:color="auto"/>
              <w:right w:val="single" w:sz="2" w:space="0" w:color="auto"/>
            </w:tcBorders>
          </w:tcPr>
          <w:p w14:paraId="1EEE2541" w14:textId="77777777" w:rsidR="00E04E70" w:rsidRDefault="00E04E70" w:rsidP="00E04E70">
            <w:pPr>
              <w:widowControl w:val="0"/>
              <w:numPr>
                <w:ilvl w:val="0"/>
                <w:numId w:val="18"/>
              </w:numPr>
              <w:jc w:val="both"/>
            </w:pPr>
          </w:p>
        </w:tc>
        <w:tc>
          <w:tcPr>
            <w:tcW w:w="1880" w:type="dxa"/>
            <w:tcBorders>
              <w:top w:val="single" w:sz="2" w:space="0" w:color="auto"/>
              <w:left w:val="single" w:sz="2" w:space="0" w:color="auto"/>
              <w:bottom w:val="single" w:sz="2" w:space="0" w:color="auto"/>
              <w:right w:val="single" w:sz="2" w:space="0" w:color="auto"/>
            </w:tcBorders>
          </w:tcPr>
          <w:p w14:paraId="3117FE57" w14:textId="77777777" w:rsidR="00E04E70" w:rsidRDefault="00E04E70" w:rsidP="00731F74">
            <w:r>
              <w:rPr>
                <w:rFonts w:eastAsia="DengXian"/>
                <w:lang w:bidi="ar"/>
              </w:rPr>
              <w:t>MARCH 2023</w:t>
            </w:r>
          </w:p>
        </w:tc>
        <w:tc>
          <w:tcPr>
            <w:tcW w:w="1000" w:type="dxa"/>
            <w:tcBorders>
              <w:top w:val="single" w:sz="2" w:space="0" w:color="auto"/>
              <w:left w:val="single" w:sz="2" w:space="0" w:color="auto"/>
              <w:bottom w:val="single" w:sz="2" w:space="0" w:color="auto"/>
              <w:right w:val="single" w:sz="2" w:space="0" w:color="auto"/>
            </w:tcBorders>
          </w:tcPr>
          <w:p w14:paraId="00850D47" w14:textId="77777777" w:rsidR="00E04E70" w:rsidRDefault="00E04E70" w:rsidP="00731F74">
            <w:pPr>
              <w:jc w:val="center"/>
            </w:pPr>
            <w:r>
              <w:rPr>
                <w:rFonts w:eastAsia="DengXian"/>
                <w:color w:val="000000"/>
                <w:lang w:bidi="ar"/>
              </w:rPr>
              <w:t>83</w:t>
            </w:r>
          </w:p>
        </w:tc>
        <w:tc>
          <w:tcPr>
            <w:tcW w:w="1160" w:type="dxa"/>
            <w:tcBorders>
              <w:top w:val="single" w:sz="2" w:space="0" w:color="auto"/>
              <w:left w:val="single" w:sz="2" w:space="0" w:color="auto"/>
              <w:bottom w:val="single" w:sz="2" w:space="0" w:color="auto"/>
              <w:right w:val="single" w:sz="2" w:space="0" w:color="auto"/>
            </w:tcBorders>
          </w:tcPr>
          <w:p w14:paraId="0B5AFCB7" w14:textId="77777777" w:rsidR="00E04E70" w:rsidRDefault="00E04E70" w:rsidP="00731F74">
            <w:pPr>
              <w:jc w:val="center"/>
            </w:pPr>
            <w:r>
              <w:rPr>
                <w:rFonts w:eastAsia="DengXian"/>
                <w:color w:val="000000"/>
                <w:lang w:bidi="ar"/>
              </w:rPr>
              <w:t>82</w:t>
            </w:r>
          </w:p>
        </w:tc>
        <w:tc>
          <w:tcPr>
            <w:tcW w:w="1160" w:type="dxa"/>
            <w:tcBorders>
              <w:top w:val="single" w:sz="2" w:space="0" w:color="auto"/>
              <w:left w:val="single" w:sz="2" w:space="0" w:color="auto"/>
              <w:bottom w:val="single" w:sz="2" w:space="0" w:color="auto"/>
              <w:right w:val="single" w:sz="2" w:space="0" w:color="auto"/>
            </w:tcBorders>
          </w:tcPr>
          <w:p w14:paraId="3C9DBA7E" w14:textId="77777777" w:rsidR="00E04E70" w:rsidRDefault="00E04E70" w:rsidP="00731F74">
            <w:pPr>
              <w:jc w:val="center"/>
            </w:pPr>
            <w:r>
              <w:rPr>
                <w:rFonts w:eastAsia="DengXian"/>
                <w:color w:val="000000"/>
                <w:lang w:bidi="ar"/>
              </w:rPr>
              <w:t>81</w:t>
            </w:r>
          </w:p>
        </w:tc>
        <w:tc>
          <w:tcPr>
            <w:tcW w:w="820" w:type="dxa"/>
            <w:tcBorders>
              <w:top w:val="single" w:sz="2" w:space="0" w:color="auto"/>
              <w:left w:val="single" w:sz="2" w:space="0" w:color="auto"/>
              <w:bottom w:val="single" w:sz="2" w:space="0" w:color="auto"/>
              <w:right w:val="single" w:sz="2" w:space="0" w:color="auto"/>
            </w:tcBorders>
          </w:tcPr>
          <w:p w14:paraId="0A085A17" w14:textId="77777777" w:rsidR="00E04E70" w:rsidRDefault="00E04E70" w:rsidP="00731F74">
            <w:pPr>
              <w:jc w:val="center"/>
            </w:pPr>
            <w:r>
              <w:rPr>
                <w:rFonts w:eastAsia="DengXian"/>
                <w:color w:val="000000"/>
                <w:lang w:bidi="ar"/>
              </w:rPr>
              <w:t>81.80</w:t>
            </w:r>
          </w:p>
        </w:tc>
      </w:tr>
      <w:tr w:rsidR="00E04E70" w14:paraId="66E557D6" w14:textId="77777777" w:rsidTr="00731F74">
        <w:tc>
          <w:tcPr>
            <w:tcW w:w="1040" w:type="dxa"/>
            <w:tcBorders>
              <w:top w:val="single" w:sz="2" w:space="0" w:color="auto"/>
              <w:left w:val="single" w:sz="2" w:space="0" w:color="auto"/>
              <w:bottom w:val="single" w:sz="2" w:space="0" w:color="auto"/>
              <w:right w:val="single" w:sz="2" w:space="0" w:color="auto"/>
            </w:tcBorders>
          </w:tcPr>
          <w:p w14:paraId="0993D502" w14:textId="77777777" w:rsidR="00E04E70" w:rsidRDefault="00E04E70" w:rsidP="00E04E70">
            <w:pPr>
              <w:widowControl w:val="0"/>
              <w:numPr>
                <w:ilvl w:val="0"/>
                <w:numId w:val="18"/>
              </w:numPr>
              <w:jc w:val="both"/>
            </w:pPr>
          </w:p>
        </w:tc>
        <w:tc>
          <w:tcPr>
            <w:tcW w:w="1880" w:type="dxa"/>
            <w:tcBorders>
              <w:top w:val="single" w:sz="2" w:space="0" w:color="auto"/>
              <w:left w:val="single" w:sz="2" w:space="0" w:color="auto"/>
              <w:bottom w:val="single" w:sz="2" w:space="0" w:color="auto"/>
              <w:right w:val="single" w:sz="2" w:space="0" w:color="auto"/>
            </w:tcBorders>
          </w:tcPr>
          <w:p w14:paraId="075F5C8F" w14:textId="77777777" w:rsidR="00E04E70" w:rsidRDefault="00E04E70" w:rsidP="00731F74">
            <w:r>
              <w:rPr>
                <w:rFonts w:eastAsia="DengXian"/>
                <w:lang w:bidi="ar"/>
              </w:rPr>
              <w:t>SEPTEMBER 2023</w:t>
            </w:r>
          </w:p>
        </w:tc>
        <w:tc>
          <w:tcPr>
            <w:tcW w:w="1000" w:type="dxa"/>
            <w:tcBorders>
              <w:top w:val="single" w:sz="2" w:space="0" w:color="auto"/>
              <w:left w:val="single" w:sz="2" w:space="0" w:color="auto"/>
              <w:bottom w:val="single" w:sz="2" w:space="0" w:color="auto"/>
              <w:right w:val="single" w:sz="2" w:space="0" w:color="auto"/>
            </w:tcBorders>
          </w:tcPr>
          <w:p w14:paraId="706EA194" w14:textId="77777777" w:rsidR="00E04E70" w:rsidRDefault="00E04E70" w:rsidP="00731F74">
            <w:pPr>
              <w:jc w:val="center"/>
            </w:pPr>
            <w:r>
              <w:rPr>
                <w:rFonts w:eastAsia="DengXian"/>
                <w:color w:val="000000"/>
                <w:lang w:bidi="ar"/>
              </w:rPr>
              <w:t>79</w:t>
            </w:r>
          </w:p>
        </w:tc>
        <w:tc>
          <w:tcPr>
            <w:tcW w:w="1160" w:type="dxa"/>
            <w:tcBorders>
              <w:top w:val="single" w:sz="2" w:space="0" w:color="auto"/>
              <w:left w:val="single" w:sz="2" w:space="0" w:color="auto"/>
              <w:bottom w:val="single" w:sz="2" w:space="0" w:color="auto"/>
              <w:right w:val="single" w:sz="2" w:space="0" w:color="auto"/>
            </w:tcBorders>
          </w:tcPr>
          <w:p w14:paraId="5F399D7B" w14:textId="77777777" w:rsidR="00E04E70" w:rsidRDefault="00E04E70" w:rsidP="00731F74">
            <w:pPr>
              <w:jc w:val="center"/>
            </w:pPr>
            <w:r>
              <w:rPr>
                <w:rFonts w:eastAsia="DengXian"/>
                <w:color w:val="000000"/>
                <w:lang w:bidi="ar"/>
              </w:rPr>
              <w:t>80</w:t>
            </w:r>
          </w:p>
        </w:tc>
        <w:tc>
          <w:tcPr>
            <w:tcW w:w="1160" w:type="dxa"/>
            <w:tcBorders>
              <w:top w:val="single" w:sz="2" w:space="0" w:color="auto"/>
              <w:left w:val="single" w:sz="2" w:space="0" w:color="auto"/>
              <w:bottom w:val="single" w:sz="2" w:space="0" w:color="auto"/>
              <w:right w:val="single" w:sz="2" w:space="0" w:color="auto"/>
            </w:tcBorders>
          </w:tcPr>
          <w:p w14:paraId="405B551F" w14:textId="77777777" w:rsidR="00E04E70" w:rsidRDefault="00E04E70" w:rsidP="00731F74">
            <w:pPr>
              <w:jc w:val="center"/>
            </w:pPr>
            <w:r>
              <w:rPr>
                <w:rFonts w:eastAsia="DengXian"/>
                <w:color w:val="000000"/>
                <w:lang w:bidi="ar"/>
              </w:rPr>
              <w:t>83</w:t>
            </w:r>
          </w:p>
        </w:tc>
        <w:tc>
          <w:tcPr>
            <w:tcW w:w="820" w:type="dxa"/>
            <w:tcBorders>
              <w:top w:val="single" w:sz="2" w:space="0" w:color="auto"/>
              <w:left w:val="single" w:sz="2" w:space="0" w:color="auto"/>
              <w:bottom w:val="single" w:sz="2" w:space="0" w:color="auto"/>
              <w:right w:val="single" w:sz="2" w:space="0" w:color="auto"/>
            </w:tcBorders>
          </w:tcPr>
          <w:p w14:paraId="0ADD4D26" w14:textId="77777777" w:rsidR="00E04E70" w:rsidRDefault="00E04E70" w:rsidP="00731F74">
            <w:pPr>
              <w:jc w:val="center"/>
            </w:pPr>
            <w:r>
              <w:rPr>
                <w:rFonts w:eastAsia="DengXian"/>
                <w:color w:val="000000"/>
                <w:lang w:bidi="ar"/>
              </w:rPr>
              <w:t>79</w:t>
            </w:r>
          </w:p>
        </w:tc>
      </w:tr>
      <w:tr w:rsidR="00E04E70" w14:paraId="079509EE" w14:textId="77777777" w:rsidTr="00731F74">
        <w:tc>
          <w:tcPr>
            <w:tcW w:w="1040" w:type="dxa"/>
            <w:tcBorders>
              <w:top w:val="single" w:sz="2" w:space="0" w:color="auto"/>
              <w:left w:val="single" w:sz="2" w:space="0" w:color="auto"/>
              <w:bottom w:val="single" w:sz="2" w:space="0" w:color="auto"/>
              <w:right w:val="single" w:sz="2" w:space="0" w:color="auto"/>
            </w:tcBorders>
          </w:tcPr>
          <w:p w14:paraId="07678CF4" w14:textId="77777777" w:rsidR="00E04E70" w:rsidRDefault="00E04E70" w:rsidP="00E04E70">
            <w:pPr>
              <w:widowControl w:val="0"/>
              <w:numPr>
                <w:ilvl w:val="0"/>
                <w:numId w:val="18"/>
              </w:numPr>
              <w:jc w:val="both"/>
            </w:pPr>
          </w:p>
        </w:tc>
        <w:tc>
          <w:tcPr>
            <w:tcW w:w="1880" w:type="dxa"/>
            <w:tcBorders>
              <w:top w:val="single" w:sz="2" w:space="0" w:color="auto"/>
              <w:left w:val="single" w:sz="2" w:space="0" w:color="auto"/>
              <w:bottom w:val="single" w:sz="2" w:space="0" w:color="auto"/>
              <w:right w:val="single" w:sz="2" w:space="0" w:color="auto"/>
            </w:tcBorders>
          </w:tcPr>
          <w:p w14:paraId="2A9728CF" w14:textId="77777777" w:rsidR="00E04E70" w:rsidRDefault="00E04E70" w:rsidP="00731F74">
            <w:r>
              <w:rPr>
                <w:rFonts w:eastAsia="DengXian"/>
                <w:lang w:bidi="ar"/>
              </w:rPr>
              <w:t>SEPTEMBER 2023</w:t>
            </w:r>
          </w:p>
        </w:tc>
        <w:tc>
          <w:tcPr>
            <w:tcW w:w="1000" w:type="dxa"/>
            <w:tcBorders>
              <w:top w:val="single" w:sz="2" w:space="0" w:color="auto"/>
              <w:left w:val="single" w:sz="2" w:space="0" w:color="auto"/>
              <w:bottom w:val="single" w:sz="2" w:space="0" w:color="auto"/>
              <w:right w:val="single" w:sz="2" w:space="0" w:color="auto"/>
            </w:tcBorders>
          </w:tcPr>
          <w:p w14:paraId="04056193" w14:textId="77777777" w:rsidR="00E04E70" w:rsidRDefault="00E04E70" w:rsidP="00731F74">
            <w:pPr>
              <w:jc w:val="center"/>
            </w:pPr>
            <w:r>
              <w:rPr>
                <w:rFonts w:eastAsia="DengXian"/>
                <w:lang w:bidi="ar"/>
              </w:rPr>
              <w:t>75</w:t>
            </w:r>
          </w:p>
        </w:tc>
        <w:tc>
          <w:tcPr>
            <w:tcW w:w="1160" w:type="dxa"/>
            <w:tcBorders>
              <w:top w:val="single" w:sz="2" w:space="0" w:color="auto"/>
              <w:left w:val="single" w:sz="2" w:space="0" w:color="auto"/>
              <w:bottom w:val="single" w:sz="2" w:space="0" w:color="auto"/>
              <w:right w:val="single" w:sz="2" w:space="0" w:color="auto"/>
            </w:tcBorders>
          </w:tcPr>
          <w:p w14:paraId="5D7CE5BE" w14:textId="77777777" w:rsidR="00E04E70" w:rsidRDefault="00E04E70" w:rsidP="00731F74">
            <w:pPr>
              <w:jc w:val="center"/>
            </w:pPr>
            <w:r>
              <w:rPr>
                <w:rFonts w:eastAsia="DengXian"/>
                <w:lang w:bidi="ar"/>
              </w:rPr>
              <w:t>81</w:t>
            </w:r>
          </w:p>
        </w:tc>
        <w:tc>
          <w:tcPr>
            <w:tcW w:w="1160" w:type="dxa"/>
            <w:tcBorders>
              <w:top w:val="single" w:sz="2" w:space="0" w:color="auto"/>
              <w:left w:val="single" w:sz="2" w:space="0" w:color="auto"/>
              <w:bottom w:val="single" w:sz="2" w:space="0" w:color="auto"/>
              <w:right w:val="single" w:sz="2" w:space="0" w:color="auto"/>
            </w:tcBorders>
          </w:tcPr>
          <w:p w14:paraId="1B86A3B6" w14:textId="77777777" w:rsidR="00E04E70" w:rsidRDefault="00E04E70" w:rsidP="00731F74">
            <w:pPr>
              <w:jc w:val="center"/>
            </w:pPr>
            <w:r>
              <w:rPr>
                <w:rFonts w:eastAsia="DengXian"/>
                <w:lang w:bidi="ar"/>
              </w:rPr>
              <w:t>75</w:t>
            </w:r>
          </w:p>
        </w:tc>
        <w:tc>
          <w:tcPr>
            <w:tcW w:w="820" w:type="dxa"/>
            <w:tcBorders>
              <w:top w:val="single" w:sz="2" w:space="0" w:color="auto"/>
              <w:left w:val="single" w:sz="2" w:space="0" w:color="auto"/>
              <w:bottom w:val="single" w:sz="2" w:space="0" w:color="auto"/>
              <w:right w:val="single" w:sz="2" w:space="0" w:color="auto"/>
            </w:tcBorders>
          </w:tcPr>
          <w:p w14:paraId="17432FFF" w14:textId="77777777" w:rsidR="00E04E70" w:rsidRDefault="00E04E70" w:rsidP="00731F74">
            <w:pPr>
              <w:jc w:val="center"/>
            </w:pPr>
            <w:r>
              <w:rPr>
                <w:rFonts w:eastAsia="DengXian"/>
                <w:lang w:bidi="ar"/>
              </w:rPr>
              <w:t>77.40</w:t>
            </w:r>
          </w:p>
        </w:tc>
      </w:tr>
      <w:tr w:rsidR="00E04E70" w14:paraId="4A3D65A3" w14:textId="77777777" w:rsidTr="00731F74">
        <w:tc>
          <w:tcPr>
            <w:tcW w:w="1040" w:type="dxa"/>
            <w:tcBorders>
              <w:top w:val="single" w:sz="2" w:space="0" w:color="auto"/>
              <w:left w:val="single" w:sz="2" w:space="0" w:color="auto"/>
              <w:bottom w:val="single" w:sz="2" w:space="0" w:color="auto"/>
              <w:right w:val="single" w:sz="2" w:space="0" w:color="auto"/>
            </w:tcBorders>
          </w:tcPr>
          <w:p w14:paraId="7BAA9D17" w14:textId="77777777" w:rsidR="00E04E70" w:rsidRDefault="00E04E70" w:rsidP="00E04E70">
            <w:pPr>
              <w:widowControl w:val="0"/>
              <w:numPr>
                <w:ilvl w:val="0"/>
                <w:numId w:val="18"/>
              </w:numPr>
              <w:jc w:val="both"/>
            </w:pPr>
          </w:p>
        </w:tc>
        <w:tc>
          <w:tcPr>
            <w:tcW w:w="1880" w:type="dxa"/>
            <w:tcBorders>
              <w:top w:val="single" w:sz="2" w:space="0" w:color="auto"/>
              <w:left w:val="single" w:sz="2" w:space="0" w:color="auto"/>
              <w:bottom w:val="single" w:sz="2" w:space="0" w:color="auto"/>
              <w:right w:val="single" w:sz="2" w:space="0" w:color="auto"/>
            </w:tcBorders>
          </w:tcPr>
          <w:p w14:paraId="5B596CF2" w14:textId="77777777" w:rsidR="00E04E70" w:rsidRDefault="00E04E70" w:rsidP="00731F74">
            <w:pPr>
              <w:rPr>
                <w:color w:val="0000FF"/>
              </w:rPr>
            </w:pPr>
            <w:r>
              <w:rPr>
                <w:rFonts w:eastAsia="DengXian"/>
                <w:lang w:bidi="ar"/>
              </w:rPr>
              <w:t>SEPTEMBER 2023</w:t>
            </w:r>
          </w:p>
        </w:tc>
        <w:tc>
          <w:tcPr>
            <w:tcW w:w="1000" w:type="dxa"/>
            <w:tcBorders>
              <w:top w:val="single" w:sz="2" w:space="0" w:color="auto"/>
              <w:left w:val="single" w:sz="2" w:space="0" w:color="auto"/>
              <w:bottom w:val="single" w:sz="2" w:space="0" w:color="auto"/>
              <w:right w:val="single" w:sz="2" w:space="0" w:color="auto"/>
            </w:tcBorders>
          </w:tcPr>
          <w:p w14:paraId="10B567D8" w14:textId="77777777" w:rsidR="00E04E70" w:rsidRDefault="00E04E70" w:rsidP="00731F74">
            <w:pPr>
              <w:jc w:val="center"/>
              <w:rPr>
                <w:color w:val="0000FF"/>
              </w:rPr>
            </w:pPr>
            <w:r>
              <w:rPr>
                <w:rFonts w:eastAsia="DengXian"/>
                <w:lang w:bidi="ar"/>
              </w:rPr>
              <w:t>84</w:t>
            </w:r>
          </w:p>
        </w:tc>
        <w:tc>
          <w:tcPr>
            <w:tcW w:w="1160" w:type="dxa"/>
            <w:tcBorders>
              <w:top w:val="single" w:sz="2" w:space="0" w:color="auto"/>
              <w:left w:val="single" w:sz="2" w:space="0" w:color="auto"/>
              <w:bottom w:val="single" w:sz="2" w:space="0" w:color="auto"/>
              <w:right w:val="single" w:sz="2" w:space="0" w:color="auto"/>
            </w:tcBorders>
          </w:tcPr>
          <w:p w14:paraId="1A5D7A79" w14:textId="77777777" w:rsidR="00E04E70" w:rsidRDefault="00E04E70" w:rsidP="00731F74">
            <w:pPr>
              <w:jc w:val="center"/>
              <w:rPr>
                <w:color w:val="0000FF"/>
              </w:rPr>
            </w:pPr>
            <w:r>
              <w:rPr>
                <w:rFonts w:eastAsia="DengXian"/>
                <w:lang w:bidi="ar"/>
              </w:rPr>
              <w:t>76</w:t>
            </w:r>
          </w:p>
        </w:tc>
        <w:tc>
          <w:tcPr>
            <w:tcW w:w="1160" w:type="dxa"/>
            <w:tcBorders>
              <w:top w:val="single" w:sz="2" w:space="0" w:color="auto"/>
              <w:left w:val="single" w:sz="2" w:space="0" w:color="auto"/>
              <w:bottom w:val="single" w:sz="2" w:space="0" w:color="auto"/>
              <w:right w:val="single" w:sz="2" w:space="0" w:color="auto"/>
            </w:tcBorders>
          </w:tcPr>
          <w:p w14:paraId="0F3045DB" w14:textId="77777777" w:rsidR="00E04E70" w:rsidRDefault="00E04E70" w:rsidP="00731F74">
            <w:pPr>
              <w:jc w:val="center"/>
            </w:pPr>
            <w:r>
              <w:rPr>
                <w:rFonts w:eastAsia="DengXian"/>
                <w:lang w:bidi="ar"/>
              </w:rPr>
              <w:t>77</w:t>
            </w:r>
          </w:p>
        </w:tc>
        <w:tc>
          <w:tcPr>
            <w:tcW w:w="820" w:type="dxa"/>
            <w:tcBorders>
              <w:top w:val="single" w:sz="2" w:space="0" w:color="auto"/>
              <w:left w:val="single" w:sz="2" w:space="0" w:color="auto"/>
              <w:bottom w:val="single" w:sz="2" w:space="0" w:color="auto"/>
              <w:right w:val="single" w:sz="2" w:space="0" w:color="auto"/>
            </w:tcBorders>
          </w:tcPr>
          <w:p w14:paraId="49F4AA7D" w14:textId="77777777" w:rsidR="00E04E70" w:rsidRDefault="00E04E70" w:rsidP="00731F74">
            <w:pPr>
              <w:jc w:val="center"/>
            </w:pPr>
            <w:r>
              <w:rPr>
                <w:rFonts w:eastAsia="DengXian"/>
                <w:lang w:bidi="ar"/>
              </w:rPr>
              <w:t>82</w:t>
            </w:r>
          </w:p>
        </w:tc>
      </w:tr>
      <w:tr w:rsidR="00E04E70" w14:paraId="0AAC86B6" w14:textId="77777777" w:rsidTr="00731F74">
        <w:tc>
          <w:tcPr>
            <w:tcW w:w="1040" w:type="dxa"/>
            <w:tcBorders>
              <w:top w:val="single" w:sz="2" w:space="0" w:color="auto"/>
              <w:left w:val="single" w:sz="2" w:space="0" w:color="auto"/>
              <w:bottom w:val="single" w:sz="2" w:space="0" w:color="auto"/>
              <w:right w:val="single" w:sz="2" w:space="0" w:color="auto"/>
            </w:tcBorders>
          </w:tcPr>
          <w:p w14:paraId="3070EB18" w14:textId="77777777" w:rsidR="00E04E70" w:rsidRDefault="00E04E70" w:rsidP="00E04E70">
            <w:pPr>
              <w:widowControl w:val="0"/>
              <w:numPr>
                <w:ilvl w:val="0"/>
                <w:numId w:val="18"/>
              </w:numPr>
              <w:jc w:val="both"/>
            </w:pPr>
          </w:p>
        </w:tc>
        <w:tc>
          <w:tcPr>
            <w:tcW w:w="1880" w:type="dxa"/>
            <w:tcBorders>
              <w:top w:val="single" w:sz="2" w:space="0" w:color="auto"/>
              <w:left w:val="single" w:sz="2" w:space="0" w:color="auto"/>
              <w:bottom w:val="single" w:sz="2" w:space="0" w:color="auto"/>
              <w:right w:val="single" w:sz="2" w:space="0" w:color="auto"/>
            </w:tcBorders>
          </w:tcPr>
          <w:p w14:paraId="76F7B921" w14:textId="77777777" w:rsidR="00E04E70" w:rsidRDefault="00E04E70" w:rsidP="00731F74">
            <w:r>
              <w:rPr>
                <w:rFonts w:eastAsia="DengXian"/>
                <w:lang w:bidi="ar"/>
              </w:rPr>
              <w:t>SEPTEMBER 2023</w:t>
            </w:r>
          </w:p>
        </w:tc>
        <w:tc>
          <w:tcPr>
            <w:tcW w:w="1000" w:type="dxa"/>
            <w:tcBorders>
              <w:top w:val="single" w:sz="2" w:space="0" w:color="auto"/>
              <w:left w:val="single" w:sz="2" w:space="0" w:color="auto"/>
              <w:bottom w:val="single" w:sz="2" w:space="0" w:color="auto"/>
              <w:right w:val="single" w:sz="2" w:space="0" w:color="auto"/>
            </w:tcBorders>
          </w:tcPr>
          <w:p w14:paraId="188616C9" w14:textId="77777777" w:rsidR="00E04E70" w:rsidRDefault="00E04E70" w:rsidP="00731F74">
            <w:pPr>
              <w:jc w:val="center"/>
            </w:pPr>
            <w:r>
              <w:rPr>
                <w:rFonts w:eastAsia="DengXian"/>
                <w:lang w:bidi="ar"/>
              </w:rPr>
              <w:t>79</w:t>
            </w:r>
          </w:p>
        </w:tc>
        <w:tc>
          <w:tcPr>
            <w:tcW w:w="1160" w:type="dxa"/>
            <w:tcBorders>
              <w:top w:val="single" w:sz="2" w:space="0" w:color="auto"/>
              <w:left w:val="single" w:sz="2" w:space="0" w:color="auto"/>
              <w:bottom w:val="single" w:sz="2" w:space="0" w:color="auto"/>
              <w:right w:val="single" w:sz="2" w:space="0" w:color="auto"/>
            </w:tcBorders>
          </w:tcPr>
          <w:p w14:paraId="6B24D0CB" w14:textId="77777777" w:rsidR="00E04E70" w:rsidRDefault="00E04E70" w:rsidP="00731F74">
            <w:pPr>
              <w:jc w:val="center"/>
            </w:pPr>
            <w:r>
              <w:rPr>
                <w:rFonts w:eastAsia="DengXian"/>
                <w:lang w:bidi="ar"/>
              </w:rPr>
              <w:t>83</w:t>
            </w:r>
          </w:p>
        </w:tc>
        <w:tc>
          <w:tcPr>
            <w:tcW w:w="1160" w:type="dxa"/>
            <w:tcBorders>
              <w:top w:val="single" w:sz="2" w:space="0" w:color="auto"/>
              <w:left w:val="single" w:sz="2" w:space="0" w:color="auto"/>
              <w:bottom w:val="single" w:sz="2" w:space="0" w:color="auto"/>
              <w:right w:val="single" w:sz="2" w:space="0" w:color="auto"/>
            </w:tcBorders>
          </w:tcPr>
          <w:p w14:paraId="7E6AE94A" w14:textId="77777777" w:rsidR="00E04E70" w:rsidRDefault="00E04E70" w:rsidP="00731F74">
            <w:pPr>
              <w:jc w:val="center"/>
            </w:pPr>
            <w:r>
              <w:rPr>
                <w:rFonts w:eastAsia="DengXian"/>
                <w:lang w:bidi="ar"/>
              </w:rPr>
              <w:t>76</w:t>
            </w:r>
          </w:p>
        </w:tc>
        <w:tc>
          <w:tcPr>
            <w:tcW w:w="820" w:type="dxa"/>
            <w:tcBorders>
              <w:top w:val="single" w:sz="2" w:space="0" w:color="auto"/>
              <w:left w:val="single" w:sz="2" w:space="0" w:color="auto"/>
              <w:bottom w:val="single" w:sz="2" w:space="0" w:color="auto"/>
              <w:right w:val="single" w:sz="2" w:space="0" w:color="auto"/>
            </w:tcBorders>
          </w:tcPr>
          <w:p w14:paraId="6684AB4D" w14:textId="77777777" w:rsidR="00E04E70" w:rsidRDefault="00E04E70" w:rsidP="00731F74">
            <w:pPr>
              <w:jc w:val="center"/>
            </w:pPr>
            <w:r>
              <w:rPr>
                <w:rFonts w:eastAsia="DengXian"/>
                <w:lang w:bidi="ar"/>
              </w:rPr>
              <w:t>79.40</w:t>
            </w:r>
          </w:p>
        </w:tc>
      </w:tr>
      <w:tr w:rsidR="00E04E70" w14:paraId="6DA43878" w14:textId="77777777" w:rsidTr="00731F74">
        <w:tc>
          <w:tcPr>
            <w:tcW w:w="1040" w:type="dxa"/>
            <w:tcBorders>
              <w:top w:val="single" w:sz="2" w:space="0" w:color="auto"/>
              <w:left w:val="single" w:sz="2" w:space="0" w:color="auto"/>
              <w:bottom w:val="single" w:sz="2" w:space="0" w:color="auto"/>
              <w:right w:val="single" w:sz="2" w:space="0" w:color="auto"/>
            </w:tcBorders>
          </w:tcPr>
          <w:p w14:paraId="17B8B083" w14:textId="77777777" w:rsidR="00E04E70" w:rsidRDefault="00E04E70" w:rsidP="00E04E70">
            <w:pPr>
              <w:widowControl w:val="0"/>
              <w:numPr>
                <w:ilvl w:val="0"/>
                <w:numId w:val="18"/>
              </w:numPr>
              <w:jc w:val="both"/>
            </w:pPr>
          </w:p>
        </w:tc>
        <w:tc>
          <w:tcPr>
            <w:tcW w:w="1880" w:type="dxa"/>
            <w:tcBorders>
              <w:top w:val="single" w:sz="2" w:space="0" w:color="auto"/>
              <w:left w:val="single" w:sz="2" w:space="0" w:color="auto"/>
              <w:bottom w:val="single" w:sz="2" w:space="0" w:color="auto"/>
              <w:right w:val="single" w:sz="2" w:space="0" w:color="auto"/>
            </w:tcBorders>
          </w:tcPr>
          <w:p w14:paraId="23585481" w14:textId="77777777" w:rsidR="00E04E70" w:rsidRDefault="00E04E70" w:rsidP="00731F74">
            <w:r>
              <w:rPr>
                <w:rFonts w:eastAsia="DengXian"/>
                <w:lang w:bidi="ar"/>
              </w:rPr>
              <w:t>SEPTEMBER 2023</w:t>
            </w:r>
          </w:p>
        </w:tc>
        <w:tc>
          <w:tcPr>
            <w:tcW w:w="1000" w:type="dxa"/>
            <w:tcBorders>
              <w:top w:val="single" w:sz="2" w:space="0" w:color="auto"/>
              <w:left w:val="single" w:sz="2" w:space="0" w:color="auto"/>
              <w:bottom w:val="single" w:sz="2" w:space="0" w:color="auto"/>
              <w:right w:val="single" w:sz="2" w:space="0" w:color="auto"/>
            </w:tcBorders>
          </w:tcPr>
          <w:p w14:paraId="0EAE9436" w14:textId="77777777" w:rsidR="00E04E70" w:rsidRDefault="00E04E70" w:rsidP="00731F74">
            <w:pPr>
              <w:jc w:val="center"/>
            </w:pPr>
            <w:r>
              <w:rPr>
                <w:rFonts w:eastAsia="DengXian"/>
                <w:lang w:bidi="ar"/>
              </w:rPr>
              <w:t>72</w:t>
            </w:r>
          </w:p>
        </w:tc>
        <w:tc>
          <w:tcPr>
            <w:tcW w:w="1160" w:type="dxa"/>
            <w:tcBorders>
              <w:top w:val="single" w:sz="2" w:space="0" w:color="auto"/>
              <w:left w:val="single" w:sz="2" w:space="0" w:color="auto"/>
              <w:bottom w:val="single" w:sz="2" w:space="0" w:color="auto"/>
              <w:right w:val="single" w:sz="2" w:space="0" w:color="auto"/>
            </w:tcBorders>
          </w:tcPr>
          <w:p w14:paraId="5A7889B2" w14:textId="77777777" w:rsidR="00E04E70" w:rsidRDefault="00E04E70" w:rsidP="00731F74">
            <w:pPr>
              <w:jc w:val="center"/>
            </w:pPr>
            <w:r>
              <w:rPr>
                <w:rFonts w:eastAsia="DengXian"/>
                <w:lang w:bidi="ar"/>
              </w:rPr>
              <w:t>75</w:t>
            </w:r>
          </w:p>
        </w:tc>
        <w:tc>
          <w:tcPr>
            <w:tcW w:w="1160" w:type="dxa"/>
            <w:tcBorders>
              <w:top w:val="single" w:sz="2" w:space="0" w:color="auto"/>
              <w:left w:val="single" w:sz="2" w:space="0" w:color="auto"/>
              <w:bottom w:val="single" w:sz="2" w:space="0" w:color="auto"/>
              <w:right w:val="single" w:sz="2" w:space="0" w:color="auto"/>
            </w:tcBorders>
          </w:tcPr>
          <w:p w14:paraId="5D4766B3" w14:textId="77777777" w:rsidR="00E04E70" w:rsidRDefault="00E04E70" w:rsidP="00731F74">
            <w:pPr>
              <w:jc w:val="center"/>
            </w:pPr>
            <w:r>
              <w:rPr>
                <w:rFonts w:eastAsia="DengXian"/>
                <w:lang w:bidi="ar"/>
              </w:rPr>
              <w:t>78</w:t>
            </w:r>
          </w:p>
        </w:tc>
        <w:tc>
          <w:tcPr>
            <w:tcW w:w="820" w:type="dxa"/>
            <w:tcBorders>
              <w:top w:val="single" w:sz="2" w:space="0" w:color="auto"/>
              <w:left w:val="single" w:sz="2" w:space="0" w:color="auto"/>
              <w:bottom w:val="single" w:sz="2" w:space="0" w:color="auto"/>
              <w:right w:val="single" w:sz="2" w:space="0" w:color="auto"/>
            </w:tcBorders>
          </w:tcPr>
          <w:p w14:paraId="173BD698" w14:textId="77777777" w:rsidR="00E04E70" w:rsidRDefault="00E04E70" w:rsidP="00731F74">
            <w:pPr>
              <w:jc w:val="center"/>
            </w:pPr>
            <w:r>
              <w:rPr>
                <w:rFonts w:eastAsia="DengXian"/>
                <w:lang w:bidi="ar"/>
              </w:rPr>
              <w:t>79.40</w:t>
            </w:r>
          </w:p>
        </w:tc>
      </w:tr>
      <w:tr w:rsidR="00E04E70" w14:paraId="481EFE25" w14:textId="77777777" w:rsidTr="00731F74">
        <w:tc>
          <w:tcPr>
            <w:tcW w:w="1040" w:type="dxa"/>
            <w:tcBorders>
              <w:top w:val="single" w:sz="2" w:space="0" w:color="auto"/>
              <w:left w:val="single" w:sz="2" w:space="0" w:color="auto"/>
              <w:bottom w:val="single" w:sz="2" w:space="0" w:color="auto"/>
              <w:right w:val="single" w:sz="2" w:space="0" w:color="auto"/>
            </w:tcBorders>
          </w:tcPr>
          <w:p w14:paraId="501736B9" w14:textId="77777777" w:rsidR="00E04E70" w:rsidRDefault="00E04E70" w:rsidP="00E04E70">
            <w:pPr>
              <w:widowControl w:val="0"/>
              <w:numPr>
                <w:ilvl w:val="0"/>
                <w:numId w:val="18"/>
              </w:numPr>
              <w:jc w:val="both"/>
            </w:pPr>
          </w:p>
        </w:tc>
        <w:tc>
          <w:tcPr>
            <w:tcW w:w="1880" w:type="dxa"/>
            <w:tcBorders>
              <w:top w:val="single" w:sz="2" w:space="0" w:color="auto"/>
              <w:left w:val="single" w:sz="2" w:space="0" w:color="auto"/>
              <w:bottom w:val="single" w:sz="2" w:space="0" w:color="auto"/>
              <w:right w:val="single" w:sz="2" w:space="0" w:color="auto"/>
            </w:tcBorders>
          </w:tcPr>
          <w:p w14:paraId="259B3D09" w14:textId="77777777" w:rsidR="00E04E70" w:rsidRDefault="00E04E70" w:rsidP="00731F74">
            <w:r>
              <w:rPr>
                <w:rFonts w:eastAsia="DengXian"/>
                <w:lang w:bidi="ar"/>
              </w:rPr>
              <w:t>SEPTEMBER 2023</w:t>
            </w:r>
          </w:p>
        </w:tc>
        <w:tc>
          <w:tcPr>
            <w:tcW w:w="1000" w:type="dxa"/>
            <w:tcBorders>
              <w:top w:val="single" w:sz="2" w:space="0" w:color="auto"/>
              <w:left w:val="single" w:sz="2" w:space="0" w:color="auto"/>
              <w:bottom w:val="single" w:sz="2" w:space="0" w:color="auto"/>
              <w:right w:val="single" w:sz="2" w:space="0" w:color="auto"/>
            </w:tcBorders>
          </w:tcPr>
          <w:p w14:paraId="4F815657" w14:textId="77777777" w:rsidR="00E04E70" w:rsidRDefault="00E04E70" w:rsidP="00731F74">
            <w:pPr>
              <w:jc w:val="center"/>
            </w:pPr>
            <w:r>
              <w:rPr>
                <w:rFonts w:eastAsia="DengXian"/>
                <w:lang w:bidi="ar"/>
              </w:rPr>
              <w:t>81</w:t>
            </w:r>
          </w:p>
        </w:tc>
        <w:tc>
          <w:tcPr>
            <w:tcW w:w="1160" w:type="dxa"/>
            <w:tcBorders>
              <w:top w:val="single" w:sz="2" w:space="0" w:color="auto"/>
              <w:left w:val="single" w:sz="2" w:space="0" w:color="auto"/>
              <w:bottom w:val="single" w:sz="2" w:space="0" w:color="auto"/>
              <w:right w:val="single" w:sz="2" w:space="0" w:color="auto"/>
            </w:tcBorders>
          </w:tcPr>
          <w:p w14:paraId="2FDA19CE" w14:textId="77777777" w:rsidR="00E04E70" w:rsidRDefault="00E04E70" w:rsidP="00731F74">
            <w:pPr>
              <w:jc w:val="center"/>
            </w:pPr>
            <w:r>
              <w:rPr>
                <w:rFonts w:eastAsia="DengXian"/>
                <w:lang w:bidi="ar"/>
              </w:rPr>
              <w:t>85</w:t>
            </w:r>
          </w:p>
        </w:tc>
        <w:tc>
          <w:tcPr>
            <w:tcW w:w="1160" w:type="dxa"/>
            <w:tcBorders>
              <w:top w:val="single" w:sz="2" w:space="0" w:color="auto"/>
              <w:left w:val="single" w:sz="2" w:space="0" w:color="auto"/>
              <w:bottom w:val="single" w:sz="2" w:space="0" w:color="auto"/>
              <w:right w:val="single" w:sz="2" w:space="0" w:color="auto"/>
            </w:tcBorders>
          </w:tcPr>
          <w:p w14:paraId="5D1CB147" w14:textId="77777777" w:rsidR="00E04E70" w:rsidRDefault="00E04E70" w:rsidP="00731F74">
            <w:pPr>
              <w:jc w:val="center"/>
            </w:pPr>
            <w:r>
              <w:rPr>
                <w:rFonts w:eastAsia="DengXian"/>
                <w:lang w:bidi="ar"/>
              </w:rPr>
              <w:t>76</w:t>
            </w:r>
          </w:p>
        </w:tc>
        <w:tc>
          <w:tcPr>
            <w:tcW w:w="820" w:type="dxa"/>
            <w:tcBorders>
              <w:top w:val="single" w:sz="2" w:space="0" w:color="auto"/>
              <w:left w:val="single" w:sz="2" w:space="0" w:color="auto"/>
              <w:bottom w:val="single" w:sz="2" w:space="0" w:color="auto"/>
              <w:right w:val="single" w:sz="2" w:space="0" w:color="auto"/>
            </w:tcBorders>
          </w:tcPr>
          <w:p w14:paraId="30C9C889" w14:textId="77777777" w:rsidR="00E04E70" w:rsidRDefault="00E04E70" w:rsidP="00731F74">
            <w:pPr>
              <w:jc w:val="center"/>
            </w:pPr>
            <w:r>
              <w:rPr>
                <w:rFonts w:eastAsia="DengXian"/>
                <w:lang w:bidi="ar"/>
              </w:rPr>
              <w:t>80.60</w:t>
            </w:r>
          </w:p>
        </w:tc>
      </w:tr>
      <w:tr w:rsidR="00E04E70" w14:paraId="4614C1F8" w14:textId="77777777" w:rsidTr="00731F74">
        <w:tc>
          <w:tcPr>
            <w:tcW w:w="1040" w:type="dxa"/>
            <w:tcBorders>
              <w:top w:val="single" w:sz="2" w:space="0" w:color="auto"/>
              <w:left w:val="single" w:sz="2" w:space="0" w:color="auto"/>
              <w:bottom w:val="single" w:sz="2" w:space="0" w:color="auto"/>
              <w:right w:val="single" w:sz="2" w:space="0" w:color="auto"/>
            </w:tcBorders>
          </w:tcPr>
          <w:p w14:paraId="6808AB21" w14:textId="77777777" w:rsidR="00E04E70" w:rsidRDefault="00E04E70" w:rsidP="00E04E70">
            <w:pPr>
              <w:widowControl w:val="0"/>
              <w:numPr>
                <w:ilvl w:val="0"/>
                <w:numId w:val="18"/>
              </w:numPr>
              <w:jc w:val="both"/>
            </w:pPr>
          </w:p>
        </w:tc>
        <w:tc>
          <w:tcPr>
            <w:tcW w:w="1880" w:type="dxa"/>
            <w:tcBorders>
              <w:top w:val="single" w:sz="2" w:space="0" w:color="auto"/>
              <w:left w:val="single" w:sz="2" w:space="0" w:color="auto"/>
              <w:bottom w:val="single" w:sz="2" w:space="0" w:color="auto"/>
              <w:right w:val="single" w:sz="2" w:space="0" w:color="auto"/>
            </w:tcBorders>
          </w:tcPr>
          <w:p w14:paraId="2F99FB17" w14:textId="77777777" w:rsidR="00E04E70" w:rsidRDefault="00E04E70" w:rsidP="00731F74">
            <w:r>
              <w:rPr>
                <w:rFonts w:eastAsia="DengXian"/>
                <w:lang w:bidi="ar"/>
              </w:rPr>
              <w:t>SEPTEMBER 2023</w:t>
            </w:r>
          </w:p>
        </w:tc>
        <w:tc>
          <w:tcPr>
            <w:tcW w:w="1000" w:type="dxa"/>
            <w:tcBorders>
              <w:top w:val="single" w:sz="2" w:space="0" w:color="auto"/>
              <w:left w:val="single" w:sz="2" w:space="0" w:color="auto"/>
              <w:bottom w:val="single" w:sz="2" w:space="0" w:color="auto"/>
              <w:right w:val="single" w:sz="2" w:space="0" w:color="auto"/>
            </w:tcBorders>
          </w:tcPr>
          <w:p w14:paraId="41425CA0" w14:textId="77777777" w:rsidR="00E04E70" w:rsidRDefault="00E04E70" w:rsidP="00731F74">
            <w:pPr>
              <w:jc w:val="center"/>
            </w:pPr>
            <w:r>
              <w:rPr>
                <w:rFonts w:eastAsia="DengXian"/>
                <w:lang w:bidi="ar"/>
              </w:rPr>
              <w:t>83</w:t>
            </w:r>
          </w:p>
        </w:tc>
        <w:tc>
          <w:tcPr>
            <w:tcW w:w="1160" w:type="dxa"/>
            <w:tcBorders>
              <w:top w:val="single" w:sz="2" w:space="0" w:color="auto"/>
              <w:left w:val="single" w:sz="2" w:space="0" w:color="auto"/>
              <w:bottom w:val="single" w:sz="2" w:space="0" w:color="auto"/>
              <w:right w:val="single" w:sz="2" w:space="0" w:color="auto"/>
            </w:tcBorders>
          </w:tcPr>
          <w:p w14:paraId="29E8339A" w14:textId="77777777" w:rsidR="00E04E70" w:rsidRDefault="00E04E70" w:rsidP="00731F74">
            <w:pPr>
              <w:jc w:val="center"/>
            </w:pPr>
            <w:r>
              <w:rPr>
                <w:rFonts w:eastAsia="DengXian"/>
                <w:lang w:bidi="ar"/>
              </w:rPr>
              <w:t>84</w:t>
            </w:r>
          </w:p>
        </w:tc>
        <w:tc>
          <w:tcPr>
            <w:tcW w:w="1160" w:type="dxa"/>
            <w:tcBorders>
              <w:top w:val="single" w:sz="2" w:space="0" w:color="auto"/>
              <w:left w:val="single" w:sz="2" w:space="0" w:color="auto"/>
              <w:bottom w:val="single" w:sz="2" w:space="0" w:color="auto"/>
              <w:right w:val="single" w:sz="2" w:space="0" w:color="auto"/>
            </w:tcBorders>
          </w:tcPr>
          <w:p w14:paraId="4C106DBE" w14:textId="77777777" w:rsidR="00E04E70" w:rsidRDefault="00E04E70" w:rsidP="00731F74">
            <w:pPr>
              <w:jc w:val="center"/>
            </w:pPr>
            <w:r>
              <w:rPr>
                <w:rFonts w:eastAsia="DengXian"/>
                <w:lang w:bidi="ar"/>
              </w:rPr>
              <w:t>75</w:t>
            </w:r>
          </w:p>
        </w:tc>
        <w:tc>
          <w:tcPr>
            <w:tcW w:w="820" w:type="dxa"/>
            <w:tcBorders>
              <w:top w:val="single" w:sz="2" w:space="0" w:color="auto"/>
              <w:left w:val="single" w:sz="2" w:space="0" w:color="auto"/>
              <w:bottom w:val="single" w:sz="2" w:space="0" w:color="auto"/>
              <w:right w:val="single" w:sz="2" w:space="0" w:color="auto"/>
            </w:tcBorders>
          </w:tcPr>
          <w:p w14:paraId="2D4EE0D9" w14:textId="77777777" w:rsidR="00E04E70" w:rsidRDefault="00E04E70" w:rsidP="00731F74">
            <w:pPr>
              <w:jc w:val="center"/>
            </w:pPr>
            <w:r>
              <w:rPr>
                <w:rFonts w:eastAsia="DengXian"/>
                <w:lang w:bidi="ar"/>
              </w:rPr>
              <w:t>80.20</w:t>
            </w:r>
          </w:p>
        </w:tc>
      </w:tr>
      <w:tr w:rsidR="00E04E70" w14:paraId="492C9E22" w14:textId="77777777" w:rsidTr="00731F74">
        <w:tc>
          <w:tcPr>
            <w:tcW w:w="1040" w:type="dxa"/>
            <w:tcBorders>
              <w:top w:val="single" w:sz="2" w:space="0" w:color="auto"/>
              <w:left w:val="single" w:sz="2" w:space="0" w:color="auto"/>
              <w:bottom w:val="single" w:sz="2" w:space="0" w:color="auto"/>
              <w:right w:val="single" w:sz="2" w:space="0" w:color="auto"/>
            </w:tcBorders>
          </w:tcPr>
          <w:p w14:paraId="25621878" w14:textId="77777777" w:rsidR="00E04E70" w:rsidRDefault="00E04E70" w:rsidP="00E04E70">
            <w:pPr>
              <w:widowControl w:val="0"/>
              <w:numPr>
                <w:ilvl w:val="0"/>
                <w:numId w:val="18"/>
              </w:numPr>
              <w:jc w:val="both"/>
            </w:pPr>
          </w:p>
        </w:tc>
        <w:tc>
          <w:tcPr>
            <w:tcW w:w="1880" w:type="dxa"/>
            <w:tcBorders>
              <w:top w:val="single" w:sz="2" w:space="0" w:color="auto"/>
              <w:left w:val="single" w:sz="2" w:space="0" w:color="auto"/>
              <w:bottom w:val="single" w:sz="2" w:space="0" w:color="auto"/>
              <w:right w:val="single" w:sz="2" w:space="0" w:color="auto"/>
            </w:tcBorders>
          </w:tcPr>
          <w:p w14:paraId="3F51711C" w14:textId="77777777" w:rsidR="00E04E70" w:rsidRDefault="00E04E70" w:rsidP="00731F74">
            <w:r>
              <w:rPr>
                <w:rFonts w:eastAsia="DengXian"/>
                <w:lang w:bidi="ar"/>
              </w:rPr>
              <w:t>SEPTEMBER 2023</w:t>
            </w:r>
          </w:p>
        </w:tc>
        <w:tc>
          <w:tcPr>
            <w:tcW w:w="1000" w:type="dxa"/>
            <w:tcBorders>
              <w:top w:val="single" w:sz="2" w:space="0" w:color="auto"/>
              <w:left w:val="single" w:sz="2" w:space="0" w:color="auto"/>
              <w:bottom w:val="single" w:sz="2" w:space="0" w:color="auto"/>
              <w:right w:val="single" w:sz="2" w:space="0" w:color="auto"/>
            </w:tcBorders>
          </w:tcPr>
          <w:p w14:paraId="326D1DE2" w14:textId="77777777" w:rsidR="00E04E70" w:rsidRDefault="00E04E70" w:rsidP="00731F74">
            <w:pPr>
              <w:jc w:val="center"/>
            </w:pPr>
            <w:r>
              <w:rPr>
                <w:rFonts w:eastAsia="DengXian"/>
                <w:lang w:bidi="ar"/>
              </w:rPr>
              <w:t>82</w:t>
            </w:r>
          </w:p>
        </w:tc>
        <w:tc>
          <w:tcPr>
            <w:tcW w:w="1160" w:type="dxa"/>
            <w:tcBorders>
              <w:top w:val="single" w:sz="2" w:space="0" w:color="auto"/>
              <w:left w:val="single" w:sz="2" w:space="0" w:color="auto"/>
              <w:bottom w:val="single" w:sz="2" w:space="0" w:color="auto"/>
              <w:right w:val="single" w:sz="2" w:space="0" w:color="auto"/>
            </w:tcBorders>
          </w:tcPr>
          <w:p w14:paraId="1F20315C" w14:textId="77777777" w:rsidR="00E04E70" w:rsidRDefault="00E04E70" w:rsidP="00731F74">
            <w:pPr>
              <w:jc w:val="center"/>
            </w:pPr>
            <w:r>
              <w:rPr>
                <w:rFonts w:eastAsia="DengXian"/>
                <w:lang w:bidi="ar"/>
              </w:rPr>
              <w:t>86</w:t>
            </w:r>
          </w:p>
        </w:tc>
        <w:tc>
          <w:tcPr>
            <w:tcW w:w="1160" w:type="dxa"/>
            <w:tcBorders>
              <w:top w:val="single" w:sz="2" w:space="0" w:color="auto"/>
              <w:left w:val="single" w:sz="2" w:space="0" w:color="auto"/>
              <w:bottom w:val="single" w:sz="2" w:space="0" w:color="auto"/>
              <w:right w:val="single" w:sz="2" w:space="0" w:color="auto"/>
            </w:tcBorders>
          </w:tcPr>
          <w:p w14:paraId="31124A20" w14:textId="77777777" w:rsidR="00E04E70" w:rsidRDefault="00E04E70" w:rsidP="00731F74">
            <w:pPr>
              <w:jc w:val="center"/>
            </w:pPr>
            <w:r>
              <w:rPr>
                <w:rFonts w:eastAsia="DengXian"/>
                <w:lang w:bidi="ar"/>
              </w:rPr>
              <w:t>76</w:t>
            </w:r>
          </w:p>
        </w:tc>
        <w:tc>
          <w:tcPr>
            <w:tcW w:w="820" w:type="dxa"/>
            <w:tcBorders>
              <w:top w:val="single" w:sz="2" w:space="0" w:color="auto"/>
              <w:left w:val="single" w:sz="2" w:space="0" w:color="auto"/>
              <w:bottom w:val="single" w:sz="2" w:space="0" w:color="auto"/>
              <w:right w:val="single" w:sz="2" w:space="0" w:color="auto"/>
            </w:tcBorders>
          </w:tcPr>
          <w:p w14:paraId="25B26DD7" w14:textId="77777777" w:rsidR="00E04E70" w:rsidRDefault="00E04E70" w:rsidP="00731F74">
            <w:pPr>
              <w:jc w:val="center"/>
            </w:pPr>
            <w:r>
              <w:rPr>
                <w:rFonts w:eastAsia="DengXian"/>
                <w:lang w:bidi="ar"/>
              </w:rPr>
              <w:t>81.20</w:t>
            </w:r>
          </w:p>
        </w:tc>
      </w:tr>
      <w:tr w:rsidR="00E04E70" w14:paraId="3AE53F47" w14:textId="77777777" w:rsidTr="00731F74">
        <w:tc>
          <w:tcPr>
            <w:tcW w:w="1040" w:type="dxa"/>
            <w:tcBorders>
              <w:top w:val="single" w:sz="2" w:space="0" w:color="auto"/>
              <w:left w:val="single" w:sz="2" w:space="0" w:color="auto"/>
              <w:bottom w:val="single" w:sz="2" w:space="0" w:color="auto"/>
              <w:right w:val="single" w:sz="2" w:space="0" w:color="auto"/>
            </w:tcBorders>
          </w:tcPr>
          <w:p w14:paraId="4FBB4DB3" w14:textId="77777777" w:rsidR="00E04E70" w:rsidRDefault="00E04E70" w:rsidP="00E04E70">
            <w:pPr>
              <w:widowControl w:val="0"/>
              <w:numPr>
                <w:ilvl w:val="0"/>
                <w:numId w:val="18"/>
              </w:numPr>
              <w:jc w:val="both"/>
            </w:pPr>
          </w:p>
        </w:tc>
        <w:tc>
          <w:tcPr>
            <w:tcW w:w="1880" w:type="dxa"/>
            <w:tcBorders>
              <w:top w:val="single" w:sz="2" w:space="0" w:color="auto"/>
              <w:left w:val="single" w:sz="2" w:space="0" w:color="auto"/>
              <w:bottom w:val="single" w:sz="2" w:space="0" w:color="auto"/>
              <w:right w:val="single" w:sz="2" w:space="0" w:color="auto"/>
            </w:tcBorders>
          </w:tcPr>
          <w:p w14:paraId="5FA0B394" w14:textId="77777777" w:rsidR="00E04E70" w:rsidRDefault="00E04E70" w:rsidP="00731F74">
            <w:r>
              <w:rPr>
                <w:rFonts w:eastAsia="DengXian"/>
                <w:lang w:bidi="ar"/>
              </w:rPr>
              <w:t>SEPTEMBER 2023</w:t>
            </w:r>
          </w:p>
        </w:tc>
        <w:tc>
          <w:tcPr>
            <w:tcW w:w="1000" w:type="dxa"/>
            <w:tcBorders>
              <w:top w:val="single" w:sz="2" w:space="0" w:color="auto"/>
              <w:left w:val="single" w:sz="2" w:space="0" w:color="auto"/>
              <w:bottom w:val="single" w:sz="2" w:space="0" w:color="auto"/>
              <w:right w:val="single" w:sz="2" w:space="0" w:color="auto"/>
            </w:tcBorders>
          </w:tcPr>
          <w:p w14:paraId="33160FA8" w14:textId="77777777" w:rsidR="00E04E70" w:rsidRDefault="00E04E70" w:rsidP="00731F74">
            <w:pPr>
              <w:jc w:val="center"/>
            </w:pPr>
            <w:r>
              <w:rPr>
                <w:rFonts w:eastAsia="DengXian"/>
                <w:lang w:bidi="ar"/>
              </w:rPr>
              <w:t>77</w:t>
            </w:r>
          </w:p>
        </w:tc>
        <w:tc>
          <w:tcPr>
            <w:tcW w:w="1160" w:type="dxa"/>
            <w:tcBorders>
              <w:top w:val="single" w:sz="2" w:space="0" w:color="auto"/>
              <w:left w:val="single" w:sz="2" w:space="0" w:color="auto"/>
              <w:bottom w:val="single" w:sz="2" w:space="0" w:color="auto"/>
              <w:right w:val="single" w:sz="2" w:space="0" w:color="auto"/>
            </w:tcBorders>
          </w:tcPr>
          <w:p w14:paraId="7063602B" w14:textId="77777777" w:rsidR="00E04E70" w:rsidRDefault="00E04E70" w:rsidP="00731F74">
            <w:pPr>
              <w:jc w:val="center"/>
            </w:pPr>
            <w:r>
              <w:rPr>
                <w:rFonts w:eastAsia="DengXian"/>
                <w:lang w:bidi="ar"/>
              </w:rPr>
              <w:t>80</w:t>
            </w:r>
          </w:p>
        </w:tc>
        <w:tc>
          <w:tcPr>
            <w:tcW w:w="1160" w:type="dxa"/>
            <w:tcBorders>
              <w:top w:val="single" w:sz="2" w:space="0" w:color="auto"/>
              <w:left w:val="single" w:sz="2" w:space="0" w:color="auto"/>
              <w:bottom w:val="single" w:sz="2" w:space="0" w:color="auto"/>
              <w:right w:val="single" w:sz="2" w:space="0" w:color="auto"/>
            </w:tcBorders>
          </w:tcPr>
          <w:p w14:paraId="2F6D3E0B" w14:textId="77777777" w:rsidR="00E04E70" w:rsidRDefault="00E04E70" w:rsidP="00731F74">
            <w:pPr>
              <w:jc w:val="center"/>
            </w:pPr>
            <w:r>
              <w:rPr>
                <w:rFonts w:eastAsia="DengXian"/>
                <w:lang w:bidi="ar"/>
              </w:rPr>
              <w:t>75</w:t>
            </w:r>
          </w:p>
        </w:tc>
        <w:tc>
          <w:tcPr>
            <w:tcW w:w="820" w:type="dxa"/>
            <w:tcBorders>
              <w:top w:val="single" w:sz="2" w:space="0" w:color="auto"/>
              <w:left w:val="single" w:sz="2" w:space="0" w:color="auto"/>
              <w:bottom w:val="single" w:sz="2" w:space="0" w:color="auto"/>
              <w:right w:val="single" w:sz="2" w:space="0" w:color="auto"/>
            </w:tcBorders>
          </w:tcPr>
          <w:p w14:paraId="0CF1FF8B" w14:textId="77777777" w:rsidR="00E04E70" w:rsidRDefault="00E04E70" w:rsidP="00731F74">
            <w:pPr>
              <w:jc w:val="center"/>
            </w:pPr>
            <w:r>
              <w:rPr>
                <w:rFonts w:eastAsia="DengXian"/>
                <w:lang w:bidi="ar"/>
              </w:rPr>
              <w:t>77.20</w:t>
            </w:r>
          </w:p>
        </w:tc>
      </w:tr>
      <w:tr w:rsidR="00E04E70" w14:paraId="3D63E932" w14:textId="77777777" w:rsidTr="00731F74">
        <w:tc>
          <w:tcPr>
            <w:tcW w:w="1040" w:type="dxa"/>
            <w:tcBorders>
              <w:top w:val="single" w:sz="2" w:space="0" w:color="auto"/>
              <w:left w:val="single" w:sz="2" w:space="0" w:color="auto"/>
              <w:bottom w:val="single" w:sz="2" w:space="0" w:color="auto"/>
              <w:right w:val="single" w:sz="2" w:space="0" w:color="auto"/>
            </w:tcBorders>
          </w:tcPr>
          <w:p w14:paraId="07B96116" w14:textId="77777777" w:rsidR="00E04E70" w:rsidRDefault="00E04E70" w:rsidP="00E04E70">
            <w:pPr>
              <w:widowControl w:val="0"/>
              <w:numPr>
                <w:ilvl w:val="0"/>
                <w:numId w:val="18"/>
              </w:numPr>
              <w:jc w:val="both"/>
            </w:pPr>
          </w:p>
        </w:tc>
        <w:tc>
          <w:tcPr>
            <w:tcW w:w="1880" w:type="dxa"/>
            <w:tcBorders>
              <w:top w:val="single" w:sz="2" w:space="0" w:color="auto"/>
              <w:left w:val="single" w:sz="2" w:space="0" w:color="auto"/>
              <w:bottom w:val="single" w:sz="2" w:space="0" w:color="auto"/>
              <w:right w:val="single" w:sz="2" w:space="0" w:color="auto"/>
            </w:tcBorders>
          </w:tcPr>
          <w:p w14:paraId="6DCE37BF" w14:textId="77777777" w:rsidR="00E04E70" w:rsidRDefault="00E04E70" w:rsidP="00731F74">
            <w:r>
              <w:rPr>
                <w:rFonts w:eastAsia="DengXian"/>
                <w:lang w:bidi="ar"/>
              </w:rPr>
              <w:t>SEPTEMBER 2023</w:t>
            </w:r>
          </w:p>
        </w:tc>
        <w:tc>
          <w:tcPr>
            <w:tcW w:w="1000" w:type="dxa"/>
            <w:tcBorders>
              <w:top w:val="single" w:sz="2" w:space="0" w:color="auto"/>
              <w:left w:val="single" w:sz="2" w:space="0" w:color="auto"/>
              <w:bottom w:val="single" w:sz="2" w:space="0" w:color="auto"/>
              <w:right w:val="single" w:sz="2" w:space="0" w:color="auto"/>
            </w:tcBorders>
          </w:tcPr>
          <w:p w14:paraId="1B3D816A" w14:textId="77777777" w:rsidR="00E04E70" w:rsidRDefault="00E04E70" w:rsidP="00731F74">
            <w:pPr>
              <w:jc w:val="center"/>
            </w:pPr>
            <w:r>
              <w:rPr>
                <w:rFonts w:eastAsia="DengXian"/>
                <w:lang w:bidi="ar"/>
              </w:rPr>
              <w:t>82</w:t>
            </w:r>
          </w:p>
        </w:tc>
        <w:tc>
          <w:tcPr>
            <w:tcW w:w="1160" w:type="dxa"/>
            <w:tcBorders>
              <w:top w:val="single" w:sz="2" w:space="0" w:color="auto"/>
              <w:left w:val="single" w:sz="2" w:space="0" w:color="auto"/>
              <w:bottom w:val="single" w:sz="2" w:space="0" w:color="auto"/>
              <w:right w:val="single" w:sz="2" w:space="0" w:color="auto"/>
            </w:tcBorders>
          </w:tcPr>
          <w:p w14:paraId="219A900F" w14:textId="77777777" w:rsidR="00E04E70" w:rsidRDefault="00E04E70" w:rsidP="00731F74">
            <w:pPr>
              <w:jc w:val="center"/>
            </w:pPr>
            <w:r>
              <w:rPr>
                <w:rFonts w:eastAsia="DengXian"/>
                <w:lang w:bidi="ar"/>
              </w:rPr>
              <w:t>83</w:t>
            </w:r>
          </w:p>
        </w:tc>
        <w:tc>
          <w:tcPr>
            <w:tcW w:w="1160" w:type="dxa"/>
            <w:tcBorders>
              <w:top w:val="single" w:sz="2" w:space="0" w:color="auto"/>
              <w:left w:val="single" w:sz="2" w:space="0" w:color="auto"/>
              <w:bottom w:val="single" w:sz="2" w:space="0" w:color="auto"/>
              <w:right w:val="single" w:sz="2" w:space="0" w:color="auto"/>
            </w:tcBorders>
          </w:tcPr>
          <w:p w14:paraId="41954D0A" w14:textId="77777777" w:rsidR="00E04E70" w:rsidRDefault="00E04E70" w:rsidP="00731F74">
            <w:pPr>
              <w:jc w:val="center"/>
            </w:pPr>
            <w:r>
              <w:rPr>
                <w:rFonts w:eastAsia="DengXian"/>
                <w:lang w:bidi="ar"/>
              </w:rPr>
              <w:t>68</w:t>
            </w:r>
          </w:p>
        </w:tc>
        <w:tc>
          <w:tcPr>
            <w:tcW w:w="820" w:type="dxa"/>
            <w:tcBorders>
              <w:top w:val="single" w:sz="2" w:space="0" w:color="auto"/>
              <w:left w:val="single" w:sz="2" w:space="0" w:color="auto"/>
              <w:bottom w:val="single" w:sz="2" w:space="0" w:color="auto"/>
              <w:right w:val="single" w:sz="2" w:space="0" w:color="auto"/>
            </w:tcBorders>
          </w:tcPr>
          <w:p w14:paraId="17B95E50" w14:textId="77777777" w:rsidR="00E04E70" w:rsidRDefault="00E04E70" w:rsidP="00731F74">
            <w:pPr>
              <w:jc w:val="center"/>
            </w:pPr>
            <w:r>
              <w:rPr>
                <w:rFonts w:eastAsia="DengXian"/>
                <w:lang w:bidi="ar"/>
              </w:rPr>
              <w:t>76.80</w:t>
            </w:r>
          </w:p>
        </w:tc>
      </w:tr>
      <w:tr w:rsidR="00E04E70" w14:paraId="13948E95" w14:textId="77777777" w:rsidTr="00731F74">
        <w:tc>
          <w:tcPr>
            <w:tcW w:w="1040" w:type="dxa"/>
            <w:tcBorders>
              <w:top w:val="single" w:sz="2" w:space="0" w:color="auto"/>
              <w:left w:val="single" w:sz="2" w:space="0" w:color="auto"/>
              <w:bottom w:val="single" w:sz="2" w:space="0" w:color="auto"/>
              <w:right w:val="single" w:sz="2" w:space="0" w:color="auto"/>
            </w:tcBorders>
          </w:tcPr>
          <w:p w14:paraId="3CF5FD9A" w14:textId="77777777" w:rsidR="00E04E70" w:rsidRDefault="00E04E70" w:rsidP="00E04E70">
            <w:pPr>
              <w:widowControl w:val="0"/>
              <w:numPr>
                <w:ilvl w:val="0"/>
                <w:numId w:val="18"/>
              </w:numPr>
              <w:jc w:val="both"/>
            </w:pPr>
          </w:p>
        </w:tc>
        <w:tc>
          <w:tcPr>
            <w:tcW w:w="1880" w:type="dxa"/>
            <w:tcBorders>
              <w:top w:val="single" w:sz="2" w:space="0" w:color="auto"/>
              <w:left w:val="single" w:sz="2" w:space="0" w:color="auto"/>
              <w:bottom w:val="single" w:sz="2" w:space="0" w:color="auto"/>
              <w:right w:val="single" w:sz="2" w:space="0" w:color="auto"/>
            </w:tcBorders>
          </w:tcPr>
          <w:p w14:paraId="440EE000" w14:textId="77777777" w:rsidR="00E04E70" w:rsidRDefault="00E04E70" w:rsidP="00731F74">
            <w:r>
              <w:rPr>
                <w:rFonts w:eastAsia="DengXian"/>
                <w:lang w:bidi="ar"/>
              </w:rPr>
              <w:t>SEPTEMBER 2023</w:t>
            </w:r>
          </w:p>
        </w:tc>
        <w:tc>
          <w:tcPr>
            <w:tcW w:w="1000" w:type="dxa"/>
            <w:tcBorders>
              <w:top w:val="single" w:sz="2" w:space="0" w:color="auto"/>
              <w:left w:val="single" w:sz="2" w:space="0" w:color="auto"/>
              <w:bottom w:val="single" w:sz="2" w:space="0" w:color="auto"/>
              <w:right w:val="single" w:sz="2" w:space="0" w:color="auto"/>
            </w:tcBorders>
          </w:tcPr>
          <w:p w14:paraId="09B43ECA" w14:textId="77777777" w:rsidR="00E04E70" w:rsidRDefault="00E04E70" w:rsidP="00731F74">
            <w:pPr>
              <w:jc w:val="center"/>
            </w:pPr>
            <w:r>
              <w:rPr>
                <w:rFonts w:eastAsia="DengXian"/>
                <w:lang w:bidi="ar"/>
              </w:rPr>
              <w:t>80</w:t>
            </w:r>
          </w:p>
        </w:tc>
        <w:tc>
          <w:tcPr>
            <w:tcW w:w="1160" w:type="dxa"/>
            <w:tcBorders>
              <w:top w:val="single" w:sz="2" w:space="0" w:color="auto"/>
              <w:left w:val="single" w:sz="2" w:space="0" w:color="auto"/>
              <w:bottom w:val="single" w:sz="2" w:space="0" w:color="auto"/>
              <w:right w:val="single" w:sz="2" w:space="0" w:color="auto"/>
            </w:tcBorders>
          </w:tcPr>
          <w:p w14:paraId="62D9763D" w14:textId="77777777" w:rsidR="00E04E70" w:rsidRDefault="00E04E70" w:rsidP="00731F74">
            <w:pPr>
              <w:jc w:val="center"/>
            </w:pPr>
            <w:r>
              <w:rPr>
                <w:rFonts w:eastAsia="DengXian"/>
                <w:lang w:bidi="ar"/>
              </w:rPr>
              <w:t>81</w:t>
            </w:r>
          </w:p>
        </w:tc>
        <w:tc>
          <w:tcPr>
            <w:tcW w:w="1160" w:type="dxa"/>
            <w:tcBorders>
              <w:top w:val="single" w:sz="2" w:space="0" w:color="auto"/>
              <w:left w:val="single" w:sz="2" w:space="0" w:color="auto"/>
              <w:bottom w:val="single" w:sz="2" w:space="0" w:color="auto"/>
              <w:right w:val="single" w:sz="2" w:space="0" w:color="auto"/>
            </w:tcBorders>
          </w:tcPr>
          <w:p w14:paraId="4B99FE77" w14:textId="77777777" w:rsidR="00E04E70" w:rsidRDefault="00E04E70" w:rsidP="00731F74">
            <w:pPr>
              <w:jc w:val="center"/>
            </w:pPr>
            <w:r>
              <w:rPr>
                <w:rFonts w:eastAsia="DengXian"/>
                <w:lang w:bidi="ar"/>
              </w:rPr>
              <w:t>75</w:t>
            </w:r>
          </w:p>
        </w:tc>
        <w:tc>
          <w:tcPr>
            <w:tcW w:w="820" w:type="dxa"/>
            <w:tcBorders>
              <w:top w:val="single" w:sz="2" w:space="0" w:color="auto"/>
              <w:left w:val="single" w:sz="2" w:space="0" w:color="auto"/>
              <w:bottom w:val="single" w:sz="2" w:space="0" w:color="auto"/>
              <w:right w:val="single" w:sz="2" w:space="0" w:color="auto"/>
            </w:tcBorders>
          </w:tcPr>
          <w:p w14:paraId="6DC4022E" w14:textId="77777777" w:rsidR="00E04E70" w:rsidRDefault="00E04E70" w:rsidP="00731F74">
            <w:pPr>
              <w:jc w:val="center"/>
            </w:pPr>
            <w:r>
              <w:rPr>
                <w:rFonts w:eastAsia="DengXian"/>
                <w:lang w:bidi="ar"/>
              </w:rPr>
              <w:t>78.40</w:t>
            </w:r>
          </w:p>
        </w:tc>
      </w:tr>
      <w:tr w:rsidR="00E04E70" w14:paraId="50E6EB85" w14:textId="77777777" w:rsidTr="00731F74">
        <w:tc>
          <w:tcPr>
            <w:tcW w:w="1040" w:type="dxa"/>
            <w:tcBorders>
              <w:top w:val="single" w:sz="2" w:space="0" w:color="auto"/>
              <w:left w:val="single" w:sz="2" w:space="0" w:color="auto"/>
              <w:bottom w:val="single" w:sz="2" w:space="0" w:color="auto"/>
              <w:right w:val="single" w:sz="2" w:space="0" w:color="auto"/>
            </w:tcBorders>
          </w:tcPr>
          <w:p w14:paraId="452EA4F3" w14:textId="77777777" w:rsidR="00E04E70" w:rsidRDefault="00E04E70" w:rsidP="00E04E70">
            <w:pPr>
              <w:widowControl w:val="0"/>
              <w:numPr>
                <w:ilvl w:val="0"/>
                <w:numId w:val="18"/>
              </w:numPr>
              <w:jc w:val="both"/>
            </w:pPr>
          </w:p>
        </w:tc>
        <w:tc>
          <w:tcPr>
            <w:tcW w:w="1880" w:type="dxa"/>
            <w:tcBorders>
              <w:top w:val="single" w:sz="2" w:space="0" w:color="auto"/>
              <w:left w:val="single" w:sz="2" w:space="0" w:color="auto"/>
              <w:bottom w:val="single" w:sz="2" w:space="0" w:color="auto"/>
              <w:right w:val="single" w:sz="2" w:space="0" w:color="auto"/>
            </w:tcBorders>
          </w:tcPr>
          <w:p w14:paraId="297AC84F" w14:textId="77777777" w:rsidR="00E04E70" w:rsidRDefault="00E04E70" w:rsidP="00731F74">
            <w:r>
              <w:rPr>
                <w:rFonts w:eastAsia="DengXian"/>
                <w:lang w:bidi="ar"/>
              </w:rPr>
              <w:t>SEPTEMBER 2023</w:t>
            </w:r>
          </w:p>
        </w:tc>
        <w:tc>
          <w:tcPr>
            <w:tcW w:w="1000" w:type="dxa"/>
            <w:tcBorders>
              <w:top w:val="single" w:sz="2" w:space="0" w:color="auto"/>
              <w:left w:val="single" w:sz="2" w:space="0" w:color="auto"/>
              <w:bottom w:val="single" w:sz="2" w:space="0" w:color="auto"/>
              <w:right w:val="single" w:sz="2" w:space="0" w:color="auto"/>
            </w:tcBorders>
          </w:tcPr>
          <w:p w14:paraId="666343DB" w14:textId="77777777" w:rsidR="00E04E70" w:rsidRDefault="00E04E70" w:rsidP="00731F74">
            <w:pPr>
              <w:jc w:val="center"/>
            </w:pPr>
            <w:r>
              <w:rPr>
                <w:rFonts w:eastAsia="DengXian"/>
                <w:lang w:bidi="ar"/>
              </w:rPr>
              <w:t>80</w:t>
            </w:r>
          </w:p>
        </w:tc>
        <w:tc>
          <w:tcPr>
            <w:tcW w:w="1160" w:type="dxa"/>
            <w:tcBorders>
              <w:top w:val="single" w:sz="2" w:space="0" w:color="auto"/>
              <w:left w:val="single" w:sz="2" w:space="0" w:color="auto"/>
              <w:bottom w:val="single" w:sz="2" w:space="0" w:color="auto"/>
              <w:right w:val="single" w:sz="2" w:space="0" w:color="auto"/>
            </w:tcBorders>
          </w:tcPr>
          <w:p w14:paraId="092F1B81" w14:textId="77777777" w:rsidR="00E04E70" w:rsidRDefault="00E04E70" w:rsidP="00731F74">
            <w:pPr>
              <w:jc w:val="center"/>
            </w:pPr>
            <w:r>
              <w:rPr>
                <w:rFonts w:eastAsia="DengXian"/>
                <w:lang w:bidi="ar"/>
              </w:rPr>
              <w:t>81</w:t>
            </w:r>
          </w:p>
        </w:tc>
        <w:tc>
          <w:tcPr>
            <w:tcW w:w="1160" w:type="dxa"/>
            <w:tcBorders>
              <w:top w:val="single" w:sz="2" w:space="0" w:color="auto"/>
              <w:left w:val="single" w:sz="2" w:space="0" w:color="auto"/>
              <w:bottom w:val="single" w:sz="2" w:space="0" w:color="auto"/>
              <w:right w:val="single" w:sz="2" w:space="0" w:color="auto"/>
            </w:tcBorders>
          </w:tcPr>
          <w:p w14:paraId="6F3EC966" w14:textId="77777777" w:rsidR="00E04E70" w:rsidRDefault="00E04E70" w:rsidP="00731F74">
            <w:pPr>
              <w:jc w:val="center"/>
            </w:pPr>
            <w:r>
              <w:rPr>
                <w:rFonts w:eastAsia="DengXian"/>
                <w:lang w:bidi="ar"/>
              </w:rPr>
              <w:t>68</w:t>
            </w:r>
          </w:p>
        </w:tc>
        <w:tc>
          <w:tcPr>
            <w:tcW w:w="820" w:type="dxa"/>
            <w:tcBorders>
              <w:top w:val="single" w:sz="2" w:space="0" w:color="auto"/>
              <w:left w:val="single" w:sz="2" w:space="0" w:color="auto"/>
              <w:bottom w:val="single" w:sz="2" w:space="0" w:color="auto"/>
              <w:right w:val="single" w:sz="2" w:space="0" w:color="auto"/>
            </w:tcBorders>
          </w:tcPr>
          <w:p w14:paraId="56C14E55" w14:textId="77777777" w:rsidR="00E04E70" w:rsidRDefault="00E04E70" w:rsidP="00731F74">
            <w:pPr>
              <w:jc w:val="center"/>
            </w:pPr>
            <w:r>
              <w:rPr>
                <w:rFonts w:eastAsia="DengXian"/>
                <w:lang w:bidi="ar"/>
              </w:rPr>
              <w:t>75.60</w:t>
            </w:r>
          </w:p>
        </w:tc>
      </w:tr>
      <w:tr w:rsidR="00E04E70" w14:paraId="62F391CE" w14:textId="77777777" w:rsidTr="00731F74">
        <w:tc>
          <w:tcPr>
            <w:tcW w:w="1040" w:type="dxa"/>
            <w:tcBorders>
              <w:top w:val="single" w:sz="2" w:space="0" w:color="auto"/>
              <w:left w:val="single" w:sz="2" w:space="0" w:color="auto"/>
              <w:bottom w:val="single" w:sz="2" w:space="0" w:color="auto"/>
              <w:right w:val="single" w:sz="2" w:space="0" w:color="auto"/>
            </w:tcBorders>
          </w:tcPr>
          <w:p w14:paraId="45E62296" w14:textId="77777777" w:rsidR="00E04E70" w:rsidRDefault="00E04E70" w:rsidP="00E04E70">
            <w:pPr>
              <w:widowControl w:val="0"/>
              <w:numPr>
                <w:ilvl w:val="0"/>
                <w:numId w:val="18"/>
              </w:numPr>
              <w:jc w:val="both"/>
            </w:pPr>
          </w:p>
        </w:tc>
        <w:tc>
          <w:tcPr>
            <w:tcW w:w="1880" w:type="dxa"/>
            <w:tcBorders>
              <w:top w:val="single" w:sz="2" w:space="0" w:color="auto"/>
              <w:left w:val="single" w:sz="2" w:space="0" w:color="auto"/>
              <w:bottom w:val="single" w:sz="2" w:space="0" w:color="auto"/>
              <w:right w:val="single" w:sz="2" w:space="0" w:color="auto"/>
            </w:tcBorders>
          </w:tcPr>
          <w:p w14:paraId="28C9A318" w14:textId="77777777" w:rsidR="00E04E70" w:rsidRDefault="00E04E70" w:rsidP="00731F74">
            <w:r>
              <w:rPr>
                <w:rFonts w:eastAsia="DengXian"/>
                <w:lang w:bidi="ar"/>
              </w:rPr>
              <w:t>SEPTEMBER 2023</w:t>
            </w:r>
          </w:p>
        </w:tc>
        <w:tc>
          <w:tcPr>
            <w:tcW w:w="1000" w:type="dxa"/>
            <w:tcBorders>
              <w:top w:val="single" w:sz="2" w:space="0" w:color="auto"/>
              <w:left w:val="single" w:sz="2" w:space="0" w:color="auto"/>
              <w:bottom w:val="single" w:sz="2" w:space="0" w:color="auto"/>
              <w:right w:val="single" w:sz="2" w:space="0" w:color="auto"/>
            </w:tcBorders>
          </w:tcPr>
          <w:p w14:paraId="5A8297F3" w14:textId="77777777" w:rsidR="00E04E70" w:rsidRDefault="00E04E70" w:rsidP="00731F74">
            <w:pPr>
              <w:jc w:val="center"/>
            </w:pPr>
            <w:r>
              <w:rPr>
                <w:rFonts w:eastAsia="DengXian"/>
                <w:lang w:bidi="ar"/>
              </w:rPr>
              <w:t>84</w:t>
            </w:r>
          </w:p>
        </w:tc>
        <w:tc>
          <w:tcPr>
            <w:tcW w:w="1160" w:type="dxa"/>
            <w:tcBorders>
              <w:top w:val="single" w:sz="2" w:space="0" w:color="auto"/>
              <w:left w:val="single" w:sz="2" w:space="0" w:color="auto"/>
              <w:bottom w:val="single" w:sz="2" w:space="0" w:color="auto"/>
              <w:right w:val="single" w:sz="2" w:space="0" w:color="auto"/>
            </w:tcBorders>
          </w:tcPr>
          <w:p w14:paraId="5F0C2303" w14:textId="77777777" w:rsidR="00E04E70" w:rsidRDefault="00E04E70" w:rsidP="00731F74">
            <w:pPr>
              <w:jc w:val="center"/>
            </w:pPr>
            <w:r>
              <w:rPr>
                <w:rFonts w:eastAsia="DengXian"/>
                <w:lang w:bidi="ar"/>
              </w:rPr>
              <w:t>84</w:t>
            </w:r>
          </w:p>
        </w:tc>
        <w:tc>
          <w:tcPr>
            <w:tcW w:w="1160" w:type="dxa"/>
            <w:tcBorders>
              <w:top w:val="single" w:sz="2" w:space="0" w:color="auto"/>
              <w:left w:val="single" w:sz="2" w:space="0" w:color="auto"/>
              <w:bottom w:val="single" w:sz="2" w:space="0" w:color="auto"/>
              <w:right w:val="single" w:sz="2" w:space="0" w:color="auto"/>
            </w:tcBorders>
          </w:tcPr>
          <w:p w14:paraId="6FA80CD8" w14:textId="77777777" w:rsidR="00E04E70" w:rsidRDefault="00E04E70" w:rsidP="00731F74">
            <w:pPr>
              <w:jc w:val="center"/>
            </w:pPr>
            <w:r>
              <w:rPr>
                <w:rFonts w:eastAsia="DengXian"/>
                <w:lang w:bidi="ar"/>
              </w:rPr>
              <w:t>76</w:t>
            </w:r>
          </w:p>
        </w:tc>
        <w:tc>
          <w:tcPr>
            <w:tcW w:w="820" w:type="dxa"/>
            <w:tcBorders>
              <w:top w:val="single" w:sz="2" w:space="0" w:color="auto"/>
              <w:left w:val="single" w:sz="2" w:space="0" w:color="auto"/>
              <w:bottom w:val="single" w:sz="2" w:space="0" w:color="auto"/>
              <w:right w:val="single" w:sz="2" w:space="0" w:color="auto"/>
            </w:tcBorders>
          </w:tcPr>
          <w:p w14:paraId="1D01A3BF" w14:textId="77777777" w:rsidR="00E04E70" w:rsidRDefault="00E04E70" w:rsidP="00731F74">
            <w:pPr>
              <w:jc w:val="center"/>
            </w:pPr>
            <w:r>
              <w:rPr>
                <w:rFonts w:eastAsia="DengXian"/>
                <w:lang w:bidi="ar"/>
              </w:rPr>
              <w:t>80.80</w:t>
            </w:r>
          </w:p>
        </w:tc>
      </w:tr>
      <w:tr w:rsidR="00E04E70" w14:paraId="07734963" w14:textId="77777777" w:rsidTr="00731F74">
        <w:tc>
          <w:tcPr>
            <w:tcW w:w="1040" w:type="dxa"/>
            <w:tcBorders>
              <w:top w:val="single" w:sz="2" w:space="0" w:color="auto"/>
              <w:left w:val="single" w:sz="2" w:space="0" w:color="auto"/>
              <w:bottom w:val="single" w:sz="2" w:space="0" w:color="auto"/>
              <w:right w:val="single" w:sz="2" w:space="0" w:color="auto"/>
            </w:tcBorders>
          </w:tcPr>
          <w:p w14:paraId="352D6740" w14:textId="77777777" w:rsidR="00E04E70" w:rsidRDefault="00E04E70" w:rsidP="00E04E70">
            <w:pPr>
              <w:widowControl w:val="0"/>
              <w:numPr>
                <w:ilvl w:val="0"/>
                <w:numId w:val="18"/>
              </w:numPr>
              <w:jc w:val="both"/>
            </w:pPr>
          </w:p>
        </w:tc>
        <w:tc>
          <w:tcPr>
            <w:tcW w:w="1880" w:type="dxa"/>
            <w:tcBorders>
              <w:top w:val="single" w:sz="2" w:space="0" w:color="auto"/>
              <w:left w:val="single" w:sz="2" w:space="0" w:color="auto"/>
              <w:bottom w:val="single" w:sz="2" w:space="0" w:color="auto"/>
              <w:right w:val="single" w:sz="2" w:space="0" w:color="auto"/>
            </w:tcBorders>
          </w:tcPr>
          <w:p w14:paraId="29DECCCE" w14:textId="77777777" w:rsidR="00E04E70" w:rsidRDefault="00E04E70" w:rsidP="00731F74">
            <w:r>
              <w:rPr>
                <w:rFonts w:eastAsia="DengXian"/>
                <w:lang w:bidi="ar"/>
              </w:rPr>
              <w:t>SEPTEMBER 2023</w:t>
            </w:r>
          </w:p>
        </w:tc>
        <w:tc>
          <w:tcPr>
            <w:tcW w:w="1000" w:type="dxa"/>
            <w:tcBorders>
              <w:top w:val="single" w:sz="2" w:space="0" w:color="auto"/>
              <w:left w:val="single" w:sz="2" w:space="0" w:color="auto"/>
              <w:bottom w:val="single" w:sz="2" w:space="0" w:color="auto"/>
              <w:right w:val="single" w:sz="2" w:space="0" w:color="auto"/>
            </w:tcBorders>
          </w:tcPr>
          <w:p w14:paraId="6363CA68" w14:textId="77777777" w:rsidR="00E04E70" w:rsidRDefault="00E04E70" w:rsidP="00731F74">
            <w:pPr>
              <w:jc w:val="center"/>
            </w:pPr>
            <w:r>
              <w:rPr>
                <w:rFonts w:eastAsia="DengXian"/>
                <w:lang w:bidi="ar"/>
              </w:rPr>
              <w:t>86</w:t>
            </w:r>
          </w:p>
        </w:tc>
        <w:tc>
          <w:tcPr>
            <w:tcW w:w="1160" w:type="dxa"/>
            <w:tcBorders>
              <w:top w:val="single" w:sz="2" w:space="0" w:color="auto"/>
              <w:left w:val="single" w:sz="2" w:space="0" w:color="auto"/>
              <w:bottom w:val="single" w:sz="2" w:space="0" w:color="auto"/>
              <w:right w:val="single" w:sz="2" w:space="0" w:color="auto"/>
            </w:tcBorders>
          </w:tcPr>
          <w:p w14:paraId="0658F43E" w14:textId="77777777" w:rsidR="00E04E70" w:rsidRDefault="00E04E70" w:rsidP="00731F74">
            <w:pPr>
              <w:jc w:val="center"/>
            </w:pPr>
            <w:r>
              <w:rPr>
                <w:rFonts w:eastAsia="DengXian"/>
                <w:lang w:bidi="ar"/>
              </w:rPr>
              <w:t>89</w:t>
            </w:r>
          </w:p>
        </w:tc>
        <w:tc>
          <w:tcPr>
            <w:tcW w:w="1160" w:type="dxa"/>
            <w:tcBorders>
              <w:top w:val="single" w:sz="2" w:space="0" w:color="auto"/>
              <w:left w:val="single" w:sz="2" w:space="0" w:color="auto"/>
              <w:bottom w:val="single" w:sz="2" w:space="0" w:color="auto"/>
              <w:right w:val="single" w:sz="2" w:space="0" w:color="auto"/>
            </w:tcBorders>
          </w:tcPr>
          <w:p w14:paraId="1D9E96B0" w14:textId="77777777" w:rsidR="00E04E70" w:rsidRDefault="00E04E70" w:rsidP="00731F74">
            <w:pPr>
              <w:jc w:val="center"/>
            </w:pPr>
            <w:r>
              <w:rPr>
                <w:rFonts w:eastAsia="DengXian"/>
                <w:lang w:bidi="ar"/>
              </w:rPr>
              <w:t>80</w:t>
            </w:r>
          </w:p>
        </w:tc>
        <w:tc>
          <w:tcPr>
            <w:tcW w:w="820" w:type="dxa"/>
            <w:tcBorders>
              <w:top w:val="single" w:sz="2" w:space="0" w:color="auto"/>
              <w:left w:val="single" w:sz="2" w:space="0" w:color="auto"/>
              <w:bottom w:val="single" w:sz="2" w:space="0" w:color="auto"/>
              <w:right w:val="single" w:sz="2" w:space="0" w:color="auto"/>
            </w:tcBorders>
          </w:tcPr>
          <w:p w14:paraId="68079F33" w14:textId="77777777" w:rsidR="00E04E70" w:rsidRDefault="00E04E70" w:rsidP="00731F74">
            <w:pPr>
              <w:jc w:val="center"/>
            </w:pPr>
            <w:r>
              <w:rPr>
                <w:rFonts w:eastAsia="DengXian"/>
                <w:lang w:bidi="ar"/>
              </w:rPr>
              <w:t>84.80</w:t>
            </w:r>
          </w:p>
        </w:tc>
      </w:tr>
      <w:tr w:rsidR="00E04E70" w14:paraId="276A232B" w14:textId="77777777" w:rsidTr="00731F74">
        <w:tc>
          <w:tcPr>
            <w:tcW w:w="1040" w:type="dxa"/>
            <w:tcBorders>
              <w:top w:val="single" w:sz="2" w:space="0" w:color="auto"/>
              <w:left w:val="single" w:sz="2" w:space="0" w:color="auto"/>
              <w:bottom w:val="single" w:sz="2" w:space="0" w:color="auto"/>
              <w:right w:val="single" w:sz="2" w:space="0" w:color="auto"/>
            </w:tcBorders>
          </w:tcPr>
          <w:p w14:paraId="6CD316FB" w14:textId="77777777" w:rsidR="00E04E70" w:rsidRDefault="00E04E70" w:rsidP="00E04E70">
            <w:pPr>
              <w:widowControl w:val="0"/>
              <w:numPr>
                <w:ilvl w:val="0"/>
                <w:numId w:val="18"/>
              </w:numPr>
              <w:jc w:val="both"/>
            </w:pPr>
          </w:p>
        </w:tc>
        <w:tc>
          <w:tcPr>
            <w:tcW w:w="1880" w:type="dxa"/>
            <w:tcBorders>
              <w:top w:val="single" w:sz="2" w:space="0" w:color="auto"/>
              <w:left w:val="single" w:sz="2" w:space="0" w:color="auto"/>
              <w:bottom w:val="single" w:sz="2" w:space="0" w:color="auto"/>
              <w:right w:val="single" w:sz="2" w:space="0" w:color="auto"/>
            </w:tcBorders>
          </w:tcPr>
          <w:p w14:paraId="792587FA" w14:textId="77777777" w:rsidR="00E04E70" w:rsidRDefault="00E04E70" w:rsidP="00731F74">
            <w:r>
              <w:rPr>
                <w:rFonts w:eastAsia="DengXian"/>
                <w:lang w:bidi="ar"/>
              </w:rPr>
              <w:t>SEPTEMBER 2023</w:t>
            </w:r>
          </w:p>
        </w:tc>
        <w:tc>
          <w:tcPr>
            <w:tcW w:w="1000" w:type="dxa"/>
            <w:tcBorders>
              <w:top w:val="single" w:sz="2" w:space="0" w:color="auto"/>
              <w:left w:val="single" w:sz="2" w:space="0" w:color="auto"/>
              <w:bottom w:val="single" w:sz="2" w:space="0" w:color="auto"/>
              <w:right w:val="single" w:sz="2" w:space="0" w:color="auto"/>
            </w:tcBorders>
          </w:tcPr>
          <w:p w14:paraId="2FDE7822" w14:textId="77777777" w:rsidR="00E04E70" w:rsidRDefault="00E04E70" w:rsidP="00731F74">
            <w:pPr>
              <w:jc w:val="center"/>
            </w:pPr>
            <w:r>
              <w:rPr>
                <w:rFonts w:eastAsia="DengXian"/>
                <w:lang w:bidi="ar"/>
              </w:rPr>
              <w:t>78</w:t>
            </w:r>
          </w:p>
        </w:tc>
        <w:tc>
          <w:tcPr>
            <w:tcW w:w="1160" w:type="dxa"/>
            <w:tcBorders>
              <w:top w:val="single" w:sz="2" w:space="0" w:color="auto"/>
              <w:left w:val="single" w:sz="2" w:space="0" w:color="auto"/>
              <w:bottom w:val="single" w:sz="2" w:space="0" w:color="auto"/>
              <w:right w:val="single" w:sz="2" w:space="0" w:color="auto"/>
            </w:tcBorders>
          </w:tcPr>
          <w:p w14:paraId="04B38300" w14:textId="77777777" w:rsidR="00E04E70" w:rsidRDefault="00E04E70" w:rsidP="00731F74">
            <w:pPr>
              <w:jc w:val="center"/>
            </w:pPr>
            <w:r>
              <w:rPr>
                <w:rFonts w:eastAsia="DengXian"/>
                <w:lang w:bidi="ar"/>
              </w:rPr>
              <w:t>86</w:t>
            </w:r>
          </w:p>
        </w:tc>
        <w:tc>
          <w:tcPr>
            <w:tcW w:w="1160" w:type="dxa"/>
            <w:tcBorders>
              <w:top w:val="single" w:sz="2" w:space="0" w:color="auto"/>
              <w:left w:val="single" w:sz="2" w:space="0" w:color="auto"/>
              <w:bottom w:val="single" w:sz="2" w:space="0" w:color="auto"/>
              <w:right w:val="single" w:sz="2" w:space="0" w:color="auto"/>
            </w:tcBorders>
          </w:tcPr>
          <w:p w14:paraId="75B557E3" w14:textId="77777777" w:rsidR="00E04E70" w:rsidRDefault="00E04E70" w:rsidP="00731F74">
            <w:pPr>
              <w:jc w:val="center"/>
            </w:pPr>
            <w:r>
              <w:rPr>
                <w:rFonts w:eastAsia="DengXian"/>
                <w:lang w:bidi="ar"/>
              </w:rPr>
              <w:t>78</w:t>
            </w:r>
          </w:p>
        </w:tc>
        <w:tc>
          <w:tcPr>
            <w:tcW w:w="820" w:type="dxa"/>
            <w:tcBorders>
              <w:top w:val="single" w:sz="2" w:space="0" w:color="auto"/>
              <w:left w:val="single" w:sz="2" w:space="0" w:color="auto"/>
              <w:bottom w:val="single" w:sz="2" w:space="0" w:color="auto"/>
              <w:right w:val="single" w:sz="2" w:space="0" w:color="auto"/>
            </w:tcBorders>
          </w:tcPr>
          <w:p w14:paraId="48F984D8" w14:textId="77777777" w:rsidR="00E04E70" w:rsidRDefault="00E04E70" w:rsidP="00731F74">
            <w:pPr>
              <w:jc w:val="center"/>
            </w:pPr>
            <w:r>
              <w:rPr>
                <w:rFonts w:eastAsia="DengXian"/>
                <w:lang w:bidi="ar"/>
              </w:rPr>
              <w:t>81.20</w:t>
            </w:r>
          </w:p>
        </w:tc>
      </w:tr>
      <w:tr w:rsidR="00E04E70" w14:paraId="6259C857" w14:textId="77777777" w:rsidTr="00731F74">
        <w:tc>
          <w:tcPr>
            <w:tcW w:w="1040" w:type="dxa"/>
            <w:tcBorders>
              <w:top w:val="single" w:sz="2" w:space="0" w:color="auto"/>
              <w:left w:val="single" w:sz="2" w:space="0" w:color="auto"/>
              <w:bottom w:val="single" w:sz="2" w:space="0" w:color="auto"/>
              <w:right w:val="single" w:sz="2" w:space="0" w:color="auto"/>
            </w:tcBorders>
          </w:tcPr>
          <w:p w14:paraId="2DD3F426" w14:textId="77777777" w:rsidR="00E04E70" w:rsidRDefault="00E04E70" w:rsidP="00E04E70">
            <w:pPr>
              <w:widowControl w:val="0"/>
              <w:numPr>
                <w:ilvl w:val="0"/>
                <w:numId w:val="18"/>
              </w:numPr>
              <w:jc w:val="both"/>
            </w:pPr>
          </w:p>
        </w:tc>
        <w:tc>
          <w:tcPr>
            <w:tcW w:w="1880" w:type="dxa"/>
            <w:tcBorders>
              <w:top w:val="single" w:sz="2" w:space="0" w:color="auto"/>
              <w:left w:val="single" w:sz="2" w:space="0" w:color="auto"/>
              <w:bottom w:val="single" w:sz="2" w:space="0" w:color="auto"/>
              <w:right w:val="single" w:sz="2" w:space="0" w:color="auto"/>
            </w:tcBorders>
          </w:tcPr>
          <w:p w14:paraId="374A333E" w14:textId="77777777" w:rsidR="00E04E70" w:rsidRDefault="00E04E70" w:rsidP="00731F74">
            <w:r>
              <w:rPr>
                <w:rFonts w:eastAsia="DengXian"/>
                <w:lang w:bidi="ar"/>
              </w:rPr>
              <w:t>SEPTEMBER 2023</w:t>
            </w:r>
          </w:p>
        </w:tc>
        <w:tc>
          <w:tcPr>
            <w:tcW w:w="1000" w:type="dxa"/>
            <w:tcBorders>
              <w:top w:val="single" w:sz="2" w:space="0" w:color="auto"/>
              <w:left w:val="single" w:sz="2" w:space="0" w:color="auto"/>
              <w:bottom w:val="single" w:sz="2" w:space="0" w:color="auto"/>
              <w:right w:val="single" w:sz="2" w:space="0" w:color="auto"/>
            </w:tcBorders>
          </w:tcPr>
          <w:p w14:paraId="349C9868" w14:textId="77777777" w:rsidR="00E04E70" w:rsidRDefault="00E04E70" w:rsidP="00731F74">
            <w:pPr>
              <w:jc w:val="center"/>
            </w:pPr>
            <w:r>
              <w:rPr>
                <w:rFonts w:eastAsia="DengXian"/>
                <w:lang w:bidi="ar"/>
              </w:rPr>
              <w:t>81</w:t>
            </w:r>
          </w:p>
        </w:tc>
        <w:tc>
          <w:tcPr>
            <w:tcW w:w="1160" w:type="dxa"/>
            <w:tcBorders>
              <w:top w:val="single" w:sz="2" w:space="0" w:color="auto"/>
              <w:left w:val="single" w:sz="2" w:space="0" w:color="auto"/>
              <w:bottom w:val="single" w:sz="2" w:space="0" w:color="auto"/>
              <w:right w:val="single" w:sz="2" w:space="0" w:color="auto"/>
            </w:tcBorders>
          </w:tcPr>
          <w:p w14:paraId="768FA12C" w14:textId="77777777" w:rsidR="00E04E70" w:rsidRDefault="00E04E70" w:rsidP="00731F74">
            <w:pPr>
              <w:jc w:val="center"/>
            </w:pPr>
            <w:r>
              <w:rPr>
                <w:rFonts w:eastAsia="DengXian"/>
                <w:lang w:bidi="ar"/>
              </w:rPr>
              <w:t>79</w:t>
            </w:r>
          </w:p>
        </w:tc>
        <w:tc>
          <w:tcPr>
            <w:tcW w:w="1160" w:type="dxa"/>
            <w:tcBorders>
              <w:top w:val="single" w:sz="2" w:space="0" w:color="auto"/>
              <w:left w:val="single" w:sz="2" w:space="0" w:color="auto"/>
              <w:bottom w:val="single" w:sz="2" w:space="0" w:color="auto"/>
              <w:right w:val="single" w:sz="2" w:space="0" w:color="auto"/>
            </w:tcBorders>
          </w:tcPr>
          <w:p w14:paraId="7F271B8D" w14:textId="77777777" w:rsidR="00E04E70" w:rsidRDefault="00E04E70" w:rsidP="00731F74">
            <w:pPr>
              <w:jc w:val="center"/>
            </w:pPr>
            <w:r>
              <w:rPr>
                <w:rFonts w:eastAsia="DengXian"/>
                <w:lang w:bidi="ar"/>
              </w:rPr>
              <w:t>76</w:t>
            </w:r>
          </w:p>
        </w:tc>
        <w:tc>
          <w:tcPr>
            <w:tcW w:w="820" w:type="dxa"/>
            <w:tcBorders>
              <w:top w:val="single" w:sz="2" w:space="0" w:color="auto"/>
              <w:left w:val="single" w:sz="2" w:space="0" w:color="auto"/>
              <w:bottom w:val="single" w:sz="2" w:space="0" w:color="auto"/>
              <w:right w:val="single" w:sz="2" w:space="0" w:color="auto"/>
            </w:tcBorders>
          </w:tcPr>
          <w:p w14:paraId="1A58F91F" w14:textId="77777777" w:rsidR="00E04E70" w:rsidRDefault="00E04E70" w:rsidP="00731F74">
            <w:pPr>
              <w:jc w:val="center"/>
            </w:pPr>
            <w:r>
              <w:rPr>
                <w:rFonts w:eastAsia="DengXian"/>
                <w:lang w:bidi="ar"/>
              </w:rPr>
              <w:t>79.80</w:t>
            </w:r>
          </w:p>
        </w:tc>
      </w:tr>
      <w:tr w:rsidR="00E04E70" w14:paraId="172C0836" w14:textId="77777777" w:rsidTr="00731F74">
        <w:tc>
          <w:tcPr>
            <w:tcW w:w="1040" w:type="dxa"/>
            <w:tcBorders>
              <w:top w:val="single" w:sz="2" w:space="0" w:color="auto"/>
              <w:left w:val="single" w:sz="2" w:space="0" w:color="auto"/>
              <w:bottom w:val="single" w:sz="2" w:space="0" w:color="auto"/>
              <w:right w:val="single" w:sz="2" w:space="0" w:color="auto"/>
            </w:tcBorders>
          </w:tcPr>
          <w:p w14:paraId="2967A6A5" w14:textId="77777777" w:rsidR="00E04E70" w:rsidRDefault="00E04E70" w:rsidP="00E04E70">
            <w:pPr>
              <w:widowControl w:val="0"/>
              <w:numPr>
                <w:ilvl w:val="0"/>
                <w:numId w:val="18"/>
              </w:numPr>
              <w:jc w:val="both"/>
            </w:pPr>
          </w:p>
        </w:tc>
        <w:tc>
          <w:tcPr>
            <w:tcW w:w="1880" w:type="dxa"/>
            <w:tcBorders>
              <w:top w:val="single" w:sz="2" w:space="0" w:color="auto"/>
              <w:left w:val="single" w:sz="2" w:space="0" w:color="auto"/>
              <w:bottom w:val="single" w:sz="2" w:space="0" w:color="auto"/>
              <w:right w:val="single" w:sz="2" w:space="0" w:color="auto"/>
            </w:tcBorders>
          </w:tcPr>
          <w:p w14:paraId="0870D725" w14:textId="77777777" w:rsidR="00E04E70" w:rsidRDefault="00E04E70" w:rsidP="00731F74">
            <w:r>
              <w:rPr>
                <w:rFonts w:eastAsia="DengXian"/>
                <w:lang w:bidi="ar"/>
              </w:rPr>
              <w:t>SEPTEMBER 2023</w:t>
            </w:r>
          </w:p>
        </w:tc>
        <w:tc>
          <w:tcPr>
            <w:tcW w:w="1000" w:type="dxa"/>
            <w:tcBorders>
              <w:top w:val="single" w:sz="2" w:space="0" w:color="auto"/>
              <w:left w:val="single" w:sz="2" w:space="0" w:color="auto"/>
              <w:bottom w:val="single" w:sz="2" w:space="0" w:color="auto"/>
              <w:right w:val="single" w:sz="2" w:space="0" w:color="auto"/>
            </w:tcBorders>
          </w:tcPr>
          <w:p w14:paraId="6BFA59B1" w14:textId="77777777" w:rsidR="00E04E70" w:rsidRDefault="00E04E70" w:rsidP="00731F74">
            <w:pPr>
              <w:jc w:val="center"/>
            </w:pPr>
            <w:r>
              <w:rPr>
                <w:rFonts w:eastAsia="DengXian"/>
                <w:lang w:bidi="ar"/>
              </w:rPr>
              <w:t>75</w:t>
            </w:r>
          </w:p>
        </w:tc>
        <w:tc>
          <w:tcPr>
            <w:tcW w:w="1160" w:type="dxa"/>
            <w:tcBorders>
              <w:top w:val="single" w:sz="2" w:space="0" w:color="auto"/>
              <w:left w:val="single" w:sz="2" w:space="0" w:color="auto"/>
              <w:bottom w:val="single" w:sz="2" w:space="0" w:color="auto"/>
              <w:right w:val="single" w:sz="2" w:space="0" w:color="auto"/>
            </w:tcBorders>
          </w:tcPr>
          <w:p w14:paraId="7E4FBE6D" w14:textId="77777777" w:rsidR="00E04E70" w:rsidRDefault="00E04E70" w:rsidP="00731F74">
            <w:pPr>
              <w:jc w:val="center"/>
            </w:pPr>
            <w:r>
              <w:rPr>
                <w:rFonts w:eastAsia="DengXian"/>
                <w:lang w:bidi="ar"/>
              </w:rPr>
              <w:t>78</w:t>
            </w:r>
          </w:p>
        </w:tc>
        <w:tc>
          <w:tcPr>
            <w:tcW w:w="1160" w:type="dxa"/>
            <w:tcBorders>
              <w:top w:val="single" w:sz="2" w:space="0" w:color="auto"/>
              <w:left w:val="single" w:sz="2" w:space="0" w:color="auto"/>
              <w:bottom w:val="single" w:sz="2" w:space="0" w:color="auto"/>
              <w:right w:val="single" w:sz="2" w:space="0" w:color="auto"/>
            </w:tcBorders>
          </w:tcPr>
          <w:p w14:paraId="544967CA" w14:textId="77777777" w:rsidR="00E04E70" w:rsidRDefault="00E04E70" w:rsidP="00731F74">
            <w:pPr>
              <w:jc w:val="center"/>
            </w:pPr>
            <w:r>
              <w:rPr>
                <w:rFonts w:eastAsia="DengXian"/>
                <w:lang w:bidi="ar"/>
              </w:rPr>
              <w:t>78</w:t>
            </w:r>
          </w:p>
        </w:tc>
        <w:tc>
          <w:tcPr>
            <w:tcW w:w="820" w:type="dxa"/>
            <w:tcBorders>
              <w:top w:val="single" w:sz="2" w:space="0" w:color="auto"/>
              <w:left w:val="single" w:sz="2" w:space="0" w:color="auto"/>
              <w:bottom w:val="single" w:sz="2" w:space="0" w:color="auto"/>
              <w:right w:val="single" w:sz="2" w:space="0" w:color="auto"/>
            </w:tcBorders>
          </w:tcPr>
          <w:p w14:paraId="1F1F8488" w14:textId="77777777" w:rsidR="00E04E70" w:rsidRDefault="00E04E70" w:rsidP="00731F74">
            <w:pPr>
              <w:jc w:val="center"/>
            </w:pPr>
            <w:r>
              <w:rPr>
                <w:rFonts w:eastAsia="DengXian"/>
                <w:lang w:bidi="ar"/>
              </w:rPr>
              <w:t>77.40</w:t>
            </w:r>
          </w:p>
        </w:tc>
      </w:tr>
      <w:tr w:rsidR="00E04E70" w14:paraId="334A656B" w14:textId="77777777" w:rsidTr="00731F74">
        <w:tc>
          <w:tcPr>
            <w:tcW w:w="1040" w:type="dxa"/>
            <w:tcBorders>
              <w:top w:val="single" w:sz="2" w:space="0" w:color="auto"/>
              <w:left w:val="single" w:sz="2" w:space="0" w:color="auto"/>
              <w:bottom w:val="single" w:sz="2" w:space="0" w:color="auto"/>
              <w:right w:val="single" w:sz="2" w:space="0" w:color="auto"/>
            </w:tcBorders>
          </w:tcPr>
          <w:p w14:paraId="0F43B8F1" w14:textId="77777777" w:rsidR="00E04E70" w:rsidRDefault="00E04E70" w:rsidP="00E04E70">
            <w:pPr>
              <w:widowControl w:val="0"/>
              <w:numPr>
                <w:ilvl w:val="0"/>
                <w:numId w:val="18"/>
              </w:numPr>
              <w:jc w:val="both"/>
            </w:pPr>
          </w:p>
        </w:tc>
        <w:tc>
          <w:tcPr>
            <w:tcW w:w="1880" w:type="dxa"/>
            <w:tcBorders>
              <w:top w:val="single" w:sz="2" w:space="0" w:color="auto"/>
              <w:left w:val="single" w:sz="2" w:space="0" w:color="auto"/>
              <w:bottom w:val="single" w:sz="2" w:space="0" w:color="auto"/>
              <w:right w:val="single" w:sz="2" w:space="0" w:color="auto"/>
            </w:tcBorders>
          </w:tcPr>
          <w:p w14:paraId="341AA74E" w14:textId="77777777" w:rsidR="00E04E70" w:rsidRDefault="00E04E70" w:rsidP="00731F74">
            <w:r>
              <w:rPr>
                <w:rFonts w:eastAsia="DengXian"/>
                <w:lang w:bidi="ar"/>
              </w:rPr>
              <w:t>SEPTEMBER 2023</w:t>
            </w:r>
          </w:p>
        </w:tc>
        <w:tc>
          <w:tcPr>
            <w:tcW w:w="1000" w:type="dxa"/>
            <w:tcBorders>
              <w:top w:val="single" w:sz="2" w:space="0" w:color="auto"/>
              <w:left w:val="single" w:sz="2" w:space="0" w:color="auto"/>
              <w:bottom w:val="single" w:sz="2" w:space="0" w:color="auto"/>
              <w:right w:val="single" w:sz="2" w:space="0" w:color="auto"/>
            </w:tcBorders>
          </w:tcPr>
          <w:p w14:paraId="7D912630" w14:textId="77777777" w:rsidR="00E04E70" w:rsidRDefault="00E04E70" w:rsidP="00731F74">
            <w:pPr>
              <w:jc w:val="center"/>
            </w:pPr>
            <w:r>
              <w:rPr>
                <w:rFonts w:eastAsia="DengXian"/>
                <w:lang w:bidi="ar"/>
              </w:rPr>
              <w:t>82</w:t>
            </w:r>
          </w:p>
        </w:tc>
        <w:tc>
          <w:tcPr>
            <w:tcW w:w="1160" w:type="dxa"/>
            <w:tcBorders>
              <w:top w:val="single" w:sz="2" w:space="0" w:color="auto"/>
              <w:left w:val="single" w:sz="2" w:space="0" w:color="auto"/>
              <w:bottom w:val="single" w:sz="2" w:space="0" w:color="auto"/>
              <w:right w:val="single" w:sz="2" w:space="0" w:color="auto"/>
            </w:tcBorders>
          </w:tcPr>
          <w:p w14:paraId="4472EAE2" w14:textId="77777777" w:rsidR="00E04E70" w:rsidRDefault="00E04E70" w:rsidP="00731F74">
            <w:pPr>
              <w:jc w:val="center"/>
            </w:pPr>
            <w:r>
              <w:rPr>
                <w:rFonts w:eastAsia="DengXian"/>
                <w:lang w:bidi="ar"/>
              </w:rPr>
              <w:t>84</w:t>
            </w:r>
          </w:p>
        </w:tc>
        <w:tc>
          <w:tcPr>
            <w:tcW w:w="1160" w:type="dxa"/>
            <w:tcBorders>
              <w:top w:val="single" w:sz="2" w:space="0" w:color="auto"/>
              <w:left w:val="single" w:sz="2" w:space="0" w:color="auto"/>
              <w:bottom w:val="single" w:sz="2" w:space="0" w:color="auto"/>
              <w:right w:val="single" w:sz="2" w:space="0" w:color="auto"/>
            </w:tcBorders>
          </w:tcPr>
          <w:p w14:paraId="07A9CC3A" w14:textId="77777777" w:rsidR="00E04E70" w:rsidRDefault="00E04E70" w:rsidP="00731F74">
            <w:pPr>
              <w:jc w:val="center"/>
            </w:pPr>
            <w:r>
              <w:rPr>
                <w:rFonts w:eastAsia="DengXian"/>
                <w:lang w:bidi="ar"/>
              </w:rPr>
              <w:t>72</w:t>
            </w:r>
          </w:p>
        </w:tc>
        <w:tc>
          <w:tcPr>
            <w:tcW w:w="820" w:type="dxa"/>
            <w:tcBorders>
              <w:top w:val="single" w:sz="2" w:space="0" w:color="auto"/>
              <w:left w:val="single" w:sz="2" w:space="0" w:color="auto"/>
              <w:bottom w:val="single" w:sz="2" w:space="0" w:color="auto"/>
              <w:right w:val="single" w:sz="2" w:space="0" w:color="auto"/>
            </w:tcBorders>
          </w:tcPr>
          <w:p w14:paraId="180C84AB" w14:textId="77777777" w:rsidR="00E04E70" w:rsidRDefault="00E04E70" w:rsidP="00731F74">
            <w:pPr>
              <w:jc w:val="center"/>
            </w:pPr>
            <w:r>
              <w:rPr>
                <w:rFonts w:eastAsia="DengXian"/>
                <w:lang w:bidi="ar"/>
              </w:rPr>
              <w:t>78</w:t>
            </w:r>
          </w:p>
        </w:tc>
      </w:tr>
      <w:tr w:rsidR="00E04E70" w14:paraId="7AFF1B6C" w14:textId="77777777" w:rsidTr="00731F74">
        <w:tc>
          <w:tcPr>
            <w:tcW w:w="1040" w:type="dxa"/>
            <w:tcBorders>
              <w:top w:val="single" w:sz="2" w:space="0" w:color="auto"/>
              <w:left w:val="single" w:sz="2" w:space="0" w:color="auto"/>
              <w:bottom w:val="single" w:sz="2" w:space="0" w:color="auto"/>
              <w:right w:val="single" w:sz="2" w:space="0" w:color="auto"/>
            </w:tcBorders>
          </w:tcPr>
          <w:p w14:paraId="482196C8" w14:textId="77777777" w:rsidR="00E04E70" w:rsidRDefault="00E04E70" w:rsidP="00E04E70">
            <w:pPr>
              <w:widowControl w:val="0"/>
              <w:numPr>
                <w:ilvl w:val="0"/>
                <w:numId w:val="18"/>
              </w:numPr>
              <w:jc w:val="both"/>
            </w:pPr>
          </w:p>
        </w:tc>
        <w:tc>
          <w:tcPr>
            <w:tcW w:w="1880" w:type="dxa"/>
            <w:tcBorders>
              <w:top w:val="single" w:sz="2" w:space="0" w:color="auto"/>
              <w:left w:val="single" w:sz="2" w:space="0" w:color="auto"/>
              <w:bottom w:val="single" w:sz="2" w:space="0" w:color="auto"/>
              <w:right w:val="single" w:sz="2" w:space="0" w:color="auto"/>
            </w:tcBorders>
          </w:tcPr>
          <w:p w14:paraId="4BA2597C" w14:textId="77777777" w:rsidR="00E04E70" w:rsidRDefault="00E04E70" w:rsidP="00731F74">
            <w:r>
              <w:rPr>
                <w:rFonts w:eastAsia="DengXian"/>
                <w:lang w:bidi="ar"/>
              </w:rPr>
              <w:t>SEPTEMBER 2023</w:t>
            </w:r>
          </w:p>
        </w:tc>
        <w:tc>
          <w:tcPr>
            <w:tcW w:w="1000" w:type="dxa"/>
            <w:tcBorders>
              <w:top w:val="single" w:sz="2" w:space="0" w:color="auto"/>
              <w:left w:val="single" w:sz="2" w:space="0" w:color="auto"/>
              <w:bottom w:val="single" w:sz="2" w:space="0" w:color="auto"/>
              <w:right w:val="single" w:sz="2" w:space="0" w:color="auto"/>
            </w:tcBorders>
          </w:tcPr>
          <w:p w14:paraId="2E4FDA4A" w14:textId="77777777" w:rsidR="00E04E70" w:rsidRDefault="00E04E70" w:rsidP="00731F74">
            <w:pPr>
              <w:jc w:val="center"/>
            </w:pPr>
            <w:r>
              <w:rPr>
                <w:rFonts w:eastAsia="DengXian"/>
                <w:lang w:bidi="ar"/>
              </w:rPr>
              <w:t>68</w:t>
            </w:r>
          </w:p>
        </w:tc>
        <w:tc>
          <w:tcPr>
            <w:tcW w:w="1160" w:type="dxa"/>
            <w:tcBorders>
              <w:top w:val="single" w:sz="2" w:space="0" w:color="auto"/>
              <w:left w:val="single" w:sz="2" w:space="0" w:color="auto"/>
              <w:bottom w:val="single" w:sz="2" w:space="0" w:color="auto"/>
              <w:right w:val="single" w:sz="2" w:space="0" w:color="auto"/>
            </w:tcBorders>
          </w:tcPr>
          <w:p w14:paraId="48762678" w14:textId="77777777" w:rsidR="00E04E70" w:rsidRDefault="00E04E70" w:rsidP="00731F74">
            <w:pPr>
              <w:jc w:val="center"/>
            </w:pPr>
            <w:r>
              <w:rPr>
                <w:rFonts w:eastAsia="DengXian"/>
                <w:lang w:bidi="ar"/>
              </w:rPr>
              <w:t>68</w:t>
            </w:r>
          </w:p>
        </w:tc>
        <w:tc>
          <w:tcPr>
            <w:tcW w:w="1160" w:type="dxa"/>
            <w:tcBorders>
              <w:top w:val="single" w:sz="2" w:space="0" w:color="auto"/>
              <w:left w:val="single" w:sz="2" w:space="0" w:color="auto"/>
              <w:bottom w:val="single" w:sz="2" w:space="0" w:color="auto"/>
              <w:right w:val="single" w:sz="2" w:space="0" w:color="auto"/>
            </w:tcBorders>
          </w:tcPr>
          <w:p w14:paraId="77AE9E69" w14:textId="77777777" w:rsidR="00E04E70" w:rsidRDefault="00E04E70" w:rsidP="00731F74">
            <w:pPr>
              <w:jc w:val="center"/>
            </w:pPr>
            <w:r>
              <w:rPr>
                <w:rFonts w:eastAsia="DengXian"/>
                <w:lang w:bidi="ar"/>
              </w:rPr>
              <w:t>78</w:t>
            </w:r>
          </w:p>
        </w:tc>
        <w:tc>
          <w:tcPr>
            <w:tcW w:w="820" w:type="dxa"/>
            <w:tcBorders>
              <w:top w:val="single" w:sz="2" w:space="0" w:color="auto"/>
              <w:left w:val="single" w:sz="2" w:space="0" w:color="auto"/>
              <w:bottom w:val="single" w:sz="2" w:space="0" w:color="auto"/>
              <w:right w:val="single" w:sz="2" w:space="0" w:color="auto"/>
            </w:tcBorders>
          </w:tcPr>
          <w:p w14:paraId="010013AA" w14:textId="77777777" w:rsidR="00E04E70" w:rsidRDefault="00E04E70" w:rsidP="00731F74">
            <w:pPr>
              <w:jc w:val="center"/>
            </w:pPr>
            <w:r>
              <w:rPr>
                <w:rFonts w:eastAsia="DengXian"/>
                <w:lang w:bidi="ar"/>
              </w:rPr>
              <w:t>72</w:t>
            </w:r>
          </w:p>
        </w:tc>
      </w:tr>
      <w:tr w:rsidR="00E04E70" w14:paraId="1580728A" w14:textId="77777777" w:rsidTr="00731F74">
        <w:tc>
          <w:tcPr>
            <w:tcW w:w="1040" w:type="dxa"/>
            <w:tcBorders>
              <w:top w:val="single" w:sz="2" w:space="0" w:color="auto"/>
              <w:left w:val="single" w:sz="2" w:space="0" w:color="auto"/>
              <w:bottom w:val="single" w:sz="2" w:space="0" w:color="auto"/>
              <w:right w:val="single" w:sz="2" w:space="0" w:color="auto"/>
            </w:tcBorders>
          </w:tcPr>
          <w:p w14:paraId="27CC070E" w14:textId="77777777" w:rsidR="00E04E70" w:rsidRDefault="00E04E70" w:rsidP="00E04E70">
            <w:pPr>
              <w:widowControl w:val="0"/>
              <w:numPr>
                <w:ilvl w:val="0"/>
                <w:numId w:val="18"/>
              </w:numPr>
              <w:jc w:val="both"/>
            </w:pPr>
          </w:p>
        </w:tc>
        <w:tc>
          <w:tcPr>
            <w:tcW w:w="1880" w:type="dxa"/>
            <w:tcBorders>
              <w:top w:val="single" w:sz="2" w:space="0" w:color="auto"/>
              <w:left w:val="single" w:sz="2" w:space="0" w:color="auto"/>
              <w:bottom w:val="single" w:sz="2" w:space="0" w:color="auto"/>
              <w:right w:val="single" w:sz="2" w:space="0" w:color="auto"/>
            </w:tcBorders>
          </w:tcPr>
          <w:p w14:paraId="59377D06" w14:textId="77777777" w:rsidR="00E04E70" w:rsidRDefault="00E04E70" w:rsidP="00731F74">
            <w:r>
              <w:rPr>
                <w:rFonts w:eastAsia="DengXian"/>
                <w:lang w:bidi="ar"/>
              </w:rPr>
              <w:t>SEPTEMBER 2023</w:t>
            </w:r>
          </w:p>
        </w:tc>
        <w:tc>
          <w:tcPr>
            <w:tcW w:w="1000" w:type="dxa"/>
            <w:tcBorders>
              <w:top w:val="single" w:sz="2" w:space="0" w:color="auto"/>
              <w:left w:val="single" w:sz="2" w:space="0" w:color="auto"/>
              <w:bottom w:val="single" w:sz="2" w:space="0" w:color="auto"/>
              <w:right w:val="single" w:sz="2" w:space="0" w:color="auto"/>
            </w:tcBorders>
          </w:tcPr>
          <w:p w14:paraId="40C44052" w14:textId="77777777" w:rsidR="00E04E70" w:rsidRDefault="00E04E70" w:rsidP="00731F74">
            <w:pPr>
              <w:jc w:val="center"/>
            </w:pPr>
            <w:r>
              <w:rPr>
                <w:rFonts w:eastAsia="DengXian"/>
                <w:lang w:bidi="ar"/>
              </w:rPr>
              <w:t>41</w:t>
            </w:r>
          </w:p>
        </w:tc>
        <w:tc>
          <w:tcPr>
            <w:tcW w:w="1160" w:type="dxa"/>
            <w:tcBorders>
              <w:top w:val="single" w:sz="2" w:space="0" w:color="auto"/>
              <w:left w:val="single" w:sz="2" w:space="0" w:color="auto"/>
              <w:bottom w:val="single" w:sz="2" w:space="0" w:color="auto"/>
              <w:right w:val="single" w:sz="2" w:space="0" w:color="auto"/>
            </w:tcBorders>
          </w:tcPr>
          <w:p w14:paraId="43E46E45" w14:textId="77777777" w:rsidR="00E04E70" w:rsidRDefault="00E04E70" w:rsidP="00731F74">
            <w:pPr>
              <w:jc w:val="center"/>
            </w:pPr>
            <w:r>
              <w:rPr>
                <w:rFonts w:eastAsia="DengXian"/>
                <w:lang w:bidi="ar"/>
              </w:rPr>
              <w:t>68</w:t>
            </w:r>
          </w:p>
        </w:tc>
        <w:tc>
          <w:tcPr>
            <w:tcW w:w="1160" w:type="dxa"/>
            <w:tcBorders>
              <w:top w:val="single" w:sz="2" w:space="0" w:color="auto"/>
              <w:left w:val="single" w:sz="2" w:space="0" w:color="auto"/>
              <w:bottom w:val="single" w:sz="2" w:space="0" w:color="auto"/>
              <w:right w:val="single" w:sz="2" w:space="0" w:color="auto"/>
            </w:tcBorders>
          </w:tcPr>
          <w:p w14:paraId="2D6716CC" w14:textId="77777777" w:rsidR="00E04E70" w:rsidRDefault="00E04E70" w:rsidP="00731F74">
            <w:pPr>
              <w:jc w:val="center"/>
            </w:pPr>
            <w:r>
              <w:rPr>
                <w:rFonts w:eastAsia="DengXian"/>
                <w:lang w:bidi="ar"/>
              </w:rPr>
              <w:t>72</w:t>
            </w:r>
          </w:p>
        </w:tc>
        <w:tc>
          <w:tcPr>
            <w:tcW w:w="820" w:type="dxa"/>
            <w:tcBorders>
              <w:top w:val="single" w:sz="2" w:space="0" w:color="auto"/>
              <w:left w:val="single" w:sz="2" w:space="0" w:color="auto"/>
              <w:bottom w:val="single" w:sz="2" w:space="0" w:color="auto"/>
              <w:right w:val="single" w:sz="2" w:space="0" w:color="auto"/>
            </w:tcBorders>
          </w:tcPr>
          <w:p w14:paraId="66E25FC2" w14:textId="77777777" w:rsidR="00E04E70" w:rsidRDefault="00E04E70" w:rsidP="00731F74">
            <w:pPr>
              <w:jc w:val="center"/>
            </w:pPr>
            <w:r>
              <w:rPr>
                <w:rFonts w:eastAsia="DengXian"/>
                <w:lang w:bidi="ar"/>
              </w:rPr>
              <w:t>64.20</w:t>
            </w:r>
          </w:p>
        </w:tc>
      </w:tr>
      <w:tr w:rsidR="00E04E70" w14:paraId="7CF559BE" w14:textId="77777777" w:rsidTr="00731F74">
        <w:tc>
          <w:tcPr>
            <w:tcW w:w="1040" w:type="dxa"/>
            <w:tcBorders>
              <w:top w:val="single" w:sz="2" w:space="0" w:color="auto"/>
              <w:left w:val="single" w:sz="2" w:space="0" w:color="auto"/>
              <w:bottom w:val="single" w:sz="2" w:space="0" w:color="auto"/>
              <w:right w:val="single" w:sz="2" w:space="0" w:color="auto"/>
            </w:tcBorders>
          </w:tcPr>
          <w:p w14:paraId="7BB6E289" w14:textId="77777777" w:rsidR="00E04E70" w:rsidRDefault="00E04E70" w:rsidP="00E04E70">
            <w:pPr>
              <w:widowControl w:val="0"/>
              <w:numPr>
                <w:ilvl w:val="0"/>
                <w:numId w:val="18"/>
              </w:numPr>
              <w:jc w:val="both"/>
            </w:pPr>
          </w:p>
        </w:tc>
        <w:tc>
          <w:tcPr>
            <w:tcW w:w="1880" w:type="dxa"/>
            <w:tcBorders>
              <w:top w:val="single" w:sz="2" w:space="0" w:color="auto"/>
              <w:left w:val="single" w:sz="2" w:space="0" w:color="auto"/>
              <w:bottom w:val="single" w:sz="2" w:space="0" w:color="auto"/>
              <w:right w:val="single" w:sz="2" w:space="0" w:color="auto"/>
            </w:tcBorders>
          </w:tcPr>
          <w:p w14:paraId="321D89C5" w14:textId="77777777" w:rsidR="00E04E70" w:rsidRDefault="00E04E70" w:rsidP="00731F74">
            <w:r>
              <w:rPr>
                <w:rFonts w:eastAsia="DengXian"/>
                <w:lang w:bidi="ar"/>
              </w:rPr>
              <w:t>SEPTEMBER 2023</w:t>
            </w:r>
          </w:p>
        </w:tc>
        <w:tc>
          <w:tcPr>
            <w:tcW w:w="1000" w:type="dxa"/>
            <w:tcBorders>
              <w:top w:val="single" w:sz="2" w:space="0" w:color="auto"/>
              <w:left w:val="single" w:sz="2" w:space="0" w:color="auto"/>
              <w:bottom w:val="single" w:sz="2" w:space="0" w:color="auto"/>
              <w:right w:val="single" w:sz="2" w:space="0" w:color="auto"/>
            </w:tcBorders>
          </w:tcPr>
          <w:p w14:paraId="323B28E7" w14:textId="77777777" w:rsidR="00E04E70" w:rsidRDefault="00E04E70" w:rsidP="00731F74">
            <w:pPr>
              <w:jc w:val="center"/>
            </w:pPr>
            <w:r>
              <w:rPr>
                <w:rFonts w:eastAsia="DengXian"/>
                <w:lang w:bidi="ar"/>
              </w:rPr>
              <w:t>77</w:t>
            </w:r>
          </w:p>
        </w:tc>
        <w:tc>
          <w:tcPr>
            <w:tcW w:w="1160" w:type="dxa"/>
            <w:tcBorders>
              <w:top w:val="single" w:sz="2" w:space="0" w:color="auto"/>
              <w:left w:val="single" w:sz="2" w:space="0" w:color="auto"/>
              <w:bottom w:val="single" w:sz="2" w:space="0" w:color="auto"/>
              <w:right w:val="single" w:sz="2" w:space="0" w:color="auto"/>
            </w:tcBorders>
          </w:tcPr>
          <w:p w14:paraId="229CF3B2" w14:textId="77777777" w:rsidR="00E04E70" w:rsidRDefault="00E04E70" w:rsidP="00731F74">
            <w:pPr>
              <w:jc w:val="center"/>
            </w:pPr>
            <w:r>
              <w:rPr>
                <w:rFonts w:eastAsia="DengXian"/>
                <w:lang w:bidi="ar"/>
              </w:rPr>
              <w:t>79</w:t>
            </w:r>
          </w:p>
        </w:tc>
        <w:tc>
          <w:tcPr>
            <w:tcW w:w="1160" w:type="dxa"/>
            <w:tcBorders>
              <w:top w:val="single" w:sz="2" w:space="0" w:color="auto"/>
              <w:left w:val="single" w:sz="2" w:space="0" w:color="auto"/>
              <w:bottom w:val="single" w:sz="2" w:space="0" w:color="auto"/>
              <w:right w:val="single" w:sz="2" w:space="0" w:color="auto"/>
            </w:tcBorders>
          </w:tcPr>
          <w:p w14:paraId="7A3DBBF7" w14:textId="77777777" w:rsidR="00E04E70" w:rsidRDefault="00E04E70" w:rsidP="00731F74">
            <w:pPr>
              <w:jc w:val="center"/>
            </w:pPr>
            <w:r>
              <w:rPr>
                <w:rFonts w:eastAsia="DengXian"/>
                <w:lang w:bidi="ar"/>
              </w:rPr>
              <w:t>76</w:t>
            </w:r>
          </w:p>
        </w:tc>
        <w:tc>
          <w:tcPr>
            <w:tcW w:w="820" w:type="dxa"/>
            <w:tcBorders>
              <w:top w:val="single" w:sz="2" w:space="0" w:color="auto"/>
              <w:left w:val="single" w:sz="2" w:space="0" w:color="auto"/>
              <w:bottom w:val="single" w:sz="2" w:space="0" w:color="auto"/>
              <w:right w:val="single" w:sz="2" w:space="0" w:color="auto"/>
            </w:tcBorders>
          </w:tcPr>
          <w:p w14:paraId="2D60FDCD" w14:textId="77777777" w:rsidR="00E04E70" w:rsidRDefault="00E04E70" w:rsidP="00731F74">
            <w:pPr>
              <w:jc w:val="center"/>
            </w:pPr>
            <w:r>
              <w:rPr>
                <w:rFonts w:eastAsia="DengXian"/>
                <w:lang w:bidi="ar"/>
              </w:rPr>
              <w:t>76.80</w:t>
            </w:r>
          </w:p>
        </w:tc>
      </w:tr>
      <w:tr w:rsidR="00E04E70" w14:paraId="0F1FBA9A" w14:textId="77777777" w:rsidTr="00731F74">
        <w:tc>
          <w:tcPr>
            <w:tcW w:w="1040" w:type="dxa"/>
            <w:tcBorders>
              <w:top w:val="single" w:sz="2" w:space="0" w:color="auto"/>
              <w:left w:val="single" w:sz="2" w:space="0" w:color="auto"/>
              <w:bottom w:val="single" w:sz="2" w:space="0" w:color="auto"/>
              <w:right w:val="single" w:sz="2" w:space="0" w:color="auto"/>
            </w:tcBorders>
          </w:tcPr>
          <w:p w14:paraId="6B80B7AC" w14:textId="77777777" w:rsidR="00E04E70" w:rsidRDefault="00E04E70" w:rsidP="00E04E70">
            <w:pPr>
              <w:widowControl w:val="0"/>
              <w:numPr>
                <w:ilvl w:val="0"/>
                <w:numId w:val="18"/>
              </w:numPr>
              <w:jc w:val="both"/>
            </w:pPr>
          </w:p>
        </w:tc>
        <w:tc>
          <w:tcPr>
            <w:tcW w:w="1880" w:type="dxa"/>
            <w:tcBorders>
              <w:top w:val="single" w:sz="2" w:space="0" w:color="auto"/>
              <w:left w:val="single" w:sz="2" w:space="0" w:color="auto"/>
              <w:bottom w:val="single" w:sz="2" w:space="0" w:color="auto"/>
              <w:right w:val="single" w:sz="2" w:space="0" w:color="auto"/>
            </w:tcBorders>
          </w:tcPr>
          <w:p w14:paraId="44131FD2" w14:textId="77777777" w:rsidR="00E04E70" w:rsidRDefault="00E04E70" w:rsidP="00731F74">
            <w:r>
              <w:rPr>
                <w:rFonts w:eastAsia="DengXian"/>
                <w:lang w:bidi="ar"/>
              </w:rPr>
              <w:t>SEPTEMBER 2023</w:t>
            </w:r>
          </w:p>
        </w:tc>
        <w:tc>
          <w:tcPr>
            <w:tcW w:w="1000" w:type="dxa"/>
            <w:tcBorders>
              <w:top w:val="single" w:sz="2" w:space="0" w:color="auto"/>
              <w:left w:val="single" w:sz="2" w:space="0" w:color="auto"/>
              <w:bottom w:val="single" w:sz="2" w:space="0" w:color="auto"/>
              <w:right w:val="single" w:sz="2" w:space="0" w:color="auto"/>
            </w:tcBorders>
          </w:tcPr>
          <w:p w14:paraId="2CB88924" w14:textId="77777777" w:rsidR="00E04E70" w:rsidRDefault="00E04E70" w:rsidP="00731F74">
            <w:pPr>
              <w:jc w:val="center"/>
              <w:rPr>
                <w:lang w:bidi="ar"/>
              </w:rPr>
            </w:pPr>
            <w:r>
              <w:rPr>
                <w:rFonts w:eastAsia="DengXian"/>
                <w:lang w:bidi="ar"/>
              </w:rPr>
              <w:t>81</w:t>
            </w:r>
          </w:p>
        </w:tc>
        <w:tc>
          <w:tcPr>
            <w:tcW w:w="1160" w:type="dxa"/>
            <w:tcBorders>
              <w:top w:val="single" w:sz="2" w:space="0" w:color="auto"/>
              <w:left w:val="single" w:sz="2" w:space="0" w:color="auto"/>
              <w:bottom w:val="single" w:sz="2" w:space="0" w:color="auto"/>
              <w:right w:val="single" w:sz="2" w:space="0" w:color="auto"/>
            </w:tcBorders>
          </w:tcPr>
          <w:p w14:paraId="3E71F95A" w14:textId="77777777" w:rsidR="00E04E70" w:rsidRDefault="00E04E70" w:rsidP="00731F74">
            <w:pPr>
              <w:jc w:val="center"/>
              <w:rPr>
                <w:lang w:bidi="ar"/>
              </w:rPr>
            </w:pPr>
            <w:r>
              <w:rPr>
                <w:rFonts w:eastAsia="DengXian"/>
                <w:lang w:bidi="ar"/>
              </w:rPr>
              <w:t>79</w:t>
            </w:r>
          </w:p>
        </w:tc>
        <w:tc>
          <w:tcPr>
            <w:tcW w:w="1160" w:type="dxa"/>
            <w:tcBorders>
              <w:top w:val="single" w:sz="2" w:space="0" w:color="auto"/>
              <w:left w:val="single" w:sz="2" w:space="0" w:color="auto"/>
              <w:bottom w:val="single" w:sz="2" w:space="0" w:color="auto"/>
              <w:right w:val="single" w:sz="2" w:space="0" w:color="auto"/>
            </w:tcBorders>
          </w:tcPr>
          <w:p w14:paraId="3577D247" w14:textId="77777777" w:rsidR="00E04E70" w:rsidRDefault="00E04E70" w:rsidP="00731F74">
            <w:pPr>
              <w:jc w:val="center"/>
              <w:rPr>
                <w:lang w:bidi="ar"/>
              </w:rPr>
            </w:pPr>
            <w:r>
              <w:rPr>
                <w:rFonts w:eastAsia="DengXian"/>
                <w:lang w:bidi="ar"/>
              </w:rPr>
              <w:t>76</w:t>
            </w:r>
          </w:p>
        </w:tc>
        <w:tc>
          <w:tcPr>
            <w:tcW w:w="820" w:type="dxa"/>
            <w:tcBorders>
              <w:top w:val="single" w:sz="2" w:space="0" w:color="auto"/>
              <w:left w:val="single" w:sz="2" w:space="0" w:color="auto"/>
              <w:bottom w:val="single" w:sz="2" w:space="0" w:color="auto"/>
              <w:right w:val="single" w:sz="2" w:space="0" w:color="auto"/>
            </w:tcBorders>
          </w:tcPr>
          <w:p w14:paraId="50CACCCD" w14:textId="77777777" w:rsidR="00E04E70" w:rsidRDefault="00E04E70" w:rsidP="00731F74">
            <w:pPr>
              <w:jc w:val="center"/>
              <w:rPr>
                <w:lang w:bidi="ar"/>
              </w:rPr>
            </w:pPr>
            <w:r>
              <w:rPr>
                <w:rFonts w:eastAsia="DengXian"/>
                <w:lang w:bidi="ar"/>
              </w:rPr>
              <w:t>79.80</w:t>
            </w:r>
          </w:p>
        </w:tc>
      </w:tr>
    </w:tbl>
    <w:p w14:paraId="4F466F86" w14:textId="77777777" w:rsidR="00E04E70" w:rsidRDefault="00E04E70" w:rsidP="00E04E70">
      <w:pPr>
        <w:rPr>
          <w:rFonts w:ascii="Times New Roman" w:hAnsi="Times New Roman"/>
        </w:rPr>
      </w:pPr>
    </w:p>
    <w:p w14:paraId="5C314FC1" w14:textId="77777777" w:rsidR="00E04E70" w:rsidRDefault="00E04E70" w:rsidP="00E04E70">
      <w:pPr>
        <w:rPr>
          <w:rFonts w:ascii="Times New Roman" w:hAnsi="Times New Roman"/>
          <w:sz w:val="22"/>
          <w:szCs w:val="22"/>
        </w:rPr>
      </w:pPr>
    </w:p>
    <w:p w14:paraId="6ACD846A" w14:textId="77777777" w:rsidR="00E04E70" w:rsidRDefault="00E04E70" w:rsidP="00E04E70">
      <w:pPr>
        <w:rPr>
          <w:rFonts w:ascii="Times New Roman" w:hAnsi="Times New Roman"/>
          <w:sz w:val="22"/>
          <w:szCs w:val="22"/>
        </w:rPr>
      </w:pPr>
    </w:p>
    <w:p w14:paraId="695DC686" w14:textId="77777777" w:rsidR="00E04E70" w:rsidRDefault="00E04E70" w:rsidP="00E04E70">
      <w:pPr>
        <w:rPr>
          <w:rFonts w:ascii="Times New Roman" w:hAnsi="Times New Roman"/>
          <w:sz w:val="22"/>
          <w:szCs w:val="22"/>
        </w:rPr>
      </w:pPr>
    </w:p>
    <w:p w14:paraId="4D95F1CC" w14:textId="77777777" w:rsidR="00E04E70" w:rsidRDefault="00E04E70" w:rsidP="00E04E70">
      <w:pPr>
        <w:rPr>
          <w:rFonts w:ascii="Times New Roman" w:hAnsi="Times New Roman"/>
          <w:sz w:val="22"/>
          <w:szCs w:val="22"/>
        </w:rPr>
      </w:pPr>
    </w:p>
    <w:p w14:paraId="0C6A0743" w14:textId="77777777" w:rsidR="00E04E70" w:rsidRDefault="00E04E70" w:rsidP="00E04E70">
      <w:pPr>
        <w:rPr>
          <w:rFonts w:ascii="Times New Roman" w:hAnsi="Times New Roman"/>
          <w:sz w:val="22"/>
          <w:szCs w:val="22"/>
        </w:rPr>
      </w:pPr>
    </w:p>
    <w:p w14:paraId="5AA55B3F" w14:textId="77777777" w:rsidR="00E04E70" w:rsidRDefault="00E04E70" w:rsidP="00E04E70">
      <w:pPr>
        <w:rPr>
          <w:rFonts w:ascii="Times New Roman" w:hAnsi="Times New Roman"/>
          <w:sz w:val="22"/>
          <w:szCs w:val="22"/>
        </w:rPr>
      </w:pPr>
    </w:p>
    <w:p w14:paraId="14AA6BC9" w14:textId="77777777" w:rsidR="00E04E70" w:rsidRDefault="00E04E70" w:rsidP="00E04E70">
      <w:pPr>
        <w:rPr>
          <w:rFonts w:ascii="Times New Roman" w:hAnsi="Times New Roman"/>
          <w:sz w:val="22"/>
          <w:szCs w:val="22"/>
        </w:rPr>
      </w:pPr>
    </w:p>
    <w:p w14:paraId="68F5C713" w14:textId="77777777" w:rsidR="00E04E70" w:rsidRDefault="00E04E70" w:rsidP="00E04E70">
      <w:pPr>
        <w:rPr>
          <w:rFonts w:ascii="Times New Roman" w:hAnsi="Times New Roman"/>
          <w:sz w:val="22"/>
          <w:szCs w:val="22"/>
        </w:rPr>
      </w:pPr>
    </w:p>
    <w:p w14:paraId="37E30190" w14:textId="77777777" w:rsidR="00E04E70" w:rsidRDefault="00E04E70" w:rsidP="00E04E70">
      <w:pPr>
        <w:rPr>
          <w:rFonts w:ascii="Times New Roman" w:hAnsi="Times New Roman"/>
          <w:sz w:val="22"/>
          <w:szCs w:val="22"/>
        </w:rPr>
      </w:pPr>
    </w:p>
    <w:p w14:paraId="1ABFCD1A" w14:textId="77777777" w:rsidR="00E04E70" w:rsidRDefault="00E04E70" w:rsidP="00E04E70">
      <w:pPr>
        <w:rPr>
          <w:rFonts w:ascii="Times New Roman" w:hAnsi="Times New Roman"/>
          <w:sz w:val="22"/>
          <w:szCs w:val="22"/>
        </w:rPr>
      </w:pPr>
    </w:p>
    <w:p w14:paraId="4B2C257A" w14:textId="77777777" w:rsidR="00E04E70" w:rsidRDefault="00E04E70" w:rsidP="00E04E70">
      <w:pPr>
        <w:rPr>
          <w:rFonts w:ascii="Times New Roman" w:hAnsi="Times New Roman"/>
          <w:sz w:val="22"/>
          <w:szCs w:val="22"/>
        </w:rPr>
      </w:pPr>
    </w:p>
    <w:p w14:paraId="77A69AA6" w14:textId="77777777" w:rsidR="00E04E70" w:rsidRDefault="00E04E70" w:rsidP="00E04E70">
      <w:pPr>
        <w:rPr>
          <w:rFonts w:ascii="Times New Roman" w:hAnsi="Times New Roman"/>
          <w:sz w:val="22"/>
          <w:szCs w:val="22"/>
        </w:rPr>
      </w:pPr>
    </w:p>
    <w:p w14:paraId="4D87D0A2" w14:textId="77777777" w:rsidR="00E04E70" w:rsidRDefault="00E04E70" w:rsidP="00E04E70">
      <w:pPr>
        <w:rPr>
          <w:rFonts w:ascii="Times New Roman" w:hAnsi="Times New Roman"/>
          <w:sz w:val="22"/>
          <w:szCs w:val="22"/>
        </w:rPr>
      </w:pPr>
    </w:p>
    <w:p w14:paraId="6E5BBA47" w14:textId="77777777" w:rsidR="00E04E70" w:rsidRDefault="00E04E70" w:rsidP="00E04E70">
      <w:pPr>
        <w:rPr>
          <w:rFonts w:ascii="Times New Roman" w:hAnsi="Times New Roman"/>
          <w:sz w:val="22"/>
          <w:szCs w:val="22"/>
        </w:rPr>
      </w:pPr>
    </w:p>
    <w:p w14:paraId="5006376B" w14:textId="77777777" w:rsidR="00E04E70" w:rsidRDefault="00E04E70" w:rsidP="00E04E70">
      <w:pPr>
        <w:rPr>
          <w:rFonts w:ascii="Times New Roman" w:hAnsi="Times New Roman"/>
          <w:sz w:val="22"/>
          <w:szCs w:val="22"/>
        </w:rPr>
      </w:pPr>
    </w:p>
    <w:p w14:paraId="1988E701" w14:textId="77777777" w:rsidR="00E04E70" w:rsidRDefault="00E04E70" w:rsidP="00E04E70">
      <w:pPr>
        <w:rPr>
          <w:rFonts w:ascii="Times New Roman" w:hAnsi="Times New Roman"/>
          <w:sz w:val="22"/>
          <w:szCs w:val="22"/>
        </w:rPr>
      </w:pPr>
    </w:p>
    <w:p w14:paraId="3412D0C1" w14:textId="77777777" w:rsidR="00E04E70" w:rsidRDefault="00E04E70" w:rsidP="00E04E70">
      <w:pPr>
        <w:rPr>
          <w:rFonts w:ascii="Times New Roman" w:hAnsi="Times New Roman"/>
          <w:sz w:val="22"/>
          <w:szCs w:val="22"/>
        </w:rPr>
      </w:pPr>
    </w:p>
    <w:p w14:paraId="50DF4937" w14:textId="77777777" w:rsidR="00E04E70" w:rsidRDefault="00E04E70" w:rsidP="00E04E70">
      <w:pPr>
        <w:rPr>
          <w:rFonts w:ascii="Times New Roman" w:hAnsi="Times New Roman"/>
          <w:sz w:val="22"/>
          <w:szCs w:val="22"/>
        </w:rPr>
      </w:pPr>
    </w:p>
    <w:p w14:paraId="2108994D" w14:textId="77777777" w:rsidR="00E04E70" w:rsidRDefault="00E04E70" w:rsidP="00E04E70">
      <w:pPr>
        <w:rPr>
          <w:rFonts w:ascii="Times New Roman" w:hAnsi="Times New Roman"/>
          <w:sz w:val="22"/>
          <w:szCs w:val="22"/>
        </w:rPr>
      </w:pPr>
    </w:p>
    <w:p w14:paraId="61EDDC0A" w14:textId="77777777" w:rsidR="00E04E70" w:rsidRDefault="00E04E70" w:rsidP="00E04E70">
      <w:pPr>
        <w:rPr>
          <w:rFonts w:ascii="Times New Roman" w:hAnsi="Times New Roman"/>
          <w:sz w:val="22"/>
          <w:szCs w:val="22"/>
        </w:rPr>
      </w:pPr>
    </w:p>
    <w:p w14:paraId="7D1F46E4" w14:textId="77777777" w:rsidR="00E04E70" w:rsidRDefault="00E04E70" w:rsidP="00E04E70">
      <w:pPr>
        <w:rPr>
          <w:rFonts w:ascii="Times New Roman" w:hAnsi="Times New Roman"/>
          <w:sz w:val="22"/>
          <w:szCs w:val="22"/>
        </w:rPr>
      </w:pPr>
    </w:p>
    <w:p w14:paraId="33EFA22C" w14:textId="77777777" w:rsidR="00E04E70" w:rsidRDefault="00E04E70" w:rsidP="00E04E70">
      <w:pPr>
        <w:rPr>
          <w:rFonts w:ascii="Times New Roman" w:hAnsi="Times New Roman"/>
          <w:sz w:val="22"/>
          <w:szCs w:val="22"/>
        </w:rPr>
      </w:pPr>
    </w:p>
    <w:p w14:paraId="0B2D49E1" w14:textId="77777777" w:rsidR="00E04E70" w:rsidRDefault="00E04E70" w:rsidP="00E04E70">
      <w:pPr>
        <w:rPr>
          <w:rFonts w:ascii="Times New Roman" w:hAnsi="Times New Roman"/>
          <w:sz w:val="22"/>
          <w:szCs w:val="22"/>
        </w:rPr>
      </w:pPr>
    </w:p>
    <w:p w14:paraId="6377F2AF" w14:textId="77777777" w:rsidR="00E04E70" w:rsidRDefault="00E04E70" w:rsidP="00E04E70">
      <w:pPr>
        <w:rPr>
          <w:rFonts w:ascii="Times New Roman" w:hAnsi="Times New Roman"/>
          <w:sz w:val="22"/>
          <w:szCs w:val="22"/>
        </w:rPr>
      </w:pPr>
    </w:p>
    <w:p w14:paraId="0BA61B63" w14:textId="77777777" w:rsidR="00E04E70" w:rsidRDefault="00E04E70" w:rsidP="00E04E70">
      <w:pPr>
        <w:rPr>
          <w:rFonts w:ascii="Times New Roman" w:hAnsi="Times New Roman"/>
          <w:sz w:val="22"/>
          <w:szCs w:val="22"/>
        </w:rPr>
      </w:pPr>
    </w:p>
    <w:p w14:paraId="7E756972" w14:textId="77777777" w:rsidR="00E04E70" w:rsidRDefault="00E04E70" w:rsidP="00E04E70">
      <w:pPr>
        <w:rPr>
          <w:rFonts w:ascii="Times New Roman" w:hAnsi="Times New Roman"/>
          <w:sz w:val="22"/>
          <w:szCs w:val="22"/>
        </w:rPr>
      </w:pPr>
    </w:p>
    <w:p w14:paraId="795B3B5D" w14:textId="77777777" w:rsidR="00E04E70" w:rsidRDefault="00E04E70" w:rsidP="00E04E70">
      <w:pPr>
        <w:rPr>
          <w:rFonts w:ascii="Times New Roman" w:hAnsi="Times New Roman"/>
          <w:sz w:val="22"/>
          <w:szCs w:val="22"/>
        </w:rPr>
      </w:pPr>
    </w:p>
    <w:p w14:paraId="3C014FDA" w14:textId="77777777" w:rsidR="00E04E70" w:rsidRDefault="00E04E70" w:rsidP="00E04E70">
      <w:pPr>
        <w:rPr>
          <w:rFonts w:ascii="Times New Roman" w:hAnsi="Times New Roman"/>
          <w:sz w:val="22"/>
          <w:szCs w:val="22"/>
        </w:rPr>
      </w:pPr>
    </w:p>
    <w:p w14:paraId="19613BC9" w14:textId="77777777" w:rsidR="00E04E70" w:rsidRDefault="00E04E70" w:rsidP="00E04E70">
      <w:pPr>
        <w:rPr>
          <w:rFonts w:ascii="Times New Roman" w:hAnsi="Times New Roman"/>
          <w:sz w:val="22"/>
          <w:szCs w:val="22"/>
        </w:rPr>
      </w:pPr>
    </w:p>
    <w:p w14:paraId="423F3C7A" w14:textId="77777777" w:rsidR="00E04E70" w:rsidRDefault="00E04E70" w:rsidP="00E04E70">
      <w:pPr>
        <w:rPr>
          <w:rFonts w:ascii="Times New Roman" w:hAnsi="Times New Roman"/>
          <w:sz w:val="22"/>
          <w:szCs w:val="22"/>
        </w:rPr>
      </w:pPr>
    </w:p>
    <w:p w14:paraId="0EFFDF7A" w14:textId="77777777" w:rsidR="00E04E70" w:rsidRDefault="00E04E70" w:rsidP="00E04E70">
      <w:pPr>
        <w:rPr>
          <w:rFonts w:ascii="Times New Roman" w:hAnsi="Times New Roman"/>
          <w:sz w:val="22"/>
          <w:szCs w:val="22"/>
        </w:rPr>
      </w:pPr>
    </w:p>
    <w:p w14:paraId="092D05EB" w14:textId="77777777" w:rsidR="00E04E70" w:rsidRDefault="00E04E70" w:rsidP="00E04E70">
      <w:pPr>
        <w:rPr>
          <w:rFonts w:ascii="Times New Roman" w:hAnsi="Times New Roman"/>
          <w:sz w:val="22"/>
          <w:szCs w:val="22"/>
        </w:rPr>
      </w:pPr>
    </w:p>
    <w:p w14:paraId="1F48BD7F" w14:textId="77777777" w:rsidR="00E04E70" w:rsidRDefault="00E04E70" w:rsidP="00E04E70">
      <w:pPr>
        <w:rPr>
          <w:rFonts w:ascii="Times New Roman" w:hAnsi="Times New Roman"/>
          <w:sz w:val="22"/>
          <w:szCs w:val="22"/>
        </w:rPr>
      </w:pPr>
    </w:p>
    <w:p w14:paraId="449A82A9" w14:textId="77777777" w:rsidR="00E04E70" w:rsidRDefault="00E04E70" w:rsidP="00E04E70">
      <w:pPr>
        <w:rPr>
          <w:rFonts w:ascii="Times New Roman" w:hAnsi="Times New Roman"/>
          <w:sz w:val="22"/>
          <w:szCs w:val="22"/>
        </w:rPr>
      </w:pPr>
    </w:p>
    <w:p w14:paraId="769358D8" w14:textId="77777777" w:rsidR="00E04E70" w:rsidRDefault="00E04E70" w:rsidP="00E04E70">
      <w:pPr>
        <w:rPr>
          <w:rFonts w:ascii="Times New Roman" w:hAnsi="Times New Roman"/>
          <w:sz w:val="22"/>
          <w:szCs w:val="22"/>
        </w:rPr>
      </w:pPr>
    </w:p>
    <w:p w14:paraId="0DC4534D" w14:textId="77777777" w:rsidR="00E04E70" w:rsidRDefault="00E04E70" w:rsidP="00E04E70">
      <w:pPr>
        <w:rPr>
          <w:rFonts w:ascii="Times New Roman" w:hAnsi="Times New Roman"/>
          <w:sz w:val="22"/>
          <w:szCs w:val="22"/>
        </w:rPr>
      </w:pPr>
    </w:p>
    <w:p w14:paraId="3FBC7C20" w14:textId="77777777" w:rsidR="00E04E70" w:rsidRDefault="00E04E70" w:rsidP="00E04E70">
      <w:pPr>
        <w:rPr>
          <w:rFonts w:ascii="Times New Roman" w:hAnsi="Times New Roman"/>
        </w:rPr>
      </w:pPr>
    </w:p>
    <w:p w14:paraId="3CF2B895" w14:textId="77777777" w:rsidR="00E04E70" w:rsidRDefault="00E04E70" w:rsidP="00E04E70">
      <w:pPr>
        <w:rPr>
          <w:rFonts w:ascii="Times New Roman" w:hAnsi="Times New Roman"/>
        </w:rPr>
      </w:pPr>
    </w:p>
    <w:p w14:paraId="46A0079E" w14:textId="77777777" w:rsidR="00E04E70" w:rsidRDefault="00E04E70" w:rsidP="00E04E70">
      <w:pPr>
        <w:rPr>
          <w:rFonts w:ascii="Times New Roman" w:hAnsi="Times New Roman"/>
        </w:rPr>
      </w:pPr>
    </w:p>
    <w:p w14:paraId="045109ED" w14:textId="77777777" w:rsidR="00E04E70" w:rsidRDefault="00E04E70" w:rsidP="00E04E70">
      <w:pPr>
        <w:rPr>
          <w:rFonts w:ascii="Times New Roman" w:hAnsi="Times New Roman"/>
        </w:rPr>
      </w:pPr>
    </w:p>
    <w:p w14:paraId="33F66E30" w14:textId="77777777" w:rsidR="00E04E70" w:rsidRDefault="00E04E70" w:rsidP="00E04E70">
      <w:pPr>
        <w:rPr>
          <w:rFonts w:ascii="Times New Roman" w:hAnsi="Times New Roman"/>
        </w:rPr>
      </w:pPr>
    </w:p>
    <w:p w14:paraId="0FEDFDE8" w14:textId="77777777" w:rsidR="00E04E70" w:rsidRDefault="00E04E70" w:rsidP="00E04E70">
      <w:pPr>
        <w:rPr>
          <w:rFonts w:ascii="Times New Roman" w:hAnsi="Times New Roman"/>
        </w:rPr>
      </w:pPr>
    </w:p>
    <w:p w14:paraId="38327849" w14:textId="77777777" w:rsidR="00E04E70" w:rsidRDefault="00E04E70" w:rsidP="00E04E70">
      <w:pPr>
        <w:rPr>
          <w:rFonts w:ascii="Times New Roman" w:hAnsi="Times New Roman"/>
        </w:rPr>
      </w:pPr>
    </w:p>
    <w:p w14:paraId="033D5B8B" w14:textId="77777777" w:rsidR="00E04E70" w:rsidRDefault="00E04E70" w:rsidP="00E04E70">
      <w:pPr>
        <w:rPr>
          <w:rFonts w:ascii="Times New Roman" w:hAnsi="Times New Roman"/>
        </w:rPr>
      </w:pPr>
    </w:p>
    <w:p w14:paraId="63EDA0DC" w14:textId="77777777" w:rsidR="00E04E70" w:rsidRDefault="00E04E70" w:rsidP="00E04E70">
      <w:pPr>
        <w:rPr>
          <w:rFonts w:ascii="Times New Roman" w:hAnsi="Times New Roman"/>
        </w:rPr>
      </w:pPr>
    </w:p>
    <w:p w14:paraId="2E410F10" w14:textId="77777777" w:rsidR="00E04E70" w:rsidRDefault="00E04E70" w:rsidP="00E04E70">
      <w:pPr>
        <w:rPr>
          <w:rFonts w:ascii="Times New Roman" w:hAnsi="Times New Roman"/>
        </w:rPr>
      </w:pPr>
    </w:p>
    <w:p w14:paraId="10EB9BF4" w14:textId="77777777" w:rsidR="00E04E70" w:rsidRDefault="00E04E70" w:rsidP="00E04E70">
      <w:pPr>
        <w:rPr>
          <w:rFonts w:ascii="Times New Roman" w:hAnsi="Times New Roman"/>
        </w:rPr>
      </w:pPr>
    </w:p>
    <w:tbl>
      <w:tblPr>
        <w:tblStyle w:val="TableGrid"/>
        <w:tblpPr w:leftFromText="180" w:rightFromText="180" w:vertAnchor="text" w:horzAnchor="page" w:tblpX="2620" w:tblpY="140"/>
        <w:tblOverlap w:val="never"/>
        <w:tblW w:w="0" w:type="auto"/>
        <w:tblInd w:w="0" w:type="dxa"/>
        <w:tblLayout w:type="fixed"/>
        <w:tblLook w:val="04A0" w:firstRow="1" w:lastRow="0" w:firstColumn="1" w:lastColumn="0" w:noHBand="0" w:noVBand="1"/>
      </w:tblPr>
      <w:tblGrid>
        <w:gridCol w:w="1060"/>
        <w:gridCol w:w="1800"/>
        <w:gridCol w:w="1000"/>
        <w:gridCol w:w="1160"/>
        <w:gridCol w:w="1440"/>
        <w:gridCol w:w="800"/>
      </w:tblGrid>
      <w:tr w:rsidR="00E04E70" w14:paraId="4B8DB42B" w14:textId="77777777" w:rsidTr="00731F74">
        <w:tc>
          <w:tcPr>
            <w:tcW w:w="1060" w:type="dxa"/>
            <w:tcBorders>
              <w:top w:val="single" w:sz="2" w:space="0" w:color="auto"/>
              <w:left w:val="single" w:sz="2" w:space="0" w:color="auto"/>
              <w:bottom w:val="single" w:sz="2" w:space="0" w:color="auto"/>
              <w:right w:val="single" w:sz="2" w:space="0" w:color="auto"/>
            </w:tcBorders>
          </w:tcPr>
          <w:p w14:paraId="39CA8987" w14:textId="77777777" w:rsidR="00E04E70" w:rsidRDefault="00E04E70" w:rsidP="00731F74">
            <w:pPr>
              <w:rPr>
                <w:b/>
                <w:bCs/>
              </w:rPr>
            </w:pPr>
            <w:r>
              <w:rPr>
                <w:rFonts w:eastAsia="DengXian"/>
                <w:b/>
                <w:bCs/>
                <w:lang w:bidi="ar"/>
              </w:rPr>
              <w:t>RESPON</w:t>
            </w:r>
          </w:p>
          <w:p w14:paraId="2A0AC820" w14:textId="77777777" w:rsidR="00E04E70" w:rsidRDefault="00E04E70" w:rsidP="00731F74">
            <w:r>
              <w:rPr>
                <w:rFonts w:eastAsia="DengXian"/>
                <w:b/>
                <w:bCs/>
                <w:lang w:bidi="ar"/>
              </w:rPr>
              <w:t>DENTS</w:t>
            </w:r>
          </w:p>
        </w:tc>
        <w:tc>
          <w:tcPr>
            <w:tcW w:w="1800" w:type="dxa"/>
            <w:tcBorders>
              <w:top w:val="single" w:sz="2" w:space="0" w:color="auto"/>
              <w:left w:val="single" w:sz="2" w:space="0" w:color="auto"/>
              <w:bottom w:val="single" w:sz="2" w:space="0" w:color="auto"/>
              <w:right w:val="single" w:sz="2" w:space="0" w:color="auto"/>
            </w:tcBorders>
          </w:tcPr>
          <w:p w14:paraId="7AAC436C" w14:textId="77777777" w:rsidR="00E04E70" w:rsidRDefault="00E04E70" w:rsidP="00731F74">
            <w:r>
              <w:rPr>
                <w:rFonts w:eastAsia="DengXian"/>
                <w:b/>
                <w:bCs/>
                <w:lang w:bidi="ar"/>
              </w:rPr>
              <w:t>YEAR TAKEN</w:t>
            </w:r>
          </w:p>
        </w:tc>
        <w:tc>
          <w:tcPr>
            <w:tcW w:w="1000" w:type="dxa"/>
            <w:tcBorders>
              <w:top w:val="single" w:sz="2" w:space="0" w:color="auto"/>
              <w:left w:val="single" w:sz="2" w:space="0" w:color="auto"/>
              <w:bottom w:val="single" w:sz="2" w:space="0" w:color="auto"/>
              <w:right w:val="single" w:sz="2" w:space="0" w:color="auto"/>
            </w:tcBorders>
          </w:tcPr>
          <w:p w14:paraId="3DA3713C" w14:textId="77777777" w:rsidR="00E04E70" w:rsidRDefault="00E04E70" w:rsidP="00731F74">
            <w:r>
              <w:rPr>
                <w:rFonts w:eastAsia="DengXian"/>
                <w:b/>
                <w:bCs/>
                <w:lang w:bidi="ar"/>
              </w:rPr>
              <w:t>GEN-ED</w:t>
            </w:r>
          </w:p>
        </w:tc>
        <w:tc>
          <w:tcPr>
            <w:tcW w:w="1160" w:type="dxa"/>
            <w:tcBorders>
              <w:top w:val="single" w:sz="2" w:space="0" w:color="auto"/>
              <w:left w:val="single" w:sz="2" w:space="0" w:color="auto"/>
              <w:bottom w:val="single" w:sz="2" w:space="0" w:color="auto"/>
              <w:right w:val="single" w:sz="2" w:space="0" w:color="auto"/>
            </w:tcBorders>
          </w:tcPr>
          <w:p w14:paraId="423BCCF5" w14:textId="77777777" w:rsidR="00E04E70" w:rsidRDefault="00E04E70" w:rsidP="00731F74">
            <w:r>
              <w:rPr>
                <w:rFonts w:eastAsia="DengXian"/>
                <w:b/>
                <w:bCs/>
                <w:lang w:bidi="ar"/>
              </w:rPr>
              <w:t>PROF-ED</w:t>
            </w:r>
          </w:p>
        </w:tc>
        <w:tc>
          <w:tcPr>
            <w:tcW w:w="1440" w:type="dxa"/>
            <w:tcBorders>
              <w:top w:val="single" w:sz="2" w:space="0" w:color="auto"/>
              <w:left w:val="single" w:sz="2" w:space="0" w:color="auto"/>
              <w:bottom w:val="single" w:sz="2" w:space="0" w:color="auto"/>
              <w:right w:val="single" w:sz="2" w:space="0" w:color="auto"/>
            </w:tcBorders>
          </w:tcPr>
          <w:p w14:paraId="0B32BBC2" w14:textId="77777777" w:rsidR="00E04E70" w:rsidRDefault="00E04E70" w:rsidP="00731F74">
            <w:pPr>
              <w:rPr>
                <w:b/>
                <w:bCs/>
              </w:rPr>
            </w:pPr>
            <w:r>
              <w:rPr>
                <w:rFonts w:eastAsia="DengXian"/>
                <w:b/>
                <w:bCs/>
                <w:lang w:bidi="ar"/>
              </w:rPr>
              <w:t>SPECIALI</w:t>
            </w:r>
          </w:p>
          <w:p w14:paraId="3459B268" w14:textId="77777777" w:rsidR="00E04E70" w:rsidRDefault="00E04E70" w:rsidP="00731F74">
            <w:r>
              <w:rPr>
                <w:rFonts w:eastAsia="DengXian"/>
                <w:b/>
                <w:bCs/>
                <w:lang w:bidi="ar"/>
              </w:rPr>
              <w:t>ZATION</w:t>
            </w:r>
          </w:p>
        </w:tc>
        <w:tc>
          <w:tcPr>
            <w:tcW w:w="800" w:type="dxa"/>
            <w:tcBorders>
              <w:top w:val="single" w:sz="2" w:space="0" w:color="auto"/>
              <w:left w:val="single" w:sz="2" w:space="0" w:color="auto"/>
              <w:bottom w:val="single" w:sz="2" w:space="0" w:color="auto"/>
              <w:right w:val="single" w:sz="2" w:space="0" w:color="auto"/>
            </w:tcBorders>
          </w:tcPr>
          <w:p w14:paraId="701E0AB5" w14:textId="77777777" w:rsidR="00E04E70" w:rsidRDefault="00E04E70" w:rsidP="00731F74">
            <w:r>
              <w:rPr>
                <w:rFonts w:eastAsia="DengXian"/>
                <w:b/>
                <w:bCs/>
                <w:lang w:bidi="ar"/>
              </w:rPr>
              <w:t>GWA</w:t>
            </w:r>
          </w:p>
        </w:tc>
      </w:tr>
      <w:tr w:rsidR="00E04E70" w14:paraId="0ABC27F6" w14:textId="77777777" w:rsidTr="00731F74">
        <w:tc>
          <w:tcPr>
            <w:tcW w:w="1060" w:type="dxa"/>
            <w:tcBorders>
              <w:top w:val="single" w:sz="2" w:space="0" w:color="auto"/>
              <w:left w:val="single" w:sz="2" w:space="0" w:color="auto"/>
              <w:bottom w:val="single" w:sz="2" w:space="0" w:color="auto"/>
              <w:right w:val="single" w:sz="2" w:space="0" w:color="auto"/>
            </w:tcBorders>
          </w:tcPr>
          <w:p w14:paraId="1645BD8D" w14:textId="77777777" w:rsidR="00E04E70" w:rsidRDefault="00E04E70" w:rsidP="00E04E70">
            <w:pPr>
              <w:widowControl w:val="0"/>
              <w:numPr>
                <w:ilvl w:val="0"/>
                <w:numId w:val="19"/>
              </w:numPr>
              <w:jc w:val="both"/>
            </w:pPr>
          </w:p>
        </w:tc>
        <w:tc>
          <w:tcPr>
            <w:tcW w:w="1800" w:type="dxa"/>
            <w:tcBorders>
              <w:top w:val="single" w:sz="2" w:space="0" w:color="auto"/>
              <w:left w:val="single" w:sz="2" w:space="0" w:color="auto"/>
              <w:bottom w:val="single" w:sz="2" w:space="0" w:color="auto"/>
              <w:right w:val="single" w:sz="2" w:space="0" w:color="auto"/>
            </w:tcBorders>
          </w:tcPr>
          <w:p w14:paraId="0C857B3B" w14:textId="77777777" w:rsidR="00E04E70" w:rsidRDefault="00E04E70" w:rsidP="00731F74">
            <w:r>
              <w:rPr>
                <w:rFonts w:eastAsia="DengXian"/>
                <w:lang w:bidi="ar"/>
              </w:rPr>
              <w:t>MARCH 2024</w:t>
            </w:r>
          </w:p>
        </w:tc>
        <w:tc>
          <w:tcPr>
            <w:tcW w:w="1000" w:type="dxa"/>
            <w:tcBorders>
              <w:top w:val="single" w:sz="2" w:space="0" w:color="auto"/>
              <w:left w:val="single" w:sz="2" w:space="0" w:color="auto"/>
              <w:bottom w:val="single" w:sz="2" w:space="0" w:color="auto"/>
              <w:right w:val="single" w:sz="2" w:space="0" w:color="auto"/>
            </w:tcBorders>
          </w:tcPr>
          <w:p w14:paraId="77D531F7" w14:textId="77777777" w:rsidR="00E04E70" w:rsidRDefault="00E04E70" w:rsidP="00731F74">
            <w:pPr>
              <w:jc w:val="center"/>
            </w:pPr>
            <w:r>
              <w:rPr>
                <w:rFonts w:eastAsia="DengXian"/>
                <w:lang w:bidi="ar"/>
              </w:rPr>
              <w:t>74</w:t>
            </w:r>
          </w:p>
        </w:tc>
        <w:tc>
          <w:tcPr>
            <w:tcW w:w="1160" w:type="dxa"/>
            <w:tcBorders>
              <w:top w:val="single" w:sz="2" w:space="0" w:color="auto"/>
              <w:left w:val="single" w:sz="2" w:space="0" w:color="auto"/>
              <w:bottom w:val="single" w:sz="2" w:space="0" w:color="auto"/>
              <w:right w:val="single" w:sz="2" w:space="0" w:color="auto"/>
            </w:tcBorders>
          </w:tcPr>
          <w:p w14:paraId="48EABF06" w14:textId="77777777" w:rsidR="00E04E70" w:rsidRDefault="00E04E70" w:rsidP="00731F74">
            <w:pPr>
              <w:jc w:val="center"/>
            </w:pPr>
            <w:r>
              <w:rPr>
                <w:rFonts w:eastAsia="DengXian"/>
                <w:lang w:bidi="ar"/>
              </w:rPr>
              <w:t>78</w:t>
            </w:r>
          </w:p>
        </w:tc>
        <w:tc>
          <w:tcPr>
            <w:tcW w:w="1440" w:type="dxa"/>
            <w:tcBorders>
              <w:top w:val="single" w:sz="2" w:space="0" w:color="auto"/>
              <w:left w:val="single" w:sz="2" w:space="0" w:color="auto"/>
              <w:bottom w:val="single" w:sz="2" w:space="0" w:color="auto"/>
              <w:right w:val="single" w:sz="2" w:space="0" w:color="auto"/>
            </w:tcBorders>
          </w:tcPr>
          <w:p w14:paraId="70AF3167" w14:textId="77777777" w:rsidR="00E04E70" w:rsidRDefault="00E04E70" w:rsidP="00731F74">
            <w:pPr>
              <w:jc w:val="center"/>
            </w:pPr>
            <w:r>
              <w:rPr>
                <w:rFonts w:eastAsia="DengXian"/>
                <w:lang w:bidi="ar"/>
              </w:rPr>
              <w:t>77</w:t>
            </w:r>
          </w:p>
        </w:tc>
        <w:tc>
          <w:tcPr>
            <w:tcW w:w="800" w:type="dxa"/>
            <w:tcBorders>
              <w:top w:val="single" w:sz="2" w:space="0" w:color="auto"/>
              <w:left w:val="single" w:sz="2" w:space="0" w:color="auto"/>
              <w:bottom w:val="single" w:sz="2" w:space="0" w:color="auto"/>
              <w:right w:val="single" w:sz="2" w:space="0" w:color="auto"/>
            </w:tcBorders>
          </w:tcPr>
          <w:p w14:paraId="0C072FA9" w14:textId="77777777" w:rsidR="00E04E70" w:rsidRDefault="00E04E70" w:rsidP="00731F74">
            <w:pPr>
              <w:jc w:val="center"/>
            </w:pPr>
            <w:r>
              <w:rPr>
                <w:rFonts w:eastAsia="DengXian"/>
                <w:lang w:bidi="ar"/>
              </w:rPr>
              <w:t>76.9</w:t>
            </w:r>
          </w:p>
        </w:tc>
      </w:tr>
      <w:tr w:rsidR="00E04E70" w14:paraId="13FDF29D" w14:textId="77777777" w:rsidTr="00731F74">
        <w:tc>
          <w:tcPr>
            <w:tcW w:w="1060" w:type="dxa"/>
            <w:tcBorders>
              <w:top w:val="single" w:sz="2" w:space="0" w:color="auto"/>
              <w:left w:val="single" w:sz="2" w:space="0" w:color="auto"/>
              <w:bottom w:val="single" w:sz="2" w:space="0" w:color="auto"/>
              <w:right w:val="single" w:sz="2" w:space="0" w:color="auto"/>
            </w:tcBorders>
          </w:tcPr>
          <w:p w14:paraId="6F55B95E" w14:textId="77777777" w:rsidR="00E04E70" w:rsidRDefault="00E04E70" w:rsidP="00E04E70">
            <w:pPr>
              <w:widowControl w:val="0"/>
              <w:numPr>
                <w:ilvl w:val="0"/>
                <w:numId w:val="19"/>
              </w:numPr>
              <w:jc w:val="both"/>
            </w:pPr>
          </w:p>
        </w:tc>
        <w:tc>
          <w:tcPr>
            <w:tcW w:w="1800" w:type="dxa"/>
            <w:tcBorders>
              <w:top w:val="single" w:sz="2" w:space="0" w:color="auto"/>
              <w:left w:val="single" w:sz="2" w:space="0" w:color="auto"/>
              <w:bottom w:val="single" w:sz="2" w:space="0" w:color="auto"/>
              <w:right w:val="single" w:sz="2" w:space="0" w:color="auto"/>
            </w:tcBorders>
          </w:tcPr>
          <w:p w14:paraId="46B54369" w14:textId="77777777" w:rsidR="00E04E70" w:rsidRDefault="00E04E70" w:rsidP="00731F74">
            <w:r>
              <w:rPr>
                <w:rFonts w:eastAsia="DengXian"/>
                <w:lang w:bidi="ar"/>
              </w:rPr>
              <w:t>MARCH 2024</w:t>
            </w:r>
          </w:p>
        </w:tc>
        <w:tc>
          <w:tcPr>
            <w:tcW w:w="1000" w:type="dxa"/>
            <w:tcBorders>
              <w:top w:val="single" w:sz="2" w:space="0" w:color="auto"/>
              <w:left w:val="single" w:sz="2" w:space="0" w:color="auto"/>
              <w:bottom w:val="single" w:sz="2" w:space="0" w:color="auto"/>
              <w:right w:val="single" w:sz="2" w:space="0" w:color="auto"/>
            </w:tcBorders>
          </w:tcPr>
          <w:p w14:paraId="32E7DB27" w14:textId="77777777" w:rsidR="00E04E70" w:rsidRDefault="00E04E70" w:rsidP="00731F74">
            <w:pPr>
              <w:jc w:val="center"/>
            </w:pPr>
            <w:r>
              <w:rPr>
                <w:rFonts w:eastAsia="DengXian"/>
                <w:lang w:bidi="ar"/>
              </w:rPr>
              <w:t>69</w:t>
            </w:r>
          </w:p>
        </w:tc>
        <w:tc>
          <w:tcPr>
            <w:tcW w:w="1160" w:type="dxa"/>
            <w:tcBorders>
              <w:top w:val="single" w:sz="2" w:space="0" w:color="auto"/>
              <w:left w:val="single" w:sz="2" w:space="0" w:color="auto"/>
              <w:bottom w:val="single" w:sz="2" w:space="0" w:color="auto"/>
              <w:right w:val="single" w:sz="2" w:space="0" w:color="auto"/>
            </w:tcBorders>
          </w:tcPr>
          <w:p w14:paraId="03CF3001" w14:textId="77777777" w:rsidR="00E04E70" w:rsidRDefault="00E04E70" w:rsidP="00731F74">
            <w:pPr>
              <w:jc w:val="center"/>
            </w:pPr>
            <w:r>
              <w:rPr>
                <w:rFonts w:eastAsia="DengXian"/>
                <w:lang w:bidi="ar"/>
              </w:rPr>
              <w:t>77</w:t>
            </w:r>
          </w:p>
        </w:tc>
        <w:tc>
          <w:tcPr>
            <w:tcW w:w="1440" w:type="dxa"/>
            <w:tcBorders>
              <w:top w:val="single" w:sz="2" w:space="0" w:color="auto"/>
              <w:left w:val="single" w:sz="2" w:space="0" w:color="auto"/>
              <w:bottom w:val="single" w:sz="2" w:space="0" w:color="auto"/>
              <w:right w:val="single" w:sz="2" w:space="0" w:color="auto"/>
            </w:tcBorders>
          </w:tcPr>
          <w:p w14:paraId="3E7138C1" w14:textId="77777777" w:rsidR="00E04E70" w:rsidRDefault="00E04E70" w:rsidP="00731F74">
            <w:pPr>
              <w:jc w:val="center"/>
            </w:pPr>
            <w:r>
              <w:rPr>
                <w:rFonts w:eastAsia="DengXian"/>
                <w:lang w:bidi="ar"/>
              </w:rPr>
              <w:t>76</w:t>
            </w:r>
          </w:p>
        </w:tc>
        <w:tc>
          <w:tcPr>
            <w:tcW w:w="800" w:type="dxa"/>
            <w:tcBorders>
              <w:top w:val="single" w:sz="2" w:space="0" w:color="auto"/>
              <w:left w:val="single" w:sz="2" w:space="0" w:color="auto"/>
              <w:bottom w:val="single" w:sz="2" w:space="0" w:color="auto"/>
              <w:right w:val="single" w:sz="2" w:space="0" w:color="auto"/>
            </w:tcBorders>
          </w:tcPr>
          <w:p w14:paraId="189B2C44" w14:textId="77777777" w:rsidR="00E04E70" w:rsidRDefault="00E04E70" w:rsidP="00731F74">
            <w:pPr>
              <w:jc w:val="center"/>
            </w:pPr>
            <w:r>
              <w:rPr>
                <w:rFonts w:eastAsia="DengXian"/>
                <w:lang w:bidi="ar"/>
              </w:rPr>
              <w:t>75</w:t>
            </w:r>
          </w:p>
        </w:tc>
      </w:tr>
      <w:tr w:rsidR="00E04E70" w14:paraId="6C01EE56" w14:textId="77777777" w:rsidTr="00731F74">
        <w:tc>
          <w:tcPr>
            <w:tcW w:w="1060" w:type="dxa"/>
            <w:tcBorders>
              <w:top w:val="single" w:sz="2" w:space="0" w:color="auto"/>
              <w:left w:val="single" w:sz="2" w:space="0" w:color="auto"/>
              <w:bottom w:val="single" w:sz="2" w:space="0" w:color="auto"/>
              <w:right w:val="single" w:sz="2" w:space="0" w:color="auto"/>
            </w:tcBorders>
          </w:tcPr>
          <w:p w14:paraId="10513692" w14:textId="77777777" w:rsidR="00E04E70" w:rsidRDefault="00E04E70" w:rsidP="00E04E70">
            <w:pPr>
              <w:widowControl w:val="0"/>
              <w:numPr>
                <w:ilvl w:val="0"/>
                <w:numId w:val="19"/>
              </w:numPr>
              <w:jc w:val="both"/>
            </w:pPr>
          </w:p>
        </w:tc>
        <w:tc>
          <w:tcPr>
            <w:tcW w:w="1800" w:type="dxa"/>
            <w:tcBorders>
              <w:top w:val="single" w:sz="2" w:space="0" w:color="auto"/>
              <w:left w:val="single" w:sz="2" w:space="0" w:color="auto"/>
              <w:bottom w:val="single" w:sz="2" w:space="0" w:color="auto"/>
              <w:right w:val="single" w:sz="2" w:space="0" w:color="auto"/>
            </w:tcBorders>
          </w:tcPr>
          <w:p w14:paraId="16A74819" w14:textId="77777777" w:rsidR="00E04E70" w:rsidRDefault="00E04E70" w:rsidP="00731F74">
            <w:r>
              <w:rPr>
                <w:rFonts w:eastAsia="DengXian"/>
                <w:lang w:bidi="ar"/>
              </w:rPr>
              <w:t>MARCH 2024</w:t>
            </w:r>
          </w:p>
        </w:tc>
        <w:tc>
          <w:tcPr>
            <w:tcW w:w="1000" w:type="dxa"/>
            <w:tcBorders>
              <w:top w:val="single" w:sz="2" w:space="0" w:color="auto"/>
              <w:left w:val="single" w:sz="2" w:space="0" w:color="auto"/>
              <w:bottom w:val="single" w:sz="2" w:space="0" w:color="auto"/>
              <w:right w:val="single" w:sz="2" w:space="0" w:color="auto"/>
            </w:tcBorders>
          </w:tcPr>
          <w:p w14:paraId="2A859E61" w14:textId="77777777" w:rsidR="00E04E70" w:rsidRDefault="00E04E70" w:rsidP="00731F74">
            <w:pPr>
              <w:jc w:val="center"/>
            </w:pPr>
            <w:r>
              <w:rPr>
                <w:rFonts w:eastAsia="DengXian"/>
                <w:lang w:bidi="ar"/>
              </w:rPr>
              <w:t>79</w:t>
            </w:r>
          </w:p>
        </w:tc>
        <w:tc>
          <w:tcPr>
            <w:tcW w:w="1160" w:type="dxa"/>
            <w:tcBorders>
              <w:top w:val="single" w:sz="2" w:space="0" w:color="auto"/>
              <w:left w:val="single" w:sz="2" w:space="0" w:color="auto"/>
              <w:bottom w:val="single" w:sz="2" w:space="0" w:color="auto"/>
              <w:right w:val="single" w:sz="2" w:space="0" w:color="auto"/>
            </w:tcBorders>
          </w:tcPr>
          <w:p w14:paraId="6319CB06" w14:textId="77777777" w:rsidR="00E04E70" w:rsidRDefault="00E04E70" w:rsidP="00731F74">
            <w:pPr>
              <w:jc w:val="center"/>
            </w:pPr>
            <w:r>
              <w:rPr>
                <w:rFonts w:eastAsia="DengXian"/>
                <w:lang w:bidi="ar"/>
              </w:rPr>
              <w:t>80</w:t>
            </w:r>
          </w:p>
        </w:tc>
        <w:tc>
          <w:tcPr>
            <w:tcW w:w="1440" w:type="dxa"/>
            <w:tcBorders>
              <w:top w:val="single" w:sz="2" w:space="0" w:color="auto"/>
              <w:left w:val="single" w:sz="2" w:space="0" w:color="auto"/>
              <w:bottom w:val="single" w:sz="2" w:space="0" w:color="auto"/>
              <w:right w:val="single" w:sz="2" w:space="0" w:color="auto"/>
            </w:tcBorders>
          </w:tcPr>
          <w:p w14:paraId="6F8E9293" w14:textId="77777777" w:rsidR="00E04E70" w:rsidRDefault="00E04E70" w:rsidP="00731F74">
            <w:pPr>
              <w:jc w:val="center"/>
            </w:pPr>
            <w:r>
              <w:rPr>
                <w:rFonts w:eastAsia="DengXian"/>
                <w:lang w:bidi="ar"/>
              </w:rPr>
              <w:t>79</w:t>
            </w:r>
          </w:p>
        </w:tc>
        <w:tc>
          <w:tcPr>
            <w:tcW w:w="800" w:type="dxa"/>
            <w:tcBorders>
              <w:top w:val="single" w:sz="2" w:space="0" w:color="auto"/>
              <w:left w:val="single" w:sz="2" w:space="0" w:color="auto"/>
              <w:bottom w:val="single" w:sz="2" w:space="0" w:color="auto"/>
              <w:right w:val="single" w:sz="2" w:space="0" w:color="auto"/>
            </w:tcBorders>
          </w:tcPr>
          <w:p w14:paraId="4B99F2BC" w14:textId="77777777" w:rsidR="00E04E70" w:rsidRDefault="00E04E70" w:rsidP="00731F74">
            <w:pPr>
              <w:jc w:val="center"/>
            </w:pPr>
            <w:r>
              <w:rPr>
                <w:rFonts w:eastAsia="DengXian"/>
                <w:lang w:bidi="ar"/>
              </w:rPr>
              <w:t>79.02</w:t>
            </w:r>
          </w:p>
        </w:tc>
      </w:tr>
      <w:tr w:rsidR="00E04E70" w14:paraId="0307FCF0" w14:textId="77777777" w:rsidTr="00731F74">
        <w:tc>
          <w:tcPr>
            <w:tcW w:w="1060" w:type="dxa"/>
            <w:tcBorders>
              <w:top w:val="single" w:sz="2" w:space="0" w:color="auto"/>
              <w:left w:val="single" w:sz="2" w:space="0" w:color="auto"/>
              <w:bottom w:val="single" w:sz="2" w:space="0" w:color="auto"/>
              <w:right w:val="single" w:sz="2" w:space="0" w:color="auto"/>
            </w:tcBorders>
          </w:tcPr>
          <w:p w14:paraId="2121437E" w14:textId="77777777" w:rsidR="00E04E70" w:rsidRDefault="00E04E70" w:rsidP="00E04E70">
            <w:pPr>
              <w:widowControl w:val="0"/>
              <w:numPr>
                <w:ilvl w:val="0"/>
                <w:numId w:val="19"/>
              </w:numPr>
              <w:jc w:val="both"/>
            </w:pPr>
          </w:p>
        </w:tc>
        <w:tc>
          <w:tcPr>
            <w:tcW w:w="1800" w:type="dxa"/>
            <w:tcBorders>
              <w:top w:val="single" w:sz="2" w:space="0" w:color="auto"/>
              <w:left w:val="single" w:sz="2" w:space="0" w:color="auto"/>
              <w:bottom w:val="single" w:sz="2" w:space="0" w:color="auto"/>
              <w:right w:val="single" w:sz="2" w:space="0" w:color="auto"/>
            </w:tcBorders>
          </w:tcPr>
          <w:p w14:paraId="14270222" w14:textId="77777777" w:rsidR="00E04E70" w:rsidRDefault="00E04E70" w:rsidP="00731F74">
            <w:r>
              <w:rPr>
                <w:rFonts w:eastAsia="DengXian"/>
                <w:lang w:bidi="ar"/>
              </w:rPr>
              <w:t>MARCH 2024</w:t>
            </w:r>
          </w:p>
        </w:tc>
        <w:tc>
          <w:tcPr>
            <w:tcW w:w="1000" w:type="dxa"/>
            <w:tcBorders>
              <w:top w:val="single" w:sz="2" w:space="0" w:color="auto"/>
              <w:left w:val="single" w:sz="2" w:space="0" w:color="auto"/>
              <w:bottom w:val="single" w:sz="2" w:space="0" w:color="auto"/>
              <w:right w:val="single" w:sz="2" w:space="0" w:color="auto"/>
            </w:tcBorders>
          </w:tcPr>
          <w:p w14:paraId="37897F29" w14:textId="77777777" w:rsidR="00E04E70" w:rsidRDefault="00E04E70" w:rsidP="00731F74">
            <w:pPr>
              <w:jc w:val="center"/>
            </w:pPr>
            <w:r>
              <w:rPr>
                <w:rFonts w:eastAsia="DengXian"/>
                <w:lang w:bidi="ar"/>
              </w:rPr>
              <w:t>80</w:t>
            </w:r>
          </w:p>
        </w:tc>
        <w:tc>
          <w:tcPr>
            <w:tcW w:w="1160" w:type="dxa"/>
            <w:tcBorders>
              <w:top w:val="single" w:sz="2" w:space="0" w:color="auto"/>
              <w:left w:val="single" w:sz="2" w:space="0" w:color="auto"/>
              <w:bottom w:val="single" w:sz="2" w:space="0" w:color="auto"/>
              <w:right w:val="single" w:sz="2" w:space="0" w:color="auto"/>
            </w:tcBorders>
          </w:tcPr>
          <w:p w14:paraId="30E01333" w14:textId="77777777" w:rsidR="00E04E70" w:rsidRDefault="00E04E70" w:rsidP="00731F74">
            <w:pPr>
              <w:jc w:val="center"/>
            </w:pPr>
            <w:r>
              <w:rPr>
                <w:rFonts w:eastAsia="DengXian"/>
                <w:lang w:bidi="ar"/>
              </w:rPr>
              <w:t>77</w:t>
            </w:r>
          </w:p>
        </w:tc>
        <w:tc>
          <w:tcPr>
            <w:tcW w:w="1440" w:type="dxa"/>
            <w:tcBorders>
              <w:top w:val="single" w:sz="2" w:space="0" w:color="auto"/>
              <w:left w:val="single" w:sz="2" w:space="0" w:color="auto"/>
              <w:bottom w:val="single" w:sz="2" w:space="0" w:color="auto"/>
              <w:right w:val="single" w:sz="2" w:space="0" w:color="auto"/>
            </w:tcBorders>
          </w:tcPr>
          <w:p w14:paraId="1F4D540F" w14:textId="77777777" w:rsidR="00E04E70" w:rsidRDefault="00E04E70" w:rsidP="00731F74">
            <w:pPr>
              <w:jc w:val="center"/>
            </w:pPr>
            <w:r>
              <w:rPr>
                <w:rFonts w:eastAsia="DengXian"/>
                <w:lang w:bidi="ar"/>
              </w:rPr>
              <w:t>71</w:t>
            </w:r>
          </w:p>
        </w:tc>
        <w:tc>
          <w:tcPr>
            <w:tcW w:w="800" w:type="dxa"/>
            <w:tcBorders>
              <w:top w:val="single" w:sz="2" w:space="0" w:color="auto"/>
              <w:left w:val="single" w:sz="2" w:space="0" w:color="auto"/>
              <w:bottom w:val="single" w:sz="2" w:space="0" w:color="auto"/>
              <w:right w:val="single" w:sz="2" w:space="0" w:color="auto"/>
            </w:tcBorders>
          </w:tcPr>
          <w:p w14:paraId="749E96B1" w14:textId="77777777" w:rsidR="00E04E70" w:rsidRDefault="00E04E70" w:rsidP="00731F74">
            <w:pPr>
              <w:jc w:val="center"/>
            </w:pPr>
            <w:r>
              <w:rPr>
                <w:rFonts w:eastAsia="DengXian"/>
                <w:lang w:bidi="ar"/>
              </w:rPr>
              <w:t>75</w:t>
            </w:r>
          </w:p>
        </w:tc>
      </w:tr>
      <w:tr w:rsidR="00E04E70" w14:paraId="06C9E4C8" w14:textId="77777777" w:rsidTr="00731F74">
        <w:tc>
          <w:tcPr>
            <w:tcW w:w="1060" w:type="dxa"/>
            <w:tcBorders>
              <w:top w:val="single" w:sz="2" w:space="0" w:color="auto"/>
              <w:left w:val="single" w:sz="2" w:space="0" w:color="auto"/>
              <w:bottom w:val="single" w:sz="2" w:space="0" w:color="auto"/>
              <w:right w:val="single" w:sz="2" w:space="0" w:color="auto"/>
            </w:tcBorders>
          </w:tcPr>
          <w:p w14:paraId="647F47BF" w14:textId="77777777" w:rsidR="00E04E70" w:rsidRDefault="00E04E70" w:rsidP="00E04E70">
            <w:pPr>
              <w:widowControl w:val="0"/>
              <w:numPr>
                <w:ilvl w:val="0"/>
                <w:numId w:val="19"/>
              </w:numPr>
              <w:jc w:val="both"/>
            </w:pPr>
          </w:p>
        </w:tc>
        <w:tc>
          <w:tcPr>
            <w:tcW w:w="1800" w:type="dxa"/>
            <w:tcBorders>
              <w:top w:val="single" w:sz="2" w:space="0" w:color="auto"/>
              <w:left w:val="single" w:sz="2" w:space="0" w:color="auto"/>
              <w:bottom w:val="single" w:sz="2" w:space="0" w:color="auto"/>
              <w:right w:val="single" w:sz="2" w:space="0" w:color="auto"/>
            </w:tcBorders>
          </w:tcPr>
          <w:p w14:paraId="01F04BF3" w14:textId="77777777" w:rsidR="00E04E70" w:rsidRDefault="00E04E70" w:rsidP="00731F74">
            <w:r>
              <w:rPr>
                <w:rFonts w:eastAsia="DengXian"/>
                <w:lang w:bidi="ar"/>
              </w:rPr>
              <w:t>MARCH 2024</w:t>
            </w:r>
          </w:p>
        </w:tc>
        <w:tc>
          <w:tcPr>
            <w:tcW w:w="1000" w:type="dxa"/>
            <w:tcBorders>
              <w:top w:val="single" w:sz="2" w:space="0" w:color="auto"/>
              <w:left w:val="single" w:sz="2" w:space="0" w:color="auto"/>
              <w:bottom w:val="single" w:sz="2" w:space="0" w:color="auto"/>
              <w:right w:val="single" w:sz="2" w:space="0" w:color="auto"/>
            </w:tcBorders>
          </w:tcPr>
          <w:p w14:paraId="7A9E606C" w14:textId="77777777" w:rsidR="00E04E70" w:rsidRDefault="00E04E70" w:rsidP="00731F74">
            <w:pPr>
              <w:jc w:val="center"/>
            </w:pPr>
            <w:r>
              <w:rPr>
                <w:rFonts w:eastAsia="DengXian"/>
                <w:color w:val="000000"/>
                <w:lang w:bidi="ar"/>
              </w:rPr>
              <w:t>80</w:t>
            </w:r>
          </w:p>
        </w:tc>
        <w:tc>
          <w:tcPr>
            <w:tcW w:w="1160" w:type="dxa"/>
            <w:tcBorders>
              <w:top w:val="single" w:sz="2" w:space="0" w:color="auto"/>
              <w:left w:val="single" w:sz="2" w:space="0" w:color="auto"/>
              <w:bottom w:val="single" w:sz="2" w:space="0" w:color="auto"/>
              <w:right w:val="single" w:sz="2" w:space="0" w:color="auto"/>
            </w:tcBorders>
          </w:tcPr>
          <w:p w14:paraId="28E60374" w14:textId="77777777" w:rsidR="00E04E70" w:rsidRDefault="00E04E70" w:rsidP="00731F74">
            <w:pPr>
              <w:jc w:val="center"/>
            </w:pPr>
            <w:r>
              <w:rPr>
                <w:rFonts w:eastAsia="DengXian"/>
                <w:color w:val="000000"/>
                <w:lang w:bidi="ar"/>
              </w:rPr>
              <w:t>80</w:t>
            </w:r>
          </w:p>
        </w:tc>
        <w:tc>
          <w:tcPr>
            <w:tcW w:w="1440" w:type="dxa"/>
            <w:tcBorders>
              <w:top w:val="single" w:sz="2" w:space="0" w:color="auto"/>
              <w:left w:val="single" w:sz="2" w:space="0" w:color="auto"/>
              <w:bottom w:val="single" w:sz="2" w:space="0" w:color="auto"/>
              <w:right w:val="single" w:sz="2" w:space="0" w:color="auto"/>
            </w:tcBorders>
          </w:tcPr>
          <w:p w14:paraId="1B1F390F" w14:textId="77777777" w:rsidR="00E04E70" w:rsidRDefault="00E04E70" w:rsidP="00731F74">
            <w:pPr>
              <w:jc w:val="center"/>
            </w:pPr>
            <w:r>
              <w:rPr>
                <w:rFonts w:eastAsia="DengXian"/>
                <w:color w:val="000000"/>
                <w:lang w:bidi="ar"/>
              </w:rPr>
              <w:t>84</w:t>
            </w:r>
          </w:p>
        </w:tc>
        <w:tc>
          <w:tcPr>
            <w:tcW w:w="800" w:type="dxa"/>
            <w:tcBorders>
              <w:top w:val="single" w:sz="2" w:space="0" w:color="auto"/>
              <w:left w:val="single" w:sz="2" w:space="0" w:color="auto"/>
              <w:bottom w:val="single" w:sz="2" w:space="0" w:color="auto"/>
              <w:right w:val="single" w:sz="2" w:space="0" w:color="auto"/>
            </w:tcBorders>
          </w:tcPr>
          <w:p w14:paraId="17DCA59B" w14:textId="77777777" w:rsidR="00E04E70" w:rsidRDefault="00E04E70" w:rsidP="00731F74">
            <w:pPr>
              <w:jc w:val="center"/>
            </w:pPr>
            <w:r>
              <w:rPr>
                <w:rFonts w:eastAsia="DengXian"/>
                <w:color w:val="000000"/>
                <w:lang w:bidi="ar"/>
              </w:rPr>
              <w:t>76</w:t>
            </w:r>
          </w:p>
        </w:tc>
      </w:tr>
      <w:tr w:rsidR="00E04E70" w14:paraId="3EA584D1" w14:textId="77777777" w:rsidTr="00731F74">
        <w:tc>
          <w:tcPr>
            <w:tcW w:w="1060" w:type="dxa"/>
            <w:tcBorders>
              <w:top w:val="single" w:sz="2" w:space="0" w:color="auto"/>
              <w:left w:val="single" w:sz="2" w:space="0" w:color="auto"/>
              <w:bottom w:val="single" w:sz="2" w:space="0" w:color="auto"/>
              <w:right w:val="single" w:sz="2" w:space="0" w:color="auto"/>
            </w:tcBorders>
          </w:tcPr>
          <w:p w14:paraId="0A5A8C59" w14:textId="77777777" w:rsidR="00E04E70" w:rsidRDefault="00E04E70" w:rsidP="00E04E70">
            <w:pPr>
              <w:widowControl w:val="0"/>
              <w:numPr>
                <w:ilvl w:val="0"/>
                <w:numId w:val="19"/>
              </w:numPr>
              <w:jc w:val="both"/>
            </w:pPr>
          </w:p>
        </w:tc>
        <w:tc>
          <w:tcPr>
            <w:tcW w:w="1800" w:type="dxa"/>
            <w:tcBorders>
              <w:top w:val="single" w:sz="2" w:space="0" w:color="auto"/>
              <w:left w:val="single" w:sz="2" w:space="0" w:color="auto"/>
              <w:bottom w:val="single" w:sz="2" w:space="0" w:color="auto"/>
              <w:right w:val="single" w:sz="2" w:space="0" w:color="auto"/>
            </w:tcBorders>
          </w:tcPr>
          <w:p w14:paraId="4EC6F4F1" w14:textId="77777777" w:rsidR="00E04E70" w:rsidRDefault="00E04E70" w:rsidP="00731F74">
            <w:r>
              <w:rPr>
                <w:rFonts w:eastAsia="DengXian"/>
                <w:lang w:bidi="ar"/>
              </w:rPr>
              <w:t>SEPTEMBER 2024</w:t>
            </w:r>
          </w:p>
        </w:tc>
        <w:tc>
          <w:tcPr>
            <w:tcW w:w="1000" w:type="dxa"/>
            <w:tcBorders>
              <w:top w:val="single" w:sz="2" w:space="0" w:color="auto"/>
              <w:left w:val="single" w:sz="2" w:space="0" w:color="auto"/>
              <w:bottom w:val="single" w:sz="2" w:space="0" w:color="auto"/>
              <w:right w:val="single" w:sz="2" w:space="0" w:color="auto"/>
            </w:tcBorders>
          </w:tcPr>
          <w:p w14:paraId="41AFADBF" w14:textId="77777777" w:rsidR="00E04E70" w:rsidRDefault="00E04E70" w:rsidP="00731F74">
            <w:pPr>
              <w:jc w:val="center"/>
            </w:pPr>
            <w:r>
              <w:rPr>
                <w:rFonts w:eastAsia="DengXian"/>
                <w:lang w:bidi="ar"/>
              </w:rPr>
              <w:t>83</w:t>
            </w:r>
          </w:p>
        </w:tc>
        <w:tc>
          <w:tcPr>
            <w:tcW w:w="1160" w:type="dxa"/>
            <w:tcBorders>
              <w:top w:val="single" w:sz="2" w:space="0" w:color="auto"/>
              <w:left w:val="single" w:sz="2" w:space="0" w:color="auto"/>
              <w:bottom w:val="single" w:sz="2" w:space="0" w:color="auto"/>
              <w:right w:val="single" w:sz="2" w:space="0" w:color="auto"/>
            </w:tcBorders>
          </w:tcPr>
          <w:p w14:paraId="0BA95D52" w14:textId="77777777" w:rsidR="00E04E70" w:rsidRDefault="00E04E70" w:rsidP="00731F74">
            <w:pPr>
              <w:jc w:val="center"/>
            </w:pPr>
            <w:r>
              <w:rPr>
                <w:rFonts w:eastAsia="DengXian"/>
                <w:lang w:bidi="ar"/>
              </w:rPr>
              <w:t>80</w:t>
            </w:r>
          </w:p>
        </w:tc>
        <w:tc>
          <w:tcPr>
            <w:tcW w:w="1440" w:type="dxa"/>
            <w:tcBorders>
              <w:top w:val="single" w:sz="2" w:space="0" w:color="auto"/>
              <w:left w:val="single" w:sz="2" w:space="0" w:color="auto"/>
              <w:bottom w:val="single" w:sz="2" w:space="0" w:color="auto"/>
              <w:right w:val="single" w:sz="2" w:space="0" w:color="auto"/>
            </w:tcBorders>
          </w:tcPr>
          <w:p w14:paraId="7B6DB999" w14:textId="77777777" w:rsidR="00E04E70" w:rsidRDefault="00E04E70" w:rsidP="00731F74">
            <w:pPr>
              <w:jc w:val="center"/>
            </w:pPr>
            <w:r>
              <w:rPr>
                <w:rFonts w:eastAsia="DengXian"/>
                <w:lang w:bidi="ar"/>
              </w:rPr>
              <w:t>75</w:t>
            </w:r>
          </w:p>
        </w:tc>
        <w:tc>
          <w:tcPr>
            <w:tcW w:w="800" w:type="dxa"/>
            <w:tcBorders>
              <w:top w:val="single" w:sz="2" w:space="0" w:color="auto"/>
              <w:left w:val="single" w:sz="2" w:space="0" w:color="auto"/>
              <w:bottom w:val="single" w:sz="2" w:space="0" w:color="auto"/>
              <w:right w:val="single" w:sz="2" w:space="0" w:color="auto"/>
            </w:tcBorders>
          </w:tcPr>
          <w:p w14:paraId="3B76263B" w14:textId="77777777" w:rsidR="00E04E70" w:rsidRDefault="00E04E70" w:rsidP="00731F74">
            <w:pPr>
              <w:jc w:val="center"/>
            </w:pPr>
            <w:r>
              <w:rPr>
                <w:rFonts w:eastAsia="DengXian"/>
                <w:lang w:bidi="ar"/>
              </w:rPr>
              <w:t>76</w:t>
            </w:r>
          </w:p>
        </w:tc>
      </w:tr>
      <w:tr w:rsidR="00E04E70" w14:paraId="7E7FDF9B" w14:textId="77777777" w:rsidTr="00731F74">
        <w:tc>
          <w:tcPr>
            <w:tcW w:w="1060" w:type="dxa"/>
            <w:tcBorders>
              <w:top w:val="single" w:sz="2" w:space="0" w:color="auto"/>
              <w:left w:val="single" w:sz="2" w:space="0" w:color="auto"/>
              <w:bottom w:val="single" w:sz="2" w:space="0" w:color="auto"/>
              <w:right w:val="single" w:sz="2" w:space="0" w:color="auto"/>
            </w:tcBorders>
          </w:tcPr>
          <w:p w14:paraId="6EE52887" w14:textId="77777777" w:rsidR="00E04E70" w:rsidRDefault="00E04E70" w:rsidP="00E04E70">
            <w:pPr>
              <w:widowControl w:val="0"/>
              <w:numPr>
                <w:ilvl w:val="0"/>
                <w:numId w:val="19"/>
              </w:numPr>
              <w:jc w:val="both"/>
            </w:pPr>
          </w:p>
        </w:tc>
        <w:tc>
          <w:tcPr>
            <w:tcW w:w="1800" w:type="dxa"/>
            <w:tcBorders>
              <w:top w:val="single" w:sz="2" w:space="0" w:color="auto"/>
              <w:left w:val="single" w:sz="2" w:space="0" w:color="auto"/>
              <w:bottom w:val="single" w:sz="2" w:space="0" w:color="auto"/>
              <w:right w:val="single" w:sz="2" w:space="0" w:color="auto"/>
            </w:tcBorders>
          </w:tcPr>
          <w:p w14:paraId="6850C4BE" w14:textId="77777777" w:rsidR="00E04E70" w:rsidRDefault="00E04E70" w:rsidP="00731F74">
            <w:r>
              <w:rPr>
                <w:rFonts w:eastAsia="DengXian"/>
                <w:lang w:bidi="ar"/>
              </w:rPr>
              <w:t>SEPTEMBER 2024</w:t>
            </w:r>
          </w:p>
        </w:tc>
        <w:tc>
          <w:tcPr>
            <w:tcW w:w="1000" w:type="dxa"/>
            <w:tcBorders>
              <w:top w:val="single" w:sz="2" w:space="0" w:color="auto"/>
              <w:left w:val="single" w:sz="2" w:space="0" w:color="auto"/>
              <w:bottom w:val="single" w:sz="2" w:space="0" w:color="auto"/>
              <w:right w:val="single" w:sz="2" w:space="0" w:color="auto"/>
            </w:tcBorders>
          </w:tcPr>
          <w:p w14:paraId="7D98970B" w14:textId="77777777" w:rsidR="00E04E70" w:rsidRDefault="00E04E70" w:rsidP="00731F74">
            <w:pPr>
              <w:jc w:val="center"/>
            </w:pPr>
            <w:r>
              <w:rPr>
                <w:rFonts w:eastAsia="DengXian"/>
                <w:lang w:bidi="ar"/>
              </w:rPr>
              <w:t>72</w:t>
            </w:r>
          </w:p>
        </w:tc>
        <w:tc>
          <w:tcPr>
            <w:tcW w:w="1160" w:type="dxa"/>
            <w:tcBorders>
              <w:top w:val="single" w:sz="2" w:space="0" w:color="auto"/>
              <w:left w:val="single" w:sz="2" w:space="0" w:color="auto"/>
              <w:bottom w:val="single" w:sz="2" w:space="0" w:color="auto"/>
              <w:right w:val="single" w:sz="2" w:space="0" w:color="auto"/>
            </w:tcBorders>
          </w:tcPr>
          <w:p w14:paraId="61E78205" w14:textId="77777777" w:rsidR="00E04E70" w:rsidRDefault="00E04E70" w:rsidP="00731F74">
            <w:pPr>
              <w:jc w:val="center"/>
            </w:pPr>
            <w:r>
              <w:rPr>
                <w:rFonts w:eastAsia="DengXian"/>
                <w:lang w:bidi="ar"/>
              </w:rPr>
              <w:t>75</w:t>
            </w:r>
          </w:p>
        </w:tc>
        <w:tc>
          <w:tcPr>
            <w:tcW w:w="1440" w:type="dxa"/>
            <w:tcBorders>
              <w:top w:val="single" w:sz="2" w:space="0" w:color="auto"/>
              <w:left w:val="single" w:sz="2" w:space="0" w:color="auto"/>
              <w:bottom w:val="single" w:sz="2" w:space="0" w:color="auto"/>
              <w:right w:val="single" w:sz="2" w:space="0" w:color="auto"/>
            </w:tcBorders>
          </w:tcPr>
          <w:p w14:paraId="0973F1EE" w14:textId="77777777" w:rsidR="00E04E70" w:rsidRDefault="00E04E70" w:rsidP="00731F74">
            <w:pPr>
              <w:jc w:val="center"/>
            </w:pPr>
            <w:r>
              <w:rPr>
                <w:rFonts w:eastAsia="DengXian"/>
                <w:lang w:bidi="ar"/>
              </w:rPr>
              <w:t>78</w:t>
            </w:r>
          </w:p>
        </w:tc>
        <w:tc>
          <w:tcPr>
            <w:tcW w:w="800" w:type="dxa"/>
            <w:tcBorders>
              <w:top w:val="single" w:sz="2" w:space="0" w:color="auto"/>
              <w:left w:val="single" w:sz="2" w:space="0" w:color="auto"/>
              <w:bottom w:val="single" w:sz="2" w:space="0" w:color="auto"/>
              <w:right w:val="single" w:sz="2" w:space="0" w:color="auto"/>
            </w:tcBorders>
          </w:tcPr>
          <w:p w14:paraId="4014F175" w14:textId="77777777" w:rsidR="00E04E70" w:rsidRDefault="00E04E70" w:rsidP="00731F74">
            <w:pPr>
              <w:jc w:val="center"/>
            </w:pPr>
            <w:r>
              <w:rPr>
                <w:rFonts w:eastAsia="DengXian"/>
                <w:lang w:bidi="ar"/>
              </w:rPr>
              <w:t>76.60</w:t>
            </w:r>
          </w:p>
        </w:tc>
      </w:tr>
      <w:tr w:rsidR="00E04E70" w14:paraId="5B4E2811" w14:textId="77777777" w:rsidTr="00731F74">
        <w:tc>
          <w:tcPr>
            <w:tcW w:w="1060" w:type="dxa"/>
            <w:tcBorders>
              <w:top w:val="single" w:sz="2" w:space="0" w:color="auto"/>
              <w:left w:val="single" w:sz="2" w:space="0" w:color="auto"/>
              <w:bottom w:val="single" w:sz="2" w:space="0" w:color="auto"/>
              <w:right w:val="single" w:sz="2" w:space="0" w:color="auto"/>
            </w:tcBorders>
          </w:tcPr>
          <w:p w14:paraId="0AB22FCD" w14:textId="77777777" w:rsidR="00E04E70" w:rsidRDefault="00E04E70" w:rsidP="00E04E70">
            <w:pPr>
              <w:widowControl w:val="0"/>
              <w:numPr>
                <w:ilvl w:val="0"/>
                <w:numId w:val="19"/>
              </w:numPr>
              <w:jc w:val="both"/>
            </w:pPr>
          </w:p>
        </w:tc>
        <w:tc>
          <w:tcPr>
            <w:tcW w:w="1800" w:type="dxa"/>
            <w:tcBorders>
              <w:top w:val="single" w:sz="2" w:space="0" w:color="auto"/>
              <w:left w:val="single" w:sz="2" w:space="0" w:color="auto"/>
              <w:bottom w:val="single" w:sz="2" w:space="0" w:color="auto"/>
              <w:right w:val="single" w:sz="2" w:space="0" w:color="auto"/>
            </w:tcBorders>
          </w:tcPr>
          <w:p w14:paraId="70E093ED" w14:textId="77777777" w:rsidR="00E04E70" w:rsidRDefault="00E04E70" w:rsidP="00731F74">
            <w:r>
              <w:rPr>
                <w:rFonts w:eastAsia="DengXian"/>
                <w:lang w:bidi="ar"/>
              </w:rPr>
              <w:t>SEPTEMBER 2024</w:t>
            </w:r>
          </w:p>
        </w:tc>
        <w:tc>
          <w:tcPr>
            <w:tcW w:w="1000" w:type="dxa"/>
            <w:tcBorders>
              <w:top w:val="single" w:sz="2" w:space="0" w:color="auto"/>
              <w:left w:val="single" w:sz="2" w:space="0" w:color="auto"/>
              <w:bottom w:val="single" w:sz="2" w:space="0" w:color="auto"/>
              <w:right w:val="single" w:sz="2" w:space="0" w:color="auto"/>
            </w:tcBorders>
          </w:tcPr>
          <w:p w14:paraId="7297DDBC" w14:textId="77777777" w:rsidR="00E04E70" w:rsidRDefault="00E04E70" w:rsidP="00731F74">
            <w:pPr>
              <w:jc w:val="center"/>
            </w:pPr>
            <w:r>
              <w:rPr>
                <w:rFonts w:eastAsia="DengXian"/>
                <w:lang w:bidi="ar"/>
              </w:rPr>
              <w:t>86</w:t>
            </w:r>
          </w:p>
        </w:tc>
        <w:tc>
          <w:tcPr>
            <w:tcW w:w="1160" w:type="dxa"/>
            <w:tcBorders>
              <w:top w:val="single" w:sz="2" w:space="0" w:color="auto"/>
              <w:left w:val="single" w:sz="2" w:space="0" w:color="auto"/>
              <w:bottom w:val="single" w:sz="2" w:space="0" w:color="auto"/>
              <w:right w:val="single" w:sz="2" w:space="0" w:color="auto"/>
            </w:tcBorders>
          </w:tcPr>
          <w:p w14:paraId="47227234" w14:textId="77777777" w:rsidR="00E04E70" w:rsidRDefault="00E04E70" w:rsidP="00731F74">
            <w:pPr>
              <w:jc w:val="center"/>
            </w:pPr>
            <w:r>
              <w:rPr>
                <w:rFonts w:eastAsia="DengXian"/>
                <w:lang w:bidi="ar"/>
              </w:rPr>
              <w:t>82</w:t>
            </w:r>
          </w:p>
        </w:tc>
        <w:tc>
          <w:tcPr>
            <w:tcW w:w="1440" w:type="dxa"/>
            <w:tcBorders>
              <w:top w:val="single" w:sz="2" w:space="0" w:color="auto"/>
              <w:left w:val="single" w:sz="2" w:space="0" w:color="auto"/>
              <w:bottom w:val="single" w:sz="2" w:space="0" w:color="auto"/>
              <w:right w:val="single" w:sz="2" w:space="0" w:color="auto"/>
            </w:tcBorders>
          </w:tcPr>
          <w:p w14:paraId="0F8406F1" w14:textId="77777777" w:rsidR="00E04E70" w:rsidRDefault="00E04E70" w:rsidP="00731F74">
            <w:pPr>
              <w:jc w:val="center"/>
            </w:pPr>
            <w:r>
              <w:rPr>
                <w:rFonts w:eastAsia="DengXian"/>
                <w:lang w:bidi="ar"/>
              </w:rPr>
              <w:t>75</w:t>
            </w:r>
          </w:p>
        </w:tc>
        <w:tc>
          <w:tcPr>
            <w:tcW w:w="800" w:type="dxa"/>
            <w:tcBorders>
              <w:top w:val="single" w:sz="2" w:space="0" w:color="auto"/>
              <w:left w:val="single" w:sz="2" w:space="0" w:color="auto"/>
              <w:bottom w:val="single" w:sz="2" w:space="0" w:color="auto"/>
              <w:right w:val="single" w:sz="2" w:space="0" w:color="auto"/>
            </w:tcBorders>
          </w:tcPr>
          <w:p w14:paraId="570AFB0E" w14:textId="77777777" w:rsidR="00E04E70" w:rsidRDefault="00E04E70" w:rsidP="00731F74">
            <w:pPr>
              <w:jc w:val="center"/>
            </w:pPr>
            <w:r>
              <w:rPr>
                <w:rFonts w:eastAsia="DengXian"/>
                <w:lang w:bidi="ar"/>
              </w:rPr>
              <w:t>80</w:t>
            </w:r>
          </w:p>
        </w:tc>
      </w:tr>
      <w:tr w:rsidR="00E04E70" w14:paraId="70EF1CF2" w14:textId="77777777" w:rsidTr="00731F74">
        <w:tc>
          <w:tcPr>
            <w:tcW w:w="1060" w:type="dxa"/>
            <w:tcBorders>
              <w:top w:val="single" w:sz="2" w:space="0" w:color="auto"/>
              <w:left w:val="single" w:sz="2" w:space="0" w:color="auto"/>
              <w:bottom w:val="single" w:sz="2" w:space="0" w:color="auto"/>
              <w:right w:val="single" w:sz="2" w:space="0" w:color="auto"/>
            </w:tcBorders>
          </w:tcPr>
          <w:p w14:paraId="6064082A" w14:textId="77777777" w:rsidR="00E04E70" w:rsidRDefault="00E04E70" w:rsidP="00E04E70">
            <w:pPr>
              <w:widowControl w:val="0"/>
              <w:numPr>
                <w:ilvl w:val="0"/>
                <w:numId w:val="19"/>
              </w:numPr>
              <w:jc w:val="both"/>
            </w:pPr>
          </w:p>
        </w:tc>
        <w:tc>
          <w:tcPr>
            <w:tcW w:w="1800" w:type="dxa"/>
            <w:tcBorders>
              <w:top w:val="single" w:sz="2" w:space="0" w:color="auto"/>
              <w:left w:val="single" w:sz="2" w:space="0" w:color="auto"/>
              <w:bottom w:val="single" w:sz="2" w:space="0" w:color="auto"/>
              <w:right w:val="single" w:sz="2" w:space="0" w:color="auto"/>
            </w:tcBorders>
          </w:tcPr>
          <w:p w14:paraId="789A13FD" w14:textId="77777777" w:rsidR="00E04E70" w:rsidRDefault="00E04E70" w:rsidP="00731F74">
            <w:r>
              <w:rPr>
                <w:rFonts w:eastAsia="DengXian"/>
                <w:lang w:bidi="ar"/>
              </w:rPr>
              <w:t>SEPTEMBER 2024</w:t>
            </w:r>
          </w:p>
        </w:tc>
        <w:tc>
          <w:tcPr>
            <w:tcW w:w="1000" w:type="dxa"/>
            <w:tcBorders>
              <w:top w:val="single" w:sz="2" w:space="0" w:color="auto"/>
              <w:left w:val="single" w:sz="2" w:space="0" w:color="auto"/>
              <w:bottom w:val="single" w:sz="2" w:space="0" w:color="auto"/>
              <w:right w:val="single" w:sz="2" w:space="0" w:color="auto"/>
            </w:tcBorders>
          </w:tcPr>
          <w:p w14:paraId="49FDBDDB" w14:textId="77777777" w:rsidR="00E04E70" w:rsidRDefault="00E04E70" w:rsidP="00731F74">
            <w:pPr>
              <w:jc w:val="center"/>
            </w:pPr>
            <w:r>
              <w:rPr>
                <w:rFonts w:eastAsia="DengXian"/>
                <w:lang w:bidi="ar"/>
              </w:rPr>
              <w:t>78</w:t>
            </w:r>
          </w:p>
        </w:tc>
        <w:tc>
          <w:tcPr>
            <w:tcW w:w="1160" w:type="dxa"/>
            <w:tcBorders>
              <w:top w:val="single" w:sz="2" w:space="0" w:color="auto"/>
              <w:left w:val="single" w:sz="2" w:space="0" w:color="auto"/>
              <w:bottom w:val="single" w:sz="2" w:space="0" w:color="auto"/>
              <w:right w:val="single" w:sz="2" w:space="0" w:color="auto"/>
            </w:tcBorders>
          </w:tcPr>
          <w:p w14:paraId="26695898" w14:textId="77777777" w:rsidR="00E04E70" w:rsidRDefault="00E04E70" w:rsidP="00731F74">
            <w:pPr>
              <w:jc w:val="center"/>
            </w:pPr>
            <w:r>
              <w:rPr>
                <w:rFonts w:eastAsia="DengXian"/>
                <w:lang w:bidi="ar"/>
              </w:rPr>
              <w:t>79</w:t>
            </w:r>
          </w:p>
        </w:tc>
        <w:tc>
          <w:tcPr>
            <w:tcW w:w="1440" w:type="dxa"/>
            <w:tcBorders>
              <w:top w:val="single" w:sz="2" w:space="0" w:color="auto"/>
              <w:left w:val="single" w:sz="2" w:space="0" w:color="auto"/>
              <w:bottom w:val="single" w:sz="2" w:space="0" w:color="auto"/>
              <w:right w:val="single" w:sz="2" w:space="0" w:color="auto"/>
            </w:tcBorders>
          </w:tcPr>
          <w:p w14:paraId="3278977C" w14:textId="77777777" w:rsidR="00E04E70" w:rsidRDefault="00E04E70" w:rsidP="00731F74">
            <w:pPr>
              <w:jc w:val="center"/>
            </w:pPr>
            <w:r>
              <w:rPr>
                <w:rFonts w:eastAsia="DengXian"/>
                <w:lang w:bidi="ar"/>
              </w:rPr>
              <w:t>81</w:t>
            </w:r>
          </w:p>
        </w:tc>
        <w:tc>
          <w:tcPr>
            <w:tcW w:w="800" w:type="dxa"/>
            <w:tcBorders>
              <w:top w:val="single" w:sz="2" w:space="0" w:color="auto"/>
              <w:left w:val="single" w:sz="2" w:space="0" w:color="auto"/>
              <w:bottom w:val="single" w:sz="2" w:space="0" w:color="auto"/>
              <w:right w:val="single" w:sz="2" w:space="0" w:color="auto"/>
            </w:tcBorders>
          </w:tcPr>
          <w:p w14:paraId="575848D6" w14:textId="77777777" w:rsidR="00E04E70" w:rsidRDefault="00E04E70" w:rsidP="00731F74">
            <w:pPr>
              <w:jc w:val="center"/>
            </w:pPr>
            <w:r>
              <w:rPr>
                <w:rFonts w:eastAsia="Segoe UI Historic"/>
                <w:color w:val="080809"/>
                <w:lang w:bidi="ar"/>
              </w:rPr>
              <w:t>79.60</w:t>
            </w:r>
          </w:p>
        </w:tc>
      </w:tr>
      <w:tr w:rsidR="00E04E70" w14:paraId="7B2575FF" w14:textId="77777777" w:rsidTr="00731F74">
        <w:tc>
          <w:tcPr>
            <w:tcW w:w="1060" w:type="dxa"/>
            <w:tcBorders>
              <w:top w:val="single" w:sz="2" w:space="0" w:color="auto"/>
              <w:left w:val="single" w:sz="2" w:space="0" w:color="auto"/>
              <w:bottom w:val="single" w:sz="2" w:space="0" w:color="auto"/>
              <w:right w:val="single" w:sz="2" w:space="0" w:color="auto"/>
            </w:tcBorders>
          </w:tcPr>
          <w:p w14:paraId="20365CA3" w14:textId="77777777" w:rsidR="00E04E70" w:rsidRDefault="00E04E70" w:rsidP="00E04E70">
            <w:pPr>
              <w:widowControl w:val="0"/>
              <w:numPr>
                <w:ilvl w:val="0"/>
                <w:numId w:val="19"/>
              </w:numPr>
              <w:jc w:val="both"/>
            </w:pPr>
          </w:p>
        </w:tc>
        <w:tc>
          <w:tcPr>
            <w:tcW w:w="1800" w:type="dxa"/>
            <w:tcBorders>
              <w:top w:val="single" w:sz="2" w:space="0" w:color="auto"/>
              <w:left w:val="single" w:sz="2" w:space="0" w:color="auto"/>
              <w:bottom w:val="single" w:sz="2" w:space="0" w:color="auto"/>
              <w:right w:val="single" w:sz="2" w:space="0" w:color="auto"/>
            </w:tcBorders>
          </w:tcPr>
          <w:p w14:paraId="608CA245" w14:textId="77777777" w:rsidR="00E04E70" w:rsidRDefault="00E04E70" w:rsidP="00731F74">
            <w:r>
              <w:rPr>
                <w:rFonts w:eastAsia="DengXian"/>
                <w:lang w:bidi="ar"/>
              </w:rPr>
              <w:t>SEPTEMBER 2024</w:t>
            </w:r>
          </w:p>
        </w:tc>
        <w:tc>
          <w:tcPr>
            <w:tcW w:w="1000" w:type="dxa"/>
            <w:tcBorders>
              <w:top w:val="single" w:sz="2" w:space="0" w:color="auto"/>
              <w:left w:val="single" w:sz="2" w:space="0" w:color="auto"/>
              <w:bottom w:val="single" w:sz="2" w:space="0" w:color="auto"/>
              <w:right w:val="single" w:sz="2" w:space="0" w:color="auto"/>
            </w:tcBorders>
          </w:tcPr>
          <w:p w14:paraId="0E3A0EBB" w14:textId="77777777" w:rsidR="00E04E70" w:rsidRDefault="00E04E70" w:rsidP="00731F74">
            <w:pPr>
              <w:jc w:val="center"/>
            </w:pPr>
            <w:r>
              <w:rPr>
                <w:rFonts w:eastAsia="DengXian"/>
                <w:lang w:bidi="ar"/>
              </w:rPr>
              <w:t>77</w:t>
            </w:r>
          </w:p>
        </w:tc>
        <w:tc>
          <w:tcPr>
            <w:tcW w:w="1160" w:type="dxa"/>
            <w:tcBorders>
              <w:top w:val="single" w:sz="2" w:space="0" w:color="auto"/>
              <w:left w:val="single" w:sz="2" w:space="0" w:color="auto"/>
              <w:bottom w:val="single" w:sz="2" w:space="0" w:color="auto"/>
              <w:right w:val="single" w:sz="2" w:space="0" w:color="auto"/>
            </w:tcBorders>
          </w:tcPr>
          <w:p w14:paraId="6453D15B" w14:textId="77777777" w:rsidR="00E04E70" w:rsidRDefault="00E04E70" w:rsidP="00731F74">
            <w:pPr>
              <w:jc w:val="center"/>
            </w:pPr>
            <w:r>
              <w:rPr>
                <w:rFonts w:eastAsia="DengXian"/>
                <w:lang w:bidi="ar"/>
              </w:rPr>
              <w:t>76</w:t>
            </w:r>
          </w:p>
        </w:tc>
        <w:tc>
          <w:tcPr>
            <w:tcW w:w="1440" w:type="dxa"/>
            <w:tcBorders>
              <w:top w:val="single" w:sz="2" w:space="0" w:color="auto"/>
              <w:left w:val="single" w:sz="2" w:space="0" w:color="auto"/>
              <w:bottom w:val="single" w:sz="2" w:space="0" w:color="auto"/>
              <w:right w:val="single" w:sz="2" w:space="0" w:color="auto"/>
            </w:tcBorders>
          </w:tcPr>
          <w:p w14:paraId="7E937D73" w14:textId="77777777" w:rsidR="00E04E70" w:rsidRDefault="00E04E70" w:rsidP="00731F74">
            <w:pPr>
              <w:jc w:val="center"/>
            </w:pPr>
            <w:r>
              <w:rPr>
                <w:rFonts w:eastAsia="DengXian"/>
                <w:lang w:bidi="ar"/>
              </w:rPr>
              <w:t>77</w:t>
            </w:r>
          </w:p>
        </w:tc>
        <w:tc>
          <w:tcPr>
            <w:tcW w:w="800" w:type="dxa"/>
            <w:tcBorders>
              <w:top w:val="single" w:sz="2" w:space="0" w:color="auto"/>
              <w:left w:val="single" w:sz="2" w:space="0" w:color="auto"/>
              <w:bottom w:val="single" w:sz="2" w:space="0" w:color="auto"/>
              <w:right w:val="single" w:sz="2" w:space="0" w:color="auto"/>
            </w:tcBorders>
          </w:tcPr>
          <w:p w14:paraId="7B40AC78" w14:textId="77777777" w:rsidR="00E04E70" w:rsidRDefault="00E04E70" w:rsidP="00731F74">
            <w:pPr>
              <w:jc w:val="center"/>
            </w:pPr>
            <w:r>
              <w:rPr>
                <w:rFonts w:eastAsia="Segoe UI Historic"/>
                <w:color w:val="080809"/>
                <w:lang w:bidi="ar"/>
              </w:rPr>
              <w:t>76</w:t>
            </w:r>
          </w:p>
        </w:tc>
      </w:tr>
      <w:tr w:rsidR="00E04E70" w14:paraId="3E442BF0" w14:textId="77777777" w:rsidTr="00731F74">
        <w:tc>
          <w:tcPr>
            <w:tcW w:w="1060" w:type="dxa"/>
            <w:tcBorders>
              <w:top w:val="single" w:sz="2" w:space="0" w:color="auto"/>
              <w:left w:val="single" w:sz="2" w:space="0" w:color="auto"/>
              <w:bottom w:val="single" w:sz="2" w:space="0" w:color="auto"/>
              <w:right w:val="single" w:sz="2" w:space="0" w:color="auto"/>
            </w:tcBorders>
          </w:tcPr>
          <w:p w14:paraId="672CA1F5" w14:textId="77777777" w:rsidR="00E04E70" w:rsidRDefault="00E04E70" w:rsidP="00E04E70">
            <w:pPr>
              <w:widowControl w:val="0"/>
              <w:numPr>
                <w:ilvl w:val="0"/>
                <w:numId w:val="19"/>
              </w:numPr>
              <w:jc w:val="both"/>
            </w:pPr>
          </w:p>
        </w:tc>
        <w:tc>
          <w:tcPr>
            <w:tcW w:w="1800" w:type="dxa"/>
            <w:tcBorders>
              <w:top w:val="single" w:sz="2" w:space="0" w:color="auto"/>
              <w:left w:val="single" w:sz="2" w:space="0" w:color="auto"/>
              <w:bottom w:val="single" w:sz="2" w:space="0" w:color="auto"/>
              <w:right w:val="single" w:sz="2" w:space="0" w:color="auto"/>
            </w:tcBorders>
          </w:tcPr>
          <w:p w14:paraId="364E2A9E" w14:textId="77777777" w:rsidR="00E04E70" w:rsidRDefault="00E04E70" w:rsidP="00731F74">
            <w:r>
              <w:rPr>
                <w:rFonts w:eastAsia="DengXian"/>
                <w:lang w:bidi="ar"/>
              </w:rPr>
              <w:t>SEPTEMBER 2024</w:t>
            </w:r>
          </w:p>
        </w:tc>
        <w:tc>
          <w:tcPr>
            <w:tcW w:w="1000" w:type="dxa"/>
            <w:tcBorders>
              <w:top w:val="single" w:sz="2" w:space="0" w:color="auto"/>
              <w:left w:val="single" w:sz="2" w:space="0" w:color="auto"/>
              <w:bottom w:val="single" w:sz="2" w:space="0" w:color="auto"/>
              <w:right w:val="single" w:sz="2" w:space="0" w:color="auto"/>
            </w:tcBorders>
          </w:tcPr>
          <w:p w14:paraId="6FC5B77A" w14:textId="77777777" w:rsidR="00E04E70" w:rsidRDefault="00E04E70" w:rsidP="00731F74">
            <w:pPr>
              <w:jc w:val="center"/>
            </w:pPr>
            <w:r>
              <w:rPr>
                <w:rFonts w:eastAsia="DengXian"/>
                <w:lang w:bidi="ar"/>
              </w:rPr>
              <w:t>86</w:t>
            </w:r>
          </w:p>
        </w:tc>
        <w:tc>
          <w:tcPr>
            <w:tcW w:w="1160" w:type="dxa"/>
            <w:tcBorders>
              <w:top w:val="single" w:sz="2" w:space="0" w:color="auto"/>
              <w:left w:val="single" w:sz="2" w:space="0" w:color="auto"/>
              <w:bottom w:val="single" w:sz="2" w:space="0" w:color="auto"/>
              <w:right w:val="single" w:sz="2" w:space="0" w:color="auto"/>
            </w:tcBorders>
          </w:tcPr>
          <w:p w14:paraId="0F1CB97C" w14:textId="77777777" w:rsidR="00E04E70" w:rsidRDefault="00E04E70" w:rsidP="00731F74">
            <w:pPr>
              <w:jc w:val="center"/>
            </w:pPr>
            <w:r>
              <w:rPr>
                <w:rFonts w:eastAsia="DengXian"/>
                <w:lang w:bidi="ar"/>
              </w:rPr>
              <w:t>90</w:t>
            </w:r>
          </w:p>
        </w:tc>
        <w:tc>
          <w:tcPr>
            <w:tcW w:w="1440" w:type="dxa"/>
            <w:tcBorders>
              <w:top w:val="single" w:sz="2" w:space="0" w:color="auto"/>
              <w:left w:val="single" w:sz="2" w:space="0" w:color="auto"/>
              <w:bottom w:val="single" w:sz="2" w:space="0" w:color="auto"/>
              <w:right w:val="single" w:sz="2" w:space="0" w:color="auto"/>
            </w:tcBorders>
          </w:tcPr>
          <w:p w14:paraId="5C048EC1" w14:textId="77777777" w:rsidR="00E04E70" w:rsidRDefault="00E04E70" w:rsidP="00731F74">
            <w:pPr>
              <w:jc w:val="center"/>
            </w:pPr>
            <w:r>
              <w:rPr>
                <w:rFonts w:eastAsia="DengXian"/>
                <w:lang w:bidi="ar"/>
              </w:rPr>
              <w:t>87</w:t>
            </w:r>
          </w:p>
        </w:tc>
        <w:tc>
          <w:tcPr>
            <w:tcW w:w="800" w:type="dxa"/>
            <w:tcBorders>
              <w:top w:val="single" w:sz="2" w:space="0" w:color="auto"/>
              <w:left w:val="single" w:sz="2" w:space="0" w:color="auto"/>
              <w:bottom w:val="single" w:sz="2" w:space="0" w:color="auto"/>
              <w:right w:val="single" w:sz="2" w:space="0" w:color="auto"/>
            </w:tcBorders>
          </w:tcPr>
          <w:p w14:paraId="35E5719C" w14:textId="77777777" w:rsidR="00E04E70" w:rsidRDefault="00E04E70" w:rsidP="00731F74">
            <w:pPr>
              <w:jc w:val="center"/>
            </w:pPr>
            <w:r>
              <w:rPr>
                <w:rFonts w:eastAsia="Segoe UI Historic"/>
                <w:color w:val="080809"/>
                <w:lang w:bidi="ar"/>
              </w:rPr>
              <w:t>88</w:t>
            </w:r>
          </w:p>
        </w:tc>
      </w:tr>
      <w:tr w:rsidR="00E04E70" w14:paraId="5D92E486" w14:textId="77777777" w:rsidTr="00731F74">
        <w:tc>
          <w:tcPr>
            <w:tcW w:w="1060" w:type="dxa"/>
            <w:tcBorders>
              <w:top w:val="single" w:sz="2" w:space="0" w:color="auto"/>
              <w:left w:val="single" w:sz="2" w:space="0" w:color="auto"/>
              <w:bottom w:val="single" w:sz="2" w:space="0" w:color="auto"/>
              <w:right w:val="single" w:sz="2" w:space="0" w:color="auto"/>
            </w:tcBorders>
          </w:tcPr>
          <w:p w14:paraId="58566DDA" w14:textId="77777777" w:rsidR="00E04E70" w:rsidRDefault="00E04E70" w:rsidP="00E04E70">
            <w:pPr>
              <w:widowControl w:val="0"/>
              <w:numPr>
                <w:ilvl w:val="0"/>
                <w:numId w:val="19"/>
              </w:numPr>
              <w:jc w:val="both"/>
            </w:pPr>
          </w:p>
        </w:tc>
        <w:tc>
          <w:tcPr>
            <w:tcW w:w="1800" w:type="dxa"/>
            <w:tcBorders>
              <w:top w:val="single" w:sz="2" w:space="0" w:color="auto"/>
              <w:left w:val="single" w:sz="2" w:space="0" w:color="auto"/>
              <w:bottom w:val="single" w:sz="2" w:space="0" w:color="auto"/>
              <w:right w:val="single" w:sz="2" w:space="0" w:color="auto"/>
            </w:tcBorders>
          </w:tcPr>
          <w:p w14:paraId="06C131F8" w14:textId="77777777" w:rsidR="00E04E70" w:rsidRDefault="00E04E70" w:rsidP="00731F74">
            <w:r>
              <w:rPr>
                <w:rFonts w:eastAsia="DengXian"/>
                <w:lang w:bidi="ar"/>
              </w:rPr>
              <w:t>SEPTEMBER 2024</w:t>
            </w:r>
          </w:p>
        </w:tc>
        <w:tc>
          <w:tcPr>
            <w:tcW w:w="1000" w:type="dxa"/>
            <w:tcBorders>
              <w:top w:val="single" w:sz="2" w:space="0" w:color="auto"/>
              <w:left w:val="single" w:sz="2" w:space="0" w:color="auto"/>
              <w:bottom w:val="single" w:sz="2" w:space="0" w:color="auto"/>
              <w:right w:val="single" w:sz="2" w:space="0" w:color="auto"/>
            </w:tcBorders>
          </w:tcPr>
          <w:p w14:paraId="3CA6AE8B" w14:textId="77777777" w:rsidR="00E04E70" w:rsidRDefault="00E04E70" w:rsidP="00731F74">
            <w:pPr>
              <w:jc w:val="center"/>
            </w:pPr>
            <w:r>
              <w:rPr>
                <w:rFonts w:eastAsia="DengXian"/>
                <w:lang w:bidi="ar"/>
              </w:rPr>
              <w:t>83</w:t>
            </w:r>
          </w:p>
        </w:tc>
        <w:tc>
          <w:tcPr>
            <w:tcW w:w="1160" w:type="dxa"/>
            <w:tcBorders>
              <w:top w:val="single" w:sz="2" w:space="0" w:color="auto"/>
              <w:left w:val="single" w:sz="2" w:space="0" w:color="auto"/>
              <w:bottom w:val="single" w:sz="2" w:space="0" w:color="auto"/>
              <w:right w:val="single" w:sz="2" w:space="0" w:color="auto"/>
            </w:tcBorders>
          </w:tcPr>
          <w:p w14:paraId="6182CDDB" w14:textId="77777777" w:rsidR="00E04E70" w:rsidRDefault="00E04E70" w:rsidP="00731F74">
            <w:pPr>
              <w:jc w:val="center"/>
            </w:pPr>
            <w:r>
              <w:rPr>
                <w:rFonts w:eastAsia="DengXian"/>
                <w:lang w:bidi="ar"/>
              </w:rPr>
              <w:t>84</w:t>
            </w:r>
          </w:p>
        </w:tc>
        <w:tc>
          <w:tcPr>
            <w:tcW w:w="1440" w:type="dxa"/>
            <w:tcBorders>
              <w:top w:val="single" w:sz="2" w:space="0" w:color="auto"/>
              <w:left w:val="single" w:sz="2" w:space="0" w:color="auto"/>
              <w:bottom w:val="single" w:sz="2" w:space="0" w:color="auto"/>
              <w:right w:val="single" w:sz="2" w:space="0" w:color="auto"/>
            </w:tcBorders>
          </w:tcPr>
          <w:p w14:paraId="72202FB6" w14:textId="77777777" w:rsidR="00E04E70" w:rsidRDefault="00E04E70" w:rsidP="00731F74">
            <w:pPr>
              <w:jc w:val="center"/>
            </w:pPr>
            <w:r>
              <w:rPr>
                <w:rFonts w:eastAsia="DengXian"/>
                <w:lang w:bidi="ar"/>
              </w:rPr>
              <w:t>80</w:t>
            </w:r>
          </w:p>
        </w:tc>
        <w:tc>
          <w:tcPr>
            <w:tcW w:w="800" w:type="dxa"/>
            <w:tcBorders>
              <w:top w:val="single" w:sz="2" w:space="0" w:color="auto"/>
              <w:left w:val="single" w:sz="2" w:space="0" w:color="auto"/>
              <w:bottom w:val="single" w:sz="2" w:space="0" w:color="auto"/>
              <w:right w:val="single" w:sz="2" w:space="0" w:color="auto"/>
            </w:tcBorders>
          </w:tcPr>
          <w:p w14:paraId="57D33B32" w14:textId="77777777" w:rsidR="00E04E70" w:rsidRDefault="00E04E70" w:rsidP="00731F74">
            <w:pPr>
              <w:jc w:val="center"/>
            </w:pPr>
            <w:r>
              <w:rPr>
                <w:rFonts w:eastAsia="Segoe UI Historic"/>
                <w:color w:val="080809"/>
                <w:lang w:bidi="ar"/>
              </w:rPr>
              <w:t>82.2</w:t>
            </w:r>
          </w:p>
        </w:tc>
      </w:tr>
      <w:tr w:rsidR="00E04E70" w14:paraId="704A5D14" w14:textId="77777777" w:rsidTr="00731F74">
        <w:tc>
          <w:tcPr>
            <w:tcW w:w="1060" w:type="dxa"/>
            <w:tcBorders>
              <w:top w:val="single" w:sz="2" w:space="0" w:color="auto"/>
              <w:left w:val="single" w:sz="2" w:space="0" w:color="auto"/>
              <w:bottom w:val="single" w:sz="2" w:space="0" w:color="auto"/>
              <w:right w:val="single" w:sz="2" w:space="0" w:color="auto"/>
            </w:tcBorders>
          </w:tcPr>
          <w:p w14:paraId="6755D014" w14:textId="77777777" w:rsidR="00E04E70" w:rsidRDefault="00E04E70" w:rsidP="00E04E70">
            <w:pPr>
              <w:widowControl w:val="0"/>
              <w:numPr>
                <w:ilvl w:val="0"/>
                <w:numId w:val="19"/>
              </w:numPr>
              <w:jc w:val="both"/>
            </w:pPr>
          </w:p>
        </w:tc>
        <w:tc>
          <w:tcPr>
            <w:tcW w:w="1800" w:type="dxa"/>
            <w:tcBorders>
              <w:top w:val="single" w:sz="2" w:space="0" w:color="auto"/>
              <w:left w:val="single" w:sz="2" w:space="0" w:color="auto"/>
              <w:bottom w:val="single" w:sz="2" w:space="0" w:color="auto"/>
              <w:right w:val="single" w:sz="2" w:space="0" w:color="auto"/>
            </w:tcBorders>
          </w:tcPr>
          <w:p w14:paraId="621C8294" w14:textId="77777777" w:rsidR="00E04E70" w:rsidRDefault="00E04E70" w:rsidP="00731F74">
            <w:r>
              <w:rPr>
                <w:rFonts w:eastAsia="DengXian"/>
                <w:lang w:bidi="ar"/>
              </w:rPr>
              <w:t>SEPTEMBER 2024</w:t>
            </w:r>
          </w:p>
        </w:tc>
        <w:tc>
          <w:tcPr>
            <w:tcW w:w="1000" w:type="dxa"/>
            <w:tcBorders>
              <w:top w:val="single" w:sz="2" w:space="0" w:color="auto"/>
              <w:left w:val="single" w:sz="2" w:space="0" w:color="auto"/>
              <w:bottom w:val="single" w:sz="2" w:space="0" w:color="auto"/>
              <w:right w:val="single" w:sz="2" w:space="0" w:color="auto"/>
            </w:tcBorders>
          </w:tcPr>
          <w:p w14:paraId="7ACA5682" w14:textId="77777777" w:rsidR="00E04E70" w:rsidRDefault="00E04E70" w:rsidP="00731F74">
            <w:pPr>
              <w:jc w:val="center"/>
            </w:pPr>
            <w:r>
              <w:rPr>
                <w:rFonts w:eastAsia="DengXian"/>
                <w:lang w:bidi="ar"/>
              </w:rPr>
              <w:t>77</w:t>
            </w:r>
          </w:p>
        </w:tc>
        <w:tc>
          <w:tcPr>
            <w:tcW w:w="1160" w:type="dxa"/>
            <w:tcBorders>
              <w:top w:val="single" w:sz="2" w:space="0" w:color="auto"/>
              <w:left w:val="single" w:sz="2" w:space="0" w:color="auto"/>
              <w:bottom w:val="single" w:sz="2" w:space="0" w:color="auto"/>
              <w:right w:val="single" w:sz="2" w:space="0" w:color="auto"/>
            </w:tcBorders>
          </w:tcPr>
          <w:p w14:paraId="3F65A4E6" w14:textId="77777777" w:rsidR="00E04E70" w:rsidRDefault="00E04E70" w:rsidP="00731F74">
            <w:pPr>
              <w:jc w:val="center"/>
            </w:pPr>
            <w:r>
              <w:rPr>
                <w:rFonts w:eastAsia="DengXian"/>
                <w:lang w:bidi="ar"/>
              </w:rPr>
              <w:t>79</w:t>
            </w:r>
          </w:p>
        </w:tc>
        <w:tc>
          <w:tcPr>
            <w:tcW w:w="1440" w:type="dxa"/>
            <w:tcBorders>
              <w:top w:val="single" w:sz="2" w:space="0" w:color="auto"/>
              <w:left w:val="single" w:sz="2" w:space="0" w:color="auto"/>
              <w:bottom w:val="single" w:sz="2" w:space="0" w:color="auto"/>
              <w:right w:val="single" w:sz="2" w:space="0" w:color="auto"/>
            </w:tcBorders>
          </w:tcPr>
          <w:p w14:paraId="3973E625" w14:textId="77777777" w:rsidR="00E04E70" w:rsidRDefault="00E04E70" w:rsidP="00731F74">
            <w:pPr>
              <w:jc w:val="center"/>
            </w:pPr>
            <w:r>
              <w:rPr>
                <w:rFonts w:eastAsia="DengXian"/>
                <w:lang w:bidi="ar"/>
              </w:rPr>
              <w:t>80</w:t>
            </w:r>
          </w:p>
        </w:tc>
        <w:tc>
          <w:tcPr>
            <w:tcW w:w="800" w:type="dxa"/>
            <w:tcBorders>
              <w:top w:val="single" w:sz="2" w:space="0" w:color="auto"/>
              <w:left w:val="single" w:sz="2" w:space="0" w:color="auto"/>
              <w:bottom w:val="single" w:sz="2" w:space="0" w:color="auto"/>
              <w:right w:val="single" w:sz="2" w:space="0" w:color="auto"/>
            </w:tcBorders>
          </w:tcPr>
          <w:p w14:paraId="2E50E412" w14:textId="77777777" w:rsidR="00E04E70" w:rsidRDefault="00E04E70" w:rsidP="00731F74">
            <w:pPr>
              <w:jc w:val="center"/>
            </w:pPr>
            <w:r>
              <w:rPr>
                <w:rFonts w:eastAsia="Segoe UI Historic"/>
                <w:color w:val="080809"/>
                <w:lang w:bidi="ar"/>
              </w:rPr>
              <w:t>79.40</w:t>
            </w:r>
          </w:p>
        </w:tc>
      </w:tr>
      <w:tr w:rsidR="00E04E70" w14:paraId="6E03A8ED" w14:textId="77777777" w:rsidTr="00731F74">
        <w:tc>
          <w:tcPr>
            <w:tcW w:w="1060" w:type="dxa"/>
            <w:tcBorders>
              <w:top w:val="single" w:sz="2" w:space="0" w:color="auto"/>
              <w:left w:val="single" w:sz="2" w:space="0" w:color="auto"/>
              <w:bottom w:val="single" w:sz="2" w:space="0" w:color="auto"/>
              <w:right w:val="single" w:sz="2" w:space="0" w:color="auto"/>
            </w:tcBorders>
          </w:tcPr>
          <w:p w14:paraId="6FE1C099" w14:textId="77777777" w:rsidR="00E04E70" w:rsidRDefault="00E04E70" w:rsidP="00E04E70">
            <w:pPr>
              <w:widowControl w:val="0"/>
              <w:numPr>
                <w:ilvl w:val="0"/>
                <w:numId w:val="19"/>
              </w:numPr>
              <w:jc w:val="both"/>
            </w:pPr>
          </w:p>
        </w:tc>
        <w:tc>
          <w:tcPr>
            <w:tcW w:w="1800" w:type="dxa"/>
            <w:tcBorders>
              <w:top w:val="single" w:sz="2" w:space="0" w:color="auto"/>
              <w:left w:val="single" w:sz="2" w:space="0" w:color="auto"/>
              <w:bottom w:val="single" w:sz="2" w:space="0" w:color="auto"/>
              <w:right w:val="single" w:sz="2" w:space="0" w:color="auto"/>
            </w:tcBorders>
          </w:tcPr>
          <w:p w14:paraId="42A6A2FF" w14:textId="77777777" w:rsidR="00E04E70" w:rsidRDefault="00E04E70" w:rsidP="00731F74">
            <w:r>
              <w:rPr>
                <w:rFonts w:eastAsia="DengXian"/>
                <w:lang w:bidi="ar"/>
              </w:rPr>
              <w:t>SEPTEMBER 2024</w:t>
            </w:r>
          </w:p>
        </w:tc>
        <w:tc>
          <w:tcPr>
            <w:tcW w:w="1000" w:type="dxa"/>
            <w:tcBorders>
              <w:top w:val="single" w:sz="2" w:space="0" w:color="auto"/>
              <w:left w:val="single" w:sz="2" w:space="0" w:color="auto"/>
              <w:bottom w:val="single" w:sz="2" w:space="0" w:color="auto"/>
              <w:right w:val="single" w:sz="2" w:space="0" w:color="auto"/>
            </w:tcBorders>
          </w:tcPr>
          <w:p w14:paraId="0DC7DC65" w14:textId="77777777" w:rsidR="00E04E70" w:rsidRDefault="00E04E70" w:rsidP="00731F74">
            <w:pPr>
              <w:jc w:val="center"/>
            </w:pPr>
            <w:r>
              <w:rPr>
                <w:rFonts w:eastAsia="DengXian"/>
                <w:lang w:bidi="ar"/>
              </w:rPr>
              <w:t>83</w:t>
            </w:r>
          </w:p>
        </w:tc>
        <w:tc>
          <w:tcPr>
            <w:tcW w:w="1160" w:type="dxa"/>
            <w:tcBorders>
              <w:top w:val="single" w:sz="2" w:space="0" w:color="auto"/>
              <w:left w:val="single" w:sz="2" w:space="0" w:color="auto"/>
              <w:bottom w:val="single" w:sz="2" w:space="0" w:color="auto"/>
              <w:right w:val="single" w:sz="2" w:space="0" w:color="auto"/>
            </w:tcBorders>
          </w:tcPr>
          <w:p w14:paraId="475EB44E" w14:textId="77777777" w:rsidR="00E04E70" w:rsidRDefault="00E04E70" w:rsidP="00731F74">
            <w:pPr>
              <w:jc w:val="center"/>
            </w:pPr>
            <w:r>
              <w:rPr>
                <w:rFonts w:eastAsia="DengXian"/>
                <w:lang w:bidi="ar"/>
              </w:rPr>
              <w:t>82</w:t>
            </w:r>
          </w:p>
        </w:tc>
        <w:tc>
          <w:tcPr>
            <w:tcW w:w="1440" w:type="dxa"/>
            <w:tcBorders>
              <w:top w:val="single" w:sz="2" w:space="0" w:color="auto"/>
              <w:left w:val="single" w:sz="2" w:space="0" w:color="auto"/>
              <w:bottom w:val="single" w:sz="2" w:space="0" w:color="auto"/>
              <w:right w:val="single" w:sz="2" w:space="0" w:color="auto"/>
            </w:tcBorders>
          </w:tcPr>
          <w:p w14:paraId="1737F539" w14:textId="77777777" w:rsidR="00E04E70" w:rsidRDefault="00E04E70" w:rsidP="00731F74">
            <w:pPr>
              <w:jc w:val="center"/>
            </w:pPr>
            <w:r>
              <w:rPr>
                <w:rFonts w:eastAsia="DengXian"/>
                <w:lang w:bidi="ar"/>
              </w:rPr>
              <w:t>83</w:t>
            </w:r>
          </w:p>
        </w:tc>
        <w:tc>
          <w:tcPr>
            <w:tcW w:w="800" w:type="dxa"/>
            <w:tcBorders>
              <w:top w:val="single" w:sz="2" w:space="0" w:color="auto"/>
              <w:left w:val="single" w:sz="2" w:space="0" w:color="auto"/>
              <w:bottom w:val="single" w:sz="2" w:space="0" w:color="auto"/>
              <w:right w:val="single" w:sz="2" w:space="0" w:color="auto"/>
            </w:tcBorders>
          </w:tcPr>
          <w:p w14:paraId="58C739DD" w14:textId="77777777" w:rsidR="00E04E70" w:rsidRDefault="00E04E70" w:rsidP="00731F74">
            <w:pPr>
              <w:jc w:val="center"/>
            </w:pPr>
            <w:r>
              <w:rPr>
                <w:rFonts w:eastAsia="Segoe UI Historic"/>
                <w:color w:val="080809"/>
                <w:lang w:bidi="ar"/>
              </w:rPr>
              <w:t>82</w:t>
            </w:r>
          </w:p>
        </w:tc>
      </w:tr>
      <w:tr w:rsidR="00E04E70" w14:paraId="5808F326" w14:textId="77777777" w:rsidTr="00731F74">
        <w:tc>
          <w:tcPr>
            <w:tcW w:w="1060" w:type="dxa"/>
            <w:tcBorders>
              <w:top w:val="single" w:sz="2" w:space="0" w:color="auto"/>
              <w:left w:val="single" w:sz="2" w:space="0" w:color="auto"/>
              <w:bottom w:val="single" w:sz="2" w:space="0" w:color="auto"/>
              <w:right w:val="single" w:sz="2" w:space="0" w:color="auto"/>
            </w:tcBorders>
          </w:tcPr>
          <w:p w14:paraId="1D747D8B" w14:textId="77777777" w:rsidR="00E04E70" w:rsidRDefault="00E04E70" w:rsidP="00E04E70">
            <w:pPr>
              <w:widowControl w:val="0"/>
              <w:numPr>
                <w:ilvl w:val="0"/>
                <w:numId w:val="19"/>
              </w:numPr>
              <w:jc w:val="both"/>
            </w:pPr>
          </w:p>
        </w:tc>
        <w:tc>
          <w:tcPr>
            <w:tcW w:w="1800" w:type="dxa"/>
            <w:tcBorders>
              <w:top w:val="single" w:sz="2" w:space="0" w:color="auto"/>
              <w:left w:val="single" w:sz="2" w:space="0" w:color="auto"/>
              <w:bottom w:val="single" w:sz="2" w:space="0" w:color="auto"/>
              <w:right w:val="single" w:sz="2" w:space="0" w:color="auto"/>
            </w:tcBorders>
          </w:tcPr>
          <w:p w14:paraId="1900F146" w14:textId="77777777" w:rsidR="00E04E70" w:rsidRDefault="00E04E70" w:rsidP="00731F74">
            <w:r>
              <w:rPr>
                <w:rFonts w:eastAsia="DengXian"/>
                <w:lang w:bidi="ar"/>
              </w:rPr>
              <w:t>SEPTEMBER 2024</w:t>
            </w:r>
          </w:p>
        </w:tc>
        <w:tc>
          <w:tcPr>
            <w:tcW w:w="1000" w:type="dxa"/>
            <w:tcBorders>
              <w:top w:val="single" w:sz="2" w:space="0" w:color="auto"/>
              <w:left w:val="single" w:sz="2" w:space="0" w:color="auto"/>
              <w:bottom w:val="single" w:sz="2" w:space="0" w:color="auto"/>
              <w:right w:val="single" w:sz="2" w:space="0" w:color="auto"/>
            </w:tcBorders>
          </w:tcPr>
          <w:p w14:paraId="5434D19C" w14:textId="77777777" w:rsidR="00E04E70" w:rsidRDefault="00E04E70" w:rsidP="00731F74">
            <w:pPr>
              <w:jc w:val="center"/>
            </w:pPr>
            <w:r>
              <w:rPr>
                <w:rFonts w:eastAsia="DengXian"/>
                <w:lang w:bidi="ar"/>
              </w:rPr>
              <w:t>81</w:t>
            </w:r>
          </w:p>
        </w:tc>
        <w:tc>
          <w:tcPr>
            <w:tcW w:w="1160" w:type="dxa"/>
            <w:tcBorders>
              <w:top w:val="single" w:sz="2" w:space="0" w:color="auto"/>
              <w:left w:val="single" w:sz="2" w:space="0" w:color="auto"/>
              <w:bottom w:val="single" w:sz="2" w:space="0" w:color="auto"/>
              <w:right w:val="single" w:sz="2" w:space="0" w:color="auto"/>
            </w:tcBorders>
          </w:tcPr>
          <w:p w14:paraId="095A3CF2" w14:textId="77777777" w:rsidR="00E04E70" w:rsidRDefault="00E04E70" w:rsidP="00731F74">
            <w:pPr>
              <w:jc w:val="center"/>
            </w:pPr>
            <w:r>
              <w:rPr>
                <w:rFonts w:eastAsia="DengXian"/>
                <w:lang w:bidi="ar"/>
              </w:rPr>
              <w:t>84</w:t>
            </w:r>
          </w:p>
        </w:tc>
        <w:tc>
          <w:tcPr>
            <w:tcW w:w="1440" w:type="dxa"/>
            <w:tcBorders>
              <w:top w:val="single" w:sz="2" w:space="0" w:color="auto"/>
              <w:left w:val="single" w:sz="2" w:space="0" w:color="auto"/>
              <w:bottom w:val="single" w:sz="2" w:space="0" w:color="auto"/>
              <w:right w:val="single" w:sz="2" w:space="0" w:color="auto"/>
            </w:tcBorders>
          </w:tcPr>
          <w:p w14:paraId="65E0B946" w14:textId="77777777" w:rsidR="00E04E70" w:rsidRDefault="00E04E70" w:rsidP="00731F74">
            <w:pPr>
              <w:jc w:val="center"/>
            </w:pPr>
            <w:r>
              <w:rPr>
                <w:rFonts w:eastAsia="DengXian"/>
                <w:lang w:bidi="ar"/>
              </w:rPr>
              <w:t>84</w:t>
            </w:r>
          </w:p>
        </w:tc>
        <w:tc>
          <w:tcPr>
            <w:tcW w:w="800" w:type="dxa"/>
            <w:tcBorders>
              <w:top w:val="single" w:sz="2" w:space="0" w:color="auto"/>
              <w:left w:val="single" w:sz="2" w:space="0" w:color="auto"/>
              <w:bottom w:val="single" w:sz="2" w:space="0" w:color="auto"/>
              <w:right w:val="single" w:sz="2" w:space="0" w:color="auto"/>
            </w:tcBorders>
          </w:tcPr>
          <w:p w14:paraId="79309675" w14:textId="77777777" w:rsidR="00E04E70" w:rsidRDefault="00E04E70" w:rsidP="00731F74">
            <w:pPr>
              <w:jc w:val="center"/>
            </w:pPr>
            <w:r>
              <w:rPr>
                <w:rFonts w:eastAsia="Segoe UI Historic"/>
                <w:color w:val="080809"/>
                <w:lang w:bidi="ar"/>
              </w:rPr>
              <w:t>83. 4</w:t>
            </w:r>
          </w:p>
        </w:tc>
      </w:tr>
      <w:tr w:rsidR="00E04E70" w14:paraId="226DC8A2" w14:textId="77777777" w:rsidTr="00731F74">
        <w:tc>
          <w:tcPr>
            <w:tcW w:w="1060" w:type="dxa"/>
            <w:tcBorders>
              <w:top w:val="single" w:sz="2" w:space="0" w:color="auto"/>
              <w:left w:val="single" w:sz="2" w:space="0" w:color="auto"/>
              <w:bottom w:val="single" w:sz="2" w:space="0" w:color="auto"/>
              <w:right w:val="single" w:sz="2" w:space="0" w:color="auto"/>
            </w:tcBorders>
          </w:tcPr>
          <w:p w14:paraId="6A64E154" w14:textId="77777777" w:rsidR="00E04E70" w:rsidRDefault="00E04E70" w:rsidP="00E04E70">
            <w:pPr>
              <w:widowControl w:val="0"/>
              <w:numPr>
                <w:ilvl w:val="0"/>
                <w:numId w:val="19"/>
              </w:numPr>
              <w:jc w:val="both"/>
            </w:pPr>
          </w:p>
        </w:tc>
        <w:tc>
          <w:tcPr>
            <w:tcW w:w="1800" w:type="dxa"/>
            <w:tcBorders>
              <w:top w:val="single" w:sz="2" w:space="0" w:color="auto"/>
              <w:left w:val="single" w:sz="2" w:space="0" w:color="auto"/>
              <w:bottom w:val="single" w:sz="2" w:space="0" w:color="auto"/>
              <w:right w:val="single" w:sz="2" w:space="0" w:color="auto"/>
            </w:tcBorders>
          </w:tcPr>
          <w:p w14:paraId="3B253C44" w14:textId="77777777" w:rsidR="00E04E70" w:rsidRDefault="00E04E70" w:rsidP="00731F74">
            <w:r>
              <w:rPr>
                <w:rFonts w:eastAsia="DengXian"/>
                <w:lang w:bidi="ar"/>
              </w:rPr>
              <w:t>SEPTEMBER 2024</w:t>
            </w:r>
          </w:p>
        </w:tc>
        <w:tc>
          <w:tcPr>
            <w:tcW w:w="1000" w:type="dxa"/>
            <w:tcBorders>
              <w:top w:val="single" w:sz="2" w:space="0" w:color="auto"/>
              <w:left w:val="single" w:sz="2" w:space="0" w:color="auto"/>
              <w:bottom w:val="single" w:sz="2" w:space="0" w:color="auto"/>
              <w:right w:val="single" w:sz="2" w:space="0" w:color="auto"/>
            </w:tcBorders>
          </w:tcPr>
          <w:p w14:paraId="1E85D3FF" w14:textId="77777777" w:rsidR="00E04E70" w:rsidRDefault="00E04E70" w:rsidP="00731F74">
            <w:pPr>
              <w:jc w:val="center"/>
            </w:pPr>
            <w:r>
              <w:rPr>
                <w:rFonts w:eastAsia="DengXian"/>
                <w:lang w:bidi="ar"/>
              </w:rPr>
              <w:t>80</w:t>
            </w:r>
          </w:p>
        </w:tc>
        <w:tc>
          <w:tcPr>
            <w:tcW w:w="1160" w:type="dxa"/>
            <w:tcBorders>
              <w:top w:val="single" w:sz="2" w:space="0" w:color="auto"/>
              <w:left w:val="single" w:sz="2" w:space="0" w:color="auto"/>
              <w:bottom w:val="single" w:sz="2" w:space="0" w:color="auto"/>
              <w:right w:val="single" w:sz="2" w:space="0" w:color="auto"/>
            </w:tcBorders>
          </w:tcPr>
          <w:p w14:paraId="0F22A891" w14:textId="77777777" w:rsidR="00E04E70" w:rsidRDefault="00E04E70" w:rsidP="00731F74">
            <w:pPr>
              <w:jc w:val="center"/>
            </w:pPr>
            <w:r>
              <w:rPr>
                <w:rFonts w:eastAsia="DengXian"/>
                <w:lang w:bidi="ar"/>
              </w:rPr>
              <w:t>81</w:t>
            </w:r>
          </w:p>
        </w:tc>
        <w:tc>
          <w:tcPr>
            <w:tcW w:w="1440" w:type="dxa"/>
            <w:tcBorders>
              <w:top w:val="single" w:sz="2" w:space="0" w:color="auto"/>
              <w:left w:val="single" w:sz="2" w:space="0" w:color="auto"/>
              <w:bottom w:val="single" w:sz="2" w:space="0" w:color="auto"/>
              <w:right w:val="single" w:sz="2" w:space="0" w:color="auto"/>
            </w:tcBorders>
          </w:tcPr>
          <w:p w14:paraId="3FA98EBA" w14:textId="77777777" w:rsidR="00E04E70" w:rsidRDefault="00E04E70" w:rsidP="00731F74">
            <w:pPr>
              <w:jc w:val="center"/>
            </w:pPr>
            <w:r>
              <w:rPr>
                <w:rFonts w:eastAsia="DengXian"/>
                <w:lang w:bidi="ar"/>
              </w:rPr>
              <w:t>79</w:t>
            </w:r>
          </w:p>
        </w:tc>
        <w:tc>
          <w:tcPr>
            <w:tcW w:w="800" w:type="dxa"/>
            <w:tcBorders>
              <w:top w:val="single" w:sz="2" w:space="0" w:color="auto"/>
              <w:left w:val="single" w:sz="2" w:space="0" w:color="auto"/>
              <w:bottom w:val="single" w:sz="2" w:space="0" w:color="auto"/>
              <w:right w:val="single" w:sz="2" w:space="0" w:color="auto"/>
            </w:tcBorders>
          </w:tcPr>
          <w:p w14:paraId="66D55D6B" w14:textId="77777777" w:rsidR="00E04E70" w:rsidRDefault="00E04E70" w:rsidP="00731F74">
            <w:pPr>
              <w:jc w:val="center"/>
            </w:pPr>
            <w:r>
              <w:rPr>
                <w:rFonts w:eastAsia="Segoe UI Historic"/>
                <w:color w:val="080809"/>
                <w:lang w:bidi="ar"/>
              </w:rPr>
              <w:t>80</w:t>
            </w:r>
          </w:p>
        </w:tc>
      </w:tr>
      <w:tr w:rsidR="00E04E70" w14:paraId="338F29A8" w14:textId="77777777" w:rsidTr="00731F74">
        <w:tc>
          <w:tcPr>
            <w:tcW w:w="1060" w:type="dxa"/>
            <w:tcBorders>
              <w:top w:val="single" w:sz="2" w:space="0" w:color="auto"/>
              <w:left w:val="single" w:sz="2" w:space="0" w:color="auto"/>
              <w:bottom w:val="single" w:sz="2" w:space="0" w:color="auto"/>
              <w:right w:val="single" w:sz="2" w:space="0" w:color="auto"/>
            </w:tcBorders>
          </w:tcPr>
          <w:p w14:paraId="68B6C4DE" w14:textId="77777777" w:rsidR="00E04E70" w:rsidRDefault="00E04E70" w:rsidP="00E04E70">
            <w:pPr>
              <w:widowControl w:val="0"/>
              <w:numPr>
                <w:ilvl w:val="0"/>
                <w:numId w:val="19"/>
              </w:numPr>
              <w:jc w:val="both"/>
            </w:pPr>
          </w:p>
        </w:tc>
        <w:tc>
          <w:tcPr>
            <w:tcW w:w="1800" w:type="dxa"/>
            <w:tcBorders>
              <w:top w:val="single" w:sz="2" w:space="0" w:color="auto"/>
              <w:left w:val="single" w:sz="2" w:space="0" w:color="auto"/>
              <w:bottom w:val="single" w:sz="2" w:space="0" w:color="auto"/>
              <w:right w:val="single" w:sz="2" w:space="0" w:color="auto"/>
            </w:tcBorders>
          </w:tcPr>
          <w:p w14:paraId="46AB6691" w14:textId="77777777" w:rsidR="00E04E70" w:rsidRDefault="00E04E70" w:rsidP="00731F74">
            <w:r>
              <w:rPr>
                <w:rFonts w:eastAsia="DengXian"/>
                <w:lang w:bidi="ar"/>
              </w:rPr>
              <w:t>SEPTEMBER 2024</w:t>
            </w:r>
          </w:p>
        </w:tc>
        <w:tc>
          <w:tcPr>
            <w:tcW w:w="1000" w:type="dxa"/>
            <w:tcBorders>
              <w:top w:val="single" w:sz="2" w:space="0" w:color="auto"/>
              <w:left w:val="single" w:sz="2" w:space="0" w:color="auto"/>
              <w:bottom w:val="single" w:sz="2" w:space="0" w:color="auto"/>
              <w:right w:val="single" w:sz="2" w:space="0" w:color="auto"/>
            </w:tcBorders>
          </w:tcPr>
          <w:p w14:paraId="388AB46C" w14:textId="77777777" w:rsidR="00E04E70" w:rsidRDefault="00E04E70" w:rsidP="00731F74">
            <w:pPr>
              <w:jc w:val="center"/>
            </w:pPr>
            <w:r>
              <w:rPr>
                <w:rFonts w:eastAsia="DengXian"/>
                <w:lang w:bidi="ar"/>
              </w:rPr>
              <w:t>59</w:t>
            </w:r>
          </w:p>
        </w:tc>
        <w:tc>
          <w:tcPr>
            <w:tcW w:w="1160" w:type="dxa"/>
            <w:tcBorders>
              <w:top w:val="single" w:sz="2" w:space="0" w:color="auto"/>
              <w:left w:val="single" w:sz="2" w:space="0" w:color="auto"/>
              <w:bottom w:val="single" w:sz="2" w:space="0" w:color="auto"/>
              <w:right w:val="single" w:sz="2" w:space="0" w:color="auto"/>
            </w:tcBorders>
          </w:tcPr>
          <w:p w14:paraId="3C3874B7" w14:textId="77777777" w:rsidR="00E04E70" w:rsidRDefault="00E04E70" w:rsidP="00731F74">
            <w:pPr>
              <w:jc w:val="center"/>
            </w:pPr>
            <w:r>
              <w:rPr>
                <w:rFonts w:eastAsia="DengXian"/>
                <w:lang w:bidi="ar"/>
              </w:rPr>
              <w:t>77</w:t>
            </w:r>
          </w:p>
        </w:tc>
        <w:tc>
          <w:tcPr>
            <w:tcW w:w="1440" w:type="dxa"/>
            <w:tcBorders>
              <w:top w:val="single" w:sz="2" w:space="0" w:color="auto"/>
              <w:left w:val="single" w:sz="2" w:space="0" w:color="auto"/>
              <w:bottom w:val="single" w:sz="2" w:space="0" w:color="auto"/>
              <w:right w:val="single" w:sz="2" w:space="0" w:color="auto"/>
            </w:tcBorders>
          </w:tcPr>
          <w:p w14:paraId="5CE27662" w14:textId="77777777" w:rsidR="00E04E70" w:rsidRDefault="00E04E70" w:rsidP="00731F74">
            <w:pPr>
              <w:jc w:val="center"/>
            </w:pPr>
            <w:r>
              <w:rPr>
                <w:rFonts w:eastAsia="DengXian"/>
                <w:lang w:bidi="ar"/>
              </w:rPr>
              <w:t>69</w:t>
            </w:r>
          </w:p>
        </w:tc>
        <w:tc>
          <w:tcPr>
            <w:tcW w:w="800" w:type="dxa"/>
            <w:tcBorders>
              <w:top w:val="single" w:sz="2" w:space="0" w:color="auto"/>
              <w:left w:val="single" w:sz="2" w:space="0" w:color="auto"/>
              <w:bottom w:val="single" w:sz="2" w:space="0" w:color="auto"/>
              <w:right w:val="single" w:sz="2" w:space="0" w:color="auto"/>
            </w:tcBorders>
          </w:tcPr>
          <w:p w14:paraId="76E468A3" w14:textId="77777777" w:rsidR="00E04E70" w:rsidRDefault="00E04E70" w:rsidP="00731F74">
            <w:pPr>
              <w:jc w:val="center"/>
            </w:pPr>
            <w:r>
              <w:rPr>
                <w:rFonts w:eastAsia="Segoe UI Historic"/>
                <w:color w:val="080809"/>
                <w:lang w:bidi="ar"/>
              </w:rPr>
              <w:t>70.2</w:t>
            </w:r>
          </w:p>
        </w:tc>
      </w:tr>
      <w:tr w:rsidR="00E04E70" w14:paraId="0C380791" w14:textId="77777777" w:rsidTr="00731F74">
        <w:tc>
          <w:tcPr>
            <w:tcW w:w="1060" w:type="dxa"/>
            <w:tcBorders>
              <w:top w:val="single" w:sz="2" w:space="0" w:color="auto"/>
              <w:left w:val="single" w:sz="2" w:space="0" w:color="auto"/>
              <w:bottom w:val="single" w:sz="2" w:space="0" w:color="auto"/>
              <w:right w:val="single" w:sz="2" w:space="0" w:color="auto"/>
            </w:tcBorders>
          </w:tcPr>
          <w:p w14:paraId="163DD000" w14:textId="77777777" w:rsidR="00E04E70" w:rsidRDefault="00E04E70" w:rsidP="00E04E70">
            <w:pPr>
              <w:widowControl w:val="0"/>
              <w:numPr>
                <w:ilvl w:val="0"/>
                <w:numId w:val="19"/>
              </w:numPr>
              <w:jc w:val="both"/>
            </w:pPr>
          </w:p>
        </w:tc>
        <w:tc>
          <w:tcPr>
            <w:tcW w:w="1800" w:type="dxa"/>
            <w:tcBorders>
              <w:top w:val="single" w:sz="2" w:space="0" w:color="auto"/>
              <w:left w:val="single" w:sz="2" w:space="0" w:color="auto"/>
              <w:bottom w:val="single" w:sz="2" w:space="0" w:color="auto"/>
              <w:right w:val="single" w:sz="2" w:space="0" w:color="auto"/>
            </w:tcBorders>
          </w:tcPr>
          <w:p w14:paraId="5C614BCB" w14:textId="77777777" w:rsidR="00E04E70" w:rsidRDefault="00E04E70" w:rsidP="00731F74">
            <w:r>
              <w:rPr>
                <w:rFonts w:eastAsia="DengXian"/>
                <w:lang w:bidi="ar"/>
              </w:rPr>
              <w:t>SEPTEMBER 2024</w:t>
            </w:r>
          </w:p>
        </w:tc>
        <w:tc>
          <w:tcPr>
            <w:tcW w:w="1000" w:type="dxa"/>
            <w:tcBorders>
              <w:top w:val="single" w:sz="2" w:space="0" w:color="auto"/>
              <w:left w:val="single" w:sz="2" w:space="0" w:color="auto"/>
              <w:bottom w:val="single" w:sz="2" w:space="0" w:color="auto"/>
              <w:right w:val="single" w:sz="2" w:space="0" w:color="auto"/>
            </w:tcBorders>
          </w:tcPr>
          <w:p w14:paraId="1BA582A4" w14:textId="77777777" w:rsidR="00E04E70" w:rsidRDefault="00E04E70" w:rsidP="00731F74">
            <w:pPr>
              <w:jc w:val="center"/>
            </w:pPr>
            <w:r>
              <w:rPr>
                <w:rFonts w:eastAsia="DengXian"/>
                <w:lang w:bidi="ar"/>
              </w:rPr>
              <w:t>56</w:t>
            </w:r>
          </w:p>
        </w:tc>
        <w:tc>
          <w:tcPr>
            <w:tcW w:w="1160" w:type="dxa"/>
            <w:tcBorders>
              <w:top w:val="single" w:sz="2" w:space="0" w:color="auto"/>
              <w:left w:val="single" w:sz="2" w:space="0" w:color="auto"/>
              <w:bottom w:val="single" w:sz="2" w:space="0" w:color="auto"/>
              <w:right w:val="single" w:sz="2" w:space="0" w:color="auto"/>
            </w:tcBorders>
          </w:tcPr>
          <w:p w14:paraId="37918387" w14:textId="77777777" w:rsidR="00E04E70" w:rsidRDefault="00E04E70" w:rsidP="00731F74">
            <w:pPr>
              <w:jc w:val="center"/>
            </w:pPr>
            <w:r>
              <w:rPr>
                <w:rFonts w:eastAsia="DengXian"/>
                <w:lang w:bidi="ar"/>
              </w:rPr>
              <w:t>59</w:t>
            </w:r>
          </w:p>
        </w:tc>
        <w:tc>
          <w:tcPr>
            <w:tcW w:w="1440" w:type="dxa"/>
            <w:tcBorders>
              <w:top w:val="single" w:sz="2" w:space="0" w:color="auto"/>
              <w:left w:val="single" w:sz="2" w:space="0" w:color="auto"/>
              <w:bottom w:val="single" w:sz="2" w:space="0" w:color="auto"/>
              <w:right w:val="single" w:sz="2" w:space="0" w:color="auto"/>
            </w:tcBorders>
          </w:tcPr>
          <w:p w14:paraId="646FA37D" w14:textId="77777777" w:rsidR="00E04E70" w:rsidRDefault="00E04E70" w:rsidP="00731F74">
            <w:pPr>
              <w:jc w:val="center"/>
            </w:pPr>
            <w:r>
              <w:rPr>
                <w:rFonts w:eastAsia="DengXian"/>
                <w:lang w:bidi="ar"/>
              </w:rPr>
              <w:t>69</w:t>
            </w:r>
          </w:p>
        </w:tc>
        <w:tc>
          <w:tcPr>
            <w:tcW w:w="800" w:type="dxa"/>
            <w:tcBorders>
              <w:top w:val="single" w:sz="2" w:space="0" w:color="auto"/>
              <w:left w:val="single" w:sz="2" w:space="0" w:color="auto"/>
              <w:bottom w:val="single" w:sz="2" w:space="0" w:color="auto"/>
              <w:right w:val="single" w:sz="2" w:space="0" w:color="auto"/>
            </w:tcBorders>
          </w:tcPr>
          <w:p w14:paraId="29DFDD42" w14:textId="77777777" w:rsidR="00E04E70" w:rsidRDefault="00E04E70" w:rsidP="00731F74">
            <w:pPr>
              <w:jc w:val="center"/>
            </w:pPr>
            <w:r>
              <w:rPr>
                <w:rFonts w:eastAsia="Segoe UI Historic"/>
                <w:color w:val="080809"/>
                <w:lang w:bidi="ar"/>
              </w:rPr>
              <w:t>62. 4</w:t>
            </w:r>
          </w:p>
        </w:tc>
      </w:tr>
      <w:tr w:rsidR="00E04E70" w14:paraId="74BFFCC7" w14:textId="77777777" w:rsidTr="00731F74">
        <w:tc>
          <w:tcPr>
            <w:tcW w:w="1060" w:type="dxa"/>
            <w:tcBorders>
              <w:top w:val="single" w:sz="2" w:space="0" w:color="auto"/>
              <w:left w:val="single" w:sz="2" w:space="0" w:color="auto"/>
              <w:bottom w:val="single" w:sz="2" w:space="0" w:color="auto"/>
              <w:right w:val="single" w:sz="2" w:space="0" w:color="auto"/>
            </w:tcBorders>
          </w:tcPr>
          <w:p w14:paraId="5C87104E" w14:textId="77777777" w:rsidR="00E04E70" w:rsidRDefault="00E04E70" w:rsidP="00E04E70">
            <w:pPr>
              <w:widowControl w:val="0"/>
              <w:numPr>
                <w:ilvl w:val="0"/>
                <w:numId w:val="19"/>
              </w:numPr>
              <w:jc w:val="both"/>
            </w:pPr>
          </w:p>
        </w:tc>
        <w:tc>
          <w:tcPr>
            <w:tcW w:w="1800" w:type="dxa"/>
            <w:tcBorders>
              <w:top w:val="single" w:sz="2" w:space="0" w:color="auto"/>
              <w:left w:val="single" w:sz="2" w:space="0" w:color="auto"/>
              <w:bottom w:val="single" w:sz="2" w:space="0" w:color="auto"/>
              <w:right w:val="single" w:sz="2" w:space="0" w:color="auto"/>
            </w:tcBorders>
          </w:tcPr>
          <w:p w14:paraId="448956E1" w14:textId="77777777" w:rsidR="00E04E70" w:rsidRDefault="00E04E70" w:rsidP="00731F74">
            <w:r>
              <w:rPr>
                <w:rFonts w:eastAsia="DengXian"/>
                <w:lang w:bidi="ar"/>
              </w:rPr>
              <w:t>SEPTEMBER 2024</w:t>
            </w:r>
          </w:p>
        </w:tc>
        <w:tc>
          <w:tcPr>
            <w:tcW w:w="1000" w:type="dxa"/>
            <w:tcBorders>
              <w:top w:val="single" w:sz="2" w:space="0" w:color="auto"/>
              <w:left w:val="single" w:sz="2" w:space="0" w:color="auto"/>
              <w:bottom w:val="single" w:sz="2" w:space="0" w:color="auto"/>
              <w:right w:val="single" w:sz="2" w:space="0" w:color="auto"/>
            </w:tcBorders>
          </w:tcPr>
          <w:p w14:paraId="63D6C7B5" w14:textId="77777777" w:rsidR="00E04E70" w:rsidRDefault="00E04E70" w:rsidP="00731F74">
            <w:pPr>
              <w:jc w:val="center"/>
            </w:pPr>
            <w:r>
              <w:rPr>
                <w:rFonts w:eastAsia="DengXian"/>
                <w:lang w:bidi="ar"/>
              </w:rPr>
              <w:t>87</w:t>
            </w:r>
          </w:p>
        </w:tc>
        <w:tc>
          <w:tcPr>
            <w:tcW w:w="1160" w:type="dxa"/>
            <w:tcBorders>
              <w:top w:val="single" w:sz="2" w:space="0" w:color="auto"/>
              <w:left w:val="single" w:sz="2" w:space="0" w:color="auto"/>
              <w:bottom w:val="single" w:sz="2" w:space="0" w:color="auto"/>
              <w:right w:val="single" w:sz="2" w:space="0" w:color="auto"/>
            </w:tcBorders>
          </w:tcPr>
          <w:p w14:paraId="41B86004" w14:textId="77777777" w:rsidR="00E04E70" w:rsidRDefault="00E04E70" w:rsidP="00731F74">
            <w:pPr>
              <w:jc w:val="center"/>
            </w:pPr>
            <w:r>
              <w:rPr>
                <w:rFonts w:eastAsia="DengXian"/>
                <w:lang w:bidi="ar"/>
              </w:rPr>
              <w:t>86</w:t>
            </w:r>
          </w:p>
        </w:tc>
        <w:tc>
          <w:tcPr>
            <w:tcW w:w="1440" w:type="dxa"/>
            <w:tcBorders>
              <w:top w:val="single" w:sz="2" w:space="0" w:color="auto"/>
              <w:left w:val="single" w:sz="2" w:space="0" w:color="auto"/>
              <w:bottom w:val="single" w:sz="2" w:space="0" w:color="auto"/>
              <w:right w:val="single" w:sz="2" w:space="0" w:color="auto"/>
            </w:tcBorders>
          </w:tcPr>
          <w:p w14:paraId="59485D8E" w14:textId="77777777" w:rsidR="00E04E70" w:rsidRDefault="00E04E70" w:rsidP="00731F74">
            <w:pPr>
              <w:jc w:val="center"/>
            </w:pPr>
            <w:r>
              <w:rPr>
                <w:rFonts w:eastAsia="DengXian"/>
                <w:lang w:bidi="ar"/>
              </w:rPr>
              <w:t>81</w:t>
            </w:r>
          </w:p>
        </w:tc>
        <w:tc>
          <w:tcPr>
            <w:tcW w:w="800" w:type="dxa"/>
            <w:tcBorders>
              <w:top w:val="single" w:sz="2" w:space="0" w:color="auto"/>
              <w:left w:val="single" w:sz="2" w:space="0" w:color="auto"/>
              <w:bottom w:val="single" w:sz="2" w:space="0" w:color="auto"/>
              <w:right w:val="single" w:sz="2" w:space="0" w:color="auto"/>
            </w:tcBorders>
          </w:tcPr>
          <w:p w14:paraId="483A0433" w14:textId="77777777" w:rsidR="00E04E70" w:rsidRDefault="00E04E70" w:rsidP="00731F74">
            <w:pPr>
              <w:jc w:val="center"/>
            </w:pPr>
            <w:r>
              <w:rPr>
                <w:rFonts w:eastAsia="Segoe UI Historic"/>
                <w:color w:val="080809"/>
                <w:lang w:bidi="ar"/>
              </w:rPr>
              <w:t>84.20</w:t>
            </w:r>
          </w:p>
        </w:tc>
      </w:tr>
      <w:tr w:rsidR="00E04E70" w14:paraId="7068F813" w14:textId="77777777" w:rsidTr="00731F74">
        <w:tc>
          <w:tcPr>
            <w:tcW w:w="1060" w:type="dxa"/>
            <w:tcBorders>
              <w:top w:val="single" w:sz="2" w:space="0" w:color="auto"/>
              <w:left w:val="single" w:sz="2" w:space="0" w:color="auto"/>
              <w:bottom w:val="single" w:sz="2" w:space="0" w:color="auto"/>
              <w:right w:val="single" w:sz="2" w:space="0" w:color="auto"/>
            </w:tcBorders>
          </w:tcPr>
          <w:p w14:paraId="04515FD9" w14:textId="77777777" w:rsidR="00E04E70" w:rsidRDefault="00E04E70" w:rsidP="00E04E70">
            <w:pPr>
              <w:widowControl w:val="0"/>
              <w:numPr>
                <w:ilvl w:val="0"/>
                <w:numId w:val="19"/>
              </w:numPr>
              <w:jc w:val="both"/>
            </w:pPr>
          </w:p>
        </w:tc>
        <w:tc>
          <w:tcPr>
            <w:tcW w:w="1800" w:type="dxa"/>
            <w:tcBorders>
              <w:top w:val="single" w:sz="2" w:space="0" w:color="auto"/>
              <w:left w:val="single" w:sz="2" w:space="0" w:color="auto"/>
              <w:bottom w:val="single" w:sz="2" w:space="0" w:color="auto"/>
              <w:right w:val="single" w:sz="2" w:space="0" w:color="auto"/>
            </w:tcBorders>
          </w:tcPr>
          <w:p w14:paraId="40D6BD8E" w14:textId="77777777" w:rsidR="00E04E70" w:rsidRDefault="00E04E70" w:rsidP="00731F74">
            <w:r>
              <w:rPr>
                <w:rFonts w:eastAsia="DengXian"/>
                <w:lang w:bidi="ar"/>
              </w:rPr>
              <w:t>SEPTEMBER 2024</w:t>
            </w:r>
          </w:p>
        </w:tc>
        <w:tc>
          <w:tcPr>
            <w:tcW w:w="1000" w:type="dxa"/>
            <w:tcBorders>
              <w:top w:val="single" w:sz="2" w:space="0" w:color="auto"/>
              <w:left w:val="single" w:sz="2" w:space="0" w:color="auto"/>
              <w:bottom w:val="single" w:sz="2" w:space="0" w:color="auto"/>
              <w:right w:val="single" w:sz="2" w:space="0" w:color="auto"/>
            </w:tcBorders>
          </w:tcPr>
          <w:p w14:paraId="0932D37F" w14:textId="77777777" w:rsidR="00E04E70" w:rsidRDefault="00E04E70" w:rsidP="00731F74">
            <w:pPr>
              <w:jc w:val="center"/>
            </w:pPr>
            <w:r>
              <w:rPr>
                <w:rFonts w:eastAsia="DengXian"/>
                <w:lang w:bidi="ar"/>
              </w:rPr>
              <w:t>69</w:t>
            </w:r>
          </w:p>
        </w:tc>
        <w:tc>
          <w:tcPr>
            <w:tcW w:w="1160" w:type="dxa"/>
            <w:tcBorders>
              <w:top w:val="single" w:sz="2" w:space="0" w:color="auto"/>
              <w:left w:val="single" w:sz="2" w:space="0" w:color="auto"/>
              <w:bottom w:val="single" w:sz="2" w:space="0" w:color="auto"/>
              <w:right w:val="single" w:sz="2" w:space="0" w:color="auto"/>
            </w:tcBorders>
          </w:tcPr>
          <w:p w14:paraId="7DE8599E" w14:textId="77777777" w:rsidR="00E04E70" w:rsidRDefault="00E04E70" w:rsidP="00731F74">
            <w:pPr>
              <w:jc w:val="center"/>
            </w:pPr>
            <w:r>
              <w:rPr>
                <w:rFonts w:eastAsia="DengXian"/>
                <w:lang w:bidi="ar"/>
              </w:rPr>
              <w:t>67</w:t>
            </w:r>
          </w:p>
        </w:tc>
        <w:tc>
          <w:tcPr>
            <w:tcW w:w="1440" w:type="dxa"/>
            <w:tcBorders>
              <w:top w:val="single" w:sz="2" w:space="0" w:color="auto"/>
              <w:left w:val="single" w:sz="2" w:space="0" w:color="auto"/>
              <w:bottom w:val="single" w:sz="2" w:space="0" w:color="auto"/>
              <w:right w:val="single" w:sz="2" w:space="0" w:color="auto"/>
            </w:tcBorders>
          </w:tcPr>
          <w:p w14:paraId="55C3023A" w14:textId="77777777" w:rsidR="00E04E70" w:rsidRDefault="00E04E70" w:rsidP="00731F74">
            <w:pPr>
              <w:jc w:val="center"/>
            </w:pPr>
            <w:r>
              <w:rPr>
                <w:rFonts w:eastAsia="DengXian"/>
                <w:lang w:bidi="ar"/>
              </w:rPr>
              <w:t>70</w:t>
            </w:r>
          </w:p>
        </w:tc>
        <w:tc>
          <w:tcPr>
            <w:tcW w:w="800" w:type="dxa"/>
            <w:tcBorders>
              <w:top w:val="single" w:sz="2" w:space="0" w:color="auto"/>
              <w:left w:val="single" w:sz="2" w:space="0" w:color="auto"/>
              <w:bottom w:val="single" w:sz="2" w:space="0" w:color="auto"/>
              <w:right w:val="single" w:sz="2" w:space="0" w:color="auto"/>
            </w:tcBorders>
          </w:tcPr>
          <w:p w14:paraId="3539406A" w14:textId="77777777" w:rsidR="00E04E70" w:rsidRDefault="00E04E70" w:rsidP="00731F74">
            <w:pPr>
              <w:jc w:val="center"/>
            </w:pPr>
            <w:r>
              <w:rPr>
                <w:rFonts w:eastAsia="Segoe UI Historic"/>
                <w:color w:val="080809"/>
                <w:lang w:bidi="ar"/>
              </w:rPr>
              <w:t>68.6</w:t>
            </w:r>
          </w:p>
        </w:tc>
      </w:tr>
      <w:tr w:rsidR="00E04E70" w14:paraId="661B83E3" w14:textId="77777777" w:rsidTr="00731F74">
        <w:tc>
          <w:tcPr>
            <w:tcW w:w="1060" w:type="dxa"/>
            <w:tcBorders>
              <w:top w:val="single" w:sz="2" w:space="0" w:color="auto"/>
              <w:left w:val="single" w:sz="2" w:space="0" w:color="auto"/>
              <w:bottom w:val="single" w:sz="2" w:space="0" w:color="auto"/>
              <w:right w:val="single" w:sz="2" w:space="0" w:color="auto"/>
            </w:tcBorders>
          </w:tcPr>
          <w:p w14:paraId="0601DB61" w14:textId="77777777" w:rsidR="00E04E70" w:rsidRDefault="00E04E70" w:rsidP="00E04E70">
            <w:pPr>
              <w:widowControl w:val="0"/>
              <w:numPr>
                <w:ilvl w:val="0"/>
                <w:numId w:val="19"/>
              </w:numPr>
              <w:jc w:val="both"/>
            </w:pPr>
          </w:p>
        </w:tc>
        <w:tc>
          <w:tcPr>
            <w:tcW w:w="1800" w:type="dxa"/>
            <w:tcBorders>
              <w:top w:val="single" w:sz="2" w:space="0" w:color="auto"/>
              <w:left w:val="single" w:sz="2" w:space="0" w:color="auto"/>
              <w:bottom w:val="single" w:sz="2" w:space="0" w:color="auto"/>
              <w:right w:val="single" w:sz="2" w:space="0" w:color="auto"/>
            </w:tcBorders>
          </w:tcPr>
          <w:p w14:paraId="1049D010" w14:textId="77777777" w:rsidR="00E04E70" w:rsidRDefault="00E04E70" w:rsidP="00731F74">
            <w:r>
              <w:rPr>
                <w:rFonts w:eastAsia="DengXian"/>
                <w:lang w:bidi="ar"/>
              </w:rPr>
              <w:t>SEPTEMBER 2024</w:t>
            </w:r>
          </w:p>
        </w:tc>
        <w:tc>
          <w:tcPr>
            <w:tcW w:w="1000" w:type="dxa"/>
            <w:tcBorders>
              <w:top w:val="single" w:sz="2" w:space="0" w:color="auto"/>
              <w:left w:val="single" w:sz="2" w:space="0" w:color="auto"/>
              <w:bottom w:val="single" w:sz="2" w:space="0" w:color="auto"/>
              <w:right w:val="single" w:sz="2" w:space="0" w:color="auto"/>
            </w:tcBorders>
          </w:tcPr>
          <w:p w14:paraId="7ABFB5A6" w14:textId="77777777" w:rsidR="00E04E70" w:rsidRDefault="00E04E70" w:rsidP="00731F74">
            <w:pPr>
              <w:jc w:val="center"/>
            </w:pPr>
            <w:r>
              <w:rPr>
                <w:rFonts w:eastAsia="DengXian"/>
                <w:lang w:bidi="ar"/>
              </w:rPr>
              <w:t>68</w:t>
            </w:r>
          </w:p>
        </w:tc>
        <w:tc>
          <w:tcPr>
            <w:tcW w:w="1160" w:type="dxa"/>
            <w:tcBorders>
              <w:top w:val="single" w:sz="2" w:space="0" w:color="auto"/>
              <w:left w:val="single" w:sz="2" w:space="0" w:color="auto"/>
              <w:bottom w:val="single" w:sz="2" w:space="0" w:color="auto"/>
              <w:right w:val="single" w:sz="2" w:space="0" w:color="auto"/>
            </w:tcBorders>
          </w:tcPr>
          <w:p w14:paraId="27A89838" w14:textId="77777777" w:rsidR="00E04E70" w:rsidRDefault="00E04E70" w:rsidP="00731F74">
            <w:pPr>
              <w:jc w:val="center"/>
            </w:pPr>
            <w:r>
              <w:rPr>
                <w:rFonts w:eastAsia="DengXian"/>
                <w:lang w:bidi="ar"/>
              </w:rPr>
              <w:t>77</w:t>
            </w:r>
          </w:p>
        </w:tc>
        <w:tc>
          <w:tcPr>
            <w:tcW w:w="1440" w:type="dxa"/>
            <w:tcBorders>
              <w:top w:val="single" w:sz="2" w:space="0" w:color="auto"/>
              <w:left w:val="single" w:sz="2" w:space="0" w:color="auto"/>
              <w:bottom w:val="single" w:sz="2" w:space="0" w:color="auto"/>
              <w:right w:val="single" w:sz="2" w:space="0" w:color="auto"/>
            </w:tcBorders>
          </w:tcPr>
          <w:p w14:paraId="09E45A03" w14:textId="77777777" w:rsidR="00E04E70" w:rsidRDefault="00E04E70" w:rsidP="00731F74">
            <w:pPr>
              <w:jc w:val="center"/>
            </w:pPr>
            <w:r>
              <w:rPr>
                <w:rFonts w:eastAsia="DengXian"/>
                <w:lang w:bidi="ar"/>
              </w:rPr>
              <w:t>79</w:t>
            </w:r>
          </w:p>
        </w:tc>
        <w:tc>
          <w:tcPr>
            <w:tcW w:w="800" w:type="dxa"/>
            <w:tcBorders>
              <w:top w:val="single" w:sz="2" w:space="0" w:color="auto"/>
              <w:left w:val="single" w:sz="2" w:space="0" w:color="auto"/>
              <w:bottom w:val="single" w:sz="2" w:space="0" w:color="auto"/>
              <w:right w:val="single" w:sz="2" w:space="0" w:color="auto"/>
            </w:tcBorders>
          </w:tcPr>
          <w:p w14:paraId="185DEB60" w14:textId="77777777" w:rsidR="00E04E70" w:rsidRDefault="00E04E70" w:rsidP="00731F74">
            <w:pPr>
              <w:jc w:val="center"/>
            </w:pPr>
            <w:r>
              <w:rPr>
                <w:rFonts w:eastAsia="Segoe UI Historic"/>
                <w:color w:val="080809"/>
                <w:lang w:bidi="ar"/>
              </w:rPr>
              <w:t>75</w:t>
            </w:r>
          </w:p>
        </w:tc>
      </w:tr>
      <w:tr w:rsidR="00E04E70" w14:paraId="2C489EDF" w14:textId="77777777" w:rsidTr="00731F74">
        <w:tc>
          <w:tcPr>
            <w:tcW w:w="1060" w:type="dxa"/>
            <w:tcBorders>
              <w:top w:val="single" w:sz="2" w:space="0" w:color="auto"/>
              <w:left w:val="single" w:sz="2" w:space="0" w:color="auto"/>
              <w:bottom w:val="single" w:sz="2" w:space="0" w:color="auto"/>
              <w:right w:val="single" w:sz="2" w:space="0" w:color="auto"/>
            </w:tcBorders>
          </w:tcPr>
          <w:p w14:paraId="489F7647" w14:textId="77777777" w:rsidR="00E04E70" w:rsidRDefault="00E04E70" w:rsidP="00E04E70">
            <w:pPr>
              <w:widowControl w:val="0"/>
              <w:numPr>
                <w:ilvl w:val="0"/>
                <w:numId w:val="19"/>
              </w:numPr>
              <w:jc w:val="both"/>
            </w:pPr>
          </w:p>
        </w:tc>
        <w:tc>
          <w:tcPr>
            <w:tcW w:w="1800" w:type="dxa"/>
            <w:tcBorders>
              <w:top w:val="single" w:sz="2" w:space="0" w:color="auto"/>
              <w:left w:val="single" w:sz="2" w:space="0" w:color="auto"/>
              <w:bottom w:val="single" w:sz="2" w:space="0" w:color="auto"/>
              <w:right w:val="single" w:sz="2" w:space="0" w:color="auto"/>
            </w:tcBorders>
          </w:tcPr>
          <w:p w14:paraId="28896154" w14:textId="77777777" w:rsidR="00E04E70" w:rsidRDefault="00E04E70" w:rsidP="00731F74">
            <w:r>
              <w:rPr>
                <w:rFonts w:eastAsia="DengXian"/>
                <w:lang w:bidi="ar"/>
              </w:rPr>
              <w:t>SEPTEMBER 2024</w:t>
            </w:r>
          </w:p>
        </w:tc>
        <w:tc>
          <w:tcPr>
            <w:tcW w:w="1000" w:type="dxa"/>
            <w:tcBorders>
              <w:top w:val="single" w:sz="2" w:space="0" w:color="auto"/>
              <w:left w:val="single" w:sz="2" w:space="0" w:color="auto"/>
              <w:bottom w:val="single" w:sz="2" w:space="0" w:color="auto"/>
              <w:right w:val="single" w:sz="2" w:space="0" w:color="auto"/>
            </w:tcBorders>
          </w:tcPr>
          <w:p w14:paraId="39679DB2" w14:textId="77777777" w:rsidR="00E04E70" w:rsidRDefault="00E04E70" w:rsidP="00731F74">
            <w:pPr>
              <w:jc w:val="center"/>
            </w:pPr>
            <w:r>
              <w:rPr>
                <w:rFonts w:eastAsia="DengXian"/>
                <w:lang w:bidi="ar"/>
              </w:rPr>
              <w:t>68</w:t>
            </w:r>
          </w:p>
        </w:tc>
        <w:tc>
          <w:tcPr>
            <w:tcW w:w="1160" w:type="dxa"/>
            <w:tcBorders>
              <w:top w:val="single" w:sz="2" w:space="0" w:color="auto"/>
              <w:left w:val="single" w:sz="2" w:space="0" w:color="auto"/>
              <w:bottom w:val="single" w:sz="2" w:space="0" w:color="auto"/>
              <w:right w:val="single" w:sz="2" w:space="0" w:color="auto"/>
            </w:tcBorders>
          </w:tcPr>
          <w:p w14:paraId="571988C2" w14:textId="77777777" w:rsidR="00E04E70" w:rsidRDefault="00E04E70" w:rsidP="00731F74">
            <w:pPr>
              <w:jc w:val="center"/>
            </w:pPr>
            <w:r>
              <w:rPr>
                <w:rFonts w:eastAsia="DengXian"/>
                <w:lang w:bidi="ar"/>
              </w:rPr>
              <w:t>67</w:t>
            </w:r>
          </w:p>
        </w:tc>
        <w:tc>
          <w:tcPr>
            <w:tcW w:w="1440" w:type="dxa"/>
            <w:tcBorders>
              <w:top w:val="single" w:sz="2" w:space="0" w:color="auto"/>
              <w:left w:val="single" w:sz="2" w:space="0" w:color="auto"/>
              <w:bottom w:val="single" w:sz="2" w:space="0" w:color="auto"/>
              <w:right w:val="single" w:sz="2" w:space="0" w:color="auto"/>
            </w:tcBorders>
          </w:tcPr>
          <w:p w14:paraId="09A0652E" w14:textId="77777777" w:rsidR="00E04E70" w:rsidRDefault="00E04E70" w:rsidP="00731F74">
            <w:pPr>
              <w:jc w:val="center"/>
            </w:pPr>
            <w:r>
              <w:rPr>
                <w:rFonts w:eastAsia="DengXian"/>
                <w:lang w:bidi="ar"/>
              </w:rPr>
              <w:t>68</w:t>
            </w:r>
          </w:p>
        </w:tc>
        <w:tc>
          <w:tcPr>
            <w:tcW w:w="800" w:type="dxa"/>
            <w:tcBorders>
              <w:top w:val="single" w:sz="2" w:space="0" w:color="auto"/>
              <w:left w:val="single" w:sz="2" w:space="0" w:color="auto"/>
              <w:bottom w:val="single" w:sz="2" w:space="0" w:color="auto"/>
              <w:right w:val="single" w:sz="2" w:space="0" w:color="auto"/>
            </w:tcBorders>
          </w:tcPr>
          <w:p w14:paraId="69563BFF" w14:textId="77777777" w:rsidR="00E04E70" w:rsidRDefault="00E04E70" w:rsidP="00731F74">
            <w:pPr>
              <w:jc w:val="center"/>
            </w:pPr>
            <w:r>
              <w:rPr>
                <w:rFonts w:eastAsia="DengXian"/>
                <w:lang w:bidi="ar"/>
              </w:rPr>
              <w:t>67.4</w:t>
            </w:r>
          </w:p>
        </w:tc>
      </w:tr>
      <w:tr w:rsidR="00E04E70" w14:paraId="7CE14F31" w14:textId="77777777" w:rsidTr="00731F74">
        <w:tc>
          <w:tcPr>
            <w:tcW w:w="1060" w:type="dxa"/>
            <w:tcBorders>
              <w:top w:val="single" w:sz="2" w:space="0" w:color="auto"/>
              <w:left w:val="single" w:sz="2" w:space="0" w:color="auto"/>
              <w:bottom w:val="single" w:sz="2" w:space="0" w:color="auto"/>
              <w:right w:val="single" w:sz="2" w:space="0" w:color="auto"/>
            </w:tcBorders>
          </w:tcPr>
          <w:p w14:paraId="7903A6CD" w14:textId="77777777" w:rsidR="00E04E70" w:rsidRDefault="00E04E70" w:rsidP="00E04E70">
            <w:pPr>
              <w:widowControl w:val="0"/>
              <w:numPr>
                <w:ilvl w:val="0"/>
                <w:numId w:val="19"/>
              </w:numPr>
              <w:jc w:val="both"/>
            </w:pPr>
          </w:p>
        </w:tc>
        <w:tc>
          <w:tcPr>
            <w:tcW w:w="1800" w:type="dxa"/>
            <w:tcBorders>
              <w:top w:val="single" w:sz="2" w:space="0" w:color="auto"/>
              <w:left w:val="single" w:sz="2" w:space="0" w:color="auto"/>
              <w:bottom w:val="single" w:sz="2" w:space="0" w:color="auto"/>
              <w:right w:val="single" w:sz="2" w:space="0" w:color="auto"/>
            </w:tcBorders>
          </w:tcPr>
          <w:p w14:paraId="1C2305DA" w14:textId="77777777" w:rsidR="00E04E70" w:rsidRDefault="00E04E70" w:rsidP="00731F74">
            <w:r>
              <w:rPr>
                <w:rFonts w:eastAsia="DengXian"/>
                <w:lang w:bidi="ar"/>
              </w:rPr>
              <w:t>SEPTEMBER 2024</w:t>
            </w:r>
          </w:p>
        </w:tc>
        <w:tc>
          <w:tcPr>
            <w:tcW w:w="1000" w:type="dxa"/>
            <w:tcBorders>
              <w:top w:val="single" w:sz="2" w:space="0" w:color="auto"/>
              <w:left w:val="single" w:sz="2" w:space="0" w:color="auto"/>
              <w:bottom w:val="single" w:sz="2" w:space="0" w:color="auto"/>
              <w:right w:val="single" w:sz="2" w:space="0" w:color="auto"/>
            </w:tcBorders>
          </w:tcPr>
          <w:p w14:paraId="06A44DF2" w14:textId="77777777" w:rsidR="00E04E70" w:rsidRDefault="00E04E70" w:rsidP="00731F74">
            <w:pPr>
              <w:jc w:val="center"/>
            </w:pPr>
            <w:r>
              <w:rPr>
                <w:rFonts w:eastAsia="DengXian"/>
                <w:lang w:bidi="ar"/>
              </w:rPr>
              <w:t>87</w:t>
            </w:r>
          </w:p>
        </w:tc>
        <w:tc>
          <w:tcPr>
            <w:tcW w:w="1160" w:type="dxa"/>
            <w:tcBorders>
              <w:top w:val="single" w:sz="2" w:space="0" w:color="auto"/>
              <w:left w:val="single" w:sz="2" w:space="0" w:color="auto"/>
              <w:bottom w:val="single" w:sz="2" w:space="0" w:color="auto"/>
              <w:right w:val="single" w:sz="2" w:space="0" w:color="auto"/>
            </w:tcBorders>
          </w:tcPr>
          <w:p w14:paraId="684EF6E8" w14:textId="77777777" w:rsidR="00E04E70" w:rsidRDefault="00E04E70" w:rsidP="00731F74">
            <w:pPr>
              <w:jc w:val="center"/>
            </w:pPr>
            <w:r>
              <w:rPr>
                <w:rFonts w:eastAsia="DengXian"/>
                <w:lang w:bidi="ar"/>
              </w:rPr>
              <w:t>86</w:t>
            </w:r>
          </w:p>
        </w:tc>
        <w:tc>
          <w:tcPr>
            <w:tcW w:w="1440" w:type="dxa"/>
            <w:tcBorders>
              <w:top w:val="single" w:sz="2" w:space="0" w:color="auto"/>
              <w:left w:val="single" w:sz="2" w:space="0" w:color="auto"/>
              <w:bottom w:val="single" w:sz="2" w:space="0" w:color="auto"/>
              <w:right w:val="single" w:sz="2" w:space="0" w:color="auto"/>
            </w:tcBorders>
          </w:tcPr>
          <w:p w14:paraId="386312C0" w14:textId="77777777" w:rsidR="00E04E70" w:rsidRDefault="00E04E70" w:rsidP="00731F74">
            <w:pPr>
              <w:jc w:val="center"/>
            </w:pPr>
            <w:r>
              <w:rPr>
                <w:rFonts w:eastAsia="DengXian"/>
                <w:lang w:bidi="ar"/>
              </w:rPr>
              <w:t>81</w:t>
            </w:r>
          </w:p>
        </w:tc>
        <w:tc>
          <w:tcPr>
            <w:tcW w:w="800" w:type="dxa"/>
            <w:tcBorders>
              <w:top w:val="single" w:sz="2" w:space="0" w:color="auto"/>
              <w:left w:val="single" w:sz="2" w:space="0" w:color="auto"/>
              <w:bottom w:val="single" w:sz="2" w:space="0" w:color="auto"/>
              <w:right w:val="single" w:sz="2" w:space="0" w:color="auto"/>
            </w:tcBorders>
          </w:tcPr>
          <w:p w14:paraId="4BD31BE0" w14:textId="77777777" w:rsidR="00E04E70" w:rsidRDefault="00E04E70" w:rsidP="00731F74">
            <w:pPr>
              <w:jc w:val="center"/>
            </w:pPr>
            <w:r>
              <w:rPr>
                <w:rFonts w:eastAsia="Segoe UI Historic"/>
                <w:color w:val="080809"/>
                <w:lang w:bidi="ar"/>
              </w:rPr>
              <w:t>84.20</w:t>
            </w:r>
          </w:p>
        </w:tc>
      </w:tr>
      <w:tr w:rsidR="00E04E70" w14:paraId="2DD29533" w14:textId="77777777" w:rsidTr="00731F74">
        <w:tc>
          <w:tcPr>
            <w:tcW w:w="1060" w:type="dxa"/>
            <w:tcBorders>
              <w:top w:val="single" w:sz="2" w:space="0" w:color="auto"/>
              <w:left w:val="single" w:sz="2" w:space="0" w:color="auto"/>
              <w:bottom w:val="single" w:sz="2" w:space="0" w:color="auto"/>
              <w:right w:val="single" w:sz="2" w:space="0" w:color="auto"/>
            </w:tcBorders>
          </w:tcPr>
          <w:p w14:paraId="6AA7FD70" w14:textId="77777777" w:rsidR="00E04E70" w:rsidRDefault="00E04E70" w:rsidP="00E04E70">
            <w:pPr>
              <w:widowControl w:val="0"/>
              <w:numPr>
                <w:ilvl w:val="0"/>
                <w:numId w:val="19"/>
              </w:numPr>
              <w:jc w:val="both"/>
            </w:pPr>
          </w:p>
        </w:tc>
        <w:tc>
          <w:tcPr>
            <w:tcW w:w="1800" w:type="dxa"/>
            <w:tcBorders>
              <w:top w:val="single" w:sz="2" w:space="0" w:color="auto"/>
              <w:left w:val="single" w:sz="2" w:space="0" w:color="auto"/>
              <w:bottom w:val="single" w:sz="2" w:space="0" w:color="auto"/>
              <w:right w:val="single" w:sz="2" w:space="0" w:color="auto"/>
            </w:tcBorders>
          </w:tcPr>
          <w:p w14:paraId="49B2AE98" w14:textId="77777777" w:rsidR="00E04E70" w:rsidRDefault="00E04E70" w:rsidP="00731F74">
            <w:r>
              <w:rPr>
                <w:rFonts w:eastAsia="DengXian"/>
                <w:lang w:bidi="ar"/>
              </w:rPr>
              <w:t>SEPTEMBER 2024</w:t>
            </w:r>
          </w:p>
        </w:tc>
        <w:tc>
          <w:tcPr>
            <w:tcW w:w="1000" w:type="dxa"/>
            <w:tcBorders>
              <w:top w:val="single" w:sz="2" w:space="0" w:color="auto"/>
              <w:left w:val="single" w:sz="2" w:space="0" w:color="auto"/>
              <w:bottom w:val="single" w:sz="2" w:space="0" w:color="auto"/>
              <w:right w:val="single" w:sz="2" w:space="0" w:color="auto"/>
            </w:tcBorders>
          </w:tcPr>
          <w:p w14:paraId="66E0CF30" w14:textId="77777777" w:rsidR="00E04E70" w:rsidRDefault="00E04E70" w:rsidP="00731F74">
            <w:pPr>
              <w:jc w:val="center"/>
            </w:pPr>
            <w:r>
              <w:rPr>
                <w:rFonts w:eastAsia="DengXian"/>
                <w:lang w:bidi="ar"/>
              </w:rPr>
              <w:t>76</w:t>
            </w:r>
          </w:p>
        </w:tc>
        <w:tc>
          <w:tcPr>
            <w:tcW w:w="1160" w:type="dxa"/>
            <w:tcBorders>
              <w:top w:val="single" w:sz="2" w:space="0" w:color="auto"/>
              <w:left w:val="single" w:sz="2" w:space="0" w:color="auto"/>
              <w:bottom w:val="single" w:sz="2" w:space="0" w:color="auto"/>
              <w:right w:val="single" w:sz="2" w:space="0" w:color="auto"/>
            </w:tcBorders>
          </w:tcPr>
          <w:p w14:paraId="597959B3" w14:textId="77777777" w:rsidR="00E04E70" w:rsidRDefault="00E04E70" w:rsidP="00731F74">
            <w:pPr>
              <w:jc w:val="center"/>
            </w:pPr>
            <w:r>
              <w:rPr>
                <w:rFonts w:eastAsia="DengXian"/>
                <w:lang w:bidi="ar"/>
              </w:rPr>
              <w:t>81</w:t>
            </w:r>
          </w:p>
        </w:tc>
        <w:tc>
          <w:tcPr>
            <w:tcW w:w="1440" w:type="dxa"/>
            <w:tcBorders>
              <w:top w:val="single" w:sz="2" w:space="0" w:color="auto"/>
              <w:left w:val="single" w:sz="2" w:space="0" w:color="auto"/>
              <w:bottom w:val="single" w:sz="2" w:space="0" w:color="auto"/>
              <w:right w:val="single" w:sz="2" w:space="0" w:color="auto"/>
            </w:tcBorders>
          </w:tcPr>
          <w:p w14:paraId="1F730C22" w14:textId="77777777" w:rsidR="00E04E70" w:rsidRDefault="00E04E70" w:rsidP="00731F74">
            <w:pPr>
              <w:jc w:val="center"/>
            </w:pPr>
            <w:r>
              <w:rPr>
                <w:rFonts w:eastAsia="DengXian"/>
                <w:lang w:bidi="ar"/>
              </w:rPr>
              <w:t>75</w:t>
            </w:r>
          </w:p>
        </w:tc>
        <w:tc>
          <w:tcPr>
            <w:tcW w:w="800" w:type="dxa"/>
            <w:tcBorders>
              <w:top w:val="single" w:sz="2" w:space="0" w:color="auto"/>
              <w:left w:val="single" w:sz="2" w:space="0" w:color="auto"/>
              <w:bottom w:val="single" w:sz="2" w:space="0" w:color="auto"/>
              <w:right w:val="single" w:sz="2" w:space="0" w:color="auto"/>
            </w:tcBorders>
          </w:tcPr>
          <w:p w14:paraId="1BA5419B" w14:textId="77777777" w:rsidR="00E04E70" w:rsidRDefault="00E04E70" w:rsidP="00731F74">
            <w:pPr>
              <w:jc w:val="center"/>
            </w:pPr>
            <w:r>
              <w:rPr>
                <w:rFonts w:eastAsia="Segoe UI Historic"/>
                <w:color w:val="080809"/>
                <w:lang w:bidi="ar"/>
              </w:rPr>
              <w:t>77.6</w:t>
            </w:r>
          </w:p>
        </w:tc>
      </w:tr>
      <w:tr w:rsidR="00E04E70" w14:paraId="6090A974" w14:textId="77777777" w:rsidTr="00731F74">
        <w:tc>
          <w:tcPr>
            <w:tcW w:w="1060" w:type="dxa"/>
            <w:tcBorders>
              <w:top w:val="single" w:sz="2" w:space="0" w:color="auto"/>
              <w:left w:val="single" w:sz="2" w:space="0" w:color="auto"/>
              <w:bottom w:val="single" w:sz="2" w:space="0" w:color="auto"/>
              <w:right w:val="single" w:sz="2" w:space="0" w:color="auto"/>
            </w:tcBorders>
          </w:tcPr>
          <w:p w14:paraId="02B2A0B8" w14:textId="77777777" w:rsidR="00E04E70" w:rsidRDefault="00E04E70" w:rsidP="00E04E70">
            <w:pPr>
              <w:widowControl w:val="0"/>
              <w:numPr>
                <w:ilvl w:val="0"/>
                <w:numId w:val="19"/>
              </w:numPr>
              <w:jc w:val="both"/>
            </w:pPr>
          </w:p>
        </w:tc>
        <w:tc>
          <w:tcPr>
            <w:tcW w:w="1800" w:type="dxa"/>
            <w:tcBorders>
              <w:top w:val="single" w:sz="2" w:space="0" w:color="auto"/>
              <w:left w:val="single" w:sz="2" w:space="0" w:color="auto"/>
              <w:bottom w:val="single" w:sz="2" w:space="0" w:color="auto"/>
              <w:right w:val="single" w:sz="2" w:space="0" w:color="auto"/>
            </w:tcBorders>
          </w:tcPr>
          <w:p w14:paraId="19CC687F" w14:textId="77777777" w:rsidR="00E04E70" w:rsidRDefault="00E04E70" w:rsidP="00731F74">
            <w:r>
              <w:rPr>
                <w:rFonts w:eastAsia="DengXian"/>
                <w:lang w:bidi="ar"/>
              </w:rPr>
              <w:t>SEPTEMBER 2024</w:t>
            </w:r>
          </w:p>
        </w:tc>
        <w:tc>
          <w:tcPr>
            <w:tcW w:w="1000" w:type="dxa"/>
            <w:tcBorders>
              <w:top w:val="single" w:sz="2" w:space="0" w:color="auto"/>
              <w:left w:val="single" w:sz="2" w:space="0" w:color="auto"/>
              <w:bottom w:val="single" w:sz="2" w:space="0" w:color="auto"/>
              <w:right w:val="single" w:sz="2" w:space="0" w:color="auto"/>
            </w:tcBorders>
          </w:tcPr>
          <w:p w14:paraId="51D185B6" w14:textId="77777777" w:rsidR="00E04E70" w:rsidRDefault="00E04E70" w:rsidP="00731F74">
            <w:pPr>
              <w:jc w:val="center"/>
            </w:pPr>
            <w:r>
              <w:rPr>
                <w:rFonts w:eastAsia="DengXian"/>
                <w:lang w:bidi="ar"/>
              </w:rPr>
              <w:t>71</w:t>
            </w:r>
          </w:p>
        </w:tc>
        <w:tc>
          <w:tcPr>
            <w:tcW w:w="1160" w:type="dxa"/>
            <w:tcBorders>
              <w:top w:val="single" w:sz="2" w:space="0" w:color="auto"/>
              <w:left w:val="single" w:sz="2" w:space="0" w:color="auto"/>
              <w:bottom w:val="single" w:sz="2" w:space="0" w:color="auto"/>
              <w:right w:val="single" w:sz="2" w:space="0" w:color="auto"/>
            </w:tcBorders>
          </w:tcPr>
          <w:p w14:paraId="6E038316" w14:textId="77777777" w:rsidR="00E04E70" w:rsidRDefault="00E04E70" w:rsidP="00731F74">
            <w:pPr>
              <w:jc w:val="center"/>
            </w:pPr>
            <w:r>
              <w:rPr>
                <w:rFonts w:eastAsia="DengXian"/>
                <w:lang w:bidi="ar"/>
              </w:rPr>
              <w:t>77</w:t>
            </w:r>
          </w:p>
        </w:tc>
        <w:tc>
          <w:tcPr>
            <w:tcW w:w="1440" w:type="dxa"/>
            <w:tcBorders>
              <w:top w:val="single" w:sz="2" w:space="0" w:color="auto"/>
              <w:left w:val="single" w:sz="2" w:space="0" w:color="auto"/>
              <w:bottom w:val="single" w:sz="2" w:space="0" w:color="auto"/>
              <w:right w:val="single" w:sz="2" w:space="0" w:color="auto"/>
            </w:tcBorders>
          </w:tcPr>
          <w:p w14:paraId="17C8D962" w14:textId="77777777" w:rsidR="00E04E70" w:rsidRDefault="00E04E70" w:rsidP="00731F74">
            <w:pPr>
              <w:jc w:val="center"/>
            </w:pPr>
            <w:r>
              <w:rPr>
                <w:rFonts w:eastAsia="DengXian"/>
                <w:lang w:bidi="ar"/>
              </w:rPr>
              <w:t>75</w:t>
            </w:r>
          </w:p>
        </w:tc>
        <w:tc>
          <w:tcPr>
            <w:tcW w:w="800" w:type="dxa"/>
            <w:tcBorders>
              <w:top w:val="single" w:sz="2" w:space="0" w:color="auto"/>
              <w:left w:val="single" w:sz="2" w:space="0" w:color="auto"/>
              <w:bottom w:val="single" w:sz="2" w:space="0" w:color="auto"/>
              <w:right w:val="single" w:sz="2" w:space="0" w:color="auto"/>
            </w:tcBorders>
          </w:tcPr>
          <w:p w14:paraId="0F4837C8" w14:textId="77777777" w:rsidR="00E04E70" w:rsidRDefault="00E04E70" w:rsidP="00731F74">
            <w:pPr>
              <w:jc w:val="center"/>
            </w:pPr>
            <w:r>
              <w:rPr>
                <w:rFonts w:eastAsia="Segoe UI Historic"/>
                <w:color w:val="080809"/>
                <w:lang w:bidi="ar"/>
              </w:rPr>
              <w:t>75</w:t>
            </w:r>
          </w:p>
        </w:tc>
      </w:tr>
    </w:tbl>
    <w:p w14:paraId="28C1B104" w14:textId="77777777" w:rsidR="00E04E70" w:rsidRDefault="00E04E70" w:rsidP="00E04E70">
      <w:pPr>
        <w:rPr>
          <w:rFonts w:ascii="Times New Roman" w:hAnsi="Times New Roman"/>
        </w:rPr>
      </w:pPr>
    </w:p>
    <w:p w14:paraId="29B0B32E" w14:textId="77777777" w:rsidR="00E04E70" w:rsidRDefault="00E04E70" w:rsidP="00E04E70">
      <w:pPr>
        <w:rPr>
          <w:rFonts w:ascii="Times New Roman" w:hAnsi="Times New Roman"/>
        </w:rPr>
      </w:pPr>
    </w:p>
    <w:p w14:paraId="7AD6C58C" w14:textId="77777777" w:rsidR="00E04E70" w:rsidRDefault="00E04E70" w:rsidP="00E04E70">
      <w:pPr>
        <w:rPr>
          <w:rFonts w:ascii="Times New Roman" w:hAnsi="Times New Roman"/>
        </w:rPr>
      </w:pPr>
    </w:p>
    <w:p w14:paraId="1C6583E6" w14:textId="77777777" w:rsidR="00E04E70" w:rsidRDefault="00E04E70" w:rsidP="00E04E70"/>
    <w:p w14:paraId="7D81C1BA" w14:textId="77777777" w:rsidR="00E04E70" w:rsidRDefault="00E04E70" w:rsidP="00E04E70"/>
    <w:p w14:paraId="75F1FF18" w14:textId="77777777" w:rsidR="00E04E70" w:rsidRDefault="00E04E70" w:rsidP="00E04E70"/>
    <w:p w14:paraId="5FD425BE" w14:textId="77777777" w:rsidR="00E04E70" w:rsidRDefault="00E04E70" w:rsidP="00E04E70"/>
    <w:p w14:paraId="68B8C4C2" w14:textId="77777777" w:rsidR="00E04E70" w:rsidRDefault="00E04E70" w:rsidP="00E04E70"/>
    <w:p w14:paraId="13614568" w14:textId="77777777" w:rsidR="00E04E70" w:rsidRDefault="00E04E70" w:rsidP="00E04E70"/>
    <w:p w14:paraId="15B07516" w14:textId="77777777" w:rsidR="00E04E70" w:rsidRDefault="00E04E70" w:rsidP="00E04E70"/>
    <w:p w14:paraId="2D88795A" w14:textId="77777777" w:rsidR="00E04E70" w:rsidRDefault="00E04E70" w:rsidP="00E04E70"/>
    <w:p w14:paraId="67A4398D" w14:textId="77777777" w:rsidR="00E04E70" w:rsidRDefault="00E04E70" w:rsidP="00E04E70"/>
    <w:p w14:paraId="2240B77B" w14:textId="77777777" w:rsidR="00E04E70" w:rsidRDefault="00E04E70" w:rsidP="00E04E70">
      <w:pPr>
        <w:rPr>
          <w:rFonts w:ascii="Times New Roman" w:hAnsi="Times New Roman"/>
        </w:rPr>
      </w:pPr>
    </w:p>
    <w:p w14:paraId="27CBBAAF" w14:textId="77777777" w:rsidR="00E04E70" w:rsidRDefault="00E04E70" w:rsidP="00E04E70">
      <w:pPr>
        <w:rPr>
          <w:rFonts w:ascii="Times New Roman" w:hAnsi="Times New Roman"/>
        </w:rPr>
      </w:pPr>
    </w:p>
    <w:p w14:paraId="4DC58C9D" w14:textId="77777777" w:rsidR="00E04E70" w:rsidRDefault="00E04E70" w:rsidP="00E04E70">
      <w:pPr>
        <w:rPr>
          <w:rFonts w:ascii="Times New Roman" w:hAnsi="Times New Roman"/>
        </w:rPr>
      </w:pPr>
    </w:p>
    <w:p w14:paraId="2EB02FFD" w14:textId="77777777" w:rsidR="00E04E70" w:rsidRDefault="00E04E70" w:rsidP="00E04E70">
      <w:pPr>
        <w:rPr>
          <w:rFonts w:ascii="Times New Roman" w:hAnsi="Times New Roman"/>
        </w:rPr>
      </w:pPr>
    </w:p>
    <w:p w14:paraId="382DC54B" w14:textId="77777777" w:rsidR="00E04E70" w:rsidRDefault="00E04E70" w:rsidP="00E04E70">
      <w:pPr>
        <w:rPr>
          <w:rFonts w:ascii="Times New Roman" w:hAnsi="Times New Roman"/>
        </w:rPr>
      </w:pPr>
    </w:p>
    <w:p w14:paraId="4EF6938E" w14:textId="77777777" w:rsidR="00E04E70" w:rsidRDefault="00E04E70" w:rsidP="00E04E70">
      <w:pPr>
        <w:rPr>
          <w:rFonts w:ascii="Times New Roman" w:hAnsi="Times New Roman"/>
        </w:rPr>
      </w:pPr>
    </w:p>
    <w:p w14:paraId="64878919" w14:textId="77777777" w:rsidR="00E04E70" w:rsidRDefault="00E04E70" w:rsidP="00E04E70">
      <w:pPr>
        <w:rPr>
          <w:rFonts w:ascii="Times New Roman" w:hAnsi="Times New Roman"/>
        </w:rPr>
      </w:pPr>
    </w:p>
    <w:p w14:paraId="3EA36E1B" w14:textId="77777777" w:rsidR="00E04E70" w:rsidRDefault="00E04E70" w:rsidP="00E04E70">
      <w:pPr>
        <w:rPr>
          <w:rFonts w:ascii="Times New Roman" w:hAnsi="Times New Roman"/>
        </w:rPr>
      </w:pPr>
    </w:p>
    <w:p w14:paraId="1EC3DC79" w14:textId="77777777" w:rsidR="00E04E70" w:rsidRDefault="00E04E70" w:rsidP="00E04E70">
      <w:pPr>
        <w:rPr>
          <w:rFonts w:ascii="Times New Roman" w:hAnsi="Times New Roman"/>
        </w:rPr>
      </w:pPr>
    </w:p>
    <w:p w14:paraId="5AEDDF8D" w14:textId="77777777" w:rsidR="00E04E70" w:rsidRDefault="00E04E70" w:rsidP="00E04E70">
      <w:pPr>
        <w:rPr>
          <w:rFonts w:ascii="Times New Roman" w:hAnsi="Times New Roman"/>
        </w:rPr>
      </w:pPr>
    </w:p>
    <w:p w14:paraId="72A61D01" w14:textId="77777777" w:rsidR="00E04E70" w:rsidRDefault="00E04E70" w:rsidP="00E04E70">
      <w:pPr>
        <w:rPr>
          <w:rFonts w:ascii="Times New Roman" w:hAnsi="Times New Roman"/>
        </w:rPr>
      </w:pPr>
    </w:p>
    <w:p w14:paraId="69B3A812" w14:textId="77777777" w:rsidR="00E04E70" w:rsidRDefault="00E04E70" w:rsidP="00E04E70">
      <w:pPr>
        <w:rPr>
          <w:rFonts w:ascii="Times New Roman" w:hAnsi="Times New Roman"/>
        </w:rPr>
      </w:pPr>
    </w:p>
    <w:p w14:paraId="2C43AC5B" w14:textId="77777777" w:rsidR="00E04E70" w:rsidRDefault="00E04E70" w:rsidP="00E04E70">
      <w:pPr>
        <w:rPr>
          <w:rFonts w:ascii="Times New Roman" w:hAnsi="Times New Roman"/>
        </w:rPr>
      </w:pPr>
    </w:p>
    <w:p w14:paraId="3B37F587" w14:textId="77777777" w:rsidR="00E04E70" w:rsidRDefault="00E04E70" w:rsidP="00E04E70">
      <w:pPr>
        <w:rPr>
          <w:rFonts w:ascii="Times New Roman" w:hAnsi="Times New Roman"/>
        </w:rPr>
      </w:pPr>
    </w:p>
    <w:p w14:paraId="6CD3070B" w14:textId="77777777" w:rsidR="00E04E70" w:rsidRDefault="00E04E70" w:rsidP="00E04E70">
      <w:pPr>
        <w:rPr>
          <w:rFonts w:ascii="Times New Roman" w:hAnsi="Times New Roman"/>
        </w:rPr>
      </w:pPr>
    </w:p>
    <w:p w14:paraId="76C22A60" w14:textId="77777777" w:rsidR="00E04E70" w:rsidRDefault="00E04E70" w:rsidP="00E04E70">
      <w:pPr>
        <w:rPr>
          <w:rFonts w:ascii="Times New Roman" w:hAnsi="Times New Roman"/>
        </w:rPr>
      </w:pPr>
    </w:p>
    <w:p w14:paraId="11E0AEF9" w14:textId="77777777" w:rsidR="00E04E70" w:rsidRDefault="00E04E70" w:rsidP="00E04E70">
      <w:pPr>
        <w:rPr>
          <w:rFonts w:ascii="Times New Roman" w:hAnsi="Times New Roman"/>
        </w:rPr>
      </w:pPr>
    </w:p>
    <w:p w14:paraId="73A530F0" w14:textId="77777777" w:rsidR="00E04E70" w:rsidRDefault="00E04E70" w:rsidP="00E04E70">
      <w:pPr>
        <w:rPr>
          <w:rFonts w:ascii="Times New Roman" w:hAnsi="Times New Roman"/>
        </w:rPr>
      </w:pPr>
    </w:p>
    <w:p w14:paraId="23536704" w14:textId="77777777" w:rsidR="00E04E70" w:rsidRDefault="00E04E70" w:rsidP="00E04E70">
      <w:pPr>
        <w:rPr>
          <w:rFonts w:ascii="Times New Roman" w:hAnsi="Times New Roman"/>
        </w:rPr>
      </w:pPr>
    </w:p>
    <w:p w14:paraId="51A3D9CC" w14:textId="77777777" w:rsidR="00E04E70" w:rsidRDefault="00E04E70" w:rsidP="00E04E70">
      <w:pPr>
        <w:rPr>
          <w:rFonts w:ascii="Times New Roman" w:hAnsi="Times New Roman"/>
        </w:rPr>
      </w:pPr>
    </w:p>
    <w:p w14:paraId="15E73CAE" w14:textId="77777777" w:rsidR="00E04E70" w:rsidRDefault="00E04E70" w:rsidP="00E04E70">
      <w:pPr>
        <w:rPr>
          <w:rFonts w:ascii="Times New Roman" w:hAnsi="Times New Roman"/>
        </w:rPr>
      </w:pPr>
    </w:p>
    <w:p w14:paraId="630FA352" w14:textId="77777777" w:rsidR="00E04E70" w:rsidRDefault="00E04E70" w:rsidP="00E04E70">
      <w:pPr>
        <w:rPr>
          <w:rFonts w:ascii="Times New Roman" w:hAnsi="Times New Roman"/>
        </w:rPr>
      </w:pPr>
    </w:p>
    <w:p w14:paraId="69F95EE6" w14:textId="77777777" w:rsidR="00E04E70" w:rsidRDefault="00E04E70" w:rsidP="00E04E70">
      <w:pPr>
        <w:rPr>
          <w:rFonts w:ascii="Times New Roman" w:hAnsi="Times New Roman"/>
        </w:rPr>
      </w:pPr>
    </w:p>
    <w:p w14:paraId="1EBA7CCA" w14:textId="77777777" w:rsidR="00E04E70" w:rsidRDefault="00E04E70" w:rsidP="00E04E70">
      <w:pPr>
        <w:rPr>
          <w:rFonts w:ascii="Times New Roman" w:hAnsi="Times New Roman"/>
        </w:rPr>
      </w:pPr>
    </w:p>
    <w:p w14:paraId="7352260D" w14:textId="77777777" w:rsidR="00E04E70" w:rsidRDefault="00E04E70" w:rsidP="00E04E70">
      <w:pPr>
        <w:rPr>
          <w:rFonts w:ascii="Times New Roman" w:hAnsi="Times New Roman"/>
        </w:rPr>
      </w:pPr>
    </w:p>
    <w:p w14:paraId="318AA44E" w14:textId="77777777" w:rsidR="00E04E70" w:rsidRDefault="00E04E70" w:rsidP="00E04E70">
      <w:pPr>
        <w:rPr>
          <w:rFonts w:ascii="Times New Roman" w:hAnsi="Times New Roman"/>
        </w:rPr>
      </w:pPr>
    </w:p>
    <w:p w14:paraId="2ECE0740" w14:textId="77777777" w:rsidR="00E04E70" w:rsidRDefault="00E04E70" w:rsidP="00E04E70">
      <w:pPr>
        <w:rPr>
          <w:rFonts w:ascii="Times New Roman" w:hAnsi="Times New Roman"/>
        </w:rPr>
      </w:pPr>
    </w:p>
    <w:p w14:paraId="30F8DD98" w14:textId="77777777" w:rsidR="00E04E70" w:rsidRDefault="00E04E70" w:rsidP="00E04E70">
      <w:pPr>
        <w:rPr>
          <w:rFonts w:ascii="Times New Roman" w:hAnsi="Times New Roman"/>
        </w:rPr>
      </w:pPr>
    </w:p>
    <w:p w14:paraId="5659E4A9" w14:textId="77777777" w:rsidR="00E04E70" w:rsidRDefault="00E04E70" w:rsidP="00E04E70">
      <w:pPr>
        <w:rPr>
          <w:rFonts w:ascii="Times New Roman" w:hAnsi="Times New Roman"/>
        </w:rPr>
      </w:pPr>
    </w:p>
    <w:p w14:paraId="51A61C6F" w14:textId="77777777" w:rsidR="00E04E70" w:rsidRDefault="00E04E70" w:rsidP="00E04E70">
      <w:pPr>
        <w:rPr>
          <w:rFonts w:ascii="Times New Roman" w:hAnsi="Times New Roman"/>
        </w:rPr>
      </w:pPr>
    </w:p>
    <w:p w14:paraId="6C9D9D85" w14:textId="77777777" w:rsidR="00E04E70" w:rsidRDefault="00E04E70" w:rsidP="00E04E70">
      <w:pPr>
        <w:rPr>
          <w:rFonts w:ascii="Times New Roman" w:hAnsi="Times New Roman"/>
        </w:rPr>
      </w:pPr>
    </w:p>
    <w:p w14:paraId="75B0F74A" w14:textId="77777777" w:rsidR="00E04E70" w:rsidRDefault="00E04E70" w:rsidP="00E04E70">
      <w:pPr>
        <w:rPr>
          <w:rFonts w:ascii="Times New Roman" w:hAnsi="Times New Roman"/>
        </w:rPr>
      </w:pPr>
    </w:p>
    <w:p w14:paraId="210BDB61" w14:textId="77777777" w:rsidR="00E04E70" w:rsidRDefault="00E04E70" w:rsidP="00E04E70">
      <w:pPr>
        <w:rPr>
          <w:rFonts w:ascii="Times New Roman" w:hAnsi="Times New Roman"/>
        </w:rPr>
      </w:pPr>
    </w:p>
    <w:p w14:paraId="5EEBD7B3" w14:textId="77777777" w:rsidR="00E04E70" w:rsidRDefault="00E04E70" w:rsidP="00E04E70">
      <w:pPr>
        <w:rPr>
          <w:rFonts w:ascii="Times New Roman" w:hAnsi="Times New Roman"/>
        </w:rPr>
      </w:pPr>
    </w:p>
    <w:p w14:paraId="18BEE877" w14:textId="77777777" w:rsidR="00E04E70" w:rsidRDefault="00E04E70" w:rsidP="00E04E70">
      <w:pPr>
        <w:rPr>
          <w:rFonts w:ascii="Times New Roman" w:hAnsi="Times New Roman"/>
        </w:rPr>
      </w:pPr>
    </w:p>
    <w:p w14:paraId="6EE8C910" w14:textId="77777777" w:rsidR="00E04E70" w:rsidRDefault="00E04E70" w:rsidP="00E04E70">
      <w:pPr>
        <w:rPr>
          <w:rFonts w:ascii="Times New Roman" w:hAnsi="Times New Roman"/>
        </w:rPr>
      </w:pPr>
    </w:p>
    <w:p w14:paraId="73764E9D" w14:textId="77777777" w:rsidR="00E04E70" w:rsidRDefault="00E04E70" w:rsidP="00E04E70">
      <w:pPr>
        <w:rPr>
          <w:rFonts w:ascii="Times New Roman" w:hAnsi="Times New Roman"/>
        </w:rPr>
      </w:pPr>
    </w:p>
    <w:p w14:paraId="1CB2DB24" w14:textId="77777777" w:rsidR="00E04E70" w:rsidRDefault="00E04E70" w:rsidP="00E04E70">
      <w:pPr>
        <w:rPr>
          <w:rFonts w:ascii="Times New Roman" w:hAnsi="Times New Roman"/>
        </w:rPr>
      </w:pPr>
    </w:p>
    <w:p w14:paraId="75449DAE" w14:textId="77777777" w:rsidR="00E04E70" w:rsidRDefault="00E04E70" w:rsidP="00E04E70">
      <w:pPr>
        <w:pStyle w:val="NormalWeb"/>
        <w:jc w:val="center"/>
        <w:rPr>
          <w:b/>
          <w:bCs/>
        </w:rPr>
      </w:pPr>
    </w:p>
    <w:p w14:paraId="230B5EB4" w14:textId="77777777" w:rsidR="00E04E70" w:rsidRDefault="00E04E70" w:rsidP="00E04E70">
      <w:pPr>
        <w:pStyle w:val="NormalWeb"/>
        <w:jc w:val="center"/>
        <w:rPr>
          <w:b/>
          <w:bCs/>
        </w:rPr>
      </w:pPr>
    </w:p>
    <w:p w14:paraId="148DC288" w14:textId="64621D4F" w:rsidR="00E04E70" w:rsidRDefault="00E04E70" w:rsidP="00E04E70">
      <w:pPr>
        <w:pStyle w:val="NormalWeb"/>
        <w:jc w:val="center"/>
      </w:pPr>
      <w:proofErr w:type="gramStart"/>
      <w:r>
        <w:rPr>
          <w:b/>
          <w:bCs/>
        </w:rPr>
        <w:t>APPENDIX  A</w:t>
      </w:r>
      <w:proofErr w:type="gramEnd"/>
      <w:r>
        <w:rPr>
          <w:b/>
          <w:bCs/>
          <w:sz w:val="18"/>
          <w:szCs w:val="18"/>
        </w:rPr>
        <w:t>2</w:t>
      </w:r>
    </w:p>
    <w:p w14:paraId="1D6C95B4" w14:textId="77777777" w:rsidR="00E04E70" w:rsidRDefault="00E04E70" w:rsidP="00E04E70">
      <w:pPr>
        <w:rPr>
          <w:rFonts w:ascii="Times New Roman" w:hAnsi="Times New Roman"/>
          <w:b/>
          <w:bCs/>
          <w:sz w:val="24"/>
          <w:szCs w:val="24"/>
          <w:lang w:bidi="ar"/>
        </w:rPr>
      </w:pPr>
    </w:p>
    <w:p w14:paraId="69B7DA01" w14:textId="77777777" w:rsidR="00E04E70" w:rsidRDefault="00E04E70" w:rsidP="00E04E70">
      <w:pPr>
        <w:rPr>
          <w:rFonts w:ascii="Times New Roman" w:hAnsi="Times New Roman"/>
          <w:sz w:val="24"/>
          <w:szCs w:val="24"/>
        </w:rPr>
      </w:pPr>
      <w:r>
        <w:rPr>
          <w:rFonts w:ascii="Times New Roman" w:eastAsia="DengXian" w:hAnsi="Times New Roman" w:cs="Times New Roman"/>
          <w:b/>
          <w:bCs/>
          <w:sz w:val="24"/>
          <w:szCs w:val="24"/>
          <w:lang w:bidi="ar"/>
        </w:rPr>
        <w:t xml:space="preserve">Employability of BPED </w:t>
      </w:r>
      <w:proofErr w:type="spellStart"/>
      <w:r>
        <w:rPr>
          <w:rFonts w:ascii="Times New Roman" w:eastAsia="DengXian" w:hAnsi="Times New Roman" w:cs="Times New Roman"/>
          <w:b/>
          <w:bCs/>
          <w:sz w:val="24"/>
          <w:szCs w:val="24"/>
          <w:lang w:bidi="ar"/>
        </w:rPr>
        <w:t>Gradutes</w:t>
      </w:r>
      <w:proofErr w:type="spellEnd"/>
      <w:r>
        <w:rPr>
          <w:rFonts w:ascii="Times New Roman" w:eastAsia="DengXian" w:hAnsi="Times New Roman" w:cs="Times New Roman"/>
          <w:b/>
          <w:bCs/>
          <w:sz w:val="24"/>
          <w:szCs w:val="24"/>
          <w:lang w:bidi="ar"/>
        </w:rPr>
        <w:t xml:space="preserve"> </w:t>
      </w:r>
      <w:proofErr w:type="spellStart"/>
      <w:r>
        <w:rPr>
          <w:rFonts w:ascii="Times New Roman" w:eastAsia="DengXian" w:hAnsi="Times New Roman" w:cs="Times New Roman"/>
          <w:b/>
          <w:bCs/>
          <w:sz w:val="24"/>
          <w:szCs w:val="24"/>
          <w:lang w:bidi="ar"/>
        </w:rPr>
        <w:t>interms</w:t>
      </w:r>
      <w:proofErr w:type="spellEnd"/>
      <w:r>
        <w:rPr>
          <w:rFonts w:ascii="Times New Roman" w:eastAsia="DengXian" w:hAnsi="Times New Roman" w:cs="Times New Roman"/>
          <w:b/>
          <w:bCs/>
          <w:sz w:val="24"/>
          <w:szCs w:val="24"/>
          <w:lang w:bidi="ar"/>
        </w:rPr>
        <w:t xml:space="preserve"> of Employment status Year 2022</w:t>
      </w:r>
    </w:p>
    <w:tbl>
      <w:tblPr>
        <w:tblStyle w:val="TableGrid"/>
        <w:tblW w:w="0" w:type="auto"/>
        <w:tblInd w:w="0" w:type="dxa"/>
        <w:tblLook w:val="04A0" w:firstRow="1" w:lastRow="0" w:firstColumn="1" w:lastColumn="0" w:noHBand="0" w:noVBand="1"/>
      </w:tblPr>
      <w:tblGrid>
        <w:gridCol w:w="2840"/>
        <w:gridCol w:w="2840"/>
        <w:gridCol w:w="2840"/>
      </w:tblGrid>
      <w:tr w:rsidR="00E04E70" w14:paraId="0FBFFCB8" w14:textId="77777777" w:rsidTr="00731F74">
        <w:tc>
          <w:tcPr>
            <w:tcW w:w="2840" w:type="dxa"/>
            <w:tcBorders>
              <w:top w:val="single" w:sz="2" w:space="0" w:color="auto"/>
              <w:left w:val="single" w:sz="2" w:space="0" w:color="auto"/>
              <w:bottom w:val="single" w:sz="2" w:space="0" w:color="auto"/>
              <w:right w:val="single" w:sz="2" w:space="0" w:color="auto"/>
            </w:tcBorders>
          </w:tcPr>
          <w:p w14:paraId="4D333A5E" w14:textId="77777777" w:rsidR="00E04E70" w:rsidRDefault="00E04E70" w:rsidP="00731F74">
            <w:pPr>
              <w:rPr>
                <w:b/>
                <w:bCs/>
                <w:sz w:val="24"/>
                <w:szCs w:val="24"/>
              </w:rPr>
            </w:pPr>
            <w:r>
              <w:rPr>
                <w:rFonts w:eastAsia="DengXian"/>
                <w:b/>
                <w:bCs/>
                <w:sz w:val="24"/>
                <w:szCs w:val="24"/>
                <w:lang w:bidi="ar"/>
              </w:rPr>
              <w:t>AGENCY</w:t>
            </w:r>
          </w:p>
        </w:tc>
        <w:tc>
          <w:tcPr>
            <w:tcW w:w="2840" w:type="dxa"/>
            <w:tcBorders>
              <w:top w:val="single" w:sz="2" w:space="0" w:color="auto"/>
              <w:left w:val="single" w:sz="2" w:space="0" w:color="auto"/>
              <w:bottom w:val="single" w:sz="2" w:space="0" w:color="auto"/>
              <w:right w:val="single" w:sz="2" w:space="0" w:color="auto"/>
            </w:tcBorders>
          </w:tcPr>
          <w:p w14:paraId="41531877" w14:textId="77777777" w:rsidR="00E04E70" w:rsidRDefault="00E04E70" w:rsidP="00731F74">
            <w:pPr>
              <w:rPr>
                <w:b/>
                <w:bCs/>
                <w:sz w:val="24"/>
                <w:szCs w:val="24"/>
              </w:rPr>
            </w:pPr>
            <w:r>
              <w:rPr>
                <w:rFonts w:eastAsia="DengXian"/>
                <w:b/>
                <w:bCs/>
                <w:sz w:val="24"/>
                <w:szCs w:val="24"/>
                <w:lang w:bidi="ar"/>
              </w:rPr>
              <w:t>FREQUENCY</w:t>
            </w:r>
          </w:p>
        </w:tc>
        <w:tc>
          <w:tcPr>
            <w:tcW w:w="2840" w:type="dxa"/>
            <w:tcBorders>
              <w:top w:val="single" w:sz="2" w:space="0" w:color="auto"/>
              <w:left w:val="single" w:sz="2" w:space="0" w:color="auto"/>
              <w:bottom w:val="single" w:sz="2" w:space="0" w:color="auto"/>
              <w:right w:val="single" w:sz="2" w:space="0" w:color="auto"/>
            </w:tcBorders>
          </w:tcPr>
          <w:p w14:paraId="2BDE71C9" w14:textId="77777777" w:rsidR="00E04E70" w:rsidRDefault="00E04E70" w:rsidP="00731F74">
            <w:pPr>
              <w:rPr>
                <w:b/>
                <w:bCs/>
                <w:sz w:val="24"/>
                <w:szCs w:val="24"/>
              </w:rPr>
            </w:pPr>
            <w:r>
              <w:rPr>
                <w:rFonts w:eastAsia="DengXian"/>
                <w:b/>
                <w:bCs/>
                <w:sz w:val="24"/>
                <w:szCs w:val="24"/>
                <w:lang w:bidi="ar"/>
              </w:rPr>
              <w:t>PERCENTAGE</w:t>
            </w:r>
          </w:p>
        </w:tc>
      </w:tr>
      <w:tr w:rsidR="00E04E70" w14:paraId="5F4DF84A" w14:textId="77777777" w:rsidTr="00731F74">
        <w:tc>
          <w:tcPr>
            <w:tcW w:w="2840" w:type="dxa"/>
            <w:tcBorders>
              <w:top w:val="single" w:sz="2" w:space="0" w:color="auto"/>
              <w:left w:val="single" w:sz="2" w:space="0" w:color="auto"/>
              <w:bottom w:val="single" w:sz="2" w:space="0" w:color="auto"/>
              <w:right w:val="single" w:sz="2" w:space="0" w:color="auto"/>
            </w:tcBorders>
          </w:tcPr>
          <w:p w14:paraId="534EEA5F" w14:textId="77777777" w:rsidR="00E04E70" w:rsidRDefault="00E04E70" w:rsidP="00731F74">
            <w:pPr>
              <w:rPr>
                <w:b/>
                <w:bCs/>
                <w:sz w:val="24"/>
                <w:szCs w:val="24"/>
                <w:shd w:val="clear" w:color="auto" w:fill="D9D9D9"/>
              </w:rPr>
            </w:pPr>
            <w:r>
              <w:rPr>
                <w:rFonts w:eastAsia="DengXian"/>
                <w:b/>
                <w:bCs/>
                <w:sz w:val="24"/>
                <w:szCs w:val="24"/>
                <w:lang w:bidi="ar"/>
              </w:rPr>
              <w:t>Government Agency</w:t>
            </w:r>
          </w:p>
        </w:tc>
        <w:tc>
          <w:tcPr>
            <w:tcW w:w="2840" w:type="dxa"/>
            <w:tcBorders>
              <w:top w:val="single" w:sz="2" w:space="0" w:color="auto"/>
              <w:left w:val="single" w:sz="2" w:space="0" w:color="auto"/>
              <w:bottom w:val="single" w:sz="2" w:space="0" w:color="auto"/>
              <w:right w:val="single" w:sz="2" w:space="0" w:color="auto"/>
            </w:tcBorders>
          </w:tcPr>
          <w:p w14:paraId="15821BF3" w14:textId="77777777" w:rsidR="00E04E70" w:rsidRDefault="00E04E70" w:rsidP="00731F74">
            <w:pPr>
              <w:rPr>
                <w:sz w:val="24"/>
                <w:szCs w:val="24"/>
                <w:shd w:val="clear" w:color="auto" w:fill="D9D9D9"/>
              </w:rPr>
            </w:pPr>
          </w:p>
        </w:tc>
        <w:tc>
          <w:tcPr>
            <w:tcW w:w="2840" w:type="dxa"/>
            <w:tcBorders>
              <w:top w:val="single" w:sz="2" w:space="0" w:color="auto"/>
              <w:left w:val="single" w:sz="2" w:space="0" w:color="auto"/>
              <w:bottom w:val="single" w:sz="2" w:space="0" w:color="auto"/>
              <w:right w:val="single" w:sz="2" w:space="0" w:color="auto"/>
            </w:tcBorders>
          </w:tcPr>
          <w:p w14:paraId="3B770029" w14:textId="77777777" w:rsidR="00E04E70" w:rsidRDefault="00E04E70" w:rsidP="00731F74">
            <w:pPr>
              <w:rPr>
                <w:sz w:val="24"/>
                <w:szCs w:val="24"/>
              </w:rPr>
            </w:pPr>
          </w:p>
        </w:tc>
      </w:tr>
      <w:tr w:rsidR="00E04E70" w14:paraId="6BF69099" w14:textId="77777777" w:rsidTr="00731F74">
        <w:tc>
          <w:tcPr>
            <w:tcW w:w="2840" w:type="dxa"/>
            <w:tcBorders>
              <w:top w:val="single" w:sz="2" w:space="0" w:color="auto"/>
              <w:left w:val="single" w:sz="2" w:space="0" w:color="auto"/>
              <w:bottom w:val="single" w:sz="2" w:space="0" w:color="auto"/>
              <w:right w:val="single" w:sz="2" w:space="0" w:color="auto"/>
            </w:tcBorders>
          </w:tcPr>
          <w:p w14:paraId="4D3B0F17" w14:textId="77777777" w:rsidR="00E04E70" w:rsidRDefault="00E04E70" w:rsidP="00731F74">
            <w:pPr>
              <w:rPr>
                <w:sz w:val="24"/>
                <w:szCs w:val="24"/>
              </w:rPr>
            </w:pPr>
            <w:r>
              <w:rPr>
                <w:rFonts w:eastAsia="DengXian"/>
                <w:sz w:val="24"/>
                <w:szCs w:val="24"/>
                <w:lang w:bidi="ar"/>
              </w:rPr>
              <w:t>Volunteer Teacher</w:t>
            </w:r>
          </w:p>
        </w:tc>
        <w:tc>
          <w:tcPr>
            <w:tcW w:w="2840" w:type="dxa"/>
            <w:tcBorders>
              <w:top w:val="single" w:sz="2" w:space="0" w:color="auto"/>
              <w:left w:val="single" w:sz="2" w:space="0" w:color="auto"/>
              <w:bottom w:val="single" w:sz="2" w:space="0" w:color="auto"/>
              <w:right w:val="single" w:sz="2" w:space="0" w:color="auto"/>
            </w:tcBorders>
          </w:tcPr>
          <w:p w14:paraId="6DBEC7E2" w14:textId="77777777" w:rsidR="00E04E70" w:rsidRDefault="00E04E70" w:rsidP="00731F74">
            <w:pPr>
              <w:rPr>
                <w:sz w:val="24"/>
                <w:szCs w:val="24"/>
              </w:rPr>
            </w:pPr>
            <w:r>
              <w:rPr>
                <w:rFonts w:eastAsia="DengXian"/>
                <w:sz w:val="24"/>
                <w:szCs w:val="24"/>
                <w:lang w:bidi="ar"/>
              </w:rPr>
              <w:t>6</w:t>
            </w:r>
          </w:p>
        </w:tc>
        <w:tc>
          <w:tcPr>
            <w:tcW w:w="2840" w:type="dxa"/>
            <w:tcBorders>
              <w:top w:val="single" w:sz="2" w:space="0" w:color="auto"/>
              <w:left w:val="single" w:sz="2" w:space="0" w:color="auto"/>
              <w:bottom w:val="single" w:sz="2" w:space="0" w:color="auto"/>
              <w:right w:val="single" w:sz="2" w:space="0" w:color="auto"/>
            </w:tcBorders>
          </w:tcPr>
          <w:p w14:paraId="4B0723D5" w14:textId="77777777" w:rsidR="00E04E70" w:rsidRDefault="00E04E70" w:rsidP="00731F74">
            <w:pPr>
              <w:rPr>
                <w:sz w:val="24"/>
                <w:szCs w:val="24"/>
              </w:rPr>
            </w:pPr>
            <w:r>
              <w:rPr>
                <w:rFonts w:eastAsia="DengXian"/>
                <w:sz w:val="24"/>
                <w:szCs w:val="24"/>
                <w:lang w:bidi="ar"/>
              </w:rPr>
              <w:t>31.57</w:t>
            </w:r>
          </w:p>
        </w:tc>
      </w:tr>
      <w:tr w:rsidR="00E04E70" w14:paraId="3AFEC870" w14:textId="77777777" w:rsidTr="00731F74">
        <w:tc>
          <w:tcPr>
            <w:tcW w:w="2840" w:type="dxa"/>
            <w:tcBorders>
              <w:top w:val="single" w:sz="2" w:space="0" w:color="auto"/>
              <w:left w:val="single" w:sz="2" w:space="0" w:color="auto"/>
              <w:bottom w:val="single" w:sz="2" w:space="0" w:color="auto"/>
              <w:right w:val="single" w:sz="2" w:space="0" w:color="auto"/>
            </w:tcBorders>
          </w:tcPr>
          <w:p w14:paraId="6D161ED6" w14:textId="77777777" w:rsidR="00E04E70" w:rsidRDefault="00E04E70" w:rsidP="00731F74">
            <w:pPr>
              <w:rPr>
                <w:sz w:val="24"/>
                <w:szCs w:val="24"/>
              </w:rPr>
            </w:pPr>
            <w:r>
              <w:rPr>
                <w:rFonts w:eastAsia="DengXian"/>
                <w:sz w:val="24"/>
                <w:szCs w:val="24"/>
                <w:lang w:bidi="ar"/>
              </w:rPr>
              <w:t>Visiting Lecturer</w:t>
            </w:r>
          </w:p>
        </w:tc>
        <w:tc>
          <w:tcPr>
            <w:tcW w:w="2840" w:type="dxa"/>
            <w:tcBorders>
              <w:top w:val="single" w:sz="2" w:space="0" w:color="auto"/>
              <w:left w:val="single" w:sz="2" w:space="0" w:color="auto"/>
              <w:bottom w:val="single" w:sz="2" w:space="0" w:color="auto"/>
              <w:right w:val="single" w:sz="2" w:space="0" w:color="auto"/>
            </w:tcBorders>
          </w:tcPr>
          <w:p w14:paraId="04A9EF42" w14:textId="77777777" w:rsidR="00E04E70" w:rsidRDefault="00E04E70" w:rsidP="00731F74">
            <w:pPr>
              <w:rPr>
                <w:sz w:val="24"/>
                <w:szCs w:val="24"/>
              </w:rPr>
            </w:pPr>
            <w:r>
              <w:rPr>
                <w:rFonts w:eastAsia="DengXian"/>
                <w:sz w:val="24"/>
                <w:szCs w:val="24"/>
                <w:lang w:bidi="ar"/>
              </w:rPr>
              <w:t>3</w:t>
            </w:r>
          </w:p>
        </w:tc>
        <w:tc>
          <w:tcPr>
            <w:tcW w:w="2840" w:type="dxa"/>
            <w:tcBorders>
              <w:top w:val="single" w:sz="2" w:space="0" w:color="auto"/>
              <w:left w:val="single" w:sz="2" w:space="0" w:color="auto"/>
              <w:bottom w:val="single" w:sz="2" w:space="0" w:color="auto"/>
              <w:right w:val="single" w:sz="2" w:space="0" w:color="auto"/>
            </w:tcBorders>
          </w:tcPr>
          <w:p w14:paraId="064C5FAB" w14:textId="77777777" w:rsidR="00E04E70" w:rsidRDefault="00E04E70" w:rsidP="00731F74">
            <w:pPr>
              <w:rPr>
                <w:sz w:val="24"/>
                <w:szCs w:val="24"/>
              </w:rPr>
            </w:pPr>
            <w:r>
              <w:rPr>
                <w:rFonts w:eastAsia="DengXian"/>
                <w:sz w:val="24"/>
                <w:szCs w:val="24"/>
                <w:lang w:bidi="ar"/>
              </w:rPr>
              <w:t>15.78</w:t>
            </w:r>
          </w:p>
        </w:tc>
      </w:tr>
      <w:tr w:rsidR="00E04E70" w14:paraId="659A0FF1" w14:textId="77777777" w:rsidTr="00731F74">
        <w:tc>
          <w:tcPr>
            <w:tcW w:w="2840" w:type="dxa"/>
            <w:tcBorders>
              <w:top w:val="single" w:sz="2" w:space="0" w:color="auto"/>
              <w:left w:val="single" w:sz="2" w:space="0" w:color="auto"/>
              <w:bottom w:val="single" w:sz="2" w:space="0" w:color="auto"/>
              <w:right w:val="single" w:sz="2" w:space="0" w:color="auto"/>
            </w:tcBorders>
          </w:tcPr>
          <w:p w14:paraId="5B5C35B2" w14:textId="77777777" w:rsidR="00E04E70" w:rsidRDefault="00E04E70" w:rsidP="00731F74">
            <w:pPr>
              <w:rPr>
                <w:sz w:val="24"/>
                <w:szCs w:val="24"/>
              </w:rPr>
            </w:pPr>
            <w:r>
              <w:rPr>
                <w:rFonts w:eastAsia="DengXian"/>
                <w:sz w:val="24"/>
                <w:szCs w:val="24"/>
                <w:lang w:bidi="ar"/>
              </w:rPr>
              <w:t>DepEd</w:t>
            </w:r>
          </w:p>
        </w:tc>
        <w:tc>
          <w:tcPr>
            <w:tcW w:w="2840" w:type="dxa"/>
            <w:tcBorders>
              <w:top w:val="single" w:sz="2" w:space="0" w:color="auto"/>
              <w:left w:val="single" w:sz="2" w:space="0" w:color="auto"/>
              <w:bottom w:val="single" w:sz="2" w:space="0" w:color="auto"/>
              <w:right w:val="single" w:sz="2" w:space="0" w:color="auto"/>
            </w:tcBorders>
          </w:tcPr>
          <w:p w14:paraId="7B84D2AA" w14:textId="77777777" w:rsidR="00E04E70" w:rsidRDefault="00E04E70" w:rsidP="00731F74">
            <w:pPr>
              <w:rPr>
                <w:sz w:val="24"/>
                <w:szCs w:val="24"/>
              </w:rPr>
            </w:pPr>
            <w:r>
              <w:rPr>
                <w:rFonts w:eastAsia="DengXian"/>
                <w:sz w:val="24"/>
                <w:szCs w:val="24"/>
                <w:lang w:bidi="ar"/>
              </w:rPr>
              <w:t>2</w:t>
            </w:r>
          </w:p>
        </w:tc>
        <w:tc>
          <w:tcPr>
            <w:tcW w:w="2840" w:type="dxa"/>
            <w:tcBorders>
              <w:top w:val="single" w:sz="2" w:space="0" w:color="auto"/>
              <w:left w:val="single" w:sz="2" w:space="0" w:color="auto"/>
              <w:bottom w:val="single" w:sz="2" w:space="0" w:color="auto"/>
              <w:right w:val="single" w:sz="2" w:space="0" w:color="auto"/>
            </w:tcBorders>
          </w:tcPr>
          <w:p w14:paraId="3192BE44" w14:textId="77777777" w:rsidR="00E04E70" w:rsidRDefault="00E04E70" w:rsidP="00731F74">
            <w:pPr>
              <w:rPr>
                <w:sz w:val="24"/>
                <w:szCs w:val="24"/>
              </w:rPr>
            </w:pPr>
            <w:r>
              <w:rPr>
                <w:rFonts w:eastAsia="DengXian"/>
                <w:sz w:val="24"/>
                <w:szCs w:val="24"/>
                <w:lang w:bidi="ar"/>
              </w:rPr>
              <w:t>10.52</w:t>
            </w:r>
          </w:p>
        </w:tc>
      </w:tr>
      <w:tr w:rsidR="00E04E70" w14:paraId="399D023A" w14:textId="77777777" w:rsidTr="00731F74">
        <w:tc>
          <w:tcPr>
            <w:tcW w:w="2840" w:type="dxa"/>
            <w:tcBorders>
              <w:top w:val="single" w:sz="2" w:space="0" w:color="auto"/>
              <w:left w:val="single" w:sz="2" w:space="0" w:color="auto"/>
              <w:bottom w:val="single" w:sz="2" w:space="0" w:color="auto"/>
              <w:right w:val="single" w:sz="2" w:space="0" w:color="auto"/>
            </w:tcBorders>
          </w:tcPr>
          <w:p w14:paraId="62627733" w14:textId="77777777" w:rsidR="00E04E70" w:rsidRDefault="00E04E70" w:rsidP="00731F74">
            <w:pPr>
              <w:rPr>
                <w:sz w:val="24"/>
                <w:szCs w:val="24"/>
              </w:rPr>
            </w:pPr>
            <w:r>
              <w:rPr>
                <w:rFonts w:eastAsia="DengXian"/>
                <w:b/>
                <w:bCs/>
                <w:sz w:val="24"/>
                <w:szCs w:val="24"/>
                <w:lang w:bidi="ar"/>
              </w:rPr>
              <w:t>PRIVATE</w:t>
            </w:r>
          </w:p>
        </w:tc>
        <w:tc>
          <w:tcPr>
            <w:tcW w:w="2840" w:type="dxa"/>
            <w:tcBorders>
              <w:top w:val="single" w:sz="2" w:space="0" w:color="auto"/>
              <w:left w:val="single" w:sz="2" w:space="0" w:color="auto"/>
              <w:bottom w:val="single" w:sz="2" w:space="0" w:color="auto"/>
              <w:right w:val="single" w:sz="2" w:space="0" w:color="auto"/>
            </w:tcBorders>
          </w:tcPr>
          <w:p w14:paraId="7683D9E2" w14:textId="77777777" w:rsidR="00E04E70" w:rsidRDefault="00E04E70" w:rsidP="00731F74">
            <w:pPr>
              <w:rPr>
                <w:sz w:val="24"/>
                <w:szCs w:val="24"/>
              </w:rPr>
            </w:pPr>
          </w:p>
        </w:tc>
        <w:tc>
          <w:tcPr>
            <w:tcW w:w="2840" w:type="dxa"/>
            <w:tcBorders>
              <w:top w:val="single" w:sz="2" w:space="0" w:color="auto"/>
              <w:left w:val="single" w:sz="2" w:space="0" w:color="auto"/>
              <w:bottom w:val="single" w:sz="2" w:space="0" w:color="auto"/>
              <w:right w:val="single" w:sz="2" w:space="0" w:color="auto"/>
            </w:tcBorders>
          </w:tcPr>
          <w:p w14:paraId="3B4AA4B2" w14:textId="77777777" w:rsidR="00E04E70" w:rsidRDefault="00E04E70" w:rsidP="00731F74">
            <w:pPr>
              <w:rPr>
                <w:sz w:val="24"/>
                <w:szCs w:val="24"/>
              </w:rPr>
            </w:pPr>
          </w:p>
        </w:tc>
      </w:tr>
      <w:tr w:rsidR="00E04E70" w14:paraId="24504576" w14:textId="77777777" w:rsidTr="00731F74">
        <w:tc>
          <w:tcPr>
            <w:tcW w:w="2840" w:type="dxa"/>
            <w:tcBorders>
              <w:top w:val="single" w:sz="2" w:space="0" w:color="auto"/>
              <w:left w:val="single" w:sz="2" w:space="0" w:color="auto"/>
              <w:bottom w:val="single" w:sz="2" w:space="0" w:color="auto"/>
              <w:right w:val="single" w:sz="2" w:space="0" w:color="auto"/>
            </w:tcBorders>
          </w:tcPr>
          <w:p w14:paraId="576B4270" w14:textId="77777777" w:rsidR="00E04E70" w:rsidRDefault="00E04E70" w:rsidP="00731F74">
            <w:pPr>
              <w:rPr>
                <w:sz w:val="24"/>
                <w:szCs w:val="24"/>
              </w:rPr>
            </w:pPr>
            <w:r>
              <w:rPr>
                <w:rFonts w:eastAsia="DengXian"/>
                <w:sz w:val="24"/>
                <w:szCs w:val="24"/>
                <w:lang w:bidi="ar"/>
              </w:rPr>
              <w:t>Banking</w:t>
            </w:r>
          </w:p>
        </w:tc>
        <w:tc>
          <w:tcPr>
            <w:tcW w:w="2840" w:type="dxa"/>
            <w:tcBorders>
              <w:top w:val="single" w:sz="2" w:space="0" w:color="auto"/>
              <w:left w:val="single" w:sz="2" w:space="0" w:color="auto"/>
              <w:bottom w:val="single" w:sz="2" w:space="0" w:color="auto"/>
              <w:right w:val="single" w:sz="2" w:space="0" w:color="auto"/>
            </w:tcBorders>
          </w:tcPr>
          <w:p w14:paraId="48E09495" w14:textId="77777777" w:rsidR="00E04E70" w:rsidRDefault="00E04E70" w:rsidP="00731F74">
            <w:pPr>
              <w:rPr>
                <w:sz w:val="24"/>
                <w:szCs w:val="24"/>
              </w:rPr>
            </w:pPr>
            <w:r>
              <w:rPr>
                <w:rFonts w:eastAsia="DengXian"/>
                <w:sz w:val="24"/>
                <w:szCs w:val="24"/>
                <w:lang w:bidi="ar"/>
              </w:rPr>
              <w:t>1</w:t>
            </w:r>
          </w:p>
        </w:tc>
        <w:tc>
          <w:tcPr>
            <w:tcW w:w="2840" w:type="dxa"/>
            <w:tcBorders>
              <w:top w:val="single" w:sz="2" w:space="0" w:color="auto"/>
              <w:left w:val="single" w:sz="2" w:space="0" w:color="auto"/>
              <w:bottom w:val="single" w:sz="2" w:space="0" w:color="auto"/>
              <w:right w:val="single" w:sz="2" w:space="0" w:color="auto"/>
            </w:tcBorders>
          </w:tcPr>
          <w:p w14:paraId="6AB1066C" w14:textId="77777777" w:rsidR="00E04E70" w:rsidRDefault="00E04E70" w:rsidP="00731F74">
            <w:pPr>
              <w:rPr>
                <w:sz w:val="24"/>
                <w:szCs w:val="24"/>
              </w:rPr>
            </w:pPr>
            <w:r>
              <w:rPr>
                <w:rFonts w:eastAsia="DengXian"/>
                <w:sz w:val="24"/>
                <w:szCs w:val="24"/>
                <w:lang w:bidi="ar"/>
              </w:rPr>
              <w:t>5.26</w:t>
            </w:r>
          </w:p>
        </w:tc>
      </w:tr>
      <w:tr w:rsidR="00E04E70" w14:paraId="387B710F" w14:textId="77777777" w:rsidTr="00731F74">
        <w:tc>
          <w:tcPr>
            <w:tcW w:w="2840" w:type="dxa"/>
            <w:tcBorders>
              <w:top w:val="single" w:sz="2" w:space="0" w:color="auto"/>
              <w:left w:val="single" w:sz="2" w:space="0" w:color="auto"/>
              <w:bottom w:val="single" w:sz="2" w:space="0" w:color="auto"/>
              <w:right w:val="single" w:sz="2" w:space="0" w:color="auto"/>
            </w:tcBorders>
          </w:tcPr>
          <w:p w14:paraId="36858CBF" w14:textId="77777777" w:rsidR="00E04E70" w:rsidRDefault="00E04E70" w:rsidP="00731F74">
            <w:pPr>
              <w:rPr>
                <w:sz w:val="24"/>
                <w:szCs w:val="24"/>
              </w:rPr>
            </w:pPr>
            <w:r>
              <w:rPr>
                <w:rFonts w:eastAsia="DengXian"/>
                <w:sz w:val="24"/>
                <w:szCs w:val="24"/>
                <w:lang w:bidi="ar"/>
              </w:rPr>
              <w:t xml:space="preserve">PH Global </w:t>
            </w:r>
            <w:proofErr w:type="spellStart"/>
            <w:r>
              <w:rPr>
                <w:rFonts w:eastAsia="DengXian"/>
                <w:sz w:val="24"/>
                <w:szCs w:val="24"/>
                <w:lang w:bidi="ar"/>
              </w:rPr>
              <w:t>JnT</w:t>
            </w:r>
            <w:proofErr w:type="spellEnd"/>
          </w:p>
        </w:tc>
        <w:tc>
          <w:tcPr>
            <w:tcW w:w="2840" w:type="dxa"/>
            <w:tcBorders>
              <w:top w:val="single" w:sz="2" w:space="0" w:color="auto"/>
              <w:left w:val="single" w:sz="2" w:space="0" w:color="auto"/>
              <w:bottom w:val="single" w:sz="2" w:space="0" w:color="auto"/>
              <w:right w:val="single" w:sz="2" w:space="0" w:color="auto"/>
            </w:tcBorders>
          </w:tcPr>
          <w:p w14:paraId="3C753CCD" w14:textId="77777777" w:rsidR="00E04E70" w:rsidRDefault="00E04E70" w:rsidP="00731F74">
            <w:pPr>
              <w:rPr>
                <w:sz w:val="24"/>
                <w:szCs w:val="24"/>
              </w:rPr>
            </w:pPr>
            <w:r>
              <w:rPr>
                <w:rFonts w:eastAsia="DengXian"/>
                <w:sz w:val="24"/>
                <w:szCs w:val="24"/>
                <w:lang w:bidi="ar"/>
              </w:rPr>
              <w:t>1</w:t>
            </w:r>
          </w:p>
        </w:tc>
        <w:tc>
          <w:tcPr>
            <w:tcW w:w="2840" w:type="dxa"/>
            <w:tcBorders>
              <w:top w:val="single" w:sz="2" w:space="0" w:color="auto"/>
              <w:left w:val="single" w:sz="2" w:space="0" w:color="auto"/>
              <w:bottom w:val="single" w:sz="2" w:space="0" w:color="auto"/>
              <w:right w:val="single" w:sz="2" w:space="0" w:color="auto"/>
            </w:tcBorders>
          </w:tcPr>
          <w:p w14:paraId="78AA4DE6" w14:textId="77777777" w:rsidR="00E04E70" w:rsidRDefault="00E04E70" w:rsidP="00731F74">
            <w:pPr>
              <w:rPr>
                <w:sz w:val="24"/>
                <w:szCs w:val="24"/>
              </w:rPr>
            </w:pPr>
            <w:r>
              <w:rPr>
                <w:rFonts w:eastAsia="DengXian"/>
                <w:sz w:val="24"/>
                <w:szCs w:val="24"/>
                <w:lang w:bidi="ar"/>
              </w:rPr>
              <w:t>5.26</w:t>
            </w:r>
          </w:p>
        </w:tc>
      </w:tr>
      <w:tr w:rsidR="00E04E70" w14:paraId="2E8ED894" w14:textId="77777777" w:rsidTr="00731F74">
        <w:tc>
          <w:tcPr>
            <w:tcW w:w="2840" w:type="dxa"/>
            <w:tcBorders>
              <w:top w:val="single" w:sz="2" w:space="0" w:color="auto"/>
              <w:left w:val="single" w:sz="2" w:space="0" w:color="auto"/>
              <w:bottom w:val="single" w:sz="2" w:space="0" w:color="auto"/>
              <w:right w:val="single" w:sz="2" w:space="0" w:color="auto"/>
            </w:tcBorders>
          </w:tcPr>
          <w:p w14:paraId="72AD13B4" w14:textId="77777777" w:rsidR="00E04E70" w:rsidRDefault="00E04E70" w:rsidP="00731F74">
            <w:pPr>
              <w:rPr>
                <w:sz w:val="24"/>
                <w:szCs w:val="24"/>
              </w:rPr>
            </w:pPr>
            <w:r>
              <w:rPr>
                <w:rFonts w:eastAsia="DengXian"/>
                <w:sz w:val="24"/>
                <w:szCs w:val="24"/>
                <w:lang w:bidi="ar"/>
              </w:rPr>
              <w:t>Private Company</w:t>
            </w:r>
          </w:p>
        </w:tc>
        <w:tc>
          <w:tcPr>
            <w:tcW w:w="2840" w:type="dxa"/>
            <w:tcBorders>
              <w:top w:val="single" w:sz="2" w:space="0" w:color="auto"/>
              <w:left w:val="single" w:sz="2" w:space="0" w:color="auto"/>
              <w:bottom w:val="single" w:sz="2" w:space="0" w:color="auto"/>
              <w:right w:val="single" w:sz="2" w:space="0" w:color="auto"/>
            </w:tcBorders>
          </w:tcPr>
          <w:p w14:paraId="74D9D6A0" w14:textId="77777777" w:rsidR="00E04E70" w:rsidRDefault="00E04E70" w:rsidP="00731F74">
            <w:pPr>
              <w:rPr>
                <w:sz w:val="24"/>
                <w:szCs w:val="24"/>
              </w:rPr>
            </w:pPr>
            <w:r>
              <w:rPr>
                <w:rFonts w:eastAsia="DengXian"/>
                <w:sz w:val="24"/>
                <w:szCs w:val="24"/>
                <w:lang w:bidi="ar"/>
              </w:rPr>
              <w:t>2</w:t>
            </w:r>
          </w:p>
        </w:tc>
        <w:tc>
          <w:tcPr>
            <w:tcW w:w="2840" w:type="dxa"/>
            <w:tcBorders>
              <w:top w:val="single" w:sz="2" w:space="0" w:color="auto"/>
              <w:left w:val="single" w:sz="2" w:space="0" w:color="auto"/>
              <w:bottom w:val="single" w:sz="2" w:space="0" w:color="auto"/>
              <w:right w:val="single" w:sz="2" w:space="0" w:color="auto"/>
            </w:tcBorders>
          </w:tcPr>
          <w:p w14:paraId="640BAA3D" w14:textId="77777777" w:rsidR="00E04E70" w:rsidRDefault="00E04E70" w:rsidP="00731F74">
            <w:pPr>
              <w:rPr>
                <w:sz w:val="24"/>
                <w:szCs w:val="24"/>
              </w:rPr>
            </w:pPr>
            <w:r>
              <w:rPr>
                <w:rFonts w:eastAsia="DengXian"/>
                <w:sz w:val="24"/>
                <w:szCs w:val="24"/>
                <w:lang w:bidi="ar"/>
              </w:rPr>
              <w:t>10.52</w:t>
            </w:r>
          </w:p>
        </w:tc>
      </w:tr>
      <w:tr w:rsidR="00E04E70" w14:paraId="1032FFBB" w14:textId="77777777" w:rsidTr="00731F74">
        <w:tc>
          <w:tcPr>
            <w:tcW w:w="2840" w:type="dxa"/>
            <w:tcBorders>
              <w:top w:val="single" w:sz="2" w:space="0" w:color="auto"/>
              <w:left w:val="single" w:sz="2" w:space="0" w:color="auto"/>
              <w:bottom w:val="single" w:sz="2" w:space="0" w:color="auto"/>
              <w:right w:val="single" w:sz="2" w:space="0" w:color="auto"/>
            </w:tcBorders>
          </w:tcPr>
          <w:p w14:paraId="39176741" w14:textId="77777777" w:rsidR="00E04E70" w:rsidRDefault="00E04E70" w:rsidP="00731F74">
            <w:pPr>
              <w:rPr>
                <w:sz w:val="24"/>
                <w:szCs w:val="24"/>
              </w:rPr>
            </w:pPr>
            <w:r>
              <w:rPr>
                <w:rFonts w:eastAsia="DengXian"/>
                <w:sz w:val="24"/>
                <w:szCs w:val="24"/>
                <w:lang w:bidi="ar"/>
              </w:rPr>
              <w:t>Private School</w:t>
            </w:r>
          </w:p>
        </w:tc>
        <w:tc>
          <w:tcPr>
            <w:tcW w:w="2840" w:type="dxa"/>
            <w:tcBorders>
              <w:top w:val="single" w:sz="2" w:space="0" w:color="auto"/>
              <w:left w:val="single" w:sz="2" w:space="0" w:color="auto"/>
              <w:bottom w:val="single" w:sz="2" w:space="0" w:color="auto"/>
              <w:right w:val="single" w:sz="2" w:space="0" w:color="auto"/>
            </w:tcBorders>
          </w:tcPr>
          <w:p w14:paraId="51E0F903" w14:textId="77777777" w:rsidR="00E04E70" w:rsidRDefault="00E04E70" w:rsidP="00731F74">
            <w:pPr>
              <w:rPr>
                <w:sz w:val="24"/>
                <w:szCs w:val="24"/>
              </w:rPr>
            </w:pPr>
            <w:r>
              <w:rPr>
                <w:rFonts w:eastAsia="DengXian"/>
                <w:sz w:val="24"/>
                <w:szCs w:val="24"/>
                <w:lang w:bidi="ar"/>
              </w:rPr>
              <w:t>1</w:t>
            </w:r>
          </w:p>
        </w:tc>
        <w:tc>
          <w:tcPr>
            <w:tcW w:w="2840" w:type="dxa"/>
            <w:tcBorders>
              <w:top w:val="single" w:sz="2" w:space="0" w:color="auto"/>
              <w:left w:val="single" w:sz="2" w:space="0" w:color="auto"/>
              <w:bottom w:val="single" w:sz="2" w:space="0" w:color="auto"/>
              <w:right w:val="single" w:sz="2" w:space="0" w:color="auto"/>
            </w:tcBorders>
          </w:tcPr>
          <w:p w14:paraId="3EBDBE1C" w14:textId="77777777" w:rsidR="00E04E70" w:rsidRDefault="00E04E70" w:rsidP="00731F74">
            <w:pPr>
              <w:rPr>
                <w:sz w:val="24"/>
                <w:szCs w:val="24"/>
              </w:rPr>
            </w:pPr>
            <w:r>
              <w:rPr>
                <w:rFonts w:eastAsia="DengXian"/>
                <w:sz w:val="24"/>
                <w:szCs w:val="24"/>
                <w:lang w:bidi="ar"/>
              </w:rPr>
              <w:t>5.26</w:t>
            </w:r>
          </w:p>
        </w:tc>
      </w:tr>
      <w:tr w:rsidR="00E04E70" w14:paraId="1ED7F21D" w14:textId="77777777" w:rsidTr="00731F74">
        <w:tc>
          <w:tcPr>
            <w:tcW w:w="2840" w:type="dxa"/>
            <w:tcBorders>
              <w:top w:val="single" w:sz="2" w:space="0" w:color="auto"/>
              <w:left w:val="single" w:sz="2" w:space="0" w:color="auto"/>
              <w:bottom w:val="single" w:sz="2" w:space="0" w:color="auto"/>
              <w:right w:val="single" w:sz="2" w:space="0" w:color="auto"/>
            </w:tcBorders>
          </w:tcPr>
          <w:p w14:paraId="0F896E52" w14:textId="77777777" w:rsidR="00E04E70" w:rsidRDefault="00E04E70" w:rsidP="00731F74">
            <w:pPr>
              <w:rPr>
                <w:sz w:val="24"/>
                <w:szCs w:val="24"/>
              </w:rPr>
            </w:pPr>
            <w:r>
              <w:rPr>
                <w:rFonts w:eastAsia="DengXian"/>
                <w:b/>
                <w:bCs/>
                <w:sz w:val="24"/>
                <w:szCs w:val="24"/>
                <w:lang w:bidi="ar"/>
              </w:rPr>
              <w:t>SELF- EMPLOYED</w:t>
            </w:r>
          </w:p>
        </w:tc>
        <w:tc>
          <w:tcPr>
            <w:tcW w:w="2840" w:type="dxa"/>
            <w:tcBorders>
              <w:top w:val="single" w:sz="2" w:space="0" w:color="auto"/>
              <w:left w:val="single" w:sz="2" w:space="0" w:color="auto"/>
              <w:bottom w:val="single" w:sz="2" w:space="0" w:color="auto"/>
              <w:right w:val="single" w:sz="2" w:space="0" w:color="auto"/>
            </w:tcBorders>
          </w:tcPr>
          <w:p w14:paraId="2659FAE9" w14:textId="77777777" w:rsidR="00E04E70" w:rsidRDefault="00E04E70" w:rsidP="00731F74">
            <w:pPr>
              <w:rPr>
                <w:sz w:val="24"/>
                <w:szCs w:val="24"/>
              </w:rPr>
            </w:pPr>
          </w:p>
        </w:tc>
        <w:tc>
          <w:tcPr>
            <w:tcW w:w="2840" w:type="dxa"/>
            <w:tcBorders>
              <w:top w:val="single" w:sz="2" w:space="0" w:color="auto"/>
              <w:left w:val="single" w:sz="2" w:space="0" w:color="auto"/>
              <w:bottom w:val="single" w:sz="2" w:space="0" w:color="auto"/>
              <w:right w:val="single" w:sz="2" w:space="0" w:color="auto"/>
            </w:tcBorders>
          </w:tcPr>
          <w:p w14:paraId="64FB7C2F" w14:textId="77777777" w:rsidR="00E04E70" w:rsidRDefault="00E04E70" w:rsidP="00731F74">
            <w:pPr>
              <w:rPr>
                <w:sz w:val="24"/>
                <w:szCs w:val="24"/>
              </w:rPr>
            </w:pPr>
          </w:p>
        </w:tc>
      </w:tr>
      <w:tr w:rsidR="00E04E70" w14:paraId="1CDB99A5" w14:textId="77777777" w:rsidTr="00731F74">
        <w:tc>
          <w:tcPr>
            <w:tcW w:w="2840" w:type="dxa"/>
            <w:tcBorders>
              <w:top w:val="single" w:sz="2" w:space="0" w:color="auto"/>
              <w:left w:val="single" w:sz="2" w:space="0" w:color="auto"/>
              <w:bottom w:val="single" w:sz="2" w:space="0" w:color="auto"/>
              <w:right w:val="single" w:sz="2" w:space="0" w:color="auto"/>
            </w:tcBorders>
          </w:tcPr>
          <w:p w14:paraId="5D70109C" w14:textId="77777777" w:rsidR="00E04E70" w:rsidRDefault="00E04E70" w:rsidP="00731F74">
            <w:pPr>
              <w:rPr>
                <w:sz w:val="24"/>
                <w:szCs w:val="24"/>
              </w:rPr>
            </w:pPr>
            <w:r>
              <w:rPr>
                <w:rFonts w:eastAsia="DengXian"/>
                <w:sz w:val="24"/>
                <w:szCs w:val="24"/>
                <w:lang w:bidi="ar"/>
              </w:rPr>
              <w:t>Business</w:t>
            </w:r>
          </w:p>
        </w:tc>
        <w:tc>
          <w:tcPr>
            <w:tcW w:w="2840" w:type="dxa"/>
            <w:tcBorders>
              <w:top w:val="single" w:sz="2" w:space="0" w:color="auto"/>
              <w:left w:val="single" w:sz="2" w:space="0" w:color="auto"/>
              <w:bottom w:val="single" w:sz="2" w:space="0" w:color="auto"/>
              <w:right w:val="single" w:sz="2" w:space="0" w:color="auto"/>
            </w:tcBorders>
          </w:tcPr>
          <w:p w14:paraId="2F3A14DA" w14:textId="77777777" w:rsidR="00E04E70" w:rsidRDefault="00E04E70" w:rsidP="00731F74">
            <w:pPr>
              <w:rPr>
                <w:sz w:val="24"/>
                <w:szCs w:val="24"/>
              </w:rPr>
            </w:pPr>
            <w:r>
              <w:rPr>
                <w:rFonts w:eastAsia="DengXian"/>
                <w:sz w:val="24"/>
                <w:szCs w:val="24"/>
                <w:lang w:bidi="ar"/>
              </w:rPr>
              <w:t>2</w:t>
            </w:r>
          </w:p>
        </w:tc>
        <w:tc>
          <w:tcPr>
            <w:tcW w:w="2840" w:type="dxa"/>
            <w:tcBorders>
              <w:top w:val="single" w:sz="2" w:space="0" w:color="auto"/>
              <w:left w:val="single" w:sz="2" w:space="0" w:color="auto"/>
              <w:bottom w:val="single" w:sz="2" w:space="0" w:color="auto"/>
              <w:right w:val="single" w:sz="2" w:space="0" w:color="auto"/>
            </w:tcBorders>
          </w:tcPr>
          <w:p w14:paraId="623EC36A" w14:textId="77777777" w:rsidR="00E04E70" w:rsidRDefault="00E04E70" w:rsidP="00731F74">
            <w:pPr>
              <w:rPr>
                <w:sz w:val="24"/>
                <w:szCs w:val="24"/>
              </w:rPr>
            </w:pPr>
            <w:r>
              <w:rPr>
                <w:rFonts w:eastAsia="DengXian"/>
                <w:sz w:val="24"/>
                <w:szCs w:val="24"/>
                <w:lang w:bidi="ar"/>
              </w:rPr>
              <w:t>10.52</w:t>
            </w:r>
          </w:p>
        </w:tc>
      </w:tr>
      <w:tr w:rsidR="00E04E70" w14:paraId="2447145B" w14:textId="77777777" w:rsidTr="00731F74">
        <w:tc>
          <w:tcPr>
            <w:tcW w:w="2840" w:type="dxa"/>
            <w:tcBorders>
              <w:top w:val="single" w:sz="2" w:space="0" w:color="auto"/>
              <w:left w:val="single" w:sz="2" w:space="0" w:color="auto"/>
              <w:bottom w:val="single" w:sz="2" w:space="0" w:color="auto"/>
              <w:right w:val="single" w:sz="2" w:space="0" w:color="auto"/>
            </w:tcBorders>
          </w:tcPr>
          <w:p w14:paraId="2FA20424" w14:textId="77777777" w:rsidR="00E04E70" w:rsidRDefault="00E04E70" w:rsidP="00731F74">
            <w:pPr>
              <w:rPr>
                <w:sz w:val="24"/>
                <w:szCs w:val="24"/>
              </w:rPr>
            </w:pPr>
            <w:r>
              <w:rPr>
                <w:rFonts w:eastAsia="DengXian"/>
                <w:sz w:val="24"/>
                <w:szCs w:val="24"/>
                <w:lang w:bidi="ar"/>
              </w:rPr>
              <w:t>UNEMPLOYED</w:t>
            </w:r>
          </w:p>
        </w:tc>
        <w:tc>
          <w:tcPr>
            <w:tcW w:w="2840" w:type="dxa"/>
            <w:tcBorders>
              <w:top w:val="single" w:sz="2" w:space="0" w:color="auto"/>
              <w:left w:val="single" w:sz="2" w:space="0" w:color="auto"/>
              <w:bottom w:val="single" w:sz="2" w:space="0" w:color="auto"/>
              <w:right w:val="single" w:sz="2" w:space="0" w:color="auto"/>
            </w:tcBorders>
          </w:tcPr>
          <w:p w14:paraId="7585B191" w14:textId="77777777" w:rsidR="00E04E70" w:rsidRDefault="00E04E70" w:rsidP="00731F74">
            <w:pPr>
              <w:rPr>
                <w:sz w:val="24"/>
                <w:szCs w:val="24"/>
              </w:rPr>
            </w:pPr>
          </w:p>
        </w:tc>
        <w:tc>
          <w:tcPr>
            <w:tcW w:w="2840" w:type="dxa"/>
            <w:tcBorders>
              <w:top w:val="single" w:sz="2" w:space="0" w:color="auto"/>
              <w:left w:val="single" w:sz="2" w:space="0" w:color="auto"/>
              <w:bottom w:val="single" w:sz="2" w:space="0" w:color="auto"/>
              <w:right w:val="single" w:sz="2" w:space="0" w:color="auto"/>
            </w:tcBorders>
          </w:tcPr>
          <w:p w14:paraId="24F9F55F" w14:textId="77777777" w:rsidR="00E04E70" w:rsidRDefault="00E04E70" w:rsidP="00731F74">
            <w:pPr>
              <w:rPr>
                <w:sz w:val="24"/>
                <w:szCs w:val="24"/>
              </w:rPr>
            </w:pPr>
          </w:p>
        </w:tc>
      </w:tr>
      <w:tr w:rsidR="00E04E70" w14:paraId="57E1EE6A" w14:textId="77777777" w:rsidTr="00731F74">
        <w:tc>
          <w:tcPr>
            <w:tcW w:w="2840" w:type="dxa"/>
            <w:tcBorders>
              <w:top w:val="single" w:sz="2" w:space="0" w:color="auto"/>
              <w:left w:val="single" w:sz="2" w:space="0" w:color="auto"/>
              <w:bottom w:val="single" w:sz="2" w:space="0" w:color="auto"/>
              <w:right w:val="single" w:sz="2" w:space="0" w:color="auto"/>
            </w:tcBorders>
          </w:tcPr>
          <w:p w14:paraId="55E4AE8A" w14:textId="77777777" w:rsidR="00E04E70" w:rsidRDefault="00E04E70" w:rsidP="00731F74">
            <w:pPr>
              <w:rPr>
                <w:sz w:val="24"/>
                <w:szCs w:val="24"/>
              </w:rPr>
            </w:pPr>
            <w:r>
              <w:rPr>
                <w:rFonts w:eastAsia="DengXian"/>
                <w:sz w:val="24"/>
                <w:szCs w:val="24"/>
                <w:lang w:bidi="ar"/>
              </w:rPr>
              <w:t>Housewife</w:t>
            </w:r>
          </w:p>
        </w:tc>
        <w:tc>
          <w:tcPr>
            <w:tcW w:w="2840" w:type="dxa"/>
            <w:tcBorders>
              <w:top w:val="single" w:sz="2" w:space="0" w:color="auto"/>
              <w:left w:val="single" w:sz="2" w:space="0" w:color="auto"/>
              <w:bottom w:val="single" w:sz="2" w:space="0" w:color="auto"/>
              <w:right w:val="single" w:sz="2" w:space="0" w:color="auto"/>
            </w:tcBorders>
          </w:tcPr>
          <w:p w14:paraId="4108C8E9" w14:textId="77777777" w:rsidR="00E04E70" w:rsidRDefault="00E04E70" w:rsidP="00731F74">
            <w:pPr>
              <w:rPr>
                <w:sz w:val="24"/>
                <w:szCs w:val="24"/>
              </w:rPr>
            </w:pPr>
            <w:r>
              <w:rPr>
                <w:rFonts w:eastAsia="DengXian"/>
                <w:sz w:val="24"/>
                <w:szCs w:val="24"/>
                <w:lang w:bidi="ar"/>
              </w:rPr>
              <w:t>1</w:t>
            </w:r>
          </w:p>
        </w:tc>
        <w:tc>
          <w:tcPr>
            <w:tcW w:w="2840" w:type="dxa"/>
            <w:tcBorders>
              <w:top w:val="single" w:sz="2" w:space="0" w:color="auto"/>
              <w:left w:val="single" w:sz="2" w:space="0" w:color="auto"/>
              <w:bottom w:val="single" w:sz="2" w:space="0" w:color="auto"/>
              <w:right w:val="single" w:sz="2" w:space="0" w:color="auto"/>
            </w:tcBorders>
          </w:tcPr>
          <w:p w14:paraId="09107840" w14:textId="77777777" w:rsidR="00E04E70" w:rsidRDefault="00E04E70" w:rsidP="00731F74">
            <w:pPr>
              <w:rPr>
                <w:sz w:val="24"/>
                <w:szCs w:val="24"/>
              </w:rPr>
            </w:pPr>
            <w:r>
              <w:rPr>
                <w:rFonts w:eastAsia="DengXian"/>
                <w:sz w:val="24"/>
                <w:szCs w:val="24"/>
                <w:lang w:bidi="ar"/>
              </w:rPr>
              <w:t>5.26</w:t>
            </w:r>
          </w:p>
        </w:tc>
      </w:tr>
      <w:tr w:rsidR="00E04E70" w14:paraId="703A7C1C" w14:textId="77777777" w:rsidTr="00731F74">
        <w:tc>
          <w:tcPr>
            <w:tcW w:w="2840" w:type="dxa"/>
            <w:tcBorders>
              <w:top w:val="single" w:sz="2" w:space="0" w:color="auto"/>
              <w:left w:val="single" w:sz="2" w:space="0" w:color="auto"/>
              <w:bottom w:val="single" w:sz="2" w:space="0" w:color="auto"/>
              <w:right w:val="single" w:sz="2" w:space="0" w:color="auto"/>
            </w:tcBorders>
          </w:tcPr>
          <w:p w14:paraId="11843712" w14:textId="77777777" w:rsidR="00E04E70" w:rsidRDefault="00E04E70" w:rsidP="00731F74">
            <w:pPr>
              <w:rPr>
                <w:sz w:val="24"/>
                <w:szCs w:val="24"/>
              </w:rPr>
            </w:pPr>
            <w:r>
              <w:rPr>
                <w:rFonts w:eastAsia="DengXian"/>
                <w:sz w:val="24"/>
                <w:szCs w:val="24"/>
                <w:lang w:bidi="ar"/>
              </w:rPr>
              <w:t>TOTAL</w:t>
            </w:r>
          </w:p>
        </w:tc>
        <w:tc>
          <w:tcPr>
            <w:tcW w:w="2840" w:type="dxa"/>
            <w:tcBorders>
              <w:top w:val="single" w:sz="2" w:space="0" w:color="auto"/>
              <w:left w:val="single" w:sz="2" w:space="0" w:color="auto"/>
              <w:bottom w:val="single" w:sz="2" w:space="0" w:color="auto"/>
              <w:right w:val="single" w:sz="2" w:space="0" w:color="auto"/>
            </w:tcBorders>
          </w:tcPr>
          <w:p w14:paraId="184169DC" w14:textId="77777777" w:rsidR="00E04E70" w:rsidRDefault="00E04E70" w:rsidP="00731F74">
            <w:pPr>
              <w:rPr>
                <w:sz w:val="24"/>
                <w:szCs w:val="24"/>
              </w:rPr>
            </w:pPr>
            <w:r>
              <w:rPr>
                <w:rFonts w:eastAsia="DengXian"/>
                <w:sz w:val="24"/>
                <w:szCs w:val="24"/>
                <w:lang w:bidi="ar"/>
              </w:rPr>
              <w:t>19</w:t>
            </w:r>
          </w:p>
        </w:tc>
        <w:tc>
          <w:tcPr>
            <w:tcW w:w="2840" w:type="dxa"/>
            <w:tcBorders>
              <w:top w:val="single" w:sz="2" w:space="0" w:color="auto"/>
              <w:left w:val="single" w:sz="2" w:space="0" w:color="auto"/>
              <w:bottom w:val="single" w:sz="2" w:space="0" w:color="auto"/>
              <w:right w:val="single" w:sz="2" w:space="0" w:color="auto"/>
            </w:tcBorders>
          </w:tcPr>
          <w:p w14:paraId="2086D8DE" w14:textId="77777777" w:rsidR="00E04E70" w:rsidRDefault="00E04E70" w:rsidP="00731F74">
            <w:pPr>
              <w:rPr>
                <w:sz w:val="24"/>
                <w:szCs w:val="24"/>
              </w:rPr>
            </w:pPr>
            <w:r>
              <w:rPr>
                <w:rFonts w:eastAsia="DengXian"/>
                <w:sz w:val="24"/>
                <w:szCs w:val="24"/>
                <w:lang w:bidi="ar"/>
              </w:rPr>
              <w:t>100</w:t>
            </w:r>
          </w:p>
        </w:tc>
      </w:tr>
    </w:tbl>
    <w:p w14:paraId="0EB8389C" w14:textId="77777777" w:rsidR="00E04E70" w:rsidRDefault="00E04E70" w:rsidP="00E04E70">
      <w:pPr>
        <w:rPr>
          <w:rFonts w:ascii="Times New Roman" w:hAnsi="Times New Roman"/>
          <w:b/>
          <w:bCs/>
          <w:sz w:val="24"/>
          <w:szCs w:val="24"/>
        </w:rPr>
      </w:pPr>
    </w:p>
    <w:p w14:paraId="4C6064A8" w14:textId="77777777" w:rsidR="00E04E70" w:rsidRDefault="00E04E70" w:rsidP="00E04E70">
      <w:pPr>
        <w:rPr>
          <w:rFonts w:ascii="Times New Roman" w:hAnsi="Times New Roman"/>
          <w:b/>
          <w:bCs/>
          <w:sz w:val="24"/>
          <w:szCs w:val="24"/>
        </w:rPr>
      </w:pPr>
      <w:r>
        <w:rPr>
          <w:rFonts w:ascii="Times New Roman" w:eastAsia="DengXian" w:hAnsi="Times New Roman" w:cs="Times New Roman"/>
          <w:b/>
          <w:bCs/>
          <w:sz w:val="24"/>
          <w:szCs w:val="24"/>
          <w:lang w:bidi="ar"/>
        </w:rPr>
        <w:t xml:space="preserve">Employability of BPED </w:t>
      </w:r>
      <w:proofErr w:type="spellStart"/>
      <w:r>
        <w:rPr>
          <w:rFonts w:ascii="Times New Roman" w:eastAsia="DengXian" w:hAnsi="Times New Roman" w:cs="Times New Roman"/>
          <w:b/>
          <w:bCs/>
          <w:sz w:val="24"/>
          <w:szCs w:val="24"/>
          <w:lang w:bidi="ar"/>
        </w:rPr>
        <w:t>Gradutes</w:t>
      </w:r>
      <w:proofErr w:type="spellEnd"/>
      <w:r>
        <w:rPr>
          <w:rFonts w:ascii="Times New Roman" w:eastAsia="DengXian" w:hAnsi="Times New Roman" w:cs="Times New Roman"/>
          <w:b/>
          <w:bCs/>
          <w:sz w:val="24"/>
          <w:szCs w:val="24"/>
          <w:lang w:bidi="ar"/>
        </w:rPr>
        <w:t xml:space="preserve"> </w:t>
      </w:r>
      <w:proofErr w:type="spellStart"/>
      <w:r>
        <w:rPr>
          <w:rFonts w:ascii="Times New Roman" w:eastAsia="DengXian" w:hAnsi="Times New Roman" w:cs="Times New Roman"/>
          <w:b/>
          <w:bCs/>
          <w:sz w:val="24"/>
          <w:szCs w:val="24"/>
          <w:lang w:bidi="ar"/>
        </w:rPr>
        <w:t>interms</w:t>
      </w:r>
      <w:proofErr w:type="spellEnd"/>
      <w:r>
        <w:rPr>
          <w:rFonts w:ascii="Times New Roman" w:eastAsia="DengXian" w:hAnsi="Times New Roman" w:cs="Times New Roman"/>
          <w:b/>
          <w:bCs/>
          <w:sz w:val="24"/>
          <w:szCs w:val="24"/>
          <w:lang w:bidi="ar"/>
        </w:rPr>
        <w:t xml:space="preserve"> of Employment status Year 2023</w:t>
      </w:r>
    </w:p>
    <w:p w14:paraId="29024C69" w14:textId="77777777" w:rsidR="00E04E70" w:rsidRDefault="00E04E70" w:rsidP="00E04E70">
      <w:pPr>
        <w:rPr>
          <w:rFonts w:ascii="Times New Roman" w:hAnsi="Times New Roman"/>
          <w:sz w:val="24"/>
          <w:szCs w:val="24"/>
        </w:rPr>
      </w:pPr>
    </w:p>
    <w:tbl>
      <w:tblPr>
        <w:tblStyle w:val="TableGrid"/>
        <w:tblW w:w="0" w:type="auto"/>
        <w:tblInd w:w="0" w:type="dxa"/>
        <w:tblLook w:val="04A0" w:firstRow="1" w:lastRow="0" w:firstColumn="1" w:lastColumn="0" w:noHBand="0" w:noVBand="1"/>
      </w:tblPr>
      <w:tblGrid>
        <w:gridCol w:w="2840"/>
        <w:gridCol w:w="2840"/>
        <w:gridCol w:w="2840"/>
      </w:tblGrid>
      <w:tr w:rsidR="00E04E70" w14:paraId="41EDD98A" w14:textId="77777777" w:rsidTr="00731F74">
        <w:tc>
          <w:tcPr>
            <w:tcW w:w="2840" w:type="dxa"/>
            <w:tcBorders>
              <w:top w:val="single" w:sz="2" w:space="0" w:color="auto"/>
              <w:left w:val="single" w:sz="2" w:space="0" w:color="auto"/>
              <w:bottom w:val="single" w:sz="2" w:space="0" w:color="auto"/>
              <w:right w:val="single" w:sz="2" w:space="0" w:color="auto"/>
            </w:tcBorders>
          </w:tcPr>
          <w:p w14:paraId="583A27A4" w14:textId="77777777" w:rsidR="00E04E70" w:rsidRDefault="00E04E70" w:rsidP="00731F74">
            <w:pPr>
              <w:rPr>
                <w:sz w:val="24"/>
                <w:szCs w:val="24"/>
              </w:rPr>
            </w:pPr>
            <w:r>
              <w:rPr>
                <w:rFonts w:eastAsia="DengXian"/>
                <w:b/>
                <w:bCs/>
                <w:sz w:val="24"/>
                <w:szCs w:val="24"/>
                <w:lang w:bidi="ar"/>
              </w:rPr>
              <w:t>AGENCY</w:t>
            </w:r>
          </w:p>
        </w:tc>
        <w:tc>
          <w:tcPr>
            <w:tcW w:w="2840" w:type="dxa"/>
            <w:tcBorders>
              <w:top w:val="single" w:sz="2" w:space="0" w:color="auto"/>
              <w:left w:val="single" w:sz="2" w:space="0" w:color="auto"/>
              <w:bottom w:val="single" w:sz="2" w:space="0" w:color="auto"/>
              <w:right w:val="single" w:sz="2" w:space="0" w:color="auto"/>
            </w:tcBorders>
          </w:tcPr>
          <w:p w14:paraId="4A0FB411" w14:textId="77777777" w:rsidR="00E04E70" w:rsidRDefault="00E04E70" w:rsidP="00731F74">
            <w:pPr>
              <w:rPr>
                <w:sz w:val="24"/>
                <w:szCs w:val="24"/>
              </w:rPr>
            </w:pPr>
            <w:r>
              <w:rPr>
                <w:rFonts w:eastAsia="DengXian"/>
                <w:b/>
                <w:bCs/>
                <w:sz w:val="24"/>
                <w:szCs w:val="24"/>
                <w:lang w:bidi="ar"/>
              </w:rPr>
              <w:t>FREQUENCY</w:t>
            </w:r>
          </w:p>
        </w:tc>
        <w:tc>
          <w:tcPr>
            <w:tcW w:w="2840" w:type="dxa"/>
            <w:tcBorders>
              <w:top w:val="single" w:sz="2" w:space="0" w:color="auto"/>
              <w:left w:val="single" w:sz="2" w:space="0" w:color="auto"/>
              <w:bottom w:val="single" w:sz="2" w:space="0" w:color="auto"/>
              <w:right w:val="single" w:sz="2" w:space="0" w:color="auto"/>
            </w:tcBorders>
          </w:tcPr>
          <w:p w14:paraId="577BC2D2" w14:textId="77777777" w:rsidR="00E04E70" w:rsidRDefault="00E04E70" w:rsidP="00731F74">
            <w:pPr>
              <w:rPr>
                <w:sz w:val="24"/>
                <w:szCs w:val="24"/>
              </w:rPr>
            </w:pPr>
            <w:r>
              <w:rPr>
                <w:rFonts w:eastAsia="DengXian"/>
                <w:b/>
                <w:bCs/>
                <w:sz w:val="24"/>
                <w:szCs w:val="24"/>
                <w:lang w:bidi="ar"/>
              </w:rPr>
              <w:t>PERCENTAGE</w:t>
            </w:r>
          </w:p>
        </w:tc>
      </w:tr>
      <w:tr w:rsidR="00E04E70" w14:paraId="6FAFD3B0" w14:textId="77777777" w:rsidTr="00731F74">
        <w:tc>
          <w:tcPr>
            <w:tcW w:w="2840" w:type="dxa"/>
            <w:tcBorders>
              <w:top w:val="single" w:sz="2" w:space="0" w:color="auto"/>
              <w:left w:val="single" w:sz="2" w:space="0" w:color="auto"/>
              <w:bottom w:val="single" w:sz="2" w:space="0" w:color="auto"/>
              <w:right w:val="single" w:sz="2" w:space="0" w:color="auto"/>
            </w:tcBorders>
          </w:tcPr>
          <w:p w14:paraId="5CBF6882" w14:textId="77777777" w:rsidR="00E04E70" w:rsidRDefault="00E04E70" w:rsidP="00731F74">
            <w:pPr>
              <w:rPr>
                <w:sz w:val="24"/>
                <w:szCs w:val="24"/>
              </w:rPr>
            </w:pPr>
            <w:r>
              <w:rPr>
                <w:rFonts w:eastAsia="DengXian"/>
                <w:b/>
                <w:bCs/>
                <w:sz w:val="24"/>
                <w:szCs w:val="24"/>
                <w:lang w:bidi="ar"/>
              </w:rPr>
              <w:t>Government Agency</w:t>
            </w:r>
          </w:p>
        </w:tc>
        <w:tc>
          <w:tcPr>
            <w:tcW w:w="2840" w:type="dxa"/>
            <w:tcBorders>
              <w:top w:val="single" w:sz="2" w:space="0" w:color="auto"/>
              <w:left w:val="single" w:sz="2" w:space="0" w:color="auto"/>
              <w:bottom w:val="single" w:sz="2" w:space="0" w:color="auto"/>
              <w:right w:val="single" w:sz="2" w:space="0" w:color="auto"/>
            </w:tcBorders>
          </w:tcPr>
          <w:p w14:paraId="36193A37" w14:textId="77777777" w:rsidR="00E04E70" w:rsidRDefault="00E04E70" w:rsidP="00731F74">
            <w:pPr>
              <w:rPr>
                <w:b/>
                <w:bCs/>
                <w:sz w:val="24"/>
                <w:szCs w:val="24"/>
              </w:rPr>
            </w:pPr>
          </w:p>
        </w:tc>
        <w:tc>
          <w:tcPr>
            <w:tcW w:w="2840" w:type="dxa"/>
            <w:tcBorders>
              <w:top w:val="single" w:sz="2" w:space="0" w:color="auto"/>
              <w:left w:val="single" w:sz="2" w:space="0" w:color="auto"/>
              <w:bottom w:val="single" w:sz="2" w:space="0" w:color="auto"/>
              <w:right w:val="single" w:sz="2" w:space="0" w:color="auto"/>
            </w:tcBorders>
          </w:tcPr>
          <w:p w14:paraId="00DB148B" w14:textId="77777777" w:rsidR="00E04E70" w:rsidRDefault="00E04E70" w:rsidP="00731F74">
            <w:pPr>
              <w:rPr>
                <w:b/>
                <w:bCs/>
                <w:sz w:val="24"/>
                <w:szCs w:val="24"/>
              </w:rPr>
            </w:pPr>
          </w:p>
        </w:tc>
      </w:tr>
      <w:tr w:rsidR="00E04E70" w14:paraId="4CE3C80B" w14:textId="77777777" w:rsidTr="00731F74">
        <w:tc>
          <w:tcPr>
            <w:tcW w:w="2840" w:type="dxa"/>
            <w:tcBorders>
              <w:top w:val="single" w:sz="2" w:space="0" w:color="auto"/>
              <w:left w:val="single" w:sz="2" w:space="0" w:color="auto"/>
              <w:bottom w:val="single" w:sz="2" w:space="0" w:color="auto"/>
              <w:right w:val="single" w:sz="2" w:space="0" w:color="auto"/>
            </w:tcBorders>
          </w:tcPr>
          <w:p w14:paraId="4758F3CF" w14:textId="77777777" w:rsidR="00E04E70" w:rsidRDefault="00E04E70" w:rsidP="00731F74">
            <w:pPr>
              <w:rPr>
                <w:sz w:val="24"/>
                <w:szCs w:val="24"/>
              </w:rPr>
            </w:pPr>
            <w:proofErr w:type="spellStart"/>
            <w:r>
              <w:rPr>
                <w:rFonts w:eastAsia="DengXian"/>
                <w:sz w:val="24"/>
                <w:szCs w:val="24"/>
                <w:lang w:bidi="ar"/>
              </w:rPr>
              <w:t>Brgy</w:t>
            </w:r>
            <w:proofErr w:type="spellEnd"/>
            <w:r>
              <w:rPr>
                <w:rFonts w:eastAsia="DengXian"/>
                <w:sz w:val="24"/>
                <w:szCs w:val="24"/>
                <w:lang w:bidi="ar"/>
              </w:rPr>
              <w:t xml:space="preserve"> Secretary</w:t>
            </w:r>
          </w:p>
        </w:tc>
        <w:tc>
          <w:tcPr>
            <w:tcW w:w="2840" w:type="dxa"/>
            <w:tcBorders>
              <w:top w:val="single" w:sz="2" w:space="0" w:color="auto"/>
              <w:left w:val="single" w:sz="2" w:space="0" w:color="auto"/>
              <w:bottom w:val="single" w:sz="2" w:space="0" w:color="auto"/>
              <w:right w:val="single" w:sz="2" w:space="0" w:color="auto"/>
            </w:tcBorders>
          </w:tcPr>
          <w:p w14:paraId="3A8E2EBB" w14:textId="77777777" w:rsidR="00E04E70" w:rsidRDefault="00E04E70" w:rsidP="00731F74">
            <w:pPr>
              <w:rPr>
                <w:sz w:val="24"/>
                <w:szCs w:val="24"/>
              </w:rPr>
            </w:pPr>
            <w:r>
              <w:rPr>
                <w:rFonts w:eastAsia="DengXian"/>
                <w:sz w:val="24"/>
                <w:szCs w:val="24"/>
                <w:lang w:bidi="ar"/>
              </w:rPr>
              <w:t>1</w:t>
            </w:r>
          </w:p>
        </w:tc>
        <w:tc>
          <w:tcPr>
            <w:tcW w:w="2840" w:type="dxa"/>
            <w:tcBorders>
              <w:top w:val="single" w:sz="2" w:space="0" w:color="auto"/>
              <w:left w:val="single" w:sz="2" w:space="0" w:color="auto"/>
              <w:bottom w:val="single" w:sz="2" w:space="0" w:color="auto"/>
              <w:right w:val="single" w:sz="2" w:space="0" w:color="auto"/>
            </w:tcBorders>
          </w:tcPr>
          <w:p w14:paraId="7BA3904D" w14:textId="77777777" w:rsidR="00E04E70" w:rsidRDefault="00E04E70" w:rsidP="00731F74">
            <w:pPr>
              <w:rPr>
                <w:sz w:val="24"/>
                <w:szCs w:val="24"/>
              </w:rPr>
            </w:pPr>
            <w:r>
              <w:rPr>
                <w:rFonts w:eastAsia="DengXian"/>
                <w:sz w:val="24"/>
                <w:szCs w:val="24"/>
                <w:lang w:bidi="ar"/>
              </w:rPr>
              <w:t>3.70</w:t>
            </w:r>
          </w:p>
        </w:tc>
      </w:tr>
      <w:tr w:rsidR="00E04E70" w14:paraId="66824157" w14:textId="77777777" w:rsidTr="00731F74">
        <w:tc>
          <w:tcPr>
            <w:tcW w:w="2840" w:type="dxa"/>
            <w:tcBorders>
              <w:top w:val="single" w:sz="2" w:space="0" w:color="auto"/>
              <w:left w:val="single" w:sz="2" w:space="0" w:color="auto"/>
              <w:bottom w:val="single" w:sz="2" w:space="0" w:color="auto"/>
              <w:right w:val="single" w:sz="2" w:space="0" w:color="auto"/>
            </w:tcBorders>
          </w:tcPr>
          <w:p w14:paraId="597E2164" w14:textId="77777777" w:rsidR="00E04E70" w:rsidRDefault="00E04E70" w:rsidP="00731F74">
            <w:pPr>
              <w:rPr>
                <w:sz w:val="24"/>
                <w:szCs w:val="24"/>
              </w:rPr>
            </w:pPr>
            <w:proofErr w:type="spellStart"/>
            <w:r>
              <w:rPr>
                <w:rFonts w:eastAsia="DengXian"/>
                <w:sz w:val="24"/>
                <w:szCs w:val="24"/>
                <w:lang w:bidi="ar"/>
              </w:rPr>
              <w:t>DepED</w:t>
            </w:r>
            <w:proofErr w:type="spellEnd"/>
          </w:p>
        </w:tc>
        <w:tc>
          <w:tcPr>
            <w:tcW w:w="2840" w:type="dxa"/>
            <w:tcBorders>
              <w:top w:val="single" w:sz="2" w:space="0" w:color="auto"/>
              <w:left w:val="single" w:sz="2" w:space="0" w:color="auto"/>
              <w:bottom w:val="single" w:sz="2" w:space="0" w:color="auto"/>
              <w:right w:val="single" w:sz="2" w:space="0" w:color="auto"/>
            </w:tcBorders>
          </w:tcPr>
          <w:p w14:paraId="56D3D989" w14:textId="77777777" w:rsidR="00E04E70" w:rsidRDefault="00E04E70" w:rsidP="00731F74">
            <w:pPr>
              <w:rPr>
                <w:sz w:val="24"/>
                <w:szCs w:val="24"/>
              </w:rPr>
            </w:pPr>
            <w:r>
              <w:rPr>
                <w:rFonts w:eastAsia="DengXian"/>
                <w:sz w:val="24"/>
                <w:szCs w:val="24"/>
                <w:lang w:bidi="ar"/>
              </w:rPr>
              <w:t>1</w:t>
            </w:r>
          </w:p>
        </w:tc>
        <w:tc>
          <w:tcPr>
            <w:tcW w:w="2840" w:type="dxa"/>
            <w:tcBorders>
              <w:top w:val="single" w:sz="2" w:space="0" w:color="auto"/>
              <w:left w:val="single" w:sz="2" w:space="0" w:color="auto"/>
              <w:bottom w:val="single" w:sz="2" w:space="0" w:color="auto"/>
              <w:right w:val="single" w:sz="2" w:space="0" w:color="auto"/>
            </w:tcBorders>
          </w:tcPr>
          <w:p w14:paraId="184D3F4E" w14:textId="77777777" w:rsidR="00E04E70" w:rsidRDefault="00E04E70" w:rsidP="00731F74">
            <w:pPr>
              <w:rPr>
                <w:sz w:val="24"/>
                <w:szCs w:val="24"/>
              </w:rPr>
            </w:pPr>
            <w:r>
              <w:rPr>
                <w:rFonts w:eastAsia="DengXian"/>
                <w:sz w:val="24"/>
                <w:szCs w:val="24"/>
                <w:lang w:bidi="ar"/>
              </w:rPr>
              <w:t>3.70</w:t>
            </w:r>
          </w:p>
        </w:tc>
      </w:tr>
      <w:tr w:rsidR="00E04E70" w14:paraId="195064A7" w14:textId="77777777" w:rsidTr="00731F74">
        <w:tc>
          <w:tcPr>
            <w:tcW w:w="2840" w:type="dxa"/>
            <w:tcBorders>
              <w:top w:val="single" w:sz="2" w:space="0" w:color="auto"/>
              <w:left w:val="single" w:sz="2" w:space="0" w:color="auto"/>
              <w:bottom w:val="single" w:sz="2" w:space="0" w:color="auto"/>
              <w:right w:val="single" w:sz="2" w:space="0" w:color="auto"/>
            </w:tcBorders>
          </w:tcPr>
          <w:p w14:paraId="2E1194AD" w14:textId="77777777" w:rsidR="00E04E70" w:rsidRDefault="00E04E70" w:rsidP="00731F74">
            <w:pPr>
              <w:rPr>
                <w:sz w:val="24"/>
                <w:szCs w:val="24"/>
              </w:rPr>
            </w:pPr>
            <w:r>
              <w:rPr>
                <w:rFonts w:eastAsia="DengXian"/>
                <w:sz w:val="24"/>
                <w:szCs w:val="24"/>
                <w:lang w:bidi="ar"/>
              </w:rPr>
              <w:t>LGU</w:t>
            </w:r>
          </w:p>
        </w:tc>
        <w:tc>
          <w:tcPr>
            <w:tcW w:w="2840" w:type="dxa"/>
            <w:tcBorders>
              <w:top w:val="single" w:sz="2" w:space="0" w:color="auto"/>
              <w:left w:val="single" w:sz="2" w:space="0" w:color="auto"/>
              <w:bottom w:val="single" w:sz="2" w:space="0" w:color="auto"/>
              <w:right w:val="single" w:sz="2" w:space="0" w:color="auto"/>
            </w:tcBorders>
          </w:tcPr>
          <w:p w14:paraId="7381842A" w14:textId="77777777" w:rsidR="00E04E70" w:rsidRDefault="00E04E70" w:rsidP="00731F74">
            <w:pPr>
              <w:rPr>
                <w:sz w:val="24"/>
                <w:szCs w:val="24"/>
              </w:rPr>
            </w:pPr>
            <w:r>
              <w:rPr>
                <w:rFonts w:eastAsia="DengXian"/>
                <w:sz w:val="24"/>
                <w:szCs w:val="24"/>
                <w:lang w:bidi="ar"/>
              </w:rPr>
              <w:t>3</w:t>
            </w:r>
          </w:p>
        </w:tc>
        <w:tc>
          <w:tcPr>
            <w:tcW w:w="2840" w:type="dxa"/>
            <w:tcBorders>
              <w:top w:val="single" w:sz="2" w:space="0" w:color="auto"/>
              <w:left w:val="single" w:sz="2" w:space="0" w:color="auto"/>
              <w:bottom w:val="single" w:sz="2" w:space="0" w:color="auto"/>
              <w:right w:val="single" w:sz="2" w:space="0" w:color="auto"/>
            </w:tcBorders>
          </w:tcPr>
          <w:p w14:paraId="4AB83EDC" w14:textId="77777777" w:rsidR="00E04E70" w:rsidRDefault="00E04E70" w:rsidP="00731F74">
            <w:pPr>
              <w:rPr>
                <w:sz w:val="24"/>
                <w:szCs w:val="24"/>
              </w:rPr>
            </w:pPr>
            <w:r>
              <w:rPr>
                <w:rFonts w:eastAsia="DengXian"/>
                <w:sz w:val="24"/>
                <w:szCs w:val="24"/>
                <w:lang w:bidi="ar"/>
              </w:rPr>
              <w:t>11.11</w:t>
            </w:r>
          </w:p>
        </w:tc>
      </w:tr>
      <w:tr w:rsidR="00E04E70" w14:paraId="342C1D5E" w14:textId="77777777" w:rsidTr="00731F74">
        <w:tc>
          <w:tcPr>
            <w:tcW w:w="2840" w:type="dxa"/>
            <w:tcBorders>
              <w:top w:val="single" w:sz="2" w:space="0" w:color="auto"/>
              <w:left w:val="single" w:sz="2" w:space="0" w:color="auto"/>
              <w:bottom w:val="single" w:sz="2" w:space="0" w:color="auto"/>
              <w:right w:val="single" w:sz="2" w:space="0" w:color="auto"/>
            </w:tcBorders>
          </w:tcPr>
          <w:p w14:paraId="3C320F45" w14:textId="77777777" w:rsidR="00E04E70" w:rsidRDefault="00E04E70" w:rsidP="00731F74">
            <w:pPr>
              <w:rPr>
                <w:b/>
                <w:bCs/>
                <w:sz w:val="24"/>
                <w:szCs w:val="24"/>
              </w:rPr>
            </w:pPr>
            <w:r>
              <w:rPr>
                <w:rFonts w:eastAsia="DengXian"/>
                <w:b/>
                <w:bCs/>
                <w:sz w:val="24"/>
                <w:szCs w:val="24"/>
                <w:lang w:bidi="ar"/>
              </w:rPr>
              <w:t>PRIVATE</w:t>
            </w:r>
          </w:p>
        </w:tc>
        <w:tc>
          <w:tcPr>
            <w:tcW w:w="2840" w:type="dxa"/>
            <w:tcBorders>
              <w:top w:val="single" w:sz="2" w:space="0" w:color="auto"/>
              <w:left w:val="single" w:sz="2" w:space="0" w:color="auto"/>
              <w:bottom w:val="single" w:sz="2" w:space="0" w:color="auto"/>
              <w:right w:val="single" w:sz="2" w:space="0" w:color="auto"/>
            </w:tcBorders>
          </w:tcPr>
          <w:p w14:paraId="6780912C" w14:textId="77777777" w:rsidR="00E04E70" w:rsidRDefault="00E04E70" w:rsidP="00731F74">
            <w:pPr>
              <w:rPr>
                <w:b/>
                <w:bCs/>
                <w:sz w:val="24"/>
                <w:szCs w:val="24"/>
              </w:rPr>
            </w:pPr>
          </w:p>
        </w:tc>
        <w:tc>
          <w:tcPr>
            <w:tcW w:w="2840" w:type="dxa"/>
            <w:tcBorders>
              <w:top w:val="single" w:sz="2" w:space="0" w:color="auto"/>
              <w:left w:val="single" w:sz="2" w:space="0" w:color="auto"/>
              <w:bottom w:val="single" w:sz="2" w:space="0" w:color="auto"/>
              <w:right w:val="single" w:sz="2" w:space="0" w:color="auto"/>
            </w:tcBorders>
          </w:tcPr>
          <w:p w14:paraId="4A4E2D49" w14:textId="77777777" w:rsidR="00E04E70" w:rsidRDefault="00E04E70" w:rsidP="00731F74">
            <w:pPr>
              <w:rPr>
                <w:sz w:val="24"/>
                <w:szCs w:val="24"/>
              </w:rPr>
            </w:pPr>
          </w:p>
        </w:tc>
      </w:tr>
      <w:tr w:rsidR="00E04E70" w14:paraId="21D3E34A" w14:textId="77777777" w:rsidTr="00731F74">
        <w:tc>
          <w:tcPr>
            <w:tcW w:w="2840" w:type="dxa"/>
            <w:tcBorders>
              <w:top w:val="single" w:sz="2" w:space="0" w:color="auto"/>
              <w:left w:val="single" w:sz="2" w:space="0" w:color="auto"/>
              <w:bottom w:val="single" w:sz="2" w:space="0" w:color="auto"/>
              <w:right w:val="single" w:sz="2" w:space="0" w:color="auto"/>
            </w:tcBorders>
          </w:tcPr>
          <w:p w14:paraId="1B6F5C71" w14:textId="77777777" w:rsidR="00E04E70" w:rsidRDefault="00E04E70" w:rsidP="00731F74">
            <w:pPr>
              <w:rPr>
                <w:sz w:val="24"/>
                <w:szCs w:val="24"/>
              </w:rPr>
            </w:pPr>
            <w:r>
              <w:rPr>
                <w:rFonts w:eastAsia="DengXian"/>
                <w:sz w:val="24"/>
                <w:szCs w:val="24"/>
                <w:lang w:bidi="ar"/>
              </w:rPr>
              <w:t>ESL Online</w:t>
            </w:r>
          </w:p>
        </w:tc>
        <w:tc>
          <w:tcPr>
            <w:tcW w:w="2840" w:type="dxa"/>
            <w:tcBorders>
              <w:top w:val="single" w:sz="2" w:space="0" w:color="auto"/>
              <w:left w:val="single" w:sz="2" w:space="0" w:color="auto"/>
              <w:bottom w:val="single" w:sz="2" w:space="0" w:color="auto"/>
              <w:right w:val="single" w:sz="2" w:space="0" w:color="auto"/>
            </w:tcBorders>
          </w:tcPr>
          <w:p w14:paraId="1A3A24DC" w14:textId="77777777" w:rsidR="00E04E70" w:rsidRDefault="00E04E70" w:rsidP="00731F74">
            <w:pPr>
              <w:rPr>
                <w:sz w:val="24"/>
                <w:szCs w:val="24"/>
              </w:rPr>
            </w:pPr>
            <w:r>
              <w:rPr>
                <w:rFonts w:eastAsia="DengXian"/>
                <w:sz w:val="24"/>
                <w:szCs w:val="24"/>
                <w:lang w:bidi="ar"/>
              </w:rPr>
              <w:t>4</w:t>
            </w:r>
          </w:p>
        </w:tc>
        <w:tc>
          <w:tcPr>
            <w:tcW w:w="2840" w:type="dxa"/>
            <w:tcBorders>
              <w:top w:val="single" w:sz="2" w:space="0" w:color="auto"/>
              <w:left w:val="single" w:sz="2" w:space="0" w:color="auto"/>
              <w:bottom w:val="single" w:sz="2" w:space="0" w:color="auto"/>
              <w:right w:val="single" w:sz="2" w:space="0" w:color="auto"/>
            </w:tcBorders>
          </w:tcPr>
          <w:p w14:paraId="43A4BC2D" w14:textId="77777777" w:rsidR="00E04E70" w:rsidRDefault="00E04E70" w:rsidP="00731F74">
            <w:pPr>
              <w:rPr>
                <w:sz w:val="24"/>
                <w:szCs w:val="24"/>
              </w:rPr>
            </w:pPr>
            <w:r>
              <w:rPr>
                <w:rFonts w:eastAsia="DengXian"/>
                <w:sz w:val="24"/>
                <w:szCs w:val="24"/>
                <w:lang w:bidi="ar"/>
              </w:rPr>
              <w:t xml:space="preserve">14.81      </w:t>
            </w:r>
          </w:p>
        </w:tc>
      </w:tr>
      <w:tr w:rsidR="00E04E70" w14:paraId="4D96D175" w14:textId="77777777" w:rsidTr="00731F74">
        <w:tc>
          <w:tcPr>
            <w:tcW w:w="2840" w:type="dxa"/>
            <w:tcBorders>
              <w:top w:val="single" w:sz="2" w:space="0" w:color="auto"/>
              <w:left w:val="single" w:sz="2" w:space="0" w:color="auto"/>
              <w:bottom w:val="single" w:sz="2" w:space="0" w:color="auto"/>
              <w:right w:val="single" w:sz="2" w:space="0" w:color="auto"/>
            </w:tcBorders>
          </w:tcPr>
          <w:p w14:paraId="58C358A9" w14:textId="77777777" w:rsidR="00E04E70" w:rsidRDefault="00E04E70" w:rsidP="00731F74">
            <w:pPr>
              <w:rPr>
                <w:sz w:val="24"/>
                <w:szCs w:val="24"/>
              </w:rPr>
            </w:pPr>
            <w:proofErr w:type="spellStart"/>
            <w:r>
              <w:rPr>
                <w:rFonts w:eastAsia="DengXian"/>
                <w:sz w:val="24"/>
                <w:szCs w:val="24"/>
                <w:lang w:bidi="ar"/>
              </w:rPr>
              <w:t>Jnt</w:t>
            </w:r>
            <w:proofErr w:type="spellEnd"/>
            <w:r>
              <w:rPr>
                <w:rFonts w:eastAsia="DengXian"/>
                <w:sz w:val="24"/>
                <w:szCs w:val="24"/>
                <w:lang w:bidi="ar"/>
              </w:rPr>
              <w:t xml:space="preserve"> Express</w:t>
            </w:r>
          </w:p>
        </w:tc>
        <w:tc>
          <w:tcPr>
            <w:tcW w:w="2840" w:type="dxa"/>
            <w:tcBorders>
              <w:top w:val="single" w:sz="2" w:space="0" w:color="auto"/>
              <w:left w:val="single" w:sz="2" w:space="0" w:color="auto"/>
              <w:bottom w:val="single" w:sz="2" w:space="0" w:color="auto"/>
              <w:right w:val="single" w:sz="2" w:space="0" w:color="auto"/>
            </w:tcBorders>
          </w:tcPr>
          <w:p w14:paraId="592D2FDF" w14:textId="77777777" w:rsidR="00E04E70" w:rsidRDefault="00E04E70" w:rsidP="00731F74">
            <w:pPr>
              <w:rPr>
                <w:sz w:val="24"/>
                <w:szCs w:val="24"/>
              </w:rPr>
            </w:pPr>
            <w:r>
              <w:rPr>
                <w:rFonts w:eastAsia="DengXian"/>
                <w:sz w:val="24"/>
                <w:szCs w:val="24"/>
                <w:lang w:bidi="ar"/>
              </w:rPr>
              <w:t>2</w:t>
            </w:r>
          </w:p>
        </w:tc>
        <w:tc>
          <w:tcPr>
            <w:tcW w:w="2840" w:type="dxa"/>
            <w:tcBorders>
              <w:top w:val="single" w:sz="2" w:space="0" w:color="auto"/>
              <w:left w:val="single" w:sz="2" w:space="0" w:color="auto"/>
              <w:bottom w:val="single" w:sz="2" w:space="0" w:color="auto"/>
              <w:right w:val="single" w:sz="2" w:space="0" w:color="auto"/>
            </w:tcBorders>
          </w:tcPr>
          <w:p w14:paraId="35926E1B" w14:textId="77777777" w:rsidR="00E04E70" w:rsidRDefault="00E04E70" w:rsidP="00731F74">
            <w:pPr>
              <w:rPr>
                <w:sz w:val="24"/>
                <w:szCs w:val="24"/>
              </w:rPr>
            </w:pPr>
            <w:r>
              <w:rPr>
                <w:rFonts w:eastAsia="DengXian"/>
                <w:sz w:val="24"/>
                <w:szCs w:val="24"/>
                <w:lang w:bidi="ar"/>
              </w:rPr>
              <w:t>7.40</w:t>
            </w:r>
          </w:p>
        </w:tc>
      </w:tr>
      <w:tr w:rsidR="00E04E70" w14:paraId="7D2B0109" w14:textId="77777777" w:rsidTr="00731F74">
        <w:tc>
          <w:tcPr>
            <w:tcW w:w="2840" w:type="dxa"/>
            <w:tcBorders>
              <w:top w:val="single" w:sz="2" w:space="0" w:color="auto"/>
              <w:left w:val="single" w:sz="2" w:space="0" w:color="auto"/>
              <w:bottom w:val="single" w:sz="2" w:space="0" w:color="auto"/>
              <w:right w:val="single" w:sz="2" w:space="0" w:color="auto"/>
            </w:tcBorders>
          </w:tcPr>
          <w:p w14:paraId="2DEE5291" w14:textId="77777777" w:rsidR="00E04E70" w:rsidRDefault="00E04E70" w:rsidP="00731F74">
            <w:pPr>
              <w:rPr>
                <w:sz w:val="24"/>
                <w:szCs w:val="24"/>
              </w:rPr>
            </w:pPr>
            <w:r>
              <w:rPr>
                <w:rFonts w:eastAsia="DengXian"/>
                <w:sz w:val="24"/>
                <w:szCs w:val="24"/>
                <w:lang w:bidi="ar"/>
              </w:rPr>
              <w:t>BPO Representative</w:t>
            </w:r>
          </w:p>
        </w:tc>
        <w:tc>
          <w:tcPr>
            <w:tcW w:w="2840" w:type="dxa"/>
            <w:tcBorders>
              <w:top w:val="single" w:sz="2" w:space="0" w:color="auto"/>
              <w:left w:val="single" w:sz="2" w:space="0" w:color="auto"/>
              <w:bottom w:val="single" w:sz="2" w:space="0" w:color="auto"/>
              <w:right w:val="single" w:sz="2" w:space="0" w:color="auto"/>
            </w:tcBorders>
          </w:tcPr>
          <w:p w14:paraId="2AE24F15" w14:textId="77777777" w:rsidR="00E04E70" w:rsidRDefault="00E04E70" w:rsidP="00731F74">
            <w:pPr>
              <w:rPr>
                <w:sz w:val="24"/>
                <w:szCs w:val="24"/>
              </w:rPr>
            </w:pPr>
            <w:r>
              <w:rPr>
                <w:rFonts w:eastAsia="DengXian"/>
                <w:sz w:val="24"/>
                <w:szCs w:val="24"/>
                <w:lang w:bidi="ar"/>
              </w:rPr>
              <w:t>1</w:t>
            </w:r>
          </w:p>
        </w:tc>
        <w:tc>
          <w:tcPr>
            <w:tcW w:w="2840" w:type="dxa"/>
            <w:tcBorders>
              <w:top w:val="single" w:sz="2" w:space="0" w:color="auto"/>
              <w:left w:val="single" w:sz="2" w:space="0" w:color="auto"/>
              <w:bottom w:val="single" w:sz="2" w:space="0" w:color="auto"/>
              <w:right w:val="single" w:sz="2" w:space="0" w:color="auto"/>
            </w:tcBorders>
          </w:tcPr>
          <w:p w14:paraId="47009A44" w14:textId="77777777" w:rsidR="00E04E70" w:rsidRDefault="00E04E70" w:rsidP="00731F74">
            <w:pPr>
              <w:rPr>
                <w:sz w:val="24"/>
                <w:szCs w:val="24"/>
              </w:rPr>
            </w:pPr>
            <w:r>
              <w:rPr>
                <w:rFonts w:eastAsia="DengXian"/>
                <w:sz w:val="24"/>
                <w:szCs w:val="24"/>
                <w:lang w:bidi="ar"/>
              </w:rPr>
              <w:t>3.70</w:t>
            </w:r>
          </w:p>
        </w:tc>
      </w:tr>
      <w:tr w:rsidR="00E04E70" w14:paraId="652A96F8" w14:textId="77777777" w:rsidTr="00731F74">
        <w:tc>
          <w:tcPr>
            <w:tcW w:w="2840" w:type="dxa"/>
            <w:tcBorders>
              <w:top w:val="single" w:sz="2" w:space="0" w:color="auto"/>
              <w:left w:val="single" w:sz="2" w:space="0" w:color="auto"/>
              <w:bottom w:val="single" w:sz="2" w:space="0" w:color="auto"/>
              <w:right w:val="single" w:sz="2" w:space="0" w:color="auto"/>
            </w:tcBorders>
          </w:tcPr>
          <w:p w14:paraId="75D3AA68" w14:textId="77777777" w:rsidR="00E04E70" w:rsidRDefault="00E04E70" w:rsidP="00731F74">
            <w:pPr>
              <w:rPr>
                <w:sz w:val="24"/>
                <w:szCs w:val="24"/>
              </w:rPr>
            </w:pPr>
            <w:proofErr w:type="spellStart"/>
            <w:r>
              <w:rPr>
                <w:rFonts w:eastAsia="DengXian"/>
                <w:sz w:val="24"/>
                <w:szCs w:val="24"/>
                <w:lang w:bidi="ar"/>
              </w:rPr>
              <w:t>Sunpleats</w:t>
            </w:r>
            <w:proofErr w:type="spellEnd"/>
            <w:r>
              <w:rPr>
                <w:rFonts w:eastAsia="DengXian"/>
                <w:sz w:val="24"/>
                <w:szCs w:val="24"/>
                <w:lang w:bidi="ar"/>
              </w:rPr>
              <w:t xml:space="preserve"> Company</w:t>
            </w:r>
          </w:p>
        </w:tc>
        <w:tc>
          <w:tcPr>
            <w:tcW w:w="2840" w:type="dxa"/>
            <w:tcBorders>
              <w:top w:val="single" w:sz="2" w:space="0" w:color="auto"/>
              <w:left w:val="single" w:sz="2" w:space="0" w:color="auto"/>
              <w:bottom w:val="single" w:sz="2" w:space="0" w:color="auto"/>
              <w:right w:val="single" w:sz="2" w:space="0" w:color="auto"/>
            </w:tcBorders>
          </w:tcPr>
          <w:p w14:paraId="543D4699" w14:textId="77777777" w:rsidR="00E04E70" w:rsidRDefault="00E04E70" w:rsidP="00731F74">
            <w:pPr>
              <w:rPr>
                <w:sz w:val="24"/>
                <w:szCs w:val="24"/>
              </w:rPr>
            </w:pPr>
            <w:r>
              <w:rPr>
                <w:rFonts w:eastAsia="DengXian"/>
                <w:sz w:val="24"/>
                <w:szCs w:val="24"/>
                <w:lang w:bidi="ar"/>
              </w:rPr>
              <w:t>1</w:t>
            </w:r>
          </w:p>
        </w:tc>
        <w:tc>
          <w:tcPr>
            <w:tcW w:w="2840" w:type="dxa"/>
            <w:tcBorders>
              <w:top w:val="single" w:sz="2" w:space="0" w:color="auto"/>
              <w:left w:val="single" w:sz="2" w:space="0" w:color="auto"/>
              <w:bottom w:val="single" w:sz="2" w:space="0" w:color="auto"/>
              <w:right w:val="single" w:sz="2" w:space="0" w:color="auto"/>
            </w:tcBorders>
          </w:tcPr>
          <w:p w14:paraId="4DCA4E4C" w14:textId="77777777" w:rsidR="00E04E70" w:rsidRDefault="00E04E70" w:rsidP="00731F74">
            <w:pPr>
              <w:rPr>
                <w:sz w:val="24"/>
                <w:szCs w:val="24"/>
              </w:rPr>
            </w:pPr>
            <w:r>
              <w:rPr>
                <w:rFonts w:eastAsia="DengXian"/>
                <w:sz w:val="24"/>
                <w:szCs w:val="24"/>
                <w:lang w:bidi="ar"/>
              </w:rPr>
              <w:t>3.70</w:t>
            </w:r>
          </w:p>
        </w:tc>
      </w:tr>
      <w:tr w:rsidR="00E04E70" w14:paraId="00D17EEE" w14:textId="77777777" w:rsidTr="00731F74">
        <w:tc>
          <w:tcPr>
            <w:tcW w:w="2840" w:type="dxa"/>
            <w:tcBorders>
              <w:top w:val="single" w:sz="2" w:space="0" w:color="auto"/>
              <w:left w:val="single" w:sz="2" w:space="0" w:color="auto"/>
              <w:bottom w:val="single" w:sz="2" w:space="0" w:color="auto"/>
              <w:right w:val="single" w:sz="2" w:space="0" w:color="auto"/>
            </w:tcBorders>
          </w:tcPr>
          <w:p w14:paraId="2DEE8E5F" w14:textId="77777777" w:rsidR="00E04E70" w:rsidRDefault="00E04E70" w:rsidP="00731F74">
            <w:pPr>
              <w:rPr>
                <w:sz w:val="24"/>
                <w:szCs w:val="24"/>
              </w:rPr>
            </w:pPr>
            <w:r>
              <w:rPr>
                <w:rFonts w:eastAsia="DengXian"/>
                <w:sz w:val="24"/>
                <w:szCs w:val="24"/>
                <w:lang w:bidi="ar"/>
              </w:rPr>
              <w:t xml:space="preserve">Company </w:t>
            </w:r>
          </w:p>
        </w:tc>
        <w:tc>
          <w:tcPr>
            <w:tcW w:w="2840" w:type="dxa"/>
            <w:tcBorders>
              <w:top w:val="single" w:sz="2" w:space="0" w:color="auto"/>
              <w:left w:val="single" w:sz="2" w:space="0" w:color="auto"/>
              <w:bottom w:val="single" w:sz="2" w:space="0" w:color="auto"/>
              <w:right w:val="single" w:sz="2" w:space="0" w:color="auto"/>
            </w:tcBorders>
          </w:tcPr>
          <w:p w14:paraId="33D8AA07" w14:textId="77777777" w:rsidR="00E04E70" w:rsidRDefault="00E04E70" w:rsidP="00731F74">
            <w:pPr>
              <w:rPr>
                <w:sz w:val="24"/>
                <w:szCs w:val="24"/>
              </w:rPr>
            </w:pPr>
            <w:r>
              <w:rPr>
                <w:rFonts w:eastAsia="DengXian"/>
                <w:sz w:val="24"/>
                <w:szCs w:val="24"/>
                <w:lang w:bidi="ar"/>
              </w:rPr>
              <w:t>1</w:t>
            </w:r>
          </w:p>
        </w:tc>
        <w:tc>
          <w:tcPr>
            <w:tcW w:w="2840" w:type="dxa"/>
            <w:tcBorders>
              <w:top w:val="single" w:sz="2" w:space="0" w:color="auto"/>
              <w:left w:val="single" w:sz="2" w:space="0" w:color="auto"/>
              <w:bottom w:val="single" w:sz="2" w:space="0" w:color="auto"/>
              <w:right w:val="single" w:sz="2" w:space="0" w:color="auto"/>
            </w:tcBorders>
          </w:tcPr>
          <w:p w14:paraId="19FFAE61" w14:textId="77777777" w:rsidR="00E04E70" w:rsidRDefault="00E04E70" w:rsidP="00731F74">
            <w:pPr>
              <w:rPr>
                <w:sz w:val="24"/>
                <w:szCs w:val="24"/>
              </w:rPr>
            </w:pPr>
            <w:r>
              <w:rPr>
                <w:rFonts w:eastAsia="DengXian"/>
                <w:sz w:val="24"/>
                <w:szCs w:val="24"/>
                <w:lang w:bidi="ar"/>
              </w:rPr>
              <w:t>3.70</w:t>
            </w:r>
          </w:p>
        </w:tc>
      </w:tr>
      <w:tr w:rsidR="00E04E70" w14:paraId="24FE6468" w14:textId="77777777" w:rsidTr="00731F74">
        <w:tc>
          <w:tcPr>
            <w:tcW w:w="2840" w:type="dxa"/>
            <w:tcBorders>
              <w:top w:val="single" w:sz="2" w:space="0" w:color="auto"/>
              <w:left w:val="single" w:sz="2" w:space="0" w:color="auto"/>
              <w:bottom w:val="single" w:sz="2" w:space="0" w:color="auto"/>
              <w:right w:val="single" w:sz="2" w:space="0" w:color="auto"/>
            </w:tcBorders>
          </w:tcPr>
          <w:p w14:paraId="7FFF3312" w14:textId="77777777" w:rsidR="00E04E70" w:rsidRDefault="00E04E70" w:rsidP="00731F74">
            <w:pPr>
              <w:rPr>
                <w:sz w:val="24"/>
                <w:szCs w:val="24"/>
              </w:rPr>
            </w:pPr>
            <w:r>
              <w:rPr>
                <w:rFonts w:eastAsia="DengXian"/>
                <w:sz w:val="24"/>
                <w:szCs w:val="24"/>
                <w:lang w:bidi="ar"/>
              </w:rPr>
              <w:t>NGO</w:t>
            </w:r>
          </w:p>
        </w:tc>
        <w:tc>
          <w:tcPr>
            <w:tcW w:w="2840" w:type="dxa"/>
            <w:tcBorders>
              <w:top w:val="single" w:sz="2" w:space="0" w:color="auto"/>
              <w:left w:val="single" w:sz="2" w:space="0" w:color="auto"/>
              <w:bottom w:val="single" w:sz="2" w:space="0" w:color="auto"/>
              <w:right w:val="single" w:sz="2" w:space="0" w:color="auto"/>
            </w:tcBorders>
          </w:tcPr>
          <w:p w14:paraId="7C5725BC" w14:textId="77777777" w:rsidR="00E04E70" w:rsidRDefault="00E04E70" w:rsidP="00731F74">
            <w:pPr>
              <w:rPr>
                <w:sz w:val="24"/>
                <w:szCs w:val="24"/>
              </w:rPr>
            </w:pPr>
            <w:r>
              <w:rPr>
                <w:rFonts w:eastAsia="DengXian"/>
                <w:sz w:val="24"/>
                <w:szCs w:val="24"/>
                <w:lang w:bidi="ar"/>
              </w:rPr>
              <w:t>2</w:t>
            </w:r>
          </w:p>
        </w:tc>
        <w:tc>
          <w:tcPr>
            <w:tcW w:w="2840" w:type="dxa"/>
            <w:tcBorders>
              <w:top w:val="single" w:sz="2" w:space="0" w:color="auto"/>
              <w:left w:val="single" w:sz="2" w:space="0" w:color="auto"/>
              <w:bottom w:val="single" w:sz="2" w:space="0" w:color="auto"/>
              <w:right w:val="single" w:sz="2" w:space="0" w:color="auto"/>
            </w:tcBorders>
          </w:tcPr>
          <w:p w14:paraId="364F8DC4" w14:textId="77777777" w:rsidR="00E04E70" w:rsidRDefault="00E04E70" w:rsidP="00731F74">
            <w:pPr>
              <w:rPr>
                <w:sz w:val="24"/>
                <w:szCs w:val="24"/>
              </w:rPr>
            </w:pPr>
            <w:r>
              <w:rPr>
                <w:rFonts w:eastAsia="DengXian"/>
                <w:sz w:val="24"/>
                <w:szCs w:val="24"/>
                <w:lang w:bidi="ar"/>
              </w:rPr>
              <w:t>7.40</w:t>
            </w:r>
          </w:p>
        </w:tc>
      </w:tr>
      <w:tr w:rsidR="00E04E70" w14:paraId="4C78B985" w14:textId="77777777" w:rsidTr="00731F74">
        <w:tc>
          <w:tcPr>
            <w:tcW w:w="2840" w:type="dxa"/>
            <w:tcBorders>
              <w:top w:val="single" w:sz="2" w:space="0" w:color="auto"/>
              <w:left w:val="single" w:sz="2" w:space="0" w:color="auto"/>
              <w:bottom w:val="single" w:sz="2" w:space="0" w:color="auto"/>
              <w:right w:val="single" w:sz="2" w:space="0" w:color="auto"/>
            </w:tcBorders>
          </w:tcPr>
          <w:p w14:paraId="4E5EB934" w14:textId="77777777" w:rsidR="00E04E70" w:rsidRDefault="00E04E70" w:rsidP="00731F74">
            <w:pPr>
              <w:rPr>
                <w:sz w:val="24"/>
                <w:szCs w:val="24"/>
              </w:rPr>
            </w:pPr>
            <w:proofErr w:type="spellStart"/>
            <w:r>
              <w:rPr>
                <w:rFonts w:eastAsia="DengXian"/>
                <w:sz w:val="24"/>
                <w:szCs w:val="24"/>
                <w:lang w:bidi="ar"/>
              </w:rPr>
              <w:t>Elnido</w:t>
            </w:r>
            <w:proofErr w:type="spellEnd"/>
            <w:r>
              <w:rPr>
                <w:rFonts w:eastAsia="DengXian"/>
                <w:sz w:val="24"/>
                <w:szCs w:val="24"/>
                <w:lang w:bidi="ar"/>
              </w:rPr>
              <w:t xml:space="preserve"> Resorts</w:t>
            </w:r>
          </w:p>
        </w:tc>
        <w:tc>
          <w:tcPr>
            <w:tcW w:w="2840" w:type="dxa"/>
            <w:tcBorders>
              <w:top w:val="single" w:sz="2" w:space="0" w:color="auto"/>
              <w:left w:val="single" w:sz="2" w:space="0" w:color="auto"/>
              <w:bottom w:val="single" w:sz="2" w:space="0" w:color="auto"/>
              <w:right w:val="single" w:sz="2" w:space="0" w:color="auto"/>
            </w:tcBorders>
          </w:tcPr>
          <w:p w14:paraId="22F3EE69" w14:textId="77777777" w:rsidR="00E04E70" w:rsidRDefault="00E04E70" w:rsidP="00731F74">
            <w:pPr>
              <w:rPr>
                <w:sz w:val="24"/>
                <w:szCs w:val="24"/>
              </w:rPr>
            </w:pPr>
            <w:r>
              <w:rPr>
                <w:rFonts w:eastAsia="DengXian"/>
                <w:sz w:val="24"/>
                <w:szCs w:val="24"/>
                <w:lang w:bidi="ar"/>
              </w:rPr>
              <w:t>1</w:t>
            </w:r>
          </w:p>
        </w:tc>
        <w:tc>
          <w:tcPr>
            <w:tcW w:w="2840" w:type="dxa"/>
            <w:tcBorders>
              <w:top w:val="single" w:sz="2" w:space="0" w:color="auto"/>
              <w:left w:val="single" w:sz="2" w:space="0" w:color="auto"/>
              <w:bottom w:val="single" w:sz="2" w:space="0" w:color="auto"/>
              <w:right w:val="single" w:sz="2" w:space="0" w:color="auto"/>
            </w:tcBorders>
          </w:tcPr>
          <w:p w14:paraId="030E08EA" w14:textId="77777777" w:rsidR="00E04E70" w:rsidRDefault="00E04E70" w:rsidP="00731F74">
            <w:pPr>
              <w:rPr>
                <w:sz w:val="24"/>
                <w:szCs w:val="24"/>
              </w:rPr>
            </w:pPr>
            <w:r>
              <w:rPr>
                <w:rFonts w:eastAsia="DengXian"/>
                <w:sz w:val="24"/>
                <w:szCs w:val="24"/>
                <w:lang w:bidi="ar"/>
              </w:rPr>
              <w:t>3.70</w:t>
            </w:r>
          </w:p>
        </w:tc>
      </w:tr>
      <w:tr w:rsidR="00E04E70" w14:paraId="49826292" w14:textId="77777777" w:rsidTr="00731F74">
        <w:tc>
          <w:tcPr>
            <w:tcW w:w="2840" w:type="dxa"/>
            <w:tcBorders>
              <w:top w:val="single" w:sz="2" w:space="0" w:color="auto"/>
              <w:left w:val="single" w:sz="2" w:space="0" w:color="auto"/>
              <w:bottom w:val="single" w:sz="2" w:space="0" w:color="auto"/>
              <w:right w:val="single" w:sz="2" w:space="0" w:color="auto"/>
            </w:tcBorders>
          </w:tcPr>
          <w:p w14:paraId="4E720C38" w14:textId="77777777" w:rsidR="00E04E70" w:rsidRDefault="00E04E70" w:rsidP="00731F74">
            <w:pPr>
              <w:rPr>
                <w:sz w:val="24"/>
                <w:szCs w:val="24"/>
              </w:rPr>
            </w:pPr>
            <w:r>
              <w:rPr>
                <w:rFonts w:eastAsia="DengXian"/>
                <w:sz w:val="24"/>
                <w:szCs w:val="24"/>
                <w:lang w:bidi="ar"/>
              </w:rPr>
              <w:t>Private School</w:t>
            </w:r>
          </w:p>
        </w:tc>
        <w:tc>
          <w:tcPr>
            <w:tcW w:w="2840" w:type="dxa"/>
            <w:tcBorders>
              <w:top w:val="single" w:sz="2" w:space="0" w:color="auto"/>
              <w:left w:val="single" w:sz="2" w:space="0" w:color="auto"/>
              <w:bottom w:val="single" w:sz="2" w:space="0" w:color="auto"/>
              <w:right w:val="single" w:sz="2" w:space="0" w:color="auto"/>
            </w:tcBorders>
          </w:tcPr>
          <w:p w14:paraId="084B9637" w14:textId="77777777" w:rsidR="00E04E70" w:rsidRDefault="00E04E70" w:rsidP="00731F74">
            <w:pPr>
              <w:rPr>
                <w:sz w:val="24"/>
                <w:szCs w:val="24"/>
              </w:rPr>
            </w:pPr>
            <w:r>
              <w:rPr>
                <w:rFonts w:eastAsia="DengXian"/>
                <w:sz w:val="24"/>
                <w:szCs w:val="24"/>
                <w:lang w:bidi="ar"/>
              </w:rPr>
              <w:t>3</w:t>
            </w:r>
          </w:p>
        </w:tc>
        <w:tc>
          <w:tcPr>
            <w:tcW w:w="2840" w:type="dxa"/>
            <w:tcBorders>
              <w:top w:val="single" w:sz="2" w:space="0" w:color="auto"/>
              <w:left w:val="single" w:sz="2" w:space="0" w:color="auto"/>
              <w:bottom w:val="single" w:sz="2" w:space="0" w:color="auto"/>
              <w:right w:val="single" w:sz="2" w:space="0" w:color="auto"/>
            </w:tcBorders>
          </w:tcPr>
          <w:p w14:paraId="56CE7599" w14:textId="77777777" w:rsidR="00E04E70" w:rsidRDefault="00E04E70" w:rsidP="00731F74">
            <w:pPr>
              <w:rPr>
                <w:sz w:val="24"/>
                <w:szCs w:val="24"/>
              </w:rPr>
            </w:pPr>
            <w:r>
              <w:rPr>
                <w:rFonts w:eastAsia="DengXian"/>
                <w:sz w:val="24"/>
                <w:szCs w:val="24"/>
                <w:lang w:bidi="ar"/>
              </w:rPr>
              <w:t>11.11</w:t>
            </w:r>
          </w:p>
        </w:tc>
      </w:tr>
      <w:tr w:rsidR="00E04E70" w14:paraId="7B9A7EA5" w14:textId="77777777" w:rsidTr="00731F74">
        <w:tc>
          <w:tcPr>
            <w:tcW w:w="2840" w:type="dxa"/>
            <w:tcBorders>
              <w:top w:val="single" w:sz="2" w:space="0" w:color="auto"/>
              <w:left w:val="single" w:sz="2" w:space="0" w:color="auto"/>
              <w:bottom w:val="single" w:sz="2" w:space="0" w:color="auto"/>
              <w:right w:val="single" w:sz="2" w:space="0" w:color="auto"/>
            </w:tcBorders>
          </w:tcPr>
          <w:p w14:paraId="2A0C5BC6" w14:textId="77777777" w:rsidR="00E04E70" w:rsidRDefault="00E04E70" w:rsidP="00731F74">
            <w:pPr>
              <w:rPr>
                <w:sz w:val="24"/>
                <w:szCs w:val="24"/>
              </w:rPr>
            </w:pPr>
            <w:r>
              <w:rPr>
                <w:rFonts w:eastAsia="DengXian"/>
                <w:sz w:val="24"/>
                <w:szCs w:val="24"/>
                <w:lang w:bidi="ar"/>
              </w:rPr>
              <w:t>Octagon Sales</w:t>
            </w:r>
          </w:p>
        </w:tc>
        <w:tc>
          <w:tcPr>
            <w:tcW w:w="2840" w:type="dxa"/>
            <w:tcBorders>
              <w:top w:val="single" w:sz="2" w:space="0" w:color="auto"/>
              <w:left w:val="single" w:sz="2" w:space="0" w:color="auto"/>
              <w:bottom w:val="single" w:sz="2" w:space="0" w:color="auto"/>
              <w:right w:val="single" w:sz="2" w:space="0" w:color="auto"/>
            </w:tcBorders>
          </w:tcPr>
          <w:p w14:paraId="37298183" w14:textId="77777777" w:rsidR="00E04E70" w:rsidRDefault="00E04E70" w:rsidP="00731F74">
            <w:pPr>
              <w:rPr>
                <w:sz w:val="24"/>
                <w:szCs w:val="24"/>
              </w:rPr>
            </w:pPr>
            <w:r>
              <w:rPr>
                <w:rFonts w:eastAsia="DengXian"/>
                <w:sz w:val="24"/>
                <w:szCs w:val="24"/>
                <w:lang w:bidi="ar"/>
              </w:rPr>
              <w:t>1</w:t>
            </w:r>
          </w:p>
        </w:tc>
        <w:tc>
          <w:tcPr>
            <w:tcW w:w="2840" w:type="dxa"/>
            <w:tcBorders>
              <w:top w:val="single" w:sz="2" w:space="0" w:color="auto"/>
              <w:left w:val="single" w:sz="2" w:space="0" w:color="auto"/>
              <w:bottom w:val="single" w:sz="2" w:space="0" w:color="auto"/>
              <w:right w:val="single" w:sz="2" w:space="0" w:color="auto"/>
            </w:tcBorders>
          </w:tcPr>
          <w:p w14:paraId="4E5A5C79" w14:textId="77777777" w:rsidR="00E04E70" w:rsidRDefault="00E04E70" w:rsidP="00731F74">
            <w:pPr>
              <w:rPr>
                <w:sz w:val="24"/>
                <w:szCs w:val="24"/>
              </w:rPr>
            </w:pPr>
          </w:p>
        </w:tc>
      </w:tr>
      <w:tr w:rsidR="00E04E70" w14:paraId="7C90018C" w14:textId="77777777" w:rsidTr="00731F74">
        <w:tc>
          <w:tcPr>
            <w:tcW w:w="2840" w:type="dxa"/>
            <w:tcBorders>
              <w:top w:val="single" w:sz="2" w:space="0" w:color="auto"/>
              <w:left w:val="single" w:sz="2" w:space="0" w:color="auto"/>
              <w:bottom w:val="single" w:sz="2" w:space="0" w:color="auto"/>
              <w:right w:val="single" w:sz="2" w:space="0" w:color="auto"/>
            </w:tcBorders>
          </w:tcPr>
          <w:p w14:paraId="70F98756" w14:textId="77777777" w:rsidR="00E04E70" w:rsidRDefault="00E04E70" w:rsidP="00731F74">
            <w:pPr>
              <w:rPr>
                <w:sz w:val="24"/>
                <w:szCs w:val="24"/>
              </w:rPr>
            </w:pPr>
            <w:r>
              <w:rPr>
                <w:rFonts w:eastAsia="DengXian"/>
                <w:sz w:val="24"/>
                <w:szCs w:val="24"/>
                <w:lang w:bidi="ar"/>
              </w:rPr>
              <w:t>Global Academy Institute</w:t>
            </w:r>
          </w:p>
        </w:tc>
        <w:tc>
          <w:tcPr>
            <w:tcW w:w="2840" w:type="dxa"/>
            <w:tcBorders>
              <w:top w:val="single" w:sz="2" w:space="0" w:color="auto"/>
              <w:left w:val="single" w:sz="2" w:space="0" w:color="auto"/>
              <w:bottom w:val="single" w:sz="2" w:space="0" w:color="auto"/>
              <w:right w:val="single" w:sz="2" w:space="0" w:color="auto"/>
            </w:tcBorders>
          </w:tcPr>
          <w:p w14:paraId="2FC9D0C6" w14:textId="77777777" w:rsidR="00E04E70" w:rsidRDefault="00E04E70" w:rsidP="00731F74">
            <w:pPr>
              <w:rPr>
                <w:sz w:val="24"/>
                <w:szCs w:val="24"/>
              </w:rPr>
            </w:pPr>
            <w:r>
              <w:rPr>
                <w:rFonts w:eastAsia="DengXian"/>
                <w:sz w:val="24"/>
                <w:szCs w:val="24"/>
                <w:lang w:bidi="ar"/>
              </w:rPr>
              <w:t>1</w:t>
            </w:r>
          </w:p>
        </w:tc>
        <w:tc>
          <w:tcPr>
            <w:tcW w:w="2840" w:type="dxa"/>
            <w:tcBorders>
              <w:top w:val="single" w:sz="2" w:space="0" w:color="auto"/>
              <w:left w:val="single" w:sz="2" w:space="0" w:color="auto"/>
              <w:bottom w:val="single" w:sz="2" w:space="0" w:color="auto"/>
              <w:right w:val="single" w:sz="2" w:space="0" w:color="auto"/>
            </w:tcBorders>
          </w:tcPr>
          <w:p w14:paraId="6C5B105F" w14:textId="77777777" w:rsidR="00E04E70" w:rsidRDefault="00E04E70" w:rsidP="00731F74">
            <w:pPr>
              <w:rPr>
                <w:sz w:val="24"/>
                <w:szCs w:val="24"/>
              </w:rPr>
            </w:pPr>
            <w:r>
              <w:rPr>
                <w:rFonts w:eastAsia="DengXian"/>
                <w:sz w:val="24"/>
                <w:szCs w:val="24"/>
                <w:lang w:bidi="ar"/>
              </w:rPr>
              <w:t>3.70</w:t>
            </w:r>
          </w:p>
        </w:tc>
      </w:tr>
      <w:tr w:rsidR="00E04E70" w14:paraId="7AAE016A" w14:textId="77777777" w:rsidTr="00731F74">
        <w:tc>
          <w:tcPr>
            <w:tcW w:w="2840" w:type="dxa"/>
            <w:tcBorders>
              <w:top w:val="single" w:sz="2" w:space="0" w:color="auto"/>
              <w:left w:val="single" w:sz="2" w:space="0" w:color="auto"/>
              <w:bottom w:val="single" w:sz="2" w:space="0" w:color="auto"/>
              <w:right w:val="single" w:sz="2" w:space="0" w:color="auto"/>
            </w:tcBorders>
          </w:tcPr>
          <w:p w14:paraId="3B984D93" w14:textId="77777777" w:rsidR="00E04E70" w:rsidRDefault="00E04E70" w:rsidP="00731F74">
            <w:pPr>
              <w:rPr>
                <w:sz w:val="24"/>
                <w:szCs w:val="24"/>
              </w:rPr>
            </w:pPr>
            <w:r>
              <w:rPr>
                <w:rFonts w:eastAsia="DengXian"/>
                <w:b/>
                <w:bCs/>
                <w:sz w:val="24"/>
                <w:szCs w:val="24"/>
                <w:lang w:bidi="ar"/>
              </w:rPr>
              <w:t>SELF- EMPLOYED</w:t>
            </w:r>
          </w:p>
        </w:tc>
        <w:tc>
          <w:tcPr>
            <w:tcW w:w="2840" w:type="dxa"/>
            <w:tcBorders>
              <w:top w:val="single" w:sz="2" w:space="0" w:color="auto"/>
              <w:left w:val="single" w:sz="2" w:space="0" w:color="auto"/>
              <w:bottom w:val="single" w:sz="2" w:space="0" w:color="auto"/>
              <w:right w:val="single" w:sz="2" w:space="0" w:color="auto"/>
            </w:tcBorders>
          </w:tcPr>
          <w:p w14:paraId="5CE4C1AA" w14:textId="77777777" w:rsidR="00E04E70" w:rsidRDefault="00E04E70" w:rsidP="00731F74">
            <w:pPr>
              <w:rPr>
                <w:sz w:val="24"/>
                <w:szCs w:val="24"/>
              </w:rPr>
            </w:pPr>
          </w:p>
        </w:tc>
        <w:tc>
          <w:tcPr>
            <w:tcW w:w="2840" w:type="dxa"/>
            <w:tcBorders>
              <w:top w:val="single" w:sz="2" w:space="0" w:color="auto"/>
              <w:left w:val="single" w:sz="2" w:space="0" w:color="auto"/>
              <w:bottom w:val="single" w:sz="2" w:space="0" w:color="auto"/>
              <w:right w:val="single" w:sz="2" w:space="0" w:color="auto"/>
            </w:tcBorders>
          </w:tcPr>
          <w:p w14:paraId="4EE6789D" w14:textId="77777777" w:rsidR="00E04E70" w:rsidRDefault="00E04E70" w:rsidP="00731F74">
            <w:pPr>
              <w:rPr>
                <w:sz w:val="24"/>
                <w:szCs w:val="24"/>
              </w:rPr>
            </w:pPr>
          </w:p>
        </w:tc>
      </w:tr>
      <w:tr w:rsidR="00E04E70" w14:paraId="471E911A" w14:textId="77777777" w:rsidTr="00731F74">
        <w:tc>
          <w:tcPr>
            <w:tcW w:w="2840" w:type="dxa"/>
            <w:tcBorders>
              <w:top w:val="single" w:sz="2" w:space="0" w:color="auto"/>
              <w:left w:val="single" w:sz="2" w:space="0" w:color="auto"/>
              <w:bottom w:val="single" w:sz="2" w:space="0" w:color="auto"/>
              <w:right w:val="single" w:sz="2" w:space="0" w:color="auto"/>
            </w:tcBorders>
          </w:tcPr>
          <w:p w14:paraId="00792C4F" w14:textId="77777777" w:rsidR="00E04E70" w:rsidRDefault="00E04E70" w:rsidP="00731F74">
            <w:pPr>
              <w:rPr>
                <w:sz w:val="24"/>
                <w:szCs w:val="24"/>
              </w:rPr>
            </w:pPr>
            <w:r>
              <w:rPr>
                <w:rFonts w:eastAsia="DengXian"/>
                <w:sz w:val="24"/>
                <w:szCs w:val="24"/>
                <w:lang w:bidi="ar"/>
              </w:rPr>
              <w:t xml:space="preserve">Own Business </w:t>
            </w:r>
          </w:p>
        </w:tc>
        <w:tc>
          <w:tcPr>
            <w:tcW w:w="2840" w:type="dxa"/>
            <w:tcBorders>
              <w:top w:val="single" w:sz="2" w:space="0" w:color="auto"/>
              <w:left w:val="single" w:sz="2" w:space="0" w:color="auto"/>
              <w:bottom w:val="single" w:sz="2" w:space="0" w:color="auto"/>
              <w:right w:val="single" w:sz="2" w:space="0" w:color="auto"/>
            </w:tcBorders>
          </w:tcPr>
          <w:p w14:paraId="43A57C49" w14:textId="77777777" w:rsidR="00E04E70" w:rsidRDefault="00E04E70" w:rsidP="00731F74">
            <w:pPr>
              <w:rPr>
                <w:sz w:val="24"/>
                <w:szCs w:val="24"/>
              </w:rPr>
            </w:pPr>
            <w:r>
              <w:rPr>
                <w:rFonts w:eastAsia="DengXian"/>
                <w:sz w:val="24"/>
                <w:szCs w:val="24"/>
                <w:lang w:bidi="ar"/>
              </w:rPr>
              <w:t>1</w:t>
            </w:r>
          </w:p>
        </w:tc>
        <w:tc>
          <w:tcPr>
            <w:tcW w:w="2840" w:type="dxa"/>
            <w:tcBorders>
              <w:top w:val="single" w:sz="2" w:space="0" w:color="auto"/>
              <w:left w:val="single" w:sz="2" w:space="0" w:color="auto"/>
              <w:bottom w:val="single" w:sz="2" w:space="0" w:color="auto"/>
              <w:right w:val="single" w:sz="2" w:space="0" w:color="auto"/>
            </w:tcBorders>
          </w:tcPr>
          <w:p w14:paraId="3E9DCF18" w14:textId="77777777" w:rsidR="00E04E70" w:rsidRDefault="00E04E70" w:rsidP="00731F74">
            <w:pPr>
              <w:rPr>
                <w:sz w:val="24"/>
                <w:szCs w:val="24"/>
              </w:rPr>
            </w:pPr>
            <w:r>
              <w:rPr>
                <w:rFonts w:eastAsia="DengXian"/>
                <w:sz w:val="24"/>
                <w:szCs w:val="24"/>
                <w:lang w:bidi="ar"/>
              </w:rPr>
              <w:t>3.70</w:t>
            </w:r>
          </w:p>
        </w:tc>
      </w:tr>
      <w:tr w:rsidR="00E04E70" w14:paraId="54D055B5" w14:textId="77777777" w:rsidTr="00731F74">
        <w:tc>
          <w:tcPr>
            <w:tcW w:w="2840" w:type="dxa"/>
            <w:tcBorders>
              <w:top w:val="single" w:sz="2" w:space="0" w:color="auto"/>
              <w:left w:val="single" w:sz="2" w:space="0" w:color="auto"/>
              <w:bottom w:val="single" w:sz="2" w:space="0" w:color="auto"/>
              <w:right w:val="single" w:sz="2" w:space="0" w:color="auto"/>
            </w:tcBorders>
          </w:tcPr>
          <w:p w14:paraId="7AB173EC" w14:textId="77777777" w:rsidR="00E04E70" w:rsidRDefault="00E04E70" w:rsidP="00731F74">
            <w:pPr>
              <w:rPr>
                <w:sz w:val="24"/>
                <w:szCs w:val="24"/>
              </w:rPr>
            </w:pPr>
            <w:r>
              <w:rPr>
                <w:rFonts w:eastAsia="DengXian"/>
                <w:b/>
                <w:bCs/>
                <w:sz w:val="24"/>
                <w:szCs w:val="24"/>
                <w:lang w:bidi="ar"/>
              </w:rPr>
              <w:t>UNEMPLOYED</w:t>
            </w:r>
          </w:p>
        </w:tc>
        <w:tc>
          <w:tcPr>
            <w:tcW w:w="2840" w:type="dxa"/>
            <w:tcBorders>
              <w:top w:val="single" w:sz="2" w:space="0" w:color="auto"/>
              <w:left w:val="single" w:sz="2" w:space="0" w:color="auto"/>
              <w:bottom w:val="single" w:sz="2" w:space="0" w:color="auto"/>
              <w:right w:val="single" w:sz="2" w:space="0" w:color="auto"/>
            </w:tcBorders>
          </w:tcPr>
          <w:p w14:paraId="04B93101" w14:textId="77777777" w:rsidR="00E04E70" w:rsidRDefault="00E04E70" w:rsidP="00731F74">
            <w:pPr>
              <w:rPr>
                <w:sz w:val="24"/>
                <w:szCs w:val="24"/>
              </w:rPr>
            </w:pPr>
          </w:p>
        </w:tc>
        <w:tc>
          <w:tcPr>
            <w:tcW w:w="2840" w:type="dxa"/>
            <w:tcBorders>
              <w:top w:val="single" w:sz="2" w:space="0" w:color="auto"/>
              <w:left w:val="single" w:sz="2" w:space="0" w:color="auto"/>
              <w:bottom w:val="single" w:sz="2" w:space="0" w:color="auto"/>
              <w:right w:val="single" w:sz="2" w:space="0" w:color="auto"/>
            </w:tcBorders>
          </w:tcPr>
          <w:p w14:paraId="4F99A80A" w14:textId="77777777" w:rsidR="00E04E70" w:rsidRDefault="00E04E70" w:rsidP="00731F74">
            <w:pPr>
              <w:rPr>
                <w:sz w:val="24"/>
                <w:szCs w:val="24"/>
              </w:rPr>
            </w:pPr>
          </w:p>
        </w:tc>
      </w:tr>
      <w:tr w:rsidR="00E04E70" w14:paraId="68A77C8C" w14:textId="77777777" w:rsidTr="00731F74">
        <w:tc>
          <w:tcPr>
            <w:tcW w:w="2840" w:type="dxa"/>
            <w:tcBorders>
              <w:top w:val="single" w:sz="2" w:space="0" w:color="auto"/>
              <w:left w:val="single" w:sz="2" w:space="0" w:color="auto"/>
              <w:bottom w:val="single" w:sz="2" w:space="0" w:color="auto"/>
              <w:right w:val="single" w:sz="2" w:space="0" w:color="auto"/>
            </w:tcBorders>
          </w:tcPr>
          <w:p w14:paraId="5774E4EF" w14:textId="77777777" w:rsidR="00E04E70" w:rsidRDefault="00E04E70" w:rsidP="00731F74">
            <w:pPr>
              <w:rPr>
                <w:sz w:val="24"/>
                <w:szCs w:val="24"/>
              </w:rPr>
            </w:pPr>
            <w:r>
              <w:rPr>
                <w:rFonts w:eastAsia="DengXian"/>
                <w:sz w:val="24"/>
                <w:szCs w:val="24"/>
                <w:lang w:bidi="ar"/>
              </w:rPr>
              <w:t>Housewife</w:t>
            </w:r>
          </w:p>
        </w:tc>
        <w:tc>
          <w:tcPr>
            <w:tcW w:w="2840" w:type="dxa"/>
            <w:tcBorders>
              <w:top w:val="single" w:sz="2" w:space="0" w:color="auto"/>
              <w:left w:val="single" w:sz="2" w:space="0" w:color="auto"/>
              <w:bottom w:val="single" w:sz="2" w:space="0" w:color="auto"/>
              <w:right w:val="single" w:sz="2" w:space="0" w:color="auto"/>
            </w:tcBorders>
          </w:tcPr>
          <w:p w14:paraId="3A7F790B" w14:textId="77777777" w:rsidR="00E04E70" w:rsidRDefault="00E04E70" w:rsidP="00731F74">
            <w:pPr>
              <w:rPr>
                <w:sz w:val="24"/>
                <w:szCs w:val="24"/>
              </w:rPr>
            </w:pPr>
            <w:r>
              <w:rPr>
                <w:rFonts w:eastAsia="DengXian"/>
                <w:sz w:val="24"/>
                <w:szCs w:val="24"/>
                <w:lang w:bidi="ar"/>
              </w:rPr>
              <w:t>4</w:t>
            </w:r>
          </w:p>
        </w:tc>
        <w:tc>
          <w:tcPr>
            <w:tcW w:w="2840" w:type="dxa"/>
            <w:tcBorders>
              <w:top w:val="single" w:sz="2" w:space="0" w:color="auto"/>
              <w:left w:val="single" w:sz="2" w:space="0" w:color="auto"/>
              <w:bottom w:val="single" w:sz="2" w:space="0" w:color="auto"/>
              <w:right w:val="single" w:sz="2" w:space="0" w:color="auto"/>
            </w:tcBorders>
          </w:tcPr>
          <w:p w14:paraId="47537B21" w14:textId="77777777" w:rsidR="00E04E70" w:rsidRDefault="00E04E70" w:rsidP="00731F74">
            <w:pPr>
              <w:rPr>
                <w:sz w:val="24"/>
                <w:szCs w:val="24"/>
              </w:rPr>
            </w:pPr>
            <w:r>
              <w:rPr>
                <w:rFonts w:eastAsia="DengXian"/>
                <w:sz w:val="24"/>
                <w:szCs w:val="24"/>
                <w:lang w:bidi="ar"/>
              </w:rPr>
              <w:t xml:space="preserve">14.81     </w:t>
            </w:r>
          </w:p>
        </w:tc>
      </w:tr>
      <w:tr w:rsidR="00E04E70" w14:paraId="306E3B44" w14:textId="77777777" w:rsidTr="00731F74">
        <w:tc>
          <w:tcPr>
            <w:tcW w:w="2840" w:type="dxa"/>
            <w:tcBorders>
              <w:top w:val="single" w:sz="2" w:space="0" w:color="auto"/>
              <w:left w:val="single" w:sz="2" w:space="0" w:color="auto"/>
              <w:bottom w:val="single" w:sz="2" w:space="0" w:color="auto"/>
              <w:right w:val="single" w:sz="2" w:space="0" w:color="auto"/>
            </w:tcBorders>
          </w:tcPr>
          <w:p w14:paraId="7C6205B6" w14:textId="77777777" w:rsidR="00E04E70" w:rsidRDefault="00E04E70" w:rsidP="00731F74">
            <w:pPr>
              <w:rPr>
                <w:b/>
                <w:bCs/>
                <w:sz w:val="24"/>
                <w:szCs w:val="24"/>
              </w:rPr>
            </w:pPr>
            <w:r>
              <w:rPr>
                <w:rFonts w:eastAsia="DengXian"/>
                <w:b/>
                <w:bCs/>
                <w:sz w:val="24"/>
                <w:szCs w:val="24"/>
                <w:lang w:bidi="ar"/>
              </w:rPr>
              <w:t>TOTAL</w:t>
            </w:r>
          </w:p>
        </w:tc>
        <w:tc>
          <w:tcPr>
            <w:tcW w:w="2840" w:type="dxa"/>
            <w:tcBorders>
              <w:top w:val="single" w:sz="2" w:space="0" w:color="auto"/>
              <w:left w:val="single" w:sz="2" w:space="0" w:color="auto"/>
              <w:bottom w:val="single" w:sz="2" w:space="0" w:color="auto"/>
              <w:right w:val="single" w:sz="2" w:space="0" w:color="auto"/>
            </w:tcBorders>
          </w:tcPr>
          <w:p w14:paraId="578204D0" w14:textId="77777777" w:rsidR="00E04E70" w:rsidRDefault="00E04E70" w:rsidP="00731F74">
            <w:pPr>
              <w:rPr>
                <w:b/>
                <w:bCs/>
                <w:sz w:val="24"/>
                <w:szCs w:val="24"/>
              </w:rPr>
            </w:pPr>
            <w:r>
              <w:rPr>
                <w:rFonts w:eastAsia="DengXian"/>
                <w:b/>
                <w:bCs/>
                <w:sz w:val="24"/>
                <w:szCs w:val="24"/>
                <w:lang w:bidi="ar"/>
              </w:rPr>
              <w:t>27</w:t>
            </w:r>
          </w:p>
        </w:tc>
        <w:tc>
          <w:tcPr>
            <w:tcW w:w="2840" w:type="dxa"/>
            <w:tcBorders>
              <w:top w:val="single" w:sz="2" w:space="0" w:color="auto"/>
              <w:left w:val="single" w:sz="2" w:space="0" w:color="auto"/>
              <w:bottom w:val="single" w:sz="2" w:space="0" w:color="auto"/>
              <w:right w:val="single" w:sz="2" w:space="0" w:color="auto"/>
            </w:tcBorders>
          </w:tcPr>
          <w:p w14:paraId="31FF7668" w14:textId="77777777" w:rsidR="00E04E70" w:rsidRDefault="00E04E70" w:rsidP="00731F74">
            <w:pPr>
              <w:rPr>
                <w:b/>
                <w:bCs/>
                <w:sz w:val="24"/>
                <w:szCs w:val="24"/>
              </w:rPr>
            </w:pPr>
            <w:r>
              <w:rPr>
                <w:rFonts w:eastAsia="DengXian"/>
                <w:b/>
                <w:bCs/>
                <w:sz w:val="24"/>
                <w:szCs w:val="24"/>
                <w:lang w:bidi="ar"/>
              </w:rPr>
              <w:t>100</w:t>
            </w:r>
          </w:p>
        </w:tc>
      </w:tr>
    </w:tbl>
    <w:p w14:paraId="6B82C5FE" w14:textId="77777777" w:rsidR="00E04E70" w:rsidRDefault="00E04E70" w:rsidP="00E04E70">
      <w:pPr>
        <w:pStyle w:val="NormalWeb"/>
        <w:jc w:val="center"/>
        <w:rPr>
          <w:b/>
          <w:bCs/>
        </w:rPr>
      </w:pPr>
    </w:p>
    <w:p w14:paraId="0FE45E1F" w14:textId="063CF4AA" w:rsidR="00E04E70" w:rsidRDefault="00E04E70" w:rsidP="00E04E70">
      <w:pPr>
        <w:pStyle w:val="NormalWeb"/>
        <w:jc w:val="center"/>
        <w:rPr>
          <w:rFonts w:eastAsia="DengXian"/>
          <w:b/>
          <w:bCs/>
          <w:lang w:bidi="ar"/>
        </w:rPr>
      </w:pPr>
      <w:proofErr w:type="gramStart"/>
      <w:r>
        <w:rPr>
          <w:b/>
          <w:bCs/>
        </w:rPr>
        <w:t>APPENDIX  A</w:t>
      </w:r>
      <w:proofErr w:type="gramEnd"/>
      <w:r>
        <w:rPr>
          <w:b/>
          <w:bCs/>
          <w:sz w:val="18"/>
          <w:szCs w:val="18"/>
        </w:rPr>
        <w:t>3</w:t>
      </w:r>
    </w:p>
    <w:p w14:paraId="46FB8A80" w14:textId="77777777" w:rsidR="00E04E70" w:rsidRDefault="00E04E70" w:rsidP="00E04E70">
      <w:pPr>
        <w:rPr>
          <w:rFonts w:ascii="Times New Roman" w:hAnsi="Times New Roman"/>
          <w:b/>
          <w:bCs/>
          <w:sz w:val="24"/>
          <w:szCs w:val="24"/>
          <w:lang w:bidi="ar"/>
        </w:rPr>
      </w:pPr>
    </w:p>
    <w:p w14:paraId="3AFD3607" w14:textId="77777777" w:rsidR="00E04E70" w:rsidRDefault="00E04E70" w:rsidP="00E04E70">
      <w:pPr>
        <w:rPr>
          <w:rFonts w:ascii="Times New Roman" w:hAnsi="Times New Roman"/>
          <w:sz w:val="24"/>
          <w:szCs w:val="24"/>
        </w:rPr>
      </w:pPr>
      <w:r>
        <w:rPr>
          <w:rFonts w:ascii="Times New Roman" w:eastAsia="DengXian" w:hAnsi="Times New Roman" w:cs="Times New Roman"/>
          <w:b/>
          <w:bCs/>
          <w:sz w:val="24"/>
          <w:szCs w:val="24"/>
          <w:lang w:bidi="ar"/>
        </w:rPr>
        <w:t xml:space="preserve">Employability of BPED </w:t>
      </w:r>
      <w:proofErr w:type="spellStart"/>
      <w:r>
        <w:rPr>
          <w:rFonts w:ascii="Times New Roman" w:eastAsia="DengXian" w:hAnsi="Times New Roman" w:cs="Times New Roman"/>
          <w:b/>
          <w:bCs/>
          <w:sz w:val="24"/>
          <w:szCs w:val="24"/>
          <w:lang w:bidi="ar"/>
        </w:rPr>
        <w:t>Gradutes</w:t>
      </w:r>
      <w:proofErr w:type="spellEnd"/>
      <w:r>
        <w:rPr>
          <w:rFonts w:ascii="Times New Roman" w:eastAsia="DengXian" w:hAnsi="Times New Roman" w:cs="Times New Roman"/>
          <w:b/>
          <w:bCs/>
          <w:sz w:val="24"/>
          <w:szCs w:val="24"/>
          <w:lang w:bidi="ar"/>
        </w:rPr>
        <w:t xml:space="preserve"> </w:t>
      </w:r>
      <w:proofErr w:type="spellStart"/>
      <w:r>
        <w:rPr>
          <w:rFonts w:ascii="Times New Roman" w:eastAsia="DengXian" w:hAnsi="Times New Roman" w:cs="Times New Roman"/>
          <w:b/>
          <w:bCs/>
          <w:sz w:val="24"/>
          <w:szCs w:val="24"/>
          <w:lang w:bidi="ar"/>
        </w:rPr>
        <w:t>interms</w:t>
      </w:r>
      <w:proofErr w:type="spellEnd"/>
      <w:r>
        <w:rPr>
          <w:rFonts w:ascii="Times New Roman" w:eastAsia="DengXian" w:hAnsi="Times New Roman" w:cs="Times New Roman"/>
          <w:b/>
          <w:bCs/>
          <w:sz w:val="24"/>
          <w:szCs w:val="24"/>
          <w:lang w:bidi="ar"/>
        </w:rPr>
        <w:t xml:space="preserve"> of Employment status Year 2024</w:t>
      </w:r>
    </w:p>
    <w:tbl>
      <w:tblPr>
        <w:tblStyle w:val="TableGrid"/>
        <w:tblW w:w="0" w:type="auto"/>
        <w:tblInd w:w="0" w:type="dxa"/>
        <w:tblLook w:val="04A0" w:firstRow="1" w:lastRow="0" w:firstColumn="1" w:lastColumn="0" w:noHBand="0" w:noVBand="1"/>
      </w:tblPr>
      <w:tblGrid>
        <w:gridCol w:w="2840"/>
        <w:gridCol w:w="2840"/>
        <w:gridCol w:w="2840"/>
      </w:tblGrid>
      <w:tr w:rsidR="00E04E70" w14:paraId="4D701E4A" w14:textId="77777777" w:rsidTr="00731F74">
        <w:tc>
          <w:tcPr>
            <w:tcW w:w="2840" w:type="dxa"/>
            <w:tcBorders>
              <w:top w:val="single" w:sz="2" w:space="0" w:color="auto"/>
              <w:left w:val="single" w:sz="2" w:space="0" w:color="auto"/>
              <w:bottom w:val="single" w:sz="2" w:space="0" w:color="auto"/>
              <w:right w:val="single" w:sz="2" w:space="0" w:color="auto"/>
            </w:tcBorders>
          </w:tcPr>
          <w:p w14:paraId="1F0E891B" w14:textId="77777777" w:rsidR="00E04E70" w:rsidRDefault="00E04E70" w:rsidP="00731F74">
            <w:pPr>
              <w:rPr>
                <w:b/>
                <w:bCs/>
                <w:sz w:val="24"/>
                <w:szCs w:val="24"/>
              </w:rPr>
            </w:pPr>
            <w:r>
              <w:rPr>
                <w:rFonts w:eastAsia="DengXian"/>
                <w:b/>
                <w:bCs/>
                <w:sz w:val="24"/>
                <w:szCs w:val="24"/>
                <w:lang w:bidi="ar"/>
              </w:rPr>
              <w:t>AGENCY</w:t>
            </w:r>
          </w:p>
        </w:tc>
        <w:tc>
          <w:tcPr>
            <w:tcW w:w="2840" w:type="dxa"/>
            <w:tcBorders>
              <w:top w:val="single" w:sz="2" w:space="0" w:color="auto"/>
              <w:left w:val="single" w:sz="2" w:space="0" w:color="auto"/>
              <w:bottom w:val="single" w:sz="2" w:space="0" w:color="auto"/>
              <w:right w:val="single" w:sz="2" w:space="0" w:color="auto"/>
            </w:tcBorders>
          </w:tcPr>
          <w:p w14:paraId="0BAE8D21" w14:textId="77777777" w:rsidR="00E04E70" w:rsidRDefault="00E04E70" w:rsidP="00731F74">
            <w:pPr>
              <w:rPr>
                <w:b/>
                <w:bCs/>
                <w:sz w:val="24"/>
                <w:szCs w:val="24"/>
              </w:rPr>
            </w:pPr>
            <w:r>
              <w:rPr>
                <w:rFonts w:eastAsia="DengXian"/>
                <w:b/>
                <w:bCs/>
                <w:sz w:val="24"/>
                <w:szCs w:val="24"/>
                <w:lang w:bidi="ar"/>
              </w:rPr>
              <w:t>FREQUENCY</w:t>
            </w:r>
          </w:p>
        </w:tc>
        <w:tc>
          <w:tcPr>
            <w:tcW w:w="2840" w:type="dxa"/>
            <w:tcBorders>
              <w:top w:val="single" w:sz="2" w:space="0" w:color="auto"/>
              <w:left w:val="single" w:sz="2" w:space="0" w:color="auto"/>
              <w:bottom w:val="single" w:sz="2" w:space="0" w:color="auto"/>
              <w:right w:val="single" w:sz="2" w:space="0" w:color="auto"/>
            </w:tcBorders>
          </w:tcPr>
          <w:p w14:paraId="4268E6EE" w14:textId="77777777" w:rsidR="00E04E70" w:rsidRDefault="00E04E70" w:rsidP="00731F74">
            <w:pPr>
              <w:rPr>
                <w:b/>
                <w:bCs/>
                <w:sz w:val="24"/>
                <w:szCs w:val="24"/>
              </w:rPr>
            </w:pPr>
            <w:r>
              <w:rPr>
                <w:rFonts w:eastAsia="DengXian"/>
                <w:b/>
                <w:bCs/>
                <w:sz w:val="24"/>
                <w:szCs w:val="24"/>
                <w:lang w:bidi="ar"/>
              </w:rPr>
              <w:t>PERCENTAGE</w:t>
            </w:r>
          </w:p>
        </w:tc>
      </w:tr>
      <w:tr w:rsidR="00E04E70" w14:paraId="3CD6D59A" w14:textId="77777777" w:rsidTr="00731F74">
        <w:tc>
          <w:tcPr>
            <w:tcW w:w="2840" w:type="dxa"/>
            <w:tcBorders>
              <w:top w:val="single" w:sz="2" w:space="0" w:color="auto"/>
              <w:left w:val="single" w:sz="2" w:space="0" w:color="auto"/>
              <w:bottom w:val="single" w:sz="2" w:space="0" w:color="auto"/>
              <w:right w:val="single" w:sz="2" w:space="0" w:color="auto"/>
            </w:tcBorders>
          </w:tcPr>
          <w:p w14:paraId="6146D0F3" w14:textId="77777777" w:rsidR="00E04E70" w:rsidRDefault="00E04E70" w:rsidP="00731F74">
            <w:pPr>
              <w:rPr>
                <w:b/>
                <w:bCs/>
                <w:sz w:val="24"/>
                <w:szCs w:val="24"/>
                <w:shd w:val="clear" w:color="auto" w:fill="D9D9D9"/>
              </w:rPr>
            </w:pPr>
            <w:r>
              <w:rPr>
                <w:rFonts w:eastAsia="DengXian"/>
                <w:b/>
                <w:bCs/>
                <w:sz w:val="24"/>
                <w:szCs w:val="24"/>
                <w:lang w:bidi="ar"/>
              </w:rPr>
              <w:t>Government AGENCY</w:t>
            </w:r>
          </w:p>
        </w:tc>
        <w:tc>
          <w:tcPr>
            <w:tcW w:w="2840" w:type="dxa"/>
            <w:tcBorders>
              <w:top w:val="single" w:sz="2" w:space="0" w:color="auto"/>
              <w:left w:val="single" w:sz="2" w:space="0" w:color="auto"/>
              <w:bottom w:val="single" w:sz="2" w:space="0" w:color="auto"/>
              <w:right w:val="single" w:sz="2" w:space="0" w:color="auto"/>
            </w:tcBorders>
          </w:tcPr>
          <w:p w14:paraId="74CAF2D6" w14:textId="77777777" w:rsidR="00E04E70" w:rsidRDefault="00E04E70" w:rsidP="00731F74">
            <w:pPr>
              <w:rPr>
                <w:sz w:val="24"/>
                <w:szCs w:val="24"/>
                <w:shd w:val="clear" w:color="auto" w:fill="D9D9D9"/>
              </w:rPr>
            </w:pPr>
          </w:p>
        </w:tc>
        <w:tc>
          <w:tcPr>
            <w:tcW w:w="2840" w:type="dxa"/>
            <w:tcBorders>
              <w:top w:val="single" w:sz="2" w:space="0" w:color="auto"/>
              <w:left w:val="single" w:sz="2" w:space="0" w:color="auto"/>
              <w:bottom w:val="single" w:sz="2" w:space="0" w:color="auto"/>
              <w:right w:val="single" w:sz="2" w:space="0" w:color="auto"/>
            </w:tcBorders>
          </w:tcPr>
          <w:p w14:paraId="28D2DF8C" w14:textId="77777777" w:rsidR="00E04E70" w:rsidRDefault="00E04E70" w:rsidP="00731F74">
            <w:pPr>
              <w:rPr>
                <w:sz w:val="24"/>
                <w:szCs w:val="24"/>
              </w:rPr>
            </w:pPr>
          </w:p>
        </w:tc>
      </w:tr>
      <w:tr w:rsidR="00E04E70" w14:paraId="1ACBDE81" w14:textId="77777777" w:rsidTr="00731F74">
        <w:tc>
          <w:tcPr>
            <w:tcW w:w="2840" w:type="dxa"/>
            <w:tcBorders>
              <w:top w:val="single" w:sz="2" w:space="0" w:color="auto"/>
              <w:left w:val="single" w:sz="2" w:space="0" w:color="auto"/>
              <w:bottom w:val="single" w:sz="2" w:space="0" w:color="auto"/>
              <w:right w:val="single" w:sz="2" w:space="0" w:color="auto"/>
            </w:tcBorders>
          </w:tcPr>
          <w:p w14:paraId="18CD4353" w14:textId="77777777" w:rsidR="00E04E70" w:rsidRDefault="00E04E70" w:rsidP="00731F74">
            <w:pPr>
              <w:rPr>
                <w:sz w:val="24"/>
                <w:szCs w:val="24"/>
              </w:rPr>
            </w:pPr>
            <w:r>
              <w:rPr>
                <w:rFonts w:eastAsia="DengXian"/>
                <w:sz w:val="24"/>
                <w:szCs w:val="24"/>
                <w:lang w:bidi="ar"/>
              </w:rPr>
              <w:t>School Board</w:t>
            </w:r>
          </w:p>
        </w:tc>
        <w:tc>
          <w:tcPr>
            <w:tcW w:w="2840" w:type="dxa"/>
            <w:tcBorders>
              <w:top w:val="single" w:sz="2" w:space="0" w:color="auto"/>
              <w:left w:val="single" w:sz="2" w:space="0" w:color="auto"/>
              <w:bottom w:val="single" w:sz="2" w:space="0" w:color="auto"/>
              <w:right w:val="single" w:sz="2" w:space="0" w:color="auto"/>
            </w:tcBorders>
          </w:tcPr>
          <w:p w14:paraId="159C7A7B" w14:textId="77777777" w:rsidR="00E04E70" w:rsidRDefault="00E04E70" w:rsidP="00731F74">
            <w:pPr>
              <w:rPr>
                <w:sz w:val="24"/>
                <w:szCs w:val="24"/>
              </w:rPr>
            </w:pPr>
            <w:r>
              <w:rPr>
                <w:rFonts w:eastAsia="DengXian"/>
                <w:sz w:val="24"/>
                <w:szCs w:val="24"/>
                <w:lang w:bidi="ar"/>
              </w:rPr>
              <w:t>3</w:t>
            </w:r>
          </w:p>
        </w:tc>
        <w:tc>
          <w:tcPr>
            <w:tcW w:w="2840" w:type="dxa"/>
            <w:tcBorders>
              <w:top w:val="single" w:sz="2" w:space="0" w:color="auto"/>
              <w:left w:val="single" w:sz="2" w:space="0" w:color="auto"/>
              <w:bottom w:val="single" w:sz="2" w:space="0" w:color="auto"/>
              <w:right w:val="single" w:sz="2" w:space="0" w:color="auto"/>
            </w:tcBorders>
          </w:tcPr>
          <w:p w14:paraId="2F13846C" w14:textId="77777777" w:rsidR="00E04E70" w:rsidRDefault="00E04E70" w:rsidP="00731F74">
            <w:pPr>
              <w:rPr>
                <w:sz w:val="24"/>
                <w:szCs w:val="24"/>
              </w:rPr>
            </w:pPr>
            <w:r>
              <w:rPr>
                <w:rFonts w:eastAsia="DengXian"/>
                <w:sz w:val="24"/>
                <w:szCs w:val="24"/>
                <w:lang w:bidi="ar"/>
              </w:rPr>
              <w:t>15.78</w:t>
            </w:r>
          </w:p>
        </w:tc>
      </w:tr>
      <w:tr w:rsidR="00E04E70" w14:paraId="773951A8" w14:textId="77777777" w:rsidTr="00731F74">
        <w:tc>
          <w:tcPr>
            <w:tcW w:w="2840" w:type="dxa"/>
            <w:tcBorders>
              <w:top w:val="single" w:sz="2" w:space="0" w:color="auto"/>
              <w:left w:val="single" w:sz="2" w:space="0" w:color="auto"/>
              <w:bottom w:val="single" w:sz="2" w:space="0" w:color="auto"/>
              <w:right w:val="single" w:sz="2" w:space="0" w:color="auto"/>
            </w:tcBorders>
          </w:tcPr>
          <w:p w14:paraId="1A23C857" w14:textId="77777777" w:rsidR="00E04E70" w:rsidRDefault="00E04E70" w:rsidP="00731F74">
            <w:pPr>
              <w:rPr>
                <w:sz w:val="24"/>
                <w:szCs w:val="24"/>
              </w:rPr>
            </w:pPr>
            <w:proofErr w:type="spellStart"/>
            <w:r>
              <w:rPr>
                <w:rFonts w:eastAsia="DengXian"/>
                <w:sz w:val="24"/>
                <w:szCs w:val="24"/>
                <w:lang w:bidi="ar"/>
              </w:rPr>
              <w:t>Brgy</w:t>
            </w:r>
            <w:proofErr w:type="spellEnd"/>
            <w:r>
              <w:rPr>
                <w:rFonts w:eastAsia="DengXian"/>
                <w:sz w:val="24"/>
                <w:szCs w:val="24"/>
                <w:lang w:bidi="ar"/>
              </w:rPr>
              <w:t xml:space="preserve"> Secretary</w:t>
            </w:r>
          </w:p>
        </w:tc>
        <w:tc>
          <w:tcPr>
            <w:tcW w:w="2840" w:type="dxa"/>
            <w:tcBorders>
              <w:top w:val="single" w:sz="2" w:space="0" w:color="auto"/>
              <w:left w:val="single" w:sz="2" w:space="0" w:color="auto"/>
              <w:bottom w:val="single" w:sz="2" w:space="0" w:color="auto"/>
              <w:right w:val="single" w:sz="2" w:space="0" w:color="auto"/>
            </w:tcBorders>
          </w:tcPr>
          <w:p w14:paraId="69C98466" w14:textId="77777777" w:rsidR="00E04E70" w:rsidRDefault="00E04E70" w:rsidP="00731F74">
            <w:pPr>
              <w:rPr>
                <w:sz w:val="24"/>
                <w:szCs w:val="24"/>
              </w:rPr>
            </w:pPr>
            <w:r>
              <w:rPr>
                <w:rFonts w:eastAsia="DengXian"/>
                <w:sz w:val="24"/>
                <w:szCs w:val="24"/>
                <w:lang w:bidi="ar"/>
              </w:rPr>
              <w:t>1</w:t>
            </w:r>
          </w:p>
        </w:tc>
        <w:tc>
          <w:tcPr>
            <w:tcW w:w="2840" w:type="dxa"/>
            <w:tcBorders>
              <w:top w:val="single" w:sz="2" w:space="0" w:color="auto"/>
              <w:left w:val="single" w:sz="2" w:space="0" w:color="auto"/>
              <w:bottom w:val="single" w:sz="2" w:space="0" w:color="auto"/>
              <w:right w:val="single" w:sz="2" w:space="0" w:color="auto"/>
            </w:tcBorders>
          </w:tcPr>
          <w:p w14:paraId="72E9323D" w14:textId="77777777" w:rsidR="00E04E70" w:rsidRDefault="00E04E70" w:rsidP="00731F74">
            <w:pPr>
              <w:rPr>
                <w:sz w:val="24"/>
                <w:szCs w:val="24"/>
              </w:rPr>
            </w:pPr>
            <w:r>
              <w:rPr>
                <w:rFonts w:eastAsia="DengXian"/>
                <w:sz w:val="24"/>
                <w:szCs w:val="24"/>
                <w:lang w:bidi="ar"/>
              </w:rPr>
              <w:t>5.26</w:t>
            </w:r>
          </w:p>
        </w:tc>
      </w:tr>
      <w:tr w:rsidR="00E04E70" w14:paraId="4BFF51E6" w14:textId="77777777" w:rsidTr="00731F74">
        <w:tc>
          <w:tcPr>
            <w:tcW w:w="2840" w:type="dxa"/>
            <w:tcBorders>
              <w:top w:val="single" w:sz="2" w:space="0" w:color="auto"/>
              <w:left w:val="single" w:sz="2" w:space="0" w:color="auto"/>
              <w:bottom w:val="single" w:sz="2" w:space="0" w:color="auto"/>
              <w:right w:val="single" w:sz="2" w:space="0" w:color="auto"/>
            </w:tcBorders>
          </w:tcPr>
          <w:p w14:paraId="6CFE91D7" w14:textId="77777777" w:rsidR="00E04E70" w:rsidRDefault="00E04E70" w:rsidP="00731F74">
            <w:pPr>
              <w:rPr>
                <w:sz w:val="24"/>
                <w:szCs w:val="24"/>
              </w:rPr>
            </w:pPr>
            <w:r>
              <w:rPr>
                <w:rFonts w:eastAsia="DengXian"/>
                <w:b/>
                <w:bCs/>
                <w:sz w:val="24"/>
                <w:szCs w:val="24"/>
                <w:lang w:bidi="ar"/>
              </w:rPr>
              <w:t>PRIVATE</w:t>
            </w:r>
          </w:p>
        </w:tc>
        <w:tc>
          <w:tcPr>
            <w:tcW w:w="2840" w:type="dxa"/>
            <w:tcBorders>
              <w:top w:val="single" w:sz="2" w:space="0" w:color="auto"/>
              <w:left w:val="single" w:sz="2" w:space="0" w:color="auto"/>
              <w:bottom w:val="single" w:sz="2" w:space="0" w:color="auto"/>
              <w:right w:val="single" w:sz="2" w:space="0" w:color="auto"/>
            </w:tcBorders>
          </w:tcPr>
          <w:p w14:paraId="7D2DD006" w14:textId="77777777" w:rsidR="00E04E70" w:rsidRDefault="00E04E70" w:rsidP="00731F74">
            <w:pPr>
              <w:rPr>
                <w:sz w:val="24"/>
                <w:szCs w:val="24"/>
              </w:rPr>
            </w:pPr>
          </w:p>
        </w:tc>
        <w:tc>
          <w:tcPr>
            <w:tcW w:w="2840" w:type="dxa"/>
            <w:tcBorders>
              <w:top w:val="single" w:sz="2" w:space="0" w:color="auto"/>
              <w:left w:val="single" w:sz="2" w:space="0" w:color="auto"/>
              <w:bottom w:val="single" w:sz="2" w:space="0" w:color="auto"/>
              <w:right w:val="single" w:sz="2" w:space="0" w:color="auto"/>
            </w:tcBorders>
          </w:tcPr>
          <w:p w14:paraId="61927E2C" w14:textId="77777777" w:rsidR="00E04E70" w:rsidRDefault="00E04E70" w:rsidP="00731F74">
            <w:pPr>
              <w:rPr>
                <w:sz w:val="24"/>
                <w:szCs w:val="24"/>
              </w:rPr>
            </w:pPr>
          </w:p>
        </w:tc>
      </w:tr>
      <w:tr w:rsidR="00E04E70" w14:paraId="09AB8B60" w14:textId="77777777" w:rsidTr="00731F74">
        <w:tc>
          <w:tcPr>
            <w:tcW w:w="2840" w:type="dxa"/>
            <w:tcBorders>
              <w:top w:val="single" w:sz="2" w:space="0" w:color="auto"/>
              <w:left w:val="single" w:sz="2" w:space="0" w:color="auto"/>
              <w:bottom w:val="single" w:sz="2" w:space="0" w:color="auto"/>
              <w:right w:val="single" w:sz="2" w:space="0" w:color="auto"/>
            </w:tcBorders>
          </w:tcPr>
          <w:p w14:paraId="1CF5BE52" w14:textId="77777777" w:rsidR="00E04E70" w:rsidRDefault="00E04E70" w:rsidP="00731F74">
            <w:pPr>
              <w:rPr>
                <w:sz w:val="24"/>
                <w:szCs w:val="24"/>
              </w:rPr>
            </w:pPr>
            <w:r>
              <w:rPr>
                <w:rFonts w:eastAsia="DengXian"/>
                <w:sz w:val="24"/>
                <w:szCs w:val="24"/>
                <w:lang w:bidi="ar"/>
              </w:rPr>
              <w:t>ESL Online</w:t>
            </w:r>
          </w:p>
        </w:tc>
        <w:tc>
          <w:tcPr>
            <w:tcW w:w="2840" w:type="dxa"/>
            <w:tcBorders>
              <w:top w:val="single" w:sz="2" w:space="0" w:color="auto"/>
              <w:left w:val="single" w:sz="2" w:space="0" w:color="auto"/>
              <w:bottom w:val="single" w:sz="2" w:space="0" w:color="auto"/>
              <w:right w:val="single" w:sz="2" w:space="0" w:color="auto"/>
            </w:tcBorders>
          </w:tcPr>
          <w:p w14:paraId="1A931A7F" w14:textId="77777777" w:rsidR="00E04E70" w:rsidRDefault="00E04E70" w:rsidP="00731F74">
            <w:pPr>
              <w:rPr>
                <w:sz w:val="24"/>
                <w:szCs w:val="24"/>
              </w:rPr>
            </w:pPr>
            <w:r>
              <w:rPr>
                <w:rFonts w:eastAsia="DengXian"/>
                <w:sz w:val="24"/>
                <w:szCs w:val="24"/>
                <w:lang w:bidi="ar"/>
              </w:rPr>
              <w:t>11</w:t>
            </w:r>
          </w:p>
        </w:tc>
        <w:tc>
          <w:tcPr>
            <w:tcW w:w="2840" w:type="dxa"/>
            <w:tcBorders>
              <w:top w:val="single" w:sz="2" w:space="0" w:color="auto"/>
              <w:left w:val="single" w:sz="2" w:space="0" w:color="auto"/>
              <w:bottom w:val="single" w:sz="2" w:space="0" w:color="auto"/>
              <w:right w:val="single" w:sz="2" w:space="0" w:color="auto"/>
            </w:tcBorders>
          </w:tcPr>
          <w:p w14:paraId="186C3149" w14:textId="77777777" w:rsidR="00E04E70" w:rsidRDefault="00E04E70" w:rsidP="00731F74">
            <w:pPr>
              <w:rPr>
                <w:sz w:val="24"/>
                <w:szCs w:val="24"/>
              </w:rPr>
            </w:pPr>
            <w:r>
              <w:rPr>
                <w:rFonts w:eastAsia="DengXian"/>
                <w:sz w:val="24"/>
                <w:szCs w:val="24"/>
                <w:lang w:bidi="ar"/>
              </w:rPr>
              <w:t>57.89</w:t>
            </w:r>
          </w:p>
        </w:tc>
      </w:tr>
      <w:tr w:rsidR="00E04E70" w14:paraId="244A49C5" w14:textId="77777777" w:rsidTr="00731F74">
        <w:tc>
          <w:tcPr>
            <w:tcW w:w="2840" w:type="dxa"/>
            <w:tcBorders>
              <w:top w:val="single" w:sz="2" w:space="0" w:color="auto"/>
              <w:left w:val="single" w:sz="2" w:space="0" w:color="auto"/>
              <w:bottom w:val="single" w:sz="2" w:space="0" w:color="auto"/>
              <w:right w:val="single" w:sz="2" w:space="0" w:color="auto"/>
            </w:tcBorders>
          </w:tcPr>
          <w:p w14:paraId="150E8ACA" w14:textId="77777777" w:rsidR="00E04E70" w:rsidRDefault="00E04E70" w:rsidP="00731F74">
            <w:pPr>
              <w:rPr>
                <w:sz w:val="24"/>
                <w:szCs w:val="24"/>
              </w:rPr>
            </w:pPr>
            <w:r>
              <w:rPr>
                <w:rFonts w:eastAsia="DengXian"/>
                <w:sz w:val="24"/>
                <w:szCs w:val="24"/>
                <w:lang w:bidi="ar"/>
              </w:rPr>
              <w:t>Private Institute</w:t>
            </w:r>
          </w:p>
        </w:tc>
        <w:tc>
          <w:tcPr>
            <w:tcW w:w="2840" w:type="dxa"/>
            <w:tcBorders>
              <w:top w:val="single" w:sz="2" w:space="0" w:color="auto"/>
              <w:left w:val="single" w:sz="2" w:space="0" w:color="auto"/>
              <w:bottom w:val="single" w:sz="2" w:space="0" w:color="auto"/>
              <w:right w:val="single" w:sz="2" w:space="0" w:color="auto"/>
            </w:tcBorders>
          </w:tcPr>
          <w:p w14:paraId="69EF219A" w14:textId="77777777" w:rsidR="00E04E70" w:rsidRDefault="00E04E70" w:rsidP="00731F74">
            <w:pPr>
              <w:rPr>
                <w:sz w:val="24"/>
                <w:szCs w:val="24"/>
              </w:rPr>
            </w:pPr>
            <w:r>
              <w:rPr>
                <w:rFonts w:eastAsia="DengXian"/>
                <w:sz w:val="24"/>
                <w:szCs w:val="24"/>
                <w:lang w:bidi="ar"/>
              </w:rPr>
              <w:t>1</w:t>
            </w:r>
          </w:p>
        </w:tc>
        <w:tc>
          <w:tcPr>
            <w:tcW w:w="2840" w:type="dxa"/>
            <w:tcBorders>
              <w:top w:val="single" w:sz="2" w:space="0" w:color="auto"/>
              <w:left w:val="single" w:sz="2" w:space="0" w:color="auto"/>
              <w:bottom w:val="single" w:sz="2" w:space="0" w:color="auto"/>
              <w:right w:val="single" w:sz="2" w:space="0" w:color="auto"/>
            </w:tcBorders>
          </w:tcPr>
          <w:p w14:paraId="15E8EFF5" w14:textId="77777777" w:rsidR="00E04E70" w:rsidRDefault="00E04E70" w:rsidP="00731F74">
            <w:pPr>
              <w:rPr>
                <w:sz w:val="24"/>
                <w:szCs w:val="24"/>
              </w:rPr>
            </w:pPr>
            <w:r>
              <w:rPr>
                <w:rFonts w:eastAsia="DengXian"/>
                <w:sz w:val="24"/>
                <w:szCs w:val="24"/>
                <w:lang w:bidi="ar"/>
              </w:rPr>
              <w:t>5.26</w:t>
            </w:r>
          </w:p>
        </w:tc>
      </w:tr>
      <w:tr w:rsidR="00E04E70" w14:paraId="5396F5A1" w14:textId="77777777" w:rsidTr="00731F74">
        <w:tc>
          <w:tcPr>
            <w:tcW w:w="2840" w:type="dxa"/>
            <w:tcBorders>
              <w:top w:val="single" w:sz="2" w:space="0" w:color="auto"/>
              <w:left w:val="single" w:sz="2" w:space="0" w:color="auto"/>
              <w:bottom w:val="single" w:sz="2" w:space="0" w:color="auto"/>
              <w:right w:val="single" w:sz="2" w:space="0" w:color="auto"/>
            </w:tcBorders>
          </w:tcPr>
          <w:p w14:paraId="50FCD425" w14:textId="77777777" w:rsidR="00E04E70" w:rsidRDefault="00E04E70" w:rsidP="00731F74">
            <w:pPr>
              <w:rPr>
                <w:sz w:val="24"/>
                <w:szCs w:val="24"/>
              </w:rPr>
            </w:pPr>
            <w:proofErr w:type="spellStart"/>
            <w:r>
              <w:rPr>
                <w:rFonts w:eastAsia="DengXian"/>
                <w:sz w:val="24"/>
                <w:szCs w:val="24"/>
                <w:lang w:bidi="ar"/>
              </w:rPr>
              <w:t>Kesino</w:t>
            </w:r>
            <w:proofErr w:type="spellEnd"/>
            <w:r>
              <w:rPr>
                <w:rFonts w:eastAsia="DengXian"/>
                <w:sz w:val="24"/>
                <w:szCs w:val="24"/>
                <w:lang w:bidi="ar"/>
              </w:rPr>
              <w:t xml:space="preserve"> Marketing</w:t>
            </w:r>
          </w:p>
        </w:tc>
        <w:tc>
          <w:tcPr>
            <w:tcW w:w="2840" w:type="dxa"/>
            <w:tcBorders>
              <w:top w:val="single" w:sz="2" w:space="0" w:color="auto"/>
              <w:left w:val="single" w:sz="2" w:space="0" w:color="auto"/>
              <w:bottom w:val="single" w:sz="2" w:space="0" w:color="auto"/>
              <w:right w:val="single" w:sz="2" w:space="0" w:color="auto"/>
            </w:tcBorders>
          </w:tcPr>
          <w:p w14:paraId="0E637785" w14:textId="77777777" w:rsidR="00E04E70" w:rsidRDefault="00E04E70" w:rsidP="00731F74">
            <w:pPr>
              <w:rPr>
                <w:sz w:val="24"/>
                <w:szCs w:val="24"/>
              </w:rPr>
            </w:pPr>
            <w:r>
              <w:rPr>
                <w:rFonts w:eastAsia="DengXian"/>
                <w:sz w:val="24"/>
                <w:szCs w:val="24"/>
                <w:lang w:bidi="ar"/>
              </w:rPr>
              <w:t>1</w:t>
            </w:r>
          </w:p>
        </w:tc>
        <w:tc>
          <w:tcPr>
            <w:tcW w:w="2840" w:type="dxa"/>
            <w:tcBorders>
              <w:top w:val="single" w:sz="2" w:space="0" w:color="auto"/>
              <w:left w:val="single" w:sz="2" w:space="0" w:color="auto"/>
              <w:bottom w:val="single" w:sz="2" w:space="0" w:color="auto"/>
              <w:right w:val="single" w:sz="2" w:space="0" w:color="auto"/>
            </w:tcBorders>
          </w:tcPr>
          <w:p w14:paraId="18ECE842" w14:textId="77777777" w:rsidR="00E04E70" w:rsidRDefault="00E04E70" w:rsidP="00731F74">
            <w:pPr>
              <w:rPr>
                <w:sz w:val="24"/>
                <w:szCs w:val="24"/>
              </w:rPr>
            </w:pPr>
            <w:r>
              <w:rPr>
                <w:rFonts w:eastAsia="DengXian"/>
                <w:sz w:val="24"/>
                <w:szCs w:val="24"/>
                <w:lang w:bidi="ar"/>
              </w:rPr>
              <w:t>5.26</w:t>
            </w:r>
          </w:p>
        </w:tc>
      </w:tr>
      <w:tr w:rsidR="00E04E70" w14:paraId="44E16DA0" w14:textId="77777777" w:rsidTr="00731F74">
        <w:tc>
          <w:tcPr>
            <w:tcW w:w="2840" w:type="dxa"/>
            <w:tcBorders>
              <w:top w:val="single" w:sz="2" w:space="0" w:color="auto"/>
              <w:left w:val="single" w:sz="2" w:space="0" w:color="auto"/>
              <w:bottom w:val="single" w:sz="2" w:space="0" w:color="auto"/>
              <w:right w:val="single" w:sz="2" w:space="0" w:color="auto"/>
            </w:tcBorders>
          </w:tcPr>
          <w:p w14:paraId="615A1088" w14:textId="77777777" w:rsidR="00E04E70" w:rsidRDefault="00E04E70" w:rsidP="00731F74">
            <w:pPr>
              <w:rPr>
                <w:sz w:val="24"/>
                <w:szCs w:val="24"/>
              </w:rPr>
            </w:pPr>
            <w:proofErr w:type="spellStart"/>
            <w:r>
              <w:rPr>
                <w:rFonts w:eastAsia="DengXian"/>
                <w:sz w:val="24"/>
                <w:szCs w:val="24"/>
                <w:lang w:bidi="ar"/>
              </w:rPr>
              <w:t>Airtalk</w:t>
            </w:r>
            <w:proofErr w:type="spellEnd"/>
            <w:r>
              <w:rPr>
                <w:rFonts w:eastAsia="DengXian"/>
                <w:sz w:val="24"/>
                <w:szCs w:val="24"/>
                <w:lang w:bidi="ar"/>
              </w:rPr>
              <w:t xml:space="preserve"> PLDT</w:t>
            </w:r>
          </w:p>
        </w:tc>
        <w:tc>
          <w:tcPr>
            <w:tcW w:w="2840" w:type="dxa"/>
            <w:tcBorders>
              <w:top w:val="single" w:sz="2" w:space="0" w:color="auto"/>
              <w:left w:val="single" w:sz="2" w:space="0" w:color="auto"/>
              <w:bottom w:val="single" w:sz="2" w:space="0" w:color="auto"/>
              <w:right w:val="single" w:sz="2" w:space="0" w:color="auto"/>
            </w:tcBorders>
          </w:tcPr>
          <w:p w14:paraId="57391296" w14:textId="77777777" w:rsidR="00E04E70" w:rsidRDefault="00E04E70" w:rsidP="00731F74">
            <w:pPr>
              <w:rPr>
                <w:sz w:val="24"/>
                <w:szCs w:val="24"/>
              </w:rPr>
            </w:pPr>
            <w:r>
              <w:rPr>
                <w:rFonts w:eastAsia="DengXian"/>
                <w:sz w:val="24"/>
                <w:szCs w:val="24"/>
                <w:lang w:bidi="ar"/>
              </w:rPr>
              <w:t>1</w:t>
            </w:r>
          </w:p>
        </w:tc>
        <w:tc>
          <w:tcPr>
            <w:tcW w:w="2840" w:type="dxa"/>
            <w:tcBorders>
              <w:top w:val="single" w:sz="2" w:space="0" w:color="auto"/>
              <w:left w:val="single" w:sz="2" w:space="0" w:color="auto"/>
              <w:bottom w:val="single" w:sz="2" w:space="0" w:color="auto"/>
              <w:right w:val="single" w:sz="2" w:space="0" w:color="auto"/>
            </w:tcBorders>
          </w:tcPr>
          <w:p w14:paraId="438AF4E2" w14:textId="77777777" w:rsidR="00E04E70" w:rsidRDefault="00E04E70" w:rsidP="00731F74">
            <w:pPr>
              <w:rPr>
                <w:sz w:val="24"/>
                <w:szCs w:val="24"/>
              </w:rPr>
            </w:pPr>
          </w:p>
        </w:tc>
      </w:tr>
      <w:tr w:rsidR="00E04E70" w14:paraId="3334E089" w14:textId="77777777" w:rsidTr="00731F74">
        <w:tc>
          <w:tcPr>
            <w:tcW w:w="2840" w:type="dxa"/>
            <w:tcBorders>
              <w:top w:val="single" w:sz="2" w:space="0" w:color="auto"/>
              <w:left w:val="single" w:sz="2" w:space="0" w:color="auto"/>
              <w:bottom w:val="single" w:sz="2" w:space="0" w:color="auto"/>
              <w:right w:val="single" w:sz="2" w:space="0" w:color="auto"/>
            </w:tcBorders>
          </w:tcPr>
          <w:p w14:paraId="17375FB4" w14:textId="77777777" w:rsidR="00E04E70" w:rsidRDefault="00E04E70" w:rsidP="00731F74">
            <w:pPr>
              <w:rPr>
                <w:sz w:val="24"/>
                <w:szCs w:val="24"/>
              </w:rPr>
            </w:pPr>
            <w:r>
              <w:rPr>
                <w:rFonts w:eastAsia="DengXian"/>
                <w:b/>
                <w:bCs/>
                <w:sz w:val="24"/>
                <w:szCs w:val="24"/>
                <w:lang w:bidi="ar"/>
              </w:rPr>
              <w:t>SELF- EMPLOYED</w:t>
            </w:r>
          </w:p>
        </w:tc>
        <w:tc>
          <w:tcPr>
            <w:tcW w:w="2840" w:type="dxa"/>
            <w:tcBorders>
              <w:top w:val="single" w:sz="2" w:space="0" w:color="auto"/>
              <w:left w:val="single" w:sz="2" w:space="0" w:color="auto"/>
              <w:bottom w:val="single" w:sz="2" w:space="0" w:color="auto"/>
              <w:right w:val="single" w:sz="2" w:space="0" w:color="auto"/>
            </w:tcBorders>
          </w:tcPr>
          <w:p w14:paraId="425F484B" w14:textId="77777777" w:rsidR="00E04E70" w:rsidRDefault="00E04E70" w:rsidP="00731F74">
            <w:pPr>
              <w:rPr>
                <w:sz w:val="24"/>
                <w:szCs w:val="24"/>
              </w:rPr>
            </w:pPr>
          </w:p>
        </w:tc>
        <w:tc>
          <w:tcPr>
            <w:tcW w:w="2840" w:type="dxa"/>
            <w:tcBorders>
              <w:top w:val="single" w:sz="2" w:space="0" w:color="auto"/>
              <w:left w:val="single" w:sz="2" w:space="0" w:color="auto"/>
              <w:bottom w:val="single" w:sz="2" w:space="0" w:color="auto"/>
              <w:right w:val="single" w:sz="2" w:space="0" w:color="auto"/>
            </w:tcBorders>
          </w:tcPr>
          <w:p w14:paraId="5C653F29" w14:textId="77777777" w:rsidR="00E04E70" w:rsidRDefault="00E04E70" w:rsidP="00731F74">
            <w:pPr>
              <w:rPr>
                <w:sz w:val="24"/>
                <w:szCs w:val="24"/>
              </w:rPr>
            </w:pPr>
            <w:r>
              <w:rPr>
                <w:rFonts w:eastAsia="DengXian"/>
                <w:sz w:val="24"/>
                <w:szCs w:val="24"/>
                <w:lang w:bidi="ar"/>
              </w:rPr>
              <w:t>5.26</w:t>
            </w:r>
          </w:p>
        </w:tc>
      </w:tr>
      <w:tr w:rsidR="00E04E70" w14:paraId="00C5C748" w14:textId="77777777" w:rsidTr="00731F74">
        <w:tc>
          <w:tcPr>
            <w:tcW w:w="2840" w:type="dxa"/>
            <w:tcBorders>
              <w:top w:val="single" w:sz="2" w:space="0" w:color="auto"/>
              <w:left w:val="single" w:sz="2" w:space="0" w:color="auto"/>
              <w:bottom w:val="single" w:sz="2" w:space="0" w:color="auto"/>
              <w:right w:val="single" w:sz="2" w:space="0" w:color="auto"/>
            </w:tcBorders>
          </w:tcPr>
          <w:p w14:paraId="0E96BD0B" w14:textId="77777777" w:rsidR="00E04E70" w:rsidRDefault="00E04E70" w:rsidP="00731F74">
            <w:pPr>
              <w:rPr>
                <w:sz w:val="24"/>
                <w:szCs w:val="24"/>
              </w:rPr>
            </w:pPr>
            <w:r>
              <w:rPr>
                <w:rFonts w:eastAsia="DengXian"/>
                <w:sz w:val="24"/>
                <w:szCs w:val="24"/>
                <w:lang w:bidi="ar"/>
              </w:rPr>
              <w:t xml:space="preserve">Own Business </w:t>
            </w:r>
          </w:p>
        </w:tc>
        <w:tc>
          <w:tcPr>
            <w:tcW w:w="2840" w:type="dxa"/>
            <w:tcBorders>
              <w:top w:val="single" w:sz="2" w:space="0" w:color="auto"/>
              <w:left w:val="single" w:sz="2" w:space="0" w:color="auto"/>
              <w:bottom w:val="single" w:sz="2" w:space="0" w:color="auto"/>
              <w:right w:val="single" w:sz="2" w:space="0" w:color="auto"/>
            </w:tcBorders>
          </w:tcPr>
          <w:p w14:paraId="47DEF73C" w14:textId="77777777" w:rsidR="00E04E70" w:rsidRDefault="00E04E70" w:rsidP="00731F74">
            <w:pPr>
              <w:rPr>
                <w:sz w:val="24"/>
                <w:szCs w:val="24"/>
              </w:rPr>
            </w:pPr>
            <w:r>
              <w:rPr>
                <w:rFonts w:eastAsia="DengXian"/>
                <w:sz w:val="24"/>
                <w:szCs w:val="24"/>
                <w:lang w:bidi="ar"/>
              </w:rPr>
              <w:t>1</w:t>
            </w:r>
          </w:p>
        </w:tc>
        <w:tc>
          <w:tcPr>
            <w:tcW w:w="2840" w:type="dxa"/>
            <w:tcBorders>
              <w:top w:val="single" w:sz="2" w:space="0" w:color="auto"/>
              <w:left w:val="single" w:sz="2" w:space="0" w:color="auto"/>
              <w:bottom w:val="single" w:sz="2" w:space="0" w:color="auto"/>
              <w:right w:val="single" w:sz="2" w:space="0" w:color="auto"/>
            </w:tcBorders>
          </w:tcPr>
          <w:p w14:paraId="4FBF8107" w14:textId="77777777" w:rsidR="00E04E70" w:rsidRDefault="00E04E70" w:rsidP="00731F74">
            <w:pPr>
              <w:rPr>
                <w:sz w:val="24"/>
                <w:szCs w:val="24"/>
              </w:rPr>
            </w:pPr>
          </w:p>
        </w:tc>
      </w:tr>
      <w:tr w:rsidR="00E04E70" w14:paraId="7B08CB1A" w14:textId="77777777" w:rsidTr="00731F74">
        <w:tc>
          <w:tcPr>
            <w:tcW w:w="2840" w:type="dxa"/>
            <w:tcBorders>
              <w:top w:val="single" w:sz="2" w:space="0" w:color="auto"/>
              <w:left w:val="single" w:sz="2" w:space="0" w:color="auto"/>
              <w:bottom w:val="single" w:sz="2" w:space="0" w:color="auto"/>
              <w:right w:val="single" w:sz="2" w:space="0" w:color="auto"/>
            </w:tcBorders>
          </w:tcPr>
          <w:p w14:paraId="3E7AD18D" w14:textId="77777777" w:rsidR="00E04E70" w:rsidRDefault="00E04E70" w:rsidP="00731F74">
            <w:pPr>
              <w:rPr>
                <w:sz w:val="24"/>
                <w:szCs w:val="24"/>
              </w:rPr>
            </w:pPr>
            <w:r>
              <w:rPr>
                <w:rFonts w:eastAsia="DengXian"/>
                <w:b/>
                <w:bCs/>
                <w:sz w:val="24"/>
                <w:szCs w:val="24"/>
                <w:lang w:bidi="ar"/>
              </w:rPr>
              <w:t>UNEMPLOYED</w:t>
            </w:r>
          </w:p>
        </w:tc>
        <w:tc>
          <w:tcPr>
            <w:tcW w:w="2840" w:type="dxa"/>
            <w:tcBorders>
              <w:top w:val="single" w:sz="2" w:space="0" w:color="auto"/>
              <w:left w:val="single" w:sz="2" w:space="0" w:color="auto"/>
              <w:bottom w:val="single" w:sz="2" w:space="0" w:color="auto"/>
              <w:right w:val="single" w:sz="2" w:space="0" w:color="auto"/>
            </w:tcBorders>
          </w:tcPr>
          <w:p w14:paraId="08C5D123" w14:textId="77777777" w:rsidR="00E04E70" w:rsidRDefault="00E04E70" w:rsidP="00731F74">
            <w:pPr>
              <w:rPr>
                <w:sz w:val="24"/>
                <w:szCs w:val="24"/>
              </w:rPr>
            </w:pPr>
            <w:r>
              <w:rPr>
                <w:rFonts w:eastAsia="DengXian"/>
                <w:sz w:val="24"/>
                <w:szCs w:val="24"/>
                <w:lang w:bidi="ar"/>
              </w:rPr>
              <w:t>1</w:t>
            </w:r>
          </w:p>
        </w:tc>
        <w:tc>
          <w:tcPr>
            <w:tcW w:w="2840" w:type="dxa"/>
            <w:tcBorders>
              <w:top w:val="single" w:sz="2" w:space="0" w:color="auto"/>
              <w:left w:val="single" w:sz="2" w:space="0" w:color="auto"/>
              <w:bottom w:val="single" w:sz="2" w:space="0" w:color="auto"/>
              <w:right w:val="single" w:sz="2" w:space="0" w:color="auto"/>
            </w:tcBorders>
          </w:tcPr>
          <w:p w14:paraId="27F4F286" w14:textId="77777777" w:rsidR="00E04E70" w:rsidRDefault="00E04E70" w:rsidP="00731F74">
            <w:pPr>
              <w:rPr>
                <w:sz w:val="24"/>
                <w:szCs w:val="24"/>
              </w:rPr>
            </w:pPr>
            <w:r>
              <w:rPr>
                <w:rFonts w:eastAsia="DengXian"/>
                <w:sz w:val="24"/>
                <w:szCs w:val="24"/>
                <w:lang w:bidi="ar"/>
              </w:rPr>
              <w:t>5.26</w:t>
            </w:r>
          </w:p>
        </w:tc>
      </w:tr>
      <w:tr w:rsidR="00E04E70" w14:paraId="389A691F" w14:textId="77777777" w:rsidTr="00731F74">
        <w:tc>
          <w:tcPr>
            <w:tcW w:w="2840" w:type="dxa"/>
            <w:tcBorders>
              <w:top w:val="single" w:sz="2" w:space="0" w:color="auto"/>
              <w:left w:val="single" w:sz="2" w:space="0" w:color="auto"/>
              <w:bottom w:val="single" w:sz="2" w:space="0" w:color="auto"/>
              <w:right w:val="single" w:sz="2" w:space="0" w:color="auto"/>
            </w:tcBorders>
          </w:tcPr>
          <w:p w14:paraId="1B64AF24" w14:textId="77777777" w:rsidR="00E04E70" w:rsidRDefault="00E04E70" w:rsidP="00731F74">
            <w:pPr>
              <w:rPr>
                <w:b/>
                <w:bCs/>
                <w:sz w:val="24"/>
                <w:szCs w:val="24"/>
              </w:rPr>
            </w:pPr>
            <w:r>
              <w:rPr>
                <w:rFonts w:eastAsia="DengXian"/>
                <w:b/>
                <w:bCs/>
                <w:sz w:val="24"/>
                <w:szCs w:val="24"/>
                <w:lang w:bidi="ar"/>
              </w:rPr>
              <w:t>TOTAL</w:t>
            </w:r>
          </w:p>
        </w:tc>
        <w:tc>
          <w:tcPr>
            <w:tcW w:w="2840" w:type="dxa"/>
            <w:tcBorders>
              <w:top w:val="single" w:sz="2" w:space="0" w:color="auto"/>
              <w:left w:val="single" w:sz="2" w:space="0" w:color="auto"/>
              <w:bottom w:val="single" w:sz="2" w:space="0" w:color="auto"/>
              <w:right w:val="single" w:sz="2" w:space="0" w:color="auto"/>
            </w:tcBorders>
          </w:tcPr>
          <w:p w14:paraId="009FB3F3" w14:textId="77777777" w:rsidR="00E04E70" w:rsidRDefault="00E04E70" w:rsidP="00731F74">
            <w:pPr>
              <w:rPr>
                <w:b/>
                <w:bCs/>
                <w:sz w:val="24"/>
                <w:szCs w:val="24"/>
              </w:rPr>
            </w:pPr>
            <w:r>
              <w:rPr>
                <w:rFonts w:eastAsia="DengXian"/>
                <w:b/>
                <w:bCs/>
                <w:sz w:val="24"/>
                <w:szCs w:val="24"/>
                <w:lang w:bidi="ar"/>
              </w:rPr>
              <w:t>19</w:t>
            </w:r>
          </w:p>
        </w:tc>
        <w:tc>
          <w:tcPr>
            <w:tcW w:w="2840" w:type="dxa"/>
            <w:tcBorders>
              <w:top w:val="single" w:sz="2" w:space="0" w:color="auto"/>
              <w:left w:val="single" w:sz="2" w:space="0" w:color="auto"/>
              <w:bottom w:val="single" w:sz="2" w:space="0" w:color="auto"/>
              <w:right w:val="single" w:sz="2" w:space="0" w:color="auto"/>
            </w:tcBorders>
          </w:tcPr>
          <w:p w14:paraId="09C729C7" w14:textId="77777777" w:rsidR="00E04E70" w:rsidRDefault="00E04E70" w:rsidP="00731F74">
            <w:pPr>
              <w:rPr>
                <w:b/>
                <w:bCs/>
                <w:sz w:val="24"/>
                <w:szCs w:val="24"/>
              </w:rPr>
            </w:pPr>
            <w:r>
              <w:rPr>
                <w:rFonts w:eastAsia="DengXian"/>
                <w:b/>
                <w:bCs/>
                <w:sz w:val="24"/>
                <w:szCs w:val="24"/>
                <w:lang w:bidi="ar"/>
              </w:rPr>
              <w:t>100</w:t>
            </w:r>
          </w:p>
        </w:tc>
      </w:tr>
    </w:tbl>
    <w:p w14:paraId="16BFA796" w14:textId="77777777" w:rsidR="00E04E70" w:rsidRDefault="00E04E70" w:rsidP="00E04E70">
      <w:pPr>
        <w:pStyle w:val="NormalWeb"/>
        <w:spacing w:line="480" w:lineRule="auto"/>
        <w:rPr>
          <w:b/>
          <w:bCs/>
        </w:rPr>
      </w:pPr>
    </w:p>
    <w:p w14:paraId="518CF511" w14:textId="77777777" w:rsidR="00E04E70" w:rsidRDefault="00E04E70" w:rsidP="00E04E70">
      <w:pPr>
        <w:pStyle w:val="NormalWeb"/>
        <w:jc w:val="center"/>
        <w:rPr>
          <w:b/>
          <w:bCs/>
        </w:rPr>
      </w:pPr>
    </w:p>
    <w:p w14:paraId="27A26345" w14:textId="77777777" w:rsidR="00E04E70" w:rsidRDefault="00E04E70" w:rsidP="00E04E70">
      <w:pPr>
        <w:pStyle w:val="NormalWeb"/>
        <w:spacing w:line="480" w:lineRule="auto"/>
        <w:jc w:val="center"/>
        <w:rPr>
          <w:b/>
          <w:bCs/>
        </w:rPr>
      </w:pPr>
    </w:p>
    <w:p w14:paraId="1BC71C98" w14:textId="77777777" w:rsidR="00E04E70" w:rsidRDefault="00E04E70" w:rsidP="00E04E70">
      <w:pPr>
        <w:pStyle w:val="NormalWeb"/>
        <w:spacing w:line="480" w:lineRule="auto"/>
        <w:jc w:val="center"/>
        <w:rPr>
          <w:b/>
          <w:bCs/>
        </w:rPr>
      </w:pPr>
    </w:p>
    <w:p w14:paraId="40A0B47B" w14:textId="77777777" w:rsidR="00E04E70" w:rsidRDefault="00E04E70" w:rsidP="00E04E70">
      <w:pPr>
        <w:pStyle w:val="NormalWeb"/>
        <w:spacing w:line="480" w:lineRule="auto"/>
        <w:rPr>
          <w:b/>
          <w:bCs/>
        </w:rPr>
      </w:pPr>
    </w:p>
    <w:p w14:paraId="7038B48A" w14:textId="77777777" w:rsidR="00E04E70" w:rsidRDefault="00E04E70" w:rsidP="00E04E70">
      <w:pPr>
        <w:pStyle w:val="NormalWeb"/>
        <w:spacing w:line="480" w:lineRule="auto"/>
        <w:rPr>
          <w:b/>
          <w:bCs/>
        </w:rPr>
      </w:pPr>
    </w:p>
    <w:p w14:paraId="4A72F483" w14:textId="77777777" w:rsidR="00E04E70" w:rsidRDefault="00E04E70" w:rsidP="00E04E70">
      <w:pPr>
        <w:pStyle w:val="NormalWeb"/>
        <w:spacing w:line="480" w:lineRule="auto"/>
        <w:rPr>
          <w:b/>
          <w:bCs/>
        </w:rPr>
      </w:pPr>
    </w:p>
    <w:p w14:paraId="371B3276" w14:textId="77777777" w:rsidR="00E04E70" w:rsidRDefault="00E04E70" w:rsidP="00E04E70">
      <w:pPr>
        <w:pStyle w:val="NormalWeb"/>
        <w:spacing w:line="480" w:lineRule="auto"/>
        <w:rPr>
          <w:b/>
          <w:bCs/>
        </w:rPr>
      </w:pPr>
    </w:p>
    <w:p w14:paraId="296BAFC9" w14:textId="77777777" w:rsidR="00E04E70" w:rsidRDefault="00E04E70" w:rsidP="00E04E70">
      <w:pPr>
        <w:pStyle w:val="NormalWeb"/>
        <w:spacing w:line="480" w:lineRule="auto"/>
        <w:rPr>
          <w:b/>
          <w:bCs/>
        </w:rPr>
      </w:pPr>
    </w:p>
    <w:p w14:paraId="7E861561" w14:textId="77777777" w:rsidR="00E04E70" w:rsidRDefault="00E04E70" w:rsidP="00E04E70">
      <w:pPr>
        <w:pStyle w:val="NormalWeb"/>
        <w:spacing w:line="480" w:lineRule="auto"/>
        <w:rPr>
          <w:b/>
          <w:bCs/>
        </w:rPr>
      </w:pPr>
    </w:p>
    <w:p w14:paraId="23438079" w14:textId="77777777" w:rsidR="00E04E70" w:rsidRDefault="00E04E70" w:rsidP="00E04E70">
      <w:pPr>
        <w:pStyle w:val="NormalWeb"/>
        <w:jc w:val="center"/>
        <w:rPr>
          <w:b/>
          <w:bCs/>
        </w:rPr>
      </w:pPr>
      <w:proofErr w:type="gramStart"/>
      <w:r>
        <w:rPr>
          <w:b/>
          <w:bCs/>
        </w:rPr>
        <w:t>APPENDIX  B</w:t>
      </w:r>
      <w:proofErr w:type="gramEnd"/>
    </w:p>
    <w:p w14:paraId="6FA45C40" w14:textId="77777777" w:rsidR="00E04E70" w:rsidRDefault="00E04E70" w:rsidP="00E04E70">
      <w:pPr>
        <w:spacing w:line="480" w:lineRule="auto"/>
        <w:jc w:val="center"/>
        <w:rPr>
          <w:rFonts w:ascii="Times New Roman" w:eastAsia="sans-serif" w:hAnsi="Times New Roman"/>
          <w:b/>
          <w:bCs/>
          <w:color w:val="282828"/>
          <w:sz w:val="24"/>
          <w:szCs w:val="24"/>
          <w:shd w:val="clear" w:color="auto" w:fill="FFFFFE"/>
        </w:rPr>
      </w:pPr>
      <w:r>
        <w:rPr>
          <w:rFonts w:ascii="Times New Roman" w:eastAsia="DengXian" w:hAnsi="Times New Roman" w:cs="Times New Roman"/>
          <w:b/>
          <w:bCs/>
          <w:sz w:val="24"/>
          <w:szCs w:val="24"/>
          <w:lang w:bidi="ar"/>
        </w:rPr>
        <w:t>LET PERFORMANCE AND EMPLOYABILITY OF THE BACHELOR OF PHYSICAL EDUCATION GRADUATES AT JRMSU-TC (2022–2024)</w:t>
      </w:r>
    </w:p>
    <w:p w14:paraId="0F73E93B" w14:textId="77777777" w:rsidR="00E04E70" w:rsidRDefault="00E04E70" w:rsidP="00E04E70">
      <w:pPr>
        <w:spacing w:line="480" w:lineRule="auto"/>
        <w:jc w:val="both"/>
        <w:rPr>
          <w:rFonts w:ascii="Times New Roman" w:hAnsi="Times New Roman"/>
          <w:b/>
          <w:bCs/>
          <w:sz w:val="24"/>
          <w:szCs w:val="24"/>
        </w:rPr>
      </w:pPr>
      <w:r>
        <w:rPr>
          <w:rFonts w:ascii="Times New Roman" w:eastAsia="DengXian" w:hAnsi="Times New Roman" w:cs="Times New Roman"/>
          <w:b/>
          <w:bCs/>
          <w:sz w:val="24"/>
          <w:szCs w:val="24"/>
          <w:lang w:bidi="ar"/>
        </w:rPr>
        <w:t>Instructions:</w:t>
      </w:r>
    </w:p>
    <w:p w14:paraId="6CC73826" w14:textId="77777777" w:rsidR="00E04E70" w:rsidRDefault="00E04E70" w:rsidP="00E04E70">
      <w:pPr>
        <w:spacing w:line="480" w:lineRule="auto"/>
        <w:jc w:val="both"/>
        <w:rPr>
          <w:rFonts w:ascii="Times New Roman" w:hAnsi="Times New Roman"/>
          <w:sz w:val="24"/>
          <w:szCs w:val="24"/>
        </w:rPr>
      </w:pPr>
      <w:r>
        <w:rPr>
          <w:rFonts w:ascii="Times New Roman" w:eastAsia="DengXian" w:hAnsi="Times New Roman" w:cs="Times New Roman"/>
          <w:sz w:val="24"/>
          <w:szCs w:val="24"/>
          <w:lang w:bidi="ar"/>
        </w:rPr>
        <w:t>This questionnaire is part of a research study and is adapted from a survey developed by the Commission on Higher Education (CHED) in the Philippines. It is intended to be completed by graduates to gather relevant data on their educational background, employment status, and the factors that influenced their educational and career choices.</w:t>
      </w:r>
      <w:r>
        <w:rPr>
          <w:rFonts w:ascii="Calibri" w:eastAsia="DengXian" w:hAnsi="Calibri" w:cs="Times New Roman"/>
          <w:sz w:val="24"/>
          <w:szCs w:val="24"/>
          <w:lang w:bidi="ar"/>
        </w:rPr>
        <w:tab/>
      </w:r>
      <w:r>
        <w:rPr>
          <w:rFonts w:ascii="Calibri" w:eastAsia="DengXian" w:hAnsi="Calibri" w:cs="Times New Roman"/>
          <w:sz w:val="24"/>
          <w:szCs w:val="24"/>
          <w:lang w:bidi="ar"/>
        </w:rPr>
        <w:tab/>
      </w:r>
      <w:r>
        <w:rPr>
          <w:rFonts w:ascii="Calibri" w:eastAsia="DengXian" w:hAnsi="Calibri" w:cs="Times New Roman"/>
          <w:sz w:val="24"/>
          <w:szCs w:val="24"/>
          <w:lang w:bidi="ar"/>
        </w:rPr>
        <w:tab/>
      </w:r>
      <w:r>
        <w:rPr>
          <w:rFonts w:ascii="Times New Roman" w:eastAsia="DengXian" w:hAnsi="Times New Roman" w:cs="Times New Roman"/>
          <w:sz w:val="24"/>
          <w:szCs w:val="24"/>
          <w:lang w:bidi="ar"/>
        </w:rPr>
        <w:t xml:space="preserve">The primary goal of this survey is to </w:t>
      </w:r>
      <w:r>
        <w:rPr>
          <w:rStyle w:val="Strong"/>
          <w:rFonts w:ascii="Times New Roman" w:eastAsia="DengXian" w:hAnsi="Times New Roman"/>
          <w:b w:val="0"/>
          <w:bCs w:val="0"/>
          <w:sz w:val="24"/>
          <w:szCs w:val="24"/>
          <w:lang w:bidi="ar"/>
        </w:rPr>
        <w:t>assess graduate employability</w:t>
      </w:r>
      <w:r>
        <w:rPr>
          <w:rFonts w:ascii="Times New Roman" w:eastAsia="DengXian" w:hAnsi="Times New Roman" w:cs="Times New Roman"/>
          <w:sz w:val="24"/>
          <w:szCs w:val="24"/>
          <w:lang w:bidi="ar"/>
        </w:rPr>
        <w:t xml:space="preserve"> and gather insights that will help improve university course offerings and academic programs.</w:t>
      </w:r>
      <w:r>
        <w:rPr>
          <w:rFonts w:ascii="Calibri" w:eastAsia="DengXian" w:hAnsi="Calibri" w:cs="Times New Roman"/>
          <w:sz w:val="24"/>
          <w:szCs w:val="24"/>
          <w:lang w:bidi="ar"/>
        </w:rPr>
        <w:tab/>
      </w:r>
      <w:r>
        <w:rPr>
          <w:rFonts w:ascii="Times New Roman" w:eastAsia="DengXian" w:hAnsi="Times New Roman" w:cs="Times New Roman"/>
          <w:sz w:val="24"/>
          <w:szCs w:val="24"/>
          <w:lang w:bidi="ar"/>
        </w:rPr>
        <w:t xml:space="preserve">Please read each question carefully and answer as truthfully and completely as possible. Your responses will be kept </w:t>
      </w:r>
      <w:r>
        <w:rPr>
          <w:rStyle w:val="Strong"/>
          <w:rFonts w:ascii="Times New Roman" w:eastAsia="DengXian" w:hAnsi="Times New Roman"/>
          <w:b w:val="0"/>
          <w:bCs w:val="0"/>
          <w:sz w:val="24"/>
          <w:szCs w:val="24"/>
          <w:lang w:bidi="ar"/>
        </w:rPr>
        <w:t>strictly confidential</w:t>
      </w:r>
      <w:r>
        <w:rPr>
          <w:rFonts w:ascii="Times New Roman" w:eastAsia="DengXian" w:hAnsi="Times New Roman" w:cs="Times New Roman"/>
          <w:sz w:val="24"/>
          <w:szCs w:val="24"/>
          <w:lang w:bidi="ar"/>
        </w:rPr>
        <w:t xml:space="preserve"> and will be used </w:t>
      </w:r>
      <w:r>
        <w:rPr>
          <w:rStyle w:val="Strong"/>
          <w:rFonts w:ascii="Times New Roman" w:eastAsia="DengXian" w:hAnsi="Times New Roman"/>
          <w:b w:val="0"/>
          <w:bCs w:val="0"/>
          <w:sz w:val="24"/>
          <w:szCs w:val="24"/>
          <w:lang w:bidi="ar"/>
        </w:rPr>
        <w:t>solely for research purposes</w:t>
      </w:r>
      <w:r>
        <w:rPr>
          <w:rFonts w:ascii="Times New Roman" w:eastAsia="DengXian" w:hAnsi="Times New Roman" w:cs="Times New Roman"/>
          <w:sz w:val="24"/>
          <w:szCs w:val="24"/>
          <w:lang w:bidi="ar"/>
        </w:rPr>
        <w:t>.</w:t>
      </w:r>
    </w:p>
    <w:p w14:paraId="31C20117" w14:textId="77777777" w:rsidR="00E04E70" w:rsidRDefault="00E04E70" w:rsidP="00E04E70">
      <w:pPr>
        <w:spacing w:line="480" w:lineRule="auto"/>
        <w:jc w:val="both"/>
        <w:rPr>
          <w:rFonts w:ascii="Times New Roman" w:hAnsi="Times New Roman"/>
          <w:sz w:val="24"/>
          <w:szCs w:val="24"/>
        </w:rPr>
      </w:pPr>
      <w:r>
        <w:rPr>
          <w:rStyle w:val="Strong"/>
          <w:rFonts w:ascii="Calibri" w:eastAsia="DengXian" w:hAnsi="Calibri"/>
          <w:sz w:val="24"/>
          <w:szCs w:val="24"/>
          <w:lang w:bidi="ar"/>
        </w:rPr>
        <w:t>Section I: Demographic Profile</w:t>
      </w:r>
    </w:p>
    <w:p w14:paraId="7AB0AFC9" w14:textId="77777777" w:rsidR="00E04E70" w:rsidRDefault="00E04E70" w:rsidP="00E04E70">
      <w:pPr>
        <w:pStyle w:val="NormalWeb"/>
        <w:numPr>
          <w:ilvl w:val="0"/>
          <w:numId w:val="20"/>
        </w:numPr>
        <w:spacing w:line="480" w:lineRule="auto"/>
      </w:pPr>
      <w:r>
        <w:t>Full Name: _______________________________________________________</w:t>
      </w:r>
    </w:p>
    <w:p w14:paraId="6754A974" w14:textId="77777777" w:rsidR="00E04E70" w:rsidRDefault="00E04E70" w:rsidP="00E04E70">
      <w:pPr>
        <w:pStyle w:val="NormalWeb"/>
        <w:numPr>
          <w:ilvl w:val="0"/>
          <w:numId w:val="20"/>
        </w:numPr>
        <w:spacing w:line="480" w:lineRule="auto"/>
      </w:pPr>
      <w:r>
        <w:t>Sex: ☐ Male    ☐ Female</w:t>
      </w:r>
    </w:p>
    <w:p w14:paraId="35F5B5A9" w14:textId="77777777" w:rsidR="00E04E70" w:rsidRDefault="00E04E70" w:rsidP="00E04E70">
      <w:pPr>
        <w:pStyle w:val="NormalWeb"/>
        <w:numPr>
          <w:ilvl w:val="0"/>
          <w:numId w:val="20"/>
        </w:numPr>
        <w:spacing w:line="480" w:lineRule="auto"/>
      </w:pPr>
      <w:r>
        <w:t xml:space="preserve">Year Graduated: ☐ </w:t>
      </w:r>
      <w:proofErr w:type="gramStart"/>
      <w:r>
        <w:t>2022  ☐</w:t>
      </w:r>
      <w:proofErr w:type="gramEnd"/>
      <w:r>
        <w:t xml:space="preserve"> </w:t>
      </w:r>
      <w:proofErr w:type="gramStart"/>
      <w:r>
        <w:t>2023  ☐</w:t>
      </w:r>
      <w:proofErr w:type="gramEnd"/>
      <w:r>
        <w:t xml:space="preserve"> 2024</w:t>
      </w:r>
    </w:p>
    <w:p w14:paraId="2E46EB2A" w14:textId="77777777" w:rsidR="00E04E70" w:rsidRDefault="00E04E70" w:rsidP="00E04E70">
      <w:pPr>
        <w:pStyle w:val="NormalWeb"/>
        <w:numPr>
          <w:ilvl w:val="0"/>
          <w:numId w:val="20"/>
        </w:numPr>
        <w:spacing w:line="480" w:lineRule="auto"/>
      </w:pPr>
      <w:r>
        <w:t>Contact Information:</w:t>
      </w:r>
    </w:p>
    <w:p w14:paraId="71B86AC5" w14:textId="77777777" w:rsidR="00E04E70" w:rsidRDefault="00E04E70" w:rsidP="00E04E70">
      <w:pPr>
        <w:pStyle w:val="NormalWeb"/>
        <w:spacing w:line="480" w:lineRule="auto"/>
      </w:pPr>
      <w:r>
        <w:t>Mobile Number: ________________________________________________</w:t>
      </w:r>
    </w:p>
    <w:p w14:paraId="4AE4F077" w14:textId="77777777" w:rsidR="00E04E70" w:rsidRDefault="00E04E70" w:rsidP="00E04E70">
      <w:pPr>
        <w:pStyle w:val="NormalWeb"/>
        <w:spacing w:line="480" w:lineRule="auto"/>
      </w:pPr>
      <w:r>
        <w:t>Email: ________________________________________________________</w:t>
      </w:r>
    </w:p>
    <w:p w14:paraId="4BE9EA75" w14:textId="77777777" w:rsidR="00E04E70" w:rsidRDefault="00E04E70" w:rsidP="00E04E70">
      <w:pPr>
        <w:pStyle w:val="NormalWeb"/>
        <w:spacing w:line="480" w:lineRule="auto"/>
      </w:pPr>
      <w:r>
        <w:t>Permanent Address: _____________________________________________</w:t>
      </w:r>
    </w:p>
    <w:p w14:paraId="67D4738D" w14:textId="77777777" w:rsidR="00E04E70" w:rsidRDefault="00E04E70" w:rsidP="00E04E70">
      <w:pPr>
        <w:pStyle w:val="Heading2"/>
        <w:spacing w:line="480" w:lineRule="auto"/>
        <w:rPr>
          <w:rFonts w:ascii="Times New Roman" w:hAnsi="Times New Roman" w:hint="default"/>
          <w:sz w:val="24"/>
          <w:szCs w:val="24"/>
        </w:rPr>
      </w:pPr>
      <w:r>
        <w:rPr>
          <w:rStyle w:val="Strong"/>
          <w:rFonts w:ascii="Times New Roman" w:hAnsi="Times New Roman" w:hint="default"/>
          <w:b/>
          <w:bCs/>
          <w:sz w:val="24"/>
          <w:szCs w:val="24"/>
        </w:rPr>
        <w:t>Section II: LET Performance</w:t>
      </w:r>
    </w:p>
    <w:p w14:paraId="5C61DB63" w14:textId="77777777" w:rsidR="00E04E70" w:rsidRDefault="00E04E70" w:rsidP="00E04E70">
      <w:pPr>
        <w:pStyle w:val="Heading2"/>
        <w:numPr>
          <w:ilvl w:val="0"/>
          <w:numId w:val="20"/>
        </w:numPr>
        <w:spacing w:line="480" w:lineRule="auto"/>
        <w:rPr>
          <w:rFonts w:ascii="Times New Roman" w:hAnsi="Times New Roman" w:hint="default"/>
          <w:b w:val="0"/>
          <w:bCs w:val="0"/>
          <w:sz w:val="24"/>
          <w:szCs w:val="24"/>
        </w:rPr>
      </w:pPr>
      <w:r>
        <w:rPr>
          <w:rFonts w:ascii="Times New Roman" w:hAnsi="Times New Roman" w:hint="default"/>
          <w:b w:val="0"/>
          <w:bCs w:val="0"/>
          <w:sz w:val="24"/>
          <w:szCs w:val="24"/>
        </w:rPr>
        <w:t>LET Year Taken:</w:t>
      </w:r>
    </w:p>
    <w:p w14:paraId="312A45C6" w14:textId="77777777" w:rsidR="00E04E70" w:rsidRDefault="00E04E70" w:rsidP="00E04E70">
      <w:pPr>
        <w:tabs>
          <w:tab w:val="left" w:pos="0"/>
        </w:tabs>
        <w:spacing w:line="480" w:lineRule="auto"/>
        <w:ind w:hanging="180"/>
        <w:jc w:val="both"/>
        <w:rPr>
          <w:rFonts w:ascii="Times New Roman" w:hAnsi="Times New Roman"/>
          <w:sz w:val="24"/>
          <w:szCs w:val="24"/>
        </w:rPr>
      </w:pPr>
      <w:proofErr w:type="gramStart"/>
      <w:r>
        <w:rPr>
          <w:rFonts w:ascii="Times New Roman" w:eastAsia="DengXian" w:hAnsi="Times New Roman" w:cs="Times New Roman"/>
          <w:sz w:val="24"/>
          <w:szCs w:val="24"/>
          <w:lang w:bidi="ar"/>
        </w:rPr>
        <w:t>( )</w:t>
      </w:r>
      <w:proofErr w:type="gramEnd"/>
      <w:r>
        <w:rPr>
          <w:rFonts w:ascii="Times New Roman" w:eastAsia="DengXian" w:hAnsi="Times New Roman" w:cs="Times New Roman"/>
          <w:sz w:val="24"/>
          <w:szCs w:val="24"/>
          <w:lang w:bidi="ar"/>
        </w:rPr>
        <w:t xml:space="preserve"> 2022</w:t>
      </w:r>
    </w:p>
    <w:p w14:paraId="3DC38A7B" w14:textId="77777777" w:rsidR="00E04E70" w:rsidRDefault="00E04E70" w:rsidP="00E04E70">
      <w:pPr>
        <w:tabs>
          <w:tab w:val="left" w:pos="0"/>
        </w:tabs>
        <w:spacing w:line="480" w:lineRule="auto"/>
        <w:ind w:hanging="180"/>
        <w:jc w:val="both"/>
        <w:rPr>
          <w:rFonts w:ascii="Times New Roman" w:hAnsi="Times New Roman"/>
          <w:sz w:val="24"/>
          <w:szCs w:val="24"/>
        </w:rPr>
      </w:pPr>
      <w:proofErr w:type="gramStart"/>
      <w:r>
        <w:rPr>
          <w:rFonts w:ascii="Times New Roman" w:eastAsia="DengXian" w:hAnsi="Times New Roman" w:cs="Times New Roman"/>
          <w:sz w:val="24"/>
          <w:szCs w:val="24"/>
          <w:lang w:bidi="ar"/>
        </w:rPr>
        <w:t>( )</w:t>
      </w:r>
      <w:proofErr w:type="gramEnd"/>
      <w:r>
        <w:rPr>
          <w:rFonts w:ascii="Times New Roman" w:eastAsia="DengXian" w:hAnsi="Times New Roman" w:cs="Times New Roman"/>
          <w:sz w:val="24"/>
          <w:szCs w:val="24"/>
          <w:lang w:bidi="ar"/>
        </w:rPr>
        <w:t xml:space="preserve"> 2023</w:t>
      </w:r>
    </w:p>
    <w:p w14:paraId="11A46A73" w14:textId="77777777" w:rsidR="00E04E70" w:rsidRDefault="00E04E70" w:rsidP="00E04E70">
      <w:pPr>
        <w:tabs>
          <w:tab w:val="left" w:pos="0"/>
        </w:tabs>
        <w:spacing w:line="480" w:lineRule="auto"/>
        <w:ind w:hanging="180"/>
        <w:jc w:val="both"/>
        <w:rPr>
          <w:rFonts w:ascii="Times New Roman" w:hAnsi="Times New Roman"/>
          <w:sz w:val="24"/>
          <w:szCs w:val="24"/>
        </w:rPr>
      </w:pPr>
      <w:proofErr w:type="gramStart"/>
      <w:r>
        <w:rPr>
          <w:rFonts w:ascii="Times New Roman" w:eastAsia="DengXian" w:hAnsi="Times New Roman" w:cs="Times New Roman"/>
          <w:sz w:val="24"/>
          <w:szCs w:val="24"/>
          <w:lang w:bidi="ar"/>
        </w:rPr>
        <w:t>( )</w:t>
      </w:r>
      <w:proofErr w:type="gramEnd"/>
      <w:r>
        <w:rPr>
          <w:rFonts w:ascii="Times New Roman" w:eastAsia="DengXian" w:hAnsi="Times New Roman" w:cs="Times New Roman"/>
          <w:sz w:val="24"/>
          <w:szCs w:val="24"/>
          <w:lang w:bidi="ar"/>
        </w:rPr>
        <w:t xml:space="preserve"> 2024</w:t>
      </w:r>
    </w:p>
    <w:p w14:paraId="6B94887B" w14:textId="77777777" w:rsidR="00E04E70" w:rsidRDefault="00E04E70" w:rsidP="00E04E70">
      <w:pPr>
        <w:numPr>
          <w:ilvl w:val="0"/>
          <w:numId w:val="20"/>
        </w:numPr>
        <w:tabs>
          <w:tab w:val="left" w:pos="0"/>
        </w:tabs>
        <w:spacing w:line="480" w:lineRule="auto"/>
        <w:jc w:val="both"/>
        <w:rPr>
          <w:rFonts w:ascii="Times New Roman" w:hAnsi="Times New Roman"/>
          <w:sz w:val="24"/>
          <w:szCs w:val="24"/>
        </w:rPr>
      </w:pPr>
      <w:r>
        <w:rPr>
          <w:rFonts w:ascii="Times New Roman" w:eastAsia="DengXian" w:hAnsi="Times New Roman" w:cs="Times New Roman"/>
          <w:sz w:val="24"/>
          <w:szCs w:val="24"/>
          <w:lang w:bidi="ar"/>
        </w:rPr>
        <w:t>Schedule of LET taken:</w:t>
      </w:r>
      <w:r>
        <w:rPr>
          <w:rFonts w:ascii="Times New Roman" w:eastAsia="DengXian" w:hAnsi="Times New Roman" w:cs="Times New Roman"/>
          <w:sz w:val="24"/>
          <w:szCs w:val="24"/>
          <w:lang w:bidi="ar"/>
        </w:rPr>
        <w:br/>
        <w:t>☐ March 2022 ☐ September 2022</w:t>
      </w:r>
      <w:r>
        <w:rPr>
          <w:rFonts w:ascii="Times New Roman" w:eastAsia="DengXian" w:hAnsi="Times New Roman" w:cs="Times New Roman"/>
          <w:sz w:val="24"/>
          <w:szCs w:val="24"/>
          <w:lang w:bidi="ar"/>
        </w:rPr>
        <w:br/>
        <w:t>☐ March 2023 ☐ September 2023</w:t>
      </w:r>
      <w:r>
        <w:rPr>
          <w:rFonts w:ascii="Times New Roman" w:eastAsia="DengXian" w:hAnsi="Times New Roman" w:cs="Times New Roman"/>
          <w:sz w:val="24"/>
          <w:szCs w:val="24"/>
          <w:lang w:bidi="ar"/>
        </w:rPr>
        <w:br/>
        <w:t>☐ March 2024 ☐ September 2024</w:t>
      </w:r>
    </w:p>
    <w:p w14:paraId="3C44B432" w14:textId="77777777" w:rsidR="00E04E70" w:rsidRDefault="00E04E70" w:rsidP="00E04E70">
      <w:pPr>
        <w:pStyle w:val="NormalWeb"/>
        <w:numPr>
          <w:ilvl w:val="0"/>
          <w:numId w:val="20"/>
        </w:numPr>
        <w:spacing w:line="480" w:lineRule="auto"/>
      </w:pPr>
      <w:r>
        <w:t>If yes, please indicate your ratings in the following components (if available):</w:t>
      </w:r>
      <w:r>
        <w:tab/>
      </w:r>
      <w:r>
        <w:tab/>
      </w:r>
      <w:r>
        <w:rPr>
          <w:rStyle w:val="Strong"/>
          <w:b w:val="0"/>
          <w:bCs w:val="0"/>
        </w:rPr>
        <w:t>General Education:</w:t>
      </w:r>
      <w:r>
        <w:t xml:space="preserve"> _____%</w:t>
      </w:r>
      <w:r>
        <w:tab/>
      </w:r>
      <w:r>
        <w:tab/>
      </w:r>
      <w:r>
        <w:tab/>
      </w:r>
      <w:r>
        <w:tab/>
      </w:r>
      <w:r>
        <w:tab/>
      </w:r>
      <w:r>
        <w:tab/>
      </w:r>
      <w:r>
        <w:tab/>
      </w:r>
      <w:r>
        <w:rPr>
          <w:rStyle w:val="Strong"/>
          <w:b w:val="0"/>
          <w:bCs w:val="0"/>
        </w:rPr>
        <w:t>Professional Education:</w:t>
      </w:r>
      <w:r>
        <w:t xml:space="preserve"> _____%</w:t>
      </w:r>
      <w:r>
        <w:tab/>
      </w:r>
      <w:r>
        <w:tab/>
      </w:r>
      <w:r>
        <w:tab/>
      </w:r>
      <w:r>
        <w:tab/>
      </w:r>
      <w:r>
        <w:tab/>
      </w:r>
      <w:r>
        <w:tab/>
      </w:r>
      <w:r>
        <w:rPr>
          <w:rStyle w:val="Strong"/>
          <w:b w:val="0"/>
          <w:bCs w:val="0"/>
        </w:rPr>
        <w:t>Specialization (Physical Education):</w:t>
      </w:r>
      <w:r>
        <w:t xml:space="preserve"> _____%</w:t>
      </w:r>
    </w:p>
    <w:p w14:paraId="32C1B004" w14:textId="77777777" w:rsidR="00E04E70" w:rsidRDefault="00E04E70" w:rsidP="00E04E70">
      <w:pPr>
        <w:pStyle w:val="NormalWeb"/>
        <w:spacing w:line="480" w:lineRule="auto"/>
        <w:rPr>
          <w:b/>
          <w:bCs/>
        </w:rPr>
      </w:pPr>
      <w:proofErr w:type="spellStart"/>
      <w:r>
        <w:rPr>
          <w:b/>
          <w:bCs/>
        </w:rPr>
        <w:t>Setion</w:t>
      </w:r>
      <w:proofErr w:type="spellEnd"/>
      <w:r>
        <w:rPr>
          <w:b/>
          <w:bCs/>
        </w:rPr>
        <w:t xml:space="preserve"> III: Employability Status</w:t>
      </w:r>
    </w:p>
    <w:p w14:paraId="4B8A58BA" w14:textId="77777777" w:rsidR="00E04E70" w:rsidRDefault="00E04E70" w:rsidP="00E04E70">
      <w:pPr>
        <w:pStyle w:val="msolistparagraph0"/>
        <w:numPr>
          <w:ilvl w:val="0"/>
          <w:numId w:val="21"/>
        </w:numPr>
        <w:tabs>
          <w:tab w:val="left" w:pos="420"/>
        </w:tabs>
        <w:spacing w:line="480" w:lineRule="auto"/>
        <w:ind w:left="0"/>
        <w:jc w:val="both"/>
        <w:rPr>
          <w:rFonts w:ascii="Times New Roman" w:hAnsi="Times New Roman"/>
          <w:sz w:val="24"/>
          <w:szCs w:val="24"/>
        </w:rPr>
      </w:pPr>
      <w:r>
        <w:rPr>
          <w:rFonts w:ascii="Times New Roman" w:hAnsi="Times New Roman"/>
          <w:sz w:val="24"/>
          <w:szCs w:val="24"/>
        </w:rPr>
        <w:t>Are you currently employed?</w:t>
      </w:r>
    </w:p>
    <w:tbl>
      <w:tblPr>
        <w:tblStyle w:val="TableGrid"/>
        <w:tblW w:w="0" w:type="auto"/>
        <w:tblInd w:w="540" w:type="dxa"/>
        <w:tblLook w:val="04A0" w:firstRow="1" w:lastRow="0" w:firstColumn="1" w:lastColumn="0" w:noHBand="0" w:noVBand="1"/>
      </w:tblPr>
      <w:tblGrid>
        <w:gridCol w:w="4073"/>
        <w:gridCol w:w="4021"/>
      </w:tblGrid>
      <w:tr w:rsidR="00E04E70" w14:paraId="773C9779" w14:textId="77777777" w:rsidTr="00731F74">
        <w:tc>
          <w:tcPr>
            <w:tcW w:w="4100" w:type="dxa"/>
            <w:tcBorders>
              <w:top w:val="single" w:sz="2" w:space="0" w:color="auto"/>
              <w:left w:val="single" w:sz="2" w:space="0" w:color="auto"/>
              <w:bottom w:val="single" w:sz="2" w:space="0" w:color="auto"/>
              <w:right w:val="single" w:sz="2" w:space="0" w:color="auto"/>
            </w:tcBorders>
          </w:tcPr>
          <w:p w14:paraId="157AB828" w14:textId="77777777" w:rsidR="00E04E70" w:rsidRDefault="00E04E70" w:rsidP="00731F74">
            <w:pPr>
              <w:widowControl w:val="0"/>
              <w:spacing w:line="480" w:lineRule="auto"/>
              <w:jc w:val="both"/>
              <w:rPr>
                <w:sz w:val="24"/>
                <w:szCs w:val="24"/>
                <w:lang w:eastAsia="en-US"/>
              </w:rPr>
            </w:pPr>
            <w:r>
              <w:rPr>
                <w:sz w:val="24"/>
                <w:szCs w:val="24"/>
                <w:lang w:eastAsia="en-US" w:bidi="ar"/>
              </w:rPr>
              <w:t>Employed (Regular/Permanent)</w:t>
            </w:r>
          </w:p>
        </w:tc>
        <w:tc>
          <w:tcPr>
            <w:tcW w:w="4060" w:type="dxa"/>
            <w:tcBorders>
              <w:top w:val="single" w:sz="2" w:space="0" w:color="auto"/>
              <w:left w:val="single" w:sz="2" w:space="0" w:color="auto"/>
              <w:bottom w:val="single" w:sz="2" w:space="0" w:color="auto"/>
              <w:right w:val="single" w:sz="2" w:space="0" w:color="auto"/>
            </w:tcBorders>
          </w:tcPr>
          <w:p w14:paraId="1FF78F2E" w14:textId="77777777" w:rsidR="00E04E70" w:rsidRDefault="00E04E70" w:rsidP="00731F74">
            <w:pPr>
              <w:widowControl w:val="0"/>
              <w:spacing w:line="480" w:lineRule="auto"/>
              <w:jc w:val="both"/>
              <w:rPr>
                <w:sz w:val="24"/>
                <w:szCs w:val="24"/>
                <w:lang w:eastAsia="en-US"/>
              </w:rPr>
            </w:pPr>
            <w:r>
              <w:rPr>
                <w:sz w:val="24"/>
                <w:szCs w:val="24"/>
                <w:lang w:eastAsia="en-US" w:bidi="ar"/>
              </w:rPr>
              <w:t>A graduate who holds a full-time position with a company or organization under a permanent employment contract. This status usually includes job security, benefits, and ongoing work without a predetermined end date.</w:t>
            </w:r>
          </w:p>
        </w:tc>
      </w:tr>
      <w:tr w:rsidR="00E04E70" w14:paraId="0C929489" w14:textId="77777777" w:rsidTr="00731F74">
        <w:trPr>
          <w:trHeight w:val="2320"/>
        </w:trPr>
        <w:tc>
          <w:tcPr>
            <w:tcW w:w="4100" w:type="dxa"/>
            <w:tcBorders>
              <w:top w:val="single" w:sz="2" w:space="0" w:color="auto"/>
              <w:left w:val="single" w:sz="2" w:space="0" w:color="auto"/>
              <w:bottom w:val="single" w:sz="2" w:space="0" w:color="auto"/>
              <w:right w:val="single" w:sz="2" w:space="0" w:color="auto"/>
            </w:tcBorders>
          </w:tcPr>
          <w:p w14:paraId="6A8BECE6" w14:textId="77777777" w:rsidR="00E04E70" w:rsidRDefault="00E04E70" w:rsidP="00731F74">
            <w:pPr>
              <w:widowControl w:val="0"/>
              <w:spacing w:line="480" w:lineRule="auto"/>
              <w:jc w:val="both"/>
              <w:rPr>
                <w:sz w:val="24"/>
                <w:szCs w:val="24"/>
                <w:lang w:eastAsia="en-US"/>
              </w:rPr>
            </w:pPr>
            <w:r>
              <w:rPr>
                <w:sz w:val="24"/>
                <w:szCs w:val="24"/>
                <w:lang w:eastAsia="en-US" w:bidi="ar"/>
              </w:rPr>
              <w:t>Temporarily Employed/Contractual</w:t>
            </w:r>
          </w:p>
        </w:tc>
        <w:tc>
          <w:tcPr>
            <w:tcW w:w="4060" w:type="dxa"/>
            <w:tcBorders>
              <w:top w:val="single" w:sz="2" w:space="0" w:color="auto"/>
              <w:left w:val="single" w:sz="2" w:space="0" w:color="auto"/>
              <w:bottom w:val="single" w:sz="2" w:space="0" w:color="auto"/>
              <w:right w:val="single" w:sz="2" w:space="0" w:color="auto"/>
            </w:tcBorders>
          </w:tcPr>
          <w:p w14:paraId="150C1BC8" w14:textId="77777777" w:rsidR="00E04E70" w:rsidRDefault="00E04E70" w:rsidP="00731F74">
            <w:pPr>
              <w:widowControl w:val="0"/>
              <w:spacing w:line="480" w:lineRule="auto"/>
              <w:jc w:val="both"/>
              <w:rPr>
                <w:sz w:val="24"/>
                <w:szCs w:val="24"/>
                <w:lang w:eastAsia="en-US"/>
              </w:rPr>
            </w:pPr>
            <w:r>
              <w:rPr>
                <w:sz w:val="24"/>
                <w:szCs w:val="24"/>
                <w:lang w:eastAsia="en-US" w:bidi="ar"/>
              </w:rPr>
              <w:t>A graduate who is employed on a temporary basis, often under a contract for a fixed period or project. This type of employment typically lacks long-term job security and benefits, and the work duration is limited by the terms of the contract.</w:t>
            </w:r>
          </w:p>
        </w:tc>
      </w:tr>
      <w:tr w:rsidR="00E04E70" w14:paraId="78506800" w14:textId="77777777" w:rsidTr="00731F74">
        <w:trPr>
          <w:trHeight w:val="2320"/>
        </w:trPr>
        <w:tc>
          <w:tcPr>
            <w:tcW w:w="4100" w:type="dxa"/>
            <w:tcBorders>
              <w:top w:val="single" w:sz="2" w:space="0" w:color="auto"/>
              <w:left w:val="single" w:sz="2" w:space="0" w:color="auto"/>
              <w:bottom w:val="single" w:sz="2" w:space="0" w:color="auto"/>
              <w:right w:val="single" w:sz="2" w:space="0" w:color="auto"/>
            </w:tcBorders>
          </w:tcPr>
          <w:p w14:paraId="6E590D2E" w14:textId="77777777" w:rsidR="00E04E70" w:rsidRDefault="00E04E70" w:rsidP="00731F74">
            <w:pPr>
              <w:widowControl w:val="0"/>
              <w:spacing w:line="480" w:lineRule="auto"/>
              <w:jc w:val="both"/>
              <w:rPr>
                <w:sz w:val="24"/>
                <w:szCs w:val="24"/>
                <w:lang w:eastAsia="en-US"/>
              </w:rPr>
            </w:pPr>
            <w:r>
              <w:rPr>
                <w:sz w:val="24"/>
                <w:szCs w:val="24"/>
                <w:lang w:eastAsia="en-US" w:bidi="ar"/>
              </w:rPr>
              <w:t>Self-Employed</w:t>
            </w:r>
          </w:p>
        </w:tc>
        <w:tc>
          <w:tcPr>
            <w:tcW w:w="4060" w:type="dxa"/>
            <w:tcBorders>
              <w:top w:val="single" w:sz="2" w:space="0" w:color="auto"/>
              <w:left w:val="single" w:sz="2" w:space="0" w:color="auto"/>
              <w:bottom w:val="single" w:sz="2" w:space="0" w:color="auto"/>
              <w:right w:val="single" w:sz="2" w:space="0" w:color="auto"/>
            </w:tcBorders>
          </w:tcPr>
          <w:p w14:paraId="695B8D80" w14:textId="77777777" w:rsidR="00E04E70" w:rsidRDefault="00E04E70" w:rsidP="00731F74">
            <w:pPr>
              <w:widowControl w:val="0"/>
              <w:spacing w:line="480" w:lineRule="auto"/>
              <w:jc w:val="both"/>
              <w:rPr>
                <w:sz w:val="24"/>
                <w:szCs w:val="24"/>
                <w:lang w:eastAsia="en-US"/>
              </w:rPr>
            </w:pPr>
            <w:r>
              <w:rPr>
                <w:sz w:val="24"/>
                <w:szCs w:val="24"/>
                <w:lang w:eastAsia="en-US" w:bidi="ar"/>
              </w:rPr>
              <w:t>A graduate who works independently and runs their own business or professional practice. This includes entrepreneurs, freelancers, or individuals who generate income without being under the employment of another company or organization.</w:t>
            </w:r>
          </w:p>
        </w:tc>
      </w:tr>
      <w:tr w:rsidR="00E04E70" w14:paraId="7756E2AA" w14:textId="77777777" w:rsidTr="00731F74">
        <w:trPr>
          <w:trHeight w:val="1680"/>
        </w:trPr>
        <w:tc>
          <w:tcPr>
            <w:tcW w:w="4100" w:type="dxa"/>
            <w:tcBorders>
              <w:top w:val="single" w:sz="2" w:space="0" w:color="auto"/>
              <w:left w:val="single" w:sz="2" w:space="0" w:color="auto"/>
              <w:bottom w:val="single" w:sz="2" w:space="0" w:color="auto"/>
              <w:right w:val="single" w:sz="2" w:space="0" w:color="auto"/>
            </w:tcBorders>
          </w:tcPr>
          <w:p w14:paraId="3FB2B58C" w14:textId="77777777" w:rsidR="00E04E70" w:rsidRDefault="00E04E70" w:rsidP="00731F74">
            <w:pPr>
              <w:widowControl w:val="0"/>
              <w:spacing w:line="480" w:lineRule="auto"/>
              <w:jc w:val="both"/>
              <w:rPr>
                <w:sz w:val="24"/>
                <w:szCs w:val="24"/>
                <w:lang w:eastAsia="en-US"/>
              </w:rPr>
            </w:pPr>
            <w:r>
              <w:rPr>
                <w:sz w:val="24"/>
                <w:szCs w:val="24"/>
                <w:lang w:eastAsia="en-US" w:bidi="ar"/>
              </w:rPr>
              <w:t>Unemployed</w:t>
            </w:r>
          </w:p>
        </w:tc>
        <w:tc>
          <w:tcPr>
            <w:tcW w:w="4060" w:type="dxa"/>
            <w:tcBorders>
              <w:top w:val="single" w:sz="2" w:space="0" w:color="auto"/>
              <w:left w:val="single" w:sz="2" w:space="0" w:color="auto"/>
              <w:bottom w:val="single" w:sz="2" w:space="0" w:color="auto"/>
              <w:right w:val="single" w:sz="2" w:space="0" w:color="auto"/>
            </w:tcBorders>
          </w:tcPr>
          <w:p w14:paraId="45EB84EA" w14:textId="77777777" w:rsidR="00E04E70" w:rsidRDefault="00E04E70" w:rsidP="00731F74">
            <w:pPr>
              <w:widowControl w:val="0"/>
              <w:spacing w:line="480" w:lineRule="auto"/>
              <w:jc w:val="both"/>
              <w:rPr>
                <w:sz w:val="24"/>
                <w:szCs w:val="24"/>
                <w:lang w:eastAsia="en-US"/>
              </w:rPr>
            </w:pPr>
            <w:r>
              <w:rPr>
                <w:sz w:val="24"/>
                <w:szCs w:val="24"/>
                <w:lang w:eastAsia="en-US" w:bidi="ar"/>
              </w:rPr>
              <w:t>A graduate who is currently without a job, actively seeking employment, and available to work but has not yet secured any form of paid employment or self-employment.</w:t>
            </w:r>
          </w:p>
        </w:tc>
      </w:tr>
    </w:tbl>
    <w:p w14:paraId="5B4295E8" w14:textId="77777777" w:rsidR="00E04E70" w:rsidRDefault="00E04E70" w:rsidP="00E04E70">
      <w:pPr>
        <w:pStyle w:val="NormalWeb"/>
        <w:spacing w:line="480" w:lineRule="auto"/>
        <w:jc w:val="both"/>
      </w:pPr>
    </w:p>
    <w:p w14:paraId="247DD2C1" w14:textId="77777777" w:rsidR="00E04E70" w:rsidRDefault="00E04E70" w:rsidP="00E04E70">
      <w:pPr>
        <w:pStyle w:val="NormalWeb"/>
        <w:spacing w:line="480" w:lineRule="auto"/>
        <w:jc w:val="both"/>
      </w:pPr>
      <w:proofErr w:type="gramStart"/>
      <w:r>
        <w:t>( )</w:t>
      </w:r>
      <w:proofErr w:type="gramEnd"/>
      <w:r>
        <w:t xml:space="preserve"> Employed (Regular/Permanent)</w:t>
      </w:r>
    </w:p>
    <w:p w14:paraId="0A0AF80E" w14:textId="77777777" w:rsidR="00E04E70" w:rsidRDefault="00E04E70" w:rsidP="00E04E70">
      <w:pPr>
        <w:pStyle w:val="NormalWeb"/>
        <w:spacing w:line="480" w:lineRule="auto"/>
        <w:jc w:val="both"/>
      </w:pPr>
      <w:proofErr w:type="gramStart"/>
      <w:r>
        <w:t>( )</w:t>
      </w:r>
      <w:proofErr w:type="gramEnd"/>
      <w:r>
        <w:t xml:space="preserve"> Temporarily Employed/Contractual  </w:t>
      </w:r>
    </w:p>
    <w:p w14:paraId="61DADE91" w14:textId="77777777" w:rsidR="00E04E70" w:rsidRDefault="00E04E70" w:rsidP="00E04E70">
      <w:pPr>
        <w:pStyle w:val="NormalWeb"/>
        <w:spacing w:line="480" w:lineRule="auto"/>
        <w:jc w:val="both"/>
      </w:pPr>
      <w:proofErr w:type="gramStart"/>
      <w:r>
        <w:t>( )</w:t>
      </w:r>
      <w:proofErr w:type="gramEnd"/>
      <w:r>
        <w:t xml:space="preserve"> Self-Employed</w:t>
      </w:r>
    </w:p>
    <w:p w14:paraId="24994455" w14:textId="77777777" w:rsidR="00E04E70" w:rsidRDefault="00E04E70" w:rsidP="00E04E70">
      <w:pPr>
        <w:pStyle w:val="NormalWeb"/>
        <w:spacing w:line="480" w:lineRule="auto"/>
        <w:contextualSpacing/>
        <w:jc w:val="both"/>
      </w:pPr>
      <w:proofErr w:type="gramStart"/>
      <w:r>
        <w:t>( )</w:t>
      </w:r>
      <w:proofErr w:type="gramEnd"/>
      <w:r>
        <w:t xml:space="preserve"> Unemployed</w:t>
      </w:r>
    </w:p>
    <w:p w14:paraId="26DF3AAF" w14:textId="77777777" w:rsidR="00E04E70" w:rsidRDefault="00E04E70" w:rsidP="00E04E70">
      <w:pPr>
        <w:numPr>
          <w:ilvl w:val="0"/>
          <w:numId w:val="21"/>
        </w:numPr>
        <w:tabs>
          <w:tab w:val="left" w:pos="420"/>
        </w:tabs>
        <w:spacing w:line="480" w:lineRule="auto"/>
        <w:ind w:left="0"/>
        <w:jc w:val="both"/>
        <w:rPr>
          <w:rFonts w:ascii="Times New Roman" w:hAnsi="Times New Roman"/>
          <w:sz w:val="24"/>
          <w:szCs w:val="24"/>
        </w:rPr>
      </w:pPr>
      <w:r>
        <w:rPr>
          <w:rFonts w:ascii="Times New Roman" w:eastAsia="DengXian" w:hAnsi="Times New Roman" w:cs="Times New Roman"/>
          <w:sz w:val="24"/>
          <w:szCs w:val="24"/>
          <w:lang w:bidi="ar"/>
        </w:rPr>
        <w:t>Please specify the agency/office where you are currently employed:</w:t>
      </w:r>
    </w:p>
    <w:p w14:paraId="5CDB2231" w14:textId="77777777" w:rsidR="00E04E70" w:rsidRDefault="00E04E70" w:rsidP="00E04E70">
      <w:pPr>
        <w:spacing w:line="480" w:lineRule="auto"/>
        <w:jc w:val="both"/>
        <w:rPr>
          <w:rFonts w:ascii="Times New Roman" w:hAnsi="Times New Roman"/>
          <w:sz w:val="24"/>
          <w:szCs w:val="24"/>
        </w:rPr>
      </w:pPr>
      <w:proofErr w:type="gramStart"/>
      <w:r>
        <w:rPr>
          <w:rFonts w:ascii="Times New Roman" w:eastAsia="DengXian" w:hAnsi="Times New Roman" w:cs="Times New Roman"/>
          <w:sz w:val="24"/>
          <w:szCs w:val="24"/>
          <w:lang w:bidi="ar"/>
        </w:rPr>
        <w:t>( )</w:t>
      </w:r>
      <w:proofErr w:type="gramEnd"/>
      <w:r>
        <w:rPr>
          <w:rFonts w:ascii="Times New Roman" w:eastAsia="DengXian" w:hAnsi="Times New Roman" w:cs="Times New Roman"/>
          <w:sz w:val="24"/>
          <w:szCs w:val="24"/>
          <w:lang w:bidi="ar"/>
        </w:rPr>
        <w:t xml:space="preserve"> Government Agency (e.g., DepEd, LGU, etc.)</w:t>
      </w:r>
    </w:p>
    <w:p w14:paraId="5DBB8ABD" w14:textId="77777777" w:rsidR="00E04E70" w:rsidRDefault="00E04E70" w:rsidP="00E04E70">
      <w:pPr>
        <w:spacing w:line="480" w:lineRule="auto"/>
        <w:jc w:val="both"/>
        <w:rPr>
          <w:rFonts w:ascii="Times New Roman" w:hAnsi="Times New Roman"/>
          <w:sz w:val="24"/>
          <w:szCs w:val="24"/>
        </w:rPr>
      </w:pPr>
      <w:r>
        <w:rPr>
          <w:rFonts w:ascii="Times New Roman" w:eastAsia="DengXian" w:hAnsi="Times New Roman" w:cs="Times New Roman"/>
          <w:sz w:val="24"/>
          <w:szCs w:val="24"/>
          <w:lang w:bidi="ar"/>
        </w:rPr>
        <w:tab/>
      </w:r>
      <w:proofErr w:type="gramStart"/>
      <w:r>
        <w:rPr>
          <w:rFonts w:ascii="Times New Roman" w:eastAsia="DengXian" w:hAnsi="Times New Roman" w:cs="Times New Roman"/>
          <w:sz w:val="24"/>
          <w:szCs w:val="24"/>
          <w:lang w:bidi="ar"/>
        </w:rPr>
        <w:t>Specify:_</w:t>
      </w:r>
      <w:proofErr w:type="gramEnd"/>
      <w:r>
        <w:rPr>
          <w:rFonts w:ascii="Times New Roman" w:eastAsia="DengXian" w:hAnsi="Times New Roman" w:cs="Times New Roman"/>
          <w:sz w:val="24"/>
          <w:szCs w:val="24"/>
          <w:lang w:bidi="ar"/>
        </w:rPr>
        <w:t>________</w:t>
      </w:r>
    </w:p>
    <w:p w14:paraId="7EC665CC" w14:textId="77777777" w:rsidR="00E04E70" w:rsidRDefault="00E04E70" w:rsidP="00E04E70">
      <w:pPr>
        <w:spacing w:line="480" w:lineRule="auto"/>
        <w:jc w:val="both"/>
        <w:rPr>
          <w:rFonts w:ascii="Times New Roman" w:hAnsi="Times New Roman"/>
          <w:sz w:val="24"/>
          <w:szCs w:val="24"/>
        </w:rPr>
      </w:pPr>
      <w:proofErr w:type="gramStart"/>
      <w:r>
        <w:rPr>
          <w:rFonts w:ascii="Times New Roman" w:eastAsia="DengXian" w:hAnsi="Times New Roman" w:cs="Times New Roman"/>
          <w:sz w:val="24"/>
          <w:szCs w:val="24"/>
          <w:lang w:bidi="ar"/>
        </w:rPr>
        <w:t>( )</w:t>
      </w:r>
      <w:proofErr w:type="gramEnd"/>
      <w:r>
        <w:rPr>
          <w:rFonts w:ascii="Times New Roman" w:eastAsia="DengXian" w:hAnsi="Times New Roman" w:cs="Times New Roman"/>
          <w:sz w:val="24"/>
          <w:szCs w:val="24"/>
          <w:lang w:bidi="ar"/>
        </w:rPr>
        <w:t xml:space="preserve"> Private Institution (e.g., private school, sports center)</w:t>
      </w:r>
    </w:p>
    <w:p w14:paraId="1C3C4DF4" w14:textId="77777777" w:rsidR="00E04E70" w:rsidRDefault="00E04E70" w:rsidP="00E04E70">
      <w:pPr>
        <w:spacing w:line="480" w:lineRule="auto"/>
        <w:jc w:val="both"/>
        <w:rPr>
          <w:rFonts w:ascii="Times New Roman" w:hAnsi="Times New Roman"/>
          <w:sz w:val="24"/>
          <w:szCs w:val="24"/>
        </w:rPr>
      </w:pPr>
      <w:r>
        <w:rPr>
          <w:rFonts w:ascii="Times New Roman" w:eastAsia="DengXian" w:hAnsi="Times New Roman" w:cs="Times New Roman"/>
          <w:sz w:val="24"/>
          <w:szCs w:val="24"/>
          <w:lang w:bidi="ar"/>
        </w:rPr>
        <w:tab/>
      </w:r>
      <w:proofErr w:type="gramStart"/>
      <w:r>
        <w:rPr>
          <w:rFonts w:ascii="Times New Roman" w:eastAsia="DengXian" w:hAnsi="Times New Roman" w:cs="Times New Roman"/>
          <w:sz w:val="24"/>
          <w:szCs w:val="24"/>
          <w:lang w:bidi="ar"/>
        </w:rPr>
        <w:t>Specify:_</w:t>
      </w:r>
      <w:proofErr w:type="gramEnd"/>
      <w:r>
        <w:rPr>
          <w:rFonts w:ascii="Times New Roman" w:eastAsia="DengXian" w:hAnsi="Times New Roman" w:cs="Times New Roman"/>
          <w:sz w:val="24"/>
          <w:szCs w:val="24"/>
          <w:lang w:bidi="ar"/>
        </w:rPr>
        <w:t>________</w:t>
      </w:r>
    </w:p>
    <w:p w14:paraId="50875372" w14:textId="77777777" w:rsidR="00E04E70" w:rsidRDefault="00E04E70" w:rsidP="00E04E70">
      <w:pPr>
        <w:spacing w:line="480" w:lineRule="auto"/>
        <w:jc w:val="both"/>
        <w:rPr>
          <w:rFonts w:ascii="Times New Roman" w:hAnsi="Times New Roman"/>
          <w:sz w:val="24"/>
          <w:szCs w:val="24"/>
        </w:rPr>
      </w:pPr>
      <w:proofErr w:type="gramStart"/>
      <w:r>
        <w:rPr>
          <w:rFonts w:ascii="Times New Roman" w:eastAsia="DengXian" w:hAnsi="Times New Roman" w:cs="Times New Roman"/>
          <w:sz w:val="24"/>
          <w:szCs w:val="24"/>
          <w:lang w:bidi="ar"/>
        </w:rPr>
        <w:t>( )</w:t>
      </w:r>
      <w:proofErr w:type="gramEnd"/>
      <w:r>
        <w:rPr>
          <w:rFonts w:ascii="Times New Roman" w:eastAsia="DengXian" w:hAnsi="Times New Roman" w:cs="Times New Roman"/>
          <w:sz w:val="24"/>
          <w:szCs w:val="24"/>
          <w:lang w:bidi="ar"/>
        </w:rPr>
        <w:t xml:space="preserve"> Self-Employed (e.g., coaching, fitness trainer business)</w:t>
      </w:r>
    </w:p>
    <w:p w14:paraId="72991307" w14:textId="77777777" w:rsidR="00E04E70" w:rsidRDefault="00E04E70" w:rsidP="00E04E70">
      <w:pPr>
        <w:spacing w:line="480" w:lineRule="auto"/>
        <w:jc w:val="both"/>
        <w:rPr>
          <w:rFonts w:ascii="Times New Roman" w:hAnsi="Times New Roman"/>
          <w:sz w:val="24"/>
          <w:szCs w:val="24"/>
        </w:rPr>
      </w:pPr>
      <w:r>
        <w:rPr>
          <w:rFonts w:ascii="Times New Roman" w:eastAsia="DengXian" w:hAnsi="Times New Roman" w:cs="Times New Roman"/>
          <w:sz w:val="24"/>
          <w:szCs w:val="24"/>
          <w:lang w:bidi="ar"/>
        </w:rPr>
        <w:tab/>
      </w:r>
      <w:proofErr w:type="gramStart"/>
      <w:r>
        <w:rPr>
          <w:rFonts w:ascii="Times New Roman" w:eastAsia="DengXian" w:hAnsi="Times New Roman" w:cs="Times New Roman"/>
          <w:sz w:val="24"/>
          <w:szCs w:val="24"/>
          <w:lang w:bidi="ar"/>
        </w:rPr>
        <w:t>Specify:_</w:t>
      </w:r>
      <w:proofErr w:type="gramEnd"/>
      <w:r>
        <w:rPr>
          <w:rFonts w:ascii="Times New Roman" w:eastAsia="DengXian" w:hAnsi="Times New Roman" w:cs="Times New Roman"/>
          <w:sz w:val="24"/>
          <w:szCs w:val="24"/>
          <w:lang w:bidi="ar"/>
        </w:rPr>
        <w:t>________</w:t>
      </w:r>
    </w:p>
    <w:p w14:paraId="757BF2D8" w14:textId="77777777" w:rsidR="00E04E70" w:rsidRDefault="00E04E70" w:rsidP="00E04E70">
      <w:pPr>
        <w:spacing w:line="480" w:lineRule="auto"/>
        <w:jc w:val="both"/>
        <w:rPr>
          <w:rFonts w:ascii="Times New Roman" w:hAnsi="Times New Roman"/>
          <w:sz w:val="24"/>
          <w:szCs w:val="24"/>
          <w:lang w:bidi="ar"/>
        </w:rPr>
      </w:pPr>
      <w:proofErr w:type="gramStart"/>
      <w:r>
        <w:rPr>
          <w:rFonts w:ascii="Times New Roman" w:eastAsia="DengXian" w:hAnsi="Times New Roman" w:cs="Times New Roman"/>
          <w:sz w:val="24"/>
          <w:szCs w:val="24"/>
          <w:lang w:bidi="ar"/>
        </w:rPr>
        <w:t>( )</w:t>
      </w:r>
      <w:proofErr w:type="gramEnd"/>
      <w:r>
        <w:rPr>
          <w:rFonts w:ascii="Times New Roman" w:eastAsia="DengXian" w:hAnsi="Times New Roman" w:cs="Times New Roman"/>
          <w:sz w:val="24"/>
          <w:szCs w:val="24"/>
          <w:lang w:bidi="ar"/>
        </w:rPr>
        <w:t xml:space="preserve"> Other: _____________________________</w:t>
      </w:r>
    </w:p>
    <w:p w14:paraId="2F2039B0" w14:textId="77777777" w:rsidR="00E04E70" w:rsidRDefault="00E04E70" w:rsidP="00E04E70">
      <w:pPr>
        <w:spacing w:line="480" w:lineRule="auto"/>
        <w:jc w:val="both"/>
        <w:rPr>
          <w:rFonts w:ascii="Times New Roman" w:hAnsi="Times New Roman"/>
          <w:sz w:val="24"/>
          <w:szCs w:val="24"/>
          <w:lang w:bidi="ar"/>
        </w:rPr>
      </w:pPr>
    </w:p>
    <w:p w14:paraId="0251DA1A" w14:textId="77777777" w:rsidR="00E04E70" w:rsidRDefault="00E04E70" w:rsidP="00E04E70">
      <w:pPr>
        <w:spacing w:line="480" w:lineRule="auto"/>
        <w:jc w:val="both"/>
        <w:rPr>
          <w:rFonts w:ascii="Times New Roman" w:hAnsi="Times New Roman"/>
          <w:sz w:val="24"/>
          <w:szCs w:val="24"/>
          <w:lang w:bidi="ar"/>
        </w:rPr>
      </w:pPr>
    </w:p>
    <w:p w14:paraId="1928BDA9" w14:textId="77777777" w:rsidR="00E04E70" w:rsidRDefault="00E04E70" w:rsidP="00E04E70">
      <w:pPr>
        <w:pStyle w:val="Heading2"/>
        <w:spacing w:line="480" w:lineRule="auto"/>
        <w:jc w:val="both"/>
        <w:rPr>
          <w:rFonts w:ascii="Times New Roman" w:hAnsi="Times New Roman" w:hint="default"/>
          <w:sz w:val="24"/>
          <w:szCs w:val="24"/>
        </w:rPr>
      </w:pPr>
      <w:r>
        <w:rPr>
          <w:rStyle w:val="Strong"/>
          <w:b/>
          <w:bCs/>
          <w:sz w:val="24"/>
          <w:szCs w:val="24"/>
        </w:rPr>
        <w:t>Section IV: Job Performance</w:t>
      </w:r>
    </w:p>
    <w:p w14:paraId="4B00C84D" w14:textId="77777777" w:rsidR="00E04E70" w:rsidRDefault="00E04E70" w:rsidP="00E04E70">
      <w:pPr>
        <w:pStyle w:val="msolistparagraph0"/>
        <w:numPr>
          <w:ilvl w:val="0"/>
          <w:numId w:val="21"/>
        </w:numPr>
        <w:spacing w:line="480" w:lineRule="auto"/>
        <w:ind w:left="0"/>
        <w:jc w:val="both"/>
        <w:rPr>
          <w:rFonts w:ascii="Times New Roman" w:hAnsi="Times New Roman"/>
          <w:b/>
          <w:bCs/>
          <w:sz w:val="24"/>
          <w:szCs w:val="24"/>
        </w:rPr>
      </w:pPr>
      <w:r>
        <w:rPr>
          <w:rFonts w:ascii="Times New Roman" w:hAnsi="Times New Roman"/>
          <w:sz w:val="24"/>
          <w:szCs w:val="24"/>
        </w:rPr>
        <w:t>Self-Satisfaction Rating</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7"/>
        <w:gridCol w:w="6863"/>
      </w:tblGrid>
      <w:tr w:rsidR="00E04E70" w14:paraId="310301A4" w14:textId="77777777" w:rsidTr="00F230F6">
        <w:trPr>
          <w:trHeight w:val="1960"/>
        </w:trPr>
        <w:tc>
          <w:tcPr>
            <w:tcW w:w="1780" w:type="dxa"/>
          </w:tcPr>
          <w:p w14:paraId="7810FC86" w14:textId="77777777" w:rsidR="00E04E70" w:rsidRDefault="00E04E70" w:rsidP="00731F74">
            <w:pPr>
              <w:widowControl w:val="0"/>
              <w:spacing w:line="480" w:lineRule="auto"/>
              <w:jc w:val="both"/>
              <w:rPr>
                <w:sz w:val="24"/>
                <w:szCs w:val="24"/>
                <w:lang w:eastAsia="en-US"/>
              </w:rPr>
            </w:pPr>
            <w:proofErr w:type="gramStart"/>
            <w:r>
              <w:rPr>
                <w:sz w:val="24"/>
                <w:szCs w:val="24"/>
                <w:lang w:eastAsia="en-US" w:bidi="ar"/>
              </w:rPr>
              <w:t>( )</w:t>
            </w:r>
            <w:proofErr w:type="gramEnd"/>
            <w:r>
              <w:rPr>
                <w:sz w:val="24"/>
                <w:szCs w:val="24"/>
                <w:lang w:eastAsia="en-US" w:bidi="ar"/>
              </w:rPr>
              <w:t xml:space="preserve"> Excellent</w:t>
            </w:r>
          </w:p>
        </w:tc>
        <w:tc>
          <w:tcPr>
            <w:tcW w:w="6901" w:type="dxa"/>
            <w:vAlign w:val="center"/>
          </w:tcPr>
          <w:p w14:paraId="3EB4969E" w14:textId="77777777" w:rsidR="00E04E70" w:rsidRDefault="00E04E70" w:rsidP="00731F74">
            <w:pPr>
              <w:pStyle w:val="msolistparagraph0"/>
              <w:widowControl w:val="0"/>
              <w:spacing w:line="480" w:lineRule="auto"/>
              <w:contextualSpacing w:val="0"/>
              <w:jc w:val="both"/>
              <w:rPr>
                <w:rFonts w:ascii="Times New Roman" w:eastAsia="SimSun" w:hAnsi="Times New Roman"/>
                <w:b/>
                <w:bCs/>
                <w:sz w:val="24"/>
                <w:szCs w:val="24"/>
                <w:lang w:eastAsia="en-US"/>
              </w:rPr>
            </w:pPr>
            <w:r>
              <w:rPr>
                <w:rFonts w:ascii="Times New Roman" w:eastAsia="SimSun" w:hAnsi="Times New Roman"/>
                <w:sz w:val="24"/>
                <w:szCs w:val="24"/>
                <w:lang w:eastAsia="en-US"/>
              </w:rPr>
              <w:t>Consistently delivers outstanding results by exceeding job expectations. Demonstrates exceptional quality, efficiency, initiative, and adaptability. Frequently takes on additional responsibilities and contributes positively to team and organizational goals. Shows strong problem-solving skills and maintains professionalism under all circumstances.</w:t>
            </w:r>
          </w:p>
        </w:tc>
      </w:tr>
      <w:tr w:rsidR="00E04E70" w14:paraId="364BF40F" w14:textId="77777777" w:rsidTr="00F230F6">
        <w:trPr>
          <w:trHeight w:val="1960"/>
        </w:trPr>
        <w:tc>
          <w:tcPr>
            <w:tcW w:w="1780" w:type="dxa"/>
          </w:tcPr>
          <w:p w14:paraId="5B62CD0A" w14:textId="77777777" w:rsidR="00E04E70" w:rsidRDefault="00E04E70" w:rsidP="00731F74">
            <w:pPr>
              <w:widowControl w:val="0"/>
              <w:spacing w:line="480" w:lineRule="auto"/>
              <w:rPr>
                <w:sz w:val="24"/>
                <w:szCs w:val="24"/>
                <w:lang w:eastAsia="en-US"/>
              </w:rPr>
            </w:pPr>
            <w:proofErr w:type="gramStart"/>
            <w:r>
              <w:rPr>
                <w:sz w:val="24"/>
                <w:szCs w:val="24"/>
                <w:lang w:eastAsia="en-US" w:bidi="ar"/>
              </w:rPr>
              <w:t>( )</w:t>
            </w:r>
            <w:proofErr w:type="gramEnd"/>
            <w:r>
              <w:rPr>
                <w:sz w:val="24"/>
                <w:szCs w:val="24"/>
                <w:lang w:eastAsia="en-US" w:bidi="ar"/>
              </w:rPr>
              <w:t xml:space="preserve"> Very Good</w:t>
            </w:r>
          </w:p>
        </w:tc>
        <w:tc>
          <w:tcPr>
            <w:tcW w:w="6901" w:type="dxa"/>
          </w:tcPr>
          <w:p w14:paraId="7860D803" w14:textId="77777777" w:rsidR="00E04E70" w:rsidRDefault="00E04E70" w:rsidP="00731F74">
            <w:pPr>
              <w:pStyle w:val="msolistparagraph0"/>
              <w:widowControl w:val="0"/>
              <w:spacing w:line="480" w:lineRule="auto"/>
              <w:contextualSpacing w:val="0"/>
              <w:jc w:val="both"/>
              <w:rPr>
                <w:rFonts w:ascii="Times New Roman" w:eastAsia="SimSun" w:hAnsi="Times New Roman"/>
                <w:sz w:val="24"/>
                <w:szCs w:val="24"/>
                <w:lang w:eastAsia="en-US"/>
              </w:rPr>
            </w:pPr>
            <w:r>
              <w:rPr>
                <w:rFonts w:ascii="Times New Roman" w:eastAsia="SimSun" w:hAnsi="Times New Roman"/>
                <w:sz w:val="24"/>
                <w:szCs w:val="24"/>
                <w:lang w:eastAsia="en-US"/>
              </w:rPr>
              <w:t>Regularly meets and occasionally surpasses job expectations with dependable and competent performance. Produces quality work with minimal supervision, demonstrates good problem-solving skills, and adapts well to changes. Maintains professional conduct and positively engages with colleagues and supervisors.</w:t>
            </w:r>
          </w:p>
        </w:tc>
      </w:tr>
      <w:tr w:rsidR="00E04E70" w14:paraId="2A2D13CA" w14:textId="77777777" w:rsidTr="00F230F6">
        <w:trPr>
          <w:trHeight w:val="1640"/>
        </w:trPr>
        <w:tc>
          <w:tcPr>
            <w:tcW w:w="1780" w:type="dxa"/>
          </w:tcPr>
          <w:p w14:paraId="1ADEBECA" w14:textId="77777777" w:rsidR="00E04E70" w:rsidRDefault="00E04E70" w:rsidP="00731F74">
            <w:pPr>
              <w:widowControl w:val="0"/>
              <w:spacing w:line="480" w:lineRule="auto"/>
              <w:rPr>
                <w:sz w:val="24"/>
                <w:szCs w:val="24"/>
                <w:lang w:eastAsia="en-US"/>
              </w:rPr>
            </w:pPr>
            <w:proofErr w:type="gramStart"/>
            <w:r>
              <w:rPr>
                <w:sz w:val="24"/>
                <w:szCs w:val="24"/>
                <w:lang w:eastAsia="en-US" w:bidi="ar"/>
              </w:rPr>
              <w:t>( )</w:t>
            </w:r>
            <w:proofErr w:type="gramEnd"/>
            <w:r>
              <w:rPr>
                <w:sz w:val="24"/>
                <w:szCs w:val="24"/>
                <w:lang w:eastAsia="en-US" w:bidi="ar"/>
              </w:rPr>
              <w:t xml:space="preserve"> Satisfactory </w:t>
            </w:r>
          </w:p>
        </w:tc>
        <w:tc>
          <w:tcPr>
            <w:tcW w:w="6901" w:type="dxa"/>
          </w:tcPr>
          <w:p w14:paraId="6E4A0EF7" w14:textId="77777777" w:rsidR="00E04E70" w:rsidRDefault="00E04E70" w:rsidP="00731F74">
            <w:pPr>
              <w:pStyle w:val="msolistparagraph0"/>
              <w:widowControl w:val="0"/>
              <w:spacing w:line="480" w:lineRule="auto"/>
              <w:contextualSpacing w:val="0"/>
              <w:jc w:val="both"/>
              <w:rPr>
                <w:rFonts w:ascii="Times New Roman" w:eastAsia="SimSun" w:hAnsi="Times New Roman"/>
                <w:sz w:val="24"/>
                <w:szCs w:val="24"/>
                <w:lang w:eastAsia="en-US"/>
              </w:rPr>
            </w:pPr>
            <w:r>
              <w:rPr>
                <w:rFonts w:ascii="Times New Roman" w:eastAsia="SimSun" w:hAnsi="Times New Roman"/>
                <w:sz w:val="24"/>
                <w:szCs w:val="24"/>
                <w:lang w:eastAsia="en-US"/>
              </w:rPr>
              <w:t>Adequately meets core job requirements and performs duties with acceptable consistency and quality. Occasionally requires guidance or supervision but generally completes tasks on time. Demonstrates basic problem-solving skills and maintains professional behavior.</w:t>
            </w:r>
          </w:p>
        </w:tc>
      </w:tr>
    </w:tbl>
    <w:p w14:paraId="1DAEF2F2" w14:textId="77777777" w:rsidR="00E04E70" w:rsidRDefault="00E04E70">
      <w:pPr>
        <w:rPr>
          <w:rFonts w:ascii="Times New Roman" w:hAnsi="Times New Roman" w:cs="Times New Roman"/>
          <w:sz w:val="24"/>
          <w:szCs w:val="24"/>
          <w:lang w:val="en-PH"/>
        </w:rPr>
      </w:pPr>
    </w:p>
    <w:p w14:paraId="07402A5E" w14:textId="77777777" w:rsidR="00F230F6" w:rsidRDefault="00F230F6">
      <w:pPr>
        <w:rPr>
          <w:rFonts w:ascii="Times New Roman" w:hAnsi="Times New Roman" w:cs="Times New Roman"/>
          <w:sz w:val="24"/>
          <w:szCs w:val="24"/>
          <w:lang w:val="en-PH"/>
        </w:rPr>
      </w:pPr>
    </w:p>
    <w:p w14:paraId="55C52E85" w14:textId="77777777" w:rsidR="00F230F6" w:rsidRDefault="00F230F6">
      <w:pPr>
        <w:rPr>
          <w:rFonts w:ascii="Times New Roman" w:hAnsi="Times New Roman" w:cs="Times New Roman"/>
          <w:sz w:val="24"/>
          <w:szCs w:val="24"/>
          <w:lang w:val="en-PH"/>
        </w:rPr>
      </w:pPr>
    </w:p>
    <w:p w14:paraId="12723F30" w14:textId="77777777" w:rsidR="00F230F6" w:rsidRDefault="00F230F6">
      <w:pPr>
        <w:rPr>
          <w:rFonts w:ascii="Times New Roman" w:hAnsi="Times New Roman" w:cs="Times New Roman"/>
          <w:sz w:val="24"/>
          <w:szCs w:val="24"/>
          <w:lang w:val="en-PH"/>
        </w:rPr>
      </w:pPr>
    </w:p>
    <w:p w14:paraId="39B4B679" w14:textId="77777777" w:rsidR="00F230F6" w:rsidRDefault="00F230F6">
      <w:pPr>
        <w:rPr>
          <w:rFonts w:ascii="Times New Roman" w:hAnsi="Times New Roman" w:cs="Times New Roman"/>
          <w:sz w:val="24"/>
          <w:szCs w:val="24"/>
          <w:lang w:val="en-PH"/>
        </w:rPr>
      </w:pPr>
    </w:p>
    <w:p w14:paraId="139EA563" w14:textId="77777777" w:rsidR="00F230F6" w:rsidRDefault="00F230F6">
      <w:pPr>
        <w:rPr>
          <w:rFonts w:ascii="Times New Roman" w:hAnsi="Times New Roman" w:cs="Times New Roman"/>
          <w:sz w:val="24"/>
          <w:szCs w:val="24"/>
          <w:lang w:val="en-PH"/>
        </w:rPr>
      </w:pPr>
    </w:p>
    <w:p w14:paraId="2C1D1B00" w14:textId="77777777" w:rsidR="00F230F6" w:rsidRDefault="00F230F6">
      <w:pPr>
        <w:rPr>
          <w:rFonts w:ascii="Times New Roman" w:hAnsi="Times New Roman" w:cs="Times New Roman"/>
          <w:sz w:val="24"/>
          <w:szCs w:val="24"/>
          <w:lang w:val="en-PH"/>
        </w:rPr>
      </w:pPr>
    </w:p>
    <w:p w14:paraId="1B0DDAD5" w14:textId="77777777" w:rsidR="00F230F6" w:rsidRDefault="00F230F6">
      <w:pPr>
        <w:rPr>
          <w:rFonts w:ascii="Times New Roman" w:hAnsi="Times New Roman" w:cs="Times New Roman"/>
          <w:sz w:val="24"/>
          <w:szCs w:val="24"/>
          <w:lang w:val="en-PH"/>
        </w:rPr>
      </w:pPr>
    </w:p>
    <w:p w14:paraId="3A94919B" w14:textId="77777777" w:rsidR="00F230F6" w:rsidRDefault="00F230F6">
      <w:pPr>
        <w:rPr>
          <w:rFonts w:ascii="Times New Roman" w:hAnsi="Times New Roman" w:cs="Times New Roman"/>
          <w:sz w:val="24"/>
          <w:szCs w:val="24"/>
          <w:lang w:val="en-PH"/>
        </w:rPr>
      </w:pPr>
    </w:p>
    <w:p w14:paraId="2F349C57" w14:textId="77777777" w:rsidR="00F230F6" w:rsidRDefault="00F230F6">
      <w:pPr>
        <w:rPr>
          <w:rFonts w:ascii="Times New Roman" w:hAnsi="Times New Roman" w:cs="Times New Roman"/>
          <w:sz w:val="24"/>
          <w:szCs w:val="24"/>
          <w:lang w:val="en-PH"/>
        </w:rPr>
      </w:pPr>
    </w:p>
    <w:p w14:paraId="14227793" w14:textId="77777777" w:rsidR="00F230F6" w:rsidRDefault="00F230F6">
      <w:pPr>
        <w:rPr>
          <w:rFonts w:ascii="Times New Roman" w:hAnsi="Times New Roman" w:cs="Times New Roman"/>
          <w:sz w:val="24"/>
          <w:szCs w:val="24"/>
          <w:lang w:val="en-PH"/>
        </w:rPr>
      </w:pPr>
    </w:p>
    <w:p w14:paraId="2B15AA99" w14:textId="77777777" w:rsidR="00F230F6" w:rsidRDefault="00F230F6">
      <w:pPr>
        <w:rPr>
          <w:rFonts w:ascii="Times New Roman" w:hAnsi="Times New Roman" w:cs="Times New Roman"/>
          <w:sz w:val="24"/>
          <w:szCs w:val="24"/>
          <w:lang w:val="en-PH"/>
        </w:rPr>
      </w:pPr>
    </w:p>
    <w:p w14:paraId="6CA6E2DF" w14:textId="77777777" w:rsidR="00F230F6" w:rsidRDefault="00F230F6">
      <w:pPr>
        <w:rPr>
          <w:rFonts w:ascii="Times New Roman" w:hAnsi="Times New Roman" w:cs="Times New Roman"/>
          <w:sz w:val="24"/>
          <w:szCs w:val="24"/>
          <w:lang w:val="en-PH"/>
        </w:rPr>
      </w:pPr>
    </w:p>
    <w:p w14:paraId="0105DD1C" w14:textId="77777777" w:rsidR="00F230F6" w:rsidRDefault="00F230F6">
      <w:pPr>
        <w:rPr>
          <w:rFonts w:ascii="Times New Roman" w:hAnsi="Times New Roman" w:cs="Times New Roman"/>
          <w:sz w:val="24"/>
          <w:szCs w:val="24"/>
          <w:lang w:val="en-PH"/>
        </w:rPr>
      </w:pPr>
    </w:p>
    <w:p w14:paraId="77F8FD3E" w14:textId="77777777" w:rsidR="00F230F6" w:rsidRDefault="00F230F6">
      <w:pPr>
        <w:rPr>
          <w:rFonts w:ascii="Times New Roman" w:hAnsi="Times New Roman" w:cs="Times New Roman"/>
          <w:sz w:val="24"/>
          <w:szCs w:val="24"/>
          <w:lang w:val="en-PH"/>
        </w:rPr>
      </w:pPr>
    </w:p>
    <w:p w14:paraId="05E7A1F7" w14:textId="77777777" w:rsidR="00F230F6" w:rsidRDefault="00F230F6">
      <w:pPr>
        <w:rPr>
          <w:rFonts w:ascii="Times New Roman" w:hAnsi="Times New Roman" w:cs="Times New Roman"/>
          <w:sz w:val="24"/>
          <w:szCs w:val="24"/>
          <w:lang w:val="en-PH"/>
        </w:rPr>
      </w:pPr>
    </w:p>
    <w:p w14:paraId="1FA716D6" w14:textId="77777777" w:rsidR="00F230F6" w:rsidRDefault="00F230F6">
      <w:pPr>
        <w:rPr>
          <w:rFonts w:ascii="Times New Roman" w:hAnsi="Times New Roman" w:cs="Times New Roman"/>
          <w:sz w:val="24"/>
          <w:szCs w:val="24"/>
          <w:lang w:val="en-PH"/>
        </w:rPr>
      </w:pPr>
    </w:p>
    <w:p w14:paraId="402D1FB2" w14:textId="77777777" w:rsidR="00F230F6" w:rsidRDefault="00F230F6">
      <w:pPr>
        <w:rPr>
          <w:rFonts w:ascii="Times New Roman" w:hAnsi="Times New Roman" w:cs="Times New Roman"/>
          <w:sz w:val="24"/>
          <w:szCs w:val="24"/>
          <w:lang w:val="en-PH"/>
        </w:rPr>
      </w:pPr>
    </w:p>
    <w:p w14:paraId="2A401095" w14:textId="77777777" w:rsidR="00F230F6" w:rsidRDefault="00F230F6">
      <w:pPr>
        <w:rPr>
          <w:rFonts w:ascii="Times New Roman" w:hAnsi="Times New Roman" w:cs="Times New Roman"/>
          <w:sz w:val="24"/>
          <w:szCs w:val="24"/>
          <w:lang w:val="en-PH"/>
        </w:rPr>
      </w:pPr>
    </w:p>
    <w:p w14:paraId="07BA2E51" w14:textId="77777777" w:rsidR="00F230F6" w:rsidRDefault="00F230F6">
      <w:pPr>
        <w:rPr>
          <w:rFonts w:ascii="Times New Roman" w:hAnsi="Times New Roman" w:cs="Times New Roman"/>
          <w:sz w:val="24"/>
          <w:szCs w:val="24"/>
          <w:lang w:val="en-PH"/>
        </w:rPr>
      </w:pPr>
    </w:p>
    <w:p w14:paraId="36AC1EAE" w14:textId="77777777" w:rsidR="00F230F6" w:rsidRDefault="00F230F6">
      <w:pPr>
        <w:rPr>
          <w:rFonts w:ascii="Times New Roman" w:hAnsi="Times New Roman" w:cs="Times New Roman"/>
          <w:sz w:val="24"/>
          <w:szCs w:val="24"/>
          <w:lang w:val="en-PH"/>
        </w:rPr>
      </w:pPr>
    </w:p>
    <w:p w14:paraId="5A4F1C36" w14:textId="77777777" w:rsidR="00F230F6" w:rsidRDefault="00F230F6" w:rsidP="00F230F6">
      <w:pPr>
        <w:jc w:val="center"/>
        <w:rPr>
          <w:rFonts w:ascii="Times New Roman" w:hAnsi="Times New Roman" w:cs="Times New Roman"/>
          <w:b/>
          <w:bCs/>
          <w:sz w:val="24"/>
          <w:szCs w:val="24"/>
        </w:rPr>
      </w:pPr>
      <w:r>
        <w:rPr>
          <w:rFonts w:ascii="Times New Roman" w:hAnsi="Times New Roman" w:cs="Times New Roman"/>
          <w:b/>
          <w:bCs/>
          <w:sz w:val="24"/>
          <w:szCs w:val="24"/>
        </w:rPr>
        <w:t>APPENDIX C</w:t>
      </w:r>
    </w:p>
    <w:p w14:paraId="27FA1E6F" w14:textId="77777777" w:rsidR="00F230F6" w:rsidRDefault="00F230F6" w:rsidP="00F230F6">
      <w:pPr>
        <w:jc w:val="center"/>
        <w:rPr>
          <w:rFonts w:ascii="Times New Roman" w:hAnsi="Times New Roman" w:cs="Times New Roman"/>
          <w:b/>
          <w:bCs/>
          <w:sz w:val="24"/>
          <w:szCs w:val="24"/>
        </w:rPr>
      </w:pPr>
      <w:proofErr w:type="gramStart"/>
      <w:r>
        <w:rPr>
          <w:rFonts w:ascii="Times New Roman" w:hAnsi="Times New Roman" w:cs="Times New Roman"/>
          <w:b/>
          <w:bCs/>
          <w:sz w:val="24"/>
          <w:szCs w:val="24"/>
        </w:rPr>
        <w:t>COMMUNICATION  LETTER</w:t>
      </w:r>
      <w:proofErr w:type="gramEnd"/>
    </w:p>
    <w:p w14:paraId="416E417F" w14:textId="77777777" w:rsidR="00F230F6" w:rsidRDefault="00F230F6" w:rsidP="00F230F6">
      <w:pPr>
        <w:jc w:val="center"/>
        <w:rPr>
          <w:rFonts w:ascii="Times New Roman" w:hAnsi="Times New Roman" w:cs="Times New Roman"/>
          <w:sz w:val="24"/>
          <w:szCs w:val="24"/>
        </w:rPr>
      </w:pPr>
    </w:p>
    <w:p w14:paraId="3DD36F51" w14:textId="77777777" w:rsidR="00F230F6" w:rsidRDefault="00F230F6" w:rsidP="00F230F6">
      <w:pPr>
        <w:spacing w:line="276" w:lineRule="auto"/>
        <w:ind w:left="720" w:firstLine="720"/>
        <w:jc w:val="center"/>
        <w:rPr>
          <w:rFonts w:ascii="Times New Roman" w:hAnsi="Times New Roman" w:cs="Times New Roman"/>
          <w:sz w:val="22"/>
          <w:szCs w:val="22"/>
        </w:rPr>
      </w:pPr>
      <w:r>
        <w:rPr>
          <w:rFonts w:ascii="Calibri" w:eastAsia="SimSun" w:hAnsi="Calibri" w:cs="SimSun" w:hint="eastAsia"/>
          <w:noProof/>
          <w:sz w:val="22"/>
          <w:szCs w:val="22"/>
          <w:lang w:bidi="ar"/>
        </w:rPr>
        <w:drawing>
          <wp:anchor distT="0" distB="0" distL="114300" distR="114300" simplePos="0" relativeHeight="251634176" behindDoc="0" locked="0" layoutInCell="1" allowOverlap="1" wp14:anchorId="2151B7F5" wp14:editId="570AFC2F">
            <wp:simplePos x="0" y="0"/>
            <wp:positionH relativeFrom="column">
              <wp:posOffset>4775200</wp:posOffset>
            </wp:positionH>
            <wp:positionV relativeFrom="paragraph">
              <wp:posOffset>-6985</wp:posOffset>
            </wp:positionV>
            <wp:extent cx="795020" cy="748030"/>
            <wp:effectExtent l="0" t="0" r="5080" b="13970"/>
            <wp:wrapNone/>
            <wp:docPr id="1" name="Picture 2" descr="A blue gear with a logo and a book in the middle&#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2" descr="A blue gear with a logo and a book in the middle&#10;&#10;Description automatically generated"/>
                    <pic:cNvPicPr/>
                  </pic:nvPicPr>
                  <pic:blipFill>
                    <a:blip r:embed="rId8"/>
                    <a:stretch>
                      <a:fillRect/>
                    </a:stretch>
                  </pic:blipFill>
                  <pic:spPr>
                    <a:xfrm>
                      <a:off x="0" y="0"/>
                      <a:ext cx="795020" cy="748030"/>
                    </a:xfrm>
                    <a:prstGeom prst="rect">
                      <a:avLst/>
                    </a:prstGeom>
                    <a:noFill/>
                    <a:ln>
                      <a:noFill/>
                    </a:ln>
                  </pic:spPr>
                </pic:pic>
              </a:graphicData>
            </a:graphic>
          </wp:anchor>
        </w:drawing>
      </w:r>
      <w:r>
        <w:rPr>
          <w:rFonts w:ascii="Calibri" w:eastAsia="SimSun" w:hAnsi="Calibri" w:cs="SimSun" w:hint="eastAsia"/>
          <w:noProof/>
          <w:sz w:val="22"/>
          <w:szCs w:val="22"/>
          <w:lang w:bidi="ar"/>
        </w:rPr>
        <w:drawing>
          <wp:anchor distT="0" distB="0" distL="114300" distR="114300" simplePos="0" relativeHeight="251642368" behindDoc="0" locked="0" layoutInCell="1" allowOverlap="1" wp14:anchorId="5B796A2B" wp14:editId="5BEADE51">
            <wp:simplePos x="0" y="0"/>
            <wp:positionH relativeFrom="column">
              <wp:posOffset>5518150</wp:posOffset>
            </wp:positionH>
            <wp:positionV relativeFrom="paragraph">
              <wp:posOffset>174625</wp:posOffset>
            </wp:positionV>
            <wp:extent cx="712470" cy="497205"/>
            <wp:effectExtent l="0" t="0" r="11430" b="17145"/>
            <wp:wrapNone/>
            <wp:docPr id="18" name="Picture 3" descr="A blue rectangular sign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18" name="Picture 3" descr="A blue rectangular sign with white text&#10;&#10;Description automatically generated"/>
                    <pic:cNvPicPr/>
                  </pic:nvPicPr>
                  <pic:blipFill>
                    <a:blip r:embed="rId9"/>
                    <a:stretch>
                      <a:fillRect/>
                    </a:stretch>
                  </pic:blipFill>
                  <pic:spPr>
                    <a:xfrm>
                      <a:off x="0" y="0"/>
                      <a:ext cx="712470" cy="497205"/>
                    </a:xfrm>
                    <a:prstGeom prst="rect">
                      <a:avLst/>
                    </a:prstGeom>
                    <a:noFill/>
                    <a:ln>
                      <a:noFill/>
                    </a:ln>
                  </pic:spPr>
                </pic:pic>
              </a:graphicData>
            </a:graphic>
          </wp:anchor>
        </w:drawing>
      </w:r>
      <w:r>
        <w:rPr>
          <w:rFonts w:ascii="Calibri" w:eastAsia="SimSun" w:hAnsi="Calibri" w:cs="SimSun" w:hint="eastAsia"/>
          <w:noProof/>
          <w:sz w:val="22"/>
          <w:szCs w:val="22"/>
          <w:lang w:bidi="ar"/>
        </w:rPr>
        <w:drawing>
          <wp:anchor distT="0" distB="0" distL="0" distR="0" simplePos="0" relativeHeight="251617792" behindDoc="0" locked="0" layoutInCell="1" allowOverlap="1" wp14:anchorId="5C5FBC70" wp14:editId="5FCD0DEB">
            <wp:simplePos x="0" y="0"/>
            <wp:positionH relativeFrom="column">
              <wp:posOffset>782320</wp:posOffset>
            </wp:positionH>
            <wp:positionV relativeFrom="paragraph">
              <wp:posOffset>66040</wp:posOffset>
            </wp:positionV>
            <wp:extent cx="680085" cy="680085"/>
            <wp:effectExtent l="0" t="0" r="5715" b="5715"/>
            <wp:wrapNone/>
            <wp:docPr id="20" name="Picture 13"/>
            <wp:cNvGraphicFramePr/>
            <a:graphic xmlns:a="http://schemas.openxmlformats.org/drawingml/2006/main">
              <a:graphicData uri="http://schemas.openxmlformats.org/drawingml/2006/picture">
                <pic:pic xmlns:pic="http://schemas.openxmlformats.org/drawingml/2006/picture">
                  <pic:nvPicPr>
                    <pic:cNvPr id="20" name="Picture 13"/>
                    <pic:cNvPicPr/>
                  </pic:nvPicPr>
                  <pic:blipFill>
                    <a:blip r:embed="rId10"/>
                    <a:stretch>
                      <a:fillRect/>
                    </a:stretch>
                  </pic:blipFill>
                  <pic:spPr>
                    <a:xfrm>
                      <a:off x="0" y="0"/>
                      <a:ext cx="680085" cy="680085"/>
                    </a:xfrm>
                    <a:prstGeom prst="rect">
                      <a:avLst/>
                    </a:prstGeom>
                    <a:noFill/>
                    <a:ln>
                      <a:noFill/>
                    </a:ln>
                  </pic:spPr>
                </pic:pic>
              </a:graphicData>
            </a:graphic>
          </wp:anchor>
        </w:drawing>
      </w:r>
      <w:r>
        <w:rPr>
          <w:rFonts w:ascii="Calibri" w:eastAsia="SimSun" w:hAnsi="Calibri" w:cs="SimSun" w:hint="eastAsia"/>
          <w:noProof/>
          <w:sz w:val="22"/>
          <w:szCs w:val="22"/>
          <w:lang w:bidi="ar"/>
        </w:rPr>
        <w:drawing>
          <wp:anchor distT="0" distB="0" distL="114300" distR="114300" simplePos="0" relativeHeight="251623936" behindDoc="0" locked="0" layoutInCell="1" allowOverlap="1" wp14:anchorId="589BEC87" wp14:editId="70CDD00E">
            <wp:simplePos x="0" y="0"/>
            <wp:positionH relativeFrom="column">
              <wp:posOffset>13335</wp:posOffset>
            </wp:positionH>
            <wp:positionV relativeFrom="paragraph">
              <wp:posOffset>66675</wp:posOffset>
            </wp:positionV>
            <wp:extent cx="718820" cy="689610"/>
            <wp:effectExtent l="0" t="0" r="5080" b="15240"/>
            <wp:wrapNone/>
            <wp:docPr id="19" name="Picture 1" descr="A blue and yellow logo with a person's face&#10;&#10;Description automatically generated"/>
            <wp:cNvGraphicFramePr/>
            <a:graphic xmlns:a="http://schemas.openxmlformats.org/drawingml/2006/main">
              <a:graphicData uri="http://schemas.openxmlformats.org/drawingml/2006/picture">
                <pic:pic xmlns:pic="http://schemas.openxmlformats.org/drawingml/2006/picture">
                  <pic:nvPicPr>
                    <pic:cNvPr id="19" name="Picture 1" descr="A blue and yellow logo with a person's face&#10;&#10;Description automatically generated"/>
                    <pic:cNvPicPr/>
                  </pic:nvPicPr>
                  <pic:blipFill>
                    <a:blip r:embed="rId11"/>
                    <a:stretch>
                      <a:fillRect/>
                    </a:stretch>
                  </pic:blipFill>
                  <pic:spPr>
                    <a:xfrm>
                      <a:off x="0" y="0"/>
                      <a:ext cx="718820" cy="689610"/>
                    </a:xfrm>
                    <a:prstGeom prst="rect">
                      <a:avLst/>
                    </a:prstGeom>
                    <a:noFill/>
                    <a:ln>
                      <a:noFill/>
                    </a:ln>
                  </pic:spPr>
                </pic:pic>
              </a:graphicData>
            </a:graphic>
          </wp:anchor>
        </w:drawing>
      </w:r>
      <w:r>
        <w:rPr>
          <w:rFonts w:ascii="Times New Roman" w:eastAsia="SimSun" w:hAnsi="Times New Roman" w:cs="Times New Roman"/>
          <w:sz w:val="22"/>
          <w:szCs w:val="22"/>
          <w:lang w:bidi="ar"/>
        </w:rPr>
        <w:t>Republic of the Philippines</w:t>
      </w:r>
    </w:p>
    <w:p w14:paraId="73624985" w14:textId="77777777" w:rsidR="00F230F6" w:rsidRDefault="00F230F6" w:rsidP="00F230F6">
      <w:pPr>
        <w:spacing w:line="276" w:lineRule="auto"/>
        <w:ind w:left="720" w:firstLine="720"/>
        <w:jc w:val="center"/>
        <w:rPr>
          <w:rFonts w:ascii="Times New Roman" w:hAnsi="Times New Roman" w:cs="Times New Roman"/>
          <w:b/>
          <w:sz w:val="22"/>
          <w:szCs w:val="22"/>
        </w:rPr>
      </w:pPr>
      <w:r>
        <w:rPr>
          <w:rFonts w:ascii="Times New Roman" w:eastAsia="SimSun" w:hAnsi="Times New Roman" w:cs="Times New Roman"/>
          <w:b/>
          <w:sz w:val="22"/>
          <w:szCs w:val="22"/>
          <w:lang w:bidi="ar"/>
        </w:rPr>
        <w:t>JOSE RIZAL MEMORIAL STATE UNIVERSITY</w:t>
      </w:r>
    </w:p>
    <w:p w14:paraId="1CAB5E04" w14:textId="77777777" w:rsidR="00F230F6" w:rsidRDefault="00F230F6" w:rsidP="00F230F6">
      <w:pPr>
        <w:spacing w:line="276" w:lineRule="auto"/>
        <w:ind w:left="720" w:firstLine="720"/>
        <w:jc w:val="center"/>
        <w:rPr>
          <w:rFonts w:ascii="Times New Roman" w:hAnsi="Times New Roman" w:cs="Times New Roman"/>
          <w:i/>
          <w:sz w:val="22"/>
          <w:szCs w:val="22"/>
        </w:rPr>
      </w:pPr>
      <w:r>
        <w:rPr>
          <w:rFonts w:ascii="Times New Roman" w:eastAsia="SimSun" w:hAnsi="Times New Roman" w:cs="Times New Roman"/>
          <w:i/>
          <w:sz w:val="22"/>
          <w:szCs w:val="22"/>
          <w:lang w:bidi="ar"/>
        </w:rPr>
        <w:t>The Premier State University in Zamboanga del Norte</w:t>
      </w:r>
    </w:p>
    <w:p w14:paraId="75428C1A" w14:textId="77777777" w:rsidR="00F230F6" w:rsidRDefault="00F230F6" w:rsidP="00F230F6">
      <w:pPr>
        <w:spacing w:line="276" w:lineRule="auto"/>
        <w:ind w:left="720" w:firstLine="720"/>
        <w:jc w:val="center"/>
        <w:rPr>
          <w:rFonts w:ascii="Times New Roman" w:hAnsi="Times New Roman" w:cs="Times New Roman"/>
          <w:sz w:val="22"/>
          <w:szCs w:val="22"/>
        </w:rPr>
      </w:pPr>
      <w:proofErr w:type="spellStart"/>
      <w:r>
        <w:rPr>
          <w:rFonts w:ascii="Times New Roman" w:eastAsia="SimSun" w:hAnsi="Times New Roman" w:cs="Times New Roman"/>
          <w:sz w:val="22"/>
          <w:szCs w:val="22"/>
          <w:lang w:bidi="ar"/>
        </w:rPr>
        <w:t>Tampilisan</w:t>
      </w:r>
      <w:proofErr w:type="spellEnd"/>
      <w:r>
        <w:rPr>
          <w:rFonts w:ascii="Times New Roman" w:eastAsia="SimSun" w:hAnsi="Times New Roman" w:cs="Times New Roman"/>
          <w:sz w:val="22"/>
          <w:szCs w:val="22"/>
          <w:lang w:bidi="ar"/>
        </w:rPr>
        <w:t xml:space="preserve"> Campus</w:t>
      </w:r>
    </w:p>
    <w:p w14:paraId="1505BAAF" w14:textId="77777777" w:rsidR="00F230F6" w:rsidRDefault="00F230F6" w:rsidP="00F230F6">
      <w:pPr>
        <w:spacing w:line="276" w:lineRule="auto"/>
        <w:ind w:left="720" w:firstLine="720"/>
        <w:jc w:val="center"/>
        <w:rPr>
          <w:rFonts w:ascii="Times New Roman" w:hAnsi="Times New Roman" w:cs="Times New Roman"/>
          <w:sz w:val="22"/>
          <w:szCs w:val="22"/>
        </w:rPr>
      </w:pPr>
      <w:r>
        <w:rPr>
          <w:rFonts w:ascii="Times New Roman" w:eastAsia="SimSun" w:hAnsi="Times New Roman" w:cs="Times New Roman"/>
          <w:sz w:val="22"/>
          <w:szCs w:val="22"/>
          <w:lang w:bidi="ar"/>
        </w:rPr>
        <w:t xml:space="preserve">ZNAC, </w:t>
      </w:r>
      <w:proofErr w:type="spellStart"/>
      <w:r>
        <w:rPr>
          <w:rFonts w:ascii="Times New Roman" w:eastAsia="SimSun" w:hAnsi="Times New Roman" w:cs="Times New Roman"/>
          <w:sz w:val="22"/>
          <w:szCs w:val="22"/>
          <w:lang w:bidi="ar"/>
        </w:rPr>
        <w:t>Tampilisan</w:t>
      </w:r>
      <w:proofErr w:type="spellEnd"/>
      <w:r>
        <w:rPr>
          <w:rFonts w:ascii="Times New Roman" w:eastAsia="SimSun" w:hAnsi="Times New Roman" w:cs="Times New Roman"/>
          <w:sz w:val="22"/>
          <w:szCs w:val="22"/>
          <w:lang w:bidi="ar"/>
        </w:rPr>
        <w:t>, Zamboanga del Norte</w:t>
      </w:r>
    </w:p>
    <w:p w14:paraId="17D77B28" w14:textId="77777777" w:rsidR="00F230F6" w:rsidRDefault="00F230F6" w:rsidP="00F230F6">
      <w:pPr>
        <w:spacing w:line="276" w:lineRule="auto"/>
        <w:ind w:left="720" w:firstLine="720"/>
        <w:jc w:val="center"/>
        <w:rPr>
          <w:rFonts w:ascii="Times New Roman" w:hAnsi="Times New Roman" w:cs="Times New Roman"/>
          <w:b/>
          <w:color w:val="002060"/>
          <w:sz w:val="22"/>
          <w:szCs w:val="22"/>
        </w:rPr>
      </w:pPr>
      <w:r>
        <w:rPr>
          <w:rFonts w:ascii="Times New Roman" w:eastAsia="SimSun" w:hAnsi="Times New Roman" w:cs="Times New Roman"/>
          <w:b/>
          <w:color w:val="002060"/>
          <w:sz w:val="22"/>
          <w:szCs w:val="22"/>
          <w:lang w:bidi="ar"/>
        </w:rPr>
        <w:t>COLLEGE OF TEACHER EDUCATION</w:t>
      </w:r>
    </w:p>
    <w:p w14:paraId="409C6E1F" w14:textId="77777777" w:rsidR="00F230F6" w:rsidRDefault="00F230F6" w:rsidP="00F230F6">
      <w:pPr>
        <w:ind w:left="5040" w:firstLineChars="559" w:firstLine="1230"/>
        <w:rPr>
          <w:rFonts w:ascii="Times New Roman" w:hAnsi="Times New Roman" w:cs="Times New Roman"/>
          <w:sz w:val="22"/>
          <w:szCs w:val="22"/>
        </w:rPr>
      </w:pPr>
      <w:r>
        <w:rPr>
          <w:rFonts w:ascii="Times New Roman" w:eastAsia="SimSun" w:hAnsi="Times New Roman" w:cs="Times New Roman"/>
          <w:sz w:val="22"/>
          <w:szCs w:val="22"/>
          <w:lang w:bidi="ar"/>
        </w:rPr>
        <w:t>September 2, 2025</w:t>
      </w:r>
    </w:p>
    <w:p w14:paraId="4C3964C4" w14:textId="77777777" w:rsidR="00F230F6" w:rsidRDefault="00F230F6" w:rsidP="00F230F6">
      <w:pPr>
        <w:rPr>
          <w:rFonts w:ascii="Times New Roman" w:hAnsi="Times New Roman" w:cs="Times New Roman"/>
          <w:b/>
          <w:sz w:val="22"/>
          <w:szCs w:val="22"/>
        </w:rPr>
      </w:pPr>
      <w:r>
        <w:rPr>
          <w:rFonts w:ascii="Times New Roman" w:eastAsia="SimSun" w:hAnsi="Times New Roman" w:cs="Times New Roman"/>
          <w:b/>
          <w:sz w:val="22"/>
          <w:szCs w:val="22"/>
          <w:lang w:bidi="ar"/>
        </w:rPr>
        <w:t xml:space="preserve">RONA JANE T. MIRA </w:t>
      </w:r>
    </w:p>
    <w:p w14:paraId="50DB944F" w14:textId="77777777" w:rsidR="00F230F6" w:rsidRDefault="00F230F6" w:rsidP="00F230F6">
      <w:pPr>
        <w:rPr>
          <w:rFonts w:ascii="Times New Roman" w:hAnsi="Times New Roman" w:cs="Times New Roman"/>
          <w:sz w:val="22"/>
          <w:szCs w:val="22"/>
        </w:rPr>
      </w:pPr>
      <w:r>
        <w:rPr>
          <w:rFonts w:ascii="Times New Roman" w:eastAsia="SimSun" w:hAnsi="Times New Roman" w:cs="Times New Roman"/>
          <w:sz w:val="22"/>
          <w:szCs w:val="22"/>
          <w:lang w:bidi="ar"/>
        </w:rPr>
        <w:t xml:space="preserve">Research Chairperson </w:t>
      </w:r>
    </w:p>
    <w:p w14:paraId="12D58420" w14:textId="77777777" w:rsidR="00F230F6" w:rsidRDefault="00F230F6" w:rsidP="00F230F6">
      <w:pPr>
        <w:rPr>
          <w:rFonts w:ascii="Times New Roman" w:hAnsi="Times New Roman" w:cs="Times New Roman"/>
          <w:i/>
          <w:sz w:val="22"/>
          <w:szCs w:val="22"/>
        </w:rPr>
      </w:pPr>
      <w:r>
        <w:rPr>
          <w:rFonts w:ascii="Times New Roman" w:eastAsia="SimSun" w:hAnsi="Times New Roman" w:cs="Times New Roman"/>
          <w:i/>
          <w:sz w:val="22"/>
          <w:szCs w:val="22"/>
          <w:lang w:bidi="ar"/>
        </w:rPr>
        <w:t>JRMSU-TC</w:t>
      </w:r>
    </w:p>
    <w:p w14:paraId="243A88E8" w14:textId="77777777" w:rsidR="00F230F6" w:rsidRDefault="00F230F6" w:rsidP="00F230F6">
      <w:pPr>
        <w:rPr>
          <w:rFonts w:ascii="Times New Roman" w:hAnsi="Times New Roman" w:cs="Times New Roman"/>
          <w:sz w:val="22"/>
          <w:szCs w:val="22"/>
        </w:rPr>
      </w:pPr>
    </w:p>
    <w:p w14:paraId="74A2F87B" w14:textId="77777777" w:rsidR="00F230F6" w:rsidRDefault="00F230F6" w:rsidP="00F230F6">
      <w:pPr>
        <w:rPr>
          <w:rFonts w:ascii="Times New Roman" w:hAnsi="Times New Roman" w:cs="Times New Roman"/>
          <w:sz w:val="22"/>
          <w:szCs w:val="22"/>
        </w:rPr>
      </w:pPr>
      <w:r>
        <w:rPr>
          <w:rFonts w:ascii="Times New Roman" w:eastAsia="SimSun" w:hAnsi="Times New Roman" w:cs="Times New Roman"/>
          <w:sz w:val="22"/>
          <w:szCs w:val="22"/>
          <w:lang w:bidi="ar"/>
        </w:rPr>
        <w:t xml:space="preserve">Good day! </w:t>
      </w:r>
    </w:p>
    <w:p w14:paraId="2B237C79" w14:textId="77777777" w:rsidR="00F230F6" w:rsidRDefault="00F230F6" w:rsidP="00F230F6">
      <w:pPr>
        <w:rPr>
          <w:rFonts w:ascii="Times New Roman" w:hAnsi="Times New Roman" w:cs="Times New Roman"/>
          <w:sz w:val="22"/>
          <w:szCs w:val="22"/>
        </w:rPr>
      </w:pPr>
    </w:p>
    <w:p w14:paraId="0B6AF61E" w14:textId="77777777" w:rsidR="00F230F6" w:rsidRDefault="00F230F6" w:rsidP="00F230F6">
      <w:pPr>
        <w:ind w:firstLine="720"/>
        <w:jc w:val="both"/>
        <w:rPr>
          <w:rFonts w:ascii="Times New Roman" w:hAnsi="Times New Roman" w:cs="Times New Roman"/>
        </w:rPr>
      </w:pPr>
      <w:r>
        <w:rPr>
          <w:rFonts w:ascii="Times New Roman" w:eastAsia="SimSun" w:hAnsi="Times New Roman" w:cs="Times New Roman"/>
          <w:lang w:bidi="ar"/>
        </w:rPr>
        <w:t>We, the Bachelor of Physical Education–III students of Jose Rizal Memorial State University–</w:t>
      </w:r>
      <w:proofErr w:type="spellStart"/>
      <w:r>
        <w:rPr>
          <w:rFonts w:ascii="Times New Roman" w:eastAsia="SimSun" w:hAnsi="Times New Roman" w:cs="Times New Roman"/>
          <w:lang w:bidi="ar"/>
        </w:rPr>
        <w:t>Tampilisan</w:t>
      </w:r>
      <w:proofErr w:type="spellEnd"/>
      <w:r>
        <w:rPr>
          <w:rFonts w:ascii="Times New Roman" w:eastAsia="SimSun" w:hAnsi="Times New Roman" w:cs="Times New Roman"/>
          <w:lang w:bidi="ar"/>
        </w:rPr>
        <w:t xml:space="preserve"> Campus are currently conducting the research entitled “LET PERFORMANCE AND EMPLOYABILITY OF THE BACHELOR OF PHYSICAL EDUCATION GRADUATES AT JRMSU-TC (2022–2024)”, as part of the course BPED 115 – Research. And to ensure reliability of the data to be gathered, we are sending the researcher-made instrument for content validation. Knowing your expertise to the said study, the undersigned would like to request you to be part of the validation committee for the said instrument. Your time and effort would be much highly recognized and appreciated for the completion of this study. </w:t>
      </w:r>
    </w:p>
    <w:p w14:paraId="21708D4E" w14:textId="77777777" w:rsidR="00F230F6" w:rsidRDefault="00F230F6" w:rsidP="00F230F6">
      <w:pPr>
        <w:jc w:val="both"/>
        <w:rPr>
          <w:rFonts w:ascii="Times New Roman" w:hAnsi="Times New Roman" w:cs="Times New Roman"/>
        </w:rPr>
      </w:pPr>
    </w:p>
    <w:p w14:paraId="75E9A9D9" w14:textId="77777777" w:rsidR="00F230F6" w:rsidRDefault="00F230F6" w:rsidP="00F230F6">
      <w:pPr>
        <w:ind w:firstLine="720"/>
        <w:jc w:val="both"/>
        <w:rPr>
          <w:rFonts w:ascii="Times New Roman" w:hAnsi="Times New Roman" w:cs="Times New Roman"/>
        </w:rPr>
      </w:pPr>
      <w:r>
        <w:rPr>
          <w:rFonts w:ascii="Times New Roman" w:eastAsia="SimSun" w:hAnsi="Times New Roman" w:cs="Times New Roman"/>
          <w:lang w:bidi="ar"/>
        </w:rPr>
        <w:t xml:space="preserve">Attached herewith is the research instrument for validation. </w:t>
      </w:r>
    </w:p>
    <w:p w14:paraId="2025D2BC" w14:textId="77777777" w:rsidR="00F230F6" w:rsidRDefault="00F230F6" w:rsidP="00F230F6">
      <w:pPr>
        <w:jc w:val="both"/>
        <w:rPr>
          <w:rFonts w:ascii="Times New Roman" w:hAnsi="Times New Roman" w:cs="Times New Roman"/>
        </w:rPr>
      </w:pPr>
    </w:p>
    <w:p w14:paraId="66123529" w14:textId="77777777" w:rsidR="00F230F6" w:rsidRDefault="00F230F6" w:rsidP="00F230F6">
      <w:pPr>
        <w:ind w:firstLine="720"/>
        <w:jc w:val="both"/>
        <w:rPr>
          <w:rFonts w:ascii="Times New Roman" w:hAnsi="Times New Roman" w:cs="Times New Roman"/>
        </w:rPr>
      </w:pPr>
      <w:r>
        <w:rPr>
          <w:rFonts w:ascii="Times New Roman" w:eastAsia="SimSun" w:hAnsi="Times New Roman" w:cs="Times New Roman"/>
          <w:lang w:bidi="ar"/>
        </w:rPr>
        <w:t xml:space="preserve">Hoping for your affirmative response regarding this matter. </w:t>
      </w:r>
    </w:p>
    <w:p w14:paraId="638E4EF1" w14:textId="77777777" w:rsidR="00F230F6" w:rsidRDefault="00F230F6" w:rsidP="00F230F6">
      <w:pPr>
        <w:jc w:val="both"/>
        <w:rPr>
          <w:rFonts w:ascii="Times New Roman" w:hAnsi="Times New Roman" w:cs="Times New Roman"/>
        </w:rPr>
      </w:pPr>
    </w:p>
    <w:p w14:paraId="657766B7" w14:textId="77777777" w:rsidR="00F230F6" w:rsidRDefault="00F230F6" w:rsidP="00F230F6">
      <w:pPr>
        <w:ind w:firstLine="720"/>
        <w:jc w:val="both"/>
        <w:rPr>
          <w:rFonts w:ascii="Times New Roman" w:hAnsi="Times New Roman" w:cs="Times New Roman"/>
        </w:rPr>
      </w:pPr>
      <w:r>
        <w:rPr>
          <w:rFonts w:ascii="Times New Roman" w:eastAsia="SimSun" w:hAnsi="Times New Roman" w:cs="Times New Roman"/>
          <w:lang w:bidi="ar"/>
        </w:rPr>
        <w:t>Thank you very much and more power.</w:t>
      </w:r>
    </w:p>
    <w:p w14:paraId="30AC5B4A" w14:textId="77777777" w:rsidR="00F230F6" w:rsidRDefault="00F230F6" w:rsidP="00F230F6">
      <w:pPr>
        <w:tabs>
          <w:tab w:val="left" w:pos="5760"/>
          <w:tab w:val="left" w:pos="5840"/>
          <w:tab w:val="left" w:pos="8100"/>
          <w:tab w:val="left" w:pos="8460"/>
        </w:tabs>
        <w:jc w:val="both"/>
        <w:rPr>
          <w:rFonts w:ascii="Times New Roman" w:hAnsi="Times New Roman" w:cs="Times New Roman"/>
          <w:sz w:val="22"/>
          <w:szCs w:val="22"/>
        </w:rPr>
      </w:pPr>
    </w:p>
    <w:p w14:paraId="5F36F36F" w14:textId="77777777" w:rsidR="00F230F6" w:rsidRDefault="00F230F6" w:rsidP="00F230F6">
      <w:pPr>
        <w:tabs>
          <w:tab w:val="left" w:pos="5760"/>
          <w:tab w:val="left" w:pos="5840"/>
          <w:tab w:val="left" w:pos="8100"/>
          <w:tab w:val="left" w:pos="8460"/>
        </w:tabs>
        <w:jc w:val="both"/>
        <w:rPr>
          <w:rFonts w:ascii="Times New Roman" w:hAnsi="Times New Roman" w:cs="Times New Roman"/>
          <w:sz w:val="22"/>
          <w:szCs w:val="22"/>
        </w:rPr>
      </w:pPr>
    </w:p>
    <w:p w14:paraId="5A25C316" w14:textId="77777777" w:rsidR="00F230F6" w:rsidRDefault="00F230F6" w:rsidP="00F230F6">
      <w:pPr>
        <w:rPr>
          <w:rFonts w:ascii="Times New Roman" w:hAnsi="Times New Roman" w:cs="Times New Roman"/>
          <w:sz w:val="22"/>
          <w:szCs w:val="22"/>
        </w:rPr>
      </w:pPr>
      <w:r>
        <w:rPr>
          <w:rFonts w:ascii="Times New Roman" w:eastAsia="SimSun" w:hAnsi="Times New Roman" w:cs="Times New Roman"/>
          <w:sz w:val="22"/>
          <w:szCs w:val="22"/>
          <w:lang w:bidi="ar"/>
        </w:rPr>
        <w:t xml:space="preserve">Very truly yours, </w:t>
      </w:r>
    </w:p>
    <w:p w14:paraId="75BA140E" w14:textId="77777777" w:rsidR="00F230F6" w:rsidRPr="00F230F6" w:rsidRDefault="00F230F6" w:rsidP="00F230F6">
      <w:pPr>
        <w:rPr>
          <w:rFonts w:ascii="Times New Roman" w:hAnsi="Times New Roman" w:cs="Times New Roman"/>
        </w:rPr>
      </w:pPr>
    </w:p>
    <w:p w14:paraId="7EA060F5" w14:textId="77777777" w:rsidR="00F230F6" w:rsidRPr="00F230F6" w:rsidRDefault="00F230F6" w:rsidP="00F230F6">
      <w:pPr>
        <w:rPr>
          <w:rFonts w:ascii="Times New Roman" w:hAnsi="Times New Roman" w:cs="Times New Roman"/>
          <w:b/>
        </w:rPr>
      </w:pPr>
      <w:r w:rsidRPr="00F230F6">
        <w:rPr>
          <w:rFonts w:ascii="Times New Roman" w:eastAsia="SimSun" w:hAnsi="Times New Roman" w:cs="Times New Roman"/>
          <w:b/>
          <w:lang w:bidi="ar"/>
        </w:rPr>
        <w:t>GENLIE C. TANUDRA</w:t>
      </w:r>
    </w:p>
    <w:p w14:paraId="69B48B37" w14:textId="77777777" w:rsidR="00F230F6" w:rsidRPr="00F230F6" w:rsidRDefault="00F230F6" w:rsidP="00F230F6">
      <w:pPr>
        <w:rPr>
          <w:rFonts w:ascii="Times New Roman" w:hAnsi="Times New Roman" w:cs="Times New Roman"/>
          <w:b/>
        </w:rPr>
      </w:pPr>
      <w:r w:rsidRPr="00F230F6">
        <w:rPr>
          <w:rFonts w:ascii="Times New Roman" w:eastAsia="SimSun" w:hAnsi="Times New Roman" w:cs="Times New Roman"/>
          <w:b/>
          <w:lang w:bidi="ar"/>
        </w:rPr>
        <w:t xml:space="preserve">           </w:t>
      </w:r>
    </w:p>
    <w:p w14:paraId="4E4DB2B1" w14:textId="77777777" w:rsidR="00F230F6" w:rsidRPr="00F230F6" w:rsidRDefault="00F230F6" w:rsidP="00F230F6">
      <w:pPr>
        <w:rPr>
          <w:rFonts w:ascii="Times New Roman" w:hAnsi="Times New Roman" w:cs="Times New Roman"/>
          <w:b/>
        </w:rPr>
      </w:pPr>
      <w:r w:rsidRPr="00F230F6">
        <w:rPr>
          <w:rFonts w:ascii="Times New Roman" w:eastAsia="SimSun" w:hAnsi="Times New Roman" w:cs="Times New Roman"/>
          <w:b/>
          <w:lang w:bidi="ar"/>
        </w:rPr>
        <w:t>RYAN P. CAVAN</w:t>
      </w:r>
    </w:p>
    <w:p w14:paraId="15CD17DB" w14:textId="77777777" w:rsidR="00F230F6" w:rsidRPr="00F230F6" w:rsidRDefault="00F230F6" w:rsidP="00F230F6">
      <w:pPr>
        <w:rPr>
          <w:rFonts w:ascii="Times New Roman" w:hAnsi="Times New Roman" w:cs="Times New Roman"/>
          <w:b/>
        </w:rPr>
      </w:pPr>
    </w:p>
    <w:p w14:paraId="7818E115" w14:textId="77777777" w:rsidR="00F230F6" w:rsidRPr="00F230F6" w:rsidRDefault="00F230F6" w:rsidP="00F230F6">
      <w:pPr>
        <w:rPr>
          <w:rFonts w:ascii="Times New Roman" w:hAnsi="Times New Roman" w:cs="Times New Roman"/>
          <w:b/>
        </w:rPr>
      </w:pPr>
      <w:r w:rsidRPr="00F230F6">
        <w:rPr>
          <w:rFonts w:ascii="Times New Roman" w:eastAsia="SimSun" w:hAnsi="Times New Roman" w:cs="Times New Roman"/>
          <w:b/>
          <w:lang w:bidi="ar"/>
        </w:rPr>
        <w:t>NICE R. MOMONGAN</w:t>
      </w:r>
    </w:p>
    <w:p w14:paraId="6D7FC921" w14:textId="77777777" w:rsidR="00F230F6" w:rsidRPr="00F230F6" w:rsidRDefault="00F230F6" w:rsidP="00F230F6">
      <w:pPr>
        <w:rPr>
          <w:rFonts w:ascii="Times New Roman" w:hAnsi="Times New Roman" w:cs="Times New Roman"/>
          <w:b/>
        </w:rPr>
      </w:pPr>
    </w:p>
    <w:p w14:paraId="5A53E369" w14:textId="77777777" w:rsidR="00F230F6" w:rsidRDefault="00F230F6" w:rsidP="00F230F6">
      <w:pPr>
        <w:rPr>
          <w:rFonts w:ascii="Times New Roman" w:hAnsi="Times New Roman" w:cs="Times New Roman"/>
          <w:b/>
          <w:sz w:val="22"/>
          <w:szCs w:val="22"/>
        </w:rPr>
      </w:pPr>
      <w:r w:rsidRPr="00F230F6">
        <w:rPr>
          <w:rFonts w:ascii="Times New Roman" w:eastAsia="SimSun" w:hAnsi="Times New Roman" w:cs="Times New Roman"/>
          <w:b/>
          <w:lang w:bidi="ar"/>
        </w:rPr>
        <w:t>BEN JOMAR C. MENODZA</w:t>
      </w:r>
      <w:r w:rsidRPr="00F230F6">
        <w:rPr>
          <w:rFonts w:ascii="Times New Roman" w:eastAsia="SimSun" w:hAnsi="Times New Roman" w:cs="Times New Roman"/>
          <w:b/>
          <w:lang w:bidi="ar"/>
        </w:rPr>
        <w:tab/>
      </w:r>
      <w:r>
        <w:rPr>
          <w:rFonts w:ascii="Times New Roman" w:eastAsia="SimSun" w:hAnsi="Times New Roman" w:cs="Times New Roman"/>
          <w:b/>
          <w:sz w:val="22"/>
          <w:szCs w:val="22"/>
          <w:lang w:bidi="ar"/>
        </w:rPr>
        <w:tab/>
      </w:r>
      <w:r>
        <w:rPr>
          <w:rFonts w:ascii="Times New Roman" w:eastAsia="SimSun" w:hAnsi="Times New Roman" w:cs="Times New Roman"/>
          <w:b/>
          <w:sz w:val="22"/>
          <w:szCs w:val="22"/>
          <w:lang w:bidi="ar"/>
        </w:rPr>
        <w:tab/>
      </w:r>
      <w:r>
        <w:rPr>
          <w:rFonts w:ascii="Times New Roman" w:eastAsia="SimSun" w:hAnsi="Times New Roman" w:cs="Times New Roman"/>
          <w:b/>
          <w:sz w:val="22"/>
          <w:szCs w:val="22"/>
          <w:lang w:bidi="ar"/>
        </w:rPr>
        <w:tab/>
        <w:t xml:space="preserve">              </w:t>
      </w:r>
    </w:p>
    <w:p w14:paraId="5F4806B0" w14:textId="77777777" w:rsidR="00F230F6" w:rsidRDefault="00F230F6" w:rsidP="00F230F6">
      <w:pPr>
        <w:rPr>
          <w:rFonts w:ascii="Times New Roman" w:hAnsi="Times New Roman" w:cs="Times New Roman"/>
          <w:i/>
          <w:sz w:val="22"/>
          <w:szCs w:val="22"/>
        </w:rPr>
      </w:pPr>
      <w:r>
        <w:rPr>
          <w:rFonts w:ascii="Times New Roman" w:eastAsia="SimSun" w:hAnsi="Times New Roman" w:cs="Times New Roman"/>
          <w:b/>
          <w:sz w:val="22"/>
          <w:szCs w:val="22"/>
          <w:lang w:bidi="ar"/>
        </w:rPr>
        <w:tab/>
        <w:t xml:space="preserve">    </w:t>
      </w:r>
      <w:r>
        <w:rPr>
          <w:rFonts w:ascii="Times New Roman" w:eastAsia="SimSun" w:hAnsi="Times New Roman" w:cs="Times New Roman"/>
          <w:i/>
          <w:sz w:val="22"/>
          <w:szCs w:val="22"/>
          <w:lang w:bidi="ar"/>
        </w:rPr>
        <w:t>Student Researchers</w:t>
      </w:r>
    </w:p>
    <w:p w14:paraId="69357C14" w14:textId="77777777" w:rsidR="00F230F6" w:rsidRDefault="00F230F6" w:rsidP="00F230F6">
      <w:pPr>
        <w:rPr>
          <w:rFonts w:ascii="Times New Roman" w:hAnsi="Times New Roman" w:cs="Times New Roman"/>
          <w:i/>
          <w:sz w:val="22"/>
          <w:szCs w:val="22"/>
        </w:rPr>
      </w:pPr>
    </w:p>
    <w:p w14:paraId="43E60BEB" w14:textId="77777777" w:rsidR="00F230F6" w:rsidRDefault="00F230F6" w:rsidP="00F230F6">
      <w:pPr>
        <w:rPr>
          <w:rFonts w:ascii="Times New Roman" w:hAnsi="Times New Roman" w:cs="Times New Roman"/>
          <w:sz w:val="22"/>
          <w:szCs w:val="22"/>
        </w:rPr>
      </w:pPr>
      <w:r>
        <w:rPr>
          <w:rFonts w:ascii="Times New Roman" w:eastAsia="SimSun" w:hAnsi="Times New Roman" w:cs="Times New Roman"/>
          <w:sz w:val="22"/>
          <w:szCs w:val="22"/>
          <w:lang w:bidi="ar"/>
        </w:rPr>
        <w:t>Noted:</w:t>
      </w:r>
    </w:p>
    <w:p w14:paraId="6B640B7D" w14:textId="77777777" w:rsidR="00F230F6" w:rsidRDefault="00F230F6" w:rsidP="00F230F6">
      <w:pPr>
        <w:rPr>
          <w:rFonts w:ascii="Times New Roman" w:hAnsi="Times New Roman" w:cs="Times New Roman"/>
          <w:sz w:val="22"/>
          <w:szCs w:val="22"/>
        </w:rPr>
      </w:pPr>
    </w:p>
    <w:p w14:paraId="7819A16F" w14:textId="77777777" w:rsidR="00F230F6" w:rsidRDefault="00F230F6" w:rsidP="00F230F6">
      <w:pPr>
        <w:rPr>
          <w:rFonts w:ascii="Times New Roman" w:hAnsi="Times New Roman" w:cs="Times New Roman"/>
          <w:b/>
          <w:sz w:val="22"/>
          <w:szCs w:val="22"/>
        </w:rPr>
      </w:pPr>
      <w:r>
        <w:rPr>
          <w:rFonts w:ascii="Times New Roman" w:eastAsia="SimSun" w:hAnsi="Times New Roman" w:cs="Times New Roman"/>
          <w:b/>
          <w:sz w:val="22"/>
          <w:szCs w:val="22"/>
          <w:lang w:bidi="ar"/>
        </w:rPr>
        <w:t>EDGARDO S. MONFORTE, JR.</w:t>
      </w:r>
    </w:p>
    <w:p w14:paraId="0A53163D" w14:textId="77777777" w:rsidR="00F230F6" w:rsidRDefault="00F230F6" w:rsidP="00F230F6">
      <w:pPr>
        <w:rPr>
          <w:rFonts w:ascii="Times New Roman" w:hAnsi="Times New Roman" w:cs="Times New Roman"/>
          <w:i/>
          <w:sz w:val="22"/>
          <w:szCs w:val="22"/>
        </w:rPr>
      </w:pPr>
      <w:r>
        <w:rPr>
          <w:rFonts w:ascii="Times New Roman" w:eastAsia="SimSun" w:hAnsi="Times New Roman" w:cs="Times New Roman"/>
          <w:i/>
          <w:sz w:val="22"/>
          <w:szCs w:val="22"/>
          <w:lang w:bidi="ar"/>
        </w:rPr>
        <w:t xml:space="preserve">             Research Adviser</w:t>
      </w:r>
      <w:r>
        <w:rPr>
          <w:rFonts w:ascii="Times New Roman" w:eastAsia="SimSun" w:hAnsi="Times New Roman" w:cs="Times New Roman"/>
          <w:sz w:val="22"/>
          <w:szCs w:val="22"/>
          <w:lang w:bidi="ar"/>
        </w:rPr>
        <w:t xml:space="preserve">     </w:t>
      </w:r>
      <w:r>
        <w:rPr>
          <w:rFonts w:ascii="Times New Roman" w:eastAsia="SimSun" w:hAnsi="Times New Roman" w:cs="Times New Roman"/>
          <w:sz w:val="22"/>
          <w:szCs w:val="22"/>
          <w:lang w:bidi="ar"/>
        </w:rPr>
        <w:tab/>
      </w:r>
    </w:p>
    <w:p w14:paraId="3088DFD4" w14:textId="77777777" w:rsidR="00F230F6" w:rsidRDefault="00F230F6" w:rsidP="00F230F6">
      <w:pPr>
        <w:jc w:val="right"/>
        <w:rPr>
          <w:rFonts w:ascii="Times New Roman" w:hAnsi="Times New Roman" w:cs="Times New Roman"/>
          <w:sz w:val="22"/>
          <w:szCs w:val="22"/>
        </w:rPr>
      </w:pPr>
    </w:p>
    <w:p w14:paraId="0DFF8E4D" w14:textId="77777777" w:rsidR="00F230F6" w:rsidRDefault="00F230F6" w:rsidP="00F230F6">
      <w:pPr>
        <w:ind w:left="1440"/>
        <w:jc w:val="both"/>
        <w:rPr>
          <w:rFonts w:ascii="Times New Roman" w:hAnsi="Times New Roman" w:cs="Times New Roman"/>
          <w:sz w:val="22"/>
          <w:szCs w:val="22"/>
        </w:rPr>
      </w:pPr>
      <w:r>
        <w:rPr>
          <w:rFonts w:ascii="Times New Roman" w:eastAsia="SimSun" w:hAnsi="Times New Roman" w:cs="Times New Roman"/>
          <w:sz w:val="22"/>
          <w:szCs w:val="22"/>
          <w:lang w:bidi="ar"/>
        </w:rPr>
        <w:t xml:space="preserve">Approved: </w:t>
      </w:r>
    </w:p>
    <w:p w14:paraId="2002E1FD" w14:textId="77777777" w:rsidR="00F230F6" w:rsidRDefault="00F230F6" w:rsidP="00F230F6">
      <w:pPr>
        <w:ind w:left="1440"/>
        <w:jc w:val="both"/>
        <w:rPr>
          <w:rFonts w:ascii="Times New Roman" w:hAnsi="Times New Roman" w:cs="Times New Roman"/>
          <w:sz w:val="22"/>
          <w:szCs w:val="22"/>
        </w:rPr>
      </w:pPr>
    </w:p>
    <w:p w14:paraId="223159CF" w14:textId="29A45B5D" w:rsidR="00F230F6" w:rsidRDefault="00F230F6" w:rsidP="00F230F6">
      <w:pPr>
        <w:rPr>
          <w:rFonts w:ascii="Times New Roman" w:eastAsia="SimSun" w:hAnsi="Times New Roman" w:cs="Times New Roman"/>
          <w:b/>
          <w:sz w:val="22"/>
          <w:szCs w:val="22"/>
          <w:lang w:bidi="ar"/>
        </w:rPr>
      </w:pPr>
      <w:r>
        <w:rPr>
          <w:rFonts w:ascii="Times New Roman" w:eastAsia="SimSun" w:hAnsi="Times New Roman" w:cs="Times New Roman"/>
          <w:sz w:val="22"/>
          <w:szCs w:val="22"/>
          <w:lang w:bidi="ar"/>
        </w:rPr>
        <w:tab/>
        <w:t xml:space="preserve">                                                      </w:t>
      </w:r>
      <w:r>
        <w:rPr>
          <w:rFonts w:ascii="Times New Roman" w:eastAsia="SimSun" w:hAnsi="Times New Roman" w:cs="Times New Roman"/>
          <w:b/>
          <w:sz w:val="22"/>
          <w:szCs w:val="22"/>
          <w:lang w:bidi="ar"/>
        </w:rPr>
        <w:t xml:space="preserve">RONA JANE T. MIRA  </w:t>
      </w:r>
    </w:p>
    <w:p w14:paraId="49D6E98B" w14:textId="77777777" w:rsidR="00F230F6" w:rsidRDefault="00F230F6" w:rsidP="00F230F6">
      <w:pPr>
        <w:rPr>
          <w:rFonts w:ascii="Times New Roman" w:eastAsia="SimSun" w:hAnsi="Times New Roman" w:cs="Times New Roman"/>
          <w:sz w:val="22"/>
          <w:szCs w:val="22"/>
          <w:lang w:bidi="ar"/>
        </w:rPr>
      </w:pPr>
      <w:r>
        <w:rPr>
          <w:rFonts w:ascii="Times New Roman" w:eastAsia="SimSun" w:hAnsi="Times New Roman" w:cs="Times New Roman"/>
          <w:sz w:val="22"/>
          <w:szCs w:val="22"/>
          <w:lang w:bidi="ar"/>
        </w:rPr>
        <w:t xml:space="preserve">                                                                      Research Chairperson </w:t>
      </w:r>
    </w:p>
    <w:p w14:paraId="0DBD0B58" w14:textId="77777777" w:rsidR="00F230F6" w:rsidRDefault="00F230F6" w:rsidP="00F230F6">
      <w:pPr>
        <w:jc w:val="center"/>
        <w:rPr>
          <w:rFonts w:ascii="Times New Roman" w:hAnsi="Times New Roman" w:cs="Times New Roman"/>
          <w:b/>
          <w:bCs/>
          <w:sz w:val="24"/>
          <w:szCs w:val="24"/>
        </w:rPr>
      </w:pPr>
      <w:r>
        <w:rPr>
          <w:rFonts w:ascii="Times New Roman" w:hAnsi="Times New Roman" w:cs="Times New Roman"/>
          <w:b/>
          <w:bCs/>
          <w:sz w:val="24"/>
          <w:szCs w:val="24"/>
        </w:rPr>
        <w:t>APPENDIX C</w:t>
      </w:r>
      <w:r>
        <w:rPr>
          <w:rFonts w:ascii="Times New Roman" w:hAnsi="Times New Roman" w:cs="Times New Roman"/>
          <w:b/>
          <w:bCs/>
          <w:sz w:val="18"/>
          <w:szCs w:val="18"/>
        </w:rPr>
        <w:t>2</w:t>
      </w:r>
    </w:p>
    <w:p w14:paraId="2868F57A" w14:textId="77777777" w:rsidR="00F230F6" w:rsidRDefault="00F230F6" w:rsidP="00F230F6">
      <w:pPr>
        <w:jc w:val="center"/>
        <w:rPr>
          <w:rFonts w:ascii="Times New Roman" w:hAnsi="Times New Roman" w:cs="Times New Roman"/>
          <w:b/>
          <w:bCs/>
          <w:sz w:val="24"/>
          <w:szCs w:val="24"/>
        </w:rPr>
      </w:pPr>
      <w:proofErr w:type="gramStart"/>
      <w:r>
        <w:rPr>
          <w:rFonts w:ascii="Times New Roman" w:hAnsi="Times New Roman" w:cs="Times New Roman"/>
          <w:b/>
          <w:bCs/>
          <w:sz w:val="24"/>
          <w:szCs w:val="24"/>
        </w:rPr>
        <w:t>COMMUNICATION  LETTER</w:t>
      </w:r>
      <w:proofErr w:type="gramEnd"/>
    </w:p>
    <w:p w14:paraId="5D9E203C" w14:textId="77777777" w:rsidR="00F230F6" w:rsidRDefault="00F230F6" w:rsidP="00F230F6">
      <w:pPr>
        <w:jc w:val="center"/>
        <w:rPr>
          <w:rFonts w:ascii="Times New Roman" w:hAnsi="Times New Roman" w:cs="Times New Roman"/>
          <w:b/>
          <w:bCs/>
          <w:sz w:val="24"/>
          <w:szCs w:val="24"/>
        </w:rPr>
      </w:pPr>
    </w:p>
    <w:p w14:paraId="1647929D" w14:textId="77777777" w:rsidR="00F230F6" w:rsidRDefault="00F230F6" w:rsidP="00F230F6">
      <w:pPr>
        <w:spacing w:line="276" w:lineRule="auto"/>
        <w:ind w:left="720" w:firstLine="720"/>
        <w:jc w:val="center"/>
        <w:rPr>
          <w:rFonts w:ascii="Times New Roman" w:hAnsi="Times New Roman" w:cs="Times New Roman"/>
          <w:sz w:val="22"/>
          <w:szCs w:val="22"/>
        </w:rPr>
      </w:pPr>
      <w:r>
        <w:rPr>
          <w:rFonts w:ascii="Calibri" w:eastAsia="SimSun" w:hAnsi="Calibri" w:cs="SimSun" w:hint="eastAsia"/>
          <w:noProof/>
          <w:sz w:val="22"/>
          <w:szCs w:val="22"/>
          <w:lang w:bidi="ar"/>
        </w:rPr>
        <w:drawing>
          <wp:anchor distT="0" distB="0" distL="114300" distR="114300" simplePos="0" relativeHeight="251653632" behindDoc="0" locked="0" layoutInCell="1" allowOverlap="1" wp14:anchorId="0871BB70" wp14:editId="0E305B35">
            <wp:simplePos x="0" y="0"/>
            <wp:positionH relativeFrom="column">
              <wp:posOffset>4775200</wp:posOffset>
            </wp:positionH>
            <wp:positionV relativeFrom="paragraph">
              <wp:posOffset>-6985</wp:posOffset>
            </wp:positionV>
            <wp:extent cx="795020" cy="748030"/>
            <wp:effectExtent l="0" t="0" r="5080" b="13970"/>
            <wp:wrapNone/>
            <wp:docPr id="1812032575" name="Picture 1812032575" descr="A blue gear with a logo and a book in the middle&#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blue gear with a logo and a book in the middle&#10;&#10;Description automatically generated"/>
                    <pic:cNvPicPr/>
                  </pic:nvPicPr>
                  <pic:blipFill>
                    <a:blip r:embed="rId8"/>
                    <a:stretch>
                      <a:fillRect/>
                    </a:stretch>
                  </pic:blipFill>
                  <pic:spPr>
                    <a:xfrm>
                      <a:off x="0" y="0"/>
                      <a:ext cx="795020" cy="748030"/>
                    </a:xfrm>
                    <a:prstGeom prst="rect">
                      <a:avLst/>
                    </a:prstGeom>
                    <a:noFill/>
                    <a:ln>
                      <a:noFill/>
                    </a:ln>
                  </pic:spPr>
                </pic:pic>
              </a:graphicData>
            </a:graphic>
          </wp:anchor>
        </w:drawing>
      </w:r>
      <w:r>
        <w:rPr>
          <w:rFonts w:ascii="Calibri" w:eastAsia="SimSun" w:hAnsi="Calibri" w:cs="SimSun" w:hint="eastAsia"/>
          <w:noProof/>
          <w:sz w:val="22"/>
          <w:szCs w:val="22"/>
          <w:lang w:bidi="ar"/>
        </w:rPr>
        <w:drawing>
          <wp:anchor distT="0" distB="0" distL="114300" distR="114300" simplePos="0" relativeHeight="251656704" behindDoc="0" locked="0" layoutInCell="1" allowOverlap="1" wp14:anchorId="7027B779" wp14:editId="3EB69824">
            <wp:simplePos x="0" y="0"/>
            <wp:positionH relativeFrom="column">
              <wp:posOffset>5518150</wp:posOffset>
            </wp:positionH>
            <wp:positionV relativeFrom="paragraph">
              <wp:posOffset>174625</wp:posOffset>
            </wp:positionV>
            <wp:extent cx="712470" cy="497205"/>
            <wp:effectExtent l="0" t="0" r="11430" b="17145"/>
            <wp:wrapNone/>
            <wp:docPr id="1136346817" name="Picture 1136346817" descr="A blue rectangular sign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3" name="Picture 3" descr="A blue rectangular sign with white text&#10;&#10;Description automatically generated"/>
                    <pic:cNvPicPr/>
                  </pic:nvPicPr>
                  <pic:blipFill>
                    <a:blip r:embed="rId9"/>
                    <a:stretch>
                      <a:fillRect/>
                    </a:stretch>
                  </pic:blipFill>
                  <pic:spPr>
                    <a:xfrm>
                      <a:off x="0" y="0"/>
                      <a:ext cx="712470" cy="497205"/>
                    </a:xfrm>
                    <a:prstGeom prst="rect">
                      <a:avLst/>
                    </a:prstGeom>
                    <a:noFill/>
                    <a:ln>
                      <a:noFill/>
                    </a:ln>
                  </pic:spPr>
                </pic:pic>
              </a:graphicData>
            </a:graphic>
          </wp:anchor>
        </w:drawing>
      </w:r>
      <w:r>
        <w:rPr>
          <w:rFonts w:ascii="Calibri" w:eastAsia="SimSun" w:hAnsi="Calibri" w:cs="SimSun" w:hint="eastAsia"/>
          <w:noProof/>
          <w:sz w:val="22"/>
          <w:szCs w:val="22"/>
          <w:lang w:bidi="ar"/>
        </w:rPr>
        <w:drawing>
          <wp:anchor distT="0" distB="0" distL="0" distR="0" simplePos="0" relativeHeight="251647488" behindDoc="0" locked="0" layoutInCell="1" allowOverlap="1" wp14:anchorId="7DF7683A" wp14:editId="17668065">
            <wp:simplePos x="0" y="0"/>
            <wp:positionH relativeFrom="column">
              <wp:posOffset>782320</wp:posOffset>
            </wp:positionH>
            <wp:positionV relativeFrom="paragraph">
              <wp:posOffset>66040</wp:posOffset>
            </wp:positionV>
            <wp:extent cx="680085" cy="680085"/>
            <wp:effectExtent l="0" t="0" r="5715" b="5715"/>
            <wp:wrapNone/>
            <wp:docPr id="1612311324" name="Picture 13"/>
            <wp:cNvGraphicFramePr/>
            <a:graphic xmlns:a="http://schemas.openxmlformats.org/drawingml/2006/main">
              <a:graphicData uri="http://schemas.openxmlformats.org/drawingml/2006/picture">
                <pic:pic xmlns:pic="http://schemas.openxmlformats.org/drawingml/2006/picture">
                  <pic:nvPicPr>
                    <pic:cNvPr id="4" name="Picture 13"/>
                    <pic:cNvPicPr/>
                  </pic:nvPicPr>
                  <pic:blipFill>
                    <a:blip r:embed="rId10"/>
                    <a:stretch>
                      <a:fillRect/>
                    </a:stretch>
                  </pic:blipFill>
                  <pic:spPr>
                    <a:xfrm>
                      <a:off x="0" y="0"/>
                      <a:ext cx="680085" cy="680085"/>
                    </a:xfrm>
                    <a:prstGeom prst="rect">
                      <a:avLst/>
                    </a:prstGeom>
                    <a:noFill/>
                    <a:ln>
                      <a:noFill/>
                    </a:ln>
                  </pic:spPr>
                </pic:pic>
              </a:graphicData>
            </a:graphic>
          </wp:anchor>
        </w:drawing>
      </w:r>
      <w:r>
        <w:rPr>
          <w:rFonts w:ascii="Calibri" w:eastAsia="SimSun" w:hAnsi="Calibri" w:cs="SimSun" w:hint="eastAsia"/>
          <w:noProof/>
          <w:sz w:val="22"/>
          <w:szCs w:val="22"/>
          <w:lang w:bidi="ar"/>
        </w:rPr>
        <w:drawing>
          <wp:anchor distT="0" distB="0" distL="114300" distR="114300" simplePos="0" relativeHeight="251650560" behindDoc="0" locked="0" layoutInCell="1" allowOverlap="1" wp14:anchorId="525857F7" wp14:editId="22337E31">
            <wp:simplePos x="0" y="0"/>
            <wp:positionH relativeFrom="column">
              <wp:posOffset>13335</wp:posOffset>
            </wp:positionH>
            <wp:positionV relativeFrom="paragraph">
              <wp:posOffset>66675</wp:posOffset>
            </wp:positionV>
            <wp:extent cx="718820" cy="689610"/>
            <wp:effectExtent l="0" t="0" r="5080" b="15240"/>
            <wp:wrapNone/>
            <wp:docPr id="1943671644" name="Picture 1" descr="A blue and yellow logo with a person's face&#10;&#10;Description automatically generated"/>
            <wp:cNvGraphicFramePr/>
            <a:graphic xmlns:a="http://schemas.openxmlformats.org/drawingml/2006/main">
              <a:graphicData uri="http://schemas.openxmlformats.org/drawingml/2006/picture">
                <pic:pic xmlns:pic="http://schemas.openxmlformats.org/drawingml/2006/picture">
                  <pic:nvPicPr>
                    <pic:cNvPr id="5" name="Picture 1" descr="A blue and yellow logo with a person's face&#10;&#10;Description automatically generated"/>
                    <pic:cNvPicPr/>
                  </pic:nvPicPr>
                  <pic:blipFill>
                    <a:blip r:embed="rId11"/>
                    <a:stretch>
                      <a:fillRect/>
                    </a:stretch>
                  </pic:blipFill>
                  <pic:spPr>
                    <a:xfrm>
                      <a:off x="0" y="0"/>
                      <a:ext cx="718820" cy="689610"/>
                    </a:xfrm>
                    <a:prstGeom prst="rect">
                      <a:avLst/>
                    </a:prstGeom>
                    <a:noFill/>
                    <a:ln>
                      <a:noFill/>
                    </a:ln>
                  </pic:spPr>
                </pic:pic>
              </a:graphicData>
            </a:graphic>
          </wp:anchor>
        </w:drawing>
      </w:r>
      <w:r>
        <w:rPr>
          <w:rFonts w:ascii="Times New Roman" w:eastAsia="SimSun" w:hAnsi="Times New Roman" w:cs="Times New Roman"/>
          <w:sz w:val="22"/>
          <w:szCs w:val="22"/>
          <w:lang w:bidi="ar"/>
        </w:rPr>
        <w:t>Republic of the Philippines</w:t>
      </w:r>
    </w:p>
    <w:p w14:paraId="52D04B54" w14:textId="77777777" w:rsidR="00F230F6" w:rsidRDefault="00F230F6" w:rsidP="00F230F6">
      <w:pPr>
        <w:spacing w:line="276" w:lineRule="auto"/>
        <w:ind w:left="720" w:firstLine="720"/>
        <w:jc w:val="center"/>
        <w:rPr>
          <w:rFonts w:ascii="Times New Roman" w:hAnsi="Times New Roman" w:cs="Times New Roman"/>
          <w:b/>
          <w:sz w:val="22"/>
          <w:szCs w:val="22"/>
        </w:rPr>
      </w:pPr>
      <w:r>
        <w:rPr>
          <w:rFonts w:ascii="Times New Roman" w:eastAsia="SimSun" w:hAnsi="Times New Roman" w:cs="Times New Roman"/>
          <w:b/>
          <w:sz w:val="22"/>
          <w:szCs w:val="22"/>
          <w:lang w:bidi="ar"/>
        </w:rPr>
        <w:t>JOSE RIZAL MEMORIAL STATE UNIVERSITY</w:t>
      </w:r>
    </w:p>
    <w:p w14:paraId="1BE6BB7F" w14:textId="77777777" w:rsidR="00F230F6" w:rsidRDefault="00F230F6" w:rsidP="00F230F6">
      <w:pPr>
        <w:spacing w:line="276" w:lineRule="auto"/>
        <w:ind w:left="720" w:firstLine="720"/>
        <w:jc w:val="center"/>
        <w:rPr>
          <w:rFonts w:ascii="Times New Roman" w:hAnsi="Times New Roman" w:cs="Times New Roman"/>
          <w:i/>
          <w:sz w:val="22"/>
          <w:szCs w:val="22"/>
        </w:rPr>
      </w:pPr>
      <w:r>
        <w:rPr>
          <w:rFonts w:ascii="Times New Roman" w:eastAsia="SimSun" w:hAnsi="Times New Roman" w:cs="Times New Roman"/>
          <w:i/>
          <w:sz w:val="22"/>
          <w:szCs w:val="22"/>
          <w:lang w:bidi="ar"/>
        </w:rPr>
        <w:t>The Premier State University in Zamboanga del Norte</w:t>
      </w:r>
    </w:p>
    <w:p w14:paraId="7DB3B2C7" w14:textId="77777777" w:rsidR="00F230F6" w:rsidRDefault="00F230F6" w:rsidP="00F230F6">
      <w:pPr>
        <w:spacing w:line="276" w:lineRule="auto"/>
        <w:ind w:left="720" w:firstLine="720"/>
        <w:jc w:val="center"/>
        <w:rPr>
          <w:rFonts w:ascii="Times New Roman" w:hAnsi="Times New Roman" w:cs="Times New Roman"/>
          <w:sz w:val="22"/>
          <w:szCs w:val="22"/>
        </w:rPr>
      </w:pPr>
      <w:proofErr w:type="spellStart"/>
      <w:r>
        <w:rPr>
          <w:rFonts w:ascii="Times New Roman" w:eastAsia="SimSun" w:hAnsi="Times New Roman" w:cs="Times New Roman"/>
          <w:sz w:val="22"/>
          <w:szCs w:val="22"/>
          <w:lang w:bidi="ar"/>
        </w:rPr>
        <w:t>Tampilisan</w:t>
      </w:r>
      <w:proofErr w:type="spellEnd"/>
      <w:r>
        <w:rPr>
          <w:rFonts w:ascii="Times New Roman" w:eastAsia="SimSun" w:hAnsi="Times New Roman" w:cs="Times New Roman"/>
          <w:sz w:val="22"/>
          <w:szCs w:val="22"/>
          <w:lang w:bidi="ar"/>
        </w:rPr>
        <w:t xml:space="preserve"> Campus</w:t>
      </w:r>
    </w:p>
    <w:p w14:paraId="71DE6C9C" w14:textId="77777777" w:rsidR="00F230F6" w:rsidRDefault="00F230F6" w:rsidP="00F230F6">
      <w:pPr>
        <w:spacing w:line="276" w:lineRule="auto"/>
        <w:ind w:left="720" w:firstLine="720"/>
        <w:jc w:val="center"/>
        <w:rPr>
          <w:rFonts w:ascii="Times New Roman" w:hAnsi="Times New Roman" w:cs="Times New Roman"/>
          <w:sz w:val="22"/>
          <w:szCs w:val="22"/>
        </w:rPr>
      </w:pPr>
      <w:r>
        <w:rPr>
          <w:rFonts w:ascii="Times New Roman" w:eastAsia="SimSun" w:hAnsi="Times New Roman" w:cs="Times New Roman"/>
          <w:sz w:val="22"/>
          <w:szCs w:val="22"/>
          <w:lang w:bidi="ar"/>
        </w:rPr>
        <w:t xml:space="preserve">ZNAC, </w:t>
      </w:r>
      <w:proofErr w:type="spellStart"/>
      <w:r>
        <w:rPr>
          <w:rFonts w:ascii="Times New Roman" w:eastAsia="SimSun" w:hAnsi="Times New Roman" w:cs="Times New Roman"/>
          <w:sz w:val="22"/>
          <w:szCs w:val="22"/>
          <w:lang w:bidi="ar"/>
        </w:rPr>
        <w:t>Tampilisan</w:t>
      </w:r>
      <w:proofErr w:type="spellEnd"/>
      <w:r>
        <w:rPr>
          <w:rFonts w:ascii="Times New Roman" w:eastAsia="SimSun" w:hAnsi="Times New Roman" w:cs="Times New Roman"/>
          <w:sz w:val="22"/>
          <w:szCs w:val="22"/>
          <w:lang w:bidi="ar"/>
        </w:rPr>
        <w:t>, Zamboanga del Norte</w:t>
      </w:r>
    </w:p>
    <w:p w14:paraId="7CF9814C" w14:textId="77777777" w:rsidR="00F230F6" w:rsidRDefault="00F230F6" w:rsidP="00F230F6">
      <w:pPr>
        <w:spacing w:line="276" w:lineRule="auto"/>
        <w:ind w:left="720" w:firstLine="720"/>
        <w:jc w:val="center"/>
        <w:rPr>
          <w:rFonts w:ascii="Times New Roman" w:hAnsi="Times New Roman" w:cs="Times New Roman"/>
          <w:b/>
          <w:color w:val="002060"/>
          <w:sz w:val="22"/>
          <w:szCs w:val="22"/>
        </w:rPr>
      </w:pPr>
      <w:r>
        <w:rPr>
          <w:rFonts w:ascii="Times New Roman" w:eastAsia="SimSun" w:hAnsi="Times New Roman" w:cs="Times New Roman"/>
          <w:b/>
          <w:color w:val="002060"/>
          <w:sz w:val="22"/>
          <w:szCs w:val="22"/>
          <w:lang w:bidi="ar"/>
        </w:rPr>
        <w:t>COLLEGE OF TEACHER EDUCATION</w:t>
      </w:r>
    </w:p>
    <w:p w14:paraId="0AE23EB8" w14:textId="77777777" w:rsidR="00F230F6" w:rsidRDefault="00F230F6" w:rsidP="00F230F6">
      <w:pPr>
        <w:spacing w:line="276" w:lineRule="auto"/>
        <w:ind w:left="4320" w:firstLineChars="959" w:firstLine="2110"/>
        <w:rPr>
          <w:rFonts w:ascii="Times New Roman" w:hAnsi="Times New Roman" w:cs="Times New Roman"/>
          <w:sz w:val="24"/>
          <w:szCs w:val="24"/>
        </w:rPr>
      </w:pPr>
      <w:r>
        <w:rPr>
          <w:rFonts w:ascii="Times New Roman" w:eastAsia="SimSun" w:hAnsi="Times New Roman" w:cs="Times New Roman"/>
          <w:sz w:val="22"/>
          <w:szCs w:val="22"/>
          <w:lang w:bidi="ar"/>
        </w:rPr>
        <w:t>September 2</w:t>
      </w:r>
      <w:r>
        <w:rPr>
          <w:rFonts w:ascii="Times New Roman" w:eastAsia="SimSun" w:hAnsi="Times New Roman" w:cs="Times New Roman"/>
          <w:sz w:val="24"/>
          <w:szCs w:val="24"/>
          <w:lang w:bidi="ar"/>
        </w:rPr>
        <w:t>, 2025</w:t>
      </w:r>
    </w:p>
    <w:p w14:paraId="248CC0EF" w14:textId="77777777" w:rsidR="00F230F6" w:rsidRDefault="00F230F6" w:rsidP="00F230F6">
      <w:pPr>
        <w:spacing w:line="276" w:lineRule="auto"/>
        <w:rPr>
          <w:rFonts w:ascii="Times New Roman" w:hAnsi="Times New Roman" w:cs="Times New Roman"/>
          <w:b/>
        </w:rPr>
      </w:pPr>
      <w:r>
        <w:rPr>
          <w:rFonts w:ascii="Times New Roman" w:eastAsia="SimSun" w:hAnsi="Times New Roman" w:cs="Times New Roman"/>
          <w:b/>
          <w:sz w:val="22"/>
          <w:szCs w:val="22"/>
          <w:lang w:bidi="ar"/>
        </w:rPr>
        <w:t>MARIFE M. NAPALLATON</w:t>
      </w:r>
    </w:p>
    <w:p w14:paraId="46D24B1E" w14:textId="77777777" w:rsidR="00F230F6" w:rsidRDefault="00F230F6" w:rsidP="00F230F6">
      <w:pPr>
        <w:spacing w:line="276" w:lineRule="auto"/>
        <w:rPr>
          <w:rFonts w:ascii="Times New Roman" w:hAnsi="Times New Roman" w:cs="Times New Roman"/>
        </w:rPr>
      </w:pPr>
      <w:r>
        <w:rPr>
          <w:rFonts w:ascii="Times New Roman" w:eastAsia="SimSun" w:hAnsi="Times New Roman" w:cs="Times New Roman"/>
          <w:sz w:val="22"/>
          <w:szCs w:val="22"/>
          <w:lang w:bidi="ar"/>
        </w:rPr>
        <w:t>Program Chair, English Department</w:t>
      </w:r>
    </w:p>
    <w:p w14:paraId="0C98A3E1" w14:textId="77777777" w:rsidR="00F230F6" w:rsidRDefault="00F230F6" w:rsidP="00F230F6">
      <w:pPr>
        <w:spacing w:line="276" w:lineRule="auto"/>
        <w:rPr>
          <w:rFonts w:ascii="Times New Roman" w:hAnsi="Times New Roman" w:cs="Times New Roman"/>
          <w:i/>
        </w:rPr>
      </w:pPr>
      <w:r>
        <w:rPr>
          <w:rFonts w:ascii="Times New Roman" w:eastAsia="SimSun" w:hAnsi="Times New Roman" w:cs="Times New Roman"/>
          <w:i/>
          <w:sz w:val="22"/>
          <w:szCs w:val="22"/>
          <w:lang w:bidi="ar"/>
        </w:rPr>
        <w:t>JRMSU-TC</w:t>
      </w:r>
    </w:p>
    <w:p w14:paraId="56D3AA61" w14:textId="77777777" w:rsidR="00F230F6" w:rsidRDefault="00F230F6" w:rsidP="00F230F6">
      <w:pPr>
        <w:spacing w:line="276" w:lineRule="auto"/>
        <w:rPr>
          <w:rFonts w:ascii="Times New Roman" w:hAnsi="Times New Roman" w:cs="Times New Roman"/>
        </w:rPr>
      </w:pPr>
    </w:p>
    <w:p w14:paraId="113C3B8F" w14:textId="77777777" w:rsidR="00F230F6" w:rsidRDefault="00F230F6" w:rsidP="00F230F6">
      <w:pPr>
        <w:spacing w:line="276" w:lineRule="auto"/>
        <w:rPr>
          <w:rFonts w:ascii="Times New Roman" w:hAnsi="Times New Roman" w:cs="Times New Roman"/>
        </w:rPr>
      </w:pPr>
      <w:r>
        <w:rPr>
          <w:rFonts w:ascii="Times New Roman" w:eastAsia="SimSun" w:hAnsi="Times New Roman" w:cs="Times New Roman"/>
          <w:sz w:val="22"/>
          <w:szCs w:val="22"/>
          <w:lang w:bidi="ar"/>
        </w:rPr>
        <w:t xml:space="preserve">Good day! </w:t>
      </w:r>
    </w:p>
    <w:p w14:paraId="4EC59B24" w14:textId="77777777" w:rsidR="00F230F6" w:rsidRDefault="00F230F6" w:rsidP="00F230F6">
      <w:pPr>
        <w:spacing w:line="276" w:lineRule="auto"/>
        <w:rPr>
          <w:rFonts w:ascii="Times New Roman" w:hAnsi="Times New Roman" w:cs="Times New Roman"/>
        </w:rPr>
      </w:pPr>
    </w:p>
    <w:p w14:paraId="0DDD84C7" w14:textId="77777777" w:rsidR="00F230F6" w:rsidRDefault="00F230F6" w:rsidP="00F230F6">
      <w:pPr>
        <w:spacing w:line="276" w:lineRule="auto"/>
        <w:ind w:firstLine="720"/>
        <w:jc w:val="both"/>
        <w:rPr>
          <w:rFonts w:ascii="Times New Roman" w:hAnsi="Times New Roman" w:cs="Times New Roman"/>
        </w:rPr>
      </w:pPr>
      <w:r>
        <w:rPr>
          <w:rFonts w:ascii="Times New Roman" w:eastAsia="SimSun" w:hAnsi="Times New Roman" w:cs="Times New Roman"/>
          <w:lang w:bidi="ar"/>
        </w:rPr>
        <w:t>We, the Bachelor of Physical Education–III students of Jose Rizal Memorial State University–</w:t>
      </w:r>
      <w:proofErr w:type="spellStart"/>
      <w:r>
        <w:rPr>
          <w:rFonts w:ascii="Times New Roman" w:eastAsia="SimSun" w:hAnsi="Times New Roman" w:cs="Times New Roman"/>
          <w:lang w:bidi="ar"/>
        </w:rPr>
        <w:t>Tampilisan</w:t>
      </w:r>
      <w:proofErr w:type="spellEnd"/>
      <w:r>
        <w:rPr>
          <w:rFonts w:ascii="Times New Roman" w:eastAsia="SimSun" w:hAnsi="Times New Roman" w:cs="Times New Roman"/>
          <w:lang w:bidi="ar"/>
        </w:rPr>
        <w:t xml:space="preserve"> Campus are currently conducting the research entitled “LET PERFORMANCE AND EMPLOYABILITY OF THE BACHELOR OF PHYSICAL EDUCATION GRADUATES AT JRMSU-TC (2022–2024)”, as part of the course BPED 115 – Research. And to ensure reliability of the data to be gathered, we are sending the researcher-made instrument for content validation. Knowing your expertise to the said study, the undersigned would like to request you to be part of the validation committee for the said instrument. Your time and effort would be much highly recognized and appreciated for the completion of this study. </w:t>
      </w:r>
    </w:p>
    <w:p w14:paraId="063B91D3" w14:textId="77777777" w:rsidR="00F230F6" w:rsidRDefault="00F230F6" w:rsidP="00F230F6">
      <w:pPr>
        <w:spacing w:line="276" w:lineRule="auto"/>
        <w:jc w:val="both"/>
        <w:rPr>
          <w:rFonts w:ascii="Times New Roman" w:hAnsi="Times New Roman" w:cs="Times New Roman"/>
        </w:rPr>
      </w:pPr>
    </w:p>
    <w:p w14:paraId="365602BA" w14:textId="77777777" w:rsidR="00F230F6" w:rsidRDefault="00F230F6" w:rsidP="00F230F6">
      <w:pPr>
        <w:ind w:firstLine="720"/>
        <w:jc w:val="both"/>
        <w:rPr>
          <w:rFonts w:ascii="Times New Roman" w:hAnsi="Times New Roman" w:cs="Times New Roman"/>
        </w:rPr>
      </w:pPr>
      <w:r>
        <w:rPr>
          <w:rFonts w:ascii="Times New Roman" w:eastAsia="SimSun" w:hAnsi="Times New Roman" w:cs="Times New Roman"/>
          <w:lang w:bidi="ar"/>
        </w:rPr>
        <w:t xml:space="preserve">Attached herewith is the research instrument for validation. </w:t>
      </w:r>
    </w:p>
    <w:p w14:paraId="1CB36074" w14:textId="77777777" w:rsidR="00F230F6" w:rsidRDefault="00F230F6" w:rsidP="00F230F6">
      <w:pPr>
        <w:jc w:val="both"/>
        <w:rPr>
          <w:rFonts w:ascii="Times New Roman" w:hAnsi="Times New Roman" w:cs="Times New Roman"/>
        </w:rPr>
      </w:pPr>
    </w:p>
    <w:p w14:paraId="2888158A" w14:textId="77777777" w:rsidR="00F230F6" w:rsidRDefault="00F230F6" w:rsidP="00F230F6">
      <w:pPr>
        <w:ind w:firstLine="720"/>
        <w:jc w:val="both"/>
        <w:rPr>
          <w:rFonts w:ascii="Times New Roman" w:hAnsi="Times New Roman" w:cs="Times New Roman"/>
        </w:rPr>
      </w:pPr>
      <w:r>
        <w:rPr>
          <w:rFonts w:ascii="Times New Roman" w:eastAsia="SimSun" w:hAnsi="Times New Roman" w:cs="Times New Roman"/>
          <w:lang w:bidi="ar"/>
        </w:rPr>
        <w:t xml:space="preserve">Hoping for your affirmative response regarding this matter. </w:t>
      </w:r>
    </w:p>
    <w:p w14:paraId="07AF08FB" w14:textId="77777777" w:rsidR="00F230F6" w:rsidRDefault="00F230F6" w:rsidP="00F230F6">
      <w:pPr>
        <w:jc w:val="both"/>
        <w:rPr>
          <w:rFonts w:ascii="Times New Roman" w:hAnsi="Times New Roman" w:cs="Times New Roman"/>
        </w:rPr>
      </w:pPr>
    </w:p>
    <w:p w14:paraId="60F84159" w14:textId="77777777" w:rsidR="00F230F6" w:rsidRDefault="00F230F6" w:rsidP="00F230F6">
      <w:pPr>
        <w:ind w:firstLine="720"/>
        <w:jc w:val="both"/>
        <w:rPr>
          <w:rFonts w:ascii="Times New Roman" w:hAnsi="Times New Roman" w:cs="Times New Roman"/>
        </w:rPr>
      </w:pPr>
      <w:r>
        <w:rPr>
          <w:rFonts w:ascii="Times New Roman" w:eastAsia="SimSun" w:hAnsi="Times New Roman" w:cs="Times New Roman"/>
          <w:sz w:val="22"/>
          <w:szCs w:val="22"/>
          <w:lang w:bidi="ar"/>
        </w:rPr>
        <w:t>Thank you very much and more power.</w:t>
      </w:r>
    </w:p>
    <w:p w14:paraId="2EEFEE11" w14:textId="77777777" w:rsidR="00F230F6" w:rsidRDefault="00F230F6" w:rsidP="00F230F6">
      <w:pPr>
        <w:tabs>
          <w:tab w:val="left" w:pos="5760"/>
          <w:tab w:val="left" w:pos="5840"/>
          <w:tab w:val="left" w:pos="8100"/>
          <w:tab w:val="left" w:pos="8460"/>
        </w:tabs>
        <w:jc w:val="both"/>
        <w:rPr>
          <w:rFonts w:ascii="Times New Roman" w:hAnsi="Times New Roman" w:cs="Times New Roman"/>
        </w:rPr>
      </w:pPr>
    </w:p>
    <w:p w14:paraId="458CC9E2" w14:textId="77777777" w:rsidR="00F230F6" w:rsidRDefault="00F230F6" w:rsidP="00F230F6">
      <w:pPr>
        <w:spacing w:line="276" w:lineRule="auto"/>
        <w:rPr>
          <w:rFonts w:ascii="Times New Roman" w:hAnsi="Times New Roman" w:cs="Times New Roman"/>
        </w:rPr>
      </w:pPr>
      <w:r>
        <w:rPr>
          <w:rFonts w:ascii="Times New Roman" w:eastAsia="SimSun" w:hAnsi="Times New Roman" w:cs="Times New Roman"/>
          <w:sz w:val="22"/>
          <w:szCs w:val="22"/>
          <w:lang w:bidi="ar"/>
        </w:rPr>
        <w:t xml:space="preserve">Very truly yours, </w:t>
      </w:r>
    </w:p>
    <w:p w14:paraId="4529B66C" w14:textId="77777777" w:rsidR="00F230F6" w:rsidRDefault="00F230F6" w:rsidP="00F230F6">
      <w:pPr>
        <w:spacing w:line="276" w:lineRule="auto"/>
        <w:rPr>
          <w:rFonts w:ascii="Times New Roman" w:hAnsi="Times New Roman" w:cs="Times New Roman"/>
        </w:rPr>
      </w:pPr>
    </w:p>
    <w:p w14:paraId="6C482679" w14:textId="77777777" w:rsidR="00F230F6" w:rsidRPr="00F230F6" w:rsidRDefault="00F230F6" w:rsidP="00F230F6">
      <w:pPr>
        <w:rPr>
          <w:rFonts w:ascii="Times New Roman" w:hAnsi="Times New Roman" w:cs="Times New Roman"/>
          <w:b/>
          <w:sz w:val="18"/>
          <w:szCs w:val="18"/>
        </w:rPr>
      </w:pPr>
      <w:r w:rsidRPr="00F230F6">
        <w:rPr>
          <w:rFonts w:ascii="Times New Roman" w:eastAsia="SimSun" w:hAnsi="Times New Roman" w:cs="Times New Roman"/>
          <w:b/>
          <w:lang w:bidi="ar"/>
        </w:rPr>
        <w:t>GENLIE C. TANUDRA</w:t>
      </w:r>
    </w:p>
    <w:p w14:paraId="26F8D69C" w14:textId="77777777" w:rsidR="00F230F6" w:rsidRPr="00F230F6" w:rsidRDefault="00F230F6" w:rsidP="00F230F6">
      <w:pPr>
        <w:rPr>
          <w:rFonts w:ascii="Times New Roman" w:hAnsi="Times New Roman" w:cs="Times New Roman"/>
          <w:b/>
          <w:sz w:val="18"/>
          <w:szCs w:val="18"/>
        </w:rPr>
      </w:pPr>
      <w:r w:rsidRPr="00F230F6">
        <w:rPr>
          <w:rFonts w:ascii="Times New Roman" w:eastAsia="SimSun" w:hAnsi="Times New Roman" w:cs="Times New Roman"/>
          <w:b/>
          <w:lang w:bidi="ar"/>
        </w:rPr>
        <w:t xml:space="preserve">           </w:t>
      </w:r>
    </w:p>
    <w:p w14:paraId="334DF2D1" w14:textId="77777777" w:rsidR="00F230F6" w:rsidRPr="00F230F6" w:rsidRDefault="00F230F6" w:rsidP="00F230F6">
      <w:pPr>
        <w:rPr>
          <w:rFonts w:ascii="Times New Roman" w:hAnsi="Times New Roman" w:cs="Times New Roman"/>
          <w:b/>
          <w:sz w:val="18"/>
          <w:szCs w:val="18"/>
        </w:rPr>
      </w:pPr>
      <w:r w:rsidRPr="00F230F6">
        <w:rPr>
          <w:rFonts w:ascii="Times New Roman" w:eastAsia="SimSun" w:hAnsi="Times New Roman" w:cs="Times New Roman"/>
          <w:b/>
          <w:lang w:bidi="ar"/>
        </w:rPr>
        <w:t>RYAN P. CAVAN</w:t>
      </w:r>
    </w:p>
    <w:p w14:paraId="50691517" w14:textId="77777777" w:rsidR="00F230F6" w:rsidRPr="00F230F6" w:rsidRDefault="00F230F6" w:rsidP="00F230F6">
      <w:pPr>
        <w:rPr>
          <w:rFonts w:ascii="Times New Roman" w:hAnsi="Times New Roman" w:cs="Times New Roman"/>
          <w:b/>
          <w:sz w:val="18"/>
          <w:szCs w:val="18"/>
        </w:rPr>
      </w:pPr>
    </w:p>
    <w:p w14:paraId="6A5AF309" w14:textId="77777777" w:rsidR="00F230F6" w:rsidRPr="00F230F6" w:rsidRDefault="00F230F6" w:rsidP="00F230F6">
      <w:pPr>
        <w:rPr>
          <w:rFonts w:ascii="Times New Roman" w:hAnsi="Times New Roman" w:cs="Times New Roman"/>
          <w:b/>
          <w:sz w:val="18"/>
          <w:szCs w:val="18"/>
        </w:rPr>
      </w:pPr>
      <w:r w:rsidRPr="00F230F6">
        <w:rPr>
          <w:rFonts w:ascii="Times New Roman" w:eastAsia="SimSun" w:hAnsi="Times New Roman" w:cs="Times New Roman"/>
          <w:b/>
          <w:lang w:bidi="ar"/>
        </w:rPr>
        <w:t>NICE R. MOMONGAN</w:t>
      </w:r>
    </w:p>
    <w:p w14:paraId="3E2A9EC0" w14:textId="77777777" w:rsidR="00F230F6" w:rsidRPr="00F230F6" w:rsidRDefault="00F230F6" w:rsidP="00F230F6">
      <w:pPr>
        <w:rPr>
          <w:rFonts w:ascii="Times New Roman" w:hAnsi="Times New Roman" w:cs="Times New Roman"/>
          <w:b/>
          <w:sz w:val="18"/>
          <w:szCs w:val="18"/>
        </w:rPr>
      </w:pPr>
    </w:p>
    <w:p w14:paraId="0418F69B" w14:textId="77777777" w:rsidR="00F230F6" w:rsidRDefault="00F230F6" w:rsidP="00F230F6">
      <w:pPr>
        <w:rPr>
          <w:rFonts w:ascii="Times New Roman" w:hAnsi="Times New Roman" w:cs="Times New Roman"/>
          <w:b/>
        </w:rPr>
      </w:pPr>
      <w:r w:rsidRPr="00F230F6">
        <w:rPr>
          <w:rFonts w:ascii="Times New Roman" w:eastAsia="SimSun" w:hAnsi="Times New Roman" w:cs="Times New Roman"/>
          <w:b/>
          <w:lang w:bidi="ar"/>
        </w:rPr>
        <w:t>BEN JOMAR C. MENODZA</w:t>
      </w:r>
      <w:r w:rsidRPr="00F230F6">
        <w:rPr>
          <w:rFonts w:ascii="Times New Roman" w:eastAsia="SimSun" w:hAnsi="Times New Roman" w:cs="Times New Roman"/>
          <w:b/>
          <w:lang w:bidi="ar"/>
        </w:rPr>
        <w:tab/>
      </w:r>
      <w:r w:rsidRPr="00F230F6">
        <w:rPr>
          <w:rFonts w:ascii="Times New Roman" w:eastAsia="SimSun" w:hAnsi="Times New Roman" w:cs="Times New Roman"/>
          <w:b/>
          <w:lang w:bidi="ar"/>
        </w:rPr>
        <w:tab/>
      </w:r>
      <w:r>
        <w:rPr>
          <w:rFonts w:ascii="Times New Roman" w:eastAsia="SimSun" w:hAnsi="Times New Roman" w:cs="Times New Roman"/>
          <w:b/>
          <w:sz w:val="22"/>
          <w:szCs w:val="22"/>
          <w:lang w:bidi="ar"/>
        </w:rPr>
        <w:tab/>
      </w:r>
      <w:r>
        <w:rPr>
          <w:rFonts w:ascii="Times New Roman" w:eastAsia="SimSun" w:hAnsi="Times New Roman" w:cs="Times New Roman"/>
          <w:b/>
          <w:sz w:val="22"/>
          <w:szCs w:val="22"/>
          <w:lang w:bidi="ar"/>
        </w:rPr>
        <w:tab/>
        <w:t xml:space="preserve">              </w:t>
      </w:r>
    </w:p>
    <w:p w14:paraId="4CB95D64" w14:textId="77777777" w:rsidR="00F230F6" w:rsidRDefault="00F230F6" w:rsidP="00F230F6">
      <w:pPr>
        <w:rPr>
          <w:rFonts w:ascii="Times New Roman" w:hAnsi="Times New Roman" w:cs="Times New Roman"/>
          <w:i/>
        </w:rPr>
      </w:pPr>
      <w:r>
        <w:rPr>
          <w:rFonts w:ascii="Times New Roman" w:eastAsia="SimSun" w:hAnsi="Times New Roman" w:cs="Times New Roman"/>
          <w:b/>
          <w:sz w:val="22"/>
          <w:szCs w:val="22"/>
          <w:lang w:bidi="ar"/>
        </w:rPr>
        <w:tab/>
        <w:t xml:space="preserve">    </w:t>
      </w:r>
      <w:r>
        <w:rPr>
          <w:rFonts w:ascii="Times New Roman" w:eastAsia="SimSun" w:hAnsi="Times New Roman" w:cs="Times New Roman"/>
          <w:i/>
          <w:sz w:val="22"/>
          <w:szCs w:val="22"/>
          <w:lang w:bidi="ar"/>
        </w:rPr>
        <w:t>Student Researchers</w:t>
      </w:r>
    </w:p>
    <w:p w14:paraId="7E40B14C" w14:textId="77777777" w:rsidR="00F230F6" w:rsidRDefault="00F230F6" w:rsidP="00F230F6">
      <w:pPr>
        <w:spacing w:line="276" w:lineRule="auto"/>
        <w:rPr>
          <w:rFonts w:ascii="Times New Roman" w:hAnsi="Times New Roman" w:cs="Times New Roman"/>
        </w:rPr>
      </w:pPr>
      <w:r>
        <w:rPr>
          <w:rFonts w:ascii="Times New Roman" w:eastAsia="SimSun" w:hAnsi="Times New Roman" w:cs="Times New Roman"/>
          <w:sz w:val="22"/>
          <w:szCs w:val="22"/>
          <w:lang w:bidi="ar"/>
        </w:rPr>
        <w:t>Noted:</w:t>
      </w:r>
    </w:p>
    <w:p w14:paraId="12DEA700" w14:textId="77777777" w:rsidR="00F230F6" w:rsidRDefault="00F230F6" w:rsidP="00F230F6">
      <w:pPr>
        <w:spacing w:line="276" w:lineRule="auto"/>
        <w:rPr>
          <w:rFonts w:ascii="Times New Roman" w:hAnsi="Times New Roman" w:cs="Times New Roman"/>
        </w:rPr>
      </w:pPr>
    </w:p>
    <w:p w14:paraId="02B95E2E" w14:textId="77777777" w:rsidR="00F230F6" w:rsidRPr="00F230F6" w:rsidRDefault="00F230F6" w:rsidP="00F230F6">
      <w:pPr>
        <w:rPr>
          <w:rFonts w:ascii="Times New Roman" w:hAnsi="Times New Roman" w:cs="Times New Roman"/>
          <w:b/>
          <w:sz w:val="18"/>
          <w:szCs w:val="18"/>
        </w:rPr>
      </w:pPr>
      <w:r w:rsidRPr="00F230F6">
        <w:rPr>
          <w:rFonts w:ascii="Times New Roman" w:eastAsia="SimSun" w:hAnsi="Times New Roman" w:cs="Times New Roman"/>
          <w:b/>
          <w:lang w:bidi="ar"/>
        </w:rPr>
        <w:t>EDGARDO S. MONFORTE, JR.</w:t>
      </w:r>
    </w:p>
    <w:p w14:paraId="1C5EC083" w14:textId="77777777" w:rsidR="00F230F6" w:rsidRPr="00F230F6" w:rsidRDefault="00F230F6" w:rsidP="00F230F6">
      <w:pPr>
        <w:rPr>
          <w:rFonts w:ascii="Times New Roman" w:hAnsi="Times New Roman" w:cs="Times New Roman"/>
          <w:i/>
          <w:sz w:val="18"/>
          <w:szCs w:val="18"/>
        </w:rPr>
      </w:pPr>
      <w:r w:rsidRPr="00F230F6">
        <w:rPr>
          <w:rFonts w:ascii="Times New Roman" w:eastAsia="SimSun" w:hAnsi="Times New Roman" w:cs="Times New Roman"/>
          <w:i/>
          <w:lang w:bidi="ar"/>
        </w:rPr>
        <w:t xml:space="preserve">             Research Adviser</w:t>
      </w:r>
      <w:r w:rsidRPr="00F230F6">
        <w:rPr>
          <w:rFonts w:ascii="Times New Roman" w:eastAsia="SimSun" w:hAnsi="Times New Roman" w:cs="Times New Roman"/>
          <w:lang w:bidi="ar"/>
        </w:rPr>
        <w:t xml:space="preserve">     </w:t>
      </w:r>
      <w:r w:rsidRPr="00F230F6">
        <w:rPr>
          <w:rFonts w:ascii="Times New Roman" w:eastAsia="SimSun" w:hAnsi="Times New Roman" w:cs="Times New Roman"/>
          <w:lang w:bidi="ar"/>
        </w:rPr>
        <w:tab/>
      </w:r>
    </w:p>
    <w:p w14:paraId="7A0C2519" w14:textId="77777777" w:rsidR="00F230F6" w:rsidRPr="00F230F6" w:rsidRDefault="00F230F6" w:rsidP="00F230F6">
      <w:pPr>
        <w:jc w:val="right"/>
        <w:rPr>
          <w:rFonts w:ascii="Times New Roman" w:hAnsi="Times New Roman" w:cs="Times New Roman"/>
          <w:sz w:val="18"/>
          <w:szCs w:val="18"/>
        </w:rPr>
      </w:pPr>
    </w:p>
    <w:p w14:paraId="3EF83A2D" w14:textId="77777777" w:rsidR="00F230F6" w:rsidRPr="00F230F6" w:rsidRDefault="00F230F6" w:rsidP="00F230F6">
      <w:pPr>
        <w:ind w:left="1440"/>
        <w:jc w:val="both"/>
        <w:rPr>
          <w:rFonts w:ascii="Times New Roman" w:hAnsi="Times New Roman" w:cs="Times New Roman"/>
          <w:sz w:val="18"/>
          <w:szCs w:val="18"/>
        </w:rPr>
      </w:pPr>
      <w:r w:rsidRPr="00F230F6">
        <w:rPr>
          <w:rFonts w:ascii="Times New Roman" w:eastAsia="SimSun" w:hAnsi="Times New Roman" w:cs="Times New Roman"/>
          <w:lang w:bidi="ar"/>
        </w:rPr>
        <w:t xml:space="preserve">Approved: </w:t>
      </w:r>
    </w:p>
    <w:p w14:paraId="53DCA132" w14:textId="77777777" w:rsidR="00F230F6" w:rsidRDefault="00F230F6" w:rsidP="00F230F6">
      <w:pPr>
        <w:ind w:left="1440"/>
        <w:jc w:val="both"/>
        <w:rPr>
          <w:rFonts w:ascii="Times New Roman" w:hAnsi="Times New Roman" w:cs="Times New Roman"/>
        </w:rPr>
      </w:pPr>
    </w:p>
    <w:p w14:paraId="5220D4A1" w14:textId="77777777" w:rsidR="00F230F6" w:rsidRDefault="00F230F6" w:rsidP="00F230F6">
      <w:pPr>
        <w:rPr>
          <w:rFonts w:ascii="Times New Roman" w:hAnsi="Times New Roman" w:cs="Times New Roman"/>
          <w:b/>
        </w:rPr>
      </w:pPr>
      <w:r>
        <w:rPr>
          <w:rFonts w:ascii="Times New Roman" w:eastAsia="SimSun" w:hAnsi="Times New Roman" w:cs="Times New Roman"/>
          <w:sz w:val="22"/>
          <w:szCs w:val="22"/>
          <w:lang w:bidi="ar"/>
        </w:rPr>
        <w:tab/>
        <w:t xml:space="preserve">                                                      </w:t>
      </w:r>
      <w:r>
        <w:rPr>
          <w:rFonts w:ascii="Times New Roman" w:eastAsia="SimSun" w:hAnsi="Times New Roman" w:cs="Times New Roman"/>
          <w:b/>
          <w:sz w:val="22"/>
          <w:szCs w:val="22"/>
          <w:lang w:bidi="ar"/>
        </w:rPr>
        <w:t>MARIFE M. NAPALLATON</w:t>
      </w:r>
    </w:p>
    <w:p w14:paraId="7A5166AA" w14:textId="0C52C860" w:rsidR="00F230F6" w:rsidRDefault="00F230F6" w:rsidP="00F230F6">
      <w:pPr>
        <w:ind w:left="2880" w:firstLineChars="250" w:firstLine="550"/>
        <w:rPr>
          <w:rFonts w:ascii="Times New Roman" w:eastAsia="SimSun" w:hAnsi="Times New Roman" w:cs="Times New Roman"/>
          <w:sz w:val="22"/>
          <w:szCs w:val="22"/>
          <w:lang w:bidi="ar"/>
        </w:rPr>
      </w:pPr>
      <w:r>
        <w:rPr>
          <w:rFonts w:ascii="Times New Roman" w:eastAsia="SimSun" w:hAnsi="Times New Roman" w:cs="Times New Roman"/>
          <w:sz w:val="22"/>
          <w:szCs w:val="22"/>
          <w:lang w:bidi="ar"/>
        </w:rPr>
        <w:t>Program Chair, English Department</w:t>
      </w:r>
    </w:p>
    <w:p w14:paraId="1FDC9467" w14:textId="77777777" w:rsidR="00F230F6" w:rsidRDefault="00F230F6" w:rsidP="00F230F6">
      <w:pPr>
        <w:jc w:val="center"/>
        <w:rPr>
          <w:rFonts w:ascii="Times New Roman" w:hAnsi="Times New Roman" w:cs="Times New Roman"/>
          <w:b/>
          <w:bCs/>
          <w:sz w:val="24"/>
          <w:szCs w:val="24"/>
        </w:rPr>
      </w:pPr>
      <w:r>
        <w:rPr>
          <w:rFonts w:ascii="Times New Roman" w:hAnsi="Times New Roman" w:cs="Times New Roman"/>
          <w:b/>
          <w:bCs/>
          <w:sz w:val="24"/>
          <w:szCs w:val="24"/>
        </w:rPr>
        <w:t>APPENDIX C</w:t>
      </w:r>
      <w:r>
        <w:rPr>
          <w:rFonts w:ascii="Times New Roman" w:hAnsi="Times New Roman" w:cs="Times New Roman"/>
          <w:b/>
          <w:bCs/>
          <w:sz w:val="18"/>
          <w:szCs w:val="18"/>
        </w:rPr>
        <w:t>3</w:t>
      </w:r>
    </w:p>
    <w:p w14:paraId="6C35E4A5" w14:textId="77777777" w:rsidR="00F230F6" w:rsidRDefault="00F230F6" w:rsidP="00F230F6">
      <w:pPr>
        <w:jc w:val="center"/>
        <w:rPr>
          <w:rFonts w:ascii="Times New Roman" w:hAnsi="Times New Roman" w:cs="Times New Roman"/>
          <w:b/>
          <w:bCs/>
          <w:sz w:val="24"/>
          <w:szCs w:val="24"/>
        </w:rPr>
      </w:pPr>
      <w:proofErr w:type="gramStart"/>
      <w:r>
        <w:rPr>
          <w:rFonts w:ascii="Times New Roman" w:hAnsi="Times New Roman" w:cs="Times New Roman"/>
          <w:b/>
          <w:bCs/>
          <w:sz w:val="24"/>
          <w:szCs w:val="24"/>
        </w:rPr>
        <w:t>COMMUNICATION  LETTER</w:t>
      </w:r>
      <w:proofErr w:type="gramEnd"/>
    </w:p>
    <w:p w14:paraId="6A9174BE" w14:textId="77777777" w:rsidR="00F230F6" w:rsidRDefault="00F230F6" w:rsidP="00F230F6">
      <w:pPr>
        <w:jc w:val="center"/>
        <w:rPr>
          <w:rFonts w:ascii="Times New Roman" w:hAnsi="Times New Roman" w:cs="Times New Roman"/>
          <w:sz w:val="24"/>
          <w:szCs w:val="24"/>
        </w:rPr>
      </w:pPr>
    </w:p>
    <w:p w14:paraId="69387EF4" w14:textId="77777777" w:rsidR="00F230F6" w:rsidRDefault="00F230F6" w:rsidP="00F230F6">
      <w:pPr>
        <w:spacing w:line="276" w:lineRule="auto"/>
        <w:ind w:left="720" w:firstLine="720"/>
        <w:jc w:val="center"/>
        <w:rPr>
          <w:rFonts w:ascii="Times New Roman" w:hAnsi="Times New Roman" w:cs="Times New Roman"/>
          <w:sz w:val="22"/>
          <w:szCs w:val="22"/>
        </w:rPr>
      </w:pPr>
      <w:r>
        <w:rPr>
          <w:rFonts w:ascii="Calibri" w:eastAsia="SimSun" w:hAnsi="Calibri" w:cs="SimSun" w:hint="eastAsia"/>
          <w:noProof/>
          <w:sz w:val="22"/>
          <w:szCs w:val="22"/>
          <w:lang w:bidi="ar"/>
        </w:rPr>
        <w:drawing>
          <wp:anchor distT="0" distB="0" distL="114300" distR="114300" simplePos="0" relativeHeight="251665920" behindDoc="0" locked="0" layoutInCell="1" allowOverlap="1" wp14:anchorId="2C7CE103" wp14:editId="4DD1074E">
            <wp:simplePos x="0" y="0"/>
            <wp:positionH relativeFrom="column">
              <wp:posOffset>4775200</wp:posOffset>
            </wp:positionH>
            <wp:positionV relativeFrom="paragraph">
              <wp:posOffset>-6985</wp:posOffset>
            </wp:positionV>
            <wp:extent cx="795020" cy="748030"/>
            <wp:effectExtent l="0" t="0" r="5080" b="13970"/>
            <wp:wrapNone/>
            <wp:docPr id="1329982776" name="Picture 1329982776" descr="A blue gear with a logo and a book in the middle&#10;&#10;Description automatically generated"/>
            <wp:cNvGraphicFramePr/>
            <a:graphic xmlns:a="http://schemas.openxmlformats.org/drawingml/2006/main">
              <a:graphicData uri="http://schemas.openxmlformats.org/drawingml/2006/picture">
                <pic:pic xmlns:pic="http://schemas.openxmlformats.org/drawingml/2006/picture">
                  <pic:nvPicPr>
                    <pic:cNvPr id="6" name="Picture 6" descr="A blue gear with a logo and a book in the middle&#10;&#10;Description automatically generated"/>
                    <pic:cNvPicPr/>
                  </pic:nvPicPr>
                  <pic:blipFill>
                    <a:blip r:embed="rId8"/>
                    <a:stretch>
                      <a:fillRect/>
                    </a:stretch>
                  </pic:blipFill>
                  <pic:spPr>
                    <a:xfrm>
                      <a:off x="0" y="0"/>
                      <a:ext cx="795020" cy="748030"/>
                    </a:xfrm>
                    <a:prstGeom prst="rect">
                      <a:avLst/>
                    </a:prstGeom>
                    <a:noFill/>
                    <a:ln>
                      <a:noFill/>
                    </a:ln>
                  </pic:spPr>
                </pic:pic>
              </a:graphicData>
            </a:graphic>
          </wp:anchor>
        </w:drawing>
      </w:r>
      <w:r>
        <w:rPr>
          <w:rFonts w:ascii="Calibri" w:eastAsia="SimSun" w:hAnsi="Calibri" w:cs="SimSun" w:hint="eastAsia"/>
          <w:noProof/>
          <w:sz w:val="22"/>
          <w:szCs w:val="22"/>
          <w:lang w:bidi="ar"/>
        </w:rPr>
        <w:drawing>
          <wp:anchor distT="0" distB="0" distL="114300" distR="114300" simplePos="0" relativeHeight="251666944" behindDoc="0" locked="0" layoutInCell="1" allowOverlap="1" wp14:anchorId="671225A8" wp14:editId="3E3B9491">
            <wp:simplePos x="0" y="0"/>
            <wp:positionH relativeFrom="column">
              <wp:posOffset>5518150</wp:posOffset>
            </wp:positionH>
            <wp:positionV relativeFrom="paragraph">
              <wp:posOffset>174625</wp:posOffset>
            </wp:positionV>
            <wp:extent cx="712470" cy="497205"/>
            <wp:effectExtent l="0" t="0" r="11430" b="17145"/>
            <wp:wrapNone/>
            <wp:docPr id="7" name="Picture 7" descr="A blue rectangular sign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7" name="Picture 7" descr="A blue rectangular sign with white text&#10;&#10;Description automatically generated"/>
                    <pic:cNvPicPr/>
                  </pic:nvPicPr>
                  <pic:blipFill>
                    <a:blip r:embed="rId9"/>
                    <a:stretch>
                      <a:fillRect/>
                    </a:stretch>
                  </pic:blipFill>
                  <pic:spPr>
                    <a:xfrm>
                      <a:off x="0" y="0"/>
                      <a:ext cx="712470" cy="497205"/>
                    </a:xfrm>
                    <a:prstGeom prst="rect">
                      <a:avLst/>
                    </a:prstGeom>
                    <a:noFill/>
                    <a:ln>
                      <a:noFill/>
                    </a:ln>
                  </pic:spPr>
                </pic:pic>
              </a:graphicData>
            </a:graphic>
          </wp:anchor>
        </w:drawing>
      </w:r>
      <w:r>
        <w:rPr>
          <w:rFonts w:ascii="Calibri" w:eastAsia="SimSun" w:hAnsi="Calibri" w:cs="SimSun" w:hint="eastAsia"/>
          <w:noProof/>
          <w:sz w:val="22"/>
          <w:szCs w:val="22"/>
          <w:lang w:bidi="ar"/>
        </w:rPr>
        <w:drawing>
          <wp:anchor distT="0" distB="0" distL="0" distR="0" simplePos="0" relativeHeight="251657728" behindDoc="0" locked="0" layoutInCell="1" allowOverlap="1" wp14:anchorId="0EBF6628" wp14:editId="5FBEBA16">
            <wp:simplePos x="0" y="0"/>
            <wp:positionH relativeFrom="column">
              <wp:posOffset>782320</wp:posOffset>
            </wp:positionH>
            <wp:positionV relativeFrom="paragraph">
              <wp:posOffset>66040</wp:posOffset>
            </wp:positionV>
            <wp:extent cx="680085" cy="680085"/>
            <wp:effectExtent l="0" t="0" r="5715" b="5715"/>
            <wp:wrapNone/>
            <wp:docPr id="8" name="Picture 13"/>
            <wp:cNvGraphicFramePr/>
            <a:graphic xmlns:a="http://schemas.openxmlformats.org/drawingml/2006/main">
              <a:graphicData uri="http://schemas.openxmlformats.org/drawingml/2006/picture">
                <pic:pic xmlns:pic="http://schemas.openxmlformats.org/drawingml/2006/picture">
                  <pic:nvPicPr>
                    <pic:cNvPr id="8" name="Picture 13"/>
                    <pic:cNvPicPr/>
                  </pic:nvPicPr>
                  <pic:blipFill>
                    <a:blip r:embed="rId10"/>
                    <a:stretch>
                      <a:fillRect/>
                    </a:stretch>
                  </pic:blipFill>
                  <pic:spPr>
                    <a:xfrm>
                      <a:off x="0" y="0"/>
                      <a:ext cx="680085" cy="680085"/>
                    </a:xfrm>
                    <a:prstGeom prst="rect">
                      <a:avLst/>
                    </a:prstGeom>
                    <a:noFill/>
                    <a:ln>
                      <a:noFill/>
                    </a:ln>
                  </pic:spPr>
                </pic:pic>
              </a:graphicData>
            </a:graphic>
          </wp:anchor>
        </w:drawing>
      </w:r>
      <w:r>
        <w:rPr>
          <w:rFonts w:ascii="Calibri" w:eastAsia="SimSun" w:hAnsi="Calibri" w:cs="SimSun" w:hint="eastAsia"/>
          <w:noProof/>
          <w:sz w:val="22"/>
          <w:szCs w:val="22"/>
          <w:lang w:bidi="ar"/>
        </w:rPr>
        <w:drawing>
          <wp:anchor distT="0" distB="0" distL="114300" distR="114300" simplePos="0" relativeHeight="251660800" behindDoc="0" locked="0" layoutInCell="1" allowOverlap="1" wp14:anchorId="32F5C89E" wp14:editId="1A1E1B16">
            <wp:simplePos x="0" y="0"/>
            <wp:positionH relativeFrom="column">
              <wp:posOffset>13335</wp:posOffset>
            </wp:positionH>
            <wp:positionV relativeFrom="paragraph">
              <wp:posOffset>66675</wp:posOffset>
            </wp:positionV>
            <wp:extent cx="718820" cy="689610"/>
            <wp:effectExtent l="0" t="0" r="5080" b="15240"/>
            <wp:wrapNone/>
            <wp:docPr id="9" name="Picture 1" descr="A blue and yellow logo with a person's face&#10;&#10;Description automatically generated"/>
            <wp:cNvGraphicFramePr/>
            <a:graphic xmlns:a="http://schemas.openxmlformats.org/drawingml/2006/main">
              <a:graphicData uri="http://schemas.openxmlformats.org/drawingml/2006/picture">
                <pic:pic xmlns:pic="http://schemas.openxmlformats.org/drawingml/2006/picture">
                  <pic:nvPicPr>
                    <pic:cNvPr id="9" name="Picture 1" descr="A blue and yellow logo with a person's face&#10;&#10;Description automatically generated"/>
                    <pic:cNvPicPr/>
                  </pic:nvPicPr>
                  <pic:blipFill>
                    <a:blip r:embed="rId11"/>
                    <a:stretch>
                      <a:fillRect/>
                    </a:stretch>
                  </pic:blipFill>
                  <pic:spPr>
                    <a:xfrm>
                      <a:off x="0" y="0"/>
                      <a:ext cx="718820" cy="689610"/>
                    </a:xfrm>
                    <a:prstGeom prst="rect">
                      <a:avLst/>
                    </a:prstGeom>
                    <a:noFill/>
                    <a:ln>
                      <a:noFill/>
                    </a:ln>
                  </pic:spPr>
                </pic:pic>
              </a:graphicData>
            </a:graphic>
          </wp:anchor>
        </w:drawing>
      </w:r>
      <w:r>
        <w:rPr>
          <w:rFonts w:ascii="Times New Roman" w:eastAsia="SimSun" w:hAnsi="Times New Roman" w:cs="Times New Roman"/>
          <w:sz w:val="22"/>
          <w:szCs w:val="22"/>
          <w:lang w:bidi="ar"/>
        </w:rPr>
        <w:t>Republic of the Philippines</w:t>
      </w:r>
    </w:p>
    <w:p w14:paraId="376B3FFE" w14:textId="77777777" w:rsidR="00F230F6" w:rsidRDefault="00F230F6" w:rsidP="00F230F6">
      <w:pPr>
        <w:spacing w:line="276" w:lineRule="auto"/>
        <w:ind w:left="720" w:firstLine="720"/>
        <w:jc w:val="center"/>
        <w:rPr>
          <w:rFonts w:ascii="Times New Roman" w:hAnsi="Times New Roman" w:cs="Times New Roman"/>
          <w:b/>
          <w:sz w:val="22"/>
          <w:szCs w:val="22"/>
        </w:rPr>
      </w:pPr>
      <w:r>
        <w:rPr>
          <w:rFonts w:ascii="Times New Roman" w:eastAsia="SimSun" w:hAnsi="Times New Roman" w:cs="Times New Roman"/>
          <w:b/>
          <w:sz w:val="22"/>
          <w:szCs w:val="22"/>
          <w:lang w:bidi="ar"/>
        </w:rPr>
        <w:t>JOSE RIZAL MEMORIAL STATE UNIVERSITY</w:t>
      </w:r>
    </w:p>
    <w:p w14:paraId="2882B596" w14:textId="77777777" w:rsidR="00F230F6" w:rsidRDefault="00F230F6" w:rsidP="00F230F6">
      <w:pPr>
        <w:spacing w:line="276" w:lineRule="auto"/>
        <w:ind w:left="720" w:firstLine="720"/>
        <w:jc w:val="center"/>
        <w:rPr>
          <w:rFonts w:ascii="Times New Roman" w:hAnsi="Times New Roman" w:cs="Times New Roman"/>
          <w:i/>
          <w:sz w:val="22"/>
          <w:szCs w:val="22"/>
        </w:rPr>
      </w:pPr>
      <w:r>
        <w:rPr>
          <w:rFonts w:ascii="Times New Roman" w:eastAsia="SimSun" w:hAnsi="Times New Roman" w:cs="Times New Roman"/>
          <w:i/>
          <w:sz w:val="22"/>
          <w:szCs w:val="22"/>
          <w:lang w:bidi="ar"/>
        </w:rPr>
        <w:t>The Premier State University in Zamboanga del Norte</w:t>
      </w:r>
    </w:p>
    <w:p w14:paraId="397D0BD1" w14:textId="77777777" w:rsidR="00F230F6" w:rsidRDefault="00F230F6" w:rsidP="00F230F6">
      <w:pPr>
        <w:spacing w:line="276" w:lineRule="auto"/>
        <w:ind w:left="720" w:firstLine="720"/>
        <w:jc w:val="center"/>
        <w:rPr>
          <w:rFonts w:ascii="Times New Roman" w:hAnsi="Times New Roman" w:cs="Times New Roman"/>
          <w:sz w:val="22"/>
          <w:szCs w:val="22"/>
        </w:rPr>
      </w:pPr>
      <w:proofErr w:type="spellStart"/>
      <w:r>
        <w:rPr>
          <w:rFonts w:ascii="Times New Roman" w:eastAsia="SimSun" w:hAnsi="Times New Roman" w:cs="Times New Roman"/>
          <w:sz w:val="22"/>
          <w:szCs w:val="22"/>
          <w:lang w:bidi="ar"/>
        </w:rPr>
        <w:t>Tampilisan</w:t>
      </w:r>
      <w:proofErr w:type="spellEnd"/>
      <w:r>
        <w:rPr>
          <w:rFonts w:ascii="Times New Roman" w:eastAsia="SimSun" w:hAnsi="Times New Roman" w:cs="Times New Roman"/>
          <w:sz w:val="22"/>
          <w:szCs w:val="22"/>
          <w:lang w:bidi="ar"/>
        </w:rPr>
        <w:t xml:space="preserve"> Campus</w:t>
      </w:r>
    </w:p>
    <w:p w14:paraId="0D3B1FFB" w14:textId="77777777" w:rsidR="00F230F6" w:rsidRDefault="00F230F6" w:rsidP="00F230F6">
      <w:pPr>
        <w:spacing w:line="276" w:lineRule="auto"/>
        <w:ind w:left="720" w:firstLine="720"/>
        <w:jc w:val="center"/>
        <w:rPr>
          <w:rFonts w:ascii="Times New Roman" w:hAnsi="Times New Roman" w:cs="Times New Roman"/>
          <w:sz w:val="22"/>
          <w:szCs w:val="22"/>
        </w:rPr>
      </w:pPr>
      <w:r>
        <w:rPr>
          <w:rFonts w:ascii="Times New Roman" w:eastAsia="SimSun" w:hAnsi="Times New Roman" w:cs="Times New Roman"/>
          <w:sz w:val="22"/>
          <w:szCs w:val="22"/>
          <w:lang w:bidi="ar"/>
        </w:rPr>
        <w:t xml:space="preserve">ZNAC, </w:t>
      </w:r>
      <w:proofErr w:type="spellStart"/>
      <w:r>
        <w:rPr>
          <w:rFonts w:ascii="Times New Roman" w:eastAsia="SimSun" w:hAnsi="Times New Roman" w:cs="Times New Roman"/>
          <w:sz w:val="22"/>
          <w:szCs w:val="22"/>
          <w:lang w:bidi="ar"/>
        </w:rPr>
        <w:t>Tampilisan</w:t>
      </w:r>
      <w:proofErr w:type="spellEnd"/>
      <w:r>
        <w:rPr>
          <w:rFonts w:ascii="Times New Roman" w:eastAsia="SimSun" w:hAnsi="Times New Roman" w:cs="Times New Roman"/>
          <w:sz w:val="22"/>
          <w:szCs w:val="22"/>
          <w:lang w:bidi="ar"/>
        </w:rPr>
        <w:t>, Zamboanga del Norte</w:t>
      </w:r>
    </w:p>
    <w:p w14:paraId="30468580" w14:textId="77777777" w:rsidR="00F230F6" w:rsidRDefault="00F230F6" w:rsidP="00F230F6">
      <w:pPr>
        <w:spacing w:line="276" w:lineRule="auto"/>
        <w:ind w:left="720" w:firstLine="720"/>
        <w:jc w:val="center"/>
        <w:rPr>
          <w:rFonts w:ascii="Times New Roman" w:hAnsi="Times New Roman" w:cs="Times New Roman"/>
          <w:b/>
          <w:color w:val="002060"/>
          <w:sz w:val="22"/>
          <w:szCs w:val="22"/>
        </w:rPr>
      </w:pPr>
      <w:r>
        <w:rPr>
          <w:rFonts w:ascii="Times New Roman" w:eastAsia="SimSun" w:hAnsi="Times New Roman" w:cs="Times New Roman"/>
          <w:b/>
          <w:color w:val="002060"/>
          <w:sz w:val="22"/>
          <w:szCs w:val="22"/>
          <w:lang w:bidi="ar"/>
        </w:rPr>
        <w:t>COLLEGE OF TEACHER EDUCATION</w:t>
      </w:r>
    </w:p>
    <w:p w14:paraId="1C7C4483" w14:textId="77777777" w:rsidR="00F230F6" w:rsidRDefault="00F230F6" w:rsidP="00F230F6">
      <w:pPr>
        <w:spacing w:line="276" w:lineRule="auto"/>
        <w:ind w:left="5760" w:firstLine="720"/>
        <w:rPr>
          <w:rFonts w:ascii="Times New Roman" w:hAnsi="Times New Roman" w:cs="Times New Roman"/>
          <w:sz w:val="24"/>
          <w:szCs w:val="24"/>
        </w:rPr>
      </w:pPr>
      <w:r>
        <w:rPr>
          <w:rFonts w:ascii="Times New Roman" w:eastAsia="SimSun" w:hAnsi="Times New Roman" w:cs="Times New Roman"/>
          <w:sz w:val="22"/>
          <w:szCs w:val="22"/>
          <w:lang w:bidi="ar"/>
        </w:rPr>
        <w:t>September 2</w:t>
      </w:r>
      <w:r>
        <w:rPr>
          <w:rFonts w:ascii="Times New Roman" w:eastAsia="SimSun" w:hAnsi="Times New Roman" w:cs="Times New Roman"/>
          <w:sz w:val="24"/>
          <w:szCs w:val="24"/>
          <w:lang w:bidi="ar"/>
        </w:rPr>
        <w:t>, 2025</w:t>
      </w:r>
    </w:p>
    <w:p w14:paraId="665D143A" w14:textId="77777777" w:rsidR="00F230F6" w:rsidRDefault="00F230F6" w:rsidP="00F230F6">
      <w:pPr>
        <w:spacing w:line="276" w:lineRule="auto"/>
        <w:rPr>
          <w:rFonts w:ascii="Times New Roman" w:hAnsi="Times New Roman" w:cs="Times New Roman"/>
          <w:b/>
        </w:rPr>
      </w:pPr>
      <w:r>
        <w:rPr>
          <w:rFonts w:ascii="Times New Roman" w:eastAsia="SimSun" w:hAnsi="Times New Roman" w:cs="Times New Roman"/>
          <w:b/>
          <w:sz w:val="22"/>
          <w:szCs w:val="22"/>
          <w:lang w:bidi="ar"/>
        </w:rPr>
        <w:t xml:space="preserve">DARYL A. EDRIAL </w:t>
      </w:r>
    </w:p>
    <w:p w14:paraId="1BDDEF95" w14:textId="77777777" w:rsidR="00F230F6" w:rsidRDefault="00F230F6" w:rsidP="00F230F6">
      <w:pPr>
        <w:spacing w:line="276" w:lineRule="auto"/>
        <w:rPr>
          <w:rFonts w:ascii="Times New Roman" w:hAnsi="Times New Roman" w:cs="Times New Roman"/>
          <w:i/>
        </w:rPr>
      </w:pPr>
      <w:r>
        <w:rPr>
          <w:rFonts w:ascii="Times New Roman" w:eastAsia="SimSun" w:hAnsi="Times New Roman" w:cs="Times New Roman"/>
          <w:i/>
          <w:sz w:val="22"/>
          <w:szCs w:val="22"/>
          <w:lang w:bidi="ar"/>
        </w:rPr>
        <w:t>JRMSU-</w:t>
      </w:r>
      <w:proofErr w:type="spellStart"/>
      <w:r>
        <w:rPr>
          <w:rFonts w:ascii="Times New Roman" w:eastAsia="SimSun" w:hAnsi="Times New Roman" w:cs="Times New Roman"/>
          <w:i/>
          <w:sz w:val="22"/>
          <w:szCs w:val="22"/>
          <w:lang w:bidi="ar"/>
        </w:rPr>
        <w:t>Tampilisan</w:t>
      </w:r>
      <w:proofErr w:type="spellEnd"/>
    </w:p>
    <w:p w14:paraId="2C3CD9EF" w14:textId="77777777" w:rsidR="00F230F6" w:rsidRDefault="00F230F6" w:rsidP="00F230F6">
      <w:pPr>
        <w:spacing w:line="276" w:lineRule="auto"/>
        <w:rPr>
          <w:rFonts w:ascii="Times New Roman" w:hAnsi="Times New Roman" w:cs="Times New Roman"/>
        </w:rPr>
      </w:pPr>
    </w:p>
    <w:p w14:paraId="35815F25" w14:textId="77777777" w:rsidR="00F230F6" w:rsidRDefault="00F230F6" w:rsidP="00F230F6">
      <w:pPr>
        <w:spacing w:line="276" w:lineRule="auto"/>
        <w:rPr>
          <w:rFonts w:ascii="Times New Roman" w:hAnsi="Times New Roman" w:cs="Times New Roman"/>
        </w:rPr>
      </w:pPr>
      <w:r>
        <w:rPr>
          <w:rFonts w:ascii="Times New Roman" w:eastAsia="SimSun" w:hAnsi="Times New Roman" w:cs="Times New Roman"/>
          <w:sz w:val="22"/>
          <w:szCs w:val="22"/>
          <w:lang w:bidi="ar"/>
        </w:rPr>
        <w:t xml:space="preserve">Good day! </w:t>
      </w:r>
    </w:p>
    <w:p w14:paraId="3F2BE68F" w14:textId="77777777" w:rsidR="00F230F6" w:rsidRDefault="00F230F6" w:rsidP="00F230F6">
      <w:pPr>
        <w:spacing w:line="276" w:lineRule="auto"/>
        <w:rPr>
          <w:rFonts w:ascii="Times New Roman" w:hAnsi="Times New Roman" w:cs="Times New Roman"/>
        </w:rPr>
      </w:pPr>
    </w:p>
    <w:p w14:paraId="1238C6CE" w14:textId="77777777" w:rsidR="00F230F6" w:rsidRDefault="00F230F6" w:rsidP="00F230F6">
      <w:pPr>
        <w:spacing w:line="276" w:lineRule="auto"/>
        <w:ind w:firstLine="720"/>
        <w:jc w:val="both"/>
        <w:rPr>
          <w:rFonts w:ascii="Times New Roman" w:hAnsi="Times New Roman" w:cs="Times New Roman"/>
        </w:rPr>
      </w:pPr>
      <w:r>
        <w:rPr>
          <w:rFonts w:ascii="Times New Roman" w:eastAsia="SimSun" w:hAnsi="Times New Roman" w:cs="Times New Roman"/>
          <w:lang w:bidi="ar"/>
        </w:rPr>
        <w:t>We, the Bachelor of Physical Education–III students of Jose Rizal Memorial State University–</w:t>
      </w:r>
      <w:proofErr w:type="spellStart"/>
      <w:r>
        <w:rPr>
          <w:rFonts w:ascii="Times New Roman" w:eastAsia="SimSun" w:hAnsi="Times New Roman" w:cs="Times New Roman"/>
          <w:lang w:bidi="ar"/>
        </w:rPr>
        <w:t>Tampilisan</w:t>
      </w:r>
      <w:proofErr w:type="spellEnd"/>
      <w:r>
        <w:rPr>
          <w:rFonts w:ascii="Times New Roman" w:eastAsia="SimSun" w:hAnsi="Times New Roman" w:cs="Times New Roman"/>
          <w:lang w:bidi="ar"/>
        </w:rPr>
        <w:t xml:space="preserve"> Campus are currently conducting the research entitled “LET PERFORMANCE AND EMPLOYABILITY OF THE BACHELOR OF PHYSICAL EDUCATION GRADUATES AT JRMSU-TC (2022–2024)”, as part of the course BPED 115 – Research. And to ensure reliability of the data to be gathered, we are sending the researcher-made instrument for content validation. Knowing your expertise to the said study, the undersigned would like to request you to be part of the validation committee for the said instrument. Your time and effort would be much highly recognized and appreciated for the completion of this study. </w:t>
      </w:r>
    </w:p>
    <w:p w14:paraId="272F91EC" w14:textId="77777777" w:rsidR="00F230F6" w:rsidRDefault="00F230F6" w:rsidP="00F230F6">
      <w:pPr>
        <w:spacing w:line="276" w:lineRule="auto"/>
        <w:jc w:val="both"/>
        <w:rPr>
          <w:rFonts w:ascii="Times New Roman" w:hAnsi="Times New Roman" w:cs="Times New Roman"/>
        </w:rPr>
      </w:pPr>
    </w:p>
    <w:p w14:paraId="66FDD057" w14:textId="77777777" w:rsidR="00F230F6" w:rsidRDefault="00F230F6" w:rsidP="00F230F6">
      <w:pPr>
        <w:ind w:firstLine="720"/>
        <w:jc w:val="both"/>
        <w:rPr>
          <w:rFonts w:ascii="Times New Roman" w:hAnsi="Times New Roman" w:cs="Times New Roman"/>
        </w:rPr>
      </w:pPr>
      <w:r>
        <w:rPr>
          <w:rFonts w:ascii="Times New Roman" w:eastAsia="SimSun" w:hAnsi="Times New Roman" w:cs="Times New Roman"/>
          <w:lang w:bidi="ar"/>
        </w:rPr>
        <w:t xml:space="preserve">Attached herewith is the research instrument for validation. </w:t>
      </w:r>
    </w:p>
    <w:p w14:paraId="322E8FFE" w14:textId="77777777" w:rsidR="00F230F6" w:rsidRDefault="00F230F6" w:rsidP="00F230F6">
      <w:pPr>
        <w:jc w:val="both"/>
        <w:rPr>
          <w:rFonts w:ascii="Times New Roman" w:hAnsi="Times New Roman" w:cs="Times New Roman"/>
        </w:rPr>
      </w:pPr>
    </w:p>
    <w:p w14:paraId="3F56DCD0" w14:textId="77777777" w:rsidR="00F230F6" w:rsidRDefault="00F230F6" w:rsidP="00F230F6">
      <w:pPr>
        <w:ind w:firstLine="720"/>
        <w:jc w:val="both"/>
        <w:rPr>
          <w:rFonts w:ascii="Times New Roman" w:hAnsi="Times New Roman" w:cs="Times New Roman"/>
        </w:rPr>
      </w:pPr>
      <w:r>
        <w:rPr>
          <w:rFonts w:ascii="Times New Roman" w:eastAsia="SimSun" w:hAnsi="Times New Roman" w:cs="Times New Roman"/>
          <w:lang w:bidi="ar"/>
        </w:rPr>
        <w:t xml:space="preserve">Hoping for your affirmative response regarding this matter. </w:t>
      </w:r>
    </w:p>
    <w:p w14:paraId="0261F3BA" w14:textId="77777777" w:rsidR="00F230F6" w:rsidRDefault="00F230F6" w:rsidP="00F230F6">
      <w:pPr>
        <w:jc w:val="both"/>
        <w:rPr>
          <w:rFonts w:ascii="Times New Roman" w:hAnsi="Times New Roman" w:cs="Times New Roman"/>
        </w:rPr>
      </w:pPr>
    </w:p>
    <w:p w14:paraId="02CFEA16" w14:textId="77777777" w:rsidR="00F230F6" w:rsidRDefault="00F230F6" w:rsidP="00F230F6">
      <w:pPr>
        <w:ind w:firstLine="720"/>
        <w:jc w:val="both"/>
        <w:rPr>
          <w:rFonts w:ascii="Times New Roman" w:hAnsi="Times New Roman" w:cs="Times New Roman"/>
        </w:rPr>
      </w:pPr>
      <w:r>
        <w:rPr>
          <w:rFonts w:ascii="Times New Roman" w:eastAsia="SimSun" w:hAnsi="Times New Roman" w:cs="Times New Roman"/>
          <w:lang w:bidi="ar"/>
        </w:rPr>
        <w:t>Thank you very much and more power.</w:t>
      </w:r>
    </w:p>
    <w:p w14:paraId="7D53F45B" w14:textId="77777777" w:rsidR="00F230F6" w:rsidRDefault="00F230F6" w:rsidP="00F230F6">
      <w:pPr>
        <w:tabs>
          <w:tab w:val="left" w:pos="5760"/>
          <w:tab w:val="left" w:pos="5840"/>
          <w:tab w:val="left" w:pos="8100"/>
          <w:tab w:val="left" w:pos="8460"/>
        </w:tabs>
        <w:jc w:val="both"/>
        <w:rPr>
          <w:rFonts w:ascii="Times New Roman" w:hAnsi="Times New Roman" w:cs="Times New Roman"/>
        </w:rPr>
      </w:pPr>
    </w:p>
    <w:p w14:paraId="18D237E6" w14:textId="77777777" w:rsidR="00F230F6" w:rsidRDefault="00F230F6" w:rsidP="00F230F6">
      <w:pPr>
        <w:spacing w:line="276" w:lineRule="auto"/>
        <w:rPr>
          <w:rFonts w:ascii="Times New Roman" w:hAnsi="Times New Roman" w:cs="Times New Roman"/>
        </w:rPr>
      </w:pPr>
      <w:r>
        <w:rPr>
          <w:rFonts w:ascii="Times New Roman" w:eastAsia="SimSun" w:hAnsi="Times New Roman" w:cs="Times New Roman"/>
          <w:sz w:val="22"/>
          <w:szCs w:val="22"/>
          <w:lang w:bidi="ar"/>
        </w:rPr>
        <w:t xml:space="preserve">Very truly yours, </w:t>
      </w:r>
    </w:p>
    <w:p w14:paraId="53B733AB" w14:textId="77777777" w:rsidR="00F230F6" w:rsidRDefault="00F230F6" w:rsidP="00F230F6">
      <w:pPr>
        <w:spacing w:line="276" w:lineRule="auto"/>
        <w:rPr>
          <w:rFonts w:ascii="Times New Roman" w:hAnsi="Times New Roman" w:cs="Times New Roman"/>
        </w:rPr>
      </w:pPr>
    </w:p>
    <w:p w14:paraId="3645FB0B" w14:textId="77777777" w:rsidR="00F230F6" w:rsidRDefault="00F230F6" w:rsidP="00F230F6">
      <w:pPr>
        <w:rPr>
          <w:rFonts w:ascii="Times New Roman" w:hAnsi="Times New Roman" w:cs="Times New Roman"/>
          <w:b/>
        </w:rPr>
      </w:pPr>
      <w:r>
        <w:rPr>
          <w:rFonts w:ascii="Times New Roman" w:eastAsia="SimSun" w:hAnsi="Times New Roman" w:cs="Times New Roman"/>
          <w:b/>
          <w:sz w:val="22"/>
          <w:szCs w:val="22"/>
          <w:lang w:bidi="ar"/>
        </w:rPr>
        <w:t>GENLIE C. TANUDRA</w:t>
      </w:r>
    </w:p>
    <w:p w14:paraId="35BC9942" w14:textId="77777777" w:rsidR="00F230F6" w:rsidRDefault="00F230F6" w:rsidP="00F230F6">
      <w:pPr>
        <w:rPr>
          <w:rFonts w:ascii="Times New Roman" w:hAnsi="Times New Roman" w:cs="Times New Roman"/>
          <w:b/>
        </w:rPr>
      </w:pPr>
      <w:r>
        <w:rPr>
          <w:rFonts w:ascii="Times New Roman" w:eastAsia="SimSun" w:hAnsi="Times New Roman" w:cs="Times New Roman"/>
          <w:b/>
          <w:sz w:val="22"/>
          <w:szCs w:val="22"/>
          <w:lang w:bidi="ar"/>
        </w:rPr>
        <w:t xml:space="preserve">           </w:t>
      </w:r>
    </w:p>
    <w:p w14:paraId="1F503EAA" w14:textId="77777777" w:rsidR="00F230F6" w:rsidRDefault="00F230F6" w:rsidP="00F230F6">
      <w:pPr>
        <w:rPr>
          <w:rFonts w:ascii="Times New Roman" w:hAnsi="Times New Roman" w:cs="Times New Roman"/>
          <w:b/>
        </w:rPr>
      </w:pPr>
      <w:r>
        <w:rPr>
          <w:rFonts w:ascii="Times New Roman" w:eastAsia="SimSun" w:hAnsi="Times New Roman" w:cs="Times New Roman"/>
          <w:b/>
          <w:sz w:val="22"/>
          <w:szCs w:val="22"/>
          <w:lang w:bidi="ar"/>
        </w:rPr>
        <w:t>RYAN P. CAVAN</w:t>
      </w:r>
    </w:p>
    <w:p w14:paraId="6480B062" w14:textId="77777777" w:rsidR="00F230F6" w:rsidRDefault="00F230F6" w:rsidP="00F230F6">
      <w:pPr>
        <w:rPr>
          <w:rFonts w:ascii="Times New Roman" w:hAnsi="Times New Roman" w:cs="Times New Roman"/>
          <w:b/>
        </w:rPr>
      </w:pPr>
    </w:p>
    <w:p w14:paraId="37FB9B62" w14:textId="77777777" w:rsidR="00F230F6" w:rsidRDefault="00F230F6" w:rsidP="00F230F6">
      <w:pPr>
        <w:rPr>
          <w:rFonts w:ascii="Times New Roman" w:hAnsi="Times New Roman" w:cs="Times New Roman"/>
          <w:b/>
        </w:rPr>
      </w:pPr>
      <w:r>
        <w:rPr>
          <w:rFonts w:ascii="Times New Roman" w:eastAsia="SimSun" w:hAnsi="Times New Roman" w:cs="Times New Roman"/>
          <w:b/>
          <w:sz w:val="22"/>
          <w:szCs w:val="22"/>
          <w:lang w:bidi="ar"/>
        </w:rPr>
        <w:t>NICE R. MOMONGAN</w:t>
      </w:r>
    </w:p>
    <w:p w14:paraId="4A84DB23" w14:textId="77777777" w:rsidR="00F230F6" w:rsidRDefault="00F230F6" w:rsidP="00F230F6">
      <w:pPr>
        <w:rPr>
          <w:rFonts w:ascii="Times New Roman" w:hAnsi="Times New Roman" w:cs="Times New Roman"/>
          <w:b/>
        </w:rPr>
      </w:pPr>
    </w:p>
    <w:p w14:paraId="65D7B411" w14:textId="77777777" w:rsidR="00F230F6" w:rsidRDefault="00F230F6" w:rsidP="00F230F6">
      <w:pPr>
        <w:rPr>
          <w:rFonts w:ascii="Times New Roman" w:hAnsi="Times New Roman" w:cs="Times New Roman"/>
          <w:b/>
        </w:rPr>
      </w:pPr>
      <w:r>
        <w:rPr>
          <w:rFonts w:ascii="Times New Roman" w:eastAsia="SimSun" w:hAnsi="Times New Roman" w:cs="Times New Roman"/>
          <w:b/>
          <w:sz w:val="22"/>
          <w:szCs w:val="22"/>
          <w:lang w:bidi="ar"/>
        </w:rPr>
        <w:t>BEN JOMAR C. MENODZA</w:t>
      </w:r>
      <w:r>
        <w:rPr>
          <w:rFonts w:ascii="Times New Roman" w:eastAsia="SimSun" w:hAnsi="Times New Roman" w:cs="Times New Roman"/>
          <w:b/>
          <w:sz w:val="22"/>
          <w:szCs w:val="22"/>
          <w:lang w:bidi="ar"/>
        </w:rPr>
        <w:tab/>
      </w:r>
      <w:r>
        <w:rPr>
          <w:rFonts w:ascii="Times New Roman" w:eastAsia="SimSun" w:hAnsi="Times New Roman" w:cs="Times New Roman"/>
          <w:b/>
          <w:sz w:val="22"/>
          <w:szCs w:val="22"/>
          <w:lang w:bidi="ar"/>
        </w:rPr>
        <w:tab/>
      </w:r>
      <w:r>
        <w:rPr>
          <w:rFonts w:ascii="Times New Roman" w:eastAsia="SimSun" w:hAnsi="Times New Roman" w:cs="Times New Roman"/>
          <w:b/>
          <w:sz w:val="22"/>
          <w:szCs w:val="22"/>
          <w:lang w:bidi="ar"/>
        </w:rPr>
        <w:tab/>
      </w:r>
      <w:r>
        <w:rPr>
          <w:rFonts w:ascii="Times New Roman" w:eastAsia="SimSun" w:hAnsi="Times New Roman" w:cs="Times New Roman"/>
          <w:b/>
          <w:sz w:val="22"/>
          <w:szCs w:val="22"/>
          <w:lang w:bidi="ar"/>
        </w:rPr>
        <w:tab/>
        <w:t xml:space="preserve">              </w:t>
      </w:r>
    </w:p>
    <w:p w14:paraId="1F23CEAA" w14:textId="77777777" w:rsidR="00F230F6" w:rsidRDefault="00F230F6" w:rsidP="00F230F6">
      <w:pPr>
        <w:rPr>
          <w:rFonts w:ascii="Times New Roman" w:hAnsi="Times New Roman" w:cs="Times New Roman"/>
          <w:i/>
        </w:rPr>
      </w:pPr>
      <w:r>
        <w:rPr>
          <w:rFonts w:ascii="Times New Roman" w:eastAsia="SimSun" w:hAnsi="Times New Roman" w:cs="Times New Roman"/>
          <w:b/>
          <w:sz w:val="22"/>
          <w:szCs w:val="22"/>
          <w:lang w:bidi="ar"/>
        </w:rPr>
        <w:tab/>
        <w:t xml:space="preserve">    </w:t>
      </w:r>
      <w:r>
        <w:rPr>
          <w:rFonts w:ascii="Times New Roman" w:eastAsia="SimSun" w:hAnsi="Times New Roman" w:cs="Times New Roman"/>
          <w:i/>
          <w:sz w:val="22"/>
          <w:szCs w:val="22"/>
          <w:lang w:bidi="ar"/>
        </w:rPr>
        <w:t>Student Researchers</w:t>
      </w:r>
    </w:p>
    <w:p w14:paraId="3BBC051B" w14:textId="77777777" w:rsidR="00F230F6" w:rsidRDefault="00F230F6" w:rsidP="00F230F6">
      <w:pPr>
        <w:spacing w:line="276" w:lineRule="auto"/>
        <w:rPr>
          <w:rFonts w:ascii="Times New Roman" w:hAnsi="Times New Roman" w:cs="Times New Roman"/>
        </w:rPr>
      </w:pPr>
      <w:r>
        <w:rPr>
          <w:rFonts w:ascii="Times New Roman" w:eastAsia="SimSun" w:hAnsi="Times New Roman" w:cs="Times New Roman"/>
          <w:sz w:val="22"/>
          <w:szCs w:val="22"/>
          <w:lang w:bidi="ar"/>
        </w:rPr>
        <w:t>Noted:</w:t>
      </w:r>
    </w:p>
    <w:p w14:paraId="371CC33D" w14:textId="77777777" w:rsidR="00F230F6" w:rsidRDefault="00F230F6" w:rsidP="00F230F6">
      <w:pPr>
        <w:spacing w:line="276" w:lineRule="auto"/>
        <w:rPr>
          <w:rFonts w:ascii="Times New Roman" w:hAnsi="Times New Roman" w:cs="Times New Roman"/>
        </w:rPr>
      </w:pPr>
    </w:p>
    <w:p w14:paraId="657ABA3F" w14:textId="77777777" w:rsidR="00F230F6" w:rsidRDefault="00F230F6" w:rsidP="00F230F6">
      <w:pPr>
        <w:rPr>
          <w:rFonts w:ascii="Times New Roman" w:hAnsi="Times New Roman" w:cs="Times New Roman"/>
          <w:b/>
        </w:rPr>
      </w:pPr>
      <w:r>
        <w:rPr>
          <w:rFonts w:ascii="Times New Roman" w:eastAsia="SimSun" w:hAnsi="Times New Roman" w:cs="Times New Roman"/>
          <w:b/>
          <w:sz w:val="22"/>
          <w:szCs w:val="22"/>
          <w:lang w:bidi="ar"/>
        </w:rPr>
        <w:t>EDGARDO S. MONFORTE, JR.</w:t>
      </w:r>
    </w:p>
    <w:p w14:paraId="304800D8" w14:textId="77777777" w:rsidR="00F230F6" w:rsidRDefault="00F230F6" w:rsidP="00F230F6">
      <w:pPr>
        <w:rPr>
          <w:rFonts w:ascii="Times New Roman" w:eastAsia="SimSun" w:hAnsi="Times New Roman" w:cs="Times New Roman"/>
          <w:sz w:val="22"/>
          <w:szCs w:val="22"/>
          <w:lang w:bidi="ar"/>
        </w:rPr>
      </w:pPr>
      <w:r>
        <w:rPr>
          <w:rFonts w:ascii="Times New Roman" w:eastAsia="SimSun" w:hAnsi="Times New Roman" w:cs="Times New Roman"/>
          <w:i/>
          <w:sz w:val="22"/>
          <w:szCs w:val="22"/>
          <w:lang w:bidi="ar"/>
        </w:rPr>
        <w:t xml:space="preserve">             Research Adviser</w:t>
      </w:r>
      <w:r>
        <w:rPr>
          <w:rFonts w:ascii="Times New Roman" w:eastAsia="SimSun" w:hAnsi="Times New Roman" w:cs="Times New Roman"/>
          <w:sz w:val="22"/>
          <w:szCs w:val="22"/>
          <w:lang w:bidi="ar"/>
        </w:rPr>
        <w:t xml:space="preserve">     </w:t>
      </w:r>
    </w:p>
    <w:p w14:paraId="55551EE8" w14:textId="77777777" w:rsidR="00F230F6" w:rsidRDefault="00F230F6" w:rsidP="00F230F6">
      <w:pPr>
        <w:rPr>
          <w:rFonts w:ascii="Times New Roman" w:hAnsi="Times New Roman" w:cs="Times New Roman"/>
          <w:i/>
        </w:rPr>
      </w:pPr>
      <w:r>
        <w:rPr>
          <w:rFonts w:ascii="Times New Roman" w:eastAsia="SimSun" w:hAnsi="Times New Roman" w:cs="Times New Roman"/>
          <w:sz w:val="22"/>
          <w:szCs w:val="22"/>
          <w:lang w:bidi="ar"/>
        </w:rPr>
        <w:tab/>
      </w:r>
    </w:p>
    <w:p w14:paraId="3D8F8C37" w14:textId="77777777" w:rsidR="00F230F6" w:rsidRDefault="00F230F6" w:rsidP="00F230F6">
      <w:pPr>
        <w:jc w:val="right"/>
        <w:rPr>
          <w:rFonts w:ascii="Times New Roman" w:hAnsi="Times New Roman" w:cs="Times New Roman"/>
        </w:rPr>
      </w:pPr>
    </w:p>
    <w:p w14:paraId="4702DCF7" w14:textId="77777777" w:rsidR="00F230F6" w:rsidRDefault="00F230F6" w:rsidP="00F230F6">
      <w:pPr>
        <w:ind w:left="1440"/>
        <w:jc w:val="both"/>
        <w:rPr>
          <w:rFonts w:ascii="Times New Roman" w:hAnsi="Times New Roman" w:cs="Times New Roman"/>
        </w:rPr>
      </w:pPr>
      <w:r>
        <w:rPr>
          <w:rFonts w:ascii="Times New Roman" w:eastAsia="SimSun" w:hAnsi="Times New Roman" w:cs="Times New Roman"/>
          <w:sz w:val="22"/>
          <w:szCs w:val="22"/>
          <w:lang w:bidi="ar"/>
        </w:rPr>
        <w:t xml:space="preserve">Approved: </w:t>
      </w:r>
    </w:p>
    <w:p w14:paraId="53E3D868" w14:textId="77777777" w:rsidR="00F230F6" w:rsidRDefault="00F230F6" w:rsidP="00F230F6">
      <w:pPr>
        <w:ind w:left="1440"/>
        <w:jc w:val="both"/>
        <w:rPr>
          <w:rFonts w:ascii="Times New Roman" w:hAnsi="Times New Roman" w:cs="Times New Roman"/>
        </w:rPr>
      </w:pPr>
    </w:p>
    <w:p w14:paraId="619888B8" w14:textId="64630BFD" w:rsidR="00F230F6" w:rsidRDefault="00F230F6" w:rsidP="00F230F6">
      <w:pPr>
        <w:rPr>
          <w:rFonts w:ascii="Times New Roman" w:eastAsia="SimSun" w:hAnsi="Times New Roman" w:cs="Times New Roman"/>
          <w:b/>
          <w:sz w:val="22"/>
          <w:szCs w:val="22"/>
          <w:lang w:bidi="ar"/>
        </w:rPr>
      </w:pPr>
      <w:r>
        <w:rPr>
          <w:rFonts w:ascii="Times New Roman" w:eastAsia="SimSun" w:hAnsi="Times New Roman" w:cs="Times New Roman"/>
          <w:sz w:val="22"/>
          <w:szCs w:val="22"/>
          <w:lang w:bidi="ar"/>
        </w:rPr>
        <w:tab/>
        <w:t xml:space="preserve">                                                      </w:t>
      </w:r>
      <w:r>
        <w:rPr>
          <w:rFonts w:ascii="Times New Roman" w:eastAsia="SimSun" w:hAnsi="Times New Roman" w:cs="Times New Roman"/>
          <w:b/>
          <w:sz w:val="22"/>
          <w:szCs w:val="22"/>
          <w:lang w:bidi="ar"/>
        </w:rPr>
        <w:t>DARYL A. EDRIAL</w:t>
      </w:r>
    </w:p>
    <w:p w14:paraId="33C1D5F5" w14:textId="77777777" w:rsidR="00F230F6" w:rsidRDefault="00F230F6" w:rsidP="00F230F6">
      <w:pPr>
        <w:jc w:val="center"/>
        <w:rPr>
          <w:rFonts w:ascii="Times New Roman" w:hAnsi="Times New Roman" w:cs="Times New Roman"/>
          <w:b/>
          <w:bCs/>
          <w:sz w:val="24"/>
          <w:szCs w:val="24"/>
        </w:rPr>
      </w:pPr>
      <w:r>
        <w:rPr>
          <w:rFonts w:ascii="Times New Roman" w:hAnsi="Times New Roman" w:cs="Times New Roman"/>
          <w:b/>
          <w:bCs/>
          <w:sz w:val="24"/>
          <w:szCs w:val="24"/>
        </w:rPr>
        <w:t>APPENDIX C4</w:t>
      </w:r>
    </w:p>
    <w:p w14:paraId="2E39ED0D" w14:textId="77777777" w:rsidR="00F230F6" w:rsidRDefault="00F230F6" w:rsidP="00F230F6">
      <w:pPr>
        <w:jc w:val="center"/>
        <w:rPr>
          <w:rFonts w:ascii="Times New Roman" w:hAnsi="Times New Roman" w:cs="Times New Roman"/>
          <w:b/>
          <w:bCs/>
          <w:sz w:val="24"/>
          <w:szCs w:val="24"/>
        </w:rPr>
      </w:pPr>
      <w:proofErr w:type="gramStart"/>
      <w:r>
        <w:rPr>
          <w:rFonts w:ascii="Times New Roman" w:hAnsi="Times New Roman" w:cs="Times New Roman"/>
          <w:b/>
          <w:bCs/>
          <w:sz w:val="24"/>
          <w:szCs w:val="24"/>
        </w:rPr>
        <w:t>COMMUNICATION  LETTER</w:t>
      </w:r>
      <w:proofErr w:type="gramEnd"/>
    </w:p>
    <w:p w14:paraId="7F47C56A" w14:textId="77777777" w:rsidR="00F230F6" w:rsidRDefault="00F230F6" w:rsidP="00F230F6">
      <w:pPr>
        <w:rPr>
          <w:rFonts w:ascii="Times New Roman" w:eastAsia="SimSun" w:hAnsi="Times New Roman" w:cs="Times New Roman"/>
          <w:b/>
          <w:bCs/>
          <w:sz w:val="22"/>
          <w:szCs w:val="22"/>
          <w:lang w:bidi="ar"/>
        </w:rPr>
      </w:pPr>
    </w:p>
    <w:p w14:paraId="7F6D6E76" w14:textId="77777777" w:rsidR="00F230F6" w:rsidRDefault="00F230F6" w:rsidP="00F230F6">
      <w:pPr>
        <w:spacing w:line="276" w:lineRule="auto"/>
        <w:ind w:left="720" w:firstLine="720"/>
        <w:jc w:val="center"/>
        <w:rPr>
          <w:rFonts w:ascii="Times New Roman" w:hAnsi="Times New Roman" w:cs="Times New Roman"/>
          <w:sz w:val="22"/>
          <w:szCs w:val="22"/>
        </w:rPr>
      </w:pPr>
      <w:r>
        <w:rPr>
          <w:rFonts w:ascii="Calibri" w:eastAsia="SimSun" w:hAnsi="Calibri" w:cs="SimSun" w:hint="eastAsia"/>
          <w:noProof/>
          <w:sz w:val="22"/>
          <w:szCs w:val="22"/>
          <w:lang w:bidi="ar"/>
        </w:rPr>
        <w:drawing>
          <wp:anchor distT="0" distB="0" distL="114300" distR="114300" simplePos="0" relativeHeight="251676160" behindDoc="0" locked="0" layoutInCell="1" allowOverlap="1" wp14:anchorId="1001CBA0" wp14:editId="2FED682E">
            <wp:simplePos x="0" y="0"/>
            <wp:positionH relativeFrom="column">
              <wp:posOffset>4775200</wp:posOffset>
            </wp:positionH>
            <wp:positionV relativeFrom="paragraph">
              <wp:posOffset>-6985</wp:posOffset>
            </wp:positionV>
            <wp:extent cx="795020" cy="748030"/>
            <wp:effectExtent l="0" t="0" r="5080" b="13970"/>
            <wp:wrapNone/>
            <wp:docPr id="10" name="Picture 10" descr="A blue gear with a logo and a book in the middle&#10;&#10;Description automatically generated"/>
            <wp:cNvGraphicFramePr/>
            <a:graphic xmlns:a="http://schemas.openxmlformats.org/drawingml/2006/main">
              <a:graphicData uri="http://schemas.openxmlformats.org/drawingml/2006/picture">
                <pic:pic xmlns:pic="http://schemas.openxmlformats.org/drawingml/2006/picture">
                  <pic:nvPicPr>
                    <pic:cNvPr id="10" name="Picture 10" descr="A blue gear with a logo and a book in the middle&#10;&#10;Description automatically generated"/>
                    <pic:cNvPicPr/>
                  </pic:nvPicPr>
                  <pic:blipFill>
                    <a:blip r:embed="rId8"/>
                    <a:stretch>
                      <a:fillRect/>
                    </a:stretch>
                  </pic:blipFill>
                  <pic:spPr>
                    <a:xfrm>
                      <a:off x="0" y="0"/>
                      <a:ext cx="795020" cy="748030"/>
                    </a:xfrm>
                    <a:prstGeom prst="rect">
                      <a:avLst/>
                    </a:prstGeom>
                    <a:noFill/>
                    <a:ln>
                      <a:noFill/>
                    </a:ln>
                  </pic:spPr>
                </pic:pic>
              </a:graphicData>
            </a:graphic>
          </wp:anchor>
        </w:drawing>
      </w:r>
      <w:r>
        <w:rPr>
          <w:rFonts w:ascii="Calibri" w:eastAsia="SimSun" w:hAnsi="Calibri" w:cs="SimSun" w:hint="eastAsia"/>
          <w:noProof/>
          <w:sz w:val="22"/>
          <w:szCs w:val="22"/>
          <w:lang w:bidi="ar"/>
        </w:rPr>
        <w:drawing>
          <wp:anchor distT="0" distB="0" distL="114300" distR="114300" simplePos="0" relativeHeight="251679232" behindDoc="0" locked="0" layoutInCell="1" allowOverlap="1" wp14:anchorId="41C2893F" wp14:editId="5F181C3D">
            <wp:simplePos x="0" y="0"/>
            <wp:positionH relativeFrom="column">
              <wp:posOffset>5518150</wp:posOffset>
            </wp:positionH>
            <wp:positionV relativeFrom="paragraph">
              <wp:posOffset>174625</wp:posOffset>
            </wp:positionV>
            <wp:extent cx="712470" cy="497205"/>
            <wp:effectExtent l="0" t="0" r="11430" b="17145"/>
            <wp:wrapNone/>
            <wp:docPr id="11" name="Picture 11" descr="A blue rectangular sign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11" name="Picture 11" descr="A blue rectangular sign with white text&#10;&#10;Description automatically generated"/>
                    <pic:cNvPicPr/>
                  </pic:nvPicPr>
                  <pic:blipFill>
                    <a:blip r:embed="rId9"/>
                    <a:stretch>
                      <a:fillRect/>
                    </a:stretch>
                  </pic:blipFill>
                  <pic:spPr>
                    <a:xfrm>
                      <a:off x="0" y="0"/>
                      <a:ext cx="712470" cy="497205"/>
                    </a:xfrm>
                    <a:prstGeom prst="rect">
                      <a:avLst/>
                    </a:prstGeom>
                    <a:noFill/>
                    <a:ln>
                      <a:noFill/>
                    </a:ln>
                  </pic:spPr>
                </pic:pic>
              </a:graphicData>
            </a:graphic>
          </wp:anchor>
        </w:drawing>
      </w:r>
      <w:r>
        <w:rPr>
          <w:rFonts w:ascii="Calibri" w:eastAsia="SimSun" w:hAnsi="Calibri" w:cs="SimSun" w:hint="eastAsia"/>
          <w:noProof/>
          <w:sz w:val="22"/>
          <w:szCs w:val="22"/>
          <w:lang w:bidi="ar"/>
        </w:rPr>
        <w:drawing>
          <wp:anchor distT="0" distB="0" distL="0" distR="0" simplePos="0" relativeHeight="251670016" behindDoc="0" locked="0" layoutInCell="1" allowOverlap="1" wp14:anchorId="3B002EA5" wp14:editId="110A4BA8">
            <wp:simplePos x="0" y="0"/>
            <wp:positionH relativeFrom="column">
              <wp:posOffset>782320</wp:posOffset>
            </wp:positionH>
            <wp:positionV relativeFrom="paragraph">
              <wp:posOffset>66040</wp:posOffset>
            </wp:positionV>
            <wp:extent cx="680085" cy="680085"/>
            <wp:effectExtent l="0" t="0" r="5715" b="5715"/>
            <wp:wrapNone/>
            <wp:docPr id="12" name="Picture 13"/>
            <wp:cNvGraphicFramePr/>
            <a:graphic xmlns:a="http://schemas.openxmlformats.org/drawingml/2006/main">
              <a:graphicData uri="http://schemas.openxmlformats.org/drawingml/2006/picture">
                <pic:pic xmlns:pic="http://schemas.openxmlformats.org/drawingml/2006/picture">
                  <pic:nvPicPr>
                    <pic:cNvPr id="12" name="Picture 13"/>
                    <pic:cNvPicPr/>
                  </pic:nvPicPr>
                  <pic:blipFill>
                    <a:blip r:embed="rId10"/>
                    <a:stretch>
                      <a:fillRect/>
                    </a:stretch>
                  </pic:blipFill>
                  <pic:spPr>
                    <a:xfrm>
                      <a:off x="0" y="0"/>
                      <a:ext cx="680085" cy="680085"/>
                    </a:xfrm>
                    <a:prstGeom prst="rect">
                      <a:avLst/>
                    </a:prstGeom>
                    <a:noFill/>
                    <a:ln>
                      <a:noFill/>
                    </a:ln>
                  </pic:spPr>
                </pic:pic>
              </a:graphicData>
            </a:graphic>
          </wp:anchor>
        </w:drawing>
      </w:r>
      <w:r>
        <w:rPr>
          <w:rFonts w:ascii="Calibri" w:eastAsia="SimSun" w:hAnsi="Calibri" w:cs="SimSun" w:hint="eastAsia"/>
          <w:noProof/>
          <w:sz w:val="22"/>
          <w:szCs w:val="22"/>
          <w:lang w:bidi="ar"/>
        </w:rPr>
        <w:drawing>
          <wp:anchor distT="0" distB="0" distL="114300" distR="114300" simplePos="0" relativeHeight="251675136" behindDoc="0" locked="0" layoutInCell="1" allowOverlap="1" wp14:anchorId="53052C18" wp14:editId="08797A2D">
            <wp:simplePos x="0" y="0"/>
            <wp:positionH relativeFrom="column">
              <wp:posOffset>13335</wp:posOffset>
            </wp:positionH>
            <wp:positionV relativeFrom="paragraph">
              <wp:posOffset>66675</wp:posOffset>
            </wp:positionV>
            <wp:extent cx="718820" cy="689610"/>
            <wp:effectExtent l="0" t="0" r="5080" b="15240"/>
            <wp:wrapNone/>
            <wp:docPr id="13" name="Picture 1" descr="A blue and yellow logo with a person's face&#10;&#10;Description automatically generated"/>
            <wp:cNvGraphicFramePr/>
            <a:graphic xmlns:a="http://schemas.openxmlformats.org/drawingml/2006/main">
              <a:graphicData uri="http://schemas.openxmlformats.org/drawingml/2006/picture">
                <pic:pic xmlns:pic="http://schemas.openxmlformats.org/drawingml/2006/picture">
                  <pic:nvPicPr>
                    <pic:cNvPr id="13" name="Picture 1" descr="A blue and yellow logo with a person's face&#10;&#10;Description automatically generated"/>
                    <pic:cNvPicPr/>
                  </pic:nvPicPr>
                  <pic:blipFill>
                    <a:blip r:embed="rId11"/>
                    <a:stretch>
                      <a:fillRect/>
                    </a:stretch>
                  </pic:blipFill>
                  <pic:spPr>
                    <a:xfrm>
                      <a:off x="0" y="0"/>
                      <a:ext cx="718820" cy="689610"/>
                    </a:xfrm>
                    <a:prstGeom prst="rect">
                      <a:avLst/>
                    </a:prstGeom>
                    <a:noFill/>
                    <a:ln>
                      <a:noFill/>
                    </a:ln>
                  </pic:spPr>
                </pic:pic>
              </a:graphicData>
            </a:graphic>
          </wp:anchor>
        </w:drawing>
      </w:r>
      <w:r>
        <w:rPr>
          <w:rFonts w:ascii="Times New Roman" w:eastAsia="SimSun" w:hAnsi="Times New Roman" w:cs="Times New Roman"/>
          <w:sz w:val="22"/>
          <w:szCs w:val="22"/>
          <w:lang w:bidi="ar"/>
        </w:rPr>
        <w:t>Republic of the Philippines</w:t>
      </w:r>
    </w:p>
    <w:p w14:paraId="2433A7EB" w14:textId="77777777" w:rsidR="00F230F6" w:rsidRDefault="00F230F6" w:rsidP="00F230F6">
      <w:pPr>
        <w:spacing w:line="276" w:lineRule="auto"/>
        <w:ind w:left="720" w:firstLine="720"/>
        <w:jc w:val="center"/>
        <w:rPr>
          <w:rFonts w:ascii="Times New Roman" w:hAnsi="Times New Roman" w:cs="Times New Roman"/>
          <w:b/>
          <w:sz w:val="22"/>
          <w:szCs w:val="22"/>
        </w:rPr>
      </w:pPr>
      <w:r>
        <w:rPr>
          <w:rFonts w:ascii="Times New Roman" w:eastAsia="SimSun" w:hAnsi="Times New Roman" w:cs="Times New Roman"/>
          <w:b/>
          <w:sz w:val="22"/>
          <w:szCs w:val="22"/>
          <w:lang w:bidi="ar"/>
        </w:rPr>
        <w:t>JOSE RIZAL MEMORIAL STATE UNIVERSITY</w:t>
      </w:r>
    </w:p>
    <w:p w14:paraId="6CBDB05E" w14:textId="77777777" w:rsidR="00F230F6" w:rsidRDefault="00F230F6" w:rsidP="00F230F6">
      <w:pPr>
        <w:spacing w:line="276" w:lineRule="auto"/>
        <w:ind w:left="720" w:firstLine="720"/>
        <w:jc w:val="center"/>
        <w:rPr>
          <w:rFonts w:ascii="Times New Roman" w:hAnsi="Times New Roman" w:cs="Times New Roman"/>
          <w:i/>
          <w:sz w:val="22"/>
          <w:szCs w:val="22"/>
        </w:rPr>
      </w:pPr>
      <w:r>
        <w:rPr>
          <w:rFonts w:ascii="Times New Roman" w:eastAsia="SimSun" w:hAnsi="Times New Roman" w:cs="Times New Roman"/>
          <w:i/>
          <w:sz w:val="22"/>
          <w:szCs w:val="22"/>
          <w:lang w:bidi="ar"/>
        </w:rPr>
        <w:t>The Premier State University in Zamboanga del Norte</w:t>
      </w:r>
    </w:p>
    <w:p w14:paraId="442409B9" w14:textId="77777777" w:rsidR="00F230F6" w:rsidRDefault="00F230F6" w:rsidP="00F230F6">
      <w:pPr>
        <w:spacing w:line="276" w:lineRule="auto"/>
        <w:ind w:left="720" w:firstLine="720"/>
        <w:jc w:val="center"/>
        <w:rPr>
          <w:rFonts w:ascii="Times New Roman" w:hAnsi="Times New Roman" w:cs="Times New Roman"/>
          <w:sz w:val="22"/>
          <w:szCs w:val="22"/>
        </w:rPr>
      </w:pPr>
      <w:proofErr w:type="spellStart"/>
      <w:r>
        <w:rPr>
          <w:rFonts w:ascii="Times New Roman" w:eastAsia="SimSun" w:hAnsi="Times New Roman" w:cs="Times New Roman"/>
          <w:sz w:val="22"/>
          <w:szCs w:val="22"/>
          <w:lang w:bidi="ar"/>
        </w:rPr>
        <w:t>Tampilisan</w:t>
      </w:r>
      <w:proofErr w:type="spellEnd"/>
      <w:r>
        <w:rPr>
          <w:rFonts w:ascii="Times New Roman" w:eastAsia="SimSun" w:hAnsi="Times New Roman" w:cs="Times New Roman"/>
          <w:sz w:val="22"/>
          <w:szCs w:val="22"/>
          <w:lang w:bidi="ar"/>
        </w:rPr>
        <w:t xml:space="preserve"> Campus</w:t>
      </w:r>
    </w:p>
    <w:p w14:paraId="3595D68C" w14:textId="77777777" w:rsidR="00F230F6" w:rsidRDefault="00F230F6" w:rsidP="00F230F6">
      <w:pPr>
        <w:spacing w:line="276" w:lineRule="auto"/>
        <w:ind w:left="720" w:firstLine="720"/>
        <w:jc w:val="center"/>
        <w:rPr>
          <w:rFonts w:ascii="Times New Roman" w:hAnsi="Times New Roman" w:cs="Times New Roman"/>
          <w:sz w:val="22"/>
          <w:szCs w:val="22"/>
        </w:rPr>
      </w:pPr>
      <w:r>
        <w:rPr>
          <w:rFonts w:ascii="Times New Roman" w:eastAsia="SimSun" w:hAnsi="Times New Roman" w:cs="Times New Roman"/>
          <w:sz w:val="22"/>
          <w:szCs w:val="22"/>
          <w:lang w:bidi="ar"/>
        </w:rPr>
        <w:t xml:space="preserve">ZNAC, </w:t>
      </w:r>
      <w:proofErr w:type="spellStart"/>
      <w:r>
        <w:rPr>
          <w:rFonts w:ascii="Times New Roman" w:eastAsia="SimSun" w:hAnsi="Times New Roman" w:cs="Times New Roman"/>
          <w:sz w:val="22"/>
          <w:szCs w:val="22"/>
          <w:lang w:bidi="ar"/>
        </w:rPr>
        <w:t>Tampilisan</w:t>
      </w:r>
      <w:proofErr w:type="spellEnd"/>
      <w:r>
        <w:rPr>
          <w:rFonts w:ascii="Times New Roman" w:eastAsia="SimSun" w:hAnsi="Times New Roman" w:cs="Times New Roman"/>
          <w:sz w:val="22"/>
          <w:szCs w:val="22"/>
          <w:lang w:bidi="ar"/>
        </w:rPr>
        <w:t>, Zamboanga del Norte</w:t>
      </w:r>
    </w:p>
    <w:p w14:paraId="5054989E" w14:textId="77777777" w:rsidR="00F230F6" w:rsidRDefault="00F230F6" w:rsidP="00F230F6">
      <w:pPr>
        <w:spacing w:line="276" w:lineRule="auto"/>
        <w:ind w:left="720" w:firstLine="720"/>
        <w:jc w:val="center"/>
        <w:rPr>
          <w:rFonts w:ascii="Times New Roman" w:hAnsi="Times New Roman" w:cs="Times New Roman"/>
          <w:b/>
          <w:color w:val="002060"/>
          <w:sz w:val="22"/>
          <w:szCs w:val="22"/>
        </w:rPr>
      </w:pPr>
      <w:r>
        <w:rPr>
          <w:rFonts w:ascii="Times New Roman" w:eastAsia="SimSun" w:hAnsi="Times New Roman" w:cs="Times New Roman"/>
          <w:b/>
          <w:color w:val="002060"/>
          <w:sz w:val="22"/>
          <w:szCs w:val="22"/>
          <w:lang w:bidi="ar"/>
        </w:rPr>
        <w:t>COLLEGE OF TEACHER EDUCATION</w:t>
      </w:r>
    </w:p>
    <w:p w14:paraId="586FC47B" w14:textId="77777777" w:rsidR="00F230F6" w:rsidRDefault="00F230F6" w:rsidP="00F230F6">
      <w:pPr>
        <w:rPr>
          <w:rFonts w:ascii="Times New Roman" w:eastAsia="SimSun" w:hAnsi="Times New Roman" w:cs="Times New Roman"/>
          <w:b/>
          <w:sz w:val="24"/>
          <w:szCs w:val="24"/>
          <w:lang w:bidi="ar"/>
        </w:rPr>
      </w:pPr>
    </w:p>
    <w:p w14:paraId="52D18FC7" w14:textId="77777777" w:rsidR="00F230F6" w:rsidRDefault="00F230F6" w:rsidP="00F230F6">
      <w:pPr>
        <w:spacing w:line="276" w:lineRule="auto"/>
        <w:rPr>
          <w:rFonts w:ascii="Times New Roman" w:hAnsi="Times New Roman" w:cs="Times New Roman"/>
          <w:sz w:val="24"/>
          <w:szCs w:val="24"/>
        </w:rPr>
      </w:pPr>
      <w:r>
        <w:rPr>
          <w:rFonts w:ascii="Times New Roman" w:eastAsia="SimSun" w:hAnsi="Times New Roman" w:cs="Times New Roman"/>
          <w:b/>
          <w:bCs/>
          <w:sz w:val="24"/>
          <w:szCs w:val="24"/>
          <w:lang w:bidi="ar"/>
        </w:rPr>
        <w:t>MR. RICHELL A. BALAIS</w:t>
      </w:r>
      <w:r>
        <w:rPr>
          <w:rFonts w:ascii="Times New Roman" w:eastAsia="SimSun" w:hAnsi="Times New Roman" w:cs="Times New Roman"/>
          <w:sz w:val="24"/>
          <w:szCs w:val="24"/>
          <w:lang w:bidi="ar"/>
        </w:rPr>
        <w:t xml:space="preserve"> </w:t>
      </w:r>
      <w:r>
        <w:rPr>
          <w:rFonts w:ascii="Times New Roman" w:eastAsia="SimSun" w:hAnsi="Times New Roman" w:cs="Times New Roman"/>
          <w:sz w:val="24"/>
          <w:szCs w:val="24"/>
          <w:lang w:bidi="ar"/>
        </w:rPr>
        <w:tab/>
      </w:r>
      <w:r>
        <w:rPr>
          <w:rFonts w:ascii="Times New Roman" w:eastAsia="SimSun" w:hAnsi="Times New Roman" w:cs="Times New Roman"/>
          <w:sz w:val="24"/>
          <w:szCs w:val="24"/>
          <w:lang w:bidi="ar"/>
        </w:rPr>
        <w:tab/>
      </w:r>
      <w:r>
        <w:rPr>
          <w:rFonts w:ascii="Times New Roman" w:eastAsia="SimSun" w:hAnsi="Times New Roman" w:cs="Times New Roman"/>
          <w:sz w:val="24"/>
          <w:szCs w:val="24"/>
          <w:lang w:bidi="ar"/>
        </w:rPr>
        <w:tab/>
      </w:r>
      <w:r>
        <w:rPr>
          <w:rFonts w:ascii="Times New Roman" w:eastAsia="SimSun" w:hAnsi="Times New Roman" w:cs="Times New Roman"/>
          <w:sz w:val="24"/>
          <w:szCs w:val="24"/>
          <w:lang w:bidi="ar"/>
        </w:rPr>
        <w:tab/>
      </w:r>
      <w:r>
        <w:rPr>
          <w:rFonts w:ascii="Times New Roman" w:eastAsia="SimSun" w:hAnsi="Times New Roman" w:cs="Times New Roman"/>
          <w:sz w:val="24"/>
          <w:szCs w:val="24"/>
          <w:lang w:bidi="ar"/>
        </w:rPr>
        <w:tab/>
        <w:t>June 05,2025</w:t>
      </w:r>
      <w:r>
        <w:rPr>
          <w:rFonts w:ascii="Times New Roman" w:eastAsia="SimSun" w:hAnsi="Times New Roman" w:cs="Times New Roman"/>
          <w:sz w:val="24"/>
          <w:szCs w:val="24"/>
          <w:lang w:bidi="ar"/>
        </w:rPr>
        <w:tab/>
      </w:r>
    </w:p>
    <w:p w14:paraId="4C85B11D" w14:textId="77777777" w:rsidR="00F230F6" w:rsidRDefault="00F230F6" w:rsidP="00F230F6">
      <w:pPr>
        <w:spacing w:line="276" w:lineRule="auto"/>
        <w:rPr>
          <w:rFonts w:ascii="Times New Roman" w:hAnsi="Times New Roman" w:cs="Times New Roman"/>
          <w:sz w:val="24"/>
          <w:szCs w:val="24"/>
        </w:rPr>
      </w:pPr>
      <w:r>
        <w:rPr>
          <w:rFonts w:ascii="Times New Roman" w:eastAsia="SimSun" w:hAnsi="Times New Roman" w:cs="Times New Roman"/>
          <w:sz w:val="24"/>
          <w:szCs w:val="24"/>
          <w:lang w:bidi="ar"/>
        </w:rPr>
        <w:t xml:space="preserve">Campus Registrar </w:t>
      </w:r>
    </w:p>
    <w:p w14:paraId="3FE88DFC" w14:textId="77777777" w:rsidR="00F230F6" w:rsidRDefault="00F230F6" w:rsidP="00F230F6">
      <w:pPr>
        <w:spacing w:line="276" w:lineRule="auto"/>
        <w:rPr>
          <w:rFonts w:ascii="Times New Roman" w:hAnsi="Times New Roman" w:cs="Times New Roman"/>
          <w:i/>
          <w:sz w:val="24"/>
          <w:szCs w:val="24"/>
        </w:rPr>
      </w:pPr>
      <w:r>
        <w:rPr>
          <w:rFonts w:ascii="Times New Roman" w:eastAsia="SimSun" w:hAnsi="Times New Roman" w:cs="Times New Roman"/>
          <w:i/>
          <w:sz w:val="24"/>
          <w:szCs w:val="24"/>
          <w:lang w:bidi="ar"/>
        </w:rPr>
        <w:t>JRMSU-</w:t>
      </w:r>
      <w:proofErr w:type="spellStart"/>
      <w:r>
        <w:rPr>
          <w:rFonts w:ascii="Times New Roman" w:eastAsia="SimSun" w:hAnsi="Times New Roman" w:cs="Times New Roman"/>
          <w:i/>
          <w:sz w:val="24"/>
          <w:szCs w:val="24"/>
          <w:lang w:bidi="ar"/>
        </w:rPr>
        <w:t>Tampilisan</w:t>
      </w:r>
      <w:proofErr w:type="spellEnd"/>
    </w:p>
    <w:p w14:paraId="579BDE54" w14:textId="77777777" w:rsidR="00F230F6" w:rsidRDefault="00F230F6" w:rsidP="00F230F6">
      <w:pPr>
        <w:spacing w:line="276" w:lineRule="auto"/>
        <w:rPr>
          <w:rFonts w:ascii="Times New Roman" w:hAnsi="Times New Roman" w:cs="Times New Roman"/>
          <w:sz w:val="24"/>
          <w:szCs w:val="24"/>
        </w:rPr>
      </w:pPr>
    </w:p>
    <w:p w14:paraId="11AD17EE" w14:textId="77777777" w:rsidR="00F230F6" w:rsidRDefault="00F230F6" w:rsidP="00F230F6">
      <w:pPr>
        <w:spacing w:line="276" w:lineRule="auto"/>
        <w:rPr>
          <w:rFonts w:ascii="Times New Roman" w:hAnsi="Times New Roman" w:cs="Times New Roman"/>
          <w:sz w:val="24"/>
          <w:szCs w:val="24"/>
        </w:rPr>
      </w:pPr>
      <w:r>
        <w:rPr>
          <w:rFonts w:ascii="Times New Roman" w:eastAsia="SimSun" w:hAnsi="Times New Roman" w:cs="Times New Roman"/>
          <w:sz w:val="24"/>
          <w:szCs w:val="24"/>
          <w:lang w:bidi="ar"/>
        </w:rPr>
        <w:t xml:space="preserve">Dear Mr. Balais, </w:t>
      </w:r>
    </w:p>
    <w:p w14:paraId="387BD004" w14:textId="77777777" w:rsidR="00F230F6" w:rsidRDefault="00F230F6" w:rsidP="00F230F6">
      <w:pPr>
        <w:spacing w:line="276" w:lineRule="auto"/>
        <w:rPr>
          <w:rFonts w:ascii="Times New Roman" w:hAnsi="Times New Roman" w:cs="Times New Roman"/>
          <w:sz w:val="24"/>
          <w:szCs w:val="24"/>
        </w:rPr>
      </w:pPr>
      <w:r>
        <w:rPr>
          <w:rFonts w:ascii="Times New Roman" w:eastAsia="SimSun" w:hAnsi="Times New Roman" w:cs="Times New Roman"/>
          <w:sz w:val="24"/>
          <w:szCs w:val="24"/>
          <w:lang w:bidi="ar"/>
        </w:rPr>
        <w:t>Greetings of peace and prosperity!</w:t>
      </w:r>
    </w:p>
    <w:p w14:paraId="00E7F908" w14:textId="77777777" w:rsidR="00F230F6" w:rsidRDefault="00F230F6" w:rsidP="00F230F6">
      <w:pPr>
        <w:spacing w:line="276" w:lineRule="auto"/>
        <w:rPr>
          <w:rFonts w:ascii="Times New Roman" w:hAnsi="Times New Roman" w:cs="Times New Roman"/>
          <w:sz w:val="24"/>
          <w:szCs w:val="24"/>
        </w:rPr>
      </w:pPr>
    </w:p>
    <w:p w14:paraId="5E4957A2" w14:textId="77777777" w:rsidR="00F230F6" w:rsidRDefault="00F230F6" w:rsidP="00F230F6">
      <w:pPr>
        <w:spacing w:line="276" w:lineRule="auto"/>
        <w:ind w:firstLine="720"/>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We, the undersigned, are Bachelor of Physical Education (BPED) students of Jose Rizal Memorial State University - </w:t>
      </w:r>
      <w:proofErr w:type="spellStart"/>
      <w:r>
        <w:rPr>
          <w:rFonts w:ascii="Times New Roman" w:eastAsia="SimSun" w:hAnsi="Times New Roman" w:cs="Times New Roman"/>
          <w:sz w:val="24"/>
          <w:szCs w:val="24"/>
          <w:lang w:bidi="ar"/>
        </w:rPr>
        <w:t>Tampilisan</w:t>
      </w:r>
      <w:proofErr w:type="spellEnd"/>
      <w:r>
        <w:rPr>
          <w:rFonts w:ascii="Times New Roman" w:eastAsia="SimSun" w:hAnsi="Times New Roman" w:cs="Times New Roman"/>
          <w:sz w:val="24"/>
          <w:szCs w:val="24"/>
          <w:lang w:bidi="ar"/>
        </w:rPr>
        <w:t xml:space="preserve"> Campus. We are presently conducting our research study titled "LET PERFORMANCE AND EMPLOYABILITY OF THE BACHELOR OF PHYSICAL EDUCATION GRADUATES AT JRMSU-TC (2022-2024)". </w:t>
      </w:r>
    </w:p>
    <w:p w14:paraId="3EB3D6BE" w14:textId="77777777" w:rsidR="00F230F6" w:rsidRDefault="00F230F6" w:rsidP="00F230F6">
      <w:pPr>
        <w:spacing w:line="276" w:lineRule="auto"/>
        <w:ind w:firstLine="720"/>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The major aim of our research is to determine the Licensure Examination for Teachers (LET) performance and employability of BPED graduates from JRMSU-TC for the academic years 2022 to 2024. Specifically, we seek to analyze how the LET performance of BPED passers relates to their current employment status. This study aims to provide valuable insights for enhancing the quality of teacher education programs and contributing to the professional development of future physical education teachers. </w:t>
      </w:r>
    </w:p>
    <w:p w14:paraId="144203C1" w14:textId="77777777" w:rsidR="00F230F6" w:rsidRDefault="00F230F6" w:rsidP="00F230F6">
      <w:pPr>
        <w:spacing w:line="276" w:lineRule="auto"/>
        <w:ind w:firstLine="720"/>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In connection with this, we would like to respectfully request your permission to access institutional records for LET performance data and to distribute a structured survey questionnaire to BPED graduates from 2022 to 2024 to gather information on their employment status. </w:t>
      </w:r>
    </w:p>
    <w:p w14:paraId="4396B697" w14:textId="77777777" w:rsidR="00F230F6" w:rsidRDefault="00F230F6" w:rsidP="00F230F6">
      <w:pPr>
        <w:spacing w:line="276" w:lineRule="auto"/>
        <w:ind w:firstLine="720"/>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Rest assured that all data collected will be treated with the utmost confidentiality and will be used solely for the purpose of this study. </w:t>
      </w:r>
    </w:p>
    <w:p w14:paraId="07E79088" w14:textId="77777777" w:rsidR="00F230F6" w:rsidRDefault="00F230F6" w:rsidP="00F230F6">
      <w:pPr>
        <w:spacing w:line="276" w:lineRule="auto"/>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Your individual responses and names will not be mentioned in the presentation and discussion of the results, ensuring complete anonymity. After gathering and analyzing the data, the researchers will dispose of the raw data properly. </w:t>
      </w:r>
    </w:p>
    <w:p w14:paraId="59A0646E" w14:textId="77777777" w:rsidR="00F230F6" w:rsidRDefault="00F230F6" w:rsidP="00F230F6">
      <w:pPr>
        <w:spacing w:line="276" w:lineRule="auto"/>
        <w:jc w:val="both"/>
        <w:rPr>
          <w:rFonts w:ascii="Times New Roman" w:hAnsi="Times New Roman" w:cs="Times New Roman"/>
          <w:sz w:val="24"/>
          <w:szCs w:val="24"/>
        </w:rPr>
      </w:pPr>
      <w:r>
        <w:rPr>
          <w:rFonts w:ascii="Times New Roman" w:eastAsia="SimSun" w:hAnsi="Times New Roman" w:cs="Times New Roman"/>
          <w:sz w:val="24"/>
          <w:szCs w:val="24"/>
          <w:lang w:bidi="ar"/>
        </w:rPr>
        <w:t>Hoping for your favorable response to this request.</w:t>
      </w:r>
    </w:p>
    <w:p w14:paraId="7939C48C" w14:textId="77777777" w:rsidR="00F230F6" w:rsidRDefault="00F230F6" w:rsidP="00F230F6">
      <w:pPr>
        <w:spacing w:line="276" w:lineRule="auto"/>
        <w:jc w:val="both"/>
        <w:rPr>
          <w:rFonts w:ascii="Times New Roman" w:hAnsi="Times New Roman" w:cs="Times New Roman"/>
          <w:sz w:val="24"/>
          <w:szCs w:val="24"/>
        </w:rPr>
      </w:pPr>
      <w:r>
        <w:rPr>
          <w:rFonts w:ascii="Times New Roman" w:eastAsia="SimSun" w:hAnsi="Times New Roman" w:cs="Times New Roman"/>
          <w:sz w:val="24"/>
          <w:szCs w:val="24"/>
          <w:lang w:bidi="ar"/>
        </w:rPr>
        <w:t>Thank you and God bless.</w:t>
      </w:r>
    </w:p>
    <w:p w14:paraId="383620FA" w14:textId="77777777" w:rsidR="00F230F6" w:rsidRDefault="00F230F6" w:rsidP="00F230F6">
      <w:pPr>
        <w:spacing w:line="276" w:lineRule="auto"/>
        <w:rPr>
          <w:rFonts w:ascii="Times New Roman" w:hAnsi="Times New Roman" w:cs="Times New Roman"/>
          <w:sz w:val="24"/>
          <w:szCs w:val="24"/>
        </w:rPr>
      </w:pPr>
    </w:p>
    <w:p w14:paraId="0F9BE2E0" w14:textId="77777777" w:rsidR="00F230F6" w:rsidRDefault="00F230F6" w:rsidP="00F230F6">
      <w:pPr>
        <w:spacing w:line="276" w:lineRule="auto"/>
        <w:rPr>
          <w:rFonts w:ascii="Times New Roman" w:hAnsi="Times New Roman" w:cs="Times New Roman"/>
          <w:sz w:val="24"/>
          <w:szCs w:val="24"/>
        </w:rPr>
      </w:pPr>
    </w:p>
    <w:p w14:paraId="6A5B6CDC" w14:textId="77777777" w:rsidR="00F230F6" w:rsidRDefault="00F230F6" w:rsidP="00F230F6">
      <w:pPr>
        <w:spacing w:line="276" w:lineRule="auto"/>
        <w:rPr>
          <w:rFonts w:ascii="Times New Roman" w:hAnsi="Times New Roman" w:cs="Times New Roman"/>
          <w:sz w:val="24"/>
          <w:szCs w:val="24"/>
        </w:rPr>
      </w:pPr>
    </w:p>
    <w:p w14:paraId="506C2AAF" w14:textId="77777777" w:rsidR="00F230F6" w:rsidRDefault="00F230F6" w:rsidP="00F230F6">
      <w:pPr>
        <w:spacing w:line="276" w:lineRule="auto"/>
        <w:rPr>
          <w:rFonts w:ascii="Times New Roman" w:hAnsi="Times New Roman" w:cs="Times New Roman"/>
          <w:sz w:val="24"/>
          <w:szCs w:val="24"/>
        </w:rPr>
      </w:pPr>
    </w:p>
    <w:p w14:paraId="60AE5197" w14:textId="77777777" w:rsidR="00F230F6" w:rsidRDefault="00F230F6" w:rsidP="00F230F6">
      <w:pPr>
        <w:spacing w:line="276" w:lineRule="auto"/>
        <w:rPr>
          <w:rFonts w:ascii="Times New Roman" w:hAnsi="Times New Roman" w:cs="Times New Roman"/>
          <w:sz w:val="24"/>
          <w:szCs w:val="24"/>
        </w:rPr>
      </w:pPr>
    </w:p>
    <w:p w14:paraId="1A7CFBC7" w14:textId="77777777" w:rsidR="00F230F6" w:rsidRDefault="00F230F6" w:rsidP="00F230F6">
      <w:pPr>
        <w:spacing w:line="276" w:lineRule="auto"/>
        <w:rPr>
          <w:rFonts w:ascii="Times New Roman" w:hAnsi="Times New Roman" w:cs="Times New Roman"/>
          <w:sz w:val="24"/>
          <w:szCs w:val="24"/>
        </w:rPr>
      </w:pPr>
    </w:p>
    <w:p w14:paraId="47D3C6AD" w14:textId="77777777" w:rsidR="00F230F6" w:rsidRDefault="00F230F6" w:rsidP="00F230F6">
      <w:pPr>
        <w:spacing w:line="276" w:lineRule="auto"/>
        <w:rPr>
          <w:rFonts w:ascii="Times New Roman" w:hAnsi="Times New Roman" w:cs="Times New Roman"/>
          <w:sz w:val="24"/>
          <w:szCs w:val="24"/>
        </w:rPr>
      </w:pPr>
      <w:r>
        <w:rPr>
          <w:rFonts w:ascii="Times New Roman" w:eastAsia="SimSun" w:hAnsi="Times New Roman" w:cs="Times New Roman"/>
          <w:sz w:val="24"/>
          <w:szCs w:val="24"/>
          <w:lang w:bidi="ar"/>
        </w:rPr>
        <w:t xml:space="preserve"> Respectfully Yours, </w:t>
      </w:r>
    </w:p>
    <w:p w14:paraId="2279BC55" w14:textId="77777777" w:rsidR="00F230F6" w:rsidRDefault="00F230F6" w:rsidP="00F230F6">
      <w:pPr>
        <w:spacing w:line="276" w:lineRule="auto"/>
        <w:rPr>
          <w:rFonts w:ascii="Times New Roman" w:hAnsi="Times New Roman" w:cs="Times New Roman"/>
          <w:sz w:val="24"/>
          <w:szCs w:val="24"/>
        </w:rPr>
      </w:pPr>
    </w:p>
    <w:p w14:paraId="333AC86B" w14:textId="77777777" w:rsidR="00F230F6" w:rsidRDefault="00F230F6" w:rsidP="00F230F6">
      <w:pPr>
        <w:rPr>
          <w:rFonts w:ascii="Times New Roman" w:hAnsi="Times New Roman" w:cs="Times New Roman"/>
          <w:b/>
          <w:sz w:val="24"/>
          <w:szCs w:val="24"/>
        </w:rPr>
      </w:pPr>
      <w:r>
        <w:rPr>
          <w:rFonts w:ascii="Times New Roman" w:eastAsia="SimSun" w:hAnsi="Times New Roman" w:cs="Times New Roman"/>
          <w:b/>
          <w:sz w:val="24"/>
          <w:szCs w:val="24"/>
          <w:lang w:bidi="ar"/>
        </w:rPr>
        <w:t>GENLIE C. TANUDRA</w:t>
      </w:r>
    </w:p>
    <w:p w14:paraId="71278BE8" w14:textId="77777777" w:rsidR="00F230F6" w:rsidRDefault="00F230F6" w:rsidP="00F230F6">
      <w:pPr>
        <w:rPr>
          <w:rFonts w:ascii="Times New Roman" w:hAnsi="Times New Roman" w:cs="Times New Roman"/>
          <w:b/>
          <w:sz w:val="24"/>
          <w:szCs w:val="24"/>
        </w:rPr>
      </w:pPr>
      <w:r>
        <w:rPr>
          <w:rFonts w:ascii="Times New Roman" w:eastAsia="SimSun" w:hAnsi="Times New Roman" w:cs="Times New Roman"/>
          <w:b/>
          <w:sz w:val="24"/>
          <w:szCs w:val="24"/>
          <w:lang w:bidi="ar"/>
        </w:rPr>
        <w:t xml:space="preserve">           </w:t>
      </w:r>
    </w:p>
    <w:p w14:paraId="152F37B9" w14:textId="77777777" w:rsidR="00F230F6" w:rsidRDefault="00F230F6" w:rsidP="00F230F6">
      <w:pPr>
        <w:rPr>
          <w:rFonts w:ascii="Times New Roman" w:hAnsi="Times New Roman" w:cs="Times New Roman"/>
          <w:b/>
          <w:sz w:val="24"/>
          <w:szCs w:val="24"/>
        </w:rPr>
      </w:pPr>
      <w:r>
        <w:rPr>
          <w:rFonts w:ascii="Times New Roman" w:eastAsia="SimSun" w:hAnsi="Times New Roman" w:cs="Times New Roman"/>
          <w:b/>
          <w:sz w:val="24"/>
          <w:szCs w:val="24"/>
          <w:lang w:bidi="ar"/>
        </w:rPr>
        <w:t>RYAN P. CAVAN</w:t>
      </w:r>
    </w:p>
    <w:p w14:paraId="4F79722C" w14:textId="77777777" w:rsidR="00F230F6" w:rsidRDefault="00F230F6" w:rsidP="00F230F6">
      <w:pPr>
        <w:rPr>
          <w:rFonts w:ascii="Times New Roman" w:hAnsi="Times New Roman" w:cs="Times New Roman"/>
          <w:b/>
          <w:sz w:val="24"/>
          <w:szCs w:val="24"/>
        </w:rPr>
      </w:pPr>
    </w:p>
    <w:p w14:paraId="011DE425" w14:textId="77777777" w:rsidR="00F230F6" w:rsidRDefault="00F230F6" w:rsidP="00F230F6">
      <w:pPr>
        <w:rPr>
          <w:rFonts w:ascii="Times New Roman" w:hAnsi="Times New Roman" w:cs="Times New Roman"/>
          <w:b/>
          <w:sz w:val="24"/>
          <w:szCs w:val="24"/>
        </w:rPr>
      </w:pPr>
      <w:r>
        <w:rPr>
          <w:rFonts w:ascii="Times New Roman" w:eastAsia="SimSun" w:hAnsi="Times New Roman" w:cs="Times New Roman"/>
          <w:b/>
          <w:sz w:val="24"/>
          <w:szCs w:val="24"/>
          <w:lang w:bidi="ar"/>
        </w:rPr>
        <w:t>NICE R. MOMONGAN</w:t>
      </w:r>
    </w:p>
    <w:p w14:paraId="72C610F7" w14:textId="77777777" w:rsidR="00F230F6" w:rsidRDefault="00F230F6" w:rsidP="00F230F6">
      <w:pPr>
        <w:rPr>
          <w:rFonts w:ascii="Times New Roman" w:hAnsi="Times New Roman" w:cs="Times New Roman"/>
          <w:b/>
          <w:sz w:val="24"/>
          <w:szCs w:val="24"/>
        </w:rPr>
      </w:pPr>
    </w:p>
    <w:p w14:paraId="3385D668" w14:textId="77777777" w:rsidR="00F230F6" w:rsidRDefault="00F230F6" w:rsidP="00F230F6">
      <w:pPr>
        <w:rPr>
          <w:rFonts w:ascii="Times New Roman" w:eastAsia="SimSun" w:hAnsi="Times New Roman" w:cs="Times New Roman"/>
          <w:b/>
          <w:sz w:val="24"/>
          <w:szCs w:val="24"/>
          <w:lang w:bidi="ar"/>
        </w:rPr>
      </w:pPr>
      <w:r>
        <w:rPr>
          <w:rFonts w:ascii="Times New Roman" w:eastAsia="SimSun" w:hAnsi="Times New Roman" w:cs="Times New Roman"/>
          <w:b/>
          <w:sz w:val="24"/>
          <w:szCs w:val="24"/>
          <w:lang w:bidi="ar"/>
        </w:rPr>
        <w:t>BEN JOMAR C. MENODZA</w:t>
      </w:r>
      <w:r>
        <w:rPr>
          <w:rFonts w:ascii="Times New Roman" w:eastAsia="SimSun" w:hAnsi="Times New Roman" w:cs="Times New Roman"/>
          <w:b/>
          <w:sz w:val="24"/>
          <w:szCs w:val="24"/>
          <w:lang w:bidi="ar"/>
        </w:rPr>
        <w:tab/>
      </w:r>
      <w:r>
        <w:rPr>
          <w:rFonts w:ascii="Times New Roman" w:eastAsia="SimSun" w:hAnsi="Times New Roman" w:cs="Times New Roman"/>
          <w:b/>
          <w:sz w:val="24"/>
          <w:szCs w:val="24"/>
          <w:lang w:bidi="ar"/>
        </w:rPr>
        <w:tab/>
      </w:r>
      <w:r>
        <w:rPr>
          <w:rFonts w:ascii="Times New Roman" w:eastAsia="SimSun" w:hAnsi="Times New Roman" w:cs="Times New Roman"/>
          <w:b/>
          <w:sz w:val="24"/>
          <w:szCs w:val="24"/>
          <w:lang w:bidi="ar"/>
        </w:rPr>
        <w:tab/>
      </w:r>
      <w:r>
        <w:rPr>
          <w:rFonts w:ascii="Times New Roman" w:eastAsia="SimSun" w:hAnsi="Times New Roman" w:cs="Times New Roman"/>
          <w:b/>
          <w:sz w:val="24"/>
          <w:szCs w:val="24"/>
          <w:lang w:bidi="ar"/>
        </w:rPr>
        <w:tab/>
        <w:t xml:space="preserve">              </w:t>
      </w:r>
    </w:p>
    <w:p w14:paraId="307F30C5" w14:textId="77777777" w:rsidR="00F230F6" w:rsidRDefault="00F230F6" w:rsidP="00F230F6">
      <w:pPr>
        <w:ind w:firstLineChars="200" w:firstLine="480"/>
        <w:rPr>
          <w:rFonts w:ascii="Times New Roman" w:hAnsi="Times New Roman" w:cs="Times New Roman"/>
          <w:i/>
          <w:sz w:val="24"/>
          <w:szCs w:val="24"/>
        </w:rPr>
      </w:pPr>
      <w:r>
        <w:rPr>
          <w:rFonts w:ascii="Times New Roman" w:eastAsia="SimSun" w:hAnsi="Times New Roman" w:cs="Times New Roman"/>
          <w:i/>
          <w:sz w:val="24"/>
          <w:szCs w:val="24"/>
          <w:lang w:bidi="ar"/>
        </w:rPr>
        <w:t>Student Researchers</w:t>
      </w:r>
    </w:p>
    <w:p w14:paraId="1A7EB901" w14:textId="77777777" w:rsidR="00F230F6" w:rsidRDefault="00F230F6" w:rsidP="00F230F6">
      <w:pPr>
        <w:spacing w:line="276" w:lineRule="auto"/>
        <w:rPr>
          <w:rFonts w:ascii="Times New Roman" w:hAnsi="Times New Roman" w:cs="Times New Roman"/>
          <w:i/>
          <w:sz w:val="24"/>
          <w:szCs w:val="24"/>
        </w:rPr>
      </w:pPr>
    </w:p>
    <w:p w14:paraId="0A8C2120" w14:textId="77777777" w:rsidR="00F230F6" w:rsidRDefault="00F230F6" w:rsidP="00F230F6">
      <w:pPr>
        <w:spacing w:line="276" w:lineRule="auto"/>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Noted:</w:t>
      </w:r>
    </w:p>
    <w:p w14:paraId="3CDF8039" w14:textId="77777777" w:rsidR="00F230F6" w:rsidRDefault="00F230F6" w:rsidP="00F230F6">
      <w:pPr>
        <w:spacing w:line="276" w:lineRule="auto"/>
        <w:rPr>
          <w:rFonts w:ascii="Times New Roman" w:eastAsia="SimSun" w:hAnsi="Times New Roman" w:cs="Times New Roman"/>
          <w:sz w:val="24"/>
          <w:szCs w:val="24"/>
          <w:lang w:bidi="ar"/>
        </w:rPr>
      </w:pPr>
    </w:p>
    <w:p w14:paraId="6546DC01" w14:textId="77777777" w:rsidR="00F230F6" w:rsidRDefault="00F230F6" w:rsidP="00F230F6">
      <w:pPr>
        <w:spacing w:line="276" w:lineRule="auto"/>
        <w:rPr>
          <w:rFonts w:ascii="Times New Roman" w:hAnsi="Times New Roman" w:cs="Times New Roman"/>
          <w:sz w:val="24"/>
          <w:szCs w:val="24"/>
        </w:rPr>
      </w:pPr>
    </w:p>
    <w:p w14:paraId="6A72EF46" w14:textId="77777777" w:rsidR="00F230F6" w:rsidRDefault="00F230F6" w:rsidP="00F230F6">
      <w:pPr>
        <w:spacing w:line="276" w:lineRule="auto"/>
        <w:rPr>
          <w:rFonts w:ascii="Times New Roman" w:hAnsi="Times New Roman" w:cs="Times New Roman"/>
          <w:b/>
          <w:sz w:val="24"/>
          <w:szCs w:val="24"/>
          <w:u w:val="single"/>
        </w:rPr>
      </w:pPr>
      <w:r>
        <w:rPr>
          <w:rFonts w:ascii="Times New Roman" w:eastAsia="SimSun" w:hAnsi="Times New Roman" w:cs="Times New Roman"/>
          <w:b/>
          <w:sz w:val="24"/>
          <w:szCs w:val="24"/>
          <w:u w:val="single"/>
          <w:lang w:bidi="ar"/>
        </w:rPr>
        <w:t>EDGARDO S. MONFORTE, JR.</w:t>
      </w:r>
    </w:p>
    <w:p w14:paraId="56523342" w14:textId="77777777" w:rsidR="00F230F6" w:rsidRDefault="00F230F6" w:rsidP="00F230F6">
      <w:pPr>
        <w:spacing w:line="276" w:lineRule="auto"/>
        <w:rPr>
          <w:rFonts w:ascii="Times New Roman" w:hAnsi="Times New Roman" w:cs="Times New Roman"/>
          <w:sz w:val="24"/>
          <w:szCs w:val="24"/>
        </w:rPr>
      </w:pPr>
      <w:r>
        <w:rPr>
          <w:rFonts w:ascii="Times New Roman" w:eastAsia="SimSun" w:hAnsi="Times New Roman" w:cs="Times New Roman"/>
          <w:i/>
          <w:sz w:val="24"/>
          <w:szCs w:val="24"/>
          <w:lang w:bidi="ar"/>
        </w:rPr>
        <w:t xml:space="preserve">             Research Adviser</w:t>
      </w:r>
      <w:r>
        <w:rPr>
          <w:rFonts w:ascii="Times New Roman" w:eastAsia="SimSun" w:hAnsi="Times New Roman" w:cs="Times New Roman"/>
          <w:sz w:val="24"/>
          <w:szCs w:val="24"/>
          <w:lang w:bidi="ar"/>
        </w:rPr>
        <w:t xml:space="preserve">   </w:t>
      </w:r>
    </w:p>
    <w:p w14:paraId="2A855B39" w14:textId="77777777" w:rsidR="00F230F6" w:rsidRDefault="00F230F6" w:rsidP="00F230F6">
      <w:pPr>
        <w:spacing w:line="276" w:lineRule="auto"/>
        <w:rPr>
          <w:rFonts w:ascii="Times New Roman" w:hAnsi="Times New Roman" w:cs="Times New Roman"/>
          <w:sz w:val="24"/>
          <w:szCs w:val="24"/>
        </w:rPr>
      </w:pPr>
    </w:p>
    <w:p w14:paraId="590950EE" w14:textId="77777777" w:rsidR="00F230F6" w:rsidRDefault="00F230F6" w:rsidP="00F230F6">
      <w:pPr>
        <w:spacing w:line="276" w:lineRule="auto"/>
        <w:rPr>
          <w:rFonts w:ascii="Times New Roman" w:hAnsi="Times New Roman" w:cs="Times New Roman"/>
          <w:sz w:val="24"/>
          <w:szCs w:val="24"/>
        </w:rPr>
      </w:pPr>
    </w:p>
    <w:p w14:paraId="55728F47" w14:textId="77777777" w:rsidR="00F230F6" w:rsidRDefault="00F230F6" w:rsidP="00F230F6">
      <w:pPr>
        <w:spacing w:line="276" w:lineRule="auto"/>
        <w:rPr>
          <w:rFonts w:ascii="Times New Roman" w:hAnsi="Times New Roman" w:cs="Times New Roman"/>
          <w:i/>
          <w:sz w:val="24"/>
          <w:szCs w:val="24"/>
        </w:rPr>
      </w:pPr>
      <w:r>
        <w:rPr>
          <w:rFonts w:ascii="Times New Roman" w:eastAsia="SimSun" w:hAnsi="Times New Roman" w:cs="Times New Roman"/>
          <w:sz w:val="24"/>
          <w:szCs w:val="24"/>
          <w:lang w:bidi="ar"/>
        </w:rPr>
        <w:t xml:space="preserve">Recommending Approval:  </w:t>
      </w:r>
      <w:r>
        <w:rPr>
          <w:rFonts w:ascii="Times New Roman" w:eastAsia="SimSun" w:hAnsi="Times New Roman" w:cs="Times New Roman"/>
          <w:sz w:val="24"/>
          <w:szCs w:val="24"/>
          <w:lang w:bidi="ar"/>
        </w:rPr>
        <w:tab/>
      </w:r>
    </w:p>
    <w:p w14:paraId="26EF8850" w14:textId="77777777" w:rsidR="00F230F6" w:rsidRDefault="00F230F6" w:rsidP="00F230F6">
      <w:pPr>
        <w:spacing w:line="276" w:lineRule="auto"/>
        <w:jc w:val="right"/>
        <w:rPr>
          <w:rFonts w:ascii="Times New Roman" w:hAnsi="Times New Roman" w:cs="Times New Roman"/>
          <w:sz w:val="24"/>
          <w:szCs w:val="24"/>
        </w:rPr>
      </w:pPr>
    </w:p>
    <w:p w14:paraId="4E4D1FA8" w14:textId="77777777" w:rsidR="00F230F6" w:rsidRDefault="00F230F6" w:rsidP="00F230F6">
      <w:pPr>
        <w:spacing w:line="276" w:lineRule="auto"/>
        <w:jc w:val="right"/>
        <w:rPr>
          <w:rFonts w:ascii="Times New Roman" w:hAnsi="Times New Roman" w:cs="Times New Roman"/>
          <w:sz w:val="24"/>
          <w:szCs w:val="24"/>
        </w:rPr>
      </w:pPr>
    </w:p>
    <w:p w14:paraId="7FC44B84" w14:textId="77777777" w:rsidR="00F230F6" w:rsidRDefault="00F230F6" w:rsidP="00F230F6">
      <w:pPr>
        <w:spacing w:line="276" w:lineRule="auto"/>
        <w:rPr>
          <w:rFonts w:ascii="Times New Roman" w:hAnsi="Times New Roman" w:cs="Times New Roman"/>
          <w:b/>
          <w:sz w:val="24"/>
          <w:szCs w:val="24"/>
          <w:u w:val="single"/>
        </w:rPr>
      </w:pPr>
      <w:r>
        <w:rPr>
          <w:rFonts w:ascii="Times New Roman" w:eastAsia="SimSun" w:hAnsi="Times New Roman" w:cs="Times New Roman"/>
          <w:b/>
          <w:sz w:val="24"/>
          <w:szCs w:val="24"/>
          <w:u w:val="single"/>
          <w:lang w:bidi="ar"/>
        </w:rPr>
        <w:t>EVANGELINE A. MANSANADEZ, EMD</w:t>
      </w:r>
    </w:p>
    <w:p w14:paraId="2891FED7" w14:textId="77777777" w:rsidR="00F230F6" w:rsidRDefault="00F230F6" w:rsidP="00F230F6">
      <w:pPr>
        <w:spacing w:line="276" w:lineRule="auto"/>
        <w:rPr>
          <w:rFonts w:ascii="Times New Roman" w:hAnsi="Times New Roman" w:cs="Times New Roman"/>
          <w:bCs/>
          <w:i/>
          <w:iCs/>
          <w:sz w:val="24"/>
          <w:szCs w:val="24"/>
        </w:rPr>
      </w:pPr>
      <w:r>
        <w:rPr>
          <w:rFonts w:ascii="Times New Roman" w:eastAsia="SimSun" w:hAnsi="Times New Roman" w:cs="Times New Roman"/>
          <w:bCs/>
          <w:i/>
          <w:iCs/>
          <w:sz w:val="24"/>
          <w:szCs w:val="24"/>
          <w:lang w:bidi="ar"/>
        </w:rPr>
        <w:t>Asso. Dean, College of Teacher Education</w:t>
      </w:r>
    </w:p>
    <w:p w14:paraId="03EA4990" w14:textId="77777777" w:rsidR="00F230F6" w:rsidRDefault="00F230F6" w:rsidP="00F230F6">
      <w:pPr>
        <w:rPr>
          <w:sz w:val="22"/>
          <w:szCs w:val="22"/>
        </w:rPr>
      </w:pPr>
    </w:p>
    <w:p w14:paraId="4E14C96A" w14:textId="77777777" w:rsidR="00F230F6" w:rsidRDefault="00F230F6" w:rsidP="00F230F6">
      <w:pPr>
        <w:rPr>
          <w:sz w:val="22"/>
          <w:szCs w:val="22"/>
        </w:rPr>
      </w:pPr>
    </w:p>
    <w:p w14:paraId="0E7FD8E1" w14:textId="77777777" w:rsidR="00F230F6" w:rsidRDefault="00F230F6" w:rsidP="00F230F6">
      <w:pPr>
        <w:rPr>
          <w:sz w:val="22"/>
          <w:szCs w:val="22"/>
        </w:rPr>
      </w:pPr>
    </w:p>
    <w:p w14:paraId="59AFDC65" w14:textId="77777777" w:rsidR="00F230F6" w:rsidRDefault="00F230F6" w:rsidP="00F230F6">
      <w:pPr>
        <w:rPr>
          <w:sz w:val="22"/>
          <w:szCs w:val="22"/>
        </w:rPr>
      </w:pPr>
    </w:p>
    <w:p w14:paraId="4AA6F26C" w14:textId="77777777" w:rsidR="00F230F6" w:rsidRDefault="00F230F6" w:rsidP="00F230F6">
      <w:pPr>
        <w:rPr>
          <w:sz w:val="22"/>
          <w:szCs w:val="22"/>
        </w:rPr>
      </w:pPr>
    </w:p>
    <w:p w14:paraId="01AEEA03" w14:textId="77777777" w:rsidR="00F230F6" w:rsidRDefault="00F230F6" w:rsidP="00F230F6">
      <w:pPr>
        <w:rPr>
          <w:sz w:val="22"/>
          <w:szCs w:val="22"/>
        </w:rPr>
      </w:pPr>
    </w:p>
    <w:p w14:paraId="2E542139" w14:textId="77777777" w:rsidR="00F230F6" w:rsidRDefault="00F230F6" w:rsidP="00F230F6">
      <w:pPr>
        <w:rPr>
          <w:sz w:val="22"/>
          <w:szCs w:val="22"/>
        </w:rPr>
      </w:pPr>
    </w:p>
    <w:p w14:paraId="6C8B6106" w14:textId="77777777" w:rsidR="00F230F6" w:rsidRDefault="00F230F6" w:rsidP="00F230F6">
      <w:pPr>
        <w:rPr>
          <w:sz w:val="22"/>
          <w:szCs w:val="22"/>
        </w:rPr>
      </w:pPr>
    </w:p>
    <w:p w14:paraId="3A160171" w14:textId="77777777" w:rsidR="00F230F6" w:rsidRDefault="00F230F6" w:rsidP="00F230F6">
      <w:pPr>
        <w:rPr>
          <w:sz w:val="22"/>
          <w:szCs w:val="22"/>
        </w:rPr>
      </w:pPr>
    </w:p>
    <w:p w14:paraId="79421301" w14:textId="77777777" w:rsidR="00F230F6" w:rsidRDefault="00F230F6" w:rsidP="00F230F6">
      <w:pPr>
        <w:rPr>
          <w:sz w:val="22"/>
          <w:szCs w:val="22"/>
        </w:rPr>
      </w:pPr>
    </w:p>
    <w:p w14:paraId="76E00E16" w14:textId="77777777" w:rsidR="00F230F6" w:rsidRDefault="00F230F6" w:rsidP="00F230F6">
      <w:pPr>
        <w:rPr>
          <w:sz w:val="22"/>
          <w:szCs w:val="22"/>
        </w:rPr>
      </w:pPr>
    </w:p>
    <w:p w14:paraId="0C896498" w14:textId="77777777" w:rsidR="00F230F6" w:rsidRDefault="00F230F6" w:rsidP="00F230F6">
      <w:pPr>
        <w:rPr>
          <w:sz w:val="22"/>
          <w:szCs w:val="22"/>
        </w:rPr>
      </w:pPr>
    </w:p>
    <w:p w14:paraId="0DE4E5C7" w14:textId="77777777" w:rsidR="00F230F6" w:rsidRDefault="00F230F6" w:rsidP="00F230F6">
      <w:pPr>
        <w:rPr>
          <w:sz w:val="22"/>
          <w:szCs w:val="22"/>
        </w:rPr>
      </w:pPr>
    </w:p>
    <w:p w14:paraId="214FAC81" w14:textId="77777777" w:rsidR="00F230F6" w:rsidRDefault="00F230F6" w:rsidP="00F230F6">
      <w:pPr>
        <w:rPr>
          <w:sz w:val="22"/>
          <w:szCs w:val="22"/>
        </w:rPr>
      </w:pPr>
    </w:p>
    <w:p w14:paraId="0899A6F6" w14:textId="77777777" w:rsidR="00F230F6" w:rsidRDefault="00F230F6" w:rsidP="00F230F6">
      <w:pPr>
        <w:rPr>
          <w:sz w:val="22"/>
          <w:szCs w:val="22"/>
        </w:rPr>
      </w:pPr>
    </w:p>
    <w:p w14:paraId="61261DE2" w14:textId="77777777" w:rsidR="00F230F6" w:rsidRDefault="00F230F6" w:rsidP="00F230F6">
      <w:pPr>
        <w:rPr>
          <w:sz w:val="22"/>
          <w:szCs w:val="22"/>
        </w:rPr>
      </w:pPr>
    </w:p>
    <w:p w14:paraId="2C270926" w14:textId="77777777" w:rsidR="00F230F6" w:rsidRDefault="00F230F6" w:rsidP="00F230F6">
      <w:pPr>
        <w:rPr>
          <w:sz w:val="22"/>
          <w:szCs w:val="22"/>
        </w:rPr>
      </w:pPr>
    </w:p>
    <w:p w14:paraId="0E555E9E" w14:textId="77777777" w:rsidR="00F230F6" w:rsidRDefault="00F230F6" w:rsidP="00F230F6">
      <w:pPr>
        <w:jc w:val="both"/>
        <w:rPr>
          <w:rFonts w:ascii="Times New Roman" w:hAnsi="Times New Roman" w:cs="Times New Roman"/>
          <w:sz w:val="24"/>
          <w:szCs w:val="24"/>
        </w:rPr>
      </w:pPr>
    </w:p>
    <w:p w14:paraId="7C1B7C02" w14:textId="77777777" w:rsidR="00F230F6" w:rsidRDefault="00F230F6" w:rsidP="00F230F6">
      <w:pPr>
        <w:jc w:val="center"/>
        <w:rPr>
          <w:rFonts w:ascii="Times New Roman" w:hAnsi="Times New Roman" w:cs="Times New Roman"/>
          <w:b/>
          <w:bCs/>
          <w:sz w:val="24"/>
          <w:szCs w:val="24"/>
        </w:rPr>
      </w:pPr>
      <w:r>
        <w:rPr>
          <w:rFonts w:ascii="Times New Roman" w:hAnsi="Times New Roman" w:cs="Times New Roman"/>
          <w:b/>
          <w:bCs/>
          <w:sz w:val="24"/>
          <w:szCs w:val="24"/>
        </w:rPr>
        <w:t>APPENDIX C5</w:t>
      </w:r>
    </w:p>
    <w:p w14:paraId="457143CD" w14:textId="77777777" w:rsidR="00F230F6" w:rsidRDefault="00F230F6" w:rsidP="00F230F6">
      <w:pPr>
        <w:jc w:val="center"/>
        <w:rPr>
          <w:rFonts w:ascii="Times New Roman" w:hAnsi="Times New Roman" w:cs="Times New Roman"/>
          <w:b/>
          <w:bCs/>
          <w:sz w:val="24"/>
          <w:szCs w:val="24"/>
        </w:rPr>
      </w:pPr>
      <w:proofErr w:type="gramStart"/>
      <w:r>
        <w:rPr>
          <w:rFonts w:ascii="Times New Roman" w:hAnsi="Times New Roman" w:cs="Times New Roman"/>
          <w:b/>
          <w:bCs/>
          <w:sz w:val="24"/>
          <w:szCs w:val="24"/>
        </w:rPr>
        <w:t>COMMUNICATION  LETTER</w:t>
      </w:r>
      <w:proofErr w:type="gramEnd"/>
    </w:p>
    <w:p w14:paraId="2542D8AE" w14:textId="77777777" w:rsidR="00F230F6" w:rsidRDefault="00F230F6" w:rsidP="00F230F6">
      <w:pPr>
        <w:rPr>
          <w:sz w:val="22"/>
          <w:szCs w:val="22"/>
        </w:rPr>
      </w:pPr>
    </w:p>
    <w:p w14:paraId="107F5073" w14:textId="77777777" w:rsidR="00F230F6" w:rsidRDefault="00F230F6" w:rsidP="00F230F6">
      <w:pPr>
        <w:spacing w:line="276" w:lineRule="auto"/>
        <w:ind w:left="720" w:firstLine="720"/>
        <w:jc w:val="center"/>
        <w:rPr>
          <w:rFonts w:ascii="Times New Roman" w:hAnsi="Times New Roman" w:cs="Times New Roman"/>
          <w:sz w:val="22"/>
          <w:szCs w:val="22"/>
        </w:rPr>
      </w:pPr>
      <w:r>
        <w:rPr>
          <w:rFonts w:ascii="Calibri" w:eastAsia="SimSun" w:hAnsi="Calibri" w:cs="SimSun" w:hint="eastAsia"/>
          <w:noProof/>
          <w:sz w:val="22"/>
          <w:szCs w:val="22"/>
          <w:lang w:bidi="ar"/>
        </w:rPr>
        <w:drawing>
          <wp:anchor distT="0" distB="0" distL="114300" distR="114300" simplePos="0" relativeHeight="251688448" behindDoc="0" locked="0" layoutInCell="1" allowOverlap="1" wp14:anchorId="3750C194" wp14:editId="301F0B35">
            <wp:simplePos x="0" y="0"/>
            <wp:positionH relativeFrom="column">
              <wp:posOffset>4775200</wp:posOffset>
            </wp:positionH>
            <wp:positionV relativeFrom="paragraph">
              <wp:posOffset>-6985</wp:posOffset>
            </wp:positionV>
            <wp:extent cx="795020" cy="748030"/>
            <wp:effectExtent l="0" t="0" r="5080" b="13970"/>
            <wp:wrapNone/>
            <wp:docPr id="14" name="Picture 14" descr="A blue gear with a logo and a book in the middle&#10;&#10;Description automatically generated"/>
            <wp:cNvGraphicFramePr/>
            <a:graphic xmlns:a="http://schemas.openxmlformats.org/drawingml/2006/main">
              <a:graphicData uri="http://schemas.openxmlformats.org/drawingml/2006/picture">
                <pic:pic xmlns:pic="http://schemas.openxmlformats.org/drawingml/2006/picture">
                  <pic:nvPicPr>
                    <pic:cNvPr id="14" name="Picture 14" descr="A blue gear with a logo and a book in the middle&#10;&#10;Description automatically generated"/>
                    <pic:cNvPicPr/>
                  </pic:nvPicPr>
                  <pic:blipFill>
                    <a:blip r:embed="rId8"/>
                    <a:stretch>
                      <a:fillRect/>
                    </a:stretch>
                  </pic:blipFill>
                  <pic:spPr>
                    <a:xfrm>
                      <a:off x="0" y="0"/>
                      <a:ext cx="795020" cy="748030"/>
                    </a:xfrm>
                    <a:prstGeom prst="rect">
                      <a:avLst/>
                    </a:prstGeom>
                    <a:noFill/>
                    <a:ln>
                      <a:noFill/>
                    </a:ln>
                  </pic:spPr>
                </pic:pic>
              </a:graphicData>
            </a:graphic>
          </wp:anchor>
        </w:drawing>
      </w:r>
      <w:r>
        <w:rPr>
          <w:rFonts w:ascii="Calibri" w:eastAsia="SimSun" w:hAnsi="Calibri" w:cs="SimSun" w:hint="eastAsia"/>
          <w:noProof/>
          <w:sz w:val="22"/>
          <w:szCs w:val="22"/>
          <w:lang w:bidi="ar"/>
        </w:rPr>
        <w:drawing>
          <wp:anchor distT="0" distB="0" distL="114300" distR="114300" simplePos="0" relativeHeight="251691520" behindDoc="0" locked="0" layoutInCell="1" allowOverlap="1" wp14:anchorId="31FDABD3" wp14:editId="6BB580A3">
            <wp:simplePos x="0" y="0"/>
            <wp:positionH relativeFrom="column">
              <wp:posOffset>5518150</wp:posOffset>
            </wp:positionH>
            <wp:positionV relativeFrom="paragraph">
              <wp:posOffset>174625</wp:posOffset>
            </wp:positionV>
            <wp:extent cx="712470" cy="497205"/>
            <wp:effectExtent l="0" t="0" r="11430" b="17145"/>
            <wp:wrapNone/>
            <wp:docPr id="15" name="Picture 15" descr="A blue rectangular sign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15" name="Picture 15" descr="A blue rectangular sign with white text&#10;&#10;Description automatically generated"/>
                    <pic:cNvPicPr/>
                  </pic:nvPicPr>
                  <pic:blipFill>
                    <a:blip r:embed="rId9"/>
                    <a:stretch>
                      <a:fillRect/>
                    </a:stretch>
                  </pic:blipFill>
                  <pic:spPr>
                    <a:xfrm>
                      <a:off x="0" y="0"/>
                      <a:ext cx="712470" cy="497205"/>
                    </a:xfrm>
                    <a:prstGeom prst="rect">
                      <a:avLst/>
                    </a:prstGeom>
                    <a:noFill/>
                    <a:ln>
                      <a:noFill/>
                    </a:ln>
                  </pic:spPr>
                </pic:pic>
              </a:graphicData>
            </a:graphic>
          </wp:anchor>
        </w:drawing>
      </w:r>
      <w:r>
        <w:rPr>
          <w:rFonts w:ascii="Calibri" w:eastAsia="SimSun" w:hAnsi="Calibri" w:cs="SimSun" w:hint="eastAsia"/>
          <w:noProof/>
          <w:sz w:val="22"/>
          <w:szCs w:val="22"/>
          <w:lang w:bidi="ar"/>
        </w:rPr>
        <w:drawing>
          <wp:anchor distT="0" distB="0" distL="0" distR="0" simplePos="0" relativeHeight="251682304" behindDoc="0" locked="0" layoutInCell="1" allowOverlap="1" wp14:anchorId="2D14D5E4" wp14:editId="135E5C3B">
            <wp:simplePos x="0" y="0"/>
            <wp:positionH relativeFrom="column">
              <wp:posOffset>782320</wp:posOffset>
            </wp:positionH>
            <wp:positionV relativeFrom="paragraph">
              <wp:posOffset>66040</wp:posOffset>
            </wp:positionV>
            <wp:extent cx="680085" cy="680085"/>
            <wp:effectExtent l="0" t="0" r="5715" b="5715"/>
            <wp:wrapNone/>
            <wp:docPr id="16" name="Picture 13"/>
            <wp:cNvGraphicFramePr/>
            <a:graphic xmlns:a="http://schemas.openxmlformats.org/drawingml/2006/main">
              <a:graphicData uri="http://schemas.openxmlformats.org/drawingml/2006/picture">
                <pic:pic xmlns:pic="http://schemas.openxmlformats.org/drawingml/2006/picture">
                  <pic:nvPicPr>
                    <pic:cNvPr id="16" name="Picture 13"/>
                    <pic:cNvPicPr/>
                  </pic:nvPicPr>
                  <pic:blipFill>
                    <a:blip r:embed="rId10"/>
                    <a:stretch>
                      <a:fillRect/>
                    </a:stretch>
                  </pic:blipFill>
                  <pic:spPr>
                    <a:xfrm>
                      <a:off x="0" y="0"/>
                      <a:ext cx="680085" cy="680085"/>
                    </a:xfrm>
                    <a:prstGeom prst="rect">
                      <a:avLst/>
                    </a:prstGeom>
                    <a:noFill/>
                    <a:ln>
                      <a:noFill/>
                    </a:ln>
                  </pic:spPr>
                </pic:pic>
              </a:graphicData>
            </a:graphic>
          </wp:anchor>
        </w:drawing>
      </w:r>
      <w:r>
        <w:rPr>
          <w:rFonts w:ascii="Calibri" w:eastAsia="SimSun" w:hAnsi="Calibri" w:cs="SimSun" w:hint="eastAsia"/>
          <w:noProof/>
          <w:sz w:val="22"/>
          <w:szCs w:val="22"/>
          <w:lang w:bidi="ar"/>
        </w:rPr>
        <w:drawing>
          <wp:anchor distT="0" distB="0" distL="114300" distR="114300" simplePos="0" relativeHeight="251687424" behindDoc="0" locked="0" layoutInCell="1" allowOverlap="1" wp14:anchorId="2604F317" wp14:editId="26EE80EA">
            <wp:simplePos x="0" y="0"/>
            <wp:positionH relativeFrom="column">
              <wp:posOffset>13335</wp:posOffset>
            </wp:positionH>
            <wp:positionV relativeFrom="paragraph">
              <wp:posOffset>66675</wp:posOffset>
            </wp:positionV>
            <wp:extent cx="718820" cy="689610"/>
            <wp:effectExtent l="0" t="0" r="5080" b="15240"/>
            <wp:wrapNone/>
            <wp:docPr id="17" name="Picture 1" descr="A blue and yellow logo with a person's face&#10;&#10;Description automatically generated"/>
            <wp:cNvGraphicFramePr/>
            <a:graphic xmlns:a="http://schemas.openxmlformats.org/drawingml/2006/main">
              <a:graphicData uri="http://schemas.openxmlformats.org/drawingml/2006/picture">
                <pic:pic xmlns:pic="http://schemas.openxmlformats.org/drawingml/2006/picture">
                  <pic:nvPicPr>
                    <pic:cNvPr id="17" name="Picture 1" descr="A blue and yellow logo with a person's face&#10;&#10;Description automatically generated"/>
                    <pic:cNvPicPr/>
                  </pic:nvPicPr>
                  <pic:blipFill>
                    <a:blip r:embed="rId11"/>
                    <a:stretch>
                      <a:fillRect/>
                    </a:stretch>
                  </pic:blipFill>
                  <pic:spPr>
                    <a:xfrm>
                      <a:off x="0" y="0"/>
                      <a:ext cx="718820" cy="689610"/>
                    </a:xfrm>
                    <a:prstGeom prst="rect">
                      <a:avLst/>
                    </a:prstGeom>
                    <a:noFill/>
                    <a:ln>
                      <a:noFill/>
                    </a:ln>
                  </pic:spPr>
                </pic:pic>
              </a:graphicData>
            </a:graphic>
          </wp:anchor>
        </w:drawing>
      </w:r>
      <w:r>
        <w:rPr>
          <w:rFonts w:ascii="Times New Roman" w:eastAsia="SimSun" w:hAnsi="Times New Roman" w:cs="Times New Roman"/>
          <w:sz w:val="22"/>
          <w:szCs w:val="22"/>
          <w:lang w:bidi="ar"/>
        </w:rPr>
        <w:t>Republic of the Philippines</w:t>
      </w:r>
    </w:p>
    <w:p w14:paraId="7F3DF8F5" w14:textId="77777777" w:rsidR="00F230F6" w:rsidRDefault="00F230F6" w:rsidP="00F230F6">
      <w:pPr>
        <w:spacing w:line="276" w:lineRule="auto"/>
        <w:ind w:left="720" w:firstLine="720"/>
        <w:jc w:val="center"/>
        <w:rPr>
          <w:rFonts w:ascii="Times New Roman" w:hAnsi="Times New Roman" w:cs="Times New Roman"/>
          <w:b/>
          <w:sz w:val="22"/>
          <w:szCs w:val="22"/>
        </w:rPr>
      </w:pPr>
      <w:r>
        <w:rPr>
          <w:rFonts w:ascii="Times New Roman" w:eastAsia="SimSun" w:hAnsi="Times New Roman" w:cs="Times New Roman"/>
          <w:b/>
          <w:sz w:val="22"/>
          <w:szCs w:val="22"/>
          <w:lang w:bidi="ar"/>
        </w:rPr>
        <w:t>JOSE RIZAL MEMORIAL STATE UNIVERSITY</w:t>
      </w:r>
    </w:p>
    <w:p w14:paraId="0784BD27" w14:textId="77777777" w:rsidR="00F230F6" w:rsidRDefault="00F230F6" w:rsidP="00F230F6">
      <w:pPr>
        <w:spacing w:line="276" w:lineRule="auto"/>
        <w:ind w:left="720" w:firstLine="720"/>
        <w:jc w:val="center"/>
        <w:rPr>
          <w:rFonts w:ascii="Times New Roman" w:hAnsi="Times New Roman" w:cs="Times New Roman"/>
          <w:i/>
          <w:sz w:val="22"/>
          <w:szCs w:val="22"/>
        </w:rPr>
      </w:pPr>
      <w:r>
        <w:rPr>
          <w:rFonts w:ascii="Times New Roman" w:eastAsia="SimSun" w:hAnsi="Times New Roman" w:cs="Times New Roman"/>
          <w:i/>
          <w:sz w:val="22"/>
          <w:szCs w:val="22"/>
          <w:lang w:bidi="ar"/>
        </w:rPr>
        <w:t>The Premier State University in Zamboanga del Norte</w:t>
      </w:r>
    </w:p>
    <w:p w14:paraId="0A59353F" w14:textId="77777777" w:rsidR="00F230F6" w:rsidRDefault="00F230F6" w:rsidP="00F230F6">
      <w:pPr>
        <w:spacing w:line="276" w:lineRule="auto"/>
        <w:ind w:left="720" w:firstLine="720"/>
        <w:jc w:val="center"/>
        <w:rPr>
          <w:rFonts w:ascii="Times New Roman" w:hAnsi="Times New Roman" w:cs="Times New Roman"/>
          <w:sz w:val="22"/>
          <w:szCs w:val="22"/>
        </w:rPr>
      </w:pPr>
      <w:proofErr w:type="spellStart"/>
      <w:r>
        <w:rPr>
          <w:rFonts w:ascii="Times New Roman" w:eastAsia="SimSun" w:hAnsi="Times New Roman" w:cs="Times New Roman"/>
          <w:sz w:val="22"/>
          <w:szCs w:val="22"/>
          <w:lang w:bidi="ar"/>
        </w:rPr>
        <w:t>Tampilisan</w:t>
      </w:r>
      <w:proofErr w:type="spellEnd"/>
      <w:r>
        <w:rPr>
          <w:rFonts w:ascii="Times New Roman" w:eastAsia="SimSun" w:hAnsi="Times New Roman" w:cs="Times New Roman"/>
          <w:sz w:val="22"/>
          <w:szCs w:val="22"/>
          <w:lang w:bidi="ar"/>
        </w:rPr>
        <w:t xml:space="preserve"> Campus</w:t>
      </w:r>
    </w:p>
    <w:p w14:paraId="1B5C6E95" w14:textId="77777777" w:rsidR="00F230F6" w:rsidRDefault="00F230F6" w:rsidP="00F230F6">
      <w:pPr>
        <w:spacing w:line="276" w:lineRule="auto"/>
        <w:ind w:left="720" w:firstLine="720"/>
        <w:jc w:val="center"/>
        <w:rPr>
          <w:rFonts w:ascii="Times New Roman" w:hAnsi="Times New Roman" w:cs="Times New Roman"/>
          <w:sz w:val="22"/>
          <w:szCs w:val="22"/>
        </w:rPr>
      </w:pPr>
      <w:r>
        <w:rPr>
          <w:rFonts w:ascii="Times New Roman" w:eastAsia="SimSun" w:hAnsi="Times New Roman" w:cs="Times New Roman"/>
          <w:sz w:val="22"/>
          <w:szCs w:val="22"/>
          <w:lang w:bidi="ar"/>
        </w:rPr>
        <w:t xml:space="preserve">ZNAC, </w:t>
      </w:r>
      <w:proofErr w:type="spellStart"/>
      <w:r>
        <w:rPr>
          <w:rFonts w:ascii="Times New Roman" w:eastAsia="SimSun" w:hAnsi="Times New Roman" w:cs="Times New Roman"/>
          <w:sz w:val="22"/>
          <w:szCs w:val="22"/>
          <w:lang w:bidi="ar"/>
        </w:rPr>
        <w:t>Tampilisan</w:t>
      </w:r>
      <w:proofErr w:type="spellEnd"/>
      <w:r>
        <w:rPr>
          <w:rFonts w:ascii="Times New Roman" w:eastAsia="SimSun" w:hAnsi="Times New Roman" w:cs="Times New Roman"/>
          <w:sz w:val="22"/>
          <w:szCs w:val="22"/>
          <w:lang w:bidi="ar"/>
        </w:rPr>
        <w:t>, Zamboanga del Norte</w:t>
      </w:r>
    </w:p>
    <w:p w14:paraId="440B028D" w14:textId="77777777" w:rsidR="00F230F6" w:rsidRDefault="00F230F6" w:rsidP="00F230F6">
      <w:pPr>
        <w:spacing w:line="276" w:lineRule="auto"/>
        <w:ind w:left="720" w:firstLine="720"/>
        <w:jc w:val="center"/>
        <w:rPr>
          <w:rFonts w:ascii="Times New Roman" w:eastAsia="SimSun" w:hAnsi="Times New Roman" w:cs="Times New Roman"/>
          <w:b/>
          <w:color w:val="002060"/>
          <w:sz w:val="22"/>
          <w:szCs w:val="22"/>
          <w:lang w:bidi="ar"/>
        </w:rPr>
      </w:pPr>
      <w:r>
        <w:rPr>
          <w:rFonts w:ascii="Times New Roman" w:eastAsia="SimSun" w:hAnsi="Times New Roman" w:cs="Times New Roman"/>
          <w:b/>
          <w:color w:val="002060"/>
          <w:sz w:val="22"/>
          <w:szCs w:val="22"/>
          <w:lang w:bidi="ar"/>
        </w:rPr>
        <w:t>COLLEGE OF TEACHER EDUCATION</w:t>
      </w:r>
    </w:p>
    <w:p w14:paraId="756DAC71" w14:textId="77777777" w:rsidR="00F230F6" w:rsidRDefault="00F230F6" w:rsidP="00F230F6">
      <w:pPr>
        <w:spacing w:line="276" w:lineRule="auto"/>
        <w:ind w:left="720" w:firstLine="720"/>
        <w:jc w:val="center"/>
        <w:rPr>
          <w:rFonts w:ascii="Times New Roman" w:eastAsia="SimSun" w:hAnsi="Times New Roman" w:cs="Times New Roman"/>
          <w:b/>
          <w:color w:val="002060"/>
          <w:sz w:val="22"/>
          <w:szCs w:val="22"/>
          <w:lang w:bidi="ar"/>
        </w:rPr>
      </w:pPr>
    </w:p>
    <w:p w14:paraId="0B7D675C" w14:textId="77777777" w:rsidR="00F230F6" w:rsidRDefault="00F230F6" w:rsidP="00F230F6">
      <w:pPr>
        <w:spacing w:line="276" w:lineRule="auto"/>
        <w:ind w:left="5040" w:firstLineChars="609" w:firstLine="1462"/>
        <w:rPr>
          <w:rFonts w:ascii="Times New Roman" w:hAnsi="Times New Roman" w:cs="Times New Roman"/>
          <w:b/>
          <w:sz w:val="24"/>
          <w:szCs w:val="24"/>
        </w:rPr>
      </w:pPr>
      <w:r>
        <w:rPr>
          <w:rFonts w:ascii="Times New Roman" w:eastAsia="SimSun" w:hAnsi="Times New Roman" w:cs="Times New Roman"/>
          <w:sz w:val="24"/>
          <w:szCs w:val="24"/>
          <w:lang w:bidi="ar"/>
        </w:rPr>
        <w:t>June 05, 2025</w:t>
      </w:r>
    </w:p>
    <w:p w14:paraId="64F2F515" w14:textId="77777777" w:rsidR="00F230F6" w:rsidRDefault="00F230F6" w:rsidP="00F230F6">
      <w:pPr>
        <w:spacing w:line="276" w:lineRule="auto"/>
        <w:rPr>
          <w:rFonts w:ascii="Times New Roman" w:hAnsi="Times New Roman" w:cs="Times New Roman"/>
          <w:b/>
          <w:bCs/>
          <w:sz w:val="24"/>
          <w:szCs w:val="24"/>
        </w:rPr>
      </w:pPr>
      <w:r>
        <w:rPr>
          <w:rFonts w:ascii="Times New Roman" w:eastAsia="SimSun" w:hAnsi="Times New Roman" w:cs="Times New Roman"/>
          <w:b/>
          <w:bCs/>
          <w:sz w:val="24"/>
          <w:szCs w:val="24"/>
          <w:lang w:bidi="ar"/>
        </w:rPr>
        <w:t>Dear Ma’am/ Sir</w:t>
      </w:r>
    </w:p>
    <w:p w14:paraId="57B11D77" w14:textId="77777777" w:rsidR="00F230F6" w:rsidRDefault="00F230F6" w:rsidP="00F230F6">
      <w:pPr>
        <w:spacing w:line="276" w:lineRule="auto"/>
        <w:rPr>
          <w:rFonts w:ascii="Times New Roman" w:hAnsi="Times New Roman" w:cs="Times New Roman"/>
          <w:sz w:val="24"/>
          <w:szCs w:val="24"/>
        </w:rPr>
      </w:pPr>
    </w:p>
    <w:p w14:paraId="40C43B37" w14:textId="77777777" w:rsidR="00F230F6" w:rsidRDefault="00F230F6" w:rsidP="00F230F6">
      <w:pPr>
        <w:spacing w:line="276" w:lineRule="auto"/>
        <w:rPr>
          <w:rFonts w:ascii="Times New Roman" w:hAnsi="Times New Roman" w:cs="Times New Roman"/>
          <w:sz w:val="24"/>
          <w:szCs w:val="24"/>
        </w:rPr>
      </w:pPr>
      <w:r>
        <w:rPr>
          <w:rFonts w:ascii="Times New Roman" w:eastAsia="SimSun" w:hAnsi="Times New Roman" w:cs="Times New Roman"/>
          <w:sz w:val="24"/>
          <w:szCs w:val="24"/>
          <w:lang w:bidi="ar"/>
        </w:rPr>
        <w:t>Greetings of peace and prosperity!</w:t>
      </w:r>
    </w:p>
    <w:p w14:paraId="432096C8" w14:textId="77777777" w:rsidR="00F230F6" w:rsidRDefault="00F230F6" w:rsidP="00F230F6">
      <w:pPr>
        <w:spacing w:line="276" w:lineRule="auto"/>
        <w:rPr>
          <w:rFonts w:ascii="Times New Roman" w:hAnsi="Times New Roman" w:cs="Times New Roman"/>
          <w:sz w:val="24"/>
          <w:szCs w:val="24"/>
        </w:rPr>
      </w:pPr>
    </w:p>
    <w:p w14:paraId="54453C6A" w14:textId="77777777" w:rsidR="00F230F6" w:rsidRDefault="00F230F6" w:rsidP="00F230F6">
      <w:pPr>
        <w:tabs>
          <w:tab w:val="left" w:pos="5760"/>
          <w:tab w:val="left" w:pos="5840"/>
          <w:tab w:val="left" w:pos="8100"/>
          <w:tab w:val="left" w:pos="8460"/>
        </w:tabs>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        We, the undersigned, are Bachelor of Physical Education (BPED) students from Jose Rizal Memorial State University - </w:t>
      </w:r>
      <w:proofErr w:type="spellStart"/>
      <w:r>
        <w:rPr>
          <w:rFonts w:ascii="Times New Roman" w:eastAsia="SimSun" w:hAnsi="Times New Roman" w:cs="Times New Roman"/>
          <w:sz w:val="24"/>
          <w:szCs w:val="24"/>
          <w:lang w:bidi="ar"/>
        </w:rPr>
        <w:t>Tampilisan</w:t>
      </w:r>
      <w:proofErr w:type="spellEnd"/>
      <w:r>
        <w:rPr>
          <w:rFonts w:ascii="Times New Roman" w:eastAsia="SimSun" w:hAnsi="Times New Roman" w:cs="Times New Roman"/>
          <w:sz w:val="24"/>
          <w:szCs w:val="24"/>
          <w:lang w:bidi="ar"/>
        </w:rPr>
        <w:t xml:space="preserve"> Campus. We are currently conducting an important research study titled "LET PERFORMANCE AND EMPLOYABILITY OF THE BACHELOR OF PHYSICAL EDUCATION GRADUATES AT JRMSU-TC (2022-2024)". </w:t>
      </w:r>
    </w:p>
    <w:p w14:paraId="7F2B8C77" w14:textId="77777777" w:rsidR="00F230F6" w:rsidRDefault="00F230F6" w:rsidP="00F230F6">
      <w:pPr>
        <w:tabs>
          <w:tab w:val="left" w:pos="5760"/>
          <w:tab w:val="left" w:pos="5840"/>
          <w:tab w:val="left" w:pos="8100"/>
          <w:tab w:val="left" w:pos="8460"/>
        </w:tabs>
        <w:jc w:val="both"/>
        <w:rPr>
          <w:rFonts w:ascii="Times New Roman" w:hAnsi="Times New Roman" w:cs="Times New Roman"/>
          <w:sz w:val="24"/>
          <w:szCs w:val="24"/>
        </w:rPr>
      </w:pPr>
    </w:p>
    <w:p w14:paraId="44B8A8E4" w14:textId="77777777" w:rsidR="00F230F6" w:rsidRDefault="00F230F6" w:rsidP="00F230F6">
      <w:pPr>
        <w:tabs>
          <w:tab w:val="left" w:pos="5760"/>
          <w:tab w:val="left" w:pos="5840"/>
          <w:tab w:val="left" w:pos="8100"/>
          <w:tab w:val="left" w:pos="8460"/>
        </w:tabs>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        The primary goal of this study is to understand the relationship between the Licensure Examination for Teachers (LET) performance of BPED graduates and their subsequent employment status. Your insights are invaluable to our research, as you are a BPED graduate from JRMSU-TC within our study’s time-frame (2022-2024). </w:t>
      </w:r>
    </w:p>
    <w:p w14:paraId="7B340FD0" w14:textId="77777777" w:rsidR="00F230F6" w:rsidRDefault="00F230F6" w:rsidP="00F230F6">
      <w:pPr>
        <w:tabs>
          <w:tab w:val="left" w:pos="5760"/>
          <w:tab w:val="left" w:pos="5840"/>
          <w:tab w:val="left" w:pos="8100"/>
          <w:tab w:val="left" w:pos="8460"/>
        </w:tabs>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         </w:t>
      </w:r>
    </w:p>
    <w:p w14:paraId="174F885D" w14:textId="77777777" w:rsidR="00F230F6" w:rsidRDefault="00F230F6" w:rsidP="00F230F6">
      <w:pPr>
        <w:tabs>
          <w:tab w:val="left" w:pos="5760"/>
          <w:tab w:val="left" w:pos="5840"/>
          <w:tab w:val="left" w:pos="8100"/>
          <w:tab w:val="left" w:pos="8460"/>
        </w:tabs>
        <w:ind w:firstLineChars="200" w:firstLine="480"/>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In connection with this, we kindly invite you to participate by answering our survey questionnaire. Your honest and thoughtful responses will provide crucial data that can help improve our university’s Teacher Education Programs and better prepare future BPED graduates for both the LET and the job market. </w:t>
      </w:r>
    </w:p>
    <w:p w14:paraId="612F1D8B" w14:textId="77777777" w:rsidR="00F230F6" w:rsidRDefault="00F230F6" w:rsidP="00F230F6">
      <w:pPr>
        <w:tabs>
          <w:tab w:val="left" w:pos="5760"/>
          <w:tab w:val="left" w:pos="5840"/>
          <w:tab w:val="left" w:pos="8100"/>
          <w:tab w:val="left" w:pos="8460"/>
        </w:tabs>
        <w:ind w:firstLineChars="200" w:firstLine="480"/>
        <w:jc w:val="both"/>
        <w:rPr>
          <w:rFonts w:ascii="Times New Roman" w:eastAsia="SimSun" w:hAnsi="Times New Roman" w:cs="Times New Roman"/>
          <w:sz w:val="24"/>
          <w:szCs w:val="24"/>
          <w:lang w:bidi="ar"/>
        </w:rPr>
      </w:pPr>
    </w:p>
    <w:p w14:paraId="678D3B74" w14:textId="77777777" w:rsidR="00F230F6" w:rsidRDefault="00F230F6" w:rsidP="00F230F6">
      <w:pPr>
        <w:tabs>
          <w:tab w:val="left" w:pos="5760"/>
          <w:tab w:val="left" w:pos="5840"/>
          <w:tab w:val="left" w:pos="8100"/>
          <w:tab w:val="left" w:pos="8460"/>
        </w:tabs>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        Rest assured that all information you provide will be treated with the strictest confidentiality and used solely for academic research purposes. Your individual responses will be kept anonymous and will not be linked back to your identity in any reports, presentations, or publications resulting from this study. To participate, please click on the following link to access the Google Form. Completing the survey is estimated to take approximately [e.g., 10-15] minutes of your time. We sincerely appreciate your time and cooperation in contributing to this significant study.</w:t>
      </w:r>
    </w:p>
    <w:p w14:paraId="302EC8CD" w14:textId="77777777" w:rsidR="00F230F6" w:rsidRDefault="00F230F6" w:rsidP="00F230F6">
      <w:pPr>
        <w:rPr>
          <w:sz w:val="22"/>
          <w:szCs w:val="22"/>
        </w:rPr>
      </w:pPr>
    </w:p>
    <w:p w14:paraId="0DDA3D63" w14:textId="77777777" w:rsidR="00F230F6" w:rsidRDefault="00F230F6" w:rsidP="00F230F6">
      <w:pPr>
        <w:jc w:val="center"/>
        <w:rPr>
          <w:rFonts w:ascii="Times New Roman" w:hAnsi="Times New Roman" w:cs="Times New Roman"/>
          <w:sz w:val="24"/>
          <w:szCs w:val="24"/>
        </w:rPr>
      </w:pPr>
    </w:p>
    <w:p w14:paraId="3B6FC49F" w14:textId="77777777" w:rsidR="00F230F6" w:rsidRDefault="00F230F6" w:rsidP="00F230F6">
      <w:pPr>
        <w:rPr>
          <w:rFonts w:ascii="Times New Roman" w:hAnsi="Times New Roman" w:cs="Times New Roman"/>
          <w:sz w:val="24"/>
          <w:szCs w:val="24"/>
          <w:lang w:val="en-PH"/>
        </w:rPr>
      </w:pPr>
    </w:p>
    <w:p w14:paraId="463F235F" w14:textId="77777777" w:rsidR="00E04E70" w:rsidRDefault="00E04E70">
      <w:pPr>
        <w:rPr>
          <w:rFonts w:ascii="Times New Roman" w:hAnsi="Times New Roman" w:cs="Times New Roman"/>
          <w:sz w:val="24"/>
          <w:szCs w:val="24"/>
          <w:lang w:val="en-PH"/>
        </w:rPr>
      </w:pPr>
    </w:p>
    <w:p w14:paraId="589C3E84" w14:textId="77777777" w:rsidR="00E04E70" w:rsidRDefault="00E04E70">
      <w:pPr>
        <w:rPr>
          <w:rFonts w:ascii="Times New Roman" w:hAnsi="Times New Roman" w:cs="Times New Roman"/>
          <w:sz w:val="24"/>
          <w:szCs w:val="24"/>
          <w:lang w:val="en-PH"/>
        </w:rPr>
      </w:pPr>
    </w:p>
    <w:p w14:paraId="7DA059EE" w14:textId="77777777" w:rsidR="00E04E70" w:rsidRDefault="00E04E70">
      <w:pPr>
        <w:rPr>
          <w:rFonts w:ascii="Times New Roman" w:hAnsi="Times New Roman" w:cs="Times New Roman"/>
          <w:sz w:val="24"/>
          <w:szCs w:val="24"/>
          <w:lang w:val="en-PH"/>
        </w:rPr>
      </w:pPr>
    </w:p>
    <w:p w14:paraId="29FFA23C" w14:textId="77777777" w:rsidR="00F230F6" w:rsidRDefault="00F230F6">
      <w:pPr>
        <w:rPr>
          <w:rFonts w:ascii="Times New Roman" w:hAnsi="Times New Roman" w:cs="Times New Roman"/>
          <w:sz w:val="24"/>
          <w:szCs w:val="24"/>
          <w:lang w:val="en-PH"/>
        </w:rPr>
      </w:pPr>
    </w:p>
    <w:p w14:paraId="25F74F1A" w14:textId="77777777" w:rsidR="00F230F6" w:rsidRDefault="00F230F6" w:rsidP="00F230F6">
      <w:pPr>
        <w:jc w:val="center"/>
        <w:rPr>
          <w:rFonts w:ascii="Times New Roman" w:hAnsi="Times New Roman"/>
          <w:b/>
          <w:bCs/>
          <w:sz w:val="24"/>
          <w:szCs w:val="24"/>
        </w:rPr>
      </w:pPr>
      <w:r>
        <w:rPr>
          <w:rFonts w:ascii="Times New Roman" w:hAnsi="Times New Roman"/>
          <w:b/>
          <w:bCs/>
          <w:sz w:val="24"/>
          <w:szCs w:val="24"/>
        </w:rPr>
        <w:t>APPENDIX A</w:t>
      </w:r>
    </w:p>
    <w:p w14:paraId="1BA25D88" w14:textId="77777777" w:rsidR="00F230F6" w:rsidRDefault="00F230F6" w:rsidP="00F230F6">
      <w:pPr>
        <w:spacing w:line="264" w:lineRule="auto"/>
        <w:ind w:left="1440" w:right="2260" w:firstLine="720"/>
        <w:jc w:val="center"/>
        <w:rPr>
          <w:rFonts w:ascii="Times New Roman" w:hAnsi="Times New Roman"/>
          <w:b/>
          <w:bCs/>
          <w:sz w:val="24"/>
          <w:szCs w:val="24"/>
        </w:rPr>
      </w:pPr>
      <w:proofErr w:type="gramStart"/>
      <w:r>
        <w:rPr>
          <w:rFonts w:ascii="Times New Roman" w:eastAsia="Times New Roman" w:hAnsi="Times New Roman"/>
          <w:b/>
          <w:bCs/>
          <w:color w:val="000000"/>
          <w:kern w:val="2"/>
          <w:sz w:val="24"/>
          <w:szCs w:val="24"/>
          <w:lang w:bidi="ar"/>
        </w:rPr>
        <w:t>CURRICULUM  VITAE</w:t>
      </w:r>
      <w:proofErr w:type="gramEnd"/>
    </w:p>
    <w:p w14:paraId="3EEAF004" w14:textId="77777777" w:rsidR="00F230F6" w:rsidRDefault="00F230F6" w:rsidP="00F230F6">
      <w:pPr>
        <w:spacing w:line="264" w:lineRule="auto"/>
        <w:ind w:right="2260"/>
        <w:jc w:val="both"/>
      </w:pPr>
      <w:r>
        <w:rPr>
          <w:noProof/>
        </w:rPr>
        <w:drawing>
          <wp:anchor distT="0" distB="0" distL="114300" distR="114300" simplePos="0" relativeHeight="251692544" behindDoc="1" locked="0" layoutInCell="1" allowOverlap="1" wp14:anchorId="57DC4E22" wp14:editId="39AE5468">
            <wp:simplePos x="0" y="0"/>
            <wp:positionH relativeFrom="column">
              <wp:posOffset>3883660</wp:posOffset>
            </wp:positionH>
            <wp:positionV relativeFrom="paragraph">
              <wp:posOffset>30480</wp:posOffset>
            </wp:positionV>
            <wp:extent cx="1518285" cy="1530985"/>
            <wp:effectExtent l="0" t="0" r="5715" b="12065"/>
            <wp:wrapNone/>
            <wp:docPr id="7178099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pic:cNvPicPr>
                  </pic:nvPicPr>
                  <pic:blipFill>
                    <a:blip r:embed="rId12"/>
                    <a:stretch>
                      <a:fillRect/>
                    </a:stretch>
                  </pic:blipFill>
                  <pic:spPr>
                    <a:xfrm>
                      <a:off x="0" y="0"/>
                      <a:ext cx="1518285" cy="1530985"/>
                    </a:xfrm>
                    <a:prstGeom prst="rect">
                      <a:avLst/>
                    </a:prstGeom>
                    <a:noFill/>
                    <a:ln>
                      <a:noFill/>
                    </a:ln>
                  </pic:spPr>
                </pic:pic>
              </a:graphicData>
            </a:graphic>
          </wp:anchor>
        </w:drawing>
      </w:r>
      <w:r>
        <w:rPr>
          <w:rFonts w:ascii="Times New Roman" w:eastAsia="Times New Roman" w:hAnsi="Times New Roman"/>
          <w:noProof/>
          <w:color w:val="000000"/>
          <w:kern w:val="2"/>
          <w:sz w:val="24"/>
          <w:szCs w:val="22"/>
          <w:lang w:bidi="ar"/>
        </w:rPr>
        <mc:AlternateContent>
          <mc:Choice Requires="wpg">
            <w:drawing>
              <wp:anchor distT="0" distB="0" distL="0" distR="0" simplePos="0" relativeHeight="251697664" behindDoc="0" locked="0" layoutInCell="1" allowOverlap="1" wp14:anchorId="6FE8DC64" wp14:editId="535BD486">
                <wp:simplePos x="0" y="0"/>
                <wp:positionH relativeFrom="margin">
                  <wp:align>left</wp:align>
                </wp:positionH>
                <wp:positionV relativeFrom="paragraph">
                  <wp:posOffset>208915</wp:posOffset>
                </wp:positionV>
                <wp:extent cx="3638550" cy="1180465"/>
                <wp:effectExtent l="0" t="0" r="0" b="0"/>
                <wp:wrapNone/>
                <wp:docPr id="23" name="Group 28343"/>
                <wp:cNvGraphicFramePr/>
                <a:graphic xmlns:a="http://schemas.openxmlformats.org/drawingml/2006/main">
                  <a:graphicData uri="http://schemas.microsoft.com/office/word/2010/wordprocessingGroup">
                    <wpg:wgp>
                      <wpg:cNvGrpSpPr/>
                      <wpg:grpSpPr>
                        <a:xfrm>
                          <a:off x="0" y="0"/>
                          <a:ext cx="3638550" cy="1180465"/>
                          <a:chOff x="-240" y="41"/>
                          <a:chExt cx="36676" cy="13196"/>
                        </a:xfrm>
                        <a:effectLst/>
                      </wpg:grpSpPr>
                      <wps:wsp>
                        <wps:cNvPr id="24" name="Rectangle 1377314497"/>
                        <wps:cNvSpPr/>
                        <wps:spPr>
                          <a:xfrm>
                            <a:off x="-120" y="41"/>
                            <a:ext cx="21703" cy="3666"/>
                          </a:xfrm>
                          <a:prstGeom prst="rect">
                            <a:avLst/>
                          </a:prstGeom>
                          <a:noFill/>
                          <a:ln>
                            <a:noFill/>
                          </a:ln>
                          <a:effectLst/>
                        </wps:spPr>
                        <wps:txbx>
                          <w:txbxContent>
                            <w:p w14:paraId="371570A9" w14:textId="77777777" w:rsidR="00F230F6" w:rsidRDefault="00F230F6" w:rsidP="00F230F6">
                              <w:pPr>
                                <w:spacing w:after="160" w:line="256" w:lineRule="auto"/>
                                <w:rPr>
                                  <w:rFonts w:ascii="Times New Roman" w:hAnsi="Times New Roman"/>
                                  <w:b/>
                                  <w:bCs/>
                                  <w:sz w:val="28"/>
                                  <w:szCs w:val="28"/>
                                  <w:u w:val="single"/>
                                </w:rPr>
                              </w:pPr>
                              <w:r>
                                <w:rPr>
                                  <w:rFonts w:ascii="Times New Roman" w:hAnsi="Times New Roman"/>
                                  <w:b/>
                                  <w:bCs/>
                                  <w:sz w:val="28"/>
                                  <w:szCs w:val="28"/>
                                  <w:u w:val="single"/>
                                </w:rPr>
                                <w:t>GENLIE C. TANUDRA</w:t>
                              </w:r>
                            </w:p>
                          </w:txbxContent>
                        </wps:txbx>
                        <wps:bodyPr vert="horz" wrap="square" lIns="0" tIns="0" rIns="0" bIns="0" anchor="t" anchorCtr="0" upright="1"/>
                      </wps:wsp>
                      <wps:wsp>
                        <wps:cNvPr id="25" name="Rectangle 611942441"/>
                        <wps:cNvSpPr/>
                        <wps:spPr>
                          <a:xfrm>
                            <a:off x="14782" y="4562"/>
                            <a:ext cx="507" cy="2244"/>
                          </a:xfrm>
                          <a:prstGeom prst="rect">
                            <a:avLst/>
                          </a:prstGeom>
                          <a:noFill/>
                          <a:ln>
                            <a:noFill/>
                          </a:ln>
                          <a:effectLst/>
                        </wps:spPr>
                        <wps:txbx>
                          <w:txbxContent>
                            <w:p w14:paraId="47A56745"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wps:txbx>
                        <wps:bodyPr vert="horz" wrap="square" lIns="0" tIns="0" rIns="0" bIns="0" anchor="t" anchorCtr="0" upright="1"/>
                      </wps:wsp>
                      <wps:wsp>
                        <wps:cNvPr id="26" name="Rectangle 142244990"/>
                        <wps:cNvSpPr/>
                        <wps:spPr>
                          <a:xfrm>
                            <a:off x="-240" y="3212"/>
                            <a:ext cx="36675" cy="3100"/>
                          </a:xfrm>
                          <a:prstGeom prst="rect">
                            <a:avLst/>
                          </a:prstGeom>
                          <a:noFill/>
                          <a:ln>
                            <a:noFill/>
                          </a:ln>
                          <a:effectLst/>
                        </wps:spPr>
                        <wps:txbx>
                          <w:txbxContent>
                            <w:p w14:paraId="18ED18BE" w14:textId="77777777" w:rsidR="00F230F6" w:rsidRDefault="00F230F6" w:rsidP="00F230F6">
                              <w:pPr>
                                <w:spacing w:after="160" w:line="256" w:lineRule="auto"/>
                                <w:rPr>
                                  <w:sz w:val="24"/>
                                  <w:szCs w:val="24"/>
                                </w:rPr>
                              </w:pPr>
                              <w:r>
                                <w:rPr>
                                  <w:rFonts w:ascii="Times New Roman" w:hAnsi="Times New Roman"/>
                                  <w:sz w:val="24"/>
                                  <w:szCs w:val="24"/>
                                </w:rPr>
                                <w:t>LONGILOG, TITAY, ZAMBOANGA SIBUGAY</w:t>
                              </w:r>
                            </w:p>
                          </w:txbxContent>
                        </wps:txbx>
                        <wps:bodyPr vert="horz" wrap="square" lIns="0" tIns="0" rIns="0" bIns="0" anchor="t" anchorCtr="0" upright="1"/>
                      </wps:wsp>
                      <wps:wsp>
                        <wps:cNvPr id="27" name="Rectangle 383599237"/>
                        <wps:cNvSpPr/>
                        <wps:spPr>
                          <a:xfrm>
                            <a:off x="29279" y="6467"/>
                            <a:ext cx="507" cy="2244"/>
                          </a:xfrm>
                          <a:prstGeom prst="rect">
                            <a:avLst/>
                          </a:prstGeom>
                          <a:noFill/>
                          <a:ln>
                            <a:noFill/>
                          </a:ln>
                          <a:effectLst/>
                        </wps:spPr>
                        <wps:txbx>
                          <w:txbxContent>
                            <w:p w14:paraId="1CEC981C"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wps:txbx>
                        <wps:bodyPr vert="horz" wrap="square" lIns="0" tIns="0" rIns="0" bIns="0" anchor="t" anchorCtr="0" upright="1"/>
                      </wps:wsp>
                      <wps:wsp>
                        <wps:cNvPr id="28" name="Rectangle 1663739506"/>
                        <wps:cNvSpPr/>
                        <wps:spPr>
                          <a:xfrm>
                            <a:off x="29756" y="6467"/>
                            <a:ext cx="506" cy="2244"/>
                          </a:xfrm>
                          <a:prstGeom prst="rect">
                            <a:avLst/>
                          </a:prstGeom>
                          <a:noFill/>
                          <a:ln>
                            <a:noFill/>
                          </a:ln>
                          <a:effectLst/>
                        </wps:spPr>
                        <wps:txbx>
                          <w:txbxContent>
                            <w:p w14:paraId="4027AE1A"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wps:txbx>
                        <wps:bodyPr vert="horz" wrap="square" lIns="0" tIns="0" rIns="0" bIns="0" anchor="t" anchorCtr="0" upright="1"/>
                      </wps:wsp>
                      <wps:wsp>
                        <wps:cNvPr id="29" name="Rectangle 525707925"/>
                        <wps:cNvSpPr/>
                        <wps:spPr>
                          <a:xfrm>
                            <a:off x="60" y="6296"/>
                            <a:ext cx="4054" cy="2927"/>
                          </a:xfrm>
                          <a:prstGeom prst="rect">
                            <a:avLst/>
                          </a:prstGeom>
                          <a:noFill/>
                          <a:ln>
                            <a:noFill/>
                          </a:ln>
                          <a:effectLst/>
                        </wps:spPr>
                        <wps:txbx>
                          <w:txbxContent>
                            <w:p w14:paraId="677E3633"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0948</w:t>
                              </w:r>
                            </w:p>
                          </w:txbxContent>
                        </wps:txbx>
                        <wps:bodyPr vert="horz" wrap="square" lIns="0" tIns="0" rIns="0" bIns="0" anchor="t" anchorCtr="0" upright="1"/>
                      </wps:wsp>
                      <wps:wsp>
                        <wps:cNvPr id="30" name="Rectangle 814990497"/>
                        <wps:cNvSpPr/>
                        <wps:spPr>
                          <a:xfrm>
                            <a:off x="3303" y="6296"/>
                            <a:ext cx="675" cy="2244"/>
                          </a:xfrm>
                          <a:prstGeom prst="rect">
                            <a:avLst/>
                          </a:prstGeom>
                          <a:noFill/>
                          <a:ln>
                            <a:noFill/>
                          </a:ln>
                          <a:effectLst/>
                        </wps:spPr>
                        <wps:txbx>
                          <w:txbxContent>
                            <w:p w14:paraId="3AB20038"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w:t>
                              </w:r>
                            </w:p>
                          </w:txbxContent>
                        </wps:txbx>
                        <wps:bodyPr vert="horz" wrap="square" lIns="0" tIns="0" rIns="0" bIns="0" anchor="t" anchorCtr="0" upright="1"/>
                      </wps:wsp>
                      <wps:wsp>
                        <wps:cNvPr id="31" name="Rectangle 308100690"/>
                        <wps:cNvSpPr/>
                        <wps:spPr>
                          <a:xfrm>
                            <a:off x="3800" y="6379"/>
                            <a:ext cx="3041" cy="2850"/>
                          </a:xfrm>
                          <a:prstGeom prst="rect">
                            <a:avLst/>
                          </a:prstGeom>
                          <a:noFill/>
                          <a:ln>
                            <a:noFill/>
                          </a:ln>
                          <a:effectLst/>
                        </wps:spPr>
                        <wps:txbx>
                          <w:txbxContent>
                            <w:p w14:paraId="197F1A37"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471</w:t>
                              </w:r>
                            </w:p>
                          </w:txbxContent>
                        </wps:txbx>
                        <wps:bodyPr vert="horz" wrap="square" lIns="0" tIns="0" rIns="0" bIns="0" anchor="t" anchorCtr="0" upright="1"/>
                      </wps:wsp>
                      <wps:wsp>
                        <wps:cNvPr id="32" name="Rectangle 2057814183"/>
                        <wps:cNvSpPr/>
                        <wps:spPr>
                          <a:xfrm>
                            <a:off x="6487" y="6296"/>
                            <a:ext cx="675" cy="2244"/>
                          </a:xfrm>
                          <a:prstGeom prst="rect">
                            <a:avLst/>
                          </a:prstGeom>
                          <a:noFill/>
                          <a:ln>
                            <a:noFill/>
                          </a:ln>
                          <a:effectLst/>
                        </wps:spPr>
                        <wps:txbx>
                          <w:txbxContent>
                            <w:p w14:paraId="4DE7D7E6"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w:t>
                              </w:r>
                            </w:p>
                          </w:txbxContent>
                        </wps:txbx>
                        <wps:bodyPr vert="horz" wrap="square" lIns="0" tIns="0" rIns="0" bIns="0" anchor="t" anchorCtr="0" upright="1"/>
                      </wps:wsp>
                      <wps:wsp>
                        <wps:cNvPr id="33" name="Rectangle 566598560"/>
                        <wps:cNvSpPr/>
                        <wps:spPr>
                          <a:xfrm>
                            <a:off x="7028" y="6339"/>
                            <a:ext cx="4054" cy="2894"/>
                          </a:xfrm>
                          <a:prstGeom prst="rect">
                            <a:avLst/>
                          </a:prstGeom>
                          <a:noFill/>
                          <a:ln>
                            <a:noFill/>
                          </a:ln>
                          <a:effectLst/>
                        </wps:spPr>
                        <wps:txbx>
                          <w:txbxContent>
                            <w:p w14:paraId="42624A57"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7142</w:t>
                              </w:r>
                            </w:p>
                          </w:txbxContent>
                        </wps:txbx>
                        <wps:bodyPr vert="horz" wrap="square" lIns="0" tIns="0" rIns="0" bIns="0" anchor="t" anchorCtr="0" upright="1"/>
                      </wps:wsp>
                      <wps:wsp>
                        <wps:cNvPr id="34" name="Rectangle 855733921"/>
                        <wps:cNvSpPr/>
                        <wps:spPr>
                          <a:xfrm>
                            <a:off x="9538" y="8372"/>
                            <a:ext cx="507" cy="2244"/>
                          </a:xfrm>
                          <a:prstGeom prst="rect">
                            <a:avLst/>
                          </a:prstGeom>
                          <a:noFill/>
                          <a:ln>
                            <a:noFill/>
                          </a:ln>
                          <a:effectLst/>
                        </wps:spPr>
                        <wps:txbx>
                          <w:txbxContent>
                            <w:p w14:paraId="335B5D30"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wps:txbx>
                        <wps:bodyPr vert="horz" wrap="square" lIns="0" tIns="0" rIns="0" bIns="0" anchor="t" anchorCtr="0" upright="1"/>
                      </wps:wsp>
                      <wps:wsp>
                        <wps:cNvPr id="35" name="Rectangle 76954051"/>
                        <wps:cNvSpPr/>
                        <wps:spPr>
                          <a:xfrm>
                            <a:off x="-169" y="9389"/>
                            <a:ext cx="23607" cy="3849"/>
                          </a:xfrm>
                          <a:prstGeom prst="rect">
                            <a:avLst/>
                          </a:prstGeom>
                          <a:noFill/>
                          <a:ln>
                            <a:noFill/>
                          </a:ln>
                          <a:effectLst/>
                        </wps:spPr>
                        <wps:txbx>
                          <w:txbxContent>
                            <w:p w14:paraId="125B5101" w14:textId="77777777" w:rsidR="00F230F6" w:rsidRDefault="00F230F6" w:rsidP="00F230F6">
                              <w:pPr>
                                <w:spacing w:after="160" w:line="256" w:lineRule="auto"/>
                                <w:rPr>
                                  <w:sz w:val="24"/>
                                  <w:szCs w:val="24"/>
                                </w:rPr>
                              </w:pPr>
                              <w:r>
                                <w:rPr>
                                  <w:rFonts w:ascii="Times New Roman" w:eastAsia="Times New Roman" w:hAnsi="Times New Roman"/>
                                  <w:color w:val="0000FF"/>
                                  <w:kern w:val="2"/>
                                  <w:sz w:val="24"/>
                                  <w:szCs w:val="24"/>
                                  <w:u w:val="single" w:color="0000FF"/>
                                  <w:lang w:bidi="ar"/>
                                </w:rPr>
                                <w:t>tanudragenlie@gmail.com</w:t>
                              </w:r>
                            </w:p>
                          </w:txbxContent>
                        </wps:txbx>
                        <wps:bodyPr vert="horz" wrap="square" lIns="0" tIns="0" rIns="0" bIns="0" anchor="t" anchorCtr="0" upright="1"/>
                      </wps:wsp>
                      <wps:wsp>
                        <wps:cNvPr id="36" name="Rectangle 1098211079"/>
                        <wps:cNvSpPr/>
                        <wps:spPr>
                          <a:xfrm>
                            <a:off x="17644" y="10186"/>
                            <a:ext cx="506" cy="2244"/>
                          </a:xfrm>
                          <a:prstGeom prst="rect">
                            <a:avLst/>
                          </a:prstGeom>
                          <a:noFill/>
                          <a:ln>
                            <a:noFill/>
                          </a:ln>
                          <a:effectLst/>
                        </wps:spPr>
                        <wps:txbx>
                          <w:txbxContent>
                            <w:p w14:paraId="1DA6D416"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wps:txbx>
                        <wps:bodyPr vert="horz" wrap="square" lIns="0" tIns="0" rIns="0" bIns="0" anchor="t" anchorCtr="0" upright="1"/>
                      </wps:wsp>
                      <wps:wsp>
                        <wps:cNvPr id="37" name="Rectangle 1440798550"/>
                        <wps:cNvSpPr/>
                        <wps:spPr>
                          <a:xfrm>
                            <a:off x="18505" y="10186"/>
                            <a:ext cx="506" cy="2244"/>
                          </a:xfrm>
                          <a:prstGeom prst="rect">
                            <a:avLst/>
                          </a:prstGeom>
                          <a:noFill/>
                          <a:ln>
                            <a:noFill/>
                          </a:ln>
                          <a:effectLst/>
                        </wps:spPr>
                        <wps:txbx>
                          <w:txbxContent>
                            <w:p w14:paraId="703D0DC3"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wps:txbx>
                        <wps:bodyPr vert="horz" wrap="square" lIns="0" tIns="0" rIns="0" bIns="0" anchor="t" anchorCtr="0" upright="1"/>
                      </wps:wsp>
                    </wpg:wgp>
                  </a:graphicData>
                </a:graphic>
              </wp:anchor>
            </w:drawing>
          </mc:Choice>
          <mc:Fallback>
            <w:pict>
              <v:group w14:anchorId="6FE8DC64" id="Group 28343" o:spid="_x0000_s1029" style="position:absolute;left:0;text-align:left;margin-left:0;margin-top:16.45pt;width:286.5pt;height:92.95pt;z-index:251697664;mso-wrap-distance-left:0;mso-wrap-distance-right:0;mso-position-horizontal:left;mso-position-horizontal-relative:margin" coordorigin="-240,41" coordsize="36676,13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">
                <v:rect id="Rectangle 1377314497" o:spid="_x0000_s1030" style="position:absolute;left:-120;top:41;width:21703;height:3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371570A9" w14:textId="77777777" w:rsidR="00F230F6" w:rsidRDefault="00F230F6" w:rsidP="00F230F6">
                        <w:pPr>
                          <w:spacing w:after="160" w:line="256" w:lineRule="auto"/>
                          <w:rPr>
                            <w:rFonts w:ascii="Times New Roman" w:hAnsi="Times New Roman"/>
                            <w:b/>
                            <w:bCs/>
                            <w:sz w:val="28"/>
                            <w:szCs w:val="28"/>
                            <w:u w:val="single"/>
                          </w:rPr>
                        </w:pPr>
                        <w:r>
                          <w:rPr>
                            <w:rFonts w:ascii="Times New Roman" w:hAnsi="Times New Roman"/>
                            <w:b/>
                            <w:bCs/>
                            <w:sz w:val="28"/>
                            <w:szCs w:val="28"/>
                            <w:u w:val="single"/>
                          </w:rPr>
                          <w:t>GENLIE C. TANUDRA</w:t>
                        </w:r>
                      </w:p>
                    </w:txbxContent>
                  </v:textbox>
                </v:rect>
                <v:rect id="Rectangle 611942441" o:spid="_x0000_s1031" style="position:absolute;left:14782;top:456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47A56745"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v:textbox>
                </v:rect>
                <v:rect id="Rectangle 142244990" o:spid="_x0000_s1032" style="position:absolute;left:-240;top:3212;width:36675;height:3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18ED18BE" w14:textId="77777777" w:rsidR="00F230F6" w:rsidRDefault="00F230F6" w:rsidP="00F230F6">
                        <w:pPr>
                          <w:spacing w:after="160" w:line="256" w:lineRule="auto"/>
                          <w:rPr>
                            <w:sz w:val="24"/>
                            <w:szCs w:val="24"/>
                          </w:rPr>
                        </w:pPr>
                        <w:r>
                          <w:rPr>
                            <w:rFonts w:ascii="Times New Roman" w:hAnsi="Times New Roman"/>
                            <w:sz w:val="24"/>
                            <w:szCs w:val="24"/>
                          </w:rPr>
                          <w:t>LONGILOG, TITAY, ZAMBOANGA SIBUGAY</w:t>
                        </w:r>
                      </w:p>
                    </w:txbxContent>
                  </v:textbox>
                </v:rect>
                <v:rect id="Rectangle 383599237" o:spid="_x0000_s1033" style="position:absolute;left:29279;top:646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1CEC981C"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v:textbox>
                </v:rect>
                <v:rect id="Rectangle 1663739506" o:spid="_x0000_s1034" style="position:absolute;left:29756;top:6467;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4027AE1A"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v:textbox>
                </v:rect>
                <v:rect id="Rectangle 525707925" o:spid="_x0000_s1035" style="position:absolute;left:60;top:6296;width:4054;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677E3633"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0948</w:t>
                        </w:r>
                      </w:p>
                    </w:txbxContent>
                  </v:textbox>
                </v:rect>
                <v:rect id="Rectangle 814990497" o:spid="_x0000_s1036" style="position:absolute;left:3303;top:6296;width:67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3AB20038"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w:t>
                        </w:r>
                      </w:p>
                    </w:txbxContent>
                  </v:textbox>
                </v:rect>
                <v:rect id="Rectangle 308100690" o:spid="_x0000_s1037" style="position:absolute;left:3800;top:6379;width:3041;height:2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197F1A37"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471</w:t>
                        </w:r>
                      </w:p>
                    </w:txbxContent>
                  </v:textbox>
                </v:rect>
                <v:rect id="Rectangle 2057814183" o:spid="_x0000_s1038" style="position:absolute;left:6487;top:6296;width:67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4DE7D7E6"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w:t>
                        </w:r>
                      </w:p>
                    </w:txbxContent>
                  </v:textbox>
                </v:rect>
                <v:rect id="Rectangle 566598560" o:spid="_x0000_s1039" style="position:absolute;left:7028;top:6339;width:4054;height:2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42624A57"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7142</w:t>
                        </w:r>
                      </w:p>
                    </w:txbxContent>
                  </v:textbox>
                </v:rect>
                <v:rect id="Rectangle 855733921" o:spid="_x0000_s1040" style="position:absolute;left:9538;top:837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335B5D30"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v:textbox>
                </v:rect>
                <v:rect id="Rectangle 76954051" o:spid="_x0000_s1041" style="position:absolute;left:-169;top:9389;width:23607;height:3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125B5101" w14:textId="77777777" w:rsidR="00F230F6" w:rsidRDefault="00F230F6" w:rsidP="00F230F6">
                        <w:pPr>
                          <w:spacing w:after="160" w:line="256" w:lineRule="auto"/>
                          <w:rPr>
                            <w:sz w:val="24"/>
                            <w:szCs w:val="24"/>
                          </w:rPr>
                        </w:pPr>
                        <w:r>
                          <w:rPr>
                            <w:rFonts w:ascii="Times New Roman" w:eastAsia="Times New Roman" w:hAnsi="Times New Roman"/>
                            <w:color w:val="0000FF"/>
                            <w:kern w:val="2"/>
                            <w:sz w:val="24"/>
                            <w:szCs w:val="24"/>
                            <w:u w:val="single" w:color="0000FF"/>
                            <w:lang w:bidi="ar"/>
                          </w:rPr>
                          <w:t>tanudragenlie@gmail.com</w:t>
                        </w:r>
                      </w:p>
                    </w:txbxContent>
                  </v:textbox>
                </v:rect>
                <v:rect id="Rectangle 1098211079" o:spid="_x0000_s1042" style="position:absolute;left:17644;top:10186;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1DA6D416"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v:textbox>
                </v:rect>
                <v:rect id="Rectangle 1440798550" o:spid="_x0000_s1043" style="position:absolute;left:18505;top:10186;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703D0DC3"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v:textbox>
                </v:rect>
                <w10:wrap anchorx="margin"/>
              </v:group>
            </w:pict>
          </mc:Fallback>
        </mc:AlternateContent>
      </w:r>
    </w:p>
    <w:p w14:paraId="5606997A" w14:textId="77777777" w:rsidR="00F230F6" w:rsidRDefault="00F230F6" w:rsidP="00F230F6">
      <w:pPr>
        <w:spacing w:line="264" w:lineRule="auto"/>
        <w:ind w:right="2260"/>
        <w:jc w:val="center"/>
      </w:pPr>
    </w:p>
    <w:p w14:paraId="563AB6DC" w14:textId="77777777" w:rsidR="00F230F6" w:rsidRDefault="00F230F6" w:rsidP="00F230F6">
      <w:pPr>
        <w:spacing w:line="264" w:lineRule="auto"/>
        <w:ind w:right="2260"/>
        <w:jc w:val="center"/>
      </w:pPr>
    </w:p>
    <w:p w14:paraId="2585F216" w14:textId="77777777" w:rsidR="00F230F6" w:rsidRDefault="00F230F6" w:rsidP="00F230F6">
      <w:pPr>
        <w:spacing w:line="256" w:lineRule="auto"/>
      </w:pPr>
    </w:p>
    <w:p w14:paraId="1EA4F981" w14:textId="77777777" w:rsidR="00F230F6" w:rsidRDefault="00F230F6" w:rsidP="00F230F6">
      <w:pPr>
        <w:spacing w:line="256" w:lineRule="auto"/>
      </w:pPr>
    </w:p>
    <w:p w14:paraId="3A049697" w14:textId="77777777" w:rsidR="00F230F6" w:rsidRDefault="00F230F6" w:rsidP="00F230F6">
      <w:pPr>
        <w:spacing w:line="256" w:lineRule="auto"/>
      </w:pPr>
    </w:p>
    <w:p w14:paraId="5D11F8B1" w14:textId="77777777" w:rsidR="00F230F6" w:rsidRDefault="00F230F6" w:rsidP="00F230F6">
      <w:pPr>
        <w:spacing w:line="256" w:lineRule="auto"/>
      </w:pPr>
    </w:p>
    <w:p w14:paraId="157E9657" w14:textId="77777777" w:rsidR="00F230F6" w:rsidRDefault="00F230F6" w:rsidP="00F230F6">
      <w:pPr>
        <w:spacing w:line="256" w:lineRule="auto"/>
        <w:rPr>
          <w:rFonts w:ascii="Times New Roman" w:hAnsi="Times New Roman"/>
          <w:sz w:val="24"/>
          <w:szCs w:val="24"/>
        </w:rPr>
      </w:pPr>
    </w:p>
    <w:p w14:paraId="345A3AA2" w14:textId="77777777" w:rsidR="00F230F6" w:rsidRDefault="00F230F6" w:rsidP="00F230F6">
      <w:pPr>
        <w:spacing w:line="256" w:lineRule="auto"/>
        <w:rPr>
          <w:rFonts w:ascii="Times New Roman" w:hAnsi="Times New Roman"/>
          <w:sz w:val="24"/>
          <w:szCs w:val="24"/>
        </w:rPr>
      </w:pPr>
    </w:p>
    <w:p w14:paraId="04882715" w14:textId="77777777" w:rsidR="00F230F6" w:rsidRDefault="00F230F6" w:rsidP="00F230F6">
      <w:pPr>
        <w:spacing w:line="264" w:lineRule="auto"/>
        <w:rPr>
          <w:rFonts w:ascii="Times New Roman" w:hAnsi="Times New Roman"/>
          <w:sz w:val="24"/>
          <w:szCs w:val="24"/>
        </w:rPr>
      </w:pPr>
      <w:r>
        <w:rPr>
          <w:rFonts w:ascii="Times New Roman" w:eastAsia="Times New Roman" w:hAnsi="Times New Roman"/>
          <w:noProof/>
          <w:color w:val="000000"/>
          <w:kern w:val="2"/>
          <w:sz w:val="24"/>
          <w:szCs w:val="24"/>
          <w:lang w:bidi="ar"/>
        </w:rPr>
        <mc:AlternateContent>
          <mc:Choice Requires="wps">
            <w:drawing>
              <wp:anchor distT="0" distB="0" distL="0" distR="0" simplePos="0" relativeHeight="251693568" behindDoc="0" locked="0" layoutInCell="1" allowOverlap="1" wp14:anchorId="04F4FD9D" wp14:editId="45B216D9">
                <wp:simplePos x="0" y="0"/>
                <wp:positionH relativeFrom="margin">
                  <wp:posOffset>-42545</wp:posOffset>
                </wp:positionH>
                <wp:positionV relativeFrom="paragraph">
                  <wp:posOffset>132715</wp:posOffset>
                </wp:positionV>
                <wp:extent cx="5590540" cy="17145"/>
                <wp:effectExtent l="0" t="0" r="0" b="0"/>
                <wp:wrapNone/>
                <wp:docPr id="38" name="Straight Connector 3"/>
                <wp:cNvGraphicFramePr/>
                <a:graphic xmlns:a="http://schemas.openxmlformats.org/drawingml/2006/main">
                  <a:graphicData uri="http://schemas.microsoft.com/office/word/2010/wordprocessingShape">
                    <wps:wsp>
                      <wps:cNvCnPr/>
                      <wps:spPr>
                        <a:xfrm flipV="1">
                          <a:off x="0" y="0"/>
                          <a:ext cx="5590540" cy="17145"/>
                        </a:xfrm>
                        <a:prstGeom prst="line">
                          <a:avLst/>
                        </a:prstGeom>
                        <a:ln w="19050" cap="flat" cmpd="sng">
                          <a:solidFill>
                            <a:srgbClr val="000000"/>
                          </a:solidFill>
                          <a:prstDash val="solid"/>
                          <a:miter/>
                          <a:headEnd type="none" w="med" len="med"/>
                          <a:tailEnd type="none" w="med" len="med"/>
                        </a:ln>
                        <a:effectLst/>
                      </wps:spPr>
                      <wps:bodyPr/>
                    </wps:wsp>
                  </a:graphicData>
                </a:graphic>
              </wp:anchor>
            </w:drawing>
          </mc:Choice>
          <mc:Fallback>
            <w:pict>
              <v:line w14:anchorId="6DC70455" id="Straight Connector 3" o:spid="_x0000_s1026" style="position:absolute;flip:y;z-index:251693568;visibility:visible;mso-wrap-style:square;mso-wrap-distance-left:0;mso-wrap-distance-top:0;mso-wrap-distance-right:0;mso-wrap-distance-bottom:0;mso-position-horizontal:absolute;mso-position-horizontal-relative:margin;mso-position-vertical:absolute;mso-position-vertical-relative:text" from="-3.35pt,10.45pt" to="436.8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" strokeweight="1.5pt">
                <v:stroke joinstyle="miter"/>
                <w10:wrap anchorx="margin"/>
              </v:line>
            </w:pict>
          </mc:Fallback>
        </mc:AlternateContent>
      </w:r>
    </w:p>
    <w:p w14:paraId="764FF604" w14:textId="77777777" w:rsidR="00F230F6" w:rsidRDefault="00F230F6" w:rsidP="00F230F6">
      <w:pPr>
        <w:spacing w:line="264" w:lineRule="auto"/>
        <w:rPr>
          <w:rFonts w:ascii="Times New Roman" w:hAnsi="Times New Roman"/>
        </w:rPr>
      </w:pPr>
      <w:r>
        <w:rPr>
          <w:rFonts w:ascii="Times New Roman" w:eastAsia="Times New Roman" w:hAnsi="Times New Roman"/>
          <w:b/>
          <w:color w:val="000000"/>
          <w:kern w:val="2"/>
          <w:lang w:bidi="ar"/>
        </w:rPr>
        <w:t xml:space="preserve">PERSONAL DATA </w:t>
      </w:r>
    </w:p>
    <w:tbl>
      <w:tblPr>
        <w:tblStyle w:val="TableGrid0"/>
        <w:tblpPr w:leftFromText="180" w:rightFromText="180" w:vertAnchor="text" w:horzAnchor="page" w:tblpX="2138" w:tblpY="333"/>
        <w:tblOverlap w:val="never"/>
        <w:tblW w:w="8158" w:type="dxa"/>
        <w:tblInd w:w="0" w:type="dxa"/>
        <w:tblLook w:val="04A0" w:firstRow="1" w:lastRow="0" w:firstColumn="1" w:lastColumn="0" w:noHBand="0" w:noVBand="1"/>
      </w:tblPr>
      <w:tblGrid>
        <w:gridCol w:w="1885"/>
        <w:gridCol w:w="783"/>
        <w:gridCol w:w="5490"/>
      </w:tblGrid>
      <w:tr w:rsidR="00F230F6" w14:paraId="00A01007" w14:textId="77777777" w:rsidTr="00731F74">
        <w:trPr>
          <w:trHeight w:val="347"/>
        </w:trPr>
        <w:tc>
          <w:tcPr>
            <w:tcW w:w="1885" w:type="dxa"/>
          </w:tcPr>
          <w:p w14:paraId="749DE9CA" w14:textId="77777777" w:rsidR="00F230F6" w:rsidRDefault="00F230F6" w:rsidP="00731F74">
            <w:pPr>
              <w:tabs>
                <w:tab w:val="center" w:pos="720"/>
                <w:tab w:val="center" w:pos="1460"/>
              </w:tabs>
              <w:spacing w:line="256" w:lineRule="auto"/>
              <w:rPr>
                <w:rFonts w:ascii="Times New Roman" w:hAnsi="Times New Roman"/>
                <w:sz w:val="20"/>
                <w:szCs w:val="20"/>
              </w:rPr>
            </w:pPr>
            <w:r>
              <w:rPr>
                <w:rFonts w:ascii="Times New Roman" w:eastAsia="Times New Roman" w:hAnsi="Times New Roman"/>
                <w:color w:val="000000"/>
                <w:sz w:val="20"/>
                <w:szCs w:val="20"/>
                <w:lang w:bidi="ar"/>
              </w:rPr>
              <w:t>Nickname</w:t>
            </w:r>
            <w:r>
              <w:rPr>
                <w:rFonts w:ascii="Times New Roman" w:eastAsia="Times New Roman" w:hAnsi="Times New Roman"/>
                <w:color w:val="000000"/>
                <w:sz w:val="20"/>
                <w:szCs w:val="20"/>
                <w:lang w:bidi="ar"/>
              </w:rPr>
              <w:tab/>
              <w:t xml:space="preserve">:  </w:t>
            </w:r>
          </w:p>
        </w:tc>
        <w:tc>
          <w:tcPr>
            <w:tcW w:w="783" w:type="dxa"/>
          </w:tcPr>
          <w:p w14:paraId="691EF1C7" w14:textId="77777777" w:rsidR="00F230F6" w:rsidRDefault="00F230F6" w:rsidP="00731F74">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490" w:type="dxa"/>
          </w:tcPr>
          <w:p w14:paraId="632E41D2" w14:textId="77777777" w:rsidR="00F230F6" w:rsidRDefault="00F230F6" w:rsidP="00731F74">
            <w:pPr>
              <w:spacing w:line="256" w:lineRule="auto"/>
              <w:rPr>
                <w:rFonts w:ascii="Times New Roman" w:eastAsia="Times New Roman" w:hAnsi="Times New Roman"/>
                <w:color w:val="000000"/>
                <w:sz w:val="20"/>
                <w:szCs w:val="20"/>
                <w:lang w:bidi="ar"/>
              </w:rPr>
            </w:pPr>
            <w:r>
              <w:rPr>
                <w:rFonts w:ascii="Times New Roman" w:eastAsia="Times New Roman" w:hAnsi="Times New Roman"/>
                <w:color w:val="000000"/>
                <w:sz w:val="20"/>
                <w:szCs w:val="20"/>
                <w:lang w:bidi="ar"/>
              </w:rPr>
              <w:t xml:space="preserve">“Gen/ </w:t>
            </w:r>
            <w:proofErr w:type="spellStart"/>
            <w:r>
              <w:rPr>
                <w:rFonts w:ascii="Times New Roman" w:eastAsia="Times New Roman" w:hAnsi="Times New Roman"/>
                <w:color w:val="000000"/>
                <w:sz w:val="20"/>
                <w:szCs w:val="20"/>
                <w:lang w:bidi="ar"/>
              </w:rPr>
              <w:t>Genlay</w:t>
            </w:r>
            <w:proofErr w:type="spellEnd"/>
            <w:r>
              <w:rPr>
                <w:rFonts w:ascii="Times New Roman" w:eastAsia="Times New Roman" w:hAnsi="Times New Roman"/>
                <w:color w:val="000000"/>
                <w:sz w:val="20"/>
                <w:szCs w:val="20"/>
                <w:lang w:bidi="ar"/>
              </w:rPr>
              <w:t>”</w:t>
            </w:r>
          </w:p>
        </w:tc>
      </w:tr>
      <w:tr w:rsidR="00F230F6" w14:paraId="68475EC6" w14:textId="77777777" w:rsidTr="00731F74">
        <w:trPr>
          <w:trHeight w:val="358"/>
        </w:trPr>
        <w:tc>
          <w:tcPr>
            <w:tcW w:w="1885" w:type="dxa"/>
          </w:tcPr>
          <w:p w14:paraId="17937DE4" w14:textId="77777777" w:rsidR="00F230F6" w:rsidRDefault="00F230F6" w:rsidP="00731F74">
            <w:pPr>
              <w:spacing w:line="256" w:lineRule="auto"/>
              <w:rPr>
                <w:rFonts w:ascii="Times New Roman" w:hAnsi="Times New Roman"/>
                <w:sz w:val="20"/>
                <w:szCs w:val="20"/>
              </w:rPr>
            </w:pPr>
            <w:r>
              <w:rPr>
                <w:rFonts w:ascii="Times New Roman" w:eastAsia="Times New Roman" w:hAnsi="Times New Roman"/>
                <w:color w:val="000000"/>
                <w:sz w:val="20"/>
                <w:szCs w:val="20"/>
                <w:lang w:bidi="ar"/>
              </w:rPr>
              <w:t xml:space="preserve">Date of Birth </w:t>
            </w:r>
            <w:proofErr w:type="gramStart"/>
            <w:r>
              <w:rPr>
                <w:rFonts w:ascii="Times New Roman" w:eastAsia="Times New Roman" w:hAnsi="Times New Roman"/>
                <w:color w:val="000000"/>
                <w:sz w:val="20"/>
                <w:szCs w:val="20"/>
                <w:lang w:bidi="ar"/>
              </w:rPr>
              <w:t xml:space="preserve">  :</w:t>
            </w:r>
            <w:proofErr w:type="gramEnd"/>
            <w:r>
              <w:rPr>
                <w:rFonts w:ascii="Times New Roman" w:eastAsia="Times New Roman" w:hAnsi="Times New Roman"/>
                <w:color w:val="000000"/>
                <w:sz w:val="20"/>
                <w:szCs w:val="20"/>
                <w:lang w:bidi="ar"/>
              </w:rPr>
              <w:t xml:space="preserve"> </w:t>
            </w:r>
          </w:p>
        </w:tc>
        <w:tc>
          <w:tcPr>
            <w:tcW w:w="783" w:type="dxa"/>
          </w:tcPr>
          <w:p w14:paraId="105140CA" w14:textId="77777777" w:rsidR="00F230F6" w:rsidRDefault="00F230F6" w:rsidP="00731F74">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490" w:type="dxa"/>
          </w:tcPr>
          <w:p w14:paraId="182F43C3" w14:textId="77777777" w:rsidR="00F230F6" w:rsidRDefault="00F230F6" w:rsidP="00731F74">
            <w:pPr>
              <w:tabs>
                <w:tab w:val="center" w:pos="2160"/>
                <w:tab w:val="center" w:pos="2880"/>
                <w:tab w:val="center" w:pos="3600"/>
                <w:tab w:val="center" w:pos="4320"/>
                <w:tab w:val="center" w:pos="5040"/>
                <w:tab w:val="center" w:pos="5760"/>
              </w:tabs>
              <w:spacing w:line="256" w:lineRule="auto"/>
              <w:rPr>
                <w:rFonts w:ascii="Times New Roman" w:hAnsi="Times New Roman"/>
                <w:sz w:val="20"/>
                <w:szCs w:val="20"/>
              </w:rPr>
            </w:pPr>
            <w:proofErr w:type="spellStart"/>
            <w:r>
              <w:rPr>
                <w:rFonts w:ascii="Times New Roman" w:eastAsia="Times New Roman" w:hAnsi="Times New Roman"/>
                <w:color w:val="000000"/>
                <w:sz w:val="20"/>
                <w:szCs w:val="20"/>
                <w:lang w:bidi="ar"/>
              </w:rPr>
              <w:t>Januay</w:t>
            </w:r>
            <w:proofErr w:type="spellEnd"/>
            <w:r>
              <w:rPr>
                <w:rFonts w:ascii="Times New Roman" w:eastAsia="Times New Roman" w:hAnsi="Times New Roman"/>
                <w:color w:val="000000"/>
                <w:sz w:val="20"/>
                <w:szCs w:val="20"/>
                <w:lang w:bidi="ar"/>
              </w:rPr>
              <w:t xml:space="preserve"> 17, 2005</w:t>
            </w:r>
            <w:r>
              <w:rPr>
                <w:rFonts w:ascii="Times New Roman" w:eastAsia="Times New Roman" w:hAnsi="Times New Roman"/>
                <w:color w:val="000000"/>
                <w:sz w:val="20"/>
                <w:szCs w:val="20"/>
                <w:lang w:bidi="ar"/>
              </w:rPr>
              <w:tab/>
              <w:t xml:space="preserve"> </w:t>
            </w:r>
            <w:r>
              <w:rPr>
                <w:rFonts w:ascii="Times New Roman" w:eastAsia="Times New Roman" w:hAnsi="Times New Roman"/>
                <w:color w:val="000000"/>
                <w:sz w:val="20"/>
                <w:szCs w:val="20"/>
                <w:lang w:bidi="ar"/>
              </w:rPr>
              <w:tab/>
              <w:t xml:space="preserve"> </w:t>
            </w:r>
            <w:r>
              <w:rPr>
                <w:rFonts w:ascii="Times New Roman" w:eastAsia="Times New Roman" w:hAnsi="Times New Roman"/>
                <w:color w:val="000000"/>
                <w:sz w:val="20"/>
                <w:szCs w:val="20"/>
                <w:lang w:bidi="ar"/>
              </w:rPr>
              <w:tab/>
              <w:t xml:space="preserve"> </w:t>
            </w:r>
            <w:r>
              <w:rPr>
                <w:rFonts w:ascii="Times New Roman" w:eastAsia="Times New Roman" w:hAnsi="Times New Roman"/>
                <w:color w:val="000000"/>
                <w:sz w:val="20"/>
                <w:szCs w:val="20"/>
                <w:lang w:bidi="ar"/>
              </w:rPr>
              <w:tab/>
              <w:t xml:space="preserve"> </w:t>
            </w:r>
            <w:r>
              <w:rPr>
                <w:rFonts w:ascii="Times New Roman" w:eastAsia="Times New Roman" w:hAnsi="Times New Roman"/>
                <w:color w:val="000000"/>
                <w:sz w:val="20"/>
                <w:szCs w:val="20"/>
                <w:lang w:bidi="ar"/>
              </w:rPr>
              <w:tab/>
              <w:t xml:space="preserve">  </w:t>
            </w:r>
          </w:p>
        </w:tc>
      </w:tr>
      <w:tr w:rsidR="00F230F6" w14:paraId="4D9F6482" w14:textId="77777777" w:rsidTr="00731F74">
        <w:trPr>
          <w:trHeight w:val="424"/>
        </w:trPr>
        <w:tc>
          <w:tcPr>
            <w:tcW w:w="1885" w:type="dxa"/>
          </w:tcPr>
          <w:p w14:paraId="150BCCB4" w14:textId="77777777" w:rsidR="00F230F6" w:rsidRDefault="00F230F6" w:rsidP="00731F74">
            <w:pPr>
              <w:spacing w:line="256" w:lineRule="auto"/>
              <w:rPr>
                <w:rFonts w:ascii="Times New Roman" w:hAnsi="Times New Roman"/>
                <w:sz w:val="20"/>
                <w:szCs w:val="20"/>
              </w:rPr>
            </w:pPr>
            <w:r>
              <w:rPr>
                <w:rFonts w:ascii="Times New Roman" w:eastAsia="Times New Roman" w:hAnsi="Times New Roman"/>
                <w:color w:val="000000"/>
                <w:sz w:val="20"/>
                <w:szCs w:val="20"/>
                <w:lang w:bidi="ar"/>
              </w:rPr>
              <w:t xml:space="preserve">Place of </w:t>
            </w:r>
            <w:proofErr w:type="gramStart"/>
            <w:r>
              <w:rPr>
                <w:rFonts w:ascii="Times New Roman" w:eastAsia="Times New Roman" w:hAnsi="Times New Roman"/>
                <w:color w:val="000000"/>
                <w:sz w:val="20"/>
                <w:szCs w:val="20"/>
                <w:lang w:bidi="ar"/>
              </w:rPr>
              <w:t>Birth  :</w:t>
            </w:r>
            <w:proofErr w:type="gramEnd"/>
            <w:r>
              <w:rPr>
                <w:rFonts w:ascii="Times New Roman" w:eastAsia="Times New Roman" w:hAnsi="Times New Roman"/>
                <w:color w:val="000000"/>
                <w:sz w:val="20"/>
                <w:szCs w:val="20"/>
                <w:lang w:bidi="ar"/>
              </w:rPr>
              <w:t xml:space="preserve">  </w:t>
            </w:r>
          </w:p>
        </w:tc>
        <w:tc>
          <w:tcPr>
            <w:tcW w:w="783" w:type="dxa"/>
          </w:tcPr>
          <w:p w14:paraId="00B8CD71" w14:textId="77777777" w:rsidR="00F230F6" w:rsidRDefault="00F230F6" w:rsidP="00731F74">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490" w:type="dxa"/>
          </w:tcPr>
          <w:p w14:paraId="4CAE166E" w14:textId="77777777" w:rsidR="00F230F6" w:rsidRDefault="00F230F6" w:rsidP="00731F74">
            <w:pPr>
              <w:spacing w:line="256" w:lineRule="auto"/>
              <w:jc w:val="both"/>
              <w:rPr>
                <w:rFonts w:ascii="Times New Roman" w:hAnsi="Times New Roman"/>
                <w:sz w:val="20"/>
                <w:szCs w:val="20"/>
              </w:rPr>
            </w:pPr>
            <w:r>
              <w:rPr>
                <w:rFonts w:ascii="Times New Roman" w:hAnsi="Times New Roman"/>
                <w:sz w:val="20"/>
                <w:szCs w:val="20"/>
              </w:rPr>
              <w:t>Purok Kasoy,</w:t>
            </w:r>
            <w:r>
              <w:rPr>
                <w:sz w:val="20"/>
                <w:szCs w:val="20"/>
              </w:rPr>
              <w:t xml:space="preserve"> </w:t>
            </w:r>
            <w:proofErr w:type="spellStart"/>
            <w:r>
              <w:rPr>
                <w:rFonts w:ascii="Times New Roman" w:eastAsia="Times New Roman" w:hAnsi="Times New Roman"/>
                <w:color w:val="000000"/>
                <w:sz w:val="20"/>
                <w:szCs w:val="20"/>
                <w:lang w:bidi="ar"/>
              </w:rPr>
              <w:t>Longilog</w:t>
            </w:r>
            <w:proofErr w:type="spellEnd"/>
            <w:r>
              <w:rPr>
                <w:rFonts w:ascii="Times New Roman" w:eastAsia="Times New Roman" w:hAnsi="Times New Roman"/>
                <w:color w:val="000000"/>
                <w:sz w:val="20"/>
                <w:szCs w:val="20"/>
                <w:lang w:bidi="ar"/>
              </w:rPr>
              <w:t>, Titay Zamboanga Sibugay</w:t>
            </w:r>
          </w:p>
        </w:tc>
      </w:tr>
      <w:tr w:rsidR="00F230F6" w14:paraId="70F99E3D" w14:textId="77777777" w:rsidTr="00731F74">
        <w:trPr>
          <w:trHeight w:val="305"/>
        </w:trPr>
        <w:tc>
          <w:tcPr>
            <w:tcW w:w="1885" w:type="dxa"/>
          </w:tcPr>
          <w:p w14:paraId="76DFBFC4" w14:textId="77777777" w:rsidR="00F230F6" w:rsidRDefault="00F230F6" w:rsidP="00731F74">
            <w:pPr>
              <w:tabs>
                <w:tab w:val="center" w:pos="720"/>
                <w:tab w:val="center" w:pos="1460"/>
              </w:tabs>
              <w:spacing w:line="256" w:lineRule="auto"/>
              <w:rPr>
                <w:rFonts w:ascii="Times New Roman" w:hAnsi="Times New Roman"/>
                <w:sz w:val="20"/>
                <w:szCs w:val="20"/>
              </w:rPr>
            </w:pPr>
            <w:r>
              <w:rPr>
                <w:rFonts w:ascii="Times New Roman" w:eastAsia="Times New Roman" w:hAnsi="Times New Roman"/>
                <w:color w:val="000000"/>
                <w:sz w:val="20"/>
                <w:szCs w:val="20"/>
                <w:lang w:bidi="ar"/>
              </w:rPr>
              <w:t xml:space="preserve">Age </w:t>
            </w:r>
            <w:r>
              <w:rPr>
                <w:rFonts w:ascii="Times New Roman" w:eastAsia="Times New Roman" w:hAnsi="Times New Roman"/>
                <w:color w:val="000000"/>
                <w:sz w:val="20"/>
                <w:szCs w:val="20"/>
                <w:lang w:bidi="ar"/>
              </w:rPr>
              <w:tab/>
              <w:t xml:space="preserve">              </w:t>
            </w:r>
            <w:proofErr w:type="gramStart"/>
            <w:r>
              <w:rPr>
                <w:rFonts w:ascii="Times New Roman" w:eastAsia="Times New Roman" w:hAnsi="Times New Roman"/>
                <w:color w:val="000000"/>
                <w:sz w:val="20"/>
                <w:szCs w:val="20"/>
                <w:lang w:bidi="ar"/>
              </w:rPr>
              <w:t xml:space="preserve">  :</w:t>
            </w:r>
            <w:proofErr w:type="gramEnd"/>
            <w:r>
              <w:rPr>
                <w:rFonts w:ascii="Times New Roman" w:eastAsia="Times New Roman" w:hAnsi="Times New Roman"/>
                <w:color w:val="000000"/>
                <w:sz w:val="20"/>
                <w:szCs w:val="20"/>
                <w:lang w:bidi="ar"/>
              </w:rPr>
              <w:t xml:space="preserve"> </w:t>
            </w:r>
          </w:p>
        </w:tc>
        <w:tc>
          <w:tcPr>
            <w:tcW w:w="783" w:type="dxa"/>
          </w:tcPr>
          <w:p w14:paraId="00CCBBAB" w14:textId="77777777" w:rsidR="00F230F6" w:rsidRDefault="00F230F6" w:rsidP="00731F74">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490" w:type="dxa"/>
          </w:tcPr>
          <w:p w14:paraId="49482D2B" w14:textId="77777777" w:rsidR="00F230F6" w:rsidRDefault="00F230F6" w:rsidP="00731F74">
            <w:pPr>
              <w:spacing w:line="256" w:lineRule="auto"/>
              <w:rPr>
                <w:rFonts w:ascii="Times New Roman" w:hAnsi="Times New Roman"/>
                <w:sz w:val="20"/>
                <w:szCs w:val="20"/>
              </w:rPr>
            </w:pPr>
            <w:r>
              <w:rPr>
                <w:rFonts w:ascii="Times New Roman" w:hAnsi="Times New Roman"/>
                <w:sz w:val="20"/>
                <w:szCs w:val="20"/>
              </w:rPr>
              <w:t>20</w:t>
            </w:r>
          </w:p>
        </w:tc>
      </w:tr>
      <w:tr w:rsidR="00F230F6" w14:paraId="7985286D" w14:textId="77777777" w:rsidTr="00731F74">
        <w:trPr>
          <w:trHeight w:val="424"/>
        </w:trPr>
        <w:tc>
          <w:tcPr>
            <w:tcW w:w="1885" w:type="dxa"/>
          </w:tcPr>
          <w:p w14:paraId="33388ABD" w14:textId="77777777" w:rsidR="00F230F6" w:rsidRDefault="00F230F6" w:rsidP="00731F74">
            <w:pPr>
              <w:tabs>
                <w:tab w:val="center" w:pos="720"/>
                <w:tab w:val="center" w:pos="1460"/>
              </w:tabs>
              <w:spacing w:line="256" w:lineRule="auto"/>
              <w:rPr>
                <w:rFonts w:ascii="Times New Roman" w:hAnsi="Times New Roman"/>
                <w:sz w:val="20"/>
                <w:szCs w:val="20"/>
              </w:rPr>
            </w:pPr>
            <w:r>
              <w:rPr>
                <w:rFonts w:ascii="Times New Roman" w:eastAsia="Times New Roman" w:hAnsi="Times New Roman"/>
                <w:color w:val="000000"/>
                <w:sz w:val="20"/>
                <w:szCs w:val="20"/>
                <w:lang w:bidi="ar"/>
              </w:rPr>
              <w:t xml:space="preserve">Gender          </w:t>
            </w:r>
            <w:proofErr w:type="gramStart"/>
            <w:r>
              <w:rPr>
                <w:rFonts w:ascii="Times New Roman" w:eastAsia="Times New Roman" w:hAnsi="Times New Roman"/>
                <w:color w:val="000000"/>
                <w:sz w:val="20"/>
                <w:szCs w:val="20"/>
                <w:lang w:bidi="ar"/>
              </w:rPr>
              <w:t xml:space="preserve">  :</w:t>
            </w:r>
            <w:proofErr w:type="gramEnd"/>
          </w:p>
        </w:tc>
        <w:tc>
          <w:tcPr>
            <w:tcW w:w="783" w:type="dxa"/>
          </w:tcPr>
          <w:p w14:paraId="1B2F42D0" w14:textId="77777777" w:rsidR="00F230F6" w:rsidRDefault="00F230F6" w:rsidP="00731F74">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490" w:type="dxa"/>
          </w:tcPr>
          <w:p w14:paraId="7F22EA58" w14:textId="77777777" w:rsidR="00F230F6" w:rsidRDefault="00F230F6" w:rsidP="00731F74">
            <w:pPr>
              <w:spacing w:line="256" w:lineRule="auto"/>
              <w:rPr>
                <w:rFonts w:ascii="Times New Roman" w:hAnsi="Times New Roman"/>
                <w:sz w:val="20"/>
                <w:szCs w:val="20"/>
              </w:rPr>
            </w:pPr>
            <w:r>
              <w:rPr>
                <w:rFonts w:ascii="Times New Roman" w:eastAsia="Times New Roman" w:hAnsi="Times New Roman"/>
                <w:color w:val="000000"/>
                <w:sz w:val="20"/>
                <w:szCs w:val="20"/>
                <w:lang w:bidi="ar"/>
              </w:rPr>
              <w:t xml:space="preserve">Female  </w:t>
            </w:r>
          </w:p>
        </w:tc>
      </w:tr>
      <w:tr w:rsidR="00F230F6" w14:paraId="7CA754BE" w14:textId="77777777" w:rsidTr="00731F74">
        <w:trPr>
          <w:trHeight w:val="326"/>
        </w:trPr>
        <w:tc>
          <w:tcPr>
            <w:tcW w:w="1885" w:type="dxa"/>
          </w:tcPr>
          <w:p w14:paraId="046CE48C" w14:textId="77777777" w:rsidR="00F230F6" w:rsidRDefault="00F230F6" w:rsidP="00731F74">
            <w:pPr>
              <w:tabs>
                <w:tab w:val="center" w:pos="720"/>
                <w:tab w:val="center" w:pos="1460"/>
              </w:tabs>
              <w:spacing w:line="256" w:lineRule="auto"/>
              <w:rPr>
                <w:rFonts w:ascii="Times New Roman" w:hAnsi="Times New Roman"/>
                <w:sz w:val="20"/>
                <w:szCs w:val="20"/>
              </w:rPr>
            </w:pPr>
            <w:r>
              <w:rPr>
                <w:rFonts w:ascii="Times New Roman" w:eastAsia="Times New Roman" w:hAnsi="Times New Roman"/>
                <w:color w:val="000000"/>
                <w:sz w:val="20"/>
                <w:szCs w:val="20"/>
                <w:lang w:bidi="ar"/>
              </w:rPr>
              <w:t xml:space="preserve">Height           </w:t>
            </w:r>
            <w:proofErr w:type="gramStart"/>
            <w:r>
              <w:rPr>
                <w:rFonts w:ascii="Times New Roman" w:eastAsia="Times New Roman" w:hAnsi="Times New Roman"/>
                <w:color w:val="000000"/>
                <w:sz w:val="20"/>
                <w:szCs w:val="20"/>
                <w:lang w:bidi="ar"/>
              </w:rPr>
              <w:t xml:space="preserve">  :</w:t>
            </w:r>
            <w:proofErr w:type="gramEnd"/>
          </w:p>
        </w:tc>
        <w:tc>
          <w:tcPr>
            <w:tcW w:w="783" w:type="dxa"/>
          </w:tcPr>
          <w:p w14:paraId="60888794" w14:textId="77777777" w:rsidR="00F230F6" w:rsidRDefault="00F230F6" w:rsidP="00731F74">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490" w:type="dxa"/>
          </w:tcPr>
          <w:p w14:paraId="70C625DC" w14:textId="77777777" w:rsidR="00F230F6" w:rsidRDefault="00F230F6" w:rsidP="00731F74">
            <w:pPr>
              <w:spacing w:line="256" w:lineRule="auto"/>
              <w:rPr>
                <w:rFonts w:ascii="Times New Roman" w:hAnsi="Times New Roman"/>
                <w:sz w:val="20"/>
                <w:szCs w:val="20"/>
              </w:rPr>
            </w:pPr>
            <w:r>
              <w:rPr>
                <w:rFonts w:ascii="Times New Roman" w:eastAsia="Times New Roman" w:hAnsi="Times New Roman"/>
                <w:color w:val="000000"/>
                <w:sz w:val="20"/>
                <w:szCs w:val="20"/>
                <w:lang w:bidi="ar"/>
              </w:rPr>
              <w:t>5’0</w:t>
            </w:r>
          </w:p>
        </w:tc>
      </w:tr>
      <w:tr w:rsidR="00F230F6" w14:paraId="5AFAE78C" w14:textId="77777777" w:rsidTr="00731F74">
        <w:trPr>
          <w:trHeight w:val="424"/>
        </w:trPr>
        <w:tc>
          <w:tcPr>
            <w:tcW w:w="1885" w:type="dxa"/>
          </w:tcPr>
          <w:p w14:paraId="3A6AE58D" w14:textId="77777777" w:rsidR="00F230F6" w:rsidRDefault="00F230F6" w:rsidP="00731F74">
            <w:pPr>
              <w:tabs>
                <w:tab w:val="center" w:pos="720"/>
                <w:tab w:val="center" w:pos="1460"/>
              </w:tabs>
              <w:spacing w:line="256" w:lineRule="auto"/>
              <w:rPr>
                <w:rFonts w:ascii="Times New Roman" w:hAnsi="Times New Roman"/>
                <w:sz w:val="20"/>
                <w:szCs w:val="20"/>
              </w:rPr>
            </w:pPr>
            <w:r>
              <w:rPr>
                <w:rFonts w:ascii="Times New Roman" w:eastAsia="Times New Roman" w:hAnsi="Times New Roman"/>
                <w:color w:val="000000"/>
                <w:sz w:val="20"/>
                <w:szCs w:val="20"/>
                <w:lang w:bidi="ar"/>
              </w:rPr>
              <w:t xml:space="preserve">Weight           </w:t>
            </w:r>
            <w:proofErr w:type="gramStart"/>
            <w:r>
              <w:rPr>
                <w:rFonts w:ascii="Times New Roman" w:eastAsia="Times New Roman" w:hAnsi="Times New Roman"/>
                <w:color w:val="000000"/>
                <w:sz w:val="20"/>
                <w:szCs w:val="20"/>
                <w:lang w:bidi="ar"/>
              </w:rPr>
              <w:t xml:space="preserve">  :</w:t>
            </w:r>
            <w:proofErr w:type="gramEnd"/>
          </w:p>
        </w:tc>
        <w:tc>
          <w:tcPr>
            <w:tcW w:w="783" w:type="dxa"/>
          </w:tcPr>
          <w:p w14:paraId="31F514AF" w14:textId="77777777" w:rsidR="00F230F6" w:rsidRDefault="00F230F6" w:rsidP="00731F74">
            <w:pPr>
              <w:spacing w:line="256" w:lineRule="auto"/>
              <w:ind w:left="120"/>
              <w:rPr>
                <w:rFonts w:ascii="Times New Roman" w:hAnsi="Times New Roman"/>
                <w:sz w:val="20"/>
                <w:szCs w:val="20"/>
              </w:rPr>
            </w:pPr>
          </w:p>
        </w:tc>
        <w:tc>
          <w:tcPr>
            <w:tcW w:w="5490" w:type="dxa"/>
          </w:tcPr>
          <w:p w14:paraId="22275BD6" w14:textId="77777777" w:rsidR="00F230F6" w:rsidRDefault="00F230F6" w:rsidP="00731F74">
            <w:pPr>
              <w:spacing w:line="256" w:lineRule="auto"/>
              <w:rPr>
                <w:rFonts w:ascii="Times New Roman" w:hAnsi="Times New Roman"/>
                <w:sz w:val="20"/>
                <w:szCs w:val="20"/>
              </w:rPr>
            </w:pPr>
            <w:r>
              <w:rPr>
                <w:rFonts w:ascii="Times New Roman" w:eastAsia="Times New Roman" w:hAnsi="Times New Roman"/>
                <w:color w:val="000000"/>
                <w:sz w:val="20"/>
                <w:szCs w:val="20"/>
                <w:lang w:bidi="ar"/>
              </w:rPr>
              <w:t>45 kg</w:t>
            </w:r>
          </w:p>
        </w:tc>
      </w:tr>
      <w:tr w:rsidR="00F230F6" w14:paraId="6397259E" w14:textId="77777777" w:rsidTr="00731F74">
        <w:trPr>
          <w:trHeight w:val="347"/>
        </w:trPr>
        <w:tc>
          <w:tcPr>
            <w:tcW w:w="1885" w:type="dxa"/>
          </w:tcPr>
          <w:p w14:paraId="6691D8A6" w14:textId="77777777" w:rsidR="00F230F6" w:rsidRDefault="00F230F6" w:rsidP="00731F74">
            <w:pPr>
              <w:tabs>
                <w:tab w:val="center" w:pos="1460"/>
              </w:tabs>
              <w:spacing w:line="256" w:lineRule="auto"/>
              <w:rPr>
                <w:rFonts w:ascii="Times New Roman" w:hAnsi="Times New Roman"/>
                <w:sz w:val="20"/>
                <w:szCs w:val="20"/>
              </w:rPr>
            </w:pPr>
            <w:r>
              <w:rPr>
                <w:rFonts w:ascii="Times New Roman" w:eastAsia="Times New Roman" w:hAnsi="Times New Roman"/>
                <w:color w:val="000000"/>
                <w:sz w:val="20"/>
                <w:szCs w:val="20"/>
                <w:lang w:bidi="ar"/>
              </w:rPr>
              <w:t xml:space="preserve">Civil Status </w:t>
            </w:r>
            <w:r>
              <w:rPr>
                <w:rFonts w:ascii="Times New Roman" w:eastAsia="Times New Roman" w:hAnsi="Times New Roman"/>
                <w:color w:val="000000"/>
                <w:sz w:val="20"/>
                <w:szCs w:val="20"/>
                <w:lang w:bidi="ar"/>
              </w:rPr>
              <w:tab/>
              <w:t xml:space="preserve">: </w:t>
            </w:r>
          </w:p>
        </w:tc>
        <w:tc>
          <w:tcPr>
            <w:tcW w:w="783" w:type="dxa"/>
          </w:tcPr>
          <w:p w14:paraId="04313CA3" w14:textId="77777777" w:rsidR="00F230F6" w:rsidRDefault="00F230F6" w:rsidP="00731F74">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490" w:type="dxa"/>
          </w:tcPr>
          <w:p w14:paraId="6FEFF501" w14:textId="77777777" w:rsidR="00F230F6" w:rsidRDefault="00F230F6" w:rsidP="00731F74">
            <w:pPr>
              <w:spacing w:line="256" w:lineRule="auto"/>
              <w:rPr>
                <w:rFonts w:ascii="Times New Roman" w:hAnsi="Times New Roman"/>
                <w:sz w:val="20"/>
                <w:szCs w:val="20"/>
              </w:rPr>
            </w:pPr>
            <w:r>
              <w:rPr>
                <w:rFonts w:ascii="Times New Roman" w:eastAsia="Times New Roman" w:hAnsi="Times New Roman"/>
                <w:color w:val="000000"/>
                <w:sz w:val="20"/>
                <w:szCs w:val="20"/>
                <w:lang w:bidi="ar"/>
              </w:rPr>
              <w:t xml:space="preserve">Single </w:t>
            </w:r>
          </w:p>
        </w:tc>
      </w:tr>
      <w:tr w:rsidR="00F230F6" w14:paraId="693D63AF" w14:textId="77777777" w:rsidTr="00731F74">
        <w:trPr>
          <w:trHeight w:val="347"/>
        </w:trPr>
        <w:tc>
          <w:tcPr>
            <w:tcW w:w="1885" w:type="dxa"/>
          </w:tcPr>
          <w:p w14:paraId="388AFAC9" w14:textId="77777777" w:rsidR="00F230F6" w:rsidRDefault="00F230F6" w:rsidP="00731F74">
            <w:pPr>
              <w:tabs>
                <w:tab w:val="center" w:pos="1460"/>
              </w:tabs>
              <w:spacing w:line="256" w:lineRule="auto"/>
              <w:rPr>
                <w:rFonts w:ascii="Times New Roman" w:eastAsia="Times New Roman" w:hAnsi="Times New Roman"/>
                <w:color w:val="000000"/>
                <w:sz w:val="20"/>
                <w:szCs w:val="20"/>
                <w:lang w:bidi="ar"/>
              </w:rPr>
            </w:pPr>
            <w:r>
              <w:rPr>
                <w:rFonts w:ascii="Times New Roman" w:eastAsia="Times New Roman" w:hAnsi="Times New Roman"/>
                <w:color w:val="000000"/>
                <w:sz w:val="20"/>
                <w:szCs w:val="20"/>
                <w:lang w:bidi="ar"/>
              </w:rPr>
              <w:t xml:space="preserve">Religion </w:t>
            </w:r>
            <w:r>
              <w:rPr>
                <w:rFonts w:ascii="Times New Roman" w:eastAsia="Times New Roman" w:hAnsi="Times New Roman"/>
                <w:color w:val="000000"/>
                <w:sz w:val="20"/>
                <w:szCs w:val="20"/>
                <w:lang w:bidi="ar"/>
              </w:rPr>
              <w:tab/>
              <w:t xml:space="preserve">: </w:t>
            </w:r>
          </w:p>
        </w:tc>
        <w:tc>
          <w:tcPr>
            <w:tcW w:w="783" w:type="dxa"/>
          </w:tcPr>
          <w:p w14:paraId="46C3C96F" w14:textId="77777777" w:rsidR="00F230F6" w:rsidRDefault="00F230F6" w:rsidP="00731F74">
            <w:pPr>
              <w:spacing w:line="256" w:lineRule="auto"/>
              <w:ind w:left="120"/>
              <w:rPr>
                <w:rFonts w:ascii="Times New Roman" w:eastAsia="Times New Roman" w:hAnsi="Times New Roman"/>
                <w:color w:val="000000"/>
                <w:sz w:val="20"/>
                <w:szCs w:val="20"/>
                <w:lang w:bidi="ar"/>
              </w:rPr>
            </w:pPr>
            <w:r>
              <w:rPr>
                <w:rFonts w:ascii="Times New Roman" w:eastAsia="Times New Roman" w:hAnsi="Times New Roman"/>
                <w:color w:val="000000"/>
                <w:sz w:val="20"/>
                <w:szCs w:val="20"/>
                <w:lang w:bidi="ar"/>
              </w:rPr>
              <w:t xml:space="preserve"> </w:t>
            </w:r>
          </w:p>
        </w:tc>
        <w:tc>
          <w:tcPr>
            <w:tcW w:w="5490" w:type="dxa"/>
          </w:tcPr>
          <w:p w14:paraId="60138E0D" w14:textId="77777777" w:rsidR="00F230F6" w:rsidRDefault="00F230F6" w:rsidP="00731F74">
            <w:pPr>
              <w:spacing w:line="256" w:lineRule="auto"/>
              <w:rPr>
                <w:rFonts w:ascii="Times New Roman" w:eastAsia="Times New Roman" w:hAnsi="Times New Roman"/>
                <w:color w:val="000000"/>
                <w:sz w:val="20"/>
                <w:szCs w:val="20"/>
                <w:lang w:bidi="ar"/>
              </w:rPr>
            </w:pPr>
            <w:r>
              <w:rPr>
                <w:rFonts w:ascii="Times New Roman" w:eastAsia="Times New Roman" w:hAnsi="Times New Roman"/>
                <w:color w:val="000000"/>
                <w:sz w:val="20"/>
                <w:szCs w:val="20"/>
                <w:lang w:bidi="ar"/>
              </w:rPr>
              <w:t>SDA</w:t>
            </w:r>
          </w:p>
        </w:tc>
      </w:tr>
      <w:tr w:rsidR="00F230F6" w14:paraId="3B8654CC" w14:textId="77777777" w:rsidTr="00731F74">
        <w:trPr>
          <w:trHeight w:val="347"/>
        </w:trPr>
        <w:tc>
          <w:tcPr>
            <w:tcW w:w="1885" w:type="dxa"/>
          </w:tcPr>
          <w:p w14:paraId="73261E0B" w14:textId="77777777" w:rsidR="00F230F6" w:rsidRDefault="00F230F6" w:rsidP="00731F74">
            <w:pPr>
              <w:tabs>
                <w:tab w:val="center" w:pos="1460"/>
              </w:tabs>
              <w:spacing w:line="256" w:lineRule="auto"/>
              <w:rPr>
                <w:rFonts w:ascii="Times New Roman" w:eastAsia="Times New Roman" w:hAnsi="Times New Roman"/>
                <w:color w:val="000000"/>
                <w:sz w:val="20"/>
                <w:szCs w:val="20"/>
                <w:lang w:bidi="ar"/>
              </w:rPr>
            </w:pPr>
            <w:r>
              <w:rPr>
                <w:rFonts w:ascii="Times New Roman" w:eastAsia="Times New Roman" w:hAnsi="Times New Roman"/>
                <w:color w:val="000000"/>
                <w:sz w:val="20"/>
                <w:szCs w:val="20"/>
                <w:lang w:bidi="ar"/>
              </w:rPr>
              <w:t xml:space="preserve">Father’s </w:t>
            </w:r>
            <w:proofErr w:type="gramStart"/>
            <w:r>
              <w:rPr>
                <w:rFonts w:ascii="Times New Roman" w:eastAsia="Times New Roman" w:hAnsi="Times New Roman"/>
                <w:color w:val="000000"/>
                <w:sz w:val="20"/>
                <w:szCs w:val="20"/>
                <w:lang w:bidi="ar"/>
              </w:rPr>
              <w:t>Name :</w:t>
            </w:r>
            <w:proofErr w:type="gramEnd"/>
            <w:r>
              <w:rPr>
                <w:rFonts w:ascii="Times New Roman" w:eastAsia="Times New Roman" w:hAnsi="Times New Roman"/>
                <w:color w:val="000000"/>
                <w:sz w:val="20"/>
                <w:szCs w:val="20"/>
                <w:lang w:bidi="ar"/>
              </w:rPr>
              <w:t xml:space="preserve"> </w:t>
            </w:r>
          </w:p>
        </w:tc>
        <w:tc>
          <w:tcPr>
            <w:tcW w:w="783" w:type="dxa"/>
          </w:tcPr>
          <w:p w14:paraId="185B744D" w14:textId="77777777" w:rsidR="00F230F6" w:rsidRDefault="00F230F6" w:rsidP="00731F74">
            <w:pPr>
              <w:spacing w:line="256" w:lineRule="auto"/>
              <w:ind w:left="120"/>
              <w:rPr>
                <w:rFonts w:ascii="Times New Roman" w:eastAsia="Times New Roman" w:hAnsi="Times New Roman"/>
                <w:color w:val="000000"/>
                <w:sz w:val="20"/>
                <w:szCs w:val="20"/>
                <w:lang w:bidi="ar"/>
              </w:rPr>
            </w:pPr>
          </w:p>
        </w:tc>
        <w:tc>
          <w:tcPr>
            <w:tcW w:w="5490" w:type="dxa"/>
          </w:tcPr>
          <w:p w14:paraId="07895B75" w14:textId="77777777" w:rsidR="00F230F6" w:rsidRDefault="00F230F6" w:rsidP="00731F74">
            <w:pPr>
              <w:spacing w:line="256" w:lineRule="auto"/>
              <w:rPr>
                <w:rFonts w:ascii="Times New Roman" w:eastAsia="Times New Roman" w:hAnsi="Times New Roman"/>
                <w:color w:val="000000"/>
                <w:sz w:val="20"/>
                <w:szCs w:val="20"/>
                <w:lang w:bidi="ar"/>
              </w:rPr>
            </w:pPr>
            <w:r>
              <w:rPr>
                <w:rFonts w:ascii="Times New Roman" w:eastAsia="Times New Roman" w:hAnsi="Times New Roman"/>
                <w:color w:val="000000"/>
                <w:sz w:val="20"/>
                <w:szCs w:val="20"/>
                <w:lang w:bidi="ar"/>
              </w:rPr>
              <w:t xml:space="preserve">Felipe B. </w:t>
            </w:r>
            <w:proofErr w:type="spellStart"/>
            <w:r>
              <w:rPr>
                <w:rFonts w:ascii="Times New Roman" w:eastAsia="Times New Roman" w:hAnsi="Times New Roman"/>
                <w:color w:val="000000"/>
                <w:sz w:val="20"/>
                <w:szCs w:val="20"/>
                <w:lang w:bidi="ar"/>
              </w:rPr>
              <w:t>Tanudra</w:t>
            </w:r>
            <w:proofErr w:type="spellEnd"/>
          </w:p>
        </w:tc>
      </w:tr>
      <w:tr w:rsidR="00F230F6" w14:paraId="0A50B808" w14:textId="77777777" w:rsidTr="00731F74">
        <w:trPr>
          <w:trHeight w:val="347"/>
        </w:trPr>
        <w:tc>
          <w:tcPr>
            <w:tcW w:w="1885" w:type="dxa"/>
          </w:tcPr>
          <w:p w14:paraId="2B6FDFEA" w14:textId="77777777" w:rsidR="00F230F6" w:rsidRDefault="00F230F6" w:rsidP="00731F74">
            <w:pPr>
              <w:tabs>
                <w:tab w:val="center" w:pos="1460"/>
              </w:tabs>
              <w:spacing w:line="256" w:lineRule="auto"/>
              <w:rPr>
                <w:rFonts w:ascii="Times New Roman" w:eastAsia="Times New Roman" w:hAnsi="Times New Roman"/>
                <w:color w:val="000000"/>
                <w:sz w:val="20"/>
                <w:szCs w:val="20"/>
                <w:lang w:bidi="ar"/>
              </w:rPr>
            </w:pPr>
            <w:r>
              <w:rPr>
                <w:rFonts w:ascii="Times New Roman" w:eastAsia="Times New Roman" w:hAnsi="Times New Roman"/>
                <w:color w:val="000000"/>
                <w:sz w:val="20"/>
                <w:szCs w:val="20"/>
                <w:lang w:bidi="ar"/>
              </w:rPr>
              <w:t xml:space="preserve">Mother’s </w:t>
            </w:r>
            <w:proofErr w:type="gramStart"/>
            <w:r>
              <w:rPr>
                <w:rFonts w:ascii="Times New Roman" w:eastAsia="Times New Roman" w:hAnsi="Times New Roman"/>
                <w:color w:val="000000"/>
                <w:sz w:val="20"/>
                <w:szCs w:val="20"/>
                <w:lang w:bidi="ar"/>
              </w:rPr>
              <w:t>Name :</w:t>
            </w:r>
            <w:proofErr w:type="gramEnd"/>
            <w:r>
              <w:rPr>
                <w:rFonts w:ascii="Times New Roman" w:eastAsia="Times New Roman" w:hAnsi="Times New Roman"/>
                <w:color w:val="000000"/>
                <w:sz w:val="20"/>
                <w:szCs w:val="20"/>
                <w:lang w:bidi="ar"/>
              </w:rPr>
              <w:t xml:space="preserve"> </w:t>
            </w:r>
          </w:p>
        </w:tc>
        <w:tc>
          <w:tcPr>
            <w:tcW w:w="783" w:type="dxa"/>
          </w:tcPr>
          <w:p w14:paraId="7DEDEA9F" w14:textId="77777777" w:rsidR="00F230F6" w:rsidRDefault="00F230F6" w:rsidP="00731F74">
            <w:pPr>
              <w:spacing w:line="256" w:lineRule="auto"/>
              <w:ind w:left="120"/>
              <w:rPr>
                <w:rFonts w:ascii="Times New Roman" w:eastAsia="Times New Roman" w:hAnsi="Times New Roman"/>
                <w:color w:val="000000"/>
                <w:sz w:val="20"/>
                <w:szCs w:val="20"/>
                <w:lang w:bidi="ar"/>
              </w:rPr>
            </w:pPr>
          </w:p>
        </w:tc>
        <w:tc>
          <w:tcPr>
            <w:tcW w:w="5490" w:type="dxa"/>
          </w:tcPr>
          <w:p w14:paraId="2B4ED511" w14:textId="77777777" w:rsidR="00F230F6" w:rsidRDefault="00F230F6" w:rsidP="00731F74">
            <w:pPr>
              <w:spacing w:line="256" w:lineRule="auto"/>
              <w:rPr>
                <w:rFonts w:ascii="Times New Roman" w:eastAsia="Times New Roman" w:hAnsi="Times New Roman"/>
                <w:color w:val="000000"/>
                <w:sz w:val="20"/>
                <w:szCs w:val="20"/>
                <w:lang w:bidi="ar"/>
              </w:rPr>
            </w:pPr>
            <w:proofErr w:type="spellStart"/>
            <w:r>
              <w:rPr>
                <w:rFonts w:ascii="Times New Roman" w:eastAsia="Times New Roman" w:hAnsi="Times New Roman"/>
                <w:color w:val="000000"/>
                <w:sz w:val="20"/>
                <w:szCs w:val="20"/>
                <w:lang w:bidi="ar"/>
              </w:rPr>
              <w:t>Chamua</w:t>
            </w:r>
            <w:proofErr w:type="spellEnd"/>
            <w:r>
              <w:rPr>
                <w:rFonts w:ascii="Times New Roman" w:eastAsia="Times New Roman" w:hAnsi="Times New Roman"/>
                <w:color w:val="000000"/>
                <w:sz w:val="20"/>
                <w:szCs w:val="20"/>
                <w:lang w:bidi="ar"/>
              </w:rPr>
              <w:t xml:space="preserve"> C. </w:t>
            </w:r>
            <w:proofErr w:type="spellStart"/>
            <w:r>
              <w:rPr>
                <w:rFonts w:ascii="Times New Roman" w:eastAsia="Times New Roman" w:hAnsi="Times New Roman"/>
                <w:color w:val="000000"/>
                <w:sz w:val="20"/>
                <w:szCs w:val="20"/>
                <w:lang w:bidi="ar"/>
              </w:rPr>
              <w:t>Tanudra</w:t>
            </w:r>
            <w:proofErr w:type="spellEnd"/>
          </w:p>
        </w:tc>
      </w:tr>
    </w:tbl>
    <w:p w14:paraId="49E99620" w14:textId="1153A318" w:rsidR="00F230F6" w:rsidRPr="00F230F6" w:rsidRDefault="00F230F6" w:rsidP="00F230F6">
      <w:pPr>
        <w:tabs>
          <w:tab w:val="center" w:pos="2160"/>
          <w:tab w:val="center" w:pos="4600"/>
        </w:tabs>
        <w:spacing w:after="160" w:line="252" w:lineRule="auto"/>
        <w:ind w:firstLineChars="200" w:firstLine="400"/>
        <w:rPr>
          <w:rFonts w:ascii="Times New Roman" w:eastAsia="Times New Roman" w:hAnsi="Times New Roman"/>
          <w:b/>
          <w:bCs/>
          <w:color w:val="000000"/>
          <w:kern w:val="2"/>
          <w:lang w:bidi="ar"/>
        </w:rPr>
      </w:pPr>
      <w:r>
        <w:rPr>
          <w:rFonts w:ascii="Times New Roman" w:eastAsia="Times New Roman" w:hAnsi="Times New Roman"/>
          <w:noProof/>
          <w:color w:val="000000"/>
          <w:kern w:val="2"/>
          <w:lang w:bidi="ar"/>
        </w:rPr>
        <mc:AlternateContent>
          <mc:Choice Requires="wps">
            <w:drawing>
              <wp:anchor distT="0" distB="0" distL="0" distR="0" simplePos="0" relativeHeight="251696640" behindDoc="0" locked="0" layoutInCell="1" allowOverlap="1" wp14:anchorId="5C23601E" wp14:editId="7AFE2AA5">
                <wp:simplePos x="0" y="0"/>
                <wp:positionH relativeFrom="page">
                  <wp:posOffset>1275080</wp:posOffset>
                </wp:positionH>
                <wp:positionV relativeFrom="paragraph">
                  <wp:posOffset>2879173</wp:posOffset>
                </wp:positionV>
                <wp:extent cx="5222240" cy="76200"/>
                <wp:effectExtent l="0" t="0" r="0" b="0"/>
                <wp:wrapNone/>
                <wp:docPr id="39" name="Shape 3029"/>
                <wp:cNvGraphicFramePr/>
                <a:graphic xmlns:a="http://schemas.openxmlformats.org/drawingml/2006/main">
                  <a:graphicData uri="http://schemas.microsoft.com/office/word/2010/wordprocessingShape">
                    <wps:wsp>
                      <wps:cNvSpPr/>
                      <wps:spPr>
                        <a:xfrm>
                          <a:off x="0" y="0"/>
                          <a:ext cx="5222240" cy="76200"/>
                        </a:xfrm>
                        <a:custGeom>
                          <a:avLst/>
                          <a:gdLst/>
                          <a:ahLst/>
                          <a:cxnLst/>
                          <a:rect l="0" t="0" r="0" b="0"/>
                          <a:pathLst>
                            <a:path w="5540375" h="45719">
                              <a:moveTo>
                                <a:pt x="0" y="0"/>
                              </a:moveTo>
                              <a:lnTo>
                                <a:pt x="5540375" y="0"/>
                              </a:lnTo>
                            </a:path>
                          </a:pathLst>
                        </a:custGeom>
                        <a:noFill/>
                        <a:ln w="19050" cap="flat" cmpd="sng">
                          <a:solidFill>
                            <a:srgbClr val="0D0D0D"/>
                          </a:solidFill>
                          <a:prstDash val="solid"/>
                          <a:headEnd type="none" w="med" len="med"/>
                          <a:tailEnd type="none" w="med" len="med"/>
                        </a:ln>
                        <a:effectLst/>
                      </wps:spPr>
                      <wps:bodyPr vert="horz" wrap="square" anchor="t" anchorCtr="0" upright="1"/>
                    </wps:wsp>
                  </a:graphicData>
                </a:graphic>
              </wp:anchor>
            </w:drawing>
          </mc:Choice>
          <mc:Fallback>
            <w:pict>
              <v:shape w14:anchorId="01930B81" id="Shape 3029" o:spid="_x0000_s1026" style="position:absolute;margin-left:100.4pt;margin-top:226.7pt;width:411.2pt;height:6pt;z-index:251696640;visibility:visible;mso-wrap-style:square;mso-wrap-distance-left:0;mso-wrap-distance-top:0;mso-wrap-distance-right:0;mso-wrap-distance-bottom:0;mso-position-horizontal:absolute;mso-position-horizontal-relative:page;mso-position-vertical:absolute;mso-position-vertical-relative:text;v-text-anchor:top" coordsize="55403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" path="m,l5540375,e" filled="f" strokecolor="#0d0d0d" strokeweight="1.5pt">
                <v:path arrowok="t" textboxrect="0,0,5540375,45719"/>
                <w10:wrap anchorx="page"/>
              </v:shape>
            </w:pict>
          </mc:Fallback>
        </mc:AlternateContent>
      </w:r>
    </w:p>
    <w:p w14:paraId="2131232B" w14:textId="15CBECDF" w:rsidR="00F230F6" w:rsidRDefault="00F230F6" w:rsidP="00F230F6">
      <w:pPr>
        <w:tabs>
          <w:tab w:val="center" w:pos="2160"/>
          <w:tab w:val="center" w:pos="4600"/>
        </w:tabs>
        <w:spacing w:after="160" w:line="252" w:lineRule="auto"/>
        <w:ind w:firstLineChars="200" w:firstLine="402"/>
        <w:rPr>
          <w:rFonts w:ascii="Times New Roman" w:hAnsi="Times New Roman"/>
        </w:rPr>
      </w:pPr>
      <w:r>
        <w:rPr>
          <w:rFonts w:ascii="Times New Roman" w:eastAsia="Times New Roman" w:hAnsi="Times New Roman"/>
          <w:b/>
          <w:bCs/>
          <w:color w:val="000000"/>
          <w:kern w:val="2"/>
          <w:lang w:bidi="ar"/>
        </w:rPr>
        <w:t>EDUCATIONAL BACKGROUND</w:t>
      </w:r>
    </w:p>
    <w:tbl>
      <w:tblPr>
        <w:tblStyle w:val="TableGrid0"/>
        <w:tblpPr w:leftFromText="180" w:rightFromText="180" w:vertAnchor="text" w:horzAnchor="page" w:tblpX="2071" w:tblpY="214"/>
        <w:tblOverlap w:val="never"/>
        <w:tblW w:w="8139" w:type="dxa"/>
        <w:tblInd w:w="0" w:type="dxa"/>
        <w:tblLook w:val="04A0" w:firstRow="1" w:lastRow="0" w:firstColumn="1" w:lastColumn="0" w:noHBand="0" w:noVBand="1"/>
      </w:tblPr>
      <w:tblGrid>
        <w:gridCol w:w="1881"/>
        <w:gridCol w:w="782"/>
        <w:gridCol w:w="5476"/>
      </w:tblGrid>
      <w:tr w:rsidR="00F230F6" w14:paraId="4C748C70" w14:textId="77777777" w:rsidTr="00731F74">
        <w:trPr>
          <w:trHeight w:val="574"/>
        </w:trPr>
        <w:tc>
          <w:tcPr>
            <w:tcW w:w="1881" w:type="dxa"/>
          </w:tcPr>
          <w:p w14:paraId="751EDE6B" w14:textId="77777777" w:rsidR="00F230F6" w:rsidRDefault="00F230F6" w:rsidP="00731F74">
            <w:pPr>
              <w:tabs>
                <w:tab w:val="center" w:pos="720"/>
                <w:tab w:val="center" w:pos="1460"/>
              </w:tabs>
              <w:spacing w:line="256" w:lineRule="auto"/>
              <w:rPr>
                <w:rFonts w:ascii="Times New Roman" w:hAnsi="Times New Roman"/>
                <w:sz w:val="20"/>
                <w:szCs w:val="20"/>
              </w:rPr>
            </w:pPr>
            <w:r>
              <w:rPr>
                <w:rFonts w:ascii="Times New Roman" w:eastAsia="Times New Roman" w:hAnsi="Times New Roman"/>
                <w:color w:val="000000"/>
                <w:sz w:val="20"/>
                <w:szCs w:val="20"/>
                <w:lang w:bidi="ar"/>
              </w:rPr>
              <w:t xml:space="preserve">Elementary </w:t>
            </w:r>
            <w:proofErr w:type="gramStart"/>
            <w:r>
              <w:rPr>
                <w:rFonts w:ascii="Times New Roman" w:eastAsia="Times New Roman" w:hAnsi="Times New Roman"/>
                <w:color w:val="000000"/>
                <w:sz w:val="20"/>
                <w:szCs w:val="20"/>
                <w:lang w:bidi="ar"/>
              </w:rPr>
              <w:t xml:space="preserve">  :</w:t>
            </w:r>
            <w:proofErr w:type="gramEnd"/>
            <w:r>
              <w:rPr>
                <w:rFonts w:ascii="Times New Roman" w:eastAsia="Times New Roman" w:hAnsi="Times New Roman"/>
                <w:color w:val="000000"/>
                <w:sz w:val="20"/>
                <w:szCs w:val="20"/>
                <w:lang w:bidi="ar"/>
              </w:rPr>
              <w:t xml:space="preserve">  </w:t>
            </w:r>
          </w:p>
        </w:tc>
        <w:tc>
          <w:tcPr>
            <w:tcW w:w="782" w:type="dxa"/>
          </w:tcPr>
          <w:p w14:paraId="3C4798BF" w14:textId="77777777" w:rsidR="00F230F6" w:rsidRDefault="00F230F6" w:rsidP="00731F74">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476" w:type="dxa"/>
          </w:tcPr>
          <w:p w14:paraId="21BBA431" w14:textId="77777777" w:rsidR="00F230F6" w:rsidRDefault="00F230F6" w:rsidP="00731F74">
            <w:pPr>
              <w:tabs>
                <w:tab w:val="center" w:pos="2160"/>
                <w:tab w:val="center" w:pos="2880"/>
                <w:tab w:val="center" w:pos="3600"/>
                <w:tab w:val="center" w:pos="4320"/>
                <w:tab w:val="center" w:pos="5040"/>
                <w:tab w:val="center" w:pos="5760"/>
              </w:tabs>
              <w:spacing w:line="256" w:lineRule="auto"/>
              <w:rPr>
                <w:rFonts w:ascii="Times New Roman" w:eastAsia="Times New Roman" w:hAnsi="Times New Roman"/>
                <w:color w:val="000000"/>
                <w:sz w:val="20"/>
                <w:szCs w:val="20"/>
                <w:lang w:bidi="ar"/>
              </w:rPr>
            </w:pPr>
            <w:proofErr w:type="spellStart"/>
            <w:r>
              <w:rPr>
                <w:rFonts w:ascii="Times New Roman" w:eastAsia="Times New Roman" w:hAnsi="Times New Roman"/>
                <w:color w:val="000000"/>
                <w:sz w:val="20"/>
                <w:szCs w:val="20"/>
                <w:lang w:bidi="ar"/>
              </w:rPr>
              <w:t>Longilog</w:t>
            </w:r>
            <w:proofErr w:type="spellEnd"/>
            <w:r>
              <w:rPr>
                <w:rFonts w:ascii="Times New Roman" w:eastAsia="Times New Roman" w:hAnsi="Times New Roman"/>
                <w:color w:val="000000"/>
                <w:sz w:val="20"/>
                <w:szCs w:val="20"/>
                <w:lang w:bidi="ar"/>
              </w:rPr>
              <w:t xml:space="preserve"> </w:t>
            </w:r>
            <w:proofErr w:type="spellStart"/>
            <w:r>
              <w:rPr>
                <w:rFonts w:ascii="Times New Roman" w:eastAsia="Times New Roman" w:hAnsi="Times New Roman"/>
                <w:color w:val="000000"/>
                <w:sz w:val="20"/>
                <w:szCs w:val="20"/>
                <w:lang w:bidi="ar"/>
              </w:rPr>
              <w:t>ElementarySchool</w:t>
            </w:r>
            <w:proofErr w:type="spellEnd"/>
            <w:r>
              <w:rPr>
                <w:rFonts w:ascii="Times New Roman" w:eastAsia="Times New Roman" w:hAnsi="Times New Roman"/>
                <w:color w:val="000000"/>
                <w:sz w:val="20"/>
                <w:szCs w:val="20"/>
                <w:lang w:bidi="ar"/>
              </w:rPr>
              <w:t xml:space="preserve"> </w:t>
            </w:r>
            <w:r>
              <w:rPr>
                <w:rFonts w:ascii="Times New Roman" w:eastAsia="Times New Roman" w:hAnsi="Times New Roman"/>
                <w:color w:val="000000"/>
                <w:sz w:val="20"/>
                <w:szCs w:val="20"/>
                <w:lang w:bidi="ar"/>
              </w:rPr>
              <w:tab/>
              <w:t xml:space="preserve"> </w:t>
            </w:r>
          </w:p>
          <w:p w14:paraId="3696A63F" w14:textId="77777777" w:rsidR="00F230F6" w:rsidRDefault="00F230F6" w:rsidP="00731F74">
            <w:pPr>
              <w:spacing w:line="256" w:lineRule="auto"/>
              <w:rPr>
                <w:rFonts w:ascii="Times New Roman" w:eastAsia="Times New Roman" w:hAnsi="Times New Roman"/>
                <w:color w:val="000000"/>
                <w:sz w:val="20"/>
                <w:szCs w:val="20"/>
                <w:lang w:bidi="ar"/>
              </w:rPr>
            </w:pPr>
            <w:proofErr w:type="spellStart"/>
            <w:r>
              <w:rPr>
                <w:rFonts w:ascii="Times New Roman" w:eastAsia="Times New Roman" w:hAnsi="Times New Roman"/>
                <w:color w:val="000000"/>
                <w:sz w:val="20"/>
                <w:szCs w:val="20"/>
                <w:lang w:bidi="ar"/>
              </w:rPr>
              <w:t>Longilog</w:t>
            </w:r>
            <w:proofErr w:type="spellEnd"/>
            <w:r>
              <w:rPr>
                <w:rFonts w:ascii="Times New Roman" w:eastAsia="Times New Roman" w:hAnsi="Times New Roman"/>
                <w:color w:val="000000"/>
                <w:sz w:val="20"/>
                <w:szCs w:val="20"/>
                <w:lang w:bidi="ar"/>
              </w:rPr>
              <w:t xml:space="preserve">, </w:t>
            </w:r>
            <w:proofErr w:type="spellStart"/>
            <w:r>
              <w:rPr>
                <w:rFonts w:ascii="Times New Roman" w:eastAsia="Times New Roman" w:hAnsi="Times New Roman"/>
                <w:color w:val="000000"/>
                <w:sz w:val="20"/>
                <w:szCs w:val="20"/>
                <w:lang w:bidi="ar"/>
              </w:rPr>
              <w:t>Titay</w:t>
            </w:r>
            <w:proofErr w:type="spellEnd"/>
            <w:r>
              <w:rPr>
                <w:rFonts w:ascii="Times New Roman" w:eastAsia="Times New Roman" w:hAnsi="Times New Roman"/>
                <w:color w:val="000000"/>
                <w:sz w:val="20"/>
                <w:szCs w:val="20"/>
                <w:lang w:bidi="ar"/>
              </w:rPr>
              <w:t xml:space="preserve"> Zamboanga Sibugay</w:t>
            </w:r>
          </w:p>
        </w:tc>
      </w:tr>
      <w:tr w:rsidR="00F230F6" w14:paraId="1A2DDC09" w14:textId="77777777" w:rsidTr="00731F74">
        <w:trPr>
          <w:trHeight w:val="90"/>
        </w:trPr>
        <w:tc>
          <w:tcPr>
            <w:tcW w:w="1881" w:type="dxa"/>
          </w:tcPr>
          <w:p w14:paraId="2E3C7E74" w14:textId="77777777" w:rsidR="00F230F6" w:rsidRDefault="00F230F6" w:rsidP="00731F74">
            <w:pPr>
              <w:spacing w:line="256" w:lineRule="auto"/>
              <w:rPr>
                <w:rFonts w:ascii="Times New Roman" w:hAnsi="Times New Roman"/>
                <w:sz w:val="20"/>
                <w:szCs w:val="20"/>
              </w:rPr>
            </w:pPr>
            <w:r>
              <w:rPr>
                <w:rFonts w:ascii="Times New Roman" w:eastAsia="Times New Roman" w:hAnsi="Times New Roman"/>
                <w:color w:val="000000"/>
                <w:sz w:val="20"/>
                <w:szCs w:val="20"/>
                <w:lang w:bidi="ar"/>
              </w:rPr>
              <w:t xml:space="preserve">Secondary   </w:t>
            </w:r>
            <w:proofErr w:type="gramStart"/>
            <w:r>
              <w:rPr>
                <w:rFonts w:ascii="Times New Roman" w:eastAsia="Times New Roman" w:hAnsi="Times New Roman"/>
                <w:color w:val="000000"/>
                <w:sz w:val="20"/>
                <w:szCs w:val="20"/>
                <w:lang w:bidi="ar"/>
              </w:rPr>
              <w:t xml:space="preserve">  :</w:t>
            </w:r>
            <w:proofErr w:type="gramEnd"/>
            <w:r>
              <w:rPr>
                <w:rFonts w:ascii="Times New Roman" w:eastAsia="Times New Roman" w:hAnsi="Times New Roman"/>
                <w:color w:val="000000"/>
                <w:sz w:val="20"/>
                <w:szCs w:val="20"/>
                <w:lang w:bidi="ar"/>
              </w:rPr>
              <w:t xml:space="preserve"> </w:t>
            </w:r>
          </w:p>
        </w:tc>
        <w:tc>
          <w:tcPr>
            <w:tcW w:w="782" w:type="dxa"/>
          </w:tcPr>
          <w:p w14:paraId="61CBF2D8" w14:textId="77777777" w:rsidR="00F230F6" w:rsidRDefault="00F230F6" w:rsidP="00731F74">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476" w:type="dxa"/>
          </w:tcPr>
          <w:p w14:paraId="683025FA" w14:textId="77777777" w:rsidR="00F230F6" w:rsidRDefault="00F230F6" w:rsidP="00731F74">
            <w:pPr>
              <w:tabs>
                <w:tab w:val="center" w:pos="2160"/>
                <w:tab w:val="center" w:pos="2880"/>
                <w:tab w:val="center" w:pos="3600"/>
                <w:tab w:val="center" w:pos="4320"/>
                <w:tab w:val="center" w:pos="5040"/>
                <w:tab w:val="center" w:pos="5760"/>
              </w:tabs>
              <w:spacing w:line="256" w:lineRule="auto"/>
              <w:rPr>
                <w:rFonts w:ascii="Times New Roman" w:hAnsi="Times New Roman"/>
                <w:sz w:val="20"/>
                <w:szCs w:val="20"/>
              </w:rPr>
            </w:pPr>
          </w:p>
        </w:tc>
      </w:tr>
      <w:tr w:rsidR="00F230F6" w14:paraId="38B0C36C" w14:textId="77777777" w:rsidTr="00731F74">
        <w:trPr>
          <w:trHeight w:val="574"/>
        </w:trPr>
        <w:tc>
          <w:tcPr>
            <w:tcW w:w="1881" w:type="dxa"/>
          </w:tcPr>
          <w:p w14:paraId="6C5F148B" w14:textId="77777777" w:rsidR="00F230F6" w:rsidRDefault="00F230F6" w:rsidP="00731F74">
            <w:pPr>
              <w:spacing w:line="256" w:lineRule="auto"/>
              <w:rPr>
                <w:rFonts w:ascii="Times New Roman" w:hAnsi="Times New Roman"/>
                <w:i/>
                <w:iCs/>
                <w:sz w:val="20"/>
                <w:szCs w:val="20"/>
              </w:rPr>
            </w:pPr>
            <w:r>
              <w:rPr>
                <w:rFonts w:ascii="Times New Roman" w:eastAsia="Times New Roman" w:hAnsi="Times New Roman"/>
                <w:i/>
                <w:iCs/>
                <w:color w:val="000000"/>
                <w:sz w:val="20"/>
                <w:szCs w:val="20"/>
                <w:lang w:bidi="ar"/>
              </w:rPr>
              <w:t xml:space="preserve">Junior High </w:t>
            </w:r>
            <w:proofErr w:type="gramStart"/>
            <w:r>
              <w:rPr>
                <w:rFonts w:ascii="Times New Roman" w:eastAsia="Times New Roman" w:hAnsi="Times New Roman"/>
                <w:i/>
                <w:iCs/>
                <w:color w:val="000000"/>
                <w:sz w:val="20"/>
                <w:szCs w:val="20"/>
                <w:lang w:bidi="ar"/>
              </w:rPr>
              <w:t xml:space="preserve">  :</w:t>
            </w:r>
            <w:proofErr w:type="gramEnd"/>
            <w:r>
              <w:rPr>
                <w:rFonts w:ascii="Times New Roman" w:eastAsia="Times New Roman" w:hAnsi="Times New Roman"/>
                <w:i/>
                <w:iCs/>
                <w:color w:val="000000"/>
                <w:sz w:val="20"/>
                <w:szCs w:val="20"/>
                <w:lang w:bidi="ar"/>
              </w:rPr>
              <w:t xml:space="preserve">  </w:t>
            </w:r>
          </w:p>
        </w:tc>
        <w:tc>
          <w:tcPr>
            <w:tcW w:w="782" w:type="dxa"/>
          </w:tcPr>
          <w:p w14:paraId="16A3F915" w14:textId="77777777" w:rsidR="00F230F6" w:rsidRDefault="00F230F6" w:rsidP="00731F74">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476" w:type="dxa"/>
          </w:tcPr>
          <w:p w14:paraId="2B97535A" w14:textId="77777777" w:rsidR="00F230F6" w:rsidRDefault="00F230F6" w:rsidP="00731F74">
            <w:pPr>
              <w:spacing w:line="256" w:lineRule="auto"/>
              <w:jc w:val="both"/>
              <w:rPr>
                <w:rFonts w:ascii="Times New Roman" w:eastAsia="Times New Roman" w:hAnsi="Times New Roman"/>
                <w:color w:val="000000"/>
                <w:sz w:val="20"/>
                <w:szCs w:val="20"/>
                <w:lang w:bidi="ar"/>
              </w:rPr>
            </w:pPr>
            <w:proofErr w:type="spellStart"/>
            <w:proofErr w:type="gramStart"/>
            <w:r>
              <w:rPr>
                <w:rFonts w:ascii="Times New Roman" w:eastAsia="Times New Roman" w:hAnsi="Times New Roman"/>
                <w:color w:val="000000"/>
                <w:sz w:val="20"/>
                <w:szCs w:val="20"/>
                <w:lang w:bidi="ar"/>
              </w:rPr>
              <w:t>Titay</w:t>
            </w:r>
            <w:proofErr w:type="spellEnd"/>
            <w:r>
              <w:rPr>
                <w:rFonts w:ascii="Times New Roman" w:eastAsia="Times New Roman" w:hAnsi="Times New Roman"/>
                <w:color w:val="000000"/>
                <w:sz w:val="20"/>
                <w:szCs w:val="20"/>
                <w:lang w:bidi="ar"/>
              </w:rPr>
              <w:t xml:space="preserve">  National</w:t>
            </w:r>
            <w:proofErr w:type="gramEnd"/>
            <w:r>
              <w:rPr>
                <w:rFonts w:ascii="Times New Roman" w:eastAsia="Times New Roman" w:hAnsi="Times New Roman"/>
                <w:color w:val="000000"/>
                <w:sz w:val="20"/>
                <w:szCs w:val="20"/>
                <w:lang w:bidi="ar"/>
              </w:rPr>
              <w:t xml:space="preserve"> High School</w:t>
            </w:r>
          </w:p>
          <w:p w14:paraId="67656A6D" w14:textId="77777777" w:rsidR="00F230F6" w:rsidRDefault="00F230F6" w:rsidP="00731F74">
            <w:pPr>
              <w:spacing w:line="256" w:lineRule="auto"/>
              <w:jc w:val="both"/>
              <w:rPr>
                <w:rFonts w:ascii="Times New Roman" w:eastAsia="Times New Roman" w:hAnsi="Times New Roman"/>
                <w:color w:val="000000"/>
                <w:sz w:val="20"/>
                <w:szCs w:val="20"/>
                <w:lang w:bidi="ar"/>
              </w:rPr>
            </w:pPr>
            <w:proofErr w:type="spellStart"/>
            <w:r>
              <w:rPr>
                <w:rFonts w:ascii="Times New Roman" w:eastAsia="Times New Roman" w:hAnsi="Times New Roman"/>
                <w:color w:val="000000"/>
                <w:sz w:val="20"/>
                <w:szCs w:val="20"/>
                <w:lang w:bidi="ar"/>
              </w:rPr>
              <w:t>Pob</w:t>
            </w:r>
            <w:proofErr w:type="spellEnd"/>
            <w:r>
              <w:rPr>
                <w:rFonts w:ascii="Times New Roman" w:eastAsia="Times New Roman" w:hAnsi="Times New Roman"/>
                <w:color w:val="000000"/>
                <w:sz w:val="20"/>
                <w:szCs w:val="20"/>
                <w:lang w:bidi="ar"/>
              </w:rPr>
              <w:t xml:space="preserve">. </w:t>
            </w:r>
            <w:proofErr w:type="spellStart"/>
            <w:r>
              <w:rPr>
                <w:rFonts w:ascii="Times New Roman" w:eastAsia="Times New Roman" w:hAnsi="Times New Roman"/>
                <w:color w:val="000000"/>
                <w:sz w:val="20"/>
                <w:szCs w:val="20"/>
                <w:lang w:bidi="ar"/>
              </w:rPr>
              <w:t>Titay</w:t>
            </w:r>
            <w:proofErr w:type="spellEnd"/>
            <w:r>
              <w:rPr>
                <w:rFonts w:ascii="Times New Roman" w:eastAsia="Times New Roman" w:hAnsi="Times New Roman"/>
                <w:color w:val="000000"/>
                <w:sz w:val="20"/>
                <w:szCs w:val="20"/>
                <w:lang w:bidi="ar"/>
              </w:rPr>
              <w:t xml:space="preserve"> Zamboanga Sibugay</w:t>
            </w:r>
          </w:p>
        </w:tc>
      </w:tr>
      <w:tr w:rsidR="00F230F6" w14:paraId="73839D20" w14:textId="77777777" w:rsidTr="00731F74">
        <w:trPr>
          <w:trHeight w:val="574"/>
        </w:trPr>
        <w:tc>
          <w:tcPr>
            <w:tcW w:w="1881" w:type="dxa"/>
          </w:tcPr>
          <w:p w14:paraId="7045C852" w14:textId="77777777" w:rsidR="00F230F6" w:rsidRDefault="00F230F6" w:rsidP="00731F74">
            <w:pPr>
              <w:tabs>
                <w:tab w:val="center" w:pos="720"/>
                <w:tab w:val="center" w:pos="1460"/>
              </w:tabs>
              <w:spacing w:line="256" w:lineRule="auto"/>
              <w:rPr>
                <w:rFonts w:ascii="Times New Roman" w:hAnsi="Times New Roman"/>
                <w:i/>
                <w:iCs/>
                <w:sz w:val="20"/>
                <w:szCs w:val="20"/>
              </w:rPr>
            </w:pPr>
            <w:r>
              <w:rPr>
                <w:rFonts w:ascii="Times New Roman" w:eastAsia="Times New Roman" w:hAnsi="Times New Roman"/>
                <w:i/>
                <w:iCs/>
                <w:color w:val="000000"/>
                <w:sz w:val="20"/>
                <w:szCs w:val="20"/>
                <w:lang w:bidi="ar"/>
              </w:rPr>
              <w:t xml:space="preserve">Senior High </w:t>
            </w:r>
            <w:proofErr w:type="gramStart"/>
            <w:r>
              <w:rPr>
                <w:rFonts w:ascii="Times New Roman" w:eastAsia="Times New Roman" w:hAnsi="Times New Roman"/>
                <w:i/>
                <w:iCs/>
                <w:color w:val="000000"/>
                <w:sz w:val="20"/>
                <w:szCs w:val="20"/>
                <w:lang w:bidi="ar"/>
              </w:rPr>
              <w:t xml:space="preserve">  :</w:t>
            </w:r>
            <w:proofErr w:type="gramEnd"/>
            <w:r>
              <w:rPr>
                <w:rFonts w:ascii="Times New Roman" w:eastAsia="Times New Roman" w:hAnsi="Times New Roman"/>
                <w:i/>
                <w:iCs/>
                <w:color w:val="000000"/>
                <w:sz w:val="20"/>
                <w:szCs w:val="20"/>
                <w:lang w:bidi="ar"/>
              </w:rPr>
              <w:t xml:space="preserve"> </w:t>
            </w:r>
          </w:p>
        </w:tc>
        <w:tc>
          <w:tcPr>
            <w:tcW w:w="782" w:type="dxa"/>
          </w:tcPr>
          <w:p w14:paraId="4022D392" w14:textId="77777777" w:rsidR="00F230F6" w:rsidRDefault="00F230F6" w:rsidP="00731F74">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476" w:type="dxa"/>
          </w:tcPr>
          <w:p w14:paraId="131B6388" w14:textId="77777777" w:rsidR="00F230F6" w:rsidRDefault="00F230F6" w:rsidP="00731F74">
            <w:pPr>
              <w:spacing w:line="256" w:lineRule="auto"/>
              <w:jc w:val="both"/>
              <w:rPr>
                <w:rFonts w:ascii="Times New Roman" w:eastAsia="Times New Roman" w:hAnsi="Times New Roman"/>
                <w:color w:val="000000"/>
                <w:sz w:val="20"/>
                <w:szCs w:val="20"/>
                <w:lang w:bidi="ar"/>
              </w:rPr>
            </w:pPr>
            <w:r>
              <w:rPr>
                <w:rFonts w:ascii="Times New Roman" w:eastAsia="Times New Roman" w:hAnsi="Times New Roman"/>
                <w:color w:val="000000"/>
                <w:sz w:val="20"/>
                <w:szCs w:val="20"/>
                <w:lang w:bidi="ar"/>
              </w:rPr>
              <w:t>Ipil National High School</w:t>
            </w:r>
          </w:p>
          <w:p w14:paraId="1CC60391" w14:textId="77777777" w:rsidR="00F230F6" w:rsidRDefault="00F230F6" w:rsidP="00731F74">
            <w:pPr>
              <w:spacing w:line="256" w:lineRule="auto"/>
              <w:rPr>
                <w:rFonts w:ascii="Times New Roman" w:hAnsi="Times New Roman"/>
                <w:sz w:val="20"/>
                <w:szCs w:val="20"/>
              </w:rPr>
            </w:pPr>
            <w:r>
              <w:rPr>
                <w:rFonts w:ascii="Times New Roman" w:eastAsia="Times New Roman" w:hAnsi="Times New Roman"/>
                <w:color w:val="000000"/>
                <w:sz w:val="20"/>
                <w:szCs w:val="20"/>
                <w:lang w:bidi="ar"/>
              </w:rPr>
              <w:t>Ipil, Heights, Zamboanga Sibugay</w:t>
            </w:r>
            <w:r>
              <w:rPr>
                <w:rFonts w:ascii="Times New Roman" w:eastAsia="Times New Roman" w:hAnsi="Times New Roman"/>
                <w:color w:val="000000"/>
                <w:sz w:val="20"/>
                <w:szCs w:val="20"/>
                <w:lang w:bidi="ar"/>
              </w:rPr>
              <w:tab/>
            </w:r>
          </w:p>
        </w:tc>
      </w:tr>
      <w:tr w:rsidR="00F230F6" w14:paraId="784F9937" w14:textId="77777777" w:rsidTr="00731F74">
        <w:trPr>
          <w:trHeight w:val="628"/>
        </w:trPr>
        <w:tc>
          <w:tcPr>
            <w:tcW w:w="1881" w:type="dxa"/>
          </w:tcPr>
          <w:p w14:paraId="1B2FD175" w14:textId="77777777" w:rsidR="00F230F6" w:rsidRDefault="00F230F6" w:rsidP="00731F74">
            <w:pPr>
              <w:tabs>
                <w:tab w:val="center" w:pos="720"/>
                <w:tab w:val="center" w:pos="1460"/>
              </w:tabs>
              <w:spacing w:line="256" w:lineRule="auto"/>
              <w:rPr>
                <w:rFonts w:ascii="Times New Roman" w:hAnsi="Times New Roman"/>
                <w:sz w:val="20"/>
                <w:szCs w:val="20"/>
              </w:rPr>
            </w:pPr>
            <w:r>
              <w:rPr>
                <w:rFonts w:ascii="Times New Roman" w:eastAsia="Times New Roman" w:hAnsi="Times New Roman"/>
                <w:color w:val="000000"/>
                <w:sz w:val="20"/>
                <w:szCs w:val="20"/>
                <w:lang w:bidi="ar"/>
              </w:rPr>
              <w:t xml:space="preserve">Tertiary        </w:t>
            </w:r>
            <w:proofErr w:type="gramStart"/>
            <w:r>
              <w:rPr>
                <w:rFonts w:ascii="Times New Roman" w:eastAsia="Times New Roman" w:hAnsi="Times New Roman"/>
                <w:color w:val="000000"/>
                <w:sz w:val="20"/>
                <w:szCs w:val="20"/>
                <w:lang w:bidi="ar"/>
              </w:rPr>
              <w:t xml:space="preserve">  :</w:t>
            </w:r>
            <w:proofErr w:type="gramEnd"/>
          </w:p>
        </w:tc>
        <w:tc>
          <w:tcPr>
            <w:tcW w:w="782" w:type="dxa"/>
          </w:tcPr>
          <w:p w14:paraId="148340A9" w14:textId="77777777" w:rsidR="00F230F6" w:rsidRDefault="00F230F6" w:rsidP="00731F74">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476" w:type="dxa"/>
          </w:tcPr>
          <w:p w14:paraId="0A544DFE" w14:textId="77777777" w:rsidR="00F230F6" w:rsidRDefault="00F230F6" w:rsidP="00731F74">
            <w:pPr>
              <w:spacing w:line="256" w:lineRule="auto"/>
              <w:rPr>
                <w:rFonts w:ascii="Times New Roman" w:hAnsi="Times New Roman"/>
                <w:sz w:val="20"/>
                <w:szCs w:val="20"/>
              </w:rPr>
            </w:pPr>
            <w:r>
              <w:rPr>
                <w:rFonts w:ascii="Times New Roman" w:hAnsi="Times New Roman"/>
                <w:sz w:val="20"/>
                <w:szCs w:val="20"/>
              </w:rPr>
              <w:t xml:space="preserve">Jose Rizal Memorial State University- </w:t>
            </w:r>
            <w:proofErr w:type="spellStart"/>
            <w:r>
              <w:rPr>
                <w:rFonts w:ascii="Times New Roman" w:hAnsi="Times New Roman"/>
                <w:sz w:val="20"/>
                <w:szCs w:val="20"/>
              </w:rPr>
              <w:t>Tampilisan</w:t>
            </w:r>
            <w:proofErr w:type="spellEnd"/>
            <w:r>
              <w:rPr>
                <w:rFonts w:ascii="Times New Roman" w:hAnsi="Times New Roman"/>
                <w:sz w:val="20"/>
                <w:szCs w:val="20"/>
              </w:rPr>
              <w:t xml:space="preserve"> Campus</w:t>
            </w:r>
          </w:p>
          <w:p w14:paraId="5F40BE65" w14:textId="77777777" w:rsidR="00F230F6" w:rsidRDefault="00F230F6" w:rsidP="00731F74">
            <w:pPr>
              <w:spacing w:line="256" w:lineRule="auto"/>
              <w:rPr>
                <w:rFonts w:ascii="Times New Roman" w:hAnsi="Times New Roman"/>
                <w:sz w:val="20"/>
                <w:szCs w:val="20"/>
              </w:rPr>
            </w:pPr>
            <w:r>
              <w:rPr>
                <w:rFonts w:ascii="Times New Roman" w:hAnsi="Times New Roman"/>
                <w:sz w:val="20"/>
                <w:szCs w:val="20"/>
              </w:rPr>
              <w:t xml:space="preserve">ZNAC, </w:t>
            </w:r>
            <w:proofErr w:type="spellStart"/>
            <w:r>
              <w:rPr>
                <w:rFonts w:ascii="Times New Roman" w:hAnsi="Times New Roman"/>
                <w:sz w:val="20"/>
                <w:szCs w:val="20"/>
              </w:rPr>
              <w:t>Tampilisan</w:t>
            </w:r>
            <w:proofErr w:type="spellEnd"/>
            <w:r>
              <w:rPr>
                <w:rFonts w:ascii="Times New Roman" w:hAnsi="Times New Roman"/>
                <w:sz w:val="20"/>
                <w:szCs w:val="20"/>
              </w:rPr>
              <w:t>, Zamboanga del Norte</w:t>
            </w:r>
          </w:p>
          <w:p w14:paraId="51D52093" w14:textId="77777777" w:rsidR="00F230F6" w:rsidRDefault="00F230F6" w:rsidP="00731F74">
            <w:pPr>
              <w:spacing w:line="256" w:lineRule="auto"/>
              <w:rPr>
                <w:rFonts w:ascii="Times New Roman" w:hAnsi="Times New Roman"/>
                <w:sz w:val="20"/>
                <w:szCs w:val="20"/>
              </w:rPr>
            </w:pPr>
          </w:p>
        </w:tc>
      </w:tr>
      <w:tr w:rsidR="00F230F6" w14:paraId="3E76259D" w14:textId="77777777" w:rsidTr="00731F74">
        <w:trPr>
          <w:trHeight w:val="352"/>
        </w:trPr>
        <w:tc>
          <w:tcPr>
            <w:tcW w:w="1881" w:type="dxa"/>
          </w:tcPr>
          <w:p w14:paraId="20B5CFD0" w14:textId="77777777" w:rsidR="00F230F6" w:rsidRDefault="00F230F6" w:rsidP="00731F74">
            <w:pPr>
              <w:tabs>
                <w:tab w:val="center" w:pos="1460"/>
              </w:tabs>
              <w:spacing w:line="256" w:lineRule="auto"/>
              <w:rPr>
                <w:rFonts w:ascii="Times New Roman" w:hAnsi="Times New Roman"/>
                <w:sz w:val="20"/>
                <w:szCs w:val="20"/>
              </w:rPr>
            </w:pPr>
            <w:r>
              <w:rPr>
                <w:rFonts w:ascii="Times New Roman" w:eastAsia="Times New Roman" w:hAnsi="Times New Roman"/>
                <w:i/>
                <w:iCs/>
                <w:color w:val="000000"/>
                <w:sz w:val="20"/>
                <w:szCs w:val="20"/>
                <w:lang w:bidi="ar"/>
              </w:rPr>
              <w:t xml:space="preserve">Degree    </w:t>
            </w:r>
            <w:proofErr w:type="gramStart"/>
            <w:r>
              <w:rPr>
                <w:rFonts w:ascii="Times New Roman" w:eastAsia="Times New Roman" w:hAnsi="Times New Roman"/>
                <w:color w:val="000000"/>
                <w:sz w:val="20"/>
                <w:szCs w:val="20"/>
                <w:lang w:bidi="ar"/>
              </w:rPr>
              <w:t xml:space="preserve">  :</w:t>
            </w:r>
            <w:proofErr w:type="gramEnd"/>
            <w:r>
              <w:rPr>
                <w:rFonts w:ascii="Times New Roman" w:eastAsia="Times New Roman" w:hAnsi="Times New Roman"/>
                <w:color w:val="000000"/>
                <w:sz w:val="20"/>
                <w:szCs w:val="20"/>
                <w:lang w:bidi="ar"/>
              </w:rPr>
              <w:t xml:space="preserve"> </w:t>
            </w:r>
          </w:p>
        </w:tc>
        <w:tc>
          <w:tcPr>
            <w:tcW w:w="782" w:type="dxa"/>
          </w:tcPr>
          <w:p w14:paraId="79F229B6" w14:textId="77777777" w:rsidR="00F230F6" w:rsidRDefault="00F230F6" w:rsidP="00731F74">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476" w:type="dxa"/>
          </w:tcPr>
          <w:p w14:paraId="5A373270" w14:textId="77777777" w:rsidR="00F230F6" w:rsidRDefault="00F230F6" w:rsidP="00731F74">
            <w:pPr>
              <w:spacing w:line="256" w:lineRule="auto"/>
              <w:rPr>
                <w:rFonts w:ascii="Times New Roman" w:eastAsia="Times New Roman" w:hAnsi="Times New Roman"/>
                <w:color w:val="000000"/>
                <w:sz w:val="20"/>
                <w:szCs w:val="20"/>
                <w:lang w:bidi="ar"/>
              </w:rPr>
            </w:pPr>
            <w:r>
              <w:rPr>
                <w:rFonts w:ascii="Times New Roman" w:eastAsia="Times New Roman" w:hAnsi="Times New Roman"/>
                <w:color w:val="000000"/>
                <w:sz w:val="20"/>
                <w:szCs w:val="20"/>
                <w:lang w:bidi="ar"/>
              </w:rPr>
              <w:t>Bachelor of Physical Education</w:t>
            </w:r>
          </w:p>
          <w:p w14:paraId="1296CE54" w14:textId="77777777" w:rsidR="00F230F6" w:rsidRDefault="00F230F6" w:rsidP="00731F74">
            <w:pPr>
              <w:spacing w:line="256" w:lineRule="auto"/>
              <w:rPr>
                <w:rFonts w:ascii="Times New Roman" w:hAnsi="Times New Roman"/>
                <w:sz w:val="20"/>
                <w:szCs w:val="20"/>
              </w:rPr>
            </w:pPr>
          </w:p>
        </w:tc>
      </w:tr>
    </w:tbl>
    <w:p w14:paraId="5564D3A2" w14:textId="77777777" w:rsidR="00F230F6" w:rsidRDefault="00F230F6" w:rsidP="00F230F6">
      <w:pPr>
        <w:tabs>
          <w:tab w:val="center" w:pos="2160"/>
          <w:tab w:val="center" w:pos="4600"/>
        </w:tabs>
        <w:spacing w:after="160" w:line="252" w:lineRule="auto"/>
        <w:rPr>
          <w:rFonts w:ascii="Times New Roman" w:hAnsi="Times New Roman"/>
        </w:rPr>
      </w:pPr>
    </w:p>
    <w:p w14:paraId="1817D87A" w14:textId="77777777" w:rsidR="00F230F6" w:rsidRDefault="00F230F6" w:rsidP="00F230F6">
      <w:pPr>
        <w:spacing w:line="264" w:lineRule="auto"/>
        <w:ind w:right="2260"/>
        <w:jc w:val="both"/>
        <w:rPr>
          <w:rFonts w:ascii="Times New Roman" w:eastAsia="Times New Roman" w:hAnsi="Times New Roman"/>
          <w:b/>
          <w:color w:val="000000"/>
          <w:kern w:val="2"/>
          <w:sz w:val="24"/>
          <w:szCs w:val="22"/>
          <w:lang w:bidi="ar"/>
        </w:rPr>
      </w:pPr>
    </w:p>
    <w:p w14:paraId="65D88600" w14:textId="77777777" w:rsidR="00F230F6" w:rsidRDefault="00F230F6" w:rsidP="00F230F6">
      <w:pPr>
        <w:spacing w:line="264" w:lineRule="auto"/>
        <w:ind w:left="1440" w:right="2260" w:firstLine="720"/>
        <w:jc w:val="center"/>
        <w:rPr>
          <w:b/>
          <w:sz w:val="24"/>
          <w:szCs w:val="24"/>
        </w:rPr>
      </w:pPr>
      <w:r>
        <w:rPr>
          <w:noProof/>
          <w:sz w:val="24"/>
          <w:szCs w:val="24"/>
        </w:rPr>
        <w:drawing>
          <wp:anchor distT="0" distB="0" distL="114300" distR="114300" simplePos="0" relativeHeight="251701760" behindDoc="1" locked="0" layoutInCell="1" allowOverlap="1" wp14:anchorId="19FE52E5" wp14:editId="4CBED449">
            <wp:simplePos x="0" y="0"/>
            <wp:positionH relativeFrom="column">
              <wp:posOffset>3776980</wp:posOffset>
            </wp:positionH>
            <wp:positionV relativeFrom="paragraph">
              <wp:posOffset>62865</wp:posOffset>
            </wp:positionV>
            <wp:extent cx="1537335" cy="1506855"/>
            <wp:effectExtent l="0" t="0" r="5715" b="17145"/>
            <wp:wrapTight wrapText="bothSides">
              <wp:wrapPolygon edited="0">
                <wp:start x="0" y="0"/>
                <wp:lineTo x="0" y="21300"/>
                <wp:lineTo x="21413" y="21300"/>
                <wp:lineTo x="21413" y="0"/>
                <wp:lineTo x="0" y="0"/>
              </wp:wrapPolygon>
            </wp:wrapTight>
            <wp:docPr id="6639917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
                    <pic:cNvPicPr>
                      <a:picLocks noChangeAspect="1"/>
                    </pic:cNvPicPr>
                  </pic:nvPicPr>
                  <pic:blipFill>
                    <a:blip r:embed="rId13"/>
                    <a:srcRect l="2431" r="2843"/>
                    <a:stretch>
                      <a:fillRect/>
                    </a:stretch>
                  </pic:blipFill>
                  <pic:spPr>
                    <a:xfrm>
                      <a:off x="0" y="0"/>
                      <a:ext cx="1537335" cy="1506855"/>
                    </a:xfrm>
                    <a:prstGeom prst="rect">
                      <a:avLst/>
                    </a:prstGeom>
                    <a:noFill/>
                    <a:ln>
                      <a:noFill/>
                    </a:ln>
                  </pic:spPr>
                </pic:pic>
              </a:graphicData>
            </a:graphic>
          </wp:anchor>
        </w:drawing>
      </w:r>
      <w:r>
        <w:rPr>
          <w:rFonts w:ascii="Times New Roman" w:eastAsia="Times New Roman" w:hAnsi="Times New Roman"/>
          <w:b/>
          <w:color w:val="000000"/>
          <w:kern w:val="2"/>
          <w:sz w:val="24"/>
          <w:szCs w:val="24"/>
          <w:lang w:bidi="ar"/>
        </w:rPr>
        <w:t>CURRICULUM VITAE2</w:t>
      </w:r>
    </w:p>
    <w:p w14:paraId="3E99AB5B" w14:textId="77777777" w:rsidR="00F230F6" w:rsidRDefault="00F230F6" w:rsidP="00F230F6">
      <w:pPr>
        <w:spacing w:line="264" w:lineRule="auto"/>
        <w:ind w:right="2260"/>
        <w:jc w:val="both"/>
      </w:pPr>
      <w:r>
        <w:rPr>
          <w:rFonts w:ascii="Times New Roman" w:eastAsia="Times New Roman" w:hAnsi="Times New Roman"/>
          <w:noProof/>
          <w:color w:val="000000"/>
          <w:kern w:val="2"/>
          <w:sz w:val="24"/>
          <w:szCs w:val="22"/>
          <w:lang w:bidi="ar"/>
        </w:rPr>
        <mc:AlternateContent>
          <mc:Choice Requires="wpg">
            <w:drawing>
              <wp:anchor distT="0" distB="0" distL="0" distR="0" simplePos="0" relativeHeight="251700736" behindDoc="0" locked="0" layoutInCell="1" allowOverlap="1" wp14:anchorId="4FE2DE18" wp14:editId="4D6F15EF">
                <wp:simplePos x="0" y="0"/>
                <wp:positionH relativeFrom="margin">
                  <wp:align>left</wp:align>
                </wp:positionH>
                <wp:positionV relativeFrom="paragraph">
                  <wp:posOffset>208915</wp:posOffset>
                </wp:positionV>
                <wp:extent cx="3638550" cy="1180465"/>
                <wp:effectExtent l="0" t="0" r="0" b="0"/>
                <wp:wrapNone/>
                <wp:docPr id="1101651433" name="Group 28343"/>
                <wp:cNvGraphicFramePr/>
                <a:graphic xmlns:a="http://schemas.openxmlformats.org/drawingml/2006/main">
                  <a:graphicData uri="http://schemas.microsoft.com/office/word/2010/wordprocessingGroup">
                    <wpg:wgp>
                      <wpg:cNvGrpSpPr/>
                      <wpg:grpSpPr>
                        <a:xfrm>
                          <a:off x="0" y="0"/>
                          <a:ext cx="3638550" cy="1180465"/>
                          <a:chOff x="-240" y="41"/>
                          <a:chExt cx="36676" cy="13196"/>
                        </a:xfrm>
                        <a:effectLst/>
                      </wpg:grpSpPr>
                      <wps:wsp>
                        <wps:cNvPr id="1577057178" name="Rectangle 1377314497"/>
                        <wps:cNvSpPr/>
                        <wps:spPr>
                          <a:xfrm>
                            <a:off x="-120" y="41"/>
                            <a:ext cx="21703" cy="3666"/>
                          </a:xfrm>
                          <a:prstGeom prst="rect">
                            <a:avLst/>
                          </a:prstGeom>
                          <a:noFill/>
                          <a:ln>
                            <a:noFill/>
                          </a:ln>
                          <a:effectLst/>
                        </wps:spPr>
                        <wps:txbx>
                          <w:txbxContent>
                            <w:p w14:paraId="1F58904D" w14:textId="77777777" w:rsidR="00F230F6" w:rsidRDefault="00F230F6" w:rsidP="00F230F6">
                              <w:pPr>
                                <w:spacing w:after="160" w:line="256" w:lineRule="auto"/>
                                <w:rPr>
                                  <w:b/>
                                  <w:bCs/>
                                  <w:sz w:val="28"/>
                                  <w:szCs w:val="28"/>
                                  <w:u w:val="single"/>
                                </w:rPr>
                              </w:pPr>
                              <w:r>
                                <w:rPr>
                                  <w:rFonts w:ascii="Times New Roman" w:eastAsia="Times New Roman" w:hAnsi="Times New Roman"/>
                                  <w:b/>
                                  <w:bCs/>
                                  <w:color w:val="000000"/>
                                  <w:kern w:val="2"/>
                                  <w:sz w:val="28"/>
                                  <w:szCs w:val="28"/>
                                  <w:u w:val="single"/>
                                  <w:lang w:bidi="ar"/>
                                </w:rPr>
                                <w:t>RYAN P. CAVAN</w:t>
                              </w:r>
                            </w:p>
                          </w:txbxContent>
                        </wps:txbx>
                        <wps:bodyPr vert="horz" wrap="square" lIns="0" tIns="0" rIns="0" bIns="0" anchor="t" anchorCtr="0" upright="1"/>
                      </wps:wsp>
                      <wps:wsp>
                        <wps:cNvPr id="509288631" name="Rectangle 611942441"/>
                        <wps:cNvSpPr/>
                        <wps:spPr>
                          <a:xfrm>
                            <a:off x="14782" y="4562"/>
                            <a:ext cx="507" cy="2244"/>
                          </a:xfrm>
                          <a:prstGeom prst="rect">
                            <a:avLst/>
                          </a:prstGeom>
                          <a:noFill/>
                          <a:ln>
                            <a:noFill/>
                          </a:ln>
                          <a:effectLst/>
                        </wps:spPr>
                        <wps:txbx>
                          <w:txbxContent>
                            <w:p w14:paraId="7FAD0E94"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wps:txbx>
                        <wps:bodyPr vert="horz" wrap="square" lIns="0" tIns="0" rIns="0" bIns="0" anchor="t" anchorCtr="0" upright="1"/>
                      </wps:wsp>
                      <wps:wsp>
                        <wps:cNvPr id="533067324" name="Rectangle 142244990"/>
                        <wps:cNvSpPr/>
                        <wps:spPr>
                          <a:xfrm>
                            <a:off x="-240" y="3212"/>
                            <a:ext cx="36675" cy="3100"/>
                          </a:xfrm>
                          <a:prstGeom prst="rect">
                            <a:avLst/>
                          </a:prstGeom>
                          <a:noFill/>
                          <a:ln>
                            <a:noFill/>
                          </a:ln>
                          <a:effectLst/>
                        </wps:spPr>
                        <wps:txbx>
                          <w:txbxContent>
                            <w:p w14:paraId="21762E85" w14:textId="77777777" w:rsidR="00F230F6" w:rsidRDefault="00F230F6" w:rsidP="00F230F6">
                              <w:pPr>
                                <w:spacing w:after="160" w:line="256" w:lineRule="auto"/>
                                <w:rPr>
                                  <w:rFonts w:ascii="Times New Roman" w:hAnsi="Times New Roman"/>
                                  <w:sz w:val="24"/>
                                  <w:szCs w:val="24"/>
                                </w:rPr>
                              </w:pPr>
                              <w:proofErr w:type="gramStart"/>
                              <w:r>
                                <w:rPr>
                                  <w:rFonts w:ascii="Times New Roman" w:hAnsi="Times New Roman"/>
                                  <w:sz w:val="24"/>
                                  <w:szCs w:val="24"/>
                                </w:rPr>
                                <w:t>FATIMA,  LILOY</w:t>
                              </w:r>
                              <w:proofErr w:type="gramEnd"/>
                              <w:r>
                                <w:rPr>
                                  <w:rFonts w:ascii="Times New Roman" w:hAnsi="Times New Roman"/>
                                  <w:sz w:val="24"/>
                                  <w:szCs w:val="24"/>
                                </w:rPr>
                                <w:t>, ZAMBOANGA DEL NORTE</w:t>
                              </w:r>
                            </w:p>
                          </w:txbxContent>
                        </wps:txbx>
                        <wps:bodyPr vert="horz" wrap="square" lIns="0" tIns="0" rIns="0" bIns="0" anchor="t" anchorCtr="0" upright="1"/>
                      </wps:wsp>
                      <wps:wsp>
                        <wps:cNvPr id="1524889385" name="Rectangle 383599237"/>
                        <wps:cNvSpPr/>
                        <wps:spPr>
                          <a:xfrm>
                            <a:off x="29279" y="6467"/>
                            <a:ext cx="507" cy="2244"/>
                          </a:xfrm>
                          <a:prstGeom prst="rect">
                            <a:avLst/>
                          </a:prstGeom>
                          <a:noFill/>
                          <a:ln>
                            <a:noFill/>
                          </a:ln>
                          <a:effectLst/>
                        </wps:spPr>
                        <wps:txbx>
                          <w:txbxContent>
                            <w:p w14:paraId="2694ADF2"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wps:txbx>
                        <wps:bodyPr vert="horz" wrap="square" lIns="0" tIns="0" rIns="0" bIns="0" anchor="t" anchorCtr="0" upright="1"/>
                      </wps:wsp>
                      <wps:wsp>
                        <wps:cNvPr id="1437471340" name="Rectangle 1663739506"/>
                        <wps:cNvSpPr/>
                        <wps:spPr>
                          <a:xfrm>
                            <a:off x="29756" y="6467"/>
                            <a:ext cx="506" cy="2244"/>
                          </a:xfrm>
                          <a:prstGeom prst="rect">
                            <a:avLst/>
                          </a:prstGeom>
                          <a:noFill/>
                          <a:ln>
                            <a:noFill/>
                          </a:ln>
                          <a:effectLst/>
                        </wps:spPr>
                        <wps:txbx>
                          <w:txbxContent>
                            <w:p w14:paraId="63AAEAFD"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wps:txbx>
                        <wps:bodyPr vert="horz" wrap="square" lIns="0" tIns="0" rIns="0" bIns="0" anchor="t" anchorCtr="0" upright="1"/>
                      </wps:wsp>
                      <wps:wsp>
                        <wps:cNvPr id="1543442360" name="Rectangle 525707925"/>
                        <wps:cNvSpPr/>
                        <wps:spPr>
                          <a:xfrm>
                            <a:off x="60" y="6296"/>
                            <a:ext cx="4054" cy="2927"/>
                          </a:xfrm>
                          <a:prstGeom prst="rect">
                            <a:avLst/>
                          </a:prstGeom>
                          <a:noFill/>
                          <a:ln>
                            <a:noFill/>
                          </a:ln>
                          <a:effectLst/>
                        </wps:spPr>
                        <wps:txbx>
                          <w:txbxContent>
                            <w:p w14:paraId="0CA27B5D"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0936</w:t>
                              </w:r>
                            </w:p>
                          </w:txbxContent>
                        </wps:txbx>
                        <wps:bodyPr vert="horz" wrap="square" lIns="0" tIns="0" rIns="0" bIns="0" anchor="t" anchorCtr="0" upright="1"/>
                      </wps:wsp>
                      <wps:wsp>
                        <wps:cNvPr id="1651071460" name="Rectangle 814990497"/>
                        <wps:cNvSpPr/>
                        <wps:spPr>
                          <a:xfrm>
                            <a:off x="3303" y="6296"/>
                            <a:ext cx="675" cy="2244"/>
                          </a:xfrm>
                          <a:prstGeom prst="rect">
                            <a:avLst/>
                          </a:prstGeom>
                          <a:noFill/>
                          <a:ln>
                            <a:noFill/>
                          </a:ln>
                          <a:effectLst/>
                        </wps:spPr>
                        <wps:txbx>
                          <w:txbxContent>
                            <w:p w14:paraId="0E23BCD5"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w:t>
                              </w:r>
                            </w:p>
                          </w:txbxContent>
                        </wps:txbx>
                        <wps:bodyPr vert="horz" wrap="square" lIns="0" tIns="0" rIns="0" bIns="0" anchor="t" anchorCtr="0" upright="1"/>
                      </wps:wsp>
                      <wps:wsp>
                        <wps:cNvPr id="1938979605" name="Rectangle 308100690"/>
                        <wps:cNvSpPr/>
                        <wps:spPr>
                          <a:xfrm>
                            <a:off x="3800" y="6379"/>
                            <a:ext cx="3041" cy="2850"/>
                          </a:xfrm>
                          <a:prstGeom prst="rect">
                            <a:avLst/>
                          </a:prstGeom>
                          <a:noFill/>
                          <a:ln>
                            <a:noFill/>
                          </a:ln>
                          <a:effectLst/>
                        </wps:spPr>
                        <wps:txbx>
                          <w:txbxContent>
                            <w:p w14:paraId="5BC56D4E"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872</w:t>
                              </w:r>
                            </w:p>
                          </w:txbxContent>
                        </wps:txbx>
                        <wps:bodyPr vert="horz" wrap="square" lIns="0" tIns="0" rIns="0" bIns="0" anchor="t" anchorCtr="0" upright="1"/>
                      </wps:wsp>
                      <wps:wsp>
                        <wps:cNvPr id="1604719551" name="Rectangle 2057814183"/>
                        <wps:cNvSpPr/>
                        <wps:spPr>
                          <a:xfrm>
                            <a:off x="6487" y="6296"/>
                            <a:ext cx="675" cy="2244"/>
                          </a:xfrm>
                          <a:prstGeom prst="rect">
                            <a:avLst/>
                          </a:prstGeom>
                          <a:noFill/>
                          <a:ln>
                            <a:noFill/>
                          </a:ln>
                          <a:effectLst/>
                        </wps:spPr>
                        <wps:txbx>
                          <w:txbxContent>
                            <w:p w14:paraId="3A9EDF64"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w:t>
                              </w:r>
                            </w:p>
                          </w:txbxContent>
                        </wps:txbx>
                        <wps:bodyPr vert="horz" wrap="square" lIns="0" tIns="0" rIns="0" bIns="0" anchor="t" anchorCtr="0" upright="1"/>
                      </wps:wsp>
                      <wps:wsp>
                        <wps:cNvPr id="349264967" name="Rectangle 566598560"/>
                        <wps:cNvSpPr/>
                        <wps:spPr>
                          <a:xfrm>
                            <a:off x="7028" y="6339"/>
                            <a:ext cx="4054" cy="2894"/>
                          </a:xfrm>
                          <a:prstGeom prst="rect">
                            <a:avLst/>
                          </a:prstGeom>
                          <a:noFill/>
                          <a:ln>
                            <a:noFill/>
                          </a:ln>
                          <a:effectLst/>
                        </wps:spPr>
                        <wps:txbx>
                          <w:txbxContent>
                            <w:p w14:paraId="46518F71"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5146</w:t>
                              </w:r>
                            </w:p>
                          </w:txbxContent>
                        </wps:txbx>
                        <wps:bodyPr vert="horz" wrap="square" lIns="0" tIns="0" rIns="0" bIns="0" anchor="t" anchorCtr="0" upright="1"/>
                      </wps:wsp>
                      <wps:wsp>
                        <wps:cNvPr id="772487151" name="Rectangle 855733921"/>
                        <wps:cNvSpPr/>
                        <wps:spPr>
                          <a:xfrm>
                            <a:off x="9538" y="8372"/>
                            <a:ext cx="507" cy="2244"/>
                          </a:xfrm>
                          <a:prstGeom prst="rect">
                            <a:avLst/>
                          </a:prstGeom>
                          <a:noFill/>
                          <a:ln>
                            <a:noFill/>
                          </a:ln>
                          <a:effectLst/>
                        </wps:spPr>
                        <wps:txbx>
                          <w:txbxContent>
                            <w:p w14:paraId="7F8EDD03"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wps:txbx>
                        <wps:bodyPr vert="horz" wrap="square" lIns="0" tIns="0" rIns="0" bIns="0" anchor="t" anchorCtr="0" upright="1"/>
                      </wps:wsp>
                      <wps:wsp>
                        <wps:cNvPr id="800407034" name="Rectangle 76954051"/>
                        <wps:cNvSpPr/>
                        <wps:spPr>
                          <a:xfrm>
                            <a:off x="-169" y="9389"/>
                            <a:ext cx="23607" cy="3849"/>
                          </a:xfrm>
                          <a:prstGeom prst="rect">
                            <a:avLst/>
                          </a:prstGeom>
                          <a:noFill/>
                          <a:ln>
                            <a:noFill/>
                          </a:ln>
                          <a:effectLst/>
                        </wps:spPr>
                        <wps:txbx>
                          <w:txbxContent>
                            <w:p w14:paraId="71221DD6" w14:textId="77777777" w:rsidR="00F230F6" w:rsidRDefault="00F230F6" w:rsidP="00F230F6">
                              <w:pPr>
                                <w:spacing w:after="160" w:line="256" w:lineRule="auto"/>
                                <w:rPr>
                                  <w:rFonts w:ascii="Times New Roman" w:eastAsia="Times New Roman" w:hAnsi="Times New Roman"/>
                                  <w:color w:val="0000FF"/>
                                  <w:kern w:val="2"/>
                                  <w:sz w:val="24"/>
                                  <w:szCs w:val="22"/>
                                  <w:u w:val="single" w:color="0000FF"/>
                                  <w:lang w:bidi="ar"/>
                                </w:rPr>
                              </w:pPr>
                              <w:r>
                                <w:rPr>
                                  <w:rFonts w:ascii="Times New Roman" w:eastAsia="Times New Roman" w:hAnsi="Times New Roman"/>
                                  <w:color w:val="0000FF"/>
                                  <w:kern w:val="2"/>
                                  <w:sz w:val="24"/>
                                  <w:szCs w:val="22"/>
                                  <w:u w:val="single" w:color="0000FF"/>
                                  <w:lang w:bidi="ar"/>
                                </w:rPr>
                                <w:t>Ryancavan8@gmail</w:t>
                              </w:r>
                            </w:p>
                            <w:p w14:paraId="44DF8909" w14:textId="77777777" w:rsidR="00F230F6" w:rsidRDefault="00F230F6" w:rsidP="00F230F6">
                              <w:pPr>
                                <w:spacing w:after="160" w:line="256" w:lineRule="auto"/>
                                <w:rPr>
                                  <w:rFonts w:ascii="Times New Roman" w:eastAsia="Times New Roman" w:hAnsi="Times New Roman"/>
                                  <w:color w:val="0000FF"/>
                                  <w:kern w:val="2"/>
                                  <w:sz w:val="24"/>
                                  <w:szCs w:val="22"/>
                                  <w:u w:val="single" w:color="0000FF"/>
                                  <w:lang w:bidi="ar"/>
                                </w:rPr>
                              </w:pPr>
                            </w:p>
                            <w:p w14:paraId="4E99067F" w14:textId="77777777" w:rsidR="00F230F6" w:rsidRDefault="00F230F6" w:rsidP="00F230F6">
                              <w:pPr>
                                <w:spacing w:after="160" w:line="256" w:lineRule="auto"/>
                                <w:rPr>
                                  <w:rFonts w:ascii="Times New Roman" w:eastAsia="Times New Roman" w:hAnsi="Times New Roman"/>
                                  <w:color w:val="0000FF"/>
                                  <w:kern w:val="2"/>
                                  <w:sz w:val="24"/>
                                  <w:szCs w:val="22"/>
                                  <w:u w:val="single" w:color="0000FF"/>
                                  <w:lang w:bidi="ar"/>
                                </w:rPr>
                              </w:pPr>
                            </w:p>
                          </w:txbxContent>
                        </wps:txbx>
                        <wps:bodyPr vert="horz" wrap="square" lIns="0" tIns="0" rIns="0" bIns="0" anchor="t" anchorCtr="0" upright="1"/>
                      </wps:wsp>
                      <wps:wsp>
                        <wps:cNvPr id="1454366521" name="Rectangle 1098211079"/>
                        <wps:cNvSpPr/>
                        <wps:spPr>
                          <a:xfrm>
                            <a:off x="17644" y="10186"/>
                            <a:ext cx="506" cy="2244"/>
                          </a:xfrm>
                          <a:prstGeom prst="rect">
                            <a:avLst/>
                          </a:prstGeom>
                          <a:noFill/>
                          <a:ln>
                            <a:noFill/>
                          </a:ln>
                          <a:effectLst/>
                        </wps:spPr>
                        <wps:txbx>
                          <w:txbxContent>
                            <w:p w14:paraId="58CF71DD"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wps:txbx>
                        <wps:bodyPr vert="horz" wrap="square" lIns="0" tIns="0" rIns="0" bIns="0" anchor="t" anchorCtr="0" upright="1"/>
                      </wps:wsp>
                      <wps:wsp>
                        <wps:cNvPr id="1131743423" name="Rectangle 1440798550"/>
                        <wps:cNvSpPr/>
                        <wps:spPr>
                          <a:xfrm>
                            <a:off x="18505" y="10186"/>
                            <a:ext cx="506" cy="2244"/>
                          </a:xfrm>
                          <a:prstGeom prst="rect">
                            <a:avLst/>
                          </a:prstGeom>
                          <a:noFill/>
                          <a:ln>
                            <a:noFill/>
                          </a:ln>
                          <a:effectLst/>
                        </wps:spPr>
                        <wps:txbx>
                          <w:txbxContent>
                            <w:p w14:paraId="012BA869"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wps:txbx>
                        <wps:bodyPr vert="horz" wrap="square" lIns="0" tIns="0" rIns="0" bIns="0" anchor="t" anchorCtr="0" upright="1"/>
                      </wps:wsp>
                    </wpg:wgp>
                  </a:graphicData>
                </a:graphic>
              </wp:anchor>
            </w:drawing>
          </mc:Choice>
          <mc:Fallback>
            <w:pict>
              <v:group w14:anchorId="4FE2DE18" id="_x0000_s1044" style="position:absolute;left:0;text-align:left;margin-left:0;margin-top:16.45pt;width:286.5pt;height:92.95pt;z-index:251700736;mso-wrap-distance-left:0;mso-wrap-distance-right:0;mso-position-horizontal:left;mso-position-horizontal-relative:margin" coordorigin="-240,41" coordsize="36676,13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">
                <v:rect id="Rectangle 1377314497" o:spid="_x0000_s1045" style="position:absolute;left:-120;top:41;width:21703;height:3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" filled="f" stroked="f">
                  <v:textbox inset="0,0,0,0">
                    <w:txbxContent>
                      <w:p w14:paraId="1F58904D" w14:textId="77777777" w:rsidR="00F230F6" w:rsidRDefault="00F230F6" w:rsidP="00F230F6">
                        <w:pPr>
                          <w:spacing w:after="160" w:line="256" w:lineRule="auto"/>
                          <w:rPr>
                            <w:b/>
                            <w:bCs/>
                            <w:sz w:val="28"/>
                            <w:szCs w:val="28"/>
                            <w:u w:val="single"/>
                          </w:rPr>
                        </w:pPr>
                        <w:r>
                          <w:rPr>
                            <w:rFonts w:ascii="Times New Roman" w:eastAsia="Times New Roman" w:hAnsi="Times New Roman"/>
                            <w:b/>
                            <w:bCs/>
                            <w:color w:val="000000"/>
                            <w:kern w:val="2"/>
                            <w:sz w:val="28"/>
                            <w:szCs w:val="28"/>
                            <w:u w:val="single"/>
                            <w:lang w:bidi="ar"/>
                          </w:rPr>
                          <w:t>RYAN P. CAVAN</w:t>
                        </w:r>
                      </w:p>
                    </w:txbxContent>
                  </v:textbox>
                </v:rect>
                <v:rect id="Rectangle 611942441" o:spid="_x0000_s1046" style="position:absolute;left:14782;top:456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" filled="f" stroked="f">
                  <v:textbox inset="0,0,0,0">
                    <w:txbxContent>
                      <w:p w14:paraId="7FAD0E94"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v:textbox>
                </v:rect>
                <v:rect id="Rectangle 142244990" o:spid="_x0000_s1047" style="position:absolute;left:-240;top:3212;width:36675;height:3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" filled="f" stroked="f">
                  <v:textbox inset="0,0,0,0">
                    <w:txbxContent>
                      <w:p w14:paraId="21762E85" w14:textId="77777777" w:rsidR="00F230F6" w:rsidRDefault="00F230F6" w:rsidP="00F230F6">
                        <w:pPr>
                          <w:spacing w:after="160" w:line="256" w:lineRule="auto"/>
                          <w:rPr>
                            <w:rFonts w:ascii="Times New Roman" w:hAnsi="Times New Roman"/>
                            <w:sz w:val="24"/>
                            <w:szCs w:val="24"/>
                          </w:rPr>
                        </w:pPr>
                        <w:proofErr w:type="gramStart"/>
                        <w:r>
                          <w:rPr>
                            <w:rFonts w:ascii="Times New Roman" w:hAnsi="Times New Roman"/>
                            <w:sz w:val="24"/>
                            <w:szCs w:val="24"/>
                          </w:rPr>
                          <w:t>FATIMA,  LILOY</w:t>
                        </w:r>
                        <w:proofErr w:type="gramEnd"/>
                        <w:r>
                          <w:rPr>
                            <w:rFonts w:ascii="Times New Roman" w:hAnsi="Times New Roman"/>
                            <w:sz w:val="24"/>
                            <w:szCs w:val="24"/>
                          </w:rPr>
                          <w:t>, ZAMBOANGA DEL NORTE</w:t>
                        </w:r>
                      </w:p>
                    </w:txbxContent>
                  </v:textbox>
                </v:rect>
                <v:rect id="Rectangle 383599237" o:spid="_x0000_s1048" style="position:absolute;left:29279;top:646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" filled="f" stroked="f">
                  <v:textbox inset="0,0,0,0">
                    <w:txbxContent>
                      <w:p w14:paraId="2694ADF2"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v:textbox>
                </v:rect>
                <v:rect id="Rectangle 1663739506" o:spid="_x0000_s1049" style="position:absolute;left:29756;top:6467;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" filled="f" stroked="f">
                  <v:textbox inset="0,0,0,0">
                    <w:txbxContent>
                      <w:p w14:paraId="63AAEAFD"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v:textbox>
                </v:rect>
                <v:rect id="Rectangle 525707925" o:spid="_x0000_s1050" style="position:absolute;left:60;top:6296;width:4054;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" filled="f" stroked="f">
                  <v:textbox inset="0,0,0,0">
                    <w:txbxContent>
                      <w:p w14:paraId="0CA27B5D"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0936</w:t>
                        </w:r>
                      </w:p>
                    </w:txbxContent>
                  </v:textbox>
                </v:rect>
                <v:rect id="Rectangle 814990497" o:spid="_x0000_s1051" style="position:absolute;left:3303;top:6296;width:67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" filled="f" stroked="f">
                  <v:textbox inset="0,0,0,0">
                    <w:txbxContent>
                      <w:p w14:paraId="0E23BCD5"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w:t>
                        </w:r>
                      </w:p>
                    </w:txbxContent>
                  </v:textbox>
                </v:rect>
                <v:rect id="Rectangle 308100690" o:spid="_x0000_s1052" style="position:absolute;left:3800;top:6379;width:3041;height:2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" filled="f" stroked="f">
                  <v:textbox inset="0,0,0,0">
                    <w:txbxContent>
                      <w:p w14:paraId="5BC56D4E"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872</w:t>
                        </w:r>
                      </w:p>
                    </w:txbxContent>
                  </v:textbox>
                </v:rect>
                <v:rect id="Rectangle 2057814183" o:spid="_x0000_s1053" style="position:absolute;left:6487;top:6296;width:67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" filled="f" stroked="f">
                  <v:textbox inset="0,0,0,0">
                    <w:txbxContent>
                      <w:p w14:paraId="3A9EDF64"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w:t>
                        </w:r>
                      </w:p>
                    </w:txbxContent>
                  </v:textbox>
                </v:rect>
                <v:rect id="Rectangle 566598560" o:spid="_x0000_s1054" style="position:absolute;left:7028;top:6339;width:4054;height:2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" filled="f" stroked="f">
                  <v:textbox inset="0,0,0,0">
                    <w:txbxContent>
                      <w:p w14:paraId="46518F71"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5146</w:t>
                        </w:r>
                      </w:p>
                    </w:txbxContent>
                  </v:textbox>
                </v:rect>
                <v:rect id="Rectangle 855733921" o:spid="_x0000_s1055" style="position:absolute;left:9538;top:837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" filled="f" stroked="f">
                  <v:textbox inset="0,0,0,0">
                    <w:txbxContent>
                      <w:p w14:paraId="7F8EDD03"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v:textbox>
                </v:rect>
                <v:rect id="Rectangle 76954051" o:spid="_x0000_s1056" style="position:absolute;left:-169;top:9389;width:23607;height:3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" filled="f" stroked="f">
                  <v:textbox inset="0,0,0,0">
                    <w:txbxContent>
                      <w:p w14:paraId="71221DD6" w14:textId="77777777" w:rsidR="00F230F6" w:rsidRDefault="00F230F6" w:rsidP="00F230F6">
                        <w:pPr>
                          <w:spacing w:after="160" w:line="256" w:lineRule="auto"/>
                          <w:rPr>
                            <w:rFonts w:ascii="Times New Roman" w:eastAsia="Times New Roman" w:hAnsi="Times New Roman"/>
                            <w:color w:val="0000FF"/>
                            <w:kern w:val="2"/>
                            <w:sz w:val="24"/>
                            <w:szCs w:val="22"/>
                            <w:u w:val="single" w:color="0000FF"/>
                            <w:lang w:bidi="ar"/>
                          </w:rPr>
                        </w:pPr>
                        <w:r>
                          <w:rPr>
                            <w:rFonts w:ascii="Times New Roman" w:eastAsia="Times New Roman" w:hAnsi="Times New Roman"/>
                            <w:color w:val="0000FF"/>
                            <w:kern w:val="2"/>
                            <w:sz w:val="24"/>
                            <w:szCs w:val="22"/>
                            <w:u w:val="single" w:color="0000FF"/>
                            <w:lang w:bidi="ar"/>
                          </w:rPr>
                          <w:t>Ryancavan8@gmail</w:t>
                        </w:r>
                      </w:p>
                      <w:p w14:paraId="44DF8909" w14:textId="77777777" w:rsidR="00F230F6" w:rsidRDefault="00F230F6" w:rsidP="00F230F6">
                        <w:pPr>
                          <w:spacing w:after="160" w:line="256" w:lineRule="auto"/>
                          <w:rPr>
                            <w:rFonts w:ascii="Times New Roman" w:eastAsia="Times New Roman" w:hAnsi="Times New Roman"/>
                            <w:color w:val="0000FF"/>
                            <w:kern w:val="2"/>
                            <w:sz w:val="24"/>
                            <w:szCs w:val="22"/>
                            <w:u w:val="single" w:color="0000FF"/>
                            <w:lang w:bidi="ar"/>
                          </w:rPr>
                        </w:pPr>
                      </w:p>
                      <w:p w14:paraId="4E99067F" w14:textId="77777777" w:rsidR="00F230F6" w:rsidRDefault="00F230F6" w:rsidP="00F230F6">
                        <w:pPr>
                          <w:spacing w:after="160" w:line="256" w:lineRule="auto"/>
                          <w:rPr>
                            <w:rFonts w:ascii="Times New Roman" w:eastAsia="Times New Roman" w:hAnsi="Times New Roman"/>
                            <w:color w:val="0000FF"/>
                            <w:kern w:val="2"/>
                            <w:sz w:val="24"/>
                            <w:szCs w:val="22"/>
                            <w:u w:val="single" w:color="0000FF"/>
                            <w:lang w:bidi="ar"/>
                          </w:rPr>
                        </w:pPr>
                      </w:p>
                    </w:txbxContent>
                  </v:textbox>
                </v:rect>
                <v:rect id="Rectangle 1098211079" o:spid="_x0000_s1057" style="position:absolute;left:17644;top:10186;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" filled="f" stroked="f">
                  <v:textbox inset="0,0,0,0">
                    <w:txbxContent>
                      <w:p w14:paraId="58CF71DD"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v:textbox>
                </v:rect>
                <v:rect id="Rectangle 1440798550" o:spid="_x0000_s1058" style="position:absolute;left:18505;top:10186;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" filled="f" stroked="f">
                  <v:textbox inset="0,0,0,0">
                    <w:txbxContent>
                      <w:p w14:paraId="012BA869"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v:textbox>
                </v:rect>
                <w10:wrap anchorx="margin"/>
              </v:group>
            </w:pict>
          </mc:Fallback>
        </mc:AlternateContent>
      </w:r>
    </w:p>
    <w:p w14:paraId="284F977B" w14:textId="77777777" w:rsidR="00F230F6" w:rsidRDefault="00F230F6" w:rsidP="00F230F6">
      <w:pPr>
        <w:spacing w:line="264" w:lineRule="auto"/>
        <w:ind w:right="2260"/>
        <w:jc w:val="center"/>
      </w:pPr>
    </w:p>
    <w:p w14:paraId="1072FFDC" w14:textId="77777777" w:rsidR="00F230F6" w:rsidRDefault="00F230F6" w:rsidP="00F230F6">
      <w:pPr>
        <w:spacing w:line="264" w:lineRule="auto"/>
        <w:ind w:right="2260"/>
        <w:jc w:val="center"/>
      </w:pPr>
    </w:p>
    <w:p w14:paraId="26CE5AEA" w14:textId="77777777" w:rsidR="00F230F6" w:rsidRDefault="00F230F6" w:rsidP="00F230F6">
      <w:pPr>
        <w:spacing w:line="256" w:lineRule="auto"/>
      </w:pPr>
    </w:p>
    <w:p w14:paraId="55827B21" w14:textId="77777777" w:rsidR="00F230F6" w:rsidRDefault="00F230F6" w:rsidP="00F230F6">
      <w:pPr>
        <w:spacing w:line="256" w:lineRule="auto"/>
      </w:pPr>
    </w:p>
    <w:p w14:paraId="09BA7CB4" w14:textId="77777777" w:rsidR="00F230F6" w:rsidRDefault="00F230F6" w:rsidP="00F230F6">
      <w:pPr>
        <w:spacing w:line="256" w:lineRule="auto"/>
      </w:pPr>
    </w:p>
    <w:p w14:paraId="524EC574" w14:textId="77777777" w:rsidR="00F230F6" w:rsidRDefault="00F230F6" w:rsidP="00F230F6">
      <w:pPr>
        <w:spacing w:line="256" w:lineRule="auto"/>
      </w:pPr>
    </w:p>
    <w:p w14:paraId="32F9D898" w14:textId="77777777" w:rsidR="00F230F6" w:rsidRDefault="00F230F6" w:rsidP="00F230F6">
      <w:pPr>
        <w:spacing w:line="256" w:lineRule="auto"/>
        <w:rPr>
          <w:rFonts w:ascii="Times New Roman" w:hAnsi="Times New Roman"/>
          <w:sz w:val="24"/>
          <w:szCs w:val="24"/>
        </w:rPr>
      </w:pPr>
    </w:p>
    <w:p w14:paraId="35F716D0" w14:textId="77777777" w:rsidR="00F230F6" w:rsidRDefault="00F230F6" w:rsidP="00F230F6">
      <w:pPr>
        <w:spacing w:line="256" w:lineRule="auto"/>
        <w:rPr>
          <w:rFonts w:ascii="Times New Roman" w:hAnsi="Times New Roman"/>
          <w:sz w:val="24"/>
          <w:szCs w:val="24"/>
        </w:rPr>
      </w:pPr>
      <w:r>
        <w:rPr>
          <w:rFonts w:ascii="Times New Roman" w:eastAsia="Times New Roman" w:hAnsi="Times New Roman"/>
          <w:noProof/>
          <w:color w:val="000000"/>
          <w:kern w:val="2"/>
          <w:sz w:val="24"/>
          <w:szCs w:val="24"/>
          <w:lang w:bidi="ar"/>
        </w:rPr>
        <mc:AlternateContent>
          <mc:Choice Requires="wps">
            <w:drawing>
              <wp:anchor distT="0" distB="0" distL="0" distR="0" simplePos="0" relativeHeight="251698688" behindDoc="0" locked="0" layoutInCell="1" allowOverlap="1" wp14:anchorId="39A95C26" wp14:editId="3140EDFB">
                <wp:simplePos x="0" y="0"/>
                <wp:positionH relativeFrom="margin">
                  <wp:posOffset>-24765</wp:posOffset>
                </wp:positionH>
                <wp:positionV relativeFrom="paragraph">
                  <wp:posOffset>180975</wp:posOffset>
                </wp:positionV>
                <wp:extent cx="5229860" cy="1905"/>
                <wp:effectExtent l="0" t="0" r="0" b="0"/>
                <wp:wrapNone/>
                <wp:docPr id="270502584" name="Straight Connector 3"/>
                <wp:cNvGraphicFramePr/>
                <a:graphic xmlns:a="http://schemas.openxmlformats.org/drawingml/2006/main">
                  <a:graphicData uri="http://schemas.microsoft.com/office/word/2010/wordprocessingShape">
                    <wps:wsp>
                      <wps:cNvCnPr/>
                      <wps:spPr>
                        <a:xfrm>
                          <a:off x="0" y="0"/>
                          <a:ext cx="5229860" cy="1905"/>
                        </a:xfrm>
                        <a:prstGeom prst="line">
                          <a:avLst/>
                        </a:prstGeom>
                        <a:ln w="19050" cap="flat" cmpd="sng">
                          <a:solidFill>
                            <a:srgbClr val="000000"/>
                          </a:solidFill>
                          <a:prstDash val="solid"/>
                          <a:miter/>
                          <a:headEnd type="none" w="med" len="med"/>
                          <a:tailEnd type="none" w="med" len="med"/>
                        </a:ln>
                        <a:effectLst/>
                      </wps:spPr>
                      <wps:bodyPr/>
                    </wps:wsp>
                  </a:graphicData>
                </a:graphic>
              </wp:anchor>
            </w:drawing>
          </mc:Choice>
          <mc:Fallback>
            <w:pict>
              <v:line w14:anchorId="677695FB" id="Straight Connector 3" o:spid="_x0000_s1026" style="position:absolute;z-index:251698688;visibility:visible;mso-wrap-style:square;mso-wrap-distance-left:0;mso-wrap-distance-top:0;mso-wrap-distance-right:0;mso-wrap-distance-bottom:0;mso-position-horizontal:absolute;mso-position-horizontal-relative:margin;mso-position-vertical:absolute;mso-position-vertical-relative:text" from="-1.95pt,14.25pt" to="409.8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" strokeweight="1.5pt">
                <v:stroke joinstyle="miter"/>
                <w10:wrap anchorx="margin"/>
              </v:line>
            </w:pict>
          </mc:Fallback>
        </mc:AlternateContent>
      </w:r>
    </w:p>
    <w:p w14:paraId="6332EA00" w14:textId="77777777" w:rsidR="00F230F6" w:rsidRDefault="00F230F6" w:rsidP="00F230F6">
      <w:pPr>
        <w:spacing w:line="264" w:lineRule="auto"/>
        <w:ind w:firstLineChars="100" w:firstLine="201"/>
        <w:rPr>
          <w:rFonts w:ascii="Times New Roman" w:eastAsia="Times New Roman" w:hAnsi="Times New Roman"/>
          <w:b/>
          <w:color w:val="000000"/>
          <w:kern w:val="2"/>
          <w:lang w:bidi="ar"/>
        </w:rPr>
      </w:pPr>
      <w:r>
        <w:rPr>
          <w:rFonts w:ascii="Times New Roman" w:eastAsia="Times New Roman" w:hAnsi="Times New Roman"/>
          <w:b/>
          <w:color w:val="000000"/>
          <w:kern w:val="2"/>
          <w:lang w:bidi="ar"/>
        </w:rPr>
        <w:t xml:space="preserve">PERSONAL DATA </w:t>
      </w:r>
    </w:p>
    <w:tbl>
      <w:tblPr>
        <w:tblStyle w:val="TableGrid0"/>
        <w:tblpPr w:leftFromText="180" w:rightFromText="180" w:vertAnchor="text" w:horzAnchor="page" w:tblpX="2151" w:tblpY="120"/>
        <w:tblOverlap w:val="never"/>
        <w:tblW w:w="8199" w:type="dxa"/>
        <w:tblInd w:w="0" w:type="dxa"/>
        <w:tblLook w:val="04A0" w:firstRow="1" w:lastRow="0" w:firstColumn="1" w:lastColumn="0" w:noHBand="0" w:noVBand="1"/>
      </w:tblPr>
      <w:tblGrid>
        <w:gridCol w:w="1895"/>
        <w:gridCol w:w="786"/>
        <w:gridCol w:w="5518"/>
      </w:tblGrid>
      <w:tr w:rsidR="00F230F6" w14:paraId="24BB54B3" w14:textId="77777777" w:rsidTr="00731F74">
        <w:trPr>
          <w:trHeight w:val="365"/>
        </w:trPr>
        <w:tc>
          <w:tcPr>
            <w:tcW w:w="1895" w:type="dxa"/>
          </w:tcPr>
          <w:p w14:paraId="3347E3EF" w14:textId="77777777" w:rsidR="00F230F6" w:rsidRDefault="00F230F6" w:rsidP="00731F74">
            <w:pPr>
              <w:tabs>
                <w:tab w:val="center" w:pos="720"/>
                <w:tab w:val="center" w:pos="1460"/>
              </w:tabs>
              <w:spacing w:line="256" w:lineRule="auto"/>
              <w:rPr>
                <w:rFonts w:ascii="Times New Roman" w:hAnsi="Times New Roman"/>
                <w:sz w:val="20"/>
                <w:szCs w:val="20"/>
              </w:rPr>
            </w:pPr>
            <w:r>
              <w:rPr>
                <w:rFonts w:ascii="Times New Roman" w:eastAsia="Times New Roman" w:hAnsi="Times New Roman"/>
                <w:color w:val="000000"/>
                <w:sz w:val="20"/>
                <w:szCs w:val="20"/>
                <w:lang w:bidi="ar"/>
              </w:rPr>
              <w:t>Nickname</w:t>
            </w:r>
            <w:r>
              <w:rPr>
                <w:rFonts w:ascii="Times New Roman" w:eastAsia="Times New Roman" w:hAnsi="Times New Roman"/>
                <w:color w:val="000000"/>
                <w:sz w:val="20"/>
                <w:szCs w:val="20"/>
                <w:lang w:bidi="ar"/>
              </w:rPr>
              <w:tab/>
              <w:t xml:space="preserve">:  </w:t>
            </w:r>
          </w:p>
        </w:tc>
        <w:tc>
          <w:tcPr>
            <w:tcW w:w="786" w:type="dxa"/>
          </w:tcPr>
          <w:p w14:paraId="68000ACF" w14:textId="77777777" w:rsidR="00F230F6" w:rsidRDefault="00F230F6" w:rsidP="00731F74">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518" w:type="dxa"/>
          </w:tcPr>
          <w:p w14:paraId="64AB8FDF" w14:textId="77777777" w:rsidR="00F230F6" w:rsidRDefault="00F230F6" w:rsidP="00731F74">
            <w:pPr>
              <w:spacing w:line="256" w:lineRule="auto"/>
              <w:rPr>
                <w:rFonts w:ascii="Times New Roman" w:eastAsia="Times New Roman" w:hAnsi="Times New Roman"/>
                <w:color w:val="000000"/>
                <w:sz w:val="20"/>
                <w:szCs w:val="20"/>
                <w:lang w:bidi="ar"/>
              </w:rPr>
            </w:pPr>
            <w:r>
              <w:rPr>
                <w:rFonts w:ascii="Times New Roman" w:eastAsia="Times New Roman" w:hAnsi="Times New Roman"/>
                <w:color w:val="000000"/>
                <w:sz w:val="20"/>
                <w:szCs w:val="20"/>
                <w:lang w:bidi="ar"/>
              </w:rPr>
              <w:t>“Ry/ Yan”</w:t>
            </w:r>
          </w:p>
        </w:tc>
      </w:tr>
      <w:tr w:rsidR="00F230F6" w14:paraId="40C982BD" w14:textId="77777777" w:rsidTr="00731F74">
        <w:trPr>
          <w:trHeight w:val="446"/>
        </w:trPr>
        <w:tc>
          <w:tcPr>
            <w:tcW w:w="1895" w:type="dxa"/>
          </w:tcPr>
          <w:p w14:paraId="41AD2614" w14:textId="77777777" w:rsidR="00F230F6" w:rsidRDefault="00F230F6" w:rsidP="00731F74">
            <w:pPr>
              <w:spacing w:line="256" w:lineRule="auto"/>
              <w:rPr>
                <w:rFonts w:ascii="Times New Roman" w:hAnsi="Times New Roman"/>
                <w:sz w:val="20"/>
                <w:szCs w:val="20"/>
              </w:rPr>
            </w:pPr>
            <w:r>
              <w:rPr>
                <w:rFonts w:ascii="Times New Roman" w:eastAsia="Times New Roman" w:hAnsi="Times New Roman"/>
                <w:color w:val="000000"/>
                <w:sz w:val="20"/>
                <w:szCs w:val="20"/>
                <w:lang w:bidi="ar"/>
              </w:rPr>
              <w:t xml:space="preserve">Date of Birth </w:t>
            </w:r>
            <w:proofErr w:type="gramStart"/>
            <w:r>
              <w:rPr>
                <w:rFonts w:ascii="Times New Roman" w:eastAsia="Times New Roman" w:hAnsi="Times New Roman"/>
                <w:color w:val="000000"/>
                <w:sz w:val="20"/>
                <w:szCs w:val="20"/>
                <w:lang w:bidi="ar"/>
              </w:rPr>
              <w:t xml:space="preserve">  :</w:t>
            </w:r>
            <w:proofErr w:type="gramEnd"/>
            <w:r>
              <w:rPr>
                <w:rFonts w:ascii="Times New Roman" w:eastAsia="Times New Roman" w:hAnsi="Times New Roman"/>
                <w:color w:val="000000"/>
                <w:sz w:val="20"/>
                <w:szCs w:val="20"/>
                <w:lang w:bidi="ar"/>
              </w:rPr>
              <w:t xml:space="preserve"> </w:t>
            </w:r>
          </w:p>
        </w:tc>
        <w:tc>
          <w:tcPr>
            <w:tcW w:w="786" w:type="dxa"/>
          </w:tcPr>
          <w:p w14:paraId="2A9A98F2" w14:textId="77777777" w:rsidR="00F230F6" w:rsidRDefault="00F230F6" w:rsidP="00731F74">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518" w:type="dxa"/>
          </w:tcPr>
          <w:p w14:paraId="07EA40ED" w14:textId="77777777" w:rsidR="00F230F6" w:rsidRDefault="00F230F6" w:rsidP="00731F74">
            <w:pPr>
              <w:tabs>
                <w:tab w:val="center" w:pos="2160"/>
                <w:tab w:val="center" w:pos="2880"/>
                <w:tab w:val="center" w:pos="3600"/>
                <w:tab w:val="center" w:pos="4320"/>
                <w:tab w:val="center" w:pos="5040"/>
                <w:tab w:val="center" w:pos="5760"/>
              </w:tabs>
              <w:spacing w:line="256" w:lineRule="auto"/>
              <w:rPr>
                <w:rFonts w:ascii="Times New Roman" w:hAnsi="Times New Roman"/>
                <w:sz w:val="20"/>
                <w:szCs w:val="20"/>
              </w:rPr>
            </w:pPr>
            <w:r>
              <w:rPr>
                <w:rFonts w:ascii="Times New Roman" w:eastAsia="Times New Roman" w:hAnsi="Times New Roman"/>
                <w:color w:val="000000"/>
                <w:sz w:val="20"/>
                <w:szCs w:val="20"/>
                <w:lang w:bidi="ar"/>
              </w:rPr>
              <w:t>April 16, 2004</w:t>
            </w:r>
            <w:r>
              <w:rPr>
                <w:rFonts w:ascii="Times New Roman" w:eastAsia="Times New Roman" w:hAnsi="Times New Roman"/>
                <w:color w:val="000000"/>
                <w:sz w:val="20"/>
                <w:szCs w:val="20"/>
                <w:lang w:bidi="ar"/>
              </w:rPr>
              <w:tab/>
              <w:t xml:space="preserve"> </w:t>
            </w:r>
            <w:r>
              <w:rPr>
                <w:rFonts w:ascii="Times New Roman" w:eastAsia="Times New Roman" w:hAnsi="Times New Roman"/>
                <w:color w:val="000000"/>
                <w:sz w:val="20"/>
                <w:szCs w:val="20"/>
                <w:lang w:bidi="ar"/>
              </w:rPr>
              <w:tab/>
              <w:t xml:space="preserve"> </w:t>
            </w:r>
            <w:r>
              <w:rPr>
                <w:rFonts w:ascii="Times New Roman" w:eastAsia="Times New Roman" w:hAnsi="Times New Roman"/>
                <w:color w:val="000000"/>
                <w:sz w:val="20"/>
                <w:szCs w:val="20"/>
                <w:lang w:bidi="ar"/>
              </w:rPr>
              <w:tab/>
              <w:t xml:space="preserve"> </w:t>
            </w:r>
            <w:r>
              <w:rPr>
                <w:rFonts w:ascii="Times New Roman" w:eastAsia="Times New Roman" w:hAnsi="Times New Roman"/>
                <w:color w:val="000000"/>
                <w:sz w:val="20"/>
                <w:szCs w:val="20"/>
                <w:lang w:bidi="ar"/>
              </w:rPr>
              <w:tab/>
              <w:t xml:space="preserve"> </w:t>
            </w:r>
            <w:r>
              <w:rPr>
                <w:rFonts w:ascii="Times New Roman" w:eastAsia="Times New Roman" w:hAnsi="Times New Roman"/>
                <w:color w:val="000000"/>
                <w:sz w:val="20"/>
                <w:szCs w:val="20"/>
                <w:lang w:bidi="ar"/>
              </w:rPr>
              <w:tab/>
              <w:t xml:space="preserve">  </w:t>
            </w:r>
          </w:p>
        </w:tc>
      </w:tr>
      <w:tr w:rsidR="00F230F6" w14:paraId="73686CB0" w14:textId="77777777" w:rsidTr="00731F74">
        <w:trPr>
          <w:trHeight w:val="446"/>
        </w:trPr>
        <w:tc>
          <w:tcPr>
            <w:tcW w:w="1895" w:type="dxa"/>
          </w:tcPr>
          <w:p w14:paraId="0DA960CF" w14:textId="77777777" w:rsidR="00F230F6" w:rsidRDefault="00F230F6" w:rsidP="00731F74">
            <w:pPr>
              <w:spacing w:line="256" w:lineRule="auto"/>
              <w:rPr>
                <w:rFonts w:ascii="Times New Roman" w:hAnsi="Times New Roman"/>
                <w:sz w:val="20"/>
                <w:szCs w:val="20"/>
              </w:rPr>
            </w:pPr>
            <w:r>
              <w:rPr>
                <w:rFonts w:ascii="Times New Roman" w:eastAsia="Times New Roman" w:hAnsi="Times New Roman"/>
                <w:color w:val="000000"/>
                <w:sz w:val="20"/>
                <w:szCs w:val="20"/>
                <w:lang w:bidi="ar"/>
              </w:rPr>
              <w:t xml:space="preserve">Place of </w:t>
            </w:r>
            <w:proofErr w:type="gramStart"/>
            <w:r>
              <w:rPr>
                <w:rFonts w:ascii="Times New Roman" w:eastAsia="Times New Roman" w:hAnsi="Times New Roman"/>
                <w:color w:val="000000"/>
                <w:sz w:val="20"/>
                <w:szCs w:val="20"/>
                <w:lang w:bidi="ar"/>
              </w:rPr>
              <w:t>Birth  :</w:t>
            </w:r>
            <w:proofErr w:type="gramEnd"/>
            <w:r>
              <w:rPr>
                <w:rFonts w:ascii="Times New Roman" w:eastAsia="Times New Roman" w:hAnsi="Times New Roman"/>
                <w:color w:val="000000"/>
                <w:sz w:val="20"/>
                <w:szCs w:val="20"/>
                <w:lang w:bidi="ar"/>
              </w:rPr>
              <w:t xml:space="preserve">  </w:t>
            </w:r>
          </w:p>
        </w:tc>
        <w:tc>
          <w:tcPr>
            <w:tcW w:w="786" w:type="dxa"/>
          </w:tcPr>
          <w:p w14:paraId="35F39800" w14:textId="77777777" w:rsidR="00F230F6" w:rsidRDefault="00F230F6" w:rsidP="00731F74">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518" w:type="dxa"/>
          </w:tcPr>
          <w:p w14:paraId="5D1B17AF" w14:textId="77777777" w:rsidR="00F230F6" w:rsidRDefault="00F230F6" w:rsidP="00731F74">
            <w:pPr>
              <w:spacing w:line="256" w:lineRule="auto"/>
              <w:jc w:val="both"/>
              <w:rPr>
                <w:rFonts w:ascii="Times New Roman" w:hAnsi="Times New Roman"/>
                <w:sz w:val="20"/>
                <w:szCs w:val="20"/>
              </w:rPr>
            </w:pPr>
            <w:proofErr w:type="spellStart"/>
            <w:r>
              <w:rPr>
                <w:rFonts w:ascii="Times New Roman" w:eastAsia="Times New Roman" w:hAnsi="Times New Roman"/>
                <w:color w:val="000000"/>
                <w:sz w:val="20"/>
                <w:szCs w:val="20"/>
                <w:lang w:bidi="ar"/>
              </w:rPr>
              <w:t>Liloy</w:t>
            </w:r>
            <w:proofErr w:type="spellEnd"/>
            <w:r>
              <w:rPr>
                <w:rFonts w:ascii="Times New Roman" w:eastAsia="Times New Roman" w:hAnsi="Times New Roman"/>
                <w:color w:val="000000"/>
                <w:sz w:val="20"/>
                <w:szCs w:val="20"/>
                <w:lang w:bidi="ar"/>
              </w:rPr>
              <w:t xml:space="preserve"> Zamboanga del Norte </w:t>
            </w:r>
          </w:p>
        </w:tc>
      </w:tr>
      <w:tr w:rsidR="00F230F6" w14:paraId="251629A5" w14:textId="77777777" w:rsidTr="00731F74">
        <w:trPr>
          <w:trHeight w:val="446"/>
        </w:trPr>
        <w:tc>
          <w:tcPr>
            <w:tcW w:w="1895" w:type="dxa"/>
          </w:tcPr>
          <w:p w14:paraId="081E8D28" w14:textId="77777777" w:rsidR="00F230F6" w:rsidRDefault="00F230F6" w:rsidP="00731F74">
            <w:pPr>
              <w:tabs>
                <w:tab w:val="center" w:pos="720"/>
                <w:tab w:val="center" w:pos="1460"/>
              </w:tabs>
              <w:spacing w:line="256" w:lineRule="auto"/>
              <w:rPr>
                <w:rFonts w:ascii="Times New Roman" w:hAnsi="Times New Roman"/>
                <w:sz w:val="20"/>
                <w:szCs w:val="20"/>
              </w:rPr>
            </w:pPr>
            <w:r>
              <w:rPr>
                <w:rFonts w:ascii="Times New Roman" w:eastAsia="Times New Roman" w:hAnsi="Times New Roman"/>
                <w:color w:val="000000"/>
                <w:sz w:val="20"/>
                <w:szCs w:val="20"/>
                <w:lang w:bidi="ar"/>
              </w:rPr>
              <w:t xml:space="preserve">Age </w:t>
            </w:r>
            <w:r>
              <w:rPr>
                <w:rFonts w:ascii="Times New Roman" w:eastAsia="Times New Roman" w:hAnsi="Times New Roman"/>
                <w:color w:val="000000"/>
                <w:sz w:val="20"/>
                <w:szCs w:val="20"/>
                <w:lang w:bidi="ar"/>
              </w:rPr>
              <w:tab/>
              <w:t xml:space="preserve">              </w:t>
            </w:r>
            <w:proofErr w:type="gramStart"/>
            <w:r>
              <w:rPr>
                <w:rFonts w:ascii="Times New Roman" w:eastAsia="Times New Roman" w:hAnsi="Times New Roman"/>
                <w:color w:val="000000"/>
                <w:sz w:val="20"/>
                <w:szCs w:val="20"/>
                <w:lang w:bidi="ar"/>
              </w:rPr>
              <w:t xml:space="preserve">  :</w:t>
            </w:r>
            <w:proofErr w:type="gramEnd"/>
            <w:r>
              <w:rPr>
                <w:rFonts w:ascii="Times New Roman" w:eastAsia="Times New Roman" w:hAnsi="Times New Roman"/>
                <w:color w:val="000000"/>
                <w:sz w:val="20"/>
                <w:szCs w:val="20"/>
                <w:lang w:bidi="ar"/>
              </w:rPr>
              <w:t xml:space="preserve"> </w:t>
            </w:r>
          </w:p>
        </w:tc>
        <w:tc>
          <w:tcPr>
            <w:tcW w:w="786" w:type="dxa"/>
          </w:tcPr>
          <w:p w14:paraId="1719FCB1" w14:textId="77777777" w:rsidR="00F230F6" w:rsidRDefault="00F230F6" w:rsidP="00731F74">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518" w:type="dxa"/>
          </w:tcPr>
          <w:p w14:paraId="5AFFDEE0" w14:textId="77777777" w:rsidR="00F230F6" w:rsidRDefault="00F230F6" w:rsidP="00731F74">
            <w:pPr>
              <w:spacing w:line="256" w:lineRule="auto"/>
              <w:rPr>
                <w:rFonts w:ascii="Times New Roman" w:hAnsi="Times New Roman"/>
                <w:sz w:val="20"/>
                <w:szCs w:val="20"/>
              </w:rPr>
            </w:pPr>
            <w:r>
              <w:rPr>
                <w:rFonts w:ascii="Times New Roman" w:hAnsi="Times New Roman"/>
                <w:sz w:val="20"/>
                <w:szCs w:val="20"/>
              </w:rPr>
              <w:t>21</w:t>
            </w:r>
          </w:p>
        </w:tc>
      </w:tr>
      <w:tr w:rsidR="00F230F6" w14:paraId="2377BFE5" w14:textId="77777777" w:rsidTr="00731F74">
        <w:trPr>
          <w:trHeight w:val="446"/>
        </w:trPr>
        <w:tc>
          <w:tcPr>
            <w:tcW w:w="1895" w:type="dxa"/>
          </w:tcPr>
          <w:p w14:paraId="5E48527E" w14:textId="77777777" w:rsidR="00F230F6" w:rsidRDefault="00F230F6" w:rsidP="00731F74">
            <w:pPr>
              <w:tabs>
                <w:tab w:val="center" w:pos="720"/>
                <w:tab w:val="center" w:pos="1460"/>
              </w:tabs>
              <w:spacing w:line="256" w:lineRule="auto"/>
              <w:rPr>
                <w:rFonts w:ascii="Times New Roman" w:hAnsi="Times New Roman"/>
                <w:sz w:val="20"/>
                <w:szCs w:val="20"/>
              </w:rPr>
            </w:pPr>
            <w:r>
              <w:rPr>
                <w:rFonts w:ascii="Times New Roman" w:eastAsia="Times New Roman" w:hAnsi="Times New Roman"/>
                <w:color w:val="000000"/>
                <w:sz w:val="20"/>
                <w:szCs w:val="20"/>
                <w:lang w:bidi="ar"/>
              </w:rPr>
              <w:t xml:space="preserve">Gender          </w:t>
            </w:r>
            <w:proofErr w:type="gramStart"/>
            <w:r>
              <w:rPr>
                <w:rFonts w:ascii="Times New Roman" w:eastAsia="Times New Roman" w:hAnsi="Times New Roman"/>
                <w:color w:val="000000"/>
                <w:sz w:val="20"/>
                <w:szCs w:val="20"/>
                <w:lang w:bidi="ar"/>
              </w:rPr>
              <w:t xml:space="preserve">  :</w:t>
            </w:r>
            <w:proofErr w:type="gramEnd"/>
          </w:p>
        </w:tc>
        <w:tc>
          <w:tcPr>
            <w:tcW w:w="786" w:type="dxa"/>
          </w:tcPr>
          <w:p w14:paraId="1791846B" w14:textId="77777777" w:rsidR="00F230F6" w:rsidRDefault="00F230F6" w:rsidP="00731F74">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518" w:type="dxa"/>
          </w:tcPr>
          <w:p w14:paraId="4491ABC7" w14:textId="77777777" w:rsidR="00F230F6" w:rsidRDefault="00F230F6" w:rsidP="00731F74">
            <w:pPr>
              <w:spacing w:line="256" w:lineRule="auto"/>
              <w:rPr>
                <w:rFonts w:ascii="Times New Roman" w:hAnsi="Times New Roman"/>
                <w:sz w:val="20"/>
                <w:szCs w:val="20"/>
              </w:rPr>
            </w:pPr>
            <w:r>
              <w:rPr>
                <w:rFonts w:ascii="Times New Roman" w:eastAsia="Times New Roman" w:hAnsi="Times New Roman"/>
                <w:color w:val="000000"/>
                <w:sz w:val="20"/>
                <w:szCs w:val="20"/>
                <w:lang w:bidi="ar"/>
              </w:rPr>
              <w:t xml:space="preserve">Male  </w:t>
            </w:r>
          </w:p>
        </w:tc>
      </w:tr>
      <w:tr w:rsidR="00F230F6" w14:paraId="0ADDA21C" w14:textId="77777777" w:rsidTr="00731F74">
        <w:trPr>
          <w:trHeight w:val="446"/>
        </w:trPr>
        <w:tc>
          <w:tcPr>
            <w:tcW w:w="1895" w:type="dxa"/>
          </w:tcPr>
          <w:p w14:paraId="44097C6C" w14:textId="77777777" w:rsidR="00F230F6" w:rsidRDefault="00F230F6" w:rsidP="00731F74">
            <w:pPr>
              <w:tabs>
                <w:tab w:val="center" w:pos="720"/>
                <w:tab w:val="center" w:pos="1460"/>
              </w:tabs>
              <w:spacing w:line="256" w:lineRule="auto"/>
              <w:rPr>
                <w:rFonts w:ascii="Times New Roman" w:hAnsi="Times New Roman"/>
                <w:sz w:val="20"/>
                <w:szCs w:val="20"/>
              </w:rPr>
            </w:pPr>
            <w:r>
              <w:rPr>
                <w:rFonts w:ascii="Times New Roman" w:eastAsia="Times New Roman" w:hAnsi="Times New Roman"/>
                <w:color w:val="000000"/>
                <w:sz w:val="20"/>
                <w:szCs w:val="20"/>
                <w:lang w:bidi="ar"/>
              </w:rPr>
              <w:t xml:space="preserve">Height           </w:t>
            </w:r>
            <w:proofErr w:type="gramStart"/>
            <w:r>
              <w:rPr>
                <w:rFonts w:ascii="Times New Roman" w:eastAsia="Times New Roman" w:hAnsi="Times New Roman"/>
                <w:color w:val="000000"/>
                <w:sz w:val="20"/>
                <w:szCs w:val="20"/>
                <w:lang w:bidi="ar"/>
              </w:rPr>
              <w:t xml:space="preserve">  :</w:t>
            </w:r>
            <w:proofErr w:type="gramEnd"/>
          </w:p>
        </w:tc>
        <w:tc>
          <w:tcPr>
            <w:tcW w:w="786" w:type="dxa"/>
          </w:tcPr>
          <w:p w14:paraId="3AF718F8" w14:textId="77777777" w:rsidR="00F230F6" w:rsidRDefault="00F230F6" w:rsidP="00731F74">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518" w:type="dxa"/>
          </w:tcPr>
          <w:p w14:paraId="3485C4DA" w14:textId="77777777" w:rsidR="00F230F6" w:rsidRDefault="00F230F6" w:rsidP="00731F74">
            <w:pPr>
              <w:spacing w:line="256" w:lineRule="auto"/>
              <w:rPr>
                <w:rFonts w:ascii="Times New Roman" w:hAnsi="Times New Roman"/>
                <w:sz w:val="20"/>
                <w:szCs w:val="20"/>
              </w:rPr>
            </w:pPr>
            <w:r>
              <w:rPr>
                <w:rFonts w:ascii="Times New Roman" w:eastAsia="Times New Roman" w:hAnsi="Times New Roman"/>
                <w:color w:val="000000"/>
                <w:sz w:val="20"/>
                <w:szCs w:val="20"/>
                <w:lang w:bidi="ar"/>
              </w:rPr>
              <w:t>5’5</w:t>
            </w:r>
          </w:p>
        </w:tc>
      </w:tr>
      <w:tr w:rsidR="00F230F6" w14:paraId="462C6F14" w14:textId="77777777" w:rsidTr="00731F74">
        <w:trPr>
          <w:trHeight w:val="446"/>
        </w:trPr>
        <w:tc>
          <w:tcPr>
            <w:tcW w:w="1895" w:type="dxa"/>
          </w:tcPr>
          <w:p w14:paraId="73A0C783" w14:textId="77777777" w:rsidR="00F230F6" w:rsidRDefault="00F230F6" w:rsidP="00731F74">
            <w:pPr>
              <w:tabs>
                <w:tab w:val="center" w:pos="720"/>
                <w:tab w:val="center" w:pos="1460"/>
              </w:tabs>
              <w:spacing w:line="256" w:lineRule="auto"/>
              <w:rPr>
                <w:rFonts w:ascii="Times New Roman" w:hAnsi="Times New Roman"/>
                <w:sz w:val="20"/>
                <w:szCs w:val="20"/>
              </w:rPr>
            </w:pPr>
            <w:r>
              <w:rPr>
                <w:rFonts w:ascii="Times New Roman" w:eastAsia="Times New Roman" w:hAnsi="Times New Roman"/>
                <w:color w:val="000000"/>
                <w:sz w:val="20"/>
                <w:szCs w:val="20"/>
                <w:lang w:bidi="ar"/>
              </w:rPr>
              <w:t xml:space="preserve">Weight           </w:t>
            </w:r>
            <w:proofErr w:type="gramStart"/>
            <w:r>
              <w:rPr>
                <w:rFonts w:ascii="Times New Roman" w:eastAsia="Times New Roman" w:hAnsi="Times New Roman"/>
                <w:color w:val="000000"/>
                <w:sz w:val="20"/>
                <w:szCs w:val="20"/>
                <w:lang w:bidi="ar"/>
              </w:rPr>
              <w:t xml:space="preserve">  :</w:t>
            </w:r>
            <w:proofErr w:type="gramEnd"/>
          </w:p>
        </w:tc>
        <w:tc>
          <w:tcPr>
            <w:tcW w:w="786" w:type="dxa"/>
          </w:tcPr>
          <w:p w14:paraId="7A12E765" w14:textId="77777777" w:rsidR="00F230F6" w:rsidRDefault="00F230F6" w:rsidP="00731F74">
            <w:pPr>
              <w:spacing w:line="256" w:lineRule="auto"/>
              <w:ind w:left="120"/>
              <w:rPr>
                <w:rFonts w:ascii="Times New Roman" w:hAnsi="Times New Roman"/>
                <w:sz w:val="20"/>
                <w:szCs w:val="20"/>
              </w:rPr>
            </w:pPr>
          </w:p>
        </w:tc>
        <w:tc>
          <w:tcPr>
            <w:tcW w:w="5518" w:type="dxa"/>
          </w:tcPr>
          <w:p w14:paraId="424402CE" w14:textId="77777777" w:rsidR="00F230F6" w:rsidRDefault="00F230F6" w:rsidP="00731F74">
            <w:pPr>
              <w:spacing w:line="256" w:lineRule="auto"/>
              <w:rPr>
                <w:rFonts w:ascii="Times New Roman" w:hAnsi="Times New Roman"/>
                <w:sz w:val="20"/>
                <w:szCs w:val="20"/>
              </w:rPr>
            </w:pPr>
            <w:r>
              <w:rPr>
                <w:rFonts w:ascii="Times New Roman" w:eastAsia="Times New Roman" w:hAnsi="Times New Roman"/>
                <w:color w:val="000000"/>
                <w:sz w:val="20"/>
                <w:szCs w:val="20"/>
                <w:lang w:bidi="ar"/>
              </w:rPr>
              <w:t>65 kg.</w:t>
            </w:r>
          </w:p>
        </w:tc>
      </w:tr>
      <w:tr w:rsidR="00F230F6" w14:paraId="72B92739" w14:textId="77777777" w:rsidTr="00731F74">
        <w:trPr>
          <w:trHeight w:val="365"/>
        </w:trPr>
        <w:tc>
          <w:tcPr>
            <w:tcW w:w="1895" w:type="dxa"/>
          </w:tcPr>
          <w:p w14:paraId="31AE2EBA" w14:textId="77777777" w:rsidR="00F230F6" w:rsidRDefault="00F230F6" w:rsidP="00731F74">
            <w:pPr>
              <w:tabs>
                <w:tab w:val="center" w:pos="1460"/>
              </w:tabs>
              <w:spacing w:line="256" w:lineRule="auto"/>
              <w:rPr>
                <w:rFonts w:ascii="Times New Roman" w:hAnsi="Times New Roman"/>
                <w:sz w:val="20"/>
                <w:szCs w:val="20"/>
              </w:rPr>
            </w:pPr>
            <w:r>
              <w:rPr>
                <w:rFonts w:ascii="Times New Roman" w:eastAsia="Times New Roman" w:hAnsi="Times New Roman"/>
                <w:color w:val="000000"/>
                <w:sz w:val="20"/>
                <w:szCs w:val="20"/>
                <w:lang w:bidi="ar"/>
              </w:rPr>
              <w:t xml:space="preserve">Civil Status </w:t>
            </w:r>
            <w:proofErr w:type="gramStart"/>
            <w:r>
              <w:rPr>
                <w:rFonts w:ascii="Times New Roman" w:eastAsia="Times New Roman" w:hAnsi="Times New Roman"/>
                <w:color w:val="000000"/>
                <w:sz w:val="20"/>
                <w:szCs w:val="20"/>
                <w:lang w:bidi="ar"/>
              </w:rPr>
              <w:tab/>
              <w:t xml:space="preserve">  :</w:t>
            </w:r>
            <w:proofErr w:type="gramEnd"/>
            <w:r>
              <w:rPr>
                <w:rFonts w:ascii="Times New Roman" w:eastAsia="Times New Roman" w:hAnsi="Times New Roman"/>
                <w:color w:val="000000"/>
                <w:sz w:val="20"/>
                <w:szCs w:val="20"/>
                <w:lang w:bidi="ar"/>
              </w:rPr>
              <w:t xml:space="preserve"> </w:t>
            </w:r>
          </w:p>
        </w:tc>
        <w:tc>
          <w:tcPr>
            <w:tcW w:w="786" w:type="dxa"/>
          </w:tcPr>
          <w:p w14:paraId="024374F5" w14:textId="77777777" w:rsidR="00F230F6" w:rsidRDefault="00F230F6" w:rsidP="00731F74">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518" w:type="dxa"/>
          </w:tcPr>
          <w:p w14:paraId="70EA973E" w14:textId="77777777" w:rsidR="00F230F6" w:rsidRDefault="00F230F6" w:rsidP="00731F74">
            <w:pPr>
              <w:spacing w:line="256" w:lineRule="auto"/>
              <w:rPr>
                <w:rFonts w:ascii="Times New Roman" w:hAnsi="Times New Roman"/>
                <w:sz w:val="20"/>
                <w:szCs w:val="20"/>
              </w:rPr>
            </w:pPr>
            <w:r>
              <w:rPr>
                <w:rFonts w:ascii="Times New Roman" w:eastAsia="Times New Roman" w:hAnsi="Times New Roman"/>
                <w:color w:val="000000"/>
                <w:sz w:val="20"/>
                <w:szCs w:val="20"/>
                <w:lang w:bidi="ar"/>
              </w:rPr>
              <w:t xml:space="preserve">Single </w:t>
            </w:r>
          </w:p>
        </w:tc>
      </w:tr>
      <w:tr w:rsidR="00F230F6" w14:paraId="33455D13" w14:textId="77777777" w:rsidTr="00731F74">
        <w:trPr>
          <w:trHeight w:val="365"/>
        </w:trPr>
        <w:tc>
          <w:tcPr>
            <w:tcW w:w="1895" w:type="dxa"/>
          </w:tcPr>
          <w:p w14:paraId="4422B6A9" w14:textId="77777777" w:rsidR="00F230F6" w:rsidRDefault="00F230F6" w:rsidP="00731F74">
            <w:pPr>
              <w:tabs>
                <w:tab w:val="center" w:pos="1460"/>
              </w:tabs>
              <w:spacing w:line="256" w:lineRule="auto"/>
              <w:rPr>
                <w:rFonts w:ascii="Times New Roman" w:eastAsia="Times New Roman" w:hAnsi="Times New Roman"/>
                <w:color w:val="000000"/>
                <w:sz w:val="20"/>
                <w:szCs w:val="20"/>
                <w:lang w:bidi="ar"/>
              </w:rPr>
            </w:pPr>
            <w:r>
              <w:rPr>
                <w:rFonts w:ascii="Times New Roman" w:eastAsia="Times New Roman" w:hAnsi="Times New Roman"/>
                <w:color w:val="000000"/>
                <w:sz w:val="20"/>
                <w:szCs w:val="20"/>
                <w:lang w:bidi="ar"/>
              </w:rPr>
              <w:t xml:space="preserve">Religion </w:t>
            </w:r>
            <w:proofErr w:type="gramStart"/>
            <w:r>
              <w:rPr>
                <w:rFonts w:ascii="Times New Roman" w:eastAsia="Times New Roman" w:hAnsi="Times New Roman"/>
                <w:color w:val="000000"/>
                <w:sz w:val="20"/>
                <w:szCs w:val="20"/>
                <w:lang w:bidi="ar"/>
              </w:rPr>
              <w:tab/>
              <w:t xml:space="preserve"> :</w:t>
            </w:r>
            <w:proofErr w:type="gramEnd"/>
            <w:r>
              <w:rPr>
                <w:rFonts w:ascii="Times New Roman" w:eastAsia="Times New Roman" w:hAnsi="Times New Roman"/>
                <w:color w:val="000000"/>
                <w:sz w:val="20"/>
                <w:szCs w:val="20"/>
                <w:lang w:bidi="ar"/>
              </w:rPr>
              <w:t xml:space="preserve"> </w:t>
            </w:r>
          </w:p>
        </w:tc>
        <w:tc>
          <w:tcPr>
            <w:tcW w:w="786" w:type="dxa"/>
          </w:tcPr>
          <w:p w14:paraId="02C63C1A" w14:textId="77777777" w:rsidR="00F230F6" w:rsidRDefault="00F230F6" w:rsidP="00731F74">
            <w:pPr>
              <w:spacing w:line="256" w:lineRule="auto"/>
              <w:ind w:left="120"/>
              <w:rPr>
                <w:rFonts w:ascii="Times New Roman" w:eastAsia="Times New Roman" w:hAnsi="Times New Roman"/>
                <w:color w:val="000000"/>
                <w:sz w:val="20"/>
                <w:szCs w:val="20"/>
                <w:lang w:bidi="ar"/>
              </w:rPr>
            </w:pPr>
            <w:r>
              <w:rPr>
                <w:rFonts w:ascii="Times New Roman" w:eastAsia="Times New Roman" w:hAnsi="Times New Roman"/>
                <w:color w:val="000000"/>
                <w:sz w:val="20"/>
                <w:szCs w:val="20"/>
                <w:lang w:bidi="ar"/>
              </w:rPr>
              <w:t xml:space="preserve"> </w:t>
            </w:r>
          </w:p>
        </w:tc>
        <w:tc>
          <w:tcPr>
            <w:tcW w:w="5518" w:type="dxa"/>
          </w:tcPr>
          <w:p w14:paraId="09FC6899" w14:textId="77777777" w:rsidR="00F230F6" w:rsidRDefault="00F230F6" w:rsidP="00731F74">
            <w:pPr>
              <w:spacing w:line="256" w:lineRule="auto"/>
              <w:rPr>
                <w:rFonts w:ascii="Times New Roman" w:eastAsia="Times New Roman" w:hAnsi="Times New Roman"/>
                <w:color w:val="000000"/>
                <w:sz w:val="20"/>
                <w:szCs w:val="20"/>
                <w:lang w:bidi="ar"/>
              </w:rPr>
            </w:pPr>
            <w:r>
              <w:rPr>
                <w:rFonts w:ascii="Times New Roman" w:eastAsia="Times New Roman" w:hAnsi="Times New Roman"/>
                <w:color w:val="000000"/>
                <w:sz w:val="20"/>
                <w:szCs w:val="20"/>
                <w:lang w:bidi="ar"/>
              </w:rPr>
              <w:t xml:space="preserve">Roman Catholic </w:t>
            </w:r>
          </w:p>
        </w:tc>
      </w:tr>
      <w:tr w:rsidR="00F230F6" w14:paraId="0800F35E" w14:textId="77777777" w:rsidTr="00731F74">
        <w:trPr>
          <w:trHeight w:val="365"/>
        </w:trPr>
        <w:tc>
          <w:tcPr>
            <w:tcW w:w="1895" w:type="dxa"/>
          </w:tcPr>
          <w:p w14:paraId="071061D0" w14:textId="77777777" w:rsidR="00F230F6" w:rsidRDefault="00F230F6" w:rsidP="00731F74">
            <w:pPr>
              <w:tabs>
                <w:tab w:val="center" w:pos="1460"/>
              </w:tabs>
              <w:spacing w:line="256" w:lineRule="auto"/>
              <w:rPr>
                <w:rFonts w:ascii="Times New Roman" w:eastAsia="Times New Roman" w:hAnsi="Times New Roman"/>
                <w:color w:val="000000"/>
                <w:sz w:val="20"/>
                <w:szCs w:val="20"/>
                <w:lang w:bidi="ar"/>
              </w:rPr>
            </w:pPr>
            <w:r>
              <w:rPr>
                <w:rFonts w:ascii="Times New Roman" w:eastAsia="Times New Roman" w:hAnsi="Times New Roman"/>
                <w:color w:val="000000"/>
                <w:sz w:val="20"/>
                <w:szCs w:val="20"/>
                <w:lang w:bidi="ar"/>
              </w:rPr>
              <w:t xml:space="preserve">Father’s </w:t>
            </w:r>
            <w:proofErr w:type="gramStart"/>
            <w:r>
              <w:rPr>
                <w:rFonts w:ascii="Times New Roman" w:eastAsia="Times New Roman" w:hAnsi="Times New Roman"/>
                <w:color w:val="000000"/>
                <w:sz w:val="20"/>
                <w:szCs w:val="20"/>
                <w:lang w:bidi="ar"/>
              </w:rPr>
              <w:t>Name  :</w:t>
            </w:r>
            <w:proofErr w:type="gramEnd"/>
            <w:r>
              <w:rPr>
                <w:rFonts w:ascii="Times New Roman" w:eastAsia="Times New Roman" w:hAnsi="Times New Roman"/>
                <w:color w:val="000000"/>
                <w:sz w:val="20"/>
                <w:szCs w:val="20"/>
                <w:lang w:bidi="ar"/>
              </w:rPr>
              <w:t xml:space="preserve"> </w:t>
            </w:r>
          </w:p>
        </w:tc>
        <w:tc>
          <w:tcPr>
            <w:tcW w:w="786" w:type="dxa"/>
          </w:tcPr>
          <w:p w14:paraId="1A850A78" w14:textId="77777777" w:rsidR="00F230F6" w:rsidRDefault="00F230F6" w:rsidP="00731F74">
            <w:pPr>
              <w:spacing w:line="256" w:lineRule="auto"/>
              <w:ind w:left="120"/>
              <w:rPr>
                <w:rFonts w:ascii="Times New Roman" w:eastAsia="Times New Roman" w:hAnsi="Times New Roman"/>
                <w:color w:val="000000"/>
                <w:sz w:val="20"/>
                <w:szCs w:val="20"/>
                <w:lang w:bidi="ar"/>
              </w:rPr>
            </w:pPr>
          </w:p>
        </w:tc>
        <w:tc>
          <w:tcPr>
            <w:tcW w:w="5518" w:type="dxa"/>
          </w:tcPr>
          <w:p w14:paraId="7CEF6BA1" w14:textId="77777777" w:rsidR="00F230F6" w:rsidRDefault="00F230F6" w:rsidP="00731F74">
            <w:pPr>
              <w:spacing w:line="256" w:lineRule="auto"/>
              <w:rPr>
                <w:rFonts w:ascii="Times New Roman" w:eastAsia="Times New Roman" w:hAnsi="Times New Roman"/>
                <w:color w:val="000000"/>
                <w:sz w:val="20"/>
                <w:szCs w:val="20"/>
                <w:lang w:bidi="ar"/>
              </w:rPr>
            </w:pPr>
            <w:proofErr w:type="gramStart"/>
            <w:r>
              <w:rPr>
                <w:rFonts w:ascii="Times New Roman" w:eastAsia="Times New Roman" w:hAnsi="Times New Roman"/>
                <w:color w:val="000000"/>
                <w:sz w:val="20"/>
                <w:szCs w:val="20"/>
                <w:lang w:bidi="ar"/>
              </w:rPr>
              <w:t>Wilson  E.</w:t>
            </w:r>
            <w:proofErr w:type="gramEnd"/>
            <w:r>
              <w:rPr>
                <w:rFonts w:ascii="Times New Roman" w:eastAsia="Times New Roman" w:hAnsi="Times New Roman"/>
                <w:color w:val="000000"/>
                <w:sz w:val="20"/>
                <w:szCs w:val="20"/>
                <w:lang w:bidi="ar"/>
              </w:rPr>
              <w:t xml:space="preserve"> Cavan  </w:t>
            </w:r>
          </w:p>
        </w:tc>
      </w:tr>
      <w:tr w:rsidR="00F230F6" w14:paraId="793D594E" w14:textId="77777777" w:rsidTr="00731F74">
        <w:trPr>
          <w:trHeight w:val="321"/>
        </w:trPr>
        <w:tc>
          <w:tcPr>
            <w:tcW w:w="1895" w:type="dxa"/>
          </w:tcPr>
          <w:p w14:paraId="2785205C" w14:textId="77777777" w:rsidR="00F230F6" w:rsidRDefault="00F230F6" w:rsidP="00731F74">
            <w:pPr>
              <w:tabs>
                <w:tab w:val="center" w:pos="1460"/>
              </w:tabs>
              <w:spacing w:line="256" w:lineRule="auto"/>
              <w:rPr>
                <w:rFonts w:ascii="Times New Roman" w:eastAsia="Times New Roman" w:hAnsi="Times New Roman"/>
                <w:color w:val="000000"/>
                <w:sz w:val="20"/>
                <w:szCs w:val="20"/>
                <w:lang w:bidi="ar"/>
              </w:rPr>
            </w:pPr>
            <w:r>
              <w:rPr>
                <w:rFonts w:ascii="Times New Roman" w:eastAsia="Times New Roman" w:hAnsi="Times New Roman"/>
                <w:color w:val="000000"/>
                <w:sz w:val="20"/>
                <w:szCs w:val="20"/>
                <w:lang w:bidi="ar"/>
              </w:rPr>
              <w:t xml:space="preserve">Mother’s </w:t>
            </w:r>
            <w:proofErr w:type="gramStart"/>
            <w:r>
              <w:rPr>
                <w:rFonts w:ascii="Times New Roman" w:eastAsia="Times New Roman" w:hAnsi="Times New Roman"/>
                <w:color w:val="000000"/>
                <w:sz w:val="20"/>
                <w:szCs w:val="20"/>
                <w:lang w:bidi="ar"/>
              </w:rPr>
              <w:t>Name :</w:t>
            </w:r>
            <w:proofErr w:type="gramEnd"/>
            <w:r>
              <w:rPr>
                <w:rFonts w:ascii="Times New Roman" w:eastAsia="Times New Roman" w:hAnsi="Times New Roman"/>
                <w:color w:val="000000"/>
                <w:sz w:val="20"/>
                <w:szCs w:val="20"/>
                <w:lang w:bidi="ar"/>
              </w:rPr>
              <w:t xml:space="preserve"> </w:t>
            </w:r>
          </w:p>
        </w:tc>
        <w:tc>
          <w:tcPr>
            <w:tcW w:w="786" w:type="dxa"/>
          </w:tcPr>
          <w:p w14:paraId="393740A4" w14:textId="77777777" w:rsidR="00F230F6" w:rsidRDefault="00F230F6" w:rsidP="00731F74">
            <w:pPr>
              <w:spacing w:line="256" w:lineRule="auto"/>
              <w:ind w:left="120"/>
              <w:rPr>
                <w:rFonts w:ascii="Times New Roman" w:eastAsia="Times New Roman" w:hAnsi="Times New Roman"/>
                <w:color w:val="000000"/>
                <w:sz w:val="20"/>
                <w:szCs w:val="20"/>
                <w:lang w:bidi="ar"/>
              </w:rPr>
            </w:pPr>
          </w:p>
        </w:tc>
        <w:tc>
          <w:tcPr>
            <w:tcW w:w="5518" w:type="dxa"/>
          </w:tcPr>
          <w:p w14:paraId="17B7978A" w14:textId="77777777" w:rsidR="00F230F6" w:rsidRDefault="00F230F6" w:rsidP="00731F74">
            <w:pPr>
              <w:spacing w:line="256" w:lineRule="auto"/>
              <w:rPr>
                <w:rFonts w:ascii="Times New Roman" w:eastAsia="Times New Roman" w:hAnsi="Times New Roman"/>
                <w:color w:val="000000"/>
                <w:sz w:val="20"/>
                <w:szCs w:val="20"/>
                <w:lang w:bidi="ar"/>
              </w:rPr>
            </w:pPr>
            <w:r>
              <w:rPr>
                <w:rFonts w:ascii="Times New Roman" w:eastAsia="Times New Roman" w:hAnsi="Times New Roman"/>
                <w:color w:val="000000"/>
                <w:sz w:val="20"/>
                <w:szCs w:val="20"/>
                <w:lang w:bidi="ar"/>
              </w:rPr>
              <w:t>Amelita P. Cavan</w:t>
            </w:r>
          </w:p>
        </w:tc>
      </w:tr>
    </w:tbl>
    <w:p w14:paraId="4197ECD0" w14:textId="77777777" w:rsidR="00F230F6" w:rsidRDefault="00F230F6" w:rsidP="00F230F6">
      <w:pPr>
        <w:spacing w:line="264" w:lineRule="auto"/>
        <w:rPr>
          <w:rFonts w:ascii="Times New Roman" w:eastAsia="Times New Roman" w:hAnsi="Times New Roman"/>
          <w:b/>
          <w:color w:val="000000"/>
          <w:kern w:val="2"/>
          <w:lang w:bidi="ar"/>
        </w:rPr>
      </w:pPr>
      <w:r>
        <w:rPr>
          <w:rFonts w:ascii="Times New Roman" w:eastAsia="Times New Roman" w:hAnsi="Times New Roman"/>
          <w:noProof/>
          <w:color w:val="000000"/>
          <w:kern w:val="2"/>
          <w:lang w:bidi="ar"/>
        </w:rPr>
        <mc:AlternateContent>
          <mc:Choice Requires="wps">
            <w:drawing>
              <wp:anchor distT="0" distB="0" distL="0" distR="0" simplePos="0" relativeHeight="251699712" behindDoc="0" locked="0" layoutInCell="1" allowOverlap="1" wp14:anchorId="22F6774C" wp14:editId="644B7287">
                <wp:simplePos x="0" y="0"/>
                <wp:positionH relativeFrom="margin">
                  <wp:posOffset>-39370</wp:posOffset>
                </wp:positionH>
                <wp:positionV relativeFrom="paragraph">
                  <wp:posOffset>3061335</wp:posOffset>
                </wp:positionV>
                <wp:extent cx="5319395" cy="76200"/>
                <wp:effectExtent l="0" t="9525" r="14605" b="0"/>
                <wp:wrapNone/>
                <wp:docPr id="21" name="Shape 3029"/>
                <wp:cNvGraphicFramePr/>
                <a:graphic xmlns:a="http://schemas.openxmlformats.org/drawingml/2006/main">
                  <a:graphicData uri="http://schemas.microsoft.com/office/word/2010/wordprocessingShape">
                    <wps:wsp>
                      <wps:cNvSpPr/>
                      <wps:spPr>
                        <a:xfrm>
                          <a:off x="0" y="0"/>
                          <a:ext cx="5319395" cy="76200"/>
                        </a:xfrm>
                        <a:custGeom>
                          <a:avLst/>
                          <a:gdLst/>
                          <a:ahLst/>
                          <a:cxnLst/>
                          <a:rect l="0" t="0" r="0" b="0"/>
                          <a:pathLst>
                            <a:path w="5540375" h="45719">
                              <a:moveTo>
                                <a:pt x="0" y="0"/>
                              </a:moveTo>
                              <a:lnTo>
                                <a:pt x="5540375" y="0"/>
                              </a:lnTo>
                            </a:path>
                          </a:pathLst>
                        </a:custGeom>
                        <a:noFill/>
                        <a:ln w="19050" cap="flat" cmpd="sng">
                          <a:solidFill>
                            <a:srgbClr val="0D0D0D"/>
                          </a:solidFill>
                          <a:prstDash val="solid"/>
                          <a:headEnd type="none" w="med" len="med"/>
                          <a:tailEnd type="none" w="med" len="med"/>
                        </a:ln>
                        <a:effectLst/>
                      </wps:spPr>
                      <wps:bodyPr vert="horz" wrap="square" anchor="t" anchorCtr="0" upright="1"/>
                    </wps:wsp>
                  </a:graphicData>
                </a:graphic>
              </wp:anchor>
            </w:drawing>
          </mc:Choice>
          <mc:Fallback>
            <w:pict>
              <v:shape w14:anchorId="329C1A5C" id="Shape 3029" o:spid="_x0000_s1026" style="position:absolute;margin-left:-3.1pt;margin-top:241.05pt;width:418.85pt;height:6pt;z-index:251699712;visibility:visible;mso-wrap-style:square;mso-wrap-distance-left:0;mso-wrap-distance-top:0;mso-wrap-distance-right:0;mso-wrap-distance-bottom:0;mso-position-horizontal:absolute;mso-position-horizontal-relative:margin;mso-position-vertical:absolute;mso-position-vertical-relative:text;v-text-anchor:top" coordsize="55403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" path="m,l5540375,e" filled="f" strokecolor="#0d0d0d" strokeweight="1.5pt">
                <v:path arrowok="t" textboxrect="0,0,5540375,45719"/>
                <w10:wrap anchorx="margin"/>
              </v:shape>
            </w:pict>
          </mc:Fallback>
        </mc:AlternateContent>
      </w:r>
    </w:p>
    <w:p w14:paraId="7C64BB8E" w14:textId="77777777" w:rsidR="00F230F6" w:rsidRDefault="00F230F6" w:rsidP="00F230F6">
      <w:pPr>
        <w:tabs>
          <w:tab w:val="center" w:pos="2160"/>
          <w:tab w:val="center" w:pos="4600"/>
        </w:tabs>
        <w:spacing w:after="160" w:line="252" w:lineRule="auto"/>
        <w:ind w:firstLineChars="50" w:firstLine="100"/>
        <w:rPr>
          <w:rFonts w:ascii="Times New Roman" w:hAnsi="Times New Roman"/>
        </w:rPr>
      </w:pPr>
      <w:r>
        <w:rPr>
          <w:rFonts w:ascii="Times New Roman" w:eastAsia="Times New Roman" w:hAnsi="Times New Roman"/>
          <w:b/>
          <w:bCs/>
          <w:color w:val="000000"/>
          <w:kern w:val="2"/>
          <w:lang w:bidi="ar"/>
        </w:rPr>
        <w:t>EDUCATIONAL BACKGROUND</w:t>
      </w:r>
    </w:p>
    <w:tbl>
      <w:tblPr>
        <w:tblStyle w:val="TableGrid0"/>
        <w:tblW w:w="8219" w:type="dxa"/>
        <w:tblInd w:w="0" w:type="dxa"/>
        <w:tblLook w:val="04A0" w:firstRow="1" w:lastRow="0" w:firstColumn="1" w:lastColumn="0" w:noHBand="0" w:noVBand="1"/>
      </w:tblPr>
      <w:tblGrid>
        <w:gridCol w:w="1899"/>
        <w:gridCol w:w="789"/>
        <w:gridCol w:w="5531"/>
      </w:tblGrid>
      <w:tr w:rsidR="00F230F6" w14:paraId="108442A9" w14:textId="77777777" w:rsidTr="00731F74">
        <w:trPr>
          <w:trHeight w:val="567"/>
        </w:trPr>
        <w:tc>
          <w:tcPr>
            <w:tcW w:w="1899" w:type="dxa"/>
          </w:tcPr>
          <w:p w14:paraId="3F7C282D" w14:textId="77777777" w:rsidR="00F230F6" w:rsidRDefault="00F230F6" w:rsidP="00731F74">
            <w:pPr>
              <w:tabs>
                <w:tab w:val="center" w:pos="720"/>
                <w:tab w:val="center" w:pos="1460"/>
              </w:tabs>
              <w:spacing w:line="256" w:lineRule="auto"/>
              <w:rPr>
                <w:rFonts w:ascii="Times New Roman" w:hAnsi="Times New Roman"/>
                <w:sz w:val="20"/>
                <w:szCs w:val="20"/>
              </w:rPr>
            </w:pPr>
            <w:r>
              <w:rPr>
                <w:rFonts w:ascii="Times New Roman" w:eastAsia="Times New Roman" w:hAnsi="Times New Roman"/>
                <w:color w:val="000000"/>
                <w:sz w:val="20"/>
                <w:szCs w:val="20"/>
                <w:lang w:bidi="ar"/>
              </w:rPr>
              <w:t xml:space="preserve">Elementary   </w:t>
            </w:r>
            <w:proofErr w:type="gramStart"/>
            <w:r>
              <w:rPr>
                <w:rFonts w:ascii="Times New Roman" w:eastAsia="Times New Roman" w:hAnsi="Times New Roman"/>
                <w:color w:val="000000"/>
                <w:sz w:val="20"/>
                <w:szCs w:val="20"/>
                <w:lang w:bidi="ar"/>
              </w:rPr>
              <w:t xml:space="preserve">  :</w:t>
            </w:r>
            <w:proofErr w:type="gramEnd"/>
            <w:r>
              <w:rPr>
                <w:rFonts w:ascii="Times New Roman" w:eastAsia="Times New Roman" w:hAnsi="Times New Roman"/>
                <w:color w:val="000000"/>
                <w:sz w:val="20"/>
                <w:szCs w:val="20"/>
                <w:lang w:bidi="ar"/>
              </w:rPr>
              <w:t xml:space="preserve">  </w:t>
            </w:r>
          </w:p>
        </w:tc>
        <w:tc>
          <w:tcPr>
            <w:tcW w:w="789" w:type="dxa"/>
          </w:tcPr>
          <w:p w14:paraId="191E2E47" w14:textId="77777777" w:rsidR="00F230F6" w:rsidRDefault="00F230F6" w:rsidP="00731F74">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531" w:type="dxa"/>
          </w:tcPr>
          <w:p w14:paraId="35E20ACC" w14:textId="77777777" w:rsidR="00F230F6" w:rsidRDefault="00F230F6" w:rsidP="00731F74">
            <w:pPr>
              <w:tabs>
                <w:tab w:val="center" w:pos="2160"/>
                <w:tab w:val="center" w:pos="2880"/>
                <w:tab w:val="center" w:pos="3600"/>
                <w:tab w:val="center" w:pos="4320"/>
                <w:tab w:val="center" w:pos="5040"/>
                <w:tab w:val="center" w:pos="5760"/>
              </w:tabs>
              <w:spacing w:line="256" w:lineRule="auto"/>
              <w:rPr>
                <w:rFonts w:ascii="Times New Roman" w:eastAsia="Times New Roman" w:hAnsi="Times New Roman"/>
                <w:color w:val="000000"/>
                <w:sz w:val="20"/>
                <w:szCs w:val="20"/>
                <w:lang w:bidi="ar"/>
              </w:rPr>
            </w:pPr>
            <w:proofErr w:type="spellStart"/>
            <w:r>
              <w:rPr>
                <w:rFonts w:ascii="Times New Roman" w:eastAsia="Times New Roman" w:hAnsi="Times New Roman"/>
                <w:color w:val="000000"/>
                <w:sz w:val="20"/>
                <w:szCs w:val="20"/>
                <w:lang w:bidi="ar"/>
              </w:rPr>
              <w:t>Liloy</w:t>
            </w:r>
            <w:proofErr w:type="spellEnd"/>
            <w:r>
              <w:rPr>
                <w:rFonts w:ascii="Times New Roman" w:eastAsia="Times New Roman" w:hAnsi="Times New Roman"/>
                <w:color w:val="000000"/>
                <w:sz w:val="20"/>
                <w:szCs w:val="20"/>
                <w:lang w:bidi="ar"/>
              </w:rPr>
              <w:t xml:space="preserve"> Central School </w:t>
            </w:r>
            <w:r>
              <w:rPr>
                <w:rFonts w:ascii="Times New Roman" w:eastAsia="Times New Roman" w:hAnsi="Times New Roman"/>
                <w:color w:val="000000"/>
                <w:sz w:val="20"/>
                <w:szCs w:val="20"/>
                <w:lang w:bidi="ar"/>
              </w:rPr>
              <w:tab/>
              <w:t xml:space="preserve"> </w:t>
            </w:r>
          </w:p>
          <w:p w14:paraId="3BC50602" w14:textId="77777777" w:rsidR="00F230F6" w:rsidRDefault="00F230F6" w:rsidP="00731F74">
            <w:pPr>
              <w:spacing w:line="256" w:lineRule="auto"/>
              <w:rPr>
                <w:rFonts w:ascii="Times New Roman" w:eastAsia="Times New Roman" w:hAnsi="Times New Roman"/>
                <w:color w:val="000000"/>
                <w:sz w:val="20"/>
                <w:szCs w:val="20"/>
                <w:lang w:bidi="ar"/>
              </w:rPr>
            </w:pPr>
            <w:r>
              <w:rPr>
                <w:rFonts w:ascii="Times New Roman" w:eastAsia="Times New Roman" w:hAnsi="Times New Roman"/>
                <w:color w:val="000000"/>
                <w:sz w:val="20"/>
                <w:szCs w:val="20"/>
                <w:lang w:bidi="ar"/>
              </w:rPr>
              <w:t xml:space="preserve">Fatima, </w:t>
            </w:r>
            <w:proofErr w:type="spellStart"/>
            <w:r>
              <w:rPr>
                <w:rFonts w:ascii="Times New Roman" w:eastAsia="Times New Roman" w:hAnsi="Times New Roman"/>
                <w:color w:val="000000"/>
                <w:sz w:val="20"/>
                <w:szCs w:val="20"/>
                <w:lang w:bidi="ar"/>
              </w:rPr>
              <w:t>Liloy</w:t>
            </w:r>
            <w:proofErr w:type="spellEnd"/>
            <w:r>
              <w:rPr>
                <w:rFonts w:ascii="Times New Roman" w:eastAsia="Times New Roman" w:hAnsi="Times New Roman"/>
                <w:color w:val="000000"/>
                <w:sz w:val="20"/>
                <w:szCs w:val="20"/>
                <w:lang w:bidi="ar"/>
              </w:rPr>
              <w:t xml:space="preserve"> Zamboanga del Norte</w:t>
            </w:r>
            <w:r>
              <w:rPr>
                <w:rFonts w:ascii="Times New Roman" w:eastAsia="Times New Roman" w:hAnsi="Times New Roman"/>
                <w:color w:val="000000"/>
                <w:sz w:val="20"/>
                <w:szCs w:val="20"/>
                <w:lang w:bidi="ar"/>
              </w:rPr>
              <w:tab/>
              <w:t xml:space="preserve">  </w:t>
            </w:r>
          </w:p>
        </w:tc>
      </w:tr>
      <w:tr w:rsidR="00F230F6" w14:paraId="1CDA9EF7" w14:textId="77777777" w:rsidTr="00731F74">
        <w:trPr>
          <w:trHeight w:val="254"/>
        </w:trPr>
        <w:tc>
          <w:tcPr>
            <w:tcW w:w="1899" w:type="dxa"/>
          </w:tcPr>
          <w:p w14:paraId="3CFE0F42" w14:textId="77777777" w:rsidR="00F230F6" w:rsidRDefault="00F230F6" w:rsidP="00731F74">
            <w:pPr>
              <w:spacing w:line="256" w:lineRule="auto"/>
              <w:rPr>
                <w:rFonts w:ascii="Times New Roman" w:hAnsi="Times New Roman"/>
                <w:sz w:val="20"/>
                <w:szCs w:val="20"/>
              </w:rPr>
            </w:pPr>
            <w:r>
              <w:rPr>
                <w:rFonts w:ascii="Times New Roman" w:eastAsia="Times New Roman" w:hAnsi="Times New Roman"/>
                <w:color w:val="000000"/>
                <w:sz w:val="20"/>
                <w:szCs w:val="20"/>
                <w:lang w:bidi="ar"/>
              </w:rPr>
              <w:t xml:space="preserve">Secondary     </w:t>
            </w:r>
            <w:proofErr w:type="gramStart"/>
            <w:r>
              <w:rPr>
                <w:rFonts w:ascii="Times New Roman" w:eastAsia="Times New Roman" w:hAnsi="Times New Roman"/>
                <w:color w:val="000000"/>
                <w:sz w:val="20"/>
                <w:szCs w:val="20"/>
                <w:lang w:bidi="ar"/>
              </w:rPr>
              <w:t xml:space="preserve">  :</w:t>
            </w:r>
            <w:proofErr w:type="gramEnd"/>
            <w:r>
              <w:rPr>
                <w:rFonts w:ascii="Times New Roman" w:eastAsia="Times New Roman" w:hAnsi="Times New Roman"/>
                <w:color w:val="000000"/>
                <w:sz w:val="20"/>
                <w:szCs w:val="20"/>
                <w:lang w:bidi="ar"/>
              </w:rPr>
              <w:t xml:space="preserve"> </w:t>
            </w:r>
          </w:p>
        </w:tc>
        <w:tc>
          <w:tcPr>
            <w:tcW w:w="789" w:type="dxa"/>
          </w:tcPr>
          <w:p w14:paraId="799C23DA" w14:textId="77777777" w:rsidR="00F230F6" w:rsidRDefault="00F230F6" w:rsidP="00731F74">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531" w:type="dxa"/>
          </w:tcPr>
          <w:p w14:paraId="761849F8" w14:textId="77777777" w:rsidR="00F230F6" w:rsidRDefault="00F230F6" w:rsidP="00731F74">
            <w:pPr>
              <w:tabs>
                <w:tab w:val="center" w:pos="2160"/>
                <w:tab w:val="center" w:pos="2880"/>
                <w:tab w:val="center" w:pos="3600"/>
                <w:tab w:val="center" w:pos="4320"/>
                <w:tab w:val="center" w:pos="5040"/>
                <w:tab w:val="center" w:pos="5760"/>
              </w:tabs>
              <w:spacing w:line="256" w:lineRule="auto"/>
              <w:rPr>
                <w:rFonts w:ascii="Times New Roman" w:hAnsi="Times New Roman"/>
                <w:sz w:val="20"/>
                <w:szCs w:val="20"/>
              </w:rPr>
            </w:pPr>
          </w:p>
        </w:tc>
      </w:tr>
      <w:tr w:rsidR="00F230F6" w14:paraId="46D287E7" w14:textId="77777777" w:rsidTr="00731F74">
        <w:trPr>
          <w:trHeight w:val="625"/>
        </w:trPr>
        <w:tc>
          <w:tcPr>
            <w:tcW w:w="1899" w:type="dxa"/>
          </w:tcPr>
          <w:p w14:paraId="0A11248E" w14:textId="77777777" w:rsidR="00F230F6" w:rsidRDefault="00F230F6" w:rsidP="00731F74">
            <w:pPr>
              <w:spacing w:line="256" w:lineRule="auto"/>
              <w:rPr>
                <w:rFonts w:ascii="Times New Roman" w:hAnsi="Times New Roman"/>
                <w:i/>
                <w:iCs/>
                <w:sz w:val="20"/>
                <w:szCs w:val="20"/>
              </w:rPr>
            </w:pPr>
            <w:r>
              <w:rPr>
                <w:rFonts w:ascii="Times New Roman" w:eastAsia="Times New Roman" w:hAnsi="Times New Roman"/>
                <w:i/>
                <w:iCs/>
                <w:color w:val="000000"/>
                <w:sz w:val="20"/>
                <w:szCs w:val="20"/>
                <w:lang w:bidi="ar"/>
              </w:rPr>
              <w:t xml:space="preserve">Junior High  </w:t>
            </w:r>
            <w:proofErr w:type="gramStart"/>
            <w:r>
              <w:rPr>
                <w:rFonts w:ascii="Times New Roman" w:eastAsia="Times New Roman" w:hAnsi="Times New Roman"/>
                <w:i/>
                <w:iCs/>
                <w:color w:val="000000"/>
                <w:sz w:val="20"/>
                <w:szCs w:val="20"/>
                <w:lang w:bidi="ar"/>
              </w:rPr>
              <w:t xml:space="preserve">  :</w:t>
            </w:r>
            <w:proofErr w:type="gramEnd"/>
            <w:r>
              <w:rPr>
                <w:rFonts w:ascii="Times New Roman" w:eastAsia="Times New Roman" w:hAnsi="Times New Roman"/>
                <w:i/>
                <w:iCs/>
                <w:color w:val="000000"/>
                <w:sz w:val="20"/>
                <w:szCs w:val="20"/>
                <w:lang w:bidi="ar"/>
              </w:rPr>
              <w:t xml:space="preserve">  </w:t>
            </w:r>
          </w:p>
        </w:tc>
        <w:tc>
          <w:tcPr>
            <w:tcW w:w="789" w:type="dxa"/>
          </w:tcPr>
          <w:p w14:paraId="4EB3FF40" w14:textId="77777777" w:rsidR="00F230F6" w:rsidRDefault="00F230F6" w:rsidP="00731F74">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531" w:type="dxa"/>
          </w:tcPr>
          <w:p w14:paraId="6A5425C5" w14:textId="77777777" w:rsidR="00F230F6" w:rsidRDefault="00F230F6" w:rsidP="00731F74">
            <w:pPr>
              <w:spacing w:line="256" w:lineRule="auto"/>
              <w:jc w:val="both"/>
              <w:rPr>
                <w:rFonts w:ascii="Times New Roman" w:eastAsia="Times New Roman" w:hAnsi="Times New Roman"/>
                <w:color w:val="000000"/>
                <w:sz w:val="20"/>
                <w:szCs w:val="20"/>
                <w:lang w:bidi="ar"/>
              </w:rPr>
            </w:pPr>
            <w:proofErr w:type="spellStart"/>
            <w:proofErr w:type="gramStart"/>
            <w:r>
              <w:rPr>
                <w:rFonts w:ascii="Times New Roman" w:eastAsia="Times New Roman" w:hAnsi="Times New Roman"/>
                <w:color w:val="000000"/>
                <w:sz w:val="20"/>
                <w:szCs w:val="20"/>
                <w:lang w:bidi="ar"/>
              </w:rPr>
              <w:t>Liloy</w:t>
            </w:r>
            <w:proofErr w:type="spellEnd"/>
            <w:r>
              <w:rPr>
                <w:rFonts w:ascii="Times New Roman" w:eastAsia="Times New Roman" w:hAnsi="Times New Roman"/>
                <w:color w:val="000000"/>
                <w:sz w:val="20"/>
                <w:szCs w:val="20"/>
                <w:lang w:bidi="ar"/>
              </w:rPr>
              <w:t xml:space="preserve">  National</w:t>
            </w:r>
            <w:proofErr w:type="gramEnd"/>
            <w:r>
              <w:rPr>
                <w:rFonts w:ascii="Times New Roman" w:eastAsia="Times New Roman" w:hAnsi="Times New Roman"/>
                <w:color w:val="000000"/>
                <w:sz w:val="20"/>
                <w:szCs w:val="20"/>
                <w:lang w:bidi="ar"/>
              </w:rPr>
              <w:t xml:space="preserve"> High School</w:t>
            </w:r>
          </w:p>
          <w:p w14:paraId="3939E982" w14:textId="77777777" w:rsidR="00F230F6" w:rsidRDefault="00F230F6" w:rsidP="00731F74">
            <w:pPr>
              <w:spacing w:line="256" w:lineRule="auto"/>
              <w:jc w:val="both"/>
              <w:rPr>
                <w:rFonts w:ascii="Times New Roman" w:eastAsia="Times New Roman" w:hAnsi="Times New Roman"/>
                <w:color w:val="000000"/>
                <w:sz w:val="20"/>
                <w:szCs w:val="20"/>
                <w:lang w:bidi="ar"/>
              </w:rPr>
            </w:pPr>
            <w:proofErr w:type="spellStart"/>
            <w:r>
              <w:rPr>
                <w:rFonts w:ascii="Times New Roman" w:eastAsia="Times New Roman" w:hAnsi="Times New Roman"/>
                <w:color w:val="000000"/>
                <w:sz w:val="20"/>
                <w:szCs w:val="20"/>
                <w:lang w:bidi="ar"/>
              </w:rPr>
              <w:t>Liloy</w:t>
            </w:r>
            <w:proofErr w:type="spellEnd"/>
            <w:r>
              <w:rPr>
                <w:rFonts w:ascii="Times New Roman" w:eastAsia="Times New Roman" w:hAnsi="Times New Roman"/>
                <w:color w:val="000000"/>
                <w:sz w:val="20"/>
                <w:szCs w:val="20"/>
                <w:lang w:bidi="ar"/>
              </w:rPr>
              <w:t xml:space="preserve"> Zamboanga del Norte</w:t>
            </w:r>
            <w:r>
              <w:rPr>
                <w:rFonts w:ascii="Times New Roman" w:eastAsia="Times New Roman" w:hAnsi="Times New Roman"/>
                <w:color w:val="000000"/>
                <w:sz w:val="20"/>
                <w:szCs w:val="20"/>
                <w:lang w:bidi="ar"/>
              </w:rPr>
              <w:tab/>
            </w:r>
          </w:p>
          <w:p w14:paraId="7DBFEC20" w14:textId="77777777" w:rsidR="00F230F6" w:rsidRDefault="00F230F6" w:rsidP="00731F74">
            <w:pPr>
              <w:spacing w:line="256" w:lineRule="auto"/>
              <w:jc w:val="both"/>
              <w:rPr>
                <w:rFonts w:ascii="Times New Roman" w:eastAsia="Times New Roman" w:hAnsi="Times New Roman"/>
                <w:color w:val="000000"/>
                <w:sz w:val="20"/>
                <w:szCs w:val="20"/>
                <w:lang w:bidi="ar"/>
              </w:rPr>
            </w:pPr>
          </w:p>
        </w:tc>
      </w:tr>
      <w:tr w:rsidR="00F230F6" w14:paraId="20F74C2E" w14:textId="77777777" w:rsidTr="00731F74">
        <w:trPr>
          <w:trHeight w:val="661"/>
        </w:trPr>
        <w:tc>
          <w:tcPr>
            <w:tcW w:w="1899" w:type="dxa"/>
          </w:tcPr>
          <w:p w14:paraId="15B48190" w14:textId="77777777" w:rsidR="00F230F6" w:rsidRDefault="00F230F6" w:rsidP="00731F74">
            <w:pPr>
              <w:tabs>
                <w:tab w:val="center" w:pos="720"/>
                <w:tab w:val="center" w:pos="1460"/>
              </w:tabs>
              <w:spacing w:line="256" w:lineRule="auto"/>
              <w:rPr>
                <w:rFonts w:ascii="Times New Roman" w:hAnsi="Times New Roman"/>
                <w:i/>
                <w:iCs/>
                <w:sz w:val="20"/>
                <w:szCs w:val="20"/>
              </w:rPr>
            </w:pPr>
            <w:r>
              <w:rPr>
                <w:rFonts w:ascii="Times New Roman" w:eastAsia="Times New Roman" w:hAnsi="Times New Roman"/>
                <w:i/>
                <w:iCs/>
                <w:color w:val="000000"/>
                <w:sz w:val="20"/>
                <w:szCs w:val="20"/>
                <w:lang w:bidi="ar"/>
              </w:rPr>
              <w:t xml:space="preserve">Senior High  </w:t>
            </w:r>
            <w:proofErr w:type="gramStart"/>
            <w:r>
              <w:rPr>
                <w:rFonts w:ascii="Times New Roman" w:eastAsia="Times New Roman" w:hAnsi="Times New Roman"/>
                <w:i/>
                <w:iCs/>
                <w:color w:val="000000"/>
                <w:sz w:val="20"/>
                <w:szCs w:val="20"/>
                <w:lang w:bidi="ar"/>
              </w:rPr>
              <w:t xml:space="preserve">  :</w:t>
            </w:r>
            <w:proofErr w:type="gramEnd"/>
            <w:r>
              <w:rPr>
                <w:rFonts w:ascii="Times New Roman" w:eastAsia="Times New Roman" w:hAnsi="Times New Roman"/>
                <w:i/>
                <w:iCs/>
                <w:color w:val="000000"/>
                <w:sz w:val="20"/>
                <w:szCs w:val="20"/>
                <w:lang w:bidi="ar"/>
              </w:rPr>
              <w:t xml:space="preserve"> </w:t>
            </w:r>
          </w:p>
        </w:tc>
        <w:tc>
          <w:tcPr>
            <w:tcW w:w="789" w:type="dxa"/>
          </w:tcPr>
          <w:p w14:paraId="48DB2038" w14:textId="77777777" w:rsidR="00F230F6" w:rsidRDefault="00F230F6" w:rsidP="00731F74">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531" w:type="dxa"/>
          </w:tcPr>
          <w:p w14:paraId="196FD2F2" w14:textId="77777777" w:rsidR="00F230F6" w:rsidRDefault="00F230F6" w:rsidP="00731F74">
            <w:pPr>
              <w:spacing w:line="256" w:lineRule="auto"/>
              <w:jc w:val="both"/>
              <w:rPr>
                <w:rFonts w:ascii="Times New Roman" w:eastAsia="Times New Roman" w:hAnsi="Times New Roman"/>
                <w:color w:val="000000"/>
                <w:sz w:val="20"/>
                <w:szCs w:val="20"/>
                <w:lang w:bidi="ar"/>
              </w:rPr>
            </w:pPr>
            <w:proofErr w:type="spellStart"/>
            <w:proofErr w:type="gramStart"/>
            <w:r>
              <w:rPr>
                <w:rFonts w:ascii="Times New Roman" w:eastAsia="Times New Roman" w:hAnsi="Times New Roman"/>
                <w:color w:val="000000"/>
                <w:sz w:val="20"/>
                <w:szCs w:val="20"/>
                <w:lang w:bidi="ar"/>
              </w:rPr>
              <w:t>Liloy</w:t>
            </w:r>
            <w:proofErr w:type="spellEnd"/>
            <w:r>
              <w:rPr>
                <w:rFonts w:ascii="Times New Roman" w:eastAsia="Times New Roman" w:hAnsi="Times New Roman"/>
                <w:color w:val="000000"/>
                <w:sz w:val="20"/>
                <w:szCs w:val="20"/>
                <w:lang w:bidi="ar"/>
              </w:rPr>
              <w:t xml:space="preserve">  National</w:t>
            </w:r>
            <w:proofErr w:type="gramEnd"/>
            <w:r>
              <w:rPr>
                <w:rFonts w:ascii="Times New Roman" w:eastAsia="Times New Roman" w:hAnsi="Times New Roman"/>
                <w:color w:val="000000"/>
                <w:sz w:val="20"/>
                <w:szCs w:val="20"/>
                <w:lang w:bidi="ar"/>
              </w:rPr>
              <w:t xml:space="preserve"> High School</w:t>
            </w:r>
          </w:p>
          <w:p w14:paraId="71FC5624" w14:textId="77777777" w:rsidR="00F230F6" w:rsidRDefault="00F230F6" w:rsidP="00731F74">
            <w:pPr>
              <w:spacing w:line="256" w:lineRule="auto"/>
              <w:rPr>
                <w:rFonts w:ascii="Times New Roman" w:eastAsia="Times New Roman" w:hAnsi="Times New Roman"/>
                <w:color w:val="000000"/>
                <w:sz w:val="20"/>
                <w:szCs w:val="20"/>
                <w:lang w:bidi="ar"/>
              </w:rPr>
            </w:pPr>
            <w:proofErr w:type="spellStart"/>
            <w:r>
              <w:rPr>
                <w:rFonts w:ascii="Times New Roman" w:eastAsia="Times New Roman" w:hAnsi="Times New Roman"/>
                <w:color w:val="000000"/>
                <w:sz w:val="20"/>
                <w:szCs w:val="20"/>
                <w:lang w:bidi="ar"/>
              </w:rPr>
              <w:t>Liloy</w:t>
            </w:r>
            <w:proofErr w:type="spellEnd"/>
            <w:r>
              <w:rPr>
                <w:rFonts w:ascii="Times New Roman" w:eastAsia="Times New Roman" w:hAnsi="Times New Roman"/>
                <w:color w:val="000000"/>
                <w:sz w:val="20"/>
                <w:szCs w:val="20"/>
                <w:lang w:bidi="ar"/>
              </w:rPr>
              <w:t xml:space="preserve"> Zamboanga del Norte</w:t>
            </w:r>
          </w:p>
          <w:p w14:paraId="7881A72C" w14:textId="77777777" w:rsidR="00F230F6" w:rsidRDefault="00F230F6" w:rsidP="00731F74">
            <w:pPr>
              <w:spacing w:line="256" w:lineRule="auto"/>
              <w:rPr>
                <w:rFonts w:ascii="Times New Roman" w:hAnsi="Times New Roman"/>
                <w:sz w:val="20"/>
                <w:szCs w:val="20"/>
              </w:rPr>
            </w:pPr>
            <w:r>
              <w:rPr>
                <w:rFonts w:ascii="Times New Roman" w:eastAsia="Times New Roman" w:hAnsi="Times New Roman"/>
                <w:color w:val="000000"/>
                <w:sz w:val="20"/>
                <w:szCs w:val="20"/>
                <w:lang w:bidi="ar"/>
              </w:rPr>
              <w:tab/>
            </w:r>
          </w:p>
        </w:tc>
      </w:tr>
      <w:tr w:rsidR="00F230F6" w14:paraId="6C9FED5F" w14:textId="77777777" w:rsidTr="00731F74">
        <w:trPr>
          <w:trHeight w:val="90"/>
        </w:trPr>
        <w:tc>
          <w:tcPr>
            <w:tcW w:w="1899" w:type="dxa"/>
          </w:tcPr>
          <w:p w14:paraId="4A324AAA" w14:textId="77777777" w:rsidR="00F230F6" w:rsidRDefault="00F230F6" w:rsidP="00731F74">
            <w:pPr>
              <w:tabs>
                <w:tab w:val="center" w:pos="720"/>
                <w:tab w:val="center" w:pos="1460"/>
              </w:tabs>
              <w:spacing w:line="256" w:lineRule="auto"/>
              <w:rPr>
                <w:rFonts w:ascii="Times New Roman" w:hAnsi="Times New Roman"/>
                <w:sz w:val="20"/>
                <w:szCs w:val="20"/>
              </w:rPr>
            </w:pPr>
            <w:r>
              <w:rPr>
                <w:rFonts w:ascii="Times New Roman" w:eastAsia="Times New Roman" w:hAnsi="Times New Roman"/>
                <w:color w:val="000000"/>
                <w:sz w:val="20"/>
                <w:szCs w:val="20"/>
                <w:lang w:bidi="ar"/>
              </w:rPr>
              <w:t xml:space="preserve">Tertiary        </w:t>
            </w:r>
            <w:proofErr w:type="gramStart"/>
            <w:r>
              <w:rPr>
                <w:rFonts w:ascii="Times New Roman" w:eastAsia="Times New Roman" w:hAnsi="Times New Roman"/>
                <w:color w:val="000000"/>
                <w:sz w:val="20"/>
                <w:szCs w:val="20"/>
                <w:lang w:bidi="ar"/>
              </w:rPr>
              <w:t xml:space="preserve">  :</w:t>
            </w:r>
            <w:proofErr w:type="gramEnd"/>
          </w:p>
        </w:tc>
        <w:tc>
          <w:tcPr>
            <w:tcW w:w="789" w:type="dxa"/>
          </w:tcPr>
          <w:p w14:paraId="06674051" w14:textId="77777777" w:rsidR="00F230F6" w:rsidRDefault="00F230F6" w:rsidP="00731F74">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531" w:type="dxa"/>
          </w:tcPr>
          <w:p w14:paraId="421B0DC3" w14:textId="77777777" w:rsidR="00F230F6" w:rsidRDefault="00F230F6" w:rsidP="00731F74">
            <w:pPr>
              <w:spacing w:line="256" w:lineRule="auto"/>
              <w:rPr>
                <w:rFonts w:ascii="Times New Roman" w:hAnsi="Times New Roman"/>
                <w:sz w:val="20"/>
                <w:szCs w:val="20"/>
              </w:rPr>
            </w:pPr>
            <w:r>
              <w:rPr>
                <w:rFonts w:ascii="Times New Roman" w:hAnsi="Times New Roman"/>
                <w:sz w:val="20"/>
                <w:szCs w:val="20"/>
              </w:rPr>
              <w:t xml:space="preserve">Jose Rizal Memorial State University- </w:t>
            </w:r>
            <w:proofErr w:type="spellStart"/>
            <w:r>
              <w:rPr>
                <w:rFonts w:ascii="Times New Roman" w:hAnsi="Times New Roman"/>
                <w:sz w:val="20"/>
                <w:szCs w:val="20"/>
              </w:rPr>
              <w:t>Tampilisan</w:t>
            </w:r>
            <w:proofErr w:type="spellEnd"/>
            <w:r>
              <w:rPr>
                <w:rFonts w:ascii="Times New Roman" w:hAnsi="Times New Roman"/>
                <w:sz w:val="20"/>
                <w:szCs w:val="20"/>
              </w:rPr>
              <w:t xml:space="preserve"> Campus</w:t>
            </w:r>
          </w:p>
          <w:p w14:paraId="22EBBD5F" w14:textId="77777777" w:rsidR="00F230F6" w:rsidRDefault="00F230F6" w:rsidP="00731F74">
            <w:pPr>
              <w:spacing w:line="256" w:lineRule="auto"/>
              <w:rPr>
                <w:rFonts w:ascii="Times New Roman" w:hAnsi="Times New Roman"/>
                <w:sz w:val="20"/>
                <w:szCs w:val="20"/>
              </w:rPr>
            </w:pPr>
            <w:r>
              <w:rPr>
                <w:rFonts w:ascii="Times New Roman" w:hAnsi="Times New Roman"/>
                <w:sz w:val="20"/>
                <w:szCs w:val="20"/>
              </w:rPr>
              <w:t xml:space="preserve">ZNAC, </w:t>
            </w:r>
            <w:proofErr w:type="spellStart"/>
            <w:r>
              <w:rPr>
                <w:rFonts w:ascii="Times New Roman" w:hAnsi="Times New Roman"/>
                <w:sz w:val="20"/>
                <w:szCs w:val="20"/>
              </w:rPr>
              <w:t>Tampilisan</w:t>
            </w:r>
            <w:proofErr w:type="spellEnd"/>
            <w:r>
              <w:rPr>
                <w:rFonts w:ascii="Times New Roman" w:hAnsi="Times New Roman"/>
                <w:sz w:val="20"/>
                <w:szCs w:val="20"/>
              </w:rPr>
              <w:t>, Zamboanga del Norte</w:t>
            </w:r>
          </w:p>
          <w:p w14:paraId="48CC9C95" w14:textId="77777777" w:rsidR="00F230F6" w:rsidRDefault="00F230F6" w:rsidP="00731F74">
            <w:pPr>
              <w:spacing w:line="256" w:lineRule="auto"/>
              <w:rPr>
                <w:rFonts w:ascii="Times New Roman" w:hAnsi="Times New Roman"/>
                <w:sz w:val="20"/>
                <w:szCs w:val="20"/>
              </w:rPr>
            </w:pPr>
          </w:p>
        </w:tc>
      </w:tr>
      <w:tr w:rsidR="00F230F6" w14:paraId="3D8858A1" w14:textId="77777777" w:rsidTr="00731F74">
        <w:trPr>
          <w:trHeight w:val="284"/>
        </w:trPr>
        <w:tc>
          <w:tcPr>
            <w:tcW w:w="1899" w:type="dxa"/>
          </w:tcPr>
          <w:p w14:paraId="4E624F45" w14:textId="77777777" w:rsidR="00F230F6" w:rsidRDefault="00F230F6" w:rsidP="00731F74">
            <w:pPr>
              <w:tabs>
                <w:tab w:val="center" w:pos="1460"/>
              </w:tabs>
              <w:spacing w:line="256" w:lineRule="auto"/>
              <w:rPr>
                <w:rFonts w:ascii="Times New Roman" w:hAnsi="Times New Roman"/>
                <w:sz w:val="20"/>
                <w:szCs w:val="20"/>
              </w:rPr>
            </w:pPr>
            <w:r>
              <w:rPr>
                <w:rFonts w:ascii="Times New Roman" w:eastAsia="Times New Roman" w:hAnsi="Times New Roman"/>
                <w:i/>
                <w:iCs/>
                <w:color w:val="000000"/>
                <w:sz w:val="20"/>
                <w:szCs w:val="20"/>
                <w:lang w:bidi="ar"/>
              </w:rPr>
              <w:t xml:space="preserve">Degree         </w:t>
            </w:r>
            <w:proofErr w:type="gramStart"/>
            <w:r>
              <w:rPr>
                <w:rFonts w:ascii="Times New Roman" w:eastAsia="Times New Roman" w:hAnsi="Times New Roman"/>
                <w:i/>
                <w:iCs/>
                <w:color w:val="000000"/>
                <w:sz w:val="20"/>
                <w:szCs w:val="20"/>
                <w:lang w:bidi="ar"/>
              </w:rPr>
              <w:t xml:space="preserve">  :</w:t>
            </w:r>
            <w:proofErr w:type="gramEnd"/>
            <w:r>
              <w:rPr>
                <w:rFonts w:ascii="Times New Roman" w:eastAsia="Times New Roman" w:hAnsi="Times New Roman"/>
                <w:i/>
                <w:iCs/>
                <w:color w:val="000000"/>
                <w:sz w:val="20"/>
                <w:szCs w:val="20"/>
                <w:lang w:bidi="ar"/>
              </w:rPr>
              <w:t xml:space="preserve"> </w:t>
            </w:r>
          </w:p>
        </w:tc>
        <w:tc>
          <w:tcPr>
            <w:tcW w:w="789" w:type="dxa"/>
          </w:tcPr>
          <w:p w14:paraId="2C87EA5A" w14:textId="77777777" w:rsidR="00F230F6" w:rsidRDefault="00F230F6" w:rsidP="00731F74">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531" w:type="dxa"/>
          </w:tcPr>
          <w:p w14:paraId="753641D4" w14:textId="77777777" w:rsidR="00F230F6" w:rsidRDefault="00F230F6" w:rsidP="00731F74">
            <w:pPr>
              <w:spacing w:line="256" w:lineRule="auto"/>
              <w:rPr>
                <w:rFonts w:ascii="Times New Roman" w:hAnsi="Times New Roman"/>
                <w:sz w:val="20"/>
                <w:szCs w:val="20"/>
              </w:rPr>
            </w:pPr>
            <w:r>
              <w:rPr>
                <w:rFonts w:ascii="Times New Roman" w:eastAsia="Times New Roman" w:hAnsi="Times New Roman"/>
                <w:color w:val="000000"/>
                <w:sz w:val="20"/>
                <w:szCs w:val="20"/>
                <w:lang w:bidi="ar"/>
              </w:rPr>
              <w:t>Bachelor of Physical Education</w:t>
            </w:r>
          </w:p>
        </w:tc>
      </w:tr>
    </w:tbl>
    <w:p w14:paraId="32BCE0A5" w14:textId="77777777" w:rsidR="00F230F6" w:rsidRDefault="00F230F6" w:rsidP="00F230F6">
      <w:pPr>
        <w:tabs>
          <w:tab w:val="center" w:pos="2160"/>
          <w:tab w:val="center" w:pos="4600"/>
        </w:tabs>
        <w:spacing w:after="160" w:line="252" w:lineRule="auto"/>
        <w:rPr>
          <w:rFonts w:ascii="Times New Roman" w:hAnsi="Times New Roman"/>
          <w:sz w:val="24"/>
          <w:szCs w:val="24"/>
        </w:rPr>
      </w:pPr>
    </w:p>
    <w:p w14:paraId="1302F0B6" w14:textId="77777777" w:rsidR="00F230F6" w:rsidRDefault="00F230F6" w:rsidP="00F230F6">
      <w:pPr>
        <w:tabs>
          <w:tab w:val="center" w:pos="2160"/>
          <w:tab w:val="center" w:pos="4600"/>
        </w:tabs>
        <w:spacing w:after="160" w:line="252" w:lineRule="auto"/>
        <w:rPr>
          <w:rFonts w:ascii="Times New Roman" w:hAnsi="Times New Roman"/>
          <w:sz w:val="24"/>
          <w:szCs w:val="24"/>
        </w:rPr>
      </w:pPr>
    </w:p>
    <w:p w14:paraId="72D936A1" w14:textId="77777777" w:rsidR="00F230F6" w:rsidRDefault="00F230F6" w:rsidP="00F230F6">
      <w:pPr>
        <w:spacing w:line="264" w:lineRule="auto"/>
        <w:ind w:left="1440" w:right="2260" w:firstLine="720"/>
        <w:jc w:val="center"/>
        <w:rPr>
          <w:rFonts w:ascii="Times New Roman" w:eastAsia="Times New Roman" w:hAnsi="Times New Roman"/>
          <w:b/>
          <w:color w:val="000000"/>
          <w:kern w:val="2"/>
          <w:sz w:val="24"/>
          <w:szCs w:val="24"/>
          <w:lang w:bidi="ar"/>
        </w:rPr>
      </w:pPr>
    </w:p>
    <w:p w14:paraId="1211A764" w14:textId="77777777" w:rsidR="00F230F6" w:rsidRDefault="00F230F6" w:rsidP="00F230F6">
      <w:pPr>
        <w:spacing w:line="264" w:lineRule="auto"/>
        <w:ind w:left="1440" w:right="2260" w:firstLine="720"/>
        <w:jc w:val="center"/>
        <w:rPr>
          <w:rFonts w:ascii="Times New Roman" w:eastAsia="Times New Roman" w:hAnsi="Times New Roman"/>
          <w:b/>
          <w:color w:val="000000"/>
          <w:kern w:val="2"/>
          <w:sz w:val="24"/>
          <w:szCs w:val="24"/>
          <w:lang w:bidi="ar"/>
        </w:rPr>
      </w:pPr>
      <w:r>
        <w:rPr>
          <w:rFonts w:ascii="Times New Roman" w:eastAsia="Times New Roman" w:hAnsi="Times New Roman"/>
          <w:b/>
          <w:color w:val="000000"/>
          <w:kern w:val="2"/>
          <w:sz w:val="24"/>
          <w:szCs w:val="24"/>
          <w:lang w:bidi="ar"/>
        </w:rPr>
        <w:t>CURRICULUM VITAE3</w:t>
      </w:r>
    </w:p>
    <w:p w14:paraId="4A4F6631" w14:textId="77777777" w:rsidR="00F230F6" w:rsidRDefault="00F230F6" w:rsidP="00F230F6">
      <w:pPr>
        <w:spacing w:line="264" w:lineRule="auto"/>
        <w:ind w:right="2260"/>
        <w:jc w:val="center"/>
        <w:rPr>
          <w:b/>
        </w:rPr>
      </w:pPr>
      <w:r>
        <w:rPr>
          <w:noProof/>
        </w:rPr>
        <w:drawing>
          <wp:anchor distT="0" distB="0" distL="114300" distR="114300" simplePos="0" relativeHeight="251704832" behindDoc="1" locked="0" layoutInCell="1" allowOverlap="1" wp14:anchorId="3D758FAB" wp14:editId="621558CD">
            <wp:simplePos x="0" y="0"/>
            <wp:positionH relativeFrom="column">
              <wp:posOffset>3927475</wp:posOffset>
            </wp:positionH>
            <wp:positionV relativeFrom="paragraph">
              <wp:posOffset>64770</wp:posOffset>
            </wp:positionV>
            <wp:extent cx="1329690" cy="1559560"/>
            <wp:effectExtent l="0" t="0" r="3810" b="2540"/>
            <wp:wrapTight wrapText="bothSides">
              <wp:wrapPolygon edited="0">
                <wp:start x="0" y="0"/>
                <wp:lineTo x="0" y="21371"/>
                <wp:lineTo x="21352" y="21371"/>
                <wp:lineTo x="21352" y="0"/>
                <wp:lineTo x="0" y="0"/>
              </wp:wrapPolygon>
            </wp:wrapTight>
            <wp:docPr id="7103766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4"/>
                    <pic:cNvPicPr>
                      <a:picLocks noChangeAspect="1"/>
                    </pic:cNvPicPr>
                  </pic:nvPicPr>
                  <pic:blipFill>
                    <a:blip r:embed="rId14"/>
                    <a:stretch>
                      <a:fillRect/>
                    </a:stretch>
                  </pic:blipFill>
                  <pic:spPr>
                    <a:xfrm>
                      <a:off x="0" y="0"/>
                      <a:ext cx="1329690" cy="1559560"/>
                    </a:xfrm>
                    <a:prstGeom prst="rect">
                      <a:avLst/>
                    </a:prstGeom>
                    <a:noFill/>
                    <a:ln>
                      <a:noFill/>
                    </a:ln>
                  </pic:spPr>
                </pic:pic>
              </a:graphicData>
            </a:graphic>
          </wp:anchor>
        </w:drawing>
      </w:r>
    </w:p>
    <w:p w14:paraId="63104ED9" w14:textId="77777777" w:rsidR="00F230F6" w:rsidRDefault="00F230F6" w:rsidP="00F230F6">
      <w:pPr>
        <w:spacing w:line="264" w:lineRule="auto"/>
        <w:ind w:right="2260"/>
        <w:jc w:val="both"/>
      </w:pPr>
      <w:r>
        <w:rPr>
          <w:rFonts w:ascii="Times New Roman" w:eastAsia="Times New Roman" w:hAnsi="Times New Roman"/>
          <w:noProof/>
          <w:color w:val="000000"/>
          <w:kern w:val="2"/>
          <w:sz w:val="24"/>
          <w:szCs w:val="22"/>
          <w:lang w:bidi="ar"/>
        </w:rPr>
        <mc:AlternateContent>
          <mc:Choice Requires="wpg">
            <w:drawing>
              <wp:anchor distT="0" distB="0" distL="0" distR="0" simplePos="0" relativeHeight="251705856" behindDoc="0" locked="0" layoutInCell="1" allowOverlap="1" wp14:anchorId="67FCADD3" wp14:editId="63A5736F">
                <wp:simplePos x="0" y="0"/>
                <wp:positionH relativeFrom="margin">
                  <wp:align>left</wp:align>
                </wp:positionH>
                <wp:positionV relativeFrom="paragraph">
                  <wp:posOffset>208915</wp:posOffset>
                </wp:positionV>
                <wp:extent cx="3638550" cy="1180465"/>
                <wp:effectExtent l="0" t="0" r="0" b="0"/>
                <wp:wrapNone/>
                <wp:docPr id="64" name="Group 28343"/>
                <wp:cNvGraphicFramePr/>
                <a:graphic xmlns:a="http://schemas.openxmlformats.org/drawingml/2006/main">
                  <a:graphicData uri="http://schemas.microsoft.com/office/word/2010/wordprocessingGroup">
                    <wpg:wgp>
                      <wpg:cNvGrpSpPr/>
                      <wpg:grpSpPr>
                        <a:xfrm>
                          <a:off x="0" y="0"/>
                          <a:ext cx="3638550" cy="1180465"/>
                          <a:chOff x="-240" y="41"/>
                          <a:chExt cx="36676" cy="13196"/>
                        </a:xfrm>
                        <a:effectLst/>
                      </wpg:grpSpPr>
                      <wps:wsp>
                        <wps:cNvPr id="65" name="Rectangle 1377314497"/>
                        <wps:cNvSpPr/>
                        <wps:spPr>
                          <a:xfrm>
                            <a:off x="-120" y="41"/>
                            <a:ext cx="21703" cy="3666"/>
                          </a:xfrm>
                          <a:prstGeom prst="rect">
                            <a:avLst/>
                          </a:prstGeom>
                          <a:noFill/>
                          <a:ln>
                            <a:noFill/>
                          </a:ln>
                          <a:effectLst/>
                        </wps:spPr>
                        <wps:txbx>
                          <w:txbxContent>
                            <w:p w14:paraId="287620A3" w14:textId="77777777" w:rsidR="00F230F6" w:rsidRDefault="00F230F6" w:rsidP="00F230F6">
                              <w:pPr>
                                <w:rPr>
                                  <w:rFonts w:ascii="Times New Roman" w:hAnsi="Times New Roman"/>
                                  <w:b/>
                                  <w:bCs/>
                                  <w:sz w:val="28"/>
                                  <w:szCs w:val="28"/>
                                  <w:u w:val="single"/>
                                </w:rPr>
                              </w:pPr>
                              <w:r>
                                <w:rPr>
                                  <w:rFonts w:ascii="Times New Roman" w:hAnsi="Times New Roman"/>
                                  <w:b/>
                                  <w:bCs/>
                                  <w:sz w:val="28"/>
                                  <w:szCs w:val="28"/>
                                  <w:u w:val="single"/>
                                </w:rPr>
                                <w:t>NICE R. MOMONGAN</w:t>
                              </w:r>
                            </w:p>
                          </w:txbxContent>
                        </wps:txbx>
                        <wps:bodyPr vert="horz" wrap="square" lIns="0" tIns="0" rIns="0" bIns="0" anchor="t" anchorCtr="0" upright="1"/>
                      </wps:wsp>
                      <wps:wsp>
                        <wps:cNvPr id="66" name="Rectangle 611942441"/>
                        <wps:cNvSpPr/>
                        <wps:spPr>
                          <a:xfrm>
                            <a:off x="14782" y="4562"/>
                            <a:ext cx="507" cy="2244"/>
                          </a:xfrm>
                          <a:prstGeom prst="rect">
                            <a:avLst/>
                          </a:prstGeom>
                          <a:noFill/>
                          <a:ln>
                            <a:noFill/>
                          </a:ln>
                          <a:effectLst/>
                        </wps:spPr>
                        <wps:txbx>
                          <w:txbxContent>
                            <w:p w14:paraId="5AB7EC5C"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wps:txbx>
                        <wps:bodyPr vert="horz" wrap="square" lIns="0" tIns="0" rIns="0" bIns="0" anchor="t" anchorCtr="0" upright="1"/>
                      </wps:wsp>
                      <wps:wsp>
                        <wps:cNvPr id="67" name="Rectangle 142244990"/>
                        <wps:cNvSpPr/>
                        <wps:spPr>
                          <a:xfrm>
                            <a:off x="-240" y="3212"/>
                            <a:ext cx="36675" cy="3100"/>
                          </a:xfrm>
                          <a:prstGeom prst="rect">
                            <a:avLst/>
                          </a:prstGeom>
                          <a:noFill/>
                          <a:ln>
                            <a:noFill/>
                          </a:ln>
                          <a:effectLst/>
                        </wps:spPr>
                        <wps:txbx>
                          <w:txbxContent>
                            <w:p w14:paraId="03D60E43" w14:textId="77777777" w:rsidR="00F230F6" w:rsidRDefault="00F230F6" w:rsidP="00F230F6">
                              <w:pPr>
                                <w:rPr>
                                  <w:rFonts w:ascii="Times New Roman" w:hAnsi="Times New Roman"/>
                                  <w:sz w:val="24"/>
                                  <w:szCs w:val="24"/>
                                </w:rPr>
                              </w:pPr>
                              <w:r>
                                <w:rPr>
                                  <w:rFonts w:ascii="Times New Roman" w:hAnsi="Times New Roman"/>
                                  <w:sz w:val="24"/>
                                  <w:szCs w:val="24"/>
                                </w:rPr>
                                <w:t>IPIL, ZAMBOANGA SIBUGAY</w:t>
                              </w:r>
                            </w:p>
                          </w:txbxContent>
                        </wps:txbx>
                        <wps:bodyPr vert="horz" wrap="square" lIns="0" tIns="0" rIns="0" bIns="0" anchor="t" anchorCtr="0" upright="1"/>
                      </wps:wsp>
                      <wps:wsp>
                        <wps:cNvPr id="68" name="Rectangle 383599237"/>
                        <wps:cNvSpPr/>
                        <wps:spPr>
                          <a:xfrm>
                            <a:off x="29279" y="6467"/>
                            <a:ext cx="507" cy="2244"/>
                          </a:xfrm>
                          <a:prstGeom prst="rect">
                            <a:avLst/>
                          </a:prstGeom>
                          <a:noFill/>
                          <a:ln>
                            <a:noFill/>
                          </a:ln>
                          <a:effectLst/>
                        </wps:spPr>
                        <wps:txbx>
                          <w:txbxContent>
                            <w:p w14:paraId="4CF58C5A"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wps:txbx>
                        <wps:bodyPr vert="horz" wrap="square" lIns="0" tIns="0" rIns="0" bIns="0" anchor="t" anchorCtr="0" upright="1"/>
                      </wps:wsp>
                      <wps:wsp>
                        <wps:cNvPr id="69" name="Rectangle 1663739506"/>
                        <wps:cNvSpPr/>
                        <wps:spPr>
                          <a:xfrm>
                            <a:off x="29756" y="6467"/>
                            <a:ext cx="506" cy="2244"/>
                          </a:xfrm>
                          <a:prstGeom prst="rect">
                            <a:avLst/>
                          </a:prstGeom>
                          <a:noFill/>
                          <a:ln>
                            <a:noFill/>
                          </a:ln>
                          <a:effectLst/>
                        </wps:spPr>
                        <wps:txbx>
                          <w:txbxContent>
                            <w:p w14:paraId="05C2E1C4"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wps:txbx>
                        <wps:bodyPr vert="horz" wrap="square" lIns="0" tIns="0" rIns="0" bIns="0" anchor="t" anchorCtr="0" upright="1"/>
                      </wps:wsp>
                      <wps:wsp>
                        <wps:cNvPr id="70" name="Rectangle 525707925"/>
                        <wps:cNvSpPr/>
                        <wps:spPr>
                          <a:xfrm>
                            <a:off x="60" y="6296"/>
                            <a:ext cx="4054" cy="2927"/>
                          </a:xfrm>
                          <a:prstGeom prst="rect">
                            <a:avLst/>
                          </a:prstGeom>
                          <a:noFill/>
                          <a:ln>
                            <a:noFill/>
                          </a:ln>
                          <a:effectLst/>
                        </wps:spPr>
                        <wps:txbx>
                          <w:txbxContent>
                            <w:p w14:paraId="7AE269E7" w14:textId="77777777" w:rsidR="00F230F6" w:rsidRDefault="00F230F6" w:rsidP="00F230F6">
                              <w:pPr>
                                <w:spacing w:after="160" w:line="256" w:lineRule="auto"/>
                              </w:pPr>
                              <w:r>
                                <w:rPr>
                                  <w:rFonts w:ascii="Times New Roman" w:hAnsi="Times New Roman"/>
                                  <w:sz w:val="24"/>
                                  <w:szCs w:val="24"/>
                                </w:rPr>
                                <w:t>0953</w:t>
                              </w:r>
                            </w:p>
                          </w:txbxContent>
                        </wps:txbx>
                        <wps:bodyPr vert="horz" wrap="square" lIns="0" tIns="0" rIns="0" bIns="0" anchor="t" anchorCtr="0" upright="1"/>
                      </wps:wsp>
                      <wps:wsp>
                        <wps:cNvPr id="71" name="Rectangle 814990497"/>
                        <wps:cNvSpPr/>
                        <wps:spPr>
                          <a:xfrm>
                            <a:off x="3303" y="6296"/>
                            <a:ext cx="675" cy="2244"/>
                          </a:xfrm>
                          <a:prstGeom prst="rect">
                            <a:avLst/>
                          </a:prstGeom>
                          <a:noFill/>
                          <a:ln>
                            <a:noFill/>
                          </a:ln>
                          <a:effectLst/>
                        </wps:spPr>
                        <wps:txbx>
                          <w:txbxContent>
                            <w:p w14:paraId="05FD4AD8"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w:t>
                              </w:r>
                            </w:p>
                          </w:txbxContent>
                        </wps:txbx>
                        <wps:bodyPr vert="horz" wrap="square" lIns="0" tIns="0" rIns="0" bIns="0" anchor="t" anchorCtr="0" upright="1"/>
                      </wps:wsp>
                      <wps:wsp>
                        <wps:cNvPr id="72" name="Rectangle 308100690"/>
                        <wps:cNvSpPr/>
                        <wps:spPr>
                          <a:xfrm>
                            <a:off x="3800" y="6379"/>
                            <a:ext cx="3041" cy="2850"/>
                          </a:xfrm>
                          <a:prstGeom prst="rect">
                            <a:avLst/>
                          </a:prstGeom>
                          <a:noFill/>
                          <a:ln>
                            <a:noFill/>
                          </a:ln>
                          <a:effectLst/>
                        </wps:spPr>
                        <wps:txbx>
                          <w:txbxContent>
                            <w:p w14:paraId="13414BFB"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844</w:t>
                              </w:r>
                            </w:p>
                          </w:txbxContent>
                        </wps:txbx>
                        <wps:bodyPr vert="horz" wrap="square" lIns="0" tIns="0" rIns="0" bIns="0" anchor="t" anchorCtr="0" upright="1"/>
                      </wps:wsp>
                      <wps:wsp>
                        <wps:cNvPr id="73" name="Rectangle 2057814183"/>
                        <wps:cNvSpPr/>
                        <wps:spPr>
                          <a:xfrm>
                            <a:off x="6487" y="6296"/>
                            <a:ext cx="675" cy="2244"/>
                          </a:xfrm>
                          <a:prstGeom prst="rect">
                            <a:avLst/>
                          </a:prstGeom>
                          <a:noFill/>
                          <a:ln>
                            <a:noFill/>
                          </a:ln>
                          <a:effectLst/>
                        </wps:spPr>
                        <wps:txbx>
                          <w:txbxContent>
                            <w:p w14:paraId="3A9FC733"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w:t>
                              </w:r>
                            </w:p>
                          </w:txbxContent>
                        </wps:txbx>
                        <wps:bodyPr vert="horz" wrap="square" lIns="0" tIns="0" rIns="0" bIns="0" anchor="t" anchorCtr="0" upright="1"/>
                      </wps:wsp>
                      <wps:wsp>
                        <wps:cNvPr id="74" name="Rectangle 566598560"/>
                        <wps:cNvSpPr/>
                        <wps:spPr>
                          <a:xfrm>
                            <a:off x="7028" y="6339"/>
                            <a:ext cx="4054" cy="2894"/>
                          </a:xfrm>
                          <a:prstGeom prst="rect">
                            <a:avLst/>
                          </a:prstGeom>
                          <a:noFill/>
                          <a:ln>
                            <a:noFill/>
                          </a:ln>
                          <a:effectLst/>
                        </wps:spPr>
                        <wps:txbx>
                          <w:txbxContent>
                            <w:p w14:paraId="70126A2D"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6306</w:t>
                              </w:r>
                            </w:p>
                          </w:txbxContent>
                        </wps:txbx>
                        <wps:bodyPr vert="horz" wrap="square" lIns="0" tIns="0" rIns="0" bIns="0" anchor="t" anchorCtr="0" upright="1"/>
                      </wps:wsp>
                      <wps:wsp>
                        <wps:cNvPr id="75" name="Rectangle 855733921"/>
                        <wps:cNvSpPr/>
                        <wps:spPr>
                          <a:xfrm>
                            <a:off x="9538" y="8372"/>
                            <a:ext cx="507" cy="2244"/>
                          </a:xfrm>
                          <a:prstGeom prst="rect">
                            <a:avLst/>
                          </a:prstGeom>
                          <a:noFill/>
                          <a:ln>
                            <a:noFill/>
                          </a:ln>
                          <a:effectLst/>
                        </wps:spPr>
                        <wps:txbx>
                          <w:txbxContent>
                            <w:p w14:paraId="089E7C90"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wps:txbx>
                        <wps:bodyPr vert="horz" wrap="square" lIns="0" tIns="0" rIns="0" bIns="0" anchor="t" anchorCtr="0" upright="1"/>
                      </wps:wsp>
                      <wps:wsp>
                        <wps:cNvPr id="76" name="Rectangle 76954051"/>
                        <wps:cNvSpPr/>
                        <wps:spPr>
                          <a:xfrm>
                            <a:off x="-169" y="9389"/>
                            <a:ext cx="23607" cy="3849"/>
                          </a:xfrm>
                          <a:prstGeom prst="rect">
                            <a:avLst/>
                          </a:prstGeom>
                          <a:noFill/>
                          <a:ln>
                            <a:noFill/>
                          </a:ln>
                          <a:effectLst/>
                        </wps:spPr>
                        <wps:txbx>
                          <w:txbxContent>
                            <w:p w14:paraId="562FE90C" w14:textId="77777777" w:rsidR="00F230F6" w:rsidRDefault="00F230F6" w:rsidP="00F230F6">
                              <w:pPr>
                                <w:rPr>
                                  <w:color w:val="0000FF"/>
                                </w:rPr>
                              </w:pPr>
                              <w:r>
                                <w:rPr>
                                  <w:rFonts w:ascii="Times New Roman" w:hAnsi="Times New Roman"/>
                                  <w:color w:val="0000FF"/>
                                </w:rPr>
                                <w:t>nicemomongan02@gmail.com</w:t>
                              </w:r>
                            </w:p>
                          </w:txbxContent>
                        </wps:txbx>
                        <wps:bodyPr vert="horz" wrap="square" lIns="0" tIns="0" rIns="0" bIns="0" anchor="t" anchorCtr="0" upright="1"/>
                      </wps:wsp>
                      <wps:wsp>
                        <wps:cNvPr id="77" name="Rectangle 1098211079"/>
                        <wps:cNvSpPr/>
                        <wps:spPr>
                          <a:xfrm>
                            <a:off x="17644" y="10186"/>
                            <a:ext cx="506" cy="2244"/>
                          </a:xfrm>
                          <a:prstGeom prst="rect">
                            <a:avLst/>
                          </a:prstGeom>
                          <a:noFill/>
                          <a:ln>
                            <a:noFill/>
                          </a:ln>
                          <a:effectLst/>
                        </wps:spPr>
                        <wps:txbx>
                          <w:txbxContent>
                            <w:p w14:paraId="7E5D0D4F"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wps:txbx>
                        <wps:bodyPr vert="horz" wrap="square" lIns="0" tIns="0" rIns="0" bIns="0" anchor="t" anchorCtr="0" upright="1"/>
                      </wps:wsp>
                      <wps:wsp>
                        <wps:cNvPr id="78" name="Rectangle 1440798550"/>
                        <wps:cNvSpPr/>
                        <wps:spPr>
                          <a:xfrm>
                            <a:off x="18505" y="10186"/>
                            <a:ext cx="506" cy="2244"/>
                          </a:xfrm>
                          <a:prstGeom prst="rect">
                            <a:avLst/>
                          </a:prstGeom>
                          <a:noFill/>
                          <a:ln>
                            <a:noFill/>
                          </a:ln>
                          <a:effectLst/>
                        </wps:spPr>
                        <wps:txbx>
                          <w:txbxContent>
                            <w:p w14:paraId="3C62A81E"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wps:txbx>
                        <wps:bodyPr vert="horz" wrap="square" lIns="0" tIns="0" rIns="0" bIns="0" anchor="t" anchorCtr="0" upright="1"/>
                      </wps:wsp>
                    </wpg:wgp>
                  </a:graphicData>
                </a:graphic>
              </wp:anchor>
            </w:drawing>
          </mc:Choice>
          <mc:Fallback>
            <w:pict>
              <v:group w14:anchorId="67FCADD3" id="_x0000_s1059" style="position:absolute;left:0;text-align:left;margin-left:0;margin-top:16.45pt;width:286.5pt;height:92.95pt;z-index:251705856;mso-wrap-distance-left:0;mso-wrap-distance-right:0;mso-position-horizontal:left;mso-position-horizontal-relative:margin" coordorigin="-240,41" coordsize="36676,13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">
                <v:rect id="Rectangle 1377314497" o:spid="_x0000_s1060" style="position:absolute;left:-120;top:41;width:21703;height:3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14:paraId="287620A3" w14:textId="77777777" w:rsidR="00F230F6" w:rsidRDefault="00F230F6" w:rsidP="00F230F6">
                        <w:pPr>
                          <w:rPr>
                            <w:rFonts w:ascii="Times New Roman" w:hAnsi="Times New Roman"/>
                            <w:b/>
                            <w:bCs/>
                            <w:sz w:val="28"/>
                            <w:szCs w:val="28"/>
                            <w:u w:val="single"/>
                          </w:rPr>
                        </w:pPr>
                        <w:r>
                          <w:rPr>
                            <w:rFonts w:ascii="Times New Roman" w:hAnsi="Times New Roman"/>
                            <w:b/>
                            <w:bCs/>
                            <w:sz w:val="28"/>
                            <w:szCs w:val="28"/>
                            <w:u w:val="single"/>
                          </w:rPr>
                          <w:t>NICE R. MOMONGAN</w:t>
                        </w:r>
                      </w:p>
                    </w:txbxContent>
                  </v:textbox>
                </v:rect>
                <v:rect id="Rectangle 611942441" o:spid="_x0000_s1061" style="position:absolute;left:14782;top:456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14:paraId="5AB7EC5C"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v:textbox>
                </v:rect>
                <v:rect id="Rectangle 142244990" o:spid="_x0000_s1062" style="position:absolute;left:-240;top:3212;width:36675;height:3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14:paraId="03D60E43" w14:textId="77777777" w:rsidR="00F230F6" w:rsidRDefault="00F230F6" w:rsidP="00F230F6">
                        <w:pPr>
                          <w:rPr>
                            <w:rFonts w:ascii="Times New Roman" w:hAnsi="Times New Roman"/>
                            <w:sz w:val="24"/>
                            <w:szCs w:val="24"/>
                          </w:rPr>
                        </w:pPr>
                        <w:r>
                          <w:rPr>
                            <w:rFonts w:ascii="Times New Roman" w:hAnsi="Times New Roman"/>
                            <w:sz w:val="24"/>
                            <w:szCs w:val="24"/>
                          </w:rPr>
                          <w:t>IPIL, ZAMBOANGA SIBUGAY</w:t>
                        </w:r>
                      </w:p>
                    </w:txbxContent>
                  </v:textbox>
                </v:rect>
                <v:rect id="Rectangle 383599237" o:spid="_x0000_s1063" style="position:absolute;left:29279;top:646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14:paraId="4CF58C5A"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v:textbox>
                </v:rect>
                <v:rect id="Rectangle 1663739506" o:spid="_x0000_s1064" style="position:absolute;left:29756;top:6467;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14:paraId="05C2E1C4"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v:textbox>
                </v:rect>
                <v:rect id="Rectangle 525707925" o:spid="_x0000_s1065" style="position:absolute;left:60;top:6296;width:4054;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filled="f" stroked="f">
                  <v:textbox inset="0,0,0,0">
                    <w:txbxContent>
                      <w:p w14:paraId="7AE269E7" w14:textId="77777777" w:rsidR="00F230F6" w:rsidRDefault="00F230F6" w:rsidP="00F230F6">
                        <w:pPr>
                          <w:spacing w:after="160" w:line="256" w:lineRule="auto"/>
                        </w:pPr>
                        <w:r>
                          <w:rPr>
                            <w:rFonts w:ascii="Times New Roman" w:hAnsi="Times New Roman"/>
                            <w:sz w:val="24"/>
                            <w:szCs w:val="24"/>
                          </w:rPr>
                          <w:t>0953</w:t>
                        </w:r>
                      </w:p>
                    </w:txbxContent>
                  </v:textbox>
                </v:rect>
                <v:rect id="Rectangle 814990497" o:spid="_x0000_s1066" style="position:absolute;left:3303;top:6296;width:67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05FD4AD8"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w:t>
                        </w:r>
                      </w:p>
                    </w:txbxContent>
                  </v:textbox>
                </v:rect>
                <v:rect id="Rectangle 308100690" o:spid="_x0000_s1067" style="position:absolute;left:3800;top:6379;width:3041;height:2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13414BFB"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844</w:t>
                        </w:r>
                      </w:p>
                    </w:txbxContent>
                  </v:textbox>
                </v:rect>
                <v:rect id="Rectangle 2057814183" o:spid="_x0000_s1068" style="position:absolute;left:6487;top:6296;width:67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14:paraId="3A9FC733"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w:t>
                        </w:r>
                      </w:p>
                    </w:txbxContent>
                  </v:textbox>
                </v:rect>
                <v:rect id="Rectangle 566598560" o:spid="_x0000_s1069" style="position:absolute;left:7028;top:6339;width:4054;height:2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70126A2D"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6306</w:t>
                        </w:r>
                      </w:p>
                    </w:txbxContent>
                  </v:textbox>
                </v:rect>
                <v:rect id="Rectangle 855733921" o:spid="_x0000_s1070" style="position:absolute;left:9538;top:837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14:paraId="089E7C90"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v:textbox>
                </v:rect>
                <v:rect id="Rectangle 76954051" o:spid="_x0000_s1071" style="position:absolute;left:-169;top:9389;width:23607;height:3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14:paraId="562FE90C" w14:textId="77777777" w:rsidR="00F230F6" w:rsidRDefault="00F230F6" w:rsidP="00F230F6">
                        <w:pPr>
                          <w:rPr>
                            <w:color w:val="0000FF"/>
                          </w:rPr>
                        </w:pPr>
                        <w:r>
                          <w:rPr>
                            <w:rFonts w:ascii="Times New Roman" w:hAnsi="Times New Roman"/>
                            <w:color w:val="0000FF"/>
                          </w:rPr>
                          <w:t>nicemomongan02@gmail.com</w:t>
                        </w:r>
                      </w:p>
                    </w:txbxContent>
                  </v:textbox>
                </v:rect>
                <v:rect id="Rectangle 1098211079" o:spid="_x0000_s1072" style="position:absolute;left:17644;top:10186;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7E5D0D4F"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v:textbox>
                </v:rect>
                <v:rect id="Rectangle 1440798550" o:spid="_x0000_s1073" style="position:absolute;left:18505;top:10186;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14:paraId="3C62A81E"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v:textbox>
                </v:rect>
                <w10:wrap anchorx="margin"/>
              </v:group>
            </w:pict>
          </mc:Fallback>
        </mc:AlternateContent>
      </w:r>
    </w:p>
    <w:p w14:paraId="03ADCE00" w14:textId="77777777" w:rsidR="00F230F6" w:rsidRDefault="00F230F6" w:rsidP="00F230F6">
      <w:pPr>
        <w:spacing w:line="264" w:lineRule="auto"/>
        <w:ind w:right="2260"/>
        <w:jc w:val="center"/>
      </w:pPr>
    </w:p>
    <w:p w14:paraId="3DC49072" w14:textId="77777777" w:rsidR="00F230F6" w:rsidRDefault="00F230F6" w:rsidP="00F230F6">
      <w:pPr>
        <w:spacing w:line="264" w:lineRule="auto"/>
        <w:ind w:right="2260"/>
        <w:jc w:val="center"/>
      </w:pPr>
    </w:p>
    <w:p w14:paraId="38E632F7" w14:textId="77777777" w:rsidR="00F230F6" w:rsidRDefault="00F230F6" w:rsidP="00F230F6">
      <w:pPr>
        <w:spacing w:line="256" w:lineRule="auto"/>
      </w:pPr>
    </w:p>
    <w:p w14:paraId="723E077E" w14:textId="77777777" w:rsidR="00F230F6" w:rsidRDefault="00F230F6" w:rsidP="00F230F6">
      <w:pPr>
        <w:spacing w:line="256" w:lineRule="auto"/>
      </w:pPr>
    </w:p>
    <w:p w14:paraId="50B25DD7" w14:textId="77777777" w:rsidR="00F230F6" w:rsidRDefault="00F230F6" w:rsidP="00F230F6">
      <w:pPr>
        <w:spacing w:line="256" w:lineRule="auto"/>
      </w:pPr>
    </w:p>
    <w:p w14:paraId="65C6DEB0" w14:textId="77777777" w:rsidR="00F230F6" w:rsidRDefault="00F230F6" w:rsidP="00F230F6">
      <w:pPr>
        <w:spacing w:line="256" w:lineRule="auto"/>
      </w:pPr>
    </w:p>
    <w:p w14:paraId="195A011F" w14:textId="77777777" w:rsidR="00F230F6" w:rsidRDefault="00F230F6" w:rsidP="00F230F6">
      <w:pPr>
        <w:spacing w:line="256" w:lineRule="auto"/>
      </w:pPr>
    </w:p>
    <w:p w14:paraId="2CE9CD6B" w14:textId="77777777" w:rsidR="00F230F6" w:rsidRDefault="00F230F6" w:rsidP="00F230F6">
      <w:pPr>
        <w:spacing w:line="256" w:lineRule="auto"/>
        <w:rPr>
          <w:rFonts w:ascii="Times New Roman" w:hAnsi="Times New Roman"/>
          <w:sz w:val="24"/>
          <w:szCs w:val="24"/>
        </w:rPr>
      </w:pPr>
    </w:p>
    <w:p w14:paraId="207A3C78" w14:textId="77777777" w:rsidR="00F230F6" w:rsidRDefault="00F230F6" w:rsidP="00F230F6">
      <w:pPr>
        <w:spacing w:line="264" w:lineRule="auto"/>
        <w:rPr>
          <w:rFonts w:ascii="Times New Roman" w:hAnsi="Times New Roman"/>
          <w:sz w:val="24"/>
          <w:szCs w:val="24"/>
        </w:rPr>
      </w:pPr>
      <w:r>
        <w:rPr>
          <w:rFonts w:ascii="Times New Roman" w:eastAsia="Times New Roman" w:hAnsi="Times New Roman"/>
          <w:noProof/>
          <w:color w:val="000000"/>
          <w:kern w:val="2"/>
          <w:sz w:val="24"/>
          <w:szCs w:val="24"/>
          <w:lang w:bidi="ar"/>
        </w:rPr>
        <mc:AlternateContent>
          <mc:Choice Requires="wps">
            <w:drawing>
              <wp:anchor distT="0" distB="0" distL="0" distR="0" simplePos="0" relativeHeight="251702784" behindDoc="0" locked="0" layoutInCell="1" allowOverlap="1" wp14:anchorId="5D4A45DC" wp14:editId="0566EF47">
                <wp:simplePos x="0" y="0"/>
                <wp:positionH relativeFrom="margin">
                  <wp:posOffset>-42545</wp:posOffset>
                </wp:positionH>
                <wp:positionV relativeFrom="paragraph">
                  <wp:posOffset>88900</wp:posOffset>
                </wp:positionV>
                <wp:extent cx="5354955" cy="18415"/>
                <wp:effectExtent l="0" t="0" r="0" b="0"/>
                <wp:wrapNone/>
                <wp:docPr id="79" name="Straight Connector 3"/>
                <wp:cNvGraphicFramePr/>
                <a:graphic xmlns:a="http://schemas.openxmlformats.org/drawingml/2006/main">
                  <a:graphicData uri="http://schemas.microsoft.com/office/word/2010/wordprocessingShape">
                    <wps:wsp>
                      <wps:cNvCnPr/>
                      <wps:spPr>
                        <a:xfrm flipV="1">
                          <a:off x="0" y="0"/>
                          <a:ext cx="5354955" cy="18415"/>
                        </a:xfrm>
                        <a:prstGeom prst="line">
                          <a:avLst/>
                        </a:prstGeom>
                        <a:ln w="19050" cap="flat" cmpd="sng">
                          <a:solidFill>
                            <a:srgbClr val="000000"/>
                          </a:solidFill>
                          <a:prstDash val="solid"/>
                          <a:miter/>
                          <a:headEnd type="none" w="med" len="med"/>
                          <a:tailEnd type="none" w="med" len="med"/>
                        </a:ln>
                        <a:effectLst/>
                      </wps:spPr>
                      <wps:bodyPr/>
                    </wps:wsp>
                  </a:graphicData>
                </a:graphic>
              </wp:anchor>
            </w:drawing>
          </mc:Choice>
          <mc:Fallback>
            <w:pict>
              <v:line w14:anchorId="6B177603" id="Straight Connector 3" o:spid="_x0000_s1026" style="position:absolute;flip:y;z-index:251702784;visibility:visible;mso-wrap-style:square;mso-wrap-distance-left:0;mso-wrap-distance-top:0;mso-wrap-distance-right:0;mso-wrap-distance-bottom:0;mso-position-horizontal:absolute;mso-position-horizontal-relative:margin;mso-position-vertical:absolute;mso-position-vertical-relative:text" from="-3.35pt,7pt" to="418.3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" strokeweight="1.5pt">
                <v:stroke joinstyle="miter"/>
                <w10:wrap anchorx="margin"/>
              </v:line>
            </w:pict>
          </mc:Fallback>
        </mc:AlternateContent>
      </w:r>
    </w:p>
    <w:p w14:paraId="0C6E7CB9" w14:textId="77777777" w:rsidR="00F230F6" w:rsidRDefault="00F230F6" w:rsidP="00F230F6">
      <w:pPr>
        <w:spacing w:line="264" w:lineRule="auto"/>
        <w:ind w:firstLineChars="50" w:firstLine="120"/>
        <w:rPr>
          <w:rFonts w:ascii="Times New Roman" w:eastAsia="Times New Roman" w:hAnsi="Times New Roman"/>
          <w:color w:val="000000"/>
          <w:kern w:val="2"/>
          <w:sz w:val="24"/>
          <w:szCs w:val="24"/>
          <w:u w:val="double" w:color="000000"/>
          <w:lang w:bidi="ar"/>
        </w:rPr>
      </w:pPr>
      <w:r>
        <w:rPr>
          <w:rFonts w:ascii="Times New Roman" w:eastAsia="Times New Roman" w:hAnsi="Times New Roman"/>
          <w:b/>
          <w:color w:val="000000"/>
          <w:kern w:val="2"/>
          <w:sz w:val="24"/>
          <w:szCs w:val="24"/>
          <w:lang w:bidi="ar"/>
        </w:rPr>
        <w:t xml:space="preserve">PERSONAL DATA </w:t>
      </w:r>
    </w:p>
    <w:tbl>
      <w:tblPr>
        <w:tblStyle w:val="TableGrid0"/>
        <w:tblpPr w:leftFromText="180" w:rightFromText="180" w:vertAnchor="text" w:horzAnchor="page" w:tblpX="2032" w:tblpY="312"/>
        <w:tblOverlap w:val="never"/>
        <w:tblW w:w="8439" w:type="dxa"/>
        <w:tblInd w:w="0" w:type="dxa"/>
        <w:tblLook w:val="04A0" w:firstRow="1" w:lastRow="0" w:firstColumn="1" w:lastColumn="0" w:noHBand="0" w:noVBand="1"/>
      </w:tblPr>
      <w:tblGrid>
        <w:gridCol w:w="3543"/>
        <w:gridCol w:w="607"/>
        <w:gridCol w:w="4289"/>
      </w:tblGrid>
      <w:tr w:rsidR="00F230F6" w14:paraId="671D8882" w14:textId="77777777" w:rsidTr="00731F74">
        <w:trPr>
          <w:trHeight w:val="362"/>
        </w:trPr>
        <w:tc>
          <w:tcPr>
            <w:tcW w:w="1951" w:type="dxa"/>
          </w:tcPr>
          <w:p w14:paraId="05B3705F" w14:textId="77777777" w:rsidR="00F230F6" w:rsidRDefault="00F230F6" w:rsidP="00731F74">
            <w:pPr>
              <w:tabs>
                <w:tab w:val="center" w:pos="720"/>
                <w:tab w:val="center" w:pos="1460"/>
              </w:tabs>
              <w:spacing w:line="256" w:lineRule="auto"/>
              <w:rPr>
                <w:rFonts w:ascii="Times New Roman" w:hAnsi="Times New Roman"/>
                <w:sz w:val="20"/>
                <w:szCs w:val="20"/>
              </w:rPr>
            </w:pPr>
            <w:r>
              <w:rPr>
                <w:rFonts w:ascii="Times New Roman" w:eastAsia="Times New Roman" w:hAnsi="Times New Roman"/>
                <w:color w:val="000000"/>
                <w:sz w:val="20"/>
                <w:szCs w:val="20"/>
                <w:lang w:bidi="ar"/>
              </w:rPr>
              <w:t>Nickname</w:t>
            </w:r>
            <w:r>
              <w:rPr>
                <w:rFonts w:ascii="Times New Roman" w:eastAsia="Times New Roman" w:hAnsi="Times New Roman"/>
                <w:color w:val="000000"/>
                <w:sz w:val="20"/>
                <w:szCs w:val="20"/>
                <w:lang w:bidi="ar"/>
              </w:rPr>
              <w:tab/>
              <w:t xml:space="preserve">:  </w:t>
            </w:r>
          </w:p>
        </w:tc>
        <w:tc>
          <w:tcPr>
            <w:tcW w:w="810" w:type="dxa"/>
          </w:tcPr>
          <w:p w14:paraId="4FEA919A" w14:textId="77777777" w:rsidR="00F230F6" w:rsidRDefault="00F230F6" w:rsidP="00731F74">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678" w:type="dxa"/>
          </w:tcPr>
          <w:p w14:paraId="74E09769" w14:textId="77777777" w:rsidR="00F230F6" w:rsidRDefault="00F230F6" w:rsidP="00731F74">
            <w:pPr>
              <w:spacing w:line="256" w:lineRule="auto"/>
              <w:rPr>
                <w:rFonts w:ascii="Times New Roman" w:eastAsia="Times New Roman" w:hAnsi="Times New Roman"/>
                <w:color w:val="000000"/>
                <w:sz w:val="20"/>
                <w:szCs w:val="20"/>
                <w:lang w:bidi="ar"/>
              </w:rPr>
            </w:pPr>
            <w:r>
              <w:rPr>
                <w:rFonts w:ascii="Times New Roman" w:eastAsia="Times New Roman" w:hAnsi="Times New Roman"/>
                <w:color w:val="000000"/>
                <w:sz w:val="20"/>
                <w:szCs w:val="20"/>
                <w:lang w:bidi="ar"/>
              </w:rPr>
              <w:t>“IC”</w:t>
            </w:r>
          </w:p>
        </w:tc>
      </w:tr>
      <w:tr w:rsidR="00F230F6" w14:paraId="09E76A81" w14:textId="77777777" w:rsidTr="00731F74">
        <w:trPr>
          <w:trHeight w:val="442"/>
        </w:trPr>
        <w:tc>
          <w:tcPr>
            <w:tcW w:w="1951" w:type="dxa"/>
          </w:tcPr>
          <w:p w14:paraId="730ADCAF" w14:textId="77777777" w:rsidR="00F230F6" w:rsidRDefault="00F230F6" w:rsidP="00731F74">
            <w:pPr>
              <w:spacing w:line="256" w:lineRule="auto"/>
              <w:rPr>
                <w:rFonts w:ascii="Times New Roman" w:hAnsi="Times New Roman"/>
                <w:sz w:val="20"/>
                <w:szCs w:val="20"/>
              </w:rPr>
            </w:pPr>
            <w:r>
              <w:rPr>
                <w:rFonts w:ascii="Times New Roman" w:eastAsia="Times New Roman" w:hAnsi="Times New Roman"/>
                <w:color w:val="000000"/>
                <w:sz w:val="20"/>
                <w:szCs w:val="20"/>
                <w:lang w:bidi="ar"/>
              </w:rPr>
              <w:t xml:space="preserve">Date of Birth </w:t>
            </w:r>
            <w:proofErr w:type="gramStart"/>
            <w:r>
              <w:rPr>
                <w:rFonts w:ascii="Times New Roman" w:eastAsia="Times New Roman" w:hAnsi="Times New Roman"/>
                <w:color w:val="000000"/>
                <w:sz w:val="20"/>
                <w:szCs w:val="20"/>
                <w:lang w:bidi="ar"/>
              </w:rPr>
              <w:t xml:space="preserve">  :</w:t>
            </w:r>
            <w:proofErr w:type="gramEnd"/>
            <w:r>
              <w:rPr>
                <w:rFonts w:ascii="Times New Roman" w:eastAsia="Times New Roman" w:hAnsi="Times New Roman"/>
                <w:color w:val="000000"/>
                <w:sz w:val="20"/>
                <w:szCs w:val="20"/>
                <w:lang w:bidi="ar"/>
              </w:rPr>
              <w:t xml:space="preserve"> </w:t>
            </w:r>
          </w:p>
        </w:tc>
        <w:tc>
          <w:tcPr>
            <w:tcW w:w="810" w:type="dxa"/>
          </w:tcPr>
          <w:p w14:paraId="02C11047" w14:textId="77777777" w:rsidR="00F230F6" w:rsidRDefault="00F230F6" w:rsidP="00731F74">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678" w:type="dxa"/>
          </w:tcPr>
          <w:p w14:paraId="439A1A15" w14:textId="50A48F68" w:rsidR="00F230F6" w:rsidRDefault="00F230F6" w:rsidP="00731F74">
            <w:pPr>
              <w:tabs>
                <w:tab w:val="center" w:pos="2160"/>
                <w:tab w:val="center" w:pos="2880"/>
                <w:tab w:val="center" w:pos="3600"/>
                <w:tab w:val="center" w:pos="4320"/>
                <w:tab w:val="center" w:pos="5040"/>
                <w:tab w:val="center" w:pos="5760"/>
              </w:tabs>
              <w:spacing w:line="256" w:lineRule="auto"/>
              <w:rPr>
                <w:rFonts w:ascii="Times New Roman" w:hAnsi="Times New Roman"/>
                <w:sz w:val="20"/>
                <w:szCs w:val="20"/>
              </w:rPr>
            </w:pPr>
            <w:r>
              <w:rPr>
                <w:rFonts w:ascii="Times New Roman" w:hAnsi="Times New Roman"/>
                <w:sz w:val="20"/>
                <w:szCs w:val="20"/>
              </w:rPr>
              <w:t>March 23, 2004</w:t>
            </w:r>
            <w:r>
              <w:rPr>
                <w:rFonts w:ascii="Times New Roman" w:eastAsia="Times New Roman" w:hAnsi="Times New Roman"/>
                <w:color w:val="000000"/>
                <w:sz w:val="20"/>
                <w:szCs w:val="20"/>
                <w:lang w:bidi="ar"/>
              </w:rPr>
              <w:t xml:space="preserve"> </w:t>
            </w:r>
            <w:r>
              <w:rPr>
                <w:rFonts w:ascii="Times New Roman" w:eastAsia="Times New Roman" w:hAnsi="Times New Roman"/>
                <w:color w:val="000000"/>
                <w:sz w:val="20"/>
                <w:szCs w:val="20"/>
                <w:lang w:bidi="ar"/>
              </w:rPr>
              <w:tab/>
              <w:t xml:space="preserve"> </w:t>
            </w:r>
            <w:r>
              <w:rPr>
                <w:rFonts w:ascii="Times New Roman" w:eastAsia="Times New Roman" w:hAnsi="Times New Roman"/>
                <w:color w:val="000000"/>
                <w:sz w:val="20"/>
                <w:szCs w:val="20"/>
                <w:lang w:bidi="ar"/>
              </w:rPr>
              <w:tab/>
              <w:t xml:space="preserve"> </w:t>
            </w:r>
            <w:r>
              <w:rPr>
                <w:rFonts w:ascii="Times New Roman" w:eastAsia="Times New Roman" w:hAnsi="Times New Roman"/>
                <w:color w:val="000000"/>
                <w:sz w:val="20"/>
                <w:szCs w:val="20"/>
                <w:lang w:bidi="ar"/>
              </w:rPr>
              <w:tab/>
              <w:t xml:space="preserve"> </w:t>
            </w:r>
            <w:r>
              <w:rPr>
                <w:rFonts w:ascii="Times New Roman" w:eastAsia="Times New Roman" w:hAnsi="Times New Roman"/>
                <w:color w:val="000000"/>
                <w:sz w:val="20"/>
                <w:szCs w:val="20"/>
                <w:lang w:bidi="ar"/>
              </w:rPr>
              <w:tab/>
              <w:t xml:space="preserve">  </w:t>
            </w:r>
          </w:p>
        </w:tc>
      </w:tr>
      <w:tr w:rsidR="00F230F6" w14:paraId="0C052AC1" w14:textId="77777777" w:rsidTr="00731F74">
        <w:trPr>
          <w:trHeight w:val="442"/>
        </w:trPr>
        <w:tc>
          <w:tcPr>
            <w:tcW w:w="1951" w:type="dxa"/>
          </w:tcPr>
          <w:p w14:paraId="0DED9D4D" w14:textId="77777777" w:rsidR="00F230F6" w:rsidRDefault="00F230F6" w:rsidP="00731F74">
            <w:pPr>
              <w:spacing w:line="256" w:lineRule="auto"/>
              <w:rPr>
                <w:rFonts w:ascii="Times New Roman" w:hAnsi="Times New Roman"/>
                <w:sz w:val="20"/>
                <w:szCs w:val="20"/>
              </w:rPr>
            </w:pPr>
            <w:r>
              <w:rPr>
                <w:rFonts w:ascii="Times New Roman" w:eastAsia="Times New Roman" w:hAnsi="Times New Roman"/>
                <w:color w:val="000000"/>
                <w:sz w:val="20"/>
                <w:szCs w:val="20"/>
                <w:lang w:bidi="ar"/>
              </w:rPr>
              <w:t xml:space="preserve">Place of </w:t>
            </w:r>
            <w:proofErr w:type="gramStart"/>
            <w:r>
              <w:rPr>
                <w:rFonts w:ascii="Times New Roman" w:eastAsia="Times New Roman" w:hAnsi="Times New Roman"/>
                <w:color w:val="000000"/>
                <w:sz w:val="20"/>
                <w:szCs w:val="20"/>
                <w:lang w:bidi="ar"/>
              </w:rPr>
              <w:t>Birth  :</w:t>
            </w:r>
            <w:proofErr w:type="gramEnd"/>
            <w:r>
              <w:rPr>
                <w:rFonts w:ascii="Times New Roman" w:eastAsia="Times New Roman" w:hAnsi="Times New Roman"/>
                <w:color w:val="000000"/>
                <w:sz w:val="20"/>
                <w:szCs w:val="20"/>
                <w:lang w:bidi="ar"/>
              </w:rPr>
              <w:t xml:space="preserve">  </w:t>
            </w:r>
          </w:p>
        </w:tc>
        <w:tc>
          <w:tcPr>
            <w:tcW w:w="810" w:type="dxa"/>
          </w:tcPr>
          <w:p w14:paraId="6FB83C8E" w14:textId="77777777" w:rsidR="00F230F6" w:rsidRDefault="00F230F6" w:rsidP="00731F74">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678" w:type="dxa"/>
          </w:tcPr>
          <w:p w14:paraId="09F80C86" w14:textId="77777777" w:rsidR="00F230F6" w:rsidRDefault="00F230F6" w:rsidP="00731F74">
            <w:pPr>
              <w:rPr>
                <w:rFonts w:ascii="Times New Roman" w:hAnsi="Times New Roman"/>
                <w:sz w:val="20"/>
                <w:szCs w:val="20"/>
              </w:rPr>
            </w:pPr>
            <w:r>
              <w:rPr>
                <w:rFonts w:ascii="Times New Roman" w:hAnsi="Times New Roman"/>
                <w:sz w:val="20"/>
                <w:szCs w:val="20"/>
              </w:rPr>
              <w:t>Ipil Zamboanga Sibugay</w:t>
            </w:r>
          </w:p>
        </w:tc>
      </w:tr>
      <w:tr w:rsidR="00F230F6" w14:paraId="225CF3D4" w14:textId="77777777" w:rsidTr="00731F74">
        <w:trPr>
          <w:trHeight w:val="442"/>
        </w:trPr>
        <w:tc>
          <w:tcPr>
            <w:tcW w:w="1951" w:type="dxa"/>
          </w:tcPr>
          <w:p w14:paraId="3D45D8D3" w14:textId="77777777" w:rsidR="00F230F6" w:rsidRDefault="00F230F6" w:rsidP="00731F74">
            <w:pPr>
              <w:tabs>
                <w:tab w:val="center" w:pos="720"/>
                <w:tab w:val="center" w:pos="1460"/>
              </w:tabs>
              <w:spacing w:line="256" w:lineRule="auto"/>
              <w:rPr>
                <w:rFonts w:ascii="Times New Roman" w:hAnsi="Times New Roman"/>
                <w:sz w:val="20"/>
                <w:szCs w:val="20"/>
              </w:rPr>
            </w:pPr>
            <w:r>
              <w:rPr>
                <w:rFonts w:ascii="Times New Roman" w:eastAsia="Times New Roman" w:hAnsi="Times New Roman"/>
                <w:color w:val="000000"/>
                <w:sz w:val="20"/>
                <w:szCs w:val="20"/>
                <w:lang w:bidi="ar"/>
              </w:rPr>
              <w:t xml:space="preserve">Age </w:t>
            </w:r>
            <w:r>
              <w:rPr>
                <w:rFonts w:ascii="Times New Roman" w:eastAsia="Times New Roman" w:hAnsi="Times New Roman"/>
                <w:color w:val="000000"/>
                <w:sz w:val="20"/>
                <w:szCs w:val="20"/>
                <w:lang w:bidi="ar"/>
              </w:rPr>
              <w:tab/>
              <w:t xml:space="preserve">              </w:t>
            </w:r>
            <w:proofErr w:type="gramStart"/>
            <w:r>
              <w:rPr>
                <w:rFonts w:ascii="Times New Roman" w:eastAsia="Times New Roman" w:hAnsi="Times New Roman"/>
                <w:color w:val="000000"/>
                <w:sz w:val="20"/>
                <w:szCs w:val="20"/>
                <w:lang w:bidi="ar"/>
              </w:rPr>
              <w:t xml:space="preserve">  :</w:t>
            </w:r>
            <w:proofErr w:type="gramEnd"/>
            <w:r>
              <w:rPr>
                <w:rFonts w:ascii="Times New Roman" w:eastAsia="Times New Roman" w:hAnsi="Times New Roman"/>
                <w:color w:val="000000"/>
                <w:sz w:val="20"/>
                <w:szCs w:val="20"/>
                <w:lang w:bidi="ar"/>
              </w:rPr>
              <w:t xml:space="preserve"> </w:t>
            </w:r>
          </w:p>
        </w:tc>
        <w:tc>
          <w:tcPr>
            <w:tcW w:w="810" w:type="dxa"/>
          </w:tcPr>
          <w:p w14:paraId="3B9BDEA9" w14:textId="77777777" w:rsidR="00F230F6" w:rsidRDefault="00F230F6" w:rsidP="00731F74">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678" w:type="dxa"/>
          </w:tcPr>
          <w:p w14:paraId="65B9C239" w14:textId="77777777" w:rsidR="00F230F6" w:rsidRDefault="00F230F6" w:rsidP="00731F74">
            <w:pPr>
              <w:spacing w:line="256" w:lineRule="auto"/>
              <w:rPr>
                <w:rFonts w:ascii="Times New Roman" w:hAnsi="Times New Roman"/>
                <w:sz w:val="20"/>
                <w:szCs w:val="20"/>
              </w:rPr>
            </w:pPr>
            <w:r>
              <w:rPr>
                <w:rFonts w:ascii="Times New Roman" w:hAnsi="Times New Roman"/>
                <w:sz w:val="20"/>
                <w:szCs w:val="20"/>
              </w:rPr>
              <w:t>21</w:t>
            </w:r>
          </w:p>
        </w:tc>
      </w:tr>
      <w:tr w:rsidR="00F230F6" w14:paraId="1D9F3FCB" w14:textId="77777777" w:rsidTr="00731F74">
        <w:trPr>
          <w:trHeight w:val="292"/>
        </w:trPr>
        <w:tc>
          <w:tcPr>
            <w:tcW w:w="1951" w:type="dxa"/>
          </w:tcPr>
          <w:p w14:paraId="6302CDCD" w14:textId="77777777" w:rsidR="00F230F6" w:rsidRDefault="00F230F6" w:rsidP="00731F74">
            <w:pPr>
              <w:tabs>
                <w:tab w:val="center" w:pos="720"/>
                <w:tab w:val="center" w:pos="1460"/>
              </w:tabs>
              <w:spacing w:line="256" w:lineRule="auto"/>
              <w:rPr>
                <w:rFonts w:ascii="Times New Roman" w:hAnsi="Times New Roman"/>
                <w:sz w:val="20"/>
                <w:szCs w:val="20"/>
              </w:rPr>
            </w:pPr>
            <w:r>
              <w:rPr>
                <w:rFonts w:ascii="Times New Roman" w:eastAsia="Times New Roman" w:hAnsi="Times New Roman"/>
                <w:color w:val="000000"/>
                <w:sz w:val="20"/>
                <w:szCs w:val="20"/>
                <w:lang w:bidi="ar"/>
              </w:rPr>
              <w:t xml:space="preserve">Gender          </w:t>
            </w:r>
            <w:proofErr w:type="gramStart"/>
            <w:r>
              <w:rPr>
                <w:rFonts w:ascii="Times New Roman" w:eastAsia="Times New Roman" w:hAnsi="Times New Roman"/>
                <w:color w:val="000000"/>
                <w:sz w:val="20"/>
                <w:szCs w:val="20"/>
                <w:lang w:bidi="ar"/>
              </w:rPr>
              <w:t xml:space="preserve">  :</w:t>
            </w:r>
            <w:proofErr w:type="gramEnd"/>
          </w:p>
        </w:tc>
        <w:tc>
          <w:tcPr>
            <w:tcW w:w="810" w:type="dxa"/>
          </w:tcPr>
          <w:p w14:paraId="7D9E1DBE" w14:textId="77777777" w:rsidR="00F230F6" w:rsidRDefault="00F230F6" w:rsidP="00731F74">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678" w:type="dxa"/>
          </w:tcPr>
          <w:p w14:paraId="35E7EDEC" w14:textId="77777777" w:rsidR="00F230F6" w:rsidRDefault="00F230F6" w:rsidP="00731F74">
            <w:pPr>
              <w:spacing w:line="256" w:lineRule="auto"/>
              <w:rPr>
                <w:rFonts w:ascii="Times New Roman" w:hAnsi="Times New Roman"/>
                <w:sz w:val="20"/>
                <w:szCs w:val="20"/>
              </w:rPr>
            </w:pPr>
            <w:r>
              <w:rPr>
                <w:rFonts w:ascii="Times New Roman" w:eastAsia="Times New Roman" w:hAnsi="Times New Roman"/>
                <w:color w:val="000000"/>
                <w:sz w:val="20"/>
                <w:szCs w:val="20"/>
                <w:lang w:bidi="ar"/>
              </w:rPr>
              <w:t xml:space="preserve">Female  </w:t>
            </w:r>
          </w:p>
        </w:tc>
      </w:tr>
      <w:tr w:rsidR="00F230F6" w14:paraId="3FF3D485" w14:textId="77777777" w:rsidTr="00731F74">
        <w:trPr>
          <w:trHeight w:val="370"/>
        </w:trPr>
        <w:tc>
          <w:tcPr>
            <w:tcW w:w="1951" w:type="dxa"/>
          </w:tcPr>
          <w:p w14:paraId="015F060C" w14:textId="77777777" w:rsidR="00F230F6" w:rsidRDefault="00F230F6" w:rsidP="00731F74">
            <w:pPr>
              <w:tabs>
                <w:tab w:val="center" w:pos="720"/>
                <w:tab w:val="center" w:pos="1460"/>
              </w:tabs>
              <w:spacing w:line="256" w:lineRule="auto"/>
              <w:rPr>
                <w:rFonts w:ascii="Times New Roman" w:hAnsi="Times New Roman"/>
                <w:sz w:val="20"/>
                <w:szCs w:val="20"/>
              </w:rPr>
            </w:pPr>
            <w:r>
              <w:rPr>
                <w:rFonts w:ascii="Times New Roman" w:eastAsia="Times New Roman" w:hAnsi="Times New Roman"/>
                <w:color w:val="000000"/>
                <w:sz w:val="20"/>
                <w:szCs w:val="20"/>
                <w:lang w:bidi="ar"/>
              </w:rPr>
              <w:t xml:space="preserve">Height           </w:t>
            </w:r>
            <w:proofErr w:type="gramStart"/>
            <w:r>
              <w:rPr>
                <w:rFonts w:ascii="Times New Roman" w:eastAsia="Times New Roman" w:hAnsi="Times New Roman"/>
                <w:color w:val="000000"/>
                <w:sz w:val="20"/>
                <w:szCs w:val="20"/>
                <w:lang w:bidi="ar"/>
              </w:rPr>
              <w:t xml:space="preserve">  :</w:t>
            </w:r>
            <w:proofErr w:type="gramEnd"/>
          </w:p>
        </w:tc>
        <w:tc>
          <w:tcPr>
            <w:tcW w:w="810" w:type="dxa"/>
          </w:tcPr>
          <w:p w14:paraId="3577AFC9" w14:textId="77777777" w:rsidR="00F230F6" w:rsidRDefault="00F230F6" w:rsidP="00731F74">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678" w:type="dxa"/>
          </w:tcPr>
          <w:p w14:paraId="4B9F790D" w14:textId="77777777" w:rsidR="00F230F6" w:rsidRDefault="00F230F6" w:rsidP="00731F74">
            <w:pPr>
              <w:spacing w:line="256" w:lineRule="auto"/>
              <w:rPr>
                <w:rFonts w:ascii="Times New Roman" w:hAnsi="Times New Roman"/>
                <w:sz w:val="20"/>
                <w:szCs w:val="20"/>
              </w:rPr>
            </w:pPr>
            <w:r>
              <w:rPr>
                <w:rFonts w:ascii="Times New Roman" w:eastAsia="Times New Roman" w:hAnsi="Times New Roman"/>
                <w:color w:val="000000"/>
                <w:sz w:val="20"/>
                <w:szCs w:val="20"/>
                <w:lang w:bidi="ar"/>
              </w:rPr>
              <w:t>5’0</w:t>
            </w:r>
          </w:p>
        </w:tc>
      </w:tr>
      <w:tr w:rsidR="00F230F6" w14:paraId="702B1D9D" w14:textId="77777777" w:rsidTr="00731F74">
        <w:trPr>
          <w:trHeight w:val="442"/>
        </w:trPr>
        <w:tc>
          <w:tcPr>
            <w:tcW w:w="1951" w:type="dxa"/>
          </w:tcPr>
          <w:p w14:paraId="082CC245" w14:textId="77777777" w:rsidR="00F230F6" w:rsidRDefault="00F230F6" w:rsidP="00731F74">
            <w:pPr>
              <w:tabs>
                <w:tab w:val="center" w:pos="720"/>
                <w:tab w:val="center" w:pos="1460"/>
              </w:tabs>
              <w:spacing w:line="256" w:lineRule="auto"/>
              <w:rPr>
                <w:rFonts w:ascii="Times New Roman" w:hAnsi="Times New Roman"/>
                <w:sz w:val="20"/>
                <w:szCs w:val="20"/>
              </w:rPr>
            </w:pPr>
            <w:r>
              <w:rPr>
                <w:rFonts w:ascii="Times New Roman" w:eastAsia="Times New Roman" w:hAnsi="Times New Roman"/>
                <w:color w:val="000000"/>
                <w:sz w:val="20"/>
                <w:szCs w:val="20"/>
                <w:lang w:bidi="ar"/>
              </w:rPr>
              <w:t xml:space="preserve">Weight           </w:t>
            </w:r>
            <w:proofErr w:type="gramStart"/>
            <w:r>
              <w:rPr>
                <w:rFonts w:ascii="Times New Roman" w:eastAsia="Times New Roman" w:hAnsi="Times New Roman"/>
                <w:color w:val="000000"/>
                <w:sz w:val="20"/>
                <w:szCs w:val="20"/>
                <w:lang w:bidi="ar"/>
              </w:rPr>
              <w:t xml:space="preserve">  :</w:t>
            </w:r>
            <w:proofErr w:type="gramEnd"/>
          </w:p>
        </w:tc>
        <w:tc>
          <w:tcPr>
            <w:tcW w:w="810" w:type="dxa"/>
          </w:tcPr>
          <w:p w14:paraId="38257D46" w14:textId="77777777" w:rsidR="00F230F6" w:rsidRDefault="00F230F6" w:rsidP="00731F74">
            <w:pPr>
              <w:spacing w:line="256" w:lineRule="auto"/>
              <w:ind w:left="120"/>
              <w:rPr>
                <w:rFonts w:ascii="Times New Roman" w:hAnsi="Times New Roman"/>
                <w:sz w:val="20"/>
                <w:szCs w:val="20"/>
              </w:rPr>
            </w:pPr>
          </w:p>
        </w:tc>
        <w:tc>
          <w:tcPr>
            <w:tcW w:w="5678" w:type="dxa"/>
          </w:tcPr>
          <w:p w14:paraId="1143C6B7" w14:textId="77777777" w:rsidR="00F230F6" w:rsidRDefault="00F230F6" w:rsidP="00731F74">
            <w:pPr>
              <w:spacing w:line="256" w:lineRule="auto"/>
              <w:rPr>
                <w:rFonts w:ascii="Times New Roman" w:hAnsi="Times New Roman"/>
                <w:sz w:val="20"/>
                <w:szCs w:val="20"/>
              </w:rPr>
            </w:pPr>
            <w:r>
              <w:rPr>
                <w:rFonts w:ascii="Times New Roman" w:eastAsia="Times New Roman" w:hAnsi="Times New Roman"/>
                <w:color w:val="000000"/>
                <w:sz w:val="20"/>
                <w:szCs w:val="20"/>
                <w:lang w:bidi="ar"/>
              </w:rPr>
              <w:t>55 kg</w:t>
            </w:r>
          </w:p>
        </w:tc>
      </w:tr>
      <w:tr w:rsidR="00F230F6" w14:paraId="0ECE84E2" w14:textId="77777777" w:rsidTr="00731F74">
        <w:trPr>
          <w:trHeight w:val="362"/>
        </w:trPr>
        <w:tc>
          <w:tcPr>
            <w:tcW w:w="1951" w:type="dxa"/>
          </w:tcPr>
          <w:p w14:paraId="411C06A6" w14:textId="77777777" w:rsidR="00F230F6" w:rsidRDefault="00F230F6" w:rsidP="00731F74">
            <w:pPr>
              <w:tabs>
                <w:tab w:val="center" w:pos="1460"/>
              </w:tabs>
              <w:spacing w:line="256" w:lineRule="auto"/>
              <w:rPr>
                <w:rFonts w:ascii="Times New Roman" w:hAnsi="Times New Roman"/>
                <w:sz w:val="20"/>
                <w:szCs w:val="20"/>
              </w:rPr>
            </w:pPr>
            <w:r>
              <w:rPr>
                <w:rFonts w:ascii="Times New Roman" w:eastAsia="Times New Roman" w:hAnsi="Times New Roman"/>
                <w:color w:val="000000"/>
                <w:sz w:val="20"/>
                <w:szCs w:val="20"/>
                <w:lang w:bidi="ar"/>
              </w:rPr>
              <w:t xml:space="preserve">Civil Status </w:t>
            </w:r>
            <w:r>
              <w:rPr>
                <w:rFonts w:ascii="Times New Roman" w:eastAsia="Times New Roman" w:hAnsi="Times New Roman"/>
                <w:color w:val="000000"/>
                <w:sz w:val="20"/>
                <w:szCs w:val="20"/>
                <w:lang w:bidi="ar"/>
              </w:rPr>
              <w:tab/>
              <w:t xml:space="preserve">: </w:t>
            </w:r>
          </w:p>
        </w:tc>
        <w:tc>
          <w:tcPr>
            <w:tcW w:w="810" w:type="dxa"/>
          </w:tcPr>
          <w:p w14:paraId="6B37D675" w14:textId="77777777" w:rsidR="00F230F6" w:rsidRDefault="00F230F6" w:rsidP="00731F74">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678" w:type="dxa"/>
          </w:tcPr>
          <w:p w14:paraId="582B43A2" w14:textId="77777777" w:rsidR="00F230F6" w:rsidRDefault="00F230F6" w:rsidP="00731F74">
            <w:pPr>
              <w:spacing w:line="256" w:lineRule="auto"/>
              <w:rPr>
                <w:rFonts w:ascii="Times New Roman" w:hAnsi="Times New Roman"/>
                <w:sz w:val="20"/>
                <w:szCs w:val="20"/>
              </w:rPr>
            </w:pPr>
            <w:r>
              <w:rPr>
                <w:rFonts w:ascii="Times New Roman" w:eastAsia="Times New Roman" w:hAnsi="Times New Roman"/>
                <w:color w:val="000000"/>
                <w:sz w:val="20"/>
                <w:szCs w:val="20"/>
                <w:lang w:bidi="ar"/>
              </w:rPr>
              <w:t xml:space="preserve">Single </w:t>
            </w:r>
          </w:p>
        </w:tc>
      </w:tr>
      <w:tr w:rsidR="00F230F6" w14:paraId="3E404E25" w14:textId="77777777" w:rsidTr="00731F74">
        <w:trPr>
          <w:trHeight w:val="362"/>
        </w:trPr>
        <w:tc>
          <w:tcPr>
            <w:tcW w:w="1951" w:type="dxa"/>
          </w:tcPr>
          <w:p w14:paraId="23CC7C37" w14:textId="77777777" w:rsidR="00F230F6" w:rsidRDefault="00F230F6" w:rsidP="00731F74">
            <w:pPr>
              <w:tabs>
                <w:tab w:val="center" w:pos="1460"/>
              </w:tabs>
              <w:spacing w:line="256" w:lineRule="auto"/>
              <w:rPr>
                <w:rFonts w:ascii="Times New Roman" w:eastAsia="Times New Roman" w:hAnsi="Times New Roman"/>
                <w:color w:val="000000"/>
                <w:sz w:val="20"/>
                <w:szCs w:val="20"/>
                <w:lang w:bidi="ar"/>
              </w:rPr>
            </w:pPr>
            <w:r>
              <w:rPr>
                <w:rFonts w:ascii="Times New Roman" w:eastAsia="Times New Roman" w:hAnsi="Times New Roman"/>
                <w:color w:val="000000"/>
                <w:sz w:val="20"/>
                <w:szCs w:val="20"/>
                <w:lang w:bidi="ar"/>
              </w:rPr>
              <w:t xml:space="preserve">Religion </w:t>
            </w:r>
            <w:r>
              <w:rPr>
                <w:rFonts w:ascii="Times New Roman" w:eastAsia="Times New Roman" w:hAnsi="Times New Roman"/>
                <w:color w:val="000000"/>
                <w:sz w:val="20"/>
                <w:szCs w:val="20"/>
                <w:lang w:bidi="ar"/>
              </w:rPr>
              <w:tab/>
              <w:t xml:space="preserve">: </w:t>
            </w:r>
          </w:p>
        </w:tc>
        <w:tc>
          <w:tcPr>
            <w:tcW w:w="810" w:type="dxa"/>
          </w:tcPr>
          <w:p w14:paraId="76C6009A" w14:textId="77777777" w:rsidR="00F230F6" w:rsidRDefault="00F230F6" w:rsidP="00731F74">
            <w:pPr>
              <w:spacing w:line="256" w:lineRule="auto"/>
              <w:ind w:left="120"/>
              <w:rPr>
                <w:rFonts w:ascii="Times New Roman" w:eastAsia="Times New Roman" w:hAnsi="Times New Roman"/>
                <w:color w:val="000000"/>
                <w:sz w:val="20"/>
                <w:szCs w:val="20"/>
                <w:lang w:bidi="ar"/>
              </w:rPr>
            </w:pPr>
            <w:r>
              <w:rPr>
                <w:rFonts w:ascii="Times New Roman" w:eastAsia="Times New Roman" w:hAnsi="Times New Roman"/>
                <w:color w:val="000000"/>
                <w:sz w:val="20"/>
                <w:szCs w:val="20"/>
                <w:lang w:bidi="ar"/>
              </w:rPr>
              <w:t xml:space="preserve"> </w:t>
            </w:r>
          </w:p>
        </w:tc>
        <w:tc>
          <w:tcPr>
            <w:tcW w:w="5678" w:type="dxa"/>
          </w:tcPr>
          <w:p w14:paraId="2511FDBF" w14:textId="77777777" w:rsidR="00F230F6" w:rsidRDefault="00F230F6" w:rsidP="00731F74">
            <w:pPr>
              <w:spacing w:line="256" w:lineRule="auto"/>
              <w:rPr>
                <w:rFonts w:ascii="Times New Roman" w:eastAsia="Times New Roman" w:hAnsi="Times New Roman"/>
                <w:color w:val="000000"/>
                <w:sz w:val="20"/>
                <w:szCs w:val="20"/>
                <w:lang w:bidi="ar"/>
              </w:rPr>
            </w:pPr>
            <w:r>
              <w:rPr>
                <w:rFonts w:ascii="Times New Roman" w:eastAsia="Times New Roman" w:hAnsi="Times New Roman"/>
                <w:color w:val="000000"/>
                <w:sz w:val="20"/>
                <w:szCs w:val="20"/>
                <w:lang w:bidi="ar"/>
              </w:rPr>
              <w:t xml:space="preserve">Iglesia </w:t>
            </w:r>
            <w:proofErr w:type="spellStart"/>
            <w:r>
              <w:rPr>
                <w:rFonts w:ascii="Times New Roman" w:eastAsia="Times New Roman" w:hAnsi="Times New Roman"/>
                <w:color w:val="000000"/>
                <w:sz w:val="20"/>
                <w:szCs w:val="20"/>
                <w:lang w:bidi="ar"/>
              </w:rPr>
              <w:t>ni</w:t>
            </w:r>
            <w:proofErr w:type="spellEnd"/>
            <w:r>
              <w:rPr>
                <w:rFonts w:ascii="Times New Roman" w:eastAsia="Times New Roman" w:hAnsi="Times New Roman"/>
                <w:color w:val="000000"/>
                <w:sz w:val="20"/>
                <w:szCs w:val="20"/>
                <w:lang w:bidi="ar"/>
              </w:rPr>
              <w:t xml:space="preserve"> Cristo</w:t>
            </w:r>
          </w:p>
        </w:tc>
      </w:tr>
      <w:tr w:rsidR="00F230F6" w14:paraId="3E485F29" w14:textId="77777777" w:rsidTr="00731F74">
        <w:trPr>
          <w:trHeight w:val="362"/>
        </w:trPr>
        <w:tc>
          <w:tcPr>
            <w:tcW w:w="1951" w:type="dxa"/>
          </w:tcPr>
          <w:p w14:paraId="4402BF67" w14:textId="541E71C1" w:rsidR="00F230F6" w:rsidRDefault="00F230F6" w:rsidP="00731F74">
            <w:pPr>
              <w:tabs>
                <w:tab w:val="center" w:pos="1460"/>
              </w:tabs>
              <w:spacing w:line="256" w:lineRule="auto"/>
              <w:rPr>
                <w:rFonts w:ascii="Times New Roman" w:eastAsia="Times New Roman" w:hAnsi="Times New Roman"/>
                <w:color w:val="000000"/>
                <w:sz w:val="20"/>
                <w:szCs w:val="20"/>
                <w:lang w:bidi="ar"/>
              </w:rPr>
            </w:pPr>
            <w:r>
              <w:rPr>
                <w:rFonts w:ascii="Times New Roman" w:eastAsia="Times New Roman" w:hAnsi="Times New Roman"/>
                <w:color w:val="000000"/>
                <w:sz w:val="20"/>
                <w:szCs w:val="20"/>
                <w:lang w:bidi="ar"/>
              </w:rPr>
              <w:t xml:space="preserve">Father’s Name: </w:t>
            </w:r>
          </w:p>
        </w:tc>
        <w:tc>
          <w:tcPr>
            <w:tcW w:w="810" w:type="dxa"/>
          </w:tcPr>
          <w:p w14:paraId="3875A3B7" w14:textId="77777777" w:rsidR="00F230F6" w:rsidRDefault="00F230F6" w:rsidP="00731F74">
            <w:pPr>
              <w:spacing w:line="256" w:lineRule="auto"/>
              <w:ind w:left="120"/>
              <w:rPr>
                <w:rFonts w:ascii="Times New Roman" w:eastAsia="Times New Roman" w:hAnsi="Times New Roman"/>
                <w:color w:val="000000"/>
                <w:sz w:val="20"/>
                <w:szCs w:val="20"/>
                <w:lang w:bidi="ar"/>
              </w:rPr>
            </w:pPr>
          </w:p>
        </w:tc>
        <w:tc>
          <w:tcPr>
            <w:tcW w:w="5678" w:type="dxa"/>
          </w:tcPr>
          <w:p w14:paraId="14168065" w14:textId="77777777" w:rsidR="00F230F6" w:rsidRDefault="00F230F6" w:rsidP="00731F74">
            <w:pPr>
              <w:spacing w:line="256" w:lineRule="auto"/>
              <w:rPr>
                <w:rFonts w:ascii="Times New Roman" w:eastAsia="Times New Roman" w:hAnsi="Times New Roman"/>
                <w:color w:val="000000"/>
                <w:sz w:val="20"/>
                <w:szCs w:val="20"/>
                <w:lang w:bidi="ar"/>
              </w:rPr>
            </w:pPr>
            <w:proofErr w:type="spellStart"/>
            <w:r>
              <w:rPr>
                <w:rFonts w:ascii="Times New Roman" w:hAnsi="Times New Roman"/>
                <w:sz w:val="20"/>
                <w:szCs w:val="20"/>
              </w:rPr>
              <w:t>Fredjun</w:t>
            </w:r>
            <w:proofErr w:type="spellEnd"/>
            <w:r>
              <w:rPr>
                <w:rFonts w:ascii="Times New Roman" w:hAnsi="Times New Roman"/>
                <w:sz w:val="20"/>
                <w:szCs w:val="20"/>
              </w:rPr>
              <w:t xml:space="preserve"> M. </w:t>
            </w:r>
            <w:proofErr w:type="spellStart"/>
            <w:r>
              <w:rPr>
                <w:rFonts w:ascii="Times New Roman" w:hAnsi="Times New Roman"/>
                <w:sz w:val="20"/>
                <w:szCs w:val="20"/>
              </w:rPr>
              <w:t>Momongan</w:t>
            </w:r>
            <w:proofErr w:type="spellEnd"/>
          </w:p>
        </w:tc>
      </w:tr>
      <w:tr w:rsidR="00F230F6" w14:paraId="04E9C143" w14:textId="77777777" w:rsidTr="00731F74">
        <w:trPr>
          <w:trHeight w:val="362"/>
        </w:trPr>
        <w:tc>
          <w:tcPr>
            <w:tcW w:w="1951" w:type="dxa"/>
          </w:tcPr>
          <w:p w14:paraId="797771C5" w14:textId="21BBC7EB" w:rsidR="00F230F6" w:rsidRDefault="00F230F6" w:rsidP="00731F74">
            <w:pPr>
              <w:tabs>
                <w:tab w:val="center" w:pos="2160"/>
                <w:tab w:val="center" w:pos="4600"/>
              </w:tabs>
              <w:spacing w:after="160"/>
              <w:rPr>
                <w:rFonts w:ascii="Times New Roman" w:eastAsia="Times New Roman" w:hAnsi="Times New Roman"/>
                <w:b/>
                <w:bCs/>
                <w:color w:val="000000"/>
                <w:sz w:val="24"/>
                <w:szCs w:val="24"/>
                <w:lang w:bidi="ar"/>
              </w:rPr>
            </w:pPr>
            <w:r>
              <w:rPr>
                <w:rFonts w:ascii="Times New Roman" w:eastAsia="Times New Roman" w:hAnsi="Times New Roman"/>
                <w:color w:val="000000"/>
                <w:sz w:val="20"/>
                <w:szCs w:val="20"/>
                <w:lang w:bidi="ar"/>
              </w:rPr>
              <w:t>Mother’s Name:</w:t>
            </w:r>
            <w:r>
              <w:rPr>
                <w:rFonts w:ascii="Times New Roman" w:eastAsia="Times New Roman" w:hAnsi="Times New Roman"/>
                <w:b/>
                <w:bCs/>
                <w:color w:val="000000"/>
                <w:sz w:val="24"/>
                <w:szCs w:val="24"/>
                <w:lang w:bidi="ar"/>
              </w:rPr>
              <w:t xml:space="preserve"> </w:t>
            </w:r>
          </w:p>
          <w:p w14:paraId="76549683" w14:textId="77777777" w:rsidR="00F230F6" w:rsidRDefault="00F230F6" w:rsidP="00731F74">
            <w:pPr>
              <w:tabs>
                <w:tab w:val="center" w:pos="2160"/>
                <w:tab w:val="center" w:pos="4600"/>
              </w:tabs>
              <w:spacing w:after="160"/>
              <w:rPr>
                <w:rFonts w:ascii="Times New Roman" w:eastAsia="Times New Roman" w:hAnsi="Times New Roman"/>
                <w:b/>
                <w:bCs/>
                <w:color w:val="000000"/>
                <w:sz w:val="24"/>
                <w:szCs w:val="24"/>
                <w:lang w:bidi="ar"/>
              </w:rPr>
            </w:pPr>
            <w:r>
              <w:rPr>
                <w:rFonts w:ascii="Times New Roman" w:eastAsia="Times New Roman" w:hAnsi="Times New Roman"/>
                <w:noProof/>
                <w:color w:val="000000"/>
                <w:lang w:bidi="ar"/>
              </w:rPr>
              <mc:AlternateContent>
                <mc:Choice Requires="wps">
                  <w:drawing>
                    <wp:anchor distT="0" distB="0" distL="0" distR="0" simplePos="0" relativeHeight="251703808" behindDoc="0" locked="0" layoutInCell="1" allowOverlap="1" wp14:anchorId="58F62EEA" wp14:editId="7772A2B8">
                      <wp:simplePos x="0" y="0"/>
                      <wp:positionH relativeFrom="margin">
                        <wp:posOffset>-94615</wp:posOffset>
                      </wp:positionH>
                      <wp:positionV relativeFrom="paragraph">
                        <wp:posOffset>63500</wp:posOffset>
                      </wp:positionV>
                      <wp:extent cx="5390515" cy="76200"/>
                      <wp:effectExtent l="0" t="9525" r="635" b="0"/>
                      <wp:wrapNone/>
                      <wp:docPr id="80" name="Shape 3029"/>
                      <wp:cNvGraphicFramePr/>
                      <a:graphic xmlns:a="http://schemas.openxmlformats.org/drawingml/2006/main">
                        <a:graphicData uri="http://schemas.microsoft.com/office/word/2010/wordprocessingShape">
                          <wps:wsp>
                            <wps:cNvSpPr/>
                            <wps:spPr>
                              <a:xfrm>
                                <a:off x="0" y="0"/>
                                <a:ext cx="5390515" cy="76200"/>
                              </a:xfrm>
                              <a:custGeom>
                                <a:avLst/>
                                <a:gdLst/>
                                <a:ahLst/>
                                <a:cxnLst/>
                                <a:rect l="0" t="0" r="0" b="0"/>
                                <a:pathLst>
                                  <a:path w="5540375" h="45719">
                                    <a:moveTo>
                                      <a:pt x="0" y="0"/>
                                    </a:moveTo>
                                    <a:lnTo>
                                      <a:pt x="5540375" y="0"/>
                                    </a:lnTo>
                                  </a:path>
                                </a:pathLst>
                              </a:custGeom>
                              <a:noFill/>
                              <a:ln w="19050" cap="flat" cmpd="sng">
                                <a:solidFill>
                                  <a:srgbClr val="0D0D0D"/>
                                </a:solidFill>
                                <a:prstDash val="solid"/>
                                <a:headEnd type="none" w="med" len="med"/>
                                <a:tailEnd type="none" w="med" len="med"/>
                              </a:ln>
                              <a:effectLst/>
                            </wps:spPr>
                            <wps:bodyPr vert="horz" wrap="square" anchor="t" anchorCtr="0" upright="1"/>
                          </wps:wsp>
                        </a:graphicData>
                      </a:graphic>
                    </wp:anchor>
                  </w:drawing>
                </mc:Choice>
                <mc:Fallback>
                  <w:pict>
                    <v:shape w14:anchorId="15E2D597" id="Shape 3029" o:spid="_x0000_s1026" style="position:absolute;margin-left:-7.45pt;margin-top:5pt;width:424.45pt;height:6pt;z-index:251703808;visibility:visible;mso-wrap-style:square;mso-wrap-distance-left:0;mso-wrap-distance-top:0;mso-wrap-distance-right:0;mso-wrap-distance-bottom:0;mso-position-horizontal:absolute;mso-position-horizontal-relative:margin;mso-position-vertical:absolute;mso-position-vertical-relative:text;v-text-anchor:top" coordsize="55403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" path="m,l5540375,e" filled="f" strokecolor="#0d0d0d" strokeweight="1.5pt">
                      <v:path arrowok="t" textboxrect="0,0,5540375,45719"/>
                      <w10:wrap anchorx="margin"/>
                    </v:shape>
                  </w:pict>
                </mc:Fallback>
              </mc:AlternateContent>
            </w:r>
          </w:p>
          <w:p w14:paraId="1255C908" w14:textId="32073C59" w:rsidR="00F230F6" w:rsidRPr="00F230F6" w:rsidRDefault="00F230F6" w:rsidP="00F230F6">
            <w:pPr>
              <w:tabs>
                <w:tab w:val="center" w:pos="2160"/>
                <w:tab w:val="center" w:pos="4600"/>
              </w:tabs>
              <w:spacing w:after="160"/>
              <w:rPr>
                <w:rFonts w:ascii="Times New Roman" w:eastAsia="Times New Roman" w:hAnsi="Times New Roman"/>
                <w:b/>
                <w:bCs/>
                <w:color w:val="000000"/>
                <w:sz w:val="24"/>
                <w:szCs w:val="24"/>
                <w:lang w:bidi="ar"/>
              </w:rPr>
            </w:pPr>
            <w:r>
              <w:rPr>
                <w:rFonts w:ascii="Times New Roman" w:eastAsia="Times New Roman" w:hAnsi="Times New Roman"/>
                <w:b/>
                <w:bCs/>
                <w:color w:val="000000"/>
                <w:sz w:val="24"/>
                <w:szCs w:val="24"/>
                <w:lang w:bidi="ar"/>
              </w:rPr>
              <w:t>EDUCATIONALBACKGROUND</w:t>
            </w:r>
          </w:p>
        </w:tc>
        <w:tc>
          <w:tcPr>
            <w:tcW w:w="810" w:type="dxa"/>
          </w:tcPr>
          <w:p w14:paraId="000DF55A" w14:textId="77777777" w:rsidR="00F230F6" w:rsidRDefault="00F230F6" w:rsidP="00731F74">
            <w:pPr>
              <w:spacing w:line="256" w:lineRule="auto"/>
              <w:ind w:left="120"/>
              <w:rPr>
                <w:rFonts w:ascii="Times New Roman" w:eastAsia="Times New Roman" w:hAnsi="Times New Roman"/>
                <w:color w:val="000000"/>
                <w:sz w:val="20"/>
                <w:szCs w:val="20"/>
                <w:lang w:bidi="ar"/>
              </w:rPr>
            </w:pPr>
          </w:p>
        </w:tc>
        <w:tc>
          <w:tcPr>
            <w:tcW w:w="5678" w:type="dxa"/>
          </w:tcPr>
          <w:p w14:paraId="328A2F13" w14:textId="77777777" w:rsidR="00F230F6" w:rsidRDefault="00F230F6" w:rsidP="00731F74">
            <w:pPr>
              <w:spacing w:line="256" w:lineRule="auto"/>
              <w:rPr>
                <w:rFonts w:ascii="Times New Roman" w:hAnsi="Times New Roman"/>
                <w:sz w:val="20"/>
                <w:szCs w:val="20"/>
              </w:rPr>
            </w:pPr>
            <w:r>
              <w:rPr>
                <w:rFonts w:ascii="Times New Roman" w:hAnsi="Times New Roman"/>
                <w:sz w:val="20"/>
                <w:szCs w:val="20"/>
              </w:rPr>
              <w:t xml:space="preserve">Diana Mae R. </w:t>
            </w:r>
            <w:proofErr w:type="spellStart"/>
            <w:r>
              <w:rPr>
                <w:rFonts w:ascii="Times New Roman" w:hAnsi="Times New Roman"/>
                <w:sz w:val="20"/>
                <w:szCs w:val="20"/>
              </w:rPr>
              <w:t>Momongan</w:t>
            </w:r>
            <w:proofErr w:type="spellEnd"/>
          </w:p>
          <w:p w14:paraId="7A3CBA47" w14:textId="77777777" w:rsidR="00F230F6" w:rsidRDefault="00F230F6" w:rsidP="00731F74">
            <w:pPr>
              <w:spacing w:line="256" w:lineRule="auto"/>
              <w:rPr>
                <w:rFonts w:ascii="Times New Roman" w:eastAsia="Times New Roman" w:hAnsi="Times New Roman"/>
                <w:color w:val="000000"/>
                <w:sz w:val="20"/>
                <w:szCs w:val="20"/>
                <w:lang w:bidi="ar"/>
              </w:rPr>
            </w:pPr>
          </w:p>
          <w:p w14:paraId="06C31D1F" w14:textId="77777777" w:rsidR="00F230F6" w:rsidRDefault="00F230F6" w:rsidP="00731F74">
            <w:pPr>
              <w:spacing w:line="256" w:lineRule="auto"/>
              <w:rPr>
                <w:rFonts w:ascii="Times New Roman" w:eastAsia="Times New Roman" w:hAnsi="Times New Roman"/>
                <w:color w:val="000000"/>
                <w:sz w:val="20"/>
                <w:szCs w:val="20"/>
                <w:lang w:bidi="ar"/>
              </w:rPr>
            </w:pPr>
          </w:p>
          <w:p w14:paraId="0640F453" w14:textId="77777777" w:rsidR="00F230F6" w:rsidRDefault="00F230F6" w:rsidP="00731F74">
            <w:pPr>
              <w:spacing w:line="256" w:lineRule="auto"/>
              <w:rPr>
                <w:rFonts w:ascii="Times New Roman" w:eastAsia="Times New Roman" w:hAnsi="Times New Roman"/>
                <w:color w:val="000000"/>
                <w:sz w:val="20"/>
                <w:szCs w:val="20"/>
                <w:lang w:bidi="ar"/>
              </w:rPr>
            </w:pPr>
          </w:p>
        </w:tc>
      </w:tr>
    </w:tbl>
    <w:tbl>
      <w:tblPr>
        <w:tblStyle w:val="TableGrid0"/>
        <w:tblpPr w:leftFromText="180" w:rightFromText="180" w:vertAnchor="text" w:horzAnchor="margin" w:tblpY="170"/>
        <w:tblOverlap w:val="never"/>
        <w:tblW w:w="8338" w:type="dxa"/>
        <w:tblInd w:w="0" w:type="dxa"/>
        <w:tblLook w:val="04A0" w:firstRow="1" w:lastRow="0" w:firstColumn="1" w:lastColumn="0" w:noHBand="0" w:noVBand="1"/>
      </w:tblPr>
      <w:tblGrid>
        <w:gridCol w:w="1927"/>
        <w:gridCol w:w="799"/>
        <w:gridCol w:w="5612"/>
      </w:tblGrid>
      <w:tr w:rsidR="00F230F6" w14:paraId="2758A745" w14:textId="77777777" w:rsidTr="00F230F6">
        <w:trPr>
          <w:trHeight w:val="95"/>
        </w:trPr>
        <w:tc>
          <w:tcPr>
            <w:tcW w:w="1927" w:type="dxa"/>
          </w:tcPr>
          <w:p w14:paraId="40FA5B4F" w14:textId="77777777" w:rsidR="00F230F6" w:rsidRDefault="00F230F6" w:rsidP="00F230F6">
            <w:pPr>
              <w:tabs>
                <w:tab w:val="center" w:pos="720"/>
                <w:tab w:val="center" w:pos="1460"/>
              </w:tabs>
              <w:rPr>
                <w:rFonts w:ascii="Times New Roman" w:hAnsi="Times New Roman"/>
                <w:sz w:val="20"/>
                <w:szCs w:val="20"/>
              </w:rPr>
            </w:pPr>
            <w:r>
              <w:rPr>
                <w:rFonts w:ascii="Times New Roman" w:eastAsia="Times New Roman" w:hAnsi="Times New Roman"/>
                <w:color w:val="000000"/>
                <w:sz w:val="20"/>
                <w:szCs w:val="20"/>
                <w:lang w:bidi="ar"/>
              </w:rPr>
              <w:t xml:space="preserve">Elementary </w:t>
            </w:r>
            <w:proofErr w:type="gramStart"/>
            <w:r>
              <w:rPr>
                <w:rFonts w:ascii="Times New Roman" w:eastAsia="Times New Roman" w:hAnsi="Times New Roman"/>
                <w:color w:val="000000"/>
                <w:sz w:val="20"/>
                <w:szCs w:val="20"/>
                <w:lang w:bidi="ar"/>
              </w:rPr>
              <w:t xml:space="preserve">  :</w:t>
            </w:r>
            <w:proofErr w:type="gramEnd"/>
            <w:r>
              <w:rPr>
                <w:rFonts w:ascii="Times New Roman" w:eastAsia="Times New Roman" w:hAnsi="Times New Roman"/>
                <w:color w:val="000000"/>
                <w:sz w:val="20"/>
                <w:szCs w:val="20"/>
                <w:lang w:bidi="ar"/>
              </w:rPr>
              <w:t xml:space="preserve">  </w:t>
            </w:r>
          </w:p>
        </w:tc>
        <w:tc>
          <w:tcPr>
            <w:tcW w:w="799" w:type="dxa"/>
          </w:tcPr>
          <w:p w14:paraId="5F8DBECA" w14:textId="77777777" w:rsidR="00F230F6" w:rsidRDefault="00F230F6" w:rsidP="00F230F6">
            <w:pPr>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612" w:type="dxa"/>
          </w:tcPr>
          <w:p w14:paraId="5BDD2419" w14:textId="77777777" w:rsidR="00F230F6" w:rsidRDefault="00F230F6" w:rsidP="00F230F6">
            <w:pPr>
              <w:rPr>
                <w:rFonts w:ascii="Times New Roman" w:hAnsi="Times New Roman"/>
                <w:sz w:val="20"/>
                <w:szCs w:val="20"/>
              </w:rPr>
            </w:pPr>
            <w:r>
              <w:rPr>
                <w:rFonts w:ascii="Times New Roman" w:hAnsi="Times New Roman"/>
                <w:sz w:val="20"/>
                <w:szCs w:val="20"/>
              </w:rPr>
              <w:t>Ipil Heights Elementary School</w:t>
            </w:r>
          </w:p>
          <w:p w14:paraId="4DBEAF51" w14:textId="77777777" w:rsidR="00F230F6" w:rsidRDefault="00F230F6" w:rsidP="00F230F6">
            <w:pPr>
              <w:rPr>
                <w:rFonts w:ascii="Times New Roman" w:eastAsia="Times New Roman" w:hAnsi="Times New Roman"/>
                <w:color w:val="000000"/>
                <w:sz w:val="20"/>
                <w:szCs w:val="20"/>
                <w:lang w:bidi="ar"/>
              </w:rPr>
            </w:pPr>
            <w:r>
              <w:rPr>
                <w:rFonts w:ascii="Times New Roman" w:hAnsi="Times New Roman"/>
                <w:sz w:val="20"/>
                <w:szCs w:val="20"/>
              </w:rPr>
              <w:t>Ipil Heights, Ipil, Zamboanga Sibugay</w:t>
            </w:r>
          </w:p>
        </w:tc>
      </w:tr>
      <w:tr w:rsidR="00F230F6" w14:paraId="5F0FB87E" w14:textId="77777777" w:rsidTr="00F230F6">
        <w:trPr>
          <w:trHeight w:val="90"/>
        </w:trPr>
        <w:tc>
          <w:tcPr>
            <w:tcW w:w="1927" w:type="dxa"/>
          </w:tcPr>
          <w:p w14:paraId="0F15CAAD" w14:textId="77777777" w:rsidR="00F230F6" w:rsidRDefault="00F230F6" w:rsidP="00F230F6">
            <w:pPr>
              <w:spacing w:line="256" w:lineRule="auto"/>
              <w:rPr>
                <w:rFonts w:ascii="Times New Roman" w:hAnsi="Times New Roman"/>
                <w:sz w:val="20"/>
                <w:szCs w:val="20"/>
              </w:rPr>
            </w:pPr>
            <w:r>
              <w:rPr>
                <w:rFonts w:ascii="Times New Roman" w:eastAsia="Times New Roman" w:hAnsi="Times New Roman"/>
                <w:color w:val="000000"/>
                <w:sz w:val="20"/>
                <w:szCs w:val="20"/>
                <w:lang w:bidi="ar"/>
              </w:rPr>
              <w:t xml:space="preserve">Secondary   </w:t>
            </w:r>
            <w:proofErr w:type="gramStart"/>
            <w:r>
              <w:rPr>
                <w:rFonts w:ascii="Times New Roman" w:eastAsia="Times New Roman" w:hAnsi="Times New Roman"/>
                <w:color w:val="000000"/>
                <w:sz w:val="20"/>
                <w:szCs w:val="20"/>
                <w:lang w:bidi="ar"/>
              </w:rPr>
              <w:t xml:space="preserve">  :</w:t>
            </w:r>
            <w:proofErr w:type="gramEnd"/>
            <w:r>
              <w:rPr>
                <w:rFonts w:ascii="Times New Roman" w:eastAsia="Times New Roman" w:hAnsi="Times New Roman"/>
                <w:color w:val="000000"/>
                <w:sz w:val="20"/>
                <w:szCs w:val="20"/>
                <w:lang w:bidi="ar"/>
              </w:rPr>
              <w:t xml:space="preserve"> </w:t>
            </w:r>
          </w:p>
        </w:tc>
        <w:tc>
          <w:tcPr>
            <w:tcW w:w="799" w:type="dxa"/>
          </w:tcPr>
          <w:p w14:paraId="520D02B2" w14:textId="77777777" w:rsidR="00F230F6" w:rsidRDefault="00F230F6" w:rsidP="00F230F6">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612" w:type="dxa"/>
          </w:tcPr>
          <w:p w14:paraId="582D5B2D" w14:textId="77777777" w:rsidR="00F230F6" w:rsidRDefault="00F230F6" w:rsidP="00F230F6">
            <w:pPr>
              <w:tabs>
                <w:tab w:val="center" w:pos="2160"/>
                <w:tab w:val="center" w:pos="2880"/>
                <w:tab w:val="center" w:pos="3600"/>
                <w:tab w:val="center" w:pos="4320"/>
                <w:tab w:val="center" w:pos="5040"/>
                <w:tab w:val="center" w:pos="5760"/>
              </w:tabs>
              <w:spacing w:line="256" w:lineRule="auto"/>
              <w:rPr>
                <w:rFonts w:ascii="Times New Roman" w:hAnsi="Times New Roman"/>
                <w:sz w:val="20"/>
                <w:szCs w:val="20"/>
              </w:rPr>
            </w:pPr>
          </w:p>
        </w:tc>
      </w:tr>
      <w:tr w:rsidR="00F230F6" w14:paraId="04875BFC" w14:textId="77777777" w:rsidTr="00F230F6">
        <w:trPr>
          <w:trHeight w:val="90"/>
        </w:trPr>
        <w:tc>
          <w:tcPr>
            <w:tcW w:w="1927" w:type="dxa"/>
          </w:tcPr>
          <w:p w14:paraId="7925B03B" w14:textId="77777777" w:rsidR="00F230F6" w:rsidRDefault="00F230F6" w:rsidP="00F230F6">
            <w:pPr>
              <w:spacing w:line="256" w:lineRule="auto"/>
              <w:rPr>
                <w:rFonts w:ascii="Times New Roman" w:hAnsi="Times New Roman"/>
                <w:i/>
                <w:iCs/>
                <w:sz w:val="20"/>
                <w:szCs w:val="20"/>
              </w:rPr>
            </w:pPr>
            <w:r>
              <w:rPr>
                <w:rFonts w:ascii="Times New Roman" w:eastAsia="Times New Roman" w:hAnsi="Times New Roman"/>
                <w:i/>
                <w:iCs/>
                <w:color w:val="000000"/>
                <w:sz w:val="20"/>
                <w:szCs w:val="20"/>
                <w:lang w:bidi="ar"/>
              </w:rPr>
              <w:t xml:space="preserve">Junior </w:t>
            </w:r>
            <w:proofErr w:type="gramStart"/>
            <w:r>
              <w:rPr>
                <w:rFonts w:ascii="Times New Roman" w:eastAsia="Times New Roman" w:hAnsi="Times New Roman"/>
                <w:i/>
                <w:iCs/>
                <w:color w:val="000000"/>
                <w:sz w:val="20"/>
                <w:szCs w:val="20"/>
                <w:lang w:bidi="ar"/>
              </w:rPr>
              <w:t>High :</w:t>
            </w:r>
            <w:proofErr w:type="gramEnd"/>
            <w:r>
              <w:rPr>
                <w:rFonts w:ascii="Times New Roman" w:eastAsia="Times New Roman" w:hAnsi="Times New Roman"/>
                <w:i/>
                <w:iCs/>
                <w:color w:val="000000"/>
                <w:sz w:val="20"/>
                <w:szCs w:val="20"/>
                <w:lang w:bidi="ar"/>
              </w:rPr>
              <w:t xml:space="preserve">  </w:t>
            </w:r>
          </w:p>
        </w:tc>
        <w:tc>
          <w:tcPr>
            <w:tcW w:w="799" w:type="dxa"/>
          </w:tcPr>
          <w:p w14:paraId="35E6CE4E" w14:textId="77777777" w:rsidR="00F230F6" w:rsidRDefault="00F230F6" w:rsidP="00F230F6">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612" w:type="dxa"/>
          </w:tcPr>
          <w:p w14:paraId="72855E60" w14:textId="77777777" w:rsidR="00F230F6" w:rsidRDefault="00F230F6" w:rsidP="00F230F6">
            <w:pPr>
              <w:rPr>
                <w:rFonts w:ascii="Times New Roman" w:hAnsi="Times New Roman"/>
                <w:sz w:val="20"/>
                <w:szCs w:val="20"/>
              </w:rPr>
            </w:pPr>
            <w:r>
              <w:rPr>
                <w:rFonts w:ascii="Times New Roman" w:hAnsi="Times New Roman"/>
                <w:sz w:val="20"/>
                <w:szCs w:val="20"/>
              </w:rPr>
              <w:t>Ipil, National High School</w:t>
            </w:r>
          </w:p>
          <w:p w14:paraId="01827321" w14:textId="77777777" w:rsidR="00F230F6" w:rsidRDefault="00F230F6" w:rsidP="00F230F6">
            <w:pPr>
              <w:rPr>
                <w:rFonts w:ascii="Times New Roman" w:eastAsia="Times New Roman" w:hAnsi="Times New Roman"/>
                <w:color w:val="000000"/>
                <w:sz w:val="20"/>
                <w:szCs w:val="20"/>
                <w:lang w:bidi="ar"/>
              </w:rPr>
            </w:pPr>
            <w:r>
              <w:rPr>
                <w:rFonts w:ascii="Times New Roman" w:hAnsi="Times New Roman"/>
                <w:sz w:val="20"/>
                <w:szCs w:val="20"/>
              </w:rPr>
              <w:t>‎Ipil Heights, Ipil, Zamboanga Sibugay</w:t>
            </w:r>
          </w:p>
        </w:tc>
      </w:tr>
      <w:tr w:rsidR="00F230F6" w14:paraId="2EE696F6" w14:textId="77777777" w:rsidTr="00F230F6">
        <w:trPr>
          <w:trHeight w:val="90"/>
        </w:trPr>
        <w:tc>
          <w:tcPr>
            <w:tcW w:w="1927" w:type="dxa"/>
          </w:tcPr>
          <w:p w14:paraId="57E07F5B" w14:textId="77777777" w:rsidR="00F230F6" w:rsidRDefault="00F230F6" w:rsidP="00F230F6">
            <w:pPr>
              <w:tabs>
                <w:tab w:val="center" w:pos="720"/>
                <w:tab w:val="center" w:pos="1460"/>
              </w:tabs>
              <w:spacing w:line="256" w:lineRule="auto"/>
              <w:rPr>
                <w:rFonts w:ascii="Times New Roman" w:hAnsi="Times New Roman"/>
                <w:i/>
                <w:iCs/>
                <w:sz w:val="20"/>
                <w:szCs w:val="20"/>
              </w:rPr>
            </w:pPr>
            <w:r>
              <w:rPr>
                <w:rFonts w:ascii="Times New Roman" w:eastAsia="Times New Roman" w:hAnsi="Times New Roman"/>
                <w:i/>
                <w:iCs/>
                <w:color w:val="000000"/>
                <w:sz w:val="20"/>
                <w:szCs w:val="20"/>
                <w:lang w:bidi="ar"/>
              </w:rPr>
              <w:t xml:space="preserve">Senior </w:t>
            </w:r>
            <w:proofErr w:type="gramStart"/>
            <w:r>
              <w:rPr>
                <w:rFonts w:ascii="Times New Roman" w:eastAsia="Times New Roman" w:hAnsi="Times New Roman"/>
                <w:i/>
                <w:iCs/>
                <w:color w:val="000000"/>
                <w:sz w:val="20"/>
                <w:szCs w:val="20"/>
                <w:lang w:bidi="ar"/>
              </w:rPr>
              <w:t>High  :</w:t>
            </w:r>
            <w:proofErr w:type="gramEnd"/>
            <w:r>
              <w:rPr>
                <w:rFonts w:ascii="Times New Roman" w:eastAsia="Times New Roman" w:hAnsi="Times New Roman"/>
                <w:i/>
                <w:iCs/>
                <w:color w:val="000000"/>
                <w:sz w:val="20"/>
                <w:szCs w:val="20"/>
                <w:lang w:bidi="ar"/>
              </w:rPr>
              <w:t xml:space="preserve"> </w:t>
            </w:r>
          </w:p>
        </w:tc>
        <w:tc>
          <w:tcPr>
            <w:tcW w:w="799" w:type="dxa"/>
          </w:tcPr>
          <w:p w14:paraId="5A829CDB" w14:textId="77777777" w:rsidR="00F230F6" w:rsidRDefault="00F230F6" w:rsidP="00F230F6">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612" w:type="dxa"/>
          </w:tcPr>
          <w:p w14:paraId="5FC8737E" w14:textId="77777777" w:rsidR="00F230F6" w:rsidRDefault="00F230F6" w:rsidP="00F230F6">
            <w:pPr>
              <w:rPr>
                <w:rFonts w:ascii="Times New Roman" w:hAnsi="Times New Roman"/>
                <w:sz w:val="20"/>
                <w:szCs w:val="20"/>
              </w:rPr>
            </w:pPr>
            <w:r>
              <w:rPr>
                <w:rFonts w:ascii="Times New Roman" w:hAnsi="Times New Roman"/>
                <w:sz w:val="20"/>
                <w:szCs w:val="20"/>
              </w:rPr>
              <w:t>‎Ipil National High School</w:t>
            </w:r>
          </w:p>
          <w:p w14:paraId="2803A53B" w14:textId="77777777" w:rsidR="00F230F6" w:rsidRDefault="00F230F6" w:rsidP="00F230F6">
            <w:pPr>
              <w:rPr>
                <w:rFonts w:ascii="Times New Roman" w:hAnsi="Times New Roman"/>
                <w:sz w:val="20"/>
                <w:szCs w:val="20"/>
              </w:rPr>
            </w:pPr>
            <w:r>
              <w:rPr>
                <w:rFonts w:ascii="Times New Roman" w:hAnsi="Times New Roman"/>
                <w:sz w:val="20"/>
                <w:szCs w:val="20"/>
              </w:rPr>
              <w:t>Ipil Heights, Ipil, Zamboanga Sibugay</w:t>
            </w:r>
          </w:p>
        </w:tc>
      </w:tr>
      <w:tr w:rsidR="00F230F6" w14:paraId="215269C3" w14:textId="77777777" w:rsidTr="00F230F6">
        <w:trPr>
          <w:trHeight w:val="143"/>
        </w:trPr>
        <w:tc>
          <w:tcPr>
            <w:tcW w:w="1927" w:type="dxa"/>
          </w:tcPr>
          <w:p w14:paraId="5F3A1CA1" w14:textId="77777777" w:rsidR="00F230F6" w:rsidRDefault="00F230F6" w:rsidP="00F230F6">
            <w:pPr>
              <w:tabs>
                <w:tab w:val="center" w:pos="720"/>
                <w:tab w:val="center" w:pos="1460"/>
              </w:tabs>
              <w:spacing w:line="256" w:lineRule="auto"/>
              <w:rPr>
                <w:rFonts w:ascii="Times New Roman" w:hAnsi="Times New Roman"/>
                <w:sz w:val="20"/>
                <w:szCs w:val="20"/>
              </w:rPr>
            </w:pPr>
            <w:r>
              <w:rPr>
                <w:rFonts w:ascii="Times New Roman" w:eastAsia="Times New Roman" w:hAnsi="Times New Roman"/>
                <w:color w:val="000000"/>
                <w:sz w:val="20"/>
                <w:szCs w:val="20"/>
                <w:lang w:bidi="ar"/>
              </w:rPr>
              <w:t xml:space="preserve">Tertiary        </w:t>
            </w:r>
            <w:proofErr w:type="gramStart"/>
            <w:r>
              <w:rPr>
                <w:rFonts w:ascii="Times New Roman" w:eastAsia="Times New Roman" w:hAnsi="Times New Roman"/>
                <w:color w:val="000000"/>
                <w:sz w:val="20"/>
                <w:szCs w:val="20"/>
                <w:lang w:bidi="ar"/>
              </w:rPr>
              <w:t xml:space="preserve">  :</w:t>
            </w:r>
            <w:proofErr w:type="gramEnd"/>
          </w:p>
        </w:tc>
        <w:tc>
          <w:tcPr>
            <w:tcW w:w="799" w:type="dxa"/>
          </w:tcPr>
          <w:p w14:paraId="53692E58" w14:textId="77777777" w:rsidR="00F230F6" w:rsidRDefault="00F230F6" w:rsidP="00F230F6">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612" w:type="dxa"/>
          </w:tcPr>
          <w:p w14:paraId="0523C85A" w14:textId="77777777" w:rsidR="00F230F6" w:rsidRDefault="00F230F6" w:rsidP="00F230F6">
            <w:pPr>
              <w:spacing w:line="256" w:lineRule="auto"/>
              <w:rPr>
                <w:rFonts w:ascii="Times New Roman" w:hAnsi="Times New Roman"/>
                <w:sz w:val="20"/>
                <w:szCs w:val="20"/>
              </w:rPr>
            </w:pPr>
            <w:r>
              <w:rPr>
                <w:rFonts w:ascii="Times New Roman" w:hAnsi="Times New Roman"/>
                <w:sz w:val="20"/>
                <w:szCs w:val="20"/>
              </w:rPr>
              <w:t xml:space="preserve">Jose Rizal Memorial State University- </w:t>
            </w:r>
            <w:proofErr w:type="spellStart"/>
            <w:r>
              <w:rPr>
                <w:rFonts w:ascii="Times New Roman" w:hAnsi="Times New Roman"/>
                <w:sz w:val="20"/>
                <w:szCs w:val="20"/>
              </w:rPr>
              <w:t>Tampilisan</w:t>
            </w:r>
            <w:proofErr w:type="spellEnd"/>
            <w:r>
              <w:rPr>
                <w:rFonts w:ascii="Times New Roman" w:hAnsi="Times New Roman"/>
                <w:sz w:val="20"/>
                <w:szCs w:val="20"/>
              </w:rPr>
              <w:t xml:space="preserve"> Campus</w:t>
            </w:r>
          </w:p>
          <w:p w14:paraId="48C9EB21" w14:textId="77777777" w:rsidR="00F230F6" w:rsidRDefault="00F230F6" w:rsidP="00F230F6">
            <w:pPr>
              <w:spacing w:line="256" w:lineRule="auto"/>
              <w:rPr>
                <w:rFonts w:ascii="Times New Roman" w:hAnsi="Times New Roman"/>
                <w:sz w:val="20"/>
                <w:szCs w:val="20"/>
              </w:rPr>
            </w:pPr>
            <w:r>
              <w:rPr>
                <w:rFonts w:ascii="Times New Roman" w:hAnsi="Times New Roman"/>
                <w:sz w:val="20"/>
                <w:szCs w:val="20"/>
              </w:rPr>
              <w:t xml:space="preserve">ZNAC, </w:t>
            </w:r>
            <w:proofErr w:type="spellStart"/>
            <w:r>
              <w:rPr>
                <w:rFonts w:ascii="Times New Roman" w:hAnsi="Times New Roman"/>
                <w:sz w:val="20"/>
                <w:szCs w:val="20"/>
              </w:rPr>
              <w:t>Tampilisan</w:t>
            </w:r>
            <w:proofErr w:type="spellEnd"/>
            <w:r>
              <w:rPr>
                <w:rFonts w:ascii="Times New Roman" w:hAnsi="Times New Roman"/>
                <w:sz w:val="20"/>
                <w:szCs w:val="20"/>
              </w:rPr>
              <w:t>, Zamboanga del Norte</w:t>
            </w:r>
          </w:p>
          <w:p w14:paraId="054E20F1" w14:textId="77777777" w:rsidR="00F230F6" w:rsidRDefault="00F230F6" w:rsidP="00F230F6">
            <w:pPr>
              <w:spacing w:line="256" w:lineRule="auto"/>
              <w:rPr>
                <w:rFonts w:ascii="Times New Roman" w:hAnsi="Times New Roman"/>
                <w:sz w:val="20"/>
                <w:szCs w:val="20"/>
              </w:rPr>
            </w:pPr>
          </w:p>
        </w:tc>
      </w:tr>
      <w:tr w:rsidR="00F230F6" w14:paraId="127BF2F3" w14:textId="77777777" w:rsidTr="00F230F6">
        <w:trPr>
          <w:trHeight w:val="90"/>
        </w:trPr>
        <w:tc>
          <w:tcPr>
            <w:tcW w:w="1927" w:type="dxa"/>
          </w:tcPr>
          <w:p w14:paraId="71B017C2" w14:textId="77777777" w:rsidR="00F230F6" w:rsidRDefault="00F230F6" w:rsidP="00F230F6">
            <w:pPr>
              <w:tabs>
                <w:tab w:val="center" w:pos="1460"/>
              </w:tabs>
              <w:spacing w:line="256" w:lineRule="auto"/>
              <w:rPr>
                <w:rFonts w:ascii="Times New Roman" w:hAnsi="Times New Roman"/>
                <w:sz w:val="20"/>
                <w:szCs w:val="20"/>
              </w:rPr>
            </w:pPr>
            <w:r>
              <w:rPr>
                <w:rFonts w:ascii="Times New Roman" w:eastAsia="Times New Roman" w:hAnsi="Times New Roman"/>
                <w:i/>
                <w:iCs/>
                <w:color w:val="000000"/>
                <w:sz w:val="20"/>
                <w:szCs w:val="20"/>
                <w:lang w:bidi="ar"/>
              </w:rPr>
              <w:t xml:space="preserve">Degree   </w:t>
            </w:r>
            <w:proofErr w:type="gramStart"/>
            <w:r>
              <w:rPr>
                <w:rFonts w:ascii="Times New Roman" w:eastAsia="Times New Roman" w:hAnsi="Times New Roman"/>
                <w:i/>
                <w:iCs/>
                <w:color w:val="000000"/>
                <w:sz w:val="20"/>
                <w:szCs w:val="20"/>
                <w:lang w:bidi="ar"/>
              </w:rPr>
              <w:t xml:space="preserve">  :</w:t>
            </w:r>
            <w:proofErr w:type="gramEnd"/>
            <w:r>
              <w:rPr>
                <w:rFonts w:ascii="Times New Roman" w:eastAsia="Times New Roman" w:hAnsi="Times New Roman"/>
                <w:i/>
                <w:iCs/>
                <w:color w:val="000000"/>
                <w:sz w:val="20"/>
                <w:szCs w:val="20"/>
                <w:lang w:bidi="ar"/>
              </w:rPr>
              <w:t xml:space="preserve"> </w:t>
            </w:r>
          </w:p>
        </w:tc>
        <w:tc>
          <w:tcPr>
            <w:tcW w:w="799" w:type="dxa"/>
          </w:tcPr>
          <w:p w14:paraId="0B8C56FB" w14:textId="77777777" w:rsidR="00F230F6" w:rsidRDefault="00F230F6" w:rsidP="00F230F6">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612" w:type="dxa"/>
          </w:tcPr>
          <w:p w14:paraId="21F18512" w14:textId="77777777" w:rsidR="00F230F6" w:rsidRDefault="00F230F6" w:rsidP="00F230F6">
            <w:pPr>
              <w:spacing w:line="256" w:lineRule="auto"/>
              <w:rPr>
                <w:rFonts w:ascii="Times New Roman" w:eastAsia="Times New Roman" w:hAnsi="Times New Roman"/>
                <w:color w:val="000000"/>
                <w:sz w:val="20"/>
                <w:szCs w:val="20"/>
                <w:lang w:bidi="ar"/>
              </w:rPr>
            </w:pPr>
            <w:r>
              <w:rPr>
                <w:rFonts w:ascii="Times New Roman" w:eastAsia="Times New Roman" w:hAnsi="Times New Roman"/>
                <w:color w:val="000000"/>
                <w:sz w:val="20"/>
                <w:szCs w:val="20"/>
                <w:lang w:bidi="ar"/>
              </w:rPr>
              <w:t>Bachelor of Physical Education</w:t>
            </w:r>
          </w:p>
          <w:p w14:paraId="498ACB9F" w14:textId="77777777" w:rsidR="00F230F6" w:rsidRDefault="00F230F6" w:rsidP="00F230F6">
            <w:pPr>
              <w:spacing w:line="256" w:lineRule="auto"/>
              <w:rPr>
                <w:rFonts w:ascii="Times New Roman" w:eastAsia="Times New Roman" w:hAnsi="Times New Roman"/>
                <w:color w:val="000000"/>
                <w:sz w:val="20"/>
                <w:szCs w:val="20"/>
                <w:lang w:bidi="ar"/>
              </w:rPr>
            </w:pPr>
          </w:p>
          <w:p w14:paraId="6CB2628F" w14:textId="77777777" w:rsidR="00F230F6" w:rsidRDefault="00F230F6" w:rsidP="00F230F6">
            <w:pPr>
              <w:spacing w:line="256" w:lineRule="auto"/>
              <w:rPr>
                <w:rFonts w:ascii="Times New Roman" w:hAnsi="Times New Roman"/>
                <w:sz w:val="20"/>
                <w:szCs w:val="20"/>
              </w:rPr>
            </w:pPr>
          </w:p>
        </w:tc>
      </w:tr>
    </w:tbl>
    <w:p w14:paraId="16A7E828" w14:textId="77777777" w:rsidR="00F230F6" w:rsidRDefault="00F230F6" w:rsidP="00F230F6">
      <w:pPr>
        <w:tabs>
          <w:tab w:val="center" w:pos="2160"/>
          <w:tab w:val="center" w:pos="4600"/>
        </w:tabs>
        <w:spacing w:after="160"/>
        <w:rPr>
          <w:rFonts w:ascii="Times New Roman" w:eastAsia="Times New Roman" w:hAnsi="Times New Roman"/>
          <w:b/>
          <w:bCs/>
          <w:color w:val="000000"/>
          <w:kern w:val="2"/>
          <w:lang w:bidi="ar"/>
        </w:rPr>
      </w:pPr>
    </w:p>
    <w:p w14:paraId="2A127C81" w14:textId="77777777" w:rsidR="00F230F6" w:rsidRDefault="00F230F6" w:rsidP="00F230F6">
      <w:pPr>
        <w:spacing w:line="264" w:lineRule="auto"/>
        <w:ind w:right="2260"/>
        <w:rPr>
          <w:rFonts w:ascii="Times New Roman" w:eastAsia="Times New Roman" w:hAnsi="Times New Roman"/>
          <w:b/>
          <w:color w:val="000000"/>
          <w:kern w:val="2"/>
          <w:sz w:val="24"/>
          <w:szCs w:val="24"/>
          <w:lang w:bidi="ar"/>
        </w:rPr>
      </w:pPr>
    </w:p>
    <w:p w14:paraId="223F1D55" w14:textId="77777777" w:rsidR="00F230F6" w:rsidRDefault="00F230F6" w:rsidP="00F230F6">
      <w:pPr>
        <w:spacing w:line="264" w:lineRule="auto"/>
        <w:ind w:left="1440" w:right="2260" w:firstLine="720"/>
        <w:jc w:val="center"/>
        <w:rPr>
          <w:rFonts w:ascii="Times New Roman" w:eastAsia="Times New Roman" w:hAnsi="Times New Roman"/>
          <w:b/>
          <w:color w:val="000000"/>
          <w:kern w:val="2"/>
          <w:sz w:val="24"/>
          <w:szCs w:val="24"/>
          <w:lang w:bidi="ar"/>
        </w:rPr>
      </w:pPr>
      <w:r>
        <w:rPr>
          <w:noProof/>
        </w:rPr>
        <w:drawing>
          <wp:anchor distT="0" distB="0" distL="114300" distR="114300" simplePos="0" relativeHeight="251709952" behindDoc="1" locked="0" layoutInCell="1" allowOverlap="1" wp14:anchorId="03D95346" wp14:editId="435C6398">
            <wp:simplePos x="0" y="0"/>
            <wp:positionH relativeFrom="column">
              <wp:posOffset>3606165</wp:posOffset>
            </wp:positionH>
            <wp:positionV relativeFrom="paragraph">
              <wp:posOffset>173355</wp:posOffset>
            </wp:positionV>
            <wp:extent cx="1557655" cy="1552575"/>
            <wp:effectExtent l="0" t="0" r="4445" b="9525"/>
            <wp:wrapTight wrapText="bothSides">
              <wp:wrapPolygon edited="0">
                <wp:start x="0" y="0"/>
                <wp:lineTo x="0" y="21467"/>
                <wp:lineTo x="21397" y="21467"/>
                <wp:lineTo x="21397" y="0"/>
                <wp:lineTo x="0" y="0"/>
              </wp:wrapPolygon>
            </wp:wrapTight>
            <wp:docPr id="11902400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3"/>
                    <pic:cNvPicPr>
                      <a:picLocks noChangeAspect="1"/>
                    </pic:cNvPicPr>
                  </pic:nvPicPr>
                  <pic:blipFill>
                    <a:blip r:embed="rId15"/>
                    <a:stretch>
                      <a:fillRect/>
                    </a:stretch>
                  </pic:blipFill>
                  <pic:spPr>
                    <a:xfrm>
                      <a:off x="0" y="0"/>
                      <a:ext cx="1557655" cy="1552575"/>
                    </a:xfrm>
                    <a:prstGeom prst="rect">
                      <a:avLst/>
                    </a:prstGeom>
                    <a:noFill/>
                    <a:ln>
                      <a:noFill/>
                    </a:ln>
                  </pic:spPr>
                </pic:pic>
              </a:graphicData>
            </a:graphic>
          </wp:anchor>
        </w:drawing>
      </w:r>
      <w:r>
        <w:rPr>
          <w:rFonts w:ascii="Times New Roman" w:eastAsia="Times New Roman" w:hAnsi="Times New Roman"/>
          <w:b/>
          <w:color w:val="000000"/>
          <w:kern w:val="2"/>
          <w:sz w:val="24"/>
          <w:szCs w:val="24"/>
          <w:lang w:bidi="ar"/>
        </w:rPr>
        <w:t>CURRICULUM VITAE4</w:t>
      </w:r>
    </w:p>
    <w:p w14:paraId="6A550FC2" w14:textId="77777777" w:rsidR="00F230F6" w:rsidRDefault="00F230F6" w:rsidP="00F230F6">
      <w:pPr>
        <w:spacing w:line="264" w:lineRule="auto"/>
        <w:ind w:right="2260"/>
        <w:jc w:val="center"/>
        <w:rPr>
          <w:b/>
        </w:rPr>
      </w:pPr>
    </w:p>
    <w:p w14:paraId="5C4A6310" w14:textId="77777777" w:rsidR="00F230F6" w:rsidRDefault="00F230F6" w:rsidP="00F230F6">
      <w:pPr>
        <w:spacing w:line="264" w:lineRule="auto"/>
        <w:ind w:right="2260"/>
        <w:jc w:val="both"/>
      </w:pPr>
      <w:r>
        <w:rPr>
          <w:rFonts w:ascii="Times New Roman" w:eastAsia="Times New Roman" w:hAnsi="Times New Roman"/>
          <w:noProof/>
          <w:color w:val="000000"/>
          <w:kern w:val="2"/>
          <w:sz w:val="24"/>
          <w:szCs w:val="22"/>
          <w:lang w:bidi="ar"/>
        </w:rPr>
        <mc:AlternateContent>
          <mc:Choice Requires="wpg">
            <w:drawing>
              <wp:anchor distT="0" distB="0" distL="0" distR="0" simplePos="0" relativeHeight="251708928" behindDoc="0" locked="0" layoutInCell="1" allowOverlap="1" wp14:anchorId="4A659CC7" wp14:editId="373C60F9">
                <wp:simplePos x="0" y="0"/>
                <wp:positionH relativeFrom="margin">
                  <wp:align>left</wp:align>
                </wp:positionH>
                <wp:positionV relativeFrom="paragraph">
                  <wp:posOffset>208915</wp:posOffset>
                </wp:positionV>
                <wp:extent cx="3638550" cy="1180465"/>
                <wp:effectExtent l="0" t="0" r="0" b="0"/>
                <wp:wrapNone/>
                <wp:docPr id="41" name="Group 28343"/>
                <wp:cNvGraphicFramePr/>
                <a:graphic xmlns:a="http://schemas.openxmlformats.org/drawingml/2006/main">
                  <a:graphicData uri="http://schemas.microsoft.com/office/word/2010/wordprocessingGroup">
                    <wpg:wgp>
                      <wpg:cNvGrpSpPr/>
                      <wpg:grpSpPr>
                        <a:xfrm>
                          <a:off x="0" y="0"/>
                          <a:ext cx="3638550" cy="1180465"/>
                          <a:chOff x="-240" y="41"/>
                          <a:chExt cx="36675" cy="13197"/>
                        </a:xfrm>
                        <a:effectLst/>
                      </wpg:grpSpPr>
                      <wps:wsp>
                        <wps:cNvPr id="42" name="Rectangle 1377314497"/>
                        <wps:cNvSpPr/>
                        <wps:spPr>
                          <a:xfrm>
                            <a:off x="-118" y="41"/>
                            <a:ext cx="26761" cy="3663"/>
                          </a:xfrm>
                          <a:prstGeom prst="rect">
                            <a:avLst/>
                          </a:prstGeom>
                          <a:noFill/>
                          <a:ln>
                            <a:noFill/>
                          </a:ln>
                          <a:effectLst/>
                        </wps:spPr>
                        <wps:txbx>
                          <w:txbxContent>
                            <w:p w14:paraId="178BCC4C" w14:textId="77777777" w:rsidR="00F230F6" w:rsidRDefault="00F230F6" w:rsidP="00F230F6">
                              <w:pPr>
                                <w:rPr>
                                  <w:b/>
                                  <w:bCs/>
                                  <w:sz w:val="28"/>
                                  <w:szCs w:val="28"/>
                                </w:rPr>
                              </w:pPr>
                              <w:proofErr w:type="gramStart"/>
                              <w:r>
                                <w:rPr>
                                  <w:rFonts w:ascii="Times New Roman" w:hAnsi="Times New Roman"/>
                                  <w:b/>
                                  <w:bCs/>
                                  <w:sz w:val="28"/>
                                  <w:szCs w:val="28"/>
                                  <w:u w:val="single"/>
                                </w:rPr>
                                <w:t>BEN  JOMAR</w:t>
                              </w:r>
                              <w:proofErr w:type="gramEnd"/>
                              <w:r>
                                <w:rPr>
                                  <w:rFonts w:ascii="Times New Roman" w:hAnsi="Times New Roman"/>
                                  <w:b/>
                                  <w:bCs/>
                                  <w:sz w:val="28"/>
                                  <w:szCs w:val="28"/>
                                  <w:u w:val="single"/>
                                </w:rPr>
                                <w:t xml:space="preserve"> C.  MENDOZA</w:t>
                              </w:r>
                            </w:p>
                          </w:txbxContent>
                        </wps:txbx>
                        <wps:bodyPr vert="horz" wrap="square" lIns="0" tIns="0" rIns="0" bIns="0" anchor="t" anchorCtr="0" upright="1"/>
                      </wps:wsp>
                      <wps:wsp>
                        <wps:cNvPr id="43" name="Rectangle 611942441"/>
                        <wps:cNvSpPr/>
                        <wps:spPr>
                          <a:xfrm>
                            <a:off x="14782" y="4562"/>
                            <a:ext cx="507" cy="2244"/>
                          </a:xfrm>
                          <a:prstGeom prst="rect">
                            <a:avLst/>
                          </a:prstGeom>
                          <a:noFill/>
                          <a:ln>
                            <a:noFill/>
                          </a:ln>
                          <a:effectLst/>
                        </wps:spPr>
                        <wps:txbx>
                          <w:txbxContent>
                            <w:p w14:paraId="6DA4F8A2"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wps:txbx>
                        <wps:bodyPr vert="horz" wrap="square" lIns="0" tIns="0" rIns="0" bIns="0" anchor="t" anchorCtr="0" upright="1"/>
                      </wps:wsp>
                      <wps:wsp>
                        <wps:cNvPr id="44" name="Rectangle 142244990"/>
                        <wps:cNvSpPr/>
                        <wps:spPr>
                          <a:xfrm>
                            <a:off x="-240" y="3212"/>
                            <a:ext cx="36675" cy="3100"/>
                          </a:xfrm>
                          <a:prstGeom prst="rect">
                            <a:avLst/>
                          </a:prstGeom>
                          <a:noFill/>
                          <a:ln>
                            <a:noFill/>
                          </a:ln>
                          <a:effectLst/>
                        </wps:spPr>
                        <wps:txbx>
                          <w:txbxContent>
                            <w:p w14:paraId="69BF8E09" w14:textId="77777777" w:rsidR="00F230F6" w:rsidRDefault="00F230F6" w:rsidP="00F230F6">
                              <w:pPr>
                                <w:rPr>
                                  <w:rFonts w:ascii="Times New Roman" w:hAnsi="Times New Roman"/>
                                  <w:sz w:val="24"/>
                                  <w:szCs w:val="24"/>
                                </w:rPr>
                              </w:pPr>
                              <w:r>
                                <w:rPr>
                                  <w:rFonts w:ascii="Times New Roman" w:hAnsi="Times New Roman"/>
                                  <w:sz w:val="24"/>
                                  <w:szCs w:val="24"/>
                                </w:rPr>
                                <w:t>SINOROPAN, LICOMO, ZAMBOANGA CITY</w:t>
                              </w:r>
                            </w:p>
                          </w:txbxContent>
                        </wps:txbx>
                        <wps:bodyPr vert="horz" wrap="square" lIns="0" tIns="0" rIns="0" bIns="0" anchor="t" anchorCtr="0" upright="1"/>
                      </wps:wsp>
                      <wps:wsp>
                        <wps:cNvPr id="45" name="Rectangle 383599237"/>
                        <wps:cNvSpPr/>
                        <wps:spPr>
                          <a:xfrm>
                            <a:off x="29279" y="6467"/>
                            <a:ext cx="507" cy="2244"/>
                          </a:xfrm>
                          <a:prstGeom prst="rect">
                            <a:avLst/>
                          </a:prstGeom>
                          <a:noFill/>
                          <a:ln>
                            <a:noFill/>
                          </a:ln>
                          <a:effectLst/>
                        </wps:spPr>
                        <wps:txbx>
                          <w:txbxContent>
                            <w:p w14:paraId="72AE6A52"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wps:txbx>
                        <wps:bodyPr vert="horz" wrap="square" lIns="0" tIns="0" rIns="0" bIns="0" anchor="t" anchorCtr="0" upright="1"/>
                      </wps:wsp>
                      <wps:wsp>
                        <wps:cNvPr id="46" name="Rectangle 1663739506"/>
                        <wps:cNvSpPr/>
                        <wps:spPr>
                          <a:xfrm>
                            <a:off x="29756" y="6467"/>
                            <a:ext cx="506" cy="2244"/>
                          </a:xfrm>
                          <a:prstGeom prst="rect">
                            <a:avLst/>
                          </a:prstGeom>
                          <a:noFill/>
                          <a:ln>
                            <a:noFill/>
                          </a:ln>
                          <a:effectLst/>
                        </wps:spPr>
                        <wps:txbx>
                          <w:txbxContent>
                            <w:p w14:paraId="175AB8D2"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wps:txbx>
                        <wps:bodyPr vert="horz" wrap="square" lIns="0" tIns="0" rIns="0" bIns="0" anchor="t" anchorCtr="0" upright="1"/>
                      </wps:wsp>
                      <wps:wsp>
                        <wps:cNvPr id="47" name="Rectangle 525707925"/>
                        <wps:cNvSpPr/>
                        <wps:spPr>
                          <a:xfrm>
                            <a:off x="60" y="6296"/>
                            <a:ext cx="4054" cy="2927"/>
                          </a:xfrm>
                          <a:prstGeom prst="rect">
                            <a:avLst/>
                          </a:prstGeom>
                          <a:noFill/>
                          <a:ln>
                            <a:noFill/>
                          </a:ln>
                          <a:effectLst/>
                        </wps:spPr>
                        <wps:txbx>
                          <w:txbxContent>
                            <w:p w14:paraId="204B6C25"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0965</w:t>
                              </w:r>
                            </w:p>
                          </w:txbxContent>
                        </wps:txbx>
                        <wps:bodyPr vert="horz" wrap="square" lIns="0" tIns="0" rIns="0" bIns="0" anchor="t" anchorCtr="0" upright="1"/>
                      </wps:wsp>
                      <wps:wsp>
                        <wps:cNvPr id="48" name="Rectangle 814990497"/>
                        <wps:cNvSpPr/>
                        <wps:spPr>
                          <a:xfrm>
                            <a:off x="3303" y="6296"/>
                            <a:ext cx="675" cy="2244"/>
                          </a:xfrm>
                          <a:prstGeom prst="rect">
                            <a:avLst/>
                          </a:prstGeom>
                          <a:noFill/>
                          <a:ln>
                            <a:noFill/>
                          </a:ln>
                          <a:effectLst/>
                        </wps:spPr>
                        <wps:txbx>
                          <w:txbxContent>
                            <w:p w14:paraId="470917BD"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w:t>
                              </w:r>
                            </w:p>
                          </w:txbxContent>
                        </wps:txbx>
                        <wps:bodyPr vert="horz" wrap="square" lIns="0" tIns="0" rIns="0" bIns="0" anchor="t" anchorCtr="0" upright="1"/>
                      </wps:wsp>
                      <wps:wsp>
                        <wps:cNvPr id="49" name="Rectangle 308100690"/>
                        <wps:cNvSpPr/>
                        <wps:spPr>
                          <a:xfrm>
                            <a:off x="3800" y="6379"/>
                            <a:ext cx="3041" cy="2850"/>
                          </a:xfrm>
                          <a:prstGeom prst="rect">
                            <a:avLst/>
                          </a:prstGeom>
                          <a:noFill/>
                          <a:ln>
                            <a:noFill/>
                          </a:ln>
                          <a:effectLst/>
                        </wps:spPr>
                        <wps:txbx>
                          <w:txbxContent>
                            <w:p w14:paraId="38C9C18C"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041</w:t>
                              </w:r>
                            </w:p>
                          </w:txbxContent>
                        </wps:txbx>
                        <wps:bodyPr vert="horz" wrap="square" lIns="0" tIns="0" rIns="0" bIns="0" anchor="t" anchorCtr="0" upright="1"/>
                      </wps:wsp>
                      <wps:wsp>
                        <wps:cNvPr id="50" name="Rectangle 2057814183"/>
                        <wps:cNvSpPr/>
                        <wps:spPr>
                          <a:xfrm>
                            <a:off x="6487" y="6296"/>
                            <a:ext cx="675" cy="2244"/>
                          </a:xfrm>
                          <a:prstGeom prst="rect">
                            <a:avLst/>
                          </a:prstGeom>
                          <a:noFill/>
                          <a:ln>
                            <a:noFill/>
                          </a:ln>
                          <a:effectLst/>
                        </wps:spPr>
                        <wps:txbx>
                          <w:txbxContent>
                            <w:p w14:paraId="0259AE07"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w:t>
                              </w:r>
                            </w:p>
                          </w:txbxContent>
                        </wps:txbx>
                        <wps:bodyPr vert="horz" wrap="square" lIns="0" tIns="0" rIns="0" bIns="0" anchor="t" anchorCtr="0" upright="1"/>
                      </wps:wsp>
                      <wps:wsp>
                        <wps:cNvPr id="51" name="Rectangle 566598560"/>
                        <wps:cNvSpPr/>
                        <wps:spPr>
                          <a:xfrm>
                            <a:off x="7028" y="6339"/>
                            <a:ext cx="4054" cy="2894"/>
                          </a:xfrm>
                          <a:prstGeom prst="rect">
                            <a:avLst/>
                          </a:prstGeom>
                          <a:noFill/>
                          <a:ln>
                            <a:noFill/>
                          </a:ln>
                          <a:effectLst/>
                        </wps:spPr>
                        <wps:txbx>
                          <w:txbxContent>
                            <w:p w14:paraId="56A02FB1"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9416</w:t>
                              </w:r>
                            </w:p>
                          </w:txbxContent>
                        </wps:txbx>
                        <wps:bodyPr vert="horz" wrap="square" lIns="0" tIns="0" rIns="0" bIns="0" anchor="t" anchorCtr="0" upright="1"/>
                      </wps:wsp>
                      <wps:wsp>
                        <wps:cNvPr id="52" name="Rectangle 855733921"/>
                        <wps:cNvSpPr/>
                        <wps:spPr>
                          <a:xfrm>
                            <a:off x="9538" y="8372"/>
                            <a:ext cx="507" cy="2244"/>
                          </a:xfrm>
                          <a:prstGeom prst="rect">
                            <a:avLst/>
                          </a:prstGeom>
                          <a:noFill/>
                          <a:ln>
                            <a:noFill/>
                          </a:ln>
                          <a:effectLst/>
                        </wps:spPr>
                        <wps:txbx>
                          <w:txbxContent>
                            <w:p w14:paraId="2A066782"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wps:txbx>
                        <wps:bodyPr vert="horz" wrap="square" lIns="0" tIns="0" rIns="0" bIns="0" anchor="t" anchorCtr="0" upright="1"/>
                      </wps:wsp>
                      <wps:wsp>
                        <wps:cNvPr id="53" name="Rectangle 76954051"/>
                        <wps:cNvSpPr/>
                        <wps:spPr>
                          <a:xfrm>
                            <a:off x="-169" y="9389"/>
                            <a:ext cx="23607" cy="3849"/>
                          </a:xfrm>
                          <a:prstGeom prst="rect">
                            <a:avLst/>
                          </a:prstGeom>
                          <a:noFill/>
                          <a:ln>
                            <a:noFill/>
                          </a:ln>
                          <a:effectLst/>
                        </wps:spPr>
                        <wps:txbx>
                          <w:txbxContent>
                            <w:p w14:paraId="51AF7E2E" w14:textId="77777777" w:rsidR="00F230F6" w:rsidRDefault="00F230F6" w:rsidP="00F230F6">
                              <w:pPr>
                                <w:rPr>
                                  <w:rFonts w:ascii="Times New Roman" w:hAnsi="Times New Roman"/>
                                  <w:sz w:val="22"/>
                                  <w:szCs w:val="22"/>
                                </w:rPr>
                              </w:pPr>
                              <w:r>
                                <w:rPr>
                                  <w:rFonts w:ascii="Times New Roman" w:eastAsia="Segoe UI Historic" w:hAnsi="Times New Roman"/>
                                  <w:color w:val="0000FF"/>
                                  <w:sz w:val="22"/>
                                  <w:szCs w:val="22"/>
                                  <w:shd w:val="clear" w:color="auto" w:fill="F0F0F0"/>
                                </w:rPr>
                                <w:t>mendozbenjomar@gmail.com</w:t>
                              </w:r>
                            </w:p>
                          </w:txbxContent>
                        </wps:txbx>
                        <wps:bodyPr vert="horz" wrap="square" lIns="0" tIns="0" rIns="0" bIns="0" anchor="t" anchorCtr="0" upright="1"/>
                      </wps:wsp>
                      <wps:wsp>
                        <wps:cNvPr id="54" name="Rectangle 1098211079"/>
                        <wps:cNvSpPr/>
                        <wps:spPr>
                          <a:xfrm>
                            <a:off x="17644" y="10186"/>
                            <a:ext cx="506" cy="2244"/>
                          </a:xfrm>
                          <a:prstGeom prst="rect">
                            <a:avLst/>
                          </a:prstGeom>
                          <a:noFill/>
                          <a:ln>
                            <a:noFill/>
                          </a:ln>
                          <a:effectLst/>
                        </wps:spPr>
                        <wps:txbx>
                          <w:txbxContent>
                            <w:p w14:paraId="136BF13E"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wps:txbx>
                        <wps:bodyPr vert="horz" wrap="square" lIns="0" tIns="0" rIns="0" bIns="0" anchor="t" anchorCtr="0" upright="1"/>
                      </wps:wsp>
                      <wps:wsp>
                        <wps:cNvPr id="55" name="Rectangle 1440798550"/>
                        <wps:cNvSpPr/>
                        <wps:spPr>
                          <a:xfrm>
                            <a:off x="18505" y="10186"/>
                            <a:ext cx="506" cy="2244"/>
                          </a:xfrm>
                          <a:prstGeom prst="rect">
                            <a:avLst/>
                          </a:prstGeom>
                          <a:noFill/>
                          <a:ln>
                            <a:noFill/>
                          </a:ln>
                          <a:effectLst/>
                        </wps:spPr>
                        <wps:txbx>
                          <w:txbxContent>
                            <w:p w14:paraId="78C3EA21"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wps:txbx>
                        <wps:bodyPr vert="horz" wrap="square" lIns="0" tIns="0" rIns="0" bIns="0" anchor="t" anchorCtr="0" upright="1"/>
                      </wps:wsp>
                    </wpg:wgp>
                  </a:graphicData>
                </a:graphic>
              </wp:anchor>
            </w:drawing>
          </mc:Choice>
          <mc:Fallback>
            <w:pict>
              <v:group w14:anchorId="4A659CC7" id="_x0000_s1074" style="position:absolute;left:0;text-align:left;margin-left:0;margin-top:16.45pt;width:286.5pt;height:92.95pt;z-index:251708928;mso-wrap-distance-left:0;mso-wrap-distance-right:0;mso-position-horizontal:left;mso-position-horizontal-relative:margin" coordorigin="-240,41" coordsize="36675,13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">
                <v:rect id="Rectangle 1377314497" o:spid="_x0000_s1075" style="position:absolute;left:-118;top:41;width:26761;height:3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178BCC4C" w14:textId="77777777" w:rsidR="00F230F6" w:rsidRDefault="00F230F6" w:rsidP="00F230F6">
                        <w:pPr>
                          <w:rPr>
                            <w:b/>
                            <w:bCs/>
                            <w:sz w:val="28"/>
                            <w:szCs w:val="28"/>
                          </w:rPr>
                        </w:pPr>
                        <w:proofErr w:type="gramStart"/>
                        <w:r>
                          <w:rPr>
                            <w:rFonts w:ascii="Times New Roman" w:hAnsi="Times New Roman"/>
                            <w:b/>
                            <w:bCs/>
                            <w:sz w:val="28"/>
                            <w:szCs w:val="28"/>
                            <w:u w:val="single"/>
                          </w:rPr>
                          <w:t>BEN  JOMAR</w:t>
                        </w:r>
                        <w:proofErr w:type="gramEnd"/>
                        <w:r>
                          <w:rPr>
                            <w:rFonts w:ascii="Times New Roman" w:hAnsi="Times New Roman"/>
                            <w:b/>
                            <w:bCs/>
                            <w:sz w:val="28"/>
                            <w:szCs w:val="28"/>
                            <w:u w:val="single"/>
                          </w:rPr>
                          <w:t xml:space="preserve"> C.  MENDOZA</w:t>
                        </w:r>
                      </w:p>
                    </w:txbxContent>
                  </v:textbox>
                </v:rect>
                <v:rect id="Rectangle 611942441" o:spid="_x0000_s1076" style="position:absolute;left:14782;top:456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6DA4F8A2"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v:textbox>
                </v:rect>
                <v:rect id="Rectangle 142244990" o:spid="_x0000_s1077" style="position:absolute;left:-240;top:3212;width:36675;height:3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69BF8E09" w14:textId="77777777" w:rsidR="00F230F6" w:rsidRDefault="00F230F6" w:rsidP="00F230F6">
                        <w:pPr>
                          <w:rPr>
                            <w:rFonts w:ascii="Times New Roman" w:hAnsi="Times New Roman"/>
                            <w:sz w:val="24"/>
                            <w:szCs w:val="24"/>
                          </w:rPr>
                        </w:pPr>
                        <w:r>
                          <w:rPr>
                            <w:rFonts w:ascii="Times New Roman" w:hAnsi="Times New Roman"/>
                            <w:sz w:val="24"/>
                            <w:szCs w:val="24"/>
                          </w:rPr>
                          <w:t>SINOROPAN, LICOMO, ZAMBOANGA CITY</w:t>
                        </w:r>
                      </w:p>
                    </w:txbxContent>
                  </v:textbox>
                </v:rect>
                <v:rect id="Rectangle 383599237" o:spid="_x0000_s1078" style="position:absolute;left:29279;top:646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72AE6A52"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v:textbox>
                </v:rect>
                <v:rect id="Rectangle 1663739506" o:spid="_x0000_s1079" style="position:absolute;left:29756;top:6467;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175AB8D2"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v:textbox>
                </v:rect>
                <v:rect id="Rectangle 525707925" o:spid="_x0000_s1080" style="position:absolute;left:60;top:6296;width:4054;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204B6C25"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0965</w:t>
                        </w:r>
                      </w:p>
                    </w:txbxContent>
                  </v:textbox>
                </v:rect>
                <v:rect id="Rectangle 814990497" o:spid="_x0000_s1081" style="position:absolute;left:3303;top:6296;width:67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470917BD"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w:t>
                        </w:r>
                      </w:p>
                    </w:txbxContent>
                  </v:textbox>
                </v:rect>
                <v:rect id="Rectangle 308100690" o:spid="_x0000_s1082" style="position:absolute;left:3800;top:6379;width:3041;height:2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38C9C18C"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041</w:t>
                        </w:r>
                      </w:p>
                    </w:txbxContent>
                  </v:textbox>
                </v:rect>
                <v:rect id="Rectangle 2057814183" o:spid="_x0000_s1083" style="position:absolute;left:6487;top:6296;width:67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0259AE07"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w:t>
                        </w:r>
                      </w:p>
                    </w:txbxContent>
                  </v:textbox>
                </v:rect>
                <v:rect id="Rectangle 566598560" o:spid="_x0000_s1084" style="position:absolute;left:7028;top:6339;width:4054;height:2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56A02FB1"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9416</w:t>
                        </w:r>
                      </w:p>
                    </w:txbxContent>
                  </v:textbox>
                </v:rect>
                <v:rect id="Rectangle 855733921" o:spid="_x0000_s1085" style="position:absolute;left:9538;top:837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2A066782"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v:textbox>
                </v:rect>
                <v:rect id="Rectangle 76954051" o:spid="_x0000_s1086" style="position:absolute;left:-169;top:9389;width:23607;height:3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51AF7E2E" w14:textId="77777777" w:rsidR="00F230F6" w:rsidRDefault="00F230F6" w:rsidP="00F230F6">
                        <w:pPr>
                          <w:rPr>
                            <w:rFonts w:ascii="Times New Roman" w:hAnsi="Times New Roman"/>
                            <w:sz w:val="22"/>
                            <w:szCs w:val="22"/>
                          </w:rPr>
                        </w:pPr>
                        <w:r>
                          <w:rPr>
                            <w:rFonts w:ascii="Times New Roman" w:eastAsia="Segoe UI Historic" w:hAnsi="Times New Roman"/>
                            <w:color w:val="0000FF"/>
                            <w:sz w:val="22"/>
                            <w:szCs w:val="22"/>
                            <w:shd w:val="clear" w:color="auto" w:fill="F0F0F0"/>
                          </w:rPr>
                          <w:t>mendozbenjomar@gmail.com</w:t>
                        </w:r>
                      </w:p>
                    </w:txbxContent>
                  </v:textbox>
                </v:rect>
                <v:rect id="Rectangle 1098211079" o:spid="_x0000_s1087" style="position:absolute;left:17644;top:10186;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136BF13E"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v:textbox>
                </v:rect>
                <v:rect id="Rectangle 1440798550" o:spid="_x0000_s1088" style="position:absolute;left:18505;top:10186;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78C3EA21"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v:textbox>
                </v:rect>
                <w10:wrap anchorx="margin"/>
              </v:group>
            </w:pict>
          </mc:Fallback>
        </mc:AlternateContent>
      </w:r>
    </w:p>
    <w:p w14:paraId="2CC731A2" w14:textId="77777777" w:rsidR="00F230F6" w:rsidRDefault="00F230F6" w:rsidP="00F230F6">
      <w:pPr>
        <w:spacing w:line="264" w:lineRule="auto"/>
        <w:ind w:right="2260"/>
        <w:jc w:val="center"/>
      </w:pPr>
    </w:p>
    <w:p w14:paraId="70C7DF01" w14:textId="77777777" w:rsidR="00F230F6" w:rsidRDefault="00F230F6" w:rsidP="00F230F6">
      <w:pPr>
        <w:spacing w:line="264" w:lineRule="auto"/>
        <w:ind w:right="2260"/>
        <w:jc w:val="center"/>
      </w:pPr>
    </w:p>
    <w:p w14:paraId="3EC30A52" w14:textId="77777777" w:rsidR="00F230F6" w:rsidRDefault="00F230F6" w:rsidP="00F230F6">
      <w:pPr>
        <w:spacing w:line="256" w:lineRule="auto"/>
      </w:pPr>
    </w:p>
    <w:p w14:paraId="5B6FC76D" w14:textId="77777777" w:rsidR="00F230F6" w:rsidRDefault="00F230F6" w:rsidP="00F230F6">
      <w:pPr>
        <w:spacing w:line="256" w:lineRule="auto"/>
      </w:pPr>
    </w:p>
    <w:p w14:paraId="6A42800E" w14:textId="77777777" w:rsidR="00F230F6" w:rsidRDefault="00F230F6" w:rsidP="00F230F6">
      <w:pPr>
        <w:spacing w:line="256" w:lineRule="auto"/>
      </w:pPr>
    </w:p>
    <w:p w14:paraId="143782AA" w14:textId="77777777" w:rsidR="00F230F6" w:rsidRDefault="00F230F6" w:rsidP="00F230F6">
      <w:pPr>
        <w:spacing w:line="256" w:lineRule="auto"/>
      </w:pPr>
    </w:p>
    <w:p w14:paraId="309C649D" w14:textId="77777777" w:rsidR="00F230F6" w:rsidRDefault="00F230F6" w:rsidP="00F230F6">
      <w:pPr>
        <w:spacing w:line="256" w:lineRule="auto"/>
        <w:rPr>
          <w:rFonts w:ascii="Times New Roman" w:hAnsi="Times New Roman"/>
          <w:sz w:val="24"/>
          <w:szCs w:val="24"/>
        </w:rPr>
      </w:pPr>
    </w:p>
    <w:p w14:paraId="7ACC9EFE" w14:textId="77777777" w:rsidR="00F230F6" w:rsidRDefault="00F230F6" w:rsidP="00F230F6">
      <w:pPr>
        <w:spacing w:line="264" w:lineRule="auto"/>
        <w:rPr>
          <w:rFonts w:ascii="Times New Roman" w:hAnsi="Times New Roman"/>
          <w:sz w:val="24"/>
          <w:szCs w:val="24"/>
        </w:rPr>
      </w:pPr>
      <w:r>
        <w:rPr>
          <w:rFonts w:ascii="Times New Roman" w:eastAsia="Times New Roman" w:hAnsi="Times New Roman"/>
          <w:noProof/>
          <w:color w:val="000000"/>
          <w:kern w:val="2"/>
          <w:sz w:val="24"/>
          <w:szCs w:val="24"/>
          <w:lang w:bidi="ar"/>
        </w:rPr>
        <mc:AlternateContent>
          <mc:Choice Requires="wps">
            <w:drawing>
              <wp:anchor distT="0" distB="0" distL="0" distR="0" simplePos="0" relativeHeight="251706880" behindDoc="0" locked="0" layoutInCell="1" allowOverlap="1" wp14:anchorId="226112C4" wp14:editId="0119A8AC">
                <wp:simplePos x="0" y="0"/>
                <wp:positionH relativeFrom="margin">
                  <wp:posOffset>-42545</wp:posOffset>
                </wp:positionH>
                <wp:positionV relativeFrom="paragraph">
                  <wp:posOffset>99060</wp:posOffset>
                </wp:positionV>
                <wp:extent cx="5335270" cy="8255"/>
                <wp:effectExtent l="0" t="0" r="0" b="0"/>
                <wp:wrapNone/>
                <wp:docPr id="56" name="Straight Connector 3"/>
                <wp:cNvGraphicFramePr/>
                <a:graphic xmlns:a="http://schemas.openxmlformats.org/drawingml/2006/main">
                  <a:graphicData uri="http://schemas.microsoft.com/office/word/2010/wordprocessingShape">
                    <wps:wsp>
                      <wps:cNvCnPr/>
                      <wps:spPr>
                        <a:xfrm flipV="1">
                          <a:off x="0" y="0"/>
                          <a:ext cx="5335270" cy="8255"/>
                        </a:xfrm>
                        <a:prstGeom prst="line">
                          <a:avLst/>
                        </a:prstGeom>
                        <a:ln w="19050" cap="flat" cmpd="sng">
                          <a:solidFill>
                            <a:srgbClr val="000000"/>
                          </a:solidFill>
                          <a:prstDash val="solid"/>
                          <a:miter/>
                          <a:headEnd type="none" w="med" len="med"/>
                          <a:tailEnd type="none" w="med" len="med"/>
                        </a:ln>
                        <a:effectLst/>
                      </wps:spPr>
                      <wps:bodyPr/>
                    </wps:wsp>
                  </a:graphicData>
                </a:graphic>
              </wp:anchor>
            </w:drawing>
          </mc:Choice>
          <mc:Fallback>
            <w:pict>
              <v:line w14:anchorId="024BEA7B" id="Straight Connector 3" o:spid="_x0000_s1026" style="position:absolute;flip:y;z-index:251706880;visibility:visible;mso-wrap-style:square;mso-wrap-distance-left:0;mso-wrap-distance-top:0;mso-wrap-distance-right:0;mso-wrap-distance-bottom:0;mso-position-horizontal:absolute;mso-position-horizontal-relative:margin;mso-position-vertical:absolute;mso-position-vertical-relative:text" from="-3.35pt,7.8pt" to="416.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" strokeweight="1.5pt">
                <v:stroke joinstyle="miter"/>
                <w10:wrap anchorx="margin"/>
              </v:line>
            </w:pict>
          </mc:Fallback>
        </mc:AlternateContent>
      </w:r>
    </w:p>
    <w:p w14:paraId="16FC6CD0" w14:textId="77777777" w:rsidR="00F230F6" w:rsidRDefault="00F230F6" w:rsidP="00F230F6">
      <w:pPr>
        <w:spacing w:line="264" w:lineRule="auto"/>
        <w:ind w:firstLineChars="50" w:firstLine="120"/>
        <w:rPr>
          <w:rFonts w:ascii="Times New Roman" w:eastAsia="Times New Roman" w:hAnsi="Times New Roman"/>
          <w:b/>
          <w:color w:val="000000"/>
          <w:kern w:val="2"/>
          <w:sz w:val="24"/>
          <w:szCs w:val="24"/>
          <w:lang w:bidi="ar"/>
        </w:rPr>
      </w:pPr>
      <w:r>
        <w:rPr>
          <w:rFonts w:ascii="Times New Roman" w:eastAsia="Times New Roman" w:hAnsi="Times New Roman"/>
          <w:b/>
          <w:color w:val="000000"/>
          <w:kern w:val="2"/>
          <w:sz w:val="24"/>
          <w:szCs w:val="24"/>
          <w:lang w:bidi="ar"/>
        </w:rPr>
        <w:t xml:space="preserve">PERSONAL DATA </w:t>
      </w:r>
    </w:p>
    <w:tbl>
      <w:tblPr>
        <w:tblStyle w:val="TableGrid0"/>
        <w:tblpPr w:leftFromText="180" w:rightFromText="180" w:vertAnchor="text" w:horzAnchor="page" w:tblpX="2187" w:tblpY="262"/>
        <w:tblOverlap w:val="never"/>
        <w:tblW w:w="8199" w:type="dxa"/>
        <w:tblInd w:w="0" w:type="dxa"/>
        <w:tblLook w:val="04A0" w:firstRow="1" w:lastRow="0" w:firstColumn="1" w:lastColumn="0" w:noHBand="0" w:noVBand="1"/>
      </w:tblPr>
      <w:tblGrid>
        <w:gridCol w:w="1895"/>
        <w:gridCol w:w="788"/>
        <w:gridCol w:w="5516"/>
      </w:tblGrid>
      <w:tr w:rsidR="00F230F6" w14:paraId="23EDF7EC" w14:textId="77777777" w:rsidTr="00731F74">
        <w:trPr>
          <w:trHeight w:val="356"/>
        </w:trPr>
        <w:tc>
          <w:tcPr>
            <w:tcW w:w="1895" w:type="dxa"/>
          </w:tcPr>
          <w:p w14:paraId="6CE728D3" w14:textId="77777777" w:rsidR="00F230F6" w:rsidRDefault="00F230F6" w:rsidP="00731F74">
            <w:pPr>
              <w:tabs>
                <w:tab w:val="center" w:pos="720"/>
                <w:tab w:val="center" w:pos="1460"/>
              </w:tabs>
              <w:spacing w:line="256" w:lineRule="auto"/>
              <w:rPr>
                <w:rFonts w:ascii="Times New Roman" w:hAnsi="Times New Roman"/>
                <w:sz w:val="20"/>
                <w:szCs w:val="20"/>
              </w:rPr>
            </w:pPr>
            <w:r>
              <w:rPr>
                <w:rFonts w:ascii="Times New Roman" w:eastAsia="Times New Roman" w:hAnsi="Times New Roman"/>
                <w:color w:val="000000"/>
                <w:sz w:val="20"/>
                <w:szCs w:val="20"/>
                <w:lang w:bidi="ar"/>
              </w:rPr>
              <w:t>Nickname</w:t>
            </w:r>
            <w:r>
              <w:rPr>
                <w:rFonts w:ascii="Times New Roman" w:eastAsia="Times New Roman" w:hAnsi="Times New Roman"/>
                <w:color w:val="000000"/>
                <w:sz w:val="20"/>
                <w:szCs w:val="20"/>
                <w:lang w:bidi="ar"/>
              </w:rPr>
              <w:tab/>
              <w:t xml:space="preserve">:  </w:t>
            </w:r>
          </w:p>
        </w:tc>
        <w:tc>
          <w:tcPr>
            <w:tcW w:w="788" w:type="dxa"/>
          </w:tcPr>
          <w:p w14:paraId="7B160881" w14:textId="77777777" w:rsidR="00F230F6" w:rsidRDefault="00F230F6" w:rsidP="00731F74">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516" w:type="dxa"/>
          </w:tcPr>
          <w:p w14:paraId="175145C3" w14:textId="77777777" w:rsidR="00F230F6" w:rsidRDefault="00F230F6" w:rsidP="00731F74">
            <w:pPr>
              <w:spacing w:line="256" w:lineRule="auto"/>
              <w:rPr>
                <w:rFonts w:ascii="Times New Roman" w:eastAsia="Times New Roman" w:hAnsi="Times New Roman"/>
                <w:color w:val="000000"/>
                <w:sz w:val="20"/>
                <w:szCs w:val="20"/>
                <w:lang w:bidi="ar"/>
              </w:rPr>
            </w:pPr>
            <w:r>
              <w:rPr>
                <w:rFonts w:ascii="Times New Roman" w:eastAsia="Times New Roman" w:hAnsi="Times New Roman"/>
                <w:color w:val="000000"/>
                <w:sz w:val="20"/>
                <w:szCs w:val="20"/>
                <w:lang w:bidi="ar"/>
              </w:rPr>
              <w:t>“</w:t>
            </w:r>
            <w:proofErr w:type="spellStart"/>
            <w:r>
              <w:rPr>
                <w:rFonts w:ascii="Times New Roman" w:eastAsia="Times New Roman" w:hAnsi="Times New Roman"/>
                <w:color w:val="000000"/>
                <w:sz w:val="20"/>
                <w:szCs w:val="20"/>
                <w:lang w:bidi="ar"/>
              </w:rPr>
              <w:t>Bj</w:t>
            </w:r>
            <w:proofErr w:type="spellEnd"/>
            <w:r>
              <w:rPr>
                <w:rFonts w:ascii="Times New Roman" w:eastAsia="Times New Roman" w:hAnsi="Times New Roman"/>
                <w:color w:val="000000"/>
                <w:sz w:val="20"/>
                <w:szCs w:val="20"/>
                <w:lang w:bidi="ar"/>
              </w:rPr>
              <w:t>”</w:t>
            </w:r>
          </w:p>
        </w:tc>
      </w:tr>
      <w:tr w:rsidR="00F230F6" w14:paraId="43F20221" w14:textId="77777777" w:rsidTr="00731F74">
        <w:trPr>
          <w:trHeight w:val="435"/>
        </w:trPr>
        <w:tc>
          <w:tcPr>
            <w:tcW w:w="1895" w:type="dxa"/>
          </w:tcPr>
          <w:p w14:paraId="7B4CE768" w14:textId="77777777" w:rsidR="00F230F6" w:rsidRDefault="00F230F6" w:rsidP="00731F74">
            <w:pPr>
              <w:spacing w:line="256" w:lineRule="auto"/>
              <w:rPr>
                <w:rFonts w:ascii="Times New Roman" w:hAnsi="Times New Roman"/>
                <w:sz w:val="20"/>
                <w:szCs w:val="20"/>
              </w:rPr>
            </w:pPr>
            <w:r>
              <w:rPr>
                <w:rFonts w:ascii="Times New Roman" w:eastAsia="Times New Roman" w:hAnsi="Times New Roman"/>
                <w:color w:val="000000"/>
                <w:sz w:val="20"/>
                <w:szCs w:val="20"/>
                <w:lang w:bidi="ar"/>
              </w:rPr>
              <w:t xml:space="preserve">Date of Birth </w:t>
            </w:r>
            <w:proofErr w:type="gramStart"/>
            <w:r>
              <w:rPr>
                <w:rFonts w:ascii="Times New Roman" w:eastAsia="Times New Roman" w:hAnsi="Times New Roman"/>
                <w:color w:val="000000"/>
                <w:sz w:val="20"/>
                <w:szCs w:val="20"/>
                <w:lang w:bidi="ar"/>
              </w:rPr>
              <w:t xml:space="preserve">  :</w:t>
            </w:r>
            <w:proofErr w:type="gramEnd"/>
            <w:r>
              <w:rPr>
                <w:rFonts w:ascii="Times New Roman" w:eastAsia="Times New Roman" w:hAnsi="Times New Roman"/>
                <w:color w:val="000000"/>
                <w:sz w:val="20"/>
                <w:szCs w:val="20"/>
                <w:lang w:bidi="ar"/>
              </w:rPr>
              <w:t xml:space="preserve"> </w:t>
            </w:r>
          </w:p>
        </w:tc>
        <w:tc>
          <w:tcPr>
            <w:tcW w:w="788" w:type="dxa"/>
          </w:tcPr>
          <w:p w14:paraId="50567658" w14:textId="77777777" w:rsidR="00F230F6" w:rsidRDefault="00F230F6" w:rsidP="00731F74">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516" w:type="dxa"/>
          </w:tcPr>
          <w:p w14:paraId="2006E7A9" w14:textId="77777777" w:rsidR="00F230F6" w:rsidRDefault="00F230F6" w:rsidP="00731F74">
            <w:pPr>
              <w:tabs>
                <w:tab w:val="center" w:pos="2160"/>
                <w:tab w:val="center" w:pos="2880"/>
                <w:tab w:val="center" w:pos="3600"/>
                <w:tab w:val="center" w:pos="4320"/>
                <w:tab w:val="center" w:pos="5040"/>
                <w:tab w:val="center" w:pos="5760"/>
              </w:tabs>
              <w:spacing w:line="256" w:lineRule="auto"/>
              <w:rPr>
                <w:rFonts w:ascii="Times New Roman" w:hAnsi="Times New Roman"/>
                <w:sz w:val="20"/>
                <w:szCs w:val="20"/>
              </w:rPr>
            </w:pPr>
            <w:r>
              <w:rPr>
                <w:rFonts w:ascii="Times New Roman" w:hAnsi="Times New Roman"/>
                <w:sz w:val="20"/>
                <w:szCs w:val="20"/>
              </w:rPr>
              <w:t>FEBRUARY 18, 2004</w:t>
            </w:r>
            <w:r>
              <w:rPr>
                <w:rFonts w:ascii="Times New Roman" w:eastAsia="Times New Roman" w:hAnsi="Times New Roman"/>
                <w:color w:val="000000"/>
                <w:sz w:val="20"/>
                <w:szCs w:val="20"/>
                <w:lang w:bidi="ar"/>
              </w:rPr>
              <w:t xml:space="preserve"> </w:t>
            </w:r>
            <w:r>
              <w:rPr>
                <w:rFonts w:ascii="Times New Roman" w:eastAsia="Times New Roman" w:hAnsi="Times New Roman"/>
                <w:color w:val="000000"/>
                <w:sz w:val="20"/>
                <w:szCs w:val="20"/>
                <w:lang w:bidi="ar"/>
              </w:rPr>
              <w:tab/>
              <w:t xml:space="preserve"> </w:t>
            </w:r>
            <w:r>
              <w:rPr>
                <w:rFonts w:ascii="Times New Roman" w:eastAsia="Times New Roman" w:hAnsi="Times New Roman"/>
                <w:color w:val="000000"/>
                <w:sz w:val="20"/>
                <w:szCs w:val="20"/>
                <w:lang w:bidi="ar"/>
              </w:rPr>
              <w:tab/>
              <w:t xml:space="preserve"> </w:t>
            </w:r>
            <w:r>
              <w:rPr>
                <w:rFonts w:ascii="Times New Roman" w:eastAsia="Times New Roman" w:hAnsi="Times New Roman"/>
                <w:color w:val="000000"/>
                <w:sz w:val="20"/>
                <w:szCs w:val="20"/>
                <w:lang w:bidi="ar"/>
              </w:rPr>
              <w:tab/>
              <w:t xml:space="preserve"> </w:t>
            </w:r>
            <w:r>
              <w:rPr>
                <w:rFonts w:ascii="Times New Roman" w:eastAsia="Times New Roman" w:hAnsi="Times New Roman"/>
                <w:color w:val="000000"/>
                <w:sz w:val="20"/>
                <w:szCs w:val="20"/>
                <w:lang w:bidi="ar"/>
              </w:rPr>
              <w:tab/>
              <w:t xml:space="preserve">  </w:t>
            </w:r>
          </w:p>
        </w:tc>
      </w:tr>
      <w:tr w:rsidR="00F230F6" w14:paraId="22E20DD5" w14:textId="77777777" w:rsidTr="00731F74">
        <w:trPr>
          <w:trHeight w:val="435"/>
        </w:trPr>
        <w:tc>
          <w:tcPr>
            <w:tcW w:w="1895" w:type="dxa"/>
          </w:tcPr>
          <w:p w14:paraId="36488D9F" w14:textId="77777777" w:rsidR="00F230F6" w:rsidRDefault="00F230F6" w:rsidP="00731F74">
            <w:pPr>
              <w:spacing w:line="256" w:lineRule="auto"/>
              <w:rPr>
                <w:rFonts w:ascii="Times New Roman" w:hAnsi="Times New Roman"/>
                <w:sz w:val="20"/>
                <w:szCs w:val="20"/>
              </w:rPr>
            </w:pPr>
            <w:r>
              <w:rPr>
                <w:rFonts w:ascii="Times New Roman" w:eastAsia="Times New Roman" w:hAnsi="Times New Roman"/>
                <w:color w:val="000000"/>
                <w:sz w:val="20"/>
                <w:szCs w:val="20"/>
                <w:lang w:bidi="ar"/>
              </w:rPr>
              <w:t xml:space="preserve">Place of </w:t>
            </w:r>
            <w:proofErr w:type="gramStart"/>
            <w:r>
              <w:rPr>
                <w:rFonts w:ascii="Times New Roman" w:eastAsia="Times New Roman" w:hAnsi="Times New Roman"/>
                <w:color w:val="000000"/>
                <w:sz w:val="20"/>
                <w:szCs w:val="20"/>
                <w:lang w:bidi="ar"/>
              </w:rPr>
              <w:t>Birth  :</w:t>
            </w:r>
            <w:proofErr w:type="gramEnd"/>
            <w:r>
              <w:rPr>
                <w:rFonts w:ascii="Times New Roman" w:eastAsia="Times New Roman" w:hAnsi="Times New Roman"/>
                <w:color w:val="000000"/>
                <w:sz w:val="20"/>
                <w:szCs w:val="20"/>
                <w:lang w:bidi="ar"/>
              </w:rPr>
              <w:t xml:space="preserve">  </w:t>
            </w:r>
          </w:p>
        </w:tc>
        <w:tc>
          <w:tcPr>
            <w:tcW w:w="788" w:type="dxa"/>
          </w:tcPr>
          <w:p w14:paraId="186DDA3E" w14:textId="77777777" w:rsidR="00F230F6" w:rsidRDefault="00F230F6" w:rsidP="00731F74">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516" w:type="dxa"/>
          </w:tcPr>
          <w:p w14:paraId="495A28F5" w14:textId="77777777" w:rsidR="00F230F6" w:rsidRDefault="00F230F6" w:rsidP="00731F74">
            <w:pPr>
              <w:rPr>
                <w:rFonts w:ascii="Times New Roman" w:hAnsi="Times New Roman"/>
                <w:sz w:val="20"/>
                <w:szCs w:val="20"/>
              </w:rPr>
            </w:pPr>
            <w:r>
              <w:rPr>
                <w:rFonts w:ascii="Times New Roman" w:hAnsi="Times New Roman"/>
                <w:sz w:val="20"/>
                <w:szCs w:val="20"/>
              </w:rPr>
              <w:t xml:space="preserve">Purok 6, </w:t>
            </w:r>
            <w:proofErr w:type="spellStart"/>
            <w:r>
              <w:rPr>
                <w:rFonts w:ascii="Times New Roman" w:hAnsi="Times New Roman"/>
                <w:sz w:val="20"/>
                <w:szCs w:val="20"/>
              </w:rPr>
              <w:t>Sinoropan</w:t>
            </w:r>
            <w:proofErr w:type="spellEnd"/>
            <w:r>
              <w:rPr>
                <w:rFonts w:ascii="Times New Roman" w:hAnsi="Times New Roman"/>
                <w:sz w:val="20"/>
                <w:szCs w:val="20"/>
              </w:rPr>
              <w:t xml:space="preserve">, </w:t>
            </w:r>
            <w:proofErr w:type="spellStart"/>
            <w:r>
              <w:rPr>
                <w:rFonts w:ascii="Times New Roman" w:hAnsi="Times New Roman"/>
                <w:sz w:val="20"/>
                <w:szCs w:val="20"/>
              </w:rPr>
              <w:t>Licomo</w:t>
            </w:r>
            <w:proofErr w:type="spellEnd"/>
            <w:r>
              <w:rPr>
                <w:rFonts w:ascii="Times New Roman" w:hAnsi="Times New Roman"/>
                <w:sz w:val="20"/>
                <w:szCs w:val="20"/>
              </w:rPr>
              <w:t>, Zamboanga City</w:t>
            </w:r>
          </w:p>
        </w:tc>
      </w:tr>
      <w:tr w:rsidR="00F230F6" w14:paraId="0B8DD3CD" w14:textId="77777777" w:rsidTr="00731F74">
        <w:trPr>
          <w:trHeight w:val="435"/>
        </w:trPr>
        <w:tc>
          <w:tcPr>
            <w:tcW w:w="1895" w:type="dxa"/>
          </w:tcPr>
          <w:p w14:paraId="55395B27" w14:textId="77777777" w:rsidR="00F230F6" w:rsidRDefault="00F230F6" w:rsidP="00731F74">
            <w:pPr>
              <w:tabs>
                <w:tab w:val="center" w:pos="720"/>
                <w:tab w:val="center" w:pos="1460"/>
              </w:tabs>
              <w:spacing w:line="256" w:lineRule="auto"/>
              <w:rPr>
                <w:rFonts w:ascii="Times New Roman" w:hAnsi="Times New Roman"/>
                <w:sz w:val="20"/>
                <w:szCs w:val="20"/>
              </w:rPr>
            </w:pPr>
            <w:r>
              <w:rPr>
                <w:rFonts w:ascii="Times New Roman" w:eastAsia="Times New Roman" w:hAnsi="Times New Roman"/>
                <w:color w:val="000000"/>
                <w:sz w:val="20"/>
                <w:szCs w:val="20"/>
                <w:lang w:bidi="ar"/>
              </w:rPr>
              <w:t xml:space="preserve">Age </w:t>
            </w:r>
            <w:r>
              <w:rPr>
                <w:rFonts w:ascii="Times New Roman" w:eastAsia="Times New Roman" w:hAnsi="Times New Roman"/>
                <w:color w:val="000000"/>
                <w:sz w:val="20"/>
                <w:szCs w:val="20"/>
                <w:lang w:bidi="ar"/>
              </w:rPr>
              <w:tab/>
              <w:t xml:space="preserve">              </w:t>
            </w:r>
            <w:proofErr w:type="gramStart"/>
            <w:r>
              <w:rPr>
                <w:rFonts w:ascii="Times New Roman" w:eastAsia="Times New Roman" w:hAnsi="Times New Roman"/>
                <w:color w:val="000000"/>
                <w:sz w:val="20"/>
                <w:szCs w:val="20"/>
                <w:lang w:bidi="ar"/>
              </w:rPr>
              <w:t xml:space="preserve">  :</w:t>
            </w:r>
            <w:proofErr w:type="gramEnd"/>
            <w:r>
              <w:rPr>
                <w:rFonts w:ascii="Times New Roman" w:eastAsia="Times New Roman" w:hAnsi="Times New Roman"/>
                <w:color w:val="000000"/>
                <w:sz w:val="20"/>
                <w:szCs w:val="20"/>
                <w:lang w:bidi="ar"/>
              </w:rPr>
              <w:t xml:space="preserve"> </w:t>
            </w:r>
          </w:p>
        </w:tc>
        <w:tc>
          <w:tcPr>
            <w:tcW w:w="788" w:type="dxa"/>
          </w:tcPr>
          <w:p w14:paraId="146AB88B" w14:textId="77777777" w:rsidR="00F230F6" w:rsidRDefault="00F230F6" w:rsidP="00731F74">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516" w:type="dxa"/>
          </w:tcPr>
          <w:p w14:paraId="5D366A03" w14:textId="77777777" w:rsidR="00F230F6" w:rsidRDefault="00F230F6" w:rsidP="00731F74">
            <w:pPr>
              <w:spacing w:line="256" w:lineRule="auto"/>
              <w:rPr>
                <w:rFonts w:ascii="Times New Roman" w:hAnsi="Times New Roman"/>
                <w:sz w:val="20"/>
                <w:szCs w:val="20"/>
              </w:rPr>
            </w:pPr>
            <w:r>
              <w:rPr>
                <w:rFonts w:ascii="Times New Roman" w:hAnsi="Times New Roman"/>
                <w:sz w:val="20"/>
                <w:szCs w:val="20"/>
              </w:rPr>
              <w:t>21</w:t>
            </w:r>
          </w:p>
        </w:tc>
      </w:tr>
      <w:tr w:rsidR="00F230F6" w14:paraId="70F2AFFC" w14:textId="77777777" w:rsidTr="00731F74">
        <w:trPr>
          <w:trHeight w:val="435"/>
        </w:trPr>
        <w:tc>
          <w:tcPr>
            <w:tcW w:w="1895" w:type="dxa"/>
          </w:tcPr>
          <w:p w14:paraId="5B0329BA" w14:textId="77777777" w:rsidR="00F230F6" w:rsidRDefault="00F230F6" w:rsidP="00731F74">
            <w:pPr>
              <w:tabs>
                <w:tab w:val="center" w:pos="720"/>
                <w:tab w:val="center" w:pos="1460"/>
              </w:tabs>
              <w:spacing w:line="256" w:lineRule="auto"/>
              <w:rPr>
                <w:rFonts w:ascii="Times New Roman" w:hAnsi="Times New Roman"/>
                <w:sz w:val="20"/>
                <w:szCs w:val="20"/>
              </w:rPr>
            </w:pPr>
            <w:r>
              <w:rPr>
                <w:rFonts w:ascii="Times New Roman" w:eastAsia="Times New Roman" w:hAnsi="Times New Roman"/>
                <w:color w:val="000000"/>
                <w:sz w:val="20"/>
                <w:szCs w:val="20"/>
                <w:lang w:bidi="ar"/>
              </w:rPr>
              <w:t xml:space="preserve">Gender          </w:t>
            </w:r>
            <w:proofErr w:type="gramStart"/>
            <w:r>
              <w:rPr>
                <w:rFonts w:ascii="Times New Roman" w:eastAsia="Times New Roman" w:hAnsi="Times New Roman"/>
                <w:color w:val="000000"/>
                <w:sz w:val="20"/>
                <w:szCs w:val="20"/>
                <w:lang w:bidi="ar"/>
              </w:rPr>
              <w:t xml:space="preserve">  :</w:t>
            </w:r>
            <w:proofErr w:type="gramEnd"/>
          </w:p>
        </w:tc>
        <w:tc>
          <w:tcPr>
            <w:tcW w:w="788" w:type="dxa"/>
          </w:tcPr>
          <w:p w14:paraId="23649EA3" w14:textId="77777777" w:rsidR="00F230F6" w:rsidRDefault="00F230F6" w:rsidP="00731F74">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516" w:type="dxa"/>
          </w:tcPr>
          <w:p w14:paraId="6626936D" w14:textId="77777777" w:rsidR="00F230F6" w:rsidRDefault="00F230F6" w:rsidP="00731F74">
            <w:pPr>
              <w:spacing w:line="256" w:lineRule="auto"/>
              <w:rPr>
                <w:rFonts w:ascii="Times New Roman" w:hAnsi="Times New Roman"/>
                <w:sz w:val="20"/>
                <w:szCs w:val="20"/>
              </w:rPr>
            </w:pPr>
            <w:r>
              <w:rPr>
                <w:rFonts w:ascii="Times New Roman" w:eastAsia="Times New Roman" w:hAnsi="Times New Roman"/>
                <w:color w:val="000000"/>
                <w:sz w:val="20"/>
                <w:szCs w:val="20"/>
                <w:lang w:bidi="ar"/>
              </w:rPr>
              <w:t xml:space="preserve">Male  </w:t>
            </w:r>
          </w:p>
        </w:tc>
      </w:tr>
      <w:tr w:rsidR="00F230F6" w14:paraId="396D7B01" w14:textId="77777777" w:rsidTr="00731F74">
        <w:trPr>
          <w:trHeight w:val="435"/>
        </w:trPr>
        <w:tc>
          <w:tcPr>
            <w:tcW w:w="1895" w:type="dxa"/>
          </w:tcPr>
          <w:p w14:paraId="29564C43" w14:textId="77777777" w:rsidR="00F230F6" w:rsidRDefault="00F230F6" w:rsidP="00731F74">
            <w:pPr>
              <w:tabs>
                <w:tab w:val="center" w:pos="720"/>
                <w:tab w:val="center" w:pos="1460"/>
              </w:tabs>
              <w:spacing w:line="256" w:lineRule="auto"/>
              <w:rPr>
                <w:rFonts w:ascii="Times New Roman" w:hAnsi="Times New Roman"/>
                <w:sz w:val="20"/>
                <w:szCs w:val="20"/>
              </w:rPr>
            </w:pPr>
            <w:r>
              <w:rPr>
                <w:rFonts w:ascii="Times New Roman" w:eastAsia="Times New Roman" w:hAnsi="Times New Roman"/>
                <w:color w:val="000000"/>
                <w:sz w:val="20"/>
                <w:szCs w:val="20"/>
                <w:lang w:bidi="ar"/>
              </w:rPr>
              <w:t xml:space="preserve">Height           </w:t>
            </w:r>
            <w:proofErr w:type="gramStart"/>
            <w:r>
              <w:rPr>
                <w:rFonts w:ascii="Times New Roman" w:eastAsia="Times New Roman" w:hAnsi="Times New Roman"/>
                <w:color w:val="000000"/>
                <w:sz w:val="20"/>
                <w:szCs w:val="20"/>
                <w:lang w:bidi="ar"/>
              </w:rPr>
              <w:t xml:space="preserve">  :</w:t>
            </w:r>
            <w:proofErr w:type="gramEnd"/>
          </w:p>
        </w:tc>
        <w:tc>
          <w:tcPr>
            <w:tcW w:w="788" w:type="dxa"/>
          </w:tcPr>
          <w:p w14:paraId="6EB8679A" w14:textId="77777777" w:rsidR="00F230F6" w:rsidRDefault="00F230F6" w:rsidP="00731F74">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516" w:type="dxa"/>
          </w:tcPr>
          <w:p w14:paraId="336B60CE" w14:textId="77777777" w:rsidR="00F230F6" w:rsidRDefault="00F230F6" w:rsidP="00731F74">
            <w:pPr>
              <w:spacing w:line="256" w:lineRule="auto"/>
              <w:rPr>
                <w:rFonts w:ascii="Times New Roman" w:hAnsi="Times New Roman"/>
                <w:sz w:val="20"/>
                <w:szCs w:val="20"/>
              </w:rPr>
            </w:pPr>
            <w:r>
              <w:rPr>
                <w:rFonts w:ascii="Times New Roman" w:eastAsia="Times New Roman" w:hAnsi="Times New Roman"/>
                <w:color w:val="000000"/>
                <w:sz w:val="20"/>
                <w:szCs w:val="20"/>
                <w:lang w:bidi="ar"/>
              </w:rPr>
              <w:t>5’7</w:t>
            </w:r>
          </w:p>
        </w:tc>
      </w:tr>
      <w:tr w:rsidR="00F230F6" w14:paraId="7E8E68CF" w14:textId="77777777" w:rsidTr="00731F74">
        <w:trPr>
          <w:trHeight w:val="435"/>
        </w:trPr>
        <w:tc>
          <w:tcPr>
            <w:tcW w:w="1895" w:type="dxa"/>
          </w:tcPr>
          <w:p w14:paraId="3814A9BC" w14:textId="77777777" w:rsidR="00F230F6" w:rsidRDefault="00F230F6" w:rsidP="00731F74">
            <w:pPr>
              <w:tabs>
                <w:tab w:val="center" w:pos="720"/>
                <w:tab w:val="center" w:pos="1460"/>
              </w:tabs>
              <w:spacing w:line="256" w:lineRule="auto"/>
              <w:rPr>
                <w:rFonts w:ascii="Times New Roman" w:hAnsi="Times New Roman"/>
                <w:sz w:val="20"/>
                <w:szCs w:val="20"/>
              </w:rPr>
            </w:pPr>
            <w:r>
              <w:rPr>
                <w:rFonts w:ascii="Times New Roman" w:eastAsia="Times New Roman" w:hAnsi="Times New Roman"/>
                <w:color w:val="000000"/>
                <w:sz w:val="20"/>
                <w:szCs w:val="20"/>
                <w:lang w:bidi="ar"/>
              </w:rPr>
              <w:t xml:space="preserve">Weight           </w:t>
            </w:r>
            <w:proofErr w:type="gramStart"/>
            <w:r>
              <w:rPr>
                <w:rFonts w:ascii="Times New Roman" w:eastAsia="Times New Roman" w:hAnsi="Times New Roman"/>
                <w:color w:val="000000"/>
                <w:sz w:val="20"/>
                <w:szCs w:val="20"/>
                <w:lang w:bidi="ar"/>
              </w:rPr>
              <w:t xml:space="preserve">  :</w:t>
            </w:r>
            <w:proofErr w:type="gramEnd"/>
          </w:p>
        </w:tc>
        <w:tc>
          <w:tcPr>
            <w:tcW w:w="788" w:type="dxa"/>
          </w:tcPr>
          <w:p w14:paraId="0BC05902" w14:textId="77777777" w:rsidR="00F230F6" w:rsidRDefault="00F230F6" w:rsidP="00731F74">
            <w:pPr>
              <w:spacing w:line="256" w:lineRule="auto"/>
              <w:ind w:left="120"/>
              <w:rPr>
                <w:rFonts w:ascii="Times New Roman" w:hAnsi="Times New Roman"/>
                <w:sz w:val="20"/>
                <w:szCs w:val="20"/>
              </w:rPr>
            </w:pPr>
          </w:p>
        </w:tc>
        <w:tc>
          <w:tcPr>
            <w:tcW w:w="5516" w:type="dxa"/>
          </w:tcPr>
          <w:p w14:paraId="6D234EAE" w14:textId="77777777" w:rsidR="00F230F6" w:rsidRDefault="00F230F6" w:rsidP="00731F74">
            <w:pPr>
              <w:spacing w:line="256" w:lineRule="auto"/>
              <w:rPr>
                <w:rFonts w:ascii="Times New Roman" w:hAnsi="Times New Roman"/>
                <w:sz w:val="20"/>
                <w:szCs w:val="20"/>
              </w:rPr>
            </w:pPr>
            <w:r>
              <w:rPr>
                <w:rFonts w:ascii="Times New Roman" w:eastAsia="Times New Roman" w:hAnsi="Times New Roman"/>
                <w:color w:val="000000"/>
                <w:sz w:val="20"/>
                <w:szCs w:val="20"/>
                <w:lang w:bidi="ar"/>
              </w:rPr>
              <w:t>55 kg</w:t>
            </w:r>
          </w:p>
        </w:tc>
      </w:tr>
      <w:tr w:rsidR="00F230F6" w14:paraId="4DCE0361" w14:textId="77777777" w:rsidTr="00731F74">
        <w:trPr>
          <w:trHeight w:val="356"/>
        </w:trPr>
        <w:tc>
          <w:tcPr>
            <w:tcW w:w="1895" w:type="dxa"/>
          </w:tcPr>
          <w:p w14:paraId="3857DA4A" w14:textId="77777777" w:rsidR="00F230F6" w:rsidRDefault="00F230F6" w:rsidP="00731F74">
            <w:pPr>
              <w:tabs>
                <w:tab w:val="center" w:pos="1460"/>
              </w:tabs>
              <w:spacing w:line="256" w:lineRule="auto"/>
              <w:rPr>
                <w:rFonts w:ascii="Times New Roman" w:hAnsi="Times New Roman"/>
                <w:sz w:val="20"/>
                <w:szCs w:val="20"/>
              </w:rPr>
            </w:pPr>
            <w:r>
              <w:rPr>
                <w:rFonts w:ascii="Times New Roman" w:eastAsia="Times New Roman" w:hAnsi="Times New Roman"/>
                <w:color w:val="000000"/>
                <w:sz w:val="20"/>
                <w:szCs w:val="20"/>
                <w:lang w:bidi="ar"/>
              </w:rPr>
              <w:t xml:space="preserve">Civil Status </w:t>
            </w:r>
            <w:r>
              <w:rPr>
                <w:rFonts w:ascii="Times New Roman" w:eastAsia="Times New Roman" w:hAnsi="Times New Roman"/>
                <w:color w:val="000000"/>
                <w:sz w:val="20"/>
                <w:szCs w:val="20"/>
                <w:lang w:bidi="ar"/>
              </w:rPr>
              <w:tab/>
              <w:t xml:space="preserve">: </w:t>
            </w:r>
          </w:p>
        </w:tc>
        <w:tc>
          <w:tcPr>
            <w:tcW w:w="788" w:type="dxa"/>
          </w:tcPr>
          <w:p w14:paraId="1D5E23EC" w14:textId="77777777" w:rsidR="00F230F6" w:rsidRDefault="00F230F6" w:rsidP="00731F74">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516" w:type="dxa"/>
          </w:tcPr>
          <w:p w14:paraId="3F94E2CF" w14:textId="77777777" w:rsidR="00F230F6" w:rsidRDefault="00F230F6" w:rsidP="00731F74">
            <w:pPr>
              <w:spacing w:line="256" w:lineRule="auto"/>
              <w:rPr>
                <w:rFonts w:ascii="Times New Roman" w:hAnsi="Times New Roman"/>
                <w:sz w:val="20"/>
                <w:szCs w:val="20"/>
              </w:rPr>
            </w:pPr>
            <w:r>
              <w:rPr>
                <w:rFonts w:ascii="Times New Roman" w:eastAsia="Times New Roman" w:hAnsi="Times New Roman"/>
                <w:color w:val="000000"/>
                <w:sz w:val="20"/>
                <w:szCs w:val="20"/>
                <w:lang w:bidi="ar"/>
              </w:rPr>
              <w:t xml:space="preserve">Single </w:t>
            </w:r>
          </w:p>
        </w:tc>
      </w:tr>
      <w:tr w:rsidR="00F230F6" w14:paraId="2DA69EBB" w14:textId="77777777" w:rsidTr="00731F74">
        <w:trPr>
          <w:trHeight w:val="356"/>
        </w:trPr>
        <w:tc>
          <w:tcPr>
            <w:tcW w:w="1895" w:type="dxa"/>
          </w:tcPr>
          <w:p w14:paraId="73647474" w14:textId="77777777" w:rsidR="00F230F6" w:rsidRDefault="00F230F6" w:rsidP="00731F74">
            <w:pPr>
              <w:tabs>
                <w:tab w:val="center" w:pos="1460"/>
              </w:tabs>
              <w:spacing w:line="256" w:lineRule="auto"/>
              <w:rPr>
                <w:rFonts w:ascii="Times New Roman" w:eastAsia="Times New Roman" w:hAnsi="Times New Roman"/>
                <w:color w:val="000000"/>
                <w:sz w:val="20"/>
                <w:szCs w:val="20"/>
                <w:lang w:bidi="ar"/>
              </w:rPr>
            </w:pPr>
            <w:r>
              <w:rPr>
                <w:rFonts w:ascii="Times New Roman" w:eastAsia="Times New Roman" w:hAnsi="Times New Roman"/>
                <w:color w:val="000000"/>
                <w:sz w:val="20"/>
                <w:szCs w:val="20"/>
                <w:lang w:bidi="ar"/>
              </w:rPr>
              <w:t xml:space="preserve">Religion </w:t>
            </w:r>
            <w:r>
              <w:rPr>
                <w:rFonts w:ascii="Times New Roman" w:eastAsia="Times New Roman" w:hAnsi="Times New Roman"/>
                <w:color w:val="000000"/>
                <w:sz w:val="20"/>
                <w:szCs w:val="20"/>
                <w:lang w:bidi="ar"/>
              </w:rPr>
              <w:tab/>
              <w:t xml:space="preserve">: </w:t>
            </w:r>
          </w:p>
        </w:tc>
        <w:tc>
          <w:tcPr>
            <w:tcW w:w="788" w:type="dxa"/>
          </w:tcPr>
          <w:p w14:paraId="6FD48CA2" w14:textId="77777777" w:rsidR="00F230F6" w:rsidRDefault="00F230F6" w:rsidP="00731F74">
            <w:pPr>
              <w:spacing w:line="256" w:lineRule="auto"/>
              <w:ind w:left="120"/>
              <w:rPr>
                <w:rFonts w:ascii="Times New Roman" w:eastAsia="Times New Roman" w:hAnsi="Times New Roman"/>
                <w:color w:val="000000"/>
                <w:sz w:val="20"/>
                <w:szCs w:val="20"/>
                <w:lang w:bidi="ar"/>
              </w:rPr>
            </w:pPr>
            <w:r>
              <w:rPr>
                <w:rFonts w:ascii="Times New Roman" w:eastAsia="Times New Roman" w:hAnsi="Times New Roman"/>
                <w:color w:val="000000"/>
                <w:sz w:val="20"/>
                <w:szCs w:val="20"/>
                <w:lang w:bidi="ar"/>
              </w:rPr>
              <w:t xml:space="preserve"> </w:t>
            </w:r>
          </w:p>
        </w:tc>
        <w:tc>
          <w:tcPr>
            <w:tcW w:w="5516" w:type="dxa"/>
          </w:tcPr>
          <w:p w14:paraId="482424DA" w14:textId="77777777" w:rsidR="00F230F6" w:rsidRDefault="00F230F6" w:rsidP="00731F74">
            <w:pPr>
              <w:spacing w:line="256" w:lineRule="auto"/>
              <w:rPr>
                <w:rFonts w:ascii="Times New Roman" w:eastAsia="Times New Roman" w:hAnsi="Times New Roman"/>
                <w:color w:val="000000"/>
                <w:sz w:val="20"/>
                <w:szCs w:val="20"/>
                <w:lang w:bidi="ar"/>
              </w:rPr>
            </w:pPr>
            <w:r>
              <w:rPr>
                <w:rFonts w:ascii="Times New Roman" w:eastAsia="Times New Roman" w:hAnsi="Times New Roman"/>
                <w:color w:val="000000"/>
                <w:sz w:val="20"/>
                <w:szCs w:val="20"/>
                <w:lang w:bidi="ar"/>
              </w:rPr>
              <w:t>Roman Catholic</w:t>
            </w:r>
          </w:p>
        </w:tc>
      </w:tr>
      <w:tr w:rsidR="00F230F6" w14:paraId="624CADF5" w14:textId="77777777" w:rsidTr="00731F74">
        <w:trPr>
          <w:trHeight w:val="356"/>
        </w:trPr>
        <w:tc>
          <w:tcPr>
            <w:tcW w:w="1895" w:type="dxa"/>
          </w:tcPr>
          <w:p w14:paraId="6C24361C" w14:textId="77777777" w:rsidR="00F230F6" w:rsidRDefault="00F230F6" w:rsidP="00731F74">
            <w:pPr>
              <w:tabs>
                <w:tab w:val="center" w:pos="1460"/>
              </w:tabs>
              <w:spacing w:line="256" w:lineRule="auto"/>
              <w:rPr>
                <w:rFonts w:ascii="Times New Roman" w:eastAsia="Times New Roman" w:hAnsi="Times New Roman"/>
                <w:color w:val="000000"/>
                <w:sz w:val="20"/>
                <w:szCs w:val="20"/>
                <w:lang w:bidi="ar"/>
              </w:rPr>
            </w:pPr>
            <w:r>
              <w:rPr>
                <w:rFonts w:ascii="Times New Roman" w:eastAsia="Times New Roman" w:hAnsi="Times New Roman"/>
                <w:color w:val="000000"/>
                <w:sz w:val="20"/>
                <w:szCs w:val="20"/>
                <w:lang w:bidi="ar"/>
              </w:rPr>
              <w:t xml:space="preserve">Father’s </w:t>
            </w:r>
            <w:proofErr w:type="gramStart"/>
            <w:r>
              <w:rPr>
                <w:rFonts w:ascii="Times New Roman" w:eastAsia="Times New Roman" w:hAnsi="Times New Roman"/>
                <w:color w:val="000000"/>
                <w:sz w:val="20"/>
                <w:szCs w:val="20"/>
                <w:lang w:bidi="ar"/>
              </w:rPr>
              <w:t>Name :</w:t>
            </w:r>
            <w:proofErr w:type="gramEnd"/>
            <w:r>
              <w:rPr>
                <w:rFonts w:ascii="Times New Roman" w:eastAsia="Times New Roman" w:hAnsi="Times New Roman"/>
                <w:color w:val="000000"/>
                <w:sz w:val="20"/>
                <w:szCs w:val="20"/>
                <w:lang w:bidi="ar"/>
              </w:rPr>
              <w:t xml:space="preserve"> </w:t>
            </w:r>
          </w:p>
        </w:tc>
        <w:tc>
          <w:tcPr>
            <w:tcW w:w="788" w:type="dxa"/>
          </w:tcPr>
          <w:p w14:paraId="443CC9A1" w14:textId="77777777" w:rsidR="00F230F6" w:rsidRDefault="00F230F6" w:rsidP="00731F74">
            <w:pPr>
              <w:spacing w:line="256" w:lineRule="auto"/>
              <w:ind w:left="120"/>
              <w:rPr>
                <w:rFonts w:ascii="Times New Roman" w:eastAsia="Times New Roman" w:hAnsi="Times New Roman"/>
                <w:color w:val="000000"/>
                <w:sz w:val="20"/>
                <w:szCs w:val="20"/>
                <w:lang w:bidi="ar"/>
              </w:rPr>
            </w:pPr>
          </w:p>
        </w:tc>
        <w:tc>
          <w:tcPr>
            <w:tcW w:w="5516" w:type="dxa"/>
          </w:tcPr>
          <w:p w14:paraId="6B101042" w14:textId="77777777" w:rsidR="00F230F6" w:rsidRDefault="00F230F6" w:rsidP="00731F74">
            <w:pPr>
              <w:spacing w:line="256" w:lineRule="auto"/>
              <w:rPr>
                <w:rFonts w:ascii="Times New Roman" w:eastAsia="Times New Roman" w:hAnsi="Times New Roman"/>
                <w:color w:val="000000"/>
                <w:sz w:val="20"/>
                <w:szCs w:val="20"/>
                <w:lang w:bidi="ar"/>
              </w:rPr>
            </w:pPr>
            <w:proofErr w:type="spellStart"/>
            <w:r>
              <w:rPr>
                <w:rFonts w:ascii="Times New Roman" w:hAnsi="Times New Roman"/>
                <w:sz w:val="20"/>
                <w:szCs w:val="20"/>
              </w:rPr>
              <w:t>Albenche</w:t>
            </w:r>
            <w:proofErr w:type="spellEnd"/>
            <w:r>
              <w:rPr>
                <w:rFonts w:ascii="Times New Roman" w:hAnsi="Times New Roman"/>
                <w:sz w:val="20"/>
                <w:szCs w:val="20"/>
              </w:rPr>
              <w:t xml:space="preserve"> S. Mendoza</w:t>
            </w:r>
          </w:p>
        </w:tc>
      </w:tr>
      <w:tr w:rsidR="00F230F6" w14:paraId="040C16A1" w14:textId="77777777" w:rsidTr="00731F74">
        <w:trPr>
          <w:trHeight w:val="356"/>
        </w:trPr>
        <w:tc>
          <w:tcPr>
            <w:tcW w:w="1895" w:type="dxa"/>
          </w:tcPr>
          <w:p w14:paraId="32BA851E" w14:textId="77777777" w:rsidR="00F230F6" w:rsidRDefault="00F230F6" w:rsidP="00731F74">
            <w:pPr>
              <w:tabs>
                <w:tab w:val="center" w:pos="1460"/>
              </w:tabs>
              <w:spacing w:line="256" w:lineRule="auto"/>
              <w:rPr>
                <w:rFonts w:ascii="Times New Roman" w:eastAsia="Times New Roman" w:hAnsi="Times New Roman"/>
                <w:color w:val="000000"/>
                <w:sz w:val="20"/>
                <w:szCs w:val="20"/>
                <w:lang w:bidi="ar"/>
              </w:rPr>
            </w:pPr>
            <w:r>
              <w:rPr>
                <w:rFonts w:ascii="Times New Roman" w:eastAsia="Times New Roman" w:hAnsi="Times New Roman"/>
                <w:color w:val="000000"/>
                <w:sz w:val="20"/>
                <w:szCs w:val="20"/>
                <w:lang w:bidi="ar"/>
              </w:rPr>
              <w:t xml:space="preserve">Mother’s </w:t>
            </w:r>
            <w:proofErr w:type="gramStart"/>
            <w:r>
              <w:rPr>
                <w:rFonts w:ascii="Times New Roman" w:eastAsia="Times New Roman" w:hAnsi="Times New Roman"/>
                <w:color w:val="000000"/>
                <w:sz w:val="20"/>
                <w:szCs w:val="20"/>
                <w:lang w:bidi="ar"/>
              </w:rPr>
              <w:t>Name :</w:t>
            </w:r>
            <w:proofErr w:type="gramEnd"/>
            <w:r>
              <w:rPr>
                <w:rFonts w:ascii="Times New Roman" w:eastAsia="Times New Roman" w:hAnsi="Times New Roman"/>
                <w:color w:val="000000"/>
                <w:sz w:val="20"/>
                <w:szCs w:val="20"/>
                <w:lang w:bidi="ar"/>
              </w:rPr>
              <w:t xml:space="preserve"> </w:t>
            </w:r>
          </w:p>
        </w:tc>
        <w:tc>
          <w:tcPr>
            <w:tcW w:w="788" w:type="dxa"/>
          </w:tcPr>
          <w:p w14:paraId="3891A611" w14:textId="77777777" w:rsidR="00F230F6" w:rsidRDefault="00F230F6" w:rsidP="00731F74">
            <w:pPr>
              <w:spacing w:line="256" w:lineRule="auto"/>
              <w:ind w:left="120"/>
              <w:rPr>
                <w:rFonts w:ascii="Times New Roman" w:eastAsia="Times New Roman" w:hAnsi="Times New Roman"/>
                <w:color w:val="000000"/>
                <w:sz w:val="20"/>
                <w:szCs w:val="20"/>
                <w:lang w:bidi="ar"/>
              </w:rPr>
            </w:pPr>
          </w:p>
        </w:tc>
        <w:tc>
          <w:tcPr>
            <w:tcW w:w="5516" w:type="dxa"/>
          </w:tcPr>
          <w:p w14:paraId="469CAFAB" w14:textId="77777777" w:rsidR="00F230F6" w:rsidRDefault="00F230F6" w:rsidP="00731F74">
            <w:pPr>
              <w:spacing w:line="256" w:lineRule="auto"/>
              <w:rPr>
                <w:rFonts w:ascii="Times New Roman" w:eastAsia="Times New Roman" w:hAnsi="Times New Roman"/>
                <w:color w:val="000000"/>
                <w:sz w:val="20"/>
                <w:szCs w:val="20"/>
                <w:lang w:bidi="ar"/>
              </w:rPr>
            </w:pPr>
            <w:r>
              <w:rPr>
                <w:rFonts w:ascii="Times New Roman" w:hAnsi="Times New Roman"/>
                <w:sz w:val="20"/>
                <w:szCs w:val="20"/>
              </w:rPr>
              <w:t>Merlinda C. Mendoza</w:t>
            </w:r>
          </w:p>
        </w:tc>
      </w:tr>
    </w:tbl>
    <w:p w14:paraId="5ECCDA5B" w14:textId="77777777" w:rsidR="00F230F6" w:rsidRDefault="00F230F6" w:rsidP="00F230F6">
      <w:pPr>
        <w:spacing w:line="264" w:lineRule="auto"/>
        <w:rPr>
          <w:rFonts w:ascii="Times New Roman" w:eastAsia="Times New Roman" w:hAnsi="Times New Roman"/>
          <w:color w:val="000000"/>
          <w:kern w:val="2"/>
          <w:sz w:val="24"/>
          <w:szCs w:val="24"/>
          <w:u w:val="double" w:color="000000"/>
          <w:lang w:bidi="ar"/>
        </w:rPr>
      </w:pPr>
      <w:r>
        <w:rPr>
          <w:rFonts w:ascii="Times New Roman" w:eastAsia="Times New Roman" w:hAnsi="Times New Roman"/>
          <w:noProof/>
          <w:color w:val="000000"/>
          <w:kern w:val="2"/>
          <w:sz w:val="24"/>
          <w:szCs w:val="24"/>
          <w:lang w:bidi="ar"/>
        </w:rPr>
        <mc:AlternateContent>
          <mc:Choice Requires="wps">
            <w:drawing>
              <wp:anchor distT="0" distB="0" distL="0" distR="0" simplePos="0" relativeHeight="251707904" behindDoc="0" locked="0" layoutInCell="1" allowOverlap="1" wp14:anchorId="50687C31" wp14:editId="537135FF">
                <wp:simplePos x="0" y="0"/>
                <wp:positionH relativeFrom="margin">
                  <wp:posOffset>-48260</wp:posOffset>
                </wp:positionH>
                <wp:positionV relativeFrom="paragraph">
                  <wp:posOffset>3128645</wp:posOffset>
                </wp:positionV>
                <wp:extent cx="5372735" cy="76200"/>
                <wp:effectExtent l="0" t="9525" r="18415" b="0"/>
                <wp:wrapNone/>
                <wp:docPr id="57" name="Shape 3029"/>
                <wp:cNvGraphicFramePr/>
                <a:graphic xmlns:a="http://schemas.openxmlformats.org/drawingml/2006/main">
                  <a:graphicData uri="http://schemas.microsoft.com/office/word/2010/wordprocessingShape">
                    <wps:wsp>
                      <wps:cNvSpPr/>
                      <wps:spPr>
                        <a:xfrm>
                          <a:off x="0" y="0"/>
                          <a:ext cx="5372735" cy="76200"/>
                        </a:xfrm>
                        <a:custGeom>
                          <a:avLst/>
                          <a:gdLst/>
                          <a:ahLst/>
                          <a:cxnLst/>
                          <a:rect l="0" t="0" r="0" b="0"/>
                          <a:pathLst>
                            <a:path w="5540375" h="45719">
                              <a:moveTo>
                                <a:pt x="0" y="0"/>
                              </a:moveTo>
                              <a:lnTo>
                                <a:pt x="5540375" y="0"/>
                              </a:lnTo>
                            </a:path>
                          </a:pathLst>
                        </a:custGeom>
                        <a:noFill/>
                        <a:ln w="19050" cap="flat" cmpd="sng">
                          <a:solidFill>
                            <a:srgbClr val="0D0D0D"/>
                          </a:solidFill>
                          <a:prstDash val="solid"/>
                          <a:headEnd type="none" w="med" len="med"/>
                          <a:tailEnd type="none" w="med" len="med"/>
                        </a:ln>
                        <a:effectLst/>
                      </wps:spPr>
                      <wps:bodyPr vert="horz" wrap="square" anchor="t" anchorCtr="0" upright="1"/>
                    </wps:wsp>
                  </a:graphicData>
                </a:graphic>
              </wp:anchor>
            </w:drawing>
          </mc:Choice>
          <mc:Fallback>
            <w:pict>
              <v:shape w14:anchorId="668FD62B" id="Shape 3029" o:spid="_x0000_s1026" style="position:absolute;margin-left:-3.8pt;margin-top:246.35pt;width:423.05pt;height:6pt;z-index:251707904;visibility:visible;mso-wrap-style:square;mso-wrap-distance-left:0;mso-wrap-distance-top:0;mso-wrap-distance-right:0;mso-wrap-distance-bottom:0;mso-position-horizontal:absolute;mso-position-horizontal-relative:margin;mso-position-vertical:absolute;mso-position-vertical-relative:text;v-text-anchor:top" coordsize="55403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" path="m,l5540375,e" filled="f" strokecolor="#0d0d0d" strokeweight="1.5pt">
                <v:path arrowok="t" textboxrect="0,0,5540375,45719"/>
                <w10:wrap anchorx="margin"/>
              </v:shape>
            </w:pict>
          </mc:Fallback>
        </mc:AlternateContent>
      </w:r>
    </w:p>
    <w:p w14:paraId="73E1B3EA" w14:textId="77777777" w:rsidR="00F230F6" w:rsidRDefault="00F230F6" w:rsidP="00F230F6">
      <w:pPr>
        <w:tabs>
          <w:tab w:val="center" w:pos="2160"/>
          <w:tab w:val="center" w:pos="4600"/>
        </w:tabs>
        <w:spacing w:after="160" w:line="252" w:lineRule="auto"/>
        <w:ind w:firstLineChars="50" w:firstLine="120"/>
        <w:rPr>
          <w:rFonts w:ascii="Times New Roman" w:hAnsi="Times New Roman"/>
          <w:sz w:val="24"/>
          <w:szCs w:val="24"/>
        </w:rPr>
      </w:pPr>
      <w:r>
        <w:rPr>
          <w:rFonts w:ascii="Times New Roman" w:eastAsia="Times New Roman" w:hAnsi="Times New Roman"/>
          <w:b/>
          <w:bCs/>
          <w:color w:val="000000"/>
          <w:kern w:val="2"/>
          <w:sz w:val="24"/>
          <w:szCs w:val="24"/>
          <w:lang w:bidi="ar"/>
        </w:rPr>
        <w:t>EDUCATIONAL BACKGROUND</w:t>
      </w:r>
    </w:p>
    <w:tbl>
      <w:tblPr>
        <w:tblStyle w:val="TableGrid0"/>
        <w:tblW w:w="8258" w:type="dxa"/>
        <w:tblInd w:w="0" w:type="dxa"/>
        <w:tblLook w:val="04A0" w:firstRow="1" w:lastRow="0" w:firstColumn="1" w:lastColumn="0" w:noHBand="0" w:noVBand="1"/>
      </w:tblPr>
      <w:tblGrid>
        <w:gridCol w:w="1909"/>
        <w:gridCol w:w="793"/>
        <w:gridCol w:w="5556"/>
      </w:tblGrid>
      <w:tr w:rsidR="00F230F6" w14:paraId="1E1F9ADF" w14:textId="77777777" w:rsidTr="00731F74">
        <w:trPr>
          <w:trHeight w:val="583"/>
        </w:trPr>
        <w:tc>
          <w:tcPr>
            <w:tcW w:w="1909" w:type="dxa"/>
          </w:tcPr>
          <w:p w14:paraId="34C01690" w14:textId="77777777" w:rsidR="00F230F6" w:rsidRDefault="00F230F6" w:rsidP="00731F74">
            <w:pPr>
              <w:tabs>
                <w:tab w:val="center" w:pos="720"/>
                <w:tab w:val="center" w:pos="1460"/>
              </w:tabs>
              <w:spacing w:line="256" w:lineRule="auto"/>
              <w:rPr>
                <w:rFonts w:ascii="Times New Roman" w:hAnsi="Times New Roman"/>
                <w:sz w:val="20"/>
                <w:szCs w:val="20"/>
              </w:rPr>
            </w:pPr>
            <w:r>
              <w:rPr>
                <w:rFonts w:ascii="Times New Roman" w:eastAsia="Times New Roman" w:hAnsi="Times New Roman"/>
                <w:color w:val="000000"/>
                <w:sz w:val="20"/>
                <w:szCs w:val="20"/>
                <w:lang w:bidi="ar"/>
              </w:rPr>
              <w:t xml:space="preserve">Elementary </w:t>
            </w:r>
            <w:proofErr w:type="gramStart"/>
            <w:r>
              <w:rPr>
                <w:rFonts w:ascii="Times New Roman" w:eastAsia="Times New Roman" w:hAnsi="Times New Roman"/>
                <w:color w:val="000000"/>
                <w:sz w:val="20"/>
                <w:szCs w:val="20"/>
                <w:lang w:bidi="ar"/>
              </w:rPr>
              <w:t xml:space="preserve">  :</w:t>
            </w:r>
            <w:proofErr w:type="gramEnd"/>
            <w:r>
              <w:rPr>
                <w:rFonts w:ascii="Times New Roman" w:eastAsia="Times New Roman" w:hAnsi="Times New Roman"/>
                <w:color w:val="000000"/>
                <w:sz w:val="20"/>
                <w:szCs w:val="20"/>
                <w:lang w:bidi="ar"/>
              </w:rPr>
              <w:t xml:space="preserve">  </w:t>
            </w:r>
          </w:p>
        </w:tc>
        <w:tc>
          <w:tcPr>
            <w:tcW w:w="793" w:type="dxa"/>
          </w:tcPr>
          <w:p w14:paraId="482E6435" w14:textId="77777777" w:rsidR="00F230F6" w:rsidRDefault="00F230F6" w:rsidP="00731F74">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556" w:type="dxa"/>
          </w:tcPr>
          <w:p w14:paraId="36C7338D" w14:textId="77777777" w:rsidR="00F230F6" w:rsidRDefault="00F230F6" w:rsidP="00731F74">
            <w:pPr>
              <w:spacing w:line="256" w:lineRule="auto"/>
              <w:rPr>
                <w:rFonts w:ascii="Times New Roman" w:hAnsi="Times New Roman"/>
                <w:sz w:val="20"/>
                <w:szCs w:val="20"/>
              </w:rPr>
            </w:pPr>
            <w:r>
              <w:rPr>
                <w:rFonts w:ascii="Times New Roman" w:hAnsi="Times New Roman"/>
                <w:sz w:val="20"/>
                <w:szCs w:val="20"/>
              </w:rPr>
              <w:t>Bermuda Elementary School</w:t>
            </w:r>
          </w:p>
          <w:p w14:paraId="13116A16" w14:textId="77777777" w:rsidR="00F230F6" w:rsidRDefault="00F230F6" w:rsidP="00731F74">
            <w:pPr>
              <w:spacing w:line="256" w:lineRule="auto"/>
              <w:rPr>
                <w:rFonts w:ascii="Times New Roman" w:hAnsi="Times New Roman"/>
                <w:sz w:val="20"/>
                <w:szCs w:val="20"/>
              </w:rPr>
            </w:pPr>
            <w:r>
              <w:rPr>
                <w:rFonts w:ascii="Times New Roman" w:hAnsi="Times New Roman"/>
                <w:sz w:val="20"/>
                <w:szCs w:val="20"/>
              </w:rPr>
              <w:t xml:space="preserve">Bermuda, </w:t>
            </w:r>
            <w:proofErr w:type="spellStart"/>
            <w:r>
              <w:rPr>
                <w:rFonts w:ascii="Times New Roman" w:hAnsi="Times New Roman"/>
                <w:sz w:val="20"/>
                <w:szCs w:val="20"/>
              </w:rPr>
              <w:t>Licomo</w:t>
            </w:r>
            <w:proofErr w:type="spellEnd"/>
            <w:r>
              <w:rPr>
                <w:rFonts w:ascii="Times New Roman" w:hAnsi="Times New Roman"/>
                <w:sz w:val="20"/>
                <w:szCs w:val="20"/>
              </w:rPr>
              <w:t xml:space="preserve"> Zamboanga City</w:t>
            </w:r>
          </w:p>
        </w:tc>
      </w:tr>
      <w:tr w:rsidR="00F230F6" w14:paraId="57217BC1" w14:textId="77777777" w:rsidTr="00731F74">
        <w:trPr>
          <w:trHeight w:val="293"/>
        </w:trPr>
        <w:tc>
          <w:tcPr>
            <w:tcW w:w="1909" w:type="dxa"/>
          </w:tcPr>
          <w:p w14:paraId="3D851E6D" w14:textId="77777777" w:rsidR="00F230F6" w:rsidRDefault="00F230F6" w:rsidP="00731F74">
            <w:pPr>
              <w:spacing w:line="256" w:lineRule="auto"/>
              <w:rPr>
                <w:rFonts w:ascii="Times New Roman" w:hAnsi="Times New Roman"/>
                <w:sz w:val="20"/>
                <w:szCs w:val="20"/>
              </w:rPr>
            </w:pPr>
            <w:r>
              <w:rPr>
                <w:rFonts w:ascii="Times New Roman" w:eastAsia="Times New Roman" w:hAnsi="Times New Roman"/>
                <w:color w:val="000000"/>
                <w:sz w:val="20"/>
                <w:szCs w:val="20"/>
                <w:lang w:bidi="ar"/>
              </w:rPr>
              <w:t xml:space="preserve">Secondary   </w:t>
            </w:r>
            <w:proofErr w:type="gramStart"/>
            <w:r>
              <w:rPr>
                <w:rFonts w:ascii="Times New Roman" w:eastAsia="Times New Roman" w:hAnsi="Times New Roman"/>
                <w:color w:val="000000"/>
                <w:sz w:val="20"/>
                <w:szCs w:val="20"/>
                <w:lang w:bidi="ar"/>
              </w:rPr>
              <w:t xml:space="preserve">  :</w:t>
            </w:r>
            <w:proofErr w:type="gramEnd"/>
            <w:r>
              <w:rPr>
                <w:rFonts w:ascii="Times New Roman" w:eastAsia="Times New Roman" w:hAnsi="Times New Roman"/>
                <w:color w:val="000000"/>
                <w:sz w:val="20"/>
                <w:szCs w:val="20"/>
                <w:lang w:bidi="ar"/>
              </w:rPr>
              <w:t xml:space="preserve"> </w:t>
            </w:r>
          </w:p>
        </w:tc>
        <w:tc>
          <w:tcPr>
            <w:tcW w:w="793" w:type="dxa"/>
          </w:tcPr>
          <w:p w14:paraId="36ED0507" w14:textId="77777777" w:rsidR="00F230F6" w:rsidRDefault="00F230F6" w:rsidP="00731F74">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556" w:type="dxa"/>
          </w:tcPr>
          <w:p w14:paraId="3DE6B7AF" w14:textId="77777777" w:rsidR="00F230F6" w:rsidRDefault="00F230F6" w:rsidP="00731F74">
            <w:pPr>
              <w:tabs>
                <w:tab w:val="center" w:pos="2160"/>
                <w:tab w:val="center" w:pos="2880"/>
                <w:tab w:val="center" w:pos="3600"/>
                <w:tab w:val="center" w:pos="4320"/>
                <w:tab w:val="center" w:pos="5040"/>
                <w:tab w:val="center" w:pos="5760"/>
              </w:tabs>
              <w:spacing w:line="256" w:lineRule="auto"/>
              <w:rPr>
                <w:rFonts w:ascii="Times New Roman" w:hAnsi="Times New Roman"/>
                <w:sz w:val="20"/>
                <w:szCs w:val="20"/>
              </w:rPr>
            </w:pPr>
          </w:p>
        </w:tc>
      </w:tr>
      <w:tr w:rsidR="00F230F6" w14:paraId="2FB32A23" w14:textId="77777777" w:rsidTr="00731F74">
        <w:trPr>
          <w:trHeight w:val="629"/>
        </w:trPr>
        <w:tc>
          <w:tcPr>
            <w:tcW w:w="1909" w:type="dxa"/>
          </w:tcPr>
          <w:p w14:paraId="3A958A62" w14:textId="77777777" w:rsidR="00F230F6" w:rsidRDefault="00F230F6" w:rsidP="00731F74">
            <w:pPr>
              <w:spacing w:line="256" w:lineRule="auto"/>
              <w:rPr>
                <w:rFonts w:ascii="Times New Roman" w:hAnsi="Times New Roman"/>
                <w:i/>
                <w:iCs/>
                <w:sz w:val="20"/>
                <w:szCs w:val="20"/>
              </w:rPr>
            </w:pPr>
            <w:r>
              <w:rPr>
                <w:rFonts w:ascii="Times New Roman" w:eastAsia="Times New Roman" w:hAnsi="Times New Roman"/>
                <w:i/>
                <w:iCs/>
                <w:color w:val="000000"/>
                <w:sz w:val="20"/>
                <w:szCs w:val="20"/>
                <w:lang w:bidi="ar"/>
              </w:rPr>
              <w:t xml:space="preserve">Junior </w:t>
            </w:r>
            <w:proofErr w:type="gramStart"/>
            <w:r>
              <w:rPr>
                <w:rFonts w:ascii="Times New Roman" w:eastAsia="Times New Roman" w:hAnsi="Times New Roman"/>
                <w:i/>
                <w:iCs/>
                <w:color w:val="000000"/>
                <w:sz w:val="20"/>
                <w:szCs w:val="20"/>
                <w:lang w:bidi="ar"/>
              </w:rPr>
              <w:t>High :</w:t>
            </w:r>
            <w:proofErr w:type="gramEnd"/>
            <w:r>
              <w:rPr>
                <w:rFonts w:ascii="Times New Roman" w:eastAsia="Times New Roman" w:hAnsi="Times New Roman"/>
                <w:i/>
                <w:iCs/>
                <w:color w:val="000000"/>
                <w:sz w:val="20"/>
                <w:szCs w:val="20"/>
                <w:lang w:bidi="ar"/>
              </w:rPr>
              <w:t xml:space="preserve">  </w:t>
            </w:r>
          </w:p>
        </w:tc>
        <w:tc>
          <w:tcPr>
            <w:tcW w:w="793" w:type="dxa"/>
          </w:tcPr>
          <w:p w14:paraId="15EAA154" w14:textId="77777777" w:rsidR="00F230F6" w:rsidRDefault="00F230F6" w:rsidP="00731F74">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556" w:type="dxa"/>
          </w:tcPr>
          <w:p w14:paraId="653BD12E" w14:textId="77777777" w:rsidR="00F230F6" w:rsidRDefault="00F230F6" w:rsidP="00731F74">
            <w:pPr>
              <w:rPr>
                <w:rFonts w:ascii="Times New Roman" w:hAnsi="Times New Roman"/>
                <w:sz w:val="20"/>
                <w:szCs w:val="20"/>
              </w:rPr>
            </w:pPr>
            <w:r>
              <w:rPr>
                <w:rFonts w:ascii="Times New Roman" w:hAnsi="Times New Roman"/>
                <w:sz w:val="20"/>
                <w:szCs w:val="20"/>
              </w:rPr>
              <w:t>Dacon National High School</w:t>
            </w:r>
          </w:p>
          <w:p w14:paraId="42D4BE5B" w14:textId="77777777" w:rsidR="00F230F6" w:rsidRDefault="00F230F6" w:rsidP="00731F74">
            <w:pPr>
              <w:rPr>
                <w:rFonts w:ascii="Times New Roman" w:hAnsi="Times New Roman"/>
                <w:sz w:val="20"/>
                <w:szCs w:val="20"/>
              </w:rPr>
            </w:pPr>
            <w:r>
              <w:rPr>
                <w:rFonts w:ascii="Times New Roman" w:hAnsi="Times New Roman"/>
                <w:sz w:val="20"/>
                <w:szCs w:val="20"/>
              </w:rPr>
              <w:t>‎</w:t>
            </w:r>
            <w:proofErr w:type="spellStart"/>
            <w:r>
              <w:rPr>
                <w:rFonts w:ascii="Times New Roman" w:hAnsi="Times New Roman"/>
                <w:sz w:val="20"/>
                <w:szCs w:val="20"/>
              </w:rPr>
              <w:t>Guban</w:t>
            </w:r>
            <w:proofErr w:type="spellEnd"/>
            <w:r>
              <w:rPr>
                <w:rFonts w:ascii="Times New Roman" w:hAnsi="Times New Roman"/>
                <w:sz w:val="20"/>
                <w:szCs w:val="20"/>
              </w:rPr>
              <w:t xml:space="preserve">, </w:t>
            </w:r>
            <w:proofErr w:type="spellStart"/>
            <w:r>
              <w:rPr>
                <w:rFonts w:ascii="Times New Roman" w:hAnsi="Times New Roman"/>
                <w:sz w:val="20"/>
                <w:szCs w:val="20"/>
              </w:rPr>
              <w:t>Sirawai</w:t>
            </w:r>
            <w:proofErr w:type="spellEnd"/>
            <w:r>
              <w:rPr>
                <w:rFonts w:ascii="Times New Roman" w:hAnsi="Times New Roman"/>
                <w:sz w:val="20"/>
                <w:szCs w:val="20"/>
              </w:rPr>
              <w:t>, Zamboanga Del Norte</w:t>
            </w:r>
          </w:p>
          <w:p w14:paraId="7697916E" w14:textId="77777777" w:rsidR="00F230F6" w:rsidRDefault="00F230F6" w:rsidP="00731F74">
            <w:pPr>
              <w:rPr>
                <w:rFonts w:ascii="Times New Roman" w:hAnsi="Times New Roman"/>
                <w:sz w:val="20"/>
                <w:szCs w:val="20"/>
              </w:rPr>
            </w:pPr>
          </w:p>
        </w:tc>
      </w:tr>
      <w:tr w:rsidR="00F230F6" w14:paraId="00A3EF5C" w14:textId="77777777" w:rsidTr="00731F74">
        <w:trPr>
          <w:trHeight w:val="582"/>
        </w:trPr>
        <w:tc>
          <w:tcPr>
            <w:tcW w:w="1909" w:type="dxa"/>
          </w:tcPr>
          <w:p w14:paraId="07646041" w14:textId="77777777" w:rsidR="00F230F6" w:rsidRDefault="00F230F6" w:rsidP="00731F74">
            <w:pPr>
              <w:tabs>
                <w:tab w:val="center" w:pos="720"/>
                <w:tab w:val="center" w:pos="1460"/>
              </w:tabs>
              <w:spacing w:line="256" w:lineRule="auto"/>
              <w:rPr>
                <w:rFonts w:ascii="Times New Roman" w:hAnsi="Times New Roman"/>
                <w:i/>
                <w:iCs/>
                <w:sz w:val="20"/>
                <w:szCs w:val="20"/>
              </w:rPr>
            </w:pPr>
            <w:r>
              <w:rPr>
                <w:rFonts w:ascii="Times New Roman" w:eastAsia="Times New Roman" w:hAnsi="Times New Roman"/>
                <w:i/>
                <w:iCs/>
                <w:color w:val="000000"/>
                <w:sz w:val="20"/>
                <w:szCs w:val="20"/>
                <w:lang w:bidi="ar"/>
              </w:rPr>
              <w:t xml:space="preserve">Senior </w:t>
            </w:r>
            <w:proofErr w:type="gramStart"/>
            <w:r>
              <w:rPr>
                <w:rFonts w:ascii="Times New Roman" w:eastAsia="Times New Roman" w:hAnsi="Times New Roman"/>
                <w:i/>
                <w:iCs/>
                <w:color w:val="000000"/>
                <w:sz w:val="20"/>
                <w:szCs w:val="20"/>
                <w:lang w:bidi="ar"/>
              </w:rPr>
              <w:t>High :</w:t>
            </w:r>
            <w:proofErr w:type="gramEnd"/>
            <w:r>
              <w:rPr>
                <w:rFonts w:ascii="Times New Roman" w:eastAsia="Times New Roman" w:hAnsi="Times New Roman"/>
                <w:i/>
                <w:iCs/>
                <w:color w:val="000000"/>
                <w:sz w:val="20"/>
                <w:szCs w:val="20"/>
                <w:lang w:bidi="ar"/>
              </w:rPr>
              <w:t xml:space="preserve"> </w:t>
            </w:r>
          </w:p>
        </w:tc>
        <w:tc>
          <w:tcPr>
            <w:tcW w:w="793" w:type="dxa"/>
          </w:tcPr>
          <w:p w14:paraId="30CD416E" w14:textId="77777777" w:rsidR="00F230F6" w:rsidRDefault="00F230F6" w:rsidP="00731F74">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556" w:type="dxa"/>
          </w:tcPr>
          <w:p w14:paraId="4D53EC0E" w14:textId="77777777" w:rsidR="00F230F6" w:rsidRDefault="00F230F6" w:rsidP="00731F74">
            <w:pPr>
              <w:rPr>
                <w:rFonts w:ascii="Times New Roman" w:hAnsi="Times New Roman"/>
                <w:sz w:val="20"/>
                <w:szCs w:val="20"/>
              </w:rPr>
            </w:pPr>
            <w:r>
              <w:rPr>
                <w:rFonts w:ascii="Times New Roman" w:hAnsi="Times New Roman"/>
                <w:sz w:val="20"/>
                <w:szCs w:val="20"/>
              </w:rPr>
              <w:t>‎Dacon National High School-</w:t>
            </w:r>
            <w:proofErr w:type="spellStart"/>
            <w:r>
              <w:rPr>
                <w:rFonts w:ascii="Times New Roman" w:hAnsi="Times New Roman"/>
                <w:sz w:val="20"/>
                <w:szCs w:val="20"/>
              </w:rPr>
              <w:t>Shs</w:t>
            </w:r>
            <w:proofErr w:type="spellEnd"/>
          </w:p>
          <w:p w14:paraId="2793BFC9" w14:textId="77777777" w:rsidR="00F230F6" w:rsidRDefault="00F230F6" w:rsidP="00731F74">
            <w:pPr>
              <w:rPr>
                <w:rFonts w:ascii="Times New Roman" w:hAnsi="Times New Roman"/>
                <w:sz w:val="20"/>
                <w:szCs w:val="20"/>
              </w:rPr>
            </w:pPr>
            <w:proofErr w:type="spellStart"/>
            <w:r>
              <w:rPr>
                <w:rFonts w:ascii="Times New Roman" w:hAnsi="Times New Roman"/>
                <w:sz w:val="20"/>
                <w:szCs w:val="20"/>
              </w:rPr>
              <w:t>Guban</w:t>
            </w:r>
            <w:proofErr w:type="spellEnd"/>
            <w:r>
              <w:rPr>
                <w:rFonts w:ascii="Times New Roman" w:hAnsi="Times New Roman"/>
                <w:sz w:val="20"/>
                <w:szCs w:val="20"/>
              </w:rPr>
              <w:t xml:space="preserve">, </w:t>
            </w:r>
            <w:proofErr w:type="spellStart"/>
            <w:r>
              <w:rPr>
                <w:rFonts w:ascii="Times New Roman" w:hAnsi="Times New Roman"/>
                <w:sz w:val="20"/>
                <w:szCs w:val="20"/>
              </w:rPr>
              <w:t>Sirawai</w:t>
            </w:r>
            <w:proofErr w:type="spellEnd"/>
            <w:r>
              <w:rPr>
                <w:rFonts w:ascii="Times New Roman" w:hAnsi="Times New Roman"/>
                <w:sz w:val="20"/>
                <w:szCs w:val="20"/>
              </w:rPr>
              <w:t xml:space="preserve"> Zamboanga Del Norte</w:t>
            </w:r>
          </w:p>
          <w:p w14:paraId="6A314EAB" w14:textId="77777777" w:rsidR="00F230F6" w:rsidRDefault="00F230F6" w:rsidP="00731F74">
            <w:pPr>
              <w:rPr>
                <w:rFonts w:ascii="Times New Roman" w:hAnsi="Times New Roman"/>
                <w:sz w:val="20"/>
                <w:szCs w:val="20"/>
              </w:rPr>
            </w:pPr>
            <w:r>
              <w:rPr>
                <w:rFonts w:ascii="Times New Roman" w:eastAsia="Times New Roman" w:hAnsi="Times New Roman"/>
                <w:color w:val="000000"/>
                <w:sz w:val="20"/>
                <w:szCs w:val="20"/>
                <w:lang w:bidi="ar"/>
              </w:rPr>
              <w:tab/>
            </w:r>
          </w:p>
        </w:tc>
      </w:tr>
      <w:tr w:rsidR="00F230F6" w14:paraId="4BF40422" w14:textId="77777777" w:rsidTr="00731F74">
        <w:trPr>
          <w:trHeight w:val="695"/>
        </w:trPr>
        <w:tc>
          <w:tcPr>
            <w:tcW w:w="1909" w:type="dxa"/>
          </w:tcPr>
          <w:p w14:paraId="2C224BDA" w14:textId="77777777" w:rsidR="00F230F6" w:rsidRDefault="00F230F6" w:rsidP="00731F74">
            <w:pPr>
              <w:tabs>
                <w:tab w:val="center" w:pos="720"/>
                <w:tab w:val="center" w:pos="1460"/>
              </w:tabs>
              <w:spacing w:line="256" w:lineRule="auto"/>
              <w:rPr>
                <w:rFonts w:ascii="Times New Roman" w:hAnsi="Times New Roman"/>
                <w:sz w:val="20"/>
                <w:szCs w:val="20"/>
              </w:rPr>
            </w:pPr>
            <w:r>
              <w:rPr>
                <w:rFonts w:ascii="Times New Roman" w:eastAsia="Times New Roman" w:hAnsi="Times New Roman"/>
                <w:color w:val="000000"/>
                <w:sz w:val="20"/>
                <w:szCs w:val="20"/>
                <w:lang w:bidi="ar"/>
              </w:rPr>
              <w:t xml:space="preserve">Tertiary        </w:t>
            </w:r>
            <w:proofErr w:type="gramStart"/>
            <w:r>
              <w:rPr>
                <w:rFonts w:ascii="Times New Roman" w:eastAsia="Times New Roman" w:hAnsi="Times New Roman"/>
                <w:color w:val="000000"/>
                <w:sz w:val="20"/>
                <w:szCs w:val="20"/>
                <w:lang w:bidi="ar"/>
              </w:rPr>
              <w:t xml:space="preserve">  :</w:t>
            </w:r>
            <w:proofErr w:type="gramEnd"/>
          </w:p>
        </w:tc>
        <w:tc>
          <w:tcPr>
            <w:tcW w:w="793" w:type="dxa"/>
          </w:tcPr>
          <w:p w14:paraId="3AC4C336" w14:textId="77777777" w:rsidR="00F230F6" w:rsidRDefault="00F230F6" w:rsidP="00731F74">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556" w:type="dxa"/>
          </w:tcPr>
          <w:p w14:paraId="2981CBDE" w14:textId="77777777" w:rsidR="00F230F6" w:rsidRDefault="00F230F6" w:rsidP="00731F74">
            <w:pPr>
              <w:spacing w:line="256" w:lineRule="auto"/>
              <w:rPr>
                <w:rFonts w:ascii="Times New Roman" w:hAnsi="Times New Roman"/>
                <w:sz w:val="20"/>
                <w:szCs w:val="20"/>
              </w:rPr>
            </w:pPr>
            <w:r>
              <w:rPr>
                <w:rFonts w:ascii="Times New Roman" w:hAnsi="Times New Roman"/>
                <w:sz w:val="20"/>
                <w:szCs w:val="20"/>
              </w:rPr>
              <w:t xml:space="preserve">Jose Rizal Memorial State University- </w:t>
            </w:r>
            <w:proofErr w:type="spellStart"/>
            <w:r>
              <w:rPr>
                <w:rFonts w:ascii="Times New Roman" w:hAnsi="Times New Roman"/>
                <w:sz w:val="20"/>
                <w:szCs w:val="20"/>
              </w:rPr>
              <w:t>Tampilisan</w:t>
            </w:r>
            <w:proofErr w:type="spellEnd"/>
            <w:r>
              <w:rPr>
                <w:rFonts w:ascii="Times New Roman" w:hAnsi="Times New Roman"/>
                <w:sz w:val="20"/>
                <w:szCs w:val="20"/>
              </w:rPr>
              <w:t xml:space="preserve"> Campus</w:t>
            </w:r>
          </w:p>
          <w:p w14:paraId="7376CC53" w14:textId="77777777" w:rsidR="00F230F6" w:rsidRDefault="00F230F6" w:rsidP="00731F74">
            <w:pPr>
              <w:spacing w:line="256" w:lineRule="auto"/>
              <w:rPr>
                <w:rFonts w:ascii="Times New Roman" w:hAnsi="Times New Roman"/>
                <w:sz w:val="20"/>
                <w:szCs w:val="20"/>
              </w:rPr>
            </w:pPr>
            <w:r>
              <w:rPr>
                <w:rFonts w:ascii="Times New Roman" w:hAnsi="Times New Roman"/>
                <w:sz w:val="20"/>
                <w:szCs w:val="20"/>
              </w:rPr>
              <w:t xml:space="preserve">ZNAC, </w:t>
            </w:r>
            <w:proofErr w:type="spellStart"/>
            <w:r>
              <w:rPr>
                <w:rFonts w:ascii="Times New Roman" w:hAnsi="Times New Roman"/>
                <w:sz w:val="20"/>
                <w:szCs w:val="20"/>
              </w:rPr>
              <w:t>Tampilisan</w:t>
            </w:r>
            <w:proofErr w:type="spellEnd"/>
            <w:r>
              <w:rPr>
                <w:rFonts w:ascii="Times New Roman" w:hAnsi="Times New Roman"/>
                <w:sz w:val="20"/>
                <w:szCs w:val="20"/>
              </w:rPr>
              <w:t>, Zamboanga del Norte</w:t>
            </w:r>
          </w:p>
          <w:p w14:paraId="2F8993B3" w14:textId="77777777" w:rsidR="00F230F6" w:rsidRDefault="00F230F6" w:rsidP="00731F74">
            <w:pPr>
              <w:spacing w:line="256" w:lineRule="auto"/>
              <w:rPr>
                <w:rFonts w:ascii="Times New Roman" w:hAnsi="Times New Roman"/>
                <w:sz w:val="20"/>
                <w:szCs w:val="20"/>
              </w:rPr>
            </w:pPr>
          </w:p>
        </w:tc>
      </w:tr>
      <w:tr w:rsidR="00F230F6" w14:paraId="21690D53" w14:textId="77777777" w:rsidTr="00731F74">
        <w:trPr>
          <w:trHeight w:val="356"/>
        </w:trPr>
        <w:tc>
          <w:tcPr>
            <w:tcW w:w="1909" w:type="dxa"/>
          </w:tcPr>
          <w:p w14:paraId="6B4F587A" w14:textId="77777777" w:rsidR="00F230F6" w:rsidRDefault="00F230F6" w:rsidP="00731F74">
            <w:pPr>
              <w:tabs>
                <w:tab w:val="center" w:pos="1460"/>
              </w:tabs>
              <w:spacing w:line="256" w:lineRule="auto"/>
              <w:rPr>
                <w:rFonts w:ascii="Times New Roman" w:hAnsi="Times New Roman"/>
                <w:sz w:val="20"/>
                <w:szCs w:val="20"/>
              </w:rPr>
            </w:pPr>
            <w:r>
              <w:rPr>
                <w:rFonts w:ascii="Times New Roman" w:eastAsia="Times New Roman" w:hAnsi="Times New Roman"/>
                <w:i/>
                <w:iCs/>
                <w:color w:val="000000"/>
                <w:sz w:val="20"/>
                <w:szCs w:val="20"/>
                <w:lang w:bidi="ar"/>
              </w:rPr>
              <w:t xml:space="preserve">Degree     </w:t>
            </w:r>
            <w:proofErr w:type="gramStart"/>
            <w:r>
              <w:rPr>
                <w:rFonts w:ascii="Times New Roman" w:eastAsia="Times New Roman" w:hAnsi="Times New Roman"/>
                <w:i/>
                <w:iCs/>
                <w:color w:val="000000"/>
                <w:sz w:val="20"/>
                <w:szCs w:val="20"/>
                <w:lang w:bidi="ar"/>
              </w:rPr>
              <w:t xml:space="preserve">  :</w:t>
            </w:r>
            <w:proofErr w:type="gramEnd"/>
            <w:r>
              <w:rPr>
                <w:rFonts w:ascii="Times New Roman" w:eastAsia="Times New Roman" w:hAnsi="Times New Roman"/>
                <w:i/>
                <w:iCs/>
                <w:color w:val="000000"/>
                <w:sz w:val="20"/>
                <w:szCs w:val="20"/>
                <w:lang w:bidi="ar"/>
              </w:rPr>
              <w:t xml:space="preserve"> </w:t>
            </w:r>
          </w:p>
        </w:tc>
        <w:tc>
          <w:tcPr>
            <w:tcW w:w="793" w:type="dxa"/>
          </w:tcPr>
          <w:p w14:paraId="5E022F23" w14:textId="77777777" w:rsidR="00F230F6" w:rsidRDefault="00F230F6" w:rsidP="00731F74">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556" w:type="dxa"/>
          </w:tcPr>
          <w:p w14:paraId="14D7446F" w14:textId="77777777" w:rsidR="00F230F6" w:rsidRDefault="00F230F6" w:rsidP="00731F74">
            <w:pPr>
              <w:spacing w:line="256" w:lineRule="auto"/>
              <w:rPr>
                <w:rFonts w:ascii="Times New Roman" w:hAnsi="Times New Roman"/>
                <w:sz w:val="20"/>
                <w:szCs w:val="20"/>
              </w:rPr>
            </w:pPr>
            <w:r>
              <w:rPr>
                <w:rFonts w:ascii="Times New Roman" w:eastAsia="Times New Roman" w:hAnsi="Times New Roman"/>
                <w:color w:val="000000"/>
                <w:sz w:val="20"/>
                <w:szCs w:val="20"/>
                <w:lang w:bidi="ar"/>
              </w:rPr>
              <w:t>Bachelor of Physical Education</w:t>
            </w:r>
          </w:p>
        </w:tc>
      </w:tr>
    </w:tbl>
    <w:p w14:paraId="42658ADA" w14:textId="77777777" w:rsidR="00F230F6" w:rsidRDefault="00F230F6">
      <w:pPr>
        <w:rPr>
          <w:rFonts w:ascii="Times New Roman" w:hAnsi="Times New Roman" w:cs="Times New Roman"/>
          <w:sz w:val="24"/>
          <w:szCs w:val="24"/>
          <w:lang w:val="en-PH"/>
        </w:rPr>
      </w:pPr>
    </w:p>
    <w:p w14:paraId="72694AE0" w14:textId="77777777" w:rsidR="00E04E70" w:rsidRDefault="00E04E70">
      <w:pPr>
        <w:rPr>
          <w:rFonts w:ascii="Times New Roman" w:hAnsi="Times New Roman" w:cs="Times New Roman"/>
          <w:sz w:val="24"/>
          <w:szCs w:val="24"/>
          <w:lang w:val="en-PH"/>
        </w:rPr>
      </w:pPr>
    </w:p>
    <w:sectPr w:rsidR="00E04E70">
      <w:headerReference w:type="default" r:id="rId16"/>
      <w:footerReference w:type="default" r:id="rId17"/>
      <w:pgSz w:w="12240" w:h="15840"/>
      <w:pgMar w:top="1440" w:right="1800" w:bottom="1440" w:left="1800" w:header="720" w:footer="720" w:gutter="0"/>
      <w:pgNumType w:fmt="lowerRoman"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BA06D" w14:textId="77777777" w:rsidR="00C56C48" w:rsidRDefault="00C56C48">
      <w:r>
        <w:separator/>
      </w:r>
    </w:p>
  </w:endnote>
  <w:endnote w:type="continuationSeparator" w:id="0">
    <w:p w14:paraId="44D14A33" w14:textId="77777777" w:rsidR="00C56C48" w:rsidRDefault="00C56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0070f6 ) 0px calc(84px + 2*0px">
    <w:altName w:val="Segoe Print"/>
    <w:charset w:val="00"/>
    <w:family w:val="auto"/>
    <w:pitch w:val="default"/>
  </w:font>
  <w:font w:name="Segoe UI Historic">
    <w:panose1 w:val="020B0502040204020203"/>
    <w:charset w:val="00"/>
    <w:family w:val="swiss"/>
    <w:pitch w:val="variable"/>
    <w:sig w:usb0="800001EF" w:usb1="02000002" w:usb2="0060C080" w:usb3="00000000" w:csb0="00000001" w:csb1="00000000"/>
  </w:font>
  <w:font w:name="sans-serif">
    <w:altName w:val="Segoe Print"/>
    <w:charset w:val="00"/>
    <w:family w:val="auto"/>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28A73" w14:textId="438720D4" w:rsidR="00383A84" w:rsidRDefault="00383A84">
    <w:pPr>
      <w:pStyle w:val="Footer"/>
    </w:pPr>
  </w:p>
  <w:p w14:paraId="408C74DF" w14:textId="77777777" w:rsidR="00E04E70" w:rsidRDefault="00E04E70">
    <w:pPr>
      <w:pStyle w:val="Footer"/>
    </w:pPr>
  </w:p>
  <w:p w14:paraId="74AF94B6" w14:textId="77777777" w:rsidR="00E04E70" w:rsidRDefault="00E04E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F1EB1" w14:textId="77777777" w:rsidR="00C56C48" w:rsidRDefault="00C56C48">
      <w:r>
        <w:separator/>
      </w:r>
    </w:p>
  </w:footnote>
  <w:footnote w:type="continuationSeparator" w:id="0">
    <w:p w14:paraId="7524B54D" w14:textId="77777777" w:rsidR="00C56C48" w:rsidRDefault="00C56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81B45" w14:textId="77777777" w:rsidR="00E04E70" w:rsidRDefault="00E04E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C1C735"/>
    <w:multiLevelType w:val="multilevel"/>
    <w:tmpl w:val="87C1C735"/>
    <w:lvl w:ilvl="0">
      <w:start w:val="1"/>
      <w:numFmt w:val="decimal"/>
      <w:lvlText w:val="%1."/>
      <w:lvlJc w:val="left"/>
      <w:pPr>
        <w:tabs>
          <w:tab w:val="left" w:pos="420"/>
        </w:tabs>
        <w:ind w:left="420" w:hanging="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902B2180"/>
    <w:multiLevelType w:val="multilevel"/>
    <w:tmpl w:val="902B2180"/>
    <w:lvl w:ilvl="0">
      <w:start w:val="1"/>
      <w:numFmt w:val="bullet"/>
      <w:lvlText w:val=""/>
      <w:lvlJc w:val="left"/>
      <w:pPr>
        <w:tabs>
          <w:tab w:val="left" w:pos="0"/>
        </w:tabs>
        <w:ind w:left="720" w:firstLine="0"/>
      </w:pPr>
      <w:rPr>
        <w:rFonts w:ascii="Symbol" w:hAnsi="Symbol" w:cs="Symbol" w:hint="default"/>
        <w:sz w:val="20"/>
      </w:rPr>
    </w:lvl>
    <w:lvl w:ilvl="1">
      <w:start w:val="1"/>
      <w:numFmt w:val="bullet"/>
      <w:lvlText w:val="o"/>
      <w:lvlJc w:val="left"/>
      <w:pPr>
        <w:tabs>
          <w:tab w:val="left" w:pos="1440"/>
        </w:tabs>
        <w:ind w:left="1440" w:firstLine="0"/>
      </w:pPr>
      <w:rPr>
        <w:rFonts w:ascii="Courier New" w:hAnsi="Courier New" w:cs="Times New Roman" w:hint="default"/>
        <w:sz w:val="20"/>
      </w:rPr>
    </w:lvl>
    <w:lvl w:ilvl="2">
      <w:start w:val="1"/>
      <w:numFmt w:val="bullet"/>
      <w:lvlText w:val=""/>
      <w:lvlJc w:val="left"/>
      <w:pPr>
        <w:tabs>
          <w:tab w:val="left" w:pos="1440"/>
        </w:tabs>
        <w:ind w:left="2160" w:firstLine="0"/>
      </w:pPr>
      <w:rPr>
        <w:rFonts w:ascii="Wingdings" w:hAnsi="Wingdings" w:cs="Wingdings" w:hint="default"/>
        <w:sz w:val="20"/>
      </w:rPr>
    </w:lvl>
    <w:lvl w:ilvl="3">
      <w:start w:val="1"/>
      <w:numFmt w:val="bullet"/>
      <w:lvlText w:val=""/>
      <w:lvlJc w:val="left"/>
      <w:pPr>
        <w:tabs>
          <w:tab w:val="left" w:pos="2880"/>
        </w:tabs>
        <w:ind w:left="2880" w:firstLine="0"/>
      </w:pPr>
      <w:rPr>
        <w:rFonts w:ascii="Wingdings" w:hAnsi="Wingdings" w:cs="Wingdings" w:hint="default"/>
        <w:sz w:val="20"/>
      </w:rPr>
    </w:lvl>
    <w:lvl w:ilvl="4">
      <w:start w:val="1"/>
      <w:numFmt w:val="bullet"/>
      <w:lvlText w:val=""/>
      <w:lvlJc w:val="left"/>
      <w:pPr>
        <w:tabs>
          <w:tab w:val="left" w:pos="2880"/>
        </w:tabs>
        <w:ind w:left="3600" w:firstLine="0"/>
      </w:pPr>
      <w:rPr>
        <w:rFonts w:ascii="Wingdings" w:hAnsi="Wingdings" w:cs="Wingdings" w:hint="default"/>
        <w:sz w:val="20"/>
      </w:rPr>
    </w:lvl>
    <w:lvl w:ilvl="5">
      <w:start w:val="1"/>
      <w:numFmt w:val="bullet"/>
      <w:lvlText w:val=""/>
      <w:lvlJc w:val="left"/>
      <w:pPr>
        <w:tabs>
          <w:tab w:val="left" w:pos="4320"/>
        </w:tabs>
        <w:ind w:left="4320" w:firstLine="0"/>
      </w:pPr>
      <w:rPr>
        <w:rFonts w:ascii="Wingdings" w:hAnsi="Wingdings" w:cs="Wingdings" w:hint="default"/>
        <w:sz w:val="20"/>
      </w:rPr>
    </w:lvl>
    <w:lvl w:ilvl="6">
      <w:start w:val="1"/>
      <w:numFmt w:val="bullet"/>
      <w:lvlText w:val=""/>
      <w:lvlJc w:val="left"/>
      <w:pPr>
        <w:tabs>
          <w:tab w:val="left" w:pos="4320"/>
        </w:tabs>
        <w:ind w:left="5040" w:firstLine="0"/>
      </w:pPr>
      <w:rPr>
        <w:rFonts w:ascii="Wingdings" w:hAnsi="Wingdings" w:cs="Wingdings" w:hint="default"/>
        <w:sz w:val="20"/>
      </w:rPr>
    </w:lvl>
    <w:lvl w:ilvl="7">
      <w:start w:val="1"/>
      <w:numFmt w:val="bullet"/>
      <w:lvlText w:val=""/>
      <w:lvlJc w:val="left"/>
      <w:pPr>
        <w:tabs>
          <w:tab w:val="left" w:pos="5760"/>
        </w:tabs>
        <w:ind w:left="5760" w:firstLine="0"/>
      </w:pPr>
      <w:rPr>
        <w:rFonts w:ascii="Wingdings" w:hAnsi="Wingdings" w:cs="Wingdings" w:hint="default"/>
        <w:sz w:val="20"/>
      </w:rPr>
    </w:lvl>
    <w:lvl w:ilvl="8">
      <w:start w:val="1"/>
      <w:numFmt w:val="bullet"/>
      <w:lvlText w:val=""/>
      <w:lvlJc w:val="left"/>
      <w:pPr>
        <w:tabs>
          <w:tab w:val="left" w:pos="5760"/>
        </w:tabs>
        <w:ind w:left="6480" w:firstLine="0"/>
      </w:pPr>
      <w:rPr>
        <w:rFonts w:ascii="Wingdings" w:hAnsi="Wingdings" w:cs="Wingdings" w:hint="default"/>
        <w:sz w:val="20"/>
      </w:rPr>
    </w:lvl>
  </w:abstractNum>
  <w:abstractNum w:abstractNumId="2" w15:restartNumberingAfterBreak="0">
    <w:nsid w:val="91976528"/>
    <w:multiLevelType w:val="multilevel"/>
    <w:tmpl w:val="91976528"/>
    <w:lvl w:ilvl="0">
      <w:start w:val="1"/>
      <w:numFmt w:val="decimal"/>
      <w:lvlText w:val="%1."/>
      <w:lvlJc w:val="left"/>
      <w:pPr>
        <w:tabs>
          <w:tab w:val="left" w:pos="420"/>
        </w:tabs>
        <w:ind w:left="420" w:hanging="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94ECBE7A"/>
    <w:multiLevelType w:val="multilevel"/>
    <w:tmpl w:val="94ECBE7A"/>
    <w:lvl w:ilvl="0">
      <w:start w:val="1"/>
      <w:numFmt w:val="decimal"/>
      <w:lvlText w:val="%1."/>
      <w:lvlJc w:val="left"/>
      <w:pPr>
        <w:tabs>
          <w:tab w:val="left" w:pos="1440"/>
        </w:tabs>
        <w:ind w:left="1440" w:firstLine="0"/>
      </w:pPr>
      <w:rPr>
        <w:sz w:val="20"/>
      </w:rPr>
    </w:lvl>
    <w:lvl w:ilvl="1">
      <w:start w:val="1"/>
      <w:numFmt w:val="bullet"/>
      <w:lvlText w:val=""/>
      <w:lvlJc w:val="left"/>
      <w:pPr>
        <w:ind w:left="1440" w:firstLine="0"/>
      </w:pPr>
      <w:rPr>
        <w:rFonts w:ascii="Symbol" w:hAnsi="Symbol" w:cs="Symbol"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9C4AD2A1"/>
    <w:multiLevelType w:val="multilevel"/>
    <w:tmpl w:val="9C4AD2A1"/>
    <w:lvl w:ilvl="0">
      <w:start w:val="1"/>
      <w:numFmt w:val="decimal"/>
      <w:suff w:val="space"/>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9F5F1DC4"/>
    <w:multiLevelType w:val="multilevel"/>
    <w:tmpl w:val="9F5F1DC4"/>
    <w:lvl w:ilvl="0">
      <w:start w:val="1"/>
      <w:numFmt w:val="upperLetter"/>
      <w:lvlText w:val="%1."/>
      <w:lvlJc w:val="left"/>
      <w:pPr>
        <w:ind w:left="720" w:firstLine="0"/>
      </w:pPr>
      <w:rPr>
        <w:b/>
        <w:i/>
      </w:rPr>
    </w:lvl>
    <w:lvl w:ilvl="1">
      <w:start w:val="1"/>
      <w:numFmt w:val="lowerLetter"/>
      <w:lvlText w:val="%2."/>
      <w:lvlJc w:val="left"/>
      <w:pPr>
        <w:ind w:left="1440" w:firstLine="0"/>
      </w:pPr>
    </w:lvl>
    <w:lvl w:ilvl="2">
      <w:start w:val="1"/>
      <w:numFmt w:val="lowerRoman"/>
      <w:lvlText w:val="%3."/>
      <w:lvlJc w:val="right"/>
      <w:pPr>
        <w:ind w:left="2160" w:hanging="180"/>
      </w:pPr>
    </w:lvl>
    <w:lvl w:ilvl="3">
      <w:start w:val="1"/>
      <w:numFmt w:val="decimal"/>
      <w:lvlText w:val="%4."/>
      <w:lvlJc w:val="left"/>
      <w:pPr>
        <w:ind w:left="2880" w:firstLine="0"/>
      </w:pPr>
    </w:lvl>
    <w:lvl w:ilvl="4">
      <w:start w:val="1"/>
      <w:numFmt w:val="lowerLetter"/>
      <w:lvlText w:val="%5."/>
      <w:lvlJc w:val="left"/>
      <w:pPr>
        <w:ind w:left="3600" w:firstLine="0"/>
      </w:pPr>
    </w:lvl>
    <w:lvl w:ilvl="5">
      <w:start w:val="1"/>
      <w:numFmt w:val="lowerRoman"/>
      <w:lvlText w:val="%6."/>
      <w:lvlJc w:val="right"/>
      <w:pPr>
        <w:ind w:left="4320" w:hanging="180"/>
      </w:pPr>
    </w:lvl>
    <w:lvl w:ilvl="6">
      <w:start w:val="1"/>
      <w:numFmt w:val="decimal"/>
      <w:lvlText w:val="%7."/>
      <w:lvlJc w:val="left"/>
      <w:pPr>
        <w:ind w:left="5040" w:firstLine="0"/>
      </w:pPr>
    </w:lvl>
    <w:lvl w:ilvl="7">
      <w:start w:val="1"/>
      <w:numFmt w:val="lowerLetter"/>
      <w:lvlText w:val="%8."/>
      <w:lvlJc w:val="left"/>
      <w:pPr>
        <w:ind w:left="5760" w:firstLine="0"/>
      </w:pPr>
    </w:lvl>
    <w:lvl w:ilvl="8">
      <w:start w:val="1"/>
      <w:numFmt w:val="lowerRoman"/>
      <w:lvlText w:val="%9."/>
      <w:lvlJc w:val="right"/>
      <w:pPr>
        <w:ind w:left="6480" w:hanging="180"/>
      </w:pPr>
    </w:lvl>
  </w:abstractNum>
  <w:abstractNum w:abstractNumId="6" w15:restartNumberingAfterBreak="0">
    <w:nsid w:val="A88F1D07"/>
    <w:multiLevelType w:val="multilevel"/>
    <w:tmpl w:val="A88F1D07"/>
    <w:lvl w:ilvl="0">
      <w:start w:val="1"/>
      <w:numFmt w:val="decimal"/>
      <w:lvlText w:val="%1."/>
      <w:lvlJc w:val="left"/>
      <w:pPr>
        <w:ind w:left="720" w:firstLine="0"/>
      </w:pPr>
    </w:lvl>
    <w:lvl w:ilvl="1">
      <w:start w:val="1"/>
      <w:numFmt w:val="lowerLetter"/>
      <w:lvlText w:val="%2."/>
      <w:lvlJc w:val="left"/>
      <w:pPr>
        <w:ind w:left="1440" w:firstLine="0"/>
      </w:pPr>
    </w:lvl>
    <w:lvl w:ilvl="2">
      <w:start w:val="1"/>
      <w:numFmt w:val="lowerRoman"/>
      <w:lvlText w:val="%3."/>
      <w:lvlJc w:val="right"/>
      <w:pPr>
        <w:ind w:left="2160" w:hanging="180"/>
      </w:pPr>
    </w:lvl>
    <w:lvl w:ilvl="3">
      <w:start w:val="1"/>
      <w:numFmt w:val="decimal"/>
      <w:lvlText w:val="%4."/>
      <w:lvlJc w:val="left"/>
      <w:pPr>
        <w:ind w:left="2880" w:firstLine="0"/>
      </w:pPr>
    </w:lvl>
    <w:lvl w:ilvl="4">
      <w:start w:val="1"/>
      <w:numFmt w:val="lowerLetter"/>
      <w:lvlText w:val="%5."/>
      <w:lvlJc w:val="left"/>
      <w:pPr>
        <w:ind w:left="3600" w:firstLine="0"/>
      </w:pPr>
    </w:lvl>
    <w:lvl w:ilvl="5">
      <w:start w:val="1"/>
      <w:numFmt w:val="lowerRoman"/>
      <w:lvlText w:val="%6."/>
      <w:lvlJc w:val="right"/>
      <w:pPr>
        <w:ind w:left="4320" w:hanging="180"/>
      </w:pPr>
    </w:lvl>
    <w:lvl w:ilvl="6">
      <w:start w:val="1"/>
      <w:numFmt w:val="decimal"/>
      <w:lvlText w:val="%7."/>
      <w:lvlJc w:val="left"/>
      <w:pPr>
        <w:ind w:left="5040" w:firstLine="0"/>
      </w:pPr>
    </w:lvl>
    <w:lvl w:ilvl="7">
      <w:start w:val="1"/>
      <w:numFmt w:val="lowerLetter"/>
      <w:lvlText w:val="%8."/>
      <w:lvlJc w:val="left"/>
      <w:pPr>
        <w:ind w:left="5760" w:firstLine="0"/>
      </w:pPr>
    </w:lvl>
    <w:lvl w:ilvl="8">
      <w:start w:val="1"/>
      <w:numFmt w:val="lowerRoman"/>
      <w:lvlText w:val="%9."/>
      <w:lvlJc w:val="right"/>
      <w:pPr>
        <w:ind w:left="6480" w:hanging="180"/>
      </w:pPr>
    </w:lvl>
  </w:abstractNum>
  <w:abstractNum w:abstractNumId="7" w15:restartNumberingAfterBreak="0">
    <w:nsid w:val="D8EB51FF"/>
    <w:multiLevelType w:val="multilevel"/>
    <w:tmpl w:val="D8EB51FF"/>
    <w:lvl w:ilvl="0">
      <w:start w:val="1"/>
      <w:numFmt w:val="lowerRoman"/>
      <w:suff w:val="space"/>
      <w:lvlText w:val="%1."/>
      <w:lvlJc w:val="left"/>
      <w:pPr>
        <w:ind w:left="42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D943A353"/>
    <w:multiLevelType w:val="multilevel"/>
    <w:tmpl w:val="D943A353"/>
    <w:lvl w:ilvl="0">
      <w:start w:val="1"/>
      <w:numFmt w:val="decimal"/>
      <w:lvlText w:val="%1."/>
      <w:lvlJc w:val="left"/>
      <w:pPr>
        <w:ind w:left="0" w:firstLine="0"/>
      </w:pPr>
    </w:lvl>
    <w:lvl w:ilvl="1">
      <w:start w:val="1"/>
      <w:numFmt w:val="lowerLetter"/>
      <w:lvlText w:val="%2."/>
      <w:lvlJc w:val="left"/>
      <w:pPr>
        <w:ind w:left="1440" w:firstLine="0"/>
      </w:pPr>
    </w:lvl>
    <w:lvl w:ilvl="2">
      <w:start w:val="1"/>
      <w:numFmt w:val="lowerRoman"/>
      <w:lvlText w:val="%3."/>
      <w:lvlJc w:val="right"/>
      <w:pPr>
        <w:ind w:left="1440" w:hanging="180"/>
      </w:pPr>
    </w:lvl>
    <w:lvl w:ilvl="3">
      <w:start w:val="1"/>
      <w:numFmt w:val="decimal"/>
      <w:lvlText w:val="%4."/>
      <w:lvlJc w:val="left"/>
      <w:pPr>
        <w:ind w:left="2880" w:firstLine="0"/>
      </w:pPr>
    </w:lvl>
    <w:lvl w:ilvl="4">
      <w:start w:val="1"/>
      <w:numFmt w:val="lowerLetter"/>
      <w:lvlText w:val="%5."/>
      <w:lvlJc w:val="left"/>
      <w:pPr>
        <w:ind w:left="2880" w:firstLine="0"/>
      </w:pPr>
    </w:lvl>
    <w:lvl w:ilvl="5">
      <w:start w:val="1"/>
      <w:numFmt w:val="lowerRoman"/>
      <w:lvlText w:val="%6."/>
      <w:lvlJc w:val="right"/>
      <w:pPr>
        <w:ind w:left="4320" w:hanging="180"/>
      </w:pPr>
    </w:lvl>
    <w:lvl w:ilvl="6">
      <w:start w:val="1"/>
      <w:numFmt w:val="decimal"/>
      <w:lvlText w:val="%7."/>
      <w:lvlJc w:val="left"/>
      <w:pPr>
        <w:ind w:left="4320" w:firstLine="0"/>
      </w:pPr>
    </w:lvl>
    <w:lvl w:ilvl="7">
      <w:start w:val="1"/>
      <w:numFmt w:val="lowerLetter"/>
      <w:lvlText w:val="%8."/>
      <w:lvlJc w:val="left"/>
      <w:pPr>
        <w:ind w:left="5760" w:firstLine="0"/>
      </w:pPr>
    </w:lvl>
    <w:lvl w:ilvl="8">
      <w:start w:val="1"/>
      <w:numFmt w:val="lowerRoman"/>
      <w:lvlText w:val="%9."/>
      <w:lvlJc w:val="right"/>
      <w:pPr>
        <w:ind w:left="5760" w:hanging="180"/>
      </w:pPr>
    </w:lvl>
  </w:abstractNum>
  <w:abstractNum w:abstractNumId="9" w15:restartNumberingAfterBreak="0">
    <w:nsid w:val="00C28E22"/>
    <w:multiLevelType w:val="multilevel"/>
    <w:tmpl w:val="00C28E22"/>
    <w:lvl w:ilvl="0">
      <w:start w:val="1"/>
      <w:numFmt w:val="lowerLetter"/>
      <w:suff w:val="space"/>
      <w:lvlText w:val="%1."/>
      <w:lvlJc w:val="left"/>
      <w:pPr>
        <w:ind w:left="42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04A51440"/>
    <w:multiLevelType w:val="multilevel"/>
    <w:tmpl w:val="04A51440"/>
    <w:lvl w:ilvl="0">
      <w:start w:val="1"/>
      <w:numFmt w:val="lowerLetter"/>
      <w:suff w:val="space"/>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09170FB0"/>
    <w:multiLevelType w:val="multilevel"/>
    <w:tmpl w:val="09170FB0"/>
    <w:lvl w:ilvl="0">
      <w:start w:val="1"/>
      <w:numFmt w:val="decimal"/>
      <w:lvlText w:val="%1."/>
      <w:lvlJc w:val="left"/>
      <w:pPr>
        <w:tabs>
          <w:tab w:val="left" w:pos="420"/>
        </w:tabs>
        <w:ind w:left="420" w:hanging="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0DF07B1E"/>
    <w:multiLevelType w:val="multilevel"/>
    <w:tmpl w:val="0DF07B1E"/>
    <w:lvl w:ilvl="0">
      <w:start w:val="1"/>
      <w:numFmt w:val="bullet"/>
      <w:lvlText w:val=""/>
      <w:lvlJc w:val="left"/>
      <w:pPr>
        <w:tabs>
          <w:tab w:val="left" w:pos="0"/>
        </w:tabs>
        <w:ind w:left="720" w:firstLine="0"/>
      </w:pPr>
      <w:rPr>
        <w:rFonts w:ascii="Symbol" w:hAnsi="Symbol" w:cs="Symbol" w:hint="default"/>
        <w:sz w:val="20"/>
      </w:rPr>
    </w:lvl>
    <w:lvl w:ilvl="1">
      <w:start w:val="1"/>
      <w:numFmt w:val="bullet"/>
      <w:lvlText w:val="o"/>
      <w:lvlJc w:val="left"/>
      <w:pPr>
        <w:tabs>
          <w:tab w:val="left" w:pos="1440"/>
        </w:tabs>
        <w:ind w:left="1440" w:firstLine="0"/>
      </w:pPr>
      <w:rPr>
        <w:rFonts w:ascii="Courier New" w:hAnsi="Courier New" w:cs="Times New Roman" w:hint="default"/>
        <w:sz w:val="20"/>
      </w:rPr>
    </w:lvl>
    <w:lvl w:ilvl="2">
      <w:start w:val="1"/>
      <w:numFmt w:val="bullet"/>
      <w:lvlText w:val=""/>
      <w:lvlJc w:val="left"/>
      <w:pPr>
        <w:tabs>
          <w:tab w:val="left" w:pos="1440"/>
        </w:tabs>
        <w:ind w:left="2160" w:firstLine="0"/>
      </w:pPr>
      <w:rPr>
        <w:rFonts w:ascii="Wingdings" w:hAnsi="Wingdings" w:cs="Wingdings" w:hint="default"/>
        <w:sz w:val="20"/>
      </w:rPr>
    </w:lvl>
    <w:lvl w:ilvl="3">
      <w:start w:val="1"/>
      <w:numFmt w:val="bullet"/>
      <w:lvlText w:val=""/>
      <w:lvlJc w:val="left"/>
      <w:pPr>
        <w:tabs>
          <w:tab w:val="left" w:pos="2880"/>
        </w:tabs>
        <w:ind w:left="2880" w:firstLine="0"/>
      </w:pPr>
      <w:rPr>
        <w:rFonts w:ascii="Wingdings" w:hAnsi="Wingdings" w:cs="Wingdings" w:hint="default"/>
        <w:sz w:val="20"/>
      </w:rPr>
    </w:lvl>
    <w:lvl w:ilvl="4">
      <w:start w:val="1"/>
      <w:numFmt w:val="bullet"/>
      <w:lvlText w:val=""/>
      <w:lvlJc w:val="left"/>
      <w:pPr>
        <w:tabs>
          <w:tab w:val="left" w:pos="2880"/>
        </w:tabs>
        <w:ind w:left="3600" w:firstLine="0"/>
      </w:pPr>
      <w:rPr>
        <w:rFonts w:ascii="Wingdings" w:hAnsi="Wingdings" w:cs="Wingdings" w:hint="default"/>
        <w:sz w:val="20"/>
      </w:rPr>
    </w:lvl>
    <w:lvl w:ilvl="5">
      <w:start w:val="1"/>
      <w:numFmt w:val="bullet"/>
      <w:lvlText w:val=""/>
      <w:lvlJc w:val="left"/>
      <w:pPr>
        <w:tabs>
          <w:tab w:val="left" w:pos="4320"/>
        </w:tabs>
        <w:ind w:left="4320" w:firstLine="0"/>
      </w:pPr>
      <w:rPr>
        <w:rFonts w:ascii="Wingdings" w:hAnsi="Wingdings" w:cs="Wingdings" w:hint="default"/>
        <w:sz w:val="20"/>
      </w:rPr>
    </w:lvl>
    <w:lvl w:ilvl="6">
      <w:start w:val="1"/>
      <w:numFmt w:val="bullet"/>
      <w:lvlText w:val=""/>
      <w:lvlJc w:val="left"/>
      <w:pPr>
        <w:tabs>
          <w:tab w:val="left" w:pos="4320"/>
        </w:tabs>
        <w:ind w:left="5040" w:firstLine="0"/>
      </w:pPr>
      <w:rPr>
        <w:rFonts w:ascii="Wingdings" w:hAnsi="Wingdings" w:cs="Wingdings" w:hint="default"/>
        <w:sz w:val="20"/>
      </w:rPr>
    </w:lvl>
    <w:lvl w:ilvl="7">
      <w:start w:val="1"/>
      <w:numFmt w:val="bullet"/>
      <w:lvlText w:val=""/>
      <w:lvlJc w:val="left"/>
      <w:pPr>
        <w:tabs>
          <w:tab w:val="left" w:pos="5760"/>
        </w:tabs>
        <w:ind w:left="5760" w:firstLine="0"/>
      </w:pPr>
      <w:rPr>
        <w:rFonts w:ascii="Wingdings" w:hAnsi="Wingdings" w:cs="Wingdings" w:hint="default"/>
        <w:sz w:val="20"/>
      </w:rPr>
    </w:lvl>
    <w:lvl w:ilvl="8">
      <w:start w:val="1"/>
      <w:numFmt w:val="bullet"/>
      <w:lvlText w:val=""/>
      <w:lvlJc w:val="left"/>
      <w:pPr>
        <w:tabs>
          <w:tab w:val="left" w:pos="5760"/>
        </w:tabs>
        <w:ind w:left="6480" w:firstLine="0"/>
      </w:pPr>
      <w:rPr>
        <w:rFonts w:ascii="Wingdings" w:hAnsi="Wingdings" w:cs="Wingdings" w:hint="default"/>
        <w:sz w:val="20"/>
      </w:rPr>
    </w:lvl>
  </w:abstractNum>
  <w:abstractNum w:abstractNumId="13" w15:restartNumberingAfterBreak="0">
    <w:nsid w:val="1443E990"/>
    <w:multiLevelType w:val="multilevel"/>
    <w:tmpl w:val="1443E990"/>
    <w:lvl w:ilvl="0">
      <w:start w:val="1"/>
      <w:numFmt w:val="bullet"/>
      <w:lvlText w:val=""/>
      <w:lvlJc w:val="left"/>
      <w:pPr>
        <w:ind w:left="720" w:firstLine="0"/>
      </w:pPr>
      <w:rPr>
        <w:rFonts w:ascii="Symbol" w:hAnsi="Symbol" w:cs="Symbol"/>
      </w:rPr>
    </w:lvl>
    <w:lvl w:ilvl="1">
      <w:start w:val="1"/>
      <w:numFmt w:val="bullet"/>
      <w:lvlText w:val="o"/>
      <w:lvlJc w:val="left"/>
      <w:pPr>
        <w:ind w:left="1440" w:firstLine="0"/>
      </w:pPr>
      <w:rPr>
        <w:rFonts w:ascii="Courier New" w:hAnsi="Courier New" w:cs="Courier New"/>
      </w:rPr>
    </w:lvl>
    <w:lvl w:ilvl="2">
      <w:start w:val="1"/>
      <w:numFmt w:val="bullet"/>
      <w:lvlText w:val=""/>
      <w:lvlJc w:val="left"/>
      <w:pPr>
        <w:ind w:left="2160" w:firstLine="0"/>
      </w:pPr>
      <w:rPr>
        <w:rFonts w:ascii="Wingdings" w:hAnsi="Wingdings" w:cs="Wingdings" w:hint="default"/>
      </w:rPr>
    </w:lvl>
    <w:lvl w:ilvl="3">
      <w:start w:val="1"/>
      <w:numFmt w:val="bullet"/>
      <w:lvlText w:val=""/>
      <w:lvlJc w:val="left"/>
      <w:pPr>
        <w:ind w:left="2880" w:firstLine="0"/>
      </w:pPr>
      <w:rPr>
        <w:rFonts w:ascii="Symbol" w:hAnsi="Symbol" w:cs="Symbol" w:hint="default"/>
      </w:rPr>
    </w:lvl>
    <w:lvl w:ilvl="4">
      <w:start w:val="1"/>
      <w:numFmt w:val="bullet"/>
      <w:lvlText w:val="o"/>
      <w:lvlJc w:val="left"/>
      <w:pPr>
        <w:ind w:left="3600" w:firstLine="0"/>
      </w:pPr>
      <w:rPr>
        <w:rFonts w:ascii="Courier New" w:hAnsi="Courier New" w:cs="Courier New" w:hint="default"/>
      </w:rPr>
    </w:lvl>
    <w:lvl w:ilvl="5">
      <w:start w:val="1"/>
      <w:numFmt w:val="bullet"/>
      <w:lvlText w:val=""/>
      <w:lvlJc w:val="left"/>
      <w:pPr>
        <w:ind w:left="4320" w:firstLine="0"/>
      </w:pPr>
      <w:rPr>
        <w:rFonts w:ascii="Wingdings" w:hAnsi="Wingdings" w:cs="Wingdings" w:hint="default"/>
      </w:rPr>
    </w:lvl>
    <w:lvl w:ilvl="6">
      <w:start w:val="1"/>
      <w:numFmt w:val="bullet"/>
      <w:lvlText w:val=""/>
      <w:lvlJc w:val="left"/>
      <w:pPr>
        <w:ind w:left="5040" w:firstLine="0"/>
      </w:pPr>
      <w:rPr>
        <w:rFonts w:ascii="Symbol" w:hAnsi="Symbol" w:cs="Symbol" w:hint="default"/>
      </w:rPr>
    </w:lvl>
    <w:lvl w:ilvl="7">
      <w:start w:val="1"/>
      <w:numFmt w:val="bullet"/>
      <w:lvlText w:val="o"/>
      <w:lvlJc w:val="left"/>
      <w:pPr>
        <w:ind w:left="5760" w:firstLine="0"/>
      </w:pPr>
      <w:rPr>
        <w:rFonts w:ascii="Courier New" w:hAnsi="Courier New" w:cs="Courier New" w:hint="default"/>
      </w:rPr>
    </w:lvl>
    <w:lvl w:ilvl="8">
      <w:start w:val="1"/>
      <w:numFmt w:val="bullet"/>
      <w:lvlText w:val=""/>
      <w:lvlJc w:val="left"/>
      <w:pPr>
        <w:ind w:left="6480" w:firstLine="0"/>
      </w:pPr>
      <w:rPr>
        <w:rFonts w:ascii="Wingdings" w:hAnsi="Wingdings" w:cs="Wingdings" w:hint="default"/>
      </w:rPr>
    </w:lvl>
  </w:abstractNum>
  <w:abstractNum w:abstractNumId="14" w15:restartNumberingAfterBreak="0">
    <w:nsid w:val="3088A8ED"/>
    <w:multiLevelType w:val="multilevel"/>
    <w:tmpl w:val="3088A8ED"/>
    <w:lvl w:ilvl="0">
      <w:start w:val="1"/>
      <w:numFmt w:val="bullet"/>
      <w:lvlText w:val=""/>
      <w:lvlJc w:val="left"/>
      <w:pPr>
        <w:ind w:left="720" w:firstLine="0"/>
      </w:pPr>
      <w:rPr>
        <w:rFonts w:ascii="Symbol" w:hAnsi="Symbol" w:cs="Symbol" w:hint="default"/>
      </w:rPr>
    </w:lvl>
    <w:lvl w:ilvl="1">
      <w:start w:val="1"/>
      <w:numFmt w:val="bullet"/>
      <w:lvlText w:val="o"/>
      <w:lvlJc w:val="left"/>
      <w:pPr>
        <w:ind w:left="1440" w:firstLine="0"/>
      </w:pPr>
      <w:rPr>
        <w:rFonts w:ascii="Courier New" w:hAnsi="Courier New" w:cs="Courier New" w:hint="default"/>
      </w:rPr>
    </w:lvl>
    <w:lvl w:ilvl="2">
      <w:start w:val="1"/>
      <w:numFmt w:val="bullet"/>
      <w:lvlText w:val=""/>
      <w:lvlJc w:val="left"/>
      <w:pPr>
        <w:ind w:left="2160" w:firstLine="0"/>
      </w:pPr>
      <w:rPr>
        <w:rFonts w:ascii="Wingdings" w:hAnsi="Wingdings" w:cs="Wingdings" w:hint="default"/>
      </w:rPr>
    </w:lvl>
    <w:lvl w:ilvl="3">
      <w:start w:val="1"/>
      <w:numFmt w:val="bullet"/>
      <w:lvlText w:val=""/>
      <w:lvlJc w:val="left"/>
      <w:pPr>
        <w:ind w:left="2880" w:firstLine="0"/>
      </w:pPr>
      <w:rPr>
        <w:rFonts w:ascii="Symbol" w:hAnsi="Symbol" w:cs="Symbol" w:hint="default"/>
      </w:rPr>
    </w:lvl>
    <w:lvl w:ilvl="4">
      <w:start w:val="1"/>
      <w:numFmt w:val="bullet"/>
      <w:lvlText w:val="o"/>
      <w:lvlJc w:val="left"/>
      <w:pPr>
        <w:ind w:left="3600" w:firstLine="0"/>
      </w:pPr>
      <w:rPr>
        <w:rFonts w:ascii="Courier New" w:hAnsi="Courier New" w:cs="Courier New" w:hint="default"/>
      </w:rPr>
    </w:lvl>
    <w:lvl w:ilvl="5">
      <w:start w:val="1"/>
      <w:numFmt w:val="bullet"/>
      <w:lvlText w:val=""/>
      <w:lvlJc w:val="left"/>
      <w:pPr>
        <w:ind w:left="4320" w:firstLine="0"/>
      </w:pPr>
      <w:rPr>
        <w:rFonts w:ascii="Wingdings" w:hAnsi="Wingdings" w:cs="Wingdings" w:hint="default"/>
      </w:rPr>
    </w:lvl>
    <w:lvl w:ilvl="6">
      <w:start w:val="1"/>
      <w:numFmt w:val="bullet"/>
      <w:lvlText w:val=""/>
      <w:lvlJc w:val="left"/>
      <w:pPr>
        <w:ind w:left="5040" w:firstLine="0"/>
      </w:pPr>
      <w:rPr>
        <w:rFonts w:ascii="Symbol" w:hAnsi="Symbol" w:cs="Symbol" w:hint="default"/>
      </w:rPr>
    </w:lvl>
    <w:lvl w:ilvl="7">
      <w:start w:val="1"/>
      <w:numFmt w:val="bullet"/>
      <w:lvlText w:val="o"/>
      <w:lvlJc w:val="left"/>
      <w:pPr>
        <w:ind w:left="5760" w:firstLine="0"/>
      </w:pPr>
      <w:rPr>
        <w:rFonts w:ascii="Courier New" w:hAnsi="Courier New" w:cs="Courier New" w:hint="default"/>
      </w:rPr>
    </w:lvl>
    <w:lvl w:ilvl="8">
      <w:start w:val="1"/>
      <w:numFmt w:val="bullet"/>
      <w:lvlText w:val=""/>
      <w:lvlJc w:val="left"/>
      <w:pPr>
        <w:ind w:left="6480" w:firstLine="0"/>
      </w:pPr>
      <w:rPr>
        <w:rFonts w:ascii="Wingdings" w:hAnsi="Wingdings" w:cs="Wingdings" w:hint="default"/>
      </w:rPr>
    </w:lvl>
  </w:abstractNum>
  <w:abstractNum w:abstractNumId="15" w15:restartNumberingAfterBreak="0">
    <w:nsid w:val="63609C7E"/>
    <w:multiLevelType w:val="multilevel"/>
    <w:tmpl w:val="63609C7E"/>
    <w:lvl w:ilvl="0">
      <w:start w:val="1"/>
      <w:numFmt w:val="upperLetter"/>
      <w:suff w:val="space"/>
      <w:lvlText w:val="%1."/>
      <w:lvlJc w:val="left"/>
      <w:pPr>
        <w:ind w:left="66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15:restartNumberingAfterBreak="0">
    <w:nsid w:val="6737A2F4"/>
    <w:multiLevelType w:val="multilevel"/>
    <w:tmpl w:val="6737A2F4"/>
    <w:lvl w:ilvl="0">
      <w:start w:val="1"/>
      <w:numFmt w:val="upperLetter"/>
      <w:suff w:val="space"/>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6B751095"/>
    <w:multiLevelType w:val="multilevel"/>
    <w:tmpl w:val="6B751095"/>
    <w:lvl w:ilvl="0">
      <w:start w:val="1"/>
      <w:numFmt w:val="upperLetter"/>
      <w:lvlText w:val="%1."/>
      <w:lvlJc w:val="left"/>
      <w:pPr>
        <w:ind w:left="720" w:firstLine="0"/>
      </w:pPr>
      <w:rPr>
        <w:b/>
      </w:rPr>
    </w:lvl>
    <w:lvl w:ilvl="1">
      <w:start w:val="1"/>
      <w:numFmt w:val="lowerLetter"/>
      <w:lvlText w:val="%2."/>
      <w:lvlJc w:val="left"/>
      <w:pPr>
        <w:ind w:left="1440" w:firstLine="0"/>
      </w:pPr>
    </w:lvl>
    <w:lvl w:ilvl="2">
      <w:start w:val="1"/>
      <w:numFmt w:val="lowerRoman"/>
      <w:lvlText w:val="%3."/>
      <w:lvlJc w:val="right"/>
      <w:pPr>
        <w:ind w:left="2160" w:hanging="180"/>
      </w:pPr>
    </w:lvl>
    <w:lvl w:ilvl="3">
      <w:start w:val="1"/>
      <w:numFmt w:val="decimal"/>
      <w:lvlText w:val="%4."/>
      <w:lvlJc w:val="left"/>
      <w:pPr>
        <w:ind w:left="2880" w:firstLine="0"/>
      </w:pPr>
    </w:lvl>
    <w:lvl w:ilvl="4">
      <w:start w:val="1"/>
      <w:numFmt w:val="lowerLetter"/>
      <w:lvlText w:val="%5."/>
      <w:lvlJc w:val="left"/>
      <w:pPr>
        <w:ind w:left="3600" w:firstLine="0"/>
      </w:pPr>
    </w:lvl>
    <w:lvl w:ilvl="5">
      <w:start w:val="1"/>
      <w:numFmt w:val="lowerRoman"/>
      <w:lvlText w:val="%6."/>
      <w:lvlJc w:val="right"/>
      <w:pPr>
        <w:ind w:left="4320" w:hanging="180"/>
      </w:pPr>
    </w:lvl>
    <w:lvl w:ilvl="6">
      <w:start w:val="1"/>
      <w:numFmt w:val="decimal"/>
      <w:lvlText w:val="%7."/>
      <w:lvlJc w:val="left"/>
      <w:pPr>
        <w:ind w:left="5040" w:firstLine="0"/>
      </w:pPr>
    </w:lvl>
    <w:lvl w:ilvl="7">
      <w:start w:val="1"/>
      <w:numFmt w:val="lowerLetter"/>
      <w:lvlText w:val="%8."/>
      <w:lvlJc w:val="left"/>
      <w:pPr>
        <w:ind w:left="5760" w:firstLine="0"/>
      </w:pPr>
    </w:lvl>
    <w:lvl w:ilvl="8">
      <w:start w:val="1"/>
      <w:numFmt w:val="lowerRoman"/>
      <w:lvlText w:val="%9."/>
      <w:lvlJc w:val="right"/>
      <w:pPr>
        <w:ind w:left="6480" w:hanging="180"/>
      </w:pPr>
    </w:lvl>
  </w:abstractNum>
  <w:abstractNum w:abstractNumId="18" w15:restartNumberingAfterBreak="0">
    <w:nsid w:val="70467846"/>
    <w:multiLevelType w:val="multilevel"/>
    <w:tmpl w:val="70467846"/>
    <w:lvl w:ilvl="0">
      <w:start w:val="1"/>
      <w:numFmt w:val="upperLetter"/>
      <w:suff w:val="space"/>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15:restartNumberingAfterBreak="0">
    <w:nsid w:val="73664A2E"/>
    <w:multiLevelType w:val="multilevel"/>
    <w:tmpl w:val="73664A2E"/>
    <w:lvl w:ilvl="0">
      <w:start w:val="1"/>
      <w:numFmt w:val="decimal"/>
      <w:lvlText w:val="%1)"/>
      <w:lvlJc w:val="left"/>
      <w:pPr>
        <w:tabs>
          <w:tab w:val="left" w:pos="420"/>
        </w:tabs>
        <w:ind w:left="420" w:hanging="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7EBB3B62"/>
    <w:multiLevelType w:val="multilevel"/>
    <w:tmpl w:val="7EBB3B62"/>
    <w:lvl w:ilvl="0">
      <w:start w:val="1"/>
      <w:numFmt w:val="decimal"/>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num w:numId="1" w16cid:durableId="723871344">
    <w:abstractNumId w:val="20"/>
  </w:num>
  <w:num w:numId="2" w16cid:durableId="489180185">
    <w:abstractNumId w:val="14"/>
  </w:num>
  <w:num w:numId="3" w16cid:durableId="438795755">
    <w:abstractNumId w:val="13"/>
  </w:num>
  <w:num w:numId="4" w16cid:durableId="1665469752">
    <w:abstractNumId w:val="8"/>
  </w:num>
  <w:num w:numId="5" w16cid:durableId="978732515">
    <w:abstractNumId w:val="1"/>
  </w:num>
  <w:num w:numId="6" w16cid:durableId="392193053">
    <w:abstractNumId w:val="12"/>
  </w:num>
  <w:num w:numId="7" w16cid:durableId="1018895744">
    <w:abstractNumId w:val="3"/>
  </w:num>
  <w:num w:numId="8" w16cid:durableId="1063140606">
    <w:abstractNumId w:val="5"/>
  </w:num>
  <w:num w:numId="9" w16cid:durableId="428351337">
    <w:abstractNumId w:val="16"/>
  </w:num>
  <w:num w:numId="10" w16cid:durableId="152063517">
    <w:abstractNumId w:val="18"/>
  </w:num>
  <w:num w:numId="11" w16cid:durableId="229534594">
    <w:abstractNumId w:val="15"/>
  </w:num>
  <w:num w:numId="12" w16cid:durableId="1497040908">
    <w:abstractNumId w:val="4"/>
  </w:num>
  <w:num w:numId="13" w16cid:durableId="1939555231">
    <w:abstractNumId w:val="9"/>
  </w:num>
  <w:num w:numId="14" w16cid:durableId="1136294301">
    <w:abstractNumId w:val="7"/>
  </w:num>
  <w:num w:numId="15" w16cid:durableId="1809012209">
    <w:abstractNumId w:val="10"/>
  </w:num>
  <w:num w:numId="16" w16cid:durableId="23292272">
    <w:abstractNumId w:val="2"/>
  </w:num>
  <w:num w:numId="17" w16cid:durableId="1383754749">
    <w:abstractNumId w:val="6"/>
  </w:num>
  <w:num w:numId="18" w16cid:durableId="236863288">
    <w:abstractNumId w:val="11"/>
  </w:num>
  <w:num w:numId="19" w16cid:durableId="720010830">
    <w:abstractNumId w:val="19"/>
  </w:num>
  <w:num w:numId="20" w16cid:durableId="117993043">
    <w:abstractNumId w:val="0"/>
  </w:num>
  <w:num w:numId="21" w16cid:durableId="298423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A3A039B"/>
    <w:rsid w:val="000A0818"/>
    <w:rsid w:val="000C2D4A"/>
    <w:rsid w:val="002F4DF5"/>
    <w:rsid w:val="00383A84"/>
    <w:rsid w:val="00481533"/>
    <w:rsid w:val="00622195"/>
    <w:rsid w:val="00C56C48"/>
    <w:rsid w:val="00E04E70"/>
    <w:rsid w:val="00F230F6"/>
    <w:rsid w:val="077B55B3"/>
    <w:rsid w:val="3A3A039B"/>
    <w:rsid w:val="574D2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6F9B68"/>
  <w15:docId w15:val="{EA464E72-12F7-49E0-A32D-08F343951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PH" w:eastAsia="en-P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zh-CN"/>
    </w:rPr>
  </w:style>
  <w:style w:type="paragraph" w:styleId="Heading2">
    <w:name w:val="heading 2"/>
    <w:next w:val="Normal"/>
    <w:link w:val="Heading2Char"/>
    <w:semiHidden/>
    <w:unhideWhenUsed/>
    <w:qFormat/>
    <w:rsid w:val="00E04E70"/>
    <w:pPr>
      <w:spacing w:beforeAutospacing="1" w:afterAutospacing="1"/>
      <w:outlineLvl w:val="1"/>
    </w:pPr>
    <w:rPr>
      <w:rFonts w:ascii="SimSun" w:eastAsia="SimSun" w:hAnsi="SimSun" w:cs="Times New Roman" w:hint="eastAsia"/>
      <w:b/>
      <w:bCs/>
      <w:sz w:val="36"/>
      <w:szCs w:val="36"/>
      <w:lang w:val="en-US" w:eastAsia="zh-CN"/>
    </w:rPr>
  </w:style>
  <w:style w:type="paragraph" w:styleId="Heading3">
    <w:name w:val="heading 3"/>
    <w:next w:val="Normal"/>
    <w:link w:val="Heading3Char"/>
    <w:semiHidden/>
    <w:unhideWhenUsed/>
    <w:qFormat/>
    <w:rsid w:val="00E04E70"/>
    <w:pPr>
      <w:spacing w:beforeAutospacing="1" w:afterAutospacing="1"/>
      <w:outlineLvl w:val="2"/>
    </w:pPr>
    <w:rPr>
      <w:rFonts w:ascii="SimSun" w:eastAsia="SimSun" w:hAnsi="SimSun" w:cs="Times New Roman" w:hint="eastAsia"/>
      <w:b/>
      <w:bCs/>
      <w:sz w:val="26"/>
      <w:szCs w:val="26"/>
      <w:lang w:val="en-US" w:eastAsia="zh-CN"/>
    </w:rPr>
  </w:style>
  <w:style w:type="paragraph" w:styleId="Heading4">
    <w:name w:val="heading 4"/>
    <w:next w:val="Normal"/>
    <w:link w:val="Heading4Char"/>
    <w:semiHidden/>
    <w:unhideWhenUsed/>
    <w:qFormat/>
    <w:rsid w:val="00E04E70"/>
    <w:pPr>
      <w:spacing w:beforeAutospacing="1" w:afterAutospacing="1"/>
      <w:outlineLvl w:val="3"/>
    </w:pPr>
    <w:rPr>
      <w:rFonts w:ascii="SimSun" w:eastAsia="SimSun" w:hAnsi="SimSun" w:cs="Times New Roman" w:hint="eastAsia"/>
      <w:b/>
      <w:bCs/>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153"/>
        <w:tab w:val="right" w:pos="8306"/>
      </w:tabs>
      <w:snapToGrid w:val="0"/>
    </w:pPr>
    <w:rPr>
      <w:sz w:val="18"/>
      <w:szCs w:val="18"/>
    </w:rPr>
  </w:style>
  <w:style w:type="paragraph" w:styleId="Header">
    <w:name w:val="header"/>
    <w:basedOn w:val="Normal"/>
    <w:link w:val="HeaderChar"/>
    <w:pPr>
      <w:tabs>
        <w:tab w:val="center" w:pos="4153"/>
        <w:tab w:val="right" w:pos="8306"/>
      </w:tabs>
      <w:snapToGrid w:val="0"/>
    </w:pPr>
    <w:rPr>
      <w:sz w:val="18"/>
      <w:szCs w:val="18"/>
    </w:rPr>
  </w:style>
  <w:style w:type="character" w:styleId="Strong">
    <w:name w:val="Strong"/>
    <w:basedOn w:val="DefaultParagraphFont"/>
    <w:qFormat/>
    <w:rPr>
      <w:b/>
      <w:bCs/>
    </w:rPr>
  </w:style>
  <w:style w:type="character" w:customStyle="1" w:styleId="Heading2Char">
    <w:name w:val="Heading 2 Char"/>
    <w:basedOn w:val="DefaultParagraphFont"/>
    <w:link w:val="Heading2"/>
    <w:semiHidden/>
    <w:rsid w:val="00E04E70"/>
    <w:rPr>
      <w:rFonts w:ascii="SimSun" w:eastAsia="SimSun" w:hAnsi="SimSun" w:cs="Times New Roman"/>
      <w:b/>
      <w:bCs/>
      <w:sz w:val="36"/>
      <w:szCs w:val="36"/>
      <w:lang w:val="en-US" w:eastAsia="zh-CN"/>
    </w:rPr>
  </w:style>
  <w:style w:type="character" w:customStyle="1" w:styleId="Heading3Char">
    <w:name w:val="Heading 3 Char"/>
    <w:basedOn w:val="DefaultParagraphFont"/>
    <w:link w:val="Heading3"/>
    <w:semiHidden/>
    <w:rsid w:val="00E04E70"/>
    <w:rPr>
      <w:rFonts w:ascii="SimSun" w:eastAsia="SimSun" w:hAnsi="SimSun" w:cs="Times New Roman"/>
      <w:b/>
      <w:bCs/>
      <w:sz w:val="26"/>
      <w:szCs w:val="26"/>
      <w:lang w:val="en-US" w:eastAsia="zh-CN"/>
    </w:rPr>
  </w:style>
  <w:style w:type="character" w:customStyle="1" w:styleId="Heading4Char">
    <w:name w:val="Heading 4 Char"/>
    <w:basedOn w:val="DefaultParagraphFont"/>
    <w:link w:val="Heading4"/>
    <w:semiHidden/>
    <w:rsid w:val="00E04E70"/>
    <w:rPr>
      <w:rFonts w:ascii="SimSun" w:eastAsia="SimSun" w:hAnsi="SimSun" w:cs="Times New Roman"/>
      <w:b/>
      <w:bCs/>
      <w:sz w:val="24"/>
      <w:szCs w:val="24"/>
      <w:lang w:val="en-US" w:eastAsia="zh-CN"/>
    </w:rPr>
  </w:style>
  <w:style w:type="character" w:styleId="Hyperlink">
    <w:name w:val="Hyperlink"/>
    <w:basedOn w:val="DefaultParagraphFont"/>
    <w:rsid w:val="00E04E70"/>
    <w:rPr>
      <w:color w:val="0000FF"/>
      <w:u w:val="single"/>
    </w:rPr>
  </w:style>
  <w:style w:type="paragraph" w:styleId="NormalWeb">
    <w:name w:val="Normal (Web)"/>
    <w:rsid w:val="00E04E70"/>
    <w:pPr>
      <w:spacing w:beforeAutospacing="1" w:afterAutospacing="1"/>
    </w:pPr>
    <w:rPr>
      <w:rFonts w:ascii="Times New Roman" w:eastAsia="SimSun" w:hAnsi="Times New Roman" w:cs="Times New Roman"/>
      <w:sz w:val="24"/>
      <w:szCs w:val="24"/>
      <w:lang w:val="en-US" w:eastAsia="zh-CN"/>
    </w:rPr>
  </w:style>
  <w:style w:type="table" w:styleId="TableGrid">
    <w:name w:val="Table Grid"/>
    <w:rsid w:val="00E04E70"/>
    <w:rPr>
      <w:rFonts w:ascii="Times New Roman" w:eastAsia="SimSun" w:hAnsi="Times New Roman" w:cs="Times New Roman"/>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0" w:type="dxa"/>
        <w:bottom w:w="0" w:type="dxa"/>
        <w:right w:w="100" w:type="dxa"/>
      </w:tblCellMar>
    </w:tblPr>
    <w:tcPr>
      <w:tcBorders>
        <w:top w:val="single" w:sz="2" w:space="0" w:color="auto"/>
        <w:left w:val="single" w:sz="2" w:space="0" w:color="auto"/>
        <w:bottom w:val="single" w:sz="2" w:space="0" w:color="auto"/>
        <w:right w:val="single" w:sz="2" w:space="0" w:color="auto"/>
      </w:tcBorders>
    </w:tcPr>
  </w:style>
  <w:style w:type="paragraph" w:customStyle="1" w:styleId="msolistparagraph0">
    <w:name w:val="msolistparagraph"/>
    <w:rsid w:val="00E04E70"/>
    <w:pPr>
      <w:contextualSpacing/>
    </w:pPr>
    <w:rPr>
      <w:rFonts w:ascii="Calibri" w:eastAsia="DengXian" w:hAnsi="Calibri" w:cs="Times New Roman"/>
      <w:lang w:val="en-US" w:eastAsia="zh-CN"/>
    </w:rPr>
  </w:style>
  <w:style w:type="character" w:customStyle="1" w:styleId="HeaderChar">
    <w:name w:val="Header Char"/>
    <w:link w:val="Header"/>
    <w:rsid w:val="00E04E70"/>
    <w:rPr>
      <w:sz w:val="18"/>
      <w:szCs w:val="18"/>
      <w:lang w:val="en-US" w:eastAsia="zh-CN"/>
    </w:rPr>
  </w:style>
  <w:style w:type="character" w:customStyle="1" w:styleId="FooterChar">
    <w:name w:val="Footer Char"/>
    <w:link w:val="Footer"/>
    <w:rsid w:val="00E04E70"/>
    <w:rPr>
      <w:sz w:val="18"/>
      <w:szCs w:val="18"/>
      <w:lang w:val="en-US" w:eastAsia="zh-CN"/>
    </w:rPr>
  </w:style>
  <w:style w:type="table" w:customStyle="1" w:styleId="TableGrid0">
    <w:name w:val="TableGrid"/>
    <w:qFormat/>
    <w:rsid w:val="00E04E70"/>
    <w:rPr>
      <w:rFonts w:ascii="Calibri" w:eastAsia="SimSun" w:hAnsi="Calibri" w:cs="SimSun"/>
      <w:kern w:val="2"/>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79</Pages>
  <Words>13800</Words>
  <Characters>78665</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angca</dc:creator>
  <cp:lastModifiedBy>Janice Mosley_FTExDay_TueRD _JL Jenpril</cp:lastModifiedBy>
  <cp:revision>4</cp:revision>
  <cp:lastPrinted>2025-11-27T11:39:00Z</cp:lastPrinted>
  <dcterms:created xsi:type="dcterms:W3CDTF">2026-04-30T10:56:00Z</dcterms:created>
  <dcterms:modified xsi:type="dcterms:W3CDTF">2026-05-12T11:03:00Z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4F3DAD828A5E4EA0BF66809FDB8C83FE_11</vt:lpwstr>
  </property>
</Properties>
</file>