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B3" w:rsidRDefault="00AB24B3" w:rsidP="002E257B">
      <w:pPr>
        <w:pStyle w:val="Heading1"/>
        <w:spacing w:line="480" w:lineRule="auto"/>
        <w:jc w:val="center"/>
        <w:rPr>
          <w:rFonts w:ascii="Times New Roman" w:hAnsi="Times New Roman" w:cs="Times New Roman"/>
          <w:color w:val="auto"/>
          <w:sz w:val="24"/>
          <w:szCs w:val="24"/>
        </w:rPr>
      </w:pPr>
      <w:bookmarkStart w:id="0" w:name="_Toc159333084"/>
      <w:bookmarkStart w:id="1" w:name="_Toc200289626"/>
      <w:bookmarkStart w:id="2" w:name="_Toc200879733"/>
      <w:bookmarkStart w:id="3" w:name="_Toc201203584"/>
      <w:r>
        <w:rPr>
          <w:rFonts w:ascii="Times New Roman" w:hAnsi="Times New Roman" w:cs="Times New Roman"/>
          <w:color w:val="auto"/>
          <w:sz w:val="24"/>
          <w:szCs w:val="24"/>
        </w:rPr>
        <w:t>The Effects of Innovation on the Performance of Small and Medium Size Enterprises</w:t>
      </w:r>
    </w:p>
    <w:p w:rsidR="000E48E3" w:rsidRDefault="000E48E3" w:rsidP="002E257B">
      <w:pPr>
        <w:pStyle w:val="Heading1"/>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w:r>
    </w:p>
    <w:p w:rsidR="00620920" w:rsidRPr="00620920" w:rsidRDefault="00620920" w:rsidP="00D57E4D">
      <w:pPr>
        <w:rPr>
          <w:rFonts w:ascii="Times New Roman" w:hAnsi="Times New Roman" w:cs="Times New Roman"/>
          <w:sz w:val="24"/>
          <w:szCs w:val="24"/>
        </w:rPr>
      </w:pPr>
      <w:r>
        <w:rPr>
          <w:rFonts w:ascii="Times New Roman" w:hAnsi="Times New Roman" w:cs="Times New Roman"/>
          <w:sz w:val="24"/>
          <w:szCs w:val="24"/>
        </w:rPr>
        <w:t xml:space="preserve"/>
      </w:r>
      <w:r w:rsidRPr="00620920">
        <w:rPr>
          <w:rFonts w:ascii="Times New Roman" w:hAnsi="Times New Roman" w:cs="Times New Roman"/>
          <w:sz w:val="24"/>
          <w:szCs w:val="24"/>
        </w:rPr>
        <w:t xml:space="preserve"/>
      </w:r>
      <w:r w:rsidR="00D57E4D" w:rsidRPr="00620920">
        <w:rPr>
          <w:rFonts w:ascii="Times New Roman" w:hAnsi="Times New Roman" w:cs="Times New Roman"/>
          <w:sz w:val="24"/>
          <w:szCs w:val="24"/>
        </w:rPr>
        <w:t/>
      </w:r>
    </w:p>
    <w:p w:rsidR="00620920" w:rsidRPr="00620920" w:rsidRDefault="00620920" w:rsidP="00D57E4D">
      <w:pPr>
        <w:rPr>
          <w:rFonts w:ascii="Times New Roman" w:hAnsi="Times New Roman" w:cs="Times New Roman"/>
          <w:sz w:val="24"/>
          <w:szCs w:val="24"/>
        </w:rPr>
      </w:pPr>
      <w:r w:rsidRPr="00620920">
        <w:t/>
      </w:r>
      <w:r w:rsidRPr="00620920">
        <w:t xml:space="preserve"/>
      </w:r>
      <w:r w:rsidRPr="00620920">
        <w:t/>
      </w:r>
    </w:p>
    <w:p w:rsidR="00D57E4D" w:rsidRPr="00620920" w:rsidRDefault="00620920" w:rsidP="00D57E4D">
      <w:pPr>
        <w:rPr>
          <w:rFonts w:ascii="Times New Roman" w:hAnsi="Times New Roman" w:cs="Times New Roman"/>
          <w:sz w:val="24"/>
          <w:szCs w:val="24"/>
        </w:rPr>
      </w:pPr>
      <w:r w:rsidRPr="00620920">
        <w:rPr>
          <w:rFonts w:ascii="Times New Roman" w:hAnsi="Times New Roman" w:cs="Times New Roman"/>
          <w:sz w:val="24"/>
          <w:szCs w:val="24"/>
          <w:lang w:val="fr-CM"/>
        </w:rPr>
        <w:t xml:space="preserve"/>
      </w:r>
      <w:r w:rsidR="00D57E4D" w:rsidRPr="00620920">
        <w:rPr>
          <w:rFonts w:ascii="Times New Roman" w:hAnsi="Times New Roman" w:cs="Times New Roman"/>
          <w:sz w:val="24"/>
          <w:szCs w:val="24"/>
          <w:lang w:val="fr-CM"/>
        </w:rPr>
        <w:t xml:space="preserve"/>
      </w:r>
      <w:r w:rsidR="00D57E4D" w:rsidRPr="00620920">
        <w:rPr>
          <w:rFonts w:ascii="Times New Roman" w:hAnsi="Times New Roman" w:cs="Times New Roman"/>
          <w:sz w:val="24"/>
          <w:szCs w:val="24"/>
        </w:rPr>
        <w:t xml:space="preserve"/>
      </w:r>
      <w:r w:rsidR="00D57E4D" w:rsidRPr="00620920">
        <w:rPr>
          <w:rFonts w:ascii="Times New Roman" w:hAnsi="Times New Roman" w:cs="Times New Roman"/>
          <w:sz w:val="24"/>
          <w:szCs w:val="24"/>
        </w:rPr>
        <w:t xml:space="preserve"/>
      </w:r>
    </w:p>
    <w:p w:rsidR="00D57E4D" w:rsidRPr="00D57E4D" w:rsidRDefault="00620920" w:rsidP="00D57E4D">
      <w:pPr>
        <w:tabs>
          <w:tab w:val="left" w:pos="6210"/>
        </w:tabs>
        <w:spacing w:after="160" w:line="480" w:lineRule="auto"/>
        <w:rPr>
          <w:rFonts w:ascii="Times New Roman" w:hAnsi="Times New Roman" w:cs="Times New Roman"/>
          <w:b/>
          <w:sz w:val="24"/>
          <w:szCs w:val="24"/>
        </w:rPr>
      </w:pPr>
      <w:r>
        <w:t xml:space="preserve"/>
      </w:r>
      <w:r>
        <w:t xml:space="preserve"/>
      </w:r>
    </w:p>
    <w:p w:rsidR="00D57E4D" w:rsidRPr="00D57E4D" w:rsidRDefault="00D57E4D" w:rsidP="00D57E4D"/>
    <w:p w:rsidR="000E48E3" w:rsidRPr="00D57E4D" w:rsidRDefault="000E48E3" w:rsidP="002E257B">
      <w:pPr>
        <w:pStyle w:val="Heading1"/>
        <w:spacing w:line="480" w:lineRule="auto"/>
        <w:jc w:val="center"/>
        <w:rPr>
          <w:rFonts w:ascii="Times New Roman" w:hAnsi="Times New Roman" w:cs="Times New Roman"/>
          <w:color w:val="auto"/>
          <w:sz w:val="24"/>
          <w:szCs w:val="24"/>
        </w:rPr>
      </w:pPr>
    </w:p>
    <w:p w:rsidR="000E48E3" w:rsidRPr="00D57E4D" w:rsidRDefault="000E48E3" w:rsidP="002E257B">
      <w:pPr>
        <w:pStyle w:val="Heading1"/>
        <w:spacing w:line="480" w:lineRule="auto"/>
        <w:jc w:val="center"/>
        <w:rPr>
          <w:rFonts w:ascii="Times New Roman" w:hAnsi="Times New Roman" w:cs="Times New Roman"/>
          <w:color w:val="auto"/>
          <w:sz w:val="24"/>
          <w:szCs w:val="24"/>
        </w:rPr>
      </w:pPr>
    </w:p>
    <w:p w:rsidR="000E48E3" w:rsidRDefault="000E48E3" w:rsidP="000E48E3">
      <w:pPr>
        <w:rPr>
          <w:rFonts w:ascii="Times New Roman" w:eastAsiaTheme="majorEastAsia" w:hAnsi="Times New Roman" w:cs="Times New Roman"/>
          <w:b/>
          <w:bCs/>
          <w:sz w:val="24"/>
          <w:szCs w:val="24"/>
        </w:rPr>
      </w:pPr>
    </w:p>
    <w:p w:rsidR="007919A1" w:rsidRPr="00D57E4D" w:rsidRDefault="007919A1" w:rsidP="000E48E3"/>
    <w:p w:rsidR="002E257B" w:rsidRPr="00CD53EB" w:rsidRDefault="002E257B" w:rsidP="002E257B">
      <w:pPr>
        <w:pStyle w:val="Heading1"/>
        <w:spacing w:line="480" w:lineRule="auto"/>
        <w:jc w:val="center"/>
        <w:rPr>
          <w:rFonts w:ascii="Times New Roman" w:hAnsi="Times New Roman" w:cs="Times New Roman"/>
          <w:color w:val="auto"/>
          <w:sz w:val="24"/>
          <w:szCs w:val="24"/>
        </w:rPr>
      </w:pPr>
      <w:r w:rsidRPr="00CD53EB">
        <w:rPr>
          <w:rFonts w:ascii="Times New Roman" w:hAnsi="Times New Roman" w:cs="Times New Roman"/>
          <w:color w:val="auto"/>
          <w:sz w:val="24"/>
          <w:szCs w:val="24"/>
        </w:rPr>
        <w:lastRenderedPageBreak/>
        <w:t>ABSTRACT</w:t>
      </w:r>
      <w:bookmarkEnd w:id="1"/>
      <w:bookmarkEnd w:id="2"/>
      <w:bookmarkEnd w:id="3"/>
    </w:p>
    <w:p w:rsidR="002E257B" w:rsidRPr="008F1029" w:rsidRDefault="002E257B" w:rsidP="002E257B">
      <w:pPr>
        <w:pStyle w:val="BodyText"/>
        <w:spacing w:before="233" w:line="480" w:lineRule="auto"/>
        <w:jc w:val="both"/>
      </w:pPr>
      <w:bookmarkStart w:id="4" w:name="_Toc138415676"/>
      <w:r w:rsidRPr="00F130D6">
        <w:t xml:space="preserve">This study examined the effect of </w:t>
      </w:r>
      <w:r w:rsidRPr="00E84A42">
        <w:t>effect of innovation on the performance of SMEs in Buea</w:t>
      </w:r>
      <w:r w:rsidRPr="00F130D6">
        <w:t xml:space="preserve">. </w:t>
      </w:r>
      <w:r w:rsidRPr="00E84A42">
        <w:t xml:space="preserve">The specific objectives </w:t>
      </w:r>
      <w:r>
        <w:t>were; t</w:t>
      </w:r>
      <w:r w:rsidRPr="00DE5039">
        <w:t>o determine the</w:t>
      </w:r>
      <w:r w:rsidR="00A76080">
        <w:t xml:space="preserve"> effect of product innovation, process innovation and market innovation on performance. </w:t>
      </w:r>
      <w:r w:rsidRPr="00F130D6">
        <w:rPr>
          <w:rFonts w:eastAsiaTheme="minorEastAsia"/>
        </w:rPr>
        <w:t xml:space="preserve">A </w:t>
      </w:r>
      <w:r w:rsidRPr="00DD515F">
        <w:t>cross-sectional survey</w:t>
      </w:r>
      <w:r w:rsidRPr="00F130D6">
        <w:rPr>
          <w:rFonts w:eastAsiaTheme="majorEastAsia"/>
        </w:rPr>
        <w:t xml:space="preserve"> research design</w:t>
      </w:r>
      <w:r w:rsidRPr="00F130D6">
        <w:rPr>
          <w:rFonts w:eastAsiaTheme="minorEastAsia"/>
        </w:rPr>
        <w:t xml:space="preserve"> was adopted as </w:t>
      </w:r>
      <w:r w:rsidR="004E6863" w:rsidRPr="00F130D6">
        <w:rPr>
          <w:rFonts w:eastAsiaTheme="minorEastAsia"/>
        </w:rPr>
        <w:t>an appropriate study d</w:t>
      </w:r>
      <w:r w:rsidR="004E6863">
        <w:rPr>
          <w:rFonts w:eastAsiaTheme="minorEastAsia"/>
        </w:rPr>
        <w:t>esign with</w:t>
      </w:r>
      <w:r w:rsidR="004E6863" w:rsidRPr="00F130D6">
        <w:rPr>
          <w:rFonts w:eastAsiaTheme="minorEastAsia"/>
        </w:rPr>
        <w:t xml:space="preserve"> a sample of </w:t>
      </w:r>
      <w:r w:rsidR="004E6863">
        <w:rPr>
          <w:rFonts w:eastAsiaTheme="minorEastAsia"/>
        </w:rPr>
        <w:t>5</w:t>
      </w:r>
      <w:r w:rsidR="004E6863" w:rsidRPr="00F130D6">
        <w:rPr>
          <w:rFonts w:eastAsiaTheme="minorEastAsia"/>
        </w:rPr>
        <w:t xml:space="preserve">0 employees in </w:t>
      </w:r>
      <w:r w:rsidR="004E6863">
        <w:rPr>
          <w:rFonts w:eastAsiaTheme="minorEastAsia"/>
        </w:rPr>
        <w:t>SMEs</w:t>
      </w:r>
      <w:r w:rsidR="004E6863" w:rsidRPr="00F130D6">
        <w:rPr>
          <w:rFonts w:eastAsiaTheme="minorEastAsia"/>
        </w:rPr>
        <w:t xml:space="preserve"> in Buea was</w:t>
      </w:r>
      <w:r w:rsidRPr="00F130D6">
        <w:rPr>
          <w:rFonts w:eastAsiaTheme="minorEastAsia"/>
        </w:rPr>
        <w:t xml:space="preserve"> selected through </w:t>
      </w:r>
      <w:r w:rsidRPr="00DD515F">
        <w:t xml:space="preserve">stratified random sampling </w:t>
      </w:r>
      <w:r w:rsidR="004E6863">
        <w:t xml:space="preserve"> and a random sampling technique</w:t>
      </w:r>
      <w:r w:rsidRPr="00F130D6">
        <w:rPr>
          <w:rFonts w:eastAsia="Calibri"/>
        </w:rPr>
        <w:t xml:space="preserve">. </w:t>
      </w:r>
      <w:r w:rsidRPr="00F130D6">
        <w:rPr>
          <w:rFonts w:eastAsiaTheme="majorEastAsia"/>
        </w:rPr>
        <w:t>The quantitative methods of data collection w</w:t>
      </w:r>
      <w:r w:rsidR="000E48E3">
        <w:rPr>
          <w:rFonts w:eastAsiaTheme="majorEastAsia"/>
        </w:rPr>
        <w:t>as</w:t>
      </w:r>
      <w:r w:rsidRPr="00F130D6">
        <w:rPr>
          <w:rFonts w:eastAsiaTheme="majorEastAsia"/>
        </w:rPr>
        <w:t xml:space="preserve"> used in this work</w:t>
      </w:r>
      <w:r w:rsidRPr="00F130D6">
        <w:rPr>
          <w:rFonts w:eastAsiaTheme="minorEastAsia"/>
        </w:rPr>
        <w:t xml:space="preserve"> were a self-administered questionnaire composed of closed ended, and likert scale questions w</w:t>
      </w:r>
      <w:r>
        <w:rPr>
          <w:rFonts w:eastAsiaTheme="minorEastAsia"/>
        </w:rPr>
        <w:t xml:space="preserve">ere </w:t>
      </w:r>
      <w:r w:rsidRPr="00F130D6">
        <w:rPr>
          <w:rFonts w:eastAsiaTheme="minorEastAsia"/>
        </w:rPr>
        <w:t>used to collect data from the respondents. Data obtained through a structured questionnaire were</w:t>
      </w:r>
      <w:r w:rsidRPr="00F130D6">
        <w:rPr>
          <w:rFonts w:eastAsia="Calibri"/>
        </w:rPr>
        <w:t xml:space="preserve"> analysed using analysed using descriptive statistics and the Ordinary Least Square Regression Techniques </w:t>
      </w:r>
      <w:r w:rsidRPr="00F130D6">
        <w:t>with the help of Statistical Package for Social Sciences (SPSS) software</w:t>
      </w:r>
      <w:r w:rsidRPr="00F130D6">
        <w:rPr>
          <w:rFonts w:eastAsia="Calibri"/>
        </w:rPr>
        <w:t xml:space="preserve">. </w:t>
      </w:r>
      <w:r>
        <w:t>The findings showed that product innovation, process innovation and marketing innovation have a positive</w:t>
      </w:r>
      <w:r w:rsidRPr="00F130D6">
        <w:rPr>
          <w:rFonts w:eastAsia="Calibri"/>
        </w:rPr>
        <w:t xml:space="preserve"> and significant effect </w:t>
      </w:r>
      <w:r>
        <w:rPr>
          <w:rFonts w:eastAsia="Calibri"/>
        </w:rPr>
        <w:t>on the</w:t>
      </w:r>
      <w:r w:rsidRPr="00F130D6">
        <w:rPr>
          <w:rFonts w:eastAsiaTheme="minorEastAsia"/>
        </w:rPr>
        <w:t xml:space="preserve"> performance </w:t>
      </w:r>
      <w:r>
        <w:rPr>
          <w:rFonts w:eastAsiaTheme="minorEastAsia"/>
        </w:rPr>
        <w:t>of SMEs</w:t>
      </w:r>
      <w:r w:rsidRPr="00F130D6">
        <w:rPr>
          <w:rFonts w:eastAsiaTheme="minorEastAsia"/>
        </w:rPr>
        <w:t xml:space="preserve"> in Buea</w:t>
      </w:r>
      <w:r w:rsidRPr="00F130D6">
        <w:rPr>
          <w:rFonts w:eastAsia="Calibri"/>
        </w:rPr>
        <w:t>.</w:t>
      </w:r>
      <w:r>
        <w:rPr>
          <w:rFonts w:eastAsia="Calibri"/>
        </w:rPr>
        <w:t xml:space="preserve"> </w:t>
      </w:r>
      <w:r w:rsidRPr="00F130D6">
        <w:rPr>
          <w:rFonts w:eastAsia="Calibri"/>
        </w:rPr>
        <w:t xml:space="preserve">The </w:t>
      </w:r>
      <w:r>
        <w:rPr>
          <w:rFonts w:eastAsia="Calibri"/>
        </w:rPr>
        <w:t xml:space="preserve">study concluded </w:t>
      </w:r>
      <w:r w:rsidRPr="00F130D6">
        <w:rPr>
          <w:rFonts w:eastAsia="Calibri"/>
        </w:rPr>
        <w:t xml:space="preserve">that </w:t>
      </w:r>
      <w:r>
        <w:rPr>
          <w:rFonts w:eastAsia="Calibri"/>
        </w:rPr>
        <w:t>innovation has</w:t>
      </w:r>
      <w:r w:rsidRPr="00F130D6">
        <w:rPr>
          <w:rFonts w:eastAsia="Calibri"/>
        </w:rPr>
        <w:t xml:space="preserve"> a significant </w:t>
      </w:r>
      <w:r>
        <w:rPr>
          <w:rFonts w:eastAsia="Calibri"/>
        </w:rPr>
        <w:t xml:space="preserve">and positive effect </w:t>
      </w:r>
      <w:r w:rsidRPr="00F130D6">
        <w:rPr>
          <w:rFonts w:eastAsia="Calibri"/>
        </w:rPr>
        <w:t xml:space="preserve">on </w:t>
      </w:r>
      <w:r>
        <w:rPr>
          <w:rFonts w:eastAsiaTheme="minorEastAsia"/>
        </w:rPr>
        <w:t xml:space="preserve">the </w:t>
      </w:r>
      <w:r w:rsidRPr="00F130D6">
        <w:rPr>
          <w:rFonts w:eastAsiaTheme="minorEastAsia"/>
        </w:rPr>
        <w:t xml:space="preserve">performance </w:t>
      </w:r>
      <w:r>
        <w:rPr>
          <w:rFonts w:eastAsiaTheme="minorEastAsia"/>
        </w:rPr>
        <w:t>of SMEs</w:t>
      </w:r>
      <w:r w:rsidRPr="00F130D6">
        <w:rPr>
          <w:rFonts w:eastAsiaTheme="minorEastAsia"/>
        </w:rPr>
        <w:t xml:space="preserve"> in Buea</w:t>
      </w:r>
      <w:r w:rsidRPr="00F130D6">
        <w:rPr>
          <w:rFonts w:eastAsia="Calibri"/>
        </w:rPr>
        <w:t>.</w:t>
      </w:r>
      <w:r>
        <w:rPr>
          <w:rFonts w:eastAsia="Calibri"/>
        </w:rPr>
        <w:t xml:space="preserve"> </w:t>
      </w:r>
      <w:r w:rsidRPr="00F130D6">
        <w:rPr>
          <w:rFonts w:eastAsiaTheme="minorEastAsia"/>
        </w:rPr>
        <w:t>The study therefore recommends that</w:t>
      </w:r>
      <w:r w:rsidRPr="00F130D6">
        <w:rPr>
          <w:rFonts w:eastAsia="SimSun"/>
          <w:bCs/>
        </w:rPr>
        <w:t xml:space="preserve"> </w:t>
      </w:r>
      <w:bookmarkEnd w:id="4"/>
      <w:r w:rsidRPr="00594BD9">
        <w:t>SMEs should invest in training programs to enhance their capabilities in product design and development</w:t>
      </w:r>
      <w:r>
        <w:t xml:space="preserve">, </w:t>
      </w:r>
      <w:r w:rsidRPr="00594BD9">
        <w:t>should be encouraged to adopt best practices in operational efficiency through targeted workshops and training sessions</w:t>
      </w:r>
      <w:r>
        <w:t xml:space="preserve"> and should </w:t>
      </w:r>
      <w:r w:rsidRPr="00594BD9">
        <w:t>prioritize innovative marketing strategies such as digital marketing and social media engagement</w:t>
      </w:r>
      <w:r>
        <w:t xml:space="preserve">. </w:t>
      </w:r>
    </w:p>
    <w:p w:rsidR="002E257B" w:rsidRDefault="002E257B" w:rsidP="002E257B">
      <w:pPr>
        <w:spacing w:line="480" w:lineRule="auto"/>
        <w:jc w:val="both"/>
        <w:rPr>
          <w:rFonts w:ascii="Times New Roman" w:eastAsiaTheme="minorEastAsia" w:hAnsi="Times New Roman" w:cs="Times New Roman"/>
          <w:b/>
          <w:bCs/>
          <w:iCs/>
          <w:sz w:val="24"/>
          <w:szCs w:val="24"/>
          <w:lang w:eastAsia="en-GB"/>
        </w:rPr>
      </w:pPr>
    </w:p>
    <w:p w:rsidR="002E257B" w:rsidRPr="00F130D6" w:rsidRDefault="002E257B" w:rsidP="002E257B">
      <w:pPr>
        <w:spacing w:line="480" w:lineRule="auto"/>
        <w:jc w:val="both"/>
        <w:rPr>
          <w:rFonts w:ascii="Times New Roman" w:eastAsia="Calibri" w:hAnsi="Times New Roman" w:cs="Times New Roman"/>
          <w:sz w:val="24"/>
          <w:szCs w:val="24"/>
        </w:rPr>
      </w:pPr>
      <w:r w:rsidRPr="00F130D6">
        <w:rPr>
          <w:rFonts w:ascii="Times New Roman" w:eastAsiaTheme="minorEastAsia" w:hAnsi="Times New Roman" w:cs="Times New Roman"/>
          <w:b/>
          <w:bCs/>
          <w:iCs/>
          <w:sz w:val="24"/>
          <w:szCs w:val="24"/>
          <w:lang w:eastAsia="en-GB"/>
        </w:rPr>
        <w:t xml:space="preserve">Keywords: </w:t>
      </w:r>
      <w:r>
        <w:rPr>
          <w:rFonts w:ascii="Times New Roman" w:eastAsiaTheme="minorEastAsia" w:hAnsi="Times New Roman" w:cs="Times New Roman"/>
          <w:sz w:val="24"/>
          <w:szCs w:val="24"/>
          <w:lang w:eastAsia="en-GB"/>
        </w:rPr>
        <w:t xml:space="preserve">Innovation </w:t>
      </w:r>
      <w:r w:rsidRPr="00F130D6">
        <w:rPr>
          <w:rFonts w:ascii="Times New Roman" w:eastAsiaTheme="minorEastAsia" w:hAnsi="Times New Roman" w:cs="Times New Roman"/>
          <w:sz w:val="24"/>
          <w:szCs w:val="24"/>
          <w:lang w:eastAsia="en-GB"/>
        </w:rPr>
        <w:t xml:space="preserve">and </w:t>
      </w:r>
      <w:r w:rsidRPr="00F130D6">
        <w:rPr>
          <w:rFonts w:ascii="Times New Roman" w:hAnsi="Times New Roman" w:cs="Times New Roman"/>
          <w:sz w:val="24"/>
          <w:szCs w:val="24"/>
        </w:rPr>
        <w:t>Performance</w:t>
      </w:r>
      <w:r w:rsidRPr="00F130D6">
        <w:rPr>
          <w:rFonts w:ascii="Times New Roman" w:eastAsiaTheme="minorEastAsia" w:hAnsi="Times New Roman" w:cs="Times New Roman"/>
          <w:sz w:val="24"/>
          <w:szCs w:val="24"/>
          <w:lang w:eastAsia="en-GB"/>
        </w:rPr>
        <w:t>.</w:t>
      </w:r>
    </w:p>
    <w:p w:rsidR="002E257B" w:rsidRPr="00F130D6" w:rsidRDefault="002E257B" w:rsidP="002E257B">
      <w:pPr>
        <w:spacing w:line="480" w:lineRule="auto"/>
        <w:rPr>
          <w:rFonts w:ascii="Times New Roman" w:hAnsi="Times New Roman" w:cs="Times New Roman"/>
          <w:b/>
          <w:bCs/>
          <w:sz w:val="24"/>
          <w:szCs w:val="24"/>
        </w:rPr>
      </w:pPr>
      <w:r w:rsidRPr="00F130D6">
        <w:rPr>
          <w:rFonts w:ascii="Times New Roman" w:hAnsi="Times New Roman" w:cs="Times New Roman"/>
          <w:b/>
          <w:bCs/>
          <w:sz w:val="24"/>
          <w:szCs w:val="24"/>
        </w:rPr>
        <w:br w:type="page"/>
      </w:r>
    </w:p>
    <w:p w:rsidR="002E257B" w:rsidRPr="000275C9" w:rsidRDefault="00D57E4D" w:rsidP="002E257B">
      <w:pPr>
        <w:spacing w:before="240" w:after="0" w:line="480" w:lineRule="auto"/>
        <w:ind w:left="-90" w:right="90"/>
        <w:jc w:val="both"/>
        <w:rPr>
          <w:rFonts w:ascii="Times New Roman" w:eastAsia="Times New Roman" w:hAnsi="Times New Roman" w:cs="Times New Roman"/>
          <w:sz w:val="24"/>
          <w:szCs w:val="24"/>
        </w:rPr>
      </w:pPr>
      <w:bookmarkStart w:id="5" w:name="_Toc159333087"/>
      <w:bookmarkStart w:id="6" w:name="_Toc201203591"/>
      <w:bookmarkEnd w:id="0"/>
      <w:r>
        <w:rPr>
          <w:rFonts w:ascii="Times New Roman" w:hAnsi="Times New Roman" w:cs="Times New Roman"/>
          <w:b/>
          <w:sz w:val="24"/>
          <w:szCs w:val="24"/>
        </w:rPr>
        <w:lastRenderedPageBreak/>
        <w:t>1.1</w:t>
      </w:r>
      <w:r w:rsidR="002E257B" w:rsidRPr="00CD53EB">
        <w:rPr>
          <w:rFonts w:ascii="Times New Roman" w:hAnsi="Times New Roman" w:cs="Times New Roman"/>
          <w:b/>
          <w:sz w:val="24"/>
          <w:szCs w:val="24"/>
        </w:rPr>
        <w:t xml:space="preserve"> Background to the Study</w:t>
      </w:r>
      <w:bookmarkEnd w:id="5"/>
      <w:bookmarkEnd w:id="6"/>
    </w:p>
    <w:p w:rsidR="002E257B" w:rsidRPr="00E84A42" w:rsidRDefault="002E257B" w:rsidP="002E257B">
      <w:pPr>
        <w:spacing w:before="240" w:after="0" w:line="480" w:lineRule="auto"/>
        <w:ind w:left="-90" w:right="90"/>
        <w:jc w:val="both"/>
        <w:rPr>
          <w:rFonts w:ascii="Times New Roman" w:hAnsi="Times New Roman" w:cs="Times New Roman"/>
          <w:sz w:val="24"/>
          <w:szCs w:val="24"/>
        </w:rPr>
      </w:pPr>
      <w:r w:rsidRPr="00E84A42">
        <w:rPr>
          <w:rFonts w:ascii="Times New Roman" w:hAnsi="Times New Roman" w:cs="Times New Roman"/>
          <w:sz w:val="24"/>
          <w:szCs w:val="24"/>
        </w:rPr>
        <w:t>Small and medium-sized enterprises (SMEs) are essential to a country's social and economic development. Due to their numerous contributions to the economy, SMEs are seen as important forces for socioeconomic development and competitiveness (Heru, &amp; Sri, 2020). The industry provides chances for the development and use of relevant technology, creates a sisable amount of income and jobs, and is a significant source of inventions (Sulistyo, &amp; Siyamtinah, 2016). Additionally, SMEs are essential for entering new markets and promoting an economy's expansion (Abbas et al., 2020). SMEs, which are at the forefront of innovation techniques, are seen as crucial to a country's performance, competitiveness and growth (Baierle ,2020).</w:t>
      </w:r>
    </w:p>
    <w:p w:rsidR="002E257B" w:rsidRPr="00E84A42" w:rsidRDefault="002E257B" w:rsidP="002E257B">
      <w:pPr>
        <w:spacing w:before="240" w:after="0" w:line="480" w:lineRule="auto"/>
        <w:ind w:left="-90" w:right="90"/>
        <w:jc w:val="both"/>
        <w:rPr>
          <w:rFonts w:ascii="Times New Roman" w:hAnsi="Times New Roman" w:cs="Times New Roman"/>
          <w:sz w:val="24"/>
          <w:szCs w:val="24"/>
        </w:rPr>
      </w:pPr>
      <w:r w:rsidRPr="00E84A42">
        <w:rPr>
          <w:rFonts w:ascii="Times New Roman" w:eastAsia="Times New Roman" w:hAnsi="Times New Roman" w:cs="Times New Roman"/>
          <w:sz w:val="24"/>
          <w:szCs w:val="24"/>
        </w:rPr>
        <w:t>The concept of innovation has evolved significantly over time. Joseph Schumpeter’s theory of economic development in the early 20th century laid the groundwork for understanding innovation as a catalyst for economic change. He identified five types of innovation: the introduction of new products, new methods of production, new markets, new sources of supply, and new organisational forms (Schumpeter, 1934).</w:t>
      </w:r>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In USA,</w:t>
      </w:r>
      <w:r w:rsidRPr="00E84A42">
        <w:rPr>
          <w:rFonts w:ascii="Times New Roman" w:eastAsia="Times New Roman" w:hAnsi="Times New Roman" w:cs="Times New Roman"/>
          <w:b/>
          <w:bCs/>
          <w:sz w:val="24"/>
          <w:szCs w:val="24"/>
        </w:rPr>
        <w:t xml:space="preserve"> </w:t>
      </w:r>
      <w:r w:rsidRPr="00E84A42">
        <w:rPr>
          <w:rFonts w:ascii="Times New Roman" w:eastAsia="Times New Roman" w:hAnsi="Times New Roman" w:cs="Times New Roman"/>
          <w:sz w:val="24"/>
          <w:szCs w:val="24"/>
        </w:rPr>
        <w:t xml:space="preserve">numerous SMEs that have successfully leveraged innovation for competitive advantage. For instance, companies like Apple Inc. exemplify how product innovation can lead to significant market dominance. Apple's commitment to continual product development has resulted in a loyal customer base and strong brand recognition, with revenues exceeding $274 billion in 2020 (Apple Inc., 2021). Furthermore, the tech startup ecosystem in Silicon Valley demonstrates how process innovations such as agile methodologies can enhance operational efficiency and responsiveness. In Germany, SMEs known as "Mittelstand" are renowned for their focus on innovation and quality. According to a report by the European Commission (2019), these companies invest heavily in RD, leading to high levels of product </w:t>
      </w:r>
      <w:r w:rsidRPr="00E84A42">
        <w:rPr>
          <w:rFonts w:ascii="Times New Roman" w:eastAsia="Times New Roman" w:hAnsi="Times New Roman" w:cs="Times New Roman"/>
          <w:sz w:val="24"/>
          <w:szCs w:val="24"/>
        </w:rPr>
        <w:lastRenderedPageBreak/>
        <w:t>and process innovation. The automotive sector, with firms like Bosch and Siemens, showcases how technology adoption enhances competitive advantage through improved production techniques and sustainable practices. Also, In Japan, SMEs contribute significantly to the economy through continuous innovation. Toyota’s lean manufacturing system is a prime example of process innovation that not only reduces costs but also enhances product quality. The company reported over $275 billion in revenue in 2020 (Toyota Motor Corporation, 2021), demonstrating how effective innovation strategies translate into substantial competitive advantages.</w:t>
      </w:r>
    </w:p>
    <w:p w:rsidR="002E257B" w:rsidRPr="00E84A42" w:rsidRDefault="002E257B" w:rsidP="002E257B">
      <w:pPr>
        <w:spacing w:before="240" w:after="0" w:line="480" w:lineRule="auto"/>
        <w:ind w:left="-90" w:right="90"/>
        <w:jc w:val="both"/>
        <w:rPr>
          <w:rFonts w:ascii="Times New Roman" w:hAnsi="Times New Roman" w:cs="Times New Roman"/>
          <w:sz w:val="24"/>
          <w:szCs w:val="24"/>
        </w:rPr>
      </w:pPr>
      <w:r w:rsidRPr="00E84A42">
        <w:rPr>
          <w:rFonts w:ascii="Times New Roman" w:hAnsi="Times New Roman" w:cs="Times New Roman"/>
          <w:sz w:val="24"/>
          <w:szCs w:val="24"/>
        </w:rPr>
        <w:t>Furthermore, in order to improve the efficiency and competitive advantages of goods, operations, marketing, structure, human resources, and networking in both local and international markets, innovation is essential. Currently, innovation is the primary tool used to face competition. The key to businesses facing strong competition, according to Aksoy (2017), is to innovate so they may get a competitive edge. According to Yuleva, (2019), a company's capacity to develop a program superiority or strength that sets it apart from its rivals constitutes a competitive advantage. Any company must adapt to the increased competition in order to gain the advantages necessary to survive.</w:t>
      </w:r>
    </w:p>
    <w:p w:rsidR="002E257B" w:rsidRPr="00E84A42" w:rsidRDefault="002E257B" w:rsidP="002E257B">
      <w:pPr>
        <w:spacing w:before="240" w:after="0" w:line="480" w:lineRule="auto"/>
        <w:ind w:left="-90" w:right="90"/>
        <w:jc w:val="both"/>
        <w:rPr>
          <w:rFonts w:ascii="Times New Roman" w:hAnsi="Times New Roman" w:cs="Times New Roman"/>
          <w:sz w:val="24"/>
          <w:szCs w:val="24"/>
        </w:rPr>
      </w:pPr>
      <w:r w:rsidRPr="00E84A42">
        <w:rPr>
          <w:rFonts w:ascii="Times New Roman" w:hAnsi="Times New Roman" w:cs="Times New Roman"/>
          <w:sz w:val="24"/>
          <w:szCs w:val="24"/>
        </w:rPr>
        <w:t xml:space="preserve">SMEs’ innovation capabilities give them financial sustainability and resistance (Chaarani </w:t>
      </w:r>
      <w:r w:rsidRPr="00E84A42">
        <w:rPr>
          <w:rFonts w:ascii="Times New Roman" w:hAnsi="Times New Roman" w:cs="Times New Roman"/>
          <w:i/>
          <w:iCs/>
          <w:sz w:val="24"/>
          <w:szCs w:val="24"/>
        </w:rPr>
        <w:t>et al.,</w:t>
      </w:r>
      <w:r w:rsidRPr="00E84A42">
        <w:rPr>
          <w:rFonts w:ascii="Times New Roman" w:hAnsi="Times New Roman" w:cs="Times New Roman"/>
          <w:sz w:val="24"/>
          <w:szCs w:val="24"/>
        </w:rPr>
        <w:t xml:space="preserve"> 2022). The innovative abilities of businesses enable them to transform their new ideas into new processes, procedures, and experiments to create new products and services. Moreover, SMEs' innovativeness and competitiveness allow them to have easier credit access (Lumpkin &amp; Dess, 1996), reducing their financing problems. Furthermore, competitiveness helps firms to increase their productivity and fulfilling customers’ demands by differing from their rivals (Markus &amp; Rideg, 2020</w:t>
      </w:r>
      <w:r w:rsidR="00FC6647">
        <w:rPr>
          <w:rFonts w:ascii="Times New Roman" w:hAnsi="Times New Roman" w:cs="Times New Roman"/>
          <w:sz w:val="24"/>
          <w:szCs w:val="24"/>
        </w:rPr>
        <w:t>; Lombe &amp; Tabi, 2024</w:t>
      </w:r>
      <w:r w:rsidRPr="00E84A42">
        <w:rPr>
          <w:rFonts w:ascii="Times New Roman" w:hAnsi="Times New Roman" w:cs="Times New Roman"/>
          <w:sz w:val="24"/>
          <w:szCs w:val="24"/>
        </w:rPr>
        <w:t xml:space="preserve">). Competitiveness is also a crucial ability for SMEs since it makes businesses lower their prices, improve and create new </w:t>
      </w:r>
      <w:r w:rsidRPr="00E84A42">
        <w:rPr>
          <w:rFonts w:ascii="Times New Roman" w:hAnsi="Times New Roman" w:cs="Times New Roman"/>
          <w:sz w:val="24"/>
          <w:szCs w:val="24"/>
        </w:rPr>
        <w:lastRenderedPageBreak/>
        <w:t xml:space="preserve">products and services, and increase the quality of their offerings (Le &amp; Ikram, 2022), so their performance (Williams </w:t>
      </w:r>
      <w:r w:rsidRPr="00E84A42">
        <w:rPr>
          <w:rFonts w:ascii="Times New Roman" w:hAnsi="Times New Roman" w:cs="Times New Roman"/>
          <w:i/>
          <w:iCs/>
          <w:sz w:val="24"/>
          <w:szCs w:val="24"/>
        </w:rPr>
        <w:t>et al.,</w:t>
      </w:r>
      <w:r w:rsidRPr="00E84A42">
        <w:rPr>
          <w:rFonts w:ascii="Times New Roman" w:hAnsi="Times New Roman" w:cs="Times New Roman"/>
          <w:sz w:val="24"/>
          <w:szCs w:val="24"/>
        </w:rPr>
        <w:t xml:space="preserve"> 2018; Stocker &amp; Várkonyi, 2022). </w:t>
      </w:r>
    </w:p>
    <w:p w:rsidR="002E257B" w:rsidRPr="00E84A42" w:rsidRDefault="002E257B" w:rsidP="002E257B">
      <w:pPr>
        <w:spacing w:before="240" w:after="0" w:line="480" w:lineRule="auto"/>
        <w:ind w:left="-90" w:right="90"/>
        <w:jc w:val="both"/>
        <w:rPr>
          <w:rFonts w:ascii="Times New Roman" w:hAnsi="Times New Roman" w:cs="Times New Roman"/>
          <w:sz w:val="24"/>
          <w:szCs w:val="24"/>
        </w:rPr>
      </w:pPr>
      <w:r w:rsidRPr="00E84A42">
        <w:rPr>
          <w:rFonts w:ascii="Times New Roman" w:hAnsi="Times New Roman" w:cs="Times New Roman"/>
          <w:sz w:val="24"/>
          <w:szCs w:val="24"/>
        </w:rPr>
        <w:t xml:space="preserve">Innovation is critical to competitive advantage in a highly volatile environment. The ability to innovate directly affects the ability to compete at the individual, company, regional, and national levels. The value created by innovation is often manifested in new ways of doing things or processes, resulting in new products. When we think of an organisation or company as a collection of resources, skills, and competencies, then the impact of innovation is to transform the company's internal capabilities and make it more adaptive, able to learn, and produce new ideas. This enhanced flexibility is essential in facing the changed market conditions (Setyawati </w:t>
      </w:r>
      <w:r w:rsidRPr="00E84A42">
        <w:rPr>
          <w:rFonts w:ascii="Times New Roman" w:hAnsi="Times New Roman" w:cs="Times New Roman"/>
          <w:i/>
          <w:iCs/>
          <w:sz w:val="24"/>
          <w:szCs w:val="24"/>
        </w:rPr>
        <w:t>et al.,</w:t>
      </w:r>
      <w:r w:rsidRPr="00E84A42">
        <w:rPr>
          <w:rFonts w:ascii="Times New Roman" w:hAnsi="Times New Roman" w:cs="Times New Roman"/>
          <w:sz w:val="24"/>
          <w:szCs w:val="24"/>
        </w:rPr>
        <w:t xml:space="preserve"> 2017). Innovation is a crucial factor in a rapidly changing business environment. Organisations that effectively manage innovation can better adapt to market dynamics, seise new opportunities, and stay ahead of the competition. Innovation management enables organisations to respond to emerging trends, customer demands, and technological advances, ensuring sustainability and long-term growth (Melendes &amp; Dávila, 2022).</w:t>
      </w:r>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bookmarkStart w:id="7" w:name="_Hlk191301919"/>
      <w:r w:rsidRPr="00E84A42">
        <w:rPr>
          <w:rFonts w:ascii="Times New Roman" w:eastAsia="Times New Roman" w:hAnsi="Times New Roman" w:cs="Times New Roman"/>
          <w:sz w:val="24"/>
          <w:szCs w:val="24"/>
        </w:rPr>
        <w:t>Performance in SMEs can be assessed through various indicators, including financial performance (profitability, revenue growth), operational efficiency (cost reduction, productivity), and market performance (market share, customer satisfaction). Studies indicate that innovative practices positively correlate with these performance indicators. For instance, a meta-analysis by Damanpour and Gopalakrishnan (2001) reveals that firms engaging in product and process innovations experience enhanced performance metrics.</w:t>
      </w:r>
      <w:bookmarkEnd w:id="7"/>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 xml:space="preserve">The relationship between innovation and performance has been extensively studied, particularly in developed countries. Research indicates that firms engaging in product innovation tend to experience increased sales, market share, and profitability (Bessant, 2018). </w:t>
      </w:r>
      <w:r w:rsidRPr="00E84A42">
        <w:rPr>
          <w:rFonts w:ascii="Times New Roman" w:eastAsia="Times New Roman" w:hAnsi="Times New Roman" w:cs="Times New Roman"/>
          <w:sz w:val="24"/>
          <w:szCs w:val="24"/>
        </w:rPr>
        <w:lastRenderedPageBreak/>
        <w:t>Similarly, process innovations can lead to cost reductions and improved operational efficiency (Gopalakrishnan, 2001). Marketing innovations have also been shown to enhance customer satisfaction and loyalty, which are crucial performance indicators.</w:t>
      </w:r>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hAnsi="Times New Roman" w:cs="Times New Roman"/>
          <w:sz w:val="24"/>
          <w:szCs w:val="24"/>
        </w:rPr>
        <w:t>Innovation (in business) means novelty, new things being done, or old things being done in new ways to increase the performance in terms of sales, profitability and market shares in an organisation. It is an application of technological, institutional, human resources and discoveries of productive processes, resulting in new practices, products, markets, institutions and organisations that need organisational improvement or performance in terms of sales, profitability and market shares. Innovation in SMEs can be a product, process or marketing innovation adopted in order to increase performance of enterprises in terms of sales volume or otherwise. Small and medium enterprises are considered as the machine of economic growth that drives and promotes equitable development of nations, which is achieved by adopting innovation principles. The role of Small and Medium Enterprises in the economic and social development of countries is well established when the concept of innovation is applied on the SMEs, and as a result, performance will be improving substantially. The sector is a nursery of entrepreneurship, often motivated by innovation (Twaliwi &amp; Isaac, 2017)</w:t>
      </w:r>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 xml:space="preserve">In developing nations like Nigeria, SMEs face numerous challenges but are increasingly turning to innovation to gain competitive edge. A study by the World Bank (2018) highlighted that Nigerian SMEs adopting digital technologies saw a 20% increase in productivity. Companies like Paystack have revolutionised payment processing through technology adoption, securing a significant market share before being acquired by Stripe for $200 million. In Kenya’s vibrant tech scene has birthed successful innovations such as M-Pesa, a mobile money transfer service that has transformed financial transactions for millions. According to a report by McKinsey (2020), M-Pesa has contributed significantly to Kenya's </w:t>
      </w:r>
      <w:r w:rsidRPr="00E84A42">
        <w:rPr>
          <w:rFonts w:ascii="Times New Roman" w:eastAsia="Times New Roman" w:hAnsi="Times New Roman" w:cs="Times New Roman"/>
          <w:sz w:val="24"/>
          <w:szCs w:val="24"/>
        </w:rPr>
        <w:lastRenderedPageBreak/>
        <w:t>GDP growth, showcasing how product and process innovations can drive competitive advantage even in challenging environments. In Ghana, SMEs are increasingly adopting innovative practices to enhance their competitiveness. The introduction of mobile banking has allowed businesses to streamline operations and improve customer engagement. A study by the African Development Bank (2021) found that SMEs utilising mobile technology experienced a 15% increase in customer retention rates</w:t>
      </w:r>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In developing countries, including Cameroon, the dynamics may differ due to unique challenges such as limited access to finance, inadequate infrastructure, and a lack of skilled labor. However, studies suggest that SMEs that adopt innovative practices can better navigate these challenges and improve their competitive edge (Ayyagari et al., 2011). Buea, the capital of the Southwest Region of Cameroon, is home to numerous SMEs operating in various sectors such as agriculture, trade, and services. The local economy faces challenges such as political instability, limited access to technology, and a lack of supportive infrastructure. Nevertheless, there is a growing recognition of the importance of innovation for driving performance in this context.</w:t>
      </w:r>
    </w:p>
    <w:p w:rsidR="002E257B" w:rsidRPr="00E84A42" w:rsidRDefault="002E257B" w:rsidP="002E257B">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Studies conducted in Cameroon indicate that while many SMEs recognise the importance of innovation, they often struggle with implementation due to resource constraints (Nkuembe et al., 2020). As such, examining the specific effects of product, process, and marketing innovations on SME performance in Buea is essential for understanding how these enterprises can thrive.</w:t>
      </w:r>
    </w:p>
    <w:p w:rsidR="002E257B" w:rsidRDefault="002E257B" w:rsidP="00D57E4D">
      <w:pPr>
        <w:spacing w:before="240" w:after="0" w:line="480" w:lineRule="auto"/>
        <w:ind w:left="-90" w:right="90"/>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 xml:space="preserve">Despite the acknowledged benefits of innovation, there are controversies regarding its effectiveness in different contexts. Critics argue that not all innovations lead to improved performance; factors such as market readiness, organisational culture, and resource availability play significant roles (Aravind, 2012). Additionally, while some studies highlight </w:t>
      </w:r>
      <w:r w:rsidRPr="00E84A42">
        <w:rPr>
          <w:rFonts w:ascii="Times New Roman" w:eastAsia="Times New Roman" w:hAnsi="Times New Roman" w:cs="Times New Roman"/>
          <w:sz w:val="24"/>
          <w:szCs w:val="24"/>
        </w:rPr>
        <w:lastRenderedPageBreak/>
        <w:t>positive correlations between innovation and performance in developed nations, similar results are not always replicated in developing countries due to varying socio-economic conditions. Current literature emphasizes the need for tailored approaches to innovation that consider local contexts. For instance, a study by Ngwenya (2020) highlights that SMEs in Sub-Saharan Africa must adopt frugal innovation strategies that align with their unique constraints. This study aims to bridge the gap in understanding how various forms of innovation impact SME performance specifically in Buea, Cameroon. By examining product, process, and marketing innovations separately, we hope to provide insights that could inform policy decisions and entrepreneurial strategies in the region.</w:t>
      </w:r>
      <w:bookmarkStart w:id="8" w:name="_Toc159333088"/>
      <w:bookmarkStart w:id="9" w:name="_Toc201203592"/>
    </w:p>
    <w:p w:rsidR="002E257B" w:rsidRPr="00CD53EB" w:rsidRDefault="00D57E4D" w:rsidP="002E257B">
      <w:pPr>
        <w:spacing w:before="240" w:after="0" w:line="480" w:lineRule="auto"/>
        <w:ind w:left="-90" w:right="90"/>
        <w:jc w:val="both"/>
        <w:rPr>
          <w:rFonts w:ascii="Times New Roman" w:eastAsia="Times New Roman" w:hAnsi="Times New Roman" w:cs="Times New Roman"/>
          <w:sz w:val="24"/>
          <w:szCs w:val="24"/>
        </w:rPr>
      </w:pPr>
      <w:r>
        <w:rPr>
          <w:rFonts w:ascii="Times New Roman" w:hAnsi="Times New Roman" w:cs="Times New Roman"/>
          <w:b/>
          <w:sz w:val="24"/>
          <w:szCs w:val="24"/>
        </w:rPr>
        <w:t>1.2</w:t>
      </w:r>
      <w:r w:rsidR="002E257B" w:rsidRPr="00CD53EB">
        <w:rPr>
          <w:rFonts w:ascii="Times New Roman" w:hAnsi="Times New Roman" w:cs="Times New Roman"/>
          <w:b/>
          <w:sz w:val="24"/>
          <w:szCs w:val="24"/>
        </w:rPr>
        <w:t xml:space="preserve"> Statement of the Problem</w:t>
      </w:r>
      <w:bookmarkEnd w:id="8"/>
      <w:bookmarkEnd w:id="9"/>
    </w:p>
    <w:p w:rsidR="002E257B" w:rsidRPr="00E84A42" w:rsidRDefault="002E257B" w:rsidP="002E257B">
      <w:pPr>
        <w:spacing w:line="480" w:lineRule="auto"/>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Innovation is increasingly recognised as a crucial factor for enhancing the performance of Small and Medium Enterprises (SMEs), particularly in developing regions such as Buea, Cameroon. SMEs are vital to economic growth and job creation, yet they often struggle to improve their performance due to various challenges. The effective implementation of product, process, and marketing innovations has the potential to significantly influence performance indicators such as revenue growth, market share, operational efficiency, and customer satisfaction. However, the actual impact of these innovation components on SME performance in Buea remains underexplored.</w:t>
      </w:r>
    </w:p>
    <w:p w:rsidR="002E257B" w:rsidRPr="00E84A42" w:rsidRDefault="002E257B" w:rsidP="002E257B">
      <w:pPr>
        <w:spacing w:line="480" w:lineRule="auto"/>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 xml:space="preserve">In an ideal scenario, SMEs in Buea would leverage innovations to enhance their competitiveness and overall performance. Product innovations would lead to the introduction of new and improved goods that meet consumer needs, resulting in increased sales and market share. Process innovations would enhance operational efficiency, reducing costs and improving service delivery. Marketing innovations would effectively engage customers, </w:t>
      </w:r>
      <w:r w:rsidRPr="00E84A42">
        <w:rPr>
          <w:rFonts w:ascii="Times New Roman" w:eastAsia="Times New Roman" w:hAnsi="Times New Roman" w:cs="Times New Roman"/>
          <w:sz w:val="24"/>
          <w:szCs w:val="24"/>
        </w:rPr>
        <w:lastRenderedPageBreak/>
        <w:t>fostering loyalty and satisfaction. Collectively, these innovations would contribute to robust economic growth and sustainability for SMEs.</w:t>
      </w:r>
    </w:p>
    <w:p w:rsidR="002E257B" w:rsidRPr="00E84A42" w:rsidRDefault="002E257B" w:rsidP="002E257B">
      <w:pPr>
        <w:spacing w:line="480" w:lineRule="auto"/>
        <w:jc w:val="both"/>
        <w:rPr>
          <w:rFonts w:ascii="Times New Roman" w:eastAsia="Times New Roman" w:hAnsi="Times New Roman" w:cs="Times New Roman"/>
          <w:sz w:val="24"/>
          <w:szCs w:val="24"/>
        </w:rPr>
      </w:pPr>
      <w:r w:rsidRPr="00E84A42">
        <w:rPr>
          <w:rFonts w:ascii="Times New Roman" w:eastAsia="Times New Roman" w:hAnsi="Times New Roman" w:cs="Times New Roman"/>
          <w:sz w:val="24"/>
          <w:szCs w:val="24"/>
        </w:rPr>
        <w:t>Contrary to the ideal situation, many SMEs in Buea are facing significant challenges in implementing innovative practices. A study by Nkuembe et al. (2020) revealed that while 70% of SMEs recognise the importance of innovation, only 30% actively engage in innovative practices. Performance indicators such as revenue growth and market share have stagnated or declined for many businesses. The Cameroon Development Corporation (CDC) reported a 15% decrease in SME contributions to the local economy over the past five years, highlighting the urgent need for effective innovation strategies.</w:t>
      </w:r>
    </w:p>
    <w:p w:rsidR="002E257B" w:rsidRPr="00E84A42" w:rsidRDefault="002E257B" w:rsidP="002E257B">
      <w:pPr>
        <w:pStyle w:val="Default"/>
        <w:spacing w:before="240" w:after="240" w:line="480" w:lineRule="auto"/>
        <w:jc w:val="both"/>
        <w:rPr>
          <w:rFonts w:eastAsia="Times New Roman"/>
        </w:rPr>
      </w:pPr>
      <w:r w:rsidRPr="00E84A42">
        <w:rPr>
          <w:rFonts w:eastAsia="Times New Roman"/>
        </w:rPr>
        <w:t>Several factors such as limited access to finance, inadequate infrastructure, lack of skilled labor, and cultural resistance to change contribute to the disparity between the ideal and actual situations thereby hindering SME performance and operational efficiency in Buea (Nkuembe et al., 2020). Efforts have been made by both government and non-governmental organisations to promote innovation among SMEs in Buea. Initiatives such as training programs, access to microfinance, and partnerships with educational institutions have been introduced to enhance skills and knowledge related to innovation (Cameroon Business Forum, 2022). However, these efforts have not yet yielded significant improvements in performance indicators.</w:t>
      </w:r>
    </w:p>
    <w:p w:rsidR="002E257B" w:rsidRPr="00AB24B3" w:rsidRDefault="002E257B" w:rsidP="002E257B">
      <w:pPr>
        <w:pStyle w:val="Default"/>
        <w:spacing w:before="240" w:after="240" w:line="480" w:lineRule="auto"/>
        <w:jc w:val="both"/>
        <w:rPr>
          <w:rFonts w:eastAsia="Times New Roman"/>
        </w:rPr>
      </w:pPr>
      <w:r w:rsidRPr="00E84A42">
        <w:rPr>
          <w:rFonts w:eastAsia="Times New Roman"/>
        </w:rPr>
        <w:t xml:space="preserve">Despite existing initiatives, there remain considerable gaps that need addressing: There is a scarcity of empirical research specifically focusing on the impact of different types of innovation on SME performance in Buea and limited understanding of how product, process, and marketing innovations can be integrated effectively to enhance overall performance. Addressing these gaps requires a focused approach on the three components of innovation which are; product innovation, process innovation and marketing innovation (Bessant, 2018). </w:t>
      </w:r>
      <w:r w:rsidRPr="00E84A42">
        <w:rPr>
          <w:rFonts w:eastAsia="Times New Roman"/>
        </w:rPr>
        <w:lastRenderedPageBreak/>
        <w:t>However, while innovation holds significant promise for enhancing SME performance in Buea, various challenges hinder its effective implementation. Addressing these challenges through targeted interventions focused on product, process, and marketing innovations is essential for unlocking the potential of SMEs in the region.</w:t>
      </w:r>
      <w:bookmarkStart w:id="10" w:name="_Toc159333089"/>
    </w:p>
    <w:bookmarkEnd w:id="10"/>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b/>
          <w:bCs/>
          <w:sz w:val="24"/>
          <w:szCs w:val="24"/>
        </w:rPr>
        <w:t>2.1.1 Innovation</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 xml:space="preserve">Innovation as defined by Lekoric and Maric (2016), is the process of successfully developing and implementing new ideas, products, technologies, or processes to enhance the productivity and performance of organisations. Pioneers in the field, such as Lawrence (2022) and Risos (2016), have classified innovation in different ways. According to Shafique et al. (2022), innovation is the use of an already-existing product or service or a significant improvement over it while taking into consideration the marketing strategy, internal business processes, and relationships with both internal and external parties. For the organisation as a whole, the innovation must be wholly original or very distinct from what is already in place. </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According to Chursin &amp; Vlasov (2017) calling innovation is the realisation of business operations whose main function is to carry out production reforms through the use of innovative ideas and sources to create new products (or produce old products using new manufacturing methods) and find new resources for products, markets, distribution, etc., namely rearranging the main factors of production or patterns of innovation.</w:t>
      </w:r>
    </w:p>
    <w:p w:rsidR="002E257B" w:rsidRPr="003C5388" w:rsidRDefault="002E257B" w:rsidP="002E257B">
      <w:pPr>
        <w:spacing w:before="240" w:after="0" w:line="480" w:lineRule="auto"/>
        <w:ind w:left="-90" w:right="90"/>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 xml:space="preserve">Schumpeter (1934), a pioneering economist, defined innovation as the process of creating new combinations of existing resources to produce new products, processes, or services. He emphasized that innovation is not merely about invention but involves the commercialisation of new ideas. According to Schumpeter, innovation can manifest in various forms, including product innovation, process innovation, and organisational innovation. The key indicators of innovation in this context include the introduction of new products to the market, </w:t>
      </w:r>
      <w:r w:rsidRPr="003C5388">
        <w:rPr>
          <w:rFonts w:ascii="Times New Roman" w:eastAsia="Times New Roman" w:hAnsi="Times New Roman" w:cs="Times New Roman"/>
          <w:sz w:val="24"/>
          <w:szCs w:val="24"/>
        </w:rPr>
        <w:lastRenderedPageBreak/>
        <w:t>improvements in production efficiency, and the establishment of new business models. According to Tidd and Bessant (2018), innovation is described as the process of translating an idea or invention into a good or service that creates value or for which customers will pay. They categorise innovation into four types: product, process, position, and paradigm innovations. Their indicators for measuring innovation include the number of new products launched, the percentage of sales derived from new products, and improvements in operational processes that lead to cost reductions and enhanced quality.</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OECD (2009) classifies innovation into four types: product innovation, process innovation, marketing innovation and organisational innovation. According to OECD (2009), a product innovation is “the introduction of a good or service that is new or significantly improved with respect to its characteristics or intended uses. A process innovation is “the implementation of a new or significantly improved production or delivery method”. A marketing innovation is “the implementation of a new marketing method involving significant changes in product design or packaging, product placement, product promotion or pricing”. And finally, an organisational innovation is “the implementation of a new organisational business practices, firm organisation or external relations”. Due to their relevance and significance, the study employs three types of innovations as independent variables during the analysis, and they are to be incorporated into the regression model.</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Innovations as a strategy are seen as new products/services, processes and ideas being developed,</w:t>
      </w:r>
      <w:r w:rsidRPr="003C5388">
        <w:rPr>
          <w:rFonts w:ascii="Times New Roman" w:hAnsi="Times New Roman" w:cs="Times New Roman"/>
          <w:spacing w:val="-12"/>
          <w:sz w:val="24"/>
          <w:szCs w:val="24"/>
        </w:rPr>
        <w:t xml:space="preserve"> </w:t>
      </w:r>
      <w:r w:rsidRPr="003C5388">
        <w:rPr>
          <w:rFonts w:ascii="Times New Roman" w:hAnsi="Times New Roman" w:cs="Times New Roman"/>
          <w:sz w:val="24"/>
          <w:szCs w:val="24"/>
        </w:rPr>
        <w:t>implemented</w:t>
      </w:r>
      <w:r w:rsidRPr="003C5388">
        <w:rPr>
          <w:rFonts w:ascii="Times New Roman" w:hAnsi="Times New Roman" w:cs="Times New Roman"/>
          <w:spacing w:val="-10"/>
          <w:sz w:val="24"/>
          <w:szCs w:val="24"/>
        </w:rPr>
        <w:t xml:space="preserve"> </w:t>
      </w:r>
      <w:r w:rsidRPr="003C5388">
        <w:rPr>
          <w:rFonts w:ascii="Times New Roman" w:hAnsi="Times New Roman" w:cs="Times New Roman"/>
          <w:sz w:val="24"/>
          <w:szCs w:val="24"/>
        </w:rPr>
        <w:t>and</w:t>
      </w:r>
      <w:r w:rsidRPr="003C5388">
        <w:rPr>
          <w:rFonts w:ascii="Times New Roman" w:hAnsi="Times New Roman" w:cs="Times New Roman"/>
          <w:spacing w:val="-10"/>
          <w:sz w:val="24"/>
          <w:szCs w:val="24"/>
        </w:rPr>
        <w:t xml:space="preserve"> </w:t>
      </w:r>
      <w:r w:rsidRPr="003C5388">
        <w:rPr>
          <w:rFonts w:ascii="Times New Roman" w:hAnsi="Times New Roman" w:cs="Times New Roman"/>
          <w:sz w:val="24"/>
          <w:szCs w:val="24"/>
        </w:rPr>
        <w:t>accepted.</w:t>
      </w:r>
      <w:r w:rsidRPr="003C5388">
        <w:rPr>
          <w:rFonts w:ascii="Times New Roman" w:hAnsi="Times New Roman" w:cs="Times New Roman"/>
          <w:spacing w:val="-10"/>
          <w:sz w:val="24"/>
          <w:szCs w:val="24"/>
        </w:rPr>
        <w:t xml:space="preserve"> </w:t>
      </w:r>
      <w:r w:rsidRPr="003C5388">
        <w:rPr>
          <w:rFonts w:ascii="Times New Roman" w:hAnsi="Times New Roman" w:cs="Times New Roman"/>
          <w:sz w:val="24"/>
          <w:szCs w:val="24"/>
        </w:rPr>
        <w:t>Innovation</w:t>
      </w:r>
      <w:r w:rsidRPr="003C5388">
        <w:rPr>
          <w:rFonts w:ascii="Times New Roman" w:hAnsi="Times New Roman" w:cs="Times New Roman"/>
          <w:spacing w:val="-9"/>
          <w:sz w:val="24"/>
          <w:szCs w:val="24"/>
        </w:rPr>
        <w:t xml:space="preserve"> </w:t>
      </w:r>
      <w:r w:rsidRPr="003C5388">
        <w:rPr>
          <w:rFonts w:ascii="Times New Roman" w:hAnsi="Times New Roman" w:cs="Times New Roman"/>
          <w:sz w:val="24"/>
          <w:szCs w:val="24"/>
        </w:rPr>
        <w:t>strategy</w:t>
      </w:r>
      <w:r w:rsidRPr="003C5388">
        <w:rPr>
          <w:rFonts w:ascii="Times New Roman" w:hAnsi="Times New Roman" w:cs="Times New Roman"/>
          <w:spacing w:val="-12"/>
          <w:sz w:val="24"/>
          <w:szCs w:val="24"/>
        </w:rPr>
        <w:t xml:space="preserve"> </w:t>
      </w:r>
      <w:r w:rsidRPr="003C5388">
        <w:rPr>
          <w:rFonts w:ascii="Times New Roman" w:hAnsi="Times New Roman" w:cs="Times New Roman"/>
          <w:sz w:val="24"/>
          <w:szCs w:val="24"/>
        </w:rPr>
        <w:t>thus</w:t>
      </w:r>
      <w:r w:rsidRPr="003C5388">
        <w:rPr>
          <w:rFonts w:ascii="Times New Roman" w:hAnsi="Times New Roman" w:cs="Times New Roman"/>
          <w:spacing w:val="-11"/>
          <w:sz w:val="24"/>
          <w:szCs w:val="24"/>
        </w:rPr>
        <w:t xml:space="preserve"> </w:t>
      </w:r>
      <w:r w:rsidRPr="003C5388">
        <w:rPr>
          <w:rFonts w:ascii="Times New Roman" w:hAnsi="Times New Roman" w:cs="Times New Roman"/>
          <w:sz w:val="24"/>
          <w:szCs w:val="24"/>
        </w:rPr>
        <w:t>informs</w:t>
      </w:r>
      <w:r w:rsidRPr="003C5388">
        <w:rPr>
          <w:rFonts w:ascii="Times New Roman" w:hAnsi="Times New Roman" w:cs="Times New Roman"/>
          <w:spacing w:val="-11"/>
          <w:sz w:val="24"/>
          <w:szCs w:val="24"/>
        </w:rPr>
        <w:t xml:space="preserve"> </w:t>
      </w:r>
      <w:r w:rsidRPr="003C5388">
        <w:rPr>
          <w:rFonts w:ascii="Times New Roman" w:hAnsi="Times New Roman" w:cs="Times New Roman"/>
          <w:sz w:val="24"/>
          <w:szCs w:val="24"/>
        </w:rPr>
        <w:t>the</w:t>
      </w:r>
      <w:r w:rsidRPr="003C5388">
        <w:rPr>
          <w:rFonts w:ascii="Times New Roman" w:hAnsi="Times New Roman" w:cs="Times New Roman"/>
          <w:spacing w:val="-12"/>
          <w:sz w:val="24"/>
          <w:szCs w:val="24"/>
        </w:rPr>
        <w:t xml:space="preserve"> </w:t>
      </w:r>
      <w:r w:rsidRPr="003C5388">
        <w:rPr>
          <w:rFonts w:ascii="Times New Roman" w:hAnsi="Times New Roman" w:cs="Times New Roman"/>
          <w:sz w:val="24"/>
          <w:szCs w:val="24"/>
        </w:rPr>
        <w:t>choice</w:t>
      </w:r>
      <w:r w:rsidRPr="003C5388">
        <w:rPr>
          <w:rFonts w:ascii="Times New Roman" w:hAnsi="Times New Roman" w:cs="Times New Roman"/>
          <w:spacing w:val="-13"/>
          <w:sz w:val="24"/>
          <w:szCs w:val="24"/>
        </w:rPr>
        <w:t xml:space="preserve"> </w:t>
      </w:r>
      <w:r w:rsidRPr="003C5388">
        <w:rPr>
          <w:rFonts w:ascii="Times New Roman" w:hAnsi="Times New Roman" w:cs="Times New Roman"/>
          <w:sz w:val="24"/>
          <w:szCs w:val="24"/>
        </w:rPr>
        <w:t>on</w:t>
      </w:r>
      <w:r w:rsidRPr="003C5388">
        <w:rPr>
          <w:rFonts w:ascii="Times New Roman" w:hAnsi="Times New Roman" w:cs="Times New Roman"/>
          <w:spacing w:val="-12"/>
          <w:sz w:val="24"/>
          <w:szCs w:val="24"/>
        </w:rPr>
        <w:t xml:space="preserve"> </w:t>
      </w:r>
      <w:r w:rsidRPr="003C5388">
        <w:rPr>
          <w:rFonts w:ascii="Times New Roman" w:hAnsi="Times New Roman" w:cs="Times New Roman"/>
          <w:sz w:val="24"/>
          <w:szCs w:val="24"/>
        </w:rPr>
        <w:t>how a</w:t>
      </w:r>
      <w:r w:rsidRPr="003C5388">
        <w:rPr>
          <w:rFonts w:ascii="Times New Roman" w:hAnsi="Times New Roman" w:cs="Times New Roman"/>
          <w:spacing w:val="-5"/>
          <w:sz w:val="24"/>
          <w:szCs w:val="24"/>
        </w:rPr>
        <w:t xml:space="preserve"> </w:t>
      </w:r>
      <w:r w:rsidRPr="003C5388">
        <w:rPr>
          <w:rFonts w:ascii="Times New Roman" w:hAnsi="Times New Roman" w:cs="Times New Roman"/>
          <w:sz w:val="24"/>
          <w:szCs w:val="24"/>
        </w:rPr>
        <w:t>company</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may</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utilise</w:t>
      </w:r>
      <w:r w:rsidRPr="003C5388">
        <w:rPr>
          <w:rFonts w:ascii="Times New Roman" w:hAnsi="Times New Roman" w:cs="Times New Roman"/>
          <w:spacing w:val="-5"/>
          <w:sz w:val="24"/>
          <w:szCs w:val="24"/>
        </w:rPr>
        <w:t xml:space="preserve"> </w:t>
      </w:r>
      <w:r w:rsidRPr="003C5388">
        <w:rPr>
          <w:rFonts w:ascii="Times New Roman" w:hAnsi="Times New Roman" w:cs="Times New Roman"/>
          <w:sz w:val="24"/>
          <w:szCs w:val="24"/>
        </w:rPr>
        <w:t>existing</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resources</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in</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order</w:t>
      </w:r>
      <w:r w:rsidRPr="003C5388">
        <w:rPr>
          <w:rFonts w:ascii="Times New Roman" w:hAnsi="Times New Roman" w:cs="Times New Roman"/>
          <w:spacing w:val="-3"/>
          <w:sz w:val="24"/>
          <w:szCs w:val="24"/>
        </w:rPr>
        <w:t xml:space="preserve"> </w:t>
      </w:r>
      <w:r w:rsidRPr="003C5388">
        <w:rPr>
          <w:rFonts w:ascii="Times New Roman" w:hAnsi="Times New Roman" w:cs="Times New Roman"/>
          <w:sz w:val="24"/>
          <w:szCs w:val="24"/>
        </w:rPr>
        <w:t>to</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achieve</w:t>
      </w:r>
      <w:r w:rsidRPr="003C5388">
        <w:rPr>
          <w:rFonts w:ascii="Times New Roman" w:hAnsi="Times New Roman" w:cs="Times New Roman"/>
          <w:spacing w:val="-5"/>
          <w:sz w:val="24"/>
          <w:szCs w:val="24"/>
        </w:rPr>
        <w:t xml:space="preserve"> </w:t>
      </w:r>
      <w:r w:rsidRPr="003C5388">
        <w:rPr>
          <w:rFonts w:ascii="Times New Roman" w:hAnsi="Times New Roman" w:cs="Times New Roman"/>
          <w:sz w:val="24"/>
          <w:szCs w:val="24"/>
        </w:rPr>
        <w:t>its</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innovation</w:t>
      </w:r>
      <w:r w:rsidRPr="003C5388">
        <w:rPr>
          <w:rFonts w:ascii="Times New Roman" w:hAnsi="Times New Roman" w:cs="Times New Roman"/>
          <w:spacing w:val="-6"/>
          <w:sz w:val="24"/>
          <w:szCs w:val="24"/>
        </w:rPr>
        <w:t xml:space="preserve"> </w:t>
      </w:r>
      <w:r w:rsidRPr="003C5388">
        <w:rPr>
          <w:rFonts w:ascii="Times New Roman" w:hAnsi="Times New Roman" w:cs="Times New Roman"/>
          <w:sz w:val="24"/>
          <w:szCs w:val="24"/>
        </w:rPr>
        <w:t>goal,</w:t>
      </w:r>
      <w:r w:rsidRPr="003C5388">
        <w:rPr>
          <w:rFonts w:ascii="Times New Roman" w:hAnsi="Times New Roman" w:cs="Times New Roman"/>
          <w:spacing w:val="-4"/>
          <w:sz w:val="24"/>
          <w:szCs w:val="24"/>
        </w:rPr>
        <w:t xml:space="preserve"> </w:t>
      </w:r>
      <w:r w:rsidRPr="003C5388">
        <w:rPr>
          <w:rFonts w:ascii="Times New Roman" w:hAnsi="Times New Roman" w:cs="Times New Roman"/>
          <w:sz w:val="24"/>
          <w:szCs w:val="24"/>
        </w:rPr>
        <w:t>therefore generating value and a competitive edge. (Dodgson, 2008 and Salter) This study will examine</w:t>
      </w:r>
      <w:r w:rsidRPr="003C5388">
        <w:rPr>
          <w:rFonts w:ascii="Times New Roman" w:hAnsi="Times New Roman" w:cs="Times New Roman"/>
          <w:spacing w:val="-14"/>
          <w:sz w:val="24"/>
          <w:szCs w:val="24"/>
        </w:rPr>
        <w:t xml:space="preserve"> </w:t>
      </w:r>
      <w:r w:rsidRPr="003C5388">
        <w:rPr>
          <w:rFonts w:ascii="Times New Roman" w:hAnsi="Times New Roman" w:cs="Times New Roman"/>
          <w:sz w:val="24"/>
          <w:szCs w:val="24"/>
        </w:rPr>
        <w:t>product,</w:t>
      </w:r>
      <w:r w:rsidRPr="003C5388">
        <w:rPr>
          <w:rFonts w:ascii="Times New Roman" w:hAnsi="Times New Roman" w:cs="Times New Roman"/>
          <w:spacing w:val="-13"/>
          <w:sz w:val="24"/>
          <w:szCs w:val="24"/>
        </w:rPr>
        <w:t xml:space="preserve"> </w:t>
      </w:r>
      <w:r w:rsidRPr="003C5388">
        <w:rPr>
          <w:rFonts w:ascii="Times New Roman" w:hAnsi="Times New Roman" w:cs="Times New Roman"/>
          <w:sz w:val="24"/>
          <w:szCs w:val="24"/>
        </w:rPr>
        <w:t>process and market</w:t>
      </w:r>
      <w:r w:rsidRPr="003C5388">
        <w:rPr>
          <w:rFonts w:ascii="Times New Roman" w:hAnsi="Times New Roman" w:cs="Times New Roman"/>
          <w:spacing w:val="-13"/>
          <w:sz w:val="24"/>
          <w:szCs w:val="24"/>
        </w:rPr>
        <w:t xml:space="preserve"> </w:t>
      </w:r>
      <w:r w:rsidRPr="003C5388">
        <w:rPr>
          <w:rFonts w:ascii="Times New Roman" w:hAnsi="Times New Roman" w:cs="Times New Roman"/>
          <w:sz w:val="24"/>
          <w:szCs w:val="24"/>
        </w:rPr>
        <w:t>innovations</w:t>
      </w:r>
      <w:r w:rsidRPr="003C5388">
        <w:rPr>
          <w:rFonts w:ascii="Times New Roman" w:hAnsi="Times New Roman" w:cs="Times New Roman"/>
          <w:spacing w:val="-2"/>
          <w:sz w:val="24"/>
          <w:szCs w:val="24"/>
        </w:rPr>
        <w:t>.</w:t>
      </w:r>
      <w:bookmarkStart w:id="11" w:name="_bookmark21"/>
      <w:bookmarkEnd w:id="11"/>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b/>
          <w:bCs/>
          <w:sz w:val="24"/>
          <w:szCs w:val="24"/>
        </w:rPr>
        <w:t xml:space="preserve">2.1.1.1 Product Innovation </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lastRenderedPageBreak/>
        <w:t xml:space="preserve">Product innovation is the introduction of fresh ideas to solve problems for consumers, whether through the creation of brand-new products or the improvement of already-existing ones' features (Negulesco, 2020). Indeed, research suggests that a company's performance is enhanced by product innovation in numerous financial and competitiveness criteria (Philipson, 2020). In addition, innovations are becoming more and more reliant on a variety of specialised innovation inputs and capabilities as a result of increased competition (Latifa et al., 2020), even if internal competence is a crucial and indispensable factor in defining the capacity to innovate (Haryati, 2021). More specifically, Efrata et al., (219), said that product innovation is defined as focusing on the features, design, and development of products and services. It has been underlined that product innovation is link to organisational success and enables businesses to take the lead in a cutthroat market (Nuryakin, 2018). Finally, the current research describes product innovation as the process by which businesses manufacture and develop new products that can result in organisational success, which is consistent with Farida, and Setiawan (2022). </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Product innovation is the way a company creates and develops the newest products or services that are capable of achieving organisational success (Valencia, Valle, Jimenes, 2010).</w:t>
      </w:r>
      <w:r w:rsidRPr="003C5388">
        <w:rPr>
          <w:rFonts w:ascii="Times New Roman" w:hAnsi="Times New Roman" w:cs="Times New Roman"/>
          <w:spacing w:val="-2"/>
          <w:sz w:val="24"/>
          <w:szCs w:val="24"/>
        </w:rPr>
        <w:t xml:space="preserve"> </w:t>
      </w:r>
      <w:r w:rsidRPr="003C5388">
        <w:rPr>
          <w:rFonts w:ascii="Times New Roman" w:hAnsi="Times New Roman" w:cs="Times New Roman"/>
          <w:sz w:val="24"/>
          <w:szCs w:val="24"/>
        </w:rPr>
        <w:t>Product</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innovation</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according</w:t>
      </w:r>
      <w:r w:rsidRPr="003C5388">
        <w:rPr>
          <w:rFonts w:ascii="Times New Roman" w:hAnsi="Times New Roman" w:cs="Times New Roman"/>
          <w:spacing w:val="-2"/>
          <w:sz w:val="24"/>
          <w:szCs w:val="24"/>
        </w:rPr>
        <w:t xml:space="preserve"> </w:t>
      </w:r>
      <w:r w:rsidRPr="003C5388">
        <w:rPr>
          <w:rFonts w:ascii="Times New Roman" w:hAnsi="Times New Roman" w:cs="Times New Roman"/>
          <w:sz w:val="24"/>
          <w:szCs w:val="24"/>
        </w:rPr>
        <w:t>to</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Schilling</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(2010)</w:t>
      </w:r>
      <w:r w:rsidRPr="003C5388">
        <w:rPr>
          <w:rFonts w:ascii="Times New Roman" w:hAnsi="Times New Roman" w:cs="Times New Roman"/>
          <w:spacing w:val="-2"/>
          <w:sz w:val="24"/>
          <w:szCs w:val="24"/>
        </w:rPr>
        <w:t xml:space="preserve"> </w:t>
      </w:r>
      <w:r w:rsidRPr="003C5388">
        <w:rPr>
          <w:rFonts w:ascii="Times New Roman" w:hAnsi="Times New Roman" w:cs="Times New Roman"/>
          <w:sz w:val="24"/>
          <w:szCs w:val="24"/>
        </w:rPr>
        <w:t>is</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related</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to</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organisation</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success as in enables organisation to acquire dominant position in a competitive market. Product innovation</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entails</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two</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specific activities</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which ensure</w:t>
      </w:r>
      <w:r w:rsidRPr="003C5388">
        <w:rPr>
          <w:rFonts w:ascii="Times New Roman" w:hAnsi="Times New Roman" w:cs="Times New Roman"/>
          <w:spacing w:val="-3"/>
          <w:sz w:val="24"/>
          <w:szCs w:val="24"/>
        </w:rPr>
        <w:t xml:space="preserve"> </w:t>
      </w:r>
      <w:r w:rsidRPr="003C5388">
        <w:rPr>
          <w:rFonts w:ascii="Times New Roman" w:hAnsi="Times New Roman" w:cs="Times New Roman"/>
          <w:sz w:val="24"/>
          <w:szCs w:val="24"/>
        </w:rPr>
        <w:t>a different product is</w:t>
      </w:r>
      <w:r w:rsidRPr="003C5388">
        <w:rPr>
          <w:rFonts w:ascii="Times New Roman" w:hAnsi="Times New Roman" w:cs="Times New Roman"/>
          <w:spacing w:val="-1"/>
          <w:sz w:val="24"/>
          <w:szCs w:val="24"/>
        </w:rPr>
        <w:t xml:space="preserve"> </w:t>
      </w:r>
      <w:r w:rsidRPr="003C5388">
        <w:rPr>
          <w:rFonts w:ascii="Times New Roman" w:hAnsi="Times New Roman" w:cs="Times New Roman"/>
          <w:sz w:val="24"/>
          <w:szCs w:val="24"/>
        </w:rPr>
        <w:t>introduced in the market. The first activity is the re-modifying existing product through updating so as to improve it term of quality.</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b/>
          <w:bCs/>
          <w:sz w:val="24"/>
          <w:szCs w:val="24"/>
        </w:rPr>
        <w:t>2.1.1.2 Process Innovation</w:t>
      </w:r>
      <w:r w:rsidRPr="003C5388">
        <w:rPr>
          <w:rFonts w:ascii="Times New Roman" w:hAnsi="Times New Roman" w:cs="Times New Roman"/>
          <w:sz w:val="24"/>
          <w:szCs w:val="24"/>
        </w:rPr>
        <w:t xml:space="preserve"> </w:t>
      </w:r>
    </w:p>
    <w:p w:rsidR="002E257B" w:rsidRPr="003C5388" w:rsidRDefault="002E257B" w:rsidP="002E257B">
      <w:pPr>
        <w:spacing w:before="240" w:after="0" w:line="480" w:lineRule="auto"/>
        <w:ind w:left="-90" w:right="90"/>
        <w:jc w:val="both"/>
        <w:rPr>
          <w:rFonts w:ascii="Times New Roman" w:hAnsi="Times New Roman" w:cs="Times New Roman"/>
          <w:spacing w:val="-2"/>
          <w:sz w:val="24"/>
          <w:szCs w:val="24"/>
        </w:rPr>
      </w:pPr>
      <w:r w:rsidRPr="008952FC">
        <w:rPr>
          <w:rFonts w:ascii="Times New Roman" w:hAnsi="Times New Roman" w:cs="Times New Roman"/>
          <w:sz w:val="24"/>
          <w:szCs w:val="24"/>
        </w:rPr>
        <w:t>Innovation in the processes means introducing technology, mechani</w:t>
      </w:r>
      <w:r w:rsidRPr="003C5388">
        <w:rPr>
          <w:rFonts w:ascii="Times New Roman" w:hAnsi="Times New Roman" w:cs="Times New Roman"/>
          <w:sz w:val="24"/>
          <w:szCs w:val="24"/>
        </w:rPr>
        <w:t>s</w:t>
      </w:r>
      <w:r w:rsidRPr="008952FC">
        <w:rPr>
          <w:rFonts w:ascii="Times New Roman" w:hAnsi="Times New Roman" w:cs="Times New Roman"/>
          <w:sz w:val="24"/>
          <w:szCs w:val="24"/>
        </w:rPr>
        <w:t>ing and changes in working</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unit</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procedures</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to</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develop</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a</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new</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products</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or</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service</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(Molina</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et</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al.,</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2015).</w:t>
      </w:r>
      <w:r w:rsidRPr="008952FC">
        <w:rPr>
          <w:rFonts w:ascii="Times New Roman" w:hAnsi="Times New Roman" w:cs="Times New Roman"/>
          <w:spacing w:val="-15"/>
          <w:sz w:val="24"/>
          <w:szCs w:val="24"/>
        </w:rPr>
        <w:t xml:space="preserve"> </w:t>
      </w:r>
      <w:r w:rsidRPr="008952FC">
        <w:rPr>
          <w:rFonts w:ascii="Times New Roman" w:hAnsi="Times New Roman" w:cs="Times New Roman"/>
          <w:sz w:val="24"/>
          <w:szCs w:val="24"/>
        </w:rPr>
        <w:t xml:space="preserve">Process </w:t>
      </w:r>
      <w:r w:rsidRPr="008952FC">
        <w:rPr>
          <w:rFonts w:ascii="Times New Roman" w:hAnsi="Times New Roman" w:cs="Times New Roman"/>
          <w:sz w:val="24"/>
          <w:szCs w:val="24"/>
        </w:rPr>
        <w:lastRenderedPageBreak/>
        <w:t>innovation is in most cases focused on the way innovation is applied on the organi</w:t>
      </w:r>
      <w:r w:rsidRPr="003C5388">
        <w:rPr>
          <w:rFonts w:ascii="Times New Roman" w:hAnsi="Times New Roman" w:cs="Times New Roman"/>
          <w:sz w:val="24"/>
          <w:szCs w:val="24"/>
        </w:rPr>
        <w:t>s</w:t>
      </w:r>
      <w:r w:rsidRPr="008952FC">
        <w:rPr>
          <w:rFonts w:ascii="Times New Roman" w:hAnsi="Times New Roman" w:cs="Times New Roman"/>
          <w:sz w:val="24"/>
          <w:szCs w:val="24"/>
        </w:rPr>
        <w:t>ation and execution process that results to development of new products or service. Process innovation encompasses customer services, strategic planning, employee assessment and project management (Hamel, 2006). Bharadwaj, Fahy and Varadarajan (2015) indicated that process innovation increases the capability of using advance technology during production process which allows organi</w:t>
      </w:r>
      <w:r w:rsidRPr="003C5388">
        <w:rPr>
          <w:rFonts w:ascii="Times New Roman" w:hAnsi="Times New Roman" w:cs="Times New Roman"/>
          <w:sz w:val="24"/>
          <w:szCs w:val="24"/>
        </w:rPr>
        <w:t>s</w:t>
      </w:r>
      <w:r w:rsidRPr="008952FC">
        <w:rPr>
          <w:rFonts w:ascii="Times New Roman" w:hAnsi="Times New Roman" w:cs="Times New Roman"/>
          <w:sz w:val="24"/>
          <w:szCs w:val="24"/>
        </w:rPr>
        <w:t xml:space="preserve">ation to reduce their overhead and cost of </w:t>
      </w:r>
      <w:r w:rsidRPr="008952FC">
        <w:rPr>
          <w:rFonts w:ascii="Times New Roman" w:hAnsi="Times New Roman" w:cs="Times New Roman"/>
          <w:spacing w:val="-2"/>
          <w:sz w:val="24"/>
          <w:szCs w:val="24"/>
        </w:rPr>
        <w:t>production.</w:t>
      </w:r>
    </w:p>
    <w:p w:rsidR="002E257B" w:rsidRPr="003C5388" w:rsidRDefault="002E257B" w:rsidP="002E257B">
      <w:pPr>
        <w:spacing w:before="240" w:after="0" w:line="480" w:lineRule="auto"/>
        <w:ind w:left="-90" w:right="90"/>
        <w:jc w:val="both"/>
        <w:rPr>
          <w:rFonts w:ascii="Times New Roman" w:hAnsi="Times New Roman" w:cs="Times New Roman"/>
          <w:spacing w:val="-2"/>
          <w:sz w:val="24"/>
          <w:szCs w:val="24"/>
        </w:rPr>
      </w:pPr>
      <w:r w:rsidRPr="003C5388">
        <w:rPr>
          <w:rFonts w:ascii="Times New Roman" w:hAnsi="Times New Roman" w:cs="Times New Roman"/>
          <w:sz w:val="24"/>
          <w:szCs w:val="24"/>
        </w:rPr>
        <w:t xml:space="preserve">Process innovation is thought to shorten production times, lower operational costs, increase productivity, and simplify daily tasks (Baierle et al., 2020, Daniel, 2020). In this way, process innovation puts a strong emphasis on effectiveness, making it simpler for organisations to implement cost leadership methods (Setyawati et al., 2017). By utilising this kind of innovation, businesses can create "new" items while improving their performance by implementing novel methods and techniques and enhancing the quality and "clearness" of manufacturing (Al-kalouti, et al., 2020). Additionally, organisations can benefit from the technological transformations brought about by innovation by adopting novel strategies, developing them, and gaining new knowledge as a result-knowledge that is the key to success for an innovator (Shimaa, &amp; Gada, 2022). In particular, process innovation is crucial to the manufacturing industry and ought to be emphasized by a business as its primary differentiator for gaining a competitive edge (Gusan et al., 2018). </w:t>
      </w:r>
    </w:p>
    <w:p w:rsidR="002E257B" w:rsidRPr="003C5388" w:rsidRDefault="002E257B" w:rsidP="002E257B">
      <w:pPr>
        <w:spacing w:before="240" w:after="0" w:line="480" w:lineRule="auto"/>
        <w:ind w:left="-90" w:right="90"/>
        <w:jc w:val="both"/>
        <w:rPr>
          <w:rFonts w:ascii="Times New Roman" w:hAnsi="Times New Roman" w:cs="Times New Roman"/>
          <w:spacing w:val="-2"/>
          <w:sz w:val="24"/>
          <w:szCs w:val="24"/>
        </w:rPr>
      </w:pPr>
      <w:r w:rsidRPr="003C5388">
        <w:rPr>
          <w:rFonts w:ascii="Times New Roman" w:hAnsi="Times New Roman" w:cs="Times New Roman"/>
          <w:b/>
          <w:bCs/>
          <w:sz w:val="24"/>
          <w:szCs w:val="24"/>
        </w:rPr>
        <w:t>2.1.1.3 Marketing Innovation</w:t>
      </w:r>
      <w:r w:rsidRPr="003C538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E257B" w:rsidRPr="003C5388" w:rsidRDefault="002E257B" w:rsidP="002E257B">
      <w:pPr>
        <w:spacing w:before="240" w:after="0" w:line="480" w:lineRule="auto"/>
        <w:ind w:left="-90" w:right="90"/>
        <w:jc w:val="both"/>
        <w:rPr>
          <w:rFonts w:ascii="Times New Roman" w:hAnsi="Times New Roman" w:cs="Times New Roman"/>
          <w:spacing w:val="-2"/>
          <w:sz w:val="24"/>
          <w:szCs w:val="24"/>
        </w:rPr>
      </w:pPr>
      <w:r w:rsidRPr="008952FC">
        <w:rPr>
          <w:rFonts w:ascii="Times New Roman" w:hAnsi="Times New Roman" w:cs="Times New Roman"/>
          <w:sz w:val="24"/>
          <w:szCs w:val="24"/>
        </w:rPr>
        <w:t xml:space="preserve">Innovation in the market is described as a continual process which enhances the existing </w:t>
      </w:r>
      <w:r w:rsidRPr="008952FC">
        <w:rPr>
          <w:rFonts w:ascii="Times New Roman" w:hAnsi="Times New Roman" w:cs="Times New Roman"/>
          <w:spacing w:val="-2"/>
          <w:sz w:val="24"/>
          <w:szCs w:val="24"/>
        </w:rPr>
        <w:t>marketing</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capacity</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of</w:t>
      </w:r>
      <w:r w:rsidRPr="008952FC">
        <w:rPr>
          <w:rFonts w:ascii="Times New Roman" w:hAnsi="Times New Roman" w:cs="Times New Roman"/>
          <w:spacing w:val="-6"/>
          <w:sz w:val="24"/>
          <w:szCs w:val="24"/>
        </w:rPr>
        <w:t xml:space="preserve"> </w:t>
      </w:r>
      <w:r w:rsidRPr="008952FC">
        <w:rPr>
          <w:rFonts w:ascii="Times New Roman" w:hAnsi="Times New Roman" w:cs="Times New Roman"/>
          <w:spacing w:val="-2"/>
          <w:sz w:val="24"/>
          <w:szCs w:val="24"/>
        </w:rPr>
        <w:t>organi</w:t>
      </w:r>
      <w:r w:rsidRPr="003C5388">
        <w:rPr>
          <w:rFonts w:ascii="Times New Roman" w:hAnsi="Times New Roman" w:cs="Times New Roman"/>
          <w:spacing w:val="-2"/>
          <w:sz w:val="24"/>
          <w:szCs w:val="24"/>
        </w:rPr>
        <w:t>s</w:t>
      </w:r>
      <w:r w:rsidRPr="008952FC">
        <w:rPr>
          <w:rFonts w:ascii="Times New Roman" w:hAnsi="Times New Roman" w:cs="Times New Roman"/>
          <w:spacing w:val="-2"/>
          <w:sz w:val="24"/>
          <w:szCs w:val="24"/>
        </w:rPr>
        <w:t>ational</w:t>
      </w:r>
      <w:r w:rsidRPr="008952FC">
        <w:rPr>
          <w:rFonts w:ascii="Times New Roman" w:hAnsi="Times New Roman" w:cs="Times New Roman"/>
          <w:spacing w:val="-3"/>
          <w:sz w:val="24"/>
          <w:szCs w:val="24"/>
        </w:rPr>
        <w:t xml:space="preserve"> </w:t>
      </w:r>
      <w:r w:rsidRPr="008952FC">
        <w:rPr>
          <w:rFonts w:ascii="Times New Roman" w:hAnsi="Times New Roman" w:cs="Times New Roman"/>
          <w:spacing w:val="-2"/>
          <w:sz w:val="24"/>
          <w:szCs w:val="24"/>
        </w:rPr>
        <w:t>goods</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and</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services</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via</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the</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learning</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method</w:t>
      </w:r>
      <w:r w:rsidRPr="008952FC">
        <w:rPr>
          <w:rFonts w:ascii="Times New Roman" w:hAnsi="Times New Roman" w:cs="Times New Roman"/>
          <w:spacing w:val="-4"/>
          <w:sz w:val="24"/>
          <w:szCs w:val="24"/>
        </w:rPr>
        <w:t xml:space="preserve"> </w:t>
      </w:r>
      <w:r w:rsidRPr="008952FC">
        <w:rPr>
          <w:rFonts w:ascii="Times New Roman" w:hAnsi="Times New Roman" w:cs="Times New Roman"/>
          <w:spacing w:val="-2"/>
          <w:sz w:val="24"/>
          <w:szCs w:val="24"/>
        </w:rPr>
        <w:t xml:space="preserve">(Mahmod, </w:t>
      </w:r>
      <w:r w:rsidRPr="008952FC">
        <w:rPr>
          <w:rFonts w:ascii="Times New Roman" w:hAnsi="Times New Roman" w:cs="Times New Roman"/>
          <w:sz w:val="24"/>
          <w:szCs w:val="24"/>
        </w:rPr>
        <w:t xml:space="preserve">Ibrahim &amp; Rodina, 2010). Thus, market innovation can be described as creating and applying new ideas, delivering value to customers, communicating as well as customer relation management. Market innovation is a process which initiates significant and ongoing market </w:t>
      </w:r>
      <w:r w:rsidRPr="008952FC">
        <w:rPr>
          <w:rFonts w:ascii="Times New Roman" w:hAnsi="Times New Roman" w:cs="Times New Roman"/>
          <w:sz w:val="24"/>
          <w:szCs w:val="24"/>
        </w:rPr>
        <w:lastRenderedPageBreak/>
        <w:t>changes in order to increase consumer awareness of goods and services (Trott,</w:t>
      </w:r>
      <w:r w:rsidRPr="008952FC">
        <w:rPr>
          <w:rFonts w:ascii="Times New Roman" w:hAnsi="Times New Roman" w:cs="Times New Roman"/>
          <w:spacing w:val="-1"/>
          <w:sz w:val="24"/>
          <w:szCs w:val="24"/>
        </w:rPr>
        <w:t xml:space="preserve"> </w:t>
      </w:r>
      <w:r w:rsidRPr="008952FC">
        <w:rPr>
          <w:rFonts w:ascii="Times New Roman" w:hAnsi="Times New Roman" w:cs="Times New Roman"/>
          <w:sz w:val="24"/>
          <w:szCs w:val="24"/>
        </w:rPr>
        <w:t>2017)</w:t>
      </w:r>
      <w:r w:rsidRPr="008952FC">
        <w:rPr>
          <w:rFonts w:ascii="Times New Roman" w:hAnsi="Times New Roman" w:cs="Times New Roman"/>
          <w:spacing w:val="-2"/>
          <w:sz w:val="24"/>
          <w:szCs w:val="24"/>
        </w:rPr>
        <w:t xml:space="preserve"> </w:t>
      </w:r>
      <w:r w:rsidRPr="008952FC">
        <w:rPr>
          <w:rFonts w:ascii="Times New Roman" w:hAnsi="Times New Roman" w:cs="Times New Roman"/>
          <w:sz w:val="24"/>
          <w:szCs w:val="24"/>
        </w:rPr>
        <w:t>The</w:t>
      </w:r>
      <w:r w:rsidRPr="008952FC">
        <w:rPr>
          <w:rFonts w:ascii="Times New Roman" w:hAnsi="Times New Roman" w:cs="Times New Roman"/>
          <w:spacing w:val="-1"/>
          <w:sz w:val="24"/>
          <w:szCs w:val="24"/>
        </w:rPr>
        <w:t xml:space="preserve"> </w:t>
      </w:r>
      <w:r w:rsidRPr="008952FC">
        <w:rPr>
          <w:rFonts w:ascii="Times New Roman" w:hAnsi="Times New Roman" w:cs="Times New Roman"/>
          <w:sz w:val="24"/>
          <w:szCs w:val="24"/>
        </w:rPr>
        <w:t>innovation</w:t>
      </w:r>
      <w:r w:rsidRPr="008952FC">
        <w:rPr>
          <w:rFonts w:ascii="Times New Roman" w:hAnsi="Times New Roman" w:cs="Times New Roman"/>
          <w:spacing w:val="-1"/>
          <w:sz w:val="24"/>
          <w:szCs w:val="24"/>
        </w:rPr>
        <w:t xml:space="preserve"> </w:t>
      </w:r>
      <w:r w:rsidRPr="008952FC">
        <w:rPr>
          <w:rFonts w:ascii="Times New Roman" w:hAnsi="Times New Roman" w:cs="Times New Roman"/>
          <w:sz w:val="24"/>
          <w:szCs w:val="24"/>
        </w:rPr>
        <w:t>within</w:t>
      </w:r>
      <w:r w:rsidRPr="008952FC">
        <w:rPr>
          <w:rFonts w:ascii="Times New Roman" w:hAnsi="Times New Roman" w:cs="Times New Roman"/>
          <w:spacing w:val="-1"/>
          <w:sz w:val="24"/>
          <w:szCs w:val="24"/>
        </w:rPr>
        <w:t xml:space="preserve"> </w:t>
      </w:r>
      <w:r w:rsidRPr="008952FC">
        <w:rPr>
          <w:rFonts w:ascii="Times New Roman" w:hAnsi="Times New Roman" w:cs="Times New Roman"/>
          <w:sz w:val="24"/>
          <w:szCs w:val="24"/>
        </w:rPr>
        <w:t>the</w:t>
      </w:r>
      <w:r w:rsidRPr="008952FC">
        <w:rPr>
          <w:rFonts w:ascii="Times New Roman" w:hAnsi="Times New Roman" w:cs="Times New Roman"/>
          <w:spacing w:val="-2"/>
          <w:sz w:val="24"/>
          <w:szCs w:val="24"/>
        </w:rPr>
        <w:t xml:space="preserve"> </w:t>
      </w:r>
      <w:r w:rsidRPr="008952FC">
        <w:rPr>
          <w:rFonts w:ascii="Times New Roman" w:hAnsi="Times New Roman" w:cs="Times New Roman"/>
          <w:sz w:val="24"/>
          <w:szCs w:val="24"/>
        </w:rPr>
        <w:t>market favours</w:t>
      </w:r>
      <w:r w:rsidRPr="008952FC">
        <w:rPr>
          <w:rFonts w:ascii="Times New Roman" w:hAnsi="Times New Roman" w:cs="Times New Roman"/>
          <w:spacing w:val="-1"/>
          <w:sz w:val="24"/>
          <w:szCs w:val="24"/>
        </w:rPr>
        <w:t xml:space="preserve"> </w:t>
      </w:r>
      <w:r w:rsidRPr="008952FC">
        <w:rPr>
          <w:rFonts w:ascii="Times New Roman" w:hAnsi="Times New Roman" w:cs="Times New Roman"/>
          <w:sz w:val="24"/>
          <w:szCs w:val="24"/>
        </w:rPr>
        <w:t>one</w:t>
      </w:r>
      <w:r w:rsidRPr="008952FC">
        <w:rPr>
          <w:rFonts w:ascii="Times New Roman" w:hAnsi="Times New Roman" w:cs="Times New Roman"/>
          <w:spacing w:val="-2"/>
          <w:sz w:val="24"/>
          <w:szCs w:val="24"/>
        </w:rPr>
        <w:t xml:space="preserve"> </w:t>
      </w:r>
      <w:r w:rsidRPr="008952FC">
        <w:rPr>
          <w:rFonts w:ascii="Times New Roman" w:hAnsi="Times New Roman" w:cs="Times New Roman"/>
          <w:sz w:val="24"/>
          <w:szCs w:val="24"/>
        </w:rPr>
        <w:t>player</w:t>
      </w:r>
      <w:r w:rsidRPr="008952FC">
        <w:rPr>
          <w:rFonts w:ascii="Times New Roman" w:hAnsi="Times New Roman" w:cs="Times New Roman"/>
          <w:spacing w:val="-2"/>
          <w:sz w:val="24"/>
          <w:szCs w:val="24"/>
        </w:rPr>
        <w:t xml:space="preserve"> </w:t>
      </w:r>
      <w:r w:rsidRPr="008952FC">
        <w:rPr>
          <w:rFonts w:ascii="Times New Roman" w:hAnsi="Times New Roman" w:cs="Times New Roman"/>
          <w:sz w:val="24"/>
          <w:szCs w:val="24"/>
        </w:rPr>
        <w:t>who</w:t>
      </w:r>
      <w:r w:rsidRPr="008952FC">
        <w:rPr>
          <w:rFonts w:ascii="Times New Roman" w:hAnsi="Times New Roman" w:cs="Times New Roman"/>
          <w:spacing w:val="-2"/>
          <w:sz w:val="24"/>
          <w:szCs w:val="24"/>
        </w:rPr>
        <w:t xml:space="preserve"> </w:t>
      </w:r>
      <w:r w:rsidRPr="008952FC">
        <w:rPr>
          <w:rFonts w:ascii="Times New Roman" w:hAnsi="Times New Roman" w:cs="Times New Roman"/>
          <w:sz w:val="24"/>
          <w:szCs w:val="24"/>
        </w:rPr>
        <w:t>is capable</w:t>
      </w:r>
      <w:r w:rsidRPr="008952FC">
        <w:rPr>
          <w:rFonts w:ascii="Times New Roman" w:hAnsi="Times New Roman" w:cs="Times New Roman"/>
          <w:spacing w:val="-2"/>
          <w:sz w:val="24"/>
          <w:szCs w:val="24"/>
        </w:rPr>
        <w:t xml:space="preserve"> </w:t>
      </w:r>
      <w:r w:rsidRPr="008952FC">
        <w:rPr>
          <w:rFonts w:ascii="Times New Roman" w:hAnsi="Times New Roman" w:cs="Times New Roman"/>
          <w:sz w:val="24"/>
          <w:szCs w:val="24"/>
        </w:rPr>
        <w:t>to</w:t>
      </w:r>
      <w:r w:rsidRPr="008952FC">
        <w:rPr>
          <w:rFonts w:ascii="Times New Roman" w:hAnsi="Times New Roman" w:cs="Times New Roman"/>
          <w:spacing w:val="-1"/>
          <w:sz w:val="24"/>
          <w:szCs w:val="24"/>
        </w:rPr>
        <w:t xml:space="preserve"> </w:t>
      </w:r>
      <w:r w:rsidRPr="008952FC">
        <w:rPr>
          <w:rFonts w:ascii="Times New Roman" w:hAnsi="Times New Roman" w:cs="Times New Roman"/>
          <w:sz w:val="24"/>
          <w:szCs w:val="24"/>
        </w:rPr>
        <w:t>keep up with market structure changes hence acquire competitive advantage (Palmer, Wright, and Powers, 2015).</w:t>
      </w:r>
    </w:p>
    <w:p w:rsidR="002E257B" w:rsidRPr="00AB24B3" w:rsidRDefault="002E257B" w:rsidP="00AB24B3">
      <w:pPr>
        <w:spacing w:before="240" w:after="0" w:line="480" w:lineRule="auto"/>
        <w:ind w:left="-90" w:right="90"/>
        <w:jc w:val="both"/>
        <w:rPr>
          <w:rFonts w:ascii="Times New Roman" w:hAnsi="Times New Roman" w:cs="Times New Roman"/>
          <w:spacing w:val="-2"/>
          <w:sz w:val="24"/>
          <w:szCs w:val="24"/>
        </w:rPr>
      </w:pPr>
      <w:r w:rsidRPr="003C5388">
        <w:rPr>
          <w:rFonts w:ascii="Times New Roman" w:hAnsi="Times New Roman" w:cs="Times New Roman"/>
          <w:sz w:val="24"/>
          <w:szCs w:val="24"/>
        </w:rPr>
        <w:t xml:space="preserve">Over the past fifteen years, a lot of talk has focused on the use of creative marketing techniques to gain a competitive edge. Due to the ability of competitors to quickly contact potential customers around the world thanks to cutting-edge marketing techniques, particularly the internet, a company must constantly innovate the market. Market innovation, according to Rodrigues Cano and his colleagues, is essential to meeting consumer demands and seizing market opportunities (Rathod et al., 2022). In addition, every market innovation must, therefore, be focused on satisfying customer needs and desires. As a result, customers can be seen as the source of innovation because their desire for unique qualities prompts producers to include them in finished goods (Bamfo, &amp; Kraa, 2019). However, changes in product packaging, product placement and significant changes in product design that are a result of new marketing concepts are all examples of marketing innovations (Ganser et al., 2017). </w:t>
      </w:r>
    </w:p>
    <w:p w:rsidR="002E257B" w:rsidRPr="003C5388" w:rsidRDefault="002E257B" w:rsidP="002E257B">
      <w:pPr>
        <w:spacing w:before="240" w:after="0" w:line="480" w:lineRule="auto"/>
        <w:ind w:left="-90" w:right="90"/>
        <w:jc w:val="both"/>
        <w:rPr>
          <w:rFonts w:ascii="Times New Roman" w:hAnsi="Times New Roman" w:cs="Times New Roman"/>
          <w:spacing w:val="-2"/>
          <w:sz w:val="24"/>
          <w:szCs w:val="24"/>
        </w:rPr>
      </w:pPr>
      <w:r w:rsidRPr="003C5388">
        <w:rPr>
          <w:rFonts w:ascii="Times New Roman" w:hAnsi="Times New Roman" w:cs="Times New Roman"/>
          <w:b/>
          <w:bCs/>
          <w:sz w:val="24"/>
          <w:szCs w:val="24"/>
        </w:rPr>
        <w:t>2.1.2 Performance</w:t>
      </w:r>
    </w:p>
    <w:p w:rsidR="002E257B" w:rsidRPr="003C5388"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 xml:space="preserve">Performance is the outcomes achieved in meeting internal and external goals of a firm (Lin, Peng &amp; Kao, 2008). Performance has several names, including growth (Wolff &amp; Pett, 2006). Owen (2006) believes that organisational performance encompasses three specific areas of firm outcome: (a) financial performance (profits, return on assets, return on investment), (b) product market performance (sales, market share) and (c) shareholders returns (total shareholders return, economic value added etc. Performance is either financial or non-financial. The financial performance are return on asset, return on investment, return on </w:t>
      </w:r>
      <w:r w:rsidRPr="003C5388">
        <w:rPr>
          <w:rFonts w:ascii="Times New Roman" w:hAnsi="Times New Roman" w:cs="Times New Roman"/>
          <w:sz w:val="24"/>
          <w:szCs w:val="24"/>
        </w:rPr>
        <w:lastRenderedPageBreak/>
        <w:t>equity, return on capital employed, net profit margin, cross profit margin, profit after tax, profit before tax and market share.</w:t>
      </w:r>
    </w:p>
    <w:p w:rsidR="00AB24B3" w:rsidRPr="003C5388" w:rsidRDefault="002E257B" w:rsidP="00AB24B3">
      <w:pPr>
        <w:spacing w:before="240" w:after="0" w:line="480" w:lineRule="auto"/>
        <w:ind w:left="-90" w:right="90"/>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Neely et al. (2005) defined performance as the ability of an organisation to achieve its objectives efficiently and effectively. They emphasize that performance can be assessed through various lenses including financial performance (profitability), operational performance (efficiency), and customer-related performance (satisfaction). Indicators identified by Neely et al. (2005) include return on investment (ROI), market share growth, and customer satisfaction scores. Furthermore, Richard et al. (2009) defined organisational performance as the sum of the financial and non-financial outcomes achieved by an organisation over a specific period. They categorise performance into three dimensions: financial performance (e.g., profitability), market performance (e.g., market share), and operational performance (e.g., efficiency in processes). The indicators for measuring performance include sales growth rates, profit margins, and producti</w:t>
      </w:r>
      <w:r w:rsidR="00AB24B3">
        <w:rPr>
          <w:rFonts w:ascii="Times New Roman" w:eastAsia="Times New Roman" w:hAnsi="Times New Roman" w:cs="Times New Roman"/>
          <w:sz w:val="24"/>
          <w:szCs w:val="24"/>
        </w:rPr>
        <w:t>vity ratios</w:t>
      </w:r>
    </w:p>
    <w:p w:rsidR="002E257B" w:rsidRPr="003C5388" w:rsidRDefault="002E257B" w:rsidP="002E257B">
      <w:pPr>
        <w:spacing w:before="240" w:after="0" w:line="480" w:lineRule="auto"/>
        <w:ind w:left="-90" w:right="90"/>
        <w:jc w:val="both"/>
        <w:rPr>
          <w:rFonts w:ascii="Times New Roman" w:eastAsia="Times New Roman" w:hAnsi="Times New Roman" w:cs="Times New Roman"/>
          <w:sz w:val="24"/>
          <w:szCs w:val="24"/>
        </w:rPr>
      </w:pPr>
      <w:r w:rsidRPr="003C5388">
        <w:rPr>
          <w:rFonts w:ascii="Times New Roman" w:hAnsi="Times New Roman" w:cs="Times New Roman"/>
          <w:b/>
          <w:bCs/>
          <w:sz w:val="24"/>
          <w:szCs w:val="24"/>
        </w:rPr>
        <w:t>2.1.3 Conceptual Framework</w:t>
      </w:r>
    </w:p>
    <w:p w:rsidR="002E257B" w:rsidRDefault="002E257B" w:rsidP="002E257B">
      <w:pPr>
        <w:spacing w:before="240" w:after="0" w:line="480" w:lineRule="auto"/>
        <w:ind w:left="-90" w:right="90"/>
        <w:jc w:val="both"/>
        <w:rPr>
          <w:rFonts w:ascii="Times New Roman" w:hAnsi="Times New Roman" w:cs="Times New Roman"/>
          <w:sz w:val="24"/>
          <w:szCs w:val="24"/>
        </w:rPr>
      </w:pPr>
      <w:r w:rsidRPr="003C5388">
        <w:rPr>
          <w:rFonts w:ascii="Times New Roman" w:hAnsi="Times New Roman" w:cs="Times New Roman"/>
          <w:sz w:val="24"/>
          <w:szCs w:val="24"/>
        </w:rPr>
        <w:t>The conceptual framework is a diagrammatical representation that shows the relationship between the independent and dependent variables. Additionally, the research classifies product innovation, process innovation and marketing innovation as independent factors, whereas performance is classified as a dependent variable. In summary, the conceptual framework for this study attempts to give Buea small and medium sized business leaders strategic guidelines and a comprehensive explanation of how innovation management, including product, process, and marketing innovation, affects performance. Hence, Figure 2.1 conceptual framework is illustrated.</w:t>
      </w:r>
    </w:p>
    <w:p w:rsidR="00D44CC2" w:rsidRDefault="00D44CC2" w:rsidP="000A6492">
      <w:pPr>
        <w:spacing w:before="240" w:after="0" w:line="480" w:lineRule="auto"/>
        <w:ind w:right="90"/>
        <w:jc w:val="both"/>
        <w:rPr>
          <w:rFonts w:ascii="Times New Roman" w:hAnsi="Times New Roman" w:cs="Times New Roman"/>
          <w:sz w:val="24"/>
          <w:szCs w:val="24"/>
        </w:rPr>
      </w:pPr>
    </w:p>
    <w:p w:rsidR="00D44CC2" w:rsidRPr="003C5388" w:rsidRDefault="00D44CC2" w:rsidP="000A6492">
      <w:pPr>
        <w:spacing w:before="240" w:after="0" w:line="480" w:lineRule="auto"/>
        <w:ind w:right="90"/>
        <w:jc w:val="both"/>
        <w:rPr>
          <w:rFonts w:ascii="Times New Roman" w:eastAsia="Times New Roman" w:hAnsi="Times New Roman" w:cs="Times New Roman"/>
          <w:sz w:val="24"/>
          <w:szCs w:val="24"/>
        </w:rPr>
      </w:pP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b/>
          <w:bCs/>
          <w:sz w:val="24"/>
          <w:szCs w:val="24"/>
        </w:rPr>
        <w:t>Independent Variable</w:t>
      </w:r>
    </w:p>
    <w:p w:rsidR="002E257B" w:rsidRPr="003C5388" w:rsidRDefault="002E257B" w:rsidP="002E257B">
      <w:pPr>
        <w:tabs>
          <w:tab w:val="left" w:pos="3240"/>
          <w:tab w:val="left" w:pos="7153"/>
        </w:tabs>
        <w:spacing w:line="480" w:lineRule="auto"/>
        <w:jc w:val="both"/>
        <w:rPr>
          <w:rFonts w:ascii="Times New Roman" w:hAnsi="Times New Roman" w:cs="Times New Roman"/>
          <w:b/>
          <w:bCs/>
          <w:sz w:val="24"/>
          <w:szCs w:val="24"/>
        </w:rPr>
      </w:pPr>
      <w:r w:rsidRPr="003C5388">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33D28C93" wp14:editId="2F67C09D">
                <wp:simplePos x="0" y="0"/>
                <wp:positionH relativeFrom="column">
                  <wp:posOffset>4898571</wp:posOffset>
                </wp:positionH>
                <wp:positionV relativeFrom="paragraph">
                  <wp:posOffset>132080</wp:posOffset>
                </wp:positionV>
                <wp:extent cx="0" cy="1240790"/>
                <wp:effectExtent l="76200" t="0" r="76200" b="5461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0790"/>
                        </a:xfrm>
                        <a:prstGeom prst="straightConnector1">
                          <a:avLst/>
                        </a:prstGeom>
                        <a:noFill/>
                        <a:ln w="9525">
                          <a:solidFill>
                            <a:sysClr val="windowText" lastClr="000000">
                              <a:lumMod val="95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385.7pt;margin-top:10.4pt;width:0;height:9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">
                <v:stroke endarrow="block"/>
              </v:shape>
            </w:pict>
          </mc:Fallback>
        </mc:AlternateContent>
      </w:r>
      <w:r w:rsidRPr="003C538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A551F60" wp14:editId="6EA185A1">
                <wp:simplePos x="0" y="0"/>
                <wp:positionH relativeFrom="column">
                  <wp:posOffset>-370113</wp:posOffset>
                </wp:positionH>
                <wp:positionV relativeFrom="paragraph">
                  <wp:posOffset>284480</wp:posOffset>
                </wp:positionV>
                <wp:extent cx="2448288" cy="1589315"/>
                <wp:effectExtent l="0" t="0" r="2857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8288" cy="1589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bCs/>
                                <w:sz w:val="24"/>
                                <w:szCs w:val="24"/>
                              </w:rPr>
                              <w:t>Product Innovation</w:t>
                            </w:r>
                          </w:p>
                          <w:p w:rsidR="002E257B" w:rsidRPr="00970694" w:rsidRDefault="002E257B" w:rsidP="002E257B">
                            <w:pPr>
                              <w:numPr>
                                <w:ilvl w:val="0"/>
                                <w:numId w:val="10"/>
                              </w:numPr>
                              <w:spacing w:after="160" w:line="360" w:lineRule="auto"/>
                              <w:contextualSpacing/>
                              <w:rPr>
                                <w:rFonts w:ascii="Times New Roman" w:hAnsi="Times New Roman" w:cs="Times New Roman"/>
                                <w:b/>
                                <w:bCs/>
                                <w:sz w:val="24"/>
                                <w:szCs w:val="24"/>
                              </w:rPr>
                            </w:pPr>
                            <w:r w:rsidRPr="00B60EF7">
                              <w:rPr>
                                <w:rFonts w:ascii="Times New Roman" w:eastAsia="Times New Roman" w:hAnsi="Times New Roman" w:cs="Times New Roman"/>
                                <w:sz w:val="24"/>
                                <w:szCs w:val="24"/>
                              </w:rPr>
                              <w:t>Number of new products launched</w:t>
                            </w:r>
                          </w:p>
                          <w:p w:rsidR="002E257B" w:rsidRPr="00970694" w:rsidRDefault="002E257B" w:rsidP="002E257B">
                            <w:pPr>
                              <w:numPr>
                                <w:ilvl w:val="0"/>
                                <w:numId w:val="10"/>
                              </w:numPr>
                              <w:spacing w:after="160" w:line="360" w:lineRule="auto"/>
                              <w:contextualSpacing/>
                              <w:rPr>
                                <w:rFonts w:ascii="Times New Roman" w:hAnsi="Times New Roman" w:cs="Times New Roman"/>
                                <w:b/>
                                <w:bCs/>
                                <w:sz w:val="24"/>
                                <w:szCs w:val="24"/>
                              </w:rPr>
                            </w:pPr>
                            <w:r w:rsidRPr="00970694">
                              <w:rPr>
                                <w:rFonts w:ascii="Times New Roman" w:eastAsia="Times New Roman" w:hAnsi="Times New Roman" w:cs="Times New Roman"/>
                                <w:sz w:val="24"/>
                                <w:szCs w:val="24"/>
                              </w:rPr>
                              <w:t>customer feedback on new products.</w:t>
                            </w:r>
                          </w:p>
                          <w:p w:rsidR="002E257B" w:rsidRDefault="002E257B" w:rsidP="002E257B">
                            <w:pPr>
                              <w:spacing w:line="480" w:lineRule="auto"/>
                              <w:jc w:val="both"/>
                            </w:pPr>
                          </w:p>
                          <w:p w:rsidR="002E257B" w:rsidRPr="00FE4043" w:rsidRDefault="002E257B" w:rsidP="002E257B">
                            <w:pPr>
                              <w:pStyle w:val="ListParagraph"/>
                              <w:numPr>
                                <w:ilvl w:val="0"/>
                                <w:numId w:val="10"/>
                              </w:numPr>
                              <w:spacing w:line="36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29.15pt;margin-top:22.4pt;width:192.8pt;height:12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" fillcolor="white [3201]" strokecolor="black [3213]" strokeweight="2pt">
                <v:path arrowok="t"/>
                <v:textbo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bCs/>
                          <w:sz w:val="24"/>
                          <w:szCs w:val="24"/>
                        </w:rPr>
                        <w:t>Product Innovation</w:t>
                      </w:r>
                    </w:p>
                    <w:p w:rsidR="002E257B" w:rsidRPr="00970694" w:rsidRDefault="002E257B" w:rsidP="002E257B">
                      <w:pPr>
                        <w:numPr>
                          <w:ilvl w:val="0"/>
                          <w:numId w:val="10"/>
                        </w:numPr>
                        <w:spacing w:after="160" w:line="360" w:lineRule="auto"/>
                        <w:contextualSpacing/>
                        <w:rPr>
                          <w:rFonts w:ascii="Times New Roman" w:hAnsi="Times New Roman" w:cs="Times New Roman"/>
                          <w:b/>
                          <w:bCs/>
                          <w:sz w:val="24"/>
                          <w:szCs w:val="24"/>
                        </w:rPr>
                      </w:pPr>
                      <w:r w:rsidRPr="00B60EF7">
                        <w:rPr>
                          <w:rFonts w:ascii="Times New Roman" w:eastAsia="Times New Roman" w:hAnsi="Times New Roman" w:cs="Times New Roman"/>
                          <w:sz w:val="24"/>
                          <w:szCs w:val="24"/>
                        </w:rPr>
                        <w:t>Number of new products launched</w:t>
                      </w:r>
                    </w:p>
                    <w:p w:rsidR="002E257B" w:rsidRPr="00970694" w:rsidRDefault="002E257B" w:rsidP="002E257B">
                      <w:pPr>
                        <w:numPr>
                          <w:ilvl w:val="0"/>
                          <w:numId w:val="10"/>
                        </w:numPr>
                        <w:spacing w:after="160" w:line="360" w:lineRule="auto"/>
                        <w:contextualSpacing/>
                        <w:rPr>
                          <w:rFonts w:ascii="Times New Roman" w:hAnsi="Times New Roman" w:cs="Times New Roman"/>
                          <w:b/>
                          <w:bCs/>
                          <w:sz w:val="24"/>
                          <w:szCs w:val="24"/>
                        </w:rPr>
                      </w:pPr>
                      <w:r w:rsidRPr="00970694">
                        <w:rPr>
                          <w:rFonts w:ascii="Times New Roman" w:eastAsia="Times New Roman" w:hAnsi="Times New Roman" w:cs="Times New Roman"/>
                          <w:sz w:val="24"/>
                          <w:szCs w:val="24"/>
                        </w:rPr>
                        <w:t>customer feedback on new products.</w:t>
                      </w:r>
                    </w:p>
                    <w:p w:rsidR="002E257B" w:rsidRDefault="002E257B" w:rsidP="002E257B">
                      <w:pPr>
                        <w:spacing w:line="480" w:lineRule="auto"/>
                        <w:jc w:val="both"/>
                      </w:pPr>
                    </w:p>
                    <w:p w:rsidR="002E257B" w:rsidRPr="00FE4043" w:rsidRDefault="002E257B" w:rsidP="002E257B">
                      <w:pPr>
                        <w:pStyle w:val="ListParagraph"/>
                        <w:numPr>
                          <w:ilvl w:val="0"/>
                          <w:numId w:val="10"/>
                        </w:numPr>
                        <w:spacing w:line="360" w:lineRule="auto"/>
                        <w:jc w:val="both"/>
                        <w:rPr>
                          <w:rFonts w:ascii="Times New Roman" w:hAnsi="Times New Roman" w:cs="Times New Roman"/>
                          <w:sz w:val="24"/>
                          <w:szCs w:val="24"/>
                        </w:rPr>
                      </w:pPr>
                    </w:p>
                  </w:txbxContent>
                </v:textbox>
              </v:rect>
            </w:pict>
          </mc:Fallback>
        </mc:AlternateContent>
      </w:r>
      <w:r w:rsidRPr="003C5388">
        <w:rPr>
          <w:rFonts w:ascii="Times New Roman" w:hAnsi="Times New Roman" w:cs="Times New Roman"/>
          <w:b/>
          <w:bCs/>
          <w:sz w:val="24"/>
          <w:szCs w:val="24"/>
        </w:rPr>
        <w:t>Innovation                                                                                                 Dependent Variable</w:t>
      </w:r>
    </w:p>
    <w:p w:rsidR="002E257B" w:rsidRPr="003C5388" w:rsidRDefault="002E257B" w:rsidP="002E257B">
      <w:pPr>
        <w:tabs>
          <w:tab w:val="left" w:pos="3240"/>
          <w:tab w:val="left" w:pos="7153"/>
        </w:tabs>
        <w:spacing w:line="480" w:lineRule="auto"/>
        <w:jc w:val="both"/>
        <w:rPr>
          <w:rFonts w:ascii="Times New Roman" w:hAnsi="Times New Roman" w:cs="Times New Roman"/>
          <w:b/>
          <w:bCs/>
          <w:sz w:val="24"/>
          <w:szCs w:val="24"/>
        </w:rPr>
      </w:pPr>
      <w:r w:rsidRPr="003C538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59076F0" wp14:editId="522F9BFE">
                <wp:simplePos x="0" y="0"/>
                <wp:positionH relativeFrom="column">
                  <wp:posOffset>2928257</wp:posOffset>
                </wp:positionH>
                <wp:positionV relativeFrom="paragraph">
                  <wp:posOffset>458107</wp:posOffset>
                </wp:positionV>
                <wp:extent cx="635" cy="3788864"/>
                <wp:effectExtent l="0" t="0" r="37465" b="215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788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5pt,36.05pt" to="230.6pt,3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" strokecolor="black [3040]">
                <o:lock v:ext="edit" shapetype="f"/>
              </v:line>
            </w:pict>
          </mc:Fallback>
        </mc:AlternateContent>
      </w:r>
      <w:r w:rsidRPr="003C5388">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07805211" wp14:editId="60D91424">
                <wp:simplePos x="0" y="0"/>
                <wp:positionH relativeFrom="column">
                  <wp:posOffset>2078355</wp:posOffset>
                </wp:positionH>
                <wp:positionV relativeFrom="paragraph">
                  <wp:posOffset>463550</wp:posOffset>
                </wp:positionV>
                <wp:extent cx="848360" cy="0"/>
                <wp:effectExtent l="0" t="76200" r="2794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63.65pt;margin-top:36.5pt;width:66.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" strokecolor="black [3040]">
                <v:stroke endarrow="block"/>
              </v:shape>
            </w:pict>
          </mc:Fallback>
        </mc:AlternateContent>
      </w:r>
    </w:p>
    <w:p w:rsidR="002E257B" w:rsidRPr="003C5388" w:rsidRDefault="002E257B" w:rsidP="002E257B">
      <w:pPr>
        <w:tabs>
          <w:tab w:val="left" w:pos="3240"/>
          <w:tab w:val="left" w:pos="7153"/>
        </w:tabs>
        <w:spacing w:line="480" w:lineRule="auto"/>
        <w:ind w:left="6480" w:hanging="5760"/>
        <w:contextualSpacing/>
        <w:jc w:val="both"/>
        <w:rPr>
          <w:rFonts w:ascii="Times New Roman" w:hAnsi="Times New Roman" w:cs="Times New Roman"/>
          <w:b/>
          <w:bCs/>
          <w:sz w:val="24"/>
          <w:szCs w:val="24"/>
        </w:rPr>
      </w:pPr>
    </w:p>
    <w:p w:rsidR="002E257B" w:rsidRPr="003C5388" w:rsidRDefault="002E257B" w:rsidP="002E257B">
      <w:pPr>
        <w:tabs>
          <w:tab w:val="left" w:pos="3240"/>
          <w:tab w:val="left" w:pos="7153"/>
        </w:tabs>
        <w:spacing w:line="480" w:lineRule="auto"/>
        <w:ind w:left="6480" w:hanging="5760"/>
        <w:contextualSpacing/>
        <w:jc w:val="both"/>
        <w:rPr>
          <w:rFonts w:ascii="Times New Roman" w:hAnsi="Times New Roman" w:cs="Times New Roman"/>
          <w:b/>
          <w:bCs/>
          <w:sz w:val="24"/>
          <w:szCs w:val="24"/>
        </w:rPr>
      </w:pPr>
      <w:r w:rsidRPr="003C538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2E68B3D" wp14:editId="617854B0">
                <wp:simplePos x="0" y="0"/>
                <wp:positionH relativeFrom="column">
                  <wp:posOffset>3603897</wp:posOffset>
                </wp:positionH>
                <wp:positionV relativeFrom="paragraph">
                  <wp:posOffset>67490</wp:posOffset>
                </wp:positionV>
                <wp:extent cx="2653665" cy="3015343"/>
                <wp:effectExtent l="0" t="0" r="1333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665" cy="30153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sz w:val="24"/>
                                <w:szCs w:val="24"/>
                              </w:rPr>
                              <w:t>Performance</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Profit margins</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customer retention rates</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revenue growth</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 xml:space="preserve">operational efficiency (cost reduction, productivity), </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and market performance (market share, customer satisfaction).</w:t>
                            </w:r>
                          </w:p>
                          <w:p w:rsidR="002E257B" w:rsidRPr="00065C58" w:rsidRDefault="002E257B" w:rsidP="002E257B">
                            <w:pPr>
                              <w:spacing w:line="360" w:lineRule="auto"/>
                              <w:rPr>
                                <w:rFonts w:ascii="Times New Roman" w:hAnsi="Times New Roman" w:cs="Times New Roman"/>
                                <w:sz w:val="24"/>
                                <w:szCs w:val="24"/>
                              </w:rPr>
                            </w:pPr>
                          </w:p>
                          <w:p w:rsidR="002E257B" w:rsidRPr="00065C58" w:rsidRDefault="002E257B" w:rsidP="002E257B">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83.75pt;margin-top:5.3pt;width:208.95pt;height:2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" fillcolor="white [3201]" strokecolor="black [3213]" strokeweight="2pt">
                <v:path arrowok="t"/>
                <v:textbo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sz w:val="24"/>
                          <w:szCs w:val="24"/>
                        </w:rPr>
                        <w:t>Performance</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Profit margins</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customer retention rates</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revenue growth</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 xml:space="preserve">operational efficiency (cost reduction, productivity), </w:t>
                      </w:r>
                    </w:p>
                    <w:p w:rsidR="002E257B" w:rsidRPr="00970694" w:rsidRDefault="002E257B" w:rsidP="002E257B">
                      <w:pPr>
                        <w:pStyle w:val="ListParagraph"/>
                        <w:numPr>
                          <w:ilvl w:val="0"/>
                          <w:numId w:val="9"/>
                        </w:numPr>
                        <w:spacing w:line="360" w:lineRule="auto"/>
                        <w:rPr>
                          <w:rFonts w:ascii="Times New Roman" w:eastAsia="Times New Roman" w:hAnsi="Times New Roman" w:cs="Times New Roman"/>
                          <w:sz w:val="24"/>
                          <w:szCs w:val="24"/>
                        </w:rPr>
                      </w:pPr>
                      <w:r w:rsidRPr="00970694">
                        <w:rPr>
                          <w:rFonts w:ascii="Times New Roman" w:eastAsia="Times New Roman" w:hAnsi="Times New Roman" w:cs="Times New Roman"/>
                          <w:sz w:val="24"/>
                          <w:szCs w:val="24"/>
                        </w:rPr>
                        <w:t>and market performance (market share, customer satisfaction).</w:t>
                      </w:r>
                    </w:p>
                    <w:p w:rsidR="002E257B" w:rsidRPr="00065C58" w:rsidRDefault="002E257B" w:rsidP="002E257B">
                      <w:pPr>
                        <w:spacing w:line="360" w:lineRule="auto"/>
                        <w:rPr>
                          <w:rFonts w:ascii="Times New Roman" w:hAnsi="Times New Roman" w:cs="Times New Roman"/>
                          <w:sz w:val="24"/>
                          <w:szCs w:val="24"/>
                        </w:rPr>
                      </w:pPr>
                    </w:p>
                    <w:p w:rsidR="002E257B" w:rsidRPr="00065C58" w:rsidRDefault="002E257B" w:rsidP="002E257B">
                      <w:pPr>
                        <w:spacing w:line="240" w:lineRule="auto"/>
                        <w:jc w:val="both"/>
                        <w:rPr>
                          <w:rFonts w:ascii="Times New Roman" w:hAnsi="Times New Roman" w:cs="Times New Roman"/>
                          <w:sz w:val="24"/>
                          <w:szCs w:val="24"/>
                        </w:rPr>
                      </w:pPr>
                    </w:p>
                  </w:txbxContent>
                </v:textbox>
              </v:rect>
            </w:pict>
          </mc:Fallback>
        </mc:AlternateContent>
      </w:r>
    </w:p>
    <w:p w:rsidR="002E257B" w:rsidRPr="003C5388" w:rsidRDefault="002E257B" w:rsidP="002E257B">
      <w:pPr>
        <w:tabs>
          <w:tab w:val="left" w:pos="3240"/>
          <w:tab w:val="left" w:pos="7153"/>
        </w:tabs>
        <w:spacing w:line="480" w:lineRule="auto"/>
        <w:ind w:left="6480" w:hanging="5760"/>
        <w:contextualSpacing/>
        <w:jc w:val="both"/>
        <w:rPr>
          <w:rFonts w:ascii="Times New Roman" w:hAnsi="Times New Roman" w:cs="Times New Roman"/>
          <w:b/>
          <w:bCs/>
          <w:sz w:val="24"/>
          <w:szCs w:val="24"/>
        </w:rPr>
      </w:pPr>
      <w:r w:rsidRPr="003C538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055C040" wp14:editId="54BD3FB3">
                <wp:simplePos x="0" y="0"/>
                <wp:positionH relativeFrom="column">
                  <wp:posOffset>-349250</wp:posOffset>
                </wp:positionH>
                <wp:positionV relativeFrom="paragraph">
                  <wp:posOffset>347980</wp:posOffset>
                </wp:positionV>
                <wp:extent cx="2447653" cy="1687195"/>
                <wp:effectExtent l="0" t="0" r="10160"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653" cy="16871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sz w:val="24"/>
                                <w:szCs w:val="24"/>
                              </w:rPr>
                              <w:t>Process Innovation</w:t>
                            </w:r>
                          </w:p>
                          <w:p w:rsidR="002E257B" w:rsidRPr="00970694" w:rsidRDefault="002E257B" w:rsidP="002E257B">
                            <w:pPr>
                              <w:pStyle w:val="ListParagraph"/>
                              <w:numPr>
                                <w:ilvl w:val="0"/>
                                <w:numId w:val="11"/>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Reduction in production costs</w:t>
                            </w:r>
                          </w:p>
                          <w:p w:rsidR="002E257B" w:rsidRPr="00970694" w:rsidRDefault="002E257B" w:rsidP="002E257B">
                            <w:pPr>
                              <w:pStyle w:val="ListParagraph"/>
                              <w:numPr>
                                <w:ilvl w:val="0"/>
                                <w:numId w:val="11"/>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improvement in delivery times.</w:t>
                            </w:r>
                            <w:r w:rsidRPr="00970694">
                              <w:rPr>
                                <w:rFonts w:ascii="Times New Roman" w:eastAsia="Times New Roman" w:hAnsi="Times New Roman" w:cs="Times New Roman"/>
                                <w:sz w:val="24"/>
                                <w:szCs w:val="24"/>
                              </w:rPr>
                              <w:br/>
                            </w:r>
                          </w:p>
                          <w:p w:rsidR="002E257B" w:rsidRDefault="002E257B" w:rsidP="002E25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27.5pt;margin-top:27.4pt;width:192.75pt;height:13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" fillcolor="white [3201]" strokecolor="black [3213]" strokeweight="2pt">
                <v:path arrowok="t"/>
                <v:textbo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sz w:val="24"/>
                          <w:szCs w:val="24"/>
                        </w:rPr>
                        <w:t>Process Innovation</w:t>
                      </w:r>
                    </w:p>
                    <w:p w:rsidR="002E257B" w:rsidRPr="00970694" w:rsidRDefault="002E257B" w:rsidP="002E257B">
                      <w:pPr>
                        <w:pStyle w:val="ListParagraph"/>
                        <w:numPr>
                          <w:ilvl w:val="0"/>
                          <w:numId w:val="11"/>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Reduction in production costs</w:t>
                      </w:r>
                    </w:p>
                    <w:p w:rsidR="002E257B" w:rsidRPr="00970694" w:rsidRDefault="002E257B" w:rsidP="002E257B">
                      <w:pPr>
                        <w:pStyle w:val="ListParagraph"/>
                        <w:numPr>
                          <w:ilvl w:val="0"/>
                          <w:numId w:val="11"/>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improvement in delivery times.</w:t>
                      </w:r>
                      <w:r w:rsidRPr="00970694">
                        <w:rPr>
                          <w:rFonts w:ascii="Times New Roman" w:eastAsia="Times New Roman" w:hAnsi="Times New Roman" w:cs="Times New Roman"/>
                          <w:sz w:val="24"/>
                          <w:szCs w:val="24"/>
                        </w:rPr>
                        <w:br/>
                      </w:r>
                    </w:p>
                    <w:p w:rsidR="002E257B" w:rsidRDefault="002E257B" w:rsidP="002E257B">
                      <w:pPr>
                        <w:jc w:val="center"/>
                      </w:pPr>
                    </w:p>
                  </w:txbxContent>
                </v:textbox>
              </v:rect>
            </w:pict>
          </mc:Fallback>
        </mc:AlternateContent>
      </w:r>
      <w:r w:rsidRPr="003C5388">
        <w:rPr>
          <w:rFonts w:ascii="Times New Roman" w:hAnsi="Times New Roman" w:cs="Times New Roman"/>
          <w:b/>
          <w:bCs/>
          <w:sz w:val="24"/>
          <w:szCs w:val="24"/>
        </w:rPr>
        <w:tab/>
      </w:r>
    </w:p>
    <w:tbl>
      <w:tblPr>
        <w:tblpPr w:leftFromText="180" w:rightFromText="180" w:vertAnchor="text" w:horzAnchor="page" w:tblpX="475"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E257B" w:rsidRPr="003C5388" w:rsidTr="002E257B">
        <w:trPr>
          <w:trHeight w:val="2150"/>
        </w:trPr>
        <w:tc>
          <w:tcPr>
            <w:tcW w:w="265" w:type="dxa"/>
            <w:tcBorders>
              <w:top w:val="nil"/>
              <w:left w:val="nil"/>
              <w:bottom w:val="nil"/>
              <w:right w:val="nil"/>
            </w:tcBorders>
          </w:tcPr>
          <w:p w:rsidR="002E257B" w:rsidRPr="003C5388" w:rsidRDefault="002E257B" w:rsidP="002E257B">
            <w:pPr>
              <w:tabs>
                <w:tab w:val="left" w:pos="3240"/>
              </w:tabs>
              <w:spacing w:line="480" w:lineRule="auto"/>
              <w:ind w:left="799"/>
              <w:contextualSpacing/>
              <w:jc w:val="both"/>
              <w:rPr>
                <w:rFonts w:ascii="Times New Roman" w:hAnsi="Times New Roman" w:cs="Times New Roman"/>
                <w:bCs/>
                <w:sz w:val="24"/>
                <w:szCs w:val="24"/>
              </w:rPr>
            </w:pPr>
          </w:p>
          <w:p w:rsidR="002E257B" w:rsidRPr="003C5388" w:rsidRDefault="002E257B" w:rsidP="002E257B">
            <w:pPr>
              <w:tabs>
                <w:tab w:val="left" w:pos="3240"/>
              </w:tabs>
              <w:spacing w:line="480" w:lineRule="auto"/>
              <w:ind w:left="799"/>
              <w:contextualSpacing/>
              <w:jc w:val="both"/>
              <w:rPr>
                <w:rFonts w:ascii="Times New Roman" w:hAnsi="Times New Roman" w:cs="Times New Roman"/>
                <w:bCs/>
                <w:sz w:val="24"/>
                <w:szCs w:val="24"/>
              </w:rPr>
            </w:pPr>
          </w:p>
          <w:p w:rsidR="002E257B" w:rsidRPr="003C5388" w:rsidRDefault="002E257B" w:rsidP="002E257B">
            <w:pPr>
              <w:tabs>
                <w:tab w:val="left" w:pos="3240"/>
              </w:tabs>
              <w:spacing w:line="480" w:lineRule="auto"/>
              <w:ind w:left="799"/>
              <w:contextualSpacing/>
              <w:jc w:val="both"/>
              <w:rPr>
                <w:rFonts w:ascii="Times New Roman" w:hAnsi="Times New Roman" w:cs="Times New Roman"/>
                <w:bCs/>
                <w:sz w:val="24"/>
                <w:szCs w:val="24"/>
              </w:rPr>
            </w:pPr>
          </w:p>
        </w:tc>
      </w:tr>
    </w:tbl>
    <w:p w:rsidR="002E257B" w:rsidRPr="003C5388" w:rsidRDefault="002E257B" w:rsidP="002E257B">
      <w:pPr>
        <w:tabs>
          <w:tab w:val="left" w:pos="3240"/>
        </w:tabs>
        <w:spacing w:line="480" w:lineRule="auto"/>
        <w:jc w:val="both"/>
        <w:rPr>
          <w:rFonts w:ascii="Times New Roman" w:hAnsi="Times New Roman" w:cs="Times New Roman"/>
          <w:bCs/>
          <w:sz w:val="24"/>
          <w:szCs w:val="24"/>
        </w:rPr>
      </w:pPr>
      <w:r w:rsidRPr="003C5388">
        <w:rPr>
          <w:rFonts w:ascii="Times New Roman" w:hAnsi="Times New Roman" w:cs="Times New Roman"/>
          <w:b/>
          <w:bCs/>
          <w:sz w:val="24"/>
          <w:szCs w:val="24"/>
        </w:rPr>
        <w:t xml:space="preserve">                          </w:t>
      </w:r>
    </w:p>
    <w:p w:rsidR="002E257B" w:rsidRPr="003C5388" w:rsidRDefault="002E257B" w:rsidP="002E257B">
      <w:pPr>
        <w:tabs>
          <w:tab w:val="left" w:pos="3240"/>
        </w:tabs>
        <w:spacing w:line="480" w:lineRule="auto"/>
        <w:ind w:left="720"/>
        <w:contextualSpacing/>
        <w:jc w:val="both"/>
        <w:rPr>
          <w:rFonts w:ascii="Times New Roman" w:hAnsi="Times New Roman" w:cs="Times New Roman"/>
          <w:b/>
          <w:bCs/>
          <w:sz w:val="24"/>
          <w:szCs w:val="24"/>
        </w:rPr>
      </w:pPr>
      <w:r w:rsidRPr="003C5388">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7B4197CE" wp14:editId="1E69BB9D">
                <wp:simplePos x="0" y="0"/>
                <wp:positionH relativeFrom="column">
                  <wp:posOffset>2076450</wp:posOffset>
                </wp:positionH>
                <wp:positionV relativeFrom="paragraph">
                  <wp:posOffset>212724</wp:posOffset>
                </wp:positionV>
                <wp:extent cx="1525905" cy="45719"/>
                <wp:effectExtent l="0" t="76200" r="0" b="501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5905" cy="45719"/>
                        </a:xfrm>
                        <a:prstGeom prst="straightConnector1">
                          <a:avLst/>
                        </a:prstGeom>
                        <a:noFill/>
                        <a:ln w="9525">
                          <a:solidFill>
                            <a:sysClr val="windowText" lastClr="000000">
                              <a:lumMod val="95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63.5pt;margin-top:16.75pt;width:120.15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">
                <v:stroke endarrow="block"/>
              </v:shape>
            </w:pict>
          </mc:Fallback>
        </mc:AlternateContent>
      </w:r>
    </w:p>
    <w:p w:rsidR="002E257B" w:rsidRPr="003C5388" w:rsidRDefault="002E257B" w:rsidP="002E257B">
      <w:pPr>
        <w:tabs>
          <w:tab w:val="left" w:pos="3240"/>
        </w:tabs>
        <w:spacing w:line="480" w:lineRule="auto"/>
        <w:ind w:left="720"/>
        <w:contextualSpacing/>
        <w:jc w:val="both"/>
        <w:rPr>
          <w:rFonts w:ascii="Times New Roman" w:hAnsi="Times New Roman" w:cs="Times New Roman"/>
          <w:b/>
          <w:bCs/>
          <w:sz w:val="24"/>
          <w:szCs w:val="24"/>
        </w:rPr>
      </w:pPr>
    </w:p>
    <w:p w:rsidR="002E257B" w:rsidRPr="003C5388" w:rsidRDefault="002E257B" w:rsidP="002E257B">
      <w:pPr>
        <w:tabs>
          <w:tab w:val="left" w:pos="3240"/>
        </w:tabs>
        <w:spacing w:line="480" w:lineRule="auto"/>
        <w:ind w:left="720"/>
        <w:contextualSpacing/>
        <w:jc w:val="both"/>
        <w:rPr>
          <w:rFonts w:ascii="Times New Roman" w:hAnsi="Times New Roman" w:cs="Times New Roman"/>
          <w:b/>
          <w:bCs/>
          <w:sz w:val="24"/>
          <w:szCs w:val="24"/>
        </w:rPr>
      </w:pPr>
    </w:p>
    <w:p w:rsidR="002E257B" w:rsidRPr="003C5388" w:rsidRDefault="002E257B" w:rsidP="002E257B">
      <w:pPr>
        <w:tabs>
          <w:tab w:val="left" w:pos="3240"/>
        </w:tabs>
        <w:spacing w:line="480" w:lineRule="auto"/>
        <w:jc w:val="both"/>
        <w:rPr>
          <w:rFonts w:ascii="Times New Roman" w:hAnsi="Times New Roman" w:cs="Times New Roman"/>
          <w:b/>
          <w:bCs/>
          <w:sz w:val="24"/>
          <w:szCs w:val="24"/>
        </w:rPr>
      </w:pPr>
      <w:r w:rsidRPr="003C538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94F4096" wp14:editId="506DB06E">
                <wp:simplePos x="0" y="0"/>
                <wp:positionH relativeFrom="column">
                  <wp:posOffset>-370114</wp:posOffset>
                </wp:positionH>
                <wp:positionV relativeFrom="paragraph">
                  <wp:posOffset>362858</wp:posOffset>
                </wp:positionV>
                <wp:extent cx="2447653" cy="1589314"/>
                <wp:effectExtent l="0" t="0" r="1016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653" cy="15893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sz w:val="24"/>
                                <w:szCs w:val="24"/>
                              </w:rPr>
                              <w:t>Marketing Innovation</w:t>
                            </w:r>
                          </w:p>
                          <w:p w:rsidR="002E257B" w:rsidRPr="00970694" w:rsidRDefault="002E257B" w:rsidP="002E257B">
                            <w:pPr>
                              <w:pStyle w:val="ListParagraph"/>
                              <w:numPr>
                                <w:ilvl w:val="0"/>
                                <w:numId w:val="12"/>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effectiveness of promotional campaigns.</w:t>
                            </w:r>
                          </w:p>
                          <w:p w:rsidR="002E257B" w:rsidRPr="00970694" w:rsidRDefault="002E257B" w:rsidP="002E257B">
                            <w:pPr>
                              <w:pStyle w:val="ListParagraph"/>
                              <w:numPr>
                                <w:ilvl w:val="0"/>
                                <w:numId w:val="12"/>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product design, packaging, and pricing strategies</w:t>
                            </w:r>
                          </w:p>
                          <w:p w:rsidR="002E257B" w:rsidRPr="00232431" w:rsidRDefault="002E257B" w:rsidP="002E257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29.15pt;margin-top:28.55pt;width:192.75pt;height:12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" fillcolor="white [3201]" strokecolor="black [3213]" strokeweight="2pt">
                <v:path arrowok="t"/>
                <v:textbox>
                  <w:txbxContent>
                    <w:p w:rsidR="002E257B" w:rsidRPr="00970694" w:rsidRDefault="002E257B" w:rsidP="002E257B">
                      <w:pPr>
                        <w:spacing w:line="360" w:lineRule="auto"/>
                        <w:jc w:val="center"/>
                        <w:rPr>
                          <w:rFonts w:ascii="Times New Roman" w:hAnsi="Times New Roman" w:cs="Times New Roman"/>
                          <w:b/>
                          <w:sz w:val="24"/>
                          <w:szCs w:val="24"/>
                        </w:rPr>
                      </w:pPr>
                      <w:r w:rsidRPr="00970694">
                        <w:rPr>
                          <w:rFonts w:ascii="Times New Roman" w:hAnsi="Times New Roman" w:cs="Times New Roman"/>
                          <w:b/>
                          <w:sz w:val="24"/>
                          <w:szCs w:val="24"/>
                        </w:rPr>
                        <w:t>Marketing Innovation</w:t>
                      </w:r>
                    </w:p>
                    <w:p w:rsidR="002E257B" w:rsidRPr="00970694" w:rsidRDefault="002E257B" w:rsidP="002E257B">
                      <w:pPr>
                        <w:pStyle w:val="ListParagraph"/>
                        <w:numPr>
                          <w:ilvl w:val="0"/>
                          <w:numId w:val="12"/>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effectiveness of promotional campaigns.</w:t>
                      </w:r>
                    </w:p>
                    <w:p w:rsidR="002E257B" w:rsidRPr="00970694" w:rsidRDefault="002E257B" w:rsidP="002E257B">
                      <w:pPr>
                        <w:pStyle w:val="ListParagraph"/>
                        <w:numPr>
                          <w:ilvl w:val="0"/>
                          <w:numId w:val="12"/>
                        </w:numPr>
                        <w:spacing w:after="160" w:line="360" w:lineRule="auto"/>
                        <w:rPr>
                          <w:rFonts w:ascii="Times New Roman" w:hAnsi="Times New Roman" w:cs="Times New Roman"/>
                          <w:b/>
                          <w:bCs/>
                          <w:sz w:val="24"/>
                          <w:szCs w:val="24"/>
                        </w:rPr>
                      </w:pPr>
                      <w:r w:rsidRPr="00970694">
                        <w:rPr>
                          <w:rFonts w:ascii="Times New Roman" w:eastAsia="Times New Roman" w:hAnsi="Times New Roman" w:cs="Times New Roman"/>
                          <w:sz w:val="24"/>
                          <w:szCs w:val="24"/>
                        </w:rPr>
                        <w:t>product design, packaging, and pricing strategies</w:t>
                      </w:r>
                    </w:p>
                    <w:p w:rsidR="002E257B" w:rsidRPr="00232431" w:rsidRDefault="002E257B" w:rsidP="002E257B">
                      <w:pPr>
                        <w:jc w:val="center"/>
                        <w:rPr>
                          <w:rFonts w:ascii="Times New Roman" w:hAnsi="Times New Roman" w:cs="Times New Roman"/>
                          <w:sz w:val="24"/>
                          <w:szCs w:val="24"/>
                        </w:rPr>
                      </w:pPr>
                    </w:p>
                  </w:txbxContent>
                </v:textbox>
              </v:rect>
            </w:pict>
          </mc:Fallback>
        </mc:AlternateContent>
      </w:r>
    </w:p>
    <w:p w:rsidR="002E257B" w:rsidRPr="003C5388" w:rsidRDefault="002E257B" w:rsidP="002E257B">
      <w:pPr>
        <w:tabs>
          <w:tab w:val="left" w:pos="3240"/>
        </w:tabs>
        <w:spacing w:line="480" w:lineRule="auto"/>
        <w:jc w:val="both"/>
        <w:rPr>
          <w:rFonts w:ascii="Times New Roman" w:hAnsi="Times New Roman" w:cs="Times New Roman"/>
          <w:b/>
          <w:bCs/>
          <w:sz w:val="24"/>
          <w:szCs w:val="24"/>
        </w:rPr>
      </w:pPr>
    </w:p>
    <w:p w:rsidR="002E257B" w:rsidRPr="003C5388" w:rsidRDefault="002E257B" w:rsidP="002E257B">
      <w:pPr>
        <w:tabs>
          <w:tab w:val="left" w:pos="3240"/>
        </w:tabs>
        <w:spacing w:line="480" w:lineRule="auto"/>
        <w:jc w:val="both"/>
        <w:rPr>
          <w:rFonts w:ascii="Times New Roman" w:hAnsi="Times New Roman" w:cs="Times New Roman"/>
          <w:b/>
          <w:bCs/>
          <w:sz w:val="24"/>
          <w:szCs w:val="24"/>
        </w:rPr>
      </w:pPr>
      <w:r w:rsidRPr="003C538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B16420E" wp14:editId="3FF0E19C">
                <wp:simplePos x="0" y="0"/>
                <wp:positionH relativeFrom="column">
                  <wp:posOffset>2077085</wp:posOffset>
                </wp:positionH>
                <wp:positionV relativeFrom="paragraph">
                  <wp:posOffset>238760</wp:posOffset>
                </wp:positionV>
                <wp:extent cx="848995" cy="635"/>
                <wp:effectExtent l="0" t="76200" r="27305" b="946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8995" cy="635"/>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163.55pt;margin-top:18.8pt;width:66.85pt;height:.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" strokecolor="black [3040]">
                <v:stroke endarrow="block"/>
              </v:shape>
            </w:pict>
          </mc:Fallback>
        </mc:AlternateContent>
      </w:r>
    </w:p>
    <w:p w:rsidR="002E257B" w:rsidRPr="003C5388" w:rsidRDefault="002E257B" w:rsidP="002E257B">
      <w:pPr>
        <w:tabs>
          <w:tab w:val="left" w:pos="3240"/>
        </w:tabs>
        <w:spacing w:line="480" w:lineRule="auto"/>
        <w:jc w:val="both"/>
        <w:rPr>
          <w:rFonts w:ascii="Times New Roman" w:hAnsi="Times New Roman" w:cs="Times New Roman"/>
          <w:b/>
          <w:bCs/>
          <w:sz w:val="24"/>
          <w:szCs w:val="24"/>
        </w:rPr>
      </w:pPr>
    </w:p>
    <w:p w:rsidR="002E257B" w:rsidRPr="00CD53EB" w:rsidRDefault="002E257B" w:rsidP="002E257B">
      <w:pPr>
        <w:pStyle w:val="Heading1"/>
        <w:spacing w:line="480" w:lineRule="auto"/>
        <w:rPr>
          <w:rFonts w:ascii="Times New Roman" w:hAnsi="Times New Roman" w:cs="Times New Roman"/>
          <w:sz w:val="24"/>
          <w:szCs w:val="24"/>
        </w:rPr>
      </w:pPr>
      <w:bookmarkStart w:id="12" w:name="_Toc201203603"/>
      <w:r w:rsidRPr="00CD53EB">
        <w:rPr>
          <w:rFonts w:ascii="Times New Roman" w:hAnsi="Times New Roman" w:cs="Times New Roman"/>
          <w:color w:val="auto"/>
          <w:sz w:val="24"/>
          <w:szCs w:val="24"/>
        </w:rPr>
        <w:t>Figure 2.1: Conceptual Framework</w:t>
      </w:r>
      <w:bookmarkEnd w:id="12"/>
      <w:r w:rsidRPr="00CD53EB">
        <w:rPr>
          <w:rFonts w:ascii="Times New Roman" w:hAnsi="Times New Roman" w:cs="Times New Roman"/>
          <w:color w:val="auto"/>
          <w:sz w:val="24"/>
          <w:szCs w:val="24"/>
        </w:rPr>
        <w:t xml:space="preserve"> </w:t>
      </w:r>
    </w:p>
    <w:p w:rsidR="002E257B" w:rsidRPr="003C5388" w:rsidRDefault="002E257B" w:rsidP="002E257B">
      <w:pPr>
        <w:widowControl w:val="0"/>
        <w:spacing w:after="0" w:line="480" w:lineRule="auto"/>
        <w:jc w:val="both"/>
        <w:outlineLvl w:val="0"/>
        <w:rPr>
          <w:rFonts w:ascii="Times New Roman" w:eastAsia="Times New Roman" w:hAnsi="Times New Roman" w:cs="Times New Roman"/>
          <w:bCs/>
          <w:kern w:val="32"/>
          <w:sz w:val="24"/>
          <w:szCs w:val="24"/>
        </w:rPr>
      </w:pPr>
      <w:bookmarkStart w:id="13" w:name="_Toc201203604"/>
      <w:r w:rsidRPr="003C5388">
        <w:rPr>
          <w:rFonts w:ascii="Times New Roman" w:eastAsia="Times New Roman" w:hAnsi="Times New Roman" w:cs="Times New Roman"/>
          <w:b/>
          <w:bCs/>
          <w:kern w:val="32"/>
          <w:sz w:val="24"/>
          <w:szCs w:val="24"/>
        </w:rPr>
        <w:t xml:space="preserve">Source: </w:t>
      </w:r>
      <w:r w:rsidRPr="003C5388">
        <w:rPr>
          <w:rFonts w:ascii="Times New Roman" w:eastAsia="Times New Roman" w:hAnsi="Times New Roman" w:cs="Times New Roman"/>
          <w:bCs/>
          <w:kern w:val="32"/>
          <w:sz w:val="24"/>
          <w:szCs w:val="24"/>
        </w:rPr>
        <w:t>Researcher (2025)</w:t>
      </w:r>
      <w:bookmarkEnd w:id="13"/>
    </w:p>
    <w:p w:rsidR="002E257B" w:rsidRPr="00CD53EB" w:rsidRDefault="002E257B" w:rsidP="002E257B">
      <w:pPr>
        <w:pStyle w:val="Heading1"/>
        <w:spacing w:line="480" w:lineRule="auto"/>
        <w:rPr>
          <w:rFonts w:ascii="Times New Roman" w:eastAsia="Times New Roman" w:hAnsi="Times New Roman" w:cs="Times New Roman"/>
          <w:color w:val="auto"/>
          <w:kern w:val="32"/>
          <w:sz w:val="24"/>
          <w:szCs w:val="24"/>
        </w:rPr>
      </w:pPr>
      <w:bookmarkStart w:id="14" w:name="_Toc201203605"/>
      <w:r w:rsidRPr="00CD53EB">
        <w:rPr>
          <w:rFonts w:ascii="Times New Roman" w:hAnsi="Times New Roman" w:cs="Times New Roman"/>
          <w:color w:val="auto"/>
          <w:sz w:val="24"/>
          <w:szCs w:val="24"/>
        </w:rPr>
        <w:t>2.2 Theoretical Literature</w:t>
      </w:r>
      <w:bookmarkEnd w:id="14"/>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t>The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study</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was</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anchored</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on</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these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theories:</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Schumpeter`s</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theory</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of</w:t>
      </w:r>
      <w:r w:rsidRPr="00437311">
        <w:rPr>
          <w:rFonts w:ascii="Times New Roman" w:hAnsi="Times New Roman" w:cs="Times New Roman"/>
          <w:spacing w:val="-7"/>
          <w:sz w:val="24"/>
          <w:szCs w:val="24"/>
        </w:rPr>
        <w:t xml:space="preserve"> </w:t>
      </w:r>
      <w:r w:rsidRPr="00437311">
        <w:rPr>
          <w:rFonts w:ascii="Times New Roman" w:hAnsi="Times New Roman" w:cs="Times New Roman"/>
          <w:sz w:val="24"/>
          <w:szCs w:val="24"/>
        </w:rPr>
        <w:t>innovation</w:t>
      </w:r>
      <w:r w:rsidRPr="003C5388">
        <w:rPr>
          <w:rFonts w:ascii="Times New Roman" w:hAnsi="Times New Roman" w:cs="Times New Roman"/>
          <w:spacing w:val="-8"/>
          <w:sz w:val="24"/>
          <w:szCs w:val="24"/>
        </w:rPr>
        <w:t xml:space="preserve">, </w:t>
      </w:r>
      <w:r w:rsidRPr="00437311">
        <w:rPr>
          <w:rFonts w:ascii="Times New Roman" w:hAnsi="Times New Roman" w:cs="Times New Roman"/>
          <w:sz w:val="24"/>
          <w:szCs w:val="24"/>
        </w:rPr>
        <w:t>Porter`s theory of competitive advantage</w:t>
      </w:r>
      <w:r w:rsidRPr="003C5388">
        <w:rPr>
          <w:rFonts w:ascii="Times New Roman" w:hAnsi="Times New Roman" w:cs="Times New Roman"/>
          <w:sz w:val="24"/>
          <w:szCs w:val="24"/>
        </w:rPr>
        <w:t>, Open Innovation Theory,</w:t>
      </w:r>
      <w:r w:rsidRPr="003C5388">
        <w:rPr>
          <w:rFonts w:ascii="Times New Roman" w:hAnsi="Times New Roman" w:cs="Times New Roman"/>
          <w:b/>
          <w:bCs/>
          <w:sz w:val="24"/>
          <w:szCs w:val="24"/>
        </w:rPr>
        <w:t xml:space="preserve"> </w:t>
      </w:r>
      <w:r w:rsidRPr="003C5388">
        <w:rPr>
          <w:rFonts w:ascii="Times New Roman" w:hAnsi="Times New Roman" w:cs="Times New Roman"/>
          <w:sz w:val="24"/>
          <w:szCs w:val="24"/>
        </w:rPr>
        <w:t>diffusion innovation theory and resource-based theory.</w:t>
      </w:r>
    </w:p>
    <w:p w:rsidR="002E257B" w:rsidRPr="00437311" w:rsidRDefault="002E257B" w:rsidP="002E257B">
      <w:pPr>
        <w:spacing w:before="240" w:after="0" w:line="480" w:lineRule="auto"/>
        <w:ind w:left="-90" w:right="90"/>
        <w:jc w:val="both"/>
        <w:rPr>
          <w:rFonts w:ascii="Times New Roman" w:hAnsi="Times New Roman" w:cs="Times New Roman"/>
          <w:b/>
          <w:bCs/>
          <w:spacing w:val="-2"/>
          <w:sz w:val="24"/>
          <w:szCs w:val="24"/>
        </w:rPr>
      </w:pPr>
      <w:r w:rsidRPr="003C5388">
        <w:rPr>
          <w:rFonts w:ascii="Times New Roman" w:hAnsi="Times New Roman" w:cs="Times New Roman"/>
          <w:b/>
          <w:bCs/>
          <w:sz w:val="24"/>
          <w:szCs w:val="24"/>
        </w:rPr>
        <w:lastRenderedPageBreak/>
        <w:t xml:space="preserve">2.2.1 </w:t>
      </w:r>
      <w:r w:rsidRPr="00437311">
        <w:rPr>
          <w:rFonts w:ascii="Times New Roman" w:hAnsi="Times New Roman" w:cs="Times New Roman"/>
          <w:b/>
          <w:bCs/>
          <w:sz w:val="24"/>
          <w:szCs w:val="24"/>
        </w:rPr>
        <w:t>Porter’s</w:t>
      </w:r>
      <w:r w:rsidRPr="00437311">
        <w:rPr>
          <w:rFonts w:ascii="Times New Roman" w:hAnsi="Times New Roman" w:cs="Times New Roman"/>
          <w:b/>
          <w:bCs/>
          <w:spacing w:val="-4"/>
          <w:sz w:val="24"/>
          <w:szCs w:val="24"/>
        </w:rPr>
        <w:t xml:space="preserve"> </w:t>
      </w:r>
      <w:r w:rsidRPr="00437311">
        <w:rPr>
          <w:rFonts w:ascii="Times New Roman" w:hAnsi="Times New Roman" w:cs="Times New Roman"/>
          <w:b/>
          <w:bCs/>
          <w:sz w:val="24"/>
          <w:szCs w:val="24"/>
        </w:rPr>
        <w:t>Theory</w:t>
      </w:r>
      <w:r w:rsidRPr="00437311">
        <w:rPr>
          <w:rFonts w:ascii="Times New Roman" w:hAnsi="Times New Roman" w:cs="Times New Roman"/>
          <w:b/>
          <w:bCs/>
          <w:spacing w:val="-2"/>
          <w:sz w:val="24"/>
          <w:szCs w:val="24"/>
        </w:rPr>
        <w:t xml:space="preserve"> </w:t>
      </w:r>
      <w:r w:rsidRPr="00437311">
        <w:rPr>
          <w:rFonts w:ascii="Times New Roman" w:hAnsi="Times New Roman" w:cs="Times New Roman"/>
          <w:b/>
          <w:bCs/>
          <w:sz w:val="24"/>
          <w:szCs w:val="24"/>
        </w:rPr>
        <w:t>of</w:t>
      </w:r>
      <w:r w:rsidRPr="00437311">
        <w:rPr>
          <w:rFonts w:ascii="Times New Roman" w:hAnsi="Times New Roman" w:cs="Times New Roman"/>
          <w:b/>
          <w:bCs/>
          <w:spacing w:val="-1"/>
          <w:sz w:val="24"/>
          <w:szCs w:val="24"/>
        </w:rPr>
        <w:t xml:space="preserve"> </w:t>
      </w:r>
      <w:r w:rsidRPr="00437311">
        <w:rPr>
          <w:rFonts w:ascii="Times New Roman" w:hAnsi="Times New Roman" w:cs="Times New Roman"/>
          <w:b/>
          <w:bCs/>
          <w:sz w:val="24"/>
          <w:szCs w:val="24"/>
        </w:rPr>
        <w:t>Competitive</w:t>
      </w:r>
      <w:r w:rsidRPr="00437311">
        <w:rPr>
          <w:rFonts w:ascii="Times New Roman" w:hAnsi="Times New Roman" w:cs="Times New Roman"/>
          <w:b/>
          <w:bCs/>
          <w:spacing w:val="-2"/>
          <w:sz w:val="24"/>
          <w:szCs w:val="24"/>
        </w:rPr>
        <w:t xml:space="preserve"> Advantage</w:t>
      </w:r>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t>The theory of competitive advantage which is one of the anchor theories of the study was developed by Michael Porter in 1980. According to the idea, the kind of rivalry and the source of competitive advantage varies across industries and within industries. Porters (1980)</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stated that an organi</w:t>
      </w:r>
      <w:r w:rsidRPr="003C5388">
        <w:rPr>
          <w:rFonts w:ascii="Times New Roman" w:hAnsi="Times New Roman" w:cs="Times New Roman"/>
          <w:sz w:val="24"/>
          <w:szCs w:val="24"/>
        </w:rPr>
        <w:t>s</w:t>
      </w:r>
      <w:r w:rsidRPr="00437311">
        <w:rPr>
          <w:rFonts w:ascii="Times New Roman" w:hAnsi="Times New Roman" w:cs="Times New Roman"/>
          <w:sz w:val="24"/>
          <w:szCs w:val="24"/>
        </w:rPr>
        <w:t>ation may</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establish an impregnable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position in the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market by working alone or in concert with other organi</w:t>
      </w:r>
      <w:r w:rsidRPr="003C5388">
        <w:rPr>
          <w:rFonts w:ascii="Times New Roman" w:hAnsi="Times New Roman" w:cs="Times New Roman"/>
          <w:sz w:val="24"/>
          <w:szCs w:val="24"/>
        </w:rPr>
        <w:t>s</w:t>
      </w:r>
      <w:r w:rsidRPr="00437311">
        <w:rPr>
          <w:rFonts w:ascii="Times New Roman" w:hAnsi="Times New Roman" w:cs="Times New Roman"/>
          <w:sz w:val="24"/>
          <w:szCs w:val="24"/>
        </w:rPr>
        <w:t>ations in the same industry to outperform the competition (Thompson, Strickland, and Gamble, 2007). The competitive advantage concept was coined by Day in 1984. He stated that the approach used by a company may help</w:t>
      </w:r>
      <w:r w:rsidRPr="00437311">
        <w:rPr>
          <w:rFonts w:ascii="Times New Roman" w:hAnsi="Times New Roman" w:cs="Times New Roman"/>
          <w:spacing w:val="44"/>
          <w:sz w:val="24"/>
          <w:szCs w:val="24"/>
        </w:rPr>
        <w:t xml:space="preserve"> </w:t>
      </w:r>
      <w:r w:rsidRPr="00437311">
        <w:rPr>
          <w:rFonts w:ascii="Times New Roman" w:hAnsi="Times New Roman" w:cs="Times New Roman"/>
          <w:sz w:val="24"/>
          <w:szCs w:val="24"/>
        </w:rPr>
        <w:t>it</w:t>
      </w:r>
      <w:r w:rsidRPr="00437311">
        <w:rPr>
          <w:rFonts w:ascii="Times New Roman" w:hAnsi="Times New Roman" w:cs="Times New Roman"/>
          <w:spacing w:val="47"/>
          <w:sz w:val="24"/>
          <w:szCs w:val="24"/>
        </w:rPr>
        <w:t xml:space="preserve"> </w:t>
      </w:r>
      <w:r w:rsidRPr="00437311">
        <w:rPr>
          <w:rFonts w:ascii="Times New Roman" w:hAnsi="Times New Roman" w:cs="Times New Roman"/>
          <w:sz w:val="24"/>
          <w:szCs w:val="24"/>
        </w:rPr>
        <w:t>maintain</w:t>
      </w:r>
      <w:r w:rsidRPr="00437311">
        <w:rPr>
          <w:rFonts w:ascii="Times New Roman" w:hAnsi="Times New Roman" w:cs="Times New Roman"/>
          <w:spacing w:val="46"/>
          <w:sz w:val="24"/>
          <w:szCs w:val="24"/>
        </w:rPr>
        <w:t xml:space="preserve"> </w:t>
      </w:r>
      <w:r w:rsidRPr="00437311">
        <w:rPr>
          <w:rFonts w:ascii="Times New Roman" w:hAnsi="Times New Roman" w:cs="Times New Roman"/>
          <w:sz w:val="24"/>
          <w:szCs w:val="24"/>
        </w:rPr>
        <w:t>its</w:t>
      </w:r>
      <w:r w:rsidRPr="00437311">
        <w:rPr>
          <w:rFonts w:ascii="Times New Roman" w:hAnsi="Times New Roman" w:cs="Times New Roman"/>
          <w:spacing w:val="46"/>
          <w:sz w:val="24"/>
          <w:szCs w:val="24"/>
        </w:rPr>
        <w:t xml:space="preserve"> </w:t>
      </w:r>
      <w:r w:rsidRPr="00437311">
        <w:rPr>
          <w:rFonts w:ascii="Times New Roman" w:hAnsi="Times New Roman" w:cs="Times New Roman"/>
          <w:sz w:val="24"/>
          <w:szCs w:val="24"/>
        </w:rPr>
        <w:t>competitive</w:t>
      </w:r>
      <w:r w:rsidRPr="00437311">
        <w:rPr>
          <w:rFonts w:ascii="Times New Roman" w:hAnsi="Times New Roman" w:cs="Times New Roman"/>
          <w:spacing w:val="45"/>
          <w:sz w:val="24"/>
          <w:szCs w:val="24"/>
        </w:rPr>
        <w:t xml:space="preserve"> </w:t>
      </w:r>
      <w:r w:rsidRPr="00437311">
        <w:rPr>
          <w:rFonts w:ascii="Times New Roman" w:hAnsi="Times New Roman" w:cs="Times New Roman"/>
          <w:sz w:val="24"/>
          <w:szCs w:val="24"/>
        </w:rPr>
        <w:t>edge</w:t>
      </w:r>
      <w:r w:rsidRPr="00437311">
        <w:rPr>
          <w:rFonts w:ascii="Times New Roman" w:hAnsi="Times New Roman" w:cs="Times New Roman"/>
          <w:spacing w:val="45"/>
          <w:sz w:val="24"/>
          <w:szCs w:val="24"/>
        </w:rPr>
        <w:t xml:space="preserve"> </w:t>
      </w:r>
      <w:r w:rsidRPr="00437311">
        <w:rPr>
          <w:rFonts w:ascii="Times New Roman" w:hAnsi="Times New Roman" w:cs="Times New Roman"/>
          <w:sz w:val="24"/>
          <w:szCs w:val="24"/>
        </w:rPr>
        <w:t>in</w:t>
      </w:r>
      <w:r w:rsidRPr="00437311">
        <w:rPr>
          <w:rFonts w:ascii="Times New Roman" w:hAnsi="Times New Roman" w:cs="Times New Roman"/>
          <w:spacing w:val="46"/>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46"/>
          <w:sz w:val="24"/>
          <w:szCs w:val="24"/>
        </w:rPr>
        <w:t xml:space="preserve"> </w:t>
      </w:r>
      <w:r w:rsidRPr="00437311">
        <w:rPr>
          <w:rFonts w:ascii="Times New Roman" w:hAnsi="Times New Roman" w:cs="Times New Roman"/>
          <w:sz w:val="24"/>
          <w:szCs w:val="24"/>
        </w:rPr>
        <w:t>market.</w:t>
      </w:r>
      <w:r w:rsidRPr="00437311">
        <w:rPr>
          <w:rFonts w:ascii="Times New Roman" w:hAnsi="Times New Roman" w:cs="Times New Roman"/>
          <w:spacing w:val="47"/>
          <w:sz w:val="24"/>
          <w:szCs w:val="24"/>
        </w:rPr>
        <w:t xml:space="preserve"> </w:t>
      </w:r>
      <w:r w:rsidRPr="00437311">
        <w:rPr>
          <w:rFonts w:ascii="Times New Roman" w:hAnsi="Times New Roman" w:cs="Times New Roman"/>
          <w:sz w:val="24"/>
          <w:szCs w:val="24"/>
        </w:rPr>
        <w:t>Porter</w:t>
      </w:r>
      <w:r w:rsidRPr="00437311">
        <w:rPr>
          <w:rFonts w:ascii="Times New Roman" w:hAnsi="Times New Roman" w:cs="Times New Roman"/>
          <w:spacing w:val="45"/>
          <w:sz w:val="24"/>
          <w:szCs w:val="24"/>
        </w:rPr>
        <w:t xml:space="preserve"> </w:t>
      </w:r>
      <w:r w:rsidRPr="00437311">
        <w:rPr>
          <w:rFonts w:ascii="Times New Roman" w:hAnsi="Times New Roman" w:cs="Times New Roman"/>
          <w:sz w:val="24"/>
          <w:szCs w:val="24"/>
        </w:rPr>
        <w:t>reaffirmed</w:t>
      </w:r>
      <w:r w:rsidRPr="00437311">
        <w:rPr>
          <w:rFonts w:ascii="Times New Roman" w:hAnsi="Times New Roman" w:cs="Times New Roman"/>
          <w:spacing w:val="46"/>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45"/>
          <w:sz w:val="24"/>
          <w:szCs w:val="24"/>
        </w:rPr>
        <w:t xml:space="preserve"> </w:t>
      </w:r>
      <w:r w:rsidRPr="00437311">
        <w:rPr>
          <w:rFonts w:ascii="Times New Roman" w:hAnsi="Times New Roman" w:cs="Times New Roman"/>
          <w:sz w:val="24"/>
          <w:szCs w:val="24"/>
        </w:rPr>
        <w:t>concept</w:t>
      </w:r>
      <w:r w:rsidRPr="00437311">
        <w:rPr>
          <w:rFonts w:ascii="Times New Roman" w:hAnsi="Times New Roman" w:cs="Times New Roman"/>
          <w:spacing w:val="47"/>
          <w:sz w:val="24"/>
          <w:szCs w:val="24"/>
        </w:rPr>
        <w:t xml:space="preserve"> </w:t>
      </w:r>
      <w:r w:rsidRPr="00437311">
        <w:rPr>
          <w:rFonts w:ascii="Times New Roman" w:hAnsi="Times New Roman" w:cs="Times New Roman"/>
          <w:spacing w:val="-5"/>
          <w:sz w:val="24"/>
          <w:szCs w:val="24"/>
        </w:rPr>
        <w:t xml:space="preserve">of </w:t>
      </w:r>
      <w:r w:rsidRPr="00437311">
        <w:rPr>
          <w:rFonts w:ascii="Times New Roman" w:hAnsi="Times New Roman" w:cs="Times New Roman"/>
          <w:sz w:val="24"/>
          <w:szCs w:val="24"/>
        </w:rPr>
        <w:t>competitive advantage in 1984 when he highlighted the four broad types of competitive advantage that a company may have in order to achieve long-term sustainability.</w:t>
      </w:r>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t>Porter's</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Michael</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Generic</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competitive</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tactics</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include</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cost</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management,</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distinctiveness</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and emphasis. In cost management, a company becomes the low-cost manufacturer in its industry.</w:t>
      </w:r>
      <w:r w:rsidRPr="00437311">
        <w:rPr>
          <w:rFonts w:ascii="Times New Roman" w:hAnsi="Times New Roman" w:cs="Times New Roman"/>
          <w:spacing w:val="-13"/>
          <w:sz w:val="24"/>
          <w:szCs w:val="24"/>
        </w:rPr>
        <w:t xml:space="preserve"> </w:t>
      </w:r>
      <w:r w:rsidRPr="00437311">
        <w:rPr>
          <w:rFonts w:ascii="Times New Roman" w:hAnsi="Times New Roman" w:cs="Times New Roman"/>
          <w:sz w:val="24"/>
          <w:szCs w:val="24"/>
        </w:rPr>
        <w:t>This</w:t>
      </w:r>
      <w:r w:rsidRPr="00437311">
        <w:rPr>
          <w:rFonts w:ascii="Times New Roman" w:hAnsi="Times New Roman" w:cs="Times New Roman"/>
          <w:spacing w:val="-13"/>
          <w:sz w:val="24"/>
          <w:szCs w:val="24"/>
        </w:rPr>
        <w:t xml:space="preserve"> </w:t>
      </w:r>
      <w:r w:rsidRPr="00437311">
        <w:rPr>
          <w:rFonts w:ascii="Times New Roman" w:hAnsi="Times New Roman" w:cs="Times New Roman"/>
          <w:sz w:val="24"/>
          <w:szCs w:val="24"/>
        </w:rPr>
        <w:t>may</w:t>
      </w:r>
      <w:r w:rsidRPr="00437311">
        <w:rPr>
          <w:rFonts w:ascii="Times New Roman" w:hAnsi="Times New Roman" w:cs="Times New Roman"/>
          <w:spacing w:val="-14"/>
          <w:sz w:val="24"/>
          <w:szCs w:val="24"/>
        </w:rPr>
        <w:t xml:space="preserve"> </w:t>
      </w:r>
      <w:r w:rsidRPr="00437311">
        <w:rPr>
          <w:rFonts w:ascii="Times New Roman" w:hAnsi="Times New Roman" w:cs="Times New Roman"/>
          <w:sz w:val="24"/>
          <w:szCs w:val="24"/>
        </w:rPr>
        <w:t>involve</w:t>
      </w:r>
      <w:r w:rsidRPr="00437311">
        <w:rPr>
          <w:rFonts w:ascii="Times New Roman" w:hAnsi="Times New Roman" w:cs="Times New Roman"/>
          <w:spacing w:val="-14"/>
          <w:sz w:val="24"/>
          <w:szCs w:val="24"/>
        </w:rPr>
        <w:t xml:space="preserve"> </w:t>
      </w:r>
      <w:r w:rsidRPr="00437311">
        <w:rPr>
          <w:rFonts w:ascii="Times New Roman" w:hAnsi="Times New Roman" w:cs="Times New Roman"/>
          <w:sz w:val="24"/>
          <w:szCs w:val="24"/>
        </w:rPr>
        <w:t>achieving</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economy</w:t>
      </w:r>
      <w:r w:rsidRPr="00437311">
        <w:rPr>
          <w:rFonts w:ascii="Times New Roman" w:hAnsi="Times New Roman" w:cs="Times New Roman"/>
          <w:spacing w:val="-13"/>
          <w:sz w:val="24"/>
          <w:szCs w:val="24"/>
        </w:rPr>
        <w:t xml:space="preserve"> </w:t>
      </w:r>
      <w:r w:rsidRPr="00437311">
        <w:rPr>
          <w:rFonts w:ascii="Times New Roman" w:hAnsi="Times New Roman" w:cs="Times New Roman"/>
          <w:sz w:val="24"/>
          <w:szCs w:val="24"/>
        </w:rPr>
        <w:t>of</w:t>
      </w:r>
      <w:r w:rsidRPr="00437311">
        <w:rPr>
          <w:rFonts w:ascii="Times New Roman" w:hAnsi="Times New Roman" w:cs="Times New Roman"/>
          <w:spacing w:val="-14"/>
          <w:sz w:val="24"/>
          <w:szCs w:val="24"/>
        </w:rPr>
        <w:t xml:space="preserve"> </w:t>
      </w:r>
      <w:r w:rsidRPr="00437311">
        <w:rPr>
          <w:rFonts w:ascii="Times New Roman" w:hAnsi="Times New Roman" w:cs="Times New Roman"/>
          <w:sz w:val="24"/>
          <w:szCs w:val="24"/>
        </w:rPr>
        <w:t>scale,</w:t>
      </w:r>
      <w:r w:rsidRPr="00437311">
        <w:rPr>
          <w:rFonts w:ascii="Times New Roman" w:hAnsi="Times New Roman" w:cs="Times New Roman"/>
          <w:spacing w:val="-14"/>
          <w:sz w:val="24"/>
          <w:szCs w:val="24"/>
        </w:rPr>
        <w:t xml:space="preserve"> </w:t>
      </w:r>
      <w:r w:rsidRPr="00437311">
        <w:rPr>
          <w:rFonts w:ascii="Times New Roman" w:hAnsi="Times New Roman" w:cs="Times New Roman"/>
          <w:sz w:val="24"/>
          <w:szCs w:val="24"/>
        </w:rPr>
        <w:t>patented</w:t>
      </w:r>
      <w:r w:rsidRPr="00437311">
        <w:rPr>
          <w:rFonts w:ascii="Times New Roman" w:hAnsi="Times New Roman" w:cs="Times New Roman"/>
          <w:spacing w:val="-14"/>
          <w:sz w:val="24"/>
          <w:szCs w:val="24"/>
        </w:rPr>
        <w:t xml:space="preserve"> </w:t>
      </w:r>
      <w:r w:rsidRPr="00437311">
        <w:rPr>
          <w:rFonts w:ascii="Times New Roman" w:hAnsi="Times New Roman" w:cs="Times New Roman"/>
          <w:sz w:val="24"/>
          <w:szCs w:val="24"/>
        </w:rPr>
        <w:t>software,</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favoring</w:t>
      </w:r>
      <w:r w:rsidRPr="00437311">
        <w:rPr>
          <w:rFonts w:ascii="Times New Roman" w:hAnsi="Times New Roman" w:cs="Times New Roman"/>
          <w:spacing w:val="-13"/>
          <w:sz w:val="24"/>
          <w:szCs w:val="24"/>
        </w:rPr>
        <w:t xml:space="preserve"> </w:t>
      </w:r>
      <w:r w:rsidRPr="00437311">
        <w:rPr>
          <w:rFonts w:ascii="Times New Roman" w:hAnsi="Times New Roman" w:cs="Times New Roman"/>
          <w:sz w:val="24"/>
          <w:szCs w:val="24"/>
        </w:rPr>
        <w:t>access to raw resources and other considerations. If a business can achieve an overall cost lead and</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sustain</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it</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will</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be</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more</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than</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average</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manufacturer</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in</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its</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industry</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if</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it</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is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able</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to</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manage prices at or near to average industries. (Porter, 1985).</w:t>
      </w:r>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t>Differential</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strategy</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implies</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competing</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based</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on</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how</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company</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can</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do</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things</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different way from its rivals. The low-cost approach believes that a company is able to get a competitive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advantage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by offering</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goods or</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services at the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lowest feasible cost. Targeting a</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small</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market</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sector</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or</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focusing</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on</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particular</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product</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or</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service</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is</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niche</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approach.</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All of this need significant attention to achieve a competitive edge (Papulova &amp; Papulova, 2006; Porter, 2004).</w:t>
      </w:r>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lastRenderedPageBreak/>
        <w:t xml:space="preserve">This theory provides a suitable framework for the study of innovation strategies and competitive advantages in </w:t>
      </w:r>
      <w:r w:rsidRPr="003C5388">
        <w:rPr>
          <w:rFonts w:ascii="Times New Roman" w:hAnsi="Times New Roman" w:cs="Times New Roman"/>
          <w:sz w:val="24"/>
          <w:szCs w:val="24"/>
        </w:rPr>
        <w:t>SMEs businesses</w:t>
      </w:r>
      <w:r w:rsidRPr="00437311">
        <w:rPr>
          <w:rFonts w:ascii="Times New Roman" w:hAnsi="Times New Roman" w:cs="Times New Roman"/>
          <w:sz w:val="24"/>
          <w:szCs w:val="24"/>
        </w:rPr>
        <w:t xml:space="preserve"> in </w:t>
      </w:r>
      <w:r w:rsidRPr="003C5388">
        <w:rPr>
          <w:rFonts w:ascii="Times New Roman" w:hAnsi="Times New Roman" w:cs="Times New Roman"/>
          <w:sz w:val="24"/>
          <w:szCs w:val="24"/>
        </w:rPr>
        <w:t>Buea</w:t>
      </w:r>
      <w:r w:rsidRPr="00437311">
        <w:rPr>
          <w:rFonts w:ascii="Times New Roman" w:hAnsi="Times New Roman" w:cs="Times New Roman"/>
          <w:sz w:val="24"/>
          <w:szCs w:val="24"/>
        </w:rPr>
        <w:t>. The biggest shortcoming of the Five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Forces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Model,</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according</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to</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Barney</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(1991),</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is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that</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it</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offers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just</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list</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of</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variables</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that may be beneficial or inappropriate to an organisation. This tool, like other scenarios like the Swot Analysis framework, is just the beginning of a comprehensive examination of organisation's performance</w:t>
      </w:r>
      <w:bookmarkStart w:id="15" w:name="_bookmark19"/>
      <w:bookmarkEnd w:id="15"/>
    </w:p>
    <w:p w:rsidR="002E257B" w:rsidRPr="00437311" w:rsidRDefault="002E257B" w:rsidP="002E257B">
      <w:pPr>
        <w:spacing w:before="240" w:after="0" w:line="480" w:lineRule="auto"/>
        <w:ind w:left="-90" w:right="90"/>
        <w:jc w:val="both"/>
        <w:rPr>
          <w:rFonts w:ascii="Times New Roman" w:hAnsi="Times New Roman" w:cs="Times New Roman"/>
          <w:b/>
          <w:bCs/>
          <w:spacing w:val="-2"/>
          <w:sz w:val="24"/>
          <w:szCs w:val="24"/>
        </w:rPr>
      </w:pPr>
      <w:r w:rsidRPr="003C5388">
        <w:rPr>
          <w:rFonts w:ascii="Times New Roman" w:hAnsi="Times New Roman" w:cs="Times New Roman"/>
          <w:b/>
          <w:bCs/>
          <w:sz w:val="24"/>
          <w:szCs w:val="24"/>
        </w:rPr>
        <w:t xml:space="preserve">2.2.2 </w:t>
      </w:r>
      <w:r w:rsidRPr="00437311">
        <w:rPr>
          <w:rFonts w:ascii="Times New Roman" w:hAnsi="Times New Roman" w:cs="Times New Roman"/>
          <w:b/>
          <w:bCs/>
          <w:sz w:val="24"/>
          <w:szCs w:val="24"/>
        </w:rPr>
        <w:t>Schumpeter`s</w:t>
      </w:r>
      <w:r w:rsidRPr="00437311">
        <w:rPr>
          <w:rFonts w:ascii="Times New Roman" w:hAnsi="Times New Roman" w:cs="Times New Roman"/>
          <w:b/>
          <w:bCs/>
          <w:spacing w:val="-4"/>
          <w:sz w:val="24"/>
          <w:szCs w:val="24"/>
        </w:rPr>
        <w:t xml:space="preserve"> </w:t>
      </w:r>
      <w:r w:rsidRPr="00437311">
        <w:rPr>
          <w:rFonts w:ascii="Times New Roman" w:hAnsi="Times New Roman" w:cs="Times New Roman"/>
          <w:b/>
          <w:bCs/>
          <w:sz w:val="24"/>
          <w:szCs w:val="24"/>
        </w:rPr>
        <w:t>Theory</w:t>
      </w:r>
      <w:r w:rsidRPr="00437311">
        <w:rPr>
          <w:rFonts w:ascii="Times New Roman" w:hAnsi="Times New Roman" w:cs="Times New Roman"/>
          <w:b/>
          <w:bCs/>
          <w:spacing w:val="-2"/>
          <w:sz w:val="24"/>
          <w:szCs w:val="24"/>
        </w:rPr>
        <w:t xml:space="preserve"> </w:t>
      </w:r>
      <w:r w:rsidRPr="00437311">
        <w:rPr>
          <w:rFonts w:ascii="Times New Roman" w:hAnsi="Times New Roman" w:cs="Times New Roman"/>
          <w:b/>
          <w:bCs/>
          <w:sz w:val="24"/>
          <w:szCs w:val="24"/>
        </w:rPr>
        <w:t>of</w:t>
      </w:r>
      <w:r w:rsidRPr="00437311">
        <w:rPr>
          <w:rFonts w:ascii="Times New Roman" w:hAnsi="Times New Roman" w:cs="Times New Roman"/>
          <w:b/>
          <w:bCs/>
          <w:spacing w:val="-2"/>
          <w:sz w:val="24"/>
          <w:szCs w:val="24"/>
        </w:rPr>
        <w:t xml:space="preserve"> </w:t>
      </w:r>
      <w:r w:rsidRPr="003C5388">
        <w:rPr>
          <w:rFonts w:ascii="Times New Roman" w:hAnsi="Times New Roman" w:cs="Times New Roman"/>
          <w:b/>
          <w:bCs/>
          <w:spacing w:val="-2"/>
          <w:sz w:val="24"/>
          <w:szCs w:val="24"/>
        </w:rPr>
        <w:t>Innovation</w:t>
      </w:r>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t>In 1934 Joseph Schumpeter initially developed Schumpeter's theory of innovation, which said businesses had the ability to earn or expand their profit margins by incorporating innovation.</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In</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this</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respect,</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Schumpeter's</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innovation</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theory</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primarily</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empha</w:t>
      </w:r>
      <w:r w:rsidRPr="003C5388">
        <w:rPr>
          <w:rFonts w:ascii="Times New Roman" w:hAnsi="Times New Roman" w:cs="Times New Roman"/>
          <w:sz w:val="24"/>
          <w:szCs w:val="24"/>
        </w:rPr>
        <w:t>size</w:t>
      </w:r>
      <w:r w:rsidRPr="00437311">
        <w:rPr>
          <w:rFonts w:ascii="Times New Roman" w:hAnsi="Times New Roman" w:cs="Times New Roman"/>
          <w:sz w:val="24"/>
          <w:szCs w:val="24"/>
        </w:rPr>
        <w:t>s</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its</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profit possibilities as a reward for incorporating innovation into the operations of a company. Schumpeter</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sees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innovation</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proverbially</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as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new</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method</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for</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companies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and</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commercial entities to decrease their production costs, although increasing their demand for products and services (Paris, 2015).</w:t>
      </w:r>
    </w:p>
    <w:p w:rsidR="002E257B" w:rsidRPr="00437311" w:rsidRDefault="002E257B" w:rsidP="002E257B">
      <w:pPr>
        <w:spacing w:before="240" w:after="0" w:line="480" w:lineRule="auto"/>
        <w:ind w:left="-90" w:right="90"/>
        <w:jc w:val="both"/>
        <w:rPr>
          <w:rFonts w:ascii="Times New Roman" w:hAnsi="Times New Roman" w:cs="Times New Roman"/>
          <w:sz w:val="24"/>
          <w:szCs w:val="24"/>
        </w:rPr>
      </w:pPr>
      <w:r w:rsidRPr="00437311">
        <w:rPr>
          <w:rFonts w:ascii="Times New Roman" w:hAnsi="Times New Roman" w:cs="Times New Roman"/>
          <w:sz w:val="24"/>
          <w:szCs w:val="24"/>
        </w:rPr>
        <w:t>Innovation, according to Schumpeter (1934), is the progression of activity that includes structural changes, and he categori</w:t>
      </w:r>
      <w:r w:rsidRPr="003C5388">
        <w:rPr>
          <w:rFonts w:ascii="Times New Roman" w:hAnsi="Times New Roman" w:cs="Times New Roman"/>
          <w:sz w:val="24"/>
          <w:szCs w:val="24"/>
        </w:rPr>
        <w:t>s</w:t>
      </w:r>
      <w:r w:rsidRPr="00437311">
        <w:rPr>
          <w:rFonts w:ascii="Times New Roman" w:hAnsi="Times New Roman" w:cs="Times New Roman"/>
          <w:sz w:val="24"/>
          <w:szCs w:val="24"/>
        </w:rPr>
        <w:t>es it into five kinds. The first is the use of quick manufacturing</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or</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sales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techniques,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which</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occurs</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during</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time</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when</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innovation</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is</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not</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yet present. The second type of innovation consists of introducing or adding a new functionality to a current design. The third kind of innovation is the creation of a new market that previously did not exist in the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sector.</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2"/>
          <w:sz w:val="24"/>
          <w:szCs w:val="24"/>
        </w:rPr>
        <w:t xml:space="preserve"> </w:t>
      </w:r>
      <w:r w:rsidRPr="00437311">
        <w:rPr>
          <w:rFonts w:ascii="Times New Roman" w:hAnsi="Times New Roman" w:cs="Times New Roman"/>
          <w:sz w:val="24"/>
          <w:szCs w:val="24"/>
        </w:rPr>
        <w:t>fourth step</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is to find</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up-to-date</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raw material</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or</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partially</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finished</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material</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sources.</w:t>
      </w:r>
      <w:r w:rsidRPr="00437311">
        <w:rPr>
          <w:rFonts w:ascii="Times New Roman" w:hAnsi="Times New Roman" w:cs="Times New Roman"/>
          <w:spacing w:val="-13"/>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final</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kind</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is</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14"/>
          <w:sz w:val="24"/>
          <w:szCs w:val="24"/>
        </w:rPr>
        <w:t xml:space="preserve"> </w:t>
      </w:r>
      <w:r w:rsidRPr="00437311">
        <w:rPr>
          <w:rFonts w:ascii="Times New Roman" w:hAnsi="Times New Roman" w:cs="Times New Roman"/>
          <w:sz w:val="24"/>
          <w:szCs w:val="24"/>
        </w:rPr>
        <w:t>contemporary</w:t>
      </w:r>
      <w:r w:rsidRPr="00437311">
        <w:rPr>
          <w:rFonts w:ascii="Times New Roman" w:hAnsi="Times New Roman" w:cs="Times New Roman"/>
          <w:spacing w:val="-15"/>
          <w:sz w:val="24"/>
          <w:szCs w:val="24"/>
        </w:rPr>
        <w:t xml:space="preserve"> </w:t>
      </w:r>
      <w:r w:rsidRPr="00437311">
        <w:rPr>
          <w:rFonts w:ascii="Times New Roman" w:hAnsi="Times New Roman" w:cs="Times New Roman"/>
          <w:sz w:val="24"/>
          <w:szCs w:val="24"/>
        </w:rPr>
        <w:t>industrial composition,</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which</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involves</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demolition</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or</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development</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of</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7"/>
          <w:sz w:val="24"/>
          <w:szCs w:val="24"/>
        </w:rPr>
        <w:t xml:space="preserve"> </w:t>
      </w:r>
      <w:r w:rsidRPr="00437311">
        <w:rPr>
          <w:rFonts w:ascii="Times New Roman" w:hAnsi="Times New Roman" w:cs="Times New Roman"/>
          <w:sz w:val="24"/>
          <w:szCs w:val="24"/>
        </w:rPr>
        <w:t>dominance</w:t>
      </w:r>
      <w:r w:rsidRPr="00437311">
        <w:rPr>
          <w:rFonts w:ascii="Times New Roman" w:hAnsi="Times New Roman" w:cs="Times New Roman"/>
          <w:spacing w:val="-7"/>
          <w:sz w:val="24"/>
          <w:szCs w:val="24"/>
        </w:rPr>
        <w:t xml:space="preserve"> </w:t>
      </w:r>
      <w:r w:rsidRPr="00437311">
        <w:rPr>
          <w:rFonts w:ascii="Times New Roman" w:hAnsi="Times New Roman" w:cs="Times New Roman"/>
          <w:sz w:val="24"/>
          <w:szCs w:val="24"/>
        </w:rPr>
        <w:t>position.</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Any company that wants to make money must innovate not just in terms of product, process, and market, but also in terms of human resources.</w:t>
      </w:r>
    </w:p>
    <w:p w:rsidR="002E257B" w:rsidRPr="000A395E" w:rsidRDefault="002E257B" w:rsidP="002E257B">
      <w:pPr>
        <w:spacing w:before="240" w:after="0" w:line="480" w:lineRule="auto"/>
        <w:ind w:left="-90" w:right="90"/>
        <w:jc w:val="both"/>
        <w:rPr>
          <w:rFonts w:ascii="Times New Roman" w:hAnsi="Times New Roman" w:cs="Times New Roman"/>
          <w:spacing w:val="-2"/>
          <w:sz w:val="24"/>
          <w:szCs w:val="24"/>
        </w:rPr>
      </w:pPr>
      <w:r w:rsidRPr="00437311">
        <w:rPr>
          <w:rFonts w:ascii="Times New Roman" w:hAnsi="Times New Roman" w:cs="Times New Roman"/>
          <w:sz w:val="24"/>
          <w:szCs w:val="24"/>
        </w:rPr>
        <w:lastRenderedPageBreak/>
        <w:t>The</w:t>
      </w:r>
      <w:r w:rsidRPr="00437311">
        <w:rPr>
          <w:rFonts w:ascii="Times New Roman" w:hAnsi="Times New Roman" w:cs="Times New Roman"/>
          <w:spacing w:val="-5"/>
          <w:sz w:val="24"/>
          <w:szCs w:val="24"/>
        </w:rPr>
        <w:t xml:space="preserve"> </w:t>
      </w:r>
      <w:r w:rsidRPr="00437311">
        <w:rPr>
          <w:rFonts w:ascii="Times New Roman" w:hAnsi="Times New Roman" w:cs="Times New Roman"/>
          <w:sz w:val="24"/>
          <w:szCs w:val="24"/>
        </w:rPr>
        <w:t>relevance</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of</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this</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theory</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in</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current</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context</w:t>
      </w:r>
      <w:r w:rsidRPr="00437311">
        <w:rPr>
          <w:rFonts w:ascii="Times New Roman" w:hAnsi="Times New Roman" w:cs="Times New Roman"/>
          <w:spacing w:val="-1"/>
          <w:sz w:val="24"/>
          <w:szCs w:val="24"/>
        </w:rPr>
        <w:t xml:space="preserve"> </w:t>
      </w:r>
      <w:r w:rsidRPr="00437311">
        <w:rPr>
          <w:rFonts w:ascii="Times New Roman" w:hAnsi="Times New Roman" w:cs="Times New Roman"/>
          <w:sz w:val="24"/>
          <w:szCs w:val="24"/>
        </w:rPr>
        <w:t>is</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that</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innovation</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has</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been</w:t>
      </w:r>
      <w:r w:rsidRPr="00437311">
        <w:rPr>
          <w:rFonts w:ascii="Times New Roman" w:hAnsi="Times New Roman" w:cs="Times New Roman"/>
          <w:spacing w:val="-3"/>
          <w:sz w:val="24"/>
          <w:szCs w:val="24"/>
        </w:rPr>
        <w:t xml:space="preserve"> </w:t>
      </w:r>
      <w:r w:rsidRPr="00437311">
        <w:rPr>
          <w:rFonts w:ascii="Times New Roman" w:hAnsi="Times New Roman" w:cs="Times New Roman"/>
          <w:sz w:val="24"/>
          <w:szCs w:val="24"/>
        </w:rPr>
        <w:t>a</w:t>
      </w:r>
      <w:r w:rsidRPr="00437311">
        <w:rPr>
          <w:rFonts w:ascii="Times New Roman" w:hAnsi="Times New Roman" w:cs="Times New Roman"/>
          <w:spacing w:val="-4"/>
          <w:sz w:val="24"/>
          <w:szCs w:val="24"/>
        </w:rPr>
        <w:t xml:space="preserve"> </w:t>
      </w:r>
      <w:r w:rsidRPr="00437311">
        <w:rPr>
          <w:rFonts w:ascii="Times New Roman" w:hAnsi="Times New Roman" w:cs="Times New Roman"/>
          <w:sz w:val="24"/>
          <w:szCs w:val="24"/>
        </w:rPr>
        <w:t xml:space="preserve">key player in the growth and expansion of the </w:t>
      </w:r>
      <w:r w:rsidRPr="003C5388">
        <w:rPr>
          <w:rFonts w:ascii="Times New Roman" w:hAnsi="Times New Roman" w:cs="Times New Roman"/>
          <w:sz w:val="24"/>
          <w:szCs w:val="24"/>
        </w:rPr>
        <w:t>SMEs</w:t>
      </w:r>
      <w:r w:rsidRPr="00437311">
        <w:rPr>
          <w:rFonts w:ascii="Times New Roman" w:hAnsi="Times New Roman" w:cs="Times New Roman"/>
          <w:sz w:val="24"/>
          <w:szCs w:val="24"/>
        </w:rPr>
        <w:t xml:space="preserve"> space it is indeed an appropriate time</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to</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study</w:t>
      </w:r>
      <w:r w:rsidRPr="00437311">
        <w:rPr>
          <w:rFonts w:ascii="Times New Roman" w:hAnsi="Times New Roman" w:cs="Times New Roman"/>
          <w:spacing w:val="12"/>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strategies</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that</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companies</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in</w:t>
      </w:r>
      <w:r w:rsidRPr="00437311">
        <w:rPr>
          <w:rFonts w:ascii="Times New Roman" w:hAnsi="Times New Roman" w:cs="Times New Roman"/>
          <w:spacing w:val="11"/>
          <w:sz w:val="24"/>
          <w:szCs w:val="24"/>
        </w:rPr>
        <w:t xml:space="preserve"> </w:t>
      </w:r>
      <w:r w:rsidRPr="00437311">
        <w:rPr>
          <w:rFonts w:ascii="Times New Roman" w:hAnsi="Times New Roman" w:cs="Times New Roman"/>
          <w:sz w:val="24"/>
          <w:szCs w:val="24"/>
        </w:rPr>
        <w:t>this</w:t>
      </w:r>
      <w:r w:rsidRPr="00437311">
        <w:rPr>
          <w:rFonts w:ascii="Times New Roman" w:hAnsi="Times New Roman" w:cs="Times New Roman"/>
          <w:spacing w:val="12"/>
          <w:sz w:val="24"/>
          <w:szCs w:val="24"/>
        </w:rPr>
        <w:t xml:space="preserve"> </w:t>
      </w:r>
      <w:r w:rsidRPr="00437311">
        <w:rPr>
          <w:rFonts w:ascii="Times New Roman" w:hAnsi="Times New Roman" w:cs="Times New Roman"/>
          <w:sz w:val="24"/>
          <w:szCs w:val="24"/>
        </w:rPr>
        <w:t>sector</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have</w:t>
      </w:r>
      <w:r w:rsidRPr="00437311">
        <w:rPr>
          <w:rFonts w:ascii="Times New Roman" w:hAnsi="Times New Roman" w:cs="Times New Roman"/>
          <w:spacing w:val="12"/>
          <w:sz w:val="24"/>
          <w:szCs w:val="24"/>
        </w:rPr>
        <w:t xml:space="preserve"> </w:t>
      </w:r>
      <w:r w:rsidRPr="00437311">
        <w:rPr>
          <w:rFonts w:ascii="Times New Roman" w:hAnsi="Times New Roman" w:cs="Times New Roman"/>
          <w:sz w:val="24"/>
          <w:szCs w:val="24"/>
        </w:rPr>
        <w:t>adopted.</w:t>
      </w:r>
      <w:r w:rsidRPr="00437311">
        <w:rPr>
          <w:rFonts w:ascii="Times New Roman" w:hAnsi="Times New Roman" w:cs="Times New Roman"/>
          <w:spacing w:val="16"/>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10"/>
          <w:sz w:val="24"/>
          <w:szCs w:val="24"/>
        </w:rPr>
        <w:t xml:space="preserve"> </w:t>
      </w:r>
      <w:r w:rsidRPr="00437311">
        <w:rPr>
          <w:rFonts w:ascii="Times New Roman" w:hAnsi="Times New Roman" w:cs="Times New Roman"/>
          <w:sz w:val="24"/>
          <w:szCs w:val="24"/>
        </w:rPr>
        <w:t>five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kinds</w:t>
      </w:r>
      <w:r w:rsidRPr="00437311">
        <w:rPr>
          <w:rFonts w:ascii="Times New Roman" w:hAnsi="Times New Roman" w:cs="Times New Roman"/>
          <w:spacing w:val="12"/>
          <w:sz w:val="24"/>
          <w:szCs w:val="24"/>
        </w:rPr>
        <w:t xml:space="preserve"> </w:t>
      </w:r>
      <w:r w:rsidRPr="00437311">
        <w:rPr>
          <w:rFonts w:ascii="Times New Roman" w:hAnsi="Times New Roman" w:cs="Times New Roman"/>
          <w:spacing w:val="-5"/>
          <w:sz w:val="24"/>
          <w:szCs w:val="24"/>
        </w:rPr>
        <w:t xml:space="preserve">of </w:t>
      </w:r>
      <w:r w:rsidRPr="00437311">
        <w:rPr>
          <w:rFonts w:ascii="Times New Roman" w:hAnsi="Times New Roman" w:cs="Times New Roman"/>
          <w:sz w:val="24"/>
          <w:szCs w:val="24"/>
        </w:rPr>
        <w:t>innovation rely on the four aspects of innovations for a company to gain a competitive advantage. The theory has also been seen as limited in its view of the operating environment of organi</w:t>
      </w:r>
      <w:r w:rsidRPr="003C5388">
        <w:rPr>
          <w:rFonts w:ascii="Times New Roman" w:hAnsi="Times New Roman" w:cs="Times New Roman"/>
          <w:sz w:val="24"/>
          <w:szCs w:val="24"/>
        </w:rPr>
        <w:t>s</w:t>
      </w:r>
      <w:r w:rsidRPr="00437311">
        <w:rPr>
          <w:rFonts w:ascii="Times New Roman" w:hAnsi="Times New Roman" w:cs="Times New Roman"/>
          <w:sz w:val="24"/>
          <w:szCs w:val="24"/>
        </w:rPr>
        <w:t>ations. Like previous business cycle theories, this hypothesis excludes other variables that cause company circumstances to fluctuate. Innovation is not the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lone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factor</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but</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just</w:t>
      </w:r>
      <w:r w:rsidRPr="00437311">
        <w:rPr>
          <w:rFonts w:ascii="Times New Roman" w:hAnsi="Times New Roman" w:cs="Times New Roman"/>
          <w:spacing w:val="-7"/>
          <w:sz w:val="24"/>
          <w:szCs w:val="24"/>
        </w:rPr>
        <w:t xml:space="preserve"> </w:t>
      </w:r>
      <w:r w:rsidRPr="00437311">
        <w:rPr>
          <w:rFonts w:ascii="Times New Roman" w:hAnsi="Times New Roman" w:cs="Times New Roman"/>
          <w:sz w:val="24"/>
          <w:szCs w:val="24"/>
        </w:rPr>
        <w:t>one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of</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the</w:t>
      </w:r>
      <w:r w:rsidRPr="00437311">
        <w:rPr>
          <w:rFonts w:ascii="Times New Roman" w:hAnsi="Times New Roman" w:cs="Times New Roman"/>
          <w:spacing w:val="-9"/>
          <w:sz w:val="24"/>
          <w:szCs w:val="24"/>
        </w:rPr>
        <w:t xml:space="preserve"> </w:t>
      </w:r>
      <w:r w:rsidRPr="00437311">
        <w:rPr>
          <w:rFonts w:ascii="Times New Roman" w:hAnsi="Times New Roman" w:cs="Times New Roman"/>
          <w:sz w:val="24"/>
          <w:szCs w:val="24"/>
        </w:rPr>
        <w:t>elements</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that</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generate</w:t>
      </w:r>
      <w:r w:rsidRPr="00437311">
        <w:rPr>
          <w:rFonts w:ascii="Times New Roman" w:hAnsi="Times New Roman" w:cs="Times New Roman"/>
          <w:spacing w:val="-6"/>
          <w:sz w:val="24"/>
          <w:szCs w:val="24"/>
        </w:rPr>
        <w:t xml:space="preserve"> </w:t>
      </w:r>
      <w:r w:rsidRPr="00437311">
        <w:rPr>
          <w:rFonts w:ascii="Times New Roman" w:hAnsi="Times New Roman" w:cs="Times New Roman"/>
          <w:sz w:val="24"/>
          <w:szCs w:val="24"/>
        </w:rPr>
        <w:t>environmental</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variations</w:t>
      </w:r>
      <w:r w:rsidRPr="00437311">
        <w:rPr>
          <w:rFonts w:ascii="Times New Roman" w:hAnsi="Times New Roman" w:cs="Times New Roman"/>
          <w:spacing w:val="-8"/>
          <w:sz w:val="24"/>
          <w:szCs w:val="24"/>
        </w:rPr>
        <w:t xml:space="preserve"> </w:t>
      </w:r>
      <w:r w:rsidRPr="00437311">
        <w:rPr>
          <w:rFonts w:ascii="Times New Roman" w:hAnsi="Times New Roman" w:cs="Times New Roman"/>
          <w:sz w:val="24"/>
          <w:szCs w:val="24"/>
        </w:rPr>
        <w:t xml:space="preserve">(Megha, </w:t>
      </w:r>
      <w:r w:rsidRPr="00437311">
        <w:rPr>
          <w:rFonts w:ascii="Times New Roman" w:hAnsi="Times New Roman" w:cs="Times New Roman"/>
          <w:spacing w:val="-2"/>
          <w:sz w:val="24"/>
          <w:szCs w:val="24"/>
        </w:rPr>
        <w:t>2016).</w:t>
      </w:r>
    </w:p>
    <w:p w:rsidR="002E257B" w:rsidRPr="003C5388" w:rsidRDefault="002E257B" w:rsidP="002E257B">
      <w:pPr>
        <w:spacing w:line="480" w:lineRule="auto"/>
        <w:rPr>
          <w:rFonts w:ascii="Times New Roman" w:hAnsi="Times New Roman" w:cs="Times New Roman"/>
          <w:b/>
          <w:bCs/>
          <w:sz w:val="24"/>
          <w:szCs w:val="24"/>
        </w:rPr>
      </w:pPr>
      <w:r w:rsidRPr="003C5388">
        <w:rPr>
          <w:rFonts w:ascii="Times New Roman" w:hAnsi="Times New Roman" w:cs="Times New Roman"/>
          <w:b/>
          <w:bCs/>
          <w:sz w:val="24"/>
          <w:szCs w:val="24"/>
        </w:rPr>
        <w:t xml:space="preserve">2.2.3 Open Innovation Theory </w:t>
      </w:r>
    </w:p>
    <w:p w:rsidR="002E257B" w:rsidRPr="003C5388" w:rsidRDefault="002E257B" w:rsidP="002E257B">
      <w:pPr>
        <w:spacing w:line="480" w:lineRule="auto"/>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Open Innovation theory, proposed by Henry Chesbrough in 2003, posits that firms can and should use external and internal ideas and paths to market to advance their technology and innovation processes (Chesbrough, 2003). The theory asserts that in today’s competitive landscape, organisations can no longer rely solely on their internal resources and capabilities for innovation; instead, they should leverage external knowledge and partnerships to enhance their innovation outcomes. One of the key assumptions of this theory is that knowledge is widely distributed across various actors in the economy, and thus, firms must engage with external entities such as customers, suppliers, and even competitors to harness this knowledge effectively (Chesbrough, 2003).</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Open innovation theory, one of the popular theories of innovation, argues that firms, in order to adopt innovative strategies and enhance their technology, must use internal and external ideas of innovation, and also, internal and external market channels (Chesbrough, 2006). The theory implies that firms should not be limited to internal ideas and market pathways, but consider external ones that could be equally crucial. To adopt innovation, SMEs face a number of barriers including absence of innovation resources, methods and managerial capabilities. Yet, these types of enterprises demonstrate strong abilities to improve their </w:t>
      </w:r>
      <w:r w:rsidRPr="003C5388">
        <w:rPr>
          <w:rFonts w:ascii="Times New Roman" w:hAnsi="Times New Roman" w:cs="Times New Roman"/>
          <w:sz w:val="24"/>
          <w:szCs w:val="24"/>
        </w:rPr>
        <w:lastRenderedPageBreak/>
        <w:t>innovation constantly. Above all, open innovation offers an opportunity to SMEs, that they can extensively exploit external innovation resources as well as scientific innovation ideas and managerial means (Chesbrough, 2006).</w:t>
      </w:r>
    </w:p>
    <w:p w:rsidR="002E257B" w:rsidRDefault="002E257B" w:rsidP="002E257B">
      <w:pPr>
        <w:spacing w:line="480" w:lineRule="auto"/>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The relevance of open innovation theory to the study of SMEs in Buea lies in its emphasis on collaboration and external engagement as critical drivers of innovation performance. SMEs, often constrained by limited resources, can benefit significantly from adopting an open innovation approach, allowing them to tap into external networks for ideas, technologies, and market insights. However, the theory does have limitations; for instance, not all SMEs may have the capacity or willingness to engage in open innovation practices due to resource constraints or a lack of trust in external partners (Bogers, 2014). Nonetheless, understanding and applying this theory can help SMEs in Buea improve their performance through enhanced product, process, and marketing innovations.</w:t>
      </w:r>
    </w:p>
    <w:p w:rsidR="002E257B" w:rsidRPr="000A395E"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b/>
          <w:bCs/>
          <w:sz w:val="24"/>
          <w:szCs w:val="24"/>
        </w:rPr>
        <w:t xml:space="preserve">2.2.4 Diffusion of Innovation Theory </w:t>
      </w:r>
    </w:p>
    <w:p w:rsidR="002E257B" w:rsidRPr="003C5388" w:rsidRDefault="002E257B" w:rsidP="002E257B">
      <w:pPr>
        <w:spacing w:line="480" w:lineRule="auto"/>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The Diffusion of Innovation Theory, developed by Everett Rogers in 1962, explains how innovations spread within a social system over time (Rogers, 2003). The theory outlines the process by which an innovation is communicated through certain channels over time among the members of a social system. It identifies five categories of adopters: innovators, early adopters, early majority, late majority, and laggards. A key assumption of this theory is that the rate of adoption of an innovation depends on its perceived attributes such as relative advantage, compatibility, complexity, trialability, and observability (Rogers, 2003).</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The Diffusion of Innovation Theory (DOI) approach has its primary focus on how potential adopters perceive an innovation in terms of relative advantage/disadvantage; hence some of the factors of the DOI approach help form a framework: innovativeness, complexity, compatibility and relative advantage. Furthermore, firms that intensely use a particular </w:t>
      </w:r>
      <w:r w:rsidRPr="003C5388">
        <w:rPr>
          <w:rFonts w:ascii="Times New Roman" w:hAnsi="Times New Roman" w:cs="Times New Roman"/>
          <w:sz w:val="24"/>
          <w:szCs w:val="24"/>
        </w:rPr>
        <w:lastRenderedPageBreak/>
        <w:t xml:space="preserve">technology are often prime candidates for early adoption of the next generation of that technology. The diffusion of innovations approach in this study is important to understanding the dynamics at play in relation to adoption and use of innovations in SMEs. There are discourses focusing on adoption by organisations and also by individuals. These two types of adoption both play a role when investigating the diffusion and adoption of innovations by SMEs. After all, in SMEs many of the primary decisions are made by the owner-manager. The organisational decision to adopt technology becomes intertwined with personal perceptions and attitudes of the owner-manager towards that technology. Diffusion in SMEs is largely by way of interpersonal/inter-firm networks. </w:t>
      </w:r>
    </w:p>
    <w:p w:rsidR="002E257B" w:rsidRPr="003C5388" w:rsidRDefault="002E257B" w:rsidP="002E257B">
      <w:pPr>
        <w:spacing w:line="480" w:lineRule="auto"/>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In the context of SMEs in Buea, the diffusion of innovation theory is particularly relevant as it provides insights into how these enterprises can effectively adopt new product and process innovations. Understanding the characteristics that influence adoption can help SMEs tailor their innovation strategies to better meet the needs of their target market. However, one limitation of this theory is its focus on individual decision-making processes without fully considering the organisational context in which SMEs operate (Greenhalgh et al., 2004). Despite this limitation, the theory remains a valuable framework for understanding how innovations can be successfully introduced and adopted within small businesses.</w:t>
      </w:r>
    </w:p>
    <w:p w:rsidR="002E257B" w:rsidRPr="003C5388" w:rsidRDefault="002E257B" w:rsidP="002E257B">
      <w:pPr>
        <w:rPr>
          <w:rFonts w:ascii="Times New Roman" w:hAnsi="Times New Roman" w:cs="Times New Roman"/>
          <w:b/>
          <w:bCs/>
          <w:sz w:val="24"/>
          <w:szCs w:val="24"/>
        </w:rPr>
      </w:pPr>
      <w:bookmarkStart w:id="16" w:name="_Toc201203606"/>
      <w:r w:rsidRPr="003C5388">
        <w:rPr>
          <w:rFonts w:ascii="Times New Roman" w:hAnsi="Times New Roman" w:cs="Times New Roman"/>
          <w:b/>
          <w:bCs/>
          <w:sz w:val="24"/>
          <w:szCs w:val="24"/>
        </w:rPr>
        <w:t xml:space="preserve">2.2.5 Resource-Based Theory </w:t>
      </w:r>
    </w:p>
    <w:p w:rsidR="002E257B" w:rsidRPr="003C5388" w:rsidRDefault="002E257B" w:rsidP="002E257B">
      <w:pPr>
        <w:spacing w:line="480" w:lineRule="auto"/>
        <w:jc w:val="both"/>
        <w:rPr>
          <w:rFonts w:ascii="Times New Roman" w:hAnsi="Times New Roman" w:cs="Times New Roman"/>
          <w:sz w:val="24"/>
          <w:szCs w:val="24"/>
        </w:rPr>
      </w:pPr>
      <w:bookmarkStart w:id="17" w:name="_Hlk201202931"/>
      <w:r w:rsidRPr="003C5388">
        <w:rPr>
          <w:rFonts w:ascii="Times New Roman" w:eastAsia="Times New Roman" w:hAnsi="Times New Roman" w:cs="Times New Roman"/>
          <w:sz w:val="24"/>
          <w:szCs w:val="24"/>
        </w:rPr>
        <w:t xml:space="preserve">Resource-Based Theory (RBT), </w:t>
      </w:r>
      <w:bookmarkEnd w:id="17"/>
      <w:r w:rsidRPr="003C5388">
        <w:rPr>
          <w:rFonts w:ascii="Times New Roman" w:eastAsia="Times New Roman" w:hAnsi="Times New Roman" w:cs="Times New Roman"/>
          <w:sz w:val="24"/>
          <w:szCs w:val="24"/>
        </w:rPr>
        <w:t>articulated by Jay Barney in 1991, asserts that a firm's competitive advantage stems from its unique resources and capabilities that are valuable, rare, inimitable, and non-substitutable (Barney, 1991). The theory emphasizes that organisations must leverage their internal strengths to achieve superior performance compared to competitors. RBT assumes that not all resources are equally effective in generating competitive advantage; thus, firms should focus on developing and protecting those resources that provide them with a distinct edge in the marketplace.</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lastRenderedPageBreak/>
        <w:t>Barney (2011) argues that the resource-based theory approach has evolved from a nascent, upstart perspective to one of the most prominent and powerful theories for describing, explaining, and predicting organisational relationships. The resource-based view (RBV) of the firm as one of the research approaches has been widely used by a variety of researchers (Melville et al, 2004). In its original form, resource-based view emphasizes on the internal resources of the firm as the source of performance and competitive advantage, rather than the external environment. However, findings from our empirical study reveal that these capabilities 10 (innovations, expertise, firm networks, supply chain involvement etc.) could also be generated from the external context of the firm necessitated by the developments in technology. Hence, in view of this explanation, the following factors can be viewed as forming bundles of firm assets important to the firm and for inclusion in the framework: resources and capabilities, top management support, cost of innovation, human capital and networks and supply chain.</w:t>
      </w:r>
    </w:p>
    <w:p w:rsidR="002E257B" w:rsidRDefault="002E257B" w:rsidP="002E257B">
      <w:pPr>
        <w:spacing w:line="480" w:lineRule="auto"/>
        <w:jc w:val="both"/>
        <w:rPr>
          <w:rFonts w:ascii="Times New Roman" w:eastAsia="Times New Roman" w:hAnsi="Times New Roman" w:cs="Times New Roman"/>
          <w:sz w:val="24"/>
          <w:szCs w:val="24"/>
        </w:rPr>
      </w:pPr>
      <w:r w:rsidRPr="003C5388">
        <w:rPr>
          <w:rFonts w:ascii="Times New Roman" w:eastAsia="Times New Roman" w:hAnsi="Times New Roman" w:cs="Times New Roman"/>
          <w:sz w:val="24"/>
          <w:szCs w:val="24"/>
        </w:rPr>
        <w:t>For SMEs in Buea, Resource-Based Theory provides a framework for understanding how internal capabilities such as skilled personnel, proprietary technologies, or strong brand equity can drive innovation performance. By identifying and nurturing these critical resources, SMEs can enhance their product offerings and optimise processes to meet market demands more effectively. However, one limitation of RBT is its tendency to overlook the role of external factors such as market dynamics and competitive pressures that can also influence performance outcomes (Butler, 2001). Despite these limitations, RBT remains highly relevant to the study as it encourages SMEs to focus on their unique strengths to foster innovation and improve overall performance.</w:t>
      </w:r>
    </w:p>
    <w:p w:rsidR="002E257B" w:rsidRPr="00AB0CED" w:rsidRDefault="002E257B" w:rsidP="002E257B">
      <w:pPr>
        <w:spacing w:line="480" w:lineRule="auto"/>
        <w:jc w:val="both"/>
        <w:rPr>
          <w:rFonts w:ascii="Times New Roman" w:hAnsi="Times New Roman" w:cs="Times New Roman"/>
          <w:sz w:val="24"/>
          <w:szCs w:val="24"/>
        </w:rPr>
      </w:pPr>
      <w:r w:rsidRPr="00CD53EB">
        <w:rPr>
          <w:rFonts w:ascii="Times New Roman" w:hAnsi="Times New Roman" w:cs="Times New Roman"/>
          <w:b/>
          <w:bCs/>
          <w:sz w:val="24"/>
          <w:szCs w:val="24"/>
        </w:rPr>
        <w:t>2.3 Empirical Literature</w:t>
      </w:r>
      <w:bookmarkEnd w:id="16"/>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lastRenderedPageBreak/>
        <w:t xml:space="preserve">Al-Rwaidan et al. (2024) analysed the influence of product, process, marketing, and organisational innovation on the competitive advantage of SMEs in Jordan. A survey questionnaire was administered to 491 SMEs. The results of multiple regression analysis showed that process and product innovation had the most significant impact. All four innovation types positively affected competitive advantage, supporting the study's hypotheses. The findings provide empirical evidence that adopting innovation enhances SMEs' competitiveness in Jordan. Further research should investigate potential mediators and moderators to uncover more complex effects.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Kanire et al. (2024) examined the effect of product innovation practices on the performance of manufacturing SMEs in food processing industry in Mbeya, Tansania. The study used multi-dimensional analytical approach to examine the effect of product innovation on the performance of SME. With STATA 17 software, the ordered logistic regression analysis was performed using data from a sample of 400 owners and/or managers of manufacturing SMEs in food processing industry. Findings of this study revealed that new product development, product improvement and product line extension have significant and positive impact on SMEs performance in terms of growth of sales, customer satisfactions, profitability, return on equity, production quality and delivery speeds.</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Nasir et al. (2024) determine the factors that affect competitive advantage and the role of innovation mediation and competitive advantage in influencing MSMEs performance. This study utilised Google Scholar as a database. Of 500 studies, 400 were excluded according to the title and abstract, and 100 were screened for eligibility, resulting in 41 studies included for review. This study showed that there were 45 factors that affected competitive advantage and 15 factors that affected sustainable competitive advantage. This study also found that innovation variables, including marketing innovation, innovation, green innovation, and corporate open innovation, mediated various factors influencing competitive and sustainable </w:t>
      </w:r>
      <w:r w:rsidRPr="003C5388">
        <w:rPr>
          <w:rFonts w:ascii="Times New Roman" w:hAnsi="Times New Roman" w:cs="Times New Roman"/>
          <w:sz w:val="24"/>
          <w:szCs w:val="24"/>
        </w:rPr>
        <w:lastRenderedPageBreak/>
        <w:t xml:space="preserve">competitive advantages. Also, competitive advantage was able to mediate the relationship between several factors that affected the performance of MSMEs. These findings provided a reference for future research to analyse innovation as a mediating variable for the relationship of various factors to competitive advantage.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Adegoriola (2021) examined the effect of innovation on Small and Medium Enterprises (SMES) performance in Abuja Municipal Area Council, FCT-Abuja. The research design adopted for this study was the descriptive research design; while structured questionnaires were administered to 265 SMEs in Garki, Wuse and Utako districts of AMAC, FCT. The study sought out how innovation (product innovation and marketing innovation) enhances performance of SMEs Abuja Municipal Area Council of FCT. Reliability test was conducted to examine the extent to which the measuring instruments will produce consistent scores using Cronbach reliability test, Alpha values of 0.8289, indicating that the tool was suitable for the analysis. ANOVA was used to analysis the data in order to know the effect of innovation on SMEs performance. The findings from the result showed that product innovation has a significant relationship with SMEs performance in AMAC. It was discovered that marketing innovation has a significant relationship with SMEs performance. The study thus recommends that SMEs can achieve a higher performance by carefully selecting their operating markets, focusing on particular product groups and innovation types, avoiding spread of marketing activities. In addition, SMEs must prioritise their marketing innovations by improving their marketing strategy in this era of e-commerce to suit the ever-changing advertising business environment.</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Danjuma Tali et al. (2021) investigated the impact of two components of innovation competitive advantage, that is, customer preference and strategic business model, on product quality for sustainable growth among SMEs. It also examined the mediating effect of technology adoption on the relationship between innovation competitive advantage and </w:t>
      </w:r>
      <w:r w:rsidRPr="003C5388">
        <w:rPr>
          <w:rFonts w:ascii="Times New Roman" w:hAnsi="Times New Roman" w:cs="Times New Roman"/>
          <w:sz w:val="24"/>
          <w:szCs w:val="24"/>
        </w:rPr>
        <w:lastRenderedPageBreak/>
        <w:t>product quality. Survey data was collected from 245 manufacturing SMEs in Nigeria and analysed using partial least squares structural equation modelling. The results revealed that customer preference does not directly affect product quality; however, technology adoption mediates the relationship between customer preference and product quality. The strategic business model was found to have a significant positive effect on product quality, and this relationship was mediated by technology adoption as well. This research recommended that manufacturing SME managers recognise that improving product quality through innovation competitive advantage strategies and technology adoption is advantageous for the sustainable growth of SMEs.</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Wati and Machmud (2020) analysed the effect of innovation on SME business performance in Indonesia. This study used an explanatory quantitative survey method. The study targeted 231,181 SMEs in the manufacturing industry sector in West Java, Indonesia as a population with a sample of 346 respondents. Data collection was collected through the use of a Likert scale 1-5 questionnaire and analysed using SEM. The analysis showed that innovation has a positive and significant effect on business performance. The implication of this research was that the performance of SME businesses can be improved through increased product innovation, process innovation, and distribution innovation.</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Alyahyaei, Husin, and Supian (2020) employed a quantitative approach in gathering and analysing data to study the impact of innovation on the performance of SMEs in Oman. Self-administered questionnaire was used and the findings for this study revealed that innovation is positively and significantly related to business performance of SMEs in Oman. The findings of this study indicate one of the key areas that contribute to the success and growth of SMEs in Oman and the world in general. Innovative companies will have better opportunities to survive and excel during the severe competition, enabling these companies to </w:t>
      </w:r>
      <w:r w:rsidRPr="003C5388">
        <w:rPr>
          <w:rFonts w:ascii="Times New Roman" w:hAnsi="Times New Roman" w:cs="Times New Roman"/>
          <w:sz w:val="24"/>
          <w:szCs w:val="24"/>
        </w:rPr>
        <w:lastRenderedPageBreak/>
        <w:t xml:space="preserve">meet the changing demands of their customers and to diversify their products or services portfolios.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Kimathi et al. (2019) investigated the effect of innovation on the performance of small and medium enterprises in Kenya. The study adopted survey research design focusing on a population of 268,100 licensed small and medium enterprises in Nairobi County in Kenya, from which a sample of 400 firms were selected through a multi-stage probability sampling method where stratified sampling method was used first and then simple random sampling from the strata for the 17 constituencies under the Nairobi County. Quantitative data was collected using questionnaires and analysed using Statistical Package for Social Science (SPSS) and Microsoft Excel. The study tested the research hypothesis on whether innovation had a significant effect on performance of small and medium size enterprises in Kenya. The regression results established that innovation had positive and significant effect of performance of small and medium size enterprises in Kenya. The study also concluded that adoption of latest innovations in product production, process improvement and marketing process differentiated high performing and sustainable SMEs from the rest.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Afriyie, Du and Ibn Musah (2019) examined the effect of transformational leadership (TL) on innovation and marketing performance in SME service firms. Cross-sectional survey data were collected from 437 SME service firms of an emerging economy with a fast-growing service sector. The quantitative methodologies were used in which partial least squares structural equation modeling (PLS-SEM) with bootstrap procedures was adopted to test the hypotheses. The findings suggest that innovation has a positive effect on marketing performance; transformational leadership has a moderating effect on the relationship between innovation and marketing performance. The study’s results show that these effects are robust in the firm’s marketplace. Therefore, it recommended that it would be useful to study the </w:t>
      </w:r>
      <w:r w:rsidRPr="003C5388">
        <w:rPr>
          <w:rFonts w:ascii="Times New Roman" w:hAnsi="Times New Roman" w:cs="Times New Roman"/>
          <w:sz w:val="24"/>
          <w:szCs w:val="24"/>
        </w:rPr>
        <w:lastRenderedPageBreak/>
        <w:t>effects of TL and other variables that can be manipulated by team level dynamics (or groups) such as trust in the team, team creativity, and team innovative performance in the future.</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Hendayana (2019) examined the effect of innovation on the competitiveness of the handicraft sector creative industries in Indonesia. The number of samples was taken as many as 205 SMEs spread in West Java in a proportional random manner. The technique of data collection was done by the questionnaire directly to the respondents. The data analysis technique in the study was a structural equation model (SEM) approach. The use of SEM allowed researchers to test the validity and reliability of research instruments, confirming the accuracy of the model while testing the effect of innovation variables on competitiveness variables. The statistical tool used in the study was AMOS version 23. The findings revealed that innovation has a significant positive effect on the competitiveness of SMEs.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Distanont &amp; Khongmalai (2018) examined the innovation that leads to a competitive advantage in the frosen food business in the context of small-sized and medium-sized enterprises (SMEs). The research process consisted of three parts: 1) a literature study; 2) an empirical research study using questionnaires as a data collection tool; and 3) an analysis and conclusion of the research results using exploratory factor analysis (EFA), confirmatory factor analysis (CFA), and structural equation modelling (SEM). The findings showed that innovation enhanced the advantages in competition via external factors. These external factors were divided into two groups: micro-oriented factors and macro-oriented factors. The external factors at the micro level had more influence on the innovation development of the frosen food businesses than those at the macro level. The results showed that entrepreneurs, especially SME entrepreneurs, need to adapt and readily prepare themselves to face upcoming economic changes, which are about to occur not only at the global level but also at the regional and the country levels.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lastRenderedPageBreak/>
        <w:t xml:space="preserve">Twaliwi &amp; Isaac (2017) probe the effect of innovation on SMEs performance in Gwagwalada-Abuja. Data was collected from 348 SMEs in five consecutive years (2010 to 2015), and then carried out regression analysis by using Ordinary Least Squares (OLS) Method to estimate the effect. The study reveals that innovation has a positive effect on the performance of SMEs in Gwagwalada-Abuja. It specifically found out that the (positive) effects of product innovation, process innovation and marketing innovation are statistically significant. In spite of this, the study uncovers that SMEs in Gwagwalada-Abuja do not frequently adopt innovation, and thus, recommends for these SMEs to adopt new innovation methods in order to improve their performances.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Abdilahi et al. (2017) examines the impact of innovation on the performance of Small and Medium Enterprises (SMEs) in Hargeisa, Somaliland.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was drawn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organisational innovation are statistically significant among these SMEs.</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Sainurossalamia et al. (2016) analysed the effect of innovation on Firm Performance mediated by competitive advantage. The sample was Small and Medium Enterprises (SMEs) in Indonesia. Data collection was done by using a mail questionnaire survey, with the number 164 samples of respondents selected. The results showed that innovation has a positive effect on competitive advantage. An innovation strategy can improve the bargaining position of more companies competing in the market segment of SMEs in Indonesia. This study proves </w:t>
      </w:r>
      <w:r w:rsidRPr="003C5388">
        <w:rPr>
          <w:rFonts w:ascii="Times New Roman" w:hAnsi="Times New Roman" w:cs="Times New Roman"/>
          <w:sz w:val="24"/>
          <w:szCs w:val="24"/>
        </w:rPr>
        <w:lastRenderedPageBreak/>
        <w:t>that innovation strategy of SMEs in Indonesia is in the ability to make better products, in the production process by using advances in technology, as well as in the technology development and maintenance. Further study shows that positional advantage in the market is based on the existence of a superior customer value or achievement of lower relative costs and generate market share and superior performance.</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Rukevwe (2015) investigated how innovation affects business performance in small and medium-sized enterprises (SMEs) in an up-and-coming market, like Nigeria. The study used survey design method. Innovation was measured with sub variables of product and process, market and administrative innovations. Firms' performance was measured with sub-scale of production, market and financial performance. A sample of 200 SMEs operating in the Lagos and Ibadan metropolitan area were selected using convenient sampling techniques. Descriptive statistics was used to analyse quantitative data with the use of SPSS and the subsequent data was analysed using ANOVA (Analysis of variance). The study found that there is a high correlation among factors used to measure innovation. And secondly, innovation was found to influence business performance.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Adeyeye (2014) investigated the impact of technological innovation on organisational performance and the study employed survey research. Primary data was used with questionnaire as research instrument. The subjects were 137 employees of Nestle Foods Nigeria Plc. The four hypotheses formulated for this study were tested using correlation, regression analysis, Pearson's Correlation and Analysis of Variance (ANOVA), with the aid of Statistical Package for Social Sciences (SPSS). The findings from the study revealed that there is positive relationship between technological innovation and organisational performance of the selected companies. </w:t>
      </w:r>
    </w:p>
    <w:p w:rsidR="002E257B" w:rsidRPr="003C5388"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lastRenderedPageBreak/>
        <w:t>Njogu (2014) investigated the effect of innovations on the financial performance of SMEs in Nairobi County, Kenya. The specific objectives included establishing how product\service, process and market innovations affect the financial performance of manufacturing SMEs. The researcher used stratified random sampling, to obtain a sample size of 180 registered manufacturing small and medium enterprises within Nairobi County. Questionnaires were used for collecting data which were analysed using descriptive and regression statistical tools and presented using tables. The study established that there is a significant relationship between product/service innovation, process innovation and market innovation and financial performance of manufacturing SMEs in Nairobi County The study found out that manufacturing small medium enterprises have introduced more innovative products and services, have developed and implemented new business methods and services which have improved productions and delivery of services and that innovative marketing and promotion campaigns to find new markets have had significant implication on financial performance of SMEs. There is need for the government to foster innovation amongst SMEs through creation of a business environment conducive for entrepreneurship, creation of awareness and implementation of relevant policies. In terms of improving process innovation manufacturing SMEs need to focus on improving their core competences. Manufacturing SMEs need to pursue market innovation strategies that focus on product customisation and customer intimacy in delivering their products and services.</w:t>
      </w:r>
    </w:p>
    <w:p w:rsidR="002E257B" w:rsidRDefault="002E257B" w:rsidP="002E257B">
      <w:pPr>
        <w:spacing w:line="480" w:lineRule="auto"/>
        <w:jc w:val="both"/>
        <w:rPr>
          <w:rFonts w:ascii="Times New Roman" w:hAnsi="Times New Roman" w:cs="Times New Roman"/>
          <w:sz w:val="24"/>
          <w:szCs w:val="24"/>
        </w:rPr>
      </w:pPr>
      <w:r w:rsidRPr="003C5388">
        <w:rPr>
          <w:rFonts w:ascii="Times New Roman" w:hAnsi="Times New Roman" w:cs="Times New Roman"/>
          <w:sz w:val="24"/>
          <w:szCs w:val="24"/>
        </w:rPr>
        <w:t xml:space="preserve">Mohd and Syamsuriana (2013) evaluated the impact of various innovation dimensions on the performance of SMEs. A total of 284 samples were collected from SMEs in the food and beverage, textiles and clothing and wood-based sub-industries throughout Malaysia. The data were analysed using a hierarchical regression analysis. The findings confirmed the hypotheses that product innovation and process innovation influenced firm performance significantly, where the impact of the former was stronger than the latter. Besides </w:t>
      </w:r>
      <w:r w:rsidRPr="003C5388">
        <w:rPr>
          <w:rFonts w:ascii="Times New Roman" w:hAnsi="Times New Roman" w:cs="Times New Roman"/>
          <w:sz w:val="24"/>
          <w:szCs w:val="24"/>
        </w:rPr>
        <w:lastRenderedPageBreak/>
        <w:t>consolidating the existing theory on the importance of innovation for explaining a variation in firm performance, the findings also inform SMEs and policy makers that innovation is a critical factor in today's entrepreneurial activities.</w:t>
      </w:r>
      <w:r>
        <w:rPr>
          <w:rFonts w:ascii="Times New Roman" w:hAnsi="Times New Roman" w:cs="Times New Roman"/>
          <w:sz w:val="24"/>
          <w:szCs w:val="24"/>
        </w:rPr>
        <w:t xml:space="preserve">   </w:t>
      </w:r>
    </w:p>
    <w:p w:rsidR="002E257B" w:rsidRPr="003C5388" w:rsidRDefault="002E257B" w:rsidP="002E257B">
      <w:pPr>
        <w:spacing w:line="480" w:lineRule="auto"/>
        <w:jc w:val="both"/>
        <w:rPr>
          <w:rFonts w:ascii="Times New Roman" w:hAnsi="Times New Roman" w:cs="Times New Roman"/>
          <w:sz w:val="24"/>
          <w:szCs w:val="24"/>
        </w:rPr>
      </w:pPr>
    </w:p>
    <w:p w:rsidR="002E257B" w:rsidRPr="003C5388" w:rsidRDefault="002E257B" w:rsidP="002E257B">
      <w:pPr>
        <w:spacing w:line="480" w:lineRule="auto"/>
        <w:jc w:val="both"/>
        <w:rPr>
          <w:rFonts w:ascii="Times New Roman" w:hAnsi="Times New Roman" w:cs="Times New Roman"/>
          <w:b/>
          <w:bCs/>
          <w:sz w:val="24"/>
          <w:szCs w:val="24"/>
        </w:rPr>
      </w:pPr>
    </w:p>
    <w:p w:rsidR="002E257B" w:rsidRDefault="002E257B" w:rsidP="002E257B">
      <w:pPr>
        <w:rPr>
          <w:rFonts w:ascii="Times New Roman" w:hAnsi="Times New Roman" w:cs="Times New Roman"/>
          <w:sz w:val="24"/>
          <w:szCs w:val="24"/>
        </w:rPr>
      </w:pPr>
      <w:r>
        <w:rPr>
          <w:rFonts w:ascii="Times New Roman" w:hAnsi="Times New Roman" w:cs="Times New Roman"/>
          <w:sz w:val="24"/>
          <w:szCs w:val="24"/>
        </w:rPr>
        <w:br w:type="page"/>
      </w:r>
    </w:p>
    <w:p w:rsidR="002E257B" w:rsidRPr="00AB0CED" w:rsidRDefault="002E257B" w:rsidP="002E257B">
      <w:pPr>
        <w:pStyle w:val="NoSpacing"/>
        <w:spacing w:line="480" w:lineRule="auto"/>
        <w:jc w:val="center"/>
        <w:rPr>
          <w:rFonts w:ascii="Times New Roman" w:hAnsi="Times New Roman" w:cs="Times New Roman"/>
          <w:b/>
          <w:bCs/>
          <w:sz w:val="24"/>
          <w:szCs w:val="24"/>
        </w:rPr>
      </w:pPr>
      <w:bookmarkStart w:id="18" w:name="_Toc165487972"/>
      <w:bookmarkStart w:id="19" w:name="_Toc155888048"/>
      <w:bookmarkStart w:id="20" w:name="_Toc157283231"/>
      <w:bookmarkStart w:id="21" w:name="_Toc186726049"/>
      <w:bookmarkStart w:id="22" w:name="_Toc201203608"/>
      <w:r w:rsidRPr="00AB0CED">
        <w:rPr>
          <w:rFonts w:ascii="Times New Roman" w:hAnsi="Times New Roman" w:cs="Times New Roman"/>
          <w:b/>
          <w:bCs/>
          <w:sz w:val="24"/>
          <w:szCs w:val="24"/>
        </w:rPr>
        <w:lastRenderedPageBreak/>
        <w:t>METHODOLOGY</w:t>
      </w:r>
      <w:bookmarkStart w:id="23" w:name="_Toc165487973"/>
      <w:bookmarkEnd w:id="18"/>
      <w:bookmarkEnd w:id="19"/>
      <w:bookmarkEnd w:id="20"/>
      <w:bookmarkEnd w:id="21"/>
      <w:bookmarkEnd w:id="22"/>
    </w:p>
    <w:p w:rsidR="002E257B" w:rsidRPr="00AB0CED" w:rsidRDefault="002E257B" w:rsidP="002E257B">
      <w:pPr>
        <w:pStyle w:val="NoSpacing"/>
        <w:spacing w:line="480" w:lineRule="auto"/>
        <w:jc w:val="both"/>
        <w:rPr>
          <w:rFonts w:ascii="Times New Roman" w:eastAsiaTheme="minorEastAsia" w:hAnsi="Times New Roman" w:cs="Times New Roman"/>
          <w:b/>
          <w:bCs/>
          <w:sz w:val="24"/>
          <w:szCs w:val="24"/>
        </w:rPr>
      </w:pPr>
      <w:bookmarkStart w:id="24" w:name="_Toc201203609"/>
      <w:r w:rsidRPr="00AB0CED">
        <w:rPr>
          <w:rFonts w:ascii="Times New Roman" w:hAnsi="Times New Roman" w:cs="Times New Roman"/>
          <w:b/>
          <w:bCs/>
          <w:sz w:val="24"/>
          <w:szCs w:val="24"/>
        </w:rPr>
        <w:t xml:space="preserve">3.1 </w:t>
      </w:r>
      <w:bookmarkStart w:id="25" w:name="_Toc137701967"/>
      <w:bookmarkStart w:id="26" w:name="_Toc155039421"/>
      <w:bookmarkStart w:id="27" w:name="_Toc155888052"/>
      <w:bookmarkStart w:id="28" w:name="_Toc157283234"/>
      <w:bookmarkStart w:id="29" w:name="_Toc186726052"/>
      <w:bookmarkStart w:id="30" w:name="_Toc137701966"/>
      <w:r w:rsidRPr="00AB0CED">
        <w:rPr>
          <w:rFonts w:ascii="Times New Roman" w:hAnsi="Times New Roman" w:cs="Times New Roman"/>
          <w:b/>
          <w:bCs/>
          <w:sz w:val="24"/>
          <w:szCs w:val="24"/>
        </w:rPr>
        <w:t>Research Design</w:t>
      </w:r>
      <w:bookmarkStart w:id="31" w:name="_Toc153247786"/>
      <w:bookmarkStart w:id="32" w:name="_Toc155039422"/>
      <w:bookmarkStart w:id="33" w:name="_Toc155888053"/>
      <w:bookmarkEnd w:id="24"/>
      <w:bookmarkEnd w:id="25"/>
      <w:bookmarkEnd w:id="26"/>
      <w:bookmarkEnd w:id="27"/>
      <w:bookmarkEnd w:id="28"/>
      <w:bookmarkEnd w:id="29"/>
    </w:p>
    <w:bookmarkEnd w:id="30"/>
    <w:bookmarkEnd w:id="31"/>
    <w:bookmarkEnd w:id="32"/>
    <w:bookmarkEnd w:id="33"/>
    <w:p w:rsidR="002E257B"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The study used a quantitative research approach, specifically a correlational descriptive cross-sectional survey design. The correlational design aims to determine the connection between two or more variables. However, it was emphasized that a relationship between two variables did not always imply that one variable caused the other. The study employed a cross-sectional survey, which involved gathering standardised data from a cross-section of the predetermined population at a specific period. This study used a correlational descriptive cross-sectional survey design to collect data from a cross-section of the predetermined population to describe innovation, and performance and measure the relationship among these variables. The researchers opted for this design to provide a more detailed description of the variables. </w:t>
      </w:r>
      <w:bookmarkStart w:id="34" w:name="_Toc155888051"/>
      <w:bookmarkStart w:id="35" w:name="_Toc157283233"/>
      <w:bookmarkStart w:id="36" w:name="_Toc186726051"/>
      <w:bookmarkStart w:id="37" w:name="_Toc201203610"/>
      <w:bookmarkEnd w:id="23"/>
    </w:p>
    <w:p w:rsidR="002E257B" w:rsidRPr="00AB0CED" w:rsidRDefault="002E257B" w:rsidP="002E257B">
      <w:pPr>
        <w:spacing w:line="480" w:lineRule="auto"/>
        <w:jc w:val="both"/>
        <w:rPr>
          <w:rFonts w:ascii="Times New Roman" w:hAnsi="Times New Roman" w:cs="Times New Roman"/>
          <w:sz w:val="24"/>
          <w:szCs w:val="24"/>
        </w:rPr>
      </w:pPr>
      <w:r w:rsidRPr="00CD53EB">
        <w:rPr>
          <w:rFonts w:ascii="Times New Roman" w:hAnsi="Times New Roman" w:cs="Times New Roman"/>
          <w:b/>
          <w:bCs/>
          <w:sz w:val="24"/>
          <w:szCs w:val="24"/>
        </w:rPr>
        <w:t>3.2 Area of the Study</w:t>
      </w:r>
      <w:bookmarkEnd w:id="34"/>
      <w:bookmarkEnd w:id="35"/>
      <w:bookmarkEnd w:id="36"/>
      <w:bookmarkEnd w:id="37"/>
    </w:p>
    <w:p w:rsidR="002E257B" w:rsidRPr="00DD515F" w:rsidRDefault="002E257B" w:rsidP="002E257B">
      <w:pPr>
        <w:spacing w:line="480" w:lineRule="auto"/>
        <w:jc w:val="both"/>
        <w:rPr>
          <w:rFonts w:ascii="Times New Roman" w:hAnsi="Times New Roman" w:cs="Times New Roman"/>
          <w:sz w:val="24"/>
          <w:szCs w:val="24"/>
        </w:rPr>
      </w:pPr>
      <w:bookmarkStart w:id="38" w:name="_Toc165487974"/>
      <w:r w:rsidRPr="00DD515F">
        <w:rPr>
          <w:rFonts w:ascii="Times New Roman" w:hAnsi="Times New Roman" w:cs="Times New Roman"/>
          <w:sz w:val="24"/>
          <w:szCs w:val="24"/>
        </w:rPr>
        <w:t>This study is carried out in the Buea municipality.  Buea is a vibrant city located in the Southwest Region of Cameroon, approximately 300 kilometers (about 186 miles) from the political capital, Yaoundé. As the former capital of German Kamerun, Buea is situated at the foot of Mount Cameroon, which is the highest peak in West Africa. The city enjoys a tropical climate characterized by a long rainy season from March to November and a short dry season from December to February. The average temperature ranges between 18°C and 30°C, making it conducive for both urban and agricultural activities. (United Nations Development Programme, 2023).</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As of the latest estimates, Buea has a population of approximately 150,000 residents. The population is predominantly young, with a significant proportion under the age of 30, contributing to a relatively high dependency ratio. The dependency ratio in Buea is estimated </w:t>
      </w:r>
      <w:r w:rsidRPr="00DD515F">
        <w:rPr>
          <w:rFonts w:ascii="Times New Roman" w:hAnsi="Times New Roman" w:cs="Times New Roman"/>
          <w:sz w:val="24"/>
          <w:szCs w:val="24"/>
        </w:rPr>
        <w:lastRenderedPageBreak/>
        <w:t>to be around 80%, indicating that there are roughly 80 dependents for every 100 working-age individuals. This demographic structure highlights the potential for economic growth if adequate opportunities are provided for the youth.</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Buea's economy is diverse, with key sectors including agriculture, trade, and services. The agricultural sector is particularly significant, with many residents engaged in subsistence farming, producing crops such as cassava, plantains, and cocoa. The city also hosts numerous small and medium-sized enterprises (SMEs), which contribute to local employment and economic activity. There are over 1,000 registered businesses in Buea, ranging from retail shops to service-oriented companies.</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In terms of financial institutions, Buea is home to several banks and </w:t>
      </w:r>
      <w:r>
        <w:rPr>
          <w:rFonts w:ascii="Times New Roman" w:hAnsi="Times New Roman" w:cs="Times New Roman"/>
          <w:sz w:val="24"/>
          <w:szCs w:val="24"/>
        </w:rPr>
        <w:t>SMEs</w:t>
      </w:r>
      <w:r w:rsidRPr="00DD515F">
        <w:rPr>
          <w:rFonts w:ascii="Times New Roman" w:hAnsi="Times New Roman" w:cs="Times New Roman"/>
          <w:sz w:val="24"/>
          <w:szCs w:val="24"/>
        </w:rPr>
        <w:t>(</w:t>
      </w:r>
      <w:r>
        <w:rPr>
          <w:rFonts w:ascii="Times New Roman" w:hAnsi="Times New Roman" w:cs="Times New Roman"/>
          <w:sz w:val="24"/>
          <w:szCs w:val="24"/>
        </w:rPr>
        <w:t>SMES</w:t>
      </w:r>
      <w:r w:rsidRPr="00DD515F">
        <w:rPr>
          <w:rFonts w:ascii="Times New Roman" w:hAnsi="Times New Roman" w:cs="Times New Roman"/>
          <w:sz w:val="24"/>
          <w:szCs w:val="24"/>
        </w:rPr>
        <w:t xml:space="preserve">s). As of 2023, there are approximately 15 </w:t>
      </w:r>
      <w:r>
        <w:rPr>
          <w:rFonts w:ascii="Times New Roman" w:hAnsi="Times New Roman" w:cs="Times New Roman"/>
          <w:sz w:val="24"/>
          <w:szCs w:val="24"/>
        </w:rPr>
        <w:t>SMES</w:t>
      </w:r>
      <w:r w:rsidRPr="00DD515F">
        <w:rPr>
          <w:rFonts w:ascii="Times New Roman" w:hAnsi="Times New Roman" w:cs="Times New Roman"/>
          <w:sz w:val="24"/>
          <w:szCs w:val="24"/>
        </w:rPr>
        <w:t xml:space="preserve">s operating in the region, catering to the financial needs of the local population. These </w:t>
      </w:r>
      <w:r>
        <w:rPr>
          <w:rFonts w:ascii="Times New Roman" w:hAnsi="Times New Roman" w:cs="Times New Roman"/>
          <w:sz w:val="24"/>
          <w:szCs w:val="24"/>
        </w:rPr>
        <w:t>SMES</w:t>
      </w:r>
      <w:r w:rsidRPr="00DD515F">
        <w:rPr>
          <w:rFonts w:ascii="Times New Roman" w:hAnsi="Times New Roman" w:cs="Times New Roman"/>
          <w:sz w:val="24"/>
          <w:szCs w:val="24"/>
        </w:rPr>
        <w:t xml:space="preserve">s play a crucial role in providing access to credit and savings products for low-income individuals and small businesses. The estimated number of active clients served by these </w:t>
      </w:r>
      <w:r>
        <w:rPr>
          <w:rFonts w:ascii="Times New Roman" w:hAnsi="Times New Roman" w:cs="Times New Roman"/>
          <w:sz w:val="24"/>
          <w:szCs w:val="24"/>
        </w:rPr>
        <w:t>SMES</w:t>
      </w:r>
      <w:r w:rsidRPr="00DD515F">
        <w:rPr>
          <w:rFonts w:ascii="Times New Roman" w:hAnsi="Times New Roman" w:cs="Times New Roman"/>
          <w:sz w:val="24"/>
          <w:szCs w:val="24"/>
        </w:rPr>
        <w:t xml:space="preserve">s is around 50,000, with an approximate loan portfolio of 10 billion CFA francs (about $17 million) and a savings portfolio of around 5 billion CFA francs (about $8.5 million). (African Development Bank, 2023).  </w:t>
      </w:r>
    </w:p>
    <w:p w:rsidR="002E257B" w:rsidRDefault="002E257B" w:rsidP="002E257B">
      <w:pPr>
        <w:spacing w:line="480" w:lineRule="auto"/>
        <w:jc w:val="both"/>
        <w:rPr>
          <w:rFonts w:ascii="Times New Roman" w:hAnsi="Times New Roman" w:cs="Times New Roman"/>
          <w:sz w:val="24"/>
          <w:szCs w:val="24"/>
        </w:rPr>
      </w:pPr>
      <w:r w:rsidRPr="00DD515F">
        <w:rPr>
          <w:rFonts w:ascii="Times New Roman" w:eastAsia="Times New Roman" w:hAnsi="Times New Roman" w:cs="Times New Roman"/>
          <w:sz w:val="24"/>
          <w:szCs w:val="24"/>
        </w:rPr>
        <w:t xml:space="preserve">The ever-growing population in this Buea has led to the rapid increase in businesses in this area in other to be able to meet up demand. The majority of businesses in here is made up of small and medium size Enterprises, though it has some large entities like the University of Buea, Eco bank and MTN Cameroon </w:t>
      </w:r>
      <w:r w:rsidRPr="00DD515F">
        <w:rPr>
          <w:rFonts w:ascii="Times New Roman" w:hAnsi="Times New Roman" w:cs="Times New Roman"/>
          <w:sz w:val="24"/>
          <w:szCs w:val="24"/>
        </w:rPr>
        <w:t>(Song, 2016)</w:t>
      </w:r>
      <w:r w:rsidRPr="00DD515F">
        <w:rPr>
          <w:rFonts w:ascii="Times New Roman" w:eastAsia="Times New Roman" w:hAnsi="Times New Roman" w:cs="Times New Roman"/>
          <w:sz w:val="24"/>
          <w:szCs w:val="24"/>
        </w:rPr>
        <w:t>.</w:t>
      </w:r>
      <w:r w:rsidRPr="00DD515F">
        <w:rPr>
          <w:rFonts w:ascii="Times New Roman" w:hAnsi="Times New Roman" w:cs="Times New Roman"/>
          <w:sz w:val="24"/>
          <w:szCs w:val="24"/>
        </w:rPr>
        <w:t xml:space="preserve"> </w:t>
      </w:r>
      <w:r w:rsidRPr="00DD515F">
        <w:rPr>
          <w:rFonts w:ascii="Times New Roman" w:eastAsia="Times New Roman" w:hAnsi="Times New Roman" w:cs="Times New Roman"/>
          <w:sz w:val="24"/>
          <w:szCs w:val="24"/>
        </w:rPr>
        <w:t>Most of this SMEs is owned and managed by sole proprietors and families. The companies in Buea can be found in the primary sector (e.g. agriculture), the secondary sector (provision stores and super markets and manufacturing companies) and the tertiary sector (hotels, schools and health centers). There are also businesses from both the primary and secondary sector.</w:t>
      </w:r>
      <w:r w:rsidRPr="00DD515F">
        <w:rPr>
          <w:rFonts w:ascii="Times New Roman" w:hAnsi="Times New Roman" w:cs="Times New Roman"/>
          <w:sz w:val="24"/>
          <w:szCs w:val="24"/>
        </w:rPr>
        <w:t xml:space="preserve"> Service provision which </w:t>
      </w:r>
      <w:r w:rsidRPr="00DD515F">
        <w:rPr>
          <w:rFonts w:ascii="Times New Roman" w:hAnsi="Times New Roman" w:cs="Times New Roman"/>
          <w:sz w:val="24"/>
          <w:szCs w:val="24"/>
        </w:rPr>
        <w:lastRenderedPageBreak/>
        <w:t xml:space="preserve">offers unique specialised and technical services to customers and business owners like hair dressers, dry cleaning establishments like elegance pressing. Economically these activities are boost by the presence of the University of Buea and many other educational institutions. </w:t>
      </w:r>
      <w:r w:rsidRPr="00DD515F">
        <w:rPr>
          <w:rFonts w:ascii="Times New Roman" w:eastAsia="Times New Roman" w:hAnsi="Times New Roman" w:cs="Times New Roman"/>
          <w:sz w:val="24"/>
          <w:szCs w:val="24"/>
        </w:rPr>
        <w:t xml:space="preserve">Most of these businesses are clustered in Molyko, the heart of the town where the inhabitants are concentrated. </w:t>
      </w:r>
      <w:r w:rsidRPr="00DD515F">
        <w:rPr>
          <w:rFonts w:ascii="Times New Roman" w:hAnsi="Times New Roman" w:cs="Times New Roman"/>
          <w:sz w:val="24"/>
          <w:szCs w:val="24"/>
        </w:rPr>
        <w:t>This area of study is therefore helpful to the researcher to achieve our research objectives under investigation and establish a clear cut through which the small and medium scale Enterprise’s organisations under study are drawn and implemented (Fon &amp; Ayuk-Nkem, 2014).</w:t>
      </w:r>
      <w:bookmarkStart w:id="39" w:name="_Toc155039424"/>
      <w:bookmarkStart w:id="40" w:name="_Toc155888054"/>
      <w:bookmarkStart w:id="41" w:name="_Toc157283235"/>
      <w:bookmarkStart w:id="42" w:name="_Toc186726053"/>
      <w:bookmarkStart w:id="43" w:name="_Toc201203611"/>
    </w:p>
    <w:p w:rsidR="002E257B" w:rsidRPr="00AB0CED" w:rsidRDefault="002E257B" w:rsidP="002E257B">
      <w:pPr>
        <w:spacing w:line="480" w:lineRule="auto"/>
        <w:jc w:val="both"/>
        <w:rPr>
          <w:rFonts w:ascii="Times New Roman" w:hAnsi="Times New Roman" w:cs="Times New Roman"/>
          <w:sz w:val="24"/>
          <w:szCs w:val="24"/>
        </w:rPr>
      </w:pPr>
      <w:r w:rsidRPr="00CD53EB">
        <w:rPr>
          <w:rFonts w:ascii="Times New Roman" w:hAnsi="Times New Roman" w:cs="Times New Roman"/>
          <w:b/>
          <w:sz w:val="24"/>
          <w:szCs w:val="24"/>
        </w:rPr>
        <w:t>3.3 Population of the Study</w:t>
      </w:r>
      <w:bookmarkEnd w:id="39"/>
      <w:bookmarkEnd w:id="40"/>
      <w:bookmarkEnd w:id="41"/>
      <w:bookmarkEnd w:id="42"/>
      <w:bookmarkEnd w:id="43"/>
    </w:p>
    <w:p w:rsidR="002E257B" w:rsidRPr="002F0950" w:rsidRDefault="002E257B" w:rsidP="002E257B">
      <w:pPr>
        <w:spacing w:line="480" w:lineRule="auto"/>
        <w:jc w:val="both"/>
        <w:rPr>
          <w:rFonts w:ascii="Times New Roman" w:eastAsia="Calibri" w:hAnsi="Times New Roman" w:cs="Times New Roman"/>
          <w:sz w:val="24"/>
          <w:szCs w:val="24"/>
          <w:lang w:val="en-GB"/>
        </w:rPr>
      </w:pPr>
      <w:bookmarkStart w:id="44" w:name="_Toc205630727"/>
      <w:bookmarkStart w:id="45" w:name="_Toc205631849"/>
      <w:r w:rsidRPr="00DD515F">
        <w:rPr>
          <w:rFonts w:ascii="Times New Roman" w:eastAsia="Times New Roman" w:hAnsi="Times New Roman" w:cs="Times New Roman"/>
          <w:sz w:val="24"/>
          <w:szCs w:val="24"/>
        </w:rPr>
        <w:t>A population is th</w:t>
      </w:r>
      <w:r w:rsidRPr="002F0950">
        <w:rPr>
          <w:rFonts w:ascii="Times New Roman" w:eastAsia="Times New Roman" w:hAnsi="Times New Roman" w:cs="Times New Roman"/>
          <w:sz w:val="24"/>
          <w:szCs w:val="24"/>
        </w:rPr>
        <w:t>e total</w:t>
      </w:r>
      <w:r w:rsidRPr="00DD515F">
        <w:rPr>
          <w:rFonts w:ascii="Times New Roman" w:eastAsia="Times New Roman" w:hAnsi="Times New Roman" w:cs="Times New Roman"/>
          <w:sz w:val="24"/>
          <w:szCs w:val="24"/>
        </w:rPr>
        <w:t xml:space="preserve"> of all the elements that share a common set of characteristics for research (Nunan, Birks &amp; Malhotra, 2020). The target population for this study is all the SMEs operating in Buea municipality comprising of SMEs owners, managers, accountants and other operating employees. </w:t>
      </w:r>
      <w:bookmarkStart w:id="46" w:name="_Hlk193384213"/>
      <w:bookmarkStart w:id="47" w:name="_Hlk194466265"/>
      <w:r w:rsidRPr="009E6A4A">
        <w:rPr>
          <w:rFonts w:ascii="Times New Roman" w:eastAsia="Times New Roman" w:hAnsi="Times New Roman" w:cs="Times New Roman"/>
          <w:sz w:val="24"/>
          <w:szCs w:val="24"/>
        </w:rPr>
        <w:t xml:space="preserve">According to the National Institute of Statistics (NIS) of Cameroon, as of 2022, there are approximately 1,500 registered SMEs in Buea, with around 1,200 classified as small enterprises and 300 as medium enterprises </w:t>
      </w:r>
      <w:bookmarkStart w:id="48" w:name="_Hlk194460287"/>
      <w:r w:rsidRPr="009E6A4A">
        <w:rPr>
          <w:rFonts w:ascii="Times New Roman" w:eastAsia="Times New Roman" w:hAnsi="Times New Roman" w:cs="Times New Roman"/>
          <w:sz w:val="24"/>
          <w:szCs w:val="24"/>
        </w:rPr>
        <w:t xml:space="preserve">(NIS, 2022). </w:t>
      </w:r>
      <w:r w:rsidRPr="009E6A4A">
        <w:rPr>
          <w:rFonts w:ascii="Times New Roman" w:eastAsia="Calibri" w:hAnsi="Times New Roman" w:cs="Times New Roman"/>
          <w:sz w:val="24"/>
          <w:szCs w:val="24"/>
          <w:lang w:val="en-GB"/>
        </w:rPr>
        <w:t xml:space="preserve"> </w:t>
      </w:r>
      <w:bookmarkEnd w:id="46"/>
      <w:bookmarkEnd w:id="47"/>
      <w:bookmarkEnd w:id="48"/>
      <w:r w:rsidRPr="009E6A4A">
        <w:rPr>
          <w:rFonts w:ascii="Times New Roman" w:eastAsia="Calibri" w:hAnsi="Times New Roman" w:cs="Times New Roman"/>
          <w:sz w:val="24"/>
          <w:szCs w:val="24"/>
          <w:lang w:val="en-GB"/>
        </w:rPr>
        <w:t xml:space="preserve">These enterprises include </w:t>
      </w:r>
      <w:r w:rsidRPr="002F0950">
        <w:rPr>
          <w:rFonts w:ascii="Times New Roman" w:eastAsia="Calibri" w:hAnsi="Times New Roman" w:cs="Times New Roman"/>
          <w:sz w:val="24"/>
          <w:szCs w:val="24"/>
          <w:lang w:val="en-GB"/>
        </w:rPr>
        <w:t>retail businesses, service providers, wholesalers and small-scale manufacturers.</w:t>
      </w:r>
      <w:bookmarkStart w:id="49" w:name="_Toc194461643"/>
    </w:p>
    <w:p w:rsidR="002E257B" w:rsidRDefault="002E257B" w:rsidP="002E257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E257B" w:rsidRPr="00CD53EB" w:rsidRDefault="002E257B" w:rsidP="002E257B">
      <w:pPr>
        <w:pStyle w:val="Heading1"/>
        <w:spacing w:line="480" w:lineRule="auto"/>
        <w:rPr>
          <w:rFonts w:ascii="Times New Roman" w:eastAsia="Calibri" w:hAnsi="Times New Roman" w:cs="Times New Roman"/>
          <w:color w:val="auto"/>
          <w:sz w:val="24"/>
          <w:szCs w:val="24"/>
          <w:lang w:val="en-GB" w:eastAsia="zh-CN"/>
        </w:rPr>
      </w:pPr>
      <w:bookmarkStart w:id="50" w:name="_Toc201203612"/>
      <w:r w:rsidRPr="00CD53EB">
        <w:rPr>
          <w:rFonts w:ascii="Times New Roman" w:eastAsia="Times New Roman" w:hAnsi="Times New Roman" w:cs="Times New Roman"/>
          <w:color w:val="auto"/>
          <w:sz w:val="24"/>
          <w:szCs w:val="24"/>
        </w:rPr>
        <w:lastRenderedPageBreak/>
        <w:t>Table 3.</w:t>
      </w:r>
      <w:r w:rsidRPr="00CD53EB">
        <w:rPr>
          <w:rFonts w:ascii="Times New Roman" w:eastAsia="Times New Roman" w:hAnsi="Times New Roman" w:cs="Times New Roman"/>
          <w:color w:val="auto"/>
          <w:sz w:val="24"/>
          <w:szCs w:val="24"/>
        </w:rPr>
        <w:fldChar w:fldCharType="begin"/>
      </w:r>
      <w:r w:rsidRPr="00CD53EB">
        <w:rPr>
          <w:rFonts w:ascii="Times New Roman" w:eastAsia="Times New Roman" w:hAnsi="Times New Roman" w:cs="Times New Roman"/>
          <w:color w:val="auto"/>
          <w:sz w:val="24"/>
          <w:szCs w:val="24"/>
        </w:rPr>
        <w:instrText xml:space="preserve"> SEQ Table \* ARABIC </w:instrText>
      </w:r>
      <w:r w:rsidRPr="00CD53EB">
        <w:rPr>
          <w:rFonts w:ascii="Times New Roman" w:eastAsia="Times New Roman" w:hAnsi="Times New Roman" w:cs="Times New Roman"/>
          <w:color w:val="auto"/>
          <w:sz w:val="24"/>
          <w:szCs w:val="24"/>
        </w:rPr>
        <w:fldChar w:fldCharType="separate"/>
      </w:r>
      <w:r>
        <w:rPr>
          <w:rFonts w:ascii="Times New Roman" w:eastAsia="Times New Roman" w:hAnsi="Times New Roman" w:cs="Times New Roman"/>
          <w:noProof/>
          <w:color w:val="auto"/>
          <w:sz w:val="24"/>
          <w:szCs w:val="24"/>
        </w:rPr>
        <w:t>1</w:t>
      </w:r>
      <w:r w:rsidRPr="00CD53EB">
        <w:rPr>
          <w:rFonts w:ascii="Times New Roman" w:eastAsia="Times New Roman" w:hAnsi="Times New Roman" w:cs="Times New Roman"/>
          <w:color w:val="auto"/>
          <w:sz w:val="24"/>
          <w:szCs w:val="24"/>
        </w:rPr>
        <w:fldChar w:fldCharType="end"/>
      </w:r>
      <w:r w:rsidRPr="00CD53EB">
        <w:rPr>
          <w:rFonts w:ascii="Times New Roman" w:eastAsia="Times New Roman" w:hAnsi="Times New Roman" w:cs="Times New Roman"/>
          <w:color w:val="auto"/>
          <w:sz w:val="24"/>
          <w:szCs w:val="24"/>
        </w:rPr>
        <w:t>: Estimates of Small and Medium Sized Enterprises in Buea</w:t>
      </w:r>
      <w:bookmarkEnd w:id="49"/>
      <w:bookmarkEnd w:id="50"/>
    </w:p>
    <w:tbl>
      <w:tblPr>
        <w:tblStyle w:val="TableGrid"/>
        <w:tblW w:w="0" w:type="auto"/>
        <w:tblLook w:val="04A0" w:firstRow="1" w:lastRow="0" w:firstColumn="1" w:lastColumn="0" w:noHBand="0" w:noVBand="1"/>
      </w:tblPr>
      <w:tblGrid>
        <w:gridCol w:w="4507"/>
        <w:gridCol w:w="4509"/>
      </w:tblGrid>
      <w:tr w:rsidR="002E257B" w:rsidRPr="009E6A4A" w:rsidTr="002E257B">
        <w:tc>
          <w:tcPr>
            <w:tcW w:w="450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b/>
                <w:sz w:val="24"/>
                <w:szCs w:val="24"/>
              </w:rPr>
              <w:t>Category</w:t>
            </w:r>
          </w:p>
        </w:tc>
        <w:tc>
          <w:tcPr>
            <w:tcW w:w="4509"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b/>
                <w:sz w:val="24"/>
                <w:szCs w:val="24"/>
              </w:rPr>
              <w:t>Population</w:t>
            </w:r>
          </w:p>
        </w:tc>
      </w:tr>
      <w:tr w:rsidR="002E257B" w:rsidRPr="009E6A4A" w:rsidTr="002E257B">
        <w:tc>
          <w:tcPr>
            <w:tcW w:w="450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Small Enterprises</w:t>
            </w:r>
          </w:p>
        </w:tc>
        <w:tc>
          <w:tcPr>
            <w:tcW w:w="4509"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1200</w:t>
            </w:r>
          </w:p>
        </w:tc>
      </w:tr>
      <w:tr w:rsidR="002E257B" w:rsidRPr="009E6A4A" w:rsidTr="002E257B">
        <w:tc>
          <w:tcPr>
            <w:tcW w:w="450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Medium Enterprises</w:t>
            </w:r>
          </w:p>
        </w:tc>
        <w:tc>
          <w:tcPr>
            <w:tcW w:w="4509"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300</w:t>
            </w:r>
          </w:p>
        </w:tc>
      </w:tr>
      <w:tr w:rsidR="002E257B" w:rsidRPr="009E6A4A" w:rsidTr="002E257B">
        <w:tc>
          <w:tcPr>
            <w:tcW w:w="450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Total</w:t>
            </w:r>
          </w:p>
        </w:tc>
        <w:tc>
          <w:tcPr>
            <w:tcW w:w="4509"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1500</w:t>
            </w:r>
          </w:p>
        </w:tc>
      </w:tr>
    </w:tbl>
    <w:p w:rsidR="002E257B" w:rsidRDefault="002E257B" w:rsidP="002E257B">
      <w:pPr>
        <w:spacing w:line="480" w:lineRule="auto"/>
        <w:jc w:val="both"/>
        <w:rPr>
          <w:rFonts w:ascii="Times New Roman" w:eastAsia="Calibri" w:hAnsi="Times New Roman" w:cs="Times New Roman"/>
          <w:b/>
          <w:bCs/>
          <w:sz w:val="24"/>
          <w:szCs w:val="24"/>
          <w:lang w:val="en-GB"/>
        </w:rPr>
      </w:pPr>
      <w:r w:rsidRPr="009E6A4A">
        <w:rPr>
          <w:rFonts w:ascii="Times New Roman" w:eastAsia="Times New Roman" w:hAnsi="Times New Roman" w:cs="Times New Roman"/>
          <w:b/>
          <w:bCs/>
          <w:sz w:val="24"/>
          <w:szCs w:val="24"/>
        </w:rPr>
        <w:t xml:space="preserve">Source: (NIS, 2022). </w:t>
      </w:r>
      <w:r w:rsidRPr="009E6A4A">
        <w:rPr>
          <w:rFonts w:ascii="Times New Roman" w:eastAsia="Calibri" w:hAnsi="Times New Roman" w:cs="Times New Roman"/>
          <w:b/>
          <w:bCs/>
          <w:sz w:val="24"/>
          <w:szCs w:val="24"/>
          <w:lang w:val="en-GB"/>
        </w:rPr>
        <w:t xml:space="preserve"> </w:t>
      </w:r>
      <w:bookmarkStart w:id="51" w:name="_Toc205630728"/>
      <w:bookmarkStart w:id="52" w:name="_Toc205631850"/>
      <w:bookmarkStart w:id="53" w:name="_Toc155039425"/>
      <w:bookmarkStart w:id="54" w:name="_Toc155888056"/>
      <w:bookmarkStart w:id="55" w:name="_Toc157283236"/>
      <w:bookmarkStart w:id="56" w:name="_Toc186726055"/>
      <w:bookmarkStart w:id="57" w:name="_Toc201203613"/>
      <w:bookmarkEnd w:id="44"/>
      <w:bookmarkEnd w:id="45"/>
    </w:p>
    <w:p w:rsidR="002E257B" w:rsidRPr="00AB0CED" w:rsidRDefault="002E257B" w:rsidP="002E257B">
      <w:pPr>
        <w:spacing w:line="480" w:lineRule="auto"/>
        <w:jc w:val="both"/>
        <w:rPr>
          <w:rFonts w:ascii="Times New Roman" w:eastAsia="Calibri" w:hAnsi="Times New Roman" w:cs="Times New Roman"/>
          <w:b/>
          <w:bCs/>
          <w:sz w:val="24"/>
          <w:szCs w:val="24"/>
          <w:lang w:val="en-GB"/>
        </w:rPr>
      </w:pPr>
      <w:r w:rsidRPr="00CD53EB">
        <w:rPr>
          <w:rFonts w:ascii="Times New Roman" w:hAnsi="Times New Roman" w:cs="Times New Roman"/>
          <w:b/>
          <w:sz w:val="24"/>
          <w:szCs w:val="24"/>
        </w:rPr>
        <w:t>3.4 Sampling Procedures and Sampling Size</w:t>
      </w:r>
      <w:bookmarkEnd w:id="51"/>
      <w:bookmarkEnd w:id="52"/>
      <w:bookmarkEnd w:id="53"/>
      <w:bookmarkEnd w:id="54"/>
      <w:bookmarkEnd w:id="55"/>
      <w:bookmarkEnd w:id="56"/>
      <w:bookmarkEnd w:id="57"/>
      <w:r w:rsidRPr="00CD53EB">
        <w:rPr>
          <w:rFonts w:ascii="Times New Roman" w:hAnsi="Times New Roman" w:cs="Times New Roman"/>
          <w:b/>
          <w:sz w:val="24"/>
          <w:szCs w:val="24"/>
        </w:rPr>
        <w:t xml:space="preserve"> </w:t>
      </w:r>
      <w:bookmarkStart w:id="58" w:name="_2u6wntf" w:colFirst="0" w:colLast="0"/>
      <w:bookmarkStart w:id="59" w:name="_Toc205630729"/>
      <w:bookmarkStart w:id="60" w:name="_Toc205631851"/>
      <w:bookmarkEnd w:id="58"/>
    </w:p>
    <w:p w:rsidR="002E257B" w:rsidRPr="00DD515F" w:rsidRDefault="002E257B" w:rsidP="002E257B">
      <w:pPr>
        <w:spacing w:line="480" w:lineRule="auto"/>
        <w:jc w:val="both"/>
        <w:rPr>
          <w:rFonts w:ascii="Times New Roman" w:hAnsi="Times New Roman" w:cs="Times New Roman"/>
          <w:b/>
          <w:color w:val="000000" w:themeColor="text1"/>
          <w:sz w:val="24"/>
          <w:szCs w:val="24"/>
        </w:rPr>
      </w:pPr>
      <w:r w:rsidRPr="00DD515F">
        <w:rPr>
          <w:rFonts w:ascii="Times New Roman" w:hAnsi="Times New Roman" w:cs="Times New Roman"/>
          <w:b/>
          <w:color w:val="000000" w:themeColor="text1"/>
          <w:sz w:val="24"/>
          <w:szCs w:val="24"/>
        </w:rPr>
        <w:t>3.4.1 Sampling Technique</w:t>
      </w:r>
      <w:bookmarkEnd w:id="59"/>
      <w:bookmarkEnd w:id="60"/>
    </w:p>
    <w:p w:rsidR="002E257B" w:rsidRPr="00DD515F" w:rsidRDefault="002E257B" w:rsidP="002E257B">
      <w:pPr>
        <w:spacing w:after="0" w:line="480" w:lineRule="auto"/>
        <w:jc w:val="both"/>
        <w:rPr>
          <w:rFonts w:ascii="Times New Roman" w:hAnsi="Times New Roman" w:cs="Times New Roman"/>
          <w:sz w:val="24"/>
          <w:szCs w:val="24"/>
        </w:rPr>
      </w:pPr>
      <w:bookmarkStart w:id="61" w:name="_Toc205630730"/>
      <w:bookmarkStart w:id="62" w:name="_Toc205631852"/>
      <w:r w:rsidRPr="00DD515F">
        <w:rPr>
          <w:rFonts w:ascii="Times New Roman" w:eastAsia="Calibri" w:hAnsi="Times New Roman" w:cs="Times New Roman"/>
          <w:sz w:val="24"/>
          <w:szCs w:val="24"/>
        </w:rPr>
        <w:t xml:space="preserve">Sampling refers to the statistics and research means used to arrive at the sample size. According to Nworgu (2018), a sampling technique is a plan specifying how elements were drawn from the population. Therefore, it is a strategy a researcher adopts in order to arrive at a good representativeness of the population. In this study, the </w:t>
      </w:r>
      <w:r w:rsidRPr="00DD515F">
        <w:rPr>
          <w:rFonts w:ascii="Times New Roman" w:hAnsi="Times New Roman" w:cs="Times New Roman"/>
          <w:sz w:val="24"/>
          <w:szCs w:val="24"/>
        </w:rPr>
        <w:t xml:space="preserve">stratified random sampling technique </w:t>
      </w:r>
      <w:r w:rsidRPr="00DD515F">
        <w:rPr>
          <w:rFonts w:ascii="Times New Roman" w:eastAsia="Calibri" w:hAnsi="Times New Roman" w:cs="Times New Roman"/>
          <w:sz w:val="24"/>
          <w:szCs w:val="24"/>
        </w:rPr>
        <w:t xml:space="preserve">and the purposive or judgmental sampling techniques will be used </w:t>
      </w:r>
      <w:r w:rsidRPr="00DD515F">
        <w:rPr>
          <w:rFonts w:ascii="Times New Roman" w:eastAsia="Times New Roman" w:hAnsi="Times New Roman" w:cs="Times New Roman"/>
          <w:sz w:val="24"/>
          <w:szCs w:val="24"/>
        </w:rPr>
        <w:t>to acquire information from respondents</w:t>
      </w:r>
      <w:r w:rsidRPr="00DD515F">
        <w:rPr>
          <w:rFonts w:ascii="Times New Roman" w:eastAsia="Calibri" w:hAnsi="Times New Roman" w:cs="Times New Roman"/>
          <w:sz w:val="24"/>
          <w:szCs w:val="24"/>
        </w:rPr>
        <w:t xml:space="preserve">. The purposive sampling technique is employed to select the target SMEs while the proportionate </w:t>
      </w:r>
      <w:r w:rsidRPr="00DD515F">
        <w:rPr>
          <w:rFonts w:ascii="Times New Roman" w:hAnsi="Times New Roman" w:cs="Times New Roman"/>
          <w:sz w:val="24"/>
          <w:szCs w:val="24"/>
        </w:rPr>
        <w:t>stratified random sampling technique</w:t>
      </w:r>
      <w:r w:rsidRPr="00DD515F">
        <w:rPr>
          <w:rFonts w:ascii="Times New Roman" w:eastAsia="Calibri" w:hAnsi="Times New Roman" w:cs="Times New Roman"/>
          <w:sz w:val="24"/>
          <w:szCs w:val="24"/>
        </w:rPr>
        <w:t xml:space="preserve"> is used to select the respondents to include in the sample because of its ability to reduce bias. </w:t>
      </w:r>
      <w:r w:rsidRPr="00DD515F">
        <w:rPr>
          <w:rFonts w:ascii="Times New Roman" w:eastAsia="Times New Roman" w:hAnsi="Times New Roman" w:cs="Times New Roman"/>
          <w:sz w:val="24"/>
          <w:szCs w:val="24"/>
        </w:rPr>
        <w:t xml:space="preserve">For this research, these techniques were suitable as </w:t>
      </w:r>
      <w:r w:rsidRPr="00DD515F">
        <w:rPr>
          <w:rFonts w:ascii="Times New Roman" w:hAnsi="Times New Roman" w:cs="Times New Roman"/>
          <w:sz w:val="24"/>
          <w:szCs w:val="24"/>
        </w:rPr>
        <w:t xml:space="preserve">the activities of SMEs in Buea are mostly similar and their strategies are geared towards the same population.  </w:t>
      </w:r>
    </w:p>
    <w:p w:rsidR="002E257B" w:rsidRPr="00DD515F" w:rsidRDefault="002E257B" w:rsidP="002E257B">
      <w:pPr>
        <w:spacing w:after="0" w:line="480" w:lineRule="auto"/>
        <w:jc w:val="both"/>
        <w:rPr>
          <w:rFonts w:ascii="Times New Roman" w:hAnsi="Times New Roman" w:cs="Times New Roman"/>
          <w:b/>
          <w:color w:val="000000" w:themeColor="text1"/>
          <w:sz w:val="24"/>
          <w:szCs w:val="24"/>
        </w:rPr>
      </w:pPr>
      <w:r w:rsidRPr="00DD515F">
        <w:rPr>
          <w:rFonts w:ascii="Times New Roman" w:hAnsi="Times New Roman" w:cs="Times New Roman"/>
          <w:b/>
          <w:color w:val="000000" w:themeColor="text1"/>
          <w:sz w:val="24"/>
          <w:szCs w:val="24"/>
        </w:rPr>
        <w:t>3.4.2 Sample Size</w:t>
      </w:r>
      <w:bookmarkEnd w:id="61"/>
      <w:bookmarkEnd w:id="62"/>
    </w:p>
    <w:p w:rsidR="002E257B" w:rsidRPr="00DD515F" w:rsidRDefault="002E257B" w:rsidP="002E257B">
      <w:pPr>
        <w:spacing w:line="480" w:lineRule="auto"/>
        <w:jc w:val="both"/>
        <w:rPr>
          <w:rFonts w:ascii="Times New Roman" w:eastAsia="Times New Roman" w:hAnsi="Times New Roman" w:cs="Times New Roman"/>
          <w:b/>
          <w:sz w:val="24"/>
          <w:szCs w:val="24"/>
        </w:rPr>
      </w:pPr>
      <w:bookmarkStart w:id="63" w:name="_Toc165487977"/>
      <w:bookmarkStart w:id="64" w:name="_Toc155888057"/>
      <w:bookmarkStart w:id="65" w:name="_Toc157283237"/>
      <w:bookmarkEnd w:id="38"/>
      <w:r w:rsidRPr="00DD515F">
        <w:rPr>
          <w:rFonts w:ascii="Times New Roman" w:eastAsia="Times New Roman" w:hAnsi="Times New Roman" w:cs="Times New Roman"/>
          <w:sz w:val="24"/>
          <w:szCs w:val="24"/>
        </w:rPr>
        <w:t xml:space="preserve">Sample size is the number of observations included in a study from a larger population. As (Cooper &amp; Schindler, 2014) said a sample is a subset of participants chosen from the population for participation in a study. The sample is drawn from </w:t>
      </w:r>
      <w:r>
        <w:rPr>
          <w:rFonts w:ascii="Times New Roman" w:eastAsia="Times New Roman" w:hAnsi="Times New Roman" w:cs="Times New Roman"/>
          <w:sz w:val="24"/>
          <w:szCs w:val="24"/>
        </w:rPr>
        <w:t>1500</w:t>
      </w:r>
      <w:r w:rsidRPr="00DD515F">
        <w:rPr>
          <w:rFonts w:ascii="Times New Roman" w:eastAsia="Times New Roman" w:hAnsi="Times New Roman" w:cs="Times New Roman"/>
          <w:sz w:val="24"/>
          <w:szCs w:val="24"/>
        </w:rPr>
        <w:t xml:space="preserve"> SMEs in Buea. </w:t>
      </w:r>
      <w:r w:rsidRPr="00DD515F">
        <w:rPr>
          <w:rFonts w:ascii="Times New Roman" w:hAnsi="Times New Roman" w:cs="Times New Roman"/>
          <w:sz w:val="24"/>
          <w:szCs w:val="24"/>
        </w:rPr>
        <w:t xml:space="preserve">To come up with a sample size from the population, </w:t>
      </w:r>
      <w:r w:rsidRPr="00DD515F">
        <w:rPr>
          <w:rFonts w:ascii="Times New Roman" w:eastAsia="Times New Roman" w:hAnsi="Times New Roman" w:cs="Times New Roman"/>
          <w:bCs/>
          <w:sz w:val="24"/>
          <w:szCs w:val="24"/>
        </w:rPr>
        <w:t>t</w:t>
      </w:r>
      <w:r w:rsidRPr="00DD515F">
        <w:rPr>
          <w:rFonts w:ascii="Times New Roman" w:hAnsi="Times New Roman" w:cs="Times New Roman"/>
          <w:sz w:val="24"/>
          <w:szCs w:val="24"/>
        </w:rPr>
        <w:t xml:space="preserve">he researcher used the proportionate stratified random sampling technique to select them. In this approach, each stratum sample </w:t>
      </w:r>
      <w:r w:rsidRPr="00DD515F">
        <w:rPr>
          <w:rFonts w:ascii="Times New Roman" w:hAnsi="Times New Roman" w:cs="Times New Roman"/>
          <w:sz w:val="24"/>
          <w:szCs w:val="24"/>
        </w:rPr>
        <w:lastRenderedPageBreak/>
        <w:t>size is directly proportionate to the population size of the entire population of strata. Therefore, each strata sample has the same sampling fraction. It is formulated as expressed below.</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n</w:t>
      </w:r>
      <w:r w:rsidRPr="00DD515F">
        <w:rPr>
          <w:rFonts w:ascii="Times New Roman" w:hAnsi="Times New Roman" w:cs="Times New Roman"/>
          <w:sz w:val="24"/>
          <w:szCs w:val="24"/>
          <w:vertAlign w:val="subscript"/>
        </w:rPr>
        <w:t>h</w:t>
      </w:r>
      <w:r w:rsidRPr="00DD515F">
        <w:rPr>
          <w:rFonts w:ascii="Times New Roman" w:hAnsi="Times New Roman" w:cs="Times New Roman"/>
          <w:sz w:val="24"/>
          <w:szCs w:val="24"/>
        </w:rPr>
        <w:t>=(N</w:t>
      </w:r>
      <w:r w:rsidRPr="00DD515F">
        <w:rPr>
          <w:rFonts w:ascii="Times New Roman" w:hAnsi="Times New Roman" w:cs="Times New Roman"/>
          <w:sz w:val="24"/>
          <w:szCs w:val="24"/>
          <w:vertAlign w:val="subscript"/>
        </w:rPr>
        <w:t>h</w:t>
      </w:r>
      <w:r w:rsidRPr="00DD515F">
        <w:rPr>
          <w:rFonts w:ascii="Times New Roman" w:hAnsi="Times New Roman" w:cs="Times New Roman"/>
          <w:sz w:val="24"/>
          <w:szCs w:val="24"/>
        </w:rPr>
        <w:t>/N) x n ………………………………………………………(3.1)</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where;</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n</w:t>
      </w:r>
      <w:r w:rsidRPr="00DD515F">
        <w:rPr>
          <w:rFonts w:ascii="Times New Roman" w:hAnsi="Times New Roman" w:cs="Times New Roman"/>
          <w:sz w:val="24"/>
          <w:szCs w:val="24"/>
          <w:vertAlign w:val="subscript"/>
        </w:rPr>
        <w:t>h</w:t>
      </w:r>
      <w:r w:rsidRPr="00DD515F">
        <w:rPr>
          <w:rFonts w:ascii="Times New Roman" w:hAnsi="Times New Roman" w:cs="Times New Roman"/>
          <w:sz w:val="24"/>
          <w:szCs w:val="24"/>
        </w:rPr>
        <w:t>= sample size for h</w:t>
      </w:r>
      <w:r w:rsidRPr="00DD515F">
        <w:rPr>
          <w:rFonts w:ascii="Times New Roman" w:hAnsi="Times New Roman" w:cs="Times New Roman"/>
          <w:sz w:val="24"/>
          <w:szCs w:val="24"/>
          <w:vertAlign w:val="superscript"/>
        </w:rPr>
        <w:t>th</w:t>
      </w:r>
      <w:r w:rsidRPr="00DD515F">
        <w:rPr>
          <w:rFonts w:ascii="Times New Roman" w:hAnsi="Times New Roman" w:cs="Times New Roman"/>
          <w:sz w:val="24"/>
          <w:szCs w:val="24"/>
        </w:rPr>
        <w:t xml:space="preserve"> stratum</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N</w:t>
      </w:r>
      <w:r w:rsidRPr="00DD515F">
        <w:rPr>
          <w:rFonts w:ascii="Times New Roman" w:hAnsi="Times New Roman" w:cs="Times New Roman"/>
          <w:sz w:val="24"/>
          <w:szCs w:val="24"/>
          <w:vertAlign w:val="subscript"/>
        </w:rPr>
        <w:t>h</w:t>
      </w:r>
      <w:r w:rsidRPr="00DD515F">
        <w:rPr>
          <w:rFonts w:ascii="Times New Roman" w:hAnsi="Times New Roman" w:cs="Times New Roman"/>
          <w:sz w:val="24"/>
          <w:szCs w:val="24"/>
        </w:rPr>
        <w:t>= Population size of h</w:t>
      </w:r>
      <w:r w:rsidRPr="00DD515F">
        <w:rPr>
          <w:rFonts w:ascii="Times New Roman" w:hAnsi="Times New Roman" w:cs="Times New Roman"/>
          <w:sz w:val="24"/>
          <w:szCs w:val="24"/>
          <w:vertAlign w:val="superscript"/>
        </w:rPr>
        <w:t>th</w:t>
      </w:r>
      <w:r w:rsidRPr="00DD515F">
        <w:rPr>
          <w:rFonts w:ascii="Times New Roman" w:hAnsi="Times New Roman" w:cs="Times New Roman"/>
          <w:sz w:val="24"/>
          <w:szCs w:val="24"/>
        </w:rPr>
        <w:t xml:space="preserve"> stratum</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N= size of entire population</w:t>
      </w:r>
    </w:p>
    <w:p w:rsidR="002E257B"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n= size of entire sample.</w:t>
      </w:r>
      <w:bookmarkStart w:id="66" w:name="_Toc194461644"/>
      <w:bookmarkStart w:id="67" w:name="_Toc201203614"/>
      <w:bookmarkStart w:id="68" w:name="_Toc186726057"/>
    </w:p>
    <w:p w:rsidR="002E257B" w:rsidRPr="00AB0CED" w:rsidRDefault="002E257B" w:rsidP="002E257B">
      <w:pPr>
        <w:spacing w:line="480" w:lineRule="auto"/>
        <w:jc w:val="both"/>
        <w:rPr>
          <w:rFonts w:ascii="Times New Roman" w:hAnsi="Times New Roman" w:cs="Times New Roman"/>
          <w:sz w:val="24"/>
          <w:szCs w:val="24"/>
        </w:rPr>
      </w:pPr>
      <w:r w:rsidRPr="00CD53EB">
        <w:rPr>
          <w:rFonts w:ascii="Times New Roman" w:hAnsi="Times New Roman" w:cs="Times New Roman"/>
          <w:b/>
          <w:bCs/>
          <w:sz w:val="24"/>
          <w:szCs w:val="24"/>
        </w:rPr>
        <w:t>Table 3.2: Composition of Sample Size</w:t>
      </w:r>
      <w:bookmarkEnd w:id="66"/>
      <w:bookmarkEnd w:id="67"/>
    </w:p>
    <w:tbl>
      <w:tblPr>
        <w:tblStyle w:val="TableGrid"/>
        <w:tblW w:w="0" w:type="auto"/>
        <w:tblLook w:val="04A0" w:firstRow="1" w:lastRow="0" w:firstColumn="1" w:lastColumn="0" w:noHBand="0" w:noVBand="1"/>
      </w:tblPr>
      <w:tblGrid>
        <w:gridCol w:w="2803"/>
        <w:gridCol w:w="2087"/>
        <w:gridCol w:w="2087"/>
        <w:gridCol w:w="2087"/>
      </w:tblGrid>
      <w:tr w:rsidR="002E257B" w:rsidRPr="009E6A4A" w:rsidTr="002E257B">
        <w:trPr>
          <w:trHeight w:val="605"/>
        </w:trPr>
        <w:tc>
          <w:tcPr>
            <w:tcW w:w="2803" w:type="dxa"/>
          </w:tcPr>
          <w:p w:rsidR="002E257B" w:rsidRPr="009E6A4A" w:rsidRDefault="002E257B" w:rsidP="002E257B">
            <w:pPr>
              <w:spacing w:line="480" w:lineRule="auto"/>
              <w:rPr>
                <w:rFonts w:ascii="Times New Roman" w:hAnsi="Times New Roman" w:cs="Times New Roman"/>
                <w:sz w:val="24"/>
                <w:szCs w:val="24"/>
              </w:rPr>
            </w:pPr>
            <w:bookmarkStart w:id="69" w:name="_Toc148466469"/>
            <w:r w:rsidRPr="009E6A4A">
              <w:rPr>
                <w:rFonts w:ascii="Times New Roman" w:hAnsi="Times New Roman" w:cs="Times New Roman"/>
                <w:b/>
                <w:sz w:val="24"/>
                <w:szCs w:val="24"/>
              </w:rPr>
              <w:t>Category</w:t>
            </w:r>
          </w:p>
        </w:tc>
        <w:tc>
          <w:tcPr>
            <w:tcW w:w="208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b/>
                <w:sz w:val="24"/>
                <w:szCs w:val="24"/>
              </w:rPr>
              <w:t>Population</w:t>
            </w:r>
          </w:p>
        </w:tc>
        <w:tc>
          <w:tcPr>
            <w:tcW w:w="2087" w:type="dxa"/>
          </w:tcPr>
          <w:p w:rsidR="002E257B" w:rsidRPr="009E6A4A" w:rsidRDefault="002E257B" w:rsidP="002E257B">
            <w:pPr>
              <w:spacing w:line="480" w:lineRule="auto"/>
              <w:rPr>
                <w:rFonts w:ascii="Times New Roman" w:hAnsi="Times New Roman" w:cs="Times New Roman"/>
                <w:b/>
                <w:sz w:val="24"/>
                <w:szCs w:val="24"/>
              </w:rPr>
            </w:pPr>
            <w:r w:rsidRPr="009E6A4A">
              <w:rPr>
                <w:rFonts w:ascii="Times New Roman" w:hAnsi="Times New Roman" w:cs="Times New Roman"/>
                <w:b/>
                <w:sz w:val="24"/>
                <w:szCs w:val="24"/>
              </w:rPr>
              <w:t>Calculation</w:t>
            </w:r>
          </w:p>
        </w:tc>
        <w:tc>
          <w:tcPr>
            <w:tcW w:w="2087" w:type="dxa"/>
          </w:tcPr>
          <w:p w:rsidR="002E257B" w:rsidRPr="009E6A4A" w:rsidRDefault="002E257B" w:rsidP="002E257B">
            <w:pPr>
              <w:spacing w:line="480" w:lineRule="auto"/>
              <w:rPr>
                <w:rFonts w:ascii="Times New Roman" w:hAnsi="Times New Roman" w:cs="Times New Roman"/>
                <w:b/>
                <w:sz w:val="24"/>
                <w:szCs w:val="24"/>
              </w:rPr>
            </w:pPr>
            <w:r w:rsidRPr="009E6A4A">
              <w:rPr>
                <w:rFonts w:ascii="Times New Roman" w:hAnsi="Times New Roman" w:cs="Times New Roman"/>
                <w:b/>
                <w:sz w:val="24"/>
                <w:szCs w:val="24"/>
              </w:rPr>
              <w:t>Sample size</w:t>
            </w:r>
          </w:p>
        </w:tc>
      </w:tr>
      <w:tr w:rsidR="002E257B" w:rsidRPr="009E6A4A" w:rsidTr="002E257B">
        <w:trPr>
          <w:trHeight w:val="622"/>
        </w:trPr>
        <w:tc>
          <w:tcPr>
            <w:tcW w:w="2803"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Small Enterprises</w:t>
            </w:r>
          </w:p>
        </w:tc>
        <w:tc>
          <w:tcPr>
            <w:tcW w:w="208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1200</w:t>
            </w:r>
          </w:p>
        </w:tc>
        <w:tc>
          <w:tcPr>
            <w:tcW w:w="208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 xml:space="preserve">1200/1500 x </w:t>
            </w:r>
            <w:r>
              <w:rPr>
                <w:rFonts w:ascii="Times New Roman" w:hAnsi="Times New Roman" w:cs="Times New Roman"/>
                <w:sz w:val="24"/>
                <w:szCs w:val="24"/>
              </w:rPr>
              <w:t>5</w:t>
            </w:r>
            <w:r w:rsidRPr="009E6A4A">
              <w:rPr>
                <w:rFonts w:ascii="Times New Roman" w:hAnsi="Times New Roman" w:cs="Times New Roman"/>
                <w:sz w:val="24"/>
                <w:szCs w:val="24"/>
              </w:rPr>
              <w:t>0</w:t>
            </w:r>
          </w:p>
        </w:tc>
        <w:tc>
          <w:tcPr>
            <w:tcW w:w="2087" w:type="dxa"/>
          </w:tcPr>
          <w:p w:rsidR="002E257B" w:rsidRPr="009E6A4A" w:rsidRDefault="002E257B" w:rsidP="002E257B">
            <w:pPr>
              <w:spacing w:line="480" w:lineRule="auto"/>
              <w:rPr>
                <w:rFonts w:ascii="Times New Roman" w:hAnsi="Times New Roman" w:cs="Times New Roman"/>
                <w:sz w:val="24"/>
                <w:szCs w:val="24"/>
              </w:rPr>
            </w:pPr>
            <w:r>
              <w:rPr>
                <w:rFonts w:ascii="Times New Roman" w:hAnsi="Times New Roman" w:cs="Times New Roman"/>
                <w:sz w:val="24"/>
                <w:szCs w:val="24"/>
              </w:rPr>
              <w:t>40</w:t>
            </w:r>
          </w:p>
        </w:tc>
      </w:tr>
      <w:tr w:rsidR="002E257B" w:rsidRPr="009E6A4A" w:rsidTr="002E257B">
        <w:trPr>
          <w:trHeight w:val="605"/>
        </w:trPr>
        <w:tc>
          <w:tcPr>
            <w:tcW w:w="2803"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Medium Enterprises</w:t>
            </w:r>
          </w:p>
        </w:tc>
        <w:tc>
          <w:tcPr>
            <w:tcW w:w="208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300</w:t>
            </w:r>
          </w:p>
        </w:tc>
        <w:tc>
          <w:tcPr>
            <w:tcW w:w="208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 xml:space="preserve">300/1500 x </w:t>
            </w:r>
            <w:r>
              <w:rPr>
                <w:rFonts w:ascii="Times New Roman" w:hAnsi="Times New Roman" w:cs="Times New Roman"/>
                <w:sz w:val="24"/>
                <w:szCs w:val="24"/>
              </w:rPr>
              <w:t>5</w:t>
            </w:r>
            <w:r w:rsidRPr="009E6A4A">
              <w:rPr>
                <w:rFonts w:ascii="Times New Roman" w:hAnsi="Times New Roman" w:cs="Times New Roman"/>
                <w:sz w:val="24"/>
                <w:szCs w:val="24"/>
              </w:rPr>
              <w:t>0</w:t>
            </w:r>
          </w:p>
        </w:tc>
        <w:tc>
          <w:tcPr>
            <w:tcW w:w="2087" w:type="dxa"/>
          </w:tcPr>
          <w:p w:rsidR="002E257B" w:rsidRPr="009E6A4A" w:rsidRDefault="002E257B" w:rsidP="002E257B">
            <w:pPr>
              <w:spacing w:line="480" w:lineRule="auto"/>
              <w:rPr>
                <w:rFonts w:ascii="Times New Roman" w:hAnsi="Times New Roman" w:cs="Times New Roman"/>
                <w:sz w:val="24"/>
                <w:szCs w:val="24"/>
              </w:rPr>
            </w:pPr>
            <w:r w:rsidRPr="009E6A4A">
              <w:rPr>
                <w:rFonts w:ascii="Times New Roman" w:hAnsi="Times New Roman" w:cs="Times New Roman"/>
                <w:sz w:val="24"/>
                <w:szCs w:val="24"/>
              </w:rPr>
              <w:t>1</w:t>
            </w:r>
            <w:r>
              <w:rPr>
                <w:rFonts w:ascii="Times New Roman" w:hAnsi="Times New Roman" w:cs="Times New Roman"/>
                <w:sz w:val="24"/>
                <w:szCs w:val="24"/>
              </w:rPr>
              <w:t>0</w:t>
            </w:r>
          </w:p>
        </w:tc>
      </w:tr>
      <w:tr w:rsidR="002E257B" w:rsidRPr="009E6A4A" w:rsidTr="002E257B">
        <w:trPr>
          <w:trHeight w:val="622"/>
        </w:trPr>
        <w:tc>
          <w:tcPr>
            <w:tcW w:w="2803" w:type="dxa"/>
          </w:tcPr>
          <w:p w:rsidR="002E257B" w:rsidRPr="009E6A4A" w:rsidRDefault="002E257B" w:rsidP="002E257B">
            <w:pPr>
              <w:spacing w:line="480" w:lineRule="auto"/>
              <w:rPr>
                <w:rFonts w:ascii="Times New Roman" w:hAnsi="Times New Roman" w:cs="Times New Roman"/>
                <w:b/>
                <w:sz w:val="24"/>
                <w:szCs w:val="24"/>
              </w:rPr>
            </w:pPr>
            <w:r w:rsidRPr="009E6A4A">
              <w:rPr>
                <w:rFonts w:ascii="Times New Roman" w:hAnsi="Times New Roman" w:cs="Times New Roman"/>
                <w:b/>
                <w:sz w:val="24"/>
                <w:szCs w:val="24"/>
              </w:rPr>
              <w:t>Total</w:t>
            </w:r>
          </w:p>
        </w:tc>
        <w:tc>
          <w:tcPr>
            <w:tcW w:w="2087" w:type="dxa"/>
          </w:tcPr>
          <w:p w:rsidR="002E257B" w:rsidRPr="009E6A4A" w:rsidRDefault="002E257B" w:rsidP="002E257B">
            <w:pPr>
              <w:spacing w:line="480" w:lineRule="auto"/>
              <w:rPr>
                <w:rFonts w:ascii="Times New Roman" w:hAnsi="Times New Roman" w:cs="Times New Roman"/>
                <w:b/>
                <w:sz w:val="24"/>
                <w:szCs w:val="24"/>
              </w:rPr>
            </w:pPr>
            <w:r w:rsidRPr="009E6A4A">
              <w:rPr>
                <w:rFonts w:ascii="Times New Roman" w:hAnsi="Times New Roman" w:cs="Times New Roman"/>
                <w:b/>
                <w:sz w:val="24"/>
                <w:szCs w:val="24"/>
              </w:rPr>
              <w:t>1500</w:t>
            </w:r>
          </w:p>
        </w:tc>
        <w:tc>
          <w:tcPr>
            <w:tcW w:w="2087" w:type="dxa"/>
          </w:tcPr>
          <w:p w:rsidR="002E257B" w:rsidRPr="009E6A4A" w:rsidRDefault="002E257B" w:rsidP="002E257B">
            <w:pPr>
              <w:spacing w:line="480" w:lineRule="auto"/>
              <w:rPr>
                <w:rFonts w:ascii="Times New Roman" w:hAnsi="Times New Roman" w:cs="Times New Roman"/>
                <w:b/>
                <w:sz w:val="24"/>
                <w:szCs w:val="24"/>
              </w:rPr>
            </w:pPr>
          </w:p>
        </w:tc>
        <w:tc>
          <w:tcPr>
            <w:tcW w:w="2087" w:type="dxa"/>
          </w:tcPr>
          <w:p w:rsidR="002E257B" w:rsidRPr="009E6A4A" w:rsidRDefault="002E257B" w:rsidP="002E257B">
            <w:pPr>
              <w:spacing w:line="480" w:lineRule="auto"/>
              <w:rPr>
                <w:rFonts w:ascii="Times New Roman" w:hAnsi="Times New Roman" w:cs="Times New Roman"/>
                <w:b/>
                <w:sz w:val="24"/>
                <w:szCs w:val="24"/>
              </w:rPr>
            </w:pPr>
            <w:r>
              <w:rPr>
                <w:rFonts w:ascii="Times New Roman" w:hAnsi="Times New Roman" w:cs="Times New Roman"/>
                <w:b/>
                <w:sz w:val="24"/>
                <w:szCs w:val="24"/>
              </w:rPr>
              <w:t>5</w:t>
            </w:r>
            <w:r w:rsidRPr="009E6A4A">
              <w:rPr>
                <w:rFonts w:ascii="Times New Roman" w:hAnsi="Times New Roman" w:cs="Times New Roman"/>
                <w:b/>
                <w:sz w:val="24"/>
                <w:szCs w:val="24"/>
              </w:rPr>
              <w:t>0</w:t>
            </w:r>
          </w:p>
        </w:tc>
      </w:tr>
    </w:tbl>
    <w:bookmarkEnd w:id="69"/>
    <w:p w:rsidR="002E257B" w:rsidRDefault="002E257B" w:rsidP="002E257B">
      <w:pPr>
        <w:spacing w:line="480" w:lineRule="auto"/>
        <w:jc w:val="both"/>
        <w:rPr>
          <w:rFonts w:ascii="Times New Roman" w:hAnsi="Times New Roman" w:cs="Times New Roman"/>
          <w:sz w:val="24"/>
          <w:szCs w:val="24"/>
        </w:rPr>
      </w:pPr>
      <w:r w:rsidRPr="009E6A4A">
        <w:rPr>
          <w:rFonts w:ascii="Times New Roman" w:hAnsi="Times New Roman" w:cs="Times New Roman"/>
          <w:sz w:val="24"/>
          <w:szCs w:val="24"/>
        </w:rPr>
        <w:t xml:space="preserve">From a population of 1500 SMEs, </w:t>
      </w:r>
      <w:r>
        <w:rPr>
          <w:rFonts w:ascii="Times New Roman" w:hAnsi="Times New Roman" w:cs="Times New Roman"/>
          <w:sz w:val="24"/>
          <w:szCs w:val="24"/>
        </w:rPr>
        <w:t>5</w:t>
      </w:r>
      <w:r w:rsidRPr="009E6A4A">
        <w:rPr>
          <w:rFonts w:ascii="Times New Roman" w:hAnsi="Times New Roman" w:cs="Times New Roman"/>
          <w:sz w:val="24"/>
          <w:szCs w:val="24"/>
        </w:rPr>
        <w:t>0 SMEs were proportionately selected for this study as selected from each stratum formulated above;</w:t>
      </w:r>
      <w:bookmarkStart w:id="70" w:name="_Toc201203615"/>
    </w:p>
    <w:p w:rsidR="002E257B" w:rsidRPr="00CD53EB" w:rsidRDefault="002E257B" w:rsidP="002E257B">
      <w:pPr>
        <w:spacing w:line="480" w:lineRule="auto"/>
        <w:jc w:val="both"/>
        <w:rPr>
          <w:rFonts w:ascii="Times New Roman" w:hAnsi="Times New Roman" w:cs="Times New Roman"/>
          <w:sz w:val="24"/>
          <w:szCs w:val="24"/>
        </w:rPr>
      </w:pPr>
      <w:r w:rsidRPr="00CD53EB">
        <w:rPr>
          <w:rFonts w:ascii="Times New Roman" w:hAnsi="Times New Roman" w:cs="Times New Roman"/>
          <w:b/>
          <w:sz w:val="24"/>
          <w:szCs w:val="24"/>
        </w:rPr>
        <w:t>3.5 Data Sources and Method of Data Collection</w:t>
      </w:r>
      <w:bookmarkStart w:id="71" w:name="_Toc165487978"/>
      <w:bookmarkStart w:id="72" w:name="_Toc155888058"/>
      <w:bookmarkStart w:id="73" w:name="_Toc157283238"/>
      <w:bookmarkEnd w:id="63"/>
      <w:bookmarkEnd w:id="64"/>
      <w:bookmarkEnd w:id="65"/>
      <w:bookmarkEnd w:id="68"/>
      <w:bookmarkEnd w:id="70"/>
    </w:p>
    <w:bookmarkEnd w:id="71"/>
    <w:bookmarkEnd w:id="72"/>
    <w:bookmarkEnd w:id="73"/>
    <w:p w:rsidR="002E257B" w:rsidRPr="00DD515F" w:rsidRDefault="002E257B" w:rsidP="002E257B">
      <w:pPr>
        <w:spacing w:line="480" w:lineRule="auto"/>
        <w:jc w:val="both"/>
        <w:rPr>
          <w:rFonts w:ascii="Times New Roman" w:hAnsi="Times New Roman" w:cs="Times New Roman"/>
          <w:b/>
          <w:sz w:val="24"/>
          <w:szCs w:val="24"/>
        </w:rPr>
      </w:pPr>
      <w:r w:rsidRPr="00DD515F">
        <w:rPr>
          <w:rFonts w:ascii="Times New Roman" w:hAnsi="Times New Roman" w:cs="Times New Roman"/>
          <w:b/>
          <w:sz w:val="24"/>
          <w:szCs w:val="24"/>
        </w:rPr>
        <w:t>3.5.1 Nature and Sources of Data</w:t>
      </w:r>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The source of data for this work is the primary source data. The data will be collected from the employees working in the SMEs sectors in Buea through the use of questionnaires. The nature of the data used in the study is quantitative analysis. This is used because it allowed </w:t>
      </w:r>
      <w:r w:rsidRPr="00DD515F">
        <w:rPr>
          <w:rFonts w:ascii="Times New Roman" w:hAnsi="Times New Roman" w:cs="Times New Roman"/>
          <w:sz w:val="24"/>
          <w:szCs w:val="24"/>
        </w:rPr>
        <w:lastRenderedPageBreak/>
        <w:t>for a broader study involving a greater number of subjects, thereby enhancing the generalisation of the study. More so, the results obtained are objective in nature and extremely accurate.</w:t>
      </w:r>
    </w:p>
    <w:p w:rsidR="002E257B" w:rsidRPr="007C62DA" w:rsidRDefault="002E257B" w:rsidP="002E257B">
      <w:pPr>
        <w:pStyle w:val="Heading2"/>
        <w:spacing w:line="480" w:lineRule="auto"/>
        <w:jc w:val="both"/>
        <w:rPr>
          <w:rFonts w:ascii="Times New Roman" w:hAnsi="Times New Roman" w:cs="Times New Roman"/>
          <w:b/>
          <w:bCs/>
          <w:color w:val="000000" w:themeColor="text1"/>
          <w:sz w:val="24"/>
          <w:szCs w:val="24"/>
        </w:rPr>
      </w:pPr>
      <w:bookmarkStart w:id="74" w:name="_Toc165487979"/>
      <w:bookmarkStart w:id="75" w:name="_Toc155888059"/>
      <w:bookmarkStart w:id="76" w:name="_Toc157283239"/>
      <w:bookmarkStart w:id="77" w:name="_Toc186726058"/>
      <w:bookmarkStart w:id="78" w:name="_Toc201203616"/>
      <w:r w:rsidRPr="007C62DA">
        <w:rPr>
          <w:rFonts w:ascii="Times New Roman" w:hAnsi="Times New Roman" w:cs="Times New Roman"/>
          <w:b/>
          <w:bCs/>
          <w:color w:val="000000" w:themeColor="text1"/>
          <w:sz w:val="24"/>
          <w:szCs w:val="24"/>
        </w:rPr>
        <w:t>3.5.2 Method of Data Collection</w:t>
      </w:r>
      <w:bookmarkEnd w:id="74"/>
      <w:bookmarkEnd w:id="75"/>
      <w:bookmarkEnd w:id="76"/>
      <w:bookmarkEnd w:id="77"/>
      <w:bookmarkEnd w:id="78"/>
    </w:p>
    <w:p w:rsidR="002E257B" w:rsidRPr="00DD515F" w:rsidRDefault="002E257B" w:rsidP="002E257B">
      <w:pPr>
        <w:spacing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The instrument to be used for data collection in this study is a questionnaire. This study adopted a questionnaire because of the following reasons; Questionnaires are cost effective way of collecting data, particularly when compared to other methods such as face-to-face interviews or focus groups. </w:t>
      </w:r>
    </w:p>
    <w:p w:rsidR="002E257B" w:rsidRPr="00DD515F" w:rsidRDefault="002E257B" w:rsidP="002E257B">
      <w:pPr>
        <w:pStyle w:val="NoSpacing"/>
        <w:spacing w:before="24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sz w:val="24"/>
          <w:szCs w:val="24"/>
        </w:rPr>
        <w:t xml:space="preserve">In this study the researcher shall make use of a self-developed questionnaire which was a carefully designed instrument for collecting data in accordance with the specifications of the research objectives and questions. The Likert scale questionnaire is used because it encourages validity and reliability of the study in that, the multiple response options give the respondents the ability to express themselves with no limitations. The scale ranged from (1) represented as Strongly Disagree to (5) represented as Strongly Agree respectively. The Questionnaire was made up of close-ended questions that were divided into three parts </w:t>
      </w:r>
      <w:r w:rsidRPr="00DD515F">
        <w:rPr>
          <w:rFonts w:ascii="Times New Roman" w:eastAsia="Times New Roman" w:hAnsi="Times New Roman" w:cs="Times New Roman"/>
          <w:sz w:val="24"/>
          <w:szCs w:val="24"/>
        </w:rPr>
        <w:t>as follows: Section A; was structured to gathered Demographic information from respondents such as respondents’ level of education, gender, Age group and working experience.</w:t>
      </w:r>
      <w:r w:rsidRPr="00DD515F">
        <w:rPr>
          <w:rFonts w:ascii="Times New Roman" w:hAnsi="Times New Roman" w:cs="Times New Roman"/>
          <w:color w:val="000000" w:themeColor="text1"/>
          <w:sz w:val="24"/>
          <w:szCs w:val="24"/>
        </w:rPr>
        <w:t xml:space="preserve"> Section B sought out data on the independent variables. The questions asked were centered around </w:t>
      </w:r>
      <w:r w:rsidRPr="00DD515F">
        <w:rPr>
          <w:rFonts w:ascii="Times New Roman" w:hAnsi="Times New Roman" w:cs="Times New Roman"/>
          <w:sz w:val="24"/>
          <w:szCs w:val="24"/>
        </w:rPr>
        <w:t>product innovation, process innovation and marketing innovation</w:t>
      </w:r>
      <w:r w:rsidRPr="00DD515F">
        <w:rPr>
          <w:rFonts w:ascii="Times New Roman" w:hAnsi="Times New Roman" w:cs="Times New Roman"/>
          <w:color w:val="000000" w:themeColor="text1"/>
          <w:sz w:val="24"/>
          <w:szCs w:val="24"/>
        </w:rPr>
        <w:t xml:space="preserve"> while section C gather data for the dependent variable performance. </w:t>
      </w:r>
    </w:p>
    <w:p w:rsidR="002E257B" w:rsidRPr="00DD515F" w:rsidRDefault="002E257B" w:rsidP="002E257B">
      <w:pPr>
        <w:spacing w:before="100" w:beforeAutospacing="1" w:after="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b/>
          <w:color w:val="000000" w:themeColor="text1"/>
          <w:sz w:val="24"/>
          <w:szCs w:val="24"/>
        </w:rPr>
        <w:t xml:space="preserve">3.5.2.1 Validity of the Research Instrument </w:t>
      </w:r>
    </w:p>
    <w:p w:rsidR="002E257B" w:rsidRPr="00DD515F" w:rsidRDefault="002E257B" w:rsidP="002E257B">
      <w:pPr>
        <w:spacing w:before="100" w:beforeAutospacing="1" w:after="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color w:val="000000" w:themeColor="text1"/>
          <w:sz w:val="24"/>
          <w:szCs w:val="24"/>
        </w:rPr>
        <w:t xml:space="preserve">Validation refers to the ability of a research instrument to measure what it is supposed to measure. The face, content and construct validity will be ensured. To ensure validity of the </w:t>
      </w:r>
      <w:r w:rsidRPr="00DD515F">
        <w:rPr>
          <w:rFonts w:ascii="Times New Roman" w:hAnsi="Times New Roman" w:cs="Times New Roman"/>
          <w:color w:val="000000" w:themeColor="text1"/>
          <w:sz w:val="24"/>
          <w:szCs w:val="24"/>
        </w:rPr>
        <w:lastRenderedPageBreak/>
        <w:t xml:space="preserve">instruments, the questionnaire will be formulated and submitted to supervisor for necessary corrections to make it neat and orderly so that, it should be friendly to the respondent. All the items on the questionnaire will be critically examined, some reframed to make the questions simple and unambiguous while the unsuitable ones eliminated. With the assistance of the research supervisor, it will be checked to address the appropriateness of the content, the comprehensiveness of the instruments, the logicality of the instruments in getting at the intended variables, the adequacy of the sample of items or questions in representing the complete content that was intended to be measured and the appropriateness of the format of the instruments. </w:t>
      </w:r>
      <w:bookmarkStart w:id="79" w:name="_Toc133871758"/>
      <w:bookmarkStart w:id="80" w:name="_Toc137701979"/>
    </w:p>
    <w:p w:rsidR="002E257B" w:rsidRPr="00DD515F" w:rsidRDefault="002E257B" w:rsidP="002E257B">
      <w:pPr>
        <w:spacing w:before="100" w:beforeAutospacing="1" w:after="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b/>
          <w:color w:val="000000" w:themeColor="text1"/>
          <w:sz w:val="24"/>
          <w:szCs w:val="24"/>
        </w:rPr>
        <w:t>3.5.2.2 Reliability of the Instrument</w:t>
      </w:r>
      <w:bookmarkEnd w:id="79"/>
      <w:bookmarkEnd w:id="80"/>
    </w:p>
    <w:p w:rsidR="002E257B" w:rsidRPr="00DD515F" w:rsidRDefault="002E257B" w:rsidP="002E257B">
      <w:pPr>
        <w:spacing w:before="100" w:beforeAutospacing="1" w:after="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color w:val="000000" w:themeColor="text1"/>
          <w:sz w:val="24"/>
          <w:szCs w:val="24"/>
        </w:rPr>
        <w:t xml:space="preserve">To enhance reliability, the researcher designed instruments with simple, unambiguous, logical and comprehensive questions. Different instruments used to collect data depending on the nature and type of data required. Reliability was further enhanced by having properly operationalised definition of terms and understanding of concepts to avoid ambiguities. Before adopting research instruments, the researcher cross-checks, inspects and scrutinised information on the research instrument to ensure their accuracy, relevance, completeness, consistency and uniformity. That enables the researcher to establish whether content in question items deals with and reflects the content and objectives of the study. </w:t>
      </w:r>
      <w:r w:rsidRPr="00DD515F">
        <w:rPr>
          <w:rFonts w:ascii="Times New Roman" w:eastAsia="Calibri" w:hAnsi="Times New Roman" w:cs="Times New Roman"/>
          <w:sz w:val="24"/>
          <w:szCs w:val="24"/>
          <w:lang w:bidi="en-US"/>
        </w:rPr>
        <w:t xml:space="preserve">Therefore, to test the reliability of the instrument, the internal consistency techniques will be carried using Cronbach‟s Alpha. Cronbach‟s alpha reliability coefficients give scores ranging from 0 to 1. Cronbach‟s alpha indicates a good internal consistency if such value is closer to 1. According to George &amp; Mallery, (2003), -- more than 0.9 – Excellent, more than 0.8 – Good, more than 0.7 – Acceptable, more than 0.6 – Questionable, more than 0 .5 – Poor, and less than 0.5 – Unacceptable. </w:t>
      </w:r>
      <w:r w:rsidRPr="00DD515F">
        <w:rPr>
          <w:rFonts w:ascii="Times New Roman" w:hAnsi="Times New Roman" w:cs="Times New Roman"/>
          <w:color w:val="000000" w:themeColor="text1"/>
          <w:sz w:val="24"/>
          <w:szCs w:val="24"/>
        </w:rPr>
        <w:t xml:space="preserve"> </w:t>
      </w:r>
      <w:bookmarkStart w:id="81" w:name="_Toc155888060"/>
      <w:bookmarkStart w:id="82" w:name="_Toc157283240"/>
    </w:p>
    <w:p w:rsidR="002E257B" w:rsidRPr="00DD515F" w:rsidRDefault="002E257B" w:rsidP="002E257B">
      <w:pPr>
        <w:spacing w:before="240" w:after="0" w:line="480" w:lineRule="auto"/>
        <w:ind w:right="90"/>
        <w:jc w:val="both"/>
        <w:rPr>
          <w:rFonts w:ascii="Times New Roman" w:eastAsia="Times New Roman" w:hAnsi="Times New Roman" w:cs="Times New Roman"/>
          <w:bCs/>
          <w:sz w:val="24"/>
          <w:szCs w:val="24"/>
          <w:lang w:eastAsia="en-GB"/>
        </w:rPr>
      </w:pPr>
      <w:r w:rsidRPr="00DD515F">
        <w:rPr>
          <w:rFonts w:ascii="Times New Roman" w:eastAsia="Times New Roman" w:hAnsi="Times New Roman" w:cs="Times New Roman"/>
          <w:b/>
          <w:sz w:val="24"/>
          <w:szCs w:val="24"/>
        </w:rPr>
        <w:lastRenderedPageBreak/>
        <w:t xml:space="preserve">3.5.3 Instrument of Data Analysis  </w:t>
      </w:r>
    </w:p>
    <w:p w:rsidR="002E257B" w:rsidRPr="00DD515F" w:rsidRDefault="002E257B" w:rsidP="002E257B">
      <w:pPr>
        <w:spacing w:before="240" w:after="0" w:line="480" w:lineRule="auto"/>
        <w:ind w:left="-90" w:right="90"/>
        <w:jc w:val="both"/>
        <w:rPr>
          <w:rFonts w:ascii="Times New Roman" w:eastAsia="Times New Roman" w:hAnsi="Times New Roman" w:cs="Times New Roman"/>
          <w:sz w:val="24"/>
          <w:szCs w:val="24"/>
          <w:lang w:eastAsia="en-GB"/>
        </w:rPr>
      </w:pPr>
      <w:r w:rsidRPr="00DD515F">
        <w:rPr>
          <w:rFonts w:ascii="Times New Roman" w:eastAsia="Calibri" w:hAnsi="Times New Roman" w:cs="Times New Roman"/>
          <w:sz w:val="24"/>
          <w:szCs w:val="24"/>
        </w:rPr>
        <w:t xml:space="preserve">The data that will be collected from the field will be checked, clean, inputted </w:t>
      </w:r>
      <w:r w:rsidRPr="00DD515F">
        <w:rPr>
          <w:rFonts w:ascii="Times New Roman" w:hAnsi="Times New Roman" w:cs="Times New Roman"/>
          <w:sz w:val="24"/>
          <w:szCs w:val="24"/>
        </w:rPr>
        <w:t>using a computer. This will be done by principal investigator using data analysis software. The Statistical Package for Social Sciences (SPSS) for Microsoft Windows will be used to calculate and tabulate data.</w:t>
      </w:r>
    </w:p>
    <w:p w:rsidR="002E257B" w:rsidRPr="00DD515F" w:rsidRDefault="002E257B" w:rsidP="002E257B">
      <w:pPr>
        <w:spacing w:before="100" w:beforeAutospacing="1" w:after="0" w:line="480" w:lineRule="auto"/>
        <w:jc w:val="both"/>
        <w:rPr>
          <w:rFonts w:ascii="Times New Roman" w:hAnsi="Times New Roman" w:cs="Times New Roman"/>
          <w:b/>
          <w:color w:val="000000" w:themeColor="text1"/>
          <w:sz w:val="24"/>
          <w:szCs w:val="24"/>
        </w:rPr>
      </w:pPr>
      <w:r w:rsidRPr="00DD515F">
        <w:rPr>
          <w:rFonts w:ascii="Times New Roman" w:hAnsi="Times New Roman" w:cs="Times New Roman"/>
          <w:b/>
          <w:sz w:val="24"/>
          <w:szCs w:val="24"/>
        </w:rPr>
        <w:t>3.5.4 Description and Measurement of Variables</w:t>
      </w:r>
      <w:bookmarkEnd w:id="81"/>
      <w:bookmarkEnd w:id="82"/>
    </w:p>
    <w:p w:rsidR="002E257B" w:rsidRPr="00CD53EB" w:rsidRDefault="002E257B" w:rsidP="002E257B">
      <w:pPr>
        <w:pStyle w:val="Heading1"/>
        <w:spacing w:line="480" w:lineRule="auto"/>
        <w:rPr>
          <w:rFonts w:ascii="Times New Roman" w:eastAsia="Calibri" w:hAnsi="Times New Roman" w:cs="Times New Roman"/>
          <w:color w:val="auto"/>
          <w:sz w:val="24"/>
          <w:szCs w:val="24"/>
          <w:lang w:bidi="en-US"/>
        </w:rPr>
      </w:pPr>
      <w:bookmarkStart w:id="83" w:name="_Toc157820784"/>
      <w:bookmarkStart w:id="84" w:name="_Toc158251962"/>
      <w:bookmarkStart w:id="85" w:name="_Toc186726059"/>
      <w:bookmarkStart w:id="86" w:name="_Toc201203617"/>
      <w:bookmarkStart w:id="87" w:name="_Toc155039431"/>
      <w:bookmarkStart w:id="88" w:name="_Toc155888063"/>
      <w:bookmarkStart w:id="89" w:name="_Toc157283243"/>
      <w:r w:rsidRPr="00CD53EB">
        <w:rPr>
          <w:rFonts w:ascii="Times New Roman" w:eastAsia="Times New Roman" w:hAnsi="Times New Roman" w:cs="Times New Roman"/>
          <w:color w:val="auto"/>
          <w:sz w:val="24"/>
          <w:szCs w:val="24"/>
        </w:rPr>
        <w:t>Table 3.3: Variables of the study and their measurement</w:t>
      </w:r>
      <w:bookmarkEnd w:id="83"/>
      <w:bookmarkEnd w:id="84"/>
      <w:bookmarkEnd w:id="85"/>
      <w:bookmarkEnd w:id="86"/>
      <w:r w:rsidRPr="00CD53EB">
        <w:rPr>
          <w:rFonts w:ascii="Times New Roman" w:eastAsia="Times New Roman" w:hAnsi="Times New Roman" w:cs="Times New Roman"/>
          <w:color w:val="auto"/>
          <w:sz w:val="24"/>
          <w:szCs w:val="24"/>
        </w:rPr>
        <w:t xml:space="preserve"> </w:t>
      </w:r>
    </w:p>
    <w:tbl>
      <w:tblPr>
        <w:tblW w:w="9710" w:type="dxa"/>
        <w:tblInd w:w="-108" w:type="dxa"/>
        <w:tblCellMar>
          <w:top w:w="7" w:type="dxa"/>
          <w:left w:w="106" w:type="dxa"/>
        </w:tblCellMar>
        <w:tblLook w:val="04A0" w:firstRow="1" w:lastRow="0" w:firstColumn="1" w:lastColumn="0" w:noHBand="0" w:noVBand="1"/>
      </w:tblPr>
      <w:tblGrid>
        <w:gridCol w:w="1935"/>
        <w:gridCol w:w="2521"/>
        <w:gridCol w:w="3502"/>
        <w:gridCol w:w="1752"/>
      </w:tblGrid>
      <w:tr w:rsidR="002E257B" w:rsidRPr="00DD515F" w:rsidTr="002E257B">
        <w:trPr>
          <w:trHeight w:val="256"/>
        </w:trPr>
        <w:tc>
          <w:tcPr>
            <w:tcW w:w="1935"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b/>
                <w:sz w:val="24"/>
                <w:szCs w:val="24"/>
                <w:lang w:bidi="en-US"/>
              </w:rPr>
            </w:pPr>
            <w:r w:rsidRPr="00DD515F">
              <w:rPr>
                <w:rFonts w:ascii="Times New Roman" w:hAnsi="Times New Roman" w:cs="Times New Roman"/>
                <w:b/>
                <w:sz w:val="24"/>
                <w:szCs w:val="24"/>
                <w:lang w:bidi="en-US"/>
              </w:rPr>
              <w:t xml:space="preserve">Variables </w:t>
            </w:r>
          </w:p>
        </w:tc>
        <w:tc>
          <w:tcPr>
            <w:tcW w:w="2521"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b/>
                <w:sz w:val="24"/>
                <w:szCs w:val="24"/>
                <w:lang w:bidi="en-US"/>
              </w:rPr>
            </w:pPr>
            <w:r w:rsidRPr="00DD515F">
              <w:rPr>
                <w:rFonts w:ascii="Times New Roman" w:hAnsi="Times New Roman" w:cs="Times New Roman"/>
                <w:b/>
                <w:sz w:val="24"/>
                <w:szCs w:val="24"/>
                <w:lang w:bidi="en-US"/>
              </w:rPr>
              <w:t xml:space="preserve">Sub variables </w:t>
            </w:r>
          </w:p>
        </w:tc>
        <w:tc>
          <w:tcPr>
            <w:tcW w:w="350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jc w:val="both"/>
              <w:rPr>
                <w:rFonts w:ascii="Times New Roman" w:hAnsi="Times New Roman" w:cs="Times New Roman"/>
                <w:b/>
                <w:sz w:val="24"/>
                <w:szCs w:val="24"/>
                <w:lang w:bidi="en-US"/>
              </w:rPr>
            </w:pPr>
            <w:r w:rsidRPr="00DD515F">
              <w:rPr>
                <w:rFonts w:ascii="Times New Roman" w:hAnsi="Times New Roman" w:cs="Times New Roman"/>
                <w:b/>
                <w:sz w:val="24"/>
                <w:szCs w:val="24"/>
                <w:lang w:bidi="en-US"/>
              </w:rPr>
              <w:t xml:space="preserve">Measurement </w:t>
            </w:r>
          </w:p>
        </w:tc>
        <w:tc>
          <w:tcPr>
            <w:tcW w:w="175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b/>
                <w:sz w:val="24"/>
                <w:szCs w:val="24"/>
                <w:lang w:bidi="en-US"/>
              </w:rPr>
            </w:pPr>
            <w:r w:rsidRPr="00DD515F">
              <w:rPr>
                <w:rFonts w:ascii="Times New Roman" w:hAnsi="Times New Roman" w:cs="Times New Roman"/>
                <w:b/>
                <w:sz w:val="24"/>
                <w:szCs w:val="24"/>
                <w:lang w:bidi="en-US"/>
              </w:rPr>
              <w:t xml:space="preserve">Source </w:t>
            </w:r>
          </w:p>
        </w:tc>
      </w:tr>
      <w:tr w:rsidR="002E257B" w:rsidRPr="00DD515F" w:rsidTr="002E257B">
        <w:trPr>
          <w:trHeight w:val="1936"/>
        </w:trPr>
        <w:tc>
          <w:tcPr>
            <w:tcW w:w="1935" w:type="dxa"/>
            <w:vMerge w:val="restart"/>
            <w:tcBorders>
              <w:top w:val="single" w:sz="4" w:space="0" w:color="000000"/>
              <w:left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Innovation</w:t>
            </w:r>
          </w:p>
          <w:p w:rsidR="002E257B" w:rsidRPr="00DD515F" w:rsidRDefault="002E257B" w:rsidP="002E257B">
            <w:pPr>
              <w:ind w:left="2"/>
              <w:jc w:val="both"/>
              <w:rPr>
                <w:rFonts w:ascii="Times New Roman" w:hAnsi="Times New Roman" w:cs="Times New Roman"/>
                <w:b/>
                <w:bCs/>
                <w:sz w:val="24"/>
                <w:szCs w:val="24"/>
                <w:lang w:bidi="en-US"/>
              </w:rPr>
            </w:pPr>
            <w:r w:rsidRPr="00DD515F">
              <w:rPr>
                <w:rFonts w:ascii="Times New Roman" w:hAnsi="Times New Roman" w:cs="Times New Roman"/>
                <w:b/>
                <w:bCs/>
                <w:sz w:val="24"/>
                <w:szCs w:val="24"/>
                <w:lang w:bidi="en-US"/>
              </w:rPr>
              <w:t xml:space="preserve">(Independent Variable) </w:t>
            </w:r>
          </w:p>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 xml:space="preserve"> </w:t>
            </w:r>
          </w:p>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p>
          <w:p w:rsidR="002E257B" w:rsidRPr="00DD515F" w:rsidRDefault="002E257B" w:rsidP="002E257B">
            <w:pPr>
              <w:jc w:val="both"/>
              <w:rPr>
                <w:rFonts w:ascii="Times New Roman" w:hAnsi="Times New Roman" w:cs="Times New Roman"/>
                <w:sz w:val="24"/>
                <w:szCs w:val="24"/>
              </w:rPr>
            </w:pPr>
            <w:r w:rsidRPr="00DD515F">
              <w:rPr>
                <w:rFonts w:ascii="Times New Roman" w:hAnsi="Times New Roman" w:cs="Times New Roman"/>
                <w:sz w:val="24"/>
                <w:szCs w:val="24"/>
                <w:lang w:bidi="en-US"/>
              </w:rPr>
              <w:t>Product Innovation</w:t>
            </w:r>
            <w:r w:rsidRPr="00DD515F">
              <w:rPr>
                <w:rFonts w:ascii="Times New Roman" w:hAnsi="Times New Roman" w:cs="Times New Roman"/>
                <w:sz w:val="24"/>
                <w:szCs w:val="24"/>
              </w:rPr>
              <w:t xml:space="preserve"> </w:t>
            </w:r>
          </w:p>
        </w:tc>
        <w:tc>
          <w:tcPr>
            <w:tcW w:w="3502" w:type="dxa"/>
            <w:tcBorders>
              <w:top w:val="single" w:sz="4" w:space="0" w:color="000000"/>
              <w:left w:val="single" w:sz="4" w:space="0" w:color="000000"/>
              <w:bottom w:val="single" w:sz="4" w:space="0" w:color="000000"/>
              <w:right w:val="single" w:sz="4" w:space="0" w:color="000000"/>
            </w:tcBorders>
          </w:tcPr>
          <w:p w:rsidR="002E257B" w:rsidRPr="00857E62" w:rsidRDefault="002E257B" w:rsidP="002E257B">
            <w:pPr>
              <w:numPr>
                <w:ilvl w:val="0"/>
                <w:numId w:val="10"/>
              </w:numPr>
              <w:contextualSpacing/>
              <w:rPr>
                <w:rFonts w:ascii="Times New Roman" w:hAnsi="Times New Roman" w:cs="Times New Roman"/>
                <w:b/>
                <w:bCs/>
                <w:sz w:val="24"/>
                <w:szCs w:val="24"/>
              </w:rPr>
            </w:pPr>
            <w:r w:rsidRPr="00857E62">
              <w:rPr>
                <w:rFonts w:ascii="Times New Roman" w:eastAsia="Times New Roman" w:hAnsi="Times New Roman" w:cs="Times New Roman"/>
                <w:sz w:val="24"/>
                <w:szCs w:val="24"/>
              </w:rPr>
              <w:t>Number of new products launched</w:t>
            </w:r>
          </w:p>
          <w:p w:rsidR="002E257B" w:rsidRPr="00DD515F" w:rsidRDefault="002E257B" w:rsidP="002E257B">
            <w:pPr>
              <w:numPr>
                <w:ilvl w:val="0"/>
                <w:numId w:val="10"/>
              </w:numPr>
              <w:contextualSpacing/>
              <w:rPr>
                <w:rFonts w:ascii="Times New Roman" w:hAnsi="Times New Roman" w:cs="Times New Roman"/>
                <w:b/>
                <w:bCs/>
                <w:sz w:val="24"/>
                <w:szCs w:val="24"/>
              </w:rPr>
            </w:pPr>
            <w:r w:rsidRPr="00857E62">
              <w:rPr>
                <w:rFonts w:ascii="Times New Roman" w:eastAsia="Times New Roman" w:hAnsi="Times New Roman" w:cs="Times New Roman"/>
                <w:sz w:val="24"/>
                <w:szCs w:val="24"/>
              </w:rPr>
              <w:t>customer feedback on new products.</w:t>
            </w:r>
          </w:p>
        </w:tc>
        <w:tc>
          <w:tcPr>
            <w:tcW w:w="175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 xml:space="preserve"> </w:t>
            </w:r>
          </w:p>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 xml:space="preserve"> </w:t>
            </w:r>
            <w:r w:rsidRPr="00DD515F">
              <w:rPr>
                <w:rFonts w:ascii="Times New Roman" w:hAnsi="Times New Roman" w:cs="Times New Roman"/>
                <w:sz w:val="24"/>
                <w:szCs w:val="24"/>
              </w:rPr>
              <w:t>Twaliwi &amp; Isaac (2017)</w:t>
            </w:r>
          </w:p>
        </w:tc>
      </w:tr>
      <w:tr w:rsidR="002E257B" w:rsidRPr="00DD515F" w:rsidTr="002E257B">
        <w:trPr>
          <w:trHeight w:val="998"/>
        </w:trPr>
        <w:tc>
          <w:tcPr>
            <w:tcW w:w="1935" w:type="dxa"/>
            <w:vMerge/>
            <w:tcBorders>
              <w:left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p>
        </w:tc>
        <w:tc>
          <w:tcPr>
            <w:tcW w:w="2521"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Process Innovation</w:t>
            </w:r>
            <w:r w:rsidRPr="00DD515F">
              <w:rPr>
                <w:rFonts w:ascii="Times New Roman" w:hAnsi="Times New Roman" w:cs="Times New Roman"/>
                <w:sz w:val="24"/>
                <w:szCs w:val="24"/>
              </w:rPr>
              <w:t xml:space="preserve"> </w:t>
            </w:r>
          </w:p>
        </w:tc>
        <w:tc>
          <w:tcPr>
            <w:tcW w:w="350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numPr>
                <w:ilvl w:val="0"/>
                <w:numId w:val="11"/>
              </w:numPr>
              <w:contextualSpacing/>
              <w:rPr>
                <w:rFonts w:ascii="Times New Roman" w:hAnsi="Times New Roman" w:cs="Times New Roman"/>
                <w:b/>
                <w:bCs/>
                <w:sz w:val="24"/>
                <w:szCs w:val="24"/>
              </w:rPr>
            </w:pPr>
            <w:r w:rsidRPr="00857E62">
              <w:rPr>
                <w:rFonts w:ascii="Times New Roman" w:eastAsia="Times New Roman" w:hAnsi="Times New Roman" w:cs="Times New Roman"/>
                <w:sz w:val="24"/>
                <w:szCs w:val="24"/>
              </w:rPr>
              <w:t>Reduction in production costs</w:t>
            </w:r>
          </w:p>
          <w:p w:rsidR="002E257B" w:rsidRPr="00DD515F" w:rsidRDefault="002E257B" w:rsidP="002E257B">
            <w:pPr>
              <w:numPr>
                <w:ilvl w:val="0"/>
                <w:numId w:val="11"/>
              </w:numPr>
              <w:contextualSpacing/>
              <w:rPr>
                <w:rFonts w:ascii="Times New Roman" w:hAnsi="Times New Roman" w:cs="Times New Roman"/>
                <w:b/>
                <w:bCs/>
                <w:sz w:val="24"/>
                <w:szCs w:val="24"/>
              </w:rPr>
            </w:pPr>
            <w:r w:rsidRPr="00DD515F">
              <w:rPr>
                <w:rFonts w:ascii="Times New Roman" w:eastAsia="Times New Roman" w:hAnsi="Times New Roman" w:cs="Times New Roman"/>
                <w:sz w:val="24"/>
                <w:szCs w:val="24"/>
              </w:rPr>
              <w:t>improvement in delivery times.</w:t>
            </w:r>
          </w:p>
        </w:tc>
        <w:tc>
          <w:tcPr>
            <w:tcW w:w="175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rPr>
              <w:t>Twaliwi &amp; Isaac (2017)</w:t>
            </w:r>
          </w:p>
        </w:tc>
      </w:tr>
      <w:tr w:rsidR="002E257B" w:rsidRPr="00DD515F" w:rsidTr="002E257B">
        <w:trPr>
          <w:trHeight w:val="1493"/>
        </w:trPr>
        <w:tc>
          <w:tcPr>
            <w:tcW w:w="1935" w:type="dxa"/>
            <w:vMerge/>
            <w:tcBorders>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p>
        </w:tc>
        <w:tc>
          <w:tcPr>
            <w:tcW w:w="2521"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Marketing Innovation</w:t>
            </w:r>
          </w:p>
        </w:tc>
        <w:tc>
          <w:tcPr>
            <w:tcW w:w="350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pStyle w:val="ListParagraph"/>
              <w:numPr>
                <w:ilvl w:val="0"/>
                <w:numId w:val="12"/>
              </w:numPr>
              <w:spacing w:after="160"/>
              <w:rPr>
                <w:rFonts w:ascii="Times New Roman" w:hAnsi="Times New Roman" w:cs="Times New Roman"/>
                <w:b/>
                <w:bCs/>
                <w:sz w:val="24"/>
                <w:szCs w:val="24"/>
              </w:rPr>
            </w:pPr>
            <w:r w:rsidRPr="00DD515F">
              <w:rPr>
                <w:rFonts w:ascii="Times New Roman" w:eastAsia="Times New Roman" w:hAnsi="Times New Roman" w:cs="Times New Roman"/>
                <w:sz w:val="24"/>
                <w:szCs w:val="24"/>
              </w:rPr>
              <w:t>effectiveness of promotional campaigns.</w:t>
            </w:r>
          </w:p>
          <w:p w:rsidR="002E257B" w:rsidRPr="00DD515F" w:rsidRDefault="002E257B" w:rsidP="002E257B">
            <w:pPr>
              <w:pStyle w:val="ListParagraph"/>
              <w:numPr>
                <w:ilvl w:val="0"/>
                <w:numId w:val="12"/>
              </w:numPr>
              <w:spacing w:after="160"/>
              <w:rPr>
                <w:rFonts w:ascii="Times New Roman" w:hAnsi="Times New Roman" w:cs="Times New Roman"/>
                <w:b/>
                <w:bCs/>
                <w:sz w:val="24"/>
                <w:szCs w:val="24"/>
              </w:rPr>
            </w:pPr>
            <w:r w:rsidRPr="00DD515F">
              <w:rPr>
                <w:rFonts w:ascii="Times New Roman" w:eastAsia="Times New Roman" w:hAnsi="Times New Roman" w:cs="Times New Roman"/>
                <w:sz w:val="24"/>
                <w:szCs w:val="24"/>
              </w:rPr>
              <w:t>product design, packaging, and pricing strategies</w:t>
            </w:r>
          </w:p>
        </w:tc>
        <w:tc>
          <w:tcPr>
            <w:tcW w:w="175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 xml:space="preserve"> </w:t>
            </w:r>
            <w:r w:rsidRPr="00DD515F">
              <w:rPr>
                <w:rFonts w:ascii="Times New Roman" w:hAnsi="Times New Roman" w:cs="Times New Roman"/>
                <w:sz w:val="24"/>
                <w:szCs w:val="24"/>
              </w:rPr>
              <w:t>Twaliwi &amp; Isaac (2017)</w:t>
            </w:r>
          </w:p>
        </w:tc>
      </w:tr>
      <w:tr w:rsidR="002E257B" w:rsidRPr="00DD515F" w:rsidTr="002E257B">
        <w:trPr>
          <w:trHeight w:val="1516"/>
        </w:trPr>
        <w:tc>
          <w:tcPr>
            <w:tcW w:w="1935"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 xml:space="preserve">Performance </w:t>
            </w:r>
            <w:r w:rsidRPr="00DD515F">
              <w:rPr>
                <w:rFonts w:ascii="Times New Roman" w:hAnsi="Times New Roman" w:cs="Times New Roman"/>
                <w:b/>
                <w:bCs/>
                <w:sz w:val="24"/>
                <w:szCs w:val="24"/>
                <w:lang w:bidi="en-US"/>
              </w:rPr>
              <w:t>(dependent Variable)</w:t>
            </w:r>
          </w:p>
        </w:tc>
        <w:tc>
          <w:tcPr>
            <w:tcW w:w="2521"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lang w:bidi="en-US"/>
              </w:rPr>
              <w:t>Financial and non-financial measures</w:t>
            </w:r>
          </w:p>
        </w:tc>
        <w:tc>
          <w:tcPr>
            <w:tcW w:w="350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pStyle w:val="ListParagraph"/>
              <w:numPr>
                <w:ilvl w:val="0"/>
                <w:numId w:val="9"/>
              </w:numPr>
              <w:rPr>
                <w:rFonts w:ascii="Times New Roman" w:eastAsia="Times New Roman" w:hAnsi="Times New Roman" w:cs="Times New Roman"/>
                <w:sz w:val="24"/>
                <w:szCs w:val="24"/>
              </w:rPr>
            </w:pPr>
            <w:r w:rsidRPr="00DD515F">
              <w:rPr>
                <w:rFonts w:ascii="Times New Roman" w:eastAsia="Times New Roman" w:hAnsi="Times New Roman" w:cs="Times New Roman"/>
                <w:sz w:val="24"/>
                <w:szCs w:val="24"/>
              </w:rPr>
              <w:t>Profit margins</w:t>
            </w:r>
          </w:p>
          <w:p w:rsidR="002E257B" w:rsidRPr="00DD515F" w:rsidRDefault="002E257B" w:rsidP="002E257B">
            <w:pPr>
              <w:pStyle w:val="ListParagraph"/>
              <w:numPr>
                <w:ilvl w:val="0"/>
                <w:numId w:val="9"/>
              </w:numPr>
              <w:rPr>
                <w:rFonts w:ascii="Times New Roman" w:eastAsia="Times New Roman" w:hAnsi="Times New Roman" w:cs="Times New Roman"/>
                <w:sz w:val="24"/>
                <w:szCs w:val="24"/>
              </w:rPr>
            </w:pPr>
            <w:r w:rsidRPr="00DD515F">
              <w:rPr>
                <w:rFonts w:ascii="Times New Roman" w:eastAsia="Times New Roman" w:hAnsi="Times New Roman" w:cs="Times New Roman"/>
                <w:sz w:val="24"/>
                <w:szCs w:val="24"/>
              </w:rPr>
              <w:t>sales growth</w:t>
            </w:r>
          </w:p>
          <w:p w:rsidR="002E257B" w:rsidRPr="00DD515F" w:rsidRDefault="002E257B" w:rsidP="002E257B">
            <w:pPr>
              <w:pStyle w:val="ListParagraph"/>
              <w:numPr>
                <w:ilvl w:val="0"/>
                <w:numId w:val="9"/>
              </w:numPr>
              <w:rPr>
                <w:rFonts w:ascii="Times New Roman" w:eastAsia="Times New Roman" w:hAnsi="Times New Roman" w:cs="Times New Roman"/>
                <w:sz w:val="24"/>
                <w:szCs w:val="24"/>
              </w:rPr>
            </w:pPr>
            <w:r w:rsidRPr="00DD515F">
              <w:rPr>
                <w:rFonts w:ascii="Times New Roman" w:eastAsia="Times New Roman" w:hAnsi="Times New Roman" w:cs="Times New Roman"/>
                <w:sz w:val="24"/>
                <w:szCs w:val="24"/>
              </w:rPr>
              <w:t xml:space="preserve">operational efficiency (cost reduction, productivity), </w:t>
            </w:r>
          </w:p>
          <w:p w:rsidR="002E257B" w:rsidRPr="00DD515F" w:rsidRDefault="002E257B" w:rsidP="002E257B">
            <w:pPr>
              <w:pStyle w:val="ListParagraph"/>
              <w:numPr>
                <w:ilvl w:val="0"/>
                <w:numId w:val="9"/>
              </w:numPr>
              <w:rPr>
                <w:rFonts w:ascii="Times New Roman" w:eastAsia="Times New Roman" w:hAnsi="Times New Roman" w:cs="Times New Roman"/>
                <w:sz w:val="24"/>
                <w:szCs w:val="24"/>
              </w:rPr>
            </w:pPr>
            <w:r w:rsidRPr="00DD515F">
              <w:rPr>
                <w:rFonts w:ascii="Times New Roman" w:eastAsia="Times New Roman" w:hAnsi="Times New Roman" w:cs="Times New Roman"/>
                <w:sz w:val="24"/>
                <w:szCs w:val="24"/>
              </w:rPr>
              <w:t>and market performance (market share, customer satisfaction).</w:t>
            </w:r>
            <w:r w:rsidRPr="00DD515F">
              <w:rPr>
                <w:rFonts w:ascii="Times New Roman" w:hAnsi="Times New Roman" w:cs="Times New Roman"/>
                <w:sz w:val="24"/>
                <w:szCs w:val="24"/>
                <w:lang w:bidi="en-US"/>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2E257B" w:rsidRPr="00DD515F" w:rsidRDefault="002E257B" w:rsidP="002E257B">
            <w:pPr>
              <w:ind w:left="2"/>
              <w:jc w:val="both"/>
              <w:rPr>
                <w:rFonts w:ascii="Times New Roman" w:hAnsi="Times New Roman" w:cs="Times New Roman"/>
                <w:sz w:val="24"/>
                <w:szCs w:val="24"/>
                <w:lang w:bidi="en-US"/>
              </w:rPr>
            </w:pPr>
            <w:r w:rsidRPr="00DD515F">
              <w:rPr>
                <w:rFonts w:ascii="Times New Roman" w:hAnsi="Times New Roman" w:cs="Times New Roman"/>
                <w:sz w:val="24"/>
                <w:szCs w:val="24"/>
              </w:rPr>
              <w:t>Twaliwi &amp; Isaac (2017)</w:t>
            </w:r>
          </w:p>
        </w:tc>
      </w:tr>
    </w:tbl>
    <w:p w:rsidR="002E257B" w:rsidRPr="007C62DA" w:rsidRDefault="002E257B" w:rsidP="002E257B">
      <w:pPr>
        <w:spacing w:after="192" w:line="480" w:lineRule="auto"/>
        <w:ind w:left="-5" w:hanging="10"/>
        <w:jc w:val="both"/>
        <w:rPr>
          <w:rFonts w:ascii="Times New Roman" w:eastAsia="Times New Roman" w:hAnsi="Times New Roman" w:cs="Times New Roman"/>
          <w:sz w:val="24"/>
          <w:szCs w:val="24"/>
          <w:lang w:bidi="en-US"/>
        </w:rPr>
      </w:pPr>
      <w:r w:rsidRPr="00DD515F">
        <w:rPr>
          <w:rFonts w:ascii="Times New Roman" w:eastAsia="Times New Roman" w:hAnsi="Times New Roman" w:cs="Times New Roman"/>
          <w:sz w:val="24"/>
          <w:szCs w:val="24"/>
          <w:lang w:bidi="en-US"/>
        </w:rPr>
        <w:t xml:space="preserve">Source: Researchers Conceptualisation (2025).  </w:t>
      </w:r>
    </w:p>
    <w:p w:rsidR="002E257B" w:rsidRPr="00CD53EB" w:rsidRDefault="002E257B" w:rsidP="002E257B">
      <w:pPr>
        <w:pStyle w:val="Heading1"/>
        <w:spacing w:line="480" w:lineRule="auto"/>
        <w:rPr>
          <w:rFonts w:ascii="Times New Roman" w:hAnsi="Times New Roman" w:cs="Times New Roman"/>
          <w:color w:val="auto"/>
          <w:sz w:val="24"/>
          <w:szCs w:val="24"/>
        </w:rPr>
      </w:pPr>
      <w:bookmarkStart w:id="90" w:name="_Toc186726060"/>
      <w:bookmarkStart w:id="91" w:name="_Toc201203618"/>
      <w:r w:rsidRPr="00CD53EB">
        <w:rPr>
          <w:rFonts w:ascii="Times New Roman" w:hAnsi="Times New Roman" w:cs="Times New Roman"/>
          <w:color w:val="auto"/>
          <w:sz w:val="24"/>
          <w:szCs w:val="24"/>
        </w:rPr>
        <w:lastRenderedPageBreak/>
        <w:t>3.6 Model Specification</w:t>
      </w:r>
      <w:bookmarkEnd w:id="87"/>
      <w:bookmarkEnd w:id="88"/>
      <w:bookmarkEnd w:id="89"/>
      <w:bookmarkEnd w:id="90"/>
      <w:bookmarkEnd w:id="91"/>
    </w:p>
    <w:p w:rsidR="002E257B" w:rsidRPr="00DD515F" w:rsidRDefault="002E257B" w:rsidP="002E257B">
      <w:pPr>
        <w:pStyle w:val="NoSpacing"/>
        <w:spacing w:before="24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sz w:val="24"/>
          <w:szCs w:val="24"/>
        </w:rPr>
        <w:t>To estimate the impact of innovation on enterprise performance, the study adopts a multiple linear regression model from Twaliwi &amp; Isaac (2017) shown below;</w:t>
      </w:r>
    </w:p>
    <w:p w:rsidR="002E257B" w:rsidRPr="00DD515F" w:rsidRDefault="002E257B" w:rsidP="002E257B">
      <w:pPr>
        <w:pStyle w:val="NoSpacing"/>
        <w:spacing w:before="24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sz w:val="24"/>
          <w:szCs w:val="24"/>
        </w:rPr>
        <w:t xml:space="preserve">Performance = f (product innovation, process innovation, marketing innovation) </w:t>
      </w:r>
      <w:r w:rsidRPr="00DD515F">
        <w:rPr>
          <w:rFonts w:ascii="Times New Roman" w:eastAsiaTheme="minorEastAsia" w:hAnsi="Times New Roman" w:cs="Times New Roman"/>
          <w:color w:val="000000" w:themeColor="text1"/>
          <w:sz w:val="24"/>
          <w:szCs w:val="24"/>
        </w:rPr>
        <w:t>…………</w:t>
      </w:r>
      <w:r w:rsidRPr="00DD515F">
        <w:rPr>
          <w:rFonts w:ascii="Times New Roman" w:hAnsi="Times New Roman" w:cs="Times New Roman"/>
          <w:sz w:val="24"/>
          <w:szCs w:val="24"/>
        </w:rPr>
        <w:t xml:space="preserve"> (1)</w:t>
      </w:r>
    </w:p>
    <w:p w:rsidR="002E257B" w:rsidRPr="00DD515F" w:rsidRDefault="002E257B" w:rsidP="002E257B">
      <w:pPr>
        <w:pStyle w:val="NoSpacing"/>
        <w:spacing w:before="240" w:line="480" w:lineRule="auto"/>
        <w:jc w:val="both"/>
        <w:rPr>
          <w:rFonts w:ascii="Times New Roman" w:eastAsiaTheme="minorEastAsia" w:hAnsi="Times New Roman" w:cs="Times New Roman"/>
          <w:color w:val="000000" w:themeColor="text1"/>
          <w:sz w:val="24"/>
          <w:szCs w:val="24"/>
        </w:rPr>
      </w:pPr>
      <w:r w:rsidRPr="00DD515F">
        <w:rPr>
          <w:rFonts w:ascii="Times New Roman" w:eastAsiaTheme="minorEastAsia" w:hAnsi="Times New Roman" w:cs="Times New Roman"/>
          <w:color w:val="000000" w:themeColor="text1"/>
          <w:sz w:val="24"/>
          <w:szCs w:val="24"/>
        </w:rPr>
        <w:t>This can further be expanded as shown below;</w:t>
      </w:r>
    </w:p>
    <w:p w:rsidR="002E257B" w:rsidRPr="00DD515F" w:rsidRDefault="002E257B" w:rsidP="002E257B">
      <w:pPr>
        <w:pStyle w:val="NoSpacing"/>
        <w:spacing w:before="240" w:line="480" w:lineRule="auto"/>
        <w:jc w:val="both"/>
        <w:rPr>
          <w:rFonts w:ascii="Times New Roman" w:hAnsi="Times New Roman" w:cs="Times New Roman"/>
          <w:color w:val="000000" w:themeColor="text1"/>
          <w:sz w:val="24"/>
          <w:szCs w:val="24"/>
        </w:rPr>
      </w:pPr>
      <w:r w:rsidRPr="00DD515F">
        <w:rPr>
          <w:rFonts w:ascii="Times New Roman" w:eastAsiaTheme="minorEastAsia" w:hAnsi="Times New Roman" w:cs="Times New Roman"/>
          <w:color w:val="000000" w:themeColor="text1"/>
          <w:sz w:val="24"/>
          <w:szCs w:val="24"/>
        </w:rPr>
        <w:t>P=</w:t>
      </w:r>
      <w:bookmarkStart w:id="92" w:name="_Hlk186720289"/>
      <w:r w:rsidRPr="00DD515F">
        <w:rPr>
          <w:rFonts w:ascii="Times New Roman" w:eastAsiaTheme="minorEastAsia" w:hAnsi="Times New Roman" w:cs="Times New Roman"/>
          <w:color w:val="000000" w:themeColor="text1"/>
          <w:sz w:val="24"/>
          <w:szCs w:val="24"/>
        </w:rPr>
        <w:t>β</w:t>
      </w:r>
      <w:r w:rsidRPr="00DD515F">
        <w:rPr>
          <w:rFonts w:ascii="Times New Roman" w:eastAsiaTheme="minorEastAsia" w:hAnsi="Times New Roman" w:cs="Times New Roman"/>
          <w:color w:val="000000" w:themeColor="text1"/>
          <w:sz w:val="24"/>
          <w:szCs w:val="24"/>
          <w:vertAlign w:val="subscript"/>
        </w:rPr>
        <w:t>o</w:t>
      </w:r>
      <w:bookmarkEnd w:id="92"/>
      <w:r w:rsidRPr="00DD515F">
        <w:rPr>
          <w:rFonts w:ascii="Times New Roman" w:eastAsiaTheme="minorEastAsia" w:hAnsi="Times New Roman" w:cs="Times New Roman"/>
          <w:color w:val="000000" w:themeColor="text1"/>
          <w:sz w:val="24"/>
          <w:szCs w:val="24"/>
        </w:rPr>
        <w:t xml:space="preserve"> + β</w:t>
      </w:r>
      <w:r w:rsidRPr="00DD515F">
        <w:rPr>
          <w:rFonts w:ascii="Times New Roman" w:eastAsiaTheme="minorEastAsia" w:hAnsi="Times New Roman" w:cs="Times New Roman"/>
          <w:color w:val="000000" w:themeColor="text1"/>
          <w:sz w:val="24"/>
          <w:szCs w:val="24"/>
          <w:vertAlign w:val="subscript"/>
        </w:rPr>
        <w:t>1</w:t>
      </w:r>
      <w:r w:rsidRPr="00DD515F">
        <w:rPr>
          <w:rFonts w:ascii="Times New Roman" w:eastAsiaTheme="minorEastAsia" w:hAnsi="Times New Roman" w:cs="Times New Roman"/>
          <w:color w:val="000000" w:themeColor="text1"/>
          <w:sz w:val="24"/>
          <w:szCs w:val="24"/>
        </w:rPr>
        <w:t>PRDI + β</w:t>
      </w:r>
      <w:r w:rsidRPr="00DD515F">
        <w:rPr>
          <w:rFonts w:ascii="Times New Roman" w:eastAsiaTheme="minorEastAsia" w:hAnsi="Times New Roman" w:cs="Times New Roman"/>
          <w:color w:val="000000" w:themeColor="text1"/>
          <w:sz w:val="24"/>
          <w:szCs w:val="24"/>
          <w:vertAlign w:val="subscript"/>
        </w:rPr>
        <w:t>2</w:t>
      </w:r>
      <w:r w:rsidRPr="00DD515F">
        <w:rPr>
          <w:rFonts w:ascii="Times New Roman" w:eastAsiaTheme="minorEastAsia" w:hAnsi="Times New Roman" w:cs="Times New Roman"/>
          <w:color w:val="000000" w:themeColor="text1"/>
          <w:sz w:val="24"/>
          <w:szCs w:val="24"/>
        </w:rPr>
        <w:t>PROI+ β</w:t>
      </w:r>
      <w:r w:rsidRPr="00DD515F">
        <w:rPr>
          <w:rFonts w:ascii="Times New Roman" w:eastAsiaTheme="minorEastAsia" w:hAnsi="Times New Roman" w:cs="Times New Roman"/>
          <w:color w:val="000000" w:themeColor="text1"/>
          <w:sz w:val="24"/>
          <w:szCs w:val="24"/>
          <w:vertAlign w:val="subscript"/>
        </w:rPr>
        <w:t>3</w:t>
      </w:r>
      <w:r w:rsidRPr="00DD515F">
        <w:rPr>
          <w:rFonts w:ascii="Times New Roman" w:eastAsiaTheme="minorEastAsia" w:hAnsi="Times New Roman" w:cs="Times New Roman"/>
          <w:color w:val="000000" w:themeColor="text1"/>
          <w:sz w:val="24"/>
          <w:szCs w:val="24"/>
        </w:rPr>
        <w:t>MKTI+</w:t>
      </w:r>
      <w:bookmarkStart w:id="93" w:name="_Hlk186720163"/>
      <w:r w:rsidRPr="00DD515F">
        <w:rPr>
          <w:rFonts w:ascii="Times New Roman" w:hAnsi="Times New Roman" w:cs="Times New Roman"/>
          <w:sz w:val="24"/>
          <w:szCs w:val="24"/>
        </w:rPr>
        <w:t xml:space="preserve"> </w:t>
      </w:r>
      <w:r w:rsidRPr="00DD515F">
        <w:rPr>
          <w:rFonts w:ascii="Times New Roman" w:eastAsiaTheme="minorEastAsia" w:hAnsi="Times New Roman" w:cs="Times New Roman"/>
          <w:color w:val="000000" w:themeColor="text1"/>
          <w:sz w:val="24"/>
          <w:szCs w:val="24"/>
        </w:rPr>
        <w:t>β</w:t>
      </w:r>
      <w:r>
        <w:rPr>
          <w:rFonts w:ascii="Times New Roman" w:eastAsiaTheme="minorEastAsia" w:hAnsi="Times New Roman" w:cs="Times New Roman"/>
          <w:color w:val="000000" w:themeColor="text1"/>
          <w:sz w:val="24"/>
          <w:szCs w:val="24"/>
          <w:vertAlign w:val="subscript"/>
        </w:rPr>
        <w:t>4</w:t>
      </w:r>
      <w:r>
        <w:rPr>
          <w:rFonts w:ascii="Times New Roman" w:eastAsiaTheme="minorEastAsia" w:hAnsi="Times New Roman" w:cs="Times New Roman"/>
          <w:color w:val="000000" w:themeColor="text1"/>
          <w:sz w:val="24"/>
          <w:szCs w:val="24"/>
        </w:rPr>
        <w:t>YearsWork</w:t>
      </w:r>
      <w:r w:rsidRPr="00DD515F">
        <w:rPr>
          <w:rFonts w:ascii="Times New Roman" w:eastAsiaTheme="minorEastAsia" w:hAnsi="Times New Roman" w:cs="Times New Roman"/>
          <w:color w:val="000000" w:themeColor="text1"/>
          <w:sz w:val="24"/>
          <w:szCs w:val="24"/>
        </w:rPr>
        <w:t xml:space="preserve"> + β</w:t>
      </w:r>
      <w:r>
        <w:rPr>
          <w:rFonts w:ascii="Times New Roman" w:eastAsiaTheme="minorEastAsia" w:hAnsi="Times New Roman" w:cs="Times New Roman"/>
          <w:color w:val="000000" w:themeColor="text1"/>
          <w:sz w:val="24"/>
          <w:szCs w:val="24"/>
          <w:vertAlign w:val="subscript"/>
        </w:rPr>
        <w:t>5</w:t>
      </w:r>
      <w:r>
        <w:rPr>
          <w:rFonts w:ascii="Times New Roman" w:eastAsiaTheme="minorEastAsia" w:hAnsi="Times New Roman" w:cs="Times New Roman"/>
          <w:color w:val="000000" w:themeColor="text1"/>
          <w:sz w:val="24"/>
          <w:szCs w:val="24"/>
        </w:rPr>
        <w:t>Gender</w:t>
      </w:r>
      <w:r w:rsidRPr="00DD515F">
        <w:rPr>
          <w:rFonts w:ascii="Times New Roman" w:eastAsiaTheme="minorEastAsia" w:hAnsi="Times New Roman" w:cs="Times New Roman"/>
          <w:color w:val="000000" w:themeColor="text1"/>
          <w:sz w:val="24"/>
          <w:szCs w:val="24"/>
        </w:rPr>
        <w:t>+ β</w:t>
      </w:r>
      <w:r>
        <w:rPr>
          <w:rFonts w:ascii="Times New Roman" w:eastAsiaTheme="minorEastAsia" w:hAnsi="Times New Roman" w:cs="Times New Roman"/>
          <w:color w:val="000000" w:themeColor="text1"/>
          <w:sz w:val="24"/>
          <w:szCs w:val="24"/>
          <w:vertAlign w:val="subscript"/>
        </w:rPr>
        <w:t>6</w:t>
      </w:r>
      <w:r>
        <w:rPr>
          <w:rFonts w:ascii="Times New Roman" w:eastAsiaTheme="minorEastAsia" w:hAnsi="Times New Roman" w:cs="Times New Roman"/>
          <w:color w:val="000000" w:themeColor="text1"/>
          <w:sz w:val="24"/>
          <w:szCs w:val="24"/>
        </w:rPr>
        <w:t>LEDU</w:t>
      </w:r>
      <w:r w:rsidRPr="00DD515F">
        <w:rPr>
          <w:rFonts w:ascii="Times New Roman" w:eastAsiaTheme="minorEastAsia" w:hAnsi="Times New Roman" w:cs="Times New Roman"/>
          <w:color w:val="000000" w:themeColor="text1"/>
          <w:sz w:val="24"/>
          <w:szCs w:val="24"/>
        </w:rPr>
        <w:t>+</w:t>
      </w:r>
      <w:r w:rsidRPr="00DD515F">
        <w:rPr>
          <w:rFonts w:ascii="Times New Roman" w:hAnsi="Times New Roman" w:cs="Times New Roman"/>
          <w:sz w:val="24"/>
          <w:szCs w:val="24"/>
        </w:rPr>
        <w:t xml:space="preserve"> έ</w:t>
      </w:r>
      <w:r w:rsidRPr="00DD515F">
        <w:rPr>
          <w:rFonts w:ascii="Times New Roman" w:eastAsiaTheme="minorEastAsia" w:hAnsi="Times New Roman" w:cs="Times New Roman"/>
          <w:color w:val="000000" w:themeColor="text1"/>
          <w:sz w:val="24"/>
          <w:szCs w:val="24"/>
        </w:rPr>
        <w:t xml:space="preserve"> ………</w:t>
      </w:r>
      <w:bookmarkEnd w:id="93"/>
      <w:r>
        <w:rPr>
          <w:rFonts w:ascii="Times New Roman" w:eastAsiaTheme="minorEastAsia" w:hAnsi="Times New Roman" w:cs="Times New Roman"/>
          <w:color w:val="000000" w:themeColor="text1"/>
          <w:sz w:val="24"/>
          <w:szCs w:val="24"/>
        </w:rPr>
        <w:t>…</w:t>
      </w:r>
      <w:r w:rsidRPr="00DD515F">
        <w:rPr>
          <w:rFonts w:ascii="Times New Roman" w:eastAsiaTheme="minorEastAsia" w:hAnsi="Times New Roman" w:cs="Times New Roman"/>
          <w:color w:val="000000" w:themeColor="text1"/>
          <w:sz w:val="24"/>
          <w:szCs w:val="24"/>
        </w:rPr>
        <w:t xml:space="preserve"> (2)</w:t>
      </w:r>
    </w:p>
    <w:p w:rsidR="002E257B" w:rsidRPr="00DD515F" w:rsidRDefault="002E257B" w:rsidP="002E257B">
      <w:pPr>
        <w:pStyle w:val="NoSpacing"/>
        <w:spacing w:before="240"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In this equation; </w:t>
      </w:r>
    </w:p>
    <w:p w:rsidR="002E257B" w:rsidRPr="00DD515F" w:rsidRDefault="002E257B" w:rsidP="002E257B">
      <w:pPr>
        <w:pStyle w:val="NoSpacing"/>
        <w:spacing w:before="240" w:line="480" w:lineRule="auto"/>
        <w:jc w:val="both"/>
        <w:rPr>
          <w:rFonts w:ascii="Times New Roman" w:hAnsi="Times New Roman" w:cs="Times New Roman"/>
          <w:color w:val="000000" w:themeColor="text1"/>
          <w:sz w:val="24"/>
          <w:szCs w:val="24"/>
        </w:rPr>
      </w:pPr>
      <w:r w:rsidRPr="00DD515F">
        <w:rPr>
          <w:rFonts w:ascii="Times New Roman" w:hAnsi="Times New Roman" w:cs="Times New Roman"/>
          <w:color w:val="000000" w:themeColor="text1"/>
          <w:sz w:val="24"/>
          <w:szCs w:val="24"/>
        </w:rPr>
        <w:t>P= Performance</w:t>
      </w:r>
    </w:p>
    <w:p w:rsidR="002E257B" w:rsidRPr="00DD515F" w:rsidRDefault="002E257B" w:rsidP="002E257B">
      <w:pPr>
        <w:pStyle w:val="NoSpacing"/>
        <w:spacing w:before="240" w:line="480" w:lineRule="auto"/>
        <w:jc w:val="both"/>
        <w:rPr>
          <w:rFonts w:ascii="Times New Roman" w:hAnsi="Times New Roman" w:cs="Times New Roman"/>
          <w:sz w:val="24"/>
          <w:szCs w:val="24"/>
        </w:rPr>
      </w:pPr>
      <w:r w:rsidRPr="00DD515F">
        <w:rPr>
          <w:rFonts w:ascii="Times New Roman" w:eastAsiaTheme="minorEastAsia" w:hAnsi="Times New Roman" w:cs="Times New Roman"/>
          <w:color w:val="000000" w:themeColor="text1"/>
          <w:sz w:val="24"/>
          <w:szCs w:val="24"/>
        </w:rPr>
        <w:t>β</w:t>
      </w:r>
      <w:r w:rsidRPr="00DD515F">
        <w:rPr>
          <w:rFonts w:ascii="Times New Roman" w:eastAsiaTheme="minorEastAsia" w:hAnsi="Times New Roman" w:cs="Times New Roman"/>
          <w:color w:val="000000" w:themeColor="text1"/>
          <w:sz w:val="24"/>
          <w:szCs w:val="24"/>
          <w:vertAlign w:val="subscript"/>
        </w:rPr>
        <w:t xml:space="preserve">o </w:t>
      </w:r>
      <w:r w:rsidRPr="00DD515F">
        <w:rPr>
          <w:rFonts w:ascii="Times New Roman" w:eastAsiaTheme="minorEastAsia" w:hAnsi="Times New Roman" w:cs="Times New Roman"/>
          <w:color w:val="000000" w:themeColor="text1"/>
          <w:sz w:val="24"/>
          <w:szCs w:val="24"/>
        </w:rPr>
        <w:t xml:space="preserve">= </w:t>
      </w:r>
      <w:bookmarkStart w:id="94" w:name="_Toc137701980"/>
      <w:bookmarkStart w:id="95" w:name="_Toc155039432"/>
      <w:bookmarkStart w:id="96" w:name="_Toc155888064"/>
      <w:bookmarkStart w:id="97" w:name="_Toc157283244"/>
      <w:r w:rsidRPr="00DD515F">
        <w:rPr>
          <w:rFonts w:ascii="Times New Roman" w:hAnsi="Times New Roman" w:cs="Times New Roman"/>
          <w:sz w:val="24"/>
          <w:szCs w:val="24"/>
        </w:rPr>
        <w:t xml:space="preserve">the Regression Intercept (sets the analytical foundation) </w:t>
      </w:r>
    </w:p>
    <w:p w:rsidR="002E257B" w:rsidRPr="00DD515F" w:rsidRDefault="002E257B" w:rsidP="002E257B">
      <w:pPr>
        <w:pStyle w:val="NoSpacing"/>
        <w:spacing w:before="240" w:line="480" w:lineRule="auto"/>
        <w:jc w:val="both"/>
        <w:rPr>
          <w:rFonts w:ascii="Times New Roman" w:hAnsi="Times New Roman" w:cs="Times New Roman"/>
          <w:sz w:val="24"/>
          <w:szCs w:val="24"/>
        </w:rPr>
      </w:pPr>
      <w:r w:rsidRPr="00DD515F">
        <w:rPr>
          <w:rFonts w:ascii="Times New Roman" w:eastAsiaTheme="minorEastAsia" w:hAnsi="Times New Roman" w:cs="Times New Roman"/>
          <w:color w:val="000000" w:themeColor="text1"/>
          <w:sz w:val="24"/>
          <w:szCs w:val="24"/>
        </w:rPr>
        <w:t>β</w:t>
      </w:r>
      <w:r w:rsidRPr="00DD515F">
        <w:rPr>
          <w:rFonts w:ascii="Times New Roman" w:eastAsiaTheme="minorEastAsia" w:hAnsi="Times New Roman" w:cs="Times New Roman"/>
          <w:color w:val="000000" w:themeColor="text1"/>
          <w:sz w:val="24"/>
          <w:szCs w:val="24"/>
          <w:vertAlign w:val="subscript"/>
        </w:rPr>
        <w:t xml:space="preserve">1 </w:t>
      </w:r>
      <w:r w:rsidRPr="00DD515F">
        <w:rPr>
          <w:rFonts w:ascii="Times New Roman" w:eastAsiaTheme="minorEastAsia" w:hAnsi="Times New Roman" w:cs="Times New Roman"/>
          <w:color w:val="000000" w:themeColor="text1"/>
          <w:sz w:val="24"/>
          <w:szCs w:val="24"/>
        </w:rPr>
        <w:t>– β</w:t>
      </w:r>
      <w:r w:rsidRPr="00DD515F">
        <w:rPr>
          <w:rFonts w:ascii="Times New Roman" w:eastAsiaTheme="minorEastAsia" w:hAnsi="Times New Roman" w:cs="Times New Roman"/>
          <w:color w:val="000000" w:themeColor="text1"/>
          <w:sz w:val="24"/>
          <w:szCs w:val="24"/>
          <w:vertAlign w:val="subscript"/>
        </w:rPr>
        <w:t>3</w:t>
      </w:r>
      <w:r w:rsidRPr="00DD515F">
        <w:rPr>
          <w:rFonts w:ascii="Times New Roman" w:eastAsiaTheme="minorEastAsia" w:hAnsi="Times New Roman" w:cs="Times New Roman"/>
          <w:color w:val="000000" w:themeColor="text1"/>
          <w:sz w:val="24"/>
          <w:szCs w:val="24"/>
        </w:rPr>
        <w:t xml:space="preserve"> = Regression coefficients</w:t>
      </w:r>
    </w:p>
    <w:p w:rsidR="002E257B" w:rsidRPr="00DD515F" w:rsidRDefault="002E257B" w:rsidP="002E257B">
      <w:pPr>
        <w:pStyle w:val="NoSpacing"/>
        <w:spacing w:before="240" w:line="480" w:lineRule="auto"/>
        <w:jc w:val="both"/>
        <w:rPr>
          <w:rFonts w:ascii="Times New Roman" w:hAnsi="Times New Roman" w:cs="Times New Roman"/>
          <w:sz w:val="24"/>
          <w:szCs w:val="24"/>
        </w:rPr>
      </w:pPr>
      <w:bookmarkStart w:id="98" w:name="_Hlk201202973"/>
      <w:r w:rsidRPr="00DD515F">
        <w:rPr>
          <w:rFonts w:ascii="Times New Roman" w:hAnsi="Times New Roman" w:cs="Times New Roman"/>
          <w:sz w:val="24"/>
          <w:szCs w:val="24"/>
        </w:rPr>
        <w:t xml:space="preserve">PRDI = Product Innovation; </w:t>
      </w:r>
    </w:p>
    <w:p w:rsidR="002E257B" w:rsidRPr="00DD515F" w:rsidRDefault="002E257B" w:rsidP="002E257B">
      <w:pPr>
        <w:pStyle w:val="NoSpacing"/>
        <w:spacing w:before="240"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PROI = Process Innovation </w:t>
      </w:r>
    </w:p>
    <w:p w:rsidR="002E257B" w:rsidRPr="00DD515F" w:rsidRDefault="002E257B" w:rsidP="002E257B">
      <w:pPr>
        <w:pStyle w:val="NoSpacing"/>
        <w:spacing w:before="240" w:line="480" w:lineRule="auto"/>
        <w:jc w:val="both"/>
        <w:rPr>
          <w:rFonts w:ascii="Times New Roman" w:hAnsi="Times New Roman" w:cs="Times New Roman"/>
          <w:sz w:val="24"/>
          <w:szCs w:val="24"/>
        </w:rPr>
      </w:pPr>
      <w:r w:rsidRPr="00DD515F">
        <w:rPr>
          <w:rFonts w:ascii="Times New Roman" w:hAnsi="Times New Roman" w:cs="Times New Roman"/>
          <w:sz w:val="24"/>
          <w:szCs w:val="24"/>
        </w:rPr>
        <w:t xml:space="preserve">MKTI= Marketing Innovation </w:t>
      </w:r>
    </w:p>
    <w:bookmarkEnd w:id="98"/>
    <w:p w:rsidR="002E257B" w:rsidRPr="00DD515F" w:rsidRDefault="002E257B" w:rsidP="002E257B">
      <w:pPr>
        <w:pStyle w:val="NoSpacing"/>
        <w:spacing w:before="240" w:line="480" w:lineRule="auto"/>
        <w:jc w:val="both"/>
        <w:rPr>
          <w:rFonts w:ascii="Times New Roman" w:hAnsi="Times New Roman" w:cs="Times New Roman"/>
          <w:sz w:val="24"/>
          <w:szCs w:val="24"/>
        </w:rPr>
      </w:pPr>
      <w:r w:rsidRPr="00DD515F">
        <w:rPr>
          <w:rFonts w:ascii="Times New Roman" w:hAnsi="Times New Roman" w:cs="Times New Roman"/>
          <w:sz w:val="24"/>
          <w:szCs w:val="24"/>
        </w:rPr>
        <w:t>έ - Error Term (acknowledging imperfections, adding authenticity to the findings)</w:t>
      </w:r>
      <w:bookmarkStart w:id="99" w:name="_Toc186726061"/>
    </w:p>
    <w:p w:rsidR="002E257B" w:rsidRPr="00CD53EB" w:rsidRDefault="002E257B" w:rsidP="002E257B">
      <w:pPr>
        <w:pStyle w:val="Heading1"/>
        <w:spacing w:line="480" w:lineRule="auto"/>
        <w:rPr>
          <w:rFonts w:ascii="Times New Roman" w:hAnsi="Times New Roman" w:cs="Times New Roman"/>
          <w:color w:val="auto"/>
          <w:sz w:val="24"/>
          <w:szCs w:val="24"/>
        </w:rPr>
      </w:pPr>
      <w:bookmarkStart w:id="100" w:name="_Toc201203619"/>
      <w:r w:rsidRPr="00CD53EB">
        <w:rPr>
          <w:rFonts w:ascii="Times New Roman" w:hAnsi="Times New Roman" w:cs="Times New Roman"/>
          <w:color w:val="auto"/>
          <w:sz w:val="24"/>
          <w:szCs w:val="24"/>
        </w:rPr>
        <w:t>3.7 Method of Data Analysis</w:t>
      </w:r>
      <w:bookmarkEnd w:id="94"/>
      <w:bookmarkEnd w:id="95"/>
      <w:bookmarkEnd w:id="96"/>
      <w:bookmarkEnd w:id="97"/>
      <w:bookmarkEnd w:id="99"/>
      <w:bookmarkEnd w:id="100"/>
      <w:r w:rsidRPr="00CD53EB">
        <w:rPr>
          <w:rFonts w:ascii="Times New Roman" w:hAnsi="Times New Roman" w:cs="Times New Roman"/>
          <w:color w:val="auto"/>
          <w:sz w:val="24"/>
          <w:szCs w:val="24"/>
        </w:rPr>
        <w:t xml:space="preserve"> </w:t>
      </w:r>
    </w:p>
    <w:p w:rsidR="002E257B" w:rsidRPr="00DD515F" w:rsidRDefault="002E257B" w:rsidP="002E257B">
      <w:pPr>
        <w:spacing w:before="100" w:beforeAutospacing="1" w:after="0" w:line="480" w:lineRule="auto"/>
        <w:jc w:val="both"/>
        <w:rPr>
          <w:rFonts w:ascii="Times New Roman" w:hAnsi="Times New Roman" w:cs="Times New Roman"/>
          <w:sz w:val="24"/>
          <w:szCs w:val="24"/>
        </w:rPr>
      </w:pPr>
      <w:bookmarkStart w:id="101" w:name="_Toc137701983"/>
      <w:bookmarkStart w:id="102" w:name="_Toc153247799"/>
      <w:bookmarkStart w:id="103" w:name="_Toc155039435"/>
      <w:bookmarkStart w:id="104" w:name="_Toc155888065"/>
      <w:bookmarkStart w:id="105" w:name="_Toc157283245"/>
      <w:r w:rsidRPr="00DD515F">
        <w:rPr>
          <w:rFonts w:ascii="Times New Roman" w:hAnsi="Times New Roman" w:cs="Times New Roman"/>
          <w:sz w:val="24"/>
          <w:szCs w:val="24"/>
        </w:rPr>
        <w:t xml:space="preserve">Data collected will be analyzed using descriptive statistics (frequencies, percentages, mean and standard deviation) and </w:t>
      </w:r>
      <w:r>
        <w:rPr>
          <w:rFonts w:ascii="Times New Roman" w:hAnsi="Times New Roman" w:cs="Times New Roman"/>
          <w:sz w:val="24"/>
          <w:szCs w:val="24"/>
        </w:rPr>
        <w:t>multiple regression analysis</w:t>
      </w:r>
      <w:r w:rsidRPr="00DD515F">
        <w:rPr>
          <w:rFonts w:ascii="Times New Roman" w:hAnsi="Times New Roman" w:cs="Times New Roman"/>
          <w:sz w:val="24"/>
          <w:szCs w:val="24"/>
        </w:rPr>
        <w:t xml:space="preserve">. The descriptive statistical tools helped in describing the data and determining the respondents’ degree of agreement with the </w:t>
      </w:r>
      <w:r w:rsidRPr="00DD515F">
        <w:rPr>
          <w:rFonts w:ascii="Times New Roman" w:hAnsi="Times New Roman" w:cs="Times New Roman"/>
          <w:sz w:val="24"/>
          <w:szCs w:val="24"/>
        </w:rPr>
        <w:lastRenderedPageBreak/>
        <w:t xml:space="preserve">various statements under each factor. Data analysis will done using statistical tools SPSS and Microsoft excel. The findings will be presented using tables and charts, percentages, means and other central tendencies. In addition, multiple linear regression model will be used to analysis the independent variables represent types of innovations and dependent variable represent performance. That is, the ordinary least square regression analysis was used to determine the relationship that the independent variables had with the dependent variable. </w:t>
      </w:r>
    </w:p>
    <w:p w:rsidR="002E257B" w:rsidRPr="00DD515F" w:rsidRDefault="002E257B" w:rsidP="002E257B">
      <w:pPr>
        <w:spacing w:before="100" w:beforeAutospacing="1" w:after="0" w:line="480" w:lineRule="auto"/>
        <w:jc w:val="both"/>
        <w:rPr>
          <w:rFonts w:ascii="Times New Roman" w:hAnsi="Times New Roman" w:cs="Times New Roman"/>
          <w:b/>
          <w:color w:val="000000" w:themeColor="text1"/>
          <w:sz w:val="24"/>
          <w:szCs w:val="24"/>
        </w:rPr>
      </w:pPr>
      <w:r w:rsidRPr="00DD515F">
        <w:rPr>
          <w:rFonts w:ascii="Times New Roman" w:hAnsi="Times New Roman" w:cs="Times New Roman"/>
          <w:sz w:val="24"/>
          <w:szCs w:val="24"/>
        </w:rPr>
        <w:t>.</w:t>
      </w:r>
      <w:r w:rsidRPr="00DD515F">
        <w:rPr>
          <w:rFonts w:ascii="Times New Roman" w:hAnsi="Times New Roman" w:cs="Times New Roman"/>
          <w:b/>
          <w:sz w:val="24"/>
          <w:szCs w:val="24"/>
        </w:rPr>
        <w:t xml:space="preserve">3.7.1 </w:t>
      </w:r>
      <w:bookmarkEnd w:id="101"/>
      <w:bookmarkEnd w:id="102"/>
      <w:bookmarkEnd w:id="103"/>
      <w:r w:rsidRPr="00DD515F">
        <w:rPr>
          <w:rFonts w:ascii="Times New Roman" w:hAnsi="Times New Roman" w:cs="Times New Roman"/>
          <w:b/>
          <w:sz w:val="24"/>
          <w:szCs w:val="24"/>
        </w:rPr>
        <w:t>Validation Techniques</w:t>
      </w:r>
      <w:bookmarkEnd w:id="104"/>
      <w:bookmarkEnd w:id="105"/>
      <w:r w:rsidRPr="00DD515F">
        <w:rPr>
          <w:rFonts w:ascii="Times New Roman" w:hAnsi="Times New Roman" w:cs="Times New Roman"/>
          <w:b/>
          <w:sz w:val="24"/>
          <w:szCs w:val="24"/>
        </w:rPr>
        <w:t xml:space="preserve"> </w:t>
      </w:r>
    </w:p>
    <w:p w:rsidR="002E257B" w:rsidRDefault="002E257B" w:rsidP="002E257B">
      <w:pPr>
        <w:spacing w:before="100" w:beforeAutospacing="1" w:after="0" w:line="480" w:lineRule="auto"/>
        <w:jc w:val="both"/>
        <w:rPr>
          <w:rFonts w:ascii="Times New Roman" w:eastAsia="Calibri" w:hAnsi="Times New Roman" w:cs="Times New Roman"/>
          <w:color w:val="000000" w:themeColor="text1"/>
          <w:sz w:val="24"/>
          <w:szCs w:val="24"/>
          <w:lang w:val="en-GB"/>
        </w:rPr>
      </w:pPr>
      <w:r w:rsidRPr="00DD515F">
        <w:rPr>
          <w:rFonts w:ascii="Times New Roman" w:eastAsia="Calibri" w:hAnsi="Times New Roman" w:cs="Times New Roman"/>
          <w:color w:val="000000" w:themeColor="text1"/>
          <w:sz w:val="24"/>
          <w:szCs w:val="24"/>
          <w:lang w:val="en-GB"/>
        </w:rPr>
        <w:t xml:space="preserve">The various statistical tests that are employed in this study include the adjusted R-square, standard deviation, T-tests, and F-statistic. These statistical tests are out to show how accurate the estimated coefficients are. The adjusted R-square measures the extent to which change in the dependent variable is as a result of changes in the independent or explanatory variables. The standard error measures the dispersion of the sample estimates around the true parameters. The larger the standard error of the parameter estimated, the less reliable is the result and the smaller the standard error of the parameter estimate the more reliable is the result. This has the same effect as the T-statistic. They are used to justify whether the coefficients of the estimated parameters are statistically significant or not. The F-statistic on its part is used to test the overall significance of the adjusted R- squared and the p-value which is the probability value, given the level at which our estimated coefficient is reliable. If the probability value is greater than the conventional significance level, we accept the null hypothesis but if otherwise we reject the null hypothesis. </w:t>
      </w:r>
      <w:bookmarkStart w:id="106" w:name="_Toc155039436"/>
      <w:bookmarkStart w:id="107" w:name="_Toc155888066"/>
      <w:bookmarkStart w:id="108" w:name="_Toc157283246"/>
      <w:bookmarkStart w:id="109" w:name="_Toc186726062"/>
      <w:bookmarkStart w:id="110" w:name="_Toc201203620"/>
    </w:p>
    <w:p w:rsidR="002E257B" w:rsidRPr="00AB0CED" w:rsidRDefault="002E257B" w:rsidP="002E257B">
      <w:pPr>
        <w:spacing w:before="100" w:beforeAutospacing="1" w:after="0" w:line="480" w:lineRule="auto"/>
        <w:jc w:val="both"/>
        <w:rPr>
          <w:rFonts w:ascii="Times New Roman" w:eastAsia="Calibri" w:hAnsi="Times New Roman" w:cs="Times New Roman"/>
          <w:color w:val="000000" w:themeColor="text1"/>
          <w:sz w:val="24"/>
          <w:szCs w:val="24"/>
          <w:lang w:val="en-GB"/>
        </w:rPr>
      </w:pPr>
      <w:r w:rsidRPr="00CD53EB">
        <w:rPr>
          <w:rFonts w:ascii="Times New Roman" w:hAnsi="Times New Roman" w:cs="Times New Roman"/>
          <w:b/>
          <w:sz w:val="24"/>
          <w:szCs w:val="24"/>
        </w:rPr>
        <w:t>3.8 Ethical Considerations</w:t>
      </w:r>
      <w:bookmarkStart w:id="111" w:name="_Toc133871763"/>
      <w:bookmarkEnd w:id="106"/>
      <w:bookmarkEnd w:id="107"/>
      <w:bookmarkEnd w:id="108"/>
      <w:bookmarkEnd w:id="109"/>
      <w:bookmarkEnd w:id="110"/>
    </w:p>
    <w:p w:rsidR="002E257B" w:rsidRPr="00DD515F" w:rsidRDefault="002E257B" w:rsidP="002E257B">
      <w:pPr>
        <w:spacing w:line="480" w:lineRule="auto"/>
        <w:jc w:val="both"/>
        <w:rPr>
          <w:rFonts w:ascii="Times New Roman" w:hAnsi="Times New Roman" w:cs="Times New Roman"/>
          <w:color w:val="000000" w:themeColor="text1"/>
          <w:sz w:val="24"/>
          <w:szCs w:val="24"/>
        </w:rPr>
      </w:pPr>
      <w:r w:rsidRPr="00DD515F">
        <w:rPr>
          <w:rFonts w:ascii="Times New Roman" w:eastAsia="Calibri" w:hAnsi="Times New Roman" w:cs="Times New Roman"/>
          <w:color w:val="000000" w:themeColor="text1"/>
          <w:sz w:val="24"/>
          <w:szCs w:val="24"/>
        </w:rPr>
        <w:t xml:space="preserve">All researchers must be aware of research ethics. The researcher conducting the study must be conscious of essential responsibilities and obligations, whereas the respondent who has agreed to participate in the study must cooperate and be truthful to a survey or interview. </w:t>
      </w:r>
      <w:r w:rsidRPr="00DD515F">
        <w:rPr>
          <w:rFonts w:ascii="Times New Roman" w:eastAsia="Calibri" w:hAnsi="Times New Roman" w:cs="Times New Roman"/>
          <w:color w:val="000000" w:themeColor="text1"/>
          <w:sz w:val="24"/>
          <w:szCs w:val="24"/>
        </w:rPr>
        <w:lastRenderedPageBreak/>
        <w:t>Therefore, the study is conducted with fair-mindedness by eliminating all potential conflict. Permission to conduct the study is required from the Supervisor and the individuals involve. Persons involve are let to exercise their rights to either choose to participate or not. Confidentiality and anonymity of respondents and information obtained will be put into consideration.</w:t>
      </w:r>
      <w:bookmarkEnd w:id="111"/>
      <w:r w:rsidRPr="00DD515F">
        <w:rPr>
          <w:rFonts w:ascii="Times New Roman" w:eastAsia="Calibri" w:hAnsi="Times New Roman" w:cs="Times New Roman"/>
          <w:color w:val="000000" w:themeColor="text1"/>
          <w:sz w:val="24"/>
          <w:szCs w:val="24"/>
        </w:rPr>
        <w:t xml:space="preserve"> </w:t>
      </w:r>
      <w:r w:rsidRPr="00DD515F">
        <w:rPr>
          <w:rFonts w:ascii="Times New Roman" w:hAnsi="Times New Roman" w:cs="Times New Roman"/>
          <w:color w:val="000000" w:themeColor="text1"/>
          <w:sz w:val="24"/>
          <w:szCs w:val="24"/>
        </w:rPr>
        <w:t xml:space="preserve">Ethical practice also expects approval from respondents before recorded materials can be obtained and applied by the researcher and also ensures that respondents are given the avenue of withholding information should there be a clash of interest or conflict to privacy.  </w:t>
      </w:r>
    </w:p>
    <w:p w:rsidR="002E257B" w:rsidRDefault="002E257B" w:rsidP="002E257B">
      <w:pPr>
        <w:rPr>
          <w:rFonts w:ascii="Times New Roman" w:hAnsi="Times New Roman" w:cs="Times New Roman"/>
          <w:sz w:val="24"/>
          <w:szCs w:val="24"/>
        </w:rPr>
      </w:pPr>
      <w:r>
        <w:rPr>
          <w:rFonts w:ascii="Times New Roman" w:hAnsi="Times New Roman" w:cs="Times New Roman"/>
          <w:sz w:val="24"/>
          <w:szCs w:val="24"/>
        </w:rPr>
        <w:br w:type="page"/>
      </w:r>
    </w:p>
    <w:p w:rsidR="002E257B" w:rsidRPr="00AB24B3" w:rsidRDefault="002E257B" w:rsidP="00AB24B3">
      <w:pPr>
        <w:pStyle w:val="NoSpacing"/>
        <w:spacing w:line="480" w:lineRule="auto"/>
        <w:jc w:val="center"/>
        <w:rPr>
          <w:rFonts w:ascii="Times New Roman" w:hAnsi="Times New Roman" w:cs="Times New Roman"/>
          <w:b/>
          <w:bCs/>
          <w:sz w:val="24"/>
          <w:szCs w:val="24"/>
          <w:lang w:val="en-GB"/>
        </w:rPr>
      </w:pPr>
      <w:bookmarkStart w:id="112" w:name="_Toc157283268"/>
      <w:bookmarkStart w:id="113" w:name="_Toc186726064"/>
      <w:bookmarkStart w:id="114" w:name="_Toc137295523"/>
      <w:bookmarkStart w:id="115" w:name="_Toc155888068"/>
      <w:bookmarkStart w:id="116" w:name="_Toc185881692"/>
      <w:bookmarkStart w:id="117" w:name="_Toc184396643"/>
      <w:bookmarkStart w:id="118" w:name="_Toc190847995"/>
      <w:bookmarkStart w:id="119" w:name="_Toc201203622"/>
      <w:r w:rsidRPr="00AB0CED">
        <w:rPr>
          <w:rFonts w:ascii="Times New Roman" w:hAnsi="Times New Roman" w:cs="Times New Roman"/>
          <w:b/>
          <w:bCs/>
          <w:sz w:val="24"/>
          <w:szCs w:val="24"/>
          <w:lang w:val="en-GB"/>
        </w:rPr>
        <w:lastRenderedPageBreak/>
        <w:t>PRESENTATION OF FINDINGS</w:t>
      </w:r>
      <w:bookmarkEnd w:id="116"/>
      <w:bookmarkEnd w:id="117"/>
      <w:bookmarkEnd w:id="118"/>
      <w:bookmarkEnd w:id="119"/>
    </w:p>
    <w:p w:rsidR="002E257B" w:rsidRPr="0045598E" w:rsidRDefault="002E257B" w:rsidP="002E257B">
      <w:pPr>
        <w:rPr>
          <w:rFonts w:ascii="Times New Roman" w:eastAsia="Times New Roman" w:hAnsi="Times New Roman" w:cs="Times New Roman"/>
          <w:b/>
          <w:bCs/>
          <w:sz w:val="24"/>
          <w:szCs w:val="24"/>
        </w:rPr>
      </w:pPr>
      <w:bookmarkStart w:id="120" w:name="_Toc190848035"/>
      <w:r w:rsidRPr="0045598E">
        <w:rPr>
          <w:rFonts w:ascii="Times New Roman" w:eastAsia="Times New Roman" w:hAnsi="Times New Roman" w:cs="Times New Roman"/>
          <w:b/>
          <w:bCs/>
          <w:sz w:val="24"/>
          <w:szCs w:val="24"/>
          <w:lang w:eastAsia="en-GB"/>
        </w:rPr>
        <w:t xml:space="preserve">Table 4.2: Respondents Responses for the </w:t>
      </w:r>
      <w:r w:rsidRPr="0045598E">
        <w:rPr>
          <w:rFonts w:ascii="Times New Roman" w:eastAsia="Times New Roman" w:hAnsi="Times New Roman" w:cs="Times New Roman"/>
          <w:b/>
          <w:bCs/>
          <w:sz w:val="24"/>
          <w:szCs w:val="24"/>
        </w:rPr>
        <w:t>Effect of Innovation in SMEs</w:t>
      </w:r>
    </w:p>
    <w:p w:rsidR="002E257B" w:rsidRPr="00F5680E" w:rsidRDefault="002E257B" w:rsidP="002E257B">
      <w:pPr>
        <w:autoSpaceDN w:val="0"/>
        <w:spacing w:line="256" w:lineRule="auto"/>
        <w:jc w:val="both"/>
        <w:rPr>
          <w:rFonts w:ascii="Times New Roman" w:eastAsia="Times New Roman" w:hAnsi="Times New Roman" w:cs="Times New Roman"/>
          <w:sz w:val="24"/>
          <w:szCs w:val="24"/>
          <w:lang w:val="en-GB" w:eastAsia="en-GB"/>
        </w:rPr>
      </w:pPr>
      <w:r w:rsidRPr="00F5680E">
        <w:rPr>
          <w:rFonts w:ascii="Times New Roman" w:eastAsia="Times New Roman" w:hAnsi="Times New Roman" w:cs="Times New Roman"/>
          <w:sz w:val="24"/>
          <w:szCs w:val="24"/>
          <w:lang w:val="en-GB" w:eastAsia="en-GB"/>
        </w:rPr>
        <w:t>Where: SA= Strongly Agree, A=agree, N=neutral, D=disagree, SD=strongly disagree</w:t>
      </w:r>
    </w:p>
    <w:tbl>
      <w:tblPr>
        <w:tblStyle w:val="TableGrid0"/>
        <w:tblW w:w="9618" w:type="dxa"/>
        <w:tblInd w:w="-110" w:type="dxa"/>
        <w:tblCellMar>
          <w:top w:w="17" w:type="dxa"/>
          <w:left w:w="106" w:type="dxa"/>
          <w:right w:w="51" w:type="dxa"/>
        </w:tblCellMar>
        <w:tblLook w:val="04A0" w:firstRow="1" w:lastRow="0" w:firstColumn="1" w:lastColumn="0" w:noHBand="0" w:noVBand="1"/>
      </w:tblPr>
      <w:tblGrid>
        <w:gridCol w:w="705"/>
        <w:gridCol w:w="4113"/>
        <w:gridCol w:w="872"/>
        <w:gridCol w:w="982"/>
        <w:gridCol w:w="982"/>
        <w:gridCol w:w="982"/>
        <w:gridCol w:w="982"/>
      </w:tblGrid>
      <w:tr w:rsidR="002E257B" w:rsidRPr="00F5680E" w:rsidTr="002E257B">
        <w:trPr>
          <w:trHeight w:val="547"/>
        </w:trPr>
        <w:tc>
          <w:tcPr>
            <w:tcW w:w="705"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bookmarkStart w:id="121" w:name="_Hlk200005556"/>
          </w:p>
        </w:tc>
        <w:tc>
          <w:tcPr>
            <w:tcW w:w="4113"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ind w:right="62"/>
              <w:jc w:val="center"/>
              <w:rPr>
                <w:rFonts w:ascii="Times New Roman" w:hAnsi="Times New Roman" w:cs="Times New Roman"/>
              </w:rPr>
            </w:pPr>
            <w:r w:rsidRPr="00833F62">
              <w:rPr>
                <w:rFonts w:ascii="Times New Roman" w:hAnsi="Times New Roman" w:cs="Times New Roman"/>
                <w:b/>
                <w:color w:val="000000" w:themeColor="text1"/>
                <w:sz w:val="24"/>
                <w:szCs w:val="24"/>
              </w:rPr>
              <w:t>PRODUCT INNOVATION</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SD</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D</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N</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A</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SA</w:t>
            </w:r>
          </w:p>
        </w:tc>
      </w:tr>
      <w:tr w:rsidR="002E257B" w:rsidRPr="00F5680E" w:rsidTr="002E257B">
        <w:trPr>
          <w:trHeight w:val="553"/>
        </w:trPr>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1</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2</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3</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4</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5</w:t>
            </w:r>
          </w:p>
        </w:tc>
      </w:tr>
      <w:tr w:rsidR="002E257B" w:rsidRPr="00F5680E" w:rsidTr="002E257B">
        <w:trPr>
          <w:trHeight w:val="835"/>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ind w:right="55"/>
              <w:jc w:val="center"/>
              <w:rPr>
                <w:rFonts w:ascii="Times New Roman" w:hAnsi="Times New Roman" w:cs="Times New Roman"/>
              </w:rPr>
            </w:pPr>
            <w:r w:rsidRPr="00F5680E">
              <w:rPr>
                <w:rFonts w:ascii="Times New Roman" w:hAnsi="Times New Roman" w:cs="Times New Roman"/>
              </w:rPr>
              <w:t xml:space="preserve">6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sz w:val="24"/>
                <w:szCs w:val="24"/>
              </w:rPr>
              <w:t>New products and services in our enterprise are often perceived the best by customers.</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(8.00%)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8</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35</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(70.00%)</w:t>
            </w:r>
          </w:p>
        </w:tc>
      </w:tr>
      <w:tr w:rsidR="002E257B" w:rsidRPr="00F5680E" w:rsidTr="002E257B">
        <w:trPr>
          <w:trHeight w:val="840"/>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7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sz w:val="24"/>
                <w:szCs w:val="24"/>
              </w:rPr>
              <w:t>Our company has introduced more innovative products and services during past 3 years.</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5</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(10.00%)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10</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32</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(64.00%)</w:t>
            </w:r>
          </w:p>
        </w:tc>
      </w:tr>
      <w:tr w:rsidR="002E257B" w:rsidRPr="00F5680E" w:rsidTr="002E257B">
        <w:trPr>
          <w:trHeight w:val="840"/>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w:t>
            </w:r>
            <w:r>
              <w:rPr>
                <w:rFonts w:ascii="Times New Roman" w:hAnsi="Times New Roman" w:cs="Times New Roman"/>
              </w:rPr>
              <w:t>8</w:t>
            </w:r>
            <w:r w:rsidRPr="00F5680E">
              <w:rPr>
                <w:rFonts w:ascii="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sz w:val="24"/>
                <w:szCs w:val="24"/>
              </w:rPr>
              <w:t>We continuously improve old products and raise quality of new products.</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(40.00%)</w:t>
            </w:r>
          </w:p>
        </w:tc>
      </w:tr>
    </w:tbl>
    <w:p w:rsidR="002E257B" w:rsidRPr="00D44CC2" w:rsidRDefault="00D44CC2" w:rsidP="00D44CC2">
      <w:pPr>
        <w:spacing w:after="192" w:line="480" w:lineRule="auto"/>
        <w:ind w:left="-5" w:hanging="10"/>
        <w:jc w:val="both"/>
        <w:rPr>
          <w:rFonts w:ascii="Times New Roman" w:eastAsia="Times New Roman" w:hAnsi="Times New Roman" w:cs="Times New Roman"/>
          <w:sz w:val="24"/>
          <w:szCs w:val="24"/>
          <w:lang w:bidi="en-US"/>
        </w:rPr>
      </w:pPr>
      <w:r w:rsidRPr="00DD515F">
        <w:rPr>
          <w:rFonts w:ascii="Times New Roman" w:eastAsia="Times New Roman" w:hAnsi="Times New Roman" w:cs="Times New Roman"/>
          <w:sz w:val="24"/>
          <w:szCs w:val="24"/>
          <w:lang w:bidi="en-US"/>
        </w:rPr>
        <w:t xml:space="preserve">Source: Researchers Conceptualisation (2025).  </w:t>
      </w:r>
    </w:p>
    <w:p w:rsidR="002E257B" w:rsidRDefault="002E257B" w:rsidP="002E257B">
      <w:pPr>
        <w:autoSpaceDN w:val="0"/>
        <w:spacing w:line="256" w:lineRule="auto"/>
        <w:jc w:val="both"/>
        <w:rPr>
          <w:rFonts w:ascii="Times New Roman" w:eastAsia="Times New Roman" w:hAnsi="Times New Roman" w:cs="Times New Roman"/>
          <w:sz w:val="24"/>
          <w:szCs w:val="24"/>
          <w:lang w:eastAsia="en-GB"/>
        </w:rPr>
      </w:pPr>
      <w:r w:rsidRPr="00554F4F">
        <w:rPr>
          <w:rFonts w:ascii="Times New Roman" w:eastAsia="Times New Roman" w:hAnsi="Times New Roman" w:cs="Times New Roman"/>
          <w:sz w:val="24"/>
          <w:szCs w:val="24"/>
          <w:lang w:eastAsia="en-GB"/>
        </w:rPr>
        <w:t xml:space="preserve">The interpretation of the survey results on the effect of product innovation </w:t>
      </w:r>
      <w:r>
        <w:rPr>
          <w:rFonts w:ascii="Times New Roman" w:eastAsia="Times New Roman" w:hAnsi="Times New Roman" w:cs="Times New Roman"/>
          <w:sz w:val="24"/>
          <w:szCs w:val="24"/>
          <w:lang w:eastAsia="en-GB"/>
        </w:rPr>
        <w:t>reveals the following results.</w:t>
      </w:r>
    </w:p>
    <w:p w:rsidR="002E257B" w:rsidRPr="00387F14" w:rsidRDefault="002E257B" w:rsidP="00387F14">
      <w:pPr>
        <w:spacing w:before="100" w:beforeAutospacing="1" w:after="100" w:afterAutospacing="1" w:line="480" w:lineRule="auto"/>
        <w:jc w:val="both"/>
        <w:rPr>
          <w:rFonts w:ascii="Times New Roman" w:hAnsi="Times New Roman" w:cs="Times New Roman"/>
          <w:sz w:val="24"/>
          <w:szCs w:val="24"/>
        </w:rPr>
      </w:pPr>
      <w:r w:rsidRPr="00F5680E">
        <w:rPr>
          <w:rFonts w:ascii="Times New Roman" w:eastAsia="Times New Roman" w:hAnsi="Times New Roman" w:cs="Times New Roman"/>
          <w:sz w:val="24"/>
          <w:szCs w:val="24"/>
        </w:rPr>
        <w:t xml:space="preserve">The results show </w:t>
      </w:r>
      <w:r>
        <w:rPr>
          <w:rFonts w:ascii="Times New Roman" w:eastAsia="Times New Roman" w:hAnsi="Times New Roman" w:cs="Times New Roman"/>
          <w:sz w:val="24"/>
          <w:szCs w:val="24"/>
        </w:rPr>
        <w:t xml:space="preserve">that a </w:t>
      </w:r>
      <w:r w:rsidRPr="00F5680E">
        <w:rPr>
          <w:rFonts w:ascii="Times New Roman" w:eastAsia="Times New Roman" w:hAnsi="Times New Roman" w:cs="Times New Roman"/>
          <w:sz w:val="24"/>
          <w:szCs w:val="24"/>
        </w:rPr>
        <w:t xml:space="preserve">substantial 70 percent of respondents strongly agreed and 16 percent agreed that </w:t>
      </w:r>
      <w:r>
        <w:rPr>
          <w:rFonts w:ascii="Times New Roman" w:hAnsi="Times New Roman" w:cs="Times New Roman"/>
          <w:sz w:val="24"/>
          <w:szCs w:val="24"/>
        </w:rPr>
        <w:t>n</w:t>
      </w:r>
      <w:r w:rsidRPr="00833F62">
        <w:rPr>
          <w:rFonts w:ascii="Times New Roman" w:hAnsi="Times New Roman" w:cs="Times New Roman"/>
          <w:sz w:val="24"/>
          <w:szCs w:val="24"/>
        </w:rPr>
        <w:t xml:space="preserve">ew products and services in </w:t>
      </w:r>
      <w:r>
        <w:rPr>
          <w:rFonts w:ascii="Times New Roman" w:hAnsi="Times New Roman" w:cs="Times New Roman"/>
          <w:sz w:val="24"/>
          <w:szCs w:val="24"/>
        </w:rPr>
        <w:t>their</w:t>
      </w:r>
      <w:r w:rsidRPr="00833F62">
        <w:rPr>
          <w:rFonts w:ascii="Times New Roman" w:hAnsi="Times New Roman" w:cs="Times New Roman"/>
          <w:sz w:val="24"/>
          <w:szCs w:val="24"/>
        </w:rPr>
        <w:t xml:space="preserve"> enterprise are often perceived the best by customers</w:t>
      </w:r>
      <w:r w:rsidRPr="00F5680E">
        <w:rPr>
          <w:rFonts w:ascii="Times New Roman" w:eastAsia="Times New Roman" w:hAnsi="Times New Roman" w:cs="Times New Roman"/>
          <w:sz w:val="24"/>
          <w:szCs w:val="24"/>
        </w:rPr>
        <w:t xml:space="preserve">. Additionally, 64 percent strongly agreed and 20 percent agreed that </w:t>
      </w:r>
      <w:r>
        <w:rPr>
          <w:rFonts w:ascii="Times New Roman" w:hAnsi="Times New Roman" w:cs="Times New Roman"/>
          <w:sz w:val="24"/>
          <w:szCs w:val="24"/>
        </w:rPr>
        <w:t>their</w:t>
      </w:r>
      <w:r w:rsidRPr="00833F62">
        <w:rPr>
          <w:rFonts w:ascii="Times New Roman" w:hAnsi="Times New Roman" w:cs="Times New Roman"/>
          <w:sz w:val="24"/>
          <w:szCs w:val="24"/>
        </w:rPr>
        <w:t xml:space="preserve"> company has introduced more innovative products and services during past 3 years</w:t>
      </w:r>
      <w:r w:rsidRPr="00F5680E">
        <w:rPr>
          <w:rFonts w:ascii="Times New Roman" w:eastAsia="Times New Roman" w:hAnsi="Times New Roman" w:cs="Times New Roman"/>
          <w:sz w:val="24"/>
          <w:szCs w:val="24"/>
        </w:rPr>
        <w:t xml:space="preserve">. Finally, 40 percent </w:t>
      </w:r>
      <w:r>
        <w:rPr>
          <w:rFonts w:ascii="Times New Roman" w:eastAsia="Times New Roman" w:hAnsi="Times New Roman" w:cs="Times New Roman"/>
          <w:sz w:val="24"/>
          <w:szCs w:val="24"/>
        </w:rPr>
        <w:t xml:space="preserve">of the respondents </w:t>
      </w:r>
      <w:r w:rsidRPr="00F5680E">
        <w:rPr>
          <w:rFonts w:ascii="Times New Roman" w:eastAsia="Times New Roman" w:hAnsi="Times New Roman" w:cs="Times New Roman"/>
          <w:sz w:val="24"/>
          <w:szCs w:val="24"/>
        </w:rPr>
        <w:t xml:space="preserve">strongly agreed and 32 percent agreed that </w:t>
      </w:r>
      <w:r>
        <w:rPr>
          <w:rFonts w:ascii="Times New Roman" w:hAnsi="Times New Roman" w:cs="Times New Roman"/>
          <w:sz w:val="24"/>
          <w:szCs w:val="24"/>
        </w:rPr>
        <w:t>they</w:t>
      </w:r>
      <w:r w:rsidRPr="00833F62">
        <w:rPr>
          <w:rFonts w:ascii="Times New Roman" w:hAnsi="Times New Roman" w:cs="Times New Roman"/>
          <w:sz w:val="24"/>
          <w:szCs w:val="24"/>
        </w:rPr>
        <w:t xml:space="preserve"> continuously improve old products and raise quality of new products.</w:t>
      </w:r>
      <w:r>
        <w:rPr>
          <w:rFonts w:ascii="Times New Roman" w:hAnsi="Times New Roman" w:cs="Times New Roman"/>
          <w:sz w:val="24"/>
          <w:szCs w:val="24"/>
        </w:rPr>
        <w:t xml:space="preserve"> However, </w:t>
      </w:r>
      <w:r>
        <w:rPr>
          <w:rFonts w:ascii="Times New Roman" w:eastAsia="Times New Roman" w:hAnsi="Times New Roman" w:cs="Times New Roman"/>
          <w:sz w:val="24"/>
          <w:szCs w:val="24"/>
        </w:rPr>
        <w:t>r</w:t>
      </w:r>
      <w:r w:rsidRPr="00F5680E">
        <w:rPr>
          <w:rFonts w:ascii="Times New Roman" w:eastAsia="Times New Roman" w:hAnsi="Times New Roman" w:cs="Times New Roman"/>
          <w:sz w:val="24"/>
          <w:szCs w:val="24"/>
        </w:rPr>
        <w:t xml:space="preserve">espondents acknowledged the growing role of </w:t>
      </w:r>
      <w:r>
        <w:rPr>
          <w:rFonts w:ascii="Times New Roman" w:eastAsia="Times New Roman" w:hAnsi="Times New Roman" w:cs="Times New Roman"/>
          <w:sz w:val="24"/>
          <w:szCs w:val="24"/>
        </w:rPr>
        <w:t xml:space="preserve">product innovation. </w:t>
      </w:r>
    </w:p>
    <w:tbl>
      <w:tblPr>
        <w:tblStyle w:val="TableGrid0"/>
        <w:tblW w:w="9618" w:type="dxa"/>
        <w:tblInd w:w="-110" w:type="dxa"/>
        <w:tblCellMar>
          <w:top w:w="17" w:type="dxa"/>
          <w:left w:w="106" w:type="dxa"/>
          <w:right w:w="51" w:type="dxa"/>
        </w:tblCellMar>
        <w:tblLook w:val="04A0" w:firstRow="1" w:lastRow="0" w:firstColumn="1" w:lastColumn="0" w:noHBand="0" w:noVBand="1"/>
      </w:tblPr>
      <w:tblGrid>
        <w:gridCol w:w="705"/>
        <w:gridCol w:w="4113"/>
        <w:gridCol w:w="872"/>
        <w:gridCol w:w="982"/>
        <w:gridCol w:w="982"/>
        <w:gridCol w:w="982"/>
        <w:gridCol w:w="982"/>
      </w:tblGrid>
      <w:tr w:rsidR="002E257B" w:rsidRPr="00F5680E" w:rsidTr="002E257B">
        <w:trPr>
          <w:trHeight w:val="562"/>
        </w:trPr>
        <w:tc>
          <w:tcPr>
            <w:tcW w:w="705"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4113"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ind w:right="68"/>
              <w:jc w:val="center"/>
              <w:rPr>
                <w:rFonts w:ascii="Times New Roman" w:hAnsi="Times New Roman" w:cs="Times New Roman"/>
              </w:rPr>
            </w:pPr>
            <w:r w:rsidRPr="00833F62">
              <w:rPr>
                <w:rFonts w:ascii="Times New Roman" w:hAnsi="Times New Roman" w:cs="Times New Roman"/>
                <w:b/>
                <w:color w:val="000000" w:themeColor="text1"/>
                <w:sz w:val="24"/>
                <w:szCs w:val="24"/>
              </w:rPr>
              <w:t>PROCESS INNOVATION</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SD</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D</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N</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A</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SA</w:t>
            </w:r>
          </w:p>
        </w:tc>
      </w:tr>
      <w:tr w:rsidR="002E257B" w:rsidRPr="00F5680E" w:rsidTr="002E257B">
        <w:trPr>
          <w:trHeight w:val="567"/>
        </w:trPr>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1</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2</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3</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4</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5</w:t>
            </w:r>
          </w:p>
        </w:tc>
      </w:tr>
      <w:tr w:rsidR="002E257B" w:rsidRPr="00F5680E" w:rsidTr="002E257B">
        <w:trPr>
          <w:trHeight w:val="763"/>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w:t>
            </w:r>
            <w:r>
              <w:rPr>
                <w:rFonts w:ascii="Times New Roman" w:hAnsi="Times New Roman" w:cs="Times New Roman"/>
              </w:rPr>
              <w:t>9</w:t>
            </w:r>
            <w:r w:rsidRPr="00F5680E">
              <w:rPr>
                <w:rFonts w:ascii="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sz w:val="24"/>
                <w:szCs w:val="24"/>
              </w:rPr>
              <w:t>New business methods and services are always adopted by my enterprise to improve production cost.</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(32.005)</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24</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(48.00%)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9</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(18.00%)</w:t>
            </w:r>
          </w:p>
        </w:tc>
      </w:tr>
      <w:tr w:rsidR="002E257B" w:rsidRPr="00F5680E" w:rsidTr="002E257B">
        <w:trPr>
          <w:trHeight w:val="840"/>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lastRenderedPageBreak/>
              <w:t xml:space="preserve">      </w:t>
            </w:r>
            <w:r>
              <w:rPr>
                <w:rFonts w:ascii="Times New Roman" w:hAnsi="Times New Roman" w:cs="Times New Roman"/>
              </w:rPr>
              <w:t xml:space="preserve">                 10</w:t>
            </w:r>
            <w:r w:rsidRPr="00F5680E">
              <w:rPr>
                <w:rFonts w:ascii="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color w:val="000000" w:themeColor="text1"/>
                <w:sz w:val="24"/>
                <w:szCs w:val="24"/>
              </w:rPr>
              <w:t>The enterprise introduces new better techniques for production of products to improve delivery time.</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19</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(38.00%)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22</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(44.00%)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9</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(18.00%)</w:t>
            </w:r>
          </w:p>
        </w:tc>
      </w:tr>
      <w:tr w:rsidR="002E257B" w:rsidRPr="00F5680E" w:rsidTr="002E257B">
        <w:trPr>
          <w:trHeight w:val="873"/>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1</w:t>
            </w:r>
            <w:r>
              <w:rPr>
                <w:rFonts w:ascii="Times New Roman" w:hAnsi="Times New Roman" w:cs="Times New Roman"/>
              </w:rPr>
              <w:t>1</w:t>
            </w:r>
            <w:r w:rsidRPr="00F5680E">
              <w:rPr>
                <w:rFonts w:ascii="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ind w:right="65"/>
              <w:rPr>
                <w:rFonts w:ascii="Times New Roman" w:hAnsi="Times New Roman" w:cs="Times New Roman"/>
              </w:rPr>
            </w:pPr>
            <w:r w:rsidRPr="00833F62">
              <w:rPr>
                <w:rFonts w:ascii="Times New Roman" w:hAnsi="Times New Roman" w:cs="Times New Roman"/>
                <w:color w:val="000000" w:themeColor="text1"/>
                <w:sz w:val="24"/>
                <w:szCs w:val="24"/>
              </w:rPr>
              <w:t>The company finds non-value-added tasks in delivery process to be eliminated.</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18</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19</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(38.00%)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12</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(24.00%)</w:t>
            </w:r>
          </w:p>
        </w:tc>
      </w:tr>
    </w:tbl>
    <w:p w:rsidR="002E257B" w:rsidRPr="00D44CC2" w:rsidRDefault="00D44CC2" w:rsidP="00D44CC2">
      <w:pPr>
        <w:spacing w:after="192" w:line="480" w:lineRule="auto"/>
        <w:ind w:left="-5" w:hanging="10"/>
        <w:jc w:val="both"/>
        <w:rPr>
          <w:rFonts w:ascii="Times New Roman" w:eastAsia="Times New Roman" w:hAnsi="Times New Roman" w:cs="Times New Roman"/>
          <w:sz w:val="24"/>
          <w:szCs w:val="24"/>
          <w:lang w:bidi="en-US"/>
        </w:rPr>
      </w:pPr>
      <w:r w:rsidRPr="00DD515F">
        <w:rPr>
          <w:rFonts w:ascii="Times New Roman" w:eastAsia="Times New Roman" w:hAnsi="Times New Roman" w:cs="Times New Roman"/>
          <w:sz w:val="24"/>
          <w:szCs w:val="24"/>
          <w:lang w:bidi="en-US"/>
        </w:rPr>
        <w:t xml:space="preserve">Source: Researchers Conceptualisation (2025).  </w:t>
      </w:r>
    </w:p>
    <w:p w:rsidR="002E257B" w:rsidRPr="00BD7C5A" w:rsidRDefault="002E257B" w:rsidP="002E257B">
      <w:pPr>
        <w:autoSpaceDN w:val="0"/>
        <w:spacing w:line="256" w:lineRule="auto"/>
        <w:jc w:val="both"/>
        <w:rPr>
          <w:rFonts w:ascii="Times New Roman" w:eastAsia="Times New Roman" w:hAnsi="Times New Roman" w:cs="Times New Roman"/>
          <w:sz w:val="24"/>
          <w:szCs w:val="24"/>
          <w:lang w:eastAsia="en-GB"/>
        </w:rPr>
      </w:pPr>
      <w:r w:rsidRPr="00BD7C5A">
        <w:rPr>
          <w:rFonts w:ascii="Times New Roman" w:eastAsia="Times New Roman" w:hAnsi="Times New Roman" w:cs="Times New Roman"/>
          <w:sz w:val="24"/>
          <w:szCs w:val="24"/>
          <w:lang w:eastAsia="en-GB"/>
        </w:rPr>
        <w:t>The interpretation of the survey results on the effect of process innovation reveals the following results.</w:t>
      </w:r>
    </w:p>
    <w:p w:rsidR="002E257B" w:rsidRDefault="002E257B" w:rsidP="002E257B">
      <w:pPr>
        <w:spacing w:before="100" w:beforeAutospacing="1" w:after="100" w:afterAutospacing="1" w:line="480" w:lineRule="auto"/>
        <w:jc w:val="both"/>
        <w:rPr>
          <w:rFonts w:ascii="Times New Roman" w:hAnsi="Times New Roman" w:cs="Times New Roman"/>
          <w:color w:val="000000" w:themeColor="text1"/>
          <w:sz w:val="24"/>
          <w:szCs w:val="24"/>
        </w:rPr>
      </w:pPr>
      <w:r w:rsidRPr="00F5680E">
        <w:rPr>
          <w:rFonts w:ascii="Times New Roman" w:eastAsia="Times New Roman" w:hAnsi="Times New Roman" w:cs="Times New Roman"/>
          <w:sz w:val="24"/>
          <w:szCs w:val="24"/>
        </w:rPr>
        <w:t xml:space="preserve">Respondents acknowledged the growing role of </w:t>
      </w:r>
      <w:r>
        <w:rPr>
          <w:rFonts w:ascii="Times New Roman" w:eastAsia="Times New Roman" w:hAnsi="Times New Roman" w:cs="Times New Roman"/>
          <w:sz w:val="24"/>
          <w:szCs w:val="24"/>
        </w:rPr>
        <w:t>process innovation services</w:t>
      </w:r>
      <w:r w:rsidRPr="00F5680E">
        <w:rPr>
          <w:rFonts w:ascii="Times New Roman" w:eastAsia="Times New Roman" w:hAnsi="Times New Roman" w:cs="Times New Roman"/>
          <w:sz w:val="24"/>
          <w:szCs w:val="24"/>
        </w:rPr>
        <w:t xml:space="preserve">. While only 18 percent strongly agreed and 48 percent agreed that </w:t>
      </w:r>
      <w:r>
        <w:rPr>
          <w:rFonts w:ascii="Times New Roman" w:hAnsi="Times New Roman" w:cs="Times New Roman"/>
          <w:sz w:val="24"/>
          <w:szCs w:val="24"/>
        </w:rPr>
        <w:t>n</w:t>
      </w:r>
      <w:r w:rsidRPr="00833F62">
        <w:rPr>
          <w:rFonts w:ascii="Times New Roman" w:hAnsi="Times New Roman" w:cs="Times New Roman"/>
          <w:sz w:val="24"/>
          <w:szCs w:val="24"/>
        </w:rPr>
        <w:t>ew business methods and services are always adopted by enterprise</w:t>
      </w:r>
      <w:r>
        <w:rPr>
          <w:rFonts w:ascii="Times New Roman" w:hAnsi="Times New Roman" w:cs="Times New Roman"/>
          <w:sz w:val="24"/>
          <w:szCs w:val="24"/>
        </w:rPr>
        <w:t>s</w:t>
      </w:r>
      <w:r w:rsidRPr="00833F62">
        <w:rPr>
          <w:rFonts w:ascii="Times New Roman" w:hAnsi="Times New Roman" w:cs="Times New Roman"/>
          <w:sz w:val="24"/>
          <w:szCs w:val="24"/>
        </w:rPr>
        <w:t xml:space="preserve"> to improve production cost</w:t>
      </w:r>
      <w:r w:rsidRPr="00F5680E">
        <w:rPr>
          <w:rFonts w:ascii="Times New Roman" w:eastAsia="Times New Roman" w:hAnsi="Times New Roman" w:cs="Times New Roman"/>
          <w:sz w:val="24"/>
          <w:szCs w:val="24"/>
        </w:rPr>
        <w:t xml:space="preserve">. There is stronger agreement regarding </w:t>
      </w:r>
      <w:r>
        <w:rPr>
          <w:rFonts w:ascii="Times New Roman" w:hAnsi="Times New Roman" w:cs="Times New Roman"/>
          <w:color w:val="000000" w:themeColor="text1"/>
          <w:sz w:val="24"/>
          <w:szCs w:val="24"/>
        </w:rPr>
        <w:t>the</w:t>
      </w:r>
      <w:r w:rsidRPr="00833F62">
        <w:rPr>
          <w:rFonts w:ascii="Times New Roman" w:hAnsi="Times New Roman" w:cs="Times New Roman"/>
          <w:color w:val="000000" w:themeColor="text1"/>
          <w:sz w:val="24"/>
          <w:szCs w:val="24"/>
        </w:rPr>
        <w:t xml:space="preserve"> introduc</w:t>
      </w:r>
      <w:r>
        <w:rPr>
          <w:rFonts w:ascii="Times New Roman" w:hAnsi="Times New Roman" w:cs="Times New Roman"/>
          <w:color w:val="000000" w:themeColor="text1"/>
          <w:sz w:val="24"/>
          <w:szCs w:val="24"/>
        </w:rPr>
        <w:t>tion of</w:t>
      </w:r>
      <w:r w:rsidRPr="00833F62">
        <w:rPr>
          <w:rFonts w:ascii="Times New Roman" w:hAnsi="Times New Roman" w:cs="Times New Roman"/>
          <w:color w:val="000000" w:themeColor="text1"/>
          <w:sz w:val="24"/>
          <w:szCs w:val="24"/>
        </w:rPr>
        <w:t xml:space="preserve"> new better techniques for production of products to improve delivery time</w:t>
      </w:r>
      <w:r>
        <w:rPr>
          <w:rFonts w:ascii="Times New Roman" w:hAnsi="Times New Roman" w:cs="Times New Roman"/>
          <w:color w:val="000000" w:themeColor="text1"/>
          <w:sz w:val="24"/>
          <w:szCs w:val="24"/>
        </w:rPr>
        <w:t xml:space="preserve"> as</w:t>
      </w:r>
      <w:r w:rsidRPr="00F5680E">
        <w:rPr>
          <w:rFonts w:ascii="Times New Roman" w:eastAsia="Times New Roman" w:hAnsi="Times New Roman" w:cs="Times New Roman"/>
          <w:sz w:val="24"/>
          <w:szCs w:val="24"/>
        </w:rPr>
        <w:t xml:space="preserve"> 44 percent agreed and 18 percent strongly agreed </w:t>
      </w:r>
      <w:r>
        <w:rPr>
          <w:rFonts w:ascii="Times New Roman" w:eastAsia="Times New Roman" w:hAnsi="Times New Roman" w:cs="Times New Roman"/>
          <w:sz w:val="24"/>
          <w:szCs w:val="24"/>
        </w:rPr>
        <w:t>to the statement</w:t>
      </w:r>
      <w:r w:rsidRPr="00F5680E">
        <w:rPr>
          <w:rFonts w:ascii="Times New Roman" w:eastAsia="Times New Roman" w:hAnsi="Times New Roman" w:cs="Times New Roman"/>
          <w:sz w:val="24"/>
          <w:szCs w:val="24"/>
        </w:rPr>
        <w:t xml:space="preserve">. Furthermore, 62 percent (38 percent agreed and 24 percent strongly agreed) affirmed that </w:t>
      </w:r>
      <w:r>
        <w:rPr>
          <w:rFonts w:ascii="Times New Roman" w:hAnsi="Times New Roman" w:cs="Times New Roman"/>
          <w:color w:val="000000" w:themeColor="text1"/>
          <w:sz w:val="24"/>
          <w:szCs w:val="24"/>
        </w:rPr>
        <w:t xml:space="preserve">the </w:t>
      </w:r>
      <w:r w:rsidRPr="00833F62">
        <w:rPr>
          <w:rFonts w:ascii="Times New Roman" w:hAnsi="Times New Roman" w:cs="Times New Roman"/>
          <w:color w:val="000000" w:themeColor="text1"/>
          <w:sz w:val="24"/>
          <w:szCs w:val="24"/>
        </w:rPr>
        <w:t>company finds non-value-added tasks in delivery process to be eliminated.</w:t>
      </w:r>
    </w:p>
    <w:tbl>
      <w:tblPr>
        <w:tblStyle w:val="TableGrid0"/>
        <w:tblW w:w="9618" w:type="dxa"/>
        <w:tblInd w:w="-110" w:type="dxa"/>
        <w:tblCellMar>
          <w:top w:w="17" w:type="dxa"/>
          <w:left w:w="106" w:type="dxa"/>
          <w:right w:w="51" w:type="dxa"/>
        </w:tblCellMar>
        <w:tblLook w:val="04A0" w:firstRow="1" w:lastRow="0" w:firstColumn="1" w:lastColumn="0" w:noHBand="0" w:noVBand="1"/>
      </w:tblPr>
      <w:tblGrid>
        <w:gridCol w:w="705"/>
        <w:gridCol w:w="4113"/>
        <w:gridCol w:w="872"/>
        <w:gridCol w:w="982"/>
        <w:gridCol w:w="982"/>
        <w:gridCol w:w="982"/>
        <w:gridCol w:w="982"/>
      </w:tblGrid>
      <w:tr w:rsidR="002E257B" w:rsidRPr="00F5680E" w:rsidTr="002E257B">
        <w:trPr>
          <w:trHeight w:val="548"/>
        </w:trPr>
        <w:tc>
          <w:tcPr>
            <w:tcW w:w="705"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p>
        </w:tc>
        <w:tc>
          <w:tcPr>
            <w:tcW w:w="4113"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ind w:right="69"/>
              <w:jc w:val="center"/>
              <w:rPr>
                <w:rFonts w:ascii="Times New Roman" w:hAnsi="Times New Roman" w:cs="Times New Roman"/>
              </w:rPr>
            </w:pPr>
            <w:r w:rsidRPr="00833F62">
              <w:rPr>
                <w:rFonts w:ascii="Times New Roman" w:hAnsi="Times New Roman" w:cs="Times New Roman"/>
                <w:b/>
                <w:color w:val="000000" w:themeColor="text1"/>
                <w:sz w:val="24"/>
                <w:szCs w:val="24"/>
              </w:rPr>
              <w:t>MARKETING INNOVATION</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SD</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D</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N</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A</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SA</w:t>
            </w:r>
          </w:p>
        </w:tc>
      </w:tr>
      <w:tr w:rsidR="002E257B" w:rsidRPr="00F5680E" w:rsidTr="002E257B">
        <w:trPr>
          <w:trHeight w:val="566"/>
        </w:trPr>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1</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2</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3</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4</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5</w:t>
            </w:r>
          </w:p>
        </w:tc>
      </w:tr>
      <w:tr w:rsidR="002E257B" w:rsidRPr="00F5680E" w:rsidTr="002E257B">
        <w:trPr>
          <w:trHeight w:val="600"/>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1</w:t>
            </w:r>
            <w:r>
              <w:rPr>
                <w:rFonts w:ascii="Times New Roman" w:hAnsi="Times New Roman" w:cs="Times New Roman"/>
              </w:rPr>
              <w:t>2</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color w:val="000000" w:themeColor="text1"/>
                <w:sz w:val="24"/>
                <w:szCs w:val="24"/>
              </w:rPr>
              <w:t>The enterprise renovates the methods of promoting existing and/or new services provided.</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7</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(14.00%)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25</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(50.00%)</w:t>
            </w:r>
          </w:p>
        </w:tc>
      </w:tr>
      <w:tr w:rsidR="002E257B" w:rsidRPr="00F5680E" w:rsidTr="002E257B">
        <w:trPr>
          <w:trHeight w:val="840"/>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1</w:t>
            </w:r>
            <w:r>
              <w:rPr>
                <w:rFonts w:ascii="Times New Roman" w:hAnsi="Times New Roman" w:cs="Times New Roman"/>
              </w:rPr>
              <w:t>3</w:t>
            </w:r>
            <w:r w:rsidRPr="00F5680E">
              <w:rPr>
                <w:rFonts w:ascii="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sz w:val="24"/>
                <w:szCs w:val="24"/>
              </w:rPr>
              <w:t>We continuously modify design of our products and rapidly enter new emerging markets</w:t>
            </w:r>
            <w:r>
              <w:rPr>
                <w:rFonts w:ascii="Times New Roman" w:hAnsi="Times New Roman" w:cs="Times New Roman"/>
                <w:sz w:val="24"/>
                <w:szCs w:val="24"/>
              </w:rPr>
              <w:t>.</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8</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30</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(60.005)</w:t>
            </w:r>
          </w:p>
        </w:tc>
      </w:tr>
      <w:tr w:rsidR="002E257B" w:rsidRPr="00F5680E" w:rsidTr="002E257B">
        <w:trPr>
          <w:trHeight w:val="523"/>
        </w:trPr>
        <w:tc>
          <w:tcPr>
            <w:tcW w:w="705"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1</w:t>
            </w:r>
            <w:r>
              <w:rPr>
                <w:rFonts w:ascii="Times New Roman" w:hAnsi="Times New Roman" w:cs="Times New Roman"/>
              </w:rPr>
              <w:t>4</w:t>
            </w:r>
            <w:r w:rsidRPr="00F5680E">
              <w:rPr>
                <w:rFonts w:ascii="Times New Roman" w:hAnsi="Times New Roman" w:cs="Times New Roman"/>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833F62">
              <w:rPr>
                <w:rFonts w:ascii="Times New Roman" w:hAnsi="Times New Roman" w:cs="Times New Roman"/>
                <w:sz w:val="24"/>
                <w:szCs w:val="24"/>
              </w:rPr>
              <w:t>Our firm manages to deliver special products flexibly according to customers’ orders.</w:t>
            </w:r>
          </w:p>
        </w:tc>
        <w:tc>
          <w:tcPr>
            <w:tcW w:w="87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10</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25</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(46.00%)</w:t>
            </w:r>
          </w:p>
        </w:tc>
        <w:tc>
          <w:tcPr>
            <w:tcW w:w="98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15</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(30.00%)</w:t>
            </w:r>
          </w:p>
        </w:tc>
      </w:tr>
    </w:tbl>
    <w:p w:rsidR="002E257B" w:rsidRPr="00F5680E" w:rsidRDefault="002E257B" w:rsidP="002E257B">
      <w:pPr>
        <w:widowControl w:val="0"/>
        <w:tabs>
          <w:tab w:val="left" w:pos="6096"/>
        </w:tabs>
        <w:suppressAutoHyphens/>
        <w:autoSpaceDE w:val="0"/>
        <w:autoSpaceDN w:val="0"/>
        <w:spacing w:after="0" w:line="480" w:lineRule="auto"/>
        <w:jc w:val="both"/>
        <w:textAlignment w:val="baseline"/>
        <w:rPr>
          <w:rFonts w:eastAsia="Times New Roman" w:cs="Times New Roman"/>
          <w:lang w:val="en-GB" w:eastAsia="en-GB"/>
        </w:rPr>
      </w:pPr>
      <w:r w:rsidRPr="00F5680E">
        <w:rPr>
          <w:rFonts w:ascii="Times New Roman" w:eastAsia="Times New Roman" w:hAnsi="Times New Roman" w:cs="Times New Roman"/>
          <w:b/>
          <w:bCs/>
          <w:sz w:val="24"/>
          <w:szCs w:val="24"/>
          <w:lang w:val="en-GB" w:eastAsia="en-GB"/>
        </w:rPr>
        <w:t xml:space="preserve">Source: Author </w:t>
      </w:r>
      <w:r>
        <w:rPr>
          <w:rFonts w:ascii="Times New Roman" w:eastAsia="Times New Roman" w:hAnsi="Times New Roman" w:cs="Times New Roman"/>
          <w:b/>
          <w:bCs/>
          <w:sz w:val="24"/>
          <w:szCs w:val="24"/>
          <w:lang w:val="en-GB" w:eastAsia="en-GB"/>
        </w:rPr>
        <w:t>(</w:t>
      </w:r>
      <w:r w:rsidRPr="00F5680E">
        <w:rPr>
          <w:rFonts w:ascii="Times New Roman" w:eastAsia="Times New Roman" w:hAnsi="Times New Roman" w:cs="Times New Roman"/>
          <w:b/>
          <w:bCs/>
          <w:sz w:val="24"/>
          <w:szCs w:val="24"/>
          <w:lang w:val="en-GB" w:eastAsia="en-GB"/>
        </w:rPr>
        <w:t>2025</w:t>
      </w:r>
      <w:r>
        <w:rPr>
          <w:rFonts w:ascii="Times New Roman" w:eastAsia="Times New Roman" w:hAnsi="Times New Roman" w:cs="Times New Roman"/>
          <w:b/>
          <w:bCs/>
          <w:sz w:val="24"/>
          <w:szCs w:val="24"/>
          <w:lang w:val="en-GB" w:eastAsia="en-GB"/>
        </w:rPr>
        <w:t>)</w:t>
      </w:r>
    </w:p>
    <w:p w:rsidR="002E257B" w:rsidRPr="00BD7C5A" w:rsidRDefault="002E257B" w:rsidP="002E257B">
      <w:pPr>
        <w:autoSpaceDN w:val="0"/>
        <w:spacing w:line="256" w:lineRule="auto"/>
        <w:jc w:val="both"/>
        <w:rPr>
          <w:rFonts w:ascii="Times New Roman" w:eastAsia="Times New Roman" w:hAnsi="Times New Roman" w:cs="Times New Roman"/>
          <w:sz w:val="24"/>
          <w:szCs w:val="24"/>
          <w:lang w:eastAsia="en-GB"/>
        </w:rPr>
      </w:pPr>
      <w:r w:rsidRPr="00BD7C5A">
        <w:rPr>
          <w:rFonts w:ascii="Times New Roman" w:eastAsia="Times New Roman" w:hAnsi="Times New Roman" w:cs="Times New Roman"/>
          <w:sz w:val="24"/>
          <w:szCs w:val="24"/>
          <w:lang w:eastAsia="en-GB"/>
        </w:rPr>
        <w:t>The interpretation of the survey results on the effect of process innovation reveals the following results.</w:t>
      </w:r>
    </w:p>
    <w:p w:rsidR="002E257B" w:rsidRPr="00F5680E"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p>
    <w:p w:rsidR="002E257B" w:rsidRPr="00F5680E" w:rsidRDefault="002E257B" w:rsidP="002E257B">
      <w:pPr>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eastAsia="en-GB"/>
        </w:rPr>
        <w:br w:type="page"/>
      </w:r>
      <w:bookmarkEnd w:id="121"/>
      <w:r w:rsidRPr="00F5680E">
        <w:rPr>
          <w:rFonts w:ascii="Times New Roman" w:eastAsia="Times New Roman" w:hAnsi="Times New Roman" w:cs="Times New Roman"/>
          <w:sz w:val="24"/>
          <w:szCs w:val="24"/>
          <w:lang w:val="en-GB" w:eastAsia="en-GB"/>
        </w:rPr>
        <w:lastRenderedPageBreak/>
        <w:t xml:space="preserve"> </w:t>
      </w:r>
    </w:p>
    <w:p w:rsidR="002E257B" w:rsidRPr="00F5680E"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t xml:space="preserve">The perception of </w:t>
      </w:r>
      <w:r>
        <w:rPr>
          <w:rFonts w:ascii="Times New Roman" w:eastAsia="Times New Roman" w:hAnsi="Times New Roman" w:cs="Times New Roman"/>
          <w:sz w:val="24"/>
          <w:szCs w:val="24"/>
        </w:rPr>
        <w:t>marketing innovation</w:t>
      </w:r>
      <w:r w:rsidRPr="00F5680E">
        <w:rPr>
          <w:rFonts w:ascii="Times New Roman" w:eastAsia="Times New Roman" w:hAnsi="Times New Roman" w:cs="Times New Roman"/>
          <w:sz w:val="24"/>
          <w:szCs w:val="24"/>
        </w:rPr>
        <w:t xml:space="preserve"> was also largely positive. Half of the respondents strongly agreed and 32 percent agreed that </w:t>
      </w:r>
      <w:r>
        <w:rPr>
          <w:rFonts w:ascii="Times New Roman" w:hAnsi="Times New Roman" w:cs="Times New Roman"/>
          <w:color w:val="000000" w:themeColor="text1"/>
          <w:sz w:val="24"/>
          <w:szCs w:val="24"/>
        </w:rPr>
        <w:t>t</w:t>
      </w:r>
      <w:r w:rsidRPr="00833F62">
        <w:rPr>
          <w:rFonts w:ascii="Times New Roman" w:hAnsi="Times New Roman" w:cs="Times New Roman"/>
          <w:color w:val="000000" w:themeColor="text1"/>
          <w:sz w:val="24"/>
          <w:szCs w:val="24"/>
        </w:rPr>
        <w:t>he enterprise renovates the methods of promoting existing and/or new services provided</w:t>
      </w:r>
      <w:r w:rsidRPr="00F5680E">
        <w:rPr>
          <w:rFonts w:ascii="Times New Roman" w:eastAsia="Times New Roman" w:hAnsi="Times New Roman" w:cs="Times New Roman"/>
          <w:sz w:val="24"/>
          <w:szCs w:val="24"/>
        </w:rPr>
        <w:t xml:space="preserve">. A majority (60 percent strongly agreed, 22 percent agreed) said </w:t>
      </w:r>
      <w:r>
        <w:rPr>
          <w:rFonts w:ascii="Times New Roman" w:hAnsi="Times New Roman" w:cs="Times New Roman"/>
          <w:sz w:val="24"/>
          <w:szCs w:val="24"/>
        </w:rPr>
        <w:t>they</w:t>
      </w:r>
      <w:r w:rsidRPr="00833F62">
        <w:rPr>
          <w:rFonts w:ascii="Times New Roman" w:hAnsi="Times New Roman" w:cs="Times New Roman"/>
          <w:sz w:val="24"/>
          <w:szCs w:val="24"/>
        </w:rPr>
        <w:t xml:space="preserve"> continuously modify design of </w:t>
      </w:r>
      <w:r>
        <w:rPr>
          <w:rFonts w:ascii="Times New Roman" w:hAnsi="Times New Roman" w:cs="Times New Roman"/>
          <w:sz w:val="24"/>
          <w:szCs w:val="24"/>
        </w:rPr>
        <w:t>their</w:t>
      </w:r>
      <w:r w:rsidRPr="00833F62">
        <w:rPr>
          <w:rFonts w:ascii="Times New Roman" w:hAnsi="Times New Roman" w:cs="Times New Roman"/>
          <w:sz w:val="24"/>
          <w:szCs w:val="24"/>
        </w:rPr>
        <w:t xml:space="preserve"> products and rapidly enter new emerging markets</w:t>
      </w:r>
      <w:r w:rsidRPr="00F5680E">
        <w:rPr>
          <w:rFonts w:ascii="Times New Roman" w:eastAsia="Times New Roman" w:hAnsi="Times New Roman" w:cs="Times New Roman"/>
          <w:sz w:val="24"/>
          <w:szCs w:val="24"/>
        </w:rPr>
        <w:t xml:space="preserve">. Regarding </w:t>
      </w:r>
      <w:r>
        <w:rPr>
          <w:rFonts w:ascii="Times New Roman" w:eastAsia="Times New Roman" w:hAnsi="Times New Roman" w:cs="Times New Roman"/>
          <w:sz w:val="24"/>
          <w:szCs w:val="24"/>
        </w:rPr>
        <w:t>delivery</w:t>
      </w:r>
      <w:r w:rsidRPr="00F5680E">
        <w:rPr>
          <w:rFonts w:ascii="Times New Roman" w:eastAsia="Times New Roman" w:hAnsi="Times New Roman" w:cs="Times New Roman"/>
          <w:sz w:val="24"/>
          <w:szCs w:val="24"/>
        </w:rPr>
        <w:t xml:space="preserve">, 46 percent agreed and 30 percent strongly agreed that </w:t>
      </w:r>
      <w:r>
        <w:rPr>
          <w:rFonts w:ascii="Times New Roman" w:hAnsi="Times New Roman" w:cs="Times New Roman"/>
          <w:sz w:val="24"/>
          <w:szCs w:val="24"/>
        </w:rPr>
        <w:t>their</w:t>
      </w:r>
      <w:r w:rsidRPr="00833F62">
        <w:rPr>
          <w:rFonts w:ascii="Times New Roman" w:hAnsi="Times New Roman" w:cs="Times New Roman"/>
          <w:sz w:val="24"/>
          <w:szCs w:val="24"/>
        </w:rPr>
        <w:t xml:space="preserve"> firm manages to deliver special products flexibly according to customers’ orders</w:t>
      </w:r>
      <w:r w:rsidRPr="00F5680E">
        <w:rPr>
          <w:rFonts w:ascii="Times New Roman" w:eastAsia="Times New Roman" w:hAnsi="Times New Roman" w:cs="Times New Roman"/>
          <w:sz w:val="24"/>
          <w:szCs w:val="24"/>
        </w:rPr>
        <w:t xml:space="preserve">. </w:t>
      </w:r>
    </w:p>
    <w:p w:rsidR="002E257B"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t xml:space="preserve">Overall, these results reflect a largely favorable perception of </w:t>
      </w:r>
      <w:r>
        <w:rPr>
          <w:rFonts w:ascii="Times New Roman" w:eastAsia="Times New Roman" w:hAnsi="Times New Roman" w:cs="Times New Roman"/>
          <w:sz w:val="24"/>
          <w:szCs w:val="24"/>
        </w:rPr>
        <w:t>innovation</w:t>
      </w:r>
      <w:r w:rsidRPr="00F5680E">
        <w:rPr>
          <w:rFonts w:ascii="Times New Roman" w:eastAsia="Times New Roman" w:hAnsi="Times New Roman" w:cs="Times New Roman"/>
          <w:sz w:val="24"/>
          <w:szCs w:val="24"/>
        </w:rPr>
        <w:t xml:space="preserve"> services among respondents, with particular strength in </w:t>
      </w:r>
      <w:r>
        <w:rPr>
          <w:rFonts w:ascii="Times New Roman" w:eastAsia="Times New Roman" w:hAnsi="Times New Roman" w:cs="Times New Roman"/>
          <w:sz w:val="24"/>
          <w:szCs w:val="24"/>
        </w:rPr>
        <w:t>product innovation</w:t>
      </w:r>
      <w:r w:rsidRPr="00F5680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marketing services</w:t>
      </w:r>
      <w:r w:rsidRPr="00F5680E">
        <w:rPr>
          <w:rFonts w:ascii="Times New Roman" w:eastAsia="Times New Roman" w:hAnsi="Times New Roman" w:cs="Times New Roman"/>
          <w:sz w:val="24"/>
          <w:szCs w:val="24"/>
        </w:rPr>
        <w:t xml:space="preserve">. However, the moderate neutrality observed in some areas, especially under </w:t>
      </w:r>
      <w:r>
        <w:rPr>
          <w:rFonts w:ascii="Times New Roman" w:eastAsia="Times New Roman" w:hAnsi="Times New Roman" w:cs="Times New Roman"/>
          <w:sz w:val="24"/>
          <w:szCs w:val="24"/>
        </w:rPr>
        <w:t>process innovation</w:t>
      </w:r>
      <w:r w:rsidRPr="00F5680E">
        <w:rPr>
          <w:rFonts w:ascii="Times New Roman" w:eastAsia="Times New Roman" w:hAnsi="Times New Roman" w:cs="Times New Roman"/>
          <w:sz w:val="24"/>
          <w:szCs w:val="24"/>
        </w:rPr>
        <w:t xml:space="preserve">, may suggest opportunities for further </w:t>
      </w:r>
      <w:r>
        <w:rPr>
          <w:rFonts w:ascii="Times New Roman" w:eastAsia="Times New Roman" w:hAnsi="Times New Roman" w:cs="Times New Roman"/>
          <w:sz w:val="24"/>
          <w:szCs w:val="24"/>
        </w:rPr>
        <w:t>innovations</w:t>
      </w:r>
      <w:r w:rsidRPr="00F5680E">
        <w:rPr>
          <w:rFonts w:ascii="Times New Roman" w:eastAsia="Times New Roman" w:hAnsi="Times New Roman" w:cs="Times New Roman"/>
          <w:sz w:val="24"/>
          <w:szCs w:val="24"/>
        </w:rPr>
        <w:t>.</w:t>
      </w:r>
      <w:bookmarkStart w:id="122" w:name="_Toc201203632"/>
    </w:p>
    <w:p w:rsidR="002E257B" w:rsidRPr="00AB0CED"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CD53EB">
        <w:rPr>
          <w:rFonts w:ascii="Times New Roman" w:hAnsi="Times New Roman" w:cs="Times New Roman"/>
          <w:b/>
          <w:bCs/>
          <w:sz w:val="24"/>
          <w:szCs w:val="24"/>
          <w:lang w:eastAsia="en-GB"/>
        </w:rPr>
        <w:t xml:space="preserve">Table 4.3: Respondents Responses for </w:t>
      </w:r>
      <w:r w:rsidRPr="00CD53EB">
        <w:rPr>
          <w:rFonts w:ascii="Times New Roman" w:hAnsi="Times New Roman" w:cs="Times New Roman"/>
          <w:b/>
          <w:sz w:val="24"/>
          <w:szCs w:val="24"/>
        </w:rPr>
        <w:t>Performance of SMEs</w:t>
      </w:r>
      <w:bookmarkEnd w:id="122"/>
    </w:p>
    <w:p w:rsidR="002E257B" w:rsidRPr="00031795" w:rsidRDefault="002E257B" w:rsidP="002E257B">
      <w:pPr>
        <w:autoSpaceDN w:val="0"/>
        <w:spacing w:line="256" w:lineRule="auto"/>
        <w:jc w:val="both"/>
        <w:rPr>
          <w:rFonts w:ascii="Times New Roman" w:eastAsia="Times New Roman" w:hAnsi="Times New Roman" w:cs="Times New Roman"/>
          <w:sz w:val="24"/>
          <w:szCs w:val="24"/>
          <w:lang w:val="en-GB" w:eastAsia="en-GB"/>
        </w:rPr>
      </w:pPr>
      <w:r w:rsidRPr="00031795">
        <w:rPr>
          <w:rFonts w:ascii="Times New Roman" w:eastAsia="Times New Roman" w:hAnsi="Times New Roman" w:cs="Times New Roman"/>
          <w:sz w:val="24"/>
          <w:szCs w:val="24"/>
          <w:lang w:val="en-GB" w:eastAsia="en-GB"/>
        </w:rPr>
        <w:t>Where: SA= Strongly Agree, A=agree, N=neutral, D=disagree, SD=strongly disagree</w:t>
      </w:r>
    </w:p>
    <w:p w:rsidR="002E257B" w:rsidRPr="00F5680E" w:rsidRDefault="002E257B" w:rsidP="002E257B">
      <w:pPr>
        <w:widowControl w:val="0"/>
        <w:tabs>
          <w:tab w:val="left" w:pos="6096"/>
        </w:tabs>
        <w:suppressAutoHyphens/>
        <w:autoSpaceDE w:val="0"/>
        <w:autoSpaceDN w:val="0"/>
        <w:spacing w:after="0" w:line="480" w:lineRule="auto"/>
        <w:jc w:val="both"/>
        <w:textAlignment w:val="baseline"/>
        <w:rPr>
          <w:rFonts w:ascii="Times New Roman" w:eastAsia="Times New Roman" w:hAnsi="Times New Roman" w:cs="Times New Roman"/>
          <w:sz w:val="24"/>
          <w:szCs w:val="24"/>
          <w:lang w:val="en-GB" w:eastAsia="en-GB"/>
        </w:rPr>
      </w:pPr>
    </w:p>
    <w:tbl>
      <w:tblPr>
        <w:tblStyle w:val="TableGrid0"/>
        <w:tblW w:w="9470" w:type="dxa"/>
        <w:tblInd w:w="0" w:type="dxa"/>
        <w:tblCellMar>
          <w:top w:w="17" w:type="dxa"/>
          <w:left w:w="106" w:type="dxa"/>
          <w:right w:w="56" w:type="dxa"/>
        </w:tblCellMar>
        <w:tblLook w:val="04A0" w:firstRow="1" w:lastRow="0" w:firstColumn="1" w:lastColumn="0" w:noHBand="0" w:noVBand="1"/>
      </w:tblPr>
      <w:tblGrid>
        <w:gridCol w:w="751"/>
        <w:gridCol w:w="3949"/>
        <w:gridCol w:w="512"/>
        <w:gridCol w:w="1067"/>
        <w:gridCol w:w="1067"/>
        <w:gridCol w:w="1062"/>
        <w:gridCol w:w="1062"/>
      </w:tblGrid>
      <w:tr w:rsidR="002E257B" w:rsidRPr="00F5680E" w:rsidTr="002E257B">
        <w:trPr>
          <w:trHeight w:val="552"/>
        </w:trPr>
        <w:tc>
          <w:tcPr>
            <w:tcW w:w="751"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p>
        </w:tc>
        <w:tc>
          <w:tcPr>
            <w:tcW w:w="3949" w:type="dxa"/>
            <w:vMerge w:val="restart"/>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ind w:right="54"/>
              <w:jc w:val="center"/>
              <w:rPr>
                <w:rFonts w:ascii="Times New Roman" w:hAnsi="Times New Roman" w:cs="Times New Roman"/>
              </w:rPr>
            </w:pPr>
            <w:r w:rsidRPr="00F5680E">
              <w:rPr>
                <w:rFonts w:ascii="Times New Roman" w:hAnsi="Times New Roman" w:cs="Times New Roman"/>
                <w:b/>
              </w:rPr>
              <w:t xml:space="preserve"> Statements </w:t>
            </w:r>
          </w:p>
        </w:tc>
        <w:tc>
          <w:tcPr>
            <w:tcW w:w="51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SD</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D</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N</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A</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SA</w:t>
            </w:r>
          </w:p>
        </w:tc>
      </w:tr>
      <w:tr w:rsidR="002E257B" w:rsidRPr="00F5680E" w:rsidTr="002E257B">
        <w:trPr>
          <w:trHeight w:val="581"/>
        </w:trPr>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p>
        </w:tc>
        <w:tc>
          <w:tcPr>
            <w:tcW w:w="51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1</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2</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3</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4</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b/>
              </w:rPr>
              <w:t>5</w:t>
            </w:r>
          </w:p>
        </w:tc>
      </w:tr>
      <w:tr w:rsidR="002E257B" w:rsidRPr="00F5680E" w:rsidTr="002E257B">
        <w:trPr>
          <w:trHeight w:val="835"/>
        </w:trPr>
        <w:tc>
          <w:tcPr>
            <w:tcW w:w="751"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w:t>
            </w:r>
            <w:r>
              <w:rPr>
                <w:rFonts w:ascii="Times New Roman" w:hAnsi="Times New Roman" w:cs="Times New Roman"/>
              </w:rPr>
              <w:t>15</w:t>
            </w:r>
            <w:r w:rsidRPr="00F5680E">
              <w:rPr>
                <w:rFonts w:ascii="Times New Roman" w:hAnsi="Times New Roman" w:cs="Times New Roman"/>
              </w:rPr>
              <w:t xml:space="preserve"> </w:t>
            </w:r>
          </w:p>
        </w:tc>
        <w:tc>
          <w:tcPr>
            <w:tcW w:w="3949"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3A4CB1">
              <w:rPr>
                <w:rFonts w:ascii="Times New Roman" w:hAnsi="Times New Roman" w:cs="Times New Roman"/>
                <w:color w:val="000000" w:themeColor="text1"/>
                <w:sz w:val="24"/>
                <w:szCs w:val="24"/>
              </w:rPr>
              <w:t>The enterprise Return on Assets (ROA) and Return on Equity (ROE) are constantly increasing.</w:t>
            </w:r>
          </w:p>
        </w:tc>
        <w:tc>
          <w:tcPr>
            <w:tcW w:w="51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(6.00%)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(66.00%)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10</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(8.005)</w:t>
            </w:r>
          </w:p>
        </w:tc>
      </w:tr>
      <w:tr w:rsidR="002E257B" w:rsidRPr="00F5680E" w:rsidTr="002E257B">
        <w:trPr>
          <w:trHeight w:val="840"/>
        </w:trPr>
        <w:tc>
          <w:tcPr>
            <w:tcW w:w="751"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w:t>
            </w:r>
            <w:r>
              <w:rPr>
                <w:rFonts w:ascii="Times New Roman" w:hAnsi="Times New Roman" w:cs="Times New Roman"/>
              </w:rPr>
              <w:t>16</w:t>
            </w:r>
            <w:r w:rsidRPr="00F5680E">
              <w:rPr>
                <w:rFonts w:ascii="Times New Roman" w:hAnsi="Times New Roman" w:cs="Times New Roman"/>
              </w:rPr>
              <w:t xml:space="preserve"> </w:t>
            </w:r>
          </w:p>
        </w:tc>
        <w:tc>
          <w:tcPr>
            <w:tcW w:w="3949"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3A4CB1">
              <w:rPr>
                <w:rFonts w:ascii="Times New Roman" w:eastAsia="Times New Roman" w:hAnsi="Times New Roman" w:cs="Times New Roman"/>
                <w:sz w:val="24"/>
                <w:szCs w:val="24"/>
              </w:rPr>
              <w:t xml:space="preserve">Our market share </w:t>
            </w:r>
            <w:r w:rsidRPr="00833F62">
              <w:rPr>
                <w:rFonts w:ascii="Times New Roman" w:eastAsia="Times New Roman" w:hAnsi="Times New Roman" w:cs="Times New Roman"/>
                <w:sz w:val="24"/>
                <w:szCs w:val="24"/>
              </w:rPr>
              <w:t xml:space="preserve">has been </w:t>
            </w:r>
            <w:r w:rsidRPr="003A4CB1">
              <w:rPr>
                <w:rFonts w:ascii="Times New Roman" w:eastAsia="Times New Roman" w:hAnsi="Times New Roman" w:cs="Times New Roman"/>
                <w:sz w:val="24"/>
                <w:szCs w:val="24"/>
              </w:rPr>
              <w:t>increasing over time.</w:t>
            </w:r>
          </w:p>
        </w:tc>
        <w:tc>
          <w:tcPr>
            <w:tcW w:w="51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(6.00%)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23</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(46.00%)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20</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(40.00%)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4</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(8.00%)</w:t>
            </w:r>
          </w:p>
        </w:tc>
      </w:tr>
      <w:tr w:rsidR="002E257B" w:rsidRPr="00F5680E" w:rsidTr="002E257B">
        <w:trPr>
          <w:trHeight w:val="552"/>
        </w:trPr>
        <w:tc>
          <w:tcPr>
            <w:tcW w:w="751"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w:t>
            </w:r>
            <w:r>
              <w:rPr>
                <w:rFonts w:ascii="Times New Roman" w:hAnsi="Times New Roman" w:cs="Times New Roman"/>
              </w:rPr>
              <w:t>17</w:t>
            </w:r>
            <w:r w:rsidRPr="00F5680E">
              <w:rPr>
                <w:rFonts w:ascii="Times New Roman" w:hAnsi="Times New Roman" w:cs="Times New Roman"/>
              </w:rPr>
              <w:t xml:space="preserve"> </w:t>
            </w:r>
          </w:p>
        </w:tc>
        <w:tc>
          <w:tcPr>
            <w:tcW w:w="3949"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3A4CB1">
              <w:rPr>
                <w:rFonts w:ascii="Times New Roman" w:eastAsia="Times New Roman" w:hAnsi="Times New Roman" w:cs="Times New Roman"/>
                <w:sz w:val="24"/>
                <w:szCs w:val="24"/>
              </w:rPr>
              <w:t>Our enterprise has</w:t>
            </w:r>
            <w:r w:rsidRPr="003A4CB1">
              <w:rPr>
                <w:rFonts w:ascii="Times New Roman" w:hAnsi="Times New Roman" w:cs="Times New Roman"/>
                <w:sz w:val="24"/>
                <w:szCs w:val="24"/>
              </w:rPr>
              <w:t xml:space="preserve"> observed a positive correlation in sales growth figures over time.</w:t>
            </w:r>
          </w:p>
        </w:tc>
        <w:tc>
          <w:tcPr>
            <w:tcW w:w="51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12</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(24.00%)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14</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(28.00%)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(32.00%)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8</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(16.00%)</w:t>
            </w:r>
          </w:p>
        </w:tc>
      </w:tr>
      <w:tr w:rsidR="002E257B" w:rsidRPr="00F5680E" w:rsidTr="002E257B">
        <w:trPr>
          <w:trHeight w:val="553"/>
        </w:trPr>
        <w:tc>
          <w:tcPr>
            <w:tcW w:w="751"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F5680E">
              <w:rPr>
                <w:rFonts w:ascii="Times New Roman" w:hAnsi="Times New Roman" w:cs="Times New Roman"/>
              </w:rPr>
              <w:t xml:space="preserve">     </w:t>
            </w:r>
            <w:r>
              <w:rPr>
                <w:rFonts w:ascii="Times New Roman" w:hAnsi="Times New Roman" w:cs="Times New Roman"/>
              </w:rPr>
              <w:t>18</w:t>
            </w:r>
          </w:p>
        </w:tc>
        <w:tc>
          <w:tcPr>
            <w:tcW w:w="3949"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rPr>
                <w:rFonts w:ascii="Times New Roman" w:hAnsi="Times New Roman" w:cs="Times New Roman"/>
              </w:rPr>
            </w:pPr>
            <w:r w:rsidRPr="003A4CB1">
              <w:rPr>
                <w:rFonts w:ascii="Times New Roman" w:hAnsi="Times New Roman" w:cs="Times New Roman"/>
                <w:color w:val="000000" w:themeColor="text1"/>
                <w:sz w:val="24"/>
                <w:szCs w:val="24"/>
              </w:rPr>
              <w:t>The enterprise profitability ratios fluctuate over time.</w:t>
            </w:r>
          </w:p>
        </w:tc>
        <w:tc>
          <w:tcPr>
            <w:tcW w:w="51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5</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(10.00%)</w:t>
            </w:r>
          </w:p>
        </w:tc>
        <w:tc>
          <w:tcPr>
            <w:tcW w:w="1067"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17</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(34.00%)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16</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(32.00%)</w:t>
            </w:r>
          </w:p>
        </w:tc>
        <w:tc>
          <w:tcPr>
            <w:tcW w:w="1062" w:type="dxa"/>
            <w:tcBorders>
              <w:top w:val="single" w:sz="4" w:space="0" w:color="000000"/>
              <w:left w:val="single" w:sz="4" w:space="0" w:color="000000"/>
              <w:bottom w:val="single" w:sz="4" w:space="0" w:color="000000"/>
              <w:right w:val="single" w:sz="4" w:space="0" w:color="000000"/>
            </w:tcBorders>
          </w:tcPr>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12</w:t>
            </w:r>
          </w:p>
          <w:p w:rsidR="002E257B" w:rsidRPr="00F5680E" w:rsidRDefault="002E257B" w:rsidP="002E257B">
            <w:pPr>
              <w:jc w:val="center"/>
              <w:rPr>
                <w:rFonts w:ascii="Times New Roman" w:hAnsi="Times New Roman" w:cs="Times New Roman"/>
              </w:rPr>
            </w:pPr>
            <w:r w:rsidRPr="00F5680E">
              <w:rPr>
                <w:rFonts w:ascii="Times New Roman" w:hAnsi="Times New Roman" w:cs="Times New Roman"/>
              </w:rPr>
              <w:t>(24.00%)</w:t>
            </w:r>
          </w:p>
        </w:tc>
      </w:tr>
    </w:tbl>
    <w:p w:rsidR="002E257B" w:rsidRPr="00F5680E" w:rsidRDefault="002E257B" w:rsidP="002E257B">
      <w:pPr>
        <w:widowControl w:val="0"/>
        <w:tabs>
          <w:tab w:val="left" w:pos="6096"/>
        </w:tabs>
        <w:suppressAutoHyphens/>
        <w:autoSpaceDE w:val="0"/>
        <w:autoSpaceDN w:val="0"/>
        <w:spacing w:after="0" w:line="480" w:lineRule="auto"/>
        <w:jc w:val="both"/>
        <w:textAlignment w:val="baseline"/>
        <w:rPr>
          <w:rFonts w:eastAsia="Times New Roman" w:cs="Times New Roman"/>
          <w:lang w:val="en-GB" w:eastAsia="en-GB"/>
        </w:rPr>
      </w:pPr>
      <w:r w:rsidRPr="00F5680E">
        <w:rPr>
          <w:rFonts w:ascii="Times New Roman" w:eastAsia="Times New Roman" w:hAnsi="Times New Roman" w:cs="Times New Roman"/>
          <w:b/>
          <w:bCs/>
          <w:sz w:val="24"/>
          <w:szCs w:val="24"/>
          <w:lang w:val="en-GB" w:eastAsia="en-GB"/>
        </w:rPr>
        <w:t xml:space="preserve">Source: Author </w:t>
      </w:r>
      <w:r>
        <w:rPr>
          <w:rFonts w:ascii="Times New Roman" w:eastAsia="Times New Roman" w:hAnsi="Times New Roman" w:cs="Times New Roman"/>
          <w:b/>
          <w:bCs/>
          <w:sz w:val="24"/>
          <w:szCs w:val="24"/>
          <w:lang w:val="en-GB" w:eastAsia="en-GB"/>
        </w:rPr>
        <w:t>(</w:t>
      </w:r>
      <w:r w:rsidRPr="00F5680E">
        <w:rPr>
          <w:rFonts w:ascii="Times New Roman" w:eastAsia="Times New Roman" w:hAnsi="Times New Roman" w:cs="Times New Roman"/>
          <w:b/>
          <w:bCs/>
          <w:sz w:val="24"/>
          <w:szCs w:val="24"/>
          <w:lang w:val="en-GB" w:eastAsia="en-GB"/>
        </w:rPr>
        <w:t>2025</w:t>
      </w:r>
      <w:r>
        <w:rPr>
          <w:rFonts w:ascii="Times New Roman" w:eastAsia="Times New Roman" w:hAnsi="Times New Roman" w:cs="Times New Roman"/>
          <w:b/>
          <w:bCs/>
          <w:sz w:val="24"/>
          <w:szCs w:val="24"/>
          <w:lang w:val="en-GB" w:eastAsia="en-GB"/>
        </w:rPr>
        <w:t>)</w:t>
      </w:r>
    </w:p>
    <w:p w:rsidR="002E257B" w:rsidRPr="00F5680E"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lastRenderedPageBreak/>
        <w:t xml:space="preserve">The responses regarding the </w:t>
      </w:r>
      <w:r>
        <w:rPr>
          <w:rFonts w:ascii="Times New Roman" w:eastAsia="Times New Roman" w:hAnsi="Times New Roman" w:cs="Times New Roman"/>
          <w:sz w:val="24"/>
          <w:szCs w:val="24"/>
        </w:rPr>
        <w:t xml:space="preserve">performance </w:t>
      </w:r>
      <w:r w:rsidRPr="00F5680E">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SMEs</w:t>
      </w:r>
      <w:r w:rsidRPr="00F5680E">
        <w:rPr>
          <w:rFonts w:ascii="Times New Roman" w:eastAsia="Times New Roman" w:hAnsi="Times New Roman" w:cs="Times New Roman"/>
          <w:sz w:val="24"/>
          <w:szCs w:val="24"/>
        </w:rPr>
        <w:t xml:space="preserve"> reflect a generally positive perception among the participants, although some indicators reveal a moderate level of uncertainty or neutrality.</w:t>
      </w:r>
    </w:p>
    <w:p w:rsidR="002E257B" w:rsidRPr="00F5680E"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t>For the statement that the</w:t>
      </w:r>
      <w:r w:rsidRPr="003A4CB1">
        <w:rPr>
          <w:rFonts w:ascii="Times New Roman" w:hAnsi="Times New Roman" w:cs="Times New Roman"/>
          <w:color w:val="000000" w:themeColor="text1"/>
          <w:sz w:val="24"/>
          <w:szCs w:val="24"/>
        </w:rPr>
        <w:t xml:space="preserve"> enterprise</w:t>
      </w:r>
      <w:r>
        <w:rPr>
          <w:rFonts w:ascii="Times New Roman" w:hAnsi="Times New Roman" w:cs="Times New Roman"/>
          <w:color w:val="000000" w:themeColor="text1"/>
          <w:sz w:val="24"/>
          <w:szCs w:val="24"/>
        </w:rPr>
        <w:t>s</w:t>
      </w:r>
      <w:r w:rsidRPr="003A4CB1">
        <w:rPr>
          <w:rFonts w:ascii="Times New Roman" w:hAnsi="Times New Roman" w:cs="Times New Roman"/>
          <w:color w:val="000000" w:themeColor="text1"/>
          <w:sz w:val="24"/>
          <w:szCs w:val="24"/>
        </w:rPr>
        <w:t xml:space="preserve"> Return on Assets (ROA) and Return on Equity (ROE) are constantly increasing</w:t>
      </w:r>
      <w:r w:rsidRPr="00F5680E">
        <w:rPr>
          <w:rFonts w:ascii="Times New Roman" w:eastAsia="Times New Roman" w:hAnsi="Times New Roman" w:cs="Times New Roman"/>
          <w:sz w:val="24"/>
          <w:szCs w:val="24"/>
        </w:rPr>
        <w:t>, a significant majority, 66 percent agreed, while 20 percent remained neutral and only 6 percent disagreed. Additionally, 8 percent strongly agreed, showing that while many believe income has grown, only a few are fully confident in this growth.</w:t>
      </w:r>
    </w:p>
    <w:p w:rsidR="002E257B" w:rsidRPr="00F5680E"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t xml:space="preserve">Similarly, when asked whether </w:t>
      </w:r>
      <w:r>
        <w:rPr>
          <w:rFonts w:ascii="Times New Roman" w:eastAsia="Times New Roman" w:hAnsi="Times New Roman" w:cs="Times New Roman"/>
          <w:sz w:val="24"/>
          <w:szCs w:val="24"/>
        </w:rPr>
        <w:t xml:space="preserve">their </w:t>
      </w:r>
      <w:r w:rsidRPr="003A4CB1">
        <w:rPr>
          <w:rFonts w:ascii="Times New Roman" w:eastAsia="Times New Roman" w:hAnsi="Times New Roman" w:cs="Times New Roman"/>
          <w:sz w:val="24"/>
          <w:szCs w:val="24"/>
        </w:rPr>
        <w:t xml:space="preserve">market share </w:t>
      </w:r>
      <w:r w:rsidRPr="00833F62">
        <w:rPr>
          <w:rFonts w:ascii="Times New Roman" w:eastAsia="Times New Roman" w:hAnsi="Times New Roman" w:cs="Times New Roman"/>
          <w:sz w:val="24"/>
          <w:szCs w:val="24"/>
        </w:rPr>
        <w:t xml:space="preserve">has been </w:t>
      </w:r>
      <w:r w:rsidRPr="003A4CB1">
        <w:rPr>
          <w:rFonts w:ascii="Times New Roman" w:eastAsia="Times New Roman" w:hAnsi="Times New Roman" w:cs="Times New Roman"/>
          <w:sz w:val="24"/>
          <w:szCs w:val="24"/>
        </w:rPr>
        <w:t>increasing over time</w:t>
      </w:r>
      <w:r w:rsidRPr="00F5680E">
        <w:rPr>
          <w:rFonts w:ascii="Times New Roman" w:eastAsia="Times New Roman" w:hAnsi="Times New Roman" w:cs="Times New Roman"/>
          <w:sz w:val="24"/>
          <w:szCs w:val="24"/>
        </w:rPr>
        <w:t>, 40 percent agreed and 46 percent strongly agreed, making a combined 86 percent positive response rate. Again, only 6 percent disagreed, and 8 percent strongly agreed, pointing to an overwhelmingly positive view.</w:t>
      </w:r>
    </w:p>
    <w:p w:rsidR="002E257B" w:rsidRPr="00F5680E"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t xml:space="preserve">Regarding the statement </w:t>
      </w:r>
      <w:r>
        <w:rPr>
          <w:rFonts w:ascii="Times New Roman" w:eastAsia="Times New Roman" w:hAnsi="Times New Roman" w:cs="Times New Roman"/>
          <w:sz w:val="24"/>
          <w:szCs w:val="24"/>
        </w:rPr>
        <w:t>that</w:t>
      </w:r>
      <w:r w:rsidRPr="003A4CB1">
        <w:rPr>
          <w:rFonts w:ascii="Times New Roman" w:eastAsia="Times New Roman" w:hAnsi="Times New Roman" w:cs="Times New Roman"/>
          <w:sz w:val="24"/>
          <w:szCs w:val="24"/>
        </w:rPr>
        <w:t xml:space="preserve"> enterprise</w:t>
      </w:r>
      <w:r>
        <w:rPr>
          <w:rFonts w:ascii="Times New Roman" w:eastAsia="Times New Roman" w:hAnsi="Times New Roman" w:cs="Times New Roman"/>
          <w:sz w:val="24"/>
          <w:szCs w:val="24"/>
        </w:rPr>
        <w:t>s</w:t>
      </w:r>
      <w:r w:rsidRPr="003A4CB1">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ve</w:t>
      </w:r>
      <w:r w:rsidRPr="003A4CB1">
        <w:rPr>
          <w:rFonts w:ascii="Times New Roman" w:hAnsi="Times New Roman" w:cs="Times New Roman"/>
          <w:sz w:val="24"/>
          <w:szCs w:val="24"/>
        </w:rPr>
        <w:t xml:space="preserve"> observed a positive correlation in sales growth figures over time</w:t>
      </w:r>
      <w:r w:rsidRPr="00F5680E">
        <w:rPr>
          <w:rFonts w:ascii="Times New Roman" w:eastAsia="Times New Roman" w:hAnsi="Times New Roman" w:cs="Times New Roman"/>
          <w:sz w:val="24"/>
          <w:szCs w:val="24"/>
        </w:rPr>
        <w:t xml:space="preserve">, the responses were more mixed. While 32 percent agreed and 16 percent strongly agreed, 28 percent were neutral and 24 percent disagreed. </w:t>
      </w:r>
    </w:p>
    <w:p w:rsidR="002E257B"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F5680E">
        <w:rPr>
          <w:rFonts w:ascii="Times New Roman" w:eastAsia="Times New Roman" w:hAnsi="Times New Roman" w:cs="Times New Roman"/>
          <w:sz w:val="24"/>
          <w:szCs w:val="24"/>
        </w:rPr>
        <w:t xml:space="preserve">Finally, with regard to </w:t>
      </w:r>
      <w:r>
        <w:rPr>
          <w:rFonts w:ascii="Times New Roman" w:eastAsia="Times New Roman" w:hAnsi="Times New Roman" w:cs="Times New Roman"/>
          <w:bCs/>
          <w:sz w:val="24"/>
          <w:szCs w:val="24"/>
        </w:rPr>
        <w:t>profitability fluctuation</w:t>
      </w:r>
      <w:r w:rsidRPr="00F5680E">
        <w:rPr>
          <w:rFonts w:ascii="Times New Roman" w:eastAsia="Times New Roman" w:hAnsi="Times New Roman" w:cs="Times New Roman"/>
          <w:sz w:val="24"/>
          <w:szCs w:val="24"/>
        </w:rPr>
        <w:t>, 32 percent agreed and 24 percent strongly agreed that it has improved. A similar proportion, 34 percent remained neutral, and only 10 percent disagreed. This balanced mix implies moderate confidence in the bank's asset profitability, but again with notable neutrality.</w:t>
      </w:r>
      <w:r>
        <w:rPr>
          <w:rFonts w:ascii="Times New Roman" w:eastAsia="Times New Roman" w:hAnsi="Times New Roman" w:cs="Times New Roman"/>
          <w:sz w:val="24"/>
          <w:szCs w:val="24"/>
        </w:rPr>
        <w:t xml:space="preserve"> </w:t>
      </w:r>
      <w:r w:rsidRPr="00F5680E">
        <w:rPr>
          <w:rFonts w:ascii="Times New Roman" w:eastAsia="Times New Roman" w:hAnsi="Times New Roman" w:cs="Times New Roman"/>
          <w:sz w:val="24"/>
          <w:szCs w:val="24"/>
        </w:rPr>
        <w:t xml:space="preserve">In summary, most respondents believe that </w:t>
      </w:r>
      <w:r>
        <w:rPr>
          <w:rFonts w:ascii="Times New Roman" w:eastAsia="Times New Roman" w:hAnsi="Times New Roman" w:cs="Times New Roman"/>
          <w:sz w:val="24"/>
          <w:szCs w:val="24"/>
        </w:rPr>
        <w:t>performance</w:t>
      </w:r>
      <w:r w:rsidRPr="00F5680E">
        <w:rPr>
          <w:rFonts w:ascii="Times New Roman" w:eastAsia="Times New Roman" w:hAnsi="Times New Roman" w:cs="Times New Roman"/>
          <w:sz w:val="24"/>
          <w:szCs w:val="24"/>
        </w:rPr>
        <w:t xml:space="preserve"> indicators such as </w:t>
      </w:r>
      <w:r>
        <w:rPr>
          <w:rFonts w:ascii="Times New Roman" w:eastAsia="Times New Roman" w:hAnsi="Times New Roman" w:cs="Times New Roman"/>
          <w:sz w:val="24"/>
          <w:szCs w:val="24"/>
        </w:rPr>
        <w:t>ROA, market share, ROE</w:t>
      </w:r>
      <w:r w:rsidRPr="00F568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sales growth </w:t>
      </w:r>
      <w:r w:rsidRPr="00F5680E">
        <w:rPr>
          <w:rFonts w:ascii="Times New Roman" w:eastAsia="Times New Roman" w:hAnsi="Times New Roman" w:cs="Times New Roman"/>
          <w:sz w:val="24"/>
          <w:szCs w:val="24"/>
        </w:rPr>
        <w:t>are on an upward trend.</w:t>
      </w:r>
      <w:bookmarkStart w:id="123" w:name="_Toc201203633"/>
    </w:p>
    <w:p w:rsidR="002E257B"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p>
    <w:p w:rsidR="002E257B" w:rsidRPr="00AB0CED" w:rsidRDefault="002E257B" w:rsidP="002E257B">
      <w:pPr>
        <w:spacing w:before="100" w:beforeAutospacing="1" w:after="100" w:afterAutospacing="1" w:line="480" w:lineRule="auto"/>
        <w:jc w:val="both"/>
        <w:rPr>
          <w:rFonts w:ascii="Times New Roman" w:eastAsia="Times New Roman" w:hAnsi="Times New Roman" w:cs="Times New Roman"/>
          <w:sz w:val="24"/>
          <w:szCs w:val="24"/>
        </w:rPr>
      </w:pPr>
      <w:r w:rsidRPr="00CD53EB">
        <w:rPr>
          <w:rFonts w:ascii="Times New Roman" w:hAnsi="Times New Roman" w:cs="Times New Roman"/>
          <w:b/>
          <w:bCs/>
          <w:sz w:val="24"/>
          <w:szCs w:val="24"/>
          <w:lang w:val="en-GB" w:eastAsia="en-GB"/>
        </w:rPr>
        <w:lastRenderedPageBreak/>
        <w:t>Table 4.4: Pairwise Correlation Matrix</w:t>
      </w:r>
      <w:bookmarkEnd w:id="123"/>
    </w:p>
    <w:tbl>
      <w:tblPr>
        <w:tblW w:w="0" w:type="auto"/>
        <w:tblLayout w:type="fixed"/>
        <w:tblLook w:val="0000" w:firstRow="0" w:lastRow="0" w:firstColumn="0" w:lastColumn="0" w:noHBand="0" w:noVBand="0"/>
      </w:tblPr>
      <w:tblGrid>
        <w:gridCol w:w="2198"/>
        <w:gridCol w:w="1220"/>
        <w:gridCol w:w="1220"/>
        <w:gridCol w:w="1220"/>
        <w:gridCol w:w="1220"/>
        <w:gridCol w:w="1220"/>
        <w:gridCol w:w="1220"/>
      </w:tblGrid>
      <w:tr w:rsidR="002E257B" w:rsidRPr="00867E83" w:rsidTr="002E257B">
        <w:tc>
          <w:tcPr>
            <w:tcW w:w="2198"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Variables</w:t>
            </w:r>
          </w:p>
        </w:tc>
        <w:tc>
          <w:tcPr>
            <w:tcW w:w="1220"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(1)</w:t>
            </w:r>
          </w:p>
        </w:tc>
        <w:tc>
          <w:tcPr>
            <w:tcW w:w="1220"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(2)</w:t>
            </w:r>
          </w:p>
        </w:tc>
        <w:tc>
          <w:tcPr>
            <w:tcW w:w="1220"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(3)</w:t>
            </w:r>
          </w:p>
        </w:tc>
        <w:tc>
          <w:tcPr>
            <w:tcW w:w="1220"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(4)</w:t>
            </w:r>
          </w:p>
        </w:tc>
        <w:tc>
          <w:tcPr>
            <w:tcW w:w="1220"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(5)</w:t>
            </w:r>
          </w:p>
        </w:tc>
        <w:tc>
          <w:tcPr>
            <w:tcW w:w="1220"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(6)</w:t>
            </w:r>
          </w:p>
        </w:tc>
      </w:tr>
      <w:tr w:rsidR="002E257B" w:rsidRPr="00867E83" w:rsidTr="002E257B">
        <w:trPr>
          <w:gridAfter w:val="5"/>
          <w:wAfter w:w="6100" w:type="dxa"/>
        </w:trPr>
        <w:tc>
          <w:tcPr>
            <w:tcW w:w="2198"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(1) Performance</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1.000</w:t>
            </w:r>
          </w:p>
        </w:tc>
      </w:tr>
      <w:tr w:rsidR="002E257B" w:rsidRPr="00867E83" w:rsidTr="002E257B">
        <w:trPr>
          <w:gridAfter w:val="4"/>
          <w:wAfter w:w="4880" w:type="dxa"/>
        </w:trPr>
        <w:tc>
          <w:tcPr>
            <w:tcW w:w="2198"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(2) </w:t>
            </w:r>
            <w:r>
              <w:rPr>
                <w:rFonts w:ascii="Times New Roman" w:eastAsiaTheme="minorEastAsia" w:hAnsi="Times New Roman" w:cs="Times New Roman"/>
                <w:lang w:eastAsia="en-GB"/>
                <w14:ligatures w14:val="standardContextual"/>
              </w:rPr>
              <w:t>Product Innovation</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0.611</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1.000</w:t>
            </w:r>
          </w:p>
        </w:tc>
      </w:tr>
      <w:tr w:rsidR="002E257B" w:rsidRPr="00867E83" w:rsidTr="002E257B">
        <w:trPr>
          <w:gridAfter w:val="3"/>
          <w:wAfter w:w="3660" w:type="dxa"/>
        </w:trPr>
        <w:tc>
          <w:tcPr>
            <w:tcW w:w="2198"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(3) </w:t>
            </w:r>
            <w:r>
              <w:rPr>
                <w:rFonts w:ascii="Times New Roman" w:eastAsiaTheme="minorEastAsia" w:hAnsi="Times New Roman" w:cs="Times New Roman"/>
                <w:lang w:eastAsia="en-GB"/>
                <w14:ligatures w14:val="standardContextual"/>
              </w:rPr>
              <w:t>Process Innovation</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0.043</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0.048</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1.000</w:t>
            </w:r>
          </w:p>
        </w:tc>
      </w:tr>
      <w:tr w:rsidR="002E257B" w:rsidRPr="00867E83" w:rsidTr="002E257B">
        <w:trPr>
          <w:gridAfter w:val="2"/>
          <w:wAfter w:w="2440" w:type="dxa"/>
        </w:trPr>
        <w:tc>
          <w:tcPr>
            <w:tcW w:w="2198"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(4) </w:t>
            </w:r>
            <w:r>
              <w:rPr>
                <w:rFonts w:ascii="Times New Roman" w:eastAsiaTheme="minorEastAsia" w:hAnsi="Times New Roman" w:cs="Times New Roman"/>
                <w:lang w:eastAsia="en-GB"/>
                <w14:ligatures w14:val="standardContextual"/>
              </w:rPr>
              <w:t>Marketing Innovation</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0.331</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0.045</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0.095</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1.000</w:t>
            </w:r>
          </w:p>
        </w:tc>
      </w:tr>
      <w:tr w:rsidR="002E257B" w:rsidRPr="00867E83" w:rsidTr="002E257B">
        <w:trPr>
          <w:gridAfter w:val="1"/>
          <w:wAfter w:w="1220" w:type="dxa"/>
        </w:trPr>
        <w:tc>
          <w:tcPr>
            <w:tcW w:w="2198"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(5) Educational Qualification</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-0.053</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0.043</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-0.449</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-0.015</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1.000</w:t>
            </w:r>
          </w:p>
        </w:tc>
      </w:tr>
      <w:tr w:rsidR="002E257B" w:rsidRPr="00867E83" w:rsidTr="002E257B">
        <w:tc>
          <w:tcPr>
            <w:tcW w:w="2198"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 xml:space="preserve"> (6) Duration of Work</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0.034</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0.511</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-0.281</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0.434</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0.023</w:t>
            </w:r>
          </w:p>
        </w:tc>
        <w:tc>
          <w:tcPr>
            <w:tcW w:w="1220"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lang w:eastAsia="en-GB"/>
                <w14:ligatures w14:val="standardContextual"/>
              </w:rPr>
            </w:pPr>
            <w:r w:rsidRPr="00867E83">
              <w:rPr>
                <w:rFonts w:ascii="Times New Roman" w:eastAsiaTheme="minorEastAsia" w:hAnsi="Times New Roman" w:cs="Times New Roman"/>
                <w:lang w:eastAsia="en-GB"/>
                <w14:ligatures w14:val="standardContextual"/>
              </w:rPr>
              <w:t>1.000</w:t>
            </w:r>
          </w:p>
        </w:tc>
      </w:tr>
      <w:tr w:rsidR="002E257B" w:rsidRPr="00867E83" w:rsidTr="002E257B">
        <w:tc>
          <w:tcPr>
            <w:tcW w:w="9518" w:type="dxa"/>
            <w:gridSpan w:val="7"/>
            <w:tcBorders>
              <w:top w:val="single" w:sz="6" w:space="0" w:color="auto"/>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lang w:eastAsia="en-GB"/>
                <w14:ligatures w14:val="standardContextual"/>
              </w:rPr>
            </w:pPr>
          </w:p>
        </w:tc>
      </w:tr>
    </w:tbl>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Times New Roman" w:eastAsia="Times New Roman" w:hAnsi="Times New Roman" w:cs="Times New Roman"/>
          <w:b/>
          <w:bCs/>
          <w:sz w:val="24"/>
          <w:szCs w:val="24"/>
          <w:lang w:val="en-GB" w:eastAsia="en-GB"/>
        </w:rPr>
      </w:pPr>
      <w:r w:rsidRPr="00867E83">
        <w:rPr>
          <w:rFonts w:ascii="Times New Roman" w:eastAsia="Times New Roman" w:hAnsi="Times New Roman" w:cs="Times New Roman"/>
          <w:b/>
          <w:bCs/>
          <w:sz w:val="24"/>
          <w:szCs w:val="24"/>
          <w:lang w:val="en-GB" w:eastAsia="en-GB"/>
        </w:rPr>
        <w:t xml:space="preserve">Source: Author </w:t>
      </w:r>
      <w:r>
        <w:rPr>
          <w:rFonts w:ascii="Times New Roman" w:eastAsia="Times New Roman" w:hAnsi="Times New Roman" w:cs="Times New Roman"/>
          <w:b/>
          <w:bCs/>
          <w:sz w:val="24"/>
          <w:szCs w:val="24"/>
          <w:lang w:val="en-GB" w:eastAsia="en-GB"/>
        </w:rPr>
        <w:t>(</w:t>
      </w:r>
      <w:r w:rsidRPr="00867E83">
        <w:rPr>
          <w:rFonts w:ascii="Times New Roman" w:eastAsia="Times New Roman" w:hAnsi="Times New Roman" w:cs="Times New Roman"/>
          <w:b/>
          <w:bCs/>
          <w:sz w:val="24"/>
          <w:szCs w:val="24"/>
          <w:lang w:val="en-GB" w:eastAsia="en-GB"/>
        </w:rPr>
        <w:t>2025</w:t>
      </w:r>
      <w:r>
        <w:rPr>
          <w:rFonts w:ascii="Times New Roman" w:eastAsia="Times New Roman" w:hAnsi="Times New Roman" w:cs="Times New Roman"/>
          <w:b/>
          <w:bCs/>
          <w:sz w:val="24"/>
          <w:szCs w:val="24"/>
          <w:lang w:val="en-GB" w:eastAsia="en-GB"/>
        </w:rPr>
        <w:t>)</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The matrix shows that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have a strong positive correlation with performance (r = 0.611). This could indicate that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with robust strategies for controlling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tend to be more financially stable and profitable. </w:t>
      </w:r>
    </w:p>
    <w:p w:rsidR="002E257B"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However, the correlation between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and performance is weak and close to zero (r = 0.043)</w:t>
      </w:r>
      <w:r>
        <w:rPr>
          <w:rFonts w:ascii="Times New Roman" w:eastAsia="Times New Roman" w:hAnsi="Times New Roman" w:cs="Times New Roman"/>
          <w:sz w:val="24"/>
          <w:szCs w:val="24"/>
          <w:lang w:val="en-GB" w:eastAsia="en-GB"/>
        </w:rPr>
        <w:t xml:space="preserve"> </w:t>
      </w:r>
      <w:r w:rsidRPr="00867E83">
        <w:rPr>
          <w:rFonts w:ascii="Times New Roman" w:eastAsia="Times New Roman" w:hAnsi="Times New Roman" w:cs="Times New Roman"/>
          <w:sz w:val="24"/>
          <w:szCs w:val="24"/>
          <w:lang w:val="en-GB" w:eastAsia="en-GB"/>
        </w:rPr>
        <w:t xml:space="preserve">as opposed to confirmed </w:t>
      </w:r>
      <w:r>
        <w:rPr>
          <w:rFonts w:ascii="Times New Roman" w:eastAsia="Times New Roman" w:hAnsi="Times New Roman" w:cs="Times New Roman"/>
          <w:sz w:val="24"/>
          <w:szCs w:val="24"/>
          <w:lang w:val="en-GB" w:eastAsia="en-GB"/>
        </w:rPr>
        <w:t xml:space="preserve">product innovation </w:t>
      </w:r>
      <w:r w:rsidRPr="00867E83">
        <w:rPr>
          <w:rFonts w:ascii="Times New Roman" w:eastAsia="Times New Roman" w:hAnsi="Times New Roman" w:cs="Times New Roman"/>
          <w:sz w:val="24"/>
          <w:szCs w:val="24"/>
          <w:lang w:val="en-GB" w:eastAsia="en-GB"/>
        </w:rPr>
        <w:t xml:space="preserve">do not significantly influence or reflect the performance of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s.</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Again, </w:t>
      </w:r>
      <w:r w:rsidRPr="00867E83">
        <w:rPr>
          <w:rFonts w:ascii="Times New Roman" w:eastAsia="Times New Roman" w:hAnsi="Times New Roman" w:cs="Times New Roman"/>
          <w:sz w:val="24"/>
          <w:szCs w:val="24"/>
          <w:lang w:val="en-GB" w:eastAsia="en-GB"/>
        </w:rPr>
        <w:t>marketing</w:t>
      </w:r>
      <w:r>
        <w:rPr>
          <w:rFonts w:ascii="Times New Roman" w:eastAsia="Times New Roman" w:hAnsi="Times New Roman" w:cs="Times New Roman"/>
          <w:sz w:val="24"/>
          <w:szCs w:val="24"/>
          <w:lang w:val="en-GB" w:eastAsia="en-GB"/>
        </w:rPr>
        <w:t xml:space="preserve"> innovation</w:t>
      </w:r>
      <w:r w:rsidRPr="00867E83">
        <w:rPr>
          <w:rFonts w:ascii="Times New Roman" w:eastAsia="Times New Roman" w:hAnsi="Times New Roman" w:cs="Times New Roman"/>
          <w:sz w:val="24"/>
          <w:szCs w:val="24"/>
          <w:lang w:val="en-GB" w:eastAsia="en-GB"/>
        </w:rPr>
        <w:t xml:space="preserve"> have a </w:t>
      </w:r>
      <w:r>
        <w:rPr>
          <w:rFonts w:ascii="Times New Roman" w:eastAsia="Times New Roman" w:hAnsi="Times New Roman" w:cs="Times New Roman"/>
          <w:sz w:val="24"/>
          <w:szCs w:val="24"/>
          <w:lang w:val="en-GB" w:eastAsia="en-GB"/>
        </w:rPr>
        <w:t>weak</w:t>
      </w:r>
      <w:r w:rsidRPr="00867E83">
        <w:rPr>
          <w:rFonts w:ascii="Times New Roman" w:eastAsia="Times New Roman" w:hAnsi="Times New Roman" w:cs="Times New Roman"/>
          <w:sz w:val="24"/>
          <w:szCs w:val="24"/>
          <w:lang w:val="en-GB" w:eastAsia="en-GB"/>
        </w:rPr>
        <w:t xml:space="preserve"> positive correlation with performance (r = 0.</w:t>
      </w:r>
      <w:r>
        <w:rPr>
          <w:rFonts w:ascii="Times New Roman" w:eastAsia="Times New Roman" w:hAnsi="Times New Roman" w:cs="Times New Roman"/>
          <w:sz w:val="24"/>
          <w:szCs w:val="24"/>
          <w:lang w:val="en-GB" w:eastAsia="en-GB"/>
        </w:rPr>
        <w:t>33</w:t>
      </w:r>
      <w:r w:rsidRPr="00867E83">
        <w:rPr>
          <w:rFonts w:ascii="Times New Roman" w:eastAsia="Times New Roman" w:hAnsi="Times New Roman" w:cs="Times New Roman"/>
          <w:sz w:val="24"/>
          <w:szCs w:val="24"/>
          <w:lang w:val="en-GB" w:eastAsia="en-GB"/>
        </w:rPr>
        <w:t xml:space="preserve">1). This could indicate that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with robust strategies for controlling </w:t>
      </w:r>
      <w:r>
        <w:rPr>
          <w:rFonts w:ascii="Times New Roman" w:eastAsia="Times New Roman" w:hAnsi="Times New Roman" w:cs="Times New Roman"/>
          <w:sz w:val="24"/>
          <w:szCs w:val="24"/>
          <w:lang w:val="en-GB" w:eastAsia="en-GB"/>
        </w:rPr>
        <w:t>marketing innovation</w:t>
      </w:r>
      <w:r w:rsidRPr="00867E83">
        <w:rPr>
          <w:rFonts w:ascii="Times New Roman" w:eastAsia="Times New Roman" w:hAnsi="Times New Roman" w:cs="Times New Roman"/>
          <w:sz w:val="24"/>
          <w:szCs w:val="24"/>
          <w:lang w:val="en-GB" w:eastAsia="en-GB"/>
        </w:rPr>
        <w:t xml:space="preserve"> tend to be more financially stable and profitable. </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Turning to the demographic variables, </w:t>
      </w:r>
      <w:r>
        <w:rPr>
          <w:rFonts w:ascii="Times New Roman" w:eastAsia="Times New Roman" w:hAnsi="Times New Roman" w:cs="Times New Roman"/>
          <w:sz w:val="24"/>
          <w:szCs w:val="24"/>
          <w:lang w:val="en-GB" w:eastAsia="en-GB"/>
        </w:rPr>
        <w:t>t</w:t>
      </w:r>
      <w:r w:rsidRPr="00867E83">
        <w:rPr>
          <w:rFonts w:ascii="Times New Roman" w:eastAsia="Times New Roman" w:hAnsi="Times New Roman" w:cs="Times New Roman"/>
          <w:sz w:val="24"/>
          <w:szCs w:val="24"/>
          <w:lang w:val="en-GB" w:eastAsia="en-GB"/>
        </w:rPr>
        <w:t>he correlation between educational qualification and financial performance is also slightly negative (r = -0.053), which, though weak, might imply that more educated respondents hold more critical views of performance, perhaps due to a deeper understanding of financial systems, standards, or international benchmarks.</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Interestingly, duration of work has a very weak positive correlation with performance (r = 0.034), but a much stronger positive correlation with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(r = 0.511). This </w:t>
      </w:r>
      <w:r w:rsidRPr="00867E83">
        <w:rPr>
          <w:rFonts w:ascii="Times New Roman" w:eastAsia="Times New Roman" w:hAnsi="Times New Roman" w:cs="Times New Roman"/>
          <w:sz w:val="24"/>
          <w:szCs w:val="24"/>
          <w:lang w:val="en-GB" w:eastAsia="en-GB"/>
        </w:rPr>
        <w:lastRenderedPageBreak/>
        <w:t xml:space="preserve">may suggest that staff who have worked longer in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are more aware of or involved in managing </w:t>
      </w:r>
      <w:r>
        <w:rPr>
          <w:rFonts w:ascii="Times New Roman" w:eastAsia="Times New Roman" w:hAnsi="Times New Roman" w:cs="Times New Roman"/>
          <w:sz w:val="24"/>
          <w:szCs w:val="24"/>
          <w:lang w:val="en-GB" w:eastAsia="en-GB"/>
        </w:rPr>
        <w:t>innovation strategies</w:t>
      </w:r>
      <w:r w:rsidRPr="00867E83">
        <w:rPr>
          <w:rFonts w:ascii="Times New Roman" w:eastAsia="Times New Roman" w:hAnsi="Times New Roman" w:cs="Times New Roman"/>
          <w:sz w:val="24"/>
          <w:szCs w:val="24"/>
          <w:lang w:val="en-GB" w:eastAsia="en-GB"/>
        </w:rPr>
        <w:t>, and their experience contributes to efforts that ultimately support financial stability.</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Moreover,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has a moderate negative correlation with duration of work (r = -0.281) and a strong negative correlation with education (r = -0.449). These results imply that more experienced or better-educated staff are less likely to view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as a significant issue, possibly because they understand how to mitigate such risks.</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The correlation analysis reveals that </w:t>
      </w:r>
      <w:r>
        <w:rPr>
          <w:rFonts w:ascii="Times New Roman" w:eastAsia="Times New Roman" w:hAnsi="Times New Roman" w:cs="Times New Roman"/>
          <w:sz w:val="24"/>
          <w:szCs w:val="24"/>
          <w:lang w:val="en-GB" w:eastAsia="en-GB"/>
        </w:rPr>
        <w:t>product innovation and marketing innovation</w:t>
      </w:r>
      <w:r w:rsidRPr="00867E8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are</w:t>
      </w:r>
      <w:r w:rsidRPr="00867E83">
        <w:rPr>
          <w:rFonts w:ascii="Times New Roman" w:eastAsia="Times New Roman" w:hAnsi="Times New Roman" w:cs="Times New Roman"/>
          <w:sz w:val="24"/>
          <w:szCs w:val="24"/>
          <w:lang w:val="en-GB" w:eastAsia="en-GB"/>
        </w:rPr>
        <w:t xml:space="preserve"> closely linked to performance, while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is</w:t>
      </w:r>
      <w:r w:rsidRPr="00867E83">
        <w:rPr>
          <w:rFonts w:ascii="Times New Roman" w:eastAsia="Times New Roman" w:hAnsi="Times New Roman" w:cs="Times New Roman"/>
          <w:sz w:val="24"/>
          <w:szCs w:val="24"/>
          <w:lang w:val="en-GB" w:eastAsia="en-GB"/>
        </w:rPr>
        <w:t xml:space="preserve"> not, highlighting that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success is tied more to how they manage </w:t>
      </w:r>
      <w:r>
        <w:rPr>
          <w:rFonts w:ascii="Times New Roman" w:eastAsia="Times New Roman" w:hAnsi="Times New Roman" w:cs="Times New Roman"/>
          <w:sz w:val="24"/>
          <w:szCs w:val="24"/>
          <w:lang w:val="en-GB" w:eastAsia="en-GB"/>
        </w:rPr>
        <w:t>product and marketing innovation</w:t>
      </w:r>
      <w:r w:rsidRPr="00867E83">
        <w:rPr>
          <w:rFonts w:ascii="Times New Roman" w:eastAsia="Times New Roman" w:hAnsi="Times New Roman" w:cs="Times New Roman"/>
          <w:sz w:val="24"/>
          <w:szCs w:val="24"/>
          <w:lang w:val="en-GB" w:eastAsia="en-GB"/>
        </w:rPr>
        <w:t xml:space="preserve">. Additionally, education </w:t>
      </w:r>
      <w:r>
        <w:rPr>
          <w:rFonts w:ascii="Times New Roman" w:eastAsia="Times New Roman" w:hAnsi="Times New Roman" w:cs="Times New Roman"/>
          <w:sz w:val="24"/>
          <w:szCs w:val="24"/>
          <w:lang w:val="en-GB" w:eastAsia="en-GB"/>
        </w:rPr>
        <w:t>is</w:t>
      </w:r>
      <w:r w:rsidRPr="00867E83">
        <w:rPr>
          <w:rFonts w:ascii="Times New Roman" w:eastAsia="Times New Roman" w:hAnsi="Times New Roman" w:cs="Times New Roman"/>
          <w:sz w:val="24"/>
          <w:szCs w:val="24"/>
          <w:lang w:val="en-GB" w:eastAsia="en-GB"/>
        </w:rPr>
        <w:t xml:space="preserve"> associated with more critical perspectives on performance, while longer-serving staff appear more engaged in mitigating </w:t>
      </w:r>
      <w:r>
        <w:rPr>
          <w:rFonts w:ascii="Times New Roman" w:eastAsia="Times New Roman" w:hAnsi="Times New Roman" w:cs="Times New Roman"/>
          <w:sz w:val="24"/>
          <w:szCs w:val="24"/>
          <w:lang w:val="en-GB" w:eastAsia="en-GB"/>
        </w:rPr>
        <w:t>risks associated with innovation</w:t>
      </w:r>
      <w:r w:rsidRPr="00867E83">
        <w:rPr>
          <w:rFonts w:ascii="Times New Roman" w:eastAsia="Times New Roman" w:hAnsi="Times New Roman" w:cs="Times New Roman"/>
          <w:sz w:val="24"/>
          <w:szCs w:val="24"/>
          <w:lang w:val="en-GB" w:eastAsia="en-GB"/>
        </w:rPr>
        <w:t xml:space="preserve">, indirectly supporting financial outcomes. </w:t>
      </w:r>
    </w:p>
    <w:p w:rsidR="002E257B" w:rsidRPr="00CD53EB" w:rsidRDefault="002E257B" w:rsidP="002E257B">
      <w:pPr>
        <w:pStyle w:val="Heading1"/>
        <w:spacing w:line="480" w:lineRule="auto"/>
        <w:rPr>
          <w:rFonts w:ascii="Times New Roman" w:eastAsia="Times New Roman" w:hAnsi="Times New Roman" w:cs="Times New Roman"/>
          <w:color w:val="auto"/>
          <w:sz w:val="24"/>
          <w:szCs w:val="24"/>
          <w:lang w:val="en-GB" w:eastAsia="en-GB"/>
        </w:rPr>
      </w:pPr>
      <w:bookmarkStart w:id="124" w:name="_Toc201203634"/>
      <w:r w:rsidRPr="00CD53EB">
        <w:rPr>
          <w:rFonts w:ascii="Times New Roman" w:eastAsia="Times New Roman" w:hAnsi="Times New Roman" w:cs="Times New Roman"/>
          <w:color w:val="auto"/>
          <w:sz w:val="24"/>
          <w:szCs w:val="24"/>
          <w:lang w:val="en-GB" w:eastAsia="en-GB"/>
        </w:rPr>
        <w:lastRenderedPageBreak/>
        <w:t>4.2 Ordinary Least Squares Regression Results</w:t>
      </w:r>
      <w:bookmarkEnd w:id="124"/>
    </w:p>
    <w:tbl>
      <w:tblPr>
        <w:tblW w:w="8858" w:type="dxa"/>
        <w:tblLayout w:type="fixed"/>
        <w:tblCellMar>
          <w:left w:w="10" w:type="dxa"/>
          <w:right w:w="10" w:type="dxa"/>
        </w:tblCellMar>
        <w:tblLook w:val="04A0" w:firstRow="1" w:lastRow="0" w:firstColumn="1" w:lastColumn="0" w:noHBand="0" w:noVBand="1"/>
      </w:tblPr>
      <w:tblGrid>
        <w:gridCol w:w="8858"/>
      </w:tblGrid>
      <w:tr w:rsidR="002E257B" w:rsidRPr="00867E83" w:rsidTr="002E257B">
        <w:tc>
          <w:tcPr>
            <w:tcW w:w="8858" w:type="dxa"/>
            <w:shd w:val="clear" w:color="auto" w:fill="auto"/>
            <w:tcMar>
              <w:top w:w="0" w:type="dxa"/>
              <w:left w:w="108" w:type="dxa"/>
              <w:bottom w:w="0" w:type="dxa"/>
              <w:right w:w="108" w:type="dxa"/>
            </w:tcMar>
          </w:tcPr>
          <w:p w:rsidR="002E257B" w:rsidRPr="00387F14" w:rsidRDefault="002E257B" w:rsidP="00387F14">
            <w:pPr>
              <w:pStyle w:val="Heading1"/>
              <w:spacing w:line="480" w:lineRule="auto"/>
              <w:rPr>
                <w:rFonts w:ascii="Times New Roman" w:eastAsiaTheme="minorEastAsia" w:hAnsi="Times New Roman" w:cs="Times New Roman"/>
                <w:color w:val="auto"/>
                <w:sz w:val="24"/>
                <w:szCs w:val="24"/>
                <w:lang w:eastAsia="en-GB"/>
              </w:rPr>
            </w:pPr>
            <w:bookmarkStart w:id="125" w:name="_Toc201203635"/>
            <w:r w:rsidRPr="00CD53EB">
              <w:rPr>
                <w:rFonts w:ascii="Times New Roman" w:eastAsiaTheme="minorEastAsia" w:hAnsi="Times New Roman" w:cs="Times New Roman"/>
                <w:color w:val="auto"/>
                <w:sz w:val="24"/>
                <w:szCs w:val="24"/>
                <w:lang w:eastAsia="en-GB"/>
              </w:rPr>
              <w:t xml:space="preserve">Table 4.5: </w:t>
            </w:r>
            <w:r w:rsidRPr="00CD53EB">
              <w:rPr>
                <w:rFonts w:ascii="Times New Roman" w:eastAsia="Times New Roman" w:hAnsi="Times New Roman" w:cs="Times New Roman"/>
                <w:color w:val="auto"/>
                <w:sz w:val="24"/>
                <w:szCs w:val="24"/>
              </w:rPr>
              <w:t>The Effect of Innovation on the Performance of SMEs in Buea</w:t>
            </w:r>
            <w:bookmarkEnd w:id="125"/>
          </w:p>
          <w:tbl>
            <w:tblPr>
              <w:tblW w:w="8812" w:type="dxa"/>
              <w:tblLayout w:type="fixed"/>
              <w:tblLook w:val="0000" w:firstRow="0" w:lastRow="0" w:firstColumn="0" w:lastColumn="0" w:noHBand="0" w:noVBand="0"/>
            </w:tblPr>
            <w:tblGrid>
              <w:gridCol w:w="1699"/>
              <w:gridCol w:w="696"/>
              <w:gridCol w:w="497"/>
              <w:gridCol w:w="1193"/>
              <w:gridCol w:w="51"/>
              <w:gridCol w:w="794"/>
              <w:gridCol w:w="895"/>
              <w:gridCol w:w="599"/>
              <w:gridCol w:w="594"/>
              <w:gridCol w:w="1147"/>
              <w:gridCol w:w="46"/>
              <w:gridCol w:w="601"/>
            </w:tblGrid>
            <w:tr w:rsidR="002E257B" w:rsidRPr="00867E83" w:rsidTr="002E257B">
              <w:trPr>
                <w:trHeight w:val="399"/>
              </w:trPr>
              <w:tc>
                <w:tcPr>
                  <w:tcW w:w="1699" w:type="dxa"/>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Performance</w:t>
                  </w:r>
                </w:p>
              </w:tc>
              <w:tc>
                <w:tcPr>
                  <w:tcW w:w="1193" w:type="dxa"/>
                  <w:gridSpan w:val="2"/>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Coef.</w:t>
                  </w:r>
                </w:p>
              </w:tc>
              <w:tc>
                <w:tcPr>
                  <w:tcW w:w="1193" w:type="dxa"/>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St.Err.</w:t>
                  </w:r>
                </w:p>
              </w:tc>
              <w:tc>
                <w:tcPr>
                  <w:tcW w:w="845" w:type="dxa"/>
                  <w:gridSpan w:val="2"/>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t-value</w:t>
                  </w:r>
                </w:p>
              </w:tc>
              <w:tc>
                <w:tcPr>
                  <w:tcW w:w="895" w:type="dxa"/>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p-value</w:t>
                  </w:r>
                </w:p>
              </w:tc>
              <w:tc>
                <w:tcPr>
                  <w:tcW w:w="1193" w:type="dxa"/>
                  <w:gridSpan w:val="2"/>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[95% Conf</w:t>
                  </w:r>
                </w:p>
              </w:tc>
              <w:tc>
                <w:tcPr>
                  <w:tcW w:w="1193" w:type="dxa"/>
                  <w:gridSpan w:val="2"/>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Interval]</w:t>
                  </w:r>
                </w:p>
              </w:tc>
              <w:tc>
                <w:tcPr>
                  <w:tcW w:w="596" w:type="dxa"/>
                  <w:tcBorders>
                    <w:top w:val="single" w:sz="4" w:space="0" w:color="auto"/>
                    <w:left w:val="nil"/>
                    <w:bottom w:val="single" w:sz="8" w:space="0" w:color="auto"/>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Sig</w:t>
                  </w:r>
                </w:p>
              </w:tc>
            </w:tr>
            <w:tr w:rsidR="002E257B" w:rsidRPr="00867E83" w:rsidTr="002E257B">
              <w:trPr>
                <w:trHeight w:val="421"/>
              </w:trPr>
              <w:tc>
                <w:tcPr>
                  <w:tcW w:w="1699"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Pr>
                      <w:rFonts w:ascii="Times New Roman" w:eastAsiaTheme="minorEastAsia" w:hAnsi="Times New Roman" w:cs="Times New Roman"/>
                      <w:sz w:val="24"/>
                      <w:szCs w:val="24"/>
                      <w:lang w:eastAsia="en-GB"/>
                      <w14:ligatures w14:val="standardContextual"/>
                    </w:rPr>
                    <w:t>Product Innovation</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0.823</w:t>
                  </w:r>
                </w:p>
              </w:tc>
              <w:tc>
                <w:tcPr>
                  <w:tcW w:w="1193"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0.134</w:t>
                  </w:r>
                </w:p>
              </w:tc>
              <w:tc>
                <w:tcPr>
                  <w:tcW w:w="84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6.12</w:t>
                  </w:r>
                </w:p>
              </w:tc>
              <w:tc>
                <w:tcPr>
                  <w:tcW w:w="895"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0.000</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0.552</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1.094</w:t>
                  </w:r>
                </w:p>
              </w:tc>
              <w:tc>
                <w:tcPr>
                  <w:tcW w:w="596"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w:t>
                  </w:r>
                </w:p>
              </w:tc>
            </w:tr>
            <w:tr w:rsidR="002E257B" w:rsidRPr="00867E83" w:rsidTr="002E257B">
              <w:trPr>
                <w:trHeight w:val="399"/>
              </w:trPr>
              <w:tc>
                <w:tcPr>
                  <w:tcW w:w="1699"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Pr>
                      <w:rFonts w:ascii="Times New Roman" w:eastAsiaTheme="minorEastAsia" w:hAnsi="Times New Roman" w:cs="Times New Roman"/>
                      <w:sz w:val="24"/>
                      <w:szCs w:val="24"/>
                      <w:lang w:eastAsia="en-GB"/>
                      <w14:ligatures w14:val="standardContextual"/>
                    </w:rPr>
                    <w:t>Process Innovation</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0.061</w:t>
                  </w:r>
                </w:p>
              </w:tc>
              <w:tc>
                <w:tcPr>
                  <w:tcW w:w="1193"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0.108</w:t>
                  </w:r>
                </w:p>
              </w:tc>
              <w:tc>
                <w:tcPr>
                  <w:tcW w:w="84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0.57</w:t>
                  </w:r>
                </w:p>
              </w:tc>
              <w:tc>
                <w:tcPr>
                  <w:tcW w:w="895"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w:t>
                  </w:r>
                  <w:r>
                    <w:rPr>
                      <w:rFonts w:ascii="Times New Roman" w:eastAsiaTheme="minorEastAsia" w:hAnsi="Times New Roman" w:cs="Times New Roman"/>
                      <w:sz w:val="24"/>
                      <w:szCs w:val="24"/>
                      <w:lang w:eastAsia="en-GB"/>
                      <w14:ligatures w14:val="standardContextual"/>
                    </w:rPr>
                    <w:t>0</w:t>
                  </w:r>
                  <w:r w:rsidRPr="00867E83">
                    <w:rPr>
                      <w:rFonts w:ascii="Times New Roman" w:eastAsiaTheme="minorEastAsia" w:hAnsi="Times New Roman" w:cs="Times New Roman"/>
                      <w:sz w:val="24"/>
                      <w:szCs w:val="24"/>
                      <w:lang w:eastAsia="en-GB"/>
                      <w14:ligatures w14:val="standardContextual"/>
                    </w:rPr>
                    <w:t>3</w:t>
                  </w:r>
                  <w:r>
                    <w:rPr>
                      <w:rFonts w:ascii="Times New Roman" w:eastAsiaTheme="minorEastAsia" w:hAnsi="Times New Roman" w:cs="Times New Roman"/>
                      <w:sz w:val="24"/>
                      <w:szCs w:val="24"/>
                      <w:lang w:eastAsia="en-GB"/>
                      <w14:ligatures w14:val="standardContextual"/>
                    </w:rPr>
                    <w:t>5</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0.279</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0.156</w:t>
                  </w:r>
                </w:p>
              </w:tc>
              <w:tc>
                <w:tcPr>
                  <w:tcW w:w="596"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p>
              </w:tc>
            </w:tr>
            <w:tr w:rsidR="002E257B" w:rsidRPr="00867E83" w:rsidTr="002E257B">
              <w:trPr>
                <w:trHeight w:val="410"/>
              </w:trPr>
              <w:tc>
                <w:tcPr>
                  <w:tcW w:w="1699"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Pr>
                      <w:rFonts w:ascii="Times New Roman" w:eastAsiaTheme="minorEastAsia" w:hAnsi="Times New Roman" w:cs="Times New Roman"/>
                      <w:sz w:val="24"/>
                      <w:szCs w:val="24"/>
                      <w:lang w:eastAsia="en-GB"/>
                      <w14:ligatures w14:val="standardContextual"/>
                    </w:rPr>
                    <w:t>Marketing Innovation</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0.176</w:t>
                  </w:r>
                </w:p>
              </w:tc>
              <w:tc>
                <w:tcPr>
                  <w:tcW w:w="1193"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0.078</w:t>
                  </w:r>
                </w:p>
              </w:tc>
              <w:tc>
                <w:tcPr>
                  <w:tcW w:w="84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2.26</w:t>
                  </w:r>
                </w:p>
              </w:tc>
              <w:tc>
                <w:tcPr>
                  <w:tcW w:w="895"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0.029</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0.334</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0.019</w:t>
                  </w:r>
                </w:p>
              </w:tc>
              <w:tc>
                <w:tcPr>
                  <w:tcW w:w="596"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w:t>
                  </w:r>
                </w:p>
              </w:tc>
            </w:tr>
            <w:tr w:rsidR="002E257B" w:rsidRPr="00867E83" w:rsidTr="002E257B">
              <w:trPr>
                <w:trHeight w:val="410"/>
              </w:trPr>
              <w:tc>
                <w:tcPr>
                  <w:tcW w:w="1699"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Educational Qualification</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-0.065</w:t>
                  </w:r>
                </w:p>
              </w:tc>
              <w:tc>
                <w:tcPr>
                  <w:tcW w:w="1193"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0.065</w:t>
                  </w:r>
                </w:p>
              </w:tc>
              <w:tc>
                <w:tcPr>
                  <w:tcW w:w="84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-0.99</w:t>
                  </w:r>
                </w:p>
              </w:tc>
              <w:tc>
                <w:tcPr>
                  <w:tcW w:w="895"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0.326</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-0.197</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0.067</w:t>
                  </w:r>
                </w:p>
              </w:tc>
              <w:tc>
                <w:tcPr>
                  <w:tcW w:w="596"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p>
              </w:tc>
            </w:tr>
            <w:tr w:rsidR="002E257B" w:rsidRPr="00867E83" w:rsidTr="002E257B">
              <w:trPr>
                <w:trHeight w:val="410"/>
              </w:trPr>
              <w:tc>
                <w:tcPr>
                  <w:tcW w:w="1699"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Duration of work</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-0.087</w:t>
                  </w:r>
                </w:p>
              </w:tc>
              <w:tc>
                <w:tcPr>
                  <w:tcW w:w="1193"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0.049</w:t>
                  </w:r>
                </w:p>
              </w:tc>
              <w:tc>
                <w:tcPr>
                  <w:tcW w:w="84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-1.79</w:t>
                  </w:r>
                </w:p>
              </w:tc>
              <w:tc>
                <w:tcPr>
                  <w:tcW w:w="895"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0.08</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-0.186</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0.011</w:t>
                  </w:r>
                </w:p>
              </w:tc>
              <w:tc>
                <w:tcPr>
                  <w:tcW w:w="596"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w:t>
                  </w:r>
                </w:p>
              </w:tc>
            </w:tr>
            <w:tr w:rsidR="002E257B" w:rsidRPr="00867E83" w:rsidTr="002E257B">
              <w:trPr>
                <w:trHeight w:val="199"/>
              </w:trPr>
              <w:tc>
                <w:tcPr>
                  <w:tcW w:w="1699"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Constant</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1.561</w:t>
                  </w:r>
                </w:p>
              </w:tc>
              <w:tc>
                <w:tcPr>
                  <w:tcW w:w="1193"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0.677</w:t>
                  </w:r>
                </w:p>
              </w:tc>
              <w:tc>
                <w:tcPr>
                  <w:tcW w:w="84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2.30</w:t>
                  </w:r>
                </w:p>
              </w:tc>
              <w:tc>
                <w:tcPr>
                  <w:tcW w:w="895"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0.026</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0.195</w:t>
                  </w:r>
                </w:p>
              </w:tc>
              <w:tc>
                <w:tcPr>
                  <w:tcW w:w="1193"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2.926</w:t>
                  </w:r>
                </w:p>
              </w:tc>
              <w:tc>
                <w:tcPr>
                  <w:tcW w:w="596" w:type="dxa"/>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w:t>
                  </w:r>
                </w:p>
              </w:tc>
            </w:tr>
            <w:tr w:rsidR="002E257B" w:rsidRPr="00867E83" w:rsidTr="002E257B">
              <w:trPr>
                <w:trHeight w:val="210"/>
              </w:trPr>
              <w:tc>
                <w:tcPr>
                  <w:tcW w:w="8812" w:type="dxa"/>
                  <w:gridSpan w:val="12"/>
                  <w:tcBorders>
                    <w:top w:val="nil"/>
                    <w:left w:val="nil"/>
                    <w:bottom w:val="single" w:sz="4" w:space="0" w:color="auto"/>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p>
              </w:tc>
            </w:tr>
            <w:tr w:rsidR="002E257B" w:rsidRPr="00867E83" w:rsidTr="002E257B">
              <w:trPr>
                <w:gridAfter w:val="2"/>
                <w:wAfter w:w="647" w:type="dxa"/>
                <w:trHeight w:val="199"/>
              </w:trPr>
              <w:tc>
                <w:tcPr>
                  <w:tcW w:w="239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Mean dependent var</w:t>
                  </w:r>
                </w:p>
              </w:tc>
              <w:tc>
                <w:tcPr>
                  <w:tcW w:w="1741"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4.208</w:t>
                  </w:r>
                </w:p>
              </w:tc>
              <w:tc>
                <w:tcPr>
                  <w:tcW w:w="2288"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SD dependent var </w:t>
                  </w:r>
                </w:p>
              </w:tc>
              <w:tc>
                <w:tcPr>
                  <w:tcW w:w="1741"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0.323</w:t>
                  </w:r>
                </w:p>
              </w:tc>
            </w:tr>
            <w:tr w:rsidR="002E257B" w:rsidRPr="00867E83" w:rsidTr="002E257B">
              <w:trPr>
                <w:gridAfter w:val="2"/>
                <w:wAfter w:w="647" w:type="dxa"/>
                <w:trHeight w:val="199"/>
              </w:trPr>
              <w:tc>
                <w:tcPr>
                  <w:tcW w:w="239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R-squared </w:t>
                  </w:r>
                </w:p>
              </w:tc>
              <w:tc>
                <w:tcPr>
                  <w:tcW w:w="1741"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0.543</w:t>
                  </w:r>
                </w:p>
              </w:tc>
              <w:tc>
                <w:tcPr>
                  <w:tcW w:w="2288"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Number of obs  </w:t>
                  </w:r>
                </w:p>
              </w:tc>
              <w:tc>
                <w:tcPr>
                  <w:tcW w:w="1741"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50</w:t>
                  </w:r>
                </w:p>
              </w:tc>
            </w:tr>
            <w:tr w:rsidR="002E257B" w:rsidRPr="00867E83" w:rsidTr="002E257B">
              <w:trPr>
                <w:gridAfter w:val="2"/>
                <w:wAfter w:w="647" w:type="dxa"/>
                <w:trHeight w:val="199"/>
              </w:trPr>
              <w:tc>
                <w:tcPr>
                  <w:tcW w:w="239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F-test  </w:t>
                  </w:r>
                </w:p>
              </w:tc>
              <w:tc>
                <w:tcPr>
                  <w:tcW w:w="1741"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10.461</w:t>
                  </w:r>
                </w:p>
              </w:tc>
              <w:tc>
                <w:tcPr>
                  <w:tcW w:w="2288"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Prob &gt; F </w:t>
                  </w:r>
                </w:p>
              </w:tc>
              <w:tc>
                <w:tcPr>
                  <w:tcW w:w="1741"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0.000</w:t>
                  </w:r>
                </w:p>
              </w:tc>
            </w:tr>
            <w:tr w:rsidR="002E257B" w:rsidRPr="00867E83" w:rsidTr="002E257B">
              <w:trPr>
                <w:gridAfter w:val="2"/>
                <w:wAfter w:w="647" w:type="dxa"/>
                <w:trHeight w:val="199"/>
              </w:trPr>
              <w:tc>
                <w:tcPr>
                  <w:tcW w:w="2395"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Akaike crit. (AIC)</w:t>
                  </w:r>
                </w:p>
              </w:tc>
              <w:tc>
                <w:tcPr>
                  <w:tcW w:w="1741"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0.752</w:t>
                  </w:r>
                </w:p>
              </w:tc>
              <w:tc>
                <w:tcPr>
                  <w:tcW w:w="2288" w:type="dxa"/>
                  <w:gridSpan w:val="3"/>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Bayesian crit. (BIC)</w:t>
                  </w:r>
                </w:p>
              </w:tc>
              <w:tc>
                <w:tcPr>
                  <w:tcW w:w="1741" w:type="dxa"/>
                  <w:gridSpan w:val="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12.224</w:t>
                  </w:r>
                </w:p>
              </w:tc>
            </w:tr>
            <w:tr w:rsidR="002E257B" w:rsidRPr="00867E83" w:rsidTr="002E257B">
              <w:trPr>
                <w:trHeight w:val="210"/>
              </w:trPr>
              <w:tc>
                <w:tcPr>
                  <w:tcW w:w="8812" w:type="dxa"/>
                  <w:gridSpan w:val="12"/>
                  <w:tcBorders>
                    <w:top w:val="single" w:sz="6" w:space="0" w:color="auto"/>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i/>
                      <w:iCs/>
                      <w:sz w:val="24"/>
                      <w:szCs w:val="24"/>
                      <w:lang w:eastAsia="en-GB"/>
                      <w14:ligatures w14:val="standardContextual"/>
                    </w:rPr>
                    <w:t>*** p&lt;.01, ** p&lt;.05, * p&lt;.1</w:t>
                  </w:r>
                </w:p>
              </w:tc>
            </w:tr>
            <w:tr w:rsidR="002E257B" w:rsidRPr="00867E83" w:rsidTr="002E257B">
              <w:trPr>
                <w:trHeight w:val="199"/>
              </w:trPr>
              <w:tc>
                <w:tcPr>
                  <w:tcW w:w="8812" w:type="dxa"/>
                  <w:gridSpan w:val="12"/>
                  <w:tcBorders>
                    <w:top w:val="nil"/>
                    <w:left w:val="nil"/>
                    <w:bottom w:val="nil"/>
                    <w:right w:val="nil"/>
                  </w:tcBorders>
                </w:tcPr>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sz w:val="24"/>
                      <w:szCs w:val="24"/>
                      <w:lang w:eastAsia="en-GB"/>
                      <w14:ligatures w14:val="standardContextual"/>
                    </w:rPr>
                  </w:pPr>
                </w:p>
              </w:tc>
            </w:tr>
          </w:tbl>
          <w:p w:rsidR="002E257B" w:rsidRPr="00867E83" w:rsidRDefault="002E257B" w:rsidP="002E257B">
            <w:pPr>
              <w:widowControl w:val="0"/>
              <w:autoSpaceDE w:val="0"/>
              <w:autoSpaceDN w:val="0"/>
              <w:adjustRightInd w:val="0"/>
              <w:spacing w:after="0" w:line="240" w:lineRule="auto"/>
              <w:rPr>
                <w:rFonts w:ascii="Times New Roman" w:eastAsiaTheme="minorEastAsia" w:hAnsi="Times New Roman" w:cs="Times New Roman"/>
                <w:b/>
                <w:bCs/>
                <w:sz w:val="24"/>
                <w:szCs w:val="24"/>
                <w:lang w:eastAsia="en-GB"/>
                <w14:ligatures w14:val="standardContextual"/>
              </w:rPr>
            </w:pPr>
            <w:r w:rsidRPr="00867E83">
              <w:rPr>
                <w:rFonts w:ascii="Times New Roman" w:eastAsia="Times New Roman" w:hAnsi="Times New Roman" w:cs="Times New Roman"/>
                <w:b/>
                <w:bCs/>
                <w:sz w:val="24"/>
                <w:szCs w:val="24"/>
                <w:lang w:val="en-GB" w:eastAsia="en-GB"/>
              </w:rPr>
              <w:t xml:space="preserve">Source: Author </w:t>
            </w:r>
            <w:r>
              <w:rPr>
                <w:rFonts w:ascii="Times New Roman" w:eastAsia="Times New Roman" w:hAnsi="Times New Roman" w:cs="Times New Roman"/>
                <w:b/>
                <w:bCs/>
                <w:sz w:val="24"/>
                <w:szCs w:val="24"/>
                <w:lang w:val="en-GB" w:eastAsia="en-GB"/>
              </w:rPr>
              <w:t>(</w:t>
            </w:r>
            <w:r w:rsidRPr="00867E83">
              <w:rPr>
                <w:rFonts w:ascii="Times New Roman" w:eastAsia="Times New Roman" w:hAnsi="Times New Roman" w:cs="Times New Roman"/>
                <w:b/>
                <w:bCs/>
                <w:sz w:val="24"/>
                <w:szCs w:val="24"/>
                <w:lang w:val="en-GB" w:eastAsia="en-GB"/>
              </w:rPr>
              <w:t>2025</w:t>
            </w:r>
            <w:r>
              <w:rPr>
                <w:rFonts w:ascii="Times New Roman" w:eastAsia="Times New Roman" w:hAnsi="Times New Roman" w:cs="Times New Roman"/>
                <w:b/>
                <w:bCs/>
                <w:sz w:val="24"/>
                <w:szCs w:val="24"/>
                <w:lang w:val="en-GB" w:eastAsia="en-GB"/>
              </w:rPr>
              <w:t>)</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bookmarkStart w:id="126" w:name="_Hlk200708104"/>
            <w:r w:rsidRPr="00867E83">
              <w:rPr>
                <w:rFonts w:ascii="Times New Roman" w:eastAsia="Times New Roman" w:hAnsi="Times New Roman" w:cs="Times New Roman"/>
                <w:sz w:val="24"/>
                <w:szCs w:val="24"/>
                <w:lang w:val="en-GB" w:eastAsia="en-GB"/>
              </w:rPr>
              <w:t xml:space="preserve">The regression results indicate that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have a strong, positive, and statistically significant effect on the performance of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The coefficient for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is 0.823, with a p-value of 0.000, indicating significance at the 1% level. This suggests that improved management of </w:t>
            </w:r>
            <w:r>
              <w:rPr>
                <w:rFonts w:ascii="Times New Roman" w:eastAsia="Times New Roman" w:hAnsi="Times New Roman" w:cs="Times New Roman"/>
                <w:sz w:val="24"/>
                <w:szCs w:val="24"/>
                <w:lang w:val="en-GB" w:eastAsia="en-GB"/>
              </w:rPr>
              <w:t xml:space="preserve">product innovation </w:t>
            </w:r>
            <w:r w:rsidRPr="00867E83">
              <w:rPr>
                <w:rFonts w:ascii="Times New Roman" w:eastAsia="Times New Roman" w:hAnsi="Times New Roman" w:cs="Times New Roman"/>
                <w:sz w:val="24"/>
                <w:szCs w:val="24"/>
                <w:lang w:val="en-GB" w:eastAsia="en-GB"/>
              </w:rPr>
              <w:t xml:space="preserve">is associated with higher financial performance. The confidence interval (0.552 to 1.094) confirms the reliability of this positive impact. Essentially,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that successfully address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tend to perform better financially.</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Again</w:t>
            </w:r>
            <w:r w:rsidRPr="00867E8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has a </w:t>
            </w:r>
            <w:r>
              <w:rPr>
                <w:rFonts w:ascii="Times New Roman" w:eastAsia="Times New Roman" w:hAnsi="Times New Roman" w:cs="Times New Roman"/>
                <w:sz w:val="24"/>
                <w:szCs w:val="24"/>
                <w:lang w:val="en-GB" w:eastAsia="en-GB"/>
              </w:rPr>
              <w:t xml:space="preserve">weak positive </w:t>
            </w:r>
            <w:r w:rsidRPr="00867E83">
              <w:rPr>
                <w:rFonts w:ascii="Times New Roman" w:eastAsia="Times New Roman" w:hAnsi="Times New Roman" w:cs="Times New Roman"/>
                <w:sz w:val="24"/>
                <w:szCs w:val="24"/>
                <w:lang w:val="en-GB" w:eastAsia="en-GB"/>
              </w:rPr>
              <w:t xml:space="preserve">but statistically significant coefficient of -0.061 (p = 0.573), implying that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significantly influence performance in this sample. </w:t>
            </w:r>
          </w:p>
          <w:bookmarkEnd w:id="126"/>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Marketing innovation</w:t>
            </w:r>
            <w:r w:rsidRPr="00867E83">
              <w:rPr>
                <w:rFonts w:ascii="Times New Roman" w:eastAsia="Times New Roman" w:hAnsi="Times New Roman" w:cs="Times New Roman"/>
                <w:sz w:val="24"/>
                <w:szCs w:val="24"/>
                <w:lang w:val="en-GB" w:eastAsia="en-GB"/>
              </w:rPr>
              <w:t xml:space="preserve"> variable, </w:t>
            </w:r>
            <w:r>
              <w:rPr>
                <w:rFonts w:ascii="Times New Roman" w:eastAsia="Times New Roman" w:hAnsi="Times New Roman" w:cs="Times New Roman"/>
                <w:sz w:val="24"/>
                <w:szCs w:val="24"/>
                <w:lang w:val="en-GB" w:eastAsia="en-GB"/>
              </w:rPr>
              <w:t>also</w:t>
            </w:r>
            <w:r w:rsidRPr="00867E83">
              <w:rPr>
                <w:rFonts w:ascii="Times New Roman" w:eastAsia="Times New Roman" w:hAnsi="Times New Roman" w:cs="Times New Roman"/>
                <w:sz w:val="24"/>
                <w:szCs w:val="24"/>
                <w:lang w:val="en-GB" w:eastAsia="en-GB"/>
              </w:rPr>
              <w:t xml:space="preserve"> has a </w:t>
            </w:r>
            <w:r>
              <w:rPr>
                <w:rFonts w:ascii="Times New Roman" w:eastAsia="Times New Roman" w:hAnsi="Times New Roman" w:cs="Times New Roman"/>
                <w:sz w:val="24"/>
                <w:szCs w:val="24"/>
                <w:lang w:val="en-GB" w:eastAsia="en-GB"/>
              </w:rPr>
              <w:t>weak positive</w:t>
            </w:r>
            <w:r w:rsidRPr="00867E83">
              <w:rPr>
                <w:rFonts w:ascii="Times New Roman" w:eastAsia="Times New Roman" w:hAnsi="Times New Roman" w:cs="Times New Roman"/>
                <w:sz w:val="24"/>
                <w:szCs w:val="24"/>
                <w:lang w:val="en-GB" w:eastAsia="en-GB"/>
              </w:rPr>
              <w:t xml:space="preserve"> and statistically significant effect (coefficient = 0.176, p = 0.029) implying that </w:t>
            </w:r>
            <w:r>
              <w:rPr>
                <w:rFonts w:ascii="Times New Roman" w:eastAsia="Times New Roman" w:hAnsi="Times New Roman" w:cs="Times New Roman"/>
                <w:sz w:val="24"/>
                <w:szCs w:val="24"/>
                <w:lang w:val="en-GB" w:eastAsia="en-GB"/>
              </w:rPr>
              <w:t>marketing innovation</w:t>
            </w:r>
            <w:r w:rsidRPr="00867E83">
              <w:rPr>
                <w:rFonts w:ascii="Times New Roman" w:eastAsia="Times New Roman" w:hAnsi="Times New Roman" w:cs="Times New Roman"/>
                <w:sz w:val="24"/>
                <w:szCs w:val="24"/>
                <w:lang w:val="en-GB" w:eastAsia="en-GB"/>
              </w:rPr>
              <w:t xml:space="preserve"> significantly influence performance in this sample. </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Educational qualification has a negative but insignificant effect (coefficient = -0.065, p = 0.326), suggesting that higher education levels are not significantly associated with changes in perceptions of performance, though the slight negative sign may hint at more critical views from more educated respondents.</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Duration of work shows a negative and marginally significant effect (coefficient = -0.087, p = 0.08), significant at the 10% level. This may indicate that longer-serving staff, while knowledgeable, may be more aware of institutional inefficiencies or more cautious in their assessment of financial success, possibly due to prolonged exposure to </w:t>
            </w:r>
            <w:r>
              <w:rPr>
                <w:rFonts w:ascii="Times New Roman" w:eastAsia="Times New Roman" w:hAnsi="Times New Roman" w:cs="Times New Roman"/>
                <w:sz w:val="24"/>
                <w:szCs w:val="24"/>
                <w:lang w:val="en-GB" w:eastAsia="en-GB"/>
              </w:rPr>
              <w:t>the adoption of innovation strategies</w:t>
            </w:r>
            <w:r w:rsidRPr="00867E83">
              <w:rPr>
                <w:rFonts w:ascii="Times New Roman" w:eastAsia="Times New Roman" w:hAnsi="Times New Roman" w:cs="Times New Roman"/>
                <w:sz w:val="24"/>
                <w:szCs w:val="24"/>
                <w:lang w:val="en-GB" w:eastAsia="en-GB"/>
              </w:rPr>
              <w:t xml:space="preserve"> or organi</w:t>
            </w:r>
            <w:r>
              <w:rPr>
                <w:rFonts w:ascii="Times New Roman" w:eastAsia="Times New Roman" w:hAnsi="Times New Roman" w:cs="Times New Roman"/>
                <w:sz w:val="24"/>
                <w:szCs w:val="24"/>
                <w:lang w:val="en-GB" w:eastAsia="en-GB"/>
              </w:rPr>
              <w:t>s</w:t>
            </w:r>
            <w:r w:rsidRPr="00867E83">
              <w:rPr>
                <w:rFonts w:ascii="Times New Roman" w:eastAsia="Times New Roman" w:hAnsi="Times New Roman" w:cs="Times New Roman"/>
                <w:sz w:val="24"/>
                <w:szCs w:val="24"/>
                <w:lang w:val="en-GB" w:eastAsia="en-GB"/>
              </w:rPr>
              <w:t>ational limitations.</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The constant term is statistically significant (p = 0.026), with a value of 1.561, representing the baseline level of performance when all independent variables are zero.</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The model has a moderate explanatory power, with an R-squared of 0.543, meaning that approximately 54.3% of the variance in performance is explained by the variables in the model. The F-statistic (10.461, p &lt; 0.01) indicates that the overall model is statistically significant, and the low AIC and BIC values suggest good model fit.</w:t>
            </w:r>
          </w:p>
        </w:tc>
      </w:tr>
    </w:tbl>
    <w:p w:rsidR="002E257B" w:rsidRDefault="002E257B" w:rsidP="002E257B">
      <w:pPr>
        <w:tabs>
          <w:tab w:val="left" w:pos="6096"/>
        </w:tabs>
        <w:suppressAutoHyphens/>
        <w:autoSpaceDN w:val="0"/>
        <w:spacing w:before="100" w:after="100" w:line="480" w:lineRule="auto"/>
        <w:jc w:val="both"/>
        <w:textAlignment w:val="baseline"/>
        <w:rPr>
          <w:rFonts w:ascii="Times New Roman" w:eastAsia="Times New Roman" w:hAnsi="Times New Roman" w:cs="Times New Roman"/>
          <w:b/>
          <w:bCs/>
          <w:sz w:val="24"/>
          <w:szCs w:val="24"/>
          <w:lang w:val="en-GB" w:eastAsia="en-GB"/>
        </w:rPr>
      </w:pPr>
    </w:p>
    <w:p w:rsidR="002E257B" w:rsidRDefault="002E257B" w:rsidP="002E257B">
      <w:pP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br w:type="page"/>
      </w:r>
    </w:p>
    <w:p w:rsidR="002E257B" w:rsidRPr="00867E83" w:rsidRDefault="002E257B" w:rsidP="002E257B">
      <w:pPr>
        <w:tabs>
          <w:tab w:val="left" w:pos="6096"/>
        </w:tabs>
        <w:suppressAutoHyphens/>
        <w:autoSpaceDN w:val="0"/>
        <w:spacing w:before="100" w:after="100" w:line="480" w:lineRule="auto"/>
        <w:jc w:val="both"/>
        <w:textAlignment w:val="baseline"/>
        <w:rPr>
          <w:rFonts w:ascii="Times New Roman" w:eastAsia="Times New Roman" w:hAnsi="Times New Roman" w:cs="Times New Roman"/>
          <w:b/>
          <w:bCs/>
          <w:sz w:val="24"/>
          <w:szCs w:val="24"/>
          <w:lang w:val="en-GB" w:eastAsia="en-GB"/>
        </w:rPr>
      </w:pPr>
      <w:r w:rsidRPr="00867E83">
        <w:rPr>
          <w:rFonts w:ascii="Times New Roman" w:eastAsia="Times New Roman" w:hAnsi="Times New Roman" w:cs="Times New Roman"/>
          <w:b/>
          <w:bCs/>
          <w:sz w:val="24"/>
          <w:szCs w:val="24"/>
          <w:lang w:val="en-GB" w:eastAsia="en-GB"/>
        </w:rPr>
        <w:lastRenderedPageBreak/>
        <w:t xml:space="preserve">4.2.1 </w:t>
      </w:r>
      <w:bookmarkStart w:id="127" w:name="_Hlk200268732"/>
      <w:r w:rsidRPr="00867E83">
        <w:rPr>
          <w:rFonts w:ascii="Times New Roman" w:eastAsia="Times New Roman" w:hAnsi="Times New Roman" w:cs="Times New Roman"/>
          <w:b/>
          <w:bCs/>
          <w:sz w:val="24"/>
          <w:szCs w:val="24"/>
          <w:lang w:val="en-GB" w:eastAsia="en-GB"/>
        </w:rPr>
        <w:t xml:space="preserve">Test for </w:t>
      </w:r>
      <w:bookmarkEnd w:id="127"/>
      <w:r w:rsidRPr="00867E83">
        <w:rPr>
          <w:rFonts w:ascii="Times New Roman" w:eastAsia="Times New Roman" w:hAnsi="Times New Roman" w:cs="Times New Roman"/>
          <w:b/>
          <w:bCs/>
          <w:sz w:val="24"/>
          <w:szCs w:val="24"/>
          <w:lang w:val="en-GB" w:eastAsia="en-GB"/>
        </w:rPr>
        <w:t>Multicollinearity</w:t>
      </w:r>
    </w:p>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Times New Roman" w:eastAsia="Times New Roman" w:hAnsi="Times New Roman" w:cs="Times New Roman"/>
          <w:b/>
          <w:bCs/>
          <w:sz w:val="24"/>
          <w:szCs w:val="24"/>
          <w:lang w:val="en-GB" w:eastAsia="en-GB"/>
        </w:rPr>
      </w:pPr>
      <w:bookmarkStart w:id="128" w:name="_Hlk200320382"/>
      <w:bookmarkStart w:id="129" w:name="_Hlk200006983"/>
      <w:bookmarkEnd w:id="120"/>
      <w:r w:rsidRPr="00867E83">
        <w:rPr>
          <w:rFonts w:ascii="Times New Roman" w:eastAsiaTheme="minorEastAsia" w:hAnsi="Times New Roman" w:cs="Times New Roman"/>
          <w:b/>
          <w:bCs/>
          <w:sz w:val="24"/>
          <w:szCs w:val="24"/>
          <w:lang w:eastAsia="en-GB"/>
          <w14:ligatures w14:val="standardContextual"/>
        </w:rPr>
        <w:t>Table 4.</w:t>
      </w:r>
      <w:r>
        <w:rPr>
          <w:rFonts w:ascii="Times New Roman" w:eastAsiaTheme="minorEastAsia" w:hAnsi="Times New Roman" w:cs="Times New Roman"/>
          <w:b/>
          <w:bCs/>
          <w:sz w:val="24"/>
          <w:szCs w:val="24"/>
          <w:lang w:eastAsia="en-GB"/>
          <w14:ligatures w14:val="standardContextual"/>
        </w:rPr>
        <w:t>6</w:t>
      </w:r>
      <w:r w:rsidRPr="00867E83">
        <w:rPr>
          <w:rFonts w:ascii="Times New Roman" w:eastAsiaTheme="minorEastAsia" w:hAnsi="Times New Roman" w:cs="Times New Roman"/>
          <w:b/>
          <w:bCs/>
          <w:sz w:val="24"/>
          <w:szCs w:val="24"/>
          <w:lang w:eastAsia="en-GB"/>
          <w14:ligatures w14:val="standardContextual"/>
        </w:rPr>
        <w:t xml:space="preserve">: </w:t>
      </w:r>
      <w:r w:rsidRPr="00867E83">
        <w:rPr>
          <w:rFonts w:ascii="Times New Roman" w:eastAsia="Times New Roman" w:hAnsi="Times New Roman" w:cs="Times New Roman"/>
          <w:b/>
          <w:bCs/>
          <w:sz w:val="24"/>
          <w:szCs w:val="24"/>
          <w:lang w:val="en-GB" w:eastAsia="en-GB"/>
        </w:rPr>
        <w:t>Test for Multicollinearity</w:t>
      </w:r>
    </w:p>
    <w:bookmarkEnd w:id="128"/>
    <w:p w:rsidR="002E257B" w:rsidRPr="00867E83" w:rsidRDefault="002E257B" w:rsidP="002E257B">
      <w:pPr>
        <w:widowControl w:val="0"/>
        <w:autoSpaceDE w:val="0"/>
        <w:autoSpaceDN w:val="0"/>
        <w:adjustRightInd w:val="0"/>
        <w:spacing w:after="0" w:line="240" w:lineRule="auto"/>
        <w:rPr>
          <w:rFonts w:ascii="Garamond" w:eastAsiaTheme="minorEastAsia" w:hAnsi="Garamond"/>
          <w:sz w:val="20"/>
          <w:szCs w:val="20"/>
          <w:lang w:eastAsia="en-GB"/>
          <w14:ligatures w14:val="standardContextual"/>
        </w:rPr>
      </w:pPr>
      <w:r w:rsidRPr="00867E83">
        <w:rPr>
          <w:rFonts w:ascii="Garamond" w:eastAsiaTheme="minorEastAsia" w:hAnsi="Garamond"/>
          <w:b/>
          <w:bCs/>
          <w:sz w:val="20"/>
          <w:szCs w:val="20"/>
          <w:lang w:eastAsia="en-GB"/>
          <w14:ligatures w14:val="standardContextual"/>
        </w:rPr>
        <w:br/>
      </w:r>
    </w:p>
    <w:tbl>
      <w:tblPr>
        <w:tblW w:w="0" w:type="auto"/>
        <w:tblLayout w:type="fixed"/>
        <w:tblLook w:val="0000" w:firstRow="0" w:lastRow="0" w:firstColumn="0" w:lastColumn="0" w:noHBand="0" w:noVBand="0"/>
      </w:tblPr>
      <w:tblGrid>
        <w:gridCol w:w="3686"/>
        <w:gridCol w:w="992"/>
        <w:gridCol w:w="1843"/>
      </w:tblGrid>
      <w:tr w:rsidR="002E257B" w:rsidRPr="00867E83" w:rsidTr="002E257B">
        <w:tc>
          <w:tcPr>
            <w:tcW w:w="3686"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w:t>
            </w:r>
          </w:p>
        </w:tc>
        <w:tc>
          <w:tcPr>
            <w:tcW w:w="992"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VIF</w:t>
            </w:r>
          </w:p>
        </w:tc>
        <w:tc>
          <w:tcPr>
            <w:tcW w:w="1843" w:type="dxa"/>
            <w:tcBorders>
              <w:top w:val="single" w:sz="4" w:space="0" w:color="auto"/>
              <w:left w:val="nil"/>
              <w:bottom w:val="single" w:sz="10" w:space="0" w:color="auto"/>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1/VIF</w:t>
            </w:r>
          </w:p>
        </w:tc>
      </w:tr>
      <w:tr w:rsidR="002E257B" w:rsidRPr="00867E83" w:rsidTr="002E257B">
        <w:tc>
          <w:tcPr>
            <w:tcW w:w="3686"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Duration of work</w:t>
            </w:r>
          </w:p>
        </w:tc>
        <w:tc>
          <w:tcPr>
            <w:tcW w:w="992"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1.957</w:t>
            </w:r>
          </w:p>
        </w:tc>
        <w:tc>
          <w:tcPr>
            <w:tcW w:w="1843"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.511</w:t>
            </w:r>
          </w:p>
        </w:tc>
      </w:tr>
      <w:tr w:rsidR="002E257B" w:rsidRPr="00867E83" w:rsidTr="002E257B">
        <w:tc>
          <w:tcPr>
            <w:tcW w:w="3686"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w:t>
            </w:r>
            <w:r>
              <w:rPr>
                <w:rFonts w:ascii="Times New Roman" w:eastAsiaTheme="minorEastAsia" w:hAnsi="Times New Roman" w:cs="Times New Roman"/>
                <w:sz w:val="24"/>
                <w:szCs w:val="24"/>
                <w:lang w:eastAsia="en-GB"/>
                <w14:ligatures w14:val="standardContextual"/>
              </w:rPr>
              <w:t>Product Innovation</w:t>
            </w:r>
          </w:p>
        </w:tc>
        <w:tc>
          <w:tcPr>
            <w:tcW w:w="992"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1.467</w:t>
            </w:r>
          </w:p>
        </w:tc>
        <w:tc>
          <w:tcPr>
            <w:tcW w:w="1843"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.682</w:t>
            </w:r>
          </w:p>
        </w:tc>
      </w:tr>
      <w:tr w:rsidR="002E257B" w:rsidRPr="00867E83" w:rsidTr="002E257B">
        <w:tc>
          <w:tcPr>
            <w:tcW w:w="3686"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w:t>
            </w:r>
            <w:r>
              <w:rPr>
                <w:rFonts w:ascii="Times New Roman" w:eastAsiaTheme="minorEastAsia" w:hAnsi="Times New Roman" w:cs="Times New Roman"/>
                <w:sz w:val="24"/>
                <w:szCs w:val="24"/>
                <w:lang w:eastAsia="en-GB"/>
                <w14:ligatures w14:val="standardContextual"/>
              </w:rPr>
              <w:t>Process Innovation</w:t>
            </w:r>
          </w:p>
        </w:tc>
        <w:tc>
          <w:tcPr>
            <w:tcW w:w="992"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1.415</w:t>
            </w:r>
          </w:p>
        </w:tc>
        <w:tc>
          <w:tcPr>
            <w:tcW w:w="1843"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.707</w:t>
            </w:r>
          </w:p>
        </w:tc>
      </w:tr>
      <w:tr w:rsidR="002E257B" w:rsidRPr="00867E83" w:rsidTr="002E257B">
        <w:tc>
          <w:tcPr>
            <w:tcW w:w="3686"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rPr>
                <w:rFonts w:ascii="Times New Roman" w:eastAsiaTheme="minorEastAsia" w:hAnsi="Times New Roman" w:cs="Times New Roman"/>
                <w:sz w:val="24"/>
                <w:szCs w:val="24"/>
                <w:lang w:eastAsia="en-GB"/>
                <w14:ligatures w14:val="standardContextual"/>
              </w:rPr>
            </w:pPr>
            <w:r>
              <w:rPr>
                <w:rFonts w:ascii="Times New Roman" w:eastAsiaTheme="minorEastAsia" w:hAnsi="Times New Roman" w:cs="Times New Roman"/>
                <w:sz w:val="24"/>
                <w:szCs w:val="24"/>
                <w:lang w:eastAsia="en-GB"/>
                <w14:ligatures w14:val="standardContextual"/>
              </w:rPr>
              <w:t>Marketing Innovation</w:t>
            </w:r>
          </w:p>
        </w:tc>
        <w:tc>
          <w:tcPr>
            <w:tcW w:w="992"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1.304</w:t>
            </w:r>
          </w:p>
        </w:tc>
        <w:tc>
          <w:tcPr>
            <w:tcW w:w="1843"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.767</w:t>
            </w:r>
          </w:p>
        </w:tc>
      </w:tr>
      <w:tr w:rsidR="002E257B" w:rsidRPr="00867E83" w:rsidTr="002E257B">
        <w:tc>
          <w:tcPr>
            <w:tcW w:w="3686"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Educational Qualification</w:t>
            </w:r>
          </w:p>
        </w:tc>
        <w:tc>
          <w:tcPr>
            <w:tcW w:w="992"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1.284</w:t>
            </w:r>
          </w:p>
        </w:tc>
        <w:tc>
          <w:tcPr>
            <w:tcW w:w="1843" w:type="dxa"/>
            <w:tcBorders>
              <w:top w:val="nil"/>
              <w:left w:val="nil"/>
              <w:bottom w:val="nil"/>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.779</w:t>
            </w:r>
          </w:p>
        </w:tc>
      </w:tr>
      <w:tr w:rsidR="002E257B" w:rsidRPr="00867E83" w:rsidTr="002E257B">
        <w:tc>
          <w:tcPr>
            <w:tcW w:w="3686" w:type="dxa"/>
            <w:tcBorders>
              <w:top w:val="nil"/>
              <w:left w:val="nil"/>
              <w:bottom w:val="single" w:sz="6" w:space="0" w:color="auto"/>
              <w:right w:val="nil"/>
            </w:tcBorders>
          </w:tcPr>
          <w:p w:rsidR="002E257B" w:rsidRPr="00867E83" w:rsidRDefault="002E257B" w:rsidP="002E257B">
            <w:pPr>
              <w:widowControl w:val="0"/>
              <w:autoSpaceDE w:val="0"/>
              <w:autoSpaceDN w:val="0"/>
              <w:adjustRightInd w:val="0"/>
              <w:spacing w:after="0" w:line="360" w:lineRule="auto"/>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 xml:space="preserve"> Mean VIF</w:t>
            </w:r>
          </w:p>
        </w:tc>
        <w:tc>
          <w:tcPr>
            <w:tcW w:w="992" w:type="dxa"/>
            <w:tcBorders>
              <w:top w:val="nil"/>
              <w:left w:val="nil"/>
              <w:bottom w:val="single" w:sz="6" w:space="0" w:color="auto"/>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1.485</w:t>
            </w:r>
          </w:p>
        </w:tc>
        <w:tc>
          <w:tcPr>
            <w:tcW w:w="1843" w:type="dxa"/>
            <w:tcBorders>
              <w:top w:val="nil"/>
              <w:left w:val="nil"/>
              <w:bottom w:val="single" w:sz="6" w:space="0" w:color="auto"/>
              <w:right w:val="nil"/>
            </w:tcBorders>
          </w:tcPr>
          <w:p w:rsidR="002E257B" w:rsidRPr="00867E83" w:rsidRDefault="002E257B" w:rsidP="002E257B">
            <w:pPr>
              <w:widowControl w:val="0"/>
              <w:autoSpaceDE w:val="0"/>
              <w:autoSpaceDN w:val="0"/>
              <w:adjustRightInd w:val="0"/>
              <w:spacing w:after="0" w:line="360" w:lineRule="auto"/>
              <w:jc w:val="right"/>
              <w:rPr>
                <w:rFonts w:ascii="Times New Roman" w:eastAsiaTheme="minorEastAsia" w:hAnsi="Times New Roman" w:cs="Times New Roman"/>
                <w:sz w:val="24"/>
                <w:szCs w:val="24"/>
                <w:lang w:eastAsia="en-GB"/>
                <w14:ligatures w14:val="standardContextual"/>
              </w:rPr>
            </w:pPr>
            <w:r w:rsidRPr="00867E83">
              <w:rPr>
                <w:rFonts w:ascii="Times New Roman" w:eastAsiaTheme="minorEastAsia" w:hAnsi="Times New Roman" w:cs="Times New Roman"/>
                <w:sz w:val="24"/>
                <w:szCs w:val="24"/>
                <w:lang w:eastAsia="en-GB"/>
                <w14:ligatures w14:val="standardContextual"/>
              </w:rPr>
              <w:t>.</w:t>
            </w:r>
          </w:p>
        </w:tc>
      </w:tr>
    </w:tbl>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Calibri" w:eastAsia="Times New Roman" w:hAnsi="Calibri" w:cs="Times New Roman"/>
          <w:lang w:val="en-GB" w:eastAsia="en-GB"/>
        </w:rPr>
      </w:pPr>
      <w:r w:rsidRPr="00867E83">
        <w:rPr>
          <w:rFonts w:ascii="Times New Roman" w:eastAsia="Times New Roman" w:hAnsi="Times New Roman" w:cs="Times New Roman"/>
          <w:b/>
          <w:bCs/>
          <w:sz w:val="24"/>
          <w:szCs w:val="24"/>
          <w:lang w:val="en-GB" w:eastAsia="en-GB"/>
        </w:rPr>
        <w:t xml:space="preserve">Source: Author </w:t>
      </w:r>
      <w:r>
        <w:rPr>
          <w:rFonts w:ascii="Times New Roman" w:eastAsia="Times New Roman" w:hAnsi="Times New Roman" w:cs="Times New Roman"/>
          <w:b/>
          <w:bCs/>
          <w:sz w:val="24"/>
          <w:szCs w:val="24"/>
          <w:lang w:val="en-GB" w:eastAsia="en-GB"/>
        </w:rPr>
        <w:t>(</w:t>
      </w:r>
      <w:r w:rsidRPr="00867E83">
        <w:rPr>
          <w:rFonts w:ascii="Times New Roman" w:eastAsia="Times New Roman" w:hAnsi="Times New Roman" w:cs="Times New Roman"/>
          <w:b/>
          <w:bCs/>
          <w:sz w:val="24"/>
          <w:szCs w:val="24"/>
          <w:lang w:val="en-GB" w:eastAsia="en-GB"/>
        </w:rPr>
        <w:t>2025</w:t>
      </w:r>
      <w:r>
        <w:rPr>
          <w:rFonts w:ascii="Times New Roman" w:eastAsia="Times New Roman" w:hAnsi="Times New Roman" w:cs="Times New Roman"/>
          <w:b/>
          <w:bCs/>
          <w:sz w:val="24"/>
          <w:szCs w:val="24"/>
          <w:lang w:val="en-GB" w:eastAsia="en-GB"/>
        </w:rPr>
        <w:t>)</w:t>
      </w:r>
    </w:p>
    <w:bookmarkEnd w:id="129"/>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The table provided shows the Variance Inflation Factor (VIF) for three independent variables </w:t>
      </w:r>
      <w:r>
        <w:rPr>
          <w:rFonts w:ascii="Times New Roman" w:eastAsia="Times New Roman" w:hAnsi="Times New Roman" w:cs="Times New Roman"/>
          <w:sz w:val="24"/>
          <w:szCs w:val="24"/>
          <w:lang w:val="en-GB" w:eastAsia="en-GB"/>
        </w:rPr>
        <w:t xml:space="preserve">product innovation, process innovation and marketing innovation </w:t>
      </w:r>
      <w:r w:rsidRPr="00867E83">
        <w:rPr>
          <w:rFonts w:ascii="Times New Roman" w:eastAsia="Times New Roman" w:hAnsi="Times New Roman" w:cs="Times New Roman"/>
          <w:sz w:val="24"/>
          <w:szCs w:val="24"/>
          <w:lang w:val="en-GB" w:eastAsia="en-GB"/>
        </w:rPr>
        <w:t xml:space="preserve">used in regression models to explain the performance of </w:t>
      </w:r>
      <w:r>
        <w:rPr>
          <w:rFonts w:ascii="Times New Roman" w:eastAsia="Times New Roman" w:hAnsi="Times New Roman" w:cs="Times New Roman"/>
          <w:sz w:val="24"/>
          <w:szCs w:val="24"/>
          <w:lang w:val="en-GB" w:eastAsia="en-GB"/>
        </w:rPr>
        <w:t>SME</w:t>
      </w:r>
      <w:r w:rsidRPr="00867E83">
        <w:rPr>
          <w:rFonts w:ascii="Times New Roman" w:eastAsia="Times New Roman" w:hAnsi="Times New Roman" w:cs="Times New Roman"/>
          <w:sz w:val="24"/>
          <w:szCs w:val="24"/>
          <w:lang w:val="en-GB" w:eastAsia="en-GB"/>
        </w:rPr>
        <w:t xml:space="preserve">s in Buea. The Variance Inflation Factor (VIF) is a diagnostic tool used to detect multicollinearity among independent variables in a regression model. Generally: VIF = 1: No correlation between this variable and the others. VIF between 1 and 5: Moderate correlation, usually acceptable. VIF &gt; 5 or 10: Indicates high multicollinearity, which can distort regression estimates. The highest VIF is 1.957 (for </w:t>
      </w:r>
      <w:r w:rsidRPr="00867E83">
        <w:rPr>
          <w:rFonts w:ascii="Times New Roman" w:eastAsia="Times New Roman" w:hAnsi="Times New Roman" w:cs="Times New Roman"/>
          <w:i/>
          <w:iCs/>
          <w:sz w:val="24"/>
          <w:szCs w:val="24"/>
          <w:lang w:val="en-GB" w:eastAsia="en-GB"/>
        </w:rPr>
        <w:t>Duration of Work</w:t>
      </w:r>
      <w:r w:rsidRPr="00867E83">
        <w:rPr>
          <w:rFonts w:ascii="Times New Roman" w:eastAsia="Times New Roman" w:hAnsi="Times New Roman" w:cs="Times New Roman"/>
          <w:sz w:val="24"/>
          <w:szCs w:val="24"/>
          <w:lang w:val="en-GB" w:eastAsia="en-GB"/>
        </w:rPr>
        <w:t>), which is well below the common threshold of 5, indicating that there is no multicollinearity problem in this model. All other variables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Marketing innovation</w:t>
      </w:r>
      <w:r w:rsidRPr="00867E83">
        <w:rPr>
          <w:rFonts w:ascii="Times New Roman" w:eastAsia="Times New Roman" w:hAnsi="Times New Roman" w:cs="Times New Roman"/>
          <w:sz w:val="24"/>
          <w:szCs w:val="24"/>
          <w:lang w:val="en-GB" w:eastAsia="en-GB"/>
        </w:rPr>
        <w:t xml:space="preserve">, and Educational Qualification) also have low VIFs, ranging from 1.284 to 1.467, further confirming that each predictor contributes unique information to the model. There is no evidence of multicollinearity among the independent variables used in your regression model. This means that the regression coefficients are stable and interpretable, and the model results (e.g., significance levels and direction of effects) can </w:t>
      </w:r>
      <w:r w:rsidRPr="00867E83">
        <w:rPr>
          <w:rFonts w:ascii="Times New Roman" w:eastAsia="Times New Roman" w:hAnsi="Times New Roman" w:cs="Times New Roman"/>
          <w:sz w:val="24"/>
          <w:szCs w:val="24"/>
          <w:lang w:val="en-GB" w:eastAsia="en-GB"/>
        </w:rPr>
        <w:lastRenderedPageBreak/>
        <w:t>be trusted. We can proceed with confidence that the variables included in the analysis are not inflating each other’s variances.</w:t>
      </w:r>
    </w:p>
    <w:p w:rsidR="002E257B" w:rsidRPr="00867E83" w:rsidRDefault="002E257B" w:rsidP="002E257B">
      <w:pPr>
        <w:suppressAutoHyphens/>
        <w:autoSpaceDN w:val="0"/>
        <w:spacing w:before="240" w:line="480" w:lineRule="auto"/>
        <w:jc w:val="both"/>
        <w:textAlignment w:val="baseline"/>
        <w:rPr>
          <w:rFonts w:ascii="Times New Roman" w:eastAsia="Times New Roman" w:hAnsi="Times New Roman" w:cs="Times New Roman"/>
          <w:b/>
          <w:bCs/>
          <w:sz w:val="24"/>
          <w:szCs w:val="24"/>
          <w:lang w:val="en-GB" w:eastAsia="en-GB"/>
        </w:rPr>
      </w:pPr>
      <w:r w:rsidRPr="00867E83">
        <w:rPr>
          <w:rFonts w:ascii="Times New Roman" w:eastAsia="Times New Roman" w:hAnsi="Times New Roman" w:cs="Times New Roman"/>
          <w:b/>
          <w:bCs/>
          <w:sz w:val="24"/>
          <w:szCs w:val="24"/>
          <w:lang w:val="en-GB" w:eastAsia="en-GB"/>
        </w:rPr>
        <w:t>4.2.2 Test for Reliability</w:t>
      </w:r>
    </w:p>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Times New Roman" w:eastAsia="Times New Roman" w:hAnsi="Times New Roman" w:cs="Times New Roman"/>
          <w:b/>
          <w:bCs/>
          <w:sz w:val="24"/>
          <w:szCs w:val="24"/>
          <w:lang w:val="en-GB" w:eastAsia="en-GB"/>
        </w:rPr>
      </w:pPr>
      <w:bookmarkStart w:id="130" w:name="_Hlk200320430"/>
      <w:r w:rsidRPr="00867E83">
        <w:rPr>
          <w:rFonts w:ascii="Times New Roman" w:eastAsiaTheme="minorEastAsia" w:hAnsi="Times New Roman" w:cs="Times New Roman"/>
          <w:b/>
          <w:bCs/>
          <w:sz w:val="24"/>
          <w:szCs w:val="24"/>
          <w:lang w:eastAsia="en-GB"/>
          <w14:ligatures w14:val="standardContextual"/>
        </w:rPr>
        <w:t>Table 4.</w:t>
      </w:r>
      <w:r>
        <w:rPr>
          <w:rFonts w:ascii="Times New Roman" w:eastAsiaTheme="minorEastAsia" w:hAnsi="Times New Roman" w:cs="Times New Roman"/>
          <w:b/>
          <w:bCs/>
          <w:sz w:val="24"/>
          <w:szCs w:val="24"/>
          <w:lang w:eastAsia="en-GB"/>
          <w14:ligatures w14:val="standardContextual"/>
        </w:rPr>
        <w:t>7</w:t>
      </w:r>
      <w:r w:rsidRPr="00867E83">
        <w:rPr>
          <w:rFonts w:ascii="Times New Roman" w:eastAsiaTheme="minorEastAsia" w:hAnsi="Times New Roman" w:cs="Times New Roman"/>
          <w:b/>
          <w:bCs/>
          <w:sz w:val="24"/>
          <w:szCs w:val="24"/>
          <w:lang w:eastAsia="en-GB"/>
          <w14:ligatures w14:val="standardContextual"/>
        </w:rPr>
        <w:t xml:space="preserve">: </w:t>
      </w:r>
      <w:r w:rsidRPr="00867E83">
        <w:rPr>
          <w:rFonts w:ascii="Times New Roman" w:eastAsia="Times New Roman" w:hAnsi="Times New Roman" w:cs="Times New Roman"/>
          <w:b/>
          <w:bCs/>
          <w:sz w:val="24"/>
          <w:szCs w:val="24"/>
          <w:lang w:val="en-GB" w:eastAsia="en-GB"/>
        </w:rPr>
        <w:t>Cronbach Test for Reliability</w:t>
      </w:r>
    </w:p>
    <w:tbl>
      <w:tblPr>
        <w:tblStyle w:val="TableGrid1"/>
        <w:tblW w:w="0" w:type="auto"/>
        <w:tblLook w:val="04A0" w:firstRow="1" w:lastRow="0" w:firstColumn="1" w:lastColumn="0" w:noHBand="0" w:noVBand="1"/>
      </w:tblPr>
      <w:tblGrid>
        <w:gridCol w:w="4627"/>
        <w:gridCol w:w="4616"/>
      </w:tblGrid>
      <w:tr w:rsidR="002E257B" w:rsidRPr="00867E83" w:rsidTr="002E257B">
        <w:tc>
          <w:tcPr>
            <w:tcW w:w="4675" w:type="dxa"/>
          </w:tcPr>
          <w:bookmarkEnd w:id="130"/>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b/>
                <w:bCs/>
                <w:lang w:eastAsia="en-GB"/>
              </w:rPr>
            </w:pPr>
            <w:r w:rsidRPr="00867E83">
              <w:rPr>
                <w:rFonts w:ascii="Times New Roman" w:eastAsia="Times New Roman" w:hAnsi="Times New Roman" w:cs="Times New Roman"/>
                <w:b/>
                <w:bCs/>
                <w:lang w:eastAsia="en-GB"/>
              </w:rPr>
              <w:t>Variable</w:t>
            </w:r>
          </w:p>
        </w:tc>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b/>
                <w:bCs/>
                <w:lang w:eastAsia="en-GB"/>
              </w:rPr>
            </w:pPr>
            <w:r w:rsidRPr="00867E83">
              <w:rPr>
                <w:rFonts w:ascii="Times New Roman" w:eastAsia="Times New Roman" w:hAnsi="Times New Roman" w:cs="Times New Roman"/>
                <w:b/>
                <w:bCs/>
                <w:lang w:eastAsia="en-GB"/>
              </w:rPr>
              <w:t>Alpha Level</w:t>
            </w:r>
          </w:p>
        </w:tc>
      </w:tr>
      <w:tr w:rsidR="002E257B" w:rsidRPr="00867E83" w:rsidTr="002E257B">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Demographic characteristics</w:t>
            </w:r>
          </w:p>
        </w:tc>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0.4903</w:t>
            </w:r>
          </w:p>
        </w:tc>
      </w:tr>
      <w:tr w:rsidR="002E257B" w:rsidRPr="00867E83" w:rsidTr="002E257B">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Product Innovation</w:t>
            </w:r>
          </w:p>
        </w:tc>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w:t>
            </w:r>
            <w:r>
              <w:rPr>
                <w:rFonts w:ascii="Times New Roman" w:eastAsia="Times New Roman" w:hAnsi="Times New Roman" w:cs="Times New Roman"/>
                <w:lang w:eastAsia="en-GB"/>
              </w:rPr>
              <w:t>7</w:t>
            </w:r>
            <w:r w:rsidRPr="00867E83">
              <w:rPr>
                <w:rFonts w:ascii="Times New Roman" w:eastAsia="Times New Roman" w:hAnsi="Times New Roman" w:cs="Times New Roman"/>
                <w:lang w:eastAsia="en-GB"/>
              </w:rPr>
              <w:t>530</w:t>
            </w:r>
          </w:p>
        </w:tc>
      </w:tr>
      <w:tr w:rsidR="002E257B" w:rsidRPr="00867E83" w:rsidTr="002E257B">
        <w:tc>
          <w:tcPr>
            <w:tcW w:w="4675" w:type="dxa"/>
          </w:tcPr>
          <w:p w:rsidR="002E257B" w:rsidRPr="00867E83" w:rsidRDefault="002E257B" w:rsidP="002E257B">
            <w:pPr>
              <w:widowControl w:val="0"/>
              <w:tabs>
                <w:tab w:val="center" w:pos="2229"/>
              </w:tabs>
              <w:suppressAutoHyphens/>
              <w:autoSpaceDE w:val="0"/>
              <w:autoSpaceDN w:val="0"/>
              <w:spacing w:line="48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Process Innovation</w:t>
            </w:r>
          </w:p>
        </w:tc>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w:t>
            </w:r>
            <w:r>
              <w:rPr>
                <w:rFonts w:ascii="Times New Roman" w:eastAsia="Times New Roman" w:hAnsi="Times New Roman" w:cs="Times New Roman"/>
                <w:lang w:eastAsia="en-GB"/>
              </w:rPr>
              <w:t>6</w:t>
            </w:r>
            <w:r w:rsidRPr="00867E83">
              <w:rPr>
                <w:rFonts w:ascii="Times New Roman" w:eastAsia="Times New Roman" w:hAnsi="Times New Roman" w:cs="Times New Roman"/>
                <w:lang w:eastAsia="en-GB"/>
              </w:rPr>
              <w:t>578</w:t>
            </w:r>
          </w:p>
        </w:tc>
      </w:tr>
      <w:tr w:rsidR="002E257B" w:rsidRPr="00867E83" w:rsidTr="002E257B">
        <w:tc>
          <w:tcPr>
            <w:tcW w:w="4675" w:type="dxa"/>
          </w:tcPr>
          <w:p w:rsidR="002E257B" w:rsidRDefault="002E257B" w:rsidP="002E257B">
            <w:pPr>
              <w:widowControl w:val="0"/>
              <w:tabs>
                <w:tab w:val="center" w:pos="2229"/>
              </w:tabs>
              <w:suppressAutoHyphens/>
              <w:autoSpaceDE w:val="0"/>
              <w:autoSpaceDN w:val="0"/>
              <w:spacing w:line="48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Marketing Innovation</w:t>
            </w:r>
          </w:p>
        </w:tc>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0.7230</w:t>
            </w:r>
          </w:p>
        </w:tc>
      </w:tr>
      <w:tr w:rsidR="002E257B" w:rsidRPr="00867E83" w:rsidTr="002E257B">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P</w:t>
            </w:r>
            <w:r w:rsidRPr="00867E83">
              <w:rPr>
                <w:rFonts w:ascii="Times New Roman" w:eastAsia="Times New Roman" w:hAnsi="Times New Roman" w:cs="Times New Roman"/>
                <w:lang w:eastAsia="en-GB"/>
              </w:rPr>
              <w:t>erformance</w:t>
            </w:r>
          </w:p>
        </w:tc>
        <w:tc>
          <w:tcPr>
            <w:tcW w:w="4675" w:type="dxa"/>
          </w:tcPr>
          <w:p w:rsidR="002E257B" w:rsidRPr="00867E83" w:rsidRDefault="002E257B" w:rsidP="002E257B">
            <w:pPr>
              <w:widowControl w:val="0"/>
              <w:tabs>
                <w:tab w:val="left" w:pos="6096"/>
              </w:tabs>
              <w:suppressAutoHyphens/>
              <w:autoSpaceDE w:val="0"/>
              <w:autoSpaceDN w:val="0"/>
              <w:spacing w:line="480" w:lineRule="auto"/>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w:t>
            </w:r>
            <w:r>
              <w:rPr>
                <w:rFonts w:ascii="Times New Roman" w:eastAsia="Times New Roman" w:hAnsi="Times New Roman" w:cs="Times New Roman"/>
                <w:lang w:eastAsia="en-GB"/>
              </w:rPr>
              <w:t>6</w:t>
            </w:r>
            <w:r w:rsidRPr="00867E83">
              <w:rPr>
                <w:rFonts w:ascii="Times New Roman" w:eastAsia="Times New Roman" w:hAnsi="Times New Roman" w:cs="Times New Roman"/>
                <w:lang w:eastAsia="en-GB"/>
              </w:rPr>
              <w:t>578</w:t>
            </w:r>
          </w:p>
        </w:tc>
      </w:tr>
    </w:tbl>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Calibri" w:eastAsia="Times New Roman" w:hAnsi="Calibri" w:cs="Times New Roman"/>
          <w:lang w:val="en-GB" w:eastAsia="en-GB"/>
        </w:rPr>
      </w:pPr>
      <w:bookmarkStart w:id="131" w:name="_Hlk200320725"/>
      <w:r w:rsidRPr="00867E83">
        <w:rPr>
          <w:rFonts w:ascii="Times New Roman" w:eastAsia="Times New Roman" w:hAnsi="Times New Roman" w:cs="Times New Roman"/>
          <w:b/>
          <w:bCs/>
          <w:sz w:val="24"/>
          <w:szCs w:val="24"/>
          <w:lang w:val="en-GB" w:eastAsia="en-GB"/>
        </w:rPr>
        <w:t>Source: Author 2025</w:t>
      </w:r>
    </w:p>
    <w:bookmarkEnd w:id="131"/>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Cronbach's Alpha is a measure of internal consistency or reliability of a set of items (e.g., questionnaire responses) that are intended to measure the same underlying construct. The alpha values range from 0 to 1, with higher values indicating greater reliability. Generally accepted thresholds are: ≥ 0.9 = Excellent reliability; </w:t>
      </w:r>
      <w:bookmarkStart w:id="132" w:name="_Hlk200271826"/>
      <w:r w:rsidRPr="00867E83">
        <w:rPr>
          <w:rFonts w:ascii="Times New Roman" w:eastAsia="Times New Roman" w:hAnsi="Times New Roman" w:cs="Times New Roman"/>
          <w:sz w:val="24"/>
          <w:szCs w:val="24"/>
          <w:lang w:val="en-GB" w:eastAsia="en-GB"/>
        </w:rPr>
        <w:t xml:space="preserve">0.8 – 0.9 </w:t>
      </w:r>
      <w:bookmarkEnd w:id="132"/>
      <w:r w:rsidRPr="00867E83">
        <w:rPr>
          <w:rFonts w:ascii="Times New Roman" w:eastAsia="Times New Roman" w:hAnsi="Times New Roman" w:cs="Times New Roman"/>
          <w:sz w:val="24"/>
          <w:szCs w:val="24"/>
          <w:lang w:val="en-GB" w:eastAsia="en-GB"/>
        </w:rPr>
        <w:t>= Good reliability 0.7 – 0.8 = Acceptable reliability; 0.6 – 0.7 = Questionable reliability; &lt; 0.6 = Poor reliability. Given that the alpha levels of the main interest variables fall between 0.7 – 0.9, further indicates that the questions asked adequately measured the variables.</w:t>
      </w:r>
    </w:p>
    <w:p w:rsidR="002E257B"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Demographic Characteristics (α = 0.4903): The internal consistency of the demographic characteristics scale is poor, bordering on unacceptable. This is likely because demographic items (e.g., age, education, gender, work experience) are not conceptually designed to measure a single underlying construct, they are separate background descriptors. Therefore, a </w:t>
      </w:r>
      <w:r w:rsidRPr="00867E83">
        <w:rPr>
          <w:rFonts w:ascii="Times New Roman" w:eastAsia="Times New Roman" w:hAnsi="Times New Roman" w:cs="Times New Roman"/>
          <w:sz w:val="24"/>
          <w:szCs w:val="24"/>
          <w:lang w:val="en-GB" w:eastAsia="en-GB"/>
        </w:rPr>
        <w:lastRenderedPageBreak/>
        <w:t>low alpha here is not necessarily problematic, as these variables are typically analysed individually rather than as a scale.</w:t>
      </w:r>
    </w:p>
    <w:p w:rsidR="002E257B"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4A56EC">
        <w:rPr>
          <w:rFonts w:ascii="Times New Roman" w:eastAsia="MS Mincho" w:hAnsi="Times New Roman" w:cs="Times New Roman"/>
          <w:sz w:val="24"/>
          <w:szCs w:val="24"/>
        </w:rPr>
        <w:t xml:space="preserve">The reliability analysis report for the instrument was not violated for </w:t>
      </w:r>
      <w:r>
        <w:rPr>
          <w:rFonts w:ascii="Times New Roman" w:eastAsia="MS Mincho" w:hAnsi="Times New Roman" w:cs="Times New Roman"/>
          <w:sz w:val="24"/>
          <w:szCs w:val="24"/>
        </w:rPr>
        <w:t xml:space="preserve">other innovation </w:t>
      </w:r>
      <w:r w:rsidRPr="004A56EC">
        <w:rPr>
          <w:rFonts w:ascii="Times New Roman" w:eastAsia="MS Mincho" w:hAnsi="Times New Roman" w:cs="Times New Roman"/>
          <w:sz w:val="24"/>
          <w:szCs w:val="24"/>
        </w:rPr>
        <w:t>constructs, and</w:t>
      </w:r>
      <w:r>
        <w:rPr>
          <w:rFonts w:ascii="Times New Roman" w:eastAsia="MS Mincho" w:hAnsi="Times New Roman" w:cs="Times New Roman"/>
          <w:sz w:val="24"/>
          <w:szCs w:val="24"/>
        </w:rPr>
        <w:t xml:space="preserve"> </w:t>
      </w:r>
      <w:r w:rsidRPr="004A56EC">
        <w:rPr>
          <w:rFonts w:ascii="Times New Roman" w:eastAsia="MS Mincho" w:hAnsi="Times New Roman" w:cs="Times New Roman"/>
          <w:sz w:val="24"/>
          <w:szCs w:val="24"/>
        </w:rPr>
        <w:t>performance with Cronbach’s Alpha Coefficient values all above 0.</w:t>
      </w:r>
      <w:r>
        <w:rPr>
          <w:rFonts w:ascii="Times New Roman" w:eastAsia="MS Mincho" w:hAnsi="Times New Roman" w:cs="Times New Roman"/>
          <w:sz w:val="24"/>
          <w:szCs w:val="24"/>
        </w:rPr>
        <w:t>6.</w:t>
      </w:r>
      <w:r w:rsidRPr="004A56EC">
        <w:rPr>
          <w:rFonts w:ascii="Times New Roman" w:eastAsia="MS Mincho" w:hAnsi="Times New Roman" w:cs="Times New Roman"/>
          <w:sz w:val="24"/>
          <w:szCs w:val="24"/>
        </w:rPr>
        <w:t xml:space="preserve"> The relatively high Cronbach alpha values implied that the participants were objective and consistent in their responses. Hence, the instrument was reliable for the study.</w:t>
      </w:r>
    </w:p>
    <w:p w:rsidR="002E257B" w:rsidRPr="00867E83" w:rsidRDefault="002E257B" w:rsidP="002E257B">
      <w:pPr>
        <w:suppressAutoHyphens/>
        <w:autoSpaceDN w:val="0"/>
        <w:spacing w:before="240" w:line="480" w:lineRule="auto"/>
        <w:jc w:val="both"/>
        <w:textAlignment w:val="baseline"/>
        <w:rPr>
          <w:rFonts w:ascii="Times New Roman" w:eastAsia="Times New Roman" w:hAnsi="Times New Roman" w:cs="Times New Roman"/>
          <w:b/>
          <w:bCs/>
          <w:sz w:val="24"/>
          <w:szCs w:val="24"/>
          <w:lang w:val="en-GB" w:eastAsia="en-GB"/>
        </w:rPr>
      </w:pPr>
      <w:r w:rsidRPr="00867E83">
        <w:rPr>
          <w:rFonts w:ascii="Times New Roman" w:eastAsia="Times New Roman" w:hAnsi="Times New Roman" w:cs="Times New Roman"/>
          <w:b/>
          <w:bCs/>
          <w:sz w:val="24"/>
          <w:szCs w:val="24"/>
          <w:lang w:val="en-GB" w:eastAsia="en-GB"/>
        </w:rPr>
        <w:t xml:space="preserve">4.2.2 Test for Heteroskedasticity </w:t>
      </w:r>
    </w:p>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Times New Roman" w:eastAsia="Times New Roman" w:hAnsi="Times New Roman" w:cs="Times New Roman"/>
          <w:b/>
          <w:bCs/>
          <w:sz w:val="24"/>
          <w:szCs w:val="24"/>
          <w:lang w:val="en-GB" w:eastAsia="en-GB"/>
        </w:rPr>
      </w:pPr>
      <w:r w:rsidRPr="00867E83">
        <w:rPr>
          <w:rFonts w:ascii="Times New Roman" w:eastAsiaTheme="minorEastAsia" w:hAnsi="Times New Roman" w:cs="Times New Roman"/>
          <w:b/>
          <w:bCs/>
          <w:sz w:val="24"/>
          <w:szCs w:val="24"/>
          <w:lang w:eastAsia="en-GB"/>
          <w14:ligatures w14:val="standardContextual"/>
        </w:rPr>
        <w:t>Table 4.</w:t>
      </w:r>
      <w:r>
        <w:rPr>
          <w:rFonts w:ascii="Times New Roman" w:eastAsiaTheme="minorEastAsia" w:hAnsi="Times New Roman" w:cs="Times New Roman"/>
          <w:b/>
          <w:bCs/>
          <w:sz w:val="24"/>
          <w:szCs w:val="24"/>
          <w:lang w:eastAsia="en-GB"/>
          <w14:ligatures w14:val="standardContextual"/>
        </w:rPr>
        <w:t>8</w:t>
      </w:r>
      <w:r w:rsidRPr="00867E83">
        <w:rPr>
          <w:rFonts w:ascii="Times New Roman" w:eastAsiaTheme="minorEastAsia" w:hAnsi="Times New Roman" w:cs="Times New Roman"/>
          <w:b/>
          <w:bCs/>
          <w:sz w:val="24"/>
          <w:szCs w:val="24"/>
          <w:lang w:eastAsia="en-GB"/>
          <w14:ligatures w14:val="standardContextual"/>
        </w:rPr>
        <w:t xml:space="preserve">: </w:t>
      </w:r>
      <w:r w:rsidRPr="00867E83">
        <w:rPr>
          <w:rFonts w:ascii="Times New Roman" w:hAnsi="Times New Roman" w:cs="Times New Roman"/>
          <w:b/>
          <w:bCs/>
          <w:kern w:val="2"/>
          <w:sz w:val="24"/>
          <w:szCs w:val="24"/>
          <w:lang w:val="en-GB"/>
          <w14:ligatures w14:val="standardContextual"/>
        </w:rPr>
        <w:t>Breusch–Pagan/Cook–Weisberg test for heteroskedasticity</w:t>
      </w:r>
    </w:p>
    <w:tbl>
      <w:tblPr>
        <w:tblStyle w:val="TableGrid1"/>
        <w:tblW w:w="0" w:type="auto"/>
        <w:tblLook w:val="04A0" w:firstRow="1" w:lastRow="0" w:firstColumn="1" w:lastColumn="0" w:noHBand="0" w:noVBand="1"/>
      </w:tblPr>
      <w:tblGrid>
        <w:gridCol w:w="3397"/>
        <w:gridCol w:w="1277"/>
        <w:gridCol w:w="1275"/>
      </w:tblGrid>
      <w:tr w:rsidR="002E257B" w:rsidRPr="00867E83" w:rsidTr="002E257B">
        <w:tc>
          <w:tcPr>
            <w:tcW w:w="339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b/>
                <w:bCs/>
                <w:lang w:eastAsia="en-GB"/>
              </w:rPr>
            </w:pPr>
            <w:r w:rsidRPr="00867E83">
              <w:rPr>
                <w:rFonts w:ascii="Times New Roman" w:eastAsia="Times New Roman" w:hAnsi="Times New Roman" w:cs="Times New Roman"/>
                <w:b/>
                <w:bCs/>
                <w:lang w:eastAsia="en-GB"/>
              </w:rPr>
              <w:t>Variable</w:t>
            </w:r>
          </w:p>
        </w:tc>
        <w:tc>
          <w:tcPr>
            <w:tcW w:w="127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b/>
                <w:bCs/>
                <w:lang w:eastAsia="en-GB"/>
              </w:rPr>
            </w:pPr>
            <w:r w:rsidRPr="00867E83">
              <w:rPr>
                <w:rFonts w:ascii="Times New Roman" w:eastAsia="Times New Roman" w:hAnsi="Times New Roman" w:cs="Times New Roman"/>
                <w:b/>
                <w:bCs/>
                <w:lang w:eastAsia="en-GB"/>
              </w:rPr>
              <w:t>Chi2</w:t>
            </w:r>
          </w:p>
        </w:tc>
        <w:tc>
          <w:tcPr>
            <w:tcW w:w="1275"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b/>
                <w:bCs/>
                <w:lang w:eastAsia="en-GB"/>
              </w:rPr>
            </w:pPr>
            <w:r w:rsidRPr="00867E83">
              <w:rPr>
                <w:rFonts w:ascii="Times New Roman" w:eastAsia="Times New Roman" w:hAnsi="Times New Roman" w:cs="Times New Roman"/>
                <w:b/>
                <w:bCs/>
                <w:lang w:eastAsia="en-GB"/>
              </w:rPr>
              <w:t>Prob</w:t>
            </w:r>
          </w:p>
        </w:tc>
      </w:tr>
      <w:tr w:rsidR="002E257B" w:rsidRPr="00867E83" w:rsidTr="002E257B">
        <w:tc>
          <w:tcPr>
            <w:tcW w:w="339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Product Innovation</w:t>
            </w:r>
          </w:p>
        </w:tc>
        <w:tc>
          <w:tcPr>
            <w:tcW w:w="127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14.86</w:t>
            </w:r>
          </w:p>
        </w:tc>
        <w:tc>
          <w:tcPr>
            <w:tcW w:w="1275"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0.0001</w:t>
            </w:r>
          </w:p>
        </w:tc>
      </w:tr>
      <w:tr w:rsidR="002E257B" w:rsidRPr="00867E83" w:rsidTr="002E257B">
        <w:tc>
          <w:tcPr>
            <w:tcW w:w="339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Process Innovation</w:t>
            </w:r>
          </w:p>
        </w:tc>
        <w:tc>
          <w:tcPr>
            <w:tcW w:w="127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3.81</w:t>
            </w:r>
          </w:p>
        </w:tc>
        <w:tc>
          <w:tcPr>
            <w:tcW w:w="1275"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0.0</w:t>
            </w:r>
            <w:r>
              <w:rPr>
                <w:rFonts w:ascii="Times New Roman" w:eastAsia="Times New Roman" w:hAnsi="Times New Roman" w:cs="Times New Roman"/>
                <w:lang w:eastAsia="en-GB"/>
              </w:rPr>
              <w:t>0</w:t>
            </w:r>
            <w:r w:rsidRPr="00867E83">
              <w:rPr>
                <w:rFonts w:ascii="Times New Roman" w:eastAsia="Times New Roman" w:hAnsi="Times New Roman" w:cs="Times New Roman"/>
                <w:lang w:eastAsia="en-GB"/>
              </w:rPr>
              <w:t>11</w:t>
            </w:r>
          </w:p>
        </w:tc>
      </w:tr>
      <w:tr w:rsidR="002E257B" w:rsidRPr="00867E83" w:rsidTr="002E257B">
        <w:tc>
          <w:tcPr>
            <w:tcW w:w="339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Marketing Innovation</w:t>
            </w:r>
          </w:p>
        </w:tc>
        <w:tc>
          <w:tcPr>
            <w:tcW w:w="127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2.5</w:t>
            </w:r>
          </w:p>
        </w:tc>
        <w:tc>
          <w:tcPr>
            <w:tcW w:w="1275"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w:t>
            </w:r>
            <w:r>
              <w:rPr>
                <w:rFonts w:ascii="Times New Roman" w:eastAsia="Times New Roman" w:hAnsi="Times New Roman" w:cs="Times New Roman"/>
                <w:lang w:eastAsia="en-GB"/>
              </w:rPr>
              <w:t>0</w:t>
            </w:r>
            <w:r w:rsidRPr="00867E83">
              <w:rPr>
                <w:rFonts w:ascii="Times New Roman" w:eastAsia="Times New Roman" w:hAnsi="Times New Roman" w:cs="Times New Roman"/>
                <w:lang w:eastAsia="en-GB"/>
              </w:rPr>
              <w:t>113</w:t>
            </w:r>
          </w:p>
        </w:tc>
      </w:tr>
      <w:tr w:rsidR="002E257B" w:rsidRPr="00867E83" w:rsidTr="002E257B">
        <w:tc>
          <w:tcPr>
            <w:tcW w:w="339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Educational qualification</w:t>
            </w:r>
          </w:p>
        </w:tc>
        <w:tc>
          <w:tcPr>
            <w:tcW w:w="127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0.97</w:t>
            </w:r>
          </w:p>
        </w:tc>
        <w:tc>
          <w:tcPr>
            <w:tcW w:w="1275"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0.3250</w:t>
            </w:r>
          </w:p>
        </w:tc>
      </w:tr>
      <w:tr w:rsidR="002E257B" w:rsidRPr="00867E83" w:rsidTr="002E257B">
        <w:tc>
          <w:tcPr>
            <w:tcW w:w="339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Duration of work</w:t>
            </w:r>
          </w:p>
        </w:tc>
        <w:tc>
          <w:tcPr>
            <w:tcW w:w="1277"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2.65</w:t>
            </w:r>
          </w:p>
        </w:tc>
        <w:tc>
          <w:tcPr>
            <w:tcW w:w="1275" w:type="dxa"/>
          </w:tcPr>
          <w:p w:rsidR="002E257B" w:rsidRPr="00867E83" w:rsidRDefault="002E257B" w:rsidP="002E257B">
            <w:pPr>
              <w:suppressAutoHyphens/>
              <w:autoSpaceDN w:val="0"/>
              <w:spacing w:before="240"/>
              <w:jc w:val="both"/>
              <w:textAlignment w:val="baseline"/>
              <w:rPr>
                <w:rFonts w:ascii="Times New Roman" w:eastAsia="Times New Roman" w:hAnsi="Times New Roman" w:cs="Times New Roman"/>
                <w:lang w:eastAsia="en-GB"/>
              </w:rPr>
            </w:pPr>
            <w:r w:rsidRPr="00867E83">
              <w:rPr>
                <w:rFonts w:ascii="Times New Roman" w:eastAsia="Times New Roman" w:hAnsi="Times New Roman" w:cs="Times New Roman"/>
                <w:lang w:eastAsia="en-GB"/>
              </w:rPr>
              <w:t>1.1035</w:t>
            </w:r>
          </w:p>
        </w:tc>
      </w:tr>
    </w:tbl>
    <w:p w:rsidR="002E257B" w:rsidRPr="00867E83" w:rsidRDefault="002E257B" w:rsidP="002E257B">
      <w:pPr>
        <w:widowControl w:val="0"/>
        <w:tabs>
          <w:tab w:val="left" w:pos="6096"/>
        </w:tabs>
        <w:suppressAutoHyphens/>
        <w:autoSpaceDE w:val="0"/>
        <w:autoSpaceDN w:val="0"/>
        <w:spacing w:after="0" w:line="480" w:lineRule="auto"/>
        <w:jc w:val="both"/>
        <w:textAlignment w:val="baseline"/>
        <w:rPr>
          <w:rFonts w:ascii="Calibri" w:eastAsia="Times New Roman" w:hAnsi="Calibri" w:cs="Times New Roman"/>
          <w:lang w:val="en-GB" w:eastAsia="en-GB"/>
        </w:rPr>
      </w:pPr>
      <w:r w:rsidRPr="00867E83">
        <w:rPr>
          <w:rFonts w:ascii="Times New Roman" w:eastAsia="Times New Roman" w:hAnsi="Times New Roman" w:cs="Times New Roman"/>
          <w:b/>
          <w:bCs/>
          <w:sz w:val="24"/>
          <w:szCs w:val="24"/>
          <w:lang w:val="en-GB" w:eastAsia="en-GB"/>
        </w:rPr>
        <w:t>Source: Author 2025</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The chi-square (χ²) test results reveal that there is a statistically significant association between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and performance of </w:t>
      </w:r>
      <w:r>
        <w:rPr>
          <w:rFonts w:ascii="Times New Roman" w:eastAsia="Times New Roman" w:hAnsi="Times New Roman" w:cs="Times New Roman"/>
          <w:sz w:val="24"/>
          <w:szCs w:val="24"/>
          <w:lang w:val="en-GB" w:eastAsia="en-GB"/>
        </w:rPr>
        <w:t>SMEs</w:t>
      </w:r>
      <w:r w:rsidRPr="00867E83">
        <w:rPr>
          <w:rFonts w:ascii="Times New Roman" w:eastAsia="Times New Roman" w:hAnsi="Times New Roman" w:cs="Times New Roman"/>
          <w:sz w:val="24"/>
          <w:szCs w:val="24"/>
          <w:lang w:val="en-GB" w:eastAsia="en-GB"/>
        </w:rPr>
        <w:t xml:space="preserve"> in Buea. With a chi-square value of 14.86 and a p-value of 0.0001, the result is highly significant at the 1% level. This indicates that variations in how </w:t>
      </w:r>
      <w:r>
        <w:rPr>
          <w:rFonts w:ascii="Times New Roman" w:eastAsia="Times New Roman" w:hAnsi="Times New Roman" w:cs="Times New Roman"/>
          <w:sz w:val="24"/>
          <w:szCs w:val="24"/>
          <w:lang w:val="en-GB" w:eastAsia="en-GB"/>
        </w:rPr>
        <w:t>product innovation</w:t>
      </w:r>
      <w:r w:rsidRPr="00867E83">
        <w:rPr>
          <w:rFonts w:ascii="Times New Roman" w:eastAsia="Times New Roman" w:hAnsi="Times New Roman" w:cs="Times New Roman"/>
          <w:sz w:val="24"/>
          <w:szCs w:val="24"/>
          <w:lang w:val="en-GB" w:eastAsia="en-GB"/>
        </w:rPr>
        <w:t xml:space="preserve"> are managed or perceived are strongly related to variations in reported performance. </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For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the chi-square statistic is 3.81 with a p-value of 0.0</w:t>
      </w:r>
      <w:r>
        <w:rPr>
          <w:rFonts w:ascii="Times New Roman" w:eastAsia="Times New Roman" w:hAnsi="Times New Roman" w:cs="Times New Roman"/>
          <w:sz w:val="24"/>
          <w:szCs w:val="24"/>
          <w:lang w:val="en-GB" w:eastAsia="en-GB"/>
        </w:rPr>
        <w:t>0</w:t>
      </w:r>
      <w:r w:rsidRPr="00867E83">
        <w:rPr>
          <w:rFonts w:ascii="Times New Roman" w:eastAsia="Times New Roman" w:hAnsi="Times New Roman" w:cs="Times New Roman"/>
          <w:sz w:val="24"/>
          <w:szCs w:val="24"/>
          <w:lang w:val="en-GB" w:eastAsia="en-GB"/>
        </w:rPr>
        <w:t xml:space="preserve">11, which is marginally significant at the 10% level. This suggests a weak or borderline association between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and performance. Although not strong enough to conclude a </w:t>
      </w:r>
      <w:r w:rsidRPr="00867E83">
        <w:rPr>
          <w:rFonts w:ascii="Times New Roman" w:eastAsia="Times New Roman" w:hAnsi="Times New Roman" w:cs="Times New Roman"/>
          <w:sz w:val="24"/>
          <w:szCs w:val="24"/>
          <w:lang w:val="en-GB" w:eastAsia="en-GB"/>
        </w:rPr>
        <w:lastRenderedPageBreak/>
        <w:t xml:space="preserve">definite relationship at the 5% level, the result implies that there may be some influence, and it could become significant in a larger sample or with refined indicators. </w:t>
      </w:r>
    </w:p>
    <w:p w:rsidR="002E257B" w:rsidRPr="00867E83" w:rsidRDefault="002E257B" w:rsidP="002E257B">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The results for the demographic variables educational qualification, and duration of work are not statistically significant. </w:t>
      </w:r>
      <w:r>
        <w:rPr>
          <w:rFonts w:ascii="Times New Roman" w:eastAsia="Times New Roman" w:hAnsi="Times New Roman" w:cs="Times New Roman"/>
          <w:sz w:val="24"/>
          <w:szCs w:val="24"/>
          <w:lang w:val="en-GB" w:eastAsia="en-GB"/>
        </w:rPr>
        <w:t>E</w:t>
      </w:r>
      <w:r w:rsidRPr="00867E83">
        <w:rPr>
          <w:rFonts w:ascii="Times New Roman" w:eastAsia="Times New Roman" w:hAnsi="Times New Roman" w:cs="Times New Roman"/>
          <w:sz w:val="24"/>
          <w:szCs w:val="24"/>
          <w:lang w:val="en-GB" w:eastAsia="en-GB"/>
        </w:rPr>
        <w:t>ducational qualification has an even weaker result (χ² = 0.97, p = 0.3250), indicating no significant relationship between these variables and performance. Likewise, duration of work shows a chi-square value of 2.65, but with an invalid probability (Prob = 1.1035), likely due to a data or formatting error. However, the overall trend implies that demographic variables do not play a meaningful role in shaping performance outcomes in this context.</w:t>
      </w:r>
    </w:p>
    <w:p w:rsidR="002E257B" w:rsidRPr="00867E83" w:rsidRDefault="002E257B" w:rsidP="002E257B">
      <w:pPr>
        <w:spacing w:after="0" w:line="480" w:lineRule="auto"/>
        <w:jc w:val="both"/>
        <w:rPr>
          <w:rFonts w:ascii="Times New Roman" w:eastAsia="Times New Roman" w:hAnsi="Times New Roman" w:cs="Times New Roman"/>
          <w:sz w:val="24"/>
          <w:szCs w:val="24"/>
          <w:lang w:val="en-GB" w:eastAsia="en-GB"/>
        </w:rPr>
      </w:pPr>
      <w:r w:rsidRPr="00867E83">
        <w:rPr>
          <w:rFonts w:ascii="Times New Roman" w:eastAsia="Times New Roman" w:hAnsi="Times New Roman" w:cs="Times New Roman"/>
          <w:sz w:val="24"/>
          <w:szCs w:val="24"/>
          <w:lang w:val="en-GB" w:eastAsia="en-GB"/>
        </w:rPr>
        <w:t xml:space="preserve">The chi-square analysis reinforces the regression findings by showing that </w:t>
      </w:r>
      <w:r>
        <w:rPr>
          <w:rFonts w:ascii="Times New Roman" w:eastAsia="Times New Roman" w:hAnsi="Times New Roman" w:cs="Times New Roman"/>
          <w:sz w:val="24"/>
          <w:szCs w:val="24"/>
          <w:lang w:val="en-GB" w:eastAsia="en-GB"/>
        </w:rPr>
        <w:t>product innovation and marketing innovation</w:t>
      </w:r>
      <w:r w:rsidRPr="00867E83">
        <w:rPr>
          <w:rFonts w:ascii="Times New Roman" w:eastAsia="Times New Roman" w:hAnsi="Times New Roman" w:cs="Times New Roman"/>
          <w:sz w:val="24"/>
          <w:szCs w:val="24"/>
          <w:lang w:val="en-GB" w:eastAsia="en-GB"/>
        </w:rPr>
        <w:t xml:space="preserve"> are significantly associated with performance, while </w:t>
      </w:r>
      <w:r>
        <w:rPr>
          <w:rFonts w:ascii="Times New Roman" w:eastAsia="Times New Roman" w:hAnsi="Times New Roman" w:cs="Times New Roman"/>
          <w:sz w:val="24"/>
          <w:szCs w:val="24"/>
          <w:lang w:val="en-GB" w:eastAsia="en-GB"/>
        </w:rPr>
        <w:t>process innovation</w:t>
      </w:r>
      <w:r w:rsidRPr="00867E83">
        <w:rPr>
          <w:rFonts w:ascii="Times New Roman" w:eastAsia="Times New Roman" w:hAnsi="Times New Roman" w:cs="Times New Roman"/>
          <w:sz w:val="24"/>
          <w:szCs w:val="24"/>
          <w:lang w:val="en-GB" w:eastAsia="en-GB"/>
        </w:rPr>
        <w:t xml:space="preserve"> show a weaker, marginal link. in contrast, education, and work experience do not significantly influence performance</w:t>
      </w:r>
      <w:r>
        <w:rPr>
          <w:rFonts w:ascii="Times New Roman" w:eastAsia="Times New Roman" w:hAnsi="Times New Roman" w:cs="Times New Roman"/>
          <w:sz w:val="24"/>
          <w:szCs w:val="24"/>
          <w:lang w:val="en-GB" w:eastAsia="en-GB"/>
        </w:rPr>
        <w:t>.</w:t>
      </w:r>
    </w:p>
    <w:p w:rsidR="002E257B" w:rsidRPr="00867E83" w:rsidRDefault="002E257B" w:rsidP="002E257B">
      <w:pPr>
        <w:spacing w:line="480" w:lineRule="auto"/>
        <w:jc w:val="both"/>
        <w:rPr>
          <w:kern w:val="2"/>
          <w:sz w:val="24"/>
          <w:szCs w:val="24"/>
          <w:lang w:val="en-GB"/>
          <w14:ligatures w14:val="standardContextual"/>
        </w:rPr>
      </w:pPr>
    </w:p>
    <w:p w:rsidR="002E257B" w:rsidRDefault="002E257B" w:rsidP="002E257B">
      <w:pPr>
        <w:rPr>
          <w:rFonts w:ascii="Times New Roman" w:hAnsi="Times New Roman" w:cs="Times New Roman"/>
          <w:sz w:val="24"/>
          <w:szCs w:val="24"/>
        </w:rPr>
      </w:pPr>
      <w:r>
        <w:rPr>
          <w:rFonts w:ascii="Times New Roman" w:hAnsi="Times New Roman" w:cs="Times New Roman"/>
          <w:sz w:val="24"/>
          <w:szCs w:val="24"/>
        </w:rPr>
        <w:br w:type="page"/>
      </w:r>
    </w:p>
    <w:p w:rsidR="002E257B" w:rsidRPr="009C0825" w:rsidRDefault="002E257B" w:rsidP="002E257B">
      <w:pPr>
        <w:pStyle w:val="Heading2"/>
        <w:numPr>
          <w:ilvl w:val="1"/>
          <w:numId w:val="16"/>
        </w:numPr>
        <w:spacing w:line="480" w:lineRule="auto"/>
        <w:jc w:val="both"/>
        <w:rPr>
          <w:rFonts w:ascii="Times New Roman" w:hAnsi="Times New Roman" w:cs="Times New Roman"/>
          <w:b/>
          <w:bCs/>
          <w:color w:val="auto"/>
          <w:sz w:val="24"/>
          <w:szCs w:val="24"/>
        </w:rPr>
      </w:pPr>
      <w:bookmarkStart w:id="133" w:name="_Toc200486457"/>
      <w:bookmarkStart w:id="134" w:name="_Toc201203638"/>
      <w:r w:rsidRPr="009C0825">
        <w:rPr>
          <w:rFonts w:ascii="Times New Roman" w:hAnsi="Times New Roman" w:cs="Times New Roman"/>
          <w:b/>
          <w:bCs/>
          <w:color w:val="auto"/>
          <w:sz w:val="24"/>
          <w:szCs w:val="24"/>
        </w:rPr>
        <w:lastRenderedPageBreak/>
        <w:t>Discussion Findings</w:t>
      </w:r>
      <w:bookmarkEnd w:id="133"/>
      <w:bookmarkEnd w:id="134"/>
    </w:p>
    <w:p w:rsidR="002E257B" w:rsidRPr="009C0825" w:rsidRDefault="002E257B" w:rsidP="002E257B">
      <w:pPr>
        <w:spacing w:line="480" w:lineRule="auto"/>
        <w:jc w:val="both"/>
        <w:rPr>
          <w:rFonts w:ascii="Times New Roman" w:hAnsi="Times New Roman" w:cs="Times New Roman"/>
          <w:sz w:val="24"/>
          <w:szCs w:val="24"/>
        </w:rPr>
      </w:pPr>
      <w:r w:rsidRPr="009C0825">
        <w:rPr>
          <w:rFonts w:ascii="Times New Roman" w:hAnsi="Times New Roman" w:cs="Times New Roman"/>
          <w:sz w:val="24"/>
          <w:szCs w:val="24"/>
        </w:rPr>
        <w:t xml:space="preserve">The main objective of this study is to examine the effect of </w:t>
      </w:r>
      <w:r>
        <w:rPr>
          <w:rFonts w:ascii="Times New Roman" w:hAnsi="Times New Roman" w:cs="Times New Roman"/>
          <w:sz w:val="24"/>
          <w:szCs w:val="24"/>
        </w:rPr>
        <w:t xml:space="preserve">innovation </w:t>
      </w:r>
      <w:r w:rsidRPr="009C0825">
        <w:rPr>
          <w:rFonts w:ascii="Times New Roman" w:hAnsi="Times New Roman" w:cs="Times New Roman"/>
          <w:sz w:val="24"/>
          <w:szCs w:val="24"/>
        </w:rPr>
        <w:t xml:space="preserve">on the performance of </w:t>
      </w:r>
      <w:r>
        <w:rPr>
          <w:rFonts w:ascii="Times New Roman" w:hAnsi="Times New Roman" w:cs="Times New Roman"/>
          <w:sz w:val="24"/>
          <w:szCs w:val="24"/>
        </w:rPr>
        <w:t xml:space="preserve">SMEs </w:t>
      </w:r>
      <w:r w:rsidRPr="009C0825">
        <w:rPr>
          <w:rFonts w:ascii="Times New Roman" w:hAnsi="Times New Roman" w:cs="Times New Roman"/>
          <w:sz w:val="24"/>
          <w:szCs w:val="24"/>
        </w:rPr>
        <w:t xml:space="preserve">in Buca, Cameroon. Specifically, the study evaluated the effect of </w:t>
      </w:r>
      <w:r>
        <w:rPr>
          <w:rFonts w:ascii="Times New Roman" w:hAnsi="Times New Roman" w:cs="Times New Roman"/>
          <w:sz w:val="24"/>
          <w:szCs w:val="24"/>
        </w:rPr>
        <w:t>product innovation</w:t>
      </w:r>
      <w:r w:rsidRPr="009C0825">
        <w:rPr>
          <w:rFonts w:ascii="Times New Roman" w:hAnsi="Times New Roman" w:cs="Times New Roman"/>
          <w:sz w:val="24"/>
          <w:szCs w:val="24"/>
        </w:rPr>
        <w:t xml:space="preserve"> on the performance of </w:t>
      </w:r>
      <w:r>
        <w:rPr>
          <w:rFonts w:ascii="Times New Roman" w:hAnsi="Times New Roman" w:cs="Times New Roman"/>
          <w:sz w:val="24"/>
          <w:szCs w:val="24"/>
        </w:rPr>
        <w:t>SMEs</w:t>
      </w:r>
      <w:r w:rsidRPr="009C0825">
        <w:rPr>
          <w:rFonts w:ascii="Times New Roman" w:hAnsi="Times New Roman" w:cs="Times New Roman"/>
          <w:sz w:val="24"/>
          <w:szCs w:val="24"/>
        </w:rPr>
        <w:t xml:space="preserve"> in Buea</w:t>
      </w:r>
      <w:r>
        <w:rPr>
          <w:rFonts w:ascii="Times New Roman" w:hAnsi="Times New Roman" w:cs="Times New Roman"/>
          <w:sz w:val="24"/>
          <w:szCs w:val="24"/>
        </w:rPr>
        <w:t xml:space="preserve">, </w:t>
      </w:r>
      <w:r w:rsidRPr="009C0825">
        <w:rPr>
          <w:rFonts w:ascii="Times New Roman" w:hAnsi="Times New Roman" w:cs="Times New Roman"/>
          <w:sz w:val="24"/>
          <w:szCs w:val="24"/>
        </w:rPr>
        <w:t xml:space="preserve">the effect of </w:t>
      </w:r>
      <w:r>
        <w:rPr>
          <w:rFonts w:ascii="Times New Roman" w:hAnsi="Times New Roman" w:cs="Times New Roman"/>
          <w:sz w:val="24"/>
          <w:szCs w:val="24"/>
        </w:rPr>
        <w:t>process innovation</w:t>
      </w:r>
      <w:r w:rsidRPr="009C0825">
        <w:rPr>
          <w:rFonts w:ascii="Times New Roman" w:hAnsi="Times New Roman" w:cs="Times New Roman"/>
          <w:sz w:val="24"/>
          <w:szCs w:val="24"/>
        </w:rPr>
        <w:t xml:space="preserve"> on the performance of </w:t>
      </w:r>
      <w:r>
        <w:rPr>
          <w:rFonts w:ascii="Times New Roman" w:hAnsi="Times New Roman" w:cs="Times New Roman"/>
          <w:sz w:val="24"/>
          <w:szCs w:val="24"/>
        </w:rPr>
        <w:t>SMEs</w:t>
      </w:r>
      <w:r w:rsidRPr="009C0825">
        <w:rPr>
          <w:rFonts w:ascii="Times New Roman" w:hAnsi="Times New Roman" w:cs="Times New Roman"/>
          <w:sz w:val="24"/>
          <w:szCs w:val="24"/>
        </w:rPr>
        <w:t xml:space="preserve"> in Buea;</w:t>
      </w:r>
    </w:p>
    <w:p w:rsidR="002E257B" w:rsidRPr="009C0825" w:rsidRDefault="002E257B" w:rsidP="002E257B">
      <w:pPr>
        <w:spacing w:after="0" w:line="480" w:lineRule="auto"/>
        <w:jc w:val="both"/>
        <w:rPr>
          <w:rFonts w:ascii="Times New Roman" w:hAnsi="Times New Roman" w:cs="Times New Roman"/>
          <w:b/>
          <w:bCs/>
          <w:sz w:val="24"/>
          <w:szCs w:val="24"/>
        </w:rPr>
      </w:pPr>
      <w:r w:rsidRPr="009C0825">
        <w:rPr>
          <w:rFonts w:ascii="Times New Roman" w:hAnsi="Times New Roman" w:cs="Times New Roman"/>
          <w:b/>
          <w:bCs/>
          <w:sz w:val="24"/>
          <w:szCs w:val="24"/>
        </w:rPr>
        <w:t>5.1.1 Discussion of Findings with Respect to</w:t>
      </w:r>
      <w:r w:rsidRPr="009C0825">
        <w:rPr>
          <w:rFonts w:ascii="Times New Roman" w:eastAsia="Times New Roman" w:hAnsi="Times New Roman" w:cs="Times New Roman"/>
          <w:b/>
          <w:bCs/>
          <w:sz w:val="24"/>
          <w:szCs w:val="24"/>
        </w:rPr>
        <w:t xml:space="preserve"> the Effect of </w:t>
      </w:r>
      <w:r>
        <w:rPr>
          <w:rFonts w:ascii="Times New Roman" w:eastAsia="Times New Roman" w:hAnsi="Times New Roman" w:cs="Times New Roman"/>
          <w:b/>
          <w:bCs/>
          <w:sz w:val="24"/>
          <w:szCs w:val="24"/>
        </w:rPr>
        <w:t>Product Innovation</w:t>
      </w:r>
      <w:r w:rsidRPr="009C0825">
        <w:rPr>
          <w:rFonts w:ascii="Times New Roman" w:eastAsia="Times New Roman" w:hAnsi="Times New Roman" w:cs="Times New Roman"/>
          <w:b/>
          <w:bCs/>
          <w:sz w:val="24"/>
          <w:szCs w:val="24"/>
        </w:rPr>
        <w:t xml:space="preserve"> on the </w:t>
      </w:r>
      <w:bookmarkStart w:id="135" w:name="_Hlk201141171"/>
      <w:r w:rsidRPr="009C0825">
        <w:rPr>
          <w:rFonts w:ascii="Times New Roman" w:eastAsia="Times New Roman" w:hAnsi="Times New Roman" w:cs="Times New Roman"/>
          <w:b/>
          <w:bCs/>
          <w:sz w:val="24"/>
          <w:szCs w:val="24"/>
        </w:rPr>
        <w:t xml:space="preserve">Performance of </w:t>
      </w:r>
      <w:r>
        <w:rPr>
          <w:rFonts w:ascii="Times New Roman" w:eastAsia="Times New Roman" w:hAnsi="Times New Roman" w:cs="Times New Roman"/>
          <w:b/>
          <w:bCs/>
          <w:sz w:val="24"/>
          <w:szCs w:val="24"/>
        </w:rPr>
        <w:t xml:space="preserve">SMEs </w:t>
      </w:r>
      <w:r w:rsidRPr="009C0825">
        <w:rPr>
          <w:rFonts w:ascii="Times New Roman" w:eastAsia="Times New Roman" w:hAnsi="Times New Roman" w:cs="Times New Roman"/>
          <w:b/>
          <w:bCs/>
          <w:sz w:val="24"/>
          <w:szCs w:val="24"/>
        </w:rPr>
        <w:t>in Buea</w:t>
      </w:r>
    </w:p>
    <w:bookmarkEnd w:id="135"/>
    <w:p w:rsidR="002E257B" w:rsidRPr="001221EB" w:rsidRDefault="002E257B" w:rsidP="002E257B">
      <w:pPr>
        <w:spacing w:after="0" w:line="480" w:lineRule="auto"/>
        <w:jc w:val="both"/>
        <w:rPr>
          <w:rFonts w:ascii="Times New Roman" w:eastAsia="Times New Roman" w:hAnsi="Times New Roman" w:cs="Times New Roman"/>
          <w:sz w:val="28"/>
          <w:szCs w:val="28"/>
        </w:rPr>
      </w:pPr>
      <w:r w:rsidRPr="001221EB">
        <w:rPr>
          <w:rFonts w:ascii="Times New Roman" w:eastAsia="Times New Roman" w:hAnsi="Times New Roman" w:cs="Times New Roman"/>
          <w:sz w:val="24"/>
          <w:szCs w:val="24"/>
        </w:rPr>
        <w:t>The study revealed that product innovation has a strong positive and significant effect on the performance of SMEs in Buea. This finding aligns with the work of Al-Rwaidan et al. (2024), who demonstrated that product innovation is crucial for enhancing competitive advantage and market share among SMEs. Similarly, Kanire et al. (2024) found that SMEs that invest in new product development tend to experience higher sales growth and customer satisfaction. The strong correlation between product innovation and SME performance in Buea can be attributed to the region's dynamic market environment, where consumer preferences frequently shift, necessitating continuous adaptation and innovation. In contrast, Nasir et al. (2024) noted that while product innovation is essential, its impact can vary significantly based on the industry context. This suggests that while Buea's SMEs benefit from product innovation, the degree of impact might differ across sectors. Furthermore, Adegoriola (2021) highlighted that SMEs that actively engage in product innovation often enjoy better brand loyalty and customer retention, reinforcing the findings of this study.</w:t>
      </w:r>
    </w:p>
    <w:p w:rsidR="002E257B" w:rsidRPr="009C0825" w:rsidRDefault="002E257B" w:rsidP="002E257B">
      <w:pPr>
        <w:spacing w:after="0" w:line="480" w:lineRule="auto"/>
        <w:jc w:val="both"/>
        <w:rPr>
          <w:rFonts w:ascii="Times New Roman" w:hAnsi="Times New Roman" w:cs="Times New Roman"/>
          <w:b/>
          <w:bCs/>
          <w:sz w:val="24"/>
          <w:szCs w:val="24"/>
        </w:rPr>
      </w:pPr>
      <w:r w:rsidRPr="009C0825">
        <w:rPr>
          <w:rFonts w:ascii="Times New Roman" w:hAnsi="Times New Roman" w:cs="Times New Roman"/>
          <w:b/>
          <w:bCs/>
          <w:sz w:val="24"/>
          <w:szCs w:val="24"/>
        </w:rPr>
        <w:t>5.1.2</w:t>
      </w:r>
      <w:r w:rsidRPr="009C0825">
        <w:rPr>
          <w:rFonts w:ascii="Times New Roman" w:hAnsi="Times New Roman" w:cs="Times New Roman"/>
          <w:sz w:val="24"/>
          <w:szCs w:val="24"/>
        </w:rPr>
        <w:t xml:space="preserve"> </w:t>
      </w:r>
      <w:r w:rsidRPr="009C0825">
        <w:rPr>
          <w:rFonts w:ascii="Times New Roman" w:hAnsi="Times New Roman" w:cs="Times New Roman"/>
          <w:b/>
          <w:bCs/>
          <w:sz w:val="24"/>
          <w:szCs w:val="24"/>
        </w:rPr>
        <w:t>Discussion of Findings with Respect to</w:t>
      </w:r>
      <w:r w:rsidRPr="009C0825">
        <w:rPr>
          <w:rFonts w:ascii="Times New Roman" w:eastAsia="Times New Roman" w:hAnsi="Times New Roman" w:cs="Times New Roman"/>
          <w:b/>
          <w:bCs/>
          <w:sz w:val="24"/>
          <w:szCs w:val="24"/>
        </w:rPr>
        <w:t xml:space="preserve"> the Effect of </w:t>
      </w:r>
      <w:r>
        <w:rPr>
          <w:rFonts w:ascii="Times New Roman" w:eastAsia="Times New Roman" w:hAnsi="Times New Roman" w:cs="Times New Roman"/>
          <w:b/>
          <w:bCs/>
          <w:sz w:val="24"/>
          <w:szCs w:val="24"/>
        </w:rPr>
        <w:t>Process Innovation</w:t>
      </w:r>
      <w:r w:rsidRPr="009C0825">
        <w:rPr>
          <w:rFonts w:ascii="Times New Roman" w:eastAsia="Times New Roman" w:hAnsi="Times New Roman" w:cs="Times New Roman"/>
          <w:b/>
          <w:bCs/>
          <w:sz w:val="24"/>
          <w:szCs w:val="24"/>
        </w:rPr>
        <w:t xml:space="preserve"> on the Performance of </w:t>
      </w:r>
      <w:r>
        <w:rPr>
          <w:rFonts w:ascii="Times New Roman" w:eastAsia="Times New Roman" w:hAnsi="Times New Roman" w:cs="Times New Roman"/>
          <w:b/>
          <w:bCs/>
          <w:sz w:val="24"/>
          <w:szCs w:val="24"/>
        </w:rPr>
        <w:t xml:space="preserve">SMEs </w:t>
      </w:r>
      <w:r w:rsidRPr="009C0825">
        <w:rPr>
          <w:rFonts w:ascii="Times New Roman" w:eastAsia="Times New Roman" w:hAnsi="Times New Roman" w:cs="Times New Roman"/>
          <w:b/>
          <w:bCs/>
          <w:sz w:val="24"/>
          <w:szCs w:val="24"/>
        </w:rPr>
        <w:t>in Buea</w:t>
      </w:r>
    </w:p>
    <w:p w:rsidR="002E257B" w:rsidRPr="001221EB" w:rsidRDefault="002E257B" w:rsidP="002E257B">
      <w:pPr>
        <w:spacing w:after="0" w:line="480" w:lineRule="auto"/>
        <w:jc w:val="both"/>
        <w:rPr>
          <w:rFonts w:ascii="Times New Roman" w:eastAsia="Times New Roman" w:hAnsi="Times New Roman" w:cs="Times New Roman"/>
          <w:sz w:val="24"/>
          <w:szCs w:val="24"/>
        </w:rPr>
      </w:pPr>
      <w:bookmarkStart w:id="136" w:name="_Toc200486458"/>
      <w:r w:rsidRPr="00594BD9">
        <w:rPr>
          <w:rFonts w:ascii="Times New Roman" w:eastAsia="Times New Roman" w:hAnsi="Times New Roman" w:cs="Times New Roman"/>
          <w:sz w:val="24"/>
          <w:szCs w:val="24"/>
        </w:rPr>
        <w:t xml:space="preserve">The analysis indicated that process innovation has a weak positive and significant effect on the performance of SMEs in Buea. This finding resonates with the research conducted by Wati and Machmud (2020), which suggested that while process innovations can improve </w:t>
      </w:r>
      <w:r w:rsidRPr="00594BD9">
        <w:rPr>
          <w:rFonts w:ascii="Times New Roman" w:eastAsia="Times New Roman" w:hAnsi="Times New Roman" w:cs="Times New Roman"/>
          <w:sz w:val="24"/>
          <w:szCs w:val="24"/>
        </w:rPr>
        <w:lastRenderedPageBreak/>
        <w:t>efficiency, their direct impact on performance metrics such as profitability may not be as pronounced as that of product innovations. Danjumab et al. (2021) also observed that process innovations primarily enhance operational efficiency but may not translate directly into improved market performance unless complemented by other strategic initiatives. The relatively weaker effect of process innovation in Buea may be due to the limited resources available to SMEs for implementing comprehensive process changes, as highlighted by Kimathi et al. (2019). Moreover, Hendayana (2019) pointed out that many SMEs focus more on product development rather than refining their internal processes, which could explain the weaker correlation observed in this study.</w:t>
      </w:r>
    </w:p>
    <w:p w:rsidR="002E257B" w:rsidRDefault="002E257B" w:rsidP="002E257B">
      <w:pPr>
        <w:spacing w:after="0" w:line="480" w:lineRule="auto"/>
        <w:jc w:val="both"/>
        <w:rPr>
          <w:rFonts w:ascii="Times New Roman" w:eastAsia="Times New Roman" w:hAnsi="Times New Roman" w:cs="Times New Roman"/>
          <w:b/>
          <w:bCs/>
          <w:sz w:val="24"/>
          <w:szCs w:val="24"/>
        </w:rPr>
      </w:pPr>
      <w:r w:rsidRPr="009C0825">
        <w:rPr>
          <w:rFonts w:ascii="Times New Roman" w:hAnsi="Times New Roman" w:cs="Times New Roman"/>
          <w:b/>
          <w:bCs/>
          <w:sz w:val="24"/>
          <w:szCs w:val="24"/>
        </w:rPr>
        <w:t>5.1.</w:t>
      </w:r>
      <w:r>
        <w:rPr>
          <w:rFonts w:ascii="Times New Roman" w:hAnsi="Times New Roman" w:cs="Times New Roman"/>
          <w:b/>
          <w:bCs/>
          <w:sz w:val="24"/>
          <w:szCs w:val="24"/>
        </w:rPr>
        <w:t>3</w:t>
      </w:r>
      <w:r w:rsidRPr="009C0825">
        <w:rPr>
          <w:rFonts w:ascii="Times New Roman" w:hAnsi="Times New Roman" w:cs="Times New Roman"/>
          <w:sz w:val="24"/>
          <w:szCs w:val="24"/>
        </w:rPr>
        <w:t xml:space="preserve"> </w:t>
      </w:r>
      <w:r w:rsidRPr="009C0825">
        <w:rPr>
          <w:rFonts w:ascii="Times New Roman" w:hAnsi="Times New Roman" w:cs="Times New Roman"/>
          <w:b/>
          <w:bCs/>
          <w:sz w:val="24"/>
          <w:szCs w:val="24"/>
        </w:rPr>
        <w:t>Discussion of Findings with Respect to</w:t>
      </w:r>
      <w:r w:rsidRPr="009C0825">
        <w:rPr>
          <w:rFonts w:ascii="Times New Roman" w:eastAsia="Times New Roman" w:hAnsi="Times New Roman" w:cs="Times New Roman"/>
          <w:b/>
          <w:bCs/>
          <w:sz w:val="24"/>
          <w:szCs w:val="24"/>
        </w:rPr>
        <w:t xml:space="preserve"> the Effect of </w:t>
      </w:r>
      <w:r>
        <w:rPr>
          <w:rFonts w:ascii="Times New Roman" w:eastAsia="Times New Roman" w:hAnsi="Times New Roman" w:cs="Times New Roman"/>
          <w:b/>
          <w:bCs/>
          <w:sz w:val="24"/>
          <w:szCs w:val="24"/>
        </w:rPr>
        <w:t>Marketing Innovation</w:t>
      </w:r>
      <w:r w:rsidRPr="009C0825">
        <w:rPr>
          <w:rFonts w:ascii="Times New Roman" w:eastAsia="Times New Roman" w:hAnsi="Times New Roman" w:cs="Times New Roman"/>
          <w:b/>
          <w:bCs/>
          <w:sz w:val="24"/>
          <w:szCs w:val="24"/>
        </w:rPr>
        <w:t xml:space="preserve"> on the Performance of </w:t>
      </w:r>
      <w:r>
        <w:rPr>
          <w:rFonts w:ascii="Times New Roman" w:eastAsia="Times New Roman" w:hAnsi="Times New Roman" w:cs="Times New Roman"/>
          <w:b/>
          <w:bCs/>
          <w:sz w:val="24"/>
          <w:szCs w:val="24"/>
        </w:rPr>
        <w:t xml:space="preserve">SMEs </w:t>
      </w:r>
      <w:r w:rsidRPr="009C0825">
        <w:rPr>
          <w:rFonts w:ascii="Times New Roman" w:eastAsia="Times New Roman" w:hAnsi="Times New Roman" w:cs="Times New Roman"/>
          <w:b/>
          <w:bCs/>
          <w:sz w:val="24"/>
          <w:szCs w:val="24"/>
        </w:rPr>
        <w:t>in Buea</w:t>
      </w:r>
    </w:p>
    <w:p w:rsidR="002E257B" w:rsidRPr="001221EB" w:rsidRDefault="002E257B" w:rsidP="002E257B">
      <w:pPr>
        <w:spacing w:after="0" w:line="480" w:lineRule="auto"/>
        <w:jc w:val="both"/>
        <w:rPr>
          <w:rFonts w:ascii="Times New Roman" w:hAnsi="Times New Roman" w:cs="Times New Roman"/>
          <w:b/>
          <w:bCs/>
          <w:sz w:val="24"/>
          <w:szCs w:val="24"/>
        </w:rPr>
      </w:pPr>
      <w:r w:rsidRPr="00594BD9">
        <w:rPr>
          <w:rFonts w:ascii="Times New Roman" w:eastAsia="Times New Roman" w:hAnsi="Times New Roman" w:cs="Times New Roman"/>
          <w:sz w:val="24"/>
          <w:szCs w:val="24"/>
        </w:rPr>
        <w:t>The study found that marketing innovation has a moderate positive significant effect on the performance of SMEs in Buea. This finding is consistent with Distanont and Khongmalai (2018), who argued that innovative marketing strategies are essential for reaching new customers and enhancing brand visibility. Twaliwi and Isaac (2017) further supported this notion by demonstrating that effective marketing innovations lead to increased customer engagement and retention, which are vital for SME growth. Additionally, Abdilahi et al. (2017) emphasized that marketing innovation could serve as a differentiator for SMEs operating in competitive environments, allowing them to stand out. The moderate impact observed in this study suggests that while marketing innovations are beneficial, they may require complementary strategies such as product or process innovations to maximize their effectiveness.</w:t>
      </w:r>
    </w:p>
    <w:p w:rsidR="002E257B" w:rsidRPr="001221EB" w:rsidRDefault="002E257B" w:rsidP="002E257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1221EB">
        <w:rPr>
          <w:rFonts w:ascii="Times New Roman" w:hAnsi="Times New Roman" w:cs="Times New Roman"/>
          <w:b/>
          <w:bCs/>
          <w:sz w:val="24"/>
          <w:szCs w:val="24"/>
        </w:rPr>
        <w:t>Conclusion</w:t>
      </w:r>
      <w:bookmarkEnd w:id="136"/>
    </w:p>
    <w:p w:rsidR="002E257B" w:rsidRPr="001221EB" w:rsidRDefault="002E257B" w:rsidP="002E257B">
      <w:pPr>
        <w:spacing w:after="0" w:line="480" w:lineRule="auto"/>
        <w:jc w:val="both"/>
        <w:rPr>
          <w:rFonts w:ascii="Times New Roman" w:hAnsi="Times New Roman" w:cs="Times New Roman"/>
          <w:b/>
          <w:bCs/>
          <w:sz w:val="24"/>
          <w:szCs w:val="24"/>
        </w:rPr>
      </w:pPr>
      <w:r w:rsidRPr="001221EB">
        <w:rPr>
          <w:rFonts w:ascii="Times New Roman" w:eastAsia="Times New Roman" w:hAnsi="Times New Roman" w:cs="Times New Roman"/>
          <w:sz w:val="24"/>
          <w:szCs w:val="24"/>
        </w:rPr>
        <w:t xml:space="preserve">In conclusion, the study highlights the critical role of various forms of innovation in enhancing the performance of SMEs in Buea. The strong positive effect of product </w:t>
      </w:r>
      <w:r w:rsidRPr="001221EB">
        <w:rPr>
          <w:rFonts w:ascii="Times New Roman" w:eastAsia="Times New Roman" w:hAnsi="Times New Roman" w:cs="Times New Roman"/>
          <w:sz w:val="24"/>
          <w:szCs w:val="24"/>
        </w:rPr>
        <w:lastRenderedPageBreak/>
        <w:t>innovation underscores its importance as a primary driver of growth and competitiveness within this sector. Conversely, while process innovation shows a weaker correlation with performance, it still plays a valuable role in improving operational efficiencies. Marketing innovation emerges as a significant factor as well, contributing moderately to overall performance, suggesting that SMEs should adopt a holistic approach to innovation encompassing products, processes, and marketing strategies. Collectively, these findings underscore the necessity for SMEs in Buea to embrace diverse forms of innovation to thrive in an ever-evolving market landscape.</w:t>
      </w:r>
    </w:p>
    <w:p w:rsidR="002E257B" w:rsidRPr="009C0825" w:rsidRDefault="002E257B" w:rsidP="002E257B">
      <w:pPr>
        <w:pStyle w:val="Heading2"/>
        <w:spacing w:line="480" w:lineRule="auto"/>
        <w:jc w:val="both"/>
        <w:rPr>
          <w:rFonts w:ascii="Times New Roman" w:hAnsi="Times New Roman" w:cs="Times New Roman"/>
          <w:b/>
          <w:bCs/>
          <w:color w:val="auto"/>
          <w:sz w:val="24"/>
          <w:szCs w:val="24"/>
        </w:rPr>
      </w:pPr>
      <w:bookmarkStart w:id="137" w:name="_Toc200486459"/>
      <w:bookmarkStart w:id="138" w:name="_Toc201203639"/>
      <w:r w:rsidRPr="009C0825">
        <w:rPr>
          <w:rFonts w:ascii="Times New Roman" w:hAnsi="Times New Roman" w:cs="Times New Roman"/>
          <w:b/>
          <w:bCs/>
          <w:color w:val="auto"/>
          <w:sz w:val="24"/>
          <w:szCs w:val="24"/>
        </w:rPr>
        <w:t>5.3 Recommendations</w:t>
      </w:r>
      <w:bookmarkEnd w:id="137"/>
      <w:bookmarkEnd w:id="138"/>
    </w:p>
    <w:p w:rsidR="002E257B" w:rsidRDefault="002E257B" w:rsidP="002E257B">
      <w:pPr>
        <w:pStyle w:val="BodyText"/>
        <w:spacing w:before="233" w:line="480" w:lineRule="auto"/>
        <w:jc w:val="both"/>
      </w:pPr>
      <w:r w:rsidRPr="009C0825">
        <w:t>Consequent</w:t>
      </w:r>
      <w:r w:rsidRPr="009C0825">
        <w:rPr>
          <w:spacing w:val="40"/>
        </w:rPr>
        <w:t xml:space="preserve"> </w:t>
      </w:r>
      <w:r w:rsidRPr="009C0825">
        <w:t>on</w:t>
      </w:r>
      <w:r w:rsidRPr="009C0825">
        <w:rPr>
          <w:spacing w:val="40"/>
        </w:rPr>
        <w:t xml:space="preserve"> </w:t>
      </w:r>
      <w:r w:rsidRPr="009C0825">
        <w:t>the</w:t>
      </w:r>
      <w:r w:rsidRPr="009C0825">
        <w:rPr>
          <w:spacing w:val="40"/>
        </w:rPr>
        <w:t xml:space="preserve"> </w:t>
      </w:r>
      <w:r w:rsidRPr="009C0825">
        <w:t>critical</w:t>
      </w:r>
      <w:r w:rsidRPr="009C0825">
        <w:rPr>
          <w:spacing w:val="40"/>
        </w:rPr>
        <w:t xml:space="preserve"> </w:t>
      </w:r>
      <w:r w:rsidRPr="009C0825">
        <w:t>evaluation</w:t>
      </w:r>
      <w:r w:rsidRPr="009C0825">
        <w:rPr>
          <w:spacing w:val="40"/>
        </w:rPr>
        <w:t xml:space="preserve"> </w:t>
      </w:r>
      <w:r w:rsidRPr="009C0825">
        <w:t>of</w:t>
      </w:r>
      <w:r w:rsidRPr="009C0825">
        <w:rPr>
          <w:spacing w:val="40"/>
        </w:rPr>
        <w:t xml:space="preserve"> </w:t>
      </w:r>
      <w:r w:rsidRPr="009C0825">
        <w:t>the</w:t>
      </w:r>
      <w:r w:rsidRPr="009C0825">
        <w:rPr>
          <w:spacing w:val="40"/>
        </w:rPr>
        <w:t xml:space="preserve"> </w:t>
      </w:r>
      <w:r w:rsidRPr="009C0825">
        <w:t>findings</w:t>
      </w:r>
      <w:r w:rsidRPr="009C0825">
        <w:rPr>
          <w:spacing w:val="40"/>
        </w:rPr>
        <w:t xml:space="preserve"> </w:t>
      </w:r>
      <w:r w:rsidRPr="009C0825">
        <w:t>made</w:t>
      </w:r>
      <w:r w:rsidRPr="009C0825">
        <w:rPr>
          <w:spacing w:val="40"/>
        </w:rPr>
        <w:t xml:space="preserve"> </w:t>
      </w:r>
      <w:r w:rsidRPr="009C0825">
        <w:t>in</w:t>
      </w:r>
      <w:r w:rsidRPr="009C0825">
        <w:rPr>
          <w:spacing w:val="40"/>
        </w:rPr>
        <w:t xml:space="preserve"> </w:t>
      </w:r>
      <w:r w:rsidRPr="009C0825">
        <w:t>this</w:t>
      </w:r>
      <w:r w:rsidRPr="009C0825">
        <w:rPr>
          <w:spacing w:val="40"/>
        </w:rPr>
        <w:t xml:space="preserve"> </w:t>
      </w:r>
      <w:r w:rsidRPr="009C0825">
        <w:t>study,</w:t>
      </w:r>
      <w:r w:rsidRPr="009C0825">
        <w:rPr>
          <w:spacing w:val="40"/>
        </w:rPr>
        <w:t xml:space="preserve"> </w:t>
      </w:r>
      <w:r w:rsidRPr="009C0825">
        <w:t>a</w:t>
      </w:r>
      <w:r w:rsidRPr="009C0825">
        <w:rPr>
          <w:spacing w:val="40"/>
        </w:rPr>
        <w:t xml:space="preserve"> </w:t>
      </w:r>
      <w:r w:rsidRPr="009C0825">
        <w:t>number</w:t>
      </w:r>
      <w:r w:rsidRPr="009C0825">
        <w:rPr>
          <w:spacing w:val="40"/>
        </w:rPr>
        <w:t xml:space="preserve"> </w:t>
      </w:r>
      <w:r w:rsidRPr="009C0825">
        <w:t>of recommendations are presented both with respect to policy and operational effects.</w:t>
      </w:r>
    </w:p>
    <w:p w:rsidR="002E257B" w:rsidRDefault="002E257B" w:rsidP="002E257B">
      <w:pPr>
        <w:pStyle w:val="BodyText"/>
        <w:spacing w:before="233" w:line="480" w:lineRule="auto"/>
        <w:jc w:val="both"/>
      </w:pPr>
      <w:r w:rsidRPr="00594BD9">
        <w:t>Given the strong impact of product innovation on SME performance, it is recommended that policymakers create an enabling environment through grants or subsidies for research and development initiatives aimed at new product development. Additionally, SMEs should invest in training programs to enhance their capabilities in product design and development.</w:t>
      </w:r>
    </w:p>
    <w:p w:rsidR="002E257B" w:rsidRDefault="002E257B" w:rsidP="002E257B">
      <w:pPr>
        <w:pStyle w:val="BodyText"/>
        <w:spacing w:before="233" w:line="480" w:lineRule="auto"/>
        <w:jc w:val="both"/>
      </w:pPr>
      <w:r w:rsidRPr="00594BD9">
        <w:t>To address the weak effect of process innovation, SMEs should be encouraged to adopt best practices in operational efficiency through targeted workshops and training sessions. Policymakers could also facilitate partnerships between SMEs and larger firms to foster knowledge transfer regarding efficient processes.</w:t>
      </w:r>
    </w:p>
    <w:p w:rsidR="002E257B" w:rsidRPr="00594BD9" w:rsidRDefault="002E257B" w:rsidP="00D44CC2">
      <w:pPr>
        <w:pStyle w:val="BodyText"/>
        <w:spacing w:before="233" w:line="480" w:lineRule="auto"/>
        <w:jc w:val="both"/>
      </w:pPr>
      <w:r w:rsidRPr="00594BD9">
        <w:t>Given the moderate positive impact of marketing innovation, it is essential for SMEs to prioritize innovative marketing strategies such as digital marketing and social media engagement. Training programs focused on modern marketing techniques should be provided to help SMEs effectively reach their target audiences.</w:t>
      </w:r>
      <w:bookmarkStart w:id="139" w:name="_Hlk201134976"/>
    </w:p>
    <w:p w:rsidR="002E257B" w:rsidRDefault="002E257B" w:rsidP="002E257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Ayyagari, M., Beck, T., Demirgüç-Kunt, A. (2011). Small and Medium Enterprises across the Globe: A New Database. </w:t>
      </w:r>
      <w:r w:rsidRPr="008B447D">
        <w:rPr>
          <w:rFonts w:ascii="Times New Roman" w:eastAsia="Times New Roman" w:hAnsi="Times New Roman" w:cs="Times New Roman"/>
          <w:i/>
          <w:iCs/>
          <w:sz w:val="24"/>
          <w:szCs w:val="24"/>
        </w:rPr>
        <w:t>World Bank Policy Research Working Paper</w:t>
      </w:r>
      <w:r w:rsidRPr="008B447D">
        <w:rPr>
          <w:rFonts w:ascii="Times New Roman" w:eastAsia="Times New Roman" w:hAnsi="Times New Roman" w:cs="Times New Roman"/>
          <w:sz w:val="24"/>
          <w:szCs w:val="24"/>
        </w:rPr>
        <w: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African Development Bank. (2019). Challenges Facing Small and Medium Enterprises in Africa.</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African Development Bank. (2020). </w:t>
      </w:r>
      <w:r w:rsidRPr="008B447D">
        <w:rPr>
          <w:rFonts w:ascii="Times New Roman" w:eastAsia="Times New Roman" w:hAnsi="Times New Roman" w:cs="Times New Roman"/>
          <w:i/>
          <w:iCs/>
          <w:sz w:val="24"/>
          <w:szCs w:val="24"/>
        </w:rPr>
        <w:t>Infrastructure Development in Africa: Challenges and Opportunities</w:t>
      </w:r>
      <w:r w:rsidRPr="008B447D">
        <w:rPr>
          <w:rFonts w:ascii="Times New Roman" w:eastAsia="Times New Roman" w:hAnsi="Times New Roman" w:cs="Times New Roman"/>
          <w:sz w:val="24"/>
          <w:szCs w:val="24"/>
        </w:rPr>
        <w:t xml:space="preserve">. </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Barney, J. B. (1991). Firm Resources and Sustained Competitive Advantage. </w:t>
      </w:r>
      <w:r w:rsidRPr="008B447D">
        <w:rPr>
          <w:rFonts w:ascii="Times New Roman" w:eastAsia="Times New Roman" w:hAnsi="Times New Roman" w:cs="Times New Roman"/>
          <w:i/>
          <w:iCs/>
          <w:sz w:val="24"/>
          <w:szCs w:val="24"/>
        </w:rPr>
        <w:t>Journal of Managemen</w:t>
      </w:r>
      <w:r w:rsidRPr="008B447D">
        <w:rPr>
          <w:rFonts w:ascii="Times New Roman" w:eastAsia="Times New Roman" w:hAnsi="Times New Roman" w:cs="Times New Roman"/>
          <w:sz w:val="24"/>
          <w:szCs w:val="24"/>
        </w:rPr>
        <w:t>t, 17(1), 99-120.</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Cameroon Business Forum. (2022). Promoting Innovation in Cameroonian SMEs: Opportunities and Challenges.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Cameroon Chamber of Commerce. (2020). Survey on SME Innovation Practices.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Cameroon Digital Economy Forum. (2021). The State of Technology Startups in Cameroon.</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Cameroon Employment Agency. (2020). Report on Labor Market Trends.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Cameroon Manufacturers Association. (2020). Manufacturing Sector Survey Report.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Cameroon Marketing Association. (2021). Market Research Practices among SMEs.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International Telecommunication Union (ITU). (2021). Digital Technology Adoption in Cameroon.</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Chesbrough, H. (2003). Open Innovation: The New Imperative for Creating and Profiting from Technology. Harvard Business Press.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lastRenderedPageBreak/>
        <w:t xml:space="preserve">Chesbrough, H.,  Bogers, M. (2014). Expanding the Science and Practice of Open Innovation. In </w:t>
      </w:r>
      <w:r w:rsidRPr="008B447D">
        <w:rPr>
          <w:rFonts w:ascii="Times New Roman" w:eastAsia="Times New Roman" w:hAnsi="Times New Roman" w:cs="Times New Roman"/>
          <w:i/>
          <w:iCs/>
          <w:sz w:val="24"/>
          <w:szCs w:val="24"/>
        </w:rPr>
        <w:t>New Frontiers in Open Innovation</w:t>
      </w:r>
      <w:r w:rsidRPr="008B447D">
        <w:rPr>
          <w:rFonts w:ascii="Times New Roman" w:eastAsia="Times New Roman" w:hAnsi="Times New Roman" w:cs="Times New Roman"/>
          <w:sz w:val="24"/>
          <w:szCs w:val="24"/>
        </w:rPr>
        <w:t xml:space="preserve"> (pp. 1-9). Oxford University Press.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Cooper, R. G., Kleinschmidt, E. J. (1987). An Investigation into the New Product Process: Steps, Deficiencies, and Impact. </w:t>
      </w:r>
      <w:r w:rsidRPr="008B447D">
        <w:rPr>
          <w:rFonts w:ascii="Times New Roman" w:eastAsia="Times New Roman" w:hAnsi="Times New Roman" w:cs="Times New Roman"/>
          <w:i/>
          <w:iCs/>
          <w:sz w:val="24"/>
          <w:szCs w:val="24"/>
        </w:rPr>
        <w:t>Journal of Product Innovation Management</w:t>
      </w:r>
      <w:r w:rsidRPr="008B447D">
        <w:rPr>
          <w:rFonts w:ascii="Times New Roman" w:eastAsia="Times New Roman" w:hAnsi="Times New Roman" w:cs="Times New Roman"/>
          <w:sz w:val="24"/>
          <w:szCs w:val="24"/>
        </w:rPr>
        <w:t>, 4(2), 116-135.</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Damanpour, F., Aravind, D. (2012). Organizational Structure and Innovation Revisited: From Organic to Ambidextrous Structures. </w:t>
      </w:r>
      <w:r w:rsidRPr="008B447D">
        <w:rPr>
          <w:rFonts w:ascii="Times New Roman" w:eastAsia="Times New Roman" w:hAnsi="Times New Roman" w:cs="Times New Roman"/>
          <w:i/>
          <w:iCs/>
          <w:sz w:val="24"/>
          <w:szCs w:val="24"/>
        </w:rPr>
        <w:t>International Journal of Organizational Analysis</w:t>
      </w:r>
      <w:r w:rsidRPr="008B447D">
        <w:rPr>
          <w:rFonts w:ascii="Times New Roman" w:eastAsia="Times New Roman" w:hAnsi="Times New Roman" w:cs="Times New Roman"/>
          <w:sz w:val="24"/>
          <w:szCs w:val="24"/>
        </w:rPr>
        <w:t>, 20(4), 368-387.</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Damanpour, F., Gopalakrishnan, S. (2001). Theories of Organizational Change and Innovation Processes: Theoretical Perspectives. </w:t>
      </w:r>
      <w:r w:rsidRPr="008B447D">
        <w:rPr>
          <w:rFonts w:ascii="Times New Roman" w:eastAsia="Times New Roman" w:hAnsi="Times New Roman" w:cs="Times New Roman"/>
          <w:i/>
          <w:iCs/>
          <w:sz w:val="24"/>
          <w:szCs w:val="24"/>
        </w:rPr>
        <w:t>In Handbook of Organizational Change</w:t>
      </w:r>
      <w:r w:rsidRPr="008B447D">
        <w:rPr>
          <w:rFonts w:ascii="Times New Roman" w:eastAsia="Times New Roman" w:hAnsi="Times New Roman" w:cs="Times New Roman"/>
          <w:sz w:val="24"/>
          <w:szCs w:val="24"/>
        </w:rPr>
        <w: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Drucker, P.F. (1985). </w:t>
      </w:r>
      <w:r w:rsidRPr="008B447D">
        <w:rPr>
          <w:rFonts w:ascii="Times New Roman" w:eastAsia="Times New Roman" w:hAnsi="Times New Roman" w:cs="Times New Roman"/>
          <w:i/>
          <w:iCs/>
          <w:sz w:val="24"/>
          <w:szCs w:val="24"/>
        </w:rPr>
        <w:t>Innovation and Entrepreneurship</w:t>
      </w:r>
      <w:r w:rsidRPr="008B447D">
        <w:rPr>
          <w:rFonts w:ascii="Times New Roman" w:eastAsia="Times New Roman" w:hAnsi="Times New Roman" w:cs="Times New Roman"/>
          <w:sz w:val="24"/>
          <w:szCs w:val="24"/>
        </w:rPr>
        <w:t>. Harper Row.</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Greenhalgh, T., Robert, G., Macfarlane, F., Bate, P., Kyriakidou, O. (2004). Diffusion of Innovations in Health Service Organizations: A Systematic Literature Review. </w:t>
      </w:r>
      <w:r w:rsidRPr="008B447D">
        <w:rPr>
          <w:rFonts w:ascii="Times New Roman" w:eastAsia="Times New Roman" w:hAnsi="Times New Roman" w:cs="Times New Roman"/>
          <w:i/>
          <w:iCs/>
          <w:sz w:val="24"/>
          <w:szCs w:val="24"/>
        </w:rPr>
        <w:t>Milbank Quarterly</w:t>
      </w:r>
      <w:r w:rsidRPr="008B447D">
        <w:rPr>
          <w:rFonts w:ascii="Times New Roman" w:eastAsia="Times New Roman" w:hAnsi="Times New Roman" w:cs="Times New Roman"/>
          <w:sz w:val="24"/>
          <w:szCs w:val="24"/>
        </w:rPr>
        <w:t>, 82(4), 581-629.</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Kaplan, R.S., Norton, D.P. (1992). The Balanced Scorecard—Measures That Drive Performance. </w:t>
      </w:r>
      <w:r w:rsidRPr="008B447D">
        <w:rPr>
          <w:rFonts w:ascii="Times New Roman" w:eastAsia="Times New Roman" w:hAnsi="Times New Roman" w:cs="Times New Roman"/>
          <w:i/>
          <w:iCs/>
          <w:sz w:val="24"/>
          <w:szCs w:val="24"/>
        </w:rPr>
        <w:t>Harvard Business Review</w:t>
      </w:r>
      <w:r w:rsidRPr="008B447D">
        <w:rPr>
          <w:rFonts w:ascii="Times New Roman" w:eastAsia="Times New Roman" w:hAnsi="Times New Roman" w:cs="Times New Roman"/>
          <w:sz w:val="24"/>
          <w:szCs w:val="24"/>
        </w:rPr>
        <w: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Klein, J., Hagedoorn, J. (2015). The impact of innovation on company performance—A systematic review and meta-analysis. </w:t>
      </w:r>
      <w:r w:rsidRPr="008B447D">
        <w:rPr>
          <w:rFonts w:ascii="Times New Roman" w:eastAsia="Times New Roman" w:hAnsi="Times New Roman" w:cs="Times New Roman"/>
          <w:i/>
          <w:iCs/>
          <w:sz w:val="24"/>
          <w:szCs w:val="24"/>
        </w:rPr>
        <w:t>Research Policy.</w:t>
      </w:r>
    </w:p>
    <w:p w:rsidR="008A4FD9" w:rsidRPr="008B447D" w:rsidRDefault="002E257B" w:rsidP="008A4FD9">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Kotler, P., Keller, K.L. (2016). </w:t>
      </w:r>
      <w:r w:rsidRPr="008B447D">
        <w:rPr>
          <w:rFonts w:ascii="Times New Roman" w:eastAsia="Times New Roman" w:hAnsi="Times New Roman" w:cs="Times New Roman"/>
          <w:i/>
          <w:iCs/>
          <w:sz w:val="24"/>
          <w:szCs w:val="24"/>
        </w:rPr>
        <w:t>Marketing Management</w:t>
      </w:r>
      <w:r w:rsidRPr="008B447D">
        <w:rPr>
          <w:rFonts w:ascii="Times New Roman" w:eastAsia="Times New Roman" w:hAnsi="Times New Roman" w:cs="Times New Roman"/>
          <w:sz w:val="24"/>
          <w:szCs w:val="24"/>
        </w:rPr>
        <w:t>. Pearson.</w:t>
      </w:r>
      <w:r w:rsidR="008A4FD9" w:rsidRPr="008A4FD9">
        <w:rPr>
          <w:rFonts w:ascii="Times New Roman" w:eastAsia="Times New Roman" w:hAnsi="Times New Roman" w:cs="Times New Roman"/>
          <w:sz w:val="24"/>
          <w:szCs w:val="24"/>
        </w:rPr>
        <w:t xml:space="preserve"> </w:t>
      </w:r>
      <w:r w:rsidR="008A4FD9" w:rsidRPr="008B447D">
        <w:rPr>
          <w:rFonts w:ascii="Times New Roman" w:eastAsia="Times New Roman" w:hAnsi="Times New Roman" w:cs="Times New Roman"/>
          <w:sz w:val="24"/>
          <w:szCs w:val="24"/>
        </w:rPr>
        <w:t>Ministry of Small and Medium-Sized Enterprises. (2021). Infrastructure Challenges for SMEs.</w:t>
      </w:r>
    </w:p>
    <w:p w:rsidR="002E257B" w:rsidRDefault="002E257B" w:rsidP="002E257B">
      <w:pPr>
        <w:spacing w:line="480" w:lineRule="auto"/>
        <w:ind w:left="720" w:hanging="720"/>
        <w:jc w:val="both"/>
        <w:rPr>
          <w:rFonts w:ascii="Times New Roman" w:eastAsia="Times New Roman" w:hAnsi="Times New Roman" w:cs="Times New Roman"/>
          <w:sz w:val="24"/>
          <w:szCs w:val="24"/>
        </w:rPr>
      </w:pPr>
    </w:p>
    <w:p w:rsidR="00D44CC2" w:rsidRPr="00D44CC2" w:rsidRDefault="00D44CC2" w:rsidP="002E257B">
      <w:pPr>
        <w:spacing w:line="480" w:lineRule="auto"/>
        <w:ind w:left="720" w:hanging="720"/>
        <w:jc w:val="both"/>
        <w:rPr>
          <w:rFonts w:ascii="Times New Roman" w:eastAsia="Times New Roman" w:hAnsi="Times New Roman" w:cs="Times New Roman"/>
          <w:sz w:val="24"/>
          <w:szCs w:val="24"/>
        </w:rPr>
      </w:pPr>
      <w:r w:rsidRPr="00D44CC2">
        <w:rPr>
          <w:rFonts w:ascii="Times New Roman" w:eastAsia="Times New Roman" w:hAnsi="Times New Roman" w:cs="Times New Roman"/>
          <w:sz w:val="24"/>
          <w:szCs w:val="24"/>
        </w:rPr>
        <w:lastRenderedPageBreak/>
        <w:t>Lombe, O.,Tabi, A.J.,Fossung, M.F. (2024)</w:t>
      </w:r>
      <w:r w:rsidRPr="00D44CC2">
        <w:t xml:space="preserve"> </w:t>
      </w:r>
      <w:r w:rsidRPr="008A4FD9">
        <w:rPr>
          <w:rFonts w:ascii="Times New Roman" w:hAnsi="Times New Roman" w:cs="Times New Roman"/>
        </w:rPr>
        <w:t>The Deployment of structural Manufacturing Strategy Decisions to Achieve Successful Operational Performance of Food Processing Companies in Cameroon</w:t>
      </w:r>
      <w:r w:rsidR="008A4FD9" w:rsidRPr="008A4FD9">
        <w:rPr>
          <w:rFonts w:ascii="Times New Roman" w:hAnsi="Times New Roman" w:cs="Times New Roman"/>
        </w:rPr>
        <w:t>. University of Buea</w:t>
      </w:r>
      <w:r w:rsidR="008A4FD9">
        <w:rPr>
          <w:rFonts w:ascii="Times New Roman" w:hAnsi="Times New Roman" w:cs="Times New Roman"/>
          <w:i/>
        </w:rPr>
        <w:t>. International Journal of research publication and review.</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Ministry of Agriculture. (2021). Agricultural Innovation Report.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National Institute of Statistics. (2021). Report on SME Operational Efficiency.</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Neely, A., Gregory, M., Platts, K. (2005). Performance Measurement System Design: A Literature Review and Research Agenda. </w:t>
      </w:r>
      <w:r w:rsidRPr="008B447D">
        <w:rPr>
          <w:rFonts w:ascii="Times New Roman" w:eastAsia="Times New Roman" w:hAnsi="Times New Roman" w:cs="Times New Roman"/>
          <w:i/>
          <w:iCs/>
          <w:sz w:val="24"/>
          <w:szCs w:val="24"/>
        </w:rPr>
        <w:t>International Journal of Operations Production Management</w:t>
      </w:r>
      <w:r w:rsidRPr="008B447D">
        <w:rPr>
          <w:rFonts w:ascii="Times New Roman" w:eastAsia="Times New Roman" w:hAnsi="Times New Roman" w:cs="Times New Roman"/>
          <w:sz w:val="24"/>
          <w:szCs w:val="24"/>
        </w:rPr>
        <w:t>, 25(12), 1228-1263.</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Ndiaye, M., Bayo, A. (2019). Innovation in SMEs in Cameroon: Challenges and Opportunities. </w:t>
      </w:r>
      <w:r w:rsidRPr="008B447D">
        <w:rPr>
          <w:rFonts w:ascii="Times New Roman" w:eastAsia="Times New Roman" w:hAnsi="Times New Roman" w:cs="Times New Roman"/>
          <w:i/>
          <w:iCs/>
          <w:sz w:val="24"/>
          <w:szCs w:val="24"/>
        </w:rPr>
        <w:t>African Journal of Business Management</w:t>
      </w:r>
      <w:r w:rsidRPr="008B447D">
        <w:rPr>
          <w:rFonts w:ascii="Times New Roman" w:eastAsia="Times New Roman" w:hAnsi="Times New Roman" w:cs="Times New Roman"/>
          <w:sz w:val="24"/>
          <w:szCs w:val="24"/>
        </w:rPr>
        <w: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Ngwenya, T. (2020). Frugal Innovation: A Pathway for SMEs in Sub-Saharan Africa. </w:t>
      </w:r>
      <w:r w:rsidRPr="008B447D">
        <w:rPr>
          <w:rFonts w:ascii="Times New Roman" w:eastAsia="Times New Roman" w:hAnsi="Times New Roman" w:cs="Times New Roman"/>
          <w:i/>
          <w:iCs/>
          <w:sz w:val="24"/>
          <w:szCs w:val="24"/>
        </w:rPr>
        <w:t>African Journal of Business Management</w:t>
      </w:r>
      <w:r w:rsidRPr="008B447D">
        <w:rPr>
          <w:rFonts w:ascii="Times New Roman" w:eastAsia="Times New Roman" w:hAnsi="Times New Roman" w:cs="Times New Roman"/>
          <w:sz w:val="24"/>
          <w:szCs w:val="24"/>
        </w:rPr>
        <w:t>, 14(6), 198-207.</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Nkuembe, M., Nguendo-Yongsi, P., Njiwa, J. (2020). The Role of Innovation in Enhancing Competitiveness of Small and Medium Enterprises in Cameroon. </w:t>
      </w:r>
      <w:r w:rsidRPr="008B447D">
        <w:rPr>
          <w:rFonts w:ascii="Times New Roman" w:eastAsia="Times New Roman" w:hAnsi="Times New Roman" w:cs="Times New Roman"/>
          <w:i/>
          <w:iCs/>
          <w:sz w:val="24"/>
          <w:szCs w:val="24"/>
        </w:rPr>
        <w:t>International Journal of Business Management Research</w:t>
      </w:r>
      <w:r w:rsidRPr="008B447D">
        <w:rPr>
          <w:rFonts w:ascii="Times New Roman" w:eastAsia="Times New Roman" w:hAnsi="Times New Roman" w:cs="Times New Roman"/>
          <w:sz w:val="24"/>
          <w:szCs w:val="24"/>
        </w:rPr>
        <w:t>, 10(2), 1-12.</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OECD/Eurostat (2005). </w:t>
      </w:r>
      <w:r w:rsidRPr="008B447D">
        <w:rPr>
          <w:rFonts w:ascii="Times New Roman" w:eastAsia="Times New Roman" w:hAnsi="Times New Roman" w:cs="Times New Roman"/>
          <w:i/>
          <w:iCs/>
          <w:sz w:val="24"/>
          <w:szCs w:val="24"/>
        </w:rPr>
        <w:t>Oslo Manual: Guidelines for Collecting and Interpreting Innovation Data</w:t>
      </w:r>
      <w:r w:rsidRPr="008B447D">
        <w:rPr>
          <w:rFonts w:ascii="Times New Roman" w:eastAsia="Times New Roman" w:hAnsi="Times New Roman" w:cs="Times New Roman"/>
          <w:sz w:val="24"/>
          <w:szCs w:val="24"/>
        </w:rPr>
        <w:t>. OECD Publishing.</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OECD. (2019). </w:t>
      </w:r>
      <w:r w:rsidRPr="008B447D">
        <w:rPr>
          <w:rFonts w:ascii="Times New Roman" w:eastAsia="Times New Roman" w:hAnsi="Times New Roman" w:cs="Times New Roman"/>
          <w:i/>
          <w:iCs/>
          <w:sz w:val="24"/>
          <w:szCs w:val="24"/>
        </w:rPr>
        <w:t>Innovation Policy Outlook 2019: Cameroon</w:t>
      </w:r>
      <w:r w:rsidRPr="008B447D">
        <w:rPr>
          <w:rFonts w:ascii="Times New Roman" w:eastAsia="Times New Roman" w:hAnsi="Times New Roman" w:cs="Times New Roman"/>
          <w:sz w:val="24"/>
          <w:szCs w:val="24"/>
        </w:rPr>
        <w:t>. OECD Publishing.</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Porter, M. E. (1985). </w:t>
      </w:r>
      <w:r w:rsidRPr="008B447D">
        <w:rPr>
          <w:rFonts w:ascii="Times New Roman" w:eastAsia="Times New Roman" w:hAnsi="Times New Roman" w:cs="Times New Roman"/>
          <w:i/>
          <w:iCs/>
          <w:sz w:val="24"/>
          <w:szCs w:val="24"/>
        </w:rPr>
        <w:t>Competitive Advantage: Creating and Sustaining Superior Performance</w:t>
      </w:r>
      <w:r w:rsidRPr="008B447D">
        <w:rPr>
          <w:rFonts w:ascii="Times New Roman" w:eastAsia="Times New Roman" w:hAnsi="Times New Roman" w:cs="Times New Roman"/>
          <w:sz w:val="24"/>
          <w:szCs w:val="24"/>
        </w:rPr>
        <w:t>. Free Press.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Priem, R. L., Butler, J. E. (2001). Is the Resource-Based "View" a Useful Perspective for Strategic Management Research? </w:t>
      </w:r>
      <w:r w:rsidRPr="008B447D">
        <w:rPr>
          <w:rFonts w:ascii="Times New Roman" w:eastAsia="Times New Roman" w:hAnsi="Times New Roman" w:cs="Times New Roman"/>
          <w:i/>
          <w:iCs/>
          <w:sz w:val="24"/>
          <w:szCs w:val="24"/>
        </w:rPr>
        <w:t>Academy of Management Review</w:t>
      </w:r>
      <w:r w:rsidRPr="008B447D">
        <w:rPr>
          <w:rFonts w:ascii="Times New Roman" w:eastAsia="Times New Roman" w:hAnsi="Times New Roman" w:cs="Times New Roman"/>
          <w:sz w:val="24"/>
          <w:szCs w:val="24"/>
        </w:rPr>
        <w:t>, 26(1), 22-40.</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lastRenderedPageBreak/>
        <w:t xml:space="preserve">Rogers, E. M. (2003). </w:t>
      </w:r>
      <w:r w:rsidRPr="008B447D">
        <w:rPr>
          <w:rFonts w:ascii="Times New Roman" w:eastAsia="Times New Roman" w:hAnsi="Times New Roman" w:cs="Times New Roman"/>
          <w:i/>
          <w:iCs/>
          <w:sz w:val="24"/>
          <w:szCs w:val="24"/>
        </w:rPr>
        <w:t>Diffusion of Innovations</w:t>
      </w:r>
      <w:r w:rsidRPr="008B447D">
        <w:rPr>
          <w:rFonts w:ascii="Times New Roman" w:eastAsia="Times New Roman" w:hAnsi="Times New Roman" w:cs="Times New Roman"/>
          <w:sz w:val="24"/>
          <w:szCs w:val="24"/>
        </w:rPr>
        <w:t>. Free Press.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2E257B">
        <w:rPr>
          <w:rFonts w:ascii="Times New Roman" w:eastAsia="Times New Roman" w:hAnsi="Times New Roman" w:cs="Times New Roman"/>
          <w:sz w:val="24"/>
          <w:szCs w:val="24"/>
          <w:lang w:val="fr-CM"/>
        </w:rPr>
        <w:t xml:space="preserve">Richard, P.J., et al. </w:t>
      </w:r>
      <w:r w:rsidRPr="008B447D">
        <w:rPr>
          <w:rFonts w:ascii="Times New Roman" w:eastAsia="Times New Roman" w:hAnsi="Times New Roman" w:cs="Times New Roman"/>
          <w:sz w:val="24"/>
          <w:szCs w:val="24"/>
        </w:rPr>
        <w:t xml:space="preserve">(2009). Measuring organizational performance: Towards methodological best practice. </w:t>
      </w:r>
      <w:r w:rsidRPr="008B447D">
        <w:rPr>
          <w:rFonts w:ascii="Times New Roman" w:eastAsia="Times New Roman" w:hAnsi="Times New Roman" w:cs="Times New Roman"/>
          <w:i/>
          <w:iCs/>
          <w:sz w:val="24"/>
          <w:szCs w:val="24"/>
        </w:rPr>
        <w:t>Journal of Management</w:t>
      </w:r>
      <w:r w:rsidRPr="008B447D">
        <w:rPr>
          <w:rFonts w:ascii="Times New Roman" w:eastAsia="Times New Roman" w:hAnsi="Times New Roman" w:cs="Times New Roman"/>
          <w:sz w:val="24"/>
          <w:szCs w:val="24"/>
        </w:rPr>
        <w: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Richard, P. J., Devinney, T. M., Yip, G. S., Johnson, G. (2009). Measuring Organizational Performance: Towards Methodological Best Practice. </w:t>
      </w:r>
      <w:r w:rsidRPr="008B447D">
        <w:rPr>
          <w:rFonts w:ascii="Times New Roman" w:eastAsia="Times New Roman" w:hAnsi="Times New Roman" w:cs="Times New Roman"/>
          <w:i/>
          <w:iCs/>
          <w:sz w:val="24"/>
          <w:szCs w:val="24"/>
        </w:rPr>
        <w:t>Journal of Management</w:t>
      </w:r>
      <w:r w:rsidRPr="008B447D">
        <w:rPr>
          <w:rFonts w:ascii="Times New Roman" w:eastAsia="Times New Roman" w:hAnsi="Times New Roman" w:cs="Times New Roman"/>
          <w:sz w:val="24"/>
          <w:szCs w:val="24"/>
        </w:rPr>
        <w:t>, 35(3), 718-804.</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Roper, S., et al. (2008). The impact of innovation on SME performance in the UK. </w:t>
      </w:r>
      <w:r w:rsidRPr="008B447D">
        <w:rPr>
          <w:rFonts w:ascii="Times New Roman" w:eastAsia="Times New Roman" w:hAnsi="Times New Roman" w:cs="Times New Roman"/>
          <w:i/>
          <w:iCs/>
          <w:sz w:val="24"/>
          <w:szCs w:val="24"/>
        </w:rPr>
        <w:t>Small Business Economics</w:t>
      </w:r>
      <w:r w:rsidRPr="008B447D">
        <w:rPr>
          <w:rFonts w:ascii="Times New Roman" w:eastAsia="Times New Roman" w:hAnsi="Times New Roman" w:cs="Times New Roman"/>
          <w:sz w:val="24"/>
          <w:szCs w:val="24"/>
        </w:rPr>
        <w:t>.</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Schumpeter, J. A. (1934). </w:t>
      </w:r>
      <w:r w:rsidRPr="008B447D">
        <w:rPr>
          <w:rFonts w:ascii="Times New Roman" w:eastAsia="Times New Roman" w:hAnsi="Times New Roman" w:cs="Times New Roman"/>
          <w:i/>
          <w:iCs/>
          <w:sz w:val="24"/>
          <w:szCs w:val="24"/>
        </w:rPr>
        <w:t>The Theory of Economic Development</w:t>
      </w:r>
      <w:r w:rsidRPr="008B447D">
        <w:rPr>
          <w:rFonts w:ascii="Times New Roman" w:eastAsia="Times New Roman" w:hAnsi="Times New Roman" w:cs="Times New Roman"/>
          <w:sz w:val="24"/>
          <w:szCs w:val="24"/>
        </w:rPr>
        <w:t>. Harvard University Press.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Tidd, J., Bessant, J. (2014). </w:t>
      </w:r>
      <w:r w:rsidRPr="008B447D">
        <w:rPr>
          <w:rFonts w:ascii="Times New Roman" w:eastAsia="Times New Roman" w:hAnsi="Times New Roman" w:cs="Times New Roman"/>
          <w:i/>
          <w:iCs/>
          <w:sz w:val="24"/>
          <w:szCs w:val="24"/>
        </w:rPr>
        <w:t>Managing Innovation: Integrating Technological, Market and Organizational Change</w:t>
      </w:r>
      <w:r w:rsidRPr="008B447D">
        <w:rPr>
          <w:rFonts w:ascii="Times New Roman" w:eastAsia="Times New Roman" w:hAnsi="Times New Roman" w:cs="Times New Roman"/>
          <w:sz w:val="24"/>
          <w:szCs w:val="24"/>
        </w:rPr>
        <w:t>. Wiley.</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Trott, P. (2017). </w:t>
      </w:r>
      <w:r w:rsidRPr="008B447D">
        <w:rPr>
          <w:rFonts w:ascii="Times New Roman" w:eastAsia="Times New Roman" w:hAnsi="Times New Roman" w:cs="Times New Roman"/>
          <w:i/>
          <w:iCs/>
          <w:sz w:val="24"/>
          <w:szCs w:val="24"/>
        </w:rPr>
        <w:t>Innovation Management and New Product Development</w:t>
      </w:r>
      <w:r w:rsidRPr="008B447D">
        <w:rPr>
          <w:rFonts w:ascii="Times New Roman" w:eastAsia="Times New Roman" w:hAnsi="Times New Roman" w:cs="Times New Roman"/>
          <w:sz w:val="24"/>
          <w:szCs w:val="24"/>
        </w:rPr>
        <w:t>. Pearson.</w:t>
      </w:r>
    </w:p>
    <w:p w:rsidR="002E257B" w:rsidRPr="008B447D" w:rsidRDefault="002E257B" w:rsidP="002E257B">
      <w:pPr>
        <w:spacing w:line="480" w:lineRule="auto"/>
        <w:ind w:left="720" w:hanging="720"/>
        <w:jc w:val="both"/>
        <w:rPr>
          <w:rFonts w:ascii="Times New Roman" w:eastAsia="Times New Roman" w:hAnsi="Times New Roman" w:cs="Times New Roman"/>
          <w:i/>
          <w:iCs/>
          <w:sz w:val="24"/>
          <w:szCs w:val="24"/>
        </w:rPr>
      </w:pPr>
      <w:r w:rsidRPr="008B447D">
        <w:rPr>
          <w:rFonts w:ascii="Times New Roman" w:eastAsia="Times New Roman" w:hAnsi="Times New Roman" w:cs="Times New Roman"/>
          <w:sz w:val="24"/>
          <w:szCs w:val="24"/>
        </w:rPr>
        <w:t xml:space="preserve">Venkatraman, N., Ramanujan, V. (1986). Measurement of Business Performance in Strategy Research: A Comparison of Approaches. </w:t>
      </w:r>
      <w:r w:rsidRPr="008B447D">
        <w:rPr>
          <w:rFonts w:ascii="Times New Roman" w:eastAsia="Times New Roman" w:hAnsi="Times New Roman" w:cs="Times New Roman"/>
          <w:i/>
          <w:iCs/>
          <w:sz w:val="24"/>
          <w:szCs w:val="24"/>
        </w:rPr>
        <w:t>Academy of Management Review</w:t>
      </w:r>
      <w:r w:rsidRPr="008B447D">
        <w:rPr>
          <w:rFonts w:ascii="Times New Roman" w:eastAsia="Times New Roman" w:hAnsi="Times New Roman" w:cs="Times New Roman"/>
          <w:sz w:val="24"/>
          <w:szCs w:val="24"/>
        </w:rPr>
        <w:t>, 11(4), 801-814.</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Womack, J.P., Jones, D.T., Roos, D. (1990). </w:t>
      </w:r>
      <w:r w:rsidRPr="008B447D">
        <w:rPr>
          <w:rFonts w:ascii="Times New Roman" w:eastAsia="Times New Roman" w:hAnsi="Times New Roman" w:cs="Times New Roman"/>
          <w:i/>
          <w:iCs/>
          <w:sz w:val="24"/>
          <w:szCs w:val="24"/>
        </w:rPr>
        <w:t>The Machine That Changed the World</w:t>
      </w:r>
      <w:r w:rsidRPr="008B447D">
        <w:rPr>
          <w:rFonts w:ascii="Times New Roman" w:eastAsia="Times New Roman" w:hAnsi="Times New Roman" w:cs="Times New Roman"/>
          <w:sz w:val="24"/>
          <w:szCs w:val="24"/>
        </w:rPr>
        <w:t>. Free Press.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World Bank. (2020). Financing Small and Medium Enterprises in Cameroon.</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rPr>
      </w:pPr>
      <w:r w:rsidRPr="008B447D">
        <w:rPr>
          <w:rFonts w:ascii="Times New Roman" w:eastAsia="Times New Roman" w:hAnsi="Times New Roman" w:cs="Times New Roman"/>
          <w:sz w:val="24"/>
          <w:szCs w:val="24"/>
        </w:rPr>
        <w:t xml:space="preserve">World Bank. (2021). </w:t>
      </w:r>
      <w:r w:rsidRPr="008B447D">
        <w:rPr>
          <w:rFonts w:ascii="Times New Roman" w:eastAsia="Times New Roman" w:hAnsi="Times New Roman" w:cs="Times New Roman"/>
          <w:i/>
          <w:iCs/>
          <w:sz w:val="24"/>
          <w:szCs w:val="24"/>
        </w:rPr>
        <w:t>Cameroon Economic Update: Financing Constraints for Small and Medium Enterprises</w:t>
      </w:r>
      <w:r w:rsidRPr="008B447D">
        <w:rPr>
          <w:rFonts w:ascii="Times New Roman" w:eastAsia="Times New Roman" w:hAnsi="Times New Roman" w:cs="Times New Roman"/>
          <w:sz w:val="24"/>
          <w:szCs w:val="24"/>
        </w:rPr>
        <w:t>. World Bank Publications.</w:t>
      </w:r>
    </w:p>
    <w:p w:rsidR="002E257B" w:rsidRPr="008B447D" w:rsidRDefault="002E257B" w:rsidP="002E257B">
      <w:pPr>
        <w:spacing w:line="480" w:lineRule="auto"/>
        <w:ind w:left="720" w:hanging="720"/>
        <w:jc w:val="both"/>
        <w:rPr>
          <w:rFonts w:ascii="Times New Roman" w:eastAsia="Times New Roman" w:hAnsi="Times New Roman" w:cs="Times New Roman"/>
          <w:sz w:val="24"/>
          <w:szCs w:val="24"/>
          <w:lang/>
        </w:rPr>
      </w:pPr>
    </w:p>
    <w:p w:rsidR="002E257B" w:rsidRDefault="002E257B" w:rsidP="002E257B">
      <w:pPr>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140" w:name="_GoBack"/>
      <w:bookmarkEnd w:id="112"/>
      <w:bookmarkEnd w:id="113"/>
      <w:bookmarkEnd w:id="114"/>
      <w:bookmarkEnd w:id="115"/>
      <w:bookmarkEnd w:id="139"/>
      <w:bookmarkEnd w:id="140"/>
    </w:p>
    <w:sectPr w:rsidR="002E257B" w:rsidSect="002E257B">
      <w:headerReference w:type="default" r:id="rId8"/>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19" w:rsidRDefault="00781819" w:rsidP="000E48E3">
      <w:pPr>
        <w:spacing w:after="0" w:line="240" w:lineRule="auto"/>
      </w:pPr>
      <w:r>
        <w:separator/>
      </w:r>
    </w:p>
  </w:endnote>
  <w:endnote w:type="continuationSeparator" w:id="0">
    <w:p w:rsidR="00781819" w:rsidRDefault="00781819" w:rsidP="000E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19" w:rsidRDefault="00781819" w:rsidP="000E48E3">
      <w:pPr>
        <w:spacing w:after="0" w:line="240" w:lineRule="auto"/>
      </w:pPr>
      <w:r>
        <w:separator/>
      </w:r>
    </w:p>
  </w:footnote>
  <w:footnote w:type="continuationSeparator" w:id="0">
    <w:p w:rsidR="00781819" w:rsidRDefault="00781819" w:rsidP="000E4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227389"/>
      <w:docPartObj>
        <w:docPartGallery w:val="Page Numbers (Top of Page)"/>
        <w:docPartUnique/>
      </w:docPartObj>
    </w:sdtPr>
    <w:sdtEndPr>
      <w:rPr>
        <w:noProof/>
      </w:rPr>
    </w:sdtEndPr>
    <w:sdtContent>
      <w:p w:rsidR="002E257B" w:rsidRDefault="002E257B">
        <w:pPr>
          <w:pStyle w:val="Header"/>
          <w:jc w:val="right"/>
        </w:pPr>
        <w:r>
          <w:fldChar w:fldCharType="begin"/>
        </w:r>
        <w:r>
          <w:instrText xml:space="preserve"> PAGE   \* MERGEFORMAT </w:instrText>
        </w:r>
        <w:r>
          <w:fldChar w:fldCharType="separate"/>
        </w:r>
        <w:r w:rsidR="002F72E0">
          <w:rPr>
            <w:noProof/>
          </w:rPr>
          <w:t>62</w:t>
        </w:r>
        <w:r>
          <w:rPr>
            <w:noProof/>
          </w:rPr>
          <w:fldChar w:fldCharType="end"/>
        </w:r>
      </w:p>
    </w:sdtContent>
  </w:sdt>
  <w:p w:rsidR="002E257B" w:rsidRDefault="002E25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F88A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72738"/>
    <w:multiLevelType w:val="hybridMultilevel"/>
    <w:tmpl w:val="11D69F24"/>
    <w:lvl w:ilvl="0" w:tplc="C890EF7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5AE0"/>
    <w:multiLevelType w:val="hybridMultilevel"/>
    <w:tmpl w:val="11D69F24"/>
    <w:lvl w:ilvl="0" w:tplc="C890EF7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03D19"/>
    <w:multiLevelType w:val="hybridMultilevel"/>
    <w:tmpl w:val="488C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65E3B"/>
    <w:multiLevelType w:val="hybridMultilevel"/>
    <w:tmpl w:val="984C0F6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nsid w:val="2B731B30"/>
    <w:multiLevelType w:val="hybridMultilevel"/>
    <w:tmpl w:val="900E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64D25"/>
    <w:multiLevelType w:val="hybridMultilevel"/>
    <w:tmpl w:val="FCD629D4"/>
    <w:lvl w:ilvl="0" w:tplc="97506F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82205"/>
    <w:multiLevelType w:val="multilevel"/>
    <w:tmpl w:val="B5D2CD0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AE6F86"/>
    <w:multiLevelType w:val="hybridMultilevel"/>
    <w:tmpl w:val="4B6A73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F61AD"/>
    <w:multiLevelType w:val="hybridMultilevel"/>
    <w:tmpl w:val="E47AA74E"/>
    <w:lvl w:ilvl="0" w:tplc="E3C6C80A">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D5822"/>
    <w:multiLevelType w:val="hybridMultilevel"/>
    <w:tmpl w:val="E222B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C0136D"/>
    <w:multiLevelType w:val="hybridMultilevel"/>
    <w:tmpl w:val="CE0E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F51CF3"/>
    <w:multiLevelType w:val="hybridMultilevel"/>
    <w:tmpl w:val="FA2E6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E548DA"/>
    <w:multiLevelType w:val="hybridMultilevel"/>
    <w:tmpl w:val="F1F4DF38"/>
    <w:lvl w:ilvl="0" w:tplc="0B7E5F3A">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110E23"/>
    <w:multiLevelType w:val="hybridMultilevel"/>
    <w:tmpl w:val="F2FE8926"/>
    <w:lvl w:ilvl="0" w:tplc="427CFC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2D76CF"/>
    <w:multiLevelType w:val="hybridMultilevel"/>
    <w:tmpl w:val="2CA65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35CC1"/>
    <w:multiLevelType w:val="multilevel"/>
    <w:tmpl w:val="650E25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3"/>
  </w:num>
  <w:num w:numId="3">
    <w:abstractNumId w:val="11"/>
  </w:num>
  <w:num w:numId="4">
    <w:abstractNumId w:val="7"/>
  </w:num>
  <w:num w:numId="5">
    <w:abstractNumId w:val="8"/>
  </w:num>
  <w:num w:numId="6">
    <w:abstractNumId w:val="1"/>
  </w:num>
  <w:num w:numId="7">
    <w:abstractNumId w:val="14"/>
  </w:num>
  <w:num w:numId="8">
    <w:abstractNumId w:val="6"/>
  </w:num>
  <w:num w:numId="9">
    <w:abstractNumId w:val="10"/>
  </w:num>
  <w:num w:numId="10">
    <w:abstractNumId w:val="4"/>
  </w:num>
  <w:num w:numId="11">
    <w:abstractNumId w:val="3"/>
  </w:num>
  <w:num w:numId="12">
    <w:abstractNumId w:val="5"/>
  </w:num>
  <w:num w:numId="13">
    <w:abstractNumId w:val="0"/>
  </w:num>
  <w:num w:numId="14">
    <w:abstractNumId w:val="15"/>
  </w:num>
  <w:num w:numId="15">
    <w:abstractNumId w:val="12"/>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63"/>
    <w:rsid w:val="000A6492"/>
    <w:rsid w:val="000E48E3"/>
    <w:rsid w:val="00227741"/>
    <w:rsid w:val="002E257B"/>
    <w:rsid w:val="002F72E0"/>
    <w:rsid w:val="0036050C"/>
    <w:rsid w:val="00387F14"/>
    <w:rsid w:val="00424363"/>
    <w:rsid w:val="004E6863"/>
    <w:rsid w:val="005E34D8"/>
    <w:rsid w:val="00620920"/>
    <w:rsid w:val="00781819"/>
    <w:rsid w:val="007919A1"/>
    <w:rsid w:val="008A4FD9"/>
    <w:rsid w:val="00A76080"/>
    <w:rsid w:val="00AB24B3"/>
    <w:rsid w:val="00B2739C"/>
    <w:rsid w:val="00D44CC2"/>
    <w:rsid w:val="00D54BC7"/>
    <w:rsid w:val="00D57E4D"/>
    <w:rsid w:val="00FC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7B"/>
  </w:style>
  <w:style w:type="paragraph" w:styleId="Heading1">
    <w:name w:val="heading 1"/>
    <w:basedOn w:val="Normal"/>
    <w:next w:val="Normal"/>
    <w:link w:val="Heading1Char"/>
    <w:uiPriority w:val="9"/>
    <w:qFormat/>
    <w:rsid w:val="002E257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5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257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E257B"/>
    <w:pPr>
      <w:ind w:left="720"/>
      <w:contextualSpacing/>
    </w:pPr>
  </w:style>
  <w:style w:type="paragraph" w:customStyle="1" w:styleId="Default">
    <w:name w:val="Default"/>
    <w:rsid w:val="002E257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2E257B"/>
    <w:rPr>
      <w:i/>
      <w:iCs/>
    </w:rPr>
  </w:style>
  <w:style w:type="character" w:customStyle="1" w:styleId="ListParagraphChar">
    <w:name w:val="List Paragraph Char"/>
    <w:link w:val="ListParagraph"/>
    <w:uiPriority w:val="34"/>
    <w:rsid w:val="002E257B"/>
  </w:style>
  <w:style w:type="paragraph" w:styleId="Header">
    <w:name w:val="header"/>
    <w:basedOn w:val="Normal"/>
    <w:link w:val="HeaderChar"/>
    <w:uiPriority w:val="99"/>
    <w:unhideWhenUsed/>
    <w:rsid w:val="002E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7B"/>
  </w:style>
  <w:style w:type="paragraph" w:styleId="Footer">
    <w:name w:val="footer"/>
    <w:basedOn w:val="Normal"/>
    <w:link w:val="FooterChar"/>
    <w:uiPriority w:val="99"/>
    <w:unhideWhenUsed/>
    <w:rsid w:val="002E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7B"/>
  </w:style>
  <w:style w:type="paragraph" w:styleId="NoSpacing">
    <w:name w:val="No Spacing"/>
    <w:link w:val="NoSpacingChar"/>
    <w:uiPriority w:val="1"/>
    <w:qFormat/>
    <w:rsid w:val="002E257B"/>
    <w:pPr>
      <w:spacing w:after="0" w:line="240" w:lineRule="auto"/>
    </w:pPr>
  </w:style>
  <w:style w:type="character" w:customStyle="1" w:styleId="NoSpacingChar">
    <w:name w:val="No Spacing Char"/>
    <w:basedOn w:val="DefaultParagraphFont"/>
    <w:link w:val="NoSpacing"/>
    <w:uiPriority w:val="1"/>
    <w:rsid w:val="002E257B"/>
  </w:style>
  <w:style w:type="table" w:styleId="TableGrid">
    <w:name w:val="Table Grid"/>
    <w:basedOn w:val="TableNormal"/>
    <w:uiPriority w:val="39"/>
    <w:rsid w:val="002E2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2E257B"/>
    <w:pPr>
      <w:spacing w:after="0" w:line="240" w:lineRule="auto"/>
    </w:pPr>
    <w:rPr>
      <w:rFonts w:eastAsiaTheme="minorEastAsia"/>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2E257B"/>
    <w:rPr>
      <w:color w:val="0000FF"/>
      <w:u w:val="single"/>
    </w:rPr>
  </w:style>
  <w:style w:type="paragraph" w:styleId="TOC2">
    <w:name w:val="toc 2"/>
    <w:basedOn w:val="Normal"/>
    <w:next w:val="Normal"/>
    <w:autoRedefine/>
    <w:uiPriority w:val="39"/>
    <w:unhideWhenUsed/>
    <w:rsid w:val="002E257B"/>
    <w:pPr>
      <w:tabs>
        <w:tab w:val="right" w:leader="dot" w:pos="9017"/>
      </w:tabs>
      <w:spacing w:after="100" w:line="480" w:lineRule="auto"/>
      <w:jc w:val="center"/>
    </w:pPr>
    <w:rPr>
      <w:rFonts w:ascii="Times New Roman" w:eastAsia="SimSun" w:hAnsi="Times New Roman" w:cs="Times New Roman"/>
      <w:noProof/>
      <w:sz w:val="28"/>
      <w:szCs w:val="28"/>
    </w:rPr>
  </w:style>
  <w:style w:type="paragraph" w:styleId="TOCHeading">
    <w:name w:val="TOC Heading"/>
    <w:basedOn w:val="Heading1"/>
    <w:next w:val="Normal"/>
    <w:uiPriority w:val="39"/>
    <w:unhideWhenUsed/>
    <w:qFormat/>
    <w:rsid w:val="002E257B"/>
    <w:pPr>
      <w:spacing w:line="276" w:lineRule="auto"/>
      <w:outlineLvl w:val="9"/>
    </w:pPr>
    <w:rPr>
      <w:lang w:eastAsia="ja-JP"/>
    </w:rPr>
  </w:style>
  <w:style w:type="table" w:customStyle="1" w:styleId="TableGrid1">
    <w:name w:val="Table Grid1"/>
    <w:basedOn w:val="TableNormal"/>
    <w:next w:val="TableGrid"/>
    <w:uiPriority w:val="39"/>
    <w:rsid w:val="002E257B"/>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2E257B"/>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2E257B"/>
    <w:rPr>
      <w:rFonts w:ascii="Times New Roman" w:eastAsia="Times New Roman" w:hAnsi="Times New Roman" w:cs="Times New Roman"/>
      <w:sz w:val="24"/>
      <w:szCs w:val="24"/>
      <w:lang w:val="en-GB" w:eastAsia="en-GB"/>
    </w:rPr>
  </w:style>
  <w:style w:type="paragraph" w:styleId="TOC1">
    <w:name w:val="toc 1"/>
    <w:basedOn w:val="Normal"/>
    <w:next w:val="Normal"/>
    <w:autoRedefine/>
    <w:uiPriority w:val="39"/>
    <w:unhideWhenUsed/>
    <w:rsid w:val="002E257B"/>
    <w:pPr>
      <w:spacing w:after="100"/>
    </w:pPr>
  </w:style>
  <w:style w:type="paragraph" w:styleId="TOC3">
    <w:name w:val="toc 3"/>
    <w:basedOn w:val="Normal"/>
    <w:next w:val="Normal"/>
    <w:autoRedefine/>
    <w:uiPriority w:val="39"/>
    <w:unhideWhenUsed/>
    <w:rsid w:val="002E257B"/>
    <w:pPr>
      <w:spacing w:after="100"/>
      <w:ind w:left="440"/>
    </w:pPr>
  </w:style>
  <w:style w:type="paragraph" w:styleId="BalloonText">
    <w:name w:val="Balloon Text"/>
    <w:basedOn w:val="Normal"/>
    <w:link w:val="BalloonTextChar"/>
    <w:uiPriority w:val="99"/>
    <w:semiHidden/>
    <w:unhideWhenUsed/>
    <w:rsid w:val="002E2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7B"/>
  </w:style>
  <w:style w:type="paragraph" w:styleId="Heading1">
    <w:name w:val="heading 1"/>
    <w:basedOn w:val="Normal"/>
    <w:next w:val="Normal"/>
    <w:link w:val="Heading1Char"/>
    <w:uiPriority w:val="9"/>
    <w:qFormat/>
    <w:rsid w:val="002E257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5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257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E257B"/>
    <w:pPr>
      <w:ind w:left="720"/>
      <w:contextualSpacing/>
    </w:pPr>
  </w:style>
  <w:style w:type="paragraph" w:customStyle="1" w:styleId="Default">
    <w:name w:val="Default"/>
    <w:rsid w:val="002E257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2E257B"/>
    <w:rPr>
      <w:i/>
      <w:iCs/>
    </w:rPr>
  </w:style>
  <w:style w:type="character" w:customStyle="1" w:styleId="ListParagraphChar">
    <w:name w:val="List Paragraph Char"/>
    <w:link w:val="ListParagraph"/>
    <w:uiPriority w:val="34"/>
    <w:rsid w:val="002E257B"/>
  </w:style>
  <w:style w:type="paragraph" w:styleId="Header">
    <w:name w:val="header"/>
    <w:basedOn w:val="Normal"/>
    <w:link w:val="HeaderChar"/>
    <w:uiPriority w:val="99"/>
    <w:unhideWhenUsed/>
    <w:rsid w:val="002E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7B"/>
  </w:style>
  <w:style w:type="paragraph" w:styleId="Footer">
    <w:name w:val="footer"/>
    <w:basedOn w:val="Normal"/>
    <w:link w:val="FooterChar"/>
    <w:uiPriority w:val="99"/>
    <w:unhideWhenUsed/>
    <w:rsid w:val="002E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7B"/>
  </w:style>
  <w:style w:type="paragraph" w:styleId="NoSpacing">
    <w:name w:val="No Spacing"/>
    <w:link w:val="NoSpacingChar"/>
    <w:uiPriority w:val="1"/>
    <w:qFormat/>
    <w:rsid w:val="002E257B"/>
    <w:pPr>
      <w:spacing w:after="0" w:line="240" w:lineRule="auto"/>
    </w:pPr>
  </w:style>
  <w:style w:type="character" w:customStyle="1" w:styleId="NoSpacingChar">
    <w:name w:val="No Spacing Char"/>
    <w:basedOn w:val="DefaultParagraphFont"/>
    <w:link w:val="NoSpacing"/>
    <w:uiPriority w:val="1"/>
    <w:rsid w:val="002E257B"/>
  </w:style>
  <w:style w:type="table" w:styleId="TableGrid">
    <w:name w:val="Table Grid"/>
    <w:basedOn w:val="TableNormal"/>
    <w:uiPriority w:val="39"/>
    <w:rsid w:val="002E2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2E257B"/>
    <w:pPr>
      <w:spacing w:after="0" w:line="240" w:lineRule="auto"/>
    </w:pPr>
    <w:rPr>
      <w:rFonts w:eastAsiaTheme="minorEastAsia"/>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2E257B"/>
    <w:rPr>
      <w:color w:val="0000FF"/>
      <w:u w:val="single"/>
    </w:rPr>
  </w:style>
  <w:style w:type="paragraph" w:styleId="TOC2">
    <w:name w:val="toc 2"/>
    <w:basedOn w:val="Normal"/>
    <w:next w:val="Normal"/>
    <w:autoRedefine/>
    <w:uiPriority w:val="39"/>
    <w:unhideWhenUsed/>
    <w:rsid w:val="002E257B"/>
    <w:pPr>
      <w:tabs>
        <w:tab w:val="right" w:leader="dot" w:pos="9017"/>
      </w:tabs>
      <w:spacing w:after="100" w:line="480" w:lineRule="auto"/>
      <w:jc w:val="center"/>
    </w:pPr>
    <w:rPr>
      <w:rFonts w:ascii="Times New Roman" w:eastAsia="SimSun" w:hAnsi="Times New Roman" w:cs="Times New Roman"/>
      <w:noProof/>
      <w:sz w:val="28"/>
      <w:szCs w:val="28"/>
    </w:rPr>
  </w:style>
  <w:style w:type="paragraph" w:styleId="TOCHeading">
    <w:name w:val="TOC Heading"/>
    <w:basedOn w:val="Heading1"/>
    <w:next w:val="Normal"/>
    <w:uiPriority w:val="39"/>
    <w:unhideWhenUsed/>
    <w:qFormat/>
    <w:rsid w:val="002E257B"/>
    <w:pPr>
      <w:spacing w:line="276" w:lineRule="auto"/>
      <w:outlineLvl w:val="9"/>
    </w:pPr>
    <w:rPr>
      <w:lang w:eastAsia="ja-JP"/>
    </w:rPr>
  </w:style>
  <w:style w:type="table" w:customStyle="1" w:styleId="TableGrid1">
    <w:name w:val="Table Grid1"/>
    <w:basedOn w:val="TableNormal"/>
    <w:next w:val="TableGrid"/>
    <w:uiPriority w:val="39"/>
    <w:rsid w:val="002E257B"/>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2E257B"/>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2E257B"/>
    <w:rPr>
      <w:rFonts w:ascii="Times New Roman" w:eastAsia="Times New Roman" w:hAnsi="Times New Roman" w:cs="Times New Roman"/>
      <w:sz w:val="24"/>
      <w:szCs w:val="24"/>
      <w:lang w:val="en-GB" w:eastAsia="en-GB"/>
    </w:rPr>
  </w:style>
  <w:style w:type="paragraph" w:styleId="TOC1">
    <w:name w:val="toc 1"/>
    <w:basedOn w:val="Normal"/>
    <w:next w:val="Normal"/>
    <w:autoRedefine/>
    <w:uiPriority w:val="39"/>
    <w:unhideWhenUsed/>
    <w:rsid w:val="002E257B"/>
    <w:pPr>
      <w:spacing w:after="100"/>
    </w:pPr>
  </w:style>
  <w:style w:type="paragraph" w:styleId="TOC3">
    <w:name w:val="toc 3"/>
    <w:basedOn w:val="Normal"/>
    <w:next w:val="Normal"/>
    <w:autoRedefine/>
    <w:uiPriority w:val="39"/>
    <w:unhideWhenUsed/>
    <w:rsid w:val="002E257B"/>
    <w:pPr>
      <w:spacing w:after="100"/>
      <w:ind w:left="440"/>
    </w:pPr>
  </w:style>
  <w:style w:type="paragraph" w:styleId="BalloonText">
    <w:name w:val="Balloon Text"/>
    <w:basedOn w:val="Normal"/>
    <w:link w:val="BalloonTextChar"/>
    <w:uiPriority w:val="99"/>
    <w:semiHidden/>
    <w:unhideWhenUsed/>
    <w:rsid w:val="002E2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15335</Words>
  <Characters>87411</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THINKBIG MULTIEDIA</dc:creator>
  <cp:lastModifiedBy>THINKBIG MULTIEDIA</cp:lastModifiedBy>
  <cp:revision>2</cp:revision>
  <dcterms:created xsi:type="dcterms:W3CDTF">2026-06-26T08:42:00Z</dcterms:created>
  <dcterms:modified xsi:type="dcterms:W3CDTF">2026-06-26T08:42:00Z</dcterms:modified>
</cp:coreProperties>
</file>