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AE35C" w14:textId="77777777" w:rsidR="00362B02" w:rsidRPr="00362B02" w:rsidRDefault="00362B02" w:rsidP="00362B02">
      <w:pPr>
        <w:spacing w:before="0" w:after="160"/>
        <w:ind w:left="0" w:right="0"/>
        <w:jc w:val="left"/>
        <w:rPr>
          <w:rFonts w:asciiTheme="minorHAnsi" w:hAnsiTheme="minorHAnsi" w:cstheme="minorBidi"/>
          <w:sz w:val="22"/>
          <w:szCs w:val="22"/>
        </w:rPr>
      </w:pPr>
    </w:p>
    <w:p w14:paraId="4E3126C6" w14:textId="77777777" w:rsidR="00362B02" w:rsidRPr="00362B02" w:rsidRDefault="00362B02" w:rsidP="000B2C83">
      <w:pPr>
        <w:spacing w:before="0" w:after="160"/>
        <w:ind w:left="0" w:right="0"/>
        <w:rPr>
          <w:rFonts w:asciiTheme="minorHAnsi" w:hAnsiTheme="minorHAnsi" w:cstheme="minorBidi"/>
          <w:sz w:val="22"/>
          <w:szCs w:val="22"/>
        </w:rPr>
      </w:pPr>
    </w:p>
    <w:p w14:paraId="4EA9586A" w14:textId="77777777" w:rsidR="00362B02" w:rsidRPr="00362B02" w:rsidRDefault="00362B02" w:rsidP="00362B02">
      <w:pPr>
        <w:spacing w:before="0" w:after="160"/>
        <w:ind w:left="0" w:right="0"/>
        <w:jc w:val="center"/>
        <w:rPr>
          <w:rFonts w:asciiTheme="minorHAnsi" w:hAnsiTheme="minorHAnsi" w:cstheme="minorBidi"/>
          <w:sz w:val="22"/>
          <w:szCs w:val="22"/>
        </w:rPr>
      </w:pPr>
    </w:p>
    <w:p w14:paraId="51B1B638" w14:textId="77777777" w:rsidR="00765761" w:rsidRPr="00765761" w:rsidRDefault="00765761" w:rsidP="00765761">
      <w:pPr>
        <w:jc w:val="center"/>
        <w:rPr>
          <w:sz w:val="28"/>
        </w:rPr>
      </w:pPr>
      <w:r w:rsidRPr="000B2C83">
        <w:rPr>
          <w:b/>
          <w:sz w:val="28"/>
        </w:rPr>
        <w:t>UTILIZATION OF BIG DATA(BD) – ARTIFICIAL INTELLIGENT(AI) FOR ADMINISTRATIVE MANAGEMENT IN FEDERAL UNIVERSITY, AKWA IBOM STATE, NIGERIA</w:t>
      </w:r>
      <w:r w:rsidRPr="00765761">
        <w:rPr>
          <w:sz w:val="28"/>
        </w:rPr>
        <w:t>.</w:t>
      </w:r>
    </w:p>
    <w:p w14:paraId="29A868C6" w14:textId="77777777" w:rsidR="00362B02" w:rsidRPr="00362B02" w:rsidRDefault="00362B02" w:rsidP="00362B02">
      <w:pPr>
        <w:spacing w:before="0" w:after="160"/>
        <w:ind w:left="0" w:right="0"/>
        <w:jc w:val="center"/>
        <w:rPr>
          <w:sz w:val="28"/>
        </w:rPr>
      </w:pPr>
    </w:p>
    <w:p w14:paraId="3CC83305" w14:textId="77777777" w:rsidR="00362B02" w:rsidRPr="00362B02" w:rsidRDefault="00362B02" w:rsidP="00362B02">
      <w:pPr>
        <w:spacing w:before="0" w:after="160"/>
        <w:ind w:left="0" w:right="0"/>
        <w:jc w:val="center"/>
        <w:rPr>
          <w:sz w:val="28"/>
        </w:rPr>
      </w:pPr>
    </w:p>
    <w:p w14:paraId="675A1E68" w14:textId="77777777" w:rsidR="00362B02" w:rsidRPr="00362B02" w:rsidRDefault="00362B02" w:rsidP="00362B02">
      <w:pPr>
        <w:spacing w:before="0" w:after="160"/>
        <w:ind w:left="0" w:right="0"/>
        <w:jc w:val="center"/>
        <w:rPr>
          <w:sz w:val="28"/>
        </w:rPr>
      </w:pPr>
    </w:p>
    <w:p w14:paraId="074D6296" w14:textId="77777777" w:rsidR="006A5BDB" w:rsidRDefault="00362B02" w:rsidP="00765761">
      <w:pPr>
        <w:spacing w:before="0" w:after="160"/>
        <w:ind w:left="0" w:right="0"/>
        <w:jc w:val="center"/>
        <w:rPr>
          <w:sz w:val="28"/>
        </w:rPr>
      </w:pPr>
      <w:r w:rsidRPr="00362B02">
        <w:rPr>
          <w:sz w:val="28"/>
        </w:rPr>
        <w:t>AUGUST, 2025</w:t>
      </w:r>
    </w:p>
    <w:p w14:paraId="3ECBD010" w14:textId="77777777" w:rsidR="00387788" w:rsidRDefault="00387788" w:rsidP="006A5BDB">
      <w:pPr>
        <w:jc w:val="center"/>
        <w:rPr>
          <w:sz w:val="28"/>
        </w:rPr>
      </w:pPr>
    </w:p>
    <w:p w14:paraId="2BF9B8CD" w14:textId="77777777" w:rsidR="00387788" w:rsidRDefault="00387788" w:rsidP="006A5BDB">
      <w:pPr>
        <w:jc w:val="center"/>
        <w:rPr>
          <w:sz w:val="28"/>
        </w:rPr>
      </w:pPr>
    </w:p>
    <w:p w14:paraId="263352C9" w14:textId="77777777" w:rsidR="00387788" w:rsidRDefault="00387788" w:rsidP="006A5BDB">
      <w:pPr>
        <w:jc w:val="center"/>
        <w:rPr>
          <w:sz w:val="28"/>
        </w:rPr>
      </w:pPr>
    </w:p>
    <w:p w14:paraId="19FBB958" w14:textId="77777777" w:rsidR="006A5BDB" w:rsidRPr="00707BEB" w:rsidRDefault="006A5BDB" w:rsidP="006A5BDB">
      <w:pPr>
        <w:jc w:val="center"/>
        <w:rPr>
          <w:i/>
        </w:rPr>
      </w:pPr>
      <w:r w:rsidRPr="00707BEB">
        <w:rPr>
          <w:i/>
        </w:rPr>
        <w:t>ABSTRACT</w:t>
      </w:r>
    </w:p>
    <w:p w14:paraId="69023404" w14:textId="77777777" w:rsidR="006A5BDB" w:rsidRDefault="006A5BDB" w:rsidP="006A5BDB"/>
    <w:p w14:paraId="14926F7F" w14:textId="77777777" w:rsidR="006A5BDB" w:rsidRDefault="006A5BDB" w:rsidP="006A5BDB"/>
    <w:p w14:paraId="50CC2025" w14:textId="77777777" w:rsidR="006A5BDB" w:rsidRDefault="006A5BDB" w:rsidP="006A5BDB">
      <w:pPr>
        <w:ind w:left="0"/>
        <w:rPr>
          <w:i/>
        </w:rPr>
      </w:pPr>
      <w:r w:rsidRPr="006A5BDB">
        <w:rPr>
          <w:i/>
        </w:rPr>
        <w:t xml:space="preserve">This study was to determine the difference in administrative management of federal university based on utilization of Big Data-Artificial Intelligence in Akwa Ibom State. Nigeria. The population of the study consists of fifteen faculties with active regular academics, non-academics and students in University of </w:t>
      </w:r>
      <w:proofErr w:type="spellStart"/>
      <w:r w:rsidRPr="006A5BDB">
        <w:rPr>
          <w:i/>
        </w:rPr>
        <w:t>Uyo</w:t>
      </w:r>
      <w:proofErr w:type="spellEnd"/>
      <w:r w:rsidRPr="006A5BDB">
        <w:rPr>
          <w:i/>
        </w:rPr>
        <w:t xml:space="preserve"> Nigeria, with 104 departments, as confirmed by the Directorate of Personnel. The study adopted both descriptive and correlational research design. Multi-stage sampling technique was used to determine the actual sample of 312 respondents; 104 each of lecturers, non-academics and students. Data were collected with a research instrument of twenty-five and ten items for the two sections respectively. The instrument was validated by three experts from the Department of Educational Management and Test and Measurement. The reliability of the instrument was ascertained with the use of the test-retest method. Cronbach Alpha was used to get the coefficient of 0.85. Mean and standard deviation statistics were used to answer the research questions, while Pearson Product Moment Correlation analysis was used to test the formulated null hypothesis at a 0.05 level of significance. The results indicate a high utilization of big data-artificial intelligence in administrative management, particularly in data and decision-making management, teaching program implementation, and research program development. The means for these variables are 14.29, 14.53, and 14.71, respectively, suggesting effective integration of AI in these areas. Resource optimization management and security administrative management have moderate utilization rates, with means of 13.06 and 12.18, respectively. This suggests that while BD-AI is being used in these areas, there is still room for improvement. It is concluded that is strongly utilized in core university management areas decision-making, teaching, research, and </w:t>
      </w:r>
      <w:r w:rsidRPr="006A5BDB">
        <w:rPr>
          <w:i/>
        </w:rPr>
        <w:lastRenderedPageBreak/>
        <w:t>resource optimization and contributes significantly to improved administrative outcomes. The study, amongst others, recommends and universities should invest more in AI security systems to achieve balanced development across all domains.</w:t>
      </w:r>
    </w:p>
    <w:p w14:paraId="41FA1072" w14:textId="77777777" w:rsidR="00F34FB9" w:rsidRDefault="00B47CA9" w:rsidP="00B47CA9">
      <w:pPr>
        <w:tabs>
          <w:tab w:val="left" w:pos="1275"/>
        </w:tabs>
        <w:ind w:left="0"/>
        <w:rPr>
          <w:i/>
        </w:rPr>
      </w:pPr>
      <w:r>
        <w:rPr>
          <w:i/>
        </w:rPr>
        <w:tab/>
      </w:r>
    </w:p>
    <w:p w14:paraId="3155B98F" w14:textId="77777777" w:rsidR="00F34FB9" w:rsidRDefault="00F34FB9" w:rsidP="006A5BDB">
      <w:pPr>
        <w:ind w:left="0"/>
        <w:rPr>
          <w:i/>
        </w:rPr>
      </w:pPr>
    </w:p>
    <w:p w14:paraId="40BC7C1D" w14:textId="77777777" w:rsidR="00F34FB9" w:rsidRDefault="00F34FB9" w:rsidP="006A5BDB">
      <w:pPr>
        <w:ind w:left="0"/>
        <w:rPr>
          <w:i/>
        </w:rPr>
      </w:pPr>
    </w:p>
    <w:p w14:paraId="19F24439" w14:textId="77777777" w:rsidR="00F34FB9" w:rsidRPr="006A5BDB" w:rsidRDefault="00F34FB9" w:rsidP="00B47CA9">
      <w:pPr>
        <w:ind w:left="1080" w:hanging="1080"/>
        <w:rPr>
          <w:i/>
        </w:rPr>
      </w:pPr>
      <w:r>
        <w:rPr>
          <w:i/>
        </w:rPr>
        <w:t>Keywords: Big-data – Artificial Intelligent, Utilization, Administrative Ma</w:t>
      </w:r>
      <w:r w:rsidR="001C2CDE">
        <w:rPr>
          <w:i/>
        </w:rPr>
        <w:t>nagement, Tertiary Institution.</w:t>
      </w:r>
    </w:p>
    <w:p w14:paraId="7E2FF075" w14:textId="77777777" w:rsidR="00C63F23" w:rsidRDefault="00C63F23" w:rsidP="005D13C6">
      <w:pPr>
        <w:ind w:left="-180" w:firstLine="180"/>
        <w:rPr>
          <w:szCs w:val="24"/>
        </w:rPr>
      </w:pPr>
    </w:p>
    <w:p w14:paraId="1028A9B9" w14:textId="77777777" w:rsidR="00F34FB9" w:rsidRDefault="00F34FB9" w:rsidP="00870700">
      <w:pPr>
        <w:tabs>
          <w:tab w:val="left" w:pos="360"/>
          <w:tab w:val="left" w:pos="9500"/>
        </w:tabs>
        <w:spacing w:line="240" w:lineRule="auto"/>
        <w:ind w:left="0"/>
        <w:rPr>
          <w:b/>
          <w:sz w:val="28"/>
        </w:rPr>
      </w:pPr>
    </w:p>
    <w:p w14:paraId="0303E35F" w14:textId="77777777" w:rsidR="00F34FB9" w:rsidRDefault="00F34FB9" w:rsidP="00870700">
      <w:pPr>
        <w:tabs>
          <w:tab w:val="left" w:pos="360"/>
          <w:tab w:val="left" w:pos="9500"/>
        </w:tabs>
        <w:spacing w:line="240" w:lineRule="auto"/>
        <w:ind w:left="0"/>
        <w:rPr>
          <w:b/>
          <w:sz w:val="28"/>
        </w:rPr>
      </w:pPr>
    </w:p>
    <w:p w14:paraId="473659BA" w14:textId="77777777" w:rsidR="00F34FB9" w:rsidRDefault="00F34FB9" w:rsidP="00870700">
      <w:pPr>
        <w:tabs>
          <w:tab w:val="left" w:pos="360"/>
          <w:tab w:val="left" w:pos="9500"/>
        </w:tabs>
        <w:spacing w:line="240" w:lineRule="auto"/>
        <w:ind w:left="0"/>
        <w:rPr>
          <w:b/>
          <w:sz w:val="28"/>
        </w:rPr>
      </w:pPr>
    </w:p>
    <w:p w14:paraId="0B1D007B" w14:textId="77777777" w:rsidR="00F34FB9" w:rsidRDefault="00F34FB9" w:rsidP="00870700">
      <w:pPr>
        <w:tabs>
          <w:tab w:val="left" w:pos="360"/>
          <w:tab w:val="left" w:pos="9500"/>
        </w:tabs>
        <w:spacing w:line="240" w:lineRule="auto"/>
        <w:ind w:left="0"/>
        <w:rPr>
          <w:b/>
          <w:sz w:val="28"/>
        </w:rPr>
      </w:pPr>
    </w:p>
    <w:p w14:paraId="72A812DF" w14:textId="77777777" w:rsidR="00F34FB9" w:rsidRDefault="00F34FB9" w:rsidP="00870700">
      <w:pPr>
        <w:tabs>
          <w:tab w:val="left" w:pos="360"/>
          <w:tab w:val="left" w:pos="9500"/>
        </w:tabs>
        <w:spacing w:line="240" w:lineRule="auto"/>
        <w:ind w:left="0"/>
        <w:rPr>
          <w:b/>
          <w:sz w:val="28"/>
        </w:rPr>
      </w:pPr>
    </w:p>
    <w:p w14:paraId="34E8EAF3" w14:textId="77777777" w:rsidR="00AC30FB" w:rsidRDefault="00AC30FB" w:rsidP="00870700">
      <w:pPr>
        <w:tabs>
          <w:tab w:val="left" w:pos="360"/>
          <w:tab w:val="left" w:pos="9500"/>
        </w:tabs>
        <w:spacing w:line="240" w:lineRule="auto"/>
        <w:ind w:left="0"/>
        <w:rPr>
          <w:b/>
          <w:sz w:val="28"/>
        </w:rPr>
      </w:pPr>
    </w:p>
    <w:p w14:paraId="668A4285" w14:textId="77777777" w:rsidR="00AC30FB" w:rsidRDefault="00AC30FB" w:rsidP="00870700">
      <w:pPr>
        <w:tabs>
          <w:tab w:val="left" w:pos="360"/>
          <w:tab w:val="left" w:pos="9500"/>
        </w:tabs>
        <w:spacing w:line="240" w:lineRule="auto"/>
        <w:ind w:left="0"/>
        <w:rPr>
          <w:b/>
          <w:sz w:val="28"/>
        </w:rPr>
      </w:pPr>
    </w:p>
    <w:p w14:paraId="6126C4C7" w14:textId="77777777" w:rsidR="00F34FB9" w:rsidRDefault="00F34FB9" w:rsidP="00870700">
      <w:pPr>
        <w:tabs>
          <w:tab w:val="left" w:pos="360"/>
          <w:tab w:val="left" w:pos="9500"/>
        </w:tabs>
        <w:spacing w:line="240" w:lineRule="auto"/>
        <w:ind w:left="0"/>
        <w:rPr>
          <w:b/>
          <w:sz w:val="28"/>
        </w:rPr>
      </w:pPr>
    </w:p>
    <w:p w14:paraId="2757E5AE" w14:textId="77777777" w:rsidR="00F34FB9" w:rsidRDefault="00F34FB9" w:rsidP="00870700">
      <w:pPr>
        <w:tabs>
          <w:tab w:val="left" w:pos="360"/>
          <w:tab w:val="left" w:pos="9500"/>
        </w:tabs>
        <w:spacing w:line="240" w:lineRule="auto"/>
        <w:ind w:left="0"/>
        <w:rPr>
          <w:b/>
          <w:sz w:val="28"/>
        </w:rPr>
      </w:pPr>
    </w:p>
    <w:p w14:paraId="72130073" w14:textId="77777777" w:rsidR="00C63F23" w:rsidRPr="00762B49" w:rsidRDefault="00C63F23" w:rsidP="00870700">
      <w:pPr>
        <w:tabs>
          <w:tab w:val="left" w:pos="360"/>
          <w:tab w:val="left" w:pos="9500"/>
        </w:tabs>
        <w:spacing w:line="240" w:lineRule="auto"/>
        <w:ind w:left="0"/>
        <w:rPr>
          <w:b/>
          <w:sz w:val="28"/>
        </w:rPr>
      </w:pPr>
      <w:r w:rsidRPr="00762B49">
        <w:rPr>
          <w:b/>
          <w:sz w:val="28"/>
        </w:rPr>
        <w:t xml:space="preserve">Introduction </w:t>
      </w:r>
    </w:p>
    <w:p w14:paraId="5E053D7A" w14:textId="77777777" w:rsidR="00C63F23" w:rsidRPr="00C63F23" w:rsidRDefault="007472E0" w:rsidP="00870700">
      <w:pPr>
        <w:spacing w:before="0" w:after="160" w:line="240" w:lineRule="auto"/>
        <w:ind w:left="0" w:right="0"/>
        <w:jc w:val="left"/>
        <w:rPr>
          <w:bCs/>
          <w:kern w:val="2"/>
          <w:szCs w:val="24"/>
          <w14:ligatures w14:val="standardContextual"/>
        </w:rPr>
      </w:pPr>
      <w:r>
        <w:rPr>
          <w:bCs/>
          <w:kern w:val="2"/>
          <w:szCs w:val="24"/>
          <w14:ligatures w14:val="standardContextual"/>
        </w:rPr>
        <w:t xml:space="preserve">         </w:t>
      </w:r>
      <w:r w:rsidR="005B404B">
        <w:rPr>
          <w:bCs/>
          <w:kern w:val="2"/>
          <w:szCs w:val="24"/>
          <w14:ligatures w14:val="standardContextual"/>
        </w:rPr>
        <w:t>The s</w:t>
      </w:r>
      <w:r w:rsidR="00C63F23" w:rsidRPr="00C63F23">
        <w:rPr>
          <w:bCs/>
          <w:kern w:val="2"/>
          <w:szCs w:val="24"/>
          <w14:ligatures w14:val="standardContextual"/>
        </w:rPr>
        <w:t>ynergy of Big Data</w:t>
      </w:r>
      <w:r w:rsidR="00C63F23" w:rsidRPr="005B404B">
        <w:rPr>
          <w:bCs/>
          <w:kern w:val="2"/>
          <w:szCs w:val="24"/>
          <w14:ligatures w14:val="standardContextual"/>
        </w:rPr>
        <w:t>-</w:t>
      </w:r>
      <w:r w:rsidR="00C63F23" w:rsidRPr="00C63F23">
        <w:rPr>
          <w:bCs/>
          <w:kern w:val="2"/>
          <w:szCs w:val="24"/>
          <w14:ligatures w14:val="standardContextual"/>
        </w:rPr>
        <w:t>A</w:t>
      </w:r>
      <w:r w:rsidR="00C63F23" w:rsidRPr="005B404B">
        <w:rPr>
          <w:bCs/>
          <w:kern w:val="2"/>
          <w:szCs w:val="24"/>
          <w14:ligatures w14:val="standardContextual"/>
        </w:rPr>
        <w:t>rtificial Intelligent in academia</w:t>
      </w:r>
      <w:r w:rsidR="00C63F23" w:rsidRPr="00C63F23">
        <w:rPr>
          <w:kern w:val="2"/>
          <w:szCs w:val="24"/>
          <w14:ligatures w14:val="standardContextual"/>
        </w:rPr>
        <w:t xml:space="preserve"> stand</w:t>
      </w:r>
      <w:r w:rsidR="00C63F23" w:rsidRPr="005B404B">
        <w:rPr>
          <w:kern w:val="2"/>
          <w:szCs w:val="24"/>
          <w14:ligatures w14:val="standardContextual"/>
        </w:rPr>
        <w:t>s</w:t>
      </w:r>
      <w:r w:rsidR="00C63F23" w:rsidRPr="00C63F23">
        <w:rPr>
          <w:kern w:val="2"/>
          <w:szCs w:val="24"/>
          <w14:ligatures w14:val="standardContextual"/>
        </w:rPr>
        <w:t xml:space="preserve"> at the cusp of a new era</w:t>
      </w:r>
      <w:r w:rsidR="00C63F23" w:rsidRPr="005B404B">
        <w:rPr>
          <w:kern w:val="2"/>
          <w:szCs w:val="24"/>
          <w14:ligatures w14:val="standardContextual"/>
        </w:rPr>
        <w:t xml:space="preserve"> as</w:t>
      </w:r>
      <w:r w:rsidR="00C63F23" w:rsidRPr="00C63F23">
        <w:rPr>
          <w:kern w:val="2"/>
          <w:szCs w:val="24"/>
          <w14:ligatures w14:val="standardContextual"/>
        </w:rPr>
        <w:t xml:space="preserve"> defined by da</w:t>
      </w:r>
      <w:r w:rsidR="005B404B" w:rsidRPr="005B404B">
        <w:rPr>
          <w:kern w:val="2"/>
          <w:szCs w:val="24"/>
          <w14:ligatures w14:val="standardContextual"/>
        </w:rPr>
        <w:t xml:space="preserve">ta. The sheer volume, velocity </w:t>
      </w:r>
      <w:r w:rsidR="00C63F23" w:rsidRPr="00C63F23">
        <w:rPr>
          <w:kern w:val="2"/>
          <w:szCs w:val="24"/>
          <w14:ligatures w14:val="standardContextual"/>
        </w:rPr>
        <w:t xml:space="preserve">and </w:t>
      </w:r>
      <w:r w:rsidR="005B404B" w:rsidRPr="005B404B">
        <w:rPr>
          <w:kern w:val="2"/>
          <w:szCs w:val="24"/>
          <w14:ligatures w14:val="standardContextual"/>
        </w:rPr>
        <w:t xml:space="preserve">variety of data being generated collectively </w:t>
      </w:r>
      <w:r w:rsidR="00C63F23" w:rsidRPr="00C63F23">
        <w:rPr>
          <w:kern w:val="2"/>
          <w:szCs w:val="24"/>
          <w14:ligatures w14:val="standardContextual"/>
        </w:rPr>
        <w:t xml:space="preserve">as </w:t>
      </w:r>
      <w:r w:rsidR="00C63F23" w:rsidRPr="00C63F23">
        <w:rPr>
          <w:bCs/>
          <w:kern w:val="2"/>
          <w:szCs w:val="24"/>
          <w14:ligatures w14:val="standardContextual"/>
        </w:rPr>
        <w:t>Big Data</w:t>
      </w:r>
      <w:r w:rsidR="00BC3654" w:rsidRPr="00860EBE">
        <w:rPr>
          <w:bCs/>
          <w:kern w:val="2"/>
          <w:szCs w:val="24"/>
          <w14:ligatures w14:val="standardContextual"/>
        </w:rPr>
        <w:t xml:space="preserve"> (BD)</w:t>
      </w:r>
      <w:r w:rsidR="005B404B" w:rsidRPr="00860EBE">
        <w:rPr>
          <w:kern w:val="2"/>
          <w:szCs w:val="24"/>
          <w14:ligatures w14:val="standardContextual"/>
        </w:rPr>
        <w:t xml:space="preserve"> is staggering by itself, meaning this data is a vast and</w:t>
      </w:r>
      <w:r w:rsidR="00C63F23" w:rsidRPr="00C63F23">
        <w:rPr>
          <w:kern w:val="2"/>
          <w:szCs w:val="24"/>
          <w14:ligatures w14:val="standardContextual"/>
        </w:rPr>
        <w:t xml:space="preserve"> untapped resource.</w:t>
      </w:r>
      <w:r w:rsidR="00C63F23" w:rsidRPr="00C63F23">
        <w:rPr>
          <w:rFonts w:asciiTheme="minorHAnsi" w:hAnsiTheme="minorHAnsi" w:cstheme="minorBidi"/>
          <w:kern w:val="2"/>
          <w:sz w:val="22"/>
          <w:szCs w:val="22"/>
          <w14:ligatures w14:val="standardContextual"/>
        </w:rPr>
        <w:t xml:space="preserve"> </w:t>
      </w:r>
      <w:r w:rsidR="00704EE3">
        <w:rPr>
          <w:kern w:val="2"/>
          <w:szCs w:val="24"/>
          <w14:ligatures w14:val="standardContextual"/>
        </w:rPr>
        <w:t xml:space="preserve">However, when </w:t>
      </w:r>
      <w:r w:rsidR="00C63F23" w:rsidRPr="00C63F23">
        <w:rPr>
          <w:kern w:val="2"/>
          <w:szCs w:val="24"/>
          <w14:ligatures w14:val="standardContextual"/>
        </w:rPr>
        <w:t>apply</w:t>
      </w:r>
      <w:r w:rsidR="00704EE3">
        <w:rPr>
          <w:kern w:val="2"/>
          <w:szCs w:val="24"/>
          <w14:ligatures w14:val="standardContextual"/>
        </w:rPr>
        <w:t>ing</w:t>
      </w:r>
      <w:r w:rsidR="00C63F23" w:rsidRPr="00C63F23">
        <w:rPr>
          <w:kern w:val="2"/>
          <w:szCs w:val="24"/>
          <w14:ligatures w14:val="standardContextual"/>
        </w:rPr>
        <w:t xml:space="preserve"> </w:t>
      </w:r>
      <w:r w:rsidR="00C63F23" w:rsidRPr="00C63F23">
        <w:rPr>
          <w:bCs/>
          <w:kern w:val="2"/>
          <w:szCs w:val="24"/>
          <w14:ligatures w14:val="standardContextual"/>
        </w:rPr>
        <w:t>Artificial Intelligence (AI)</w:t>
      </w:r>
      <w:r w:rsidR="00C63F23" w:rsidRPr="00C63F23">
        <w:rPr>
          <w:kern w:val="2"/>
          <w:szCs w:val="24"/>
          <w14:ligatures w14:val="standardContextual"/>
        </w:rPr>
        <w:t xml:space="preserve"> particularly its su</w:t>
      </w:r>
      <w:r w:rsidR="00BC3654">
        <w:rPr>
          <w:kern w:val="2"/>
          <w:szCs w:val="24"/>
          <w14:ligatures w14:val="standardContextual"/>
        </w:rPr>
        <w:t>bfield of Machine Learning (ML),</w:t>
      </w:r>
      <w:r w:rsidR="00C63F23" w:rsidRPr="00C63F23">
        <w:rPr>
          <w:kern w:val="2"/>
          <w:szCs w:val="24"/>
          <w14:ligatures w14:val="standardContextual"/>
        </w:rPr>
        <w:t xml:space="preserve"> a powerful engine for innovation</w:t>
      </w:r>
      <w:r w:rsidR="00BC3654">
        <w:rPr>
          <w:kern w:val="2"/>
          <w:szCs w:val="24"/>
          <w14:ligatures w14:val="standardContextual"/>
        </w:rPr>
        <w:t xml:space="preserve"> is created</w:t>
      </w:r>
      <w:r w:rsidR="00C63F23" w:rsidRPr="00C63F23">
        <w:rPr>
          <w:kern w:val="2"/>
          <w:szCs w:val="24"/>
          <w14:ligatures w14:val="standardContextual"/>
        </w:rPr>
        <w:t>.</w:t>
      </w:r>
      <w:r>
        <w:rPr>
          <w:bCs/>
          <w:kern w:val="2"/>
          <w:szCs w:val="24"/>
          <w14:ligatures w14:val="standardContextual"/>
        </w:rPr>
        <w:t xml:space="preserve"> </w:t>
      </w:r>
      <w:r w:rsidR="00C63F23" w:rsidRPr="00C63F23">
        <w:rPr>
          <w:kern w:val="2"/>
          <w:szCs w:val="24"/>
          <w14:ligatures w14:val="standardContextual"/>
        </w:rPr>
        <w:t>The core premi</w:t>
      </w:r>
      <w:r>
        <w:rPr>
          <w:kern w:val="2"/>
          <w:szCs w:val="24"/>
          <w14:ligatures w14:val="standardContextual"/>
        </w:rPr>
        <w:t>se is simple yet transformative</w:t>
      </w:r>
      <w:r w:rsidR="00073D00">
        <w:rPr>
          <w:kern w:val="2"/>
          <w:szCs w:val="24"/>
          <w14:ligatures w14:val="standardContextual"/>
        </w:rPr>
        <w:t xml:space="preserve">, as </w:t>
      </w:r>
      <w:r w:rsidR="00073D00">
        <w:rPr>
          <w:bCs/>
          <w:kern w:val="2"/>
          <w:szCs w:val="24"/>
          <w14:ligatures w14:val="standardContextual"/>
        </w:rPr>
        <w:t xml:space="preserve">BD is the fuel, </w:t>
      </w:r>
      <w:r w:rsidR="00073D00" w:rsidRPr="00C63F23">
        <w:rPr>
          <w:bCs/>
          <w:kern w:val="2"/>
          <w:szCs w:val="24"/>
          <w14:ligatures w14:val="standardContextual"/>
        </w:rPr>
        <w:t>AI</w:t>
      </w:r>
      <w:r w:rsidR="00C63F23" w:rsidRPr="00C63F23">
        <w:rPr>
          <w:bCs/>
          <w:kern w:val="2"/>
          <w:szCs w:val="24"/>
          <w14:ligatures w14:val="standardContextual"/>
        </w:rPr>
        <w:t xml:space="preserve"> is the engine</w:t>
      </w:r>
      <w:r w:rsidR="00073D00">
        <w:rPr>
          <w:kern w:val="2"/>
          <w:szCs w:val="24"/>
          <w14:ligatures w14:val="standardContextual"/>
        </w:rPr>
        <w:t xml:space="preserve">. </w:t>
      </w:r>
      <w:r w:rsidR="00C63F23" w:rsidRPr="00C63F23">
        <w:rPr>
          <w:kern w:val="2"/>
          <w:szCs w:val="24"/>
          <w14:ligatures w14:val="standardContextual"/>
        </w:rPr>
        <w:t>AI algorithms require massive datasets to learn, identify pa</w:t>
      </w:r>
      <w:r w:rsidR="00073D00">
        <w:rPr>
          <w:kern w:val="2"/>
          <w:szCs w:val="24"/>
          <w14:ligatures w14:val="standardContextual"/>
        </w:rPr>
        <w:t>tterns and make predictions. BD</w:t>
      </w:r>
      <w:r w:rsidR="00125CAE">
        <w:rPr>
          <w:kern w:val="2"/>
          <w:szCs w:val="24"/>
          <w14:ligatures w14:val="standardContextual"/>
        </w:rPr>
        <w:t xml:space="preserve"> provides this necessary fuel</w:t>
      </w:r>
      <w:r w:rsidR="00C63F23" w:rsidRPr="00C63F23">
        <w:rPr>
          <w:kern w:val="2"/>
          <w:szCs w:val="24"/>
          <w14:ligatures w14:val="standardContextual"/>
        </w:rPr>
        <w:t xml:space="preserve"> and in return, AI unlocks the immense value hidden within it. This symbiotic relationship is the driving force behind the most significant technological advancements in both academia and industry </w:t>
      </w:r>
      <w:r w:rsidR="00125CAE">
        <w:rPr>
          <w:kern w:val="2"/>
          <w:szCs w:val="24"/>
          <w14:ligatures w14:val="standardContextual"/>
        </w:rPr>
        <w:t xml:space="preserve">today. The integration moves </w:t>
      </w:r>
      <w:r w:rsidR="00C63F23" w:rsidRPr="00C63F23">
        <w:rPr>
          <w:kern w:val="2"/>
          <w:szCs w:val="24"/>
          <w14:ligatures w14:val="standardContextual"/>
        </w:rPr>
        <w:t>from intuition-based decisions to data-driven strategies, heralding an age of unprecedented efficiency and discovery.</w:t>
      </w:r>
    </w:p>
    <w:p w14:paraId="0A145B59" w14:textId="77777777" w:rsidR="005D13C6" w:rsidRDefault="003A3686" w:rsidP="00870700">
      <w:pPr>
        <w:spacing w:before="0" w:after="160" w:line="240" w:lineRule="auto"/>
        <w:ind w:left="0" w:right="0"/>
        <w:jc w:val="left"/>
        <w:rPr>
          <w:rFonts w:eastAsia="Calibri"/>
          <w:szCs w:val="24"/>
        </w:rPr>
      </w:pPr>
      <w:r>
        <w:rPr>
          <w:rFonts w:eastAsia="Calibri"/>
          <w:szCs w:val="24"/>
        </w:rPr>
        <w:t xml:space="preserve">      </w:t>
      </w:r>
      <w:r w:rsidRPr="003A3686">
        <w:rPr>
          <w:rFonts w:eastAsia="Calibri"/>
          <w:szCs w:val="24"/>
        </w:rPr>
        <w:t xml:space="preserve"> Beyond individ</w:t>
      </w:r>
      <w:r>
        <w:rPr>
          <w:rFonts w:eastAsia="Calibri"/>
          <w:szCs w:val="24"/>
        </w:rPr>
        <w:t>ual development, administrative management</w:t>
      </w:r>
      <w:r w:rsidRPr="003A3686">
        <w:rPr>
          <w:rFonts w:eastAsia="Calibri"/>
          <w:szCs w:val="24"/>
        </w:rPr>
        <w:t xml:space="preserve"> is instrumental in fostering human capital that contributes meaningfully to national growth and socioeconomic advancement. However, as the dynamics of education continue to evolve, driven by technological innovations, there is a growing imperative to reimagine traditional pedagogical approaches. </w:t>
      </w:r>
      <w:r w:rsidR="004E3CAB" w:rsidRPr="004E3CAB">
        <w:rPr>
          <w:rFonts w:eastAsia="Calibri"/>
          <w:szCs w:val="24"/>
        </w:rPr>
        <w:t xml:space="preserve">The Nigeria education law guides the effective management, administration and implementation of education at the levels, Federal Republic of Nigeria (FRN) (2022). The responsibility or duty of any administrator to getting effective results, not just perform activity but include </w:t>
      </w:r>
      <w:r w:rsidR="006D5A87" w:rsidRPr="004E3CAB">
        <w:rPr>
          <w:rFonts w:eastAsia="Calibri"/>
          <w:szCs w:val="24"/>
        </w:rPr>
        <w:t>a predictable outcome</w:t>
      </w:r>
      <w:r w:rsidR="004E3CAB" w:rsidRPr="004E3CAB">
        <w:rPr>
          <w:rFonts w:eastAsia="Calibri"/>
          <w:szCs w:val="24"/>
        </w:rPr>
        <w:t xml:space="preserve">. </w:t>
      </w:r>
      <w:r w:rsidR="00B439F5" w:rsidRPr="00B439F5">
        <w:rPr>
          <w:rFonts w:eastAsia="Calibri"/>
          <w:szCs w:val="24"/>
        </w:rPr>
        <w:t>Administration is the task of overseeing an organization with the optimum use of all the available resources (human, material and financial) for achieving its goals and objectives. Administration involves processes such as; planning, organizing, directing, coordinating, controlling and evaluating performance against the stated objectives of the organization (</w:t>
      </w:r>
      <w:proofErr w:type="spellStart"/>
      <w:r w:rsidR="00B439F5" w:rsidRPr="00B439F5">
        <w:rPr>
          <w:rFonts w:eastAsia="Calibri"/>
          <w:szCs w:val="24"/>
        </w:rPr>
        <w:t>Akinwumi</w:t>
      </w:r>
      <w:proofErr w:type="spellEnd"/>
      <w:r w:rsidR="00B439F5" w:rsidRPr="00B439F5">
        <w:rPr>
          <w:rFonts w:eastAsia="Calibri"/>
          <w:szCs w:val="24"/>
        </w:rPr>
        <w:t xml:space="preserve"> </w:t>
      </w:r>
      <w:r w:rsidR="00B439F5" w:rsidRPr="00B439F5">
        <w:rPr>
          <w:rFonts w:eastAsia="Calibri"/>
          <w:i/>
          <w:szCs w:val="24"/>
        </w:rPr>
        <w:t>et al.,</w:t>
      </w:r>
      <w:r w:rsidR="00B439F5" w:rsidRPr="00B439F5">
        <w:rPr>
          <w:rFonts w:eastAsia="Calibri"/>
          <w:szCs w:val="24"/>
        </w:rPr>
        <w:t xml:space="preserve"> 2021). </w:t>
      </w:r>
    </w:p>
    <w:p w14:paraId="4A0119A2" w14:textId="77777777" w:rsidR="00C60F4C" w:rsidRDefault="005D13C6" w:rsidP="00870700">
      <w:pPr>
        <w:spacing w:before="0" w:after="160" w:line="240" w:lineRule="auto"/>
        <w:ind w:left="0" w:right="0"/>
        <w:jc w:val="left"/>
        <w:rPr>
          <w:rFonts w:eastAsia="Calibri"/>
          <w:szCs w:val="24"/>
        </w:rPr>
      </w:pPr>
      <w:r>
        <w:rPr>
          <w:rFonts w:eastAsia="Calibri"/>
          <w:szCs w:val="24"/>
        </w:rPr>
        <w:t xml:space="preserve">          </w:t>
      </w:r>
      <w:r w:rsidR="00B439F5" w:rsidRPr="00B439F5">
        <w:rPr>
          <w:rFonts w:eastAsia="Calibri"/>
          <w:szCs w:val="24"/>
        </w:rPr>
        <w:t>Administration in education deals with coordination of institutional resources to actualize the institutional goals in an effective and efficient ways to realize the general educational objectives. Administrative effectiveness is the efficient application of skills to run an institution in a manner that is fulfilling to all the stakeholders of education including, the teachers, students, parents, and society. Akomolafe (2012) defined administrative effectiveness as the positive response to administrative efforts and actions with the intention to accomplish stated goal</w:t>
      </w:r>
      <w:r>
        <w:rPr>
          <w:rFonts w:eastAsia="Calibri"/>
          <w:szCs w:val="24"/>
        </w:rPr>
        <w:t xml:space="preserve">. </w:t>
      </w:r>
      <w:r w:rsidR="004E3CAB" w:rsidRPr="004E3CAB">
        <w:rPr>
          <w:rFonts w:eastAsia="Calibri"/>
          <w:szCs w:val="24"/>
        </w:rPr>
        <w:t xml:space="preserve">According to Kouzes and Posner (2017), efficiency is doing things right hence effectiveness on the </w:t>
      </w:r>
      <w:r w:rsidR="006755B9" w:rsidRPr="004E3CAB">
        <w:rPr>
          <w:rFonts w:eastAsia="Calibri"/>
          <w:szCs w:val="24"/>
        </w:rPr>
        <w:t>other hand</w:t>
      </w:r>
      <w:r w:rsidR="004E3CAB" w:rsidRPr="004E3CAB">
        <w:rPr>
          <w:rFonts w:eastAsia="Calibri"/>
          <w:szCs w:val="24"/>
        </w:rPr>
        <w:t xml:space="preserve">, is doing the right things. Management effectiveness also concern with getting information needed to evaluate the progress of the work, the performance and individual subordinate and the </w:t>
      </w:r>
      <w:r w:rsidR="006D5A87">
        <w:rPr>
          <w:rFonts w:eastAsia="Calibri"/>
          <w:szCs w:val="24"/>
        </w:rPr>
        <w:t xml:space="preserve">success of project or </w:t>
      </w:r>
      <w:proofErr w:type="spellStart"/>
      <w:r w:rsidR="006D5A87">
        <w:rPr>
          <w:rFonts w:eastAsia="Calibri"/>
          <w:szCs w:val="24"/>
        </w:rPr>
        <w:t>programme</w:t>
      </w:r>
      <w:proofErr w:type="spellEnd"/>
      <w:r w:rsidR="004E3CAB" w:rsidRPr="004E3CAB">
        <w:rPr>
          <w:rFonts w:eastAsia="Calibri"/>
          <w:szCs w:val="24"/>
        </w:rPr>
        <w:t xml:space="preserve">. </w:t>
      </w:r>
    </w:p>
    <w:p w14:paraId="27412D73" w14:textId="77777777" w:rsidR="005D13C6" w:rsidRDefault="00C60F4C" w:rsidP="00870700">
      <w:pPr>
        <w:spacing w:before="0" w:after="160" w:line="240" w:lineRule="auto"/>
        <w:ind w:left="0" w:right="0"/>
        <w:jc w:val="left"/>
        <w:rPr>
          <w:rFonts w:eastAsia="Calibri"/>
          <w:szCs w:val="24"/>
        </w:rPr>
      </w:pPr>
      <w:r>
        <w:rPr>
          <w:rFonts w:eastAsia="Calibri"/>
          <w:szCs w:val="24"/>
        </w:rPr>
        <w:t xml:space="preserve">           </w:t>
      </w:r>
      <w:r w:rsidR="004E3CAB" w:rsidRPr="004E3CAB">
        <w:rPr>
          <w:rFonts w:eastAsia="Calibri"/>
          <w:szCs w:val="24"/>
        </w:rPr>
        <w:t>Effective management refers to the extent to which managers/administrators achieve t</w:t>
      </w:r>
      <w:r w:rsidR="006D5A87">
        <w:rPr>
          <w:rFonts w:eastAsia="Calibri"/>
          <w:szCs w:val="24"/>
        </w:rPr>
        <w:t>heir targets with the optimization</w:t>
      </w:r>
      <w:r>
        <w:rPr>
          <w:rFonts w:eastAsia="Calibri"/>
          <w:szCs w:val="24"/>
        </w:rPr>
        <w:t xml:space="preserve"> of organizational resources. </w:t>
      </w:r>
      <w:r w:rsidR="004E3CAB" w:rsidRPr="004E3CAB">
        <w:rPr>
          <w:rFonts w:eastAsia="Calibri"/>
          <w:szCs w:val="24"/>
        </w:rPr>
        <w:t xml:space="preserve">However, management is an essential part of an organization like school system. Effective management is to manage the </w:t>
      </w:r>
      <w:r w:rsidR="004C7E35">
        <w:rPr>
          <w:rFonts w:eastAsia="Calibri"/>
          <w:szCs w:val="24"/>
        </w:rPr>
        <w:t>school</w:t>
      </w:r>
      <w:r w:rsidR="004C7E35" w:rsidRPr="004E3CAB">
        <w:rPr>
          <w:rFonts w:eastAsia="Calibri"/>
          <w:szCs w:val="24"/>
        </w:rPr>
        <w:t>s’</w:t>
      </w:r>
      <w:r w:rsidR="004E3CAB" w:rsidRPr="004E3CAB">
        <w:rPr>
          <w:rFonts w:eastAsia="Calibri"/>
          <w:szCs w:val="24"/>
        </w:rPr>
        <w:t xml:space="preserve"> organization and drive employees to perform to their best abilities. It makes sure that all the needs and demands of the employees are fulfilled. It also </w:t>
      </w:r>
      <w:r w:rsidR="004C7E35" w:rsidRPr="004E3CAB">
        <w:rPr>
          <w:rFonts w:eastAsia="Calibri"/>
          <w:szCs w:val="24"/>
        </w:rPr>
        <w:t>protects</w:t>
      </w:r>
      <w:r w:rsidR="004E3CAB" w:rsidRPr="004E3CAB">
        <w:rPr>
          <w:rFonts w:eastAsia="Calibri"/>
          <w:szCs w:val="24"/>
        </w:rPr>
        <w:t xml:space="preserve"> the employees’ right working in the organization and creates a suitable and healthy work environment for employees. Management performs it duties properly and achieves goals and </w:t>
      </w:r>
      <w:r>
        <w:rPr>
          <w:rFonts w:eastAsia="Calibri"/>
          <w:szCs w:val="24"/>
        </w:rPr>
        <w:t xml:space="preserve">targets in time, this is called </w:t>
      </w:r>
      <w:r w:rsidR="004E3CAB" w:rsidRPr="004E3CAB">
        <w:rPr>
          <w:rFonts w:eastAsia="Calibri"/>
          <w:szCs w:val="24"/>
        </w:rPr>
        <w:t>effective management.</w:t>
      </w:r>
      <w:r w:rsidR="00003D5E">
        <w:rPr>
          <w:rFonts w:eastAsia="Calibri"/>
          <w:szCs w:val="24"/>
        </w:rPr>
        <w:t xml:space="preserve"> </w:t>
      </w:r>
      <w:r w:rsidR="004E3CAB" w:rsidRPr="004E3CAB">
        <w:rPr>
          <w:rFonts w:eastAsia="Calibri"/>
          <w:szCs w:val="24"/>
        </w:rPr>
        <w:t>Effectiveness of managing include care of the organizations, employees and make sure that the organization keeps growing and making profits. Along with managing employees an effective manager is required to perform various functions. The organizational effectiveness can be defined as the efficiency with which an association is able to meet its objectives in the organization environment, this mean an organization that produces a desired effect or an organization that is productive without wast</w:t>
      </w:r>
      <w:r w:rsidR="006D5A87">
        <w:rPr>
          <w:rFonts w:eastAsia="Calibri"/>
          <w:szCs w:val="24"/>
        </w:rPr>
        <w:t xml:space="preserve">e. </w:t>
      </w:r>
    </w:p>
    <w:p w14:paraId="0A796734" w14:textId="77777777" w:rsidR="00C60F4C" w:rsidRDefault="005D13C6" w:rsidP="00870700">
      <w:pPr>
        <w:spacing w:before="0" w:after="160" w:line="240" w:lineRule="auto"/>
        <w:ind w:left="0" w:right="0"/>
        <w:jc w:val="left"/>
        <w:rPr>
          <w:rFonts w:eastAsia="Calibri"/>
          <w:szCs w:val="24"/>
        </w:rPr>
      </w:pPr>
      <w:r>
        <w:rPr>
          <w:rFonts w:eastAsia="Calibri"/>
          <w:szCs w:val="24"/>
        </w:rPr>
        <w:t xml:space="preserve">          </w:t>
      </w:r>
      <w:r w:rsidR="00003D5E" w:rsidRPr="00003D5E">
        <w:rPr>
          <w:rFonts w:eastAsia="Calibri"/>
          <w:szCs w:val="24"/>
        </w:rPr>
        <w:t xml:space="preserve">Management is the art and science of creating value by leveraging resources, talents, and technology to achieve strategic goals and sustain competitive advantage (Kotler </w:t>
      </w:r>
      <w:r w:rsidR="00003D5E" w:rsidRPr="00003D5E">
        <w:rPr>
          <w:rFonts w:eastAsia="Calibri"/>
          <w:i/>
          <w:szCs w:val="24"/>
        </w:rPr>
        <w:t xml:space="preserve">et al., </w:t>
      </w:r>
      <w:r w:rsidR="00003D5E" w:rsidRPr="00003D5E">
        <w:rPr>
          <w:rFonts w:eastAsia="Calibri"/>
          <w:szCs w:val="24"/>
        </w:rPr>
        <w:t>2017). According to Porter and Kramer (2019) management involves leading and managing organization to achieve sustainable economic, social and environmental outcomes.</w:t>
      </w:r>
      <w:r w:rsidR="004E6511">
        <w:rPr>
          <w:rFonts w:eastAsia="Calibri"/>
          <w:szCs w:val="24"/>
        </w:rPr>
        <w:t xml:space="preserve"> </w:t>
      </w:r>
      <w:r w:rsidR="00003D5E" w:rsidRPr="00003D5E">
        <w:rPr>
          <w:rFonts w:eastAsia="Calibri"/>
          <w:szCs w:val="24"/>
        </w:rPr>
        <w:t xml:space="preserve"> </w:t>
      </w:r>
      <w:r w:rsidR="00B318EC" w:rsidRPr="00B318EC">
        <w:rPr>
          <w:rFonts w:eastAsia="Calibri"/>
          <w:szCs w:val="24"/>
        </w:rPr>
        <w:t>However, management</w:t>
      </w:r>
      <w:r w:rsidR="00F3204C">
        <w:rPr>
          <w:rFonts w:eastAsia="Calibri"/>
          <w:szCs w:val="24"/>
        </w:rPr>
        <w:t xml:space="preserve"> is the pillar of every institution e</w:t>
      </w:r>
      <w:r w:rsidR="008B06AF">
        <w:rPr>
          <w:rFonts w:eastAsia="Calibri"/>
          <w:szCs w:val="24"/>
        </w:rPr>
        <w:t>specially in university systems</w:t>
      </w:r>
      <w:r w:rsidR="00B318EC" w:rsidRPr="00B318EC">
        <w:rPr>
          <w:rFonts w:eastAsia="Calibri"/>
          <w:szCs w:val="24"/>
        </w:rPr>
        <w:t>.</w:t>
      </w:r>
      <w:r w:rsidR="008B06AF">
        <w:rPr>
          <w:rFonts w:eastAsia="Calibri"/>
          <w:szCs w:val="24"/>
        </w:rPr>
        <w:t xml:space="preserve"> </w:t>
      </w:r>
      <w:r w:rsidR="00280123" w:rsidRPr="00280123">
        <w:rPr>
          <w:rFonts w:eastAsia="Calibri"/>
          <w:szCs w:val="24"/>
        </w:rPr>
        <w:t>Deployment of Artificial Intelligence in school administration can lead to effective data analysis and decision making, effective school administrative, resource optimization, student support and intervention, streamlined communication and engagement and enhanced security and safety (</w:t>
      </w:r>
      <w:proofErr w:type="spellStart"/>
      <w:r w:rsidR="00280123" w:rsidRPr="00280123">
        <w:rPr>
          <w:rFonts w:eastAsia="Calibri"/>
          <w:szCs w:val="24"/>
        </w:rPr>
        <w:t>Ogunode</w:t>
      </w:r>
      <w:proofErr w:type="spellEnd"/>
      <w:r w:rsidR="00280123" w:rsidRPr="00280123">
        <w:rPr>
          <w:rFonts w:eastAsia="Calibri"/>
          <w:szCs w:val="24"/>
        </w:rPr>
        <w:t xml:space="preserve"> and Gregory, 2023).</w:t>
      </w:r>
      <w:r w:rsidR="00280123">
        <w:rPr>
          <w:rFonts w:eastAsia="Calibri"/>
          <w:szCs w:val="24"/>
        </w:rPr>
        <w:t xml:space="preserve"> </w:t>
      </w:r>
      <w:r w:rsidR="00280123" w:rsidRPr="00280123">
        <w:rPr>
          <w:rFonts w:eastAsia="Calibri"/>
          <w:szCs w:val="24"/>
        </w:rPr>
        <w:t xml:space="preserve">Artificial Intelligence (AI) refers to the development of computer systems capable of performing tasks that typically require human intelligence (AFSA 2022). These tasks include learning, reasoning, problem solving, perception and natural language understanding. </w:t>
      </w:r>
    </w:p>
    <w:p w14:paraId="6E78E1DF" w14:textId="77777777" w:rsidR="00C60F4C" w:rsidRDefault="00C60F4C" w:rsidP="00870700">
      <w:pPr>
        <w:spacing w:before="0" w:after="160" w:line="240" w:lineRule="auto"/>
        <w:ind w:left="0" w:right="0"/>
        <w:jc w:val="left"/>
      </w:pPr>
      <w:r>
        <w:rPr>
          <w:rFonts w:eastAsia="Calibri"/>
          <w:szCs w:val="24"/>
        </w:rPr>
        <w:t xml:space="preserve">          </w:t>
      </w:r>
      <w:r w:rsidR="00280123" w:rsidRPr="00280123">
        <w:rPr>
          <w:rFonts w:eastAsia="Calibri"/>
          <w:szCs w:val="24"/>
        </w:rPr>
        <w:t>Artificial Intelligence (AI) refers to the simulation of human intelligence in machines that are designed to think, learn, reason, and make decisions. Artificial Intelligence technologies encompass various techniques and approaches, such as machine learning, deep learning, natural language processing, computer vision and robotics.</w:t>
      </w:r>
      <w:r w:rsidR="00280123">
        <w:rPr>
          <w:rFonts w:eastAsia="Calibri"/>
          <w:szCs w:val="24"/>
        </w:rPr>
        <w:t xml:space="preserve"> </w:t>
      </w:r>
      <w:r w:rsidR="00280123" w:rsidRPr="00280123">
        <w:rPr>
          <w:rFonts w:eastAsia="Calibri"/>
          <w:szCs w:val="24"/>
        </w:rPr>
        <w:t xml:space="preserve">The goal of AI is to create systems that can function autonomously, adapt to new situations, and improve their performance over time through learning (Liu, </w:t>
      </w:r>
      <w:r w:rsidR="00280123" w:rsidRPr="00280123">
        <w:rPr>
          <w:rFonts w:eastAsia="Calibri"/>
          <w:i/>
          <w:szCs w:val="24"/>
        </w:rPr>
        <w:t>et al.,</w:t>
      </w:r>
      <w:r w:rsidR="00280123" w:rsidRPr="00280123">
        <w:rPr>
          <w:rFonts w:eastAsia="Calibri"/>
          <w:szCs w:val="24"/>
        </w:rPr>
        <w:t xml:space="preserve"> 2023).</w:t>
      </w:r>
      <w:r>
        <w:rPr>
          <w:rFonts w:eastAsia="Calibri"/>
          <w:szCs w:val="24"/>
        </w:rPr>
        <w:t xml:space="preserve"> </w:t>
      </w:r>
      <w:r w:rsidR="008B06AF">
        <w:t>Co</w:t>
      </w:r>
      <w:r w:rsidR="00F3204C">
        <w:t>mpetencies</w:t>
      </w:r>
      <w:r w:rsidR="001E6112">
        <w:t xml:space="preserve"> in BD-AI analysis for</w:t>
      </w:r>
      <w:r w:rsidR="008B06AF">
        <w:t xml:space="preserve"> </w:t>
      </w:r>
      <w:r w:rsidR="00F67332">
        <w:t>effe</w:t>
      </w:r>
      <w:r w:rsidR="008B06AF">
        <w:t>ctive management, administrative</w:t>
      </w:r>
      <w:r w:rsidR="00F67332">
        <w:t xml:space="preserve"> skill</w:t>
      </w:r>
      <w:r w:rsidR="008B06AF">
        <w:t xml:space="preserve">s and </w:t>
      </w:r>
      <w:r w:rsidR="00F67332">
        <w:t>efficiency communication power are increasingly soug</w:t>
      </w:r>
      <w:r w:rsidR="008B06AF">
        <w:t>ht for in today’s federal universities</w:t>
      </w:r>
      <w:r w:rsidR="00F74BE8">
        <w:t xml:space="preserve"> system.</w:t>
      </w:r>
      <w:r w:rsidR="00DB4B9F">
        <w:t xml:space="preserve"> </w:t>
      </w:r>
      <w:r w:rsidR="00D772ED">
        <w:t xml:space="preserve"> </w:t>
      </w:r>
      <w:r w:rsidR="006D3E09">
        <w:t>Big Data-</w:t>
      </w:r>
      <w:r w:rsidR="00DE5817" w:rsidRPr="00DE5817">
        <w:t xml:space="preserve">Artificial intelligence can be defined as the simulation of human intelligence in </w:t>
      </w:r>
      <w:r w:rsidR="006D3E09">
        <w:t xml:space="preserve">machines programmed to think, </w:t>
      </w:r>
      <w:r w:rsidR="00DE5817" w:rsidRPr="00DE5817">
        <w:t>learn</w:t>
      </w:r>
      <w:r w:rsidR="006C72A5">
        <w:t xml:space="preserve"> and analyzed</w:t>
      </w:r>
      <w:r w:rsidR="00DE5817" w:rsidRPr="00DE5817">
        <w:t xml:space="preserve"> like humans. These technologies enable computers to analyze vast amounts of data, recognize patterns, make predictions and automate complex processes. Such systems are designed to imitate human cognitive abilities, adapt and improve their performance based on experience and feedback</w:t>
      </w:r>
      <w:r w:rsidR="006A48F7">
        <w:t>.</w:t>
      </w:r>
    </w:p>
    <w:p w14:paraId="2E7E19C1" w14:textId="77777777" w:rsidR="006A3053" w:rsidRDefault="00C60F4C" w:rsidP="00870700">
      <w:pPr>
        <w:spacing w:before="0" w:after="160" w:line="240" w:lineRule="auto"/>
        <w:ind w:left="0" w:right="0"/>
        <w:jc w:val="left"/>
      </w:pPr>
      <w:r>
        <w:t xml:space="preserve">            </w:t>
      </w:r>
      <w:r w:rsidR="00052AD0">
        <w:t xml:space="preserve"> </w:t>
      </w:r>
      <w:r w:rsidR="00052AD0" w:rsidRPr="00052AD0">
        <w:t>Moreover, artificial intelligence can support individual education by adapting to the unique needs and preferences of students (Joseph et al., 2023).</w:t>
      </w:r>
      <w:r w:rsidR="00A20DFF">
        <w:t xml:space="preserve"> </w:t>
      </w:r>
      <w:r w:rsidR="00A20DFF" w:rsidRPr="00A20DFF">
        <w:t>Administration of resource optimization</w:t>
      </w:r>
      <w:r w:rsidR="00A20DFF" w:rsidRPr="00A20DFF">
        <w:rPr>
          <w:b/>
        </w:rPr>
        <w:t xml:space="preserve"> </w:t>
      </w:r>
      <w:r w:rsidR="00A20DFF" w:rsidRPr="00A20DFF">
        <w:t>in secondary schools are crucial for facilitating effective teaching and learning. These resources can be broadly categorized into human resources, physical resources, financial resources, technological resources, and instructional resources. The availability of BD/</w:t>
      </w:r>
      <w:r w:rsidR="00B767AD" w:rsidRPr="00A20DFF">
        <w:t>AI and</w:t>
      </w:r>
      <w:r w:rsidR="00A20DFF" w:rsidRPr="00A20DFF">
        <w:t xml:space="preserve"> proper utilization of these resources significantly impact students' academic performance and overall institution development. </w:t>
      </w:r>
      <w:r w:rsidRPr="00C60F4C">
        <w:t xml:space="preserve">Resources allocation is another fundamental function of school administrator. Educational resources are divided into two: Human and materials resources. It is the responsibilities of </w:t>
      </w:r>
      <w:r w:rsidR="004C7E35" w:rsidRPr="00C60F4C">
        <w:t>schools’</w:t>
      </w:r>
      <w:r w:rsidRPr="00C60F4C">
        <w:t xml:space="preserve"> administrators to ensure these resources are effectively and efficiently allocated to realize the </w:t>
      </w:r>
      <w:r w:rsidR="004C7E35" w:rsidRPr="00C60F4C">
        <w:t>schools’</w:t>
      </w:r>
      <w:r w:rsidRPr="00C60F4C">
        <w:t xml:space="preserve"> goals and </w:t>
      </w:r>
      <w:proofErr w:type="spellStart"/>
      <w:r w:rsidRPr="00C60F4C">
        <w:t>programme</w:t>
      </w:r>
      <w:proofErr w:type="spellEnd"/>
      <w:r w:rsidRPr="00C60F4C">
        <w:t xml:space="preserve">. AFSA (2022) asserted that AI can help administrators optimize the allocation of resources, such as staff, classrooms and materials. </w:t>
      </w:r>
    </w:p>
    <w:p w14:paraId="36AED0C3" w14:textId="77777777" w:rsidR="00C60F4C" w:rsidRPr="006A3053" w:rsidRDefault="006A3053" w:rsidP="00870700">
      <w:pPr>
        <w:spacing w:before="0" w:after="160" w:line="240" w:lineRule="auto"/>
        <w:ind w:left="0" w:right="0"/>
        <w:jc w:val="left"/>
        <w:rPr>
          <w:rFonts w:eastAsia="Calibri"/>
          <w:szCs w:val="24"/>
        </w:rPr>
      </w:pPr>
      <w:r>
        <w:t xml:space="preserve">       </w:t>
      </w:r>
      <w:r w:rsidR="00C60F4C" w:rsidRPr="00C60F4C">
        <w:t xml:space="preserve">By </w:t>
      </w:r>
      <w:r w:rsidR="004C7E35" w:rsidRPr="00C60F4C">
        <w:t>analyzing big</w:t>
      </w:r>
      <w:r w:rsidR="00C60F4C" w:rsidRPr="00C60F4C">
        <w:t xml:space="preserve"> data on student enrollment, class sizes and scheduling, AI systems can suggest efficient resource allocation strategies to optimize learning environments and support student needs.</w:t>
      </w:r>
      <w:r>
        <w:rPr>
          <w:rFonts w:eastAsia="Calibri"/>
          <w:szCs w:val="24"/>
        </w:rPr>
        <w:t xml:space="preserve"> </w:t>
      </w:r>
      <w:r w:rsidR="00C60F4C" w:rsidRPr="00C60F4C">
        <w:t>The effective allocation of resources plays a crucial role in school administration, particularly in the implementation of BD/AI applications. Through with algorithms, schools can optimize and distribute resources such as time, personnel and funding, which leads to improved decision-making processes and improved educational outcomes (UNESCO, 2021). Moreover, BD/AI-powered tools can automate administrative tasks, saving valuable time for teachers and administrators to focus on high-level tasks that require human expertise. Efficient resource allocation combined with BD/AI applications not only simplifies school administration, but also allows learning experiences to be customized to meet the evolving needs of individual students (W</w:t>
      </w:r>
      <w:r>
        <w:t xml:space="preserve">ayne, et al,2022) ultimately, </w:t>
      </w:r>
      <w:r w:rsidR="004C7E35">
        <w:t>it</w:t>
      </w:r>
      <w:r w:rsidR="004C7E35" w:rsidRPr="00C60F4C">
        <w:t>s</w:t>
      </w:r>
      <w:r w:rsidR="00C60F4C" w:rsidRPr="00C60F4C">
        <w:t xml:space="preserve"> ability to efficiently allocate resources contributes to the overall effectiveness and success of institutions of learning.</w:t>
      </w:r>
    </w:p>
    <w:p w14:paraId="6B8BA5E6" w14:textId="77777777" w:rsidR="006A3053" w:rsidRDefault="006A3053" w:rsidP="00870700">
      <w:pPr>
        <w:spacing w:before="0" w:after="160" w:line="240" w:lineRule="auto"/>
        <w:ind w:left="0" w:right="0"/>
        <w:jc w:val="left"/>
      </w:pPr>
      <w:r>
        <w:t xml:space="preserve">          </w:t>
      </w:r>
      <w:r w:rsidR="00C60F4C" w:rsidRPr="00C60F4C">
        <w:t xml:space="preserve">According to Akpan and Essien (2025), the tools help automates tasks such as teacher recruitment, performance evaluations, and professional development programs. According to Niedbał, (2024), AI-driven human resource management systems can analyze big datasets of employee performance, suggest personalized training programs, and enhance overall staff well-being. Financial and budget </w:t>
      </w:r>
      <w:r w:rsidR="004C7E35" w:rsidRPr="00C60F4C">
        <w:t>management helps</w:t>
      </w:r>
      <w:r w:rsidR="00C60F4C" w:rsidRPr="00C60F4C">
        <w:t xml:space="preserve"> school administrators optimize budget allocation by analyzing historical financial big data and predicting future expenditures. These models can forecast budget needs based on student enrollment, infrastructure development, and operational expenses. They can eliminate resource wastage and enhance financial management in educational institutions by providing real-time insights into expenditure patterns. Scheduling and timetable optimization traditional methods often lead to inefficiencies in classroom and teacher allocations. Thus, driving scheduled systems ensure that classrooms and teachers are assigned optimally, reducing conflicts and improving efficiency. </w:t>
      </w:r>
    </w:p>
    <w:p w14:paraId="67685952" w14:textId="77777777" w:rsidR="006A3053" w:rsidRDefault="006A3053" w:rsidP="00870700">
      <w:pPr>
        <w:spacing w:before="0" w:after="160" w:line="240" w:lineRule="auto"/>
        <w:ind w:left="0" w:right="0"/>
        <w:jc w:val="left"/>
      </w:pPr>
      <w:r>
        <w:t xml:space="preserve">          </w:t>
      </w:r>
      <w:r w:rsidR="00C60F4C" w:rsidRPr="00C60F4C">
        <w:t xml:space="preserve">Sarwar and Saima (2024) emphasize that AI can enhance time management in secondary schools by creating intelligent timetables that adjust dynamically to changes in teacher availability and student needs. Learning resource management revolutionized the way learning materials are distributed and utilized in schools. Digital learning platforms powered by BD/AI can suggest personalized learning resources to students based on their strengths and weaknesses. BD/AI-based learning resource management systems enable schools to track textbook usage, </w:t>
      </w:r>
      <w:r>
        <w:t>p</w:t>
      </w:r>
      <w:r w:rsidRPr="00C60F4C">
        <w:t>redict</w:t>
      </w:r>
      <w:r w:rsidR="00C60F4C" w:rsidRPr="00C60F4C">
        <w:t xml:space="preserve"> future resource needs, and prevent shortages. AI technologies can simplify financial tasks such as budgeting and forecasting, reducing errors and saving time. Numerous studies have highlighted its advantages in educational financial management. For instance, Adebayo et al. (2023) emphasize that AI-powered budgeting systems can enhance financial planning by using historical data to predict future ne</w:t>
      </w:r>
      <w:r>
        <w:t xml:space="preserve">eds.   </w:t>
      </w:r>
      <w:r w:rsidR="00C60F4C" w:rsidRPr="00C60F4C">
        <w:t xml:space="preserve">Chukwu (2024) explains how these tools improve transparency and accountability in school finances by providing precise, real-time information on expenses and resource utilization. </w:t>
      </w:r>
    </w:p>
    <w:p w14:paraId="293786DE" w14:textId="77777777" w:rsidR="006A3053" w:rsidRDefault="006A3053" w:rsidP="00870700">
      <w:pPr>
        <w:spacing w:before="0" w:after="160" w:line="240" w:lineRule="auto"/>
        <w:ind w:left="0" w:right="0"/>
        <w:jc w:val="left"/>
      </w:pPr>
      <w:r>
        <w:t xml:space="preserve">          </w:t>
      </w:r>
      <w:r w:rsidR="00C60F4C" w:rsidRPr="00C60F4C">
        <w:t>These innovations enable principals to manage limited resources more effectively and make data-driven decisions that support educational objectives.</w:t>
      </w:r>
      <w:r>
        <w:t xml:space="preserve"> </w:t>
      </w:r>
      <w:r w:rsidR="006A48F7" w:rsidRPr="006A48F7">
        <w:t xml:space="preserve">Big Data (BD) refers to vast, heterogeneous and fast-moving datasets that overwhelm traditional processing systems and require specialized architectures to derive actionable insights. It is commonly framed by the </w:t>
      </w:r>
      <w:bookmarkStart w:id="0" w:name="_Hlk208244173"/>
      <w:r w:rsidR="006A48F7" w:rsidRPr="006A48F7">
        <w:t>“5 Vs”</w:t>
      </w:r>
      <w:bookmarkEnd w:id="0"/>
      <w:r w:rsidR="006A48F7" w:rsidRPr="006A48F7">
        <w:t xml:space="preserve">: </w:t>
      </w:r>
      <w:r w:rsidR="006A48F7" w:rsidRPr="006A48F7">
        <w:rPr>
          <w:bCs/>
        </w:rPr>
        <w:t>Volume</w:t>
      </w:r>
      <w:r w:rsidR="006A48F7" w:rsidRPr="006A48F7">
        <w:t xml:space="preserve"> (scale of data), </w:t>
      </w:r>
      <w:r w:rsidR="006A48F7" w:rsidRPr="006A48F7">
        <w:rPr>
          <w:bCs/>
        </w:rPr>
        <w:t>Variety</w:t>
      </w:r>
      <w:r w:rsidR="006A48F7" w:rsidRPr="006A48F7">
        <w:t xml:space="preserve"> (diverse formats), </w:t>
      </w:r>
      <w:r w:rsidR="006A48F7" w:rsidRPr="006A48F7">
        <w:rPr>
          <w:bCs/>
        </w:rPr>
        <w:t>Velocity</w:t>
      </w:r>
      <w:r w:rsidR="006A48F7" w:rsidRPr="006A48F7">
        <w:t xml:space="preserve"> (speed of generation and analysis), </w:t>
      </w:r>
      <w:r w:rsidR="006A48F7" w:rsidRPr="006A48F7">
        <w:rPr>
          <w:bCs/>
        </w:rPr>
        <w:t>Veracity</w:t>
      </w:r>
      <w:r w:rsidR="006A48F7" w:rsidRPr="006A48F7">
        <w:t xml:space="preserve"> (quality/reliability), and </w:t>
      </w:r>
      <w:r w:rsidR="006A48F7" w:rsidRPr="006A48F7">
        <w:rPr>
          <w:bCs/>
        </w:rPr>
        <w:t>Value</w:t>
      </w:r>
      <w:r w:rsidR="006A48F7" w:rsidRPr="006A48F7">
        <w:t xml:space="preserve"> (meaningful outcomes) (</w:t>
      </w:r>
      <w:proofErr w:type="spellStart"/>
      <w:r w:rsidR="006A48F7" w:rsidRPr="006A48F7">
        <w:t>Bonderud</w:t>
      </w:r>
      <w:proofErr w:type="spellEnd"/>
      <w:r w:rsidR="006A48F7" w:rsidRPr="006A48F7">
        <w:t>, 2022).</w:t>
      </w:r>
      <w:r w:rsidR="00502E6F">
        <w:t xml:space="preserve"> </w:t>
      </w:r>
      <w:r w:rsidR="00B14A35" w:rsidRPr="00B14A35">
        <w:t xml:space="preserve">It has the ability to mimic the capabilities of the human mind – learning from examples and experience, </w:t>
      </w:r>
      <w:r w:rsidR="004C7E35" w:rsidRPr="00B14A35">
        <w:t>recognizing</w:t>
      </w:r>
      <w:r w:rsidR="00B14A35" w:rsidRPr="00B14A35">
        <w:t xml:space="preserve"> objects, understanding and responding to language, making decisions, solving problems – and combining these and other capabilities to perform</w:t>
      </w:r>
      <w:r w:rsidR="00B8721D">
        <w:t xml:space="preserve"> analytic</w:t>
      </w:r>
      <w:r w:rsidR="00B14A35" w:rsidRPr="00B14A35">
        <w:t xml:space="preserve"> functions a human might perform. </w:t>
      </w:r>
      <w:r w:rsidR="00B14A35">
        <w:t>Big Data-</w:t>
      </w:r>
      <w:r w:rsidR="00B14A35" w:rsidRPr="00B14A35">
        <w:t xml:space="preserve">Artificial Intelligence has applications across numerous fields, including health care, finance, transportation, </w:t>
      </w:r>
      <w:r w:rsidR="00B14A35">
        <w:t xml:space="preserve">customer service and education. </w:t>
      </w:r>
    </w:p>
    <w:p w14:paraId="523DB196" w14:textId="77777777" w:rsidR="00DC1CE1" w:rsidRDefault="006A3053" w:rsidP="00870700">
      <w:pPr>
        <w:spacing w:before="0" w:after="160" w:line="240" w:lineRule="auto"/>
        <w:ind w:left="0" w:right="0"/>
        <w:jc w:val="left"/>
      </w:pPr>
      <w:r>
        <w:t xml:space="preserve">          </w:t>
      </w:r>
      <w:r w:rsidR="00B14A35">
        <w:t xml:space="preserve">Its </w:t>
      </w:r>
      <w:r w:rsidR="00CB69B3" w:rsidRPr="00B14A35">
        <w:t>potential</w:t>
      </w:r>
      <w:r w:rsidR="00CB69B3">
        <w:t xml:space="preserve">s </w:t>
      </w:r>
      <w:r w:rsidR="00CB69B3" w:rsidRPr="00B14A35">
        <w:t>revolutionize</w:t>
      </w:r>
      <w:r w:rsidR="00B14A35" w:rsidRPr="00B14A35">
        <w:t xml:space="preserve"> many areas, by providing intell</w:t>
      </w:r>
      <w:r w:rsidR="00CB69B3">
        <w:t>igent systems that can help analyzed</w:t>
      </w:r>
      <w:r w:rsidR="00E61C37">
        <w:t xml:space="preserve"> a large</w:t>
      </w:r>
      <w:r w:rsidR="008E126E">
        <w:t xml:space="preserve"> volume of</w:t>
      </w:r>
      <w:r w:rsidR="00B14A35" w:rsidRPr="00B14A35">
        <w:t xml:space="preserve"> educational management </w:t>
      </w:r>
      <w:r w:rsidR="002D0D19" w:rsidRPr="00B14A35">
        <w:t>task</w:t>
      </w:r>
      <w:r w:rsidR="00B14A35" w:rsidRPr="00B14A35">
        <w:t xml:space="preserve">. </w:t>
      </w:r>
      <w:r w:rsidR="002D0D19">
        <w:t xml:space="preserve"> </w:t>
      </w:r>
      <w:r w:rsidR="002D0D19" w:rsidRPr="002D0D19">
        <w:t>Th</w:t>
      </w:r>
      <w:r w:rsidR="002D0D19">
        <w:t>erefore, BD-AI</w:t>
      </w:r>
      <w:r w:rsidR="002D0D19" w:rsidRPr="002D0D19">
        <w:t xml:space="preserve"> has become increasingly important in various fields, including education </w:t>
      </w:r>
      <w:r w:rsidR="00D35332">
        <w:t>administrative management</w:t>
      </w:r>
      <w:r w:rsidR="002D0D19" w:rsidRPr="002D0D19">
        <w:t xml:space="preserve"> by performing a number of tasks such </w:t>
      </w:r>
      <w:bookmarkStart w:id="1" w:name="_Hlk208260811"/>
      <w:r w:rsidR="002D0D19" w:rsidRPr="002D0D19">
        <w:t>as</w:t>
      </w:r>
      <w:r w:rsidR="00D35332">
        <w:t xml:space="preserve"> data and decision-making, teaching program implementation</w:t>
      </w:r>
      <w:r w:rsidR="00855378">
        <w:t>, research program, resource optimization and security administration</w:t>
      </w:r>
      <w:bookmarkEnd w:id="1"/>
      <w:r w:rsidR="002D0D19" w:rsidRPr="002D0D19">
        <w:t>. In addition, it can also be s</w:t>
      </w:r>
      <w:r w:rsidR="00052AD0">
        <w:t>aid that it</w:t>
      </w:r>
      <w:r w:rsidR="002D0D19" w:rsidRPr="002D0D19">
        <w:t xml:space="preserve"> can automate administrative tasks, allowing teachers to focus more on educating and guiding students</w:t>
      </w:r>
      <w:r w:rsidR="00052AD0">
        <w:t xml:space="preserve">. In general, it </w:t>
      </w:r>
      <w:r w:rsidR="00B14A35" w:rsidRPr="00B14A35">
        <w:t xml:space="preserve">applications in education have the potential to revolutionize the way educational institutions </w:t>
      </w:r>
      <w:r w:rsidR="00052AD0">
        <w:t xml:space="preserve">are managed and improve administrative management </w:t>
      </w:r>
      <w:r w:rsidR="00B14A35" w:rsidRPr="00B14A35">
        <w:t xml:space="preserve">outcomes. </w:t>
      </w:r>
      <w:r w:rsidR="00D772ED">
        <w:t>Based on this background, the present study intends to determine BD-AI utilization for effective administrative management in federal university, Akwa Ibom State, Nigeria.</w:t>
      </w:r>
      <w:bookmarkStart w:id="2" w:name="_Hlk159323777"/>
    </w:p>
    <w:p w14:paraId="23D2B783" w14:textId="77777777" w:rsidR="00E82A2C" w:rsidRPr="00DC1CE1" w:rsidRDefault="00E7388C" w:rsidP="00870700">
      <w:pPr>
        <w:spacing w:before="0" w:after="160" w:line="240" w:lineRule="auto"/>
        <w:ind w:left="0" w:right="0"/>
        <w:jc w:val="left"/>
      </w:pPr>
      <w:r>
        <w:rPr>
          <w:b/>
        </w:rPr>
        <w:t>STATEMENT OF PROBLEMS</w:t>
      </w:r>
    </w:p>
    <w:p w14:paraId="65D6E545" w14:textId="77777777" w:rsidR="0096595B" w:rsidRDefault="003C2C42" w:rsidP="00870700">
      <w:pPr>
        <w:spacing w:after="0" w:line="240" w:lineRule="auto"/>
        <w:ind w:left="0"/>
        <w:rPr>
          <w:bCs/>
          <w:szCs w:val="24"/>
        </w:rPr>
      </w:pPr>
      <w:r>
        <w:rPr>
          <w:b/>
          <w:bCs/>
          <w:sz w:val="25"/>
          <w:szCs w:val="25"/>
        </w:rPr>
        <w:tab/>
      </w:r>
      <w:r w:rsidRPr="0089297C">
        <w:rPr>
          <w:bCs/>
          <w:szCs w:val="24"/>
        </w:rPr>
        <w:t>Recently,</w:t>
      </w:r>
      <w:r w:rsidR="00570900">
        <w:rPr>
          <w:bCs/>
          <w:szCs w:val="24"/>
        </w:rPr>
        <w:t xml:space="preserve"> BD/</w:t>
      </w:r>
      <w:r w:rsidRPr="0089297C">
        <w:rPr>
          <w:bCs/>
          <w:szCs w:val="24"/>
        </w:rPr>
        <w:t>AI technology has been a veritable tool for the transformation of learning and its processes.</w:t>
      </w:r>
      <w:r w:rsidR="00570900" w:rsidRPr="00570900">
        <w:rPr>
          <w:szCs w:val="24"/>
        </w:rPr>
        <w:t xml:space="preserve"> </w:t>
      </w:r>
      <w:r w:rsidR="00570900" w:rsidRPr="00570900">
        <w:rPr>
          <w:bCs/>
          <w:szCs w:val="24"/>
        </w:rPr>
        <w:t>Ideally, federal universities of Nigeria are expected to operate as centers of excellence, where the staff (teaching/non-teaching) and students, contribute effectively to achieving institutional goals. This educational sector plays a crucial role in academic effectiveness, administrative efficiency</w:t>
      </w:r>
      <w:r w:rsidR="00570900">
        <w:rPr>
          <w:bCs/>
          <w:szCs w:val="24"/>
        </w:rPr>
        <w:t>,</w:t>
      </w:r>
      <w:r w:rsidR="00570900" w:rsidRPr="00570900">
        <w:rPr>
          <w:bCs/>
          <w:szCs w:val="24"/>
        </w:rPr>
        <w:t xml:space="preserve"> infrastructure management, student support services, and the overall smooth functioning of the tertiary institutions</w:t>
      </w:r>
      <w:r w:rsidR="00570900">
        <w:rPr>
          <w:bCs/>
          <w:szCs w:val="24"/>
        </w:rPr>
        <w:t xml:space="preserve">. </w:t>
      </w:r>
      <w:r w:rsidRPr="0089297C">
        <w:rPr>
          <w:bCs/>
          <w:szCs w:val="24"/>
        </w:rPr>
        <w:t xml:space="preserve">With the advancement in Information and Communication Technologies (ICT), the entire learning community is moving towards smart learning with smart skills. Use of </w:t>
      </w:r>
      <w:r w:rsidR="00570900">
        <w:rPr>
          <w:bCs/>
          <w:szCs w:val="24"/>
        </w:rPr>
        <w:t>BD/</w:t>
      </w:r>
      <w:r w:rsidRPr="0089297C">
        <w:rPr>
          <w:bCs/>
          <w:szCs w:val="24"/>
        </w:rPr>
        <w:t xml:space="preserve">AI technology in education has </w:t>
      </w:r>
      <w:r w:rsidR="00570900">
        <w:rPr>
          <w:bCs/>
          <w:szCs w:val="24"/>
        </w:rPr>
        <w:t>highly increased due to pandemic situation. These technological</w:t>
      </w:r>
      <w:r w:rsidRPr="0089297C">
        <w:rPr>
          <w:bCs/>
          <w:szCs w:val="24"/>
        </w:rPr>
        <w:t xml:space="preserve"> process</w:t>
      </w:r>
      <w:r w:rsidR="00570900">
        <w:rPr>
          <w:bCs/>
          <w:szCs w:val="24"/>
        </w:rPr>
        <w:t>es</w:t>
      </w:r>
      <w:r w:rsidRPr="0089297C">
        <w:rPr>
          <w:bCs/>
          <w:szCs w:val="24"/>
        </w:rPr>
        <w:t xml:space="preserve"> </w:t>
      </w:r>
      <w:r w:rsidR="00570900" w:rsidRPr="0089297C">
        <w:rPr>
          <w:bCs/>
          <w:szCs w:val="24"/>
        </w:rPr>
        <w:t>have</w:t>
      </w:r>
      <w:r w:rsidRPr="0089297C">
        <w:rPr>
          <w:bCs/>
          <w:szCs w:val="24"/>
        </w:rPr>
        <w:t xml:space="preserve"> focused on</w:t>
      </w:r>
      <w:r w:rsidR="00570900">
        <w:rPr>
          <w:bCs/>
          <w:szCs w:val="24"/>
        </w:rPr>
        <w:t xml:space="preserve"> the utilization of</w:t>
      </w:r>
      <w:r w:rsidRPr="0089297C">
        <w:rPr>
          <w:bCs/>
          <w:szCs w:val="24"/>
        </w:rPr>
        <w:t xml:space="preserve"> virtual classrooms and various online tools. </w:t>
      </w:r>
    </w:p>
    <w:p w14:paraId="00266941" w14:textId="77777777" w:rsidR="0096595B" w:rsidRDefault="0096595B" w:rsidP="00870700">
      <w:pPr>
        <w:spacing w:after="0" w:line="240" w:lineRule="auto"/>
        <w:ind w:left="0"/>
        <w:rPr>
          <w:bCs/>
          <w:szCs w:val="24"/>
        </w:rPr>
      </w:pPr>
      <w:r>
        <w:rPr>
          <w:bCs/>
          <w:szCs w:val="24"/>
        </w:rPr>
        <w:t xml:space="preserve">          </w:t>
      </w:r>
      <w:r w:rsidR="003C2C42" w:rsidRPr="0089297C">
        <w:rPr>
          <w:bCs/>
          <w:szCs w:val="24"/>
        </w:rPr>
        <w:t>By this view, technology helps in bridging the relationship gap between lecturers/educators and students, reinvent approaches to learning and collaboration, shrink long-standing equity, give all-time access to materials, and adapt different learning experiences to meet the needs of contemporary learners.</w:t>
      </w:r>
      <w:r>
        <w:rPr>
          <w:bCs/>
          <w:szCs w:val="24"/>
        </w:rPr>
        <w:t xml:space="preserve"> </w:t>
      </w:r>
      <w:r w:rsidRPr="0096595B">
        <w:rPr>
          <w:bCs/>
          <w:szCs w:val="24"/>
        </w:rPr>
        <w:t>Traditional administrative and management approaches largely dependent on human judgment, historical records, and fragmented information systems are often inadequate for responding to the speed, scale, and uncertainty of modern operations. The exponential growth of big data, coupled with advancements in artificial intelligence (AI), presents unprecedented opportunities to improve efficiency, accuracy, and responsiveness in both corporate</w:t>
      </w:r>
      <w:r w:rsidR="00D644B1">
        <w:rPr>
          <w:bCs/>
          <w:szCs w:val="24"/>
        </w:rPr>
        <w:t xml:space="preserve"> management</w:t>
      </w:r>
      <w:r w:rsidRPr="0096595B">
        <w:rPr>
          <w:bCs/>
          <w:szCs w:val="24"/>
        </w:rPr>
        <w:t xml:space="preserve"> and public administration. However, despite the growing adoption of AI and big data analytics, many organizations struggle to translate technological investments into measurable value.</w:t>
      </w:r>
    </w:p>
    <w:p w14:paraId="5CA08647" w14:textId="77777777" w:rsidR="0096595B" w:rsidRDefault="0096595B" w:rsidP="00870700">
      <w:pPr>
        <w:spacing w:after="0" w:line="240" w:lineRule="auto"/>
        <w:ind w:left="0"/>
        <w:rPr>
          <w:bCs/>
          <w:szCs w:val="24"/>
        </w:rPr>
      </w:pPr>
      <w:r>
        <w:rPr>
          <w:bCs/>
          <w:szCs w:val="24"/>
        </w:rPr>
        <w:t xml:space="preserve">           </w:t>
      </w:r>
      <w:r w:rsidR="003C2C42" w:rsidRPr="0089297C">
        <w:rPr>
          <w:bCs/>
          <w:szCs w:val="24"/>
        </w:rPr>
        <w:t xml:space="preserve"> It has become necessary to state that the learning process is no longer confined to the traditional classroom settings, rather that</w:t>
      </w:r>
      <w:r w:rsidR="00BE248C">
        <w:rPr>
          <w:bCs/>
          <w:szCs w:val="24"/>
        </w:rPr>
        <w:t xml:space="preserve"> present time demands that lectur</w:t>
      </w:r>
      <w:r w:rsidR="003C2C42" w:rsidRPr="0089297C">
        <w:rPr>
          <w:bCs/>
          <w:szCs w:val="24"/>
        </w:rPr>
        <w:t>ers through effective utilization of</w:t>
      </w:r>
      <w:r w:rsidR="003E18D7">
        <w:rPr>
          <w:bCs/>
          <w:szCs w:val="24"/>
        </w:rPr>
        <w:t xml:space="preserve"> BD-</w:t>
      </w:r>
      <w:r w:rsidR="003C2C42" w:rsidRPr="0089297C">
        <w:rPr>
          <w:bCs/>
          <w:szCs w:val="24"/>
        </w:rPr>
        <w:t>AI technological innovations, including mobile learning applications act as learning facilitators to students on an individual basis in a wider network. The utilization of smart tools enables lecturers to break out of the traditional teaching methods and locate learning resources from different avenues that include both online and conventional methods, which promotes personnel development as well as opportunities to engage in collaborative teamwo</w:t>
      </w:r>
      <w:r w:rsidR="00570900">
        <w:rPr>
          <w:bCs/>
          <w:szCs w:val="24"/>
        </w:rPr>
        <w:t>rk that allow students and lectur</w:t>
      </w:r>
      <w:r w:rsidR="003C2C42" w:rsidRPr="0089297C">
        <w:rPr>
          <w:bCs/>
          <w:szCs w:val="24"/>
        </w:rPr>
        <w:t>ers to</w:t>
      </w:r>
      <w:r w:rsidR="00570900">
        <w:rPr>
          <w:bCs/>
          <w:szCs w:val="24"/>
        </w:rPr>
        <w:t xml:space="preserve"> proactively identify</w:t>
      </w:r>
      <w:r w:rsidR="003C2C42" w:rsidRPr="0089297C">
        <w:rPr>
          <w:bCs/>
          <w:szCs w:val="24"/>
        </w:rPr>
        <w:t xml:space="preserve"> opportunities against a range of criteria, capabilities and competencies. The problem may be that of appropriate application and </w:t>
      </w:r>
      <w:r w:rsidR="003E18D7">
        <w:rPr>
          <w:bCs/>
          <w:szCs w:val="24"/>
        </w:rPr>
        <w:t>utilization of these smart technologies; BD-AI in the federal i</w:t>
      </w:r>
      <w:r w:rsidR="003C2C42" w:rsidRPr="0089297C">
        <w:rPr>
          <w:bCs/>
          <w:szCs w:val="24"/>
        </w:rPr>
        <w:t>nstitution</w:t>
      </w:r>
      <w:r w:rsidR="003E18D7">
        <w:rPr>
          <w:bCs/>
          <w:szCs w:val="24"/>
        </w:rPr>
        <w:t>s</w:t>
      </w:r>
      <w:r>
        <w:rPr>
          <w:bCs/>
          <w:szCs w:val="24"/>
        </w:rPr>
        <w:t xml:space="preserve">. </w:t>
      </w:r>
    </w:p>
    <w:p w14:paraId="154C3D52" w14:textId="77777777" w:rsidR="0096595B" w:rsidRDefault="0096595B" w:rsidP="00870700">
      <w:pPr>
        <w:spacing w:after="0" w:line="240" w:lineRule="auto"/>
        <w:ind w:left="0"/>
        <w:rPr>
          <w:rFonts w:eastAsia="Calibri"/>
          <w:szCs w:val="24"/>
        </w:rPr>
      </w:pPr>
      <w:r>
        <w:rPr>
          <w:bCs/>
          <w:szCs w:val="24"/>
        </w:rPr>
        <w:t xml:space="preserve">           </w:t>
      </w:r>
      <w:r w:rsidRPr="0096595B">
        <w:rPr>
          <w:bCs/>
          <w:szCs w:val="24"/>
        </w:rPr>
        <w:t>In such an environment, the educators would be expected to adopt and apply BD/AI-technologies to perform some tasks optimally. Despite all the potential benefits, several challenges hinder it effective adoptions, application and utilization in tertiary education systems in Nigeria.</w:t>
      </w:r>
      <w:r w:rsidR="003C2C42" w:rsidRPr="003C2C42">
        <w:rPr>
          <w:rFonts w:eastAsia="Calibri"/>
          <w:szCs w:val="24"/>
        </w:rPr>
        <w:t xml:space="preserve">  The academic standard in all Nigerian tertiary institutions has fallen considerably below societal expectations. The</w:t>
      </w:r>
      <w:r w:rsidR="001473E9">
        <w:rPr>
          <w:rFonts w:eastAsia="Calibri"/>
          <w:szCs w:val="24"/>
        </w:rPr>
        <w:t xml:space="preserve"> issue of poor BD-AI </w:t>
      </w:r>
      <w:r w:rsidR="00E23A3D">
        <w:rPr>
          <w:rFonts w:eastAsia="Calibri"/>
          <w:szCs w:val="24"/>
        </w:rPr>
        <w:t xml:space="preserve">utilization </w:t>
      </w:r>
      <w:r w:rsidR="00E23A3D" w:rsidRPr="003C2C42">
        <w:rPr>
          <w:rFonts w:eastAsia="Calibri"/>
          <w:szCs w:val="24"/>
        </w:rPr>
        <w:t>among</w:t>
      </w:r>
      <w:r w:rsidR="00E23A3D">
        <w:rPr>
          <w:rFonts w:eastAsia="Calibri"/>
          <w:szCs w:val="24"/>
        </w:rPr>
        <w:t xml:space="preserve"> most universitie</w:t>
      </w:r>
      <w:r w:rsidR="003C2C42" w:rsidRPr="003C2C42">
        <w:rPr>
          <w:rFonts w:eastAsia="Calibri"/>
          <w:szCs w:val="24"/>
        </w:rPr>
        <w:t xml:space="preserve">s has been a source of worry for many </w:t>
      </w:r>
      <w:r w:rsidR="00E23A3D" w:rsidRPr="003C2C42">
        <w:rPr>
          <w:rFonts w:eastAsia="Calibri"/>
          <w:szCs w:val="24"/>
        </w:rPr>
        <w:t>education</w:t>
      </w:r>
      <w:r w:rsidR="00E23A3D">
        <w:rPr>
          <w:rFonts w:eastAsia="Calibri"/>
          <w:szCs w:val="24"/>
        </w:rPr>
        <w:t>al</w:t>
      </w:r>
      <w:r w:rsidR="003C2C42" w:rsidRPr="003C2C42">
        <w:rPr>
          <w:rFonts w:eastAsia="Calibri"/>
          <w:szCs w:val="24"/>
        </w:rPr>
        <w:t xml:space="preserve"> stakeholders. This</w:t>
      </w:r>
      <w:r w:rsidR="00F83CB2">
        <w:rPr>
          <w:rFonts w:eastAsia="Calibri"/>
          <w:szCs w:val="24"/>
        </w:rPr>
        <w:t xml:space="preserve"> could be attributed to university communities</w:t>
      </w:r>
      <w:r w:rsidR="003C2C42" w:rsidRPr="003C2C42">
        <w:rPr>
          <w:rFonts w:eastAsia="Calibri"/>
          <w:szCs w:val="24"/>
        </w:rPr>
        <w:t xml:space="preserve"> not havi</w:t>
      </w:r>
      <w:r w:rsidR="00E23A3D">
        <w:rPr>
          <w:rFonts w:eastAsia="Calibri"/>
          <w:szCs w:val="24"/>
        </w:rPr>
        <w:t>ng access to e-learning devices</w:t>
      </w:r>
      <w:r w:rsidR="003C2C42" w:rsidRPr="003C2C42">
        <w:rPr>
          <w:rFonts w:eastAsia="Calibri"/>
          <w:szCs w:val="24"/>
        </w:rPr>
        <w:t>. With the advancement of technology in the educational system, e-learning has played a signifi</w:t>
      </w:r>
      <w:r w:rsidR="00E23A3D">
        <w:rPr>
          <w:rFonts w:eastAsia="Calibri"/>
          <w:szCs w:val="24"/>
        </w:rPr>
        <w:t>cant role in shaping both staff</w:t>
      </w:r>
      <w:r w:rsidR="003C2C42" w:rsidRPr="003C2C42">
        <w:rPr>
          <w:rFonts w:eastAsia="Calibri"/>
          <w:szCs w:val="24"/>
        </w:rPr>
        <w:t xml:space="preserve"> and student's abilities in teaching and learning. Students are expected to show a high level of commitment to learning through the use of electronic devices, while lecturers are expected to ensure that the students are </w:t>
      </w:r>
      <w:r w:rsidR="00E23A3D">
        <w:rPr>
          <w:rFonts w:eastAsia="Calibri"/>
          <w:szCs w:val="24"/>
        </w:rPr>
        <w:t>satisfied using this device efficiently.</w:t>
      </w:r>
    </w:p>
    <w:p w14:paraId="28D92764" w14:textId="77777777" w:rsidR="00DC1CE1" w:rsidRDefault="0096595B" w:rsidP="00870700">
      <w:pPr>
        <w:spacing w:after="0" w:line="240" w:lineRule="auto"/>
        <w:ind w:left="0"/>
        <w:rPr>
          <w:bCs/>
          <w:szCs w:val="24"/>
        </w:rPr>
      </w:pPr>
      <w:r>
        <w:rPr>
          <w:rFonts w:eastAsia="Calibri"/>
          <w:szCs w:val="24"/>
        </w:rPr>
        <w:t xml:space="preserve">          </w:t>
      </w:r>
      <w:r w:rsidR="00E23A3D">
        <w:rPr>
          <w:rFonts w:eastAsia="Calibri"/>
          <w:szCs w:val="24"/>
        </w:rPr>
        <w:t xml:space="preserve"> </w:t>
      </w:r>
      <w:r w:rsidR="003C2C42" w:rsidRPr="003C2C42">
        <w:rPr>
          <w:rFonts w:eastAsia="Calibri"/>
          <w:szCs w:val="24"/>
        </w:rPr>
        <w:t>Therefore, if these issues are not addressed, it may have high negative effects</w:t>
      </w:r>
      <w:r w:rsidR="00E23A3D">
        <w:rPr>
          <w:rFonts w:eastAsia="Calibri"/>
          <w:szCs w:val="24"/>
        </w:rPr>
        <w:t xml:space="preserve"> in educational</w:t>
      </w:r>
      <w:r w:rsidR="003C2C42" w:rsidRPr="003C2C42">
        <w:rPr>
          <w:rFonts w:eastAsia="Calibri"/>
          <w:szCs w:val="24"/>
        </w:rPr>
        <w:t xml:space="preserve"> outcome</w:t>
      </w:r>
      <w:r w:rsidR="00E23A3D">
        <w:rPr>
          <w:rFonts w:eastAsia="Calibri"/>
          <w:szCs w:val="24"/>
        </w:rPr>
        <w:t>s</w:t>
      </w:r>
      <w:r w:rsidR="003C2C42" w:rsidRPr="003C2C42">
        <w:rPr>
          <w:rFonts w:eastAsia="Calibri"/>
          <w:szCs w:val="24"/>
        </w:rPr>
        <w:t>. The presumed problems may</w:t>
      </w:r>
      <w:r w:rsidR="0010481E">
        <w:rPr>
          <w:rFonts w:eastAsia="Calibri"/>
          <w:szCs w:val="24"/>
        </w:rPr>
        <w:t xml:space="preserve"> be the cause of poor, inadequate and incompetence utilization of BD-AI</w:t>
      </w:r>
      <w:r w:rsidR="003C2C42" w:rsidRPr="003C2C42">
        <w:rPr>
          <w:rFonts w:eastAsia="Calibri"/>
          <w:szCs w:val="24"/>
        </w:rPr>
        <w:t xml:space="preserve"> among federal university in Nigeria. However, observations have</w:t>
      </w:r>
      <w:r w:rsidR="0010481E">
        <w:rPr>
          <w:rFonts w:eastAsia="Calibri"/>
          <w:szCs w:val="24"/>
        </w:rPr>
        <w:t xml:space="preserve"> shown that federal </w:t>
      </w:r>
      <w:r w:rsidR="00BE24F6">
        <w:rPr>
          <w:rFonts w:eastAsia="Calibri"/>
          <w:szCs w:val="24"/>
        </w:rPr>
        <w:t>universities</w:t>
      </w:r>
      <w:r w:rsidR="003C2C42" w:rsidRPr="003C2C42">
        <w:rPr>
          <w:rFonts w:eastAsia="Calibri"/>
          <w:szCs w:val="24"/>
        </w:rPr>
        <w:t xml:space="preserve"> have been facing numerous challenges, some of which are:</w:t>
      </w:r>
      <w:r w:rsidR="00BE24F6" w:rsidRPr="00BE24F6">
        <w:rPr>
          <w:rFonts w:eastAsia="Calibri"/>
          <w:szCs w:val="24"/>
        </w:rPr>
        <w:t xml:space="preserve"> data and decision-making, teaching program implementation, research program, resource optimization and security administration</w:t>
      </w:r>
      <w:r w:rsidR="003C2C42" w:rsidRPr="003C2C42">
        <w:rPr>
          <w:rFonts w:eastAsia="Calibri"/>
          <w:szCs w:val="24"/>
        </w:rPr>
        <w:t xml:space="preserve"> among others.   Therefore, this study strives to consider the</w:t>
      </w:r>
      <w:r w:rsidR="002D16B1">
        <w:rPr>
          <w:rFonts w:eastAsia="Calibri"/>
          <w:szCs w:val="24"/>
        </w:rPr>
        <w:t xml:space="preserve"> utilization of BD-AI</w:t>
      </w:r>
      <w:r w:rsidR="003C2C42" w:rsidRPr="003C2C42">
        <w:rPr>
          <w:rFonts w:eastAsia="Calibri"/>
          <w:szCs w:val="24"/>
        </w:rPr>
        <w:t xml:space="preserve"> for effective</w:t>
      </w:r>
      <w:r w:rsidR="002D16B1">
        <w:rPr>
          <w:rFonts w:eastAsia="Calibri"/>
          <w:szCs w:val="24"/>
        </w:rPr>
        <w:t xml:space="preserve"> administrative management student </w:t>
      </w:r>
      <w:r w:rsidR="003C2C42" w:rsidRPr="003C2C42">
        <w:rPr>
          <w:rFonts w:eastAsia="Calibri"/>
          <w:szCs w:val="24"/>
        </w:rPr>
        <w:t>in federal univ</w:t>
      </w:r>
      <w:r w:rsidR="002D16B1">
        <w:rPr>
          <w:rFonts w:eastAsia="Calibri"/>
          <w:szCs w:val="24"/>
        </w:rPr>
        <w:t>ersities in</w:t>
      </w:r>
      <w:r w:rsidR="003C2C42" w:rsidRPr="003C2C42">
        <w:rPr>
          <w:rFonts w:eastAsia="Calibri"/>
          <w:szCs w:val="24"/>
        </w:rPr>
        <w:t xml:space="preserve"> Nigeria</w:t>
      </w:r>
      <w:r>
        <w:rPr>
          <w:rFonts w:eastAsia="Calibri"/>
          <w:szCs w:val="24"/>
        </w:rPr>
        <w:t>.</w:t>
      </w:r>
    </w:p>
    <w:p w14:paraId="2DC8EE70" w14:textId="77777777" w:rsidR="00F9048B" w:rsidRPr="00DC1CE1" w:rsidRDefault="00851C23" w:rsidP="00870700">
      <w:pPr>
        <w:spacing w:after="0" w:line="240" w:lineRule="auto"/>
        <w:ind w:left="0"/>
        <w:rPr>
          <w:bCs/>
          <w:szCs w:val="24"/>
        </w:rPr>
      </w:pPr>
      <w:r>
        <w:rPr>
          <w:b/>
        </w:rPr>
        <w:t>REVIEW</w:t>
      </w:r>
      <w:r w:rsidR="003516DE">
        <w:rPr>
          <w:b/>
        </w:rPr>
        <w:t xml:space="preserve"> OF RELATED </w:t>
      </w:r>
      <w:r w:rsidR="003516DE" w:rsidRPr="003516DE">
        <w:rPr>
          <w:b/>
        </w:rPr>
        <w:t>LITERATURE</w:t>
      </w:r>
    </w:p>
    <w:p w14:paraId="107000A1" w14:textId="77777777" w:rsidR="00AF4798" w:rsidRDefault="00575626" w:rsidP="00870700">
      <w:pPr>
        <w:spacing w:after="0" w:line="240" w:lineRule="auto"/>
        <w:ind w:left="0"/>
        <w:rPr>
          <w:b/>
        </w:rPr>
      </w:pPr>
      <w:r>
        <w:t xml:space="preserve">      </w:t>
      </w:r>
      <w:r w:rsidR="00DE172E">
        <w:t xml:space="preserve">   </w:t>
      </w:r>
      <w:r>
        <w:t xml:space="preserve"> The theoretical framework for the study on the utilization</w:t>
      </w:r>
      <w:r w:rsidR="00447777">
        <w:t xml:space="preserve"> of big data and</w:t>
      </w:r>
      <w:r>
        <w:t xml:space="preserve"> artificial intelli</w:t>
      </w:r>
      <w:r w:rsidR="00DE172E">
        <w:t>gence in</w:t>
      </w:r>
      <w:r w:rsidR="00447777">
        <w:t xml:space="preserve"> the administrative management of federal university </w:t>
      </w:r>
      <w:r>
        <w:t>is based on the Technology Accepta</w:t>
      </w:r>
      <w:r w:rsidR="00DC1CE1">
        <w:t>nce Model (TAM) developed.</w:t>
      </w:r>
      <w:r>
        <w:t xml:space="preserve"> TAM is a well-established theoretical framework for understanding user acceptance and adoption of technology. According to</w:t>
      </w:r>
      <w:r w:rsidR="00C0659D">
        <w:t xml:space="preserve"> TAM, technology adoption and use are influenced by two main factors: perceived usefulness</w:t>
      </w:r>
      <w:r w:rsidR="003A170F">
        <w:t xml:space="preserve"> and perceived ease of use. Per</w:t>
      </w:r>
      <w:r w:rsidR="00C0659D">
        <w:t>ceived usefulness refers to the extent to which users believe that a technology will enhance their performance or productivity, while perceived ease of use refers to the extent to which users perceive that a technology is easy to use and understand. In the context of the study, the u</w:t>
      </w:r>
      <w:r w:rsidR="003A170F">
        <w:t>se of BD-AI in the administration and management of education</w:t>
      </w:r>
      <w:r w:rsidR="00C0659D">
        <w:t xml:space="preserve"> ca</w:t>
      </w:r>
      <w:r w:rsidR="003A170F">
        <w:t>n be seen as a technological in</w:t>
      </w:r>
      <w:r w:rsidR="00C0659D">
        <w:t>novation. The TAM framework can help to understand the factors that influence the adoption and use of</w:t>
      </w:r>
      <w:r w:rsidR="007A5299">
        <w:t xml:space="preserve"> BD-</w:t>
      </w:r>
      <w:r w:rsidR="00C0659D">
        <w:t>AI in th</w:t>
      </w:r>
      <w:r w:rsidR="007A5299">
        <w:t>is context. For example, administra</w:t>
      </w:r>
      <w:r w:rsidR="00C0659D">
        <w:t xml:space="preserve">tors' perceptions of the usefulness of </w:t>
      </w:r>
      <w:r w:rsidR="007A5299">
        <w:t xml:space="preserve">BD and </w:t>
      </w:r>
      <w:r w:rsidR="00C0659D">
        <w:t>AI in en</w:t>
      </w:r>
      <w:r w:rsidR="007A5299">
        <w:t xml:space="preserve">hancing </w:t>
      </w:r>
      <w:r w:rsidR="00755358">
        <w:t>institutional</w:t>
      </w:r>
      <w:r w:rsidR="001330A5">
        <w:t xml:space="preserve"> administrative</w:t>
      </w:r>
      <w:r w:rsidR="007A5299">
        <w:t xml:space="preserve"> management</w:t>
      </w:r>
      <w:r w:rsidR="00C0659D">
        <w:t>, and their perc</w:t>
      </w:r>
      <w:r w:rsidR="007A5299">
        <w:t>eptions of the ease of use of the</w:t>
      </w:r>
      <w:r w:rsidR="00C0659D">
        <w:t xml:space="preserve"> tools and technologies, can influence their willingness to adopt and use</w:t>
      </w:r>
      <w:r w:rsidR="007A5299">
        <w:t xml:space="preserve"> BD-</w:t>
      </w:r>
      <w:r w:rsidR="00C0659D">
        <w:t>A</w:t>
      </w:r>
      <w:r w:rsidR="007A5299">
        <w:t>I in their administration and management</w:t>
      </w:r>
      <w:r w:rsidR="00C0659D">
        <w:t xml:space="preserve"> practice.</w:t>
      </w:r>
    </w:p>
    <w:bookmarkEnd w:id="2"/>
    <w:p w14:paraId="33D4CDF9" w14:textId="77777777" w:rsidR="001054B4" w:rsidRDefault="00726999" w:rsidP="00870700">
      <w:pPr>
        <w:spacing w:after="0" w:line="240" w:lineRule="auto"/>
        <w:ind w:left="0"/>
      </w:pPr>
      <w:r>
        <w:t xml:space="preserve">          </w:t>
      </w:r>
      <w:r w:rsidR="001330A5">
        <w:t xml:space="preserve"> Another theory for this study is Administrative Management by Henry </w:t>
      </w:r>
      <w:r w:rsidR="00AF4798">
        <w:t>Fayol</w:t>
      </w:r>
      <w:r w:rsidR="001330A5">
        <w:t>, who</w:t>
      </w:r>
      <w:r w:rsidR="00AF4798">
        <w:t xml:space="preserve"> postulated that managers performed five administrative functions: they plan, organize, command, co-ordinate and control. The work of Fayol in the evolution of administrative thought in reality can be applied to the present-day</w:t>
      </w:r>
      <w:r w:rsidR="00742783">
        <w:t xml:space="preserve"> BD-AI</w:t>
      </w:r>
      <w:r w:rsidR="00AF4798">
        <w:t xml:space="preserve"> administrative system. The French geologist, mining engineer, an industrial executive, a writer and teacher of administration, considered managerial qualities to include: physical (health, </w:t>
      </w:r>
      <w:proofErr w:type="spellStart"/>
      <w:r w:rsidR="00AF4798">
        <w:t>vigour</w:t>
      </w:r>
      <w:proofErr w:type="spellEnd"/>
      <w:r w:rsidR="00AF4798">
        <w:t xml:space="preserve">, firmness, willingness to accept responsibility, initiative, loyalty, tact, dignity), educational (general acquaintances with matters not belonging exclusively to the function performed), technical (peculiar to the function) and experience (arising from the work proper). Henry Fayol also proposed fourteen principles of management to guide the thinking of managers when </w:t>
      </w:r>
      <w:r w:rsidR="00742783">
        <w:t>resolving concentrated problems, which can be utilized in BD-AI.</w:t>
      </w:r>
    </w:p>
    <w:p w14:paraId="05EE86C1" w14:textId="77777777" w:rsidR="00194D75" w:rsidRDefault="001054B4" w:rsidP="00870700">
      <w:pPr>
        <w:spacing w:after="0" w:line="240" w:lineRule="auto"/>
        <w:ind w:left="0"/>
      </w:pPr>
      <w:r>
        <w:t xml:space="preserve">     </w:t>
      </w:r>
      <w:r w:rsidR="00AF4798">
        <w:t xml:space="preserve"> These principles include; division of </w:t>
      </w:r>
      <w:proofErr w:type="spellStart"/>
      <w:r w:rsidR="00AF4798">
        <w:t>labour</w:t>
      </w:r>
      <w:proofErr w:type="spellEnd"/>
      <w:r w:rsidR="00AF4798">
        <w:t xml:space="preserve">, parity of authority and responsibility, discipline, unity of command, unity of direction and subordination of individual interest to the common goal, renumeration, centralization and scalar chain. Others are: order, equity, stability of personnel, initiative and </w:t>
      </w:r>
      <w:proofErr w:type="spellStart"/>
      <w:r w:rsidR="00AF4798">
        <w:t>espirit</w:t>
      </w:r>
      <w:proofErr w:type="spellEnd"/>
      <w:r w:rsidR="00AF4798">
        <w:t xml:space="preserve"> de corps. He relates the element of administration to the accomplishment of tasks, and include principles of management, the concept of line and staff, committees and function of management. The administrative management theory is relevant is to this study because it emphasizes the organizational role of the schoo</w:t>
      </w:r>
      <w:r w:rsidR="00742783">
        <w:t>l managers. However,</w:t>
      </w:r>
      <w:r w:rsidR="00E04832">
        <w:t xml:space="preserve"> BD-AI</w:t>
      </w:r>
      <w:r w:rsidR="005E775C">
        <w:t xml:space="preserve"> provides</w:t>
      </w:r>
      <w:r w:rsidR="00742783">
        <w:t xml:space="preserve"> a </w:t>
      </w:r>
      <w:r w:rsidR="00AF4798">
        <w:t xml:space="preserve">good working and </w:t>
      </w:r>
      <w:r w:rsidR="00742783">
        <w:t>efficient administration</w:t>
      </w:r>
      <w:r w:rsidR="00E04832">
        <w:t xml:space="preserve"> in university system and enhance the </w:t>
      </w:r>
      <w:r w:rsidR="004C7E35">
        <w:t>institutional</w:t>
      </w:r>
      <w:r w:rsidR="00E04832">
        <w:t xml:space="preserve"> </w:t>
      </w:r>
      <w:r w:rsidR="00AF4798">
        <w:t>management roles effectively.</w:t>
      </w:r>
      <w:r w:rsidR="005E775C">
        <w:t xml:space="preserve"> </w:t>
      </w:r>
      <w:r w:rsidR="00AF4798">
        <w:t xml:space="preserve">This will ensure that </w:t>
      </w:r>
      <w:r w:rsidR="005E775C">
        <w:t>the expected school administration is</w:t>
      </w:r>
      <w:r w:rsidR="00AF4798">
        <w:t xml:space="preserve"> effectively managed.</w:t>
      </w:r>
    </w:p>
    <w:p w14:paraId="2AB43D8E" w14:textId="77777777" w:rsidR="00005C68" w:rsidRPr="003516DE" w:rsidRDefault="003516DE" w:rsidP="00870700">
      <w:pPr>
        <w:tabs>
          <w:tab w:val="left" w:pos="2100"/>
        </w:tabs>
        <w:spacing w:after="0" w:line="240" w:lineRule="auto"/>
        <w:ind w:left="0"/>
        <w:rPr>
          <w:bCs/>
        </w:rPr>
      </w:pPr>
      <w:r>
        <w:rPr>
          <w:bCs/>
        </w:rPr>
        <w:t xml:space="preserve">              </w:t>
      </w:r>
      <w:r w:rsidR="00005C68" w:rsidRPr="00851C23">
        <w:rPr>
          <w:bCs/>
        </w:rPr>
        <w:t>Concept of Big Data and AI</w:t>
      </w:r>
      <w:r w:rsidR="00005C68" w:rsidRPr="00005C68">
        <w:t xml:space="preserve"> emphasizes that true value arises from mature governance, data curation, and robust pipelines ensuring lineage, validation, and trustworthy outputs (Yaqoob, 2022). </w:t>
      </w:r>
      <w:r w:rsidR="00954E39" w:rsidRPr="00954E39">
        <w:t xml:space="preserve">Big Data refers to vast, heterogeneous, and fast-moving datasets that overwhelm traditional processing systems and require specialized architectures to derive actionable insights. It is commonly framed by the “5 Vs”: </w:t>
      </w:r>
      <w:r w:rsidR="00954E39" w:rsidRPr="00954E39">
        <w:rPr>
          <w:bCs/>
        </w:rPr>
        <w:t>Volume</w:t>
      </w:r>
      <w:r w:rsidR="00954E39" w:rsidRPr="00954E39">
        <w:t xml:space="preserve"> (scale of data), </w:t>
      </w:r>
      <w:r w:rsidR="00954E39" w:rsidRPr="00954E39">
        <w:rPr>
          <w:bCs/>
        </w:rPr>
        <w:t>Variety</w:t>
      </w:r>
      <w:r w:rsidR="00954E39" w:rsidRPr="00954E39">
        <w:t xml:space="preserve"> (diverse formats), </w:t>
      </w:r>
      <w:r w:rsidR="00954E39" w:rsidRPr="00954E39">
        <w:rPr>
          <w:bCs/>
        </w:rPr>
        <w:t>Velocity</w:t>
      </w:r>
      <w:r w:rsidR="00954E39" w:rsidRPr="00954E39">
        <w:t xml:space="preserve"> (speed of generation and analysis), </w:t>
      </w:r>
      <w:r w:rsidR="00954E39" w:rsidRPr="00954E39">
        <w:rPr>
          <w:bCs/>
        </w:rPr>
        <w:t>Veracity</w:t>
      </w:r>
      <w:r w:rsidR="00954E39" w:rsidRPr="00954E39">
        <w:t xml:space="preserve"> (quality/reliability), and </w:t>
      </w:r>
      <w:r w:rsidR="00954E39" w:rsidRPr="00954E39">
        <w:rPr>
          <w:bCs/>
        </w:rPr>
        <w:t>Value</w:t>
      </w:r>
      <w:r w:rsidR="00954E39" w:rsidRPr="00954E39">
        <w:t xml:space="preserve"> (meaningful outcomes) (</w:t>
      </w:r>
      <w:proofErr w:type="spellStart"/>
      <w:r w:rsidR="00954E39" w:rsidRPr="00954E39">
        <w:t>Bonderud</w:t>
      </w:r>
      <w:proofErr w:type="spellEnd"/>
      <w:r w:rsidR="00954E39" w:rsidRPr="00954E39">
        <w:t xml:space="preserve">, 2022). </w:t>
      </w:r>
      <w:r w:rsidR="00005C68" w:rsidRPr="00005C68">
        <w:t xml:space="preserve">Artificial Intelligence (AI) comprises algorithmic methods most notably </w:t>
      </w:r>
      <w:r w:rsidR="00005C68" w:rsidRPr="00005C68">
        <w:rPr>
          <w:bCs/>
        </w:rPr>
        <w:t>machine learning (ML)</w:t>
      </w:r>
      <w:r w:rsidR="00005C68" w:rsidRPr="00005C68">
        <w:t xml:space="preserve"> (supervised, unsupervised, reinforcement), </w:t>
      </w:r>
      <w:r w:rsidR="00005C68" w:rsidRPr="00005C68">
        <w:rPr>
          <w:bCs/>
        </w:rPr>
        <w:t>natural language processing (NLP)</w:t>
      </w:r>
      <w:r w:rsidR="00005C68" w:rsidRPr="00005C68">
        <w:t xml:space="preserve"> (e.g., transformers like BERT and GPT), and </w:t>
      </w:r>
      <w:r w:rsidR="00005C68" w:rsidRPr="00005C68">
        <w:rPr>
          <w:bCs/>
        </w:rPr>
        <w:t>predictive analytics</w:t>
      </w:r>
      <w:r w:rsidR="00005C68" w:rsidRPr="00005C68">
        <w:t xml:space="preserve"> (combining statistical models and ML for forecasting) that underpin classification, generation, and decision processes. Systematic reviews highlight rapid advances in model architectures and deployment practices (</w:t>
      </w:r>
      <w:proofErr w:type="spellStart"/>
      <w:r w:rsidR="00005C68" w:rsidRPr="00005C68">
        <w:t>MLOps</w:t>
      </w:r>
      <w:proofErr w:type="spellEnd"/>
      <w:r w:rsidR="00005C68" w:rsidRPr="00005C68">
        <w:t xml:space="preserve">), while raising concerns about operational robustness, computational cost, and safety in deployment (PMCID: PMC12098749, 2023; </w:t>
      </w:r>
      <w:proofErr w:type="spellStart"/>
      <w:r w:rsidR="00005C68" w:rsidRPr="00005C68">
        <w:t>Cybermycelium</w:t>
      </w:r>
      <w:proofErr w:type="spellEnd"/>
      <w:r w:rsidR="00005C68" w:rsidRPr="00005C68">
        <w:t xml:space="preserve"> architecture, 2024).</w:t>
      </w:r>
    </w:p>
    <w:p w14:paraId="5FAA4734" w14:textId="77777777" w:rsidR="00954E39" w:rsidRDefault="00790517" w:rsidP="00870700">
      <w:pPr>
        <w:spacing w:after="0" w:line="240" w:lineRule="auto"/>
        <w:ind w:left="0"/>
        <w:rPr>
          <w:rFonts w:eastAsia="Calibri"/>
          <w:szCs w:val="24"/>
        </w:rPr>
      </w:pPr>
      <w:r>
        <w:t xml:space="preserve">               </w:t>
      </w:r>
      <w:r>
        <w:rPr>
          <w:rFonts w:eastAsia="Calibri"/>
          <w:szCs w:val="24"/>
        </w:rPr>
        <w:t>Technologically, BD</w:t>
      </w:r>
      <w:r w:rsidR="00EF4C48">
        <w:rPr>
          <w:rFonts w:eastAsia="Calibri"/>
          <w:szCs w:val="24"/>
        </w:rPr>
        <w:t>-AI</w:t>
      </w:r>
      <w:r w:rsidR="003516DE">
        <w:rPr>
          <w:rFonts w:eastAsia="Calibri"/>
          <w:szCs w:val="24"/>
        </w:rPr>
        <w:t xml:space="preserve"> analytics</w:t>
      </w:r>
      <w:r w:rsidR="00454895">
        <w:rPr>
          <w:rFonts w:eastAsia="Calibri"/>
          <w:szCs w:val="24"/>
        </w:rPr>
        <w:t xml:space="preserve"> concept</w:t>
      </w:r>
      <w:r w:rsidR="00194D75" w:rsidRPr="00194D75">
        <w:rPr>
          <w:rFonts w:eastAsia="Calibri"/>
          <w:szCs w:val="24"/>
        </w:rPr>
        <w:t xml:space="preserve"> has to do with how advances in technology, level of technology transfer, research an</w:t>
      </w:r>
      <w:r w:rsidR="003C04B7">
        <w:rPr>
          <w:rFonts w:eastAsia="Calibri"/>
          <w:szCs w:val="24"/>
        </w:rPr>
        <w:t xml:space="preserve">d development, budget </w:t>
      </w:r>
      <w:proofErr w:type="spellStart"/>
      <w:r w:rsidR="003C04B7">
        <w:rPr>
          <w:rFonts w:eastAsia="Calibri"/>
          <w:szCs w:val="24"/>
        </w:rPr>
        <w:t>etc</w:t>
      </w:r>
      <w:proofErr w:type="spellEnd"/>
      <w:r w:rsidR="003C04B7">
        <w:rPr>
          <w:rFonts w:eastAsia="Calibri"/>
          <w:szCs w:val="24"/>
        </w:rPr>
        <w:t>, affect the administrative management of the university</w:t>
      </w:r>
      <w:r w:rsidR="00194D75" w:rsidRPr="00194D75">
        <w:rPr>
          <w:rFonts w:eastAsia="Calibri"/>
          <w:szCs w:val="24"/>
        </w:rPr>
        <w:t xml:space="preserve">. It also involves </w:t>
      </w:r>
      <w:r w:rsidR="00B05509" w:rsidRPr="00194D75">
        <w:rPr>
          <w:rFonts w:eastAsia="Calibri"/>
          <w:szCs w:val="24"/>
        </w:rPr>
        <w:t>robotic</w:t>
      </w:r>
      <w:r w:rsidR="00194D75" w:rsidRPr="00194D75">
        <w:rPr>
          <w:rFonts w:eastAsia="Calibri"/>
          <w:szCs w:val="24"/>
        </w:rPr>
        <w:t xml:space="preserve"> automation and any other type of technological</w:t>
      </w:r>
      <w:r w:rsidR="00376FD5">
        <w:rPr>
          <w:rFonts w:eastAsia="Calibri"/>
          <w:szCs w:val="24"/>
        </w:rPr>
        <w:t xml:space="preserve"> adoption and utilization. In federal universitie</w:t>
      </w:r>
      <w:r w:rsidR="00194D75" w:rsidRPr="00194D75">
        <w:rPr>
          <w:rFonts w:eastAsia="Calibri"/>
          <w:szCs w:val="24"/>
        </w:rPr>
        <w:t>s, new technologies are referred to a</w:t>
      </w:r>
      <w:r w:rsidR="00376FD5">
        <w:rPr>
          <w:rFonts w:eastAsia="Calibri"/>
          <w:szCs w:val="24"/>
        </w:rPr>
        <w:t>s “technological disruption”</w:t>
      </w:r>
      <w:r w:rsidR="00194D75" w:rsidRPr="00194D75">
        <w:rPr>
          <w:rFonts w:eastAsia="Calibri"/>
          <w:szCs w:val="24"/>
        </w:rPr>
        <w:t>. This is because it changes and transforms the education</w:t>
      </w:r>
      <w:r w:rsidR="00376FD5">
        <w:rPr>
          <w:rFonts w:eastAsia="Calibri"/>
          <w:szCs w:val="24"/>
        </w:rPr>
        <w:t>al</w:t>
      </w:r>
      <w:r w:rsidR="00194D75" w:rsidRPr="00194D75">
        <w:rPr>
          <w:rFonts w:eastAsia="Calibri"/>
          <w:szCs w:val="24"/>
        </w:rPr>
        <w:t xml:space="preserve"> sector in the way technologies are delivered, accessed and consumed.</w:t>
      </w:r>
      <w:r w:rsidR="003B5C5A">
        <w:t xml:space="preserve"> </w:t>
      </w:r>
      <w:r w:rsidR="00194D75" w:rsidRPr="00194D75">
        <w:rPr>
          <w:rFonts w:eastAsia="Calibri"/>
          <w:szCs w:val="24"/>
        </w:rPr>
        <w:t xml:space="preserve">For example, during the pandemic </w:t>
      </w:r>
      <w:r w:rsidR="002974D2">
        <w:rPr>
          <w:rFonts w:eastAsia="Calibri"/>
          <w:szCs w:val="24"/>
        </w:rPr>
        <w:t xml:space="preserve">lockdown, many </w:t>
      </w:r>
      <w:r w:rsidR="00194D75" w:rsidRPr="00194D75">
        <w:rPr>
          <w:rFonts w:eastAsia="Calibri"/>
          <w:szCs w:val="24"/>
        </w:rPr>
        <w:t>school</w:t>
      </w:r>
      <w:r w:rsidR="002974D2">
        <w:rPr>
          <w:rFonts w:eastAsia="Calibri"/>
          <w:szCs w:val="24"/>
        </w:rPr>
        <w:t>s</w:t>
      </w:r>
      <w:r w:rsidR="00194D75" w:rsidRPr="00194D75">
        <w:rPr>
          <w:rFonts w:eastAsia="Calibri"/>
          <w:szCs w:val="24"/>
        </w:rPr>
        <w:t xml:space="preserve"> offered education online via google zoom and </w:t>
      </w:r>
      <w:proofErr w:type="spellStart"/>
      <w:r w:rsidR="00194D75" w:rsidRPr="00194D75">
        <w:rPr>
          <w:rFonts w:eastAsia="Calibri"/>
          <w:szCs w:val="24"/>
        </w:rPr>
        <w:t>Ms</w:t>
      </w:r>
      <w:proofErr w:type="spellEnd"/>
      <w:r w:rsidR="00194D75" w:rsidRPr="00194D75">
        <w:rPr>
          <w:rFonts w:eastAsia="Calibri"/>
          <w:szCs w:val="24"/>
        </w:rPr>
        <w:t xml:space="preserve"> t</w:t>
      </w:r>
      <w:r w:rsidR="002974D2">
        <w:rPr>
          <w:rFonts w:eastAsia="Calibri"/>
          <w:szCs w:val="24"/>
        </w:rPr>
        <w:t xml:space="preserve">eams. Interestingly while </w:t>
      </w:r>
      <w:r>
        <w:rPr>
          <w:rFonts w:eastAsia="Calibri"/>
          <w:szCs w:val="24"/>
        </w:rPr>
        <w:t>some schools</w:t>
      </w:r>
      <w:r w:rsidR="002974D2">
        <w:rPr>
          <w:rFonts w:eastAsia="Calibri"/>
          <w:szCs w:val="24"/>
        </w:rPr>
        <w:t xml:space="preserve"> and other institution</w:t>
      </w:r>
      <w:r w:rsidR="00194D75" w:rsidRPr="00194D75">
        <w:rPr>
          <w:rFonts w:eastAsia="Calibri"/>
          <w:szCs w:val="24"/>
        </w:rPr>
        <w:t xml:space="preserve">s were closed because </w:t>
      </w:r>
      <w:r w:rsidR="002974D2">
        <w:rPr>
          <w:rFonts w:eastAsia="Calibri"/>
          <w:szCs w:val="24"/>
        </w:rPr>
        <w:t>of lockdown, other educational facilities</w:t>
      </w:r>
      <w:r w:rsidR="00194D75" w:rsidRPr="00194D75">
        <w:rPr>
          <w:rFonts w:eastAsia="Calibri"/>
          <w:szCs w:val="24"/>
        </w:rPr>
        <w:t xml:space="preserve"> were operating technologically.</w:t>
      </w:r>
      <w:r w:rsidR="00954E39">
        <w:rPr>
          <w:rFonts w:eastAsia="Calibri"/>
          <w:szCs w:val="24"/>
        </w:rPr>
        <w:t xml:space="preserve"> </w:t>
      </w:r>
      <w:r w:rsidR="00194D75" w:rsidRPr="00194D75">
        <w:rPr>
          <w:rFonts w:eastAsia="Calibri"/>
          <w:szCs w:val="24"/>
        </w:rPr>
        <w:t>The rise</w:t>
      </w:r>
      <w:r w:rsidR="002974D2">
        <w:rPr>
          <w:rFonts w:eastAsia="Calibri"/>
          <w:szCs w:val="24"/>
        </w:rPr>
        <w:t xml:space="preserve"> and utilization</w:t>
      </w:r>
      <w:r w:rsidR="00194D75" w:rsidRPr="00194D75">
        <w:rPr>
          <w:rFonts w:eastAsia="Calibri"/>
          <w:szCs w:val="24"/>
        </w:rPr>
        <w:t xml:space="preserve"> of</w:t>
      </w:r>
      <w:r w:rsidR="002974D2">
        <w:rPr>
          <w:rFonts w:eastAsia="Calibri"/>
          <w:szCs w:val="24"/>
        </w:rPr>
        <w:t xml:space="preserve"> BD-AI via</w:t>
      </w:r>
      <w:r w:rsidR="00194D75" w:rsidRPr="00194D75">
        <w:rPr>
          <w:rFonts w:eastAsia="Calibri"/>
          <w:szCs w:val="24"/>
        </w:rPr>
        <w:t xml:space="preserve"> e-learning platforms and online courses has revolutionized the global educa</w:t>
      </w:r>
      <w:r w:rsidR="003F102C">
        <w:rPr>
          <w:rFonts w:eastAsia="Calibri"/>
          <w:szCs w:val="24"/>
        </w:rPr>
        <w:t>tion in tertiary institution</w:t>
      </w:r>
      <w:r w:rsidR="00194D75" w:rsidRPr="00194D75">
        <w:rPr>
          <w:rFonts w:eastAsia="Calibri"/>
          <w:szCs w:val="24"/>
        </w:rPr>
        <w:t xml:space="preserve">s, enabling learners to access educational context from anywhere, at </w:t>
      </w:r>
      <w:r w:rsidRPr="00194D75">
        <w:rPr>
          <w:rFonts w:eastAsia="Calibri"/>
          <w:szCs w:val="24"/>
        </w:rPr>
        <w:t>any time</w:t>
      </w:r>
      <w:r w:rsidR="00194D75" w:rsidRPr="00194D75">
        <w:rPr>
          <w:rFonts w:eastAsia="Calibri"/>
          <w:szCs w:val="24"/>
        </w:rPr>
        <w:t xml:space="preserve">. </w:t>
      </w:r>
    </w:p>
    <w:p w14:paraId="227A6ED5" w14:textId="77777777" w:rsidR="00954E39" w:rsidRDefault="00954E39" w:rsidP="00870700">
      <w:pPr>
        <w:spacing w:after="0" w:line="240" w:lineRule="auto"/>
        <w:ind w:left="0"/>
        <w:rPr>
          <w:rFonts w:eastAsia="Calibri"/>
          <w:szCs w:val="24"/>
        </w:rPr>
      </w:pPr>
      <w:r>
        <w:rPr>
          <w:rFonts w:eastAsia="Calibri"/>
          <w:szCs w:val="24"/>
        </w:rPr>
        <w:t xml:space="preserve">            </w:t>
      </w:r>
      <w:r w:rsidR="00194D75" w:rsidRPr="00194D75">
        <w:rPr>
          <w:rFonts w:eastAsia="Calibri"/>
          <w:szCs w:val="24"/>
        </w:rPr>
        <w:t>This has expanded access to private sector of education and created new markets and opportunit</w:t>
      </w:r>
      <w:r w:rsidR="003F102C">
        <w:rPr>
          <w:rFonts w:eastAsia="Calibri"/>
          <w:szCs w:val="24"/>
        </w:rPr>
        <w:t>ies for the owners. Some</w:t>
      </w:r>
      <w:r w:rsidR="00194D75" w:rsidRPr="00194D75">
        <w:rPr>
          <w:rFonts w:eastAsia="Calibri"/>
          <w:szCs w:val="24"/>
        </w:rPr>
        <w:t xml:space="preserve"> schools </w:t>
      </w:r>
      <w:r w:rsidR="003F102C" w:rsidRPr="00194D75">
        <w:rPr>
          <w:rFonts w:eastAsia="Calibri"/>
          <w:szCs w:val="24"/>
        </w:rPr>
        <w:t>use</w:t>
      </w:r>
      <w:r w:rsidR="00194D75" w:rsidRPr="00194D75">
        <w:rPr>
          <w:rFonts w:eastAsia="Calibri"/>
          <w:szCs w:val="24"/>
        </w:rPr>
        <w:t xml:space="preserve"> artificial intelligence (AI)</w:t>
      </w:r>
      <w:r w:rsidR="003F102C">
        <w:rPr>
          <w:rFonts w:eastAsia="Calibri"/>
          <w:szCs w:val="24"/>
        </w:rPr>
        <w:t xml:space="preserve"> engines to fuel big data (BD)</w:t>
      </w:r>
      <w:r w:rsidR="00194D75" w:rsidRPr="00194D75">
        <w:rPr>
          <w:rFonts w:eastAsia="Calibri"/>
          <w:szCs w:val="24"/>
        </w:rPr>
        <w:t xml:space="preserve"> administrative tasks and provide insights into student performance and school management. Noteworthy i</w:t>
      </w:r>
      <w:r w:rsidR="003F102C">
        <w:rPr>
          <w:rFonts w:eastAsia="Calibri"/>
          <w:szCs w:val="24"/>
        </w:rPr>
        <w:t>s that technology</w:t>
      </w:r>
      <w:r w:rsidR="00194D75" w:rsidRPr="00194D75">
        <w:rPr>
          <w:rFonts w:eastAsia="Calibri"/>
          <w:szCs w:val="24"/>
        </w:rPr>
        <w:t xml:space="preserve"> is one of the faste</w:t>
      </w:r>
      <w:r w:rsidR="003F102C">
        <w:rPr>
          <w:rFonts w:eastAsia="Calibri"/>
          <w:szCs w:val="24"/>
        </w:rPr>
        <w:t xml:space="preserve">st growing </w:t>
      </w:r>
      <w:r w:rsidR="004C7E35">
        <w:rPr>
          <w:rFonts w:eastAsia="Calibri"/>
          <w:szCs w:val="24"/>
        </w:rPr>
        <w:t>sectors</w:t>
      </w:r>
      <w:r w:rsidR="003F102C">
        <w:rPr>
          <w:rFonts w:eastAsia="Calibri"/>
          <w:szCs w:val="24"/>
        </w:rPr>
        <w:t xml:space="preserve"> in</w:t>
      </w:r>
      <w:r w:rsidR="00194D75" w:rsidRPr="00194D75">
        <w:rPr>
          <w:rFonts w:eastAsia="Calibri"/>
          <w:szCs w:val="24"/>
        </w:rPr>
        <w:t xml:space="preserve"> education with significant potential for innovations and growth. Students have access to information and other resources online, but however, because of poverty, many parents cannot afford to buy equipment for </w:t>
      </w:r>
      <w:r w:rsidR="003F102C">
        <w:rPr>
          <w:rFonts w:eastAsia="Calibri"/>
          <w:szCs w:val="24"/>
        </w:rPr>
        <w:t xml:space="preserve">their kids in </w:t>
      </w:r>
      <w:r w:rsidR="006A3053">
        <w:rPr>
          <w:rFonts w:eastAsia="Calibri"/>
          <w:szCs w:val="24"/>
        </w:rPr>
        <w:t xml:space="preserve">schools. </w:t>
      </w:r>
      <w:r w:rsidR="00194D75" w:rsidRPr="00194D75">
        <w:rPr>
          <w:rFonts w:eastAsia="Calibri"/>
          <w:szCs w:val="24"/>
        </w:rPr>
        <w:t>Technological atmosphere may positively impact school progress by utilizing information to speed up work in school environments.</w:t>
      </w:r>
      <w:r>
        <w:rPr>
          <w:rFonts w:eastAsia="Calibri"/>
          <w:szCs w:val="24"/>
        </w:rPr>
        <w:t xml:space="preserve"> </w:t>
      </w:r>
      <w:r w:rsidR="003F102C" w:rsidRPr="00194D75">
        <w:rPr>
          <w:rFonts w:eastAsia="Calibri"/>
          <w:szCs w:val="24"/>
        </w:rPr>
        <w:t>However,</w:t>
      </w:r>
      <w:r w:rsidR="00194D75" w:rsidRPr="00194D75">
        <w:rPr>
          <w:rFonts w:eastAsia="Calibri"/>
          <w:szCs w:val="24"/>
        </w:rPr>
        <w:t xml:space="preserve"> it may also </w:t>
      </w:r>
      <w:r w:rsidR="003F102C" w:rsidRPr="00194D75">
        <w:rPr>
          <w:rFonts w:eastAsia="Calibri"/>
          <w:szCs w:val="24"/>
        </w:rPr>
        <w:t>replace</w:t>
      </w:r>
      <w:r w:rsidR="00194D75" w:rsidRPr="00194D75">
        <w:rPr>
          <w:rFonts w:eastAsia="Calibri"/>
          <w:szCs w:val="24"/>
        </w:rPr>
        <w:t xml:space="preserve"> some job position over time, for example emerging technologies, product launches, rate of technological advances, consumers access and technology incentives.</w:t>
      </w:r>
      <w:r w:rsidR="003B5C5A">
        <w:rPr>
          <w:rFonts w:eastAsia="Calibri"/>
          <w:szCs w:val="24"/>
        </w:rPr>
        <w:t xml:space="preserve"> </w:t>
      </w:r>
      <w:r>
        <w:rPr>
          <w:rFonts w:eastAsia="Calibri"/>
          <w:szCs w:val="24"/>
        </w:rPr>
        <w:t xml:space="preserve"> </w:t>
      </w:r>
      <w:r w:rsidR="00194D75" w:rsidRPr="00194D75">
        <w:rPr>
          <w:rFonts w:eastAsia="Calibri"/>
          <w:szCs w:val="24"/>
        </w:rPr>
        <w:t>However, e</w:t>
      </w:r>
      <w:r w:rsidR="003F102C">
        <w:rPr>
          <w:rFonts w:eastAsia="Calibri"/>
          <w:szCs w:val="24"/>
        </w:rPr>
        <w:t>-learning in some federal universitie</w:t>
      </w:r>
      <w:r w:rsidR="002860AE">
        <w:rPr>
          <w:rFonts w:eastAsia="Calibri"/>
          <w:szCs w:val="24"/>
        </w:rPr>
        <w:t>s enhanced administrative</w:t>
      </w:r>
      <w:r w:rsidR="00194D75" w:rsidRPr="00194D75">
        <w:rPr>
          <w:rFonts w:eastAsia="Calibri"/>
          <w:szCs w:val="24"/>
        </w:rPr>
        <w:t xml:space="preserve"> management and save a lot of money by opting for the late</w:t>
      </w:r>
      <w:r w:rsidR="003706BD">
        <w:rPr>
          <w:rFonts w:eastAsia="Calibri"/>
          <w:szCs w:val="24"/>
        </w:rPr>
        <w:t>st technology, university</w:t>
      </w:r>
      <w:r w:rsidR="00194D75" w:rsidRPr="00194D75">
        <w:rPr>
          <w:rFonts w:eastAsia="Calibri"/>
          <w:szCs w:val="24"/>
        </w:rPr>
        <w:t xml:space="preserve"> students can get access to qualify content and good r</w:t>
      </w:r>
      <w:r w:rsidR="008A167A">
        <w:rPr>
          <w:rFonts w:eastAsia="Calibri"/>
          <w:szCs w:val="24"/>
        </w:rPr>
        <w:t>esults from school environment.</w:t>
      </w:r>
    </w:p>
    <w:p w14:paraId="4DFAAC28" w14:textId="77777777" w:rsidR="009968F9" w:rsidRDefault="008A167A" w:rsidP="00870700">
      <w:pPr>
        <w:spacing w:after="0" w:line="240" w:lineRule="auto"/>
        <w:ind w:left="0"/>
        <w:rPr>
          <w:rFonts w:eastAsia="Calibri"/>
          <w:szCs w:val="24"/>
        </w:rPr>
      </w:pPr>
      <w:r w:rsidRPr="008A167A">
        <w:rPr>
          <w:rFonts w:eastAsia="Calibri"/>
          <w:szCs w:val="24"/>
        </w:rPr>
        <w:t xml:space="preserve">             Empirically</w:t>
      </w:r>
      <w:r w:rsidR="00194D75" w:rsidRPr="00194D75">
        <w:rPr>
          <w:rFonts w:eastAsia="Calibri"/>
          <w:szCs w:val="24"/>
        </w:rPr>
        <w:t>,</w:t>
      </w:r>
      <w:bookmarkStart w:id="3" w:name="_Hlk208646440"/>
      <w:r w:rsidR="00194D75" w:rsidRPr="00194D75">
        <w:rPr>
          <w:rFonts w:eastAsia="Calibri"/>
          <w:szCs w:val="24"/>
        </w:rPr>
        <w:t xml:space="preserve"> </w:t>
      </w:r>
      <w:proofErr w:type="spellStart"/>
      <w:r w:rsidR="00194D75" w:rsidRPr="00194D75">
        <w:rPr>
          <w:rFonts w:eastAsia="Calibri"/>
          <w:szCs w:val="24"/>
        </w:rPr>
        <w:t>Gervera</w:t>
      </w:r>
      <w:proofErr w:type="spellEnd"/>
      <w:r w:rsidR="00194D75" w:rsidRPr="00194D75">
        <w:rPr>
          <w:rFonts w:eastAsia="Calibri"/>
          <w:szCs w:val="24"/>
        </w:rPr>
        <w:t xml:space="preserve"> and Cantabrana (2015) note</w:t>
      </w:r>
      <w:r w:rsidR="00790517">
        <w:rPr>
          <w:rFonts w:eastAsia="Calibri"/>
          <w:szCs w:val="24"/>
        </w:rPr>
        <w:t>d</w:t>
      </w:r>
      <w:r w:rsidR="00194D75" w:rsidRPr="00194D75">
        <w:rPr>
          <w:rFonts w:eastAsia="Calibri"/>
          <w:szCs w:val="24"/>
        </w:rPr>
        <w:t xml:space="preserve"> that for teachers to be digital competences, school principals should create online teaching and learning environment used at the school for sharing information as a repository for materials</w:t>
      </w:r>
      <w:bookmarkEnd w:id="3"/>
      <w:r w:rsidR="00194D75" w:rsidRPr="00194D75">
        <w:rPr>
          <w:rFonts w:eastAsia="Calibri"/>
          <w:szCs w:val="24"/>
        </w:rPr>
        <w:t>.</w:t>
      </w:r>
      <w:r w:rsidR="003B5C5A">
        <w:rPr>
          <w:rFonts w:eastAsia="Calibri"/>
          <w:szCs w:val="24"/>
        </w:rPr>
        <w:t xml:space="preserve"> </w:t>
      </w:r>
      <w:r w:rsidR="00194D75" w:rsidRPr="00194D75">
        <w:rPr>
          <w:rFonts w:eastAsia="Calibri"/>
          <w:szCs w:val="24"/>
        </w:rPr>
        <w:t xml:space="preserve">Calvani </w:t>
      </w:r>
      <w:r w:rsidR="00194D75" w:rsidRPr="00194D75">
        <w:rPr>
          <w:rFonts w:eastAsia="Calibri"/>
          <w:i/>
          <w:szCs w:val="24"/>
        </w:rPr>
        <w:t>et al.,</w:t>
      </w:r>
      <w:r w:rsidR="00194D75" w:rsidRPr="00194D75">
        <w:rPr>
          <w:rFonts w:eastAsia="Calibri"/>
          <w:szCs w:val="24"/>
        </w:rPr>
        <w:t xml:space="preserve"> 2014 asserted the ability to use communication technology tools to access, manage, integrate, evaluate and create information and the ability to integrate it succe</w:t>
      </w:r>
      <w:r w:rsidR="00954E39">
        <w:rPr>
          <w:rFonts w:eastAsia="Calibri"/>
          <w:szCs w:val="24"/>
        </w:rPr>
        <w:t xml:space="preserve">ssfully into everyday life. </w:t>
      </w:r>
      <w:r w:rsidR="00194D75" w:rsidRPr="00194D75">
        <w:rPr>
          <w:rFonts w:eastAsia="Calibri"/>
          <w:szCs w:val="24"/>
        </w:rPr>
        <w:t xml:space="preserve">Geng </w:t>
      </w:r>
      <w:r w:rsidR="00194D75" w:rsidRPr="00194D75">
        <w:rPr>
          <w:rFonts w:eastAsia="Calibri"/>
          <w:i/>
          <w:szCs w:val="24"/>
        </w:rPr>
        <w:t>et al.</w:t>
      </w:r>
      <w:r w:rsidR="00194D75" w:rsidRPr="00194D75">
        <w:rPr>
          <w:rFonts w:eastAsia="Calibri"/>
          <w:szCs w:val="24"/>
        </w:rPr>
        <w:t xml:space="preserve"> (2019) pointed out that digital competence is a combination of beliefs and ability to manage challenges related to technology for the purpose of using this advancement for purposes that will contribute to educationa</w:t>
      </w:r>
      <w:r w:rsidR="009968F9">
        <w:rPr>
          <w:rFonts w:eastAsia="Calibri"/>
          <w:szCs w:val="24"/>
        </w:rPr>
        <w:t>l goals and achievement.</w:t>
      </w:r>
      <w:r w:rsidR="00954E39">
        <w:rPr>
          <w:rFonts w:eastAsia="Calibri"/>
          <w:szCs w:val="24"/>
        </w:rPr>
        <w:t xml:space="preserve"> </w:t>
      </w:r>
      <w:r w:rsidR="00194D75" w:rsidRPr="00194D75">
        <w:rPr>
          <w:rFonts w:eastAsia="Calibri"/>
          <w:szCs w:val="24"/>
        </w:rPr>
        <w:t xml:space="preserve">Rayan (2014) in a study on role of internet in discouraging agricultural educators’ functions confirmed that internet is playing an important role in discharging the functions of agricultural educators. He opined that internet is changing the ways the agricultural education </w:t>
      </w:r>
      <w:r w:rsidR="004C7E35" w:rsidRPr="00194D75">
        <w:rPr>
          <w:rFonts w:eastAsia="Calibri"/>
          <w:szCs w:val="24"/>
        </w:rPr>
        <w:t>organizes</w:t>
      </w:r>
      <w:r w:rsidR="00194D75" w:rsidRPr="00194D75">
        <w:rPr>
          <w:rFonts w:eastAsia="Calibri"/>
          <w:szCs w:val="24"/>
        </w:rPr>
        <w:t>, man</w:t>
      </w:r>
      <w:r w:rsidR="0094616C">
        <w:rPr>
          <w:rFonts w:eastAsia="Calibri"/>
          <w:szCs w:val="24"/>
        </w:rPr>
        <w:t>a</w:t>
      </w:r>
      <w:r w:rsidR="003B5C5A">
        <w:rPr>
          <w:rFonts w:eastAsia="Calibri"/>
          <w:szCs w:val="24"/>
        </w:rPr>
        <w:t xml:space="preserve">ge and disseminate information. </w:t>
      </w:r>
    </w:p>
    <w:p w14:paraId="24AB5F03" w14:textId="77777777" w:rsidR="00D537E3" w:rsidRPr="00954E39" w:rsidRDefault="009968F9" w:rsidP="00870700">
      <w:pPr>
        <w:spacing w:after="0" w:line="240" w:lineRule="auto"/>
        <w:ind w:left="0"/>
        <w:rPr>
          <w:rFonts w:eastAsia="Calibri"/>
          <w:szCs w:val="24"/>
        </w:rPr>
      </w:pPr>
      <w:r>
        <w:rPr>
          <w:rFonts w:eastAsia="Calibri"/>
          <w:szCs w:val="24"/>
        </w:rPr>
        <w:t xml:space="preserve">          </w:t>
      </w:r>
      <w:r w:rsidR="00194D75" w:rsidRPr="00194D75">
        <w:rPr>
          <w:rFonts w:eastAsia="Calibri"/>
          <w:szCs w:val="24"/>
        </w:rPr>
        <w:t>Swinney (2016) asserts that providing teachers professional training on the utilization of digital technologies in instructional delivery will reduce teacher workloads and ensure a more effective assessment process.</w:t>
      </w:r>
      <w:r w:rsidR="003B5C5A">
        <w:rPr>
          <w:rFonts w:eastAsia="Calibri"/>
          <w:szCs w:val="24"/>
        </w:rPr>
        <w:t xml:space="preserve"> </w:t>
      </w:r>
      <w:r w:rsidR="00194D75" w:rsidRPr="00194D75">
        <w:rPr>
          <w:rFonts w:eastAsia="Calibri"/>
          <w:szCs w:val="24"/>
        </w:rPr>
        <w:t>Darling-Hammond (2017) revealed that individual who had external locus of control are vulnerable to external influences and thus have a higher level of stress.</w:t>
      </w:r>
      <w:r w:rsidR="00954E39">
        <w:rPr>
          <w:szCs w:val="24"/>
        </w:rPr>
        <w:t xml:space="preserve"> </w:t>
      </w:r>
      <w:r w:rsidR="00D537E3" w:rsidRPr="00954E39">
        <w:rPr>
          <w:rFonts w:eastAsia="Calibri"/>
          <w:szCs w:val="24"/>
        </w:rPr>
        <w:t xml:space="preserve">Egbe </w:t>
      </w:r>
      <w:r w:rsidR="00D537E3" w:rsidRPr="00954E39">
        <w:rPr>
          <w:rFonts w:eastAsia="Calibri"/>
          <w:bCs/>
          <w:i/>
          <w:szCs w:val="24"/>
        </w:rPr>
        <w:t>et al.</w:t>
      </w:r>
      <w:r w:rsidR="00D537E3" w:rsidRPr="00954E39">
        <w:rPr>
          <w:rFonts w:eastAsia="Calibri"/>
          <w:szCs w:val="24"/>
        </w:rPr>
        <w:t xml:space="preserve"> (2024) investigated the contribution of AI to managing financial resources and student personnel in secondary schools in Cross River State, Nigeria. Two research questions were developed to guide the study, alongside the testing of two null hypotheses. Correlational research design was adopted. The study population included all principals from 303 public secondary schools across the three Education Zones in Cross River State. A stratified and purposive sampling technique was employed to select a sample of 124 principals from these zones. Data were collected using a structured instrument titled “Artificial Intelligence (AI), Financial Resources, and Student Personnel Management Questionnaire (AIFRSPMQ).” The research questions were analyzed using Pearson’s method, while the null hypotheses were tested through Simple Linear Regression at a 0.05 significance level. The study revealed that AI significantly contributes to the management of financial resources and student personnel in public secondary schools in Cross River State, Nigeria.</w:t>
      </w:r>
    </w:p>
    <w:p w14:paraId="5D68BFD1" w14:textId="77777777" w:rsidR="00D537E3" w:rsidRPr="00954E39" w:rsidRDefault="009968F9" w:rsidP="00870700">
      <w:pPr>
        <w:spacing w:before="0" w:after="200" w:line="240" w:lineRule="auto"/>
        <w:ind w:left="0" w:right="0"/>
        <w:rPr>
          <w:rFonts w:eastAsia="Calibri"/>
          <w:szCs w:val="24"/>
        </w:rPr>
      </w:pPr>
      <w:r>
        <w:rPr>
          <w:rFonts w:eastAsia="Calibri"/>
          <w:szCs w:val="24"/>
        </w:rPr>
        <w:t xml:space="preserve">           </w:t>
      </w:r>
      <w:r w:rsidR="00D537E3" w:rsidRPr="00954E39">
        <w:rPr>
          <w:rFonts w:eastAsia="Calibri"/>
          <w:szCs w:val="24"/>
        </w:rPr>
        <w:t xml:space="preserve">Adewale and Ogun (2020) examined the impact of AI technologies on the financial management practices of school principals in public secondary schools. Their mixed-method study involved surveys and interviews with 100 principals in Lagos, Nigeria, assessing the use of AI tools for budget tracking, financial reporting, and cost analysis. The study revealed that 72% of the principals using AI tools experienced greater accuracy in financial recordkeeping and budgeting. However, 65% of participants identified challenges related to AI implementation, particularly with training and technical support. The researchers concluded that while AI has significant potential for improving financial management, successful implementation depends on addressing these challenges. </w:t>
      </w:r>
    </w:p>
    <w:p w14:paraId="1693AAF1" w14:textId="77777777" w:rsidR="00D537E3" w:rsidRPr="00954E39" w:rsidRDefault="00D537E3" w:rsidP="00870700">
      <w:pPr>
        <w:spacing w:before="0" w:after="200" w:line="240" w:lineRule="auto"/>
        <w:ind w:left="0" w:right="0"/>
        <w:rPr>
          <w:rFonts w:eastAsia="Calibri"/>
          <w:szCs w:val="24"/>
        </w:rPr>
      </w:pPr>
      <w:r w:rsidRPr="00954E39">
        <w:rPr>
          <w:rFonts w:eastAsia="Calibri"/>
          <w:szCs w:val="24"/>
        </w:rPr>
        <w:t xml:space="preserve">Aliyu and </w:t>
      </w:r>
      <w:proofErr w:type="spellStart"/>
      <w:r w:rsidRPr="00954E39">
        <w:rPr>
          <w:rFonts w:eastAsia="Calibri"/>
          <w:szCs w:val="24"/>
        </w:rPr>
        <w:t>Iheonkhan</w:t>
      </w:r>
      <w:proofErr w:type="spellEnd"/>
      <w:r w:rsidRPr="00954E39">
        <w:rPr>
          <w:rFonts w:eastAsia="Calibri"/>
          <w:szCs w:val="24"/>
        </w:rPr>
        <w:t xml:space="preserve"> (2025) examined the impact of Artificial Intelligence (AI) on financial services in Nigeria, emphasizing its role in improving operational efficiency and customer experience. A purposive sampling method was applied to select financial institutions with significant AI investments and digital transformation initiatives. The selection criteria targeted institutions listed on the NSE that provide comprehensive reporting on AI adoption. Additional factors included the operational scale of the institutions and a minimum of 10 years of consistent annual reporting. This approach yielded a sample of eight financial institutions, representing a diverse cross-section of Nigeria's financial services sector. Data collection involved systematically extracting relevant metrics from annual financial reports, CBN publications, and industry analyses. Using a quantitative approach, the study analyzes data from Nigerian financial institutions (2015–2024). A multivariate regression model was developed to evaluate the impact of AI adoption on operational efficiency and customer satisfaction. Findings reveal that AI adoption significantly enhances operational efficiency by automating routine tasks and optimizing resources. Additionally, AI-driven tools improve customer satisfaction through personalized services and real-time support, particularly among tech-savvy users. Despite these advantages, barriers like infrastructural gaps, regulatory ambiguities, and cost constraints limit broader adoption, especially for smaller institutions. </w:t>
      </w:r>
    </w:p>
    <w:p w14:paraId="3A119640" w14:textId="77777777" w:rsidR="00D537E3" w:rsidRPr="000E5130" w:rsidRDefault="009968F9" w:rsidP="00870700">
      <w:pPr>
        <w:spacing w:before="0" w:after="200" w:line="240" w:lineRule="auto"/>
        <w:ind w:left="0" w:right="0"/>
        <w:rPr>
          <w:rFonts w:eastAsia="Calibri"/>
          <w:szCs w:val="24"/>
        </w:rPr>
      </w:pPr>
      <w:r>
        <w:rPr>
          <w:rFonts w:eastAsia="Calibri"/>
          <w:szCs w:val="24"/>
        </w:rPr>
        <w:t xml:space="preserve">           </w:t>
      </w:r>
      <w:r w:rsidR="00D537E3" w:rsidRPr="00954E39">
        <w:rPr>
          <w:rFonts w:eastAsia="Calibri"/>
          <w:szCs w:val="24"/>
        </w:rPr>
        <w:t xml:space="preserve">Olorunfemi and Oladimeji (2021) focused on the optimization of financial resource management among school principals in South-West Nigeria. Their quantitative study surveyed 150 principals across six states, assessing AI adoption in financial planning, expense monitoring, and reporting. The findings indicated that principals using AI reported a 40% reduction in budgeting and reporting errors compared to traditional methods. Despite these advantages, barriers to AI adoption, such as limited access to technology and training, were identified. The authors concluded that AI enhances financial management accuracy and efficiency, but wider </w:t>
      </w:r>
      <w:r w:rsidR="00D537E3" w:rsidRPr="000E5130">
        <w:rPr>
          <w:rFonts w:eastAsia="Calibri"/>
          <w:szCs w:val="24"/>
        </w:rPr>
        <w:t>adoption requires improved access to tools an</w:t>
      </w:r>
      <w:r w:rsidR="005C0BC2" w:rsidRPr="000E5130">
        <w:rPr>
          <w:rFonts w:eastAsia="Calibri"/>
          <w:szCs w:val="24"/>
        </w:rPr>
        <w:t>d better training opportunities.</w:t>
      </w:r>
    </w:p>
    <w:p w14:paraId="4FBDDFA7" w14:textId="77777777" w:rsidR="000E5130" w:rsidRPr="000E5130" w:rsidRDefault="009968F9" w:rsidP="00870700">
      <w:pPr>
        <w:spacing w:after="0" w:line="240" w:lineRule="auto"/>
        <w:ind w:left="0" w:right="-563"/>
        <w:rPr>
          <w:b/>
          <w:szCs w:val="24"/>
        </w:rPr>
      </w:pPr>
      <w:r w:rsidRPr="000E5130">
        <w:rPr>
          <w:b/>
          <w:szCs w:val="24"/>
        </w:rPr>
        <w:t xml:space="preserve"> </w:t>
      </w:r>
      <w:r w:rsidR="006E26CA">
        <w:rPr>
          <w:b/>
          <w:szCs w:val="24"/>
        </w:rPr>
        <w:t xml:space="preserve"> </w:t>
      </w:r>
      <w:r w:rsidR="0070468E" w:rsidRPr="000E5130">
        <w:rPr>
          <w:b/>
          <w:szCs w:val="24"/>
        </w:rPr>
        <w:t xml:space="preserve">Purpose of the Study </w:t>
      </w:r>
    </w:p>
    <w:p w14:paraId="4239F1AB" w14:textId="77777777" w:rsidR="00E17EDB" w:rsidRDefault="00927DA4" w:rsidP="00870700">
      <w:pPr>
        <w:spacing w:after="0" w:line="240" w:lineRule="auto"/>
        <w:ind w:left="0" w:right="-562"/>
        <w:rPr>
          <w:szCs w:val="24"/>
        </w:rPr>
      </w:pPr>
      <w:r>
        <w:rPr>
          <w:szCs w:val="24"/>
        </w:rPr>
        <w:t>The p</w:t>
      </w:r>
      <w:r w:rsidR="0070468E" w:rsidRPr="000E5130">
        <w:rPr>
          <w:szCs w:val="24"/>
        </w:rPr>
        <w:t>urpose of this study was to deter</w:t>
      </w:r>
      <w:r w:rsidR="00D60321">
        <w:rPr>
          <w:szCs w:val="24"/>
        </w:rPr>
        <w:t>mine the difference in administr</w:t>
      </w:r>
      <w:r w:rsidR="00E17EDB">
        <w:rPr>
          <w:szCs w:val="24"/>
        </w:rPr>
        <w:t>ative management of federal university based on utilization</w:t>
      </w:r>
      <w:r w:rsidR="0070468E" w:rsidRPr="000E5130">
        <w:rPr>
          <w:szCs w:val="24"/>
        </w:rPr>
        <w:t xml:space="preserve"> of</w:t>
      </w:r>
      <w:r w:rsidR="00E17EDB">
        <w:rPr>
          <w:szCs w:val="24"/>
        </w:rPr>
        <w:t xml:space="preserve"> Big Data-</w:t>
      </w:r>
      <w:r w:rsidR="0070468E" w:rsidRPr="000E5130">
        <w:rPr>
          <w:szCs w:val="24"/>
        </w:rPr>
        <w:t>Artificial Intelligence in Akwa Ibom</w:t>
      </w:r>
      <w:r w:rsidR="00E17EDB">
        <w:rPr>
          <w:szCs w:val="24"/>
        </w:rPr>
        <w:t xml:space="preserve"> State. </w:t>
      </w:r>
    </w:p>
    <w:p w14:paraId="43F90B75" w14:textId="77777777" w:rsidR="0070468E" w:rsidRPr="000E5130" w:rsidRDefault="0070468E" w:rsidP="00870700">
      <w:pPr>
        <w:spacing w:after="0" w:line="240" w:lineRule="auto"/>
        <w:ind w:left="0" w:right="-562"/>
        <w:rPr>
          <w:b/>
          <w:szCs w:val="24"/>
        </w:rPr>
      </w:pPr>
      <w:r w:rsidRPr="000E5130">
        <w:rPr>
          <w:szCs w:val="24"/>
        </w:rPr>
        <w:t xml:space="preserve">Specifically, it </w:t>
      </w:r>
      <w:r w:rsidR="00E17EDB" w:rsidRPr="000E5130">
        <w:rPr>
          <w:szCs w:val="24"/>
        </w:rPr>
        <w:t>seek</w:t>
      </w:r>
      <w:r w:rsidR="00E17EDB">
        <w:rPr>
          <w:szCs w:val="24"/>
        </w:rPr>
        <w:t>s:</w:t>
      </w:r>
    </w:p>
    <w:p w14:paraId="44395548" w14:textId="77777777" w:rsidR="00E17EDB" w:rsidRPr="00E17EDB" w:rsidRDefault="00E17EDB" w:rsidP="00870700">
      <w:pPr>
        <w:pStyle w:val="ListParagraph"/>
        <w:numPr>
          <w:ilvl w:val="0"/>
          <w:numId w:val="5"/>
        </w:numPr>
        <w:spacing w:line="240" w:lineRule="auto"/>
        <w:ind w:right="-720"/>
        <w:rPr>
          <w:b/>
          <w:bCs/>
        </w:rPr>
      </w:pPr>
      <w:r w:rsidRPr="00E17EDB">
        <w:rPr>
          <w:bCs/>
          <w:szCs w:val="24"/>
        </w:rPr>
        <w:t>to examine how data collection and analysis influence administrative decision-making in the university</w:t>
      </w:r>
      <w:r w:rsidRPr="00E17EDB">
        <w:rPr>
          <w:b/>
          <w:bCs/>
        </w:rPr>
        <w:t>.</w:t>
      </w:r>
      <w:r w:rsidRPr="00E17EDB">
        <w:rPr>
          <w:b/>
          <w:bCs/>
        </w:rPr>
        <w:tab/>
      </w:r>
    </w:p>
    <w:p w14:paraId="66897376" w14:textId="77777777" w:rsidR="0010291D" w:rsidRPr="0010291D" w:rsidRDefault="0010291D" w:rsidP="00870700">
      <w:pPr>
        <w:pStyle w:val="ListParagraph"/>
        <w:numPr>
          <w:ilvl w:val="0"/>
          <w:numId w:val="5"/>
        </w:numPr>
        <w:spacing w:line="240" w:lineRule="auto"/>
        <w:ind w:right="-720"/>
        <w:rPr>
          <w:bCs/>
        </w:rPr>
      </w:pPr>
      <w:r w:rsidRPr="0010291D">
        <w:rPr>
          <w:bCs/>
        </w:rPr>
        <w:t xml:space="preserve">to assess the effectiveness of teaching program delivery in achieving learning outcomes. </w:t>
      </w:r>
    </w:p>
    <w:p w14:paraId="421F5A92" w14:textId="77777777" w:rsidR="00D46093" w:rsidRPr="002825C8" w:rsidRDefault="0010291D" w:rsidP="00870700">
      <w:pPr>
        <w:pStyle w:val="ListParagraph"/>
        <w:numPr>
          <w:ilvl w:val="0"/>
          <w:numId w:val="5"/>
        </w:numPr>
        <w:spacing w:line="240" w:lineRule="auto"/>
        <w:rPr>
          <w:szCs w:val="24"/>
        </w:rPr>
      </w:pPr>
      <w:r w:rsidRPr="0010291D">
        <w:rPr>
          <w:bCs/>
        </w:rPr>
        <w:t>t</w:t>
      </w:r>
      <w:r>
        <w:rPr>
          <w:bCs/>
        </w:rPr>
        <w:t>o evaluate the developmental support of</w:t>
      </w:r>
      <w:r w:rsidRPr="0010291D">
        <w:rPr>
          <w:bCs/>
        </w:rPr>
        <w:t xml:space="preserve"> resea</w:t>
      </w:r>
      <w:r w:rsidR="00625DF5">
        <w:rPr>
          <w:bCs/>
        </w:rPr>
        <w:t>rch programs</w:t>
      </w:r>
      <w:r w:rsidRPr="0010291D">
        <w:rPr>
          <w:bCs/>
        </w:rPr>
        <w:t xml:space="preserve"> within the university</w:t>
      </w:r>
      <w:r w:rsidR="00625DF5">
        <w:rPr>
          <w:bCs/>
        </w:rPr>
        <w:t xml:space="preserve"> community</w:t>
      </w:r>
      <w:r>
        <w:rPr>
          <w:bCs/>
        </w:rPr>
        <w:t>.</w:t>
      </w:r>
    </w:p>
    <w:p w14:paraId="47E271AC" w14:textId="77777777" w:rsidR="00625DF5" w:rsidRPr="00625DF5" w:rsidRDefault="002825C8" w:rsidP="00870700">
      <w:pPr>
        <w:pStyle w:val="ListParagraph"/>
        <w:numPr>
          <w:ilvl w:val="0"/>
          <w:numId w:val="5"/>
        </w:numPr>
        <w:spacing w:line="240" w:lineRule="auto"/>
        <w:rPr>
          <w:szCs w:val="24"/>
        </w:rPr>
      </w:pPr>
      <w:r w:rsidRPr="00625DF5">
        <w:rPr>
          <w:bCs/>
        </w:rPr>
        <w:t>t</w:t>
      </w:r>
      <w:r w:rsidR="00625DF5" w:rsidRPr="00625DF5">
        <w:rPr>
          <w:bCs/>
        </w:rPr>
        <w:t>o determine the university’s effective allocation of resources for</w:t>
      </w:r>
      <w:r w:rsidRPr="00625DF5">
        <w:rPr>
          <w:bCs/>
        </w:rPr>
        <w:t xml:space="preserve"> administrative purposes.</w:t>
      </w:r>
    </w:p>
    <w:p w14:paraId="552FBD22" w14:textId="77777777" w:rsidR="002825C8" w:rsidRPr="0010291D" w:rsidRDefault="002825C8" w:rsidP="00870700">
      <w:pPr>
        <w:pStyle w:val="ListParagraph"/>
        <w:numPr>
          <w:ilvl w:val="0"/>
          <w:numId w:val="5"/>
        </w:numPr>
        <w:spacing w:line="240" w:lineRule="auto"/>
        <w:rPr>
          <w:szCs w:val="24"/>
        </w:rPr>
      </w:pPr>
      <w:r w:rsidRPr="00625DF5">
        <w:rPr>
          <w:bCs/>
        </w:rPr>
        <w:t xml:space="preserve"> </w:t>
      </w:r>
      <w:r w:rsidR="00625DF5" w:rsidRPr="00625DF5">
        <w:rPr>
          <w:bCs/>
        </w:rPr>
        <w:t>to investigate the adequacy of security measures in ensuring a safe learning environment</w:t>
      </w:r>
      <w:r w:rsidR="00625DF5">
        <w:rPr>
          <w:b/>
          <w:bCs/>
        </w:rPr>
        <w:t>.</w:t>
      </w:r>
      <w:r>
        <w:rPr>
          <w:b/>
          <w:bCs/>
        </w:rPr>
        <w:t xml:space="preserve"> </w:t>
      </w:r>
    </w:p>
    <w:p w14:paraId="23779F8A" w14:textId="77777777" w:rsidR="006E26CA" w:rsidRPr="006E26CA" w:rsidRDefault="006E26CA" w:rsidP="00870700">
      <w:pPr>
        <w:spacing w:after="0" w:line="240" w:lineRule="auto"/>
        <w:ind w:left="0" w:right="-563"/>
        <w:rPr>
          <w:b/>
          <w:szCs w:val="24"/>
        </w:rPr>
      </w:pPr>
      <w:bookmarkStart w:id="4" w:name="_Hlk208637562"/>
      <w:r w:rsidRPr="006E26CA">
        <w:rPr>
          <w:b/>
          <w:szCs w:val="24"/>
        </w:rPr>
        <w:t xml:space="preserve">Research Questions </w:t>
      </w:r>
    </w:p>
    <w:p w14:paraId="3F3030F9" w14:textId="77777777" w:rsidR="006E26CA" w:rsidRPr="00AF6F49" w:rsidRDefault="006E26CA" w:rsidP="00870700">
      <w:pPr>
        <w:autoSpaceDE w:val="0"/>
        <w:autoSpaceDN w:val="0"/>
        <w:adjustRightInd w:val="0"/>
        <w:spacing w:after="0" w:line="240" w:lineRule="auto"/>
        <w:ind w:left="0" w:right="-563"/>
        <w:rPr>
          <w:szCs w:val="24"/>
        </w:rPr>
      </w:pPr>
      <w:r w:rsidRPr="00AF6F49">
        <w:rPr>
          <w:szCs w:val="24"/>
        </w:rPr>
        <w:t>The following</w:t>
      </w:r>
      <w:r w:rsidR="0010291D" w:rsidRPr="00AF6F49">
        <w:rPr>
          <w:szCs w:val="24"/>
        </w:rPr>
        <w:t>s</w:t>
      </w:r>
      <w:r w:rsidRPr="00AF6F49">
        <w:rPr>
          <w:szCs w:val="24"/>
        </w:rPr>
        <w:t xml:space="preserve"> research questions were raised to guide the study:</w:t>
      </w:r>
    </w:p>
    <w:p w14:paraId="36D39101" w14:textId="77777777" w:rsidR="00EE40FC" w:rsidRPr="00AF6F49" w:rsidRDefault="00AF6F49" w:rsidP="00870700">
      <w:pPr>
        <w:pStyle w:val="ListParagraph"/>
        <w:numPr>
          <w:ilvl w:val="0"/>
          <w:numId w:val="6"/>
        </w:numPr>
        <w:spacing w:line="240" w:lineRule="auto"/>
        <w:ind w:right="-720"/>
        <w:rPr>
          <w:bCs/>
        </w:rPr>
      </w:pPr>
      <w:bookmarkStart w:id="5" w:name="_Hlk208581834"/>
      <w:r>
        <w:rPr>
          <w:bCs/>
        </w:rPr>
        <w:t>How effective</w:t>
      </w:r>
      <w:r w:rsidR="00EE40FC" w:rsidRPr="00AF6F49">
        <w:rPr>
          <w:bCs/>
        </w:rPr>
        <w:t xml:space="preserve"> is data used </w:t>
      </w:r>
      <w:bookmarkStart w:id="6" w:name="_Hlk208421788"/>
      <w:r w:rsidR="00EE40FC" w:rsidRPr="00AF6F49">
        <w:rPr>
          <w:bCs/>
        </w:rPr>
        <w:t>in making administrative and academic decisions</w:t>
      </w:r>
      <w:bookmarkEnd w:id="6"/>
      <w:r w:rsidR="00EE40FC" w:rsidRPr="00AF6F49">
        <w:rPr>
          <w:bCs/>
        </w:rPr>
        <w:t>?</w:t>
      </w:r>
    </w:p>
    <w:bookmarkEnd w:id="5"/>
    <w:p w14:paraId="6D6EB751" w14:textId="77777777" w:rsidR="00474539" w:rsidRPr="00AF6F49" w:rsidRDefault="00474539" w:rsidP="00870700">
      <w:pPr>
        <w:pStyle w:val="ListParagraph"/>
        <w:numPr>
          <w:ilvl w:val="0"/>
          <w:numId w:val="6"/>
        </w:numPr>
        <w:spacing w:line="240" w:lineRule="auto"/>
        <w:ind w:right="-720"/>
        <w:rPr>
          <w:bCs/>
        </w:rPr>
      </w:pPr>
      <w:r w:rsidRPr="00AF6F49">
        <w:rPr>
          <w:bCs/>
        </w:rPr>
        <w:t xml:space="preserve">How </w:t>
      </w:r>
      <w:bookmarkStart w:id="7" w:name="_Hlk208420676"/>
      <w:r w:rsidRPr="00AF6F49">
        <w:rPr>
          <w:bCs/>
        </w:rPr>
        <w:t>effective is the implementation of teaching programs in meeting academic goals</w:t>
      </w:r>
      <w:bookmarkEnd w:id="7"/>
      <w:r w:rsidRPr="00AF6F49">
        <w:rPr>
          <w:bCs/>
        </w:rPr>
        <w:t xml:space="preserve">? </w:t>
      </w:r>
    </w:p>
    <w:p w14:paraId="4B7B841A" w14:textId="77777777" w:rsidR="00EE40FC" w:rsidRPr="00AF6F49" w:rsidRDefault="00EE40FC" w:rsidP="00870700">
      <w:pPr>
        <w:pStyle w:val="ListParagraph"/>
        <w:numPr>
          <w:ilvl w:val="0"/>
          <w:numId w:val="6"/>
        </w:numPr>
        <w:spacing w:line="240" w:lineRule="auto"/>
        <w:rPr>
          <w:bCs/>
        </w:rPr>
      </w:pPr>
      <w:r w:rsidRPr="00AF6F49">
        <w:rPr>
          <w:bCs/>
        </w:rPr>
        <w:t xml:space="preserve">How research programs are developed and supported for academic staff and students? </w:t>
      </w:r>
    </w:p>
    <w:p w14:paraId="5C87C604" w14:textId="77777777" w:rsidR="00EE40FC" w:rsidRPr="00AF6F49" w:rsidRDefault="00AF6F49" w:rsidP="00870700">
      <w:pPr>
        <w:pStyle w:val="ListParagraph"/>
        <w:numPr>
          <w:ilvl w:val="0"/>
          <w:numId w:val="6"/>
        </w:numPr>
        <w:spacing w:line="240" w:lineRule="auto"/>
        <w:rPr>
          <w:bCs/>
        </w:rPr>
      </w:pPr>
      <w:r>
        <w:rPr>
          <w:bCs/>
        </w:rPr>
        <w:t xml:space="preserve">How </w:t>
      </w:r>
      <w:bookmarkStart w:id="8" w:name="_Hlk208422071"/>
      <w:r>
        <w:rPr>
          <w:bCs/>
        </w:rPr>
        <w:t>effective the</w:t>
      </w:r>
      <w:r w:rsidR="00EE40FC" w:rsidRPr="00AF6F49">
        <w:rPr>
          <w:bCs/>
        </w:rPr>
        <w:t xml:space="preserve"> resources</w:t>
      </w:r>
      <w:r>
        <w:rPr>
          <w:bCs/>
        </w:rPr>
        <w:t xml:space="preserve"> are</w:t>
      </w:r>
      <w:r w:rsidR="00EE40FC" w:rsidRPr="00AF6F49">
        <w:rPr>
          <w:bCs/>
        </w:rPr>
        <w:t xml:space="preserve"> allocated and utilized to support university operations</w:t>
      </w:r>
      <w:bookmarkEnd w:id="8"/>
      <w:r w:rsidR="00EE40FC" w:rsidRPr="00AF6F49">
        <w:rPr>
          <w:bCs/>
        </w:rPr>
        <w:t xml:space="preserve">? </w:t>
      </w:r>
    </w:p>
    <w:p w14:paraId="5FC468DC" w14:textId="77777777" w:rsidR="00AF6F49" w:rsidRDefault="00EE40FC" w:rsidP="00870700">
      <w:pPr>
        <w:pStyle w:val="ListParagraph"/>
        <w:numPr>
          <w:ilvl w:val="0"/>
          <w:numId w:val="6"/>
        </w:numPr>
        <w:spacing w:line="240" w:lineRule="auto"/>
        <w:rPr>
          <w:bCs/>
        </w:rPr>
      </w:pPr>
      <w:r w:rsidRPr="00AF6F49">
        <w:rPr>
          <w:bCs/>
        </w:rPr>
        <w:t xml:space="preserve">How </w:t>
      </w:r>
      <w:bookmarkStart w:id="9" w:name="_Hlk208422178"/>
      <w:r w:rsidRPr="00AF6F49">
        <w:rPr>
          <w:bCs/>
        </w:rPr>
        <w:t>adequate are the security measures in protecting students, staff, and facilities</w:t>
      </w:r>
      <w:bookmarkEnd w:id="9"/>
      <w:r w:rsidRPr="00AF6F49">
        <w:rPr>
          <w:bCs/>
        </w:rPr>
        <w:t>?</w:t>
      </w:r>
    </w:p>
    <w:p w14:paraId="0CF79EDC" w14:textId="77777777" w:rsidR="006E26CA" w:rsidRPr="00AF6F49" w:rsidRDefault="006E26CA" w:rsidP="00870700">
      <w:pPr>
        <w:spacing w:line="240" w:lineRule="auto"/>
        <w:ind w:left="0"/>
        <w:rPr>
          <w:bCs/>
        </w:rPr>
      </w:pPr>
      <w:r w:rsidRPr="00AF6F49">
        <w:rPr>
          <w:b/>
          <w:bCs/>
          <w:szCs w:val="24"/>
        </w:rPr>
        <w:t>Hypotheses</w:t>
      </w:r>
    </w:p>
    <w:p w14:paraId="129616B8" w14:textId="77777777" w:rsidR="006E26CA" w:rsidRPr="006E26CA" w:rsidRDefault="006E26CA" w:rsidP="00870700">
      <w:pPr>
        <w:autoSpaceDE w:val="0"/>
        <w:autoSpaceDN w:val="0"/>
        <w:adjustRightInd w:val="0"/>
        <w:spacing w:after="0" w:line="240" w:lineRule="auto"/>
        <w:ind w:left="0" w:right="-563"/>
        <w:rPr>
          <w:szCs w:val="24"/>
        </w:rPr>
      </w:pPr>
      <w:r w:rsidRPr="006E26CA">
        <w:rPr>
          <w:szCs w:val="24"/>
        </w:rPr>
        <w:t>The following null hypotheses were tested at 0.05 level of significance:</w:t>
      </w:r>
    </w:p>
    <w:p w14:paraId="22F25E8C" w14:textId="77777777" w:rsidR="006E26CA" w:rsidRDefault="006E26CA" w:rsidP="00870700">
      <w:pPr>
        <w:pStyle w:val="ListParagraph"/>
        <w:numPr>
          <w:ilvl w:val="0"/>
          <w:numId w:val="9"/>
        </w:numPr>
        <w:spacing w:before="0" w:after="200" w:line="240" w:lineRule="auto"/>
        <w:ind w:right="-563"/>
        <w:rPr>
          <w:szCs w:val="24"/>
        </w:rPr>
      </w:pPr>
      <w:bookmarkStart w:id="10" w:name="_Hlk208420414"/>
      <w:bookmarkStart w:id="11" w:name="_Hlk208586789"/>
      <w:r w:rsidRPr="002C5A1C">
        <w:rPr>
          <w:szCs w:val="24"/>
        </w:rPr>
        <w:t>There is no significant</w:t>
      </w:r>
      <w:r w:rsidR="00991B21" w:rsidRPr="002C5A1C">
        <w:rPr>
          <w:szCs w:val="24"/>
        </w:rPr>
        <w:t xml:space="preserve"> influence</w:t>
      </w:r>
      <w:r w:rsidR="00050D57" w:rsidRPr="002C5A1C">
        <w:rPr>
          <w:szCs w:val="24"/>
        </w:rPr>
        <w:t xml:space="preserve"> of</w:t>
      </w:r>
      <w:r w:rsidR="009E09BC" w:rsidRPr="002C5A1C">
        <w:rPr>
          <w:szCs w:val="24"/>
        </w:rPr>
        <w:t xml:space="preserve"> BD-AI</w:t>
      </w:r>
      <w:r w:rsidR="00050D57" w:rsidRPr="002C5A1C">
        <w:rPr>
          <w:szCs w:val="24"/>
        </w:rPr>
        <w:t xml:space="preserve"> usage </w:t>
      </w:r>
      <w:r w:rsidR="00F520D6" w:rsidRPr="00AF6F49">
        <w:rPr>
          <w:bCs/>
        </w:rPr>
        <w:t>in making administrative and academic decisions</w:t>
      </w:r>
      <w:r w:rsidR="00F520D6" w:rsidRPr="002C5A1C">
        <w:rPr>
          <w:szCs w:val="24"/>
        </w:rPr>
        <w:t xml:space="preserve"> </w:t>
      </w:r>
      <w:r w:rsidR="00050D57" w:rsidRPr="002C5A1C">
        <w:rPr>
          <w:szCs w:val="24"/>
        </w:rPr>
        <w:t>in federa</w:t>
      </w:r>
      <w:r w:rsidR="000458B2" w:rsidRPr="002C5A1C">
        <w:rPr>
          <w:szCs w:val="24"/>
        </w:rPr>
        <w:t>l university in Akwa Ibom State</w:t>
      </w:r>
      <w:bookmarkEnd w:id="10"/>
      <w:r w:rsidR="00F520D6">
        <w:rPr>
          <w:szCs w:val="24"/>
        </w:rPr>
        <w:t>.</w:t>
      </w:r>
    </w:p>
    <w:bookmarkEnd w:id="11"/>
    <w:p w14:paraId="4721E232" w14:textId="77777777" w:rsidR="002C5A1C" w:rsidRPr="002C5A1C" w:rsidRDefault="002C5A1C" w:rsidP="00870700">
      <w:pPr>
        <w:pStyle w:val="ListParagraph"/>
        <w:numPr>
          <w:ilvl w:val="0"/>
          <w:numId w:val="9"/>
        </w:numPr>
        <w:spacing w:before="0" w:after="200" w:line="240" w:lineRule="auto"/>
        <w:ind w:right="-563"/>
        <w:rPr>
          <w:szCs w:val="24"/>
        </w:rPr>
      </w:pPr>
      <w:r w:rsidRPr="002C5A1C">
        <w:rPr>
          <w:szCs w:val="24"/>
        </w:rPr>
        <w:t>There is no significant influence of BD-AI</w:t>
      </w:r>
      <w:r w:rsidRPr="002C5A1C">
        <w:rPr>
          <w:bCs/>
        </w:rPr>
        <w:t xml:space="preserve"> </w:t>
      </w:r>
      <w:r w:rsidR="00F520D6">
        <w:rPr>
          <w:bCs/>
        </w:rPr>
        <w:t xml:space="preserve">effective </w:t>
      </w:r>
      <w:r w:rsidR="00F520D6" w:rsidRPr="00AF6F49">
        <w:rPr>
          <w:bCs/>
        </w:rPr>
        <w:t>implementation</w:t>
      </w:r>
      <w:r w:rsidRPr="00AF6F49">
        <w:rPr>
          <w:bCs/>
        </w:rPr>
        <w:t xml:space="preserve"> of teaching programs in meeting academic </w:t>
      </w:r>
      <w:r w:rsidR="00F520D6" w:rsidRPr="00AF6F49">
        <w:rPr>
          <w:bCs/>
        </w:rPr>
        <w:t>goals</w:t>
      </w:r>
      <w:r w:rsidR="00F520D6" w:rsidRPr="002C5A1C">
        <w:rPr>
          <w:szCs w:val="24"/>
        </w:rPr>
        <w:t xml:space="preserve"> in</w:t>
      </w:r>
      <w:r w:rsidRPr="002C5A1C">
        <w:rPr>
          <w:szCs w:val="24"/>
        </w:rPr>
        <w:t xml:space="preserve"> federal university in Akwa Ibom State</w:t>
      </w:r>
      <w:r>
        <w:rPr>
          <w:szCs w:val="24"/>
        </w:rPr>
        <w:t>.</w:t>
      </w:r>
    </w:p>
    <w:p w14:paraId="79EF80FC" w14:textId="77777777" w:rsidR="002C5A1C" w:rsidRDefault="002C5A1C" w:rsidP="00870700">
      <w:pPr>
        <w:pStyle w:val="ListParagraph"/>
        <w:numPr>
          <w:ilvl w:val="0"/>
          <w:numId w:val="9"/>
        </w:numPr>
        <w:spacing w:before="0" w:after="200" w:line="240" w:lineRule="auto"/>
        <w:ind w:right="-563"/>
        <w:rPr>
          <w:szCs w:val="24"/>
        </w:rPr>
      </w:pPr>
      <w:r w:rsidRPr="002C5A1C">
        <w:rPr>
          <w:szCs w:val="24"/>
        </w:rPr>
        <w:t xml:space="preserve">There is no significant influence of BD-AI </w:t>
      </w:r>
      <w:r w:rsidR="00267B3A">
        <w:rPr>
          <w:bCs/>
        </w:rPr>
        <w:t xml:space="preserve">research programs </w:t>
      </w:r>
      <w:r w:rsidR="00267B3A" w:rsidRPr="00AF6F49">
        <w:rPr>
          <w:bCs/>
        </w:rPr>
        <w:t>developed and supported for academic staff and students</w:t>
      </w:r>
      <w:r w:rsidR="00267B3A" w:rsidRPr="002C5A1C">
        <w:rPr>
          <w:szCs w:val="24"/>
        </w:rPr>
        <w:t xml:space="preserve"> </w:t>
      </w:r>
      <w:r w:rsidRPr="002C5A1C">
        <w:rPr>
          <w:szCs w:val="24"/>
        </w:rPr>
        <w:t>in federal university in Akwa Ibom State</w:t>
      </w:r>
      <w:r w:rsidR="00267B3A">
        <w:rPr>
          <w:szCs w:val="24"/>
        </w:rPr>
        <w:t>.</w:t>
      </w:r>
    </w:p>
    <w:p w14:paraId="7434482B" w14:textId="77777777" w:rsidR="002C5A1C" w:rsidRDefault="002C5A1C" w:rsidP="00870700">
      <w:pPr>
        <w:pStyle w:val="ListParagraph"/>
        <w:numPr>
          <w:ilvl w:val="0"/>
          <w:numId w:val="9"/>
        </w:numPr>
        <w:spacing w:before="0" w:after="200" w:line="240" w:lineRule="auto"/>
        <w:ind w:right="-90"/>
        <w:rPr>
          <w:szCs w:val="24"/>
        </w:rPr>
      </w:pPr>
      <w:r w:rsidRPr="002C5A1C">
        <w:rPr>
          <w:szCs w:val="24"/>
        </w:rPr>
        <w:t xml:space="preserve">There is no significant influence of BD-AI </w:t>
      </w:r>
      <w:r w:rsidR="00267B3A">
        <w:rPr>
          <w:bCs/>
        </w:rPr>
        <w:t>effective</w:t>
      </w:r>
      <w:r w:rsidR="00267B3A" w:rsidRPr="00AF6F49">
        <w:rPr>
          <w:bCs/>
        </w:rPr>
        <w:t xml:space="preserve"> resources allocated and utilized to support university operations</w:t>
      </w:r>
      <w:r w:rsidR="00267B3A" w:rsidRPr="002C5A1C">
        <w:rPr>
          <w:szCs w:val="24"/>
        </w:rPr>
        <w:t xml:space="preserve"> </w:t>
      </w:r>
      <w:r w:rsidRPr="002C5A1C">
        <w:rPr>
          <w:szCs w:val="24"/>
        </w:rPr>
        <w:t>in federal university in Akwa Ibom State</w:t>
      </w:r>
      <w:r w:rsidR="00267B3A">
        <w:rPr>
          <w:szCs w:val="24"/>
        </w:rPr>
        <w:t>.</w:t>
      </w:r>
    </w:p>
    <w:p w14:paraId="14C186F2" w14:textId="77777777" w:rsidR="002C5A1C" w:rsidRPr="002C5A1C" w:rsidRDefault="002C5A1C" w:rsidP="00870700">
      <w:pPr>
        <w:pStyle w:val="ListParagraph"/>
        <w:numPr>
          <w:ilvl w:val="0"/>
          <w:numId w:val="9"/>
        </w:numPr>
        <w:spacing w:before="0" w:after="200" w:line="240" w:lineRule="auto"/>
        <w:ind w:right="-563"/>
        <w:rPr>
          <w:szCs w:val="24"/>
        </w:rPr>
      </w:pPr>
      <w:r w:rsidRPr="002C5A1C">
        <w:rPr>
          <w:szCs w:val="24"/>
        </w:rPr>
        <w:t xml:space="preserve">There is no significant influence of BD-AI </w:t>
      </w:r>
      <w:r w:rsidR="008F57D1">
        <w:rPr>
          <w:bCs/>
        </w:rPr>
        <w:t>adequate</w:t>
      </w:r>
      <w:r w:rsidR="008F57D1" w:rsidRPr="00AF6F49">
        <w:rPr>
          <w:bCs/>
        </w:rPr>
        <w:t xml:space="preserve"> security measures in</w:t>
      </w:r>
      <w:r w:rsidR="008F57D1">
        <w:rPr>
          <w:bCs/>
        </w:rPr>
        <w:t xml:space="preserve"> place to protecting students, staff</w:t>
      </w:r>
      <w:r w:rsidR="008F57D1" w:rsidRPr="00AF6F49">
        <w:rPr>
          <w:bCs/>
        </w:rPr>
        <w:t xml:space="preserve"> and facilities</w:t>
      </w:r>
      <w:r w:rsidR="008F57D1" w:rsidRPr="002C5A1C">
        <w:rPr>
          <w:szCs w:val="24"/>
        </w:rPr>
        <w:t xml:space="preserve"> </w:t>
      </w:r>
      <w:r w:rsidRPr="002C5A1C">
        <w:rPr>
          <w:szCs w:val="24"/>
        </w:rPr>
        <w:t>in federal university in Akwa Ibom State</w:t>
      </w:r>
      <w:r w:rsidR="008F57D1">
        <w:rPr>
          <w:szCs w:val="24"/>
        </w:rPr>
        <w:t>.</w:t>
      </w:r>
    </w:p>
    <w:bookmarkEnd w:id="4"/>
    <w:p w14:paraId="5F62A5FD" w14:textId="77777777" w:rsidR="00FA4D72" w:rsidRDefault="00405B73" w:rsidP="00870700">
      <w:pPr>
        <w:spacing w:line="240" w:lineRule="auto"/>
        <w:ind w:left="0"/>
      </w:pPr>
      <w:r>
        <w:rPr>
          <w:b/>
        </w:rPr>
        <w:t>Methodology</w:t>
      </w:r>
      <w:r w:rsidR="007E2E58" w:rsidRPr="007E2E58">
        <w:t xml:space="preserve"> </w:t>
      </w:r>
    </w:p>
    <w:p w14:paraId="6686BDF7" w14:textId="77777777" w:rsidR="00B61304" w:rsidRDefault="00E81397" w:rsidP="00870700">
      <w:pPr>
        <w:spacing w:line="240" w:lineRule="auto"/>
        <w:ind w:left="0"/>
      </w:pPr>
      <w:r>
        <w:t>The study was carried out in one of the longstanding</w:t>
      </w:r>
      <w:r w:rsidR="00FA4D72">
        <w:t xml:space="preserve"> federal university in </w:t>
      </w:r>
      <w:proofErr w:type="spellStart"/>
      <w:r w:rsidR="00FA4D72">
        <w:t>Uyo</w:t>
      </w:r>
      <w:proofErr w:type="spellEnd"/>
      <w:r w:rsidR="00FA4D72">
        <w:t xml:space="preserve">, Akwa Ibom </w:t>
      </w:r>
      <w:r w:rsidR="007E2E58">
        <w:t>State</w:t>
      </w:r>
      <w:r>
        <w:t xml:space="preserve"> Nigeria</w:t>
      </w:r>
      <w:r w:rsidR="007E2E58">
        <w:t>.</w:t>
      </w:r>
      <w:r w:rsidR="00BF6B8E" w:rsidRPr="00BF6B8E">
        <w:t xml:space="preserve"> </w:t>
      </w:r>
      <w:r w:rsidR="00BF6B8E">
        <w:t>The study adopted both descriptive and correlational survey re</w:t>
      </w:r>
      <w:r w:rsidR="00791EC9">
        <w:t xml:space="preserve">search which sought to </w:t>
      </w:r>
      <w:r w:rsidR="00791EC9" w:rsidRPr="00E51D3A">
        <w:t>determine the difference in administrative management of federal university based on utilization of Big Data-Artificial Intelligence</w:t>
      </w:r>
      <w:r w:rsidR="00791EC9">
        <w:t xml:space="preserve">. </w:t>
      </w:r>
      <w:r w:rsidR="000244A3">
        <w:t>T</w:t>
      </w:r>
      <w:r w:rsidR="007E2E58">
        <w:t>he populati</w:t>
      </w:r>
      <w:r w:rsidR="00EA02B6">
        <w:t xml:space="preserve">on of the study consists of </w:t>
      </w:r>
      <w:r w:rsidR="00791EC9">
        <w:t>fifteen</w:t>
      </w:r>
      <w:r w:rsidR="007E2E58">
        <w:t xml:space="preserve"> faculties with active regular</w:t>
      </w:r>
      <w:r w:rsidR="00791EC9">
        <w:t xml:space="preserve"> </w:t>
      </w:r>
      <w:r w:rsidR="00BF6B8E">
        <w:t>academics, non-academics and students, within the u</w:t>
      </w:r>
      <w:r w:rsidR="007E2E58">
        <w:t>niversity</w:t>
      </w:r>
      <w:r w:rsidR="00BF6B8E">
        <w:t xml:space="preserve"> community</w:t>
      </w:r>
      <w:r w:rsidR="007E2E58">
        <w:t>.</w:t>
      </w:r>
      <w:r w:rsidR="008913AF" w:rsidRPr="008913AF">
        <w:t xml:space="preserve"> </w:t>
      </w:r>
      <w:r w:rsidR="008913AF">
        <w:t>Multi-stage sampling technique was used to determine the actual sample of the study. This was carried in two stages. Under the first stage,</w:t>
      </w:r>
      <w:r w:rsidR="00791EC9">
        <w:t xml:space="preserve"> convenience sampling technique was used to select the 312 respondents that served as the sample size for</w:t>
      </w:r>
      <w:r w:rsidR="001B0E3C">
        <w:t xml:space="preserve"> the study as the research</w:t>
      </w:r>
      <w:r w:rsidR="00416E29">
        <w:t>er</w:t>
      </w:r>
      <w:r w:rsidR="00DD5245">
        <w:t xml:space="preserve"> cut across all the departments</w:t>
      </w:r>
      <w:r w:rsidR="00416E29">
        <w:t xml:space="preserve"> in the campus</w:t>
      </w:r>
      <w:r w:rsidR="00791EC9">
        <w:t>.</w:t>
      </w:r>
      <w:r w:rsidR="00EF7CA4" w:rsidRPr="00EF7CA4">
        <w:t xml:space="preserve"> </w:t>
      </w:r>
      <w:r w:rsidR="00EF7CA4">
        <w:t xml:space="preserve">In the second stage, the researcher, using the judgmental sampling technique selected one lecturer, one non-teaching staff and a final year student each, in all the department. </w:t>
      </w:r>
      <w:r w:rsidR="00AF615F">
        <w:t xml:space="preserve">This was to avoid biasness in all ramifications as regard the utilization and awareness of the BD-AI technological applications. </w:t>
      </w:r>
      <w:r w:rsidR="00B9028B">
        <w:t>With appropriate permission and consent of the authorities, the researcher involved in the distribution, monitoring and adequate collection of the research instrument. A</w:t>
      </w:r>
      <w:r w:rsidR="002315BF">
        <w:t xml:space="preserve"> </w:t>
      </w:r>
      <w:r w:rsidR="00B61304">
        <w:t>total</w:t>
      </w:r>
      <w:r w:rsidR="002315BF">
        <w:t xml:space="preserve"> of 306 persons responded to the questionnaire</w:t>
      </w:r>
      <w:r w:rsidR="00B61304">
        <w:t xml:space="preserve"> and was</w:t>
      </w:r>
      <w:r w:rsidR="00B9028B">
        <w:t xml:space="preserve"> used for data analysis.</w:t>
      </w:r>
      <w:r w:rsidR="00B61304">
        <w:t xml:space="preserve"> Copies of the questionnaire were formatted</w:t>
      </w:r>
      <w:r w:rsidR="005775B8">
        <w:t xml:space="preserve"> and rated</w:t>
      </w:r>
      <w:r w:rsidR="00B61304">
        <w:t xml:space="preserve"> on a modified four-point Likert-type rating scale (Strongly Agree, Agree, Disagree, and Strongly Disagree). The instrument was validated by two experts from the Department of Educational Management</w:t>
      </w:r>
      <w:r w:rsidR="005775B8">
        <w:t xml:space="preserve"> and one from Department of Psychological Foundation. The </w:t>
      </w:r>
      <w:r w:rsidR="00B61304">
        <w:t>reliability was established using the test-retest method, yielding a relia</w:t>
      </w:r>
      <w:r w:rsidR="005775B8">
        <w:t xml:space="preserve">bility coefficient of 0.85. </w:t>
      </w:r>
      <w:r w:rsidR="005775B8" w:rsidRPr="005775B8">
        <w:t xml:space="preserve"> </w:t>
      </w:r>
      <w:r w:rsidR="005775B8">
        <w:t>Descriptive statistics</w:t>
      </w:r>
      <w:r w:rsidR="00B61304">
        <w:t xml:space="preserve"> analysis involved calculating mean and standard deviation statistics to answer research questions, using a criterion mean of 2.50 for judgment. Additionally</w:t>
      </w:r>
      <w:r w:rsidR="003B1235">
        <w:t>,</w:t>
      </w:r>
      <w:r w:rsidR="00DA1ABE">
        <w:t xml:space="preserve"> Pearson Product-Moment Correlation Coefficient</w:t>
      </w:r>
      <w:r w:rsidR="003B1235">
        <w:t xml:space="preserve"> </w:t>
      </w:r>
      <w:r w:rsidR="00DA1ABE">
        <w:t>(</w:t>
      </w:r>
      <w:r w:rsidR="003B3D86">
        <w:t>PPMCC</w:t>
      </w:r>
      <w:r w:rsidR="00DA1ABE">
        <w:t>)</w:t>
      </w:r>
      <w:r w:rsidR="003B3D86">
        <w:t xml:space="preserve"> statistics was</w:t>
      </w:r>
      <w:r w:rsidR="006C7E1A">
        <w:t xml:space="preserve"> employed to test the null hypothesis at a 0.05 level of significance. </w:t>
      </w:r>
      <w:r w:rsidR="00B61304">
        <w:t>The analyzed data</w:t>
      </w:r>
      <w:r w:rsidR="006C7E1A">
        <w:t xml:space="preserve"> outcomes</w:t>
      </w:r>
      <w:r w:rsidR="00B61304">
        <w:t xml:space="preserve"> obtained were then used</w:t>
      </w:r>
      <w:r w:rsidR="004A2A97">
        <w:t xml:space="preserve"> as </w:t>
      </w:r>
      <w:r w:rsidR="006C7E1A">
        <w:t>benchmark for decision rule</w:t>
      </w:r>
      <w:r w:rsidR="00841C8C">
        <w:t xml:space="preserve"> and</w:t>
      </w:r>
      <w:r w:rsidR="00B61304">
        <w:t xml:space="preserve"> t</w:t>
      </w:r>
      <w:r w:rsidR="006C7E1A">
        <w:t>o discuss the research</w:t>
      </w:r>
      <w:r w:rsidR="00B61304">
        <w:t xml:space="preserve"> findings of the study. </w:t>
      </w:r>
    </w:p>
    <w:p w14:paraId="5A328B83" w14:textId="77777777" w:rsidR="009F536A" w:rsidRDefault="004E7B2E" w:rsidP="00870700">
      <w:pPr>
        <w:spacing w:line="240" w:lineRule="auto"/>
        <w:ind w:left="0"/>
        <w:rPr>
          <w:b/>
        </w:rPr>
      </w:pPr>
      <w:r>
        <w:rPr>
          <w:b/>
        </w:rPr>
        <w:t>Results</w:t>
      </w:r>
    </w:p>
    <w:p w14:paraId="601F182C" w14:textId="77777777" w:rsidR="00735A22" w:rsidRPr="00735A22" w:rsidRDefault="00980241" w:rsidP="00870700">
      <w:pPr>
        <w:spacing w:line="240" w:lineRule="auto"/>
        <w:ind w:left="0" w:right="-720"/>
        <w:rPr>
          <w:bCs/>
        </w:rPr>
      </w:pPr>
      <w:r>
        <w:rPr>
          <w:b/>
          <w:szCs w:val="24"/>
        </w:rPr>
        <w:t>Research Question 1</w:t>
      </w:r>
      <w:r w:rsidR="00E4544D" w:rsidRPr="00735A22">
        <w:rPr>
          <w:b/>
          <w:szCs w:val="24"/>
        </w:rPr>
        <w:t xml:space="preserve">: </w:t>
      </w:r>
      <w:r w:rsidR="00735A22" w:rsidRPr="00735A22">
        <w:rPr>
          <w:bCs/>
        </w:rPr>
        <w:t>How effective is data used in making administrative and academic decisions?</w:t>
      </w:r>
    </w:p>
    <w:p w14:paraId="23EF4C4B" w14:textId="77777777" w:rsidR="00E4544D" w:rsidRDefault="00E4544D" w:rsidP="00870700">
      <w:pPr>
        <w:spacing w:after="0" w:line="240" w:lineRule="auto"/>
        <w:ind w:left="0"/>
        <w:rPr>
          <w:bCs/>
        </w:rPr>
      </w:pPr>
      <w:r>
        <w:t xml:space="preserve">Table 1: Mean and standard deviation showing the utilization of </w:t>
      </w:r>
      <w:r w:rsidR="00735A22">
        <w:t xml:space="preserve">BD-AI in </w:t>
      </w:r>
      <w:r w:rsidR="00735A22" w:rsidRPr="00735A22">
        <w:rPr>
          <w:bCs/>
        </w:rPr>
        <w:t>making administrative and academic decisions</w:t>
      </w:r>
      <w:r w:rsidR="00D7006B">
        <w:rPr>
          <w:bCs/>
        </w:rPr>
        <w:t xml:space="preserve"> in federal institution in Akwa Ibom State.</w:t>
      </w:r>
    </w:p>
    <w:tbl>
      <w:tblPr>
        <w:tblStyle w:val="TableGrid"/>
        <w:tblW w:w="0" w:type="auto"/>
        <w:tblInd w:w="0" w:type="dxa"/>
        <w:tblLook w:val="04A0" w:firstRow="1" w:lastRow="0" w:firstColumn="1" w:lastColumn="0" w:noHBand="0" w:noVBand="1"/>
      </w:tblPr>
      <w:tblGrid>
        <w:gridCol w:w="4983"/>
        <w:gridCol w:w="1160"/>
        <w:gridCol w:w="1075"/>
        <w:gridCol w:w="981"/>
        <w:gridCol w:w="2051"/>
      </w:tblGrid>
      <w:tr w:rsidR="00B35EA0" w14:paraId="0811D4E8" w14:textId="77777777" w:rsidTr="00B35EA0">
        <w:trPr>
          <w:trHeight w:val="503"/>
        </w:trPr>
        <w:tc>
          <w:tcPr>
            <w:tcW w:w="5035" w:type="dxa"/>
          </w:tcPr>
          <w:p w14:paraId="2E4E99D6" w14:textId="77777777" w:rsidR="00B35EA0" w:rsidRDefault="00B35EA0" w:rsidP="00870700">
            <w:pPr>
              <w:ind w:firstLine="720"/>
            </w:pPr>
            <w:r>
              <w:t>Variable</w:t>
            </w:r>
          </w:p>
        </w:tc>
        <w:tc>
          <w:tcPr>
            <w:tcW w:w="1170" w:type="dxa"/>
          </w:tcPr>
          <w:p w14:paraId="18707040" w14:textId="77777777" w:rsidR="00B35EA0" w:rsidRDefault="00B35EA0" w:rsidP="00870700">
            <w:r>
              <w:t>N</w:t>
            </w:r>
          </w:p>
        </w:tc>
        <w:tc>
          <w:tcPr>
            <w:tcW w:w="1080" w:type="dxa"/>
          </w:tcPr>
          <w:p w14:paraId="2C8F01FF" w14:textId="77777777" w:rsidR="00B35EA0" w:rsidRDefault="00DB11D6" w:rsidP="00870700">
            <w:r>
              <w:t>Mean</w:t>
            </w:r>
          </w:p>
        </w:tc>
        <w:tc>
          <w:tcPr>
            <w:tcW w:w="987" w:type="dxa"/>
          </w:tcPr>
          <w:p w14:paraId="054C56B4" w14:textId="77777777" w:rsidR="00B35EA0" w:rsidRDefault="00DB11D6" w:rsidP="00870700">
            <w:r>
              <w:t>SD</w:t>
            </w:r>
          </w:p>
        </w:tc>
        <w:tc>
          <w:tcPr>
            <w:tcW w:w="2068" w:type="dxa"/>
          </w:tcPr>
          <w:p w14:paraId="5CA6DA4E" w14:textId="77777777" w:rsidR="00B35EA0" w:rsidRDefault="00DB11D6" w:rsidP="00870700">
            <w:r>
              <w:t>Remark</w:t>
            </w:r>
          </w:p>
        </w:tc>
      </w:tr>
      <w:tr w:rsidR="00B35EA0" w14:paraId="2693AB9D" w14:textId="77777777" w:rsidTr="00B35EA0">
        <w:trPr>
          <w:trHeight w:val="485"/>
        </w:trPr>
        <w:tc>
          <w:tcPr>
            <w:tcW w:w="5035" w:type="dxa"/>
          </w:tcPr>
          <w:p w14:paraId="2F217158" w14:textId="77777777" w:rsidR="00B35EA0" w:rsidRDefault="00B35EA0" w:rsidP="00870700">
            <w:r>
              <w:rPr>
                <w:bCs/>
              </w:rPr>
              <w:t xml:space="preserve">Data and Decision-Making </w:t>
            </w:r>
          </w:p>
        </w:tc>
        <w:tc>
          <w:tcPr>
            <w:tcW w:w="1170" w:type="dxa"/>
          </w:tcPr>
          <w:p w14:paraId="31060520" w14:textId="77777777" w:rsidR="00B35EA0" w:rsidRDefault="00DB11D6" w:rsidP="00870700">
            <w:r>
              <w:t>306</w:t>
            </w:r>
          </w:p>
        </w:tc>
        <w:tc>
          <w:tcPr>
            <w:tcW w:w="1080" w:type="dxa"/>
          </w:tcPr>
          <w:p w14:paraId="4EFF7364" w14:textId="77777777" w:rsidR="00B35EA0" w:rsidRDefault="00DB11D6" w:rsidP="00870700">
            <w:r>
              <w:t>14.29</w:t>
            </w:r>
          </w:p>
        </w:tc>
        <w:tc>
          <w:tcPr>
            <w:tcW w:w="987" w:type="dxa"/>
          </w:tcPr>
          <w:p w14:paraId="38FAAA35" w14:textId="77777777" w:rsidR="00B35EA0" w:rsidRDefault="00DB11D6" w:rsidP="00870700">
            <w:r>
              <w:t>2.35</w:t>
            </w:r>
          </w:p>
        </w:tc>
        <w:tc>
          <w:tcPr>
            <w:tcW w:w="2068" w:type="dxa"/>
          </w:tcPr>
          <w:p w14:paraId="036075CB" w14:textId="77777777" w:rsidR="00B35EA0" w:rsidRDefault="00DB11D6" w:rsidP="00870700">
            <w:r>
              <w:t xml:space="preserve">High </w:t>
            </w:r>
          </w:p>
        </w:tc>
      </w:tr>
      <w:tr w:rsidR="00B35EA0" w14:paraId="205B1571" w14:textId="77777777" w:rsidTr="00B35EA0">
        <w:tc>
          <w:tcPr>
            <w:tcW w:w="5035" w:type="dxa"/>
          </w:tcPr>
          <w:p w14:paraId="0A2B68BA" w14:textId="77777777" w:rsidR="00B35EA0" w:rsidRPr="00B35EA0" w:rsidRDefault="00B35EA0" w:rsidP="00870700">
            <w:pPr>
              <w:rPr>
                <w:bCs/>
              </w:rPr>
            </w:pPr>
            <w:r>
              <w:rPr>
                <w:bCs/>
              </w:rPr>
              <w:t>Administrative Management</w:t>
            </w:r>
          </w:p>
        </w:tc>
        <w:tc>
          <w:tcPr>
            <w:tcW w:w="1170" w:type="dxa"/>
          </w:tcPr>
          <w:p w14:paraId="3E5D4E02" w14:textId="77777777" w:rsidR="00B35EA0" w:rsidRDefault="00DB11D6" w:rsidP="00870700">
            <w:r>
              <w:t>306</w:t>
            </w:r>
          </w:p>
        </w:tc>
        <w:tc>
          <w:tcPr>
            <w:tcW w:w="1080" w:type="dxa"/>
          </w:tcPr>
          <w:p w14:paraId="1C868389" w14:textId="77777777" w:rsidR="00B35EA0" w:rsidRDefault="00DD7C0B" w:rsidP="00870700">
            <w:r>
              <w:t>28.93</w:t>
            </w:r>
          </w:p>
        </w:tc>
        <w:tc>
          <w:tcPr>
            <w:tcW w:w="987" w:type="dxa"/>
          </w:tcPr>
          <w:p w14:paraId="6F70EC51" w14:textId="77777777" w:rsidR="00B35EA0" w:rsidRDefault="00DD7C0B" w:rsidP="00870700">
            <w:r>
              <w:t>4.82</w:t>
            </w:r>
          </w:p>
        </w:tc>
        <w:tc>
          <w:tcPr>
            <w:tcW w:w="2068" w:type="dxa"/>
          </w:tcPr>
          <w:p w14:paraId="5A26DF8D" w14:textId="77777777" w:rsidR="00B35EA0" w:rsidRDefault="00DD7C0B" w:rsidP="00870700">
            <w:r>
              <w:t xml:space="preserve">Effective </w:t>
            </w:r>
          </w:p>
        </w:tc>
      </w:tr>
    </w:tbl>
    <w:p w14:paraId="61525522" w14:textId="77777777" w:rsidR="00B35EA0" w:rsidRPr="00DF69D9" w:rsidRDefault="00DF69D9" w:rsidP="00870700">
      <w:pPr>
        <w:tabs>
          <w:tab w:val="left" w:pos="6705"/>
        </w:tabs>
        <w:spacing w:line="240" w:lineRule="auto"/>
        <w:ind w:left="0"/>
        <w:rPr>
          <w:i/>
        </w:rPr>
      </w:pPr>
      <w:r>
        <w:t xml:space="preserve"> </w:t>
      </w:r>
      <w:r w:rsidRPr="00DF69D9">
        <w:rPr>
          <w:i/>
        </w:rPr>
        <w:t>SD (Standard Deviation), N (Sample Size)</w:t>
      </w:r>
      <w:r w:rsidR="00DB11D6" w:rsidRPr="00DF69D9">
        <w:rPr>
          <w:i/>
        </w:rPr>
        <w:tab/>
      </w:r>
    </w:p>
    <w:p w14:paraId="2E98E553" w14:textId="77777777" w:rsidR="00B35EA0" w:rsidRDefault="00DF69D9" w:rsidP="00870700">
      <w:pPr>
        <w:spacing w:line="240" w:lineRule="auto"/>
        <w:ind w:left="0"/>
      </w:pPr>
      <w:r>
        <w:t>Research question one depicted that the respondents rated data and decision-making items highly utilized w</w:t>
      </w:r>
      <w:r w:rsidR="00FA67DD">
        <w:t>ith a mean rating of 14.29 and</w:t>
      </w:r>
      <w:r>
        <w:t xml:space="preserve"> standard deviation of 2.35</w:t>
      </w:r>
      <w:r w:rsidR="009B3735">
        <w:t>. With this result</w:t>
      </w:r>
      <w:r>
        <w:t>,</w:t>
      </w:r>
      <w:r w:rsidR="009B3735">
        <w:t xml:space="preserve"> it </w:t>
      </w:r>
      <w:r w:rsidR="00EA0E85">
        <w:t>implies that data and decision-making is effective in administrative management in the i</w:t>
      </w:r>
      <w:r>
        <w:t>ns</w:t>
      </w:r>
      <w:r w:rsidR="002265C3">
        <w:t>titution</w:t>
      </w:r>
      <w:r>
        <w:t>.</w:t>
      </w:r>
    </w:p>
    <w:p w14:paraId="3AA2712D" w14:textId="77777777" w:rsidR="00EF06C4" w:rsidRPr="00EF06C4" w:rsidRDefault="00B90D08" w:rsidP="00870700">
      <w:pPr>
        <w:spacing w:line="240" w:lineRule="auto"/>
        <w:ind w:left="0" w:right="-720"/>
        <w:rPr>
          <w:bCs/>
        </w:rPr>
      </w:pPr>
      <w:r w:rsidRPr="00EF06C4">
        <w:rPr>
          <w:b/>
          <w:szCs w:val="24"/>
        </w:rPr>
        <w:t>Research Question 2</w:t>
      </w:r>
      <w:r w:rsidR="002265C3">
        <w:rPr>
          <w:b/>
          <w:szCs w:val="24"/>
        </w:rPr>
        <w:t xml:space="preserve">: </w:t>
      </w:r>
      <w:r w:rsidR="00EF06C4" w:rsidRPr="00EF06C4">
        <w:rPr>
          <w:bCs/>
        </w:rPr>
        <w:t xml:space="preserve">How effective is </w:t>
      </w:r>
      <w:bookmarkStart w:id="12" w:name="_Hlk208637808"/>
      <w:r w:rsidR="00EF06C4" w:rsidRPr="00EF06C4">
        <w:rPr>
          <w:bCs/>
        </w:rPr>
        <w:t xml:space="preserve">the implementation of teaching programs in meeting academic goals? </w:t>
      </w:r>
      <w:bookmarkEnd w:id="12"/>
    </w:p>
    <w:p w14:paraId="04DCA4E4" w14:textId="77777777" w:rsidR="00B90D08" w:rsidRDefault="001D07E5" w:rsidP="00870700">
      <w:pPr>
        <w:spacing w:after="0" w:line="240" w:lineRule="auto"/>
        <w:ind w:left="0"/>
        <w:rPr>
          <w:bCs/>
        </w:rPr>
      </w:pPr>
      <w:r>
        <w:t>Table 2</w:t>
      </w:r>
      <w:r w:rsidR="00B90D08">
        <w:t xml:space="preserve">: Mean and standard deviation showing the utilization of BD-AI in </w:t>
      </w:r>
      <w:r w:rsidR="00EF06C4" w:rsidRPr="00EF06C4">
        <w:rPr>
          <w:bCs/>
        </w:rPr>
        <w:t>the implementation of teaching prog</w:t>
      </w:r>
      <w:r w:rsidR="00120EFA">
        <w:rPr>
          <w:bCs/>
        </w:rPr>
        <w:t>rams in meeting academic goals of</w:t>
      </w:r>
      <w:r w:rsidR="00B90D08">
        <w:rPr>
          <w:bCs/>
        </w:rPr>
        <w:t xml:space="preserve"> federal institution in Akwa Ibom State.</w:t>
      </w:r>
    </w:p>
    <w:tbl>
      <w:tblPr>
        <w:tblStyle w:val="TableGrid"/>
        <w:tblW w:w="0" w:type="auto"/>
        <w:tblInd w:w="0" w:type="dxa"/>
        <w:tblLook w:val="04A0" w:firstRow="1" w:lastRow="0" w:firstColumn="1" w:lastColumn="0" w:noHBand="0" w:noVBand="1"/>
      </w:tblPr>
      <w:tblGrid>
        <w:gridCol w:w="4983"/>
        <w:gridCol w:w="1160"/>
        <w:gridCol w:w="1075"/>
        <w:gridCol w:w="981"/>
        <w:gridCol w:w="2051"/>
      </w:tblGrid>
      <w:tr w:rsidR="00B90D08" w14:paraId="14A5A19E" w14:textId="77777777" w:rsidTr="00D5728A">
        <w:trPr>
          <w:trHeight w:val="503"/>
        </w:trPr>
        <w:tc>
          <w:tcPr>
            <w:tcW w:w="5035" w:type="dxa"/>
          </w:tcPr>
          <w:p w14:paraId="1FAE74A1" w14:textId="77777777" w:rsidR="00B90D08" w:rsidRDefault="00B90D08" w:rsidP="00870700">
            <w:pPr>
              <w:ind w:firstLine="720"/>
            </w:pPr>
            <w:r>
              <w:t>Variable</w:t>
            </w:r>
          </w:p>
        </w:tc>
        <w:tc>
          <w:tcPr>
            <w:tcW w:w="1170" w:type="dxa"/>
          </w:tcPr>
          <w:p w14:paraId="02BD0801" w14:textId="77777777" w:rsidR="00B90D08" w:rsidRDefault="00B90D08" w:rsidP="00870700">
            <w:r>
              <w:t>N</w:t>
            </w:r>
          </w:p>
        </w:tc>
        <w:tc>
          <w:tcPr>
            <w:tcW w:w="1080" w:type="dxa"/>
          </w:tcPr>
          <w:p w14:paraId="28E8B4BA" w14:textId="77777777" w:rsidR="00B90D08" w:rsidRDefault="00B90D08" w:rsidP="00870700">
            <w:r>
              <w:t>Mean</w:t>
            </w:r>
          </w:p>
        </w:tc>
        <w:tc>
          <w:tcPr>
            <w:tcW w:w="987" w:type="dxa"/>
          </w:tcPr>
          <w:p w14:paraId="026A1D6A" w14:textId="77777777" w:rsidR="00B90D08" w:rsidRDefault="00B90D08" w:rsidP="00870700">
            <w:r>
              <w:t>SD</w:t>
            </w:r>
          </w:p>
        </w:tc>
        <w:tc>
          <w:tcPr>
            <w:tcW w:w="2068" w:type="dxa"/>
          </w:tcPr>
          <w:p w14:paraId="3BF72DD2" w14:textId="77777777" w:rsidR="00B90D08" w:rsidRDefault="00B90D08" w:rsidP="00870700">
            <w:r>
              <w:t>Remark</w:t>
            </w:r>
          </w:p>
        </w:tc>
      </w:tr>
      <w:tr w:rsidR="00B90D08" w14:paraId="42877721" w14:textId="77777777" w:rsidTr="00D5728A">
        <w:trPr>
          <w:trHeight w:val="485"/>
        </w:trPr>
        <w:tc>
          <w:tcPr>
            <w:tcW w:w="5035" w:type="dxa"/>
          </w:tcPr>
          <w:p w14:paraId="3135EA17" w14:textId="77777777" w:rsidR="00B90D08" w:rsidRPr="004278F3" w:rsidRDefault="004278F3" w:rsidP="00870700">
            <w:r w:rsidRPr="004278F3">
              <w:rPr>
                <w:rFonts w:ascii="Times New Roman" w:hAnsi="Times New Roman" w:cs="Times New Roman"/>
                <w:sz w:val="24"/>
                <w:szCs w:val="24"/>
              </w:rPr>
              <w:t>Teaching Program Implementation</w:t>
            </w:r>
          </w:p>
        </w:tc>
        <w:tc>
          <w:tcPr>
            <w:tcW w:w="1170" w:type="dxa"/>
          </w:tcPr>
          <w:p w14:paraId="7C6236F7" w14:textId="77777777" w:rsidR="00B90D08" w:rsidRDefault="00B90D08" w:rsidP="00870700">
            <w:r>
              <w:t>306</w:t>
            </w:r>
          </w:p>
        </w:tc>
        <w:tc>
          <w:tcPr>
            <w:tcW w:w="1080" w:type="dxa"/>
          </w:tcPr>
          <w:p w14:paraId="5EE38DED" w14:textId="77777777" w:rsidR="00B90D08" w:rsidRDefault="00D208A6" w:rsidP="00870700">
            <w:r>
              <w:t>14.53</w:t>
            </w:r>
          </w:p>
        </w:tc>
        <w:tc>
          <w:tcPr>
            <w:tcW w:w="987" w:type="dxa"/>
          </w:tcPr>
          <w:p w14:paraId="5AC8A206" w14:textId="77777777" w:rsidR="00B90D08" w:rsidRDefault="00D208A6" w:rsidP="00870700">
            <w:r>
              <w:t>2.42</w:t>
            </w:r>
          </w:p>
        </w:tc>
        <w:tc>
          <w:tcPr>
            <w:tcW w:w="2068" w:type="dxa"/>
          </w:tcPr>
          <w:p w14:paraId="5DFCB3B8" w14:textId="77777777" w:rsidR="00B90D08" w:rsidRDefault="00B90D08" w:rsidP="00870700">
            <w:r>
              <w:t xml:space="preserve">High </w:t>
            </w:r>
          </w:p>
        </w:tc>
      </w:tr>
      <w:tr w:rsidR="00B90D08" w14:paraId="64B10B70" w14:textId="77777777" w:rsidTr="00D5728A">
        <w:tc>
          <w:tcPr>
            <w:tcW w:w="5035" w:type="dxa"/>
          </w:tcPr>
          <w:p w14:paraId="61F20C4C" w14:textId="77777777" w:rsidR="00B90D08" w:rsidRPr="00B35EA0" w:rsidRDefault="00B90D08" w:rsidP="00870700">
            <w:pPr>
              <w:rPr>
                <w:bCs/>
              </w:rPr>
            </w:pPr>
            <w:r>
              <w:rPr>
                <w:bCs/>
              </w:rPr>
              <w:t>Administrative Management</w:t>
            </w:r>
          </w:p>
        </w:tc>
        <w:tc>
          <w:tcPr>
            <w:tcW w:w="1170" w:type="dxa"/>
          </w:tcPr>
          <w:p w14:paraId="1DCE9B40" w14:textId="77777777" w:rsidR="00B90D08" w:rsidRDefault="00B90D08" w:rsidP="00870700">
            <w:r>
              <w:t>306</w:t>
            </w:r>
          </w:p>
        </w:tc>
        <w:tc>
          <w:tcPr>
            <w:tcW w:w="1080" w:type="dxa"/>
          </w:tcPr>
          <w:p w14:paraId="1A269F59" w14:textId="77777777" w:rsidR="00B90D08" w:rsidRDefault="00B90D08" w:rsidP="00870700">
            <w:r>
              <w:t>28.93</w:t>
            </w:r>
          </w:p>
        </w:tc>
        <w:tc>
          <w:tcPr>
            <w:tcW w:w="987" w:type="dxa"/>
          </w:tcPr>
          <w:p w14:paraId="56BBDC8B" w14:textId="77777777" w:rsidR="00B90D08" w:rsidRDefault="00B90D08" w:rsidP="00870700">
            <w:r>
              <w:t>4.82</w:t>
            </w:r>
          </w:p>
        </w:tc>
        <w:tc>
          <w:tcPr>
            <w:tcW w:w="2068" w:type="dxa"/>
          </w:tcPr>
          <w:p w14:paraId="000897B8" w14:textId="77777777" w:rsidR="00B90D08" w:rsidRDefault="00B90D08" w:rsidP="00870700">
            <w:r>
              <w:t xml:space="preserve">Effective </w:t>
            </w:r>
          </w:p>
        </w:tc>
      </w:tr>
    </w:tbl>
    <w:p w14:paraId="7710BE39" w14:textId="77777777" w:rsidR="00B90D08" w:rsidRPr="00DF69D9" w:rsidRDefault="00B90D08" w:rsidP="00870700">
      <w:pPr>
        <w:tabs>
          <w:tab w:val="left" w:pos="6705"/>
        </w:tabs>
        <w:spacing w:line="240" w:lineRule="auto"/>
        <w:ind w:left="0"/>
        <w:rPr>
          <w:i/>
        </w:rPr>
      </w:pPr>
      <w:r>
        <w:t xml:space="preserve"> </w:t>
      </w:r>
      <w:r w:rsidRPr="00DF69D9">
        <w:rPr>
          <w:i/>
        </w:rPr>
        <w:t>SD (Standard Deviation), N (Sample Size)</w:t>
      </w:r>
      <w:r w:rsidRPr="00DF69D9">
        <w:rPr>
          <w:i/>
        </w:rPr>
        <w:tab/>
      </w:r>
    </w:p>
    <w:p w14:paraId="585E85D2" w14:textId="77777777" w:rsidR="00B90D08" w:rsidRDefault="00615E5A" w:rsidP="00870700">
      <w:pPr>
        <w:spacing w:line="240" w:lineRule="auto"/>
        <w:ind w:left="0"/>
      </w:pPr>
      <w:r>
        <w:t>Research question two</w:t>
      </w:r>
      <w:r w:rsidR="00B90D08">
        <w:t xml:space="preserve"> depicted that the respondent</w:t>
      </w:r>
      <w:r w:rsidR="00FA67DD">
        <w:t>s rated teaching program</w:t>
      </w:r>
      <w:r w:rsidR="00B90D08">
        <w:t xml:space="preserve"> items highly util</w:t>
      </w:r>
      <w:r w:rsidR="00FA67DD">
        <w:t>ized with a mean rating of 14.53 and</w:t>
      </w:r>
      <w:r w:rsidR="00B90D08">
        <w:t xml:space="preserve"> standard deviation of 2.35. With this result, it implies that</w:t>
      </w:r>
      <w:r w:rsidR="00782917">
        <w:t xml:space="preserve"> teaching programs </w:t>
      </w:r>
      <w:r w:rsidR="00B90D08">
        <w:t>is effective in administrative management in the ins</w:t>
      </w:r>
      <w:r w:rsidR="002265C3">
        <w:t>titution.</w:t>
      </w:r>
    </w:p>
    <w:p w14:paraId="3D409F88" w14:textId="77777777" w:rsidR="002E26B0" w:rsidRPr="002E26B0" w:rsidRDefault="00B90D08" w:rsidP="00870700">
      <w:pPr>
        <w:spacing w:line="240" w:lineRule="auto"/>
        <w:ind w:left="0"/>
        <w:rPr>
          <w:bCs/>
        </w:rPr>
      </w:pPr>
      <w:r w:rsidRPr="002E26B0">
        <w:rPr>
          <w:b/>
          <w:szCs w:val="24"/>
        </w:rPr>
        <w:t xml:space="preserve">Research Question 3: </w:t>
      </w:r>
      <w:r w:rsidR="002E26B0" w:rsidRPr="002E26B0">
        <w:rPr>
          <w:bCs/>
        </w:rPr>
        <w:t xml:space="preserve">How research programs are developed and supported for academic staff and students? </w:t>
      </w:r>
    </w:p>
    <w:p w14:paraId="733500DD" w14:textId="77777777" w:rsidR="00B90D08" w:rsidRDefault="001D07E5" w:rsidP="00870700">
      <w:pPr>
        <w:spacing w:after="0" w:line="240" w:lineRule="auto"/>
        <w:ind w:left="0"/>
        <w:rPr>
          <w:bCs/>
        </w:rPr>
      </w:pPr>
      <w:r>
        <w:t>Table 3</w:t>
      </w:r>
      <w:r w:rsidR="00B90D08">
        <w:t>: Mean and standard deviation showing the utilization of BD-AI in</w:t>
      </w:r>
      <w:r w:rsidR="002E26B0">
        <w:t xml:space="preserve"> developing</w:t>
      </w:r>
      <w:r>
        <w:t xml:space="preserve"> and supporting</w:t>
      </w:r>
      <w:r w:rsidR="002E26B0">
        <w:t xml:space="preserve"> research programs</w:t>
      </w:r>
      <w:r w:rsidR="00B90D08">
        <w:rPr>
          <w:bCs/>
        </w:rPr>
        <w:t xml:space="preserve"> in federal institution in Akwa Ibom State.</w:t>
      </w:r>
    </w:p>
    <w:tbl>
      <w:tblPr>
        <w:tblStyle w:val="TableGrid"/>
        <w:tblW w:w="0" w:type="auto"/>
        <w:tblInd w:w="0" w:type="dxa"/>
        <w:tblLook w:val="04A0" w:firstRow="1" w:lastRow="0" w:firstColumn="1" w:lastColumn="0" w:noHBand="0" w:noVBand="1"/>
      </w:tblPr>
      <w:tblGrid>
        <w:gridCol w:w="4983"/>
        <w:gridCol w:w="1160"/>
        <w:gridCol w:w="1075"/>
        <w:gridCol w:w="981"/>
        <w:gridCol w:w="2051"/>
      </w:tblGrid>
      <w:tr w:rsidR="00B90D08" w14:paraId="1FC8090C" w14:textId="77777777" w:rsidTr="00D5728A">
        <w:trPr>
          <w:trHeight w:val="503"/>
        </w:trPr>
        <w:tc>
          <w:tcPr>
            <w:tcW w:w="5035" w:type="dxa"/>
          </w:tcPr>
          <w:p w14:paraId="536F2408" w14:textId="77777777" w:rsidR="00B90D08" w:rsidRDefault="00B90D08" w:rsidP="00870700">
            <w:pPr>
              <w:ind w:firstLine="720"/>
            </w:pPr>
            <w:r>
              <w:t>Variable</w:t>
            </w:r>
          </w:p>
        </w:tc>
        <w:tc>
          <w:tcPr>
            <w:tcW w:w="1170" w:type="dxa"/>
          </w:tcPr>
          <w:p w14:paraId="69C62996" w14:textId="77777777" w:rsidR="00B90D08" w:rsidRDefault="00B90D08" w:rsidP="00870700">
            <w:r>
              <w:t>N</w:t>
            </w:r>
          </w:p>
        </w:tc>
        <w:tc>
          <w:tcPr>
            <w:tcW w:w="1080" w:type="dxa"/>
          </w:tcPr>
          <w:p w14:paraId="723641CC" w14:textId="77777777" w:rsidR="00B90D08" w:rsidRDefault="00B90D08" w:rsidP="00870700">
            <w:r>
              <w:t>Mean</w:t>
            </w:r>
          </w:p>
        </w:tc>
        <w:tc>
          <w:tcPr>
            <w:tcW w:w="987" w:type="dxa"/>
          </w:tcPr>
          <w:p w14:paraId="268714F0" w14:textId="77777777" w:rsidR="00B90D08" w:rsidRDefault="00B90D08" w:rsidP="00870700">
            <w:r>
              <w:t>SD</w:t>
            </w:r>
          </w:p>
        </w:tc>
        <w:tc>
          <w:tcPr>
            <w:tcW w:w="2068" w:type="dxa"/>
          </w:tcPr>
          <w:p w14:paraId="273B0F55" w14:textId="77777777" w:rsidR="00B90D08" w:rsidRDefault="00B90D08" w:rsidP="00870700">
            <w:r>
              <w:t>Remark</w:t>
            </w:r>
          </w:p>
        </w:tc>
      </w:tr>
      <w:tr w:rsidR="00B90D08" w14:paraId="156523B8" w14:textId="77777777" w:rsidTr="00D5728A">
        <w:trPr>
          <w:trHeight w:val="485"/>
        </w:trPr>
        <w:tc>
          <w:tcPr>
            <w:tcW w:w="5035" w:type="dxa"/>
          </w:tcPr>
          <w:p w14:paraId="580FCAAE" w14:textId="77777777" w:rsidR="00B90D08" w:rsidRDefault="001D07E5" w:rsidP="00870700">
            <w:r>
              <w:rPr>
                <w:bCs/>
              </w:rPr>
              <w:t>Research Program Development</w:t>
            </w:r>
            <w:r w:rsidR="00B90D08">
              <w:rPr>
                <w:bCs/>
              </w:rPr>
              <w:t xml:space="preserve">        </w:t>
            </w:r>
          </w:p>
        </w:tc>
        <w:tc>
          <w:tcPr>
            <w:tcW w:w="1170" w:type="dxa"/>
          </w:tcPr>
          <w:p w14:paraId="70DF4D53" w14:textId="77777777" w:rsidR="00B90D08" w:rsidRDefault="00B90D08" w:rsidP="00870700">
            <w:r>
              <w:t>306</w:t>
            </w:r>
          </w:p>
        </w:tc>
        <w:tc>
          <w:tcPr>
            <w:tcW w:w="1080" w:type="dxa"/>
          </w:tcPr>
          <w:p w14:paraId="41A65A5F" w14:textId="77777777" w:rsidR="00B90D08" w:rsidRDefault="00D208A6" w:rsidP="00870700">
            <w:r>
              <w:t>14.71</w:t>
            </w:r>
          </w:p>
        </w:tc>
        <w:tc>
          <w:tcPr>
            <w:tcW w:w="987" w:type="dxa"/>
          </w:tcPr>
          <w:p w14:paraId="25E5B3AC" w14:textId="77777777" w:rsidR="00B90D08" w:rsidRDefault="00D208A6" w:rsidP="00870700">
            <w:r>
              <w:t>2.51</w:t>
            </w:r>
          </w:p>
        </w:tc>
        <w:tc>
          <w:tcPr>
            <w:tcW w:w="2068" w:type="dxa"/>
          </w:tcPr>
          <w:p w14:paraId="782A9A0F" w14:textId="77777777" w:rsidR="00B90D08" w:rsidRDefault="00B90D08" w:rsidP="00870700">
            <w:r>
              <w:t xml:space="preserve">High </w:t>
            </w:r>
          </w:p>
        </w:tc>
      </w:tr>
      <w:tr w:rsidR="00B90D08" w14:paraId="362237BC" w14:textId="77777777" w:rsidTr="00D5728A">
        <w:tc>
          <w:tcPr>
            <w:tcW w:w="5035" w:type="dxa"/>
          </w:tcPr>
          <w:p w14:paraId="6417FD78" w14:textId="77777777" w:rsidR="00B90D08" w:rsidRPr="00B35EA0" w:rsidRDefault="00B90D08" w:rsidP="00870700">
            <w:pPr>
              <w:rPr>
                <w:bCs/>
              </w:rPr>
            </w:pPr>
            <w:r>
              <w:rPr>
                <w:bCs/>
              </w:rPr>
              <w:t>Administrative Management</w:t>
            </w:r>
          </w:p>
        </w:tc>
        <w:tc>
          <w:tcPr>
            <w:tcW w:w="1170" w:type="dxa"/>
          </w:tcPr>
          <w:p w14:paraId="0763C435" w14:textId="77777777" w:rsidR="00B90D08" w:rsidRDefault="00B90D08" w:rsidP="00870700">
            <w:r>
              <w:t>306</w:t>
            </w:r>
          </w:p>
        </w:tc>
        <w:tc>
          <w:tcPr>
            <w:tcW w:w="1080" w:type="dxa"/>
          </w:tcPr>
          <w:p w14:paraId="196AD00A" w14:textId="77777777" w:rsidR="00B90D08" w:rsidRDefault="00B90D08" w:rsidP="00870700">
            <w:r>
              <w:t>28.93</w:t>
            </w:r>
          </w:p>
        </w:tc>
        <w:tc>
          <w:tcPr>
            <w:tcW w:w="987" w:type="dxa"/>
          </w:tcPr>
          <w:p w14:paraId="31BBDE9C" w14:textId="77777777" w:rsidR="00B90D08" w:rsidRDefault="00B90D08" w:rsidP="00870700">
            <w:r>
              <w:t>4.82</w:t>
            </w:r>
          </w:p>
        </w:tc>
        <w:tc>
          <w:tcPr>
            <w:tcW w:w="2068" w:type="dxa"/>
          </w:tcPr>
          <w:p w14:paraId="0F57CB62" w14:textId="77777777" w:rsidR="00B90D08" w:rsidRDefault="00B90D08" w:rsidP="00870700">
            <w:r>
              <w:t xml:space="preserve">Effective </w:t>
            </w:r>
          </w:p>
        </w:tc>
      </w:tr>
    </w:tbl>
    <w:p w14:paraId="59C0E590" w14:textId="77777777" w:rsidR="00B90D08" w:rsidRPr="00DF69D9" w:rsidRDefault="00B90D08" w:rsidP="00870700">
      <w:pPr>
        <w:tabs>
          <w:tab w:val="left" w:pos="6705"/>
        </w:tabs>
        <w:spacing w:line="240" w:lineRule="auto"/>
        <w:ind w:left="0"/>
        <w:rPr>
          <w:i/>
        </w:rPr>
      </w:pPr>
      <w:r>
        <w:t xml:space="preserve"> </w:t>
      </w:r>
      <w:r w:rsidRPr="00DF69D9">
        <w:rPr>
          <w:i/>
        </w:rPr>
        <w:t>SD (Standard Deviation), N (Sample Size)</w:t>
      </w:r>
      <w:r w:rsidRPr="00DF69D9">
        <w:rPr>
          <w:i/>
        </w:rPr>
        <w:tab/>
      </w:r>
    </w:p>
    <w:p w14:paraId="58339CFA" w14:textId="77777777" w:rsidR="00B90D08" w:rsidRDefault="007E5BE4" w:rsidP="00870700">
      <w:pPr>
        <w:spacing w:line="240" w:lineRule="auto"/>
        <w:ind w:left="0"/>
      </w:pPr>
      <w:r>
        <w:t>Research question three</w:t>
      </w:r>
      <w:r w:rsidR="00B90D08">
        <w:t xml:space="preserve"> depicted that the respondent</w:t>
      </w:r>
      <w:r>
        <w:t>s rated research program development</w:t>
      </w:r>
      <w:r w:rsidR="00B90D08">
        <w:t xml:space="preserve"> items highly util</w:t>
      </w:r>
      <w:r>
        <w:t>ized with a mean rating of 14.71 and standard deviation of 2.</w:t>
      </w:r>
      <w:r w:rsidR="00B90D08">
        <w:t>5</w:t>
      </w:r>
      <w:r>
        <w:t>1</w:t>
      </w:r>
      <w:r w:rsidR="00B90D08">
        <w:t>. With this result, it impli</w:t>
      </w:r>
      <w:r>
        <w:t>es that research programs development</w:t>
      </w:r>
      <w:r w:rsidR="00B90D08">
        <w:t xml:space="preserve"> is effective in administrative management in the ins</w:t>
      </w:r>
      <w:r w:rsidR="002265C3">
        <w:t>titution</w:t>
      </w:r>
      <w:r w:rsidR="00B90D08">
        <w:t>.</w:t>
      </w:r>
    </w:p>
    <w:p w14:paraId="4F1A1097" w14:textId="77777777" w:rsidR="000E6043" w:rsidRPr="000E6043" w:rsidRDefault="00B90D08" w:rsidP="00870700">
      <w:pPr>
        <w:spacing w:line="240" w:lineRule="auto"/>
        <w:ind w:left="0"/>
        <w:rPr>
          <w:bCs/>
        </w:rPr>
      </w:pPr>
      <w:r w:rsidRPr="000E6043">
        <w:rPr>
          <w:b/>
          <w:szCs w:val="24"/>
        </w:rPr>
        <w:t xml:space="preserve">Research Question 4: </w:t>
      </w:r>
      <w:r w:rsidR="000E6043" w:rsidRPr="000E6043">
        <w:rPr>
          <w:bCs/>
        </w:rPr>
        <w:t xml:space="preserve">How effective the resources are allocated and utilized to support university operations? </w:t>
      </w:r>
    </w:p>
    <w:p w14:paraId="35FB4EAB" w14:textId="77777777" w:rsidR="00B90D08" w:rsidRDefault="002F25EA" w:rsidP="00870700">
      <w:pPr>
        <w:spacing w:after="0" w:line="240" w:lineRule="auto"/>
        <w:ind w:left="0"/>
        <w:rPr>
          <w:bCs/>
        </w:rPr>
      </w:pPr>
      <w:r>
        <w:t>Table 4</w:t>
      </w:r>
      <w:r w:rsidR="00B90D08">
        <w:t xml:space="preserve">: Mean and standard deviation showing the utilization of BD-AI in </w:t>
      </w:r>
      <w:r w:rsidR="003B1F1E">
        <w:rPr>
          <w:bCs/>
        </w:rPr>
        <w:t xml:space="preserve">allocating resources to support operations </w:t>
      </w:r>
      <w:r w:rsidR="00B90D08">
        <w:rPr>
          <w:bCs/>
        </w:rPr>
        <w:t>in federal institution in Akwa Ibom State.</w:t>
      </w:r>
    </w:p>
    <w:tbl>
      <w:tblPr>
        <w:tblStyle w:val="TableGrid"/>
        <w:tblW w:w="0" w:type="auto"/>
        <w:tblInd w:w="0" w:type="dxa"/>
        <w:tblLook w:val="04A0" w:firstRow="1" w:lastRow="0" w:firstColumn="1" w:lastColumn="0" w:noHBand="0" w:noVBand="1"/>
      </w:tblPr>
      <w:tblGrid>
        <w:gridCol w:w="4981"/>
        <w:gridCol w:w="1160"/>
        <w:gridCol w:w="1075"/>
        <w:gridCol w:w="981"/>
        <w:gridCol w:w="1698"/>
      </w:tblGrid>
      <w:tr w:rsidR="00B90D08" w14:paraId="3FD3BBD1" w14:textId="77777777" w:rsidTr="00620105">
        <w:trPr>
          <w:trHeight w:val="503"/>
        </w:trPr>
        <w:tc>
          <w:tcPr>
            <w:tcW w:w="4981" w:type="dxa"/>
          </w:tcPr>
          <w:p w14:paraId="0505B97C" w14:textId="77777777" w:rsidR="00B90D08" w:rsidRDefault="00B90D08" w:rsidP="00870700">
            <w:pPr>
              <w:ind w:firstLine="720"/>
            </w:pPr>
            <w:r>
              <w:t>Variable</w:t>
            </w:r>
          </w:p>
        </w:tc>
        <w:tc>
          <w:tcPr>
            <w:tcW w:w="1160" w:type="dxa"/>
          </w:tcPr>
          <w:p w14:paraId="47A988D6" w14:textId="77777777" w:rsidR="00B90D08" w:rsidRDefault="00B90D08" w:rsidP="00870700">
            <w:r>
              <w:t>N</w:t>
            </w:r>
          </w:p>
        </w:tc>
        <w:tc>
          <w:tcPr>
            <w:tcW w:w="1075" w:type="dxa"/>
          </w:tcPr>
          <w:p w14:paraId="4DF35BD3" w14:textId="77777777" w:rsidR="00B90D08" w:rsidRDefault="00B90D08" w:rsidP="00870700">
            <w:r>
              <w:t>Mean</w:t>
            </w:r>
          </w:p>
        </w:tc>
        <w:tc>
          <w:tcPr>
            <w:tcW w:w="981" w:type="dxa"/>
          </w:tcPr>
          <w:p w14:paraId="0C167E94" w14:textId="77777777" w:rsidR="00B90D08" w:rsidRDefault="00B90D08" w:rsidP="00870700">
            <w:r>
              <w:t>SD</w:t>
            </w:r>
          </w:p>
        </w:tc>
        <w:tc>
          <w:tcPr>
            <w:tcW w:w="1698" w:type="dxa"/>
          </w:tcPr>
          <w:p w14:paraId="5602ADD6" w14:textId="77777777" w:rsidR="00B90D08" w:rsidRDefault="00B90D08" w:rsidP="00870700">
            <w:r>
              <w:t>Remark</w:t>
            </w:r>
          </w:p>
        </w:tc>
      </w:tr>
      <w:tr w:rsidR="00B90D08" w14:paraId="026DE29F" w14:textId="77777777" w:rsidTr="00620105">
        <w:trPr>
          <w:trHeight w:val="485"/>
        </w:trPr>
        <w:tc>
          <w:tcPr>
            <w:tcW w:w="4981" w:type="dxa"/>
          </w:tcPr>
          <w:p w14:paraId="38D908EF" w14:textId="77777777" w:rsidR="00B90D08" w:rsidRDefault="0084456F" w:rsidP="00870700">
            <w:r>
              <w:rPr>
                <w:bCs/>
              </w:rPr>
              <w:t>Research Optimization Management</w:t>
            </w:r>
            <w:r w:rsidR="00B90D08">
              <w:rPr>
                <w:bCs/>
              </w:rPr>
              <w:t xml:space="preserve">       </w:t>
            </w:r>
          </w:p>
        </w:tc>
        <w:tc>
          <w:tcPr>
            <w:tcW w:w="1160" w:type="dxa"/>
          </w:tcPr>
          <w:p w14:paraId="793881A7" w14:textId="77777777" w:rsidR="00B90D08" w:rsidRDefault="00B90D08" w:rsidP="00870700">
            <w:r>
              <w:t>306</w:t>
            </w:r>
          </w:p>
        </w:tc>
        <w:tc>
          <w:tcPr>
            <w:tcW w:w="1075" w:type="dxa"/>
          </w:tcPr>
          <w:p w14:paraId="07D2D2CA" w14:textId="77777777" w:rsidR="00B90D08" w:rsidRDefault="00D208A6" w:rsidP="00870700">
            <w:r>
              <w:t>13.06</w:t>
            </w:r>
          </w:p>
        </w:tc>
        <w:tc>
          <w:tcPr>
            <w:tcW w:w="981" w:type="dxa"/>
          </w:tcPr>
          <w:p w14:paraId="3DED513F" w14:textId="77777777" w:rsidR="00B90D08" w:rsidRDefault="00D208A6" w:rsidP="00870700">
            <w:r>
              <w:t>2.28</w:t>
            </w:r>
          </w:p>
        </w:tc>
        <w:tc>
          <w:tcPr>
            <w:tcW w:w="1698" w:type="dxa"/>
          </w:tcPr>
          <w:p w14:paraId="5452AAC3" w14:textId="77777777" w:rsidR="00B90D08" w:rsidRDefault="0084456F" w:rsidP="00870700">
            <w:r>
              <w:t xml:space="preserve">Moderate </w:t>
            </w:r>
          </w:p>
        </w:tc>
      </w:tr>
      <w:tr w:rsidR="00B90D08" w14:paraId="2D57F838" w14:textId="77777777" w:rsidTr="00620105">
        <w:tc>
          <w:tcPr>
            <w:tcW w:w="4981" w:type="dxa"/>
          </w:tcPr>
          <w:p w14:paraId="4C9B90D4" w14:textId="77777777" w:rsidR="00B90D08" w:rsidRPr="00B35EA0" w:rsidRDefault="00B90D08" w:rsidP="00870700">
            <w:pPr>
              <w:rPr>
                <w:bCs/>
              </w:rPr>
            </w:pPr>
            <w:r>
              <w:rPr>
                <w:bCs/>
              </w:rPr>
              <w:t>Administrative Management</w:t>
            </w:r>
          </w:p>
        </w:tc>
        <w:tc>
          <w:tcPr>
            <w:tcW w:w="1160" w:type="dxa"/>
          </w:tcPr>
          <w:p w14:paraId="070FEF29" w14:textId="77777777" w:rsidR="00B90D08" w:rsidRDefault="00B90D08" w:rsidP="00870700">
            <w:r>
              <w:t>306</w:t>
            </w:r>
          </w:p>
        </w:tc>
        <w:tc>
          <w:tcPr>
            <w:tcW w:w="1075" w:type="dxa"/>
          </w:tcPr>
          <w:p w14:paraId="0956AFB8" w14:textId="77777777" w:rsidR="00B90D08" w:rsidRDefault="00B90D08" w:rsidP="00870700">
            <w:r>
              <w:t>28.93</w:t>
            </w:r>
          </w:p>
        </w:tc>
        <w:tc>
          <w:tcPr>
            <w:tcW w:w="981" w:type="dxa"/>
          </w:tcPr>
          <w:p w14:paraId="5D9FE5AE" w14:textId="77777777" w:rsidR="00B90D08" w:rsidRDefault="00B90D08" w:rsidP="00870700">
            <w:r>
              <w:t>4.82</w:t>
            </w:r>
          </w:p>
        </w:tc>
        <w:tc>
          <w:tcPr>
            <w:tcW w:w="1698" w:type="dxa"/>
          </w:tcPr>
          <w:p w14:paraId="5A3B3B1F" w14:textId="77777777" w:rsidR="00B90D08" w:rsidRDefault="00B90D08" w:rsidP="00870700">
            <w:r>
              <w:t xml:space="preserve">Effective </w:t>
            </w:r>
          </w:p>
        </w:tc>
      </w:tr>
    </w:tbl>
    <w:p w14:paraId="22DA3BA9" w14:textId="77777777" w:rsidR="00B90D08" w:rsidRPr="00DF69D9" w:rsidRDefault="00B90D08" w:rsidP="00870700">
      <w:pPr>
        <w:tabs>
          <w:tab w:val="left" w:pos="6705"/>
        </w:tabs>
        <w:spacing w:line="240" w:lineRule="auto"/>
        <w:ind w:left="0"/>
        <w:rPr>
          <w:i/>
        </w:rPr>
      </w:pPr>
      <w:r>
        <w:t xml:space="preserve"> </w:t>
      </w:r>
      <w:r w:rsidRPr="00DF69D9">
        <w:rPr>
          <w:i/>
        </w:rPr>
        <w:t>SD (Standard Deviation), N (Sample Size)</w:t>
      </w:r>
      <w:r w:rsidRPr="00DF69D9">
        <w:rPr>
          <w:i/>
        </w:rPr>
        <w:tab/>
      </w:r>
    </w:p>
    <w:p w14:paraId="292F8887" w14:textId="77777777" w:rsidR="00B90D08" w:rsidRDefault="0084456F" w:rsidP="00870700">
      <w:pPr>
        <w:spacing w:line="240" w:lineRule="auto"/>
        <w:ind w:left="0"/>
      </w:pPr>
      <w:r>
        <w:t>Research question four</w:t>
      </w:r>
      <w:r w:rsidR="00B90D08">
        <w:t xml:space="preserve"> depicted that the respondent</w:t>
      </w:r>
      <w:r w:rsidR="005165BC">
        <w:t xml:space="preserve">s rated research optimization items moderately </w:t>
      </w:r>
      <w:r w:rsidR="00B90D08">
        <w:t>u</w:t>
      </w:r>
      <w:r w:rsidR="005165BC">
        <w:t>tilized with a mean rating of 13.06 and standard deviation of 2.28</w:t>
      </w:r>
      <w:r w:rsidR="00B90D08">
        <w:t>. With this result, it impli</w:t>
      </w:r>
      <w:r w:rsidR="00260D9C">
        <w:t>es that resources allocated are used moderately</w:t>
      </w:r>
      <w:r w:rsidR="00B90D08">
        <w:t xml:space="preserve"> in</w:t>
      </w:r>
      <w:r w:rsidR="00260D9C">
        <w:t xml:space="preserve"> the administrative management of</w:t>
      </w:r>
      <w:r w:rsidR="00B90D08">
        <w:t xml:space="preserve"> the ins</w:t>
      </w:r>
      <w:r w:rsidR="002265C3">
        <w:t>titution.</w:t>
      </w:r>
    </w:p>
    <w:p w14:paraId="1F957D7C" w14:textId="77777777" w:rsidR="002076F9" w:rsidRPr="002076F9" w:rsidRDefault="00B90D08" w:rsidP="00870700">
      <w:pPr>
        <w:spacing w:line="240" w:lineRule="auto"/>
        <w:ind w:left="0"/>
        <w:rPr>
          <w:bCs/>
        </w:rPr>
      </w:pPr>
      <w:r w:rsidRPr="002076F9">
        <w:rPr>
          <w:b/>
          <w:szCs w:val="24"/>
        </w:rPr>
        <w:t xml:space="preserve">Research Question 5: </w:t>
      </w:r>
      <w:r w:rsidR="002076F9" w:rsidRPr="002076F9">
        <w:rPr>
          <w:bCs/>
        </w:rPr>
        <w:t>How adequate are the security measures in protecting students, staff, and facilities?</w:t>
      </w:r>
    </w:p>
    <w:p w14:paraId="44FBBABD" w14:textId="77777777" w:rsidR="00B90D08" w:rsidRDefault="00B90D08" w:rsidP="00870700">
      <w:pPr>
        <w:spacing w:line="240" w:lineRule="auto"/>
        <w:ind w:left="0" w:right="-720"/>
        <w:rPr>
          <w:bCs/>
        </w:rPr>
      </w:pPr>
      <w:r>
        <w:t>T</w:t>
      </w:r>
      <w:r w:rsidR="002F25EA">
        <w:t>able 5</w:t>
      </w:r>
      <w:r>
        <w:t xml:space="preserve">: Mean and standard deviation showing the utilization of </w:t>
      </w:r>
      <w:r w:rsidR="00C56F5E">
        <w:t>BD-AI as security measures of protection</w:t>
      </w:r>
      <w:r w:rsidR="003B1F1E">
        <w:rPr>
          <w:bCs/>
        </w:rPr>
        <w:t xml:space="preserve"> </w:t>
      </w:r>
      <w:r>
        <w:rPr>
          <w:bCs/>
        </w:rPr>
        <w:t>in federal institution in Akwa Ibom State.</w:t>
      </w:r>
    </w:p>
    <w:tbl>
      <w:tblPr>
        <w:tblStyle w:val="TableGrid"/>
        <w:tblW w:w="0" w:type="auto"/>
        <w:tblInd w:w="0" w:type="dxa"/>
        <w:tblLook w:val="04A0" w:firstRow="1" w:lastRow="0" w:firstColumn="1" w:lastColumn="0" w:noHBand="0" w:noVBand="1"/>
      </w:tblPr>
      <w:tblGrid>
        <w:gridCol w:w="4981"/>
        <w:gridCol w:w="1160"/>
        <w:gridCol w:w="1075"/>
        <w:gridCol w:w="981"/>
        <w:gridCol w:w="2053"/>
      </w:tblGrid>
      <w:tr w:rsidR="00B90D08" w14:paraId="0E3A9CCC" w14:textId="77777777" w:rsidTr="00D5728A">
        <w:trPr>
          <w:trHeight w:val="503"/>
        </w:trPr>
        <w:tc>
          <w:tcPr>
            <w:tcW w:w="5035" w:type="dxa"/>
          </w:tcPr>
          <w:p w14:paraId="0837C373" w14:textId="77777777" w:rsidR="00B90D08" w:rsidRDefault="00B90D08" w:rsidP="00870700">
            <w:pPr>
              <w:ind w:firstLine="720"/>
            </w:pPr>
            <w:r>
              <w:t>Variable</w:t>
            </w:r>
          </w:p>
        </w:tc>
        <w:tc>
          <w:tcPr>
            <w:tcW w:w="1170" w:type="dxa"/>
          </w:tcPr>
          <w:p w14:paraId="5E51BDA3" w14:textId="77777777" w:rsidR="00B90D08" w:rsidRDefault="00B90D08" w:rsidP="00870700">
            <w:r>
              <w:t>N</w:t>
            </w:r>
          </w:p>
        </w:tc>
        <w:tc>
          <w:tcPr>
            <w:tcW w:w="1080" w:type="dxa"/>
          </w:tcPr>
          <w:p w14:paraId="00E4EC29" w14:textId="77777777" w:rsidR="00B90D08" w:rsidRDefault="00B90D08" w:rsidP="00870700">
            <w:r>
              <w:t>Mean</w:t>
            </w:r>
          </w:p>
        </w:tc>
        <w:tc>
          <w:tcPr>
            <w:tcW w:w="987" w:type="dxa"/>
          </w:tcPr>
          <w:p w14:paraId="6944A17B" w14:textId="77777777" w:rsidR="00B90D08" w:rsidRDefault="00B90D08" w:rsidP="00870700">
            <w:r>
              <w:t>SD</w:t>
            </w:r>
          </w:p>
        </w:tc>
        <w:tc>
          <w:tcPr>
            <w:tcW w:w="2068" w:type="dxa"/>
          </w:tcPr>
          <w:p w14:paraId="08F3DB8E" w14:textId="77777777" w:rsidR="00B90D08" w:rsidRDefault="00B90D08" w:rsidP="00870700">
            <w:r>
              <w:t>Remark</w:t>
            </w:r>
          </w:p>
        </w:tc>
      </w:tr>
      <w:tr w:rsidR="00B90D08" w14:paraId="4F977AA0" w14:textId="77777777" w:rsidTr="00D5728A">
        <w:trPr>
          <w:trHeight w:val="485"/>
        </w:trPr>
        <w:tc>
          <w:tcPr>
            <w:tcW w:w="5035" w:type="dxa"/>
          </w:tcPr>
          <w:p w14:paraId="799DF926" w14:textId="77777777" w:rsidR="00B90D08" w:rsidRDefault="00A36418" w:rsidP="00870700">
            <w:r>
              <w:rPr>
                <w:bCs/>
              </w:rPr>
              <w:t xml:space="preserve">Security Administration </w:t>
            </w:r>
            <w:r w:rsidR="00B90D08">
              <w:rPr>
                <w:bCs/>
              </w:rPr>
              <w:t xml:space="preserve">      </w:t>
            </w:r>
          </w:p>
        </w:tc>
        <w:tc>
          <w:tcPr>
            <w:tcW w:w="1170" w:type="dxa"/>
          </w:tcPr>
          <w:p w14:paraId="3C6C2C1A" w14:textId="77777777" w:rsidR="00B90D08" w:rsidRDefault="00B90D08" w:rsidP="00870700">
            <w:r>
              <w:t>306</w:t>
            </w:r>
          </w:p>
        </w:tc>
        <w:tc>
          <w:tcPr>
            <w:tcW w:w="1080" w:type="dxa"/>
          </w:tcPr>
          <w:p w14:paraId="1CE4C0AE" w14:textId="77777777" w:rsidR="00B90D08" w:rsidRDefault="00D208A6" w:rsidP="00870700">
            <w:r>
              <w:t>12.18</w:t>
            </w:r>
          </w:p>
        </w:tc>
        <w:tc>
          <w:tcPr>
            <w:tcW w:w="987" w:type="dxa"/>
          </w:tcPr>
          <w:p w14:paraId="0EC0A7E2" w14:textId="77777777" w:rsidR="00B90D08" w:rsidRDefault="00D208A6" w:rsidP="00870700">
            <w:r>
              <w:t>2.1</w:t>
            </w:r>
            <w:r w:rsidR="00B90D08">
              <w:t>5</w:t>
            </w:r>
          </w:p>
        </w:tc>
        <w:tc>
          <w:tcPr>
            <w:tcW w:w="2068" w:type="dxa"/>
          </w:tcPr>
          <w:p w14:paraId="0FF54652" w14:textId="77777777" w:rsidR="00B90D08" w:rsidRDefault="002F25EA" w:rsidP="00870700">
            <w:r>
              <w:t xml:space="preserve">Moderate </w:t>
            </w:r>
          </w:p>
        </w:tc>
      </w:tr>
      <w:tr w:rsidR="00B90D08" w14:paraId="5ACDCAB1" w14:textId="77777777" w:rsidTr="00D5728A">
        <w:tc>
          <w:tcPr>
            <w:tcW w:w="5035" w:type="dxa"/>
          </w:tcPr>
          <w:p w14:paraId="014826DE" w14:textId="77777777" w:rsidR="00B90D08" w:rsidRPr="00B35EA0" w:rsidRDefault="00B90D08" w:rsidP="00870700">
            <w:pPr>
              <w:rPr>
                <w:bCs/>
              </w:rPr>
            </w:pPr>
            <w:r>
              <w:rPr>
                <w:bCs/>
              </w:rPr>
              <w:t>Administrative Management</w:t>
            </w:r>
          </w:p>
        </w:tc>
        <w:tc>
          <w:tcPr>
            <w:tcW w:w="1170" w:type="dxa"/>
          </w:tcPr>
          <w:p w14:paraId="4807C4DA" w14:textId="77777777" w:rsidR="00B90D08" w:rsidRDefault="00B90D08" w:rsidP="00870700">
            <w:r>
              <w:t>306</w:t>
            </w:r>
          </w:p>
        </w:tc>
        <w:tc>
          <w:tcPr>
            <w:tcW w:w="1080" w:type="dxa"/>
          </w:tcPr>
          <w:p w14:paraId="6D17AD7E" w14:textId="77777777" w:rsidR="00B90D08" w:rsidRDefault="00B90D08" w:rsidP="00870700">
            <w:r>
              <w:t>28.93</w:t>
            </w:r>
          </w:p>
        </w:tc>
        <w:tc>
          <w:tcPr>
            <w:tcW w:w="987" w:type="dxa"/>
          </w:tcPr>
          <w:p w14:paraId="4067BF52" w14:textId="77777777" w:rsidR="00B90D08" w:rsidRDefault="00B90D08" w:rsidP="00870700">
            <w:r>
              <w:t>4.82</w:t>
            </w:r>
          </w:p>
        </w:tc>
        <w:tc>
          <w:tcPr>
            <w:tcW w:w="2068" w:type="dxa"/>
          </w:tcPr>
          <w:p w14:paraId="67239310" w14:textId="77777777" w:rsidR="00B90D08" w:rsidRDefault="00B90D08" w:rsidP="00870700">
            <w:r>
              <w:t xml:space="preserve">Effective </w:t>
            </w:r>
          </w:p>
        </w:tc>
      </w:tr>
    </w:tbl>
    <w:p w14:paraId="23E5C823" w14:textId="77777777" w:rsidR="00B90D08" w:rsidRPr="00DF69D9" w:rsidRDefault="00B90D08" w:rsidP="00870700">
      <w:pPr>
        <w:tabs>
          <w:tab w:val="left" w:pos="6705"/>
        </w:tabs>
        <w:spacing w:line="240" w:lineRule="auto"/>
        <w:ind w:left="0"/>
        <w:rPr>
          <w:i/>
        </w:rPr>
      </w:pPr>
      <w:r>
        <w:t xml:space="preserve"> </w:t>
      </w:r>
      <w:r w:rsidRPr="00DF69D9">
        <w:rPr>
          <w:i/>
        </w:rPr>
        <w:t>SD (Standard Deviation), N (Sample Size)</w:t>
      </w:r>
      <w:r w:rsidRPr="00DF69D9">
        <w:rPr>
          <w:i/>
        </w:rPr>
        <w:tab/>
      </w:r>
    </w:p>
    <w:p w14:paraId="413BA667" w14:textId="77777777" w:rsidR="00B90D08" w:rsidRDefault="002F25EA" w:rsidP="00870700">
      <w:pPr>
        <w:spacing w:line="240" w:lineRule="auto"/>
        <w:ind w:left="0"/>
      </w:pPr>
      <w:r>
        <w:t>Research question five</w:t>
      </w:r>
      <w:r w:rsidR="00B90D08">
        <w:t xml:space="preserve"> depicted that the respondents rated </w:t>
      </w:r>
      <w:r>
        <w:t xml:space="preserve">security and safety measure items </w:t>
      </w:r>
      <w:r w:rsidR="00A26B1F">
        <w:t>moderately</w:t>
      </w:r>
      <w:r w:rsidR="00B90D08">
        <w:t xml:space="preserve"> u</w:t>
      </w:r>
      <w:r w:rsidR="004F5C1C">
        <w:t>tilized with a mean rating of 12.18 and standard deviation of 2.1</w:t>
      </w:r>
      <w:r w:rsidR="00B90D08">
        <w:t xml:space="preserve">5. With this result, it implies that </w:t>
      </w:r>
      <w:r w:rsidR="00A26B1F">
        <w:t>security measures are moderate</w:t>
      </w:r>
      <w:r w:rsidR="00B90D08">
        <w:t xml:space="preserve"> in administrative management in the institutions.</w:t>
      </w:r>
    </w:p>
    <w:p w14:paraId="286BA665" w14:textId="77777777" w:rsidR="00737404" w:rsidRDefault="00C86096" w:rsidP="00870700">
      <w:pPr>
        <w:spacing w:before="0" w:after="200" w:line="240" w:lineRule="auto"/>
        <w:ind w:left="0" w:right="-563"/>
        <w:rPr>
          <w:szCs w:val="24"/>
        </w:rPr>
      </w:pPr>
      <w:bookmarkStart w:id="13" w:name="_Hlk208636207"/>
      <w:bookmarkStart w:id="14" w:name="_Hlk208633618"/>
      <w:r w:rsidRPr="00580AC4">
        <w:rPr>
          <w:b/>
          <w:szCs w:val="24"/>
        </w:rPr>
        <w:t>Research Hypothesis</w:t>
      </w:r>
      <w:r w:rsidR="00580AC4" w:rsidRPr="00580AC4">
        <w:rPr>
          <w:b/>
          <w:szCs w:val="24"/>
        </w:rPr>
        <w:t xml:space="preserve"> 1</w:t>
      </w:r>
      <w:r w:rsidRPr="00580AC4">
        <w:rPr>
          <w:b/>
          <w:szCs w:val="24"/>
        </w:rPr>
        <w:t xml:space="preserve">: </w:t>
      </w:r>
      <w:r w:rsidR="00580AC4" w:rsidRPr="00580AC4">
        <w:rPr>
          <w:szCs w:val="24"/>
        </w:rPr>
        <w:t xml:space="preserve">There is no significant influence of BD-AI usage </w:t>
      </w:r>
      <w:r w:rsidR="00580AC4" w:rsidRPr="00580AC4">
        <w:rPr>
          <w:bCs/>
        </w:rPr>
        <w:t>in making administrative and academic decisions</w:t>
      </w:r>
      <w:r w:rsidR="00580AC4" w:rsidRPr="00580AC4">
        <w:rPr>
          <w:szCs w:val="24"/>
        </w:rPr>
        <w:t xml:space="preserve"> in federal university in Akwa Ibom State.</w:t>
      </w:r>
    </w:p>
    <w:p w14:paraId="44DB3686" w14:textId="77777777" w:rsidR="00C86096" w:rsidRPr="00B90D08" w:rsidRDefault="00981D7D" w:rsidP="00870700">
      <w:pPr>
        <w:spacing w:before="0" w:after="200" w:line="240" w:lineRule="auto"/>
        <w:ind w:left="0" w:right="-563"/>
        <w:rPr>
          <w:szCs w:val="24"/>
        </w:rPr>
      </w:pPr>
      <w:r>
        <w:t>Table 6: Summary</w:t>
      </w:r>
      <w:r w:rsidR="00BA3108">
        <w:t xml:space="preserve"> of PPMCC</w:t>
      </w:r>
      <w:r>
        <w:t xml:space="preserve"> </w:t>
      </w:r>
      <w:r w:rsidR="00C86096">
        <w:t xml:space="preserve">showing the utilization of BD-AI in </w:t>
      </w:r>
      <w:r w:rsidR="00C86096" w:rsidRPr="00735A22">
        <w:rPr>
          <w:bCs/>
        </w:rPr>
        <w:t>making administrative and academic decisions</w:t>
      </w:r>
      <w:r w:rsidR="00C86096">
        <w:rPr>
          <w:bCs/>
        </w:rPr>
        <w:t xml:space="preserve"> in federal</w:t>
      </w:r>
      <w:r w:rsidR="002265C3">
        <w:rPr>
          <w:bCs/>
        </w:rPr>
        <w:t xml:space="preserve"> institution in Akwa Ibom State.</w:t>
      </w:r>
    </w:p>
    <w:tbl>
      <w:tblPr>
        <w:tblStyle w:val="TableGrid"/>
        <w:tblW w:w="0" w:type="auto"/>
        <w:tblInd w:w="0" w:type="dxa"/>
        <w:tblLook w:val="04A0" w:firstRow="1" w:lastRow="0" w:firstColumn="1" w:lastColumn="0" w:noHBand="0" w:noVBand="1"/>
      </w:tblPr>
      <w:tblGrid>
        <w:gridCol w:w="5035"/>
        <w:gridCol w:w="1080"/>
        <w:gridCol w:w="987"/>
        <w:gridCol w:w="2068"/>
      </w:tblGrid>
      <w:tr w:rsidR="003D4B46" w14:paraId="54E40CE4" w14:textId="77777777" w:rsidTr="00D5728A">
        <w:trPr>
          <w:trHeight w:val="503"/>
        </w:trPr>
        <w:tc>
          <w:tcPr>
            <w:tcW w:w="5035" w:type="dxa"/>
          </w:tcPr>
          <w:p w14:paraId="28C7979C" w14:textId="77777777" w:rsidR="003D4B46" w:rsidRDefault="003D4B46" w:rsidP="00870700">
            <w:pPr>
              <w:ind w:firstLine="720"/>
            </w:pPr>
            <w:r>
              <w:t>Variable</w:t>
            </w:r>
          </w:p>
        </w:tc>
        <w:tc>
          <w:tcPr>
            <w:tcW w:w="1080" w:type="dxa"/>
          </w:tcPr>
          <w:p w14:paraId="0C1008DA" w14:textId="77777777" w:rsidR="003D4B46" w:rsidRDefault="003D4B46" w:rsidP="00870700">
            <w:r>
              <w:t>BA</w:t>
            </w:r>
          </w:p>
        </w:tc>
        <w:tc>
          <w:tcPr>
            <w:tcW w:w="987" w:type="dxa"/>
          </w:tcPr>
          <w:p w14:paraId="5E304A1E" w14:textId="77777777" w:rsidR="003D4B46" w:rsidRDefault="003D4B46" w:rsidP="00870700">
            <w:r>
              <w:t>R</w:t>
            </w:r>
          </w:p>
        </w:tc>
        <w:tc>
          <w:tcPr>
            <w:tcW w:w="2068" w:type="dxa"/>
          </w:tcPr>
          <w:p w14:paraId="7D984034" w14:textId="77777777" w:rsidR="003D4B46" w:rsidRDefault="003D4B46" w:rsidP="00870700">
            <w:r>
              <w:t xml:space="preserve">Decision </w:t>
            </w:r>
          </w:p>
        </w:tc>
      </w:tr>
      <w:tr w:rsidR="003D4B46" w14:paraId="5F29D737" w14:textId="77777777" w:rsidTr="00D5728A">
        <w:trPr>
          <w:trHeight w:val="485"/>
        </w:trPr>
        <w:tc>
          <w:tcPr>
            <w:tcW w:w="5035" w:type="dxa"/>
          </w:tcPr>
          <w:p w14:paraId="4BCF665C" w14:textId="77777777" w:rsidR="003D4B46" w:rsidRDefault="003D4B46" w:rsidP="00870700">
            <w:r>
              <w:rPr>
                <w:bCs/>
              </w:rPr>
              <w:t xml:space="preserve">Data and Decision-Making Management        </w:t>
            </w:r>
          </w:p>
        </w:tc>
        <w:tc>
          <w:tcPr>
            <w:tcW w:w="1080" w:type="dxa"/>
          </w:tcPr>
          <w:p w14:paraId="6E96C7F6" w14:textId="77777777" w:rsidR="003D4B46" w:rsidRDefault="003D4B46" w:rsidP="00870700">
            <w:r>
              <w:t>0.94</w:t>
            </w:r>
          </w:p>
        </w:tc>
        <w:tc>
          <w:tcPr>
            <w:tcW w:w="987" w:type="dxa"/>
          </w:tcPr>
          <w:p w14:paraId="298221D4" w14:textId="77777777" w:rsidR="003D4B46" w:rsidRDefault="003D4B46" w:rsidP="00870700">
            <w:r>
              <w:t>0.78</w:t>
            </w:r>
          </w:p>
        </w:tc>
        <w:tc>
          <w:tcPr>
            <w:tcW w:w="2068" w:type="dxa"/>
          </w:tcPr>
          <w:p w14:paraId="0058866E" w14:textId="77777777" w:rsidR="003D4B46" w:rsidRDefault="00CE2EE7" w:rsidP="00870700">
            <w:r>
              <w:t>Strong Positive</w:t>
            </w:r>
          </w:p>
        </w:tc>
      </w:tr>
      <w:tr w:rsidR="003D4B46" w14:paraId="27F0AB64" w14:textId="77777777" w:rsidTr="00D5728A">
        <w:tc>
          <w:tcPr>
            <w:tcW w:w="5035" w:type="dxa"/>
          </w:tcPr>
          <w:p w14:paraId="63324E18" w14:textId="77777777" w:rsidR="003D4B46" w:rsidRPr="00B35EA0" w:rsidRDefault="003D4B46" w:rsidP="00870700">
            <w:pPr>
              <w:rPr>
                <w:bCs/>
              </w:rPr>
            </w:pPr>
            <w:r>
              <w:rPr>
                <w:bCs/>
              </w:rPr>
              <w:t>Administrative Management</w:t>
            </w:r>
          </w:p>
        </w:tc>
        <w:tc>
          <w:tcPr>
            <w:tcW w:w="1080" w:type="dxa"/>
          </w:tcPr>
          <w:p w14:paraId="1BEAD346" w14:textId="77777777" w:rsidR="003D4B46" w:rsidRDefault="003D4B46" w:rsidP="00870700">
            <w:r>
              <w:t>0.83</w:t>
            </w:r>
          </w:p>
        </w:tc>
        <w:tc>
          <w:tcPr>
            <w:tcW w:w="987" w:type="dxa"/>
          </w:tcPr>
          <w:p w14:paraId="1AB7F521" w14:textId="77777777" w:rsidR="003D4B46" w:rsidRDefault="003D4B46" w:rsidP="00870700">
            <w:r>
              <w:t>-</w:t>
            </w:r>
          </w:p>
        </w:tc>
        <w:tc>
          <w:tcPr>
            <w:tcW w:w="2068" w:type="dxa"/>
          </w:tcPr>
          <w:p w14:paraId="1E43BE85" w14:textId="77777777" w:rsidR="003D4B46" w:rsidRDefault="003D4B46" w:rsidP="00870700"/>
        </w:tc>
      </w:tr>
    </w:tbl>
    <w:p w14:paraId="56EBE236" w14:textId="77777777" w:rsidR="00986519" w:rsidRPr="00986519" w:rsidRDefault="00986519" w:rsidP="00870700">
      <w:pPr>
        <w:spacing w:after="0" w:line="240" w:lineRule="auto"/>
        <w:ind w:left="0"/>
        <w:rPr>
          <w:i/>
          <w:szCs w:val="24"/>
        </w:rPr>
      </w:pPr>
      <w:r w:rsidRPr="00986519">
        <w:rPr>
          <w:i/>
          <w:szCs w:val="24"/>
        </w:rPr>
        <w:t>Significant of P &lt; 0.05 level</w:t>
      </w:r>
      <w:r w:rsidR="003D4B46">
        <w:rPr>
          <w:i/>
          <w:szCs w:val="24"/>
        </w:rPr>
        <w:t xml:space="preserve"> </w:t>
      </w:r>
      <w:proofErr w:type="gramStart"/>
      <w:r w:rsidR="003D4B46">
        <w:rPr>
          <w:i/>
          <w:szCs w:val="24"/>
        </w:rPr>
        <w:t xml:space="preserve">  ;</w:t>
      </w:r>
      <w:proofErr w:type="gramEnd"/>
      <w:r w:rsidR="003D4B46">
        <w:rPr>
          <w:i/>
          <w:szCs w:val="24"/>
        </w:rPr>
        <w:t xml:space="preserve"> NA = Binomial Approximation Standard Deviation</w:t>
      </w:r>
    </w:p>
    <w:p w14:paraId="32520503" w14:textId="77777777" w:rsidR="00737404" w:rsidRDefault="00C86096" w:rsidP="00870700">
      <w:pPr>
        <w:tabs>
          <w:tab w:val="left" w:pos="6705"/>
        </w:tabs>
        <w:spacing w:line="240" w:lineRule="auto"/>
        <w:ind w:left="0"/>
        <w:rPr>
          <w:i/>
        </w:rPr>
      </w:pPr>
      <w:r w:rsidRPr="00DF69D9">
        <w:rPr>
          <w:i/>
        </w:rPr>
        <w:tab/>
      </w:r>
    </w:p>
    <w:p w14:paraId="0F97244D" w14:textId="77777777" w:rsidR="00C86096" w:rsidRPr="00737404" w:rsidRDefault="00C30E8A" w:rsidP="00870700">
      <w:pPr>
        <w:tabs>
          <w:tab w:val="left" w:pos="6705"/>
        </w:tabs>
        <w:spacing w:line="240" w:lineRule="auto"/>
        <w:ind w:left="0"/>
        <w:rPr>
          <w:i/>
        </w:rPr>
      </w:pPr>
      <w:r>
        <w:t>Table 6 above reported the correlation was positive, meaning higher utilization of Big Data–AI leads to higher administ</w:t>
      </w:r>
      <w:r w:rsidR="002265C3">
        <w:t>rative management performance</w:t>
      </w:r>
      <w:r w:rsidR="00827356">
        <w:t xml:space="preserve"> in decision-making</w:t>
      </w:r>
      <w:r w:rsidR="002265C3">
        <w:t xml:space="preserve">, </w:t>
      </w:r>
      <w:r>
        <w:t xml:space="preserve">with </w:t>
      </w:r>
      <w:proofErr w:type="spellStart"/>
      <w:r>
        <w:t>r-value</w:t>
      </w:r>
      <w:proofErr w:type="spellEnd"/>
      <w:r>
        <w:t xml:space="preserve"> of 0.78</w:t>
      </w:r>
      <w:r w:rsidR="009105AA">
        <w:t>.</w:t>
      </w:r>
      <w:bookmarkEnd w:id="13"/>
    </w:p>
    <w:bookmarkEnd w:id="14"/>
    <w:p w14:paraId="34585A24" w14:textId="77777777" w:rsidR="000A1AED" w:rsidRDefault="000A1AED" w:rsidP="00870700">
      <w:pPr>
        <w:spacing w:before="0" w:after="200" w:line="240" w:lineRule="auto"/>
        <w:ind w:left="0" w:right="-563"/>
        <w:rPr>
          <w:szCs w:val="24"/>
        </w:rPr>
      </w:pPr>
      <w:r w:rsidRPr="002265C3">
        <w:rPr>
          <w:b/>
          <w:szCs w:val="24"/>
        </w:rPr>
        <w:t xml:space="preserve">Research Hypothesis 2: </w:t>
      </w:r>
      <w:r w:rsidR="002265C3" w:rsidRPr="002265C3">
        <w:rPr>
          <w:szCs w:val="24"/>
        </w:rPr>
        <w:t>There is no significant influence of BD-AI</w:t>
      </w:r>
      <w:r w:rsidR="002265C3" w:rsidRPr="002265C3">
        <w:rPr>
          <w:bCs/>
        </w:rPr>
        <w:t xml:space="preserve"> effective implementation of teaching programs in meeting academic goals</w:t>
      </w:r>
      <w:r w:rsidR="002265C3" w:rsidRPr="002265C3">
        <w:rPr>
          <w:szCs w:val="24"/>
        </w:rPr>
        <w:t xml:space="preserve"> in federal university in Akwa Ibom State</w:t>
      </w:r>
      <w:r w:rsidRPr="00580AC4">
        <w:rPr>
          <w:szCs w:val="24"/>
        </w:rPr>
        <w:t>.</w:t>
      </w:r>
    </w:p>
    <w:p w14:paraId="3C86EB73" w14:textId="77777777" w:rsidR="000A1AED" w:rsidRPr="00B90D08" w:rsidRDefault="002265C3" w:rsidP="00870700">
      <w:pPr>
        <w:spacing w:before="0" w:after="200" w:line="240" w:lineRule="auto"/>
        <w:ind w:left="0" w:right="-563"/>
        <w:rPr>
          <w:szCs w:val="24"/>
        </w:rPr>
      </w:pPr>
      <w:r>
        <w:t>Table 7</w:t>
      </w:r>
      <w:r w:rsidR="000A1AED">
        <w:t xml:space="preserve">: Summary of PPMCC showing the utilization of BD-AI </w:t>
      </w:r>
      <w:r w:rsidRPr="002265C3">
        <w:rPr>
          <w:bCs/>
        </w:rPr>
        <w:t xml:space="preserve">effective implementation of teaching programs </w:t>
      </w:r>
      <w:r w:rsidR="000A1AED">
        <w:rPr>
          <w:bCs/>
        </w:rPr>
        <w:t>in federal institution in Akwa Ibom State.</w:t>
      </w:r>
    </w:p>
    <w:tbl>
      <w:tblPr>
        <w:tblStyle w:val="TableGrid"/>
        <w:tblW w:w="0" w:type="auto"/>
        <w:tblInd w:w="0" w:type="dxa"/>
        <w:tblLook w:val="04A0" w:firstRow="1" w:lastRow="0" w:firstColumn="1" w:lastColumn="0" w:noHBand="0" w:noVBand="1"/>
      </w:tblPr>
      <w:tblGrid>
        <w:gridCol w:w="5035"/>
        <w:gridCol w:w="1080"/>
        <w:gridCol w:w="987"/>
        <w:gridCol w:w="2068"/>
      </w:tblGrid>
      <w:tr w:rsidR="000A1AED" w14:paraId="44C67E65" w14:textId="77777777" w:rsidTr="00D5728A">
        <w:trPr>
          <w:trHeight w:val="503"/>
        </w:trPr>
        <w:tc>
          <w:tcPr>
            <w:tcW w:w="5035" w:type="dxa"/>
          </w:tcPr>
          <w:p w14:paraId="1F03627C" w14:textId="77777777" w:rsidR="000A1AED" w:rsidRDefault="000A1AED" w:rsidP="00870700">
            <w:pPr>
              <w:ind w:firstLine="720"/>
            </w:pPr>
            <w:r>
              <w:t>Variable</w:t>
            </w:r>
          </w:p>
        </w:tc>
        <w:tc>
          <w:tcPr>
            <w:tcW w:w="1080" w:type="dxa"/>
          </w:tcPr>
          <w:p w14:paraId="5FE6025E" w14:textId="77777777" w:rsidR="000A1AED" w:rsidRDefault="000A1AED" w:rsidP="00870700">
            <w:r>
              <w:t>BA</w:t>
            </w:r>
          </w:p>
        </w:tc>
        <w:tc>
          <w:tcPr>
            <w:tcW w:w="987" w:type="dxa"/>
          </w:tcPr>
          <w:p w14:paraId="15F5A964" w14:textId="77777777" w:rsidR="000A1AED" w:rsidRDefault="000A1AED" w:rsidP="00870700">
            <w:r>
              <w:t>R</w:t>
            </w:r>
          </w:p>
        </w:tc>
        <w:tc>
          <w:tcPr>
            <w:tcW w:w="2068" w:type="dxa"/>
          </w:tcPr>
          <w:p w14:paraId="0C70219F" w14:textId="77777777" w:rsidR="000A1AED" w:rsidRDefault="000A1AED" w:rsidP="00870700">
            <w:r>
              <w:t xml:space="preserve">Decision </w:t>
            </w:r>
          </w:p>
        </w:tc>
      </w:tr>
      <w:tr w:rsidR="000A1AED" w14:paraId="218ECAC7" w14:textId="77777777" w:rsidTr="00D5728A">
        <w:trPr>
          <w:trHeight w:val="485"/>
        </w:trPr>
        <w:tc>
          <w:tcPr>
            <w:tcW w:w="5035" w:type="dxa"/>
          </w:tcPr>
          <w:p w14:paraId="0DEBB3EC" w14:textId="77777777" w:rsidR="000A1AED" w:rsidRDefault="00BF2D42" w:rsidP="00870700">
            <w:r>
              <w:rPr>
                <w:bCs/>
              </w:rPr>
              <w:t>Teaching Programs Implementation</w:t>
            </w:r>
            <w:r w:rsidR="000A1AED">
              <w:rPr>
                <w:bCs/>
              </w:rPr>
              <w:t xml:space="preserve">     </w:t>
            </w:r>
          </w:p>
        </w:tc>
        <w:tc>
          <w:tcPr>
            <w:tcW w:w="1080" w:type="dxa"/>
          </w:tcPr>
          <w:p w14:paraId="2662264C" w14:textId="77777777" w:rsidR="000A1AED" w:rsidRDefault="000A1AED" w:rsidP="00870700">
            <w:r>
              <w:t>0.93</w:t>
            </w:r>
          </w:p>
        </w:tc>
        <w:tc>
          <w:tcPr>
            <w:tcW w:w="987" w:type="dxa"/>
          </w:tcPr>
          <w:p w14:paraId="1E6408FA" w14:textId="77777777" w:rsidR="000A1AED" w:rsidRDefault="000A1AED" w:rsidP="00870700">
            <w:r>
              <w:t>0.82</w:t>
            </w:r>
          </w:p>
        </w:tc>
        <w:tc>
          <w:tcPr>
            <w:tcW w:w="2068" w:type="dxa"/>
          </w:tcPr>
          <w:p w14:paraId="7EB930B7" w14:textId="77777777" w:rsidR="000A1AED" w:rsidRDefault="000A1AED" w:rsidP="00870700">
            <w:r>
              <w:t>Strong Positive</w:t>
            </w:r>
          </w:p>
        </w:tc>
      </w:tr>
      <w:tr w:rsidR="000A1AED" w14:paraId="0BB52429" w14:textId="77777777" w:rsidTr="00D5728A">
        <w:tc>
          <w:tcPr>
            <w:tcW w:w="5035" w:type="dxa"/>
          </w:tcPr>
          <w:p w14:paraId="7E05F627" w14:textId="77777777" w:rsidR="000A1AED" w:rsidRPr="00B35EA0" w:rsidRDefault="000A1AED" w:rsidP="00870700">
            <w:pPr>
              <w:rPr>
                <w:bCs/>
              </w:rPr>
            </w:pPr>
            <w:r>
              <w:rPr>
                <w:bCs/>
              </w:rPr>
              <w:t>Administrative Management</w:t>
            </w:r>
          </w:p>
        </w:tc>
        <w:tc>
          <w:tcPr>
            <w:tcW w:w="1080" w:type="dxa"/>
          </w:tcPr>
          <w:p w14:paraId="45C12968" w14:textId="77777777" w:rsidR="000A1AED" w:rsidRDefault="000A1AED" w:rsidP="00870700">
            <w:r>
              <w:t>0.83</w:t>
            </w:r>
          </w:p>
        </w:tc>
        <w:tc>
          <w:tcPr>
            <w:tcW w:w="987" w:type="dxa"/>
          </w:tcPr>
          <w:p w14:paraId="1E5E62B6" w14:textId="77777777" w:rsidR="000A1AED" w:rsidRDefault="000A1AED" w:rsidP="00870700">
            <w:r>
              <w:t>-</w:t>
            </w:r>
          </w:p>
        </w:tc>
        <w:tc>
          <w:tcPr>
            <w:tcW w:w="2068" w:type="dxa"/>
          </w:tcPr>
          <w:p w14:paraId="25FD911F" w14:textId="77777777" w:rsidR="000A1AED" w:rsidRDefault="000A1AED" w:rsidP="00870700"/>
        </w:tc>
      </w:tr>
    </w:tbl>
    <w:p w14:paraId="3F3900D3" w14:textId="77777777" w:rsidR="000A1AED" w:rsidRPr="00986519" w:rsidRDefault="000A1AED" w:rsidP="00870700">
      <w:pPr>
        <w:spacing w:after="0" w:line="240" w:lineRule="auto"/>
        <w:ind w:left="0"/>
        <w:rPr>
          <w:i/>
          <w:szCs w:val="24"/>
        </w:rPr>
      </w:pPr>
      <w:r w:rsidRPr="00986519">
        <w:rPr>
          <w:i/>
          <w:szCs w:val="24"/>
        </w:rPr>
        <w:t xml:space="preserve">Significant of P &lt; 0.05 </w:t>
      </w:r>
      <w:r w:rsidR="004C7E35" w:rsidRPr="00986519">
        <w:rPr>
          <w:i/>
          <w:szCs w:val="24"/>
        </w:rPr>
        <w:t>level</w:t>
      </w:r>
      <w:r w:rsidR="004C7E35">
        <w:rPr>
          <w:i/>
          <w:szCs w:val="24"/>
        </w:rPr>
        <w:t>;</w:t>
      </w:r>
      <w:r>
        <w:rPr>
          <w:i/>
          <w:szCs w:val="24"/>
        </w:rPr>
        <w:t xml:space="preserve"> NA = Binomial Approximation Standard Deviation</w:t>
      </w:r>
    </w:p>
    <w:p w14:paraId="08E186E2" w14:textId="77777777" w:rsidR="00737404" w:rsidRDefault="000A1AED" w:rsidP="00870700">
      <w:pPr>
        <w:tabs>
          <w:tab w:val="left" w:pos="6705"/>
        </w:tabs>
        <w:spacing w:line="240" w:lineRule="auto"/>
        <w:ind w:left="0"/>
        <w:rPr>
          <w:i/>
        </w:rPr>
      </w:pPr>
      <w:r w:rsidRPr="00DF69D9">
        <w:rPr>
          <w:i/>
        </w:rPr>
        <w:tab/>
      </w:r>
    </w:p>
    <w:p w14:paraId="4F00329D" w14:textId="77777777" w:rsidR="000A1AED" w:rsidRPr="00737404" w:rsidRDefault="00827356" w:rsidP="00870700">
      <w:pPr>
        <w:tabs>
          <w:tab w:val="left" w:pos="6705"/>
        </w:tabs>
        <w:spacing w:line="240" w:lineRule="auto"/>
        <w:ind w:left="0"/>
        <w:rPr>
          <w:i/>
        </w:rPr>
      </w:pPr>
      <w:r>
        <w:t>Table 7</w:t>
      </w:r>
      <w:r w:rsidR="000A1AED">
        <w:t xml:space="preserve"> above reported the correlation was positive, meaning higher utilization of Big Data–AI leads to higher admini</w:t>
      </w:r>
      <w:r w:rsidR="00BF2D42">
        <w:t xml:space="preserve">strative management performance in teaching programs, with </w:t>
      </w:r>
      <w:proofErr w:type="spellStart"/>
      <w:r w:rsidR="00BF2D42">
        <w:t>r-value</w:t>
      </w:r>
      <w:proofErr w:type="spellEnd"/>
      <w:r w:rsidR="00BF2D42">
        <w:t xml:space="preserve"> of 0.</w:t>
      </w:r>
      <w:r w:rsidR="000A1AED">
        <w:t>8</w:t>
      </w:r>
      <w:r w:rsidR="00BF2D42">
        <w:t>2</w:t>
      </w:r>
      <w:r w:rsidR="000A1AED">
        <w:t>.</w:t>
      </w:r>
    </w:p>
    <w:p w14:paraId="55A298CF" w14:textId="77777777" w:rsidR="00737404" w:rsidRDefault="000A1AED" w:rsidP="00870700">
      <w:pPr>
        <w:spacing w:before="0" w:after="200" w:line="240" w:lineRule="auto"/>
        <w:ind w:left="0" w:right="-563"/>
        <w:rPr>
          <w:szCs w:val="24"/>
        </w:rPr>
      </w:pPr>
      <w:r w:rsidRPr="00BF2D42">
        <w:rPr>
          <w:b/>
          <w:szCs w:val="24"/>
        </w:rPr>
        <w:t xml:space="preserve">Research Hypothesis 3: </w:t>
      </w:r>
      <w:r w:rsidR="00BF2D42" w:rsidRPr="00BF2D42">
        <w:rPr>
          <w:szCs w:val="24"/>
        </w:rPr>
        <w:t xml:space="preserve">There is no significant influence of BD-AI </w:t>
      </w:r>
      <w:bookmarkStart w:id="15" w:name="_Hlk208642035"/>
      <w:r w:rsidR="00BF2D42" w:rsidRPr="00BF2D42">
        <w:rPr>
          <w:bCs/>
        </w:rPr>
        <w:t>research programs developed and supported for academic staff and students</w:t>
      </w:r>
      <w:r w:rsidR="00BF2D42" w:rsidRPr="00BF2D42">
        <w:rPr>
          <w:szCs w:val="24"/>
        </w:rPr>
        <w:t xml:space="preserve"> </w:t>
      </w:r>
      <w:bookmarkEnd w:id="15"/>
      <w:r w:rsidR="00BF2D42" w:rsidRPr="00BF2D42">
        <w:rPr>
          <w:szCs w:val="24"/>
        </w:rPr>
        <w:t>in federal university in Akwa Ibom State.</w:t>
      </w:r>
    </w:p>
    <w:p w14:paraId="59CD2CFE" w14:textId="77777777" w:rsidR="000A1AED" w:rsidRPr="00B90D08" w:rsidRDefault="00BF2D42" w:rsidP="00870700">
      <w:pPr>
        <w:spacing w:before="0" w:after="200" w:line="240" w:lineRule="auto"/>
        <w:ind w:left="0" w:right="-563"/>
        <w:rPr>
          <w:szCs w:val="24"/>
        </w:rPr>
      </w:pPr>
      <w:r>
        <w:t>Table 8</w:t>
      </w:r>
      <w:r w:rsidR="000A1AED">
        <w:t>: Summary of PPMCC showing the utilization of BD-AI</w:t>
      </w:r>
      <w:r>
        <w:t xml:space="preserve"> in</w:t>
      </w:r>
      <w:r w:rsidR="000A1AED">
        <w:t xml:space="preserve"> </w:t>
      </w:r>
      <w:r w:rsidRPr="00BF2D42">
        <w:rPr>
          <w:bCs/>
        </w:rPr>
        <w:t>research programs developed and supported for academic staff and students</w:t>
      </w:r>
      <w:r w:rsidRPr="00BF2D42">
        <w:rPr>
          <w:szCs w:val="24"/>
        </w:rPr>
        <w:t xml:space="preserve"> </w:t>
      </w:r>
      <w:r w:rsidR="000A1AED">
        <w:rPr>
          <w:bCs/>
        </w:rPr>
        <w:t>in federal institution in Akwa Ibom State.</w:t>
      </w:r>
    </w:p>
    <w:tbl>
      <w:tblPr>
        <w:tblStyle w:val="TableGrid"/>
        <w:tblW w:w="0" w:type="auto"/>
        <w:tblInd w:w="0" w:type="dxa"/>
        <w:tblLook w:val="04A0" w:firstRow="1" w:lastRow="0" w:firstColumn="1" w:lastColumn="0" w:noHBand="0" w:noVBand="1"/>
      </w:tblPr>
      <w:tblGrid>
        <w:gridCol w:w="5035"/>
        <w:gridCol w:w="1080"/>
        <w:gridCol w:w="987"/>
        <w:gridCol w:w="2068"/>
      </w:tblGrid>
      <w:tr w:rsidR="000A1AED" w14:paraId="2CFC34DA" w14:textId="77777777" w:rsidTr="00D5728A">
        <w:trPr>
          <w:trHeight w:val="503"/>
        </w:trPr>
        <w:tc>
          <w:tcPr>
            <w:tcW w:w="5035" w:type="dxa"/>
          </w:tcPr>
          <w:p w14:paraId="2F43E66A" w14:textId="77777777" w:rsidR="000A1AED" w:rsidRDefault="000A1AED" w:rsidP="00870700">
            <w:pPr>
              <w:ind w:firstLine="720"/>
            </w:pPr>
            <w:r>
              <w:t>Variable</w:t>
            </w:r>
          </w:p>
        </w:tc>
        <w:tc>
          <w:tcPr>
            <w:tcW w:w="1080" w:type="dxa"/>
          </w:tcPr>
          <w:p w14:paraId="5AEB37B0" w14:textId="77777777" w:rsidR="000A1AED" w:rsidRDefault="000A1AED" w:rsidP="00870700">
            <w:r>
              <w:t>BA</w:t>
            </w:r>
          </w:p>
        </w:tc>
        <w:tc>
          <w:tcPr>
            <w:tcW w:w="987" w:type="dxa"/>
          </w:tcPr>
          <w:p w14:paraId="0CC44A36" w14:textId="77777777" w:rsidR="000A1AED" w:rsidRDefault="000A1AED" w:rsidP="00870700">
            <w:r>
              <w:t>R</w:t>
            </w:r>
          </w:p>
        </w:tc>
        <w:tc>
          <w:tcPr>
            <w:tcW w:w="2068" w:type="dxa"/>
          </w:tcPr>
          <w:p w14:paraId="615FA2FA" w14:textId="77777777" w:rsidR="000A1AED" w:rsidRDefault="000A1AED" w:rsidP="00870700">
            <w:r>
              <w:t xml:space="preserve">Decision </w:t>
            </w:r>
          </w:p>
        </w:tc>
      </w:tr>
      <w:tr w:rsidR="000A1AED" w14:paraId="10551ABE" w14:textId="77777777" w:rsidTr="00D5728A">
        <w:trPr>
          <w:trHeight w:val="485"/>
        </w:trPr>
        <w:tc>
          <w:tcPr>
            <w:tcW w:w="5035" w:type="dxa"/>
          </w:tcPr>
          <w:p w14:paraId="6284557A" w14:textId="77777777" w:rsidR="000A1AED" w:rsidRDefault="00297553" w:rsidP="00870700">
            <w:r>
              <w:rPr>
                <w:bCs/>
              </w:rPr>
              <w:t xml:space="preserve">Research Program </w:t>
            </w:r>
            <w:r w:rsidR="000A1AED">
              <w:rPr>
                <w:bCs/>
              </w:rPr>
              <w:t xml:space="preserve">       </w:t>
            </w:r>
          </w:p>
        </w:tc>
        <w:tc>
          <w:tcPr>
            <w:tcW w:w="1080" w:type="dxa"/>
          </w:tcPr>
          <w:p w14:paraId="09D011B3" w14:textId="77777777" w:rsidR="000A1AED" w:rsidRDefault="000A1AED" w:rsidP="00870700">
            <w:r>
              <w:t>0.92</w:t>
            </w:r>
          </w:p>
        </w:tc>
        <w:tc>
          <w:tcPr>
            <w:tcW w:w="987" w:type="dxa"/>
          </w:tcPr>
          <w:p w14:paraId="0E43B47B" w14:textId="77777777" w:rsidR="000A1AED" w:rsidRDefault="000A1AED" w:rsidP="00870700">
            <w:r>
              <w:t>0.85</w:t>
            </w:r>
          </w:p>
        </w:tc>
        <w:tc>
          <w:tcPr>
            <w:tcW w:w="2068" w:type="dxa"/>
          </w:tcPr>
          <w:p w14:paraId="566F8BDA" w14:textId="77777777" w:rsidR="000A1AED" w:rsidRDefault="000A1AED" w:rsidP="00870700">
            <w:r>
              <w:t>Strong Positive</w:t>
            </w:r>
          </w:p>
        </w:tc>
      </w:tr>
      <w:tr w:rsidR="000A1AED" w14:paraId="232E7DFE" w14:textId="77777777" w:rsidTr="00D5728A">
        <w:tc>
          <w:tcPr>
            <w:tcW w:w="5035" w:type="dxa"/>
          </w:tcPr>
          <w:p w14:paraId="2BEF97C2" w14:textId="77777777" w:rsidR="000A1AED" w:rsidRPr="00B35EA0" w:rsidRDefault="000A1AED" w:rsidP="00870700">
            <w:pPr>
              <w:rPr>
                <w:bCs/>
              </w:rPr>
            </w:pPr>
            <w:r>
              <w:rPr>
                <w:bCs/>
              </w:rPr>
              <w:t>Administrative Management</w:t>
            </w:r>
          </w:p>
        </w:tc>
        <w:tc>
          <w:tcPr>
            <w:tcW w:w="1080" w:type="dxa"/>
          </w:tcPr>
          <w:p w14:paraId="219DB1D0" w14:textId="77777777" w:rsidR="000A1AED" w:rsidRDefault="000A1AED" w:rsidP="00870700">
            <w:r>
              <w:t>0.83</w:t>
            </w:r>
          </w:p>
        </w:tc>
        <w:tc>
          <w:tcPr>
            <w:tcW w:w="987" w:type="dxa"/>
          </w:tcPr>
          <w:p w14:paraId="39BB4537" w14:textId="77777777" w:rsidR="000A1AED" w:rsidRDefault="000A1AED" w:rsidP="00870700">
            <w:r>
              <w:t>-</w:t>
            </w:r>
          </w:p>
        </w:tc>
        <w:tc>
          <w:tcPr>
            <w:tcW w:w="2068" w:type="dxa"/>
          </w:tcPr>
          <w:p w14:paraId="605B21D9" w14:textId="77777777" w:rsidR="000A1AED" w:rsidRDefault="000A1AED" w:rsidP="00870700"/>
        </w:tc>
      </w:tr>
    </w:tbl>
    <w:p w14:paraId="49A42BED" w14:textId="77777777" w:rsidR="000A1AED" w:rsidRPr="00986519" w:rsidRDefault="000A1AED" w:rsidP="00870700">
      <w:pPr>
        <w:spacing w:after="0" w:line="240" w:lineRule="auto"/>
        <w:ind w:left="0"/>
        <w:rPr>
          <w:i/>
          <w:szCs w:val="24"/>
        </w:rPr>
      </w:pPr>
      <w:r w:rsidRPr="00986519">
        <w:rPr>
          <w:i/>
          <w:szCs w:val="24"/>
        </w:rPr>
        <w:t xml:space="preserve">Significant of P &lt; 0.05 </w:t>
      </w:r>
      <w:r w:rsidR="00482E97" w:rsidRPr="00986519">
        <w:rPr>
          <w:i/>
          <w:szCs w:val="24"/>
        </w:rPr>
        <w:t>level</w:t>
      </w:r>
      <w:r w:rsidR="00482E97">
        <w:rPr>
          <w:i/>
          <w:szCs w:val="24"/>
        </w:rPr>
        <w:t>;</w:t>
      </w:r>
      <w:r>
        <w:rPr>
          <w:i/>
          <w:szCs w:val="24"/>
        </w:rPr>
        <w:t xml:space="preserve"> NA = Binomial Approximation Standard Deviation</w:t>
      </w:r>
    </w:p>
    <w:p w14:paraId="3A35F4D8" w14:textId="77777777" w:rsidR="00737404" w:rsidRDefault="000A1AED" w:rsidP="00870700">
      <w:pPr>
        <w:tabs>
          <w:tab w:val="left" w:pos="6705"/>
        </w:tabs>
        <w:spacing w:line="240" w:lineRule="auto"/>
        <w:ind w:left="0"/>
        <w:rPr>
          <w:i/>
        </w:rPr>
      </w:pPr>
      <w:r w:rsidRPr="00DF69D9">
        <w:rPr>
          <w:i/>
        </w:rPr>
        <w:tab/>
      </w:r>
    </w:p>
    <w:p w14:paraId="42FEE2D4" w14:textId="77777777" w:rsidR="000A1AED" w:rsidRPr="00737404" w:rsidRDefault="007B6B75" w:rsidP="00870700">
      <w:pPr>
        <w:tabs>
          <w:tab w:val="left" w:pos="6705"/>
        </w:tabs>
        <w:spacing w:line="240" w:lineRule="auto"/>
        <w:ind w:left="0"/>
        <w:rPr>
          <w:i/>
        </w:rPr>
      </w:pPr>
      <w:r>
        <w:t xml:space="preserve">Table 8 </w:t>
      </w:r>
      <w:r w:rsidR="000A1AED">
        <w:t>above reported the correlation was positive, meaning higher utilization of Big Data–AI leads to higher admini</w:t>
      </w:r>
      <w:r>
        <w:t xml:space="preserve">strative management performance in research program, with </w:t>
      </w:r>
      <w:proofErr w:type="spellStart"/>
      <w:r>
        <w:t>r-value</w:t>
      </w:r>
      <w:proofErr w:type="spellEnd"/>
      <w:r>
        <w:t xml:space="preserve"> of 0.</w:t>
      </w:r>
      <w:r w:rsidR="000A1AED">
        <w:t>8</w:t>
      </w:r>
      <w:r>
        <w:t>5</w:t>
      </w:r>
      <w:r w:rsidR="000A1AED">
        <w:t>.</w:t>
      </w:r>
    </w:p>
    <w:p w14:paraId="4750A91F" w14:textId="77777777" w:rsidR="007B6B75" w:rsidRPr="0085276C" w:rsidRDefault="000A1AED" w:rsidP="00870700">
      <w:pPr>
        <w:spacing w:before="0" w:after="200" w:line="240" w:lineRule="auto"/>
        <w:ind w:left="0" w:right="-90"/>
        <w:rPr>
          <w:szCs w:val="24"/>
        </w:rPr>
      </w:pPr>
      <w:r w:rsidRPr="0085276C">
        <w:rPr>
          <w:b/>
          <w:szCs w:val="24"/>
        </w:rPr>
        <w:t xml:space="preserve">Research Hypothesis 4: </w:t>
      </w:r>
      <w:r w:rsidR="007B6B75" w:rsidRPr="0085276C">
        <w:rPr>
          <w:szCs w:val="24"/>
        </w:rPr>
        <w:t xml:space="preserve">There is no significant influence of BD-AI </w:t>
      </w:r>
      <w:r w:rsidR="007B6B75" w:rsidRPr="0085276C">
        <w:rPr>
          <w:bCs/>
        </w:rPr>
        <w:t xml:space="preserve">effective </w:t>
      </w:r>
      <w:bookmarkStart w:id="16" w:name="_Hlk208642410"/>
      <w:r w:rsidR="007B6B75" w:rsidRPr="0085276C">
        <w:rPr>
          <w:bCs/>
        </w:rPr>
        <w:t>resources allocated and utilized to support university operations</w:t>
      </w:r>
      <w:r w:rsidR="007B6B75" w:rsidRPr="0085276C">
        <w:rPr>
          <w:szCs w:val="24"/>
        </w:rPr>
        <w:t xml:space="preserve"> </w:t>
      </w:r>
      <w:bookmarkEnd w:id="16"/>
      <w:r w:rsidR="007B6B75" w:rsidRPr="0085276C">
        <w:rPr>
          <w:szCs w:val="24"/>
        </w:rPr>
        <w:t>in federal university in Akwa Ibom State.</w:t>
      </w:r>
    </w:p>
    <w:p w14:paraId="7C74D663" w14:textId="77777777" w:rsidR="000A1AED" w:rsidRPr="00B90D08" w:rsidRDefault="007B6B75" w:rsidP="00870700">
      <w:pPr>
        <w:spacing w:before="0" w:after="200" w:line="240" w:lineRule="auto"/>
        <w:ind w:left="0" w:right="-563"/>
        <w:rPr>
          <w:szCs w:val="24"/>
        </w:rPr>
      </w:pPr>
      <w:r>
        <w:t>Table 9</w:t>
      </w:r>
      <w:r w:rsidR="000A1AED">
        <w:t xml:space="preserve">: Summary of PPMCC showing the utilization of BD-AI in </w:t>
      </w:r>
      <w:r w:rsidRPr="00AF6F49">
        <w:rPr>
          <w:bCs/>
        </w:rPr>
        <w:t>resources allocated and utilized to support university operations</w:t>
      </w:r>
      <w:r w:rsidR="000A1AED">
        <w:rPr>
          <w:bCs/>
        </w:rPr>
        <w:t xml:space="preserve"> in federal institution in Akwa Ibom State.</w:t>
      </w:r>
    </w:p>
    <w:tbl>
      <w:tblPr>
        <w:tblStyle w:val="TableGrid"/>
        <w:tblW w:w="0" w:type="auto"/>
        <w:tblInd w:w="0" w:type="dxa"/>
        <w:tblLook w:val="04A0" w:firstRow="1" w:lastRow="0" w:firstColumn="1" w:lastColumn="0" w:noHBand="0" w:noVBand="1"/>
      </w:tblPr>
      <w:tblGrid>
        <w:gridCol w:w="5035"/>
        <w:gridCol w:w="1080"/>
        <w:gridCol w:w="987"/>
        <w:gridCol w:w="2068"/>
      </w:tblGrid>
      <w:tr w:rsidR="000A1AED" w14:paraId="52F4B579" w14:textId="77777777" w:rsidTr="00D5728A">
        <w:trPr>
          <w:trHeight w:val="503"/>
        </w:trPr>
        <w:tc>
          <w:tcPr>
            <w:tcW w:w="5035" w:type="dxa"/>
          </w:tcPr>
          <w:p w14:paraId="295182C9" w14:textId="77777777" w:rsidR="000A1AED" w:rsidRDefault="000A1AED" w:rsidP="00870700">
            <w:pPr>
              <w:ind w:firstLine="720"/>
            </w:pPr>
            <w:r>
              <w:t>Variable</w:t>
            </w:r>
          </w:p>
        </w:tc>
        <w:tc>
          <w:tcPr>
            <w:tcW w:w="1080" w:type="dxa"/>
          </w:tcPr>
          <w:p w14:paraId="3713255F" w14:textId="77777777" w:rsidR="000A1AED" w:rsidRDefault="000A1AED" w:rsidP="00870700">
            <w:r>
              <w:t>BA</w:t>
            </w:r>
          </w:p>
        </w:tc>
        <w:tc>
          <w:tcPr>
            <w:tcW w:w="987" w:type="dxa"/>
          </w:tcPr>
          <w:p w14:paraId="748D8ADF" w14:textId="77777777" w:rsidR="000A1AED" w:rsidRDefault="000A1AED" w:rsidP="00870700">
            <w:r>
              <w:t>R</w:t>
            </w:r>
          </w:p>
        </w:tc>
        <w:tc>
          <w:tcPr>
            <w:tcW w:w="2068" w:type="dxa"/>
          </w:tcPr>
          <w:p w14:paraId="75157349" w14:textId="77777777" w:rsidR="000A1AED" w:rsidRDefault="000A1AED" w:rsidP="00870700">
            <w:r>
              <w:t xml:space="preserve">Decision </w:t>
            </w:r>
          </w:p>
        </w:tc>
      </w:tr>
      <w:tr w:rsidR="000A1AED" w14:paraId="4438E773" w14:textId="77777777" w:rsidTr="00D5728A">
        <w:trPr>
          <w:trHeight w:val="485"/>
        </w:trPr>
        <w:tc>
          <w:tcPr>
            <w:tcW w:w="5035" w:type="dxa"/>
          </w:tcPr>
          <w:p w14:paraId="10E2C9D6" w14:textId="77777777" w:rsidR="000A1AED" w:rsidRDefault="002C43BF" w:rsidP="00870700">
            <w:r>
              <w:rPr>
                <w:bCs/>
              </w:rPr>
              <w:t xml:space="preserve">Resources Optimization </w:t>
            </w:r>
            <w:r w:rsidR="000A1AED">
              <w:rPr>
                <w:bCs/>
              </w:rPr>
              <w:t xml:space="preserve">     </w:t>
            </w:r>
          </w:p>
        </w:tc>
        <w:tc>
          <w:tcPr>
            <w:tcW w:w="1080" w:type="dxa"/>
          </w:tcPr>
          <w:p w14:paraId="6765D947" w14:textId="77777777" w:rsidR="000A1AED" w:rsidRDefault="000A1AED" w:rsidP="00870700">
            <w:r>
              <w:t>0.97</w:t>
            </w:r>
          </w:p>
        </w:tc>
        <w:tc>
          <w:tcPr>
            <w:tcW w:w="987" w:type="dxa"/>
          </w:tcPr>
          <w:p w14:paraId="494D5E05" w14:textId="77777777" w:rsidR="000A1AED" w:rsidRDefault="000A1AED" w:rsidP="00870700">
            <w:r>
              <w:t>0.75</w:t>
            </w:r>
          </w:p>
        </w:tc>
        <w:tc>
          <w:tcPr>
            <w:tcW w:w="2068" w:type="dxa"/>
          </w:tcPr>
          <w:p w14:paraId="381CCEDE" w14:textId="77777777" w:rsidR="000A1AED" w:rsidRDefault="000A1AED" w:rsidP="00870700">
            <w:r>
              <w:t>Strong Positive</w:t>
            </w:r>
          </w:p>
        </w:tc>
      </w:tr>
      <w:tr w:rsidR="000A1AED" w14:paraId="0E169F03" w14:textId="77777777" w:rsidTr="00D5728A">
        <w:tc>
          <w:tcPr>
            <w:tcW w:w="5035" w:type="dxa"/>
          </w:tcPr>
          <w:p w14:paraId="56140795" w14:textId="77777777" w:rsidR="000A1AED" w:rsidRPr="00B35EA0" w:rsidRDefault="000A1AED" w:rsidP="00870700">
            <w:pPr>
              <w:rPr>
                <w:bCs/>
              </w:rPr>
            </w:pPr>
            <w:r>
              <w:rPr>
                <w:bCs/>
              </w:rPr>
              <w:t>Administrative Management</w:t>
            </w:r>
          </w:p>
        </w:tc>
        <w:tc>
          <w:tcPr>
            <w:tcW w:w="1080" w:type="dxa"/>
          </w:tcPr>
          <w:p w14:paraId="5973D30B" w14:textId="77777777" w:rsidR="000A1AED" w:rsidRDefault="000A1AED" w:rsidP="00870700">
            <w:r>
              <w:t>0.83</w:t>
            </w:r>
          </w:p>
        </w:tc>
        <w:tc>
          <w:tcPr>
            <w:tcW w:w="987" w:type="dxa"/>
          </w:tcPr>
          <w:p w14:paraId="4B7426C3" w14:textId="77777777" w:rsidR="000A1AED" w:rsidRDefault="000A1AED" w:rsidP="00870700">
            <w:r>
              <w:t>-</w:t>
            </w:r>
          </w:p>
        </w:tc>
        <w:tc>
          <w:tcPr>
            <w:tcW w:w="2068" w:type="dxa"/>
          </w:tcPr>
          <w:p w14:paraId="41FFD18B" w14:textId="77777777" w:rsidR="000A1AED" w:rsidRDefault="000A1AED" w:rsidP="00870700"/>
        </w:tc>
      </w:tr>
    </w:tbl>
    <w:p w14:paraId="14DEDD94" w14:textId="77777777" w:rsidR="000A1AED" w:rsidRPr="00986519" w:rsidRDefault="000A1AED" w:rsidP="00870700">
      <w:pPr>
        <w:spacing w:after="0" w:line="240" w:lineRule="auto"/>
        <w:ind w:left="0"/>
        <w:rPr>
          <w:i/>
          <w:szCs w:val="24"/>
        </w:rPr>
      </w:pPr>
      <w:r w:rsidRPr="00986519">
        <w:rPr>
          <w:i/>
          <w:szCs w:val="24"/>
        </w:rPr>
        <w:t>Significant of P &lt; 0.05 level</w:t>
      </w:r>
      <w:r>
        <w:rPr>
          <w:i/>
          <w:szCs w:val="24"/>
        </w:rPr>
        <w:t xml:space="preserve"> </w:t>
      </w:r>
      <w:proofErr w:type="gramStart"/>
      <w:r>
        <w:rPr>
          <w:i/>
          <w:szCs w:val="24"/>
        </w:rPr>
        <w:t xml:space="preserve">  ;</w:t>
      </w:r>
      <w:proofErr w:type="gramEnd"/>
      <w:r>
        <w:rPr>
          <w:i/>
          <w:szCs w:val="24"/>
        </w:rPr>
        <w:t xml:space="preserve"> NA = Binomial Approximation Standard Deviation</w:t>
      </w:r>
    </w:p>
    <w:p w14:paraId="44E7460A" w14:textId="77777777" w:rsidR="00737404" w:rsidRDefault="000A1AED" w:rsidP="00870700">
      <w:pPr>
        <w:tabs>
          <w:tab w:val="left" w:pos="6705"/>
        </w:tabs>
        <w:spacing w:line="240" w:lineRule="auto"/>
        <w:ind w:left="0"/>
        <w:rPr>
          <w:i/>
        </w:rPr>
      </w:pPr>
      <w:r w:rsidRPr="00DF69D9">
        <w:rPr>
          <w:i/>
        </w:rPr>
        <w:tab/>
      </w:r>
    </w:p>
    <w:p w14:paraId="7776CE36" w14:textId="77777777" w:rsidR="000A1AED" w:rsidRPr="00737404" w:rsidRDefault="002C43BF" w:rsidP="00870700">
      <w:pPr>
        <w:tabs>
          <w:tab w:val="left" w:pos="6705"/>
        </w:tabs>
        <w:spacing w:line="240" w:lineRule="auto"/>
        <w:ind w:left="0"/>
        <w:rPr>
          <w:i/>
        </w:rPr>
      </w:pPr>
      <w:r>
        <w:t>Table 9</w:t>
      </w:r>
      <w:r w:rsidR="000A1AED">
        <w:t xml:space="preserve"> above reported the correlation was positive, meaning higher utilization of Big Data–AI leads to higher admini</w:t>
      </w:r>
      <w:r>
        <w:t xml:space="preserve">strative management performance in resources optimization, with </w:t>
      </w:r>
      <w:proofErr w:type="spellStart"/>
      <w:r>
        <w:t>r-value</w:t>
      </w:r>
      <w:proofErr w:type="spellEnd"/>
      <w:r>
        <w:t xml:space="preserve"> of 0.75</w:t>
      </w:r>
      <w:r w:rsidR="000A1AED">
        <w:t>.</w:t>
      </w:r>
    </w:p>
    <w:p w14:paraId="23D1F2FE" w14:textId="77777777" w:rsidR="0085276C" w:rsidRPr="0085276C" w:rsidRDefault="000A1AED" w:rsidP="00870700">
      <w:pPr>
        <w:spacing w:before="0" w:after="200" w:line="240" w:lineRule="auto"/>
        <w:ind w:left="0" w:right="-563"/>
        <w:rPr>
          <w:szCs w:val="24"/>
        </w:rPr>
      </w:pPr>
      <w:r w:rsidRPr="0085276C">
        <w:rPr>
          <w:b/>
          <w:szCs w:val="24"/>
        </w:rPr>
        <w:t>Research Hypothesis 5</w:t>
      </w:r>
      <w:r w:rsidR="0085276C" w:rsidRPr="0085276C">
        <w:rPr>
          <w:szCs w:val="24"/>
        </w:rPr>
        <w:t xml:space="preserve"> There is no significant influence of BD-AI </w:t>
      </w:r>
      <w:r w:rsidR="0085276C" w:rsidRPr="0085276C">
        <w:rPr>
          <w:bCs/>
        </w:rPr>
        <w:t xml:space="preserve">adequate </w:t>
      </w:r>
      <w:bookmarkStart w:id="17" w:name="_Hlk208642796"/>
      <w:r w:rsidR="0085276C" w:rsidRPr="0085276C">
        <w:rPr>
          <w:bCs/>
        </w:rPr>
        <w:t>security measures in place to protecting students, staff and facilities</w:t>
      </w:r>
      <w:r w:rsidR="0085276C" w:rsidRPr="0085276C">
        <w:rPr>
          <w:szCs w:val="24"/>
        </w:rPr>
        <w:t xml:space="preserve"> </w:t>
      </w:r>
      <w:bookmarkEnd w:id="17"/>
      <w:r w:rsidR="0085276C" w:rsidRPr="0085276C">
        <w:rPr>
          <w:szCs w:val="24"/>
        </w:rPr>
        <w:t>in federal university in Akwa Ibom State.</w:t>
      </w:r>
    </w:p>
    <w:p w14:paraId="4863BA0A" w14:textId="77777777" w:rsidR="000A1AED" w:rsidRPr="00B90D08" w:rsidRDefault="00482E97" w:rsidP="00870700">
      <w:pPr>
        <w:spacing w:before="0" w:after="200" w:line="240" w:lineRule="auto"/>
        <w:ind w:left="0" w:right="-563"/>
        <w:rPr>
          <w:szCs w:val="24"/>
        </w:rPr>
      </w:pPr>
      <w:r>
        <w:t xml:space="preserve"> Table</w:t>
      </w:r>
      <w:r w:rsidR="0085276C">
        <w:t xml:space="preserve"> 10</w:t>
      </w:r>
      <w:r w:rsidR="000A1AED">
        <w:t xml:space="preserve">: Summary of PPMCC showing the utilization of BD-AI </w:t>
      </w:r>
      <w:r w:rsidR="00A03401">
        <w:rPr>
          <w:bCs/>
        </w:rPr>
        <w:t>security measures</w:t>
      </w:r>
      <w:r w:rsidR="0085276C" w:rsidRPr="0085276C">
        <w:rPr>
          <w:bCs/>
        </w:rPr>
        <w:t xml:space="preserve"> to protecting students, staff and facilities</w:t>
      </w:r>
      <w:r w:rsidR="0085276C" w:rsidRPr="0085276C">
        <w:rPr>
          <w:szCs w:val="24"/>
        </w:rPr>
        <w:t xml:space="preserve"> </w:t>
      </w:r>
      <w:r w:rsidR="000A1AED">
        <w:rPr>
          <w:bCs/>
        </w:rPr>
        <w:t>in federal institution in Akwa Ibom State.</w:t>
      </w:r>
    </w:p>
    <w:tbl>
      <w:tblPr>
        <w:tblStyle w:val="TableGrid"/>
        <w:tblW w:w="0" w:type="auto"/>
        <w:tblInd w:w="0" w:type="dxa"/>
        <w:tblLook w:val="04A0" w:firstRow="1" w:lastRow="0" w:firstColumn="1" w:lastColumn="0" w:noHBand="0" w:noVBand="1"/>
      </w:tblPr>
      <w:tblGrid>
        <w:gridCol w:w="5035"/>
        <w:gridCol w:w="1080"/>
        <w:gridCol w:w="987"/>
        <w:gridCol w:w="2068"/>
      </w:tblGrid>
      <w:tr w:rsidR="000A1AED" w14:paraId="4F3FAC7C" w14:textId="77777777" w:rsidTr="00D5728A">
        <w:trPr>
          <w:trHeight w:val="503"/>
        </w:trPr>
        <w:tc>
          <w:tcPr>
            <w:tcW w:w="5035" w:type="dxa"/>
          </w:tcPr>
          <w:p w14:paraId="34E4DB37" w14:textId="77777777" w:rsidR="000A1AED" w:rsidRDefault="000A1AED" w:rsidP="00870700">
            <w:pPr>
              <w:ind w:firstLine="720"/>
            </w:pPr>
            <w:r>
              <w:t>Variable</w:t>
            </w:r>
          </w:p>
        </w:tc>
        <w:tc>
          <w:tcPr>
            <w:tcW w:w="1080" w:type="dxa"/>
          </w:tcPr>
          <w:p w14:paraId="4ABA8EB1" w14:textId="77777777" w:rsidR="000A1AED" w:rsidRDefault="000A1AED" w:rsidP="00870700">
            <w:r>
              <w:t>BA</w:t>
            </w:r>
          </w:p>
        </w:tc>
        <w:tc>
          <w:tcPr>
            <w:tcW w:w="987" w:type="dxa"/>
          </w:tcPr>
          <w:p w14:paraId="7201019A" w14:textId="77777777" w:rsidR="000A1AED" w:rsidRDefault="000A1AED" w:rsidP="00870700">
            <w:r>
              <w:t>R</w:t>
            </w:r>
          </w:p>
        </w:tc>
        <w:tc>
          <w:tcPr>
            <w:tcW w:w="2068" w:type="dxa"/>
          </w:tcPr>
          <w:p w14:paraId="2BA760F7" w14:textId="77777777" w:rsidR="000A1AED" w:rsidRDefault="000A1AED" w:rsidP="00870700">
            <w:r>
              <w:t xml:space="preserve">Decision </w:t>
            </w:r>
          </w:p>
        </w:tc>
      </w:tr>
      <w:tr w:rsidR="000A1AED" w14:paraId="7ABE167F" w14:textId="77777777" w:rsidTr="00D5728A">
        <w:trPr>
          <w:trHeight w:val="485"/>
        </w:trPr>
        <w:tc>
          <w:tcPr>
            <w:tcW w:w="5035" w:type="dxa"/>
          </w:tcPr>
          <w:p w14:paraId="58C8F932" w14:textId="77777777" w:rsidR="000A1AED" w:rsidRDefault="00A03401" w:rsidP="00870700">
            <w:r>
              <w:rPr>
                <w:bCs/>
              </w:rPr>
              <w:t>Security Administration</w:t>
            </w:r>
            <w:r w:rsidR="000A1AED">
              <w:rPr>
                <w:bCs/>
              </w:rPr>
              <w:t xml:space="preserve">     </w:t>
            </w:r>
          </w:p>
        </w:tc>
        <w:tc>
          <w:tcPr>
            <w:tcW w:w="1080" w:type="dxa"/>
          </w:tcPr>
          <w:p w14:paraId="310CDF70" w14:textId="77777777" w:rsidR="000A1AED" w:rsidRDefault="000A1AED" w:rsidP="00870700">
            <w:r>
              <w:t>0.99</w:t>
            </w:r>
          </w:p>
        </w:tc>
        <w:tc>
          <w:tcPr>
            <w:tcW w:w="987" w:type="dxa"/>
          </w:tcPr>
          <w:p w14:paraId="55E49138" w14:textId="77777777" w:rsidR="000A1AED" w:rsidRDefault="000A1AED" w:rsidP="00870700">
            <w:r>
              <w:t>0.68</w:t>
            </w:r>
          </w:p>
        </w:tc>
        <w:tc>
          <w:tcPr>
            <w:tcW w:w="2068" w:type="dxa"/>
          </w:tcPr>
          <w:p w14:paraId="3CA400C3" w14:textId="77777777" w:rsidR="000A1AED" w:rsidRDefault="000A1AED" w:rsidP="00870700">
            <w:r>
              <w:t>Strong Positive</w:t>
            </w:r>
          </w:p>
        </w:tc>
      </w:tr>
      <w:tr w:rsidR="000A1AED" w14:paraId="64FAAC98" w14:textId="77777777" w:rsidTr="00D5728A">
        <w:tc>
          <w:tcPr>
            <w:tcW w:w="5035" w:type="dxa"/>
          </w:tcPr>
          <w:p w14:paraId="69720849" w14:textId="77777777" w:rsidR="000A1AED" w:rsidRPr="00B35EA0" w:rsidRDefault="000A1AED" w:rsidP="00870700">
            <w:pPr>
              <w:rPr>
                <w:bCs/>
              </w:rPr>
            </w:pPr>
            <w:r>
              <w:rPr>
                <w:bCs/>
              </w:rPr>
              <w:t>Administrative Management</w:t>
            </w:r>
          </w:p>
        </w:tc>
        <w:tc>
          <w:tcPr>
            <w:tcW w:w="1080" w:type="dxa"/>
          </w:tcPr>
          <w:p w14:paraId="56B4C5FD" w14:textId="77777777" w:rsidR="000A1AED" w:rsidRDefault="000A1AED" w:rsidP="00870700">
            <w:r>
              <w:t>0.83</w:t>
            </w:r>
          </w:p>
        </w:tc>
        <w:tc>
          <w:tcPr>
            <w:tcW w:w="987" w:type="dxa"/>
          </w:tcPr>
          <w:p w14:paraId="701C6335" w14:textId="77777777" w:rsidR="000A1AED" w:rsidRDefault="000A1AED" w:rsidP="00870700">
            <w:r>
              <w:t>-</w:t>
            </w:r>
          </w:p>
        </w:tc>
        <w:tc>
          <w:tcPr>
            <w:tcW w:w="2068" w:type="dxa"/>
          </w:tcPr>
          <w:p w14:paraId="0C16E277" w14:textId="77777777" w:rsidR="000A1AED" w:rsidRDefault="000A1AED" w:rsidP="00870700"/>
        </w:tc>
      </w:tr>
    </w:tbl>
    <w:p w14:paraId="7FBC3A5A" w14:textId="77777777" w:rsidR="000A1AED" w:rsidRPr="00986519" w:rsidRDefault="00482E97" w:rsidP="00870700">
      <w:pPr>
        <w:spacing w:after="0" w:line="240" w:lineRule="auto"/>
        <w:ind w:left="0"/>
        <w:rPr>
          <w:i/>
          <w:szCs w:val="24"/>
        </w:rPr>
      </w:pPr>
      <w:r>
        <w:rPr>
          <w:i/>
          <w:szCs w:val="24"/>
        </w:rPr>
        <w:t>Significant of P &lt; 0.05 level</w:t>
      </w:r>
      <w:r w:rsidR="000A1AED">
        <w:rPr>
          <w:i/>
          <w:szCs w:val="24"/>
        </w:rPr>
        <w:t>; NA = Binomial Approximation Standard Deviation</w:t>
      </w:r>
    </w:p>
    <w:p w14:paraId="7317878D" w14:textId="77777777" w:rsidR="00737404" w:rsidRDefault="000A1AED" w:rsidP="00870700">
      <w:pPr>
        <w:tabs>
          <w:tab w:val="left" w:pos="6705"/>
        </w:tabs>
        <w:spacing w:line="240" w:lineRule="auto"/>
        <w:ind w:left="0"/>
        <w:rPr>
          <w:i/>
        </w:rPr>
      </w:pPr>
      <w:r w:rsidRPr="00DF69D9">
        <w:rPr>
          <w:i/>
        </w:rPr>
        <w:tab/>
      </w:r>
    </w:p>
    <w:p w14:paraId="68B82BF9" w14:textId="77777777" w:rsidR="000A1AED" w:rsidRPr="00737404" w:rsidRDefault="00A03401" w:rsidP="00870700">
      <w:pPr>
        <w:tabs>
          <w:tab w:val="left" w:pos="6705"/>
        </w:tabs>
        <w:spacing w:line="240" w:lineRule="auto"/>
        <w:ind w:left="0"/>
        <w:rPr>
          <w:i/>
        </w:rPr>
      </w:pPr>
      <w:r>
        <w:t>Table 10</w:t>
      </w:r>
      <w:r w:rsidR="000A1AED">
        <w:t xml:space="preserve"> above reported the correlation was positive, meaning higher utilization of Big Data–AI leads to higher administrative management performance</w:t>
      </w:r>
      <w:r>
        <w:t xml:space="preserve"> in security administration, with </w:t>
      </w:r>
      <w:proofErr w:type="spellStart"/>
      <w:r>
        <w:t>r-value</w:t>
      </w:r>
      <w:proofErr w:type="spellEnd"/>
      <w:r>
        <w:t xml:space="preserve"> of 0.6</w:t>
      </w:r>
      <w:r w:rsidR="000A1AED">
        <w:t>8.</w:t>
      </w:r>
    </w:p>
    <w:p w14:paraId="7C7BE41E" w14:textId="77777777" w:rsidR="00A145A8" w:rsidRDefault="00F44847" w:rsidP="00870700">
      <w:pPr>
        <w:tabs>
          <w:tab w:val="right" w:pos="9500"/>
        </w:tabs>
        <w:spacing w:line="240" w:lineRule="auto"/>
        <w:ind w:left="0"/>
        <w:rPr>
          <w:b/>
        </w:rPr>
      </w:pPr>
      <w:r w:rsidRPr="00F44847">
        <w:rPr>
          <w:b/>
        </w:rPr>
        <w:t xml:space="preserve">Discussion </w:t>
      </w:r>
      <w:r w:rsidR="00A145A8">
        <w:rPr>
          <w:b/>
        </w:rPr>
        <w:t>of Results</w:t>
      </w:r>
      <w:r w:rsidR="00916ABB">
        <w:rPr>
          <w:b/>
        </w:rPr>
        <w:tab/>
      </w:r>
    </w:p>
    <w:p w14:paraId="37EB4BFC" w14:textId="77777777" w:rsidR="00C83083" w:rsidRDefault="00D65811" w:rsidP="00870700">
      <w:pPr>
        <w:spacing w:line="240" w:lineRule="auto"/>
        <w:ind w:left="0"/>
      </w:pPr>
      <w:bookmarkStart w:id="18" w:name="_Hlk208646500"/>
      <w:r>
        <w:t xml:space="preserve">          </w:t>
      </w:r>
      <w:r w:rsidR="00155962">
        <w:t>The result on data and decision-making</w:t>
      </w:r>
      <w:r w:rsidR="00155962" w:rsidRPr="00155962">
        <w:t xml:space="preserve"> </w:t>
      </w:r>
      <w:r w:rsidR="00155962">
        <w:t>indicate a high utilization of big data-artificial intelligence in administrative management in federal institution in Akwa Ibom State</w:t>
      </w:r>
      <w:bookmarkEnd w:id="18"/>
      <w:r w:rsidR="00155962">
        <w:t>. This suggest that</w:t>
      </w:r>
      <w:r w:rsidR="00C83083">
        <w:t xml:space="preserve"> the university regularly collects accurate data for planning purposes and analyzed it before major administrative decisions are made.</w:t>
      </w:r>
      <w:r w:rsidR="00155962">
        <w:t xml:space="preserve"> This finding support</w:t>
      </w:r>
      <w:r w:rsidR="00C83083">
        <w:t xml:space="preserve"> Kumar (2024) who found that AI-driven automation in administrative processes can enhance efficiency and accuracy</w:t>
      </w:r>
      <w:r w:rsidR="00155962">
        <w:t>.</w:t>
      </w:r>
      <w:r w:rsidR="00C83083">
        <w:t xml:space="preserve"> </w:t>
      </w:r>
    </w:p>
    <w:p w14:paraId="58CECA67" w14:textId="77777777" w:rsidR="00D65811" w:rsidRDefault="00D65811" w:rsidP="00870700">
      <w:pPr>
        <w:spacing w:line="240" w:lineRule="auto"/>
        <w:ind w:left="0"/>
      </w:pPr>
      <w:r>
        <w:t xml:space="preserve">          </w:t>
      </w:r>
      <w:r w:rsidR="00C83083">
        <w:t xml:space="preserve">The result on </w:t>
      </w:r>
      <w:r w:rsidR="008C09EB">
        <w:t>teaching programs implementation</w:t>
      </w:r>
      <w:r w:rsidR="00C83083" w:rsidRPr="00155962">
        <w:t xml:space="preserve"> </w:t>
      </w:r>
      <w:r w:rsidR="00C83083">
        <w:t xml:space="preserve">indicate a high utilization of big data-artificial intelligence in administrative management in federal institution in Akwa Ibom State. This </w:t>
      </w:r>
      <w:r w:rsidR="00227574">
        <w:t>suggest</w:t>
      </w:r>
      <w:r w:rsidR="00227574" w:rsidRPr="00542249">
        <w:t xml:space="preserve"> </w:t>
      </w:r>
      <w:r w:rsidR="00227574">
        <w:t>strong</w:t>
      </w:r>
      <w:r w:rsidR="00542249">
        <w:t xml:space="preserve"> positive correlations with administrative management, confirming that BD-AI is most impactful when applied to e-learning models made teaching/learning easier. </w:t>
      </w:r>
      <w:proofErr w:type="spellStart"/>
      <w:r w:rsidR="00227574" w:rsidRPr="00194D75">
        <w:rPr>
          <w:rFonts w:eastAsia="Calibri"/>
          <w:szCs w:val="24"/>
        </w:rPr>
        <w:t>Gervera</w:t>
      </w:r>
      <w:proofErr w:type="spellEnd"/>
      <w:r w:rsidR="00227574" w:rsidRPr="00194D75">
        <w:rPr>
          <w:rFonts w:eastAsia="Calibri"/>
          <w:szCs w:val="24"/>
        </w:rPr>
        <w:t xml:space="preserve"> and Cantabrana (2015) note</w:t>
      </w:r>
      <w:r w:rsidR="00227574">
        <w:rPr>
          <w:rFonts w:eastAsia="Calibri"/>
          <w:szCs w:val="24"/>
        </w:rPr>
        <w:t>d</w:t>
      </w:r>
      <w:r w:rsidR="00227574" w:rsidRPr="00194D75">
        <w:rPr>
          <w:rFonts w:eastAsia="Calibri"/>
          <w:szCs w:val="24"/>
        </w:rPr>
        <w:t xml:space="preserve"> that for teachers to be digital competences, school principals should create online teaching and learning environment used at the school for sharing information as a repository for materials</w:t>
      </w:r>
      <w:r w:rsidR="00227574">
        <w:rPr>
          <w:rFonts w:eastAsia="Calibri"/>
          <w:szCs w:val="24"/>
        </w:rPr>
        <w:t>.</w:t>
      </w:r>
      <w:r w:rsidRPr="00D65811">
        <w:t xml:space="preserve"> </w:t>
      </w:r>
    </w:p>
    <w:p w14:paraId="1037B2AE" w14:textId="77777777" w:rsidR="00D65811" w:rsidRDefault="00D65811" w:rsidP="00870700">
      <w:pPr>
        <w:spacing w:line="240" w:lineRule="auto"/>
        <w:ind w:left="0"/>
        <w:rPr>
          <w:rFonts w:eastAsia="Times New Roman"/>
          <w:szCs w:val="24"/>
        </w:rPr>
      </w:pPr>
      <w:r>
        <w:t xml:space="preserve">          The result on research programs development</w:t>
      </w:r>
      <w:r w:rsidRPr="00155962">
        <w:t xml:space="preserve"> </w:t>
      </w:r>
      <w:r>
        <w:t>indicate a high utilization of big data-artificial intelligence in administrative management in federal institution in Akwa Ibom State. This showed the</w:t>
      </w:r>
      <w:r w:rsidRPr="00D65811">
        <w:t xml:space="preserve"> </w:t>
      </w:r>
      <w:r>
        <w:t xml:space="preserve">highest mean, indicating university rely strongly on BD-AI for research enhancement. This in line with </w:t>
      </w:r>
      <w:r w:rsidRPr="00D65811">
        <w:rPr>
          <w:rFonts w:eastAsia="Times New Roman"/>
          <w:bCs/>
          <w:szCs w:val="24"/>
        </w:rPr>
        <w:t>UNESCO (2023)</w:t>
      </w:r>
      <w:r>
        <w:rPr>
          <w:rFonts w:eastAsia="Times New Roman"/>
          <w:szCs w:val="24"/>
        </w:rPr>
        <w:t xml:space="preserve">, that </w:t>
      </w:r>
      <w:r w:rsidRPr="00E70952">
        <w:rPr>
          <w:rFonts w:eastAsia="Times New Roman"/>
          <w:szCs w:val="24"/>
        </w:rPr>
        <w:t>emphasized the importance of AI in enhancing research collaboration and institutional resource management</w:t>
      </w:r>
      <w:r>
        <w:rPr>
          <w:rFonts w:eastAsia="Times New Roman"/>
          <w:szCs w:val="24"/>
        </w:rPr>
        <w:t>.</w:t>
      </w:r>
    </w:p>
    <w:p w14:paraId="43CE67D8" w14:textId="77777777" w:rsidR="007C0559" w:rsidRDefault="00A253F6" w:rsidP="00870700">
      <w:pPr>
        <w:spacing w:before="0" w:after="200" w:line="240" w:lineRule="auto"/>
        <w:ind w:left="0" w:right="0"/>
        <w:jc w:val="left"/>
      </w:pPr>
      <w:r>
        <w:rPr>
          <w:rFonts w:eastAsia="Calibri"/>
          <w:szCs w:val="24"/>
        </w:rPr>
        <w:t xml:space="preserve">         </w:t>
      </w:r>
      <w:r w:rsidR="00D65811">
        <w:rPr>
          <w:rFonts w:eastAsia="Calibri"/>
          <w:szCs w:val="24"/>
        </w:rPr>
        <w:t>The result on resources optimization showed a moderate utilization of big data-artificial intelligence</w:t>
      </w:r>
      <w:r>
        <w:rPr>
          <w:rFonts w:eastAsia="Calibri"/>
          <w:szCs w:val="24"/>
        </w:rPr>
        <w:t xml:space="preserve"> in administrative management in federal institution in Akwa Ibom State. This pointed at a moderate utilization of allocated resources for institutional </w:t>
      </w:r>
      <w:r w:rsidR="007C0559">
        <w:rPr>
          <w:rFonts w:eastAsia="Calibri"/>
          <w:szCs w:val="24"/>
        </w:rPr>
        <w:t>operations.</w:t>
      </w:r>
      <w:r>
        <w:rPr>
          <w:rFonts w:eastAsia="Calibri"/>
          <w:szCs w:val="24"/>
        </w:rPr>
        <w:t xml:space="preserve"> Whereas,</w:t>
      </w:r>
      <w:r w:rsidRPr="00A253F6">
        <w:rPr>
          <w:b/>
          <w:bCs/>
        </w:rPr>
        <w:t xml:space="preserve"> </w:t>
      </w:r>
      <w:r w:rsidRPr="00A253F6">
        <w:rPr>
          <w:bCs/>
        </w:rPr>
        <w:t>Zhou &amp; Kapoor (2022)</w:t>
      </w:r>
      <w:r>
        <w:t>, h</w:t>
      </w:r>
      <w:r w:rsidRPr="00AA05FE">
        <w:t>ighlighted the role of Big Data in optimizing teaching delivery and curriculum planning.</w:t>
      </w:r>
    </w:p>
    <w:p w14:paraId="6072B0DE" w14:textId="77777777" w:rsidR="006A5BDB" w:rsidRDefault="007C0559" w:rsidP="00870700">
      <w:pPr>
        <w:spacing w:before="0" w:after="200" w:line="240" w:lineRule="auto"/>
        <w:ind w:left="0" w:right="0"/>
        <w:jc w:val="left"/>
      </w:pPr>
      <w:r>
        <w:t xml:space="preserve">         </w:t>
      </w:r>
      <w:r>
        <w:rPr>
          <w:rFonts w:eastAsia="Calibri"/>
          <w:szCs w:val="24"/>
        </w:rPr>
        <w:t xml:space="preserve">The result on security administration showed a moderate utilization of big data-artificial intelligence in administrative management in federal institution in Akwa Ibom State. This summarized an inadequacy of campus security measures. Also suggested that </w:t>
      </w:r>
      <w:r>
        <w:rPr>
          <w:rFonts w:eastAsia="Times New Roman"/>
          <w:szCs w:val="24"/>
        </w:rPr>
        <w:t>s</w:t>
      </w:r>
      <w:r w:rsidRPr="007C0559">
        <w:rPr>
          <w:rFonts w:eastAsia="Times New Roman"/>
          <w:szCs w:val="24"/>
        </w:rPr>
        <w:t>ecurity poli</w:t>
      </w:r>
      <w:r>
        <w:rPr>
          <w:rFonts w:eastAsia="Times New Roman"/>
          <w:szCs w:val="24"/>
        </w:rPr>
        <w:t>cies need to be</w:t>
      </w:r>
      <w:r w:rsidRPr="007C0559">
        <w:rPr>
          <w:rFonts w:eastAsia="Times New Roman"/>
          <w:szCs w:val="24"/>
        </w:rPr>
        <w:t xml:space="preserve"> regularly reviewed and updated</w:t>
      </w:r>
      <w:r w:rsidR="006755B9">
        <w:t xml:space="preserve"> for</w:t>
      </w:r>
      <w:r w:rsidR="006755B9">
        <w:rPr>
          <w:rFonts w:eastAsia="Times New Roman"/>
          <w:szCs w:val="24"/>
        </w:rPr>
        <w:t xml:space="preserve"> s</w:t>
      </w:r>
      <w:r w:rsidRPr="007C0559">
        <w:rPr>
          <w:rFonts w:eastAsia="Times New Roman"/>
          <w:szCs w:val="24"/>
        </w:rPr>
        <w:t>tudents and staff</w:t>
      </w:r>
      <w:r w:rsidR="006755B9">
        <w:rPr>
          <w:rFonts w:eastAsia="Times New Roman"/>
          <w:szCs w:val="24"/>
        </w:rPr>
        <w:t xml:space="preserve"> to</w:t>
      </w:r>
      <w:r w:rsidRPr="007C0559">
        <w:rPr>
          <w:rFonts w:eastAsia="Times New Roman"/>
          <w:szCs w:val="24"/>
        </w:rPr>
        <w:t xml:space="preserve"> feel safe within the campus environment</w:t>
      </w:r>
      <w:r w:rsidR="008B6EF9">
        <w:rPr>
          <w:rFonts w:eastAsia="Times New Roman"/>
          <w:szCs w:val="24"/>
        </w:rPr>
        <w:t xml:space="preserve">. This was in support </w:t>
      </w:r>
      <w:r w:rsidR="00482E97">
        <w:rPr>
          <w:rFonts w:eastAsia="Times New Roman"/>
          <w:szCs w:val="24"/>
        </w:rPr>
        <w:t>of Phaneuf</w:t>
      </w:r>
      <w:r w:rsidR="008B6EF9" w:rsidRPr="008B6EF9">
        <w:rPr>
          <w:rFonts w:eastAsia="Times New Roman"/>
          <w:szCs w:val="24"/>
        </w:rPr>
        <w:t xml:space="preserve"> (2006)</w:t>
      </w:r>
      <w:r w:rsidR="008B6EF9">
        <w:rPr>
          <w:rFonts w:eastAsia="Times New Roman"/>
          <w:szCs w:val="24"/>
        </w:rPr>
        <w:t xml:space="preserve"> who</w:t>
      </w:r>
      <w:r w:rsidR="008B6EF9" w:rsidRPr="008B6EF9">
        <w:rPr>
          <w:rFonts w:eastAsia="Times New Roman"/>
          <w:szCs w:val="24"/>
        </w:rPr>
        <w:t xml:space="preserve"> examined the influence of school security practices on student fear, student bonding and school climate</w:t>
      </w:r>
      <w:r w:rsidR="008B6EF9">
        <w:rPr>
          <w:rFonts w:eastAsia="Times New Roman"/>
          <w:szCs w:val="24"/>
        </w:rPr>
        <w:t xml:space="preserve">. </w:t>
      </w:r>
    </w:p>
    <w:p w14:paraId="2AF827F7" w14:textId="77777777" w:rsidR="00227574" w:rsidRPr="006A5BDB" w:rsidRDefault="008B6EF9" w:rsidP="00870700">
      <w:pPr>
        <w:spacing w:before="0" w:after="200" w:line="240" w:lineRule="auto"/>
        <w:ind w:left="0" w:right="0"/>
        <w:jc w:val="left"/>
      </w:pPr>
      <w:r w:rsidRPr="008B6EF9">
        <w:rPr>
          <w:b/>
        </w:rPr>
        <w:t xml:space="preserve">Conclusion </w:t>
      </w:r>
    </w:p>
    <w:p w14:paraId="0D21F71D" w14:textId="77777777" w:rsidR="00227574" w:rsidRDefault="00B66A0E" w:rsidP="00870700">
      <w:pPr>
        <w:spacing w:line="240" w:lineRule="auto"/>
        <w:ind w:left="0"/>
      </w:pPr>
      <w:r>
        <w:t xml:space="preserve">Based on the findings of the study, it was concluded that </w:t>
      </w:r>
      <w:r w:rsidRPr="00B66A0E">
        <w:t>the utilization of big data-artificial intelligence in administrative management has shown promising results</w:t>
      </w:r>
      <w:r>
        <w:t xml:space="preserve"> in federal institutions like University of </w:t>
      </w:r>
      <w:proofErr w:type="spellStart"/>
      <w:r>
        <w:t>Uyo</w:t>
      </w:r>
      <w:proofErr w:type="spellEnd"/>
      <w:r>
        <w:t xml:space="preserve">, Akwa Ibom State, Nigeria. This is to say that tertiary </w:t>
      </w:r>
      <w:r w:rsidR="00916ABB">
        <w:t xml:space="preserve">institutions need to be abreast </w:t>
      </w:r>
      <w:r>
        <w:t>with</w:t>
      </w:r>
      <w:r w:rsidR="00916ABB">
        <w:t xml:space="preserve"> the fuel (BD) to drive the engine (AI) technologies. All correlatio</w:t>
      </w:r>
      <w:r w:rsidR="00613AA3">
        <w:t>ns were positive, except</w:t>
      </w:r>
      <w:r w:rsidR="00916ABB">
        <w:t xml:space="preserve"> that BD-AI’s role in administrative security is still developing in Nigerian universities</w:t>
      </w:r>
      <w:r w:rsidR="002705CF">
        <w:t>.</w:t>
      </w:r>
    </w:p>
    <w:p w14:paraId="6B11D8D7" w14:textId="77777777" w:rsidR="006A5BDB" w:rsidRDefault="006A5BDB" w:rsidP="00870700">
      <w:pPr>
        <w:spacing w:line="240" w:lineRule="auto"/>
        <w:ind w:left="0"/>
        <w:rPr>
          <w:b/>
        </w:rPr>
      </w:pPr>
    </w:p>
    <w:p w14:paraId="26B8B0FC" w14:textId="77777777" w:rsidR="00111C08" w:rsidRPr="00DC1CE1" w:rsidRDefault="00111C08" w:rsidP="00870700">
      <w:pPr>
        <w:spacing w:line="240" w:lineRule="auto"/>
        <w:ind w:left="0"/>
        <w:rPr>
          <w:b/>
        </w:rPr>
      </w:pPr>
      <w:r w:rsidRPr="00DC1CE1">
        <w:rPr>
          <w:b/>
        </w:rPr>
        <w:t>Recommendation</w:t>
      </w:r>
    </w:p>
    <w:p w14:paraId="166A7736" w14:textId="77777777" w:rsidR="00111C08" w:rsidRDefault="00111C08" w:rsidP="00870700">
      <w:pPr>
        <w:spacing w:line="240" w:lineRule="auto"/>
        <w:ind w:left="0"/>
      </w:pPr>
      <w:r>
        <w:t xml:space="preserve">         Based on the fi</w:t>
      </w:r>
      <w:r w:rsidR="00DC1CE1">
        <w:t>ndings of the study, it was recommended that</w:t>
      </w:r>
      <w:r>
        <w:t xml:space="preserve"> inst</w:t>
      </w:r>
      <w:r w:rsidR="00DC1CE1">
        <w:t>it</w:t>
      </w:r>
      <w:r>
        <w:t>utions governing council should invest more in AI security systems to achieve balanced development across administrative</w:t>
      </w:r>
      <w:r w:rsidR="00870700">
        <w:t xml:space="preserve"> </w:t>
      </w:r>
      <w:r>
        <w:t xml:space="preserve"> </w:t>
      </w:r>
      <w:r w:rsidR="006A5BDB">
        <w:t xml:space="preserve"> </w:t>
      </w:r>
      <w:r>
        <w:t xml:space="preserve">management strategies and also </w:t>
      </w:r>
      <w:r w:rsidR="00DC1CE1">
        <w:t>improve</w:t>
      </w:r>
      <w:r>
        <w:t xml:space="preserve"> on its utilization of resources for optimal performance</w:t>
      </w:r>
      <w:r w:rsidR="00DC1CE1">
        <w:t>.</w:t>
      </w:r>
    </w:p>
    <w:p w14:paraId="0D6C06EC" w14:textId="77777777" w:rsidR="00DC1CE1" w:rsidRDefault="00DC1CE1" w:rsidP="00870700">
      <w:pPr>
        <w:spacing w:line="240" w:lineRule="auto"/>
        <w:ind w:left="0"/>
      </w:pPr>
    </w:p>
    <w:p w14:paraId="045236F9" w14:textId="77777777" w:rsidR="006E3D1D" w:rsidRDefault="006A5BDB" w:rsidP="00DC1CE1">
      <w:pPr>
        <w:spacing w:line="480" w:lineRule="auto"/>
        <w:ind w:left="0"/>
        <w:rPr>
          <w:b/>
        </w:rPr>
      </w:pPr>
      <w:r>
        <w:rPr>
          <w:b/>
        </w:rPr>
        <w:t xml:space="preserve">                              </w:t>
      </w:r>
      <w:r w:rsidR="002E7EAF">
        <w:rPr>
          <w:b/>
        </w:rPr>
        <w:t xml:space="preserve">                               </w:t>
      </w:r>
    </w:p>
    <w:p w14:paraId="61139A83" w14:textId="77777777" w:rsidR="00AA47BE" w:rsidRDefault="00DC1CE1" w:rsidP="00482E97">
      <w:pPr>
        <w:spacing w:line="240" w:lineRule="auto"/>
        <w:ind w:left="0"/>
        <w:jc w:val="center"/>
        <w:rPr>
          <w:b/>
        </w:rPr>
      </w:pPr>
      <w:r w:rsidRPr="00DC1CE1">
        <w:rPr>
          <w:b/>
        </w:rPr>
        <w:t>REFERENCES</w:t>
      </w:r>
    </w:p>
    <w:p w14:paraId="481B8C4D" w14:textId="77777777" w:rsidR="00737404" w:rsidRDefault="00737404" w:rsidP="00482E97">
      <w:pPr>
        <w:spacing w:line="240" w:lineRule="auto"/>
        <w:ind w:left="900" w:hanging="900"/>
        <w:rPr>
          <w:szCs w:val="24"/>
        </w:rPr>
      </w:pPr>
      <w:r w:rsidRPr="00737404">
        <w:rPr>
          <w:szCs w:val="24"/>
        </w:rPr>
        <w:t xml:space="preserve"> </w:t>
      </w:r>
      <w:r w:rsidR="00AA47BE" w:rsidRPr="00921C42">
        <w:rPr>
          <w:szCs w:val="24"/>
        </w:rPr>
        <w:t xml:space="preserve">Adebayo, T. O., Ojo, A. O., and Oladipo, M. A. (2023). AI-driven financial management systems </w:t>
      </w:r>
      <w:r w:rsidR="00476699">
        <w:rPr>
          <w:szCs w:val="24"/>
        </w:rPr>
        <w:t xml:space="preserve">  </w:t>
      </w:r>
      <w:r w:rsidR="00AA47BE" w:rsidRPr="00921C42">
        <w:rPr>
          <w:szCs w:val="24"/>
        </w:rPr>
        <w:t xml:space="preserve">in education: Enhancing budget accuracy and transparency. </w:t>
      </w:r>
      <w:r w:rsidR="00AA47BE" w:rsidRPr="00921C42">
        <w:rPr>
          <w:i/>
          <w:iCs/>
          <w:szCs w:val="24"/>
        </w:rPr>
        <w:t>Journal of Educational Administration and Policy Studies, 15</w:t>
      </w:r>
      <w:r w:rsidR="00AA47BE" w:rsidRPr="00921C42">
        <w:rPr>
          <w:szCs w:val="24"/>
        </w:rPr>
        <w:t>(2), 67-82</w:t>
      </w:r>
    </w:p>
    <w:p w14:paraId="63E23159" w14:textId="77777777" w:rsidR="00476699" w:rsidRPr="00921C42" w:rsidRDefault="00476699" w:rsidP="00482E97">
      <w:pPr>
        <w:spacing w:after="0" w:line="240" w:lineRule="auto"/>
        <w:ind w:left="720" w:hanging="720"/>
        <w:contextualSpacing/>
        <w:rPr>
          <w:szCs w:val="24"/>
        </w:rPr>
      </w:pPr>
      <w:r w:rsidRPr="00921C42">
        <w:rPr>
          <w:szCs w:val="24"/>
        </w:rPr>
        <w:t xml:space="preserve">Adewale, T., and Ogun, A. (2020). The impact of artificial intelligence on financial resource management in educational institutions. </w:t>
      </w:r>
      <w:r w:rsidRPr="00921C42">
        <w:rPr>
          <w:i/>
          <w:iCs/>
          <w:szCs w:val="24"/>
        </w:rPr>
        <w:t>Journal of Educational Administration and Policy Studies, 12</w:t>
      </w:r>
      <w:r w:rsidRPr="00921C42">
        <w:rPr>
          <w:szCs w:val="24"/>
        </w:rPr>
        <w:t>(3), 45-59.</w:t>
      </w:r>
    </w:p>
    <w:p w14:paraId="778C1931" w14:textId="77777777" w:rsidR="00476699" w:rsidRPr="00921C42" w:rsidRDefault="00476699" w:rsidP="00482E97">
      <w:pPr>
        <w:autoSpaceDE w:val="0"/>
        <w:autoSpaceDN w:val="0"/>
        <w:adjustRightInd w:val="0"/>
        <w:spacing w:after="0" w:line="240" w:lineRule="auto"/>
        <w:ind w:left="851" w:hanging="851"/>
        <w:rPr>
          <w:szCs w:val="24"/>
        </w:rPr>
      </w:pPr>
    </w:p>
    <w:p w14:paraId="54AF624A" w14:textId="77777777" w:rsidR="00476699" w:rsidRDefault="00476699" w:rsidP="00482E97">
      <w:pPr>
        <w:autoSpaceDE w:val="0"/>
        <w:autoSpaceDN w:val="0"/>
        <w:adjustRightInd w:val="0"/>
        <w:spacing w:after="0" w:line="240" w:lineRule="auto"/>
        <w:ind w:left="851" w:hanging="851"/>
        <w:rPr>
          <w:rStyle w:val="Hyperlink"/>
          <w:szCs w:val="24"/>
        </w:rPr>
      </w:pPr>
      <w:r w:rsidRPr="00921C42">
        <w:rPr>
          <w:szCs w:val="24"/>
        </w:rPr>
        <w:t xml:space="preserve">AFSA. (2022). Artificial intelligence and education. Retrieved June 22, 2023, from </w:t>
      </w:r>
      <w:hyperlink r:id="rId7" w:history="1">
        <w:r w:rsidRPr="00921C42">
          <w:rPr>
            <w:rStyle w:val="Hyperlink"/>
            <w:szCs w:val="24"/>
          </w:rPr>
          <w:t>https://www.theschoolleader.org/news/artificial-intelligence-and-education</w:t>
        </w:r>
      </w:hyperlink>
    </w:p>
    <w:p w14:paraId="675A8387" w14:textId="77777777" w:rsidR="00476699" w:rsidRDefault="00476699" w:rsidP="00482E97">
      <w:pPr>
        <w:autoSpaceDE w:val="0"/>
        <w:autoSpaceDN w:val="0"/>
        <w:adjustRightInd w:val="0"/>
        <w:spacing w:after="0" w:line="240" w:lineRule="auto"/>
        <w:ind w:left="851" w:hanging="851"/>
        <w:rPr>
          <w:szCs w:val="24"/>
        </w:rPr>
      </w:pPr>
    </w:p>
    <w:p w14:paraId="1674B94C" w14:textId="77777777" w:rsidR="00476699" w:rsidRPr="00921C42" w:rsidRDefault="00476699" w:rsidP="00482E97">
      <w:pPr>
        <w:spacing w:line="240" w:lineRule="auto"/>
        <w:ind w:left="720" w:hanging="720"/>
        <w:rPr>
          <w:i/>
          <w:iCs/>
          <w:szCs w:val="24"/>
        </w:rPr>
      </w:pPr>
      <w:r w:rsidRPr="00921C42">
        <w:rPr>
          <w:szCs w:val="24"/>
        </w:rPr>
        <w:t xml:space="preserve">Akinwumi, </w:t>
      </w:r>
      <w:proofErr w:type="gramStart"/>
      <w:r w:rsidRPr="00921C42">
        <w:rPr>
          <w:szCs w:val="24"/>
        </w:rPr>
        <w:t>O,.</w:t>
      </w:r>
      <w:proofErr w:type="gramEnd"/>
      <w:r w:rsidRPr="00921C42">
        <w:rPr>
          <w:szCs w:val="24"/>
        </w:rPr>
        <w:t xml:space="preserve"> O., B, Yemisi T. and </w:t>
      </w:r>
      <w:proofErr w:type="spellStart"/>
      <w:r w:rsidRPr="00921C42">
        <w:rPr>
          <w:szCs w:val="24"/>
        </w:rPr>
        <w:t>Alegbeleye</w:t>
      </w:r>
      <w:proofErr w:type="spellEnd"/>
      <w:r w:rsidRPr="00921C42">
        <w:rPr>
          <w:szCs w:val="24"/>
        </w:rPr>
        <w:t xml:space="preserve">, </w:t>
      </w:r>
      <w:proofErr w:type="gramStart"/>
      <w:r w:rsidRPr="00921C42">
        <w:rPr>
          <w:szCs w:val="24"/>
        </w:rPr>
        <w:t>G,.</w:t>
      </w:r>
      <w:proofErr w:type="gramEnd"/>
      <w:r w:rsidRPr="00921C42">
        <w:rPr>
          <w:szCs w:val="24"/>
        </w:rPr>
        <w:t xml:space="preserve"> O. (2021) Information and Communication Technology Use </w:t>
      </w:r>
      <w:proofErr w:type="spellStart"/>
      <w:r w:rsidRPr="00921C42">
        <w:rPr>
          <w:szCs w:val="24"/>
        </w:rPr>
        <w:t>onEffective</w:t>
      </w:r>
      <w:proofErr w:type="spellEnd"/>
      <w:r w:rsidRPr="00921C42">
        <w:rPr>
          <w:szCs w:val="24"/>
        </w:rPr>
        <w:t xml:space="preserve"> Administration of Public Secondary </w:t>
      </w:r>
      <w:proofErr w:type="spellStart"/>
      <w:proofErr w:type="gramStart"/>
      <w:r w:rsidRPr="00921C42">
        <w:rPr>
          <w:szCs w:val="24"/>
        </w:rPr>
        <w:t>Schools,Lagos</w:t>
      </w:r>
      <w:proofErr w:type="spellEnd"/>
      <w:proofErr w:type="gramEnd"/>
      <w:r w:rsidRPr="00921C42">
        <w:rPr>
          <w:szCs w:val="24"/>
        </w:rPr>
        <w:t xml:space="preserve"> State, Nigeria. </w:t>
      </w:r>
      <w:r w:rsidRPr="00921C42">
        <w:rPr>
          <w:i/>
          <w:iCs/>
          <w:szCs w:val="24"/>
        </w:rPr>
        <w:t>International Journal of Innovative Research in Education, Technology &amp; Social Strategies 8(1) 37-47.</w:t>
      </w:r>
    </w:p>
    <w:p w14:paraId="16F557A0" w14:textId="77777777" w:rsidR="00476699" w:rsidRDefault="00476699" w:rsidP="00482E97">
      <w:pPr>
        <w:autoSpaceDE w:val="0"/>
        <w:autoSpaceDN w:val="0"/>
        <w:adjustRightInd w:val="0"/>
        <w:spacing w:after="0" w:line="240" w:lineRule="auto"/>
        <w:ind w:left="851" w:hanging="851"/>
        <w:rPr>
          <w:szCs w:val="24"/>
        </w:rPr>
      </w:pPr>
    </w:p>
    <w:p w14:paraId="5D2F65BF" w14:textId="77777777" w:rsidR="00476699" w:rsidRDefault="00476699" w:rsidP="00482E97">
      <w:pPr>
        <w:autoSpaceDE w:val="0"/>
        <w:autoSpaceDN w:val="0"/>
        <w:adjustRightInd w:val="0"/>
        <w:spacing w:after="0" w:line="240" w:lineRule="auto"/>
        <w:ind w:left="720" w:hanging="720"/>
        <w:rPr>
          <w:szCs w:val="24"/>
        </w:rPr>
      </w:pPr>
      <w:r w:rsidRPr="00921C42">
        <w:rPr>
          <w:szCs w:val="24"/>
        </w:rPr>
        <w:t xml:space="preserve">Akomolafe, C. O. (2012). A comparative study of principals‟ administrative effectiveness in public and private secondary schools in Ekiti State, Nigeria. </w:t>
      </w:r>
      <w:r w:rsidRPr="00921C42">
        <w:rPr>
          <w:i/>
          <w:iCs/>
          <w:szCs w:val="24"/>
        </w:rPr>
        <w:t xml:space="preserve">Journal of Education and Practice,3 </w:t>
      </w:r>
      <w:r w:rsidRPr="00921C42">
        <w:rPr>
          <w:szCs w:val="24"/>
        </w:rPr>
        <w:t>(13), 39-45.</w:t>
      </w:r>
    </w:p>
    <w:p w14:paraId="7E5F3B4E" w14:textId="77777777" w:rsidR="00476699" w:rsidRDefault="00476699" w:rsidP="00482E97">
      <w:pPr>
        <w:autoSpaceDE w:val="0"/>
        <w:autoSpaceDN w:val="0"/>
        <w:adjustRightInd w:val="0"/>
        <w:spacing w:after="0" w:line="240" w:lineRule="auto"/>
        <w:ind w:left="630" w:hanging="630"/>
        <w:rPr>
          <w:b/>
          <w:bCs/>
          <w:color w:val="000000"/>
          <w:szCs w:val="24"/>
        </w:rPr>
      </w:pPr>
      <w:r w:rsidRPr="00921C42">
        <w:rPr>
          <w:szCs w:val="24"/>
        </w:rPr>
        <w:t xml:space="preserve">Akpan, E. and Essien, F. (2025). Artificial Intelligence: A Dependable Tool </w:t>
      </w:r>
      <w:proofErr w:type="gramStart"/>
      <w:r w:rsidRPr="00921C42">
        <w:rPr>
          <w:szCs w:val="24"/>
        </w:rPr>
        <w:t>For</w:t>
      </w:r>
      <w:proofErr w:type="gramEnd"/>
      <w:r w:rsidRPr="00921C42">
        <w:rPr>
          <w:szCs w:val="24"/>
        </w:rPr>
        <w:t xml:space="preserve"> Effective Management </w:t>
      </w:r>
      <w:proofErr w:type="gramStart"/>
      <w:r w:rsidRPr="00921C42">
        <w:rPr>
          <w:szCs w:val="24"/>
        </w:rPr>
        <w:t>Of</w:t>
      </w:r>
      <w:proofErr w:type="gramEnd"/>
      <w:r w:rsidRPr="00921C42">
        <w:rPr>
          <w:szCs w:val="24"/>
        </w:rPr>
        <w:t xml:space="preserve"> Resources </w:t>
      </w:r>
      <w:proofErr w:type="gramStart"/>
      <w:r w:rsidRPr="00921C42">
        <w:rPr>
          <w:szCs w:val="24"/>
        </w:rPr>
        <w:t>In</w:t>
      </w:r>
      <w:proofErr w:type="gramEnd"/>
      <w:r w:rsidRPr="00921C42">
        <w:rPr>
          <w:szCs w:val="24"/>
        </w:rPr>
        <w:t xml:space="preserve"> Secondary Schools. </w:t>
      </w:r>
      <w:r w:rsidRPr="00921C42">
        <w:rPr>
          <w:color w:val="000000"/>
          <w:szCs w:val="24"/>
        </w:rPr>
        <w:t xml:space="preserve"> </w:t>
      </w:r>
      <w:r w:rsidRPr="00921C42">
        <w:rPr>
          <w:bCs/>
          <w:i/>
          <w:color w:val="000000"/>
          <w:szCs w:val="24"/>
        </w:rPr>
        <w:t>Shared Seasoned International Journal of Topical Issues</w:t>
      </w:r>
      <w:r w:rsidRPr="00921C42">
        <w:rPr>
          <w:bCs/>
          <w:color w:val="000000"/>
          <w:szCs w:val="24"/>
        </w:rPr>
        <w:t>. 11(1): 119-130</w:t>
      </w:r>
      <w:r w:rsidRPr="00921C42">
        <w:rPr>
          <w:b/>
          <w:bCs/>
          <w:color w:val="000000"/>
          <w:szCs w:val="24"/>
        </w:rPr>
        <w:t>.</w:t>
      </w:r>
    </w:p>
    <w:p w14:paraId="26732742" w14:textId="77777777" w:rsidR="005C45D9" w:rsidRDefault="005C45D9" w:rsidP="00482E97">
      <w:pPr>
        <w:autoSpaceDE w:val="0"/>
        <w:autoSpaceDN w:val="0"/>
        <w:adjustRightInd w:val="0"/>
        <w:spacing w:after="0" w:line="240" w:lineRule="auto"/>
        <w:ind w:left="810" w:hanging="810"/>
        <w:rPr>
          <w:bCs/>
          <w:color w:val="000000"/>
          <w:szCs w:val="24"/>
        </w:rPr>
      </w:pPr>
      <w:r>
        <w:rPr>
          <w:bCs/>
          <w:color w:val="000000"/>
          <w:szCs w:val="24"/>
        </w:rPr>
        <w:t xml:space="preserve">Calvani, A., Fini, A., and Ranieri, </w:t>
      </w:r>
      <w:proofErr w:type="gramStart"/>
      <w:r>
        <w:rPr>
          <w:bCs/>
          <w:color w:val="000000"/>
          <w:szCs w:val="24"/>
        </w:rPr>
        <w:t>M.(</w:t>
      </w:r>
      <w:proofErr w:type="gramEnd"/>
      <w:r>
        <w:rPr>
          <w:bCs/>
          <w:color w:val="000000"/>
          <w:szCs w:val="24"/>
        </w:rPr>
        <w:t xml:space="preserve">2010). Digital competence in K – 12: Theoretical models assessment tools and empirical research. </w:t>
      </w:r>
      <w:proofErr w:type="spellStart"/>
      <w:r>
        <w:rPr>
          <w:bCs/>
          <w:color w:val="000000"/>
          <w:szCs w:val="24"/>
        </w:rPr>
        <w:t>Anslisi</w:t>
      </w:r>
      <w:proofErr w:type="spellEnd"/>
      <w:r>
        <w:rPr>
          <w:bCs/>
          <w:color w:val="000000"/>
          <w:szCs w:val="24"/>
        </w:rPr>
        <w:t>, 40, 157 – 171.</w:t>
      </w:r>
    </w:p>
    <w:p w14:paraId="2AB5D5A3" w14:textId="77777777" w:rsidR="007C586D" w:rsidRDefault="005C45D9" w:rsidP="00482E97">
      <w:pPr>
        <w:autoSpaceDE w:val="0"/>
        <w:autoSpaceDN w:val="0"/>
        <w:adjustRightInd w:val="0"/>
        <w:spacing w:after="0" w:line="240" w:lineRule="auto"/>
        <w:ind w:left="0"/>
        <w:rPr>
          <w:bCs/>
          <w:color w:val="000000"/>
          <w:szCs w:val="24"/>
        </w:rPr>
      </w:pPr>
      <w:r>
        <w:rPr>
          <w:bCs/>
          <w:color w:val="000000"/>
          <w:szCs w:val="24"/>
        </w:rPr>
        <w:t xml:space="preserve">  </w:t>
      </w:r>
    </w:p>
    <w:p w14:paraId="1CD18CB5" w14:textId="77777777" w:rsidR="00876F90" w:rsidRPr="005C45D9" w:rsidRDefault="00876F90" w:rsidP="00482E97">
      <w:pPr>
        <w:autoSpaceDE w:val="0"/>
        <w:autoSpaceDN w:val="0"/>
        <w:adjustRightInd w:val="0"/>
        <w:spacing w:after="0" w:line="240" w:lineRule="auto"/>
        <w:ind w:left="720" w:hanging="720"/>
        <w:rPr>
          <w:bCs/>
          <w:color w:val="000000"/>
          <w:szCs w:val="24"/>
        </w:rPr>
      </w:pPr>
      <w:r>
        <w:rPr>
          <w:bCs/>
          <w:color w:val="000000"/>
          <w:szCs w:val="24"/>
        </w:rPr>
        <w:t xml:space="preserve">Cervera, M. G., and </w:t>
      </w:r>
      <w:r w:rsidR="004F6944">
        <w:rPr>
          <w:bCs/>
          <w:color w:val="000000"/>
          <w:szCs w:val="24"/>
        </w:rPr>
        <w:t xml:space="preserve">Cantabrana, L. J. (2015). Professional development in teacher digital competence and improving school quality from the </w:t>
      </w:r>
      <w:proofErr w:type="gramStart"/>
      <w:r w:rsidR="004F6944">
        <w:rPr>
          <w:bCs/>
          <w:color w:val="000000"/>
          <w:szCs w:val="24"/>
        </w:rPr>
        <w:t>teachers</w:t>
      </w:r>
      <w:proofErr w:type="gramEnd"/>
      <w:r w:rsidR="004F6944">
        <w:rPr>
          <w:bCs/>
          <w:color w:val="000000"/>
          <w:szCs w:val="24"/>
        </w:rPr>
        <w:t xml:space="preserve"> perspective: a case study of Spain, New Approach on Educational Research, 4 (2), 115 – 122. </w:t>
      </w:r>
    </w:p>
    <w:p w14:paraId="2E0FC1F7" w14:textId="77777777" w:rsidR="00476699" w:rsidRDefault="00476699" w:rsidP="00482E97">
      <w:pPr>
        <w:spacing w:after="0" w:line="240" w:lineRule="auto"/>
        <w:ind w:left="720" w:hanging="720"/>
        <w:contextualSpacing/>
        <w:rPr>
          <w:szCs w:val="24"/>
        </w:rPr>
      </w:pPr>
      <w:r w:rsidRPr="00921C42">
        <w:rPr>
          <w:szCs w:val="24"/>
        </w:rPr>
        <w:t xml:space="preserve">Chukwu, J. O. (2024). Leveraging AI for financial transparency in Nigerian schools: Opportunities and challenges. </w:t>
      </w:r>
      <w:r w:rsidRPr="00921C42">
        <w:rPr>
          <w:i/>
          <w:iCs/>
          <w:szCs w:val="24"/>
        </w:rPr>
        <w:t>International Journal of Educational Technology and Management, 21</w:t>
      </w:r>
      <w:r>
        <w:rPr>
          <w:szCs w:val="24"/>
        </w:rPr>
        <w:t xml:space="preserve">(1), 45-60. </w:t>
      </w:r>
    </w:p>
    <w:p w14:paraId="2D90DBC7" w14:textId="77777777" w:rsidR="006A5BDB" w:rsidRDefault="006A5BDB" w:rsidP="00482E97">
      <w:pPr>
        <w:spacing w:before="240" w:after="0" w:line="240" w:lineRule="auto"/>
        <w:ind w:left="720" w:hanging="720"/>
        <w:rPr>
          <w:szCs w:val="24"/>
        </w:rPr>
      </w:pPr>
      <w:r>
        <w:rPr>
          <w:szCs w:val="24"/>
        </w:rPr>
        <w:t>Darling-Hammond, L. Hyler, M. E. and Gardner, M. (2017). Effective teacher professional development. Learning policy institute.</w:t>
      </w:r>
    </w:p>
    <w:p w14:paraId="294C19DE" w14:textId="77777777" w:rsidR="006A5BDB" w:rsidRDefault="006A5BDB" w:rsidP="00482E97">
      <w:pPr>
        <w:spacing w:after="0" w:line="240" w:lineRule="auto"/>
        <w:ind w:left="720" w:hanging="720"/>
        <w:contextualSpacing/>
        <w:rPr>
          <w:szCs w:val="24"/>
        </w:rPr>
      </w:pPr>
      <w:r>
        <w:rPr>
          <w:szCs w:val="24"/>
        </w:rPr>
        <w:t>Darling-Hammond, L. (2017). Teacher quality and student achievement: A review of the evidence. Education Policy Analysis Archives, 25 1-414. Doi.10.14507/epa.25.3566.</w:t>
      </w:r>
    </w:p>
    <w:p w14:paraId="67891271" w14:textId="77777777" w:rsidR="00476699" w:rsidRDefault="00476699" w:rsidP="00482E97">
      <w:pPr>
        <w:spacing w:after="0" w:line="240" w:lineRule="auto"/>
        <w:ind w:left="720" w:hanging="720"/>
        <w:contextualSpacing/>
        <w:rPr>
          <w:bCs/>
          <w:iCs/>
          <w:szCs w:val="24"/>
        </w:rPr>
      </w:pPr>
      <w:r w:rsidRPr="00921C42">
        <w:rPr>
          <w:szCs w:val="24"/>
        </w:rPr>
        <w:t xml:space="preserve">Egbe, O. E., </w:t>
      </w:r>
      <w:proofErr w:type="spellStart"/>
      <w:r w:rsidRPr="00921C42">
        <w:rPr>
          <w:szCs w:val="24"/>
        </w:rPr>
        <w:t>Onyebu</w:t>
      </w:r>
      <w:proofErr w:type="spellEnd"/>
      <w:r w:rsidRPr="00921C42">
        <w:rPr>
          <w:szCs w:val="24"/>
        </w:rPr>
        <w:t xml:space="preserve">, N. G., Agba-Agba, G. F., and Sunday, M. E. (2024). Assessment of The Contribution of Artificial Intelligence (Ai) to the Management of Financial Resources and Student Personnel in Secondary Schools in Cross River State, Nigeria.  </w:t>
      </w:r>
      <w:r w:rsidRPr="00921C42">
        <w:rPr>
          <w:bCs/>
          <w:i/>
          <w:iCs/>
          <w:szCs w:val="24"/>
        </w:rPr>
        <w:t xml:space="preserve">Nigeria Journal of Educational Leadership and Management, </w:t>
      </w:r>
      <w:r w:rsidRPr="00921C42">
        <w:rPr>
          <w:bCs/>
          <w:iCs/>
          <w:szCs w:val="24"/>
        </w:rPr>
        <w:t>8 (2): 131-</w:t>
      </w:r>
      <w:r w:rsidRPr="00921C42">
        <w:rPr>
          <w:b/>
          <w:bCs/>
          <w:iCs/>
          <w:szCs w:val="24"/>
        </w:rPr>
        <w:t xml:space="preserve"> </w:t>
      </w:r>
      <w:r w:rsidRPr="00921C42">
        <w:rPr>
          <w:bCs/>
          <w:iCs/>
          <w:szCs w:val="24"/>
        </w:rPr>
        <w:t>143.</w:t>
      </w:r>
    </w:p>
    <w:p w14:paraId="10956D1E" w14:textId="77777777" w:rsidR="004674A0" w:rsidRDefault="004674A0" w:rsidP="00482E97">
      <w:pPr>
        <w:spacing w:after="0" w:line="240" w:lineRule="auto"/>
        <w:ind w:left="720" w:hanging="720"/>
        <w:contextualSpacing/>
        <w:rPr>
          <w:szCs w:val="24"/>
        </w:rPr>
      </w:pPr>
      <w:r w:rsidRPr="00921C42">
        <w:rPr>
          <w:szCs w:val="24"/>
        </w:rPr>
        <w:t xml:space="preserve">Fayol, H. (1976). </w:t>
      </w:r>
      <w:r w:rsidRPr="00921C42">
        <w:rPr>
          <w:i/>
          <w:iCs/>
          <w:szCs w:val="24"/>
        </w:rPr>
        <w:t>General Principles of Management.</w:t>
      </w:r>
      <w:r w:rsidRPr="00921C42">
        <w:rPr>
          <w:szCs w:val="24"/>
        </w:rPr>
        <w:t xml:space="preserve"> Available at www</w:t>
      </w:r>
    </w:p>
    <w:p w14:paraId="4F87D93C" w14:textId="77777777" w:rsidR="00FD4F66" w:rsidRDefault="00FD4F66" w:rsidP="00482E97">
      <w:pPr>
        <w:spacing w:line="240" w:lineRule="auto"/>
        <w:ind w:left="720" w:hanging="720"/>
        <w:rPr>
          <w:szCs w:val="24"/>
        </w:rPr>
      </w:pPr>
      <w:r w:rsidRPr="00921C42">
        <w:rPr>
          <w:szCs w:val="24"/>
        </w:rPr>
        <w:t>Federa</w:t>
      </w:r>
      <w:r>
        <w:rPr>
          <w:szCs w:val="24"/>
        </w:rPr>
        <w:t>l Republic of Nigeria (FRN, 2022</w:t>
      </w:r>
      <w:r w:rsidRPr="00921C42">
        <w:rPr>
          <w:szCs w:val="24"/>
        </w:rPr>
        <w:t xml:space="preserve">). </w:t>
      </w:r>
      <w:r w:rsidRPr="00921C42">
        <w:rPr>
          <w:i/>
          <w:szCs w:val="24"/>
        </w:rPr>
        <w:t>National policy on education</w:t>
      </w:r>
      <w:r w:rsidRPr="00921C42">
        <w:rPr>
          <w:szCs w:val="24"/>
        </w:rPr>
        <w:t>, sixth edition. NDREC: Lagos.</w:t>
      </w:r>
      <w:r w:rsidR="0090075D">
        <w:rPr>
          <w:szCs w:val="24"/>
        </w:rPr>
        <w:t xml:space="preserve"> </w:t>
      </w:r>
    </w:p>
    <w:p w14:paraId="29A5BBA0" w14:textId="77777777" w:rsidR="0090075D" w:rsidRDefault="0090075D" w:rsidP="00482E97">
      <w:pPr>
        <w:spacing w:line="240" w:lineRule="auto"/>
        <w:ind w:left="720" w:hanging="720"/>
        <w:rPr>
          <w:szCs w:val="24"/>
        </w:rPr>
      </w:pPr>
      <w:r>
        <w:rPr>
          <w:szCs w:val="24"/>
        </w:rPr>
        <w:t xml:space="preserve">Geng, S., Law, K. M. Y. and Niu, B. (2019). </w:t>
      </w:r>
      <w:r w:rsidR="00D91412">
        <w:rPr>
          <w:szCs w:val="24"/>
        </w:rPr>
        <w:t>I</w:t>
      </w:r>
      <w:r>
        <w:rPr>
          <w:szCs w:val="24"/>
        </w:rPr>
        <w:t>nvestig</w:t>
      </w:r>
      <w:r w:rsidR="00D91412">
        <w:rPr>
          <w:szCs w:val="24"/>
        </w:rPr>
        <w:t xml:space="preserve">ating self-directed learning and technology readiness in blending learning environment: international journal of educational technology in higher education, </w:t>
      </w:r>
      <w:proofErr w:type="gramStart"/>
      <w:r w:rsidR="00D91412">
        <w:rPr>
          <w:szCs w:val="24"/>
        </w:rPr>
        <w:t>16,(</w:t>
      </w:r>
      <w:proofErr w:type="gramEnd"/>
      <w:r w:rsidR="00D91412">
        <w:rPr>
          <w:szCs w:val="24"/>
        </w:rPr>
        <w:t>17), 1-22</w:t>
      </w:r>
    </w:p>
    <w:p w14:paraId="561BA105" w14:textId="77777777" w:rsidR="00A84A8E" w:rsidRPr="00921C42" w:rsidRDefault="00A84A8E" w:rsidP="00482E97">
      <w:pPr>
        <w:autoSpaceDE w:val="0"/>
        <w:autoSpaceDN w:val="0"/>
        <w:adjustRightInd w:val="0"/>
        <w:spacing w:after="0" w:line="240" w:lineRule="auto"/>
        <w:ind w:left="810" w:hanging="810"/>
        <w:rPr>
          <w:szCs w:val="24"/>
        </w:rPr>
      </w:pPr>
      <w:r w:rsidRPr="00921C42">
        <w:rPr>
          <w:szCs w:val="24"/>
        </w:rPr>
        <w:t>Lin, C.C, Huang, A.Y.Q, and Yang, S.J.H. (2023) A Review of AI-Driven Conversational Chatbots Implementation Methodologies and Challenges (1999–2022). Sustainability. 2023; 15(5):4012.</w:t>
      </w:r>
    </w:p>
    <w:p w14:paraId="7CFD29FC" w14:textId="77777777" w:rsidR="00A84A8E" w:rsidRPr="00921C42" w:rsidRDefault="00A84A8E" w:rsidP="00482E97">
      <w:pPr>
        <w:pStyle w:val="Default"/>
        <w:spacing w:after="67"/>
        <w:ind w:left="851" w:hanging="851"/>
        <w:jc w:val="both"/>
      </w:pPr>
    </w:p>
    <w:p w14:paraId="17409B57" w14:textId="77777777" w:rsidR="00A84A8E" w:rsidRPr="00921C42" w:rsidRDefault="00A84A8E" w:rsidP="00482E97">
      <w:pPr>
        <w:pStyle w:val="Default"/>
        <w:spacing w:after="67"/>
        <w:ind w:left="851" w:hanging="851"/>
        <w:jc w:val="both"/>
      </w:pPr>
      <w:r w:rsidRPr="00921C42">
        <w:t xml:space="preserve">Liu, Y., Zhao, S., Li, J., and Zhang, B. (2020). Intelligent chatbots in education: A review of recent advances. </w:t>
      </w:r>
      <w:r w:rsidRPr="00921C42">
        <w:rPr>
          <w:i/>
          <w:iCs/>
        </w:rPr>
        <w:t>Educational Technology Research and Development, 68</w:t>
      </w:r>
      <w:r w:rsidRPr="00921C42">
        <w:t xml:space="preserve">(1), 87-104. </w:t>
      </w:r>
    </w:p>
    <w:p w14:paraId="24941693" w14:textId="77777777" w:rsidR="0073435B" w:rsidRDefault="0073435B" w:rsidP="00482E97">
      <w:pPr>
        <w:autoSpaceDE w:val="0"/>
        <w:autoSpaceDN w:val="0"/>
        <w:adjustRightInd w:val="0"/>
        <w:spacing w:after="0" w:line="240" w:lineRule="auto"/>
        <w:ind w:left="720" w:hanging="720"/>
        <w:rPr>
          <w:rStyle w:val="Hyperlink"/>
          <w:szCs w:val="24"/>
        </w:rPr>
      </w:pPr>
      <w:proofErr w:type="spellStart"/>
      <w:r w:rsidRPr="00921C42">
        <w:rPr>
          <w:szCs w:val="24"/>
        </w:rPr>
        <w:t>Niedbal</w:t>
      </w:r>
      <w:proofErr w:type="spellEnd"/>
      <w:r w:rsidRPr="00921C42">
        <w:rPr>
          <w:szCs w:val="24"/>
        </w:rPr>
        <w:t xml:space="preserve"> R. &amp; Pytel-</w:t>
      </w:r>
      <w:proofErr w:type="spellStart"/>
      <w:r w:rsidRPr="00921C42">
        <w:rPr>
          <w:szCs w:val="24"/>
        </w:rPr>
        <w:t>Kopcznska</w:t>
      </w:r>
      <w:proofErr w:type="spellEnd"/>
      <w:r w:rsidRPr="00921C42">
        <w:rPr>
          <w:szCs w:val="24"/>
        </w:rPr>
        <w:t xml:space="preserve"> M. (2024). The Prospect of AI Using </w:t>
      </w:r>
      <w:proofErr w:type="gramStart"/>
      <w:r w:rsidRPr="00921C42">
        <w:rPr>
          <w:szCs w:val="24"/>
        </w:rPr>
        <w:t>In</w:t>
      </w:r>
      <w:proofErr w:type="gramEnd"/>
      <w:r w:rsidRPr="00921C42">
        <w:rPr>
          <w:szCs w:val="24"/>
        </w:rPr>
        <w:t xml:space="preserve"> Shaping the Employees’ Well-Being. Silesian University of Technology Publishing House. </w:t>
      </w:r>
      <w:hyperlink r:id="rId8" w:history="1">
        <w:r w:rsidRPr="00921C42">
          <w:rPr>
            <w:rStyle w:val="Hyperlink"/>
            <w:szCs w:val="24"/>
          </w:rPr>
          <w:t>https://managementpapers.polsl.pl/wp-content/uploads/2024/05/196-Niedba%C5%82-Pytel-Kopczy%C5%84ska.pdf</w:t>
        </w:r>
      </w:hyperlink>
    </w:p>
    <w:p w14:paraId="6032C132" w14:textId="77777777" w:rsidR="006A5BDB" w:rsidRPr="00921C42" w:rsidRDefault="006A5BDB" w:rsidP="00482E97">
      <w:pPr>
        <w:autoSpaceDE w:val="0"/>
        <w:autoSpaceDN w:val="0"/>
        <w:adjustRightInd w:val="0"/>
        <w:spacing w:after="0" w:line="240" w:lineRule="auto"/>
        <w:ind w:left="851" w:hanging="851"/>
        <w:rPr>
          <w:szCs w:val="24"/>
        </w:rPr>
      </w:pPr>
      <w:r>
        <w:rPr>
          <w:szCs w:val="24"/>
        </w:rPr>
        <w:t>Organization for Economic co-operation and development (OECD) (2020). Teachers and school leaders: A review of the evidence. OECD publishing</w:t>
      </w:r>
    </w:p>
    <w:p w14:paraId="162A730F" w14:textId="77777777" w:rsidR="006A5BDB" w:rsidRPr="00921C42" w:rsidRDefault="006A5BDB" w:rsidP="00482E97">
      <w:pPr>
        <w:autoSpaceDE w:val="0"/>
        <w:autoSpaceDN w:val="0"/>
        <w:adjustRightInd w:val="0"/>
        <w:spacing w:after="0" w:line="240" w:lineRule="auto"/>
        <w:ind w:left="720" w:hanging="720"/>
        <w:rPr>
          <w:szCs w:val="24"/>
        </w:rPr>
      </w:pPr>
    </w:p>
    <w:p w14:paraId="758CBC65" w14:textId="77777777" w:rsidR="00E02556" w:rsidRPr="00921C42" w:rsidRDefault="00E02556" w:rsidP="00482E97">
      <w:pPr>
        <w:pStyle w:val="Default"/>
        <w:ind w:left="851" w:hanging="851"/>
        <w:jc w:val="both"/>
        <w:rPr>
          <w:bCs/>
        </w:rPr>
      </w:pPr>
      <w:proofErr w:type="spellStart"/>
      <w:r w:rsidRPr="00921C42">
        <w:t>Ogunode</w:t>
      </w:r>
      <w:proofErr w:type="spellEnd"/>
      <w:r w:rsidRPr="00921C42">
        <w:t xml:space="preserve">, N. J. and Gregory, D. M. (2023).  </w:t>
      </w:r>
      <w:r w:rsidRPr="00921C42">
        <w:rPr>
          <w:bCs/>
        </w:rPr>
        <w:t>Artificial Intelligence (AI) in Educational Administration.</w:t>
      </w:r>
      <w:r w:rsidRPr="00921C42">
        <w:rPr>
          <w:b/>
          <w:bCs/>
        </w:rPr>
        <w:t xml:space="preserve"> </w:t>
      </w:r>
      <w:r w:rsidRPr="00921C42">
        <w:rPr>
          <w:bCs/>
        </w:rPr>
        <w:t xml:space="preserve">International Journal </w:t>
      </w:r>
      <w:proofErr w:type="gramStart"/>
      <w:r w:rsidRPr="00921C42">
        <w:rPr>
          <w:bCs/>
        </w:rPr>
        <w:t>On</w:t>
      </w:r>
      <w:proofErr w:type="gramEnd"/>
      <w:r w:rsidRPr="00921C42">
        <w:rPr>
          <w:bCs/>
        </w:rPr>
        <w:t xml:space="preserve"> Orange Technology. 5(10): 7-16.</w:t>
      </w:r>
    </w:p>
    <w:p w14:paraId="33246681" w14:textId="77777777" w:rsidR="00E02556" w:rsidRPr="00921C42" w:rsidRDefault="00E02556" w:rsidP="00482E97">
      <w:pPr>
        <w:autoSpaceDE w:val="0"/>
        <w:autoSpaceDN w:val="0"/>
        <w:adjustRightInd w:val="0"/>
        <w:spacing w:after="0" w:line="240" w:lineRule="auto"/>
        <w:ind w:left="851" w:hanging="851"/>
        <w:rPr>
          <w:szCs w:val="24"/>
        </w:rPr>
      </w:pPr>
    </w:p>
    <w:p w14:paraId="167D276D" w14:textId="77777777" w:rsidR="00E02556" w:rsidRPr="00921C42" w:rsidRDefault="00E02556" w:rsidP="00482E97">
      <w:pPr>
        <w:autoSpaceDE w:val="0"/>
        <w:autoSpaceDN w:val="0"/>
        <w:adjustRightInd w:val="0"/>
        <w:spacing w:after="0" w:line="240" w:lineRule="auto"/>
        <w:ind w:left="851" w:hanging="851"/>
        <w:rPr>
          <w:szCs w:val="24"/>
        </w:rPr>
      </w:pPr>
      <w:proofErr w:type="spellStart"/>
      <w:r w:rsidRPr="00921C42">
        <w:rPr>
          <w:szCs w:val="24"/>
        </w:rPr>
        <w:t>Ogunode</w:t>
      </w:r>
      <w:proofErr w:type="spellEnd"/>
      <w:r w:rsidRPr="00921C42">
        <w:rPr>
          <w:szCs w:val="24"/>
        </w:rPr>
        <w:t xml:space="preserve">, N. J., </w:t>
      </w:r>
      <w:proofErr w:type="spellStart"/>
      <w:r w:rsidRPr="00921C42">
        <w:rPr>
          <w:szCs w:val="24"/>
        </w:rPr>
        <w:t>Agbade</w:t>
      </w:r>
      <w:proofErr w:type="spellEnd"/>
      <w:r w:rsidRPr="00921C42">
        <w:rPr>
          <w:szCs w:val="24"/>
        </w:rPr>
        <w:t xml:space="preserve">, O. P., and Bassey, U. O. (2023). Barriers to Effective Usage of Artificial Intelligence in Tertiary Institution in North-Central, Nigeria. </w:t>
      </w:r>
      <w:r w:rsidRPr="00921C42">
        <w:rPr>
          <w:i/>
          <w:iCs/>
          <w:szCs w:val="24"/>
        </w:rPr>
        <w:t>Web of Semantics: Journal of</w:t>
      </w:r>
      <w:r w:rsidRPr="00921C42">
        <w:rPr>
          <w:szCs w:val="24"/>
        </w:rPr>
        <w:t xml:space="preserve"> </w:t>
      </w:r>
      <w:r w:rsidRPr="00921C42">
        <w:rPr>
          <w:i/>
          <w:iCs/>
          <w:szCs w:val="24"/>
        </w:rPr>
        <w:t xml:space="preserve">Interdisciplinary Science, </w:t>
      </w:r>
      <w:r w:rsidRPr="00921C42">
        <w:rPr>
          <w:szCs w:val="24"/>
        </w:rPr>
        <w:t>1(1),</w:t>
      </w:r>
    </w:p>
    <w:p w14:paraId="5A5E3BCA" w14:textId="77777777" w:rsidR="00E02556" w:rsidRDefault="00E02556" w:rsidP="00482E97">
      <w:pPr>
        <w:spacing w:after="0" w:line="240" w:lineRule="auto"/>
        <w:ind w:left="720" w:hanging="720"/>
        <w:contextualSpacing/>
        <w:rPr>
          <w:szCs w:val="24"/>
        </w:rPr>
      </w:pPr>
      <w:r w:rsidRPr="00921C42">
        <w:rPr>
          <w:szCs w:val="24"/>
        </w:rPr>
        <w:t xml:space="preserve">Olorunfemi, S., and Oladimeji, F. (2021). Artificial intelligence in financial resource management: A case study of principals in public secondary schools. </w:t>
      </w:r>
      <w:r w:rsidRPr="00921C42">
        <w:rPr>
          <w:i/>
          <w:iCs/>
          <w:szCs w:val="24"/>
        </w:rPr>
        <w:t>International Journal of Educational Management, 35</w:t>
      </w:r>
      <w:r w:rsidRPr="00921C42">
        <w:rPr>
          <w:szCs w:val="24"/>
        </w:rPr>
        <w:t>(5), 762-775.</w:t>
      </w:r>
    </w:p>
    <w:p w14:paraId="6C28A140" w14:textId="77777777" w:rsidR="00737404" w:rsidRPr="00921C42" w:rsidRDefault="00737404" w:rsidP="00482E97">
      <w:pPr>
        <w:spacing w:after="0" w:line="240" w:lineRule="auto"/>
        <w:ind w:left="0"/>
        <w:rPr>
          <w:szCs w:val="24"/>
        </w:rPr>
      </w:pPr>
      <w:r w:rsidRPr="00921C42">
        <w:rPr>
          <w:szCs w:val="24"/>
        </w:rPr>
        <w:t xml:space="preserve">Phaneuf, S. W. (2009). </w:t>
      </w:r>
      <w:r w:rsidRPr="00921C42">
        <w:rPr>
          <w:i/>
          <w:szCs w:val="24"/>
        </w:rPr>
        <w:t>Security in schools: Its effect on students</w:t>
      </w:r>
      <w:r w:rsidRPr="00921C42">
        <w:rPr>
          <w:szCs w:val="24"/>
        </w:rPr>
        <w:t>. El Paso, TX: LFB Scholarly Publishing LLC, 34-67p.</w:t>
      </w:r>
    </w:p>
    <w:p w14:paraId="6DBF1187" w14:textId="77777777" w:rsidR="00DC1CE1" w:rsidRDefault="00737404" w:rsidP="00482E97">
      <w:pPr>
        <w:spacing w:line="240" w:lineRule="auto"/>
        <w:ind w:left="900" w:hanging="900"/>
        <w:rPr>
          <w:szCs w:val="24"/>
        </w:rPr>
      </w:pPr>
      <w:r w:rsidRPr="00921C42">
        <w:rPr>
          <w:szCs w:val="24"/>
        </w:rPr>
        <w:t>Sarwar M. and Saima A. (2024). The Role of Artificial Intelligence in Shaping the Future of Education at Higher Secondary Level. Journal of Education and Social Studies, Science Impact Publishers, 5(1): 34-45</w:t>
      </w:r>
    </w:p>
    <w:p w14:paraId="56105CDB" w14:textId="77777777" w:rsidR="008E7A12" w:rsidRDefault="008E7A12" w:rsidP="00482E97">
      <w:pPr>
        <w:spacing w:line="240" w:lineRule="auto"/>
        <w:ind w:left="900" w:hanging="900"/>
        <w:rPr>
          <w:szCs w:val="24"/>
        </w:rPr>
      </w:pPr>
      <w:r>
        <w:rPr>
          <w:szCs w:val="24"/>
        </w:rPr>
        <w:t>Swinney, J. (2016). Enhancing learning and teaching through the use of digital technology; a digital learning strategy for Scotland. The Scotland, The Scottish Government, Edinbur</w:t>
      </w:r>
      <w:r w:rsidR="00920A4C">
        <w:rPr>
          <w:szCs w:val="24"/>
        </w:rPr>
        <w:t>gh.</w:t>
      </w:r>
      <w:r>
        <w:rPr>
          <w:szCs w:val="24"/>
        </w:rPr>
        <w:t xml:space="preserve"> </w:t>
      </w:r>
    </w:p>
    <w:p w14:paraId="4CC71E4A" w14:textId="77777777" w:rsidR="00DC5FA1" w:rsidRDefault="00DC5FA1" w:rsidP="00482E97">
      <w:pPr>
        <w:autoSpaceDE w:val="0"/>
        <w:autoSpaceDN w:val="0"/>
        <w:adjustRightInd w:val="0"/>
        <w:spacing w:after="0" w:line="240" w:lineRule="auto"/>
        <w:ind w:left="851" w:hanging="851"/>
        <w:rPr>
          <w:szCs w:val="24"/>
        </w:rPr>
      </w:pPr>
      <w:r w:rsidRPr="00921C42">
        <w:rPr>
          <w:szCs w:val="24"/>
        </w:rPr>
        <w:t>UNESCO, (2021). AI and education Guidance for policy-makers, UNESCO Education Sector.</w:t>
      </w:r>
      <w:r w:rsidR="00AF491E">
        <w:rPr>
          <w:szCs w:val="24"/>
        </w:rPr>
        <w:t xml:space="preserve"> </w:t>
      </w:r>
    </w:p>
    <w:p w14:paraId="0DE1E9D5" w14:textId="77777777" w:rsidR="00AF491E" w:rsidRDefault="00AF491E" w:rsidP="00482E97">
      <w:pPr>
        <w:autoSpaceDE w:val="0"/>
        <w:autoSpaceDN w:val="0"/>
        <w:adjustRightInd w:val="0"/>
        <w:spacing w:after="0" w:line="240" w:lineRule="auto"/>
        <w:ind w:left="720" w:hanging="720"/>
        <w:rPr>
          <w:szCs w:val="24"/>
        </w:rPr>
      </w:pPr>
      <w:r w:rsidRPr="00921C42">
        <w:rPr>
          <w:szCs w:val="24"/>
        </w:rPr>
        <w:t xml:space="preserve">Wayne, H., Jen P., Irene-Angelica, C., Wasson, B. and Vania </w:t>
      </w:r>
      <w:r w:rsidR="00620105" w:rsidRPr="00921C42">
        <w:rPr>
          <w:szCs w:val="24"/>
        </w:rPr>
        <w:t>D, (</w:t>
      </w:r>
      <w:r w:rsidRPr="00921C42">
        <w:rPr>
          <w:szCs w:val="24"/>
        </w:rPr>
        <w:t>2022</w:t>
      </w:r>
      <w:r w:rsidR="00620105" w:rsidRPr="00921C42">
        <w:rPr>
          <w:szCs w:val="24"/>
        </w:rPr>
        <w:t>), artificial</w:t>
      </w:r>
      <w:r w:rsidRPr="00921C42">
        <w:rPr>
          <w:szCs w:val="24"/>
        </w:rPr>
        <w:t xml:space="preserve"> intelligence and </w:t>
      </w:r>
      <w:r w:rsidR="00620105" w:rsidRPr="00921C42">
        <w:rPr>
          <w:szCs w:val="24"/>
        </w:rPr>
        <w:t>education: A</w:t>
      </w:r>
      <w:r w:rsidRPr="00921C42">
        <w:rPr>
          <w:i/>
          <w:iCs/>
          <w:szCs w:val="24"/>
        </w:rPr>
        <w:t xml:space="preserve"> critical view through the lens of human rights, democracy and the rule of law</w:t>
      </w:r>
      <w:r w:rsidRPr="00921C42">
        <w:rPr>
          <w:szCs w:val="24"/>
        </w:rPr>
        <w:t>, Council of Europe, November 2022 :15.</w:t>
      </w:r>
    </w:p>
    <w:p w14:paraId="2ED447E7" w14:textId="77777777" w:rsidR="004931C2" w:rsidRDefault="001B2B9F" w:rsidP="00482E97">
      <w:pPr>
        <w:autoSpaceDE w:val="0"/>
        <w:autoSpaceDN w:val="0"/>
        <w:adjustRightInd w:val="0"/>
        <w:spacing w:after="0" w:line="240" w:lineRule="auto"/>
        <w:ind w:left="720" w:hanging="720"/>
        <w:rPr>
          <w:b/>
          <w:szCs w:val="24"/>
        </w:rPr>
      </w:pPr>
      <w:r>
        <w:rPr>
          <w:szCs w:val="24"/>
        </w:rPr>
        <w:t xml:space="preserve">Rayan, </w:t>
      </w:r>
      <w:r w:rsidR="003A76F9">
        <w:rPr>
          <w:szCs w:val="24"/>
        </w:rPr>
        <w:t>E.A. (2014). Teachers computer anxiety: implications for professional development. Education and information technologies, 2, 17-30.</w:t>
      </w:r>
      <w:r w:rsidR="00482E97">
        <w:rPr>
          <w:szCs w:val="24"/>
        </w:rPr>
        <w:t xml:space="preserve"> </w:t>
      </w:r>
      <w:r w:rsidR="00482E97">
        <w:rPr>
          <w:b/>
          <w:szCs w:val="24"/>
        </w:rPr>
        <w:t xml:space="preserve"> </w:t>
      </w:r>
    </w:p>
    <w:p w14:paraId="20D73340" w14:textId="77777777" w:rsidR="004931C2" w:rsidRDefault="004931C2" w:rsidP="004931C2">
      <w:pPr>
        <w:spacing w:after="0" w:line="480" w:lineRule="auto"/>
        <w:ind w:left="0"/>
        <w:rPr>
          <w:b/>
          <w:szCs w:val="24"/>
        </w:rPr>
      </w:pPr>
    </w:p>
    <w:sectPr w:rsidR="004931C2" w:rsidSect="00FA7178">
      <w:pgSz w:w="12240" w:h="15840"/>
      <w:pgMar w:top="1440" w:right="81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36747" w14:textId="77777777" w:rsidR="00677D94" w:rsidRDefault="00677D94" w:rsidP="008C5CB5">
      <w:pPr>
        <w:spacing w:before="0" w:after="0" w:line="240" w:lineRule="auto"/>
      </w:pPr>
      <w:r>
        <w:separator/>
      </w:r>
    </w:p>
  </w:endnote>
  <w:endnote w:type="continuationSeparator" w:id="0">
    <w:p w14:paraId="115E2239" w14:textId="77777777" w:rsidR="00677D94" w:rsidRDefault="00677D94" w:rsidP="008C5C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2F09B" w14:textId="77777777" w:rsidR="00677D94" w:rsidRDefault="00677D94" w:rsidP="008C5CB5">
      <w:pPr>
        <w:spacing w:before="0" w:after="0" w:line="240" w:lineRule="auto"/>
      </w:pPr>
      <w:r>
        <w:separator/>
      </w:r>
    </w:p>
  </w:footnote>
  <w:footnote w:type="continuationSeparator" w:id="0">
    <w:p w14:paraId="5ECC1EA5" w14:textId="77777777" w:rsidR="00677D94" w:rsidRDefault="00677D94" w:rsidP="008C5CB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25A"/>
    <w:multiLevelType w:val="hybridMultilevel"/>
    <w:tmpl w:val="527E3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141C9"/>
    <w:multiLevelType w:val="hybridMultilevel"/>
    <w:tmpl w:val="E7040FD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1D1BFA"/>
    <w:multiLevelType w:val="hybridMultilevel"/>
    <w:tmpl w:val="FA2E7F0E"/>
    <w:lvl w:ilvl="0" w:tplc="0409001B">
      <w:start w:val="1"/>
      <w:numFmt w:val="lowerRoman"/>
      <w:lvlText w:val="%1."/>
      <w:lvlJc w:val="righ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003113"/>
    <w:multiLevelType w:val="hybridMultilevel"/>
    <w:tmpl w:val="527E3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32A6C"/>
    <w:multiLevelType w:val="hybridMultilevel"/>
    <w:tmpl w:val="5ABA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27573"/>
    <w:multiLevelType w:val="hybridMultilevel"/>
    <w:tmpl w:val="50D6B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B2B69"/>
    <w:multiLevelType w:val="hybridMultilevel"/>
    <w:tmpl w:val="527E3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F57D7"/>
    <w:multiLevelType w:val="hybridMultilevel"/>
    <w:tmpl w:val="C1463E4A"/>
    <w:lvl w:ilvl="0" w:tplc="B71C615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214A77"/>
    <w:multiLevelType w:val="hybridMultilevel"/>
    <w:tmpl w:val="09B24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41871"/>
    <w:multiLevelType w:val="hybridMultilevel"/>
    <w:tmpl w:val="48462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5D71A8"/>
    <w:multiLevelType w:val="hybridMultilevel"/>
    <w:tmpl w:val="CF28B802"/>
    <w:lvl w:ilvl="0" w:tplc="FC165C8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5DF31E7"/>
    <w:multiLevelType w:val="hybridMultilevel"/>
    <w:tmpl w:val="D90E7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05605F"/>
    <w:multiLevelType w:val="hybridMultilevel"/>
    <w:tmpl w:val="72FCA134"/>
    <w:lvl w:ilvl="0" w:tplc="3E524220">
      <w:start w:val="1"/>
      <w:numFmt w:val="lowerRoman"/>
      <w:lvlText w:val="(%1)"/>
      <w:lvlJc w:val="left"/>
      <w:pPr>
        <w:ind w:left="1440" w:hanging="720"/>
      </w:pPr>
    </w:lvl>
    <w:lvl w:ilvl="1" w:tplc="ED1CF40A">
      <w:start w:val="1"/>
      <w:numFmt w:val="lowerRoman"/>
      <w:lvlText w:val="%2."/>
      <w:lvlJc w:val="left"/>
      <w:pPr>
        <w:ind w:left="2070" w:hanging="720"/>
      </w:pPr>
    </w:lvl>
    <w:lvl w:ilvl="2" w:tplc="0809001B">
      <w:start w:val="1"/>
      <w:numFmt w:val="lowerRoman"/>
      <w:lvlText w:val="%3."/>
      <w:lvlJc w:val="right"/>
      <w:pPr>
        <w:ind w:left="2430" w:hanging="180"/>
      </w:pPr>
    </w:lvl>
    <w:lvl w:ilvl="3" w:tplc="0809000F">
      <w:start w:val="1"/>
      <w:numFmt w:val="decimal"/>
      <w:lvlText w:val="%4."/>
      <w:lvlJc w:val="left"/>
      <w:pPr>
        <w:ind w:left="3150" w:hanging="360"/>
      </w:pPr>
    </w:lvl>
    <w:lvl w:ilvl="4" w:tplc="08090019">
      <w:start w:val="1"/>
      <w:numFmt w:val="lowerLetter"/>
      <w:lvlText w:val="%5."/>
      <w:lvlJc w:val="left"/>
      <w:pPr>
        <w:ind w:left="3870" w:hanging="360"/>
      </w:pPr>
    </w:lvl>
    <w:lvl w:ilvl="5" w:tplc="0809001B">
      <w:start w:val="1"/>
      <w:numFmt w:val="lowerRoman"/>
      <w:lvlText w:val="%6."/>
      <w:lvlJc w:val="right"/>
      <w:pPr>
        <w:ind w:left="4590" w:hanging="180"/>
      </w:pPr>
    </w:lvl>
    <w:lvl w:ilvl="6" w:tplc="0809000F">
      <w:start w:val="1"/>
      <w:numFmt w:val="decimal"/>
      <w:lvlText w:val="%7."/>
      <w:lvlJc w:val="left"/>
      <w:pPr>
        <w:ind w:left="5310" w:hanging="360"/>
      </w:pPr>
    </w:lvl>
    <w:lvl w:ilvl="7" w:tplc="08090019">
      <w:start w:val="1"/>
      <w:numFmt w:val="lowerLetter"/>
      <w:lvlText w:val="%8."/>
      <w:lvlJc w:val="left"/>
      <w:pPr>
        <w:ind w:left="6030" w:hanging="360"/>
      </w:pPr>
    </w:lvl>
    <w:lvl w:ilvl="8" w:tplc="0809001B">
      <w:start w:val="1"/>
      <w:numFmt w:val="lowerRoman"/>
      <w:lvlText w:val="%9."/>
      <w:lvlJc w:val="right"/>
      <w:pPr>
        <w:ind w:left="6750" w:hanging="180"/>
      </w:pPr>
    </w:lvl>
  </w:abstractNum>
  <w:abstractNum w:abstractNumId="13" w15:restartNumberingAfterBreak="0">
    <w:nsid w:val="53E00CFE"/>
    <w:multiLevelType w:val="hybridMultilevel"/>
    <w:tmpl w:val="527E3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36F44"/>
    <w:multiLevelType w:val="hybridMultilevel"/>
    <w:tmpl w:val="90B29FA8"/>
    <w:lvl w:ilvl="0" w:tplc="3FD8900C">
      <w:start w:val="1"/>
      <w:numFmt w:val="decimal"/>
      <w:lvlText w:val="%1."/>
      <w:lvlJc w:val="left"/>
      <w:pPr>
        <w:ind w:left="720" w:hanging="360"/>
      </w:pPr>
      <w:rPr>
        <w:rFonts w:hint="default"/>
        <w:b w:val="0"/>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FA6425"/>
    <w:multiLevelType w:val="hybridMultilevel"/>
    <w:tmpl w:val="63041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084EE1"/>
    <w:multiLevelType w:val="multilevel"/>
    <w:tmpl w:val="9C5C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9D3133"/>
    <w:multiLevelType w:val="hybridMultilevel"/>
    <w:tmpl w:val="FDC4EBB6"/>
    <w:lvl w:ilvl="0" w:tplc="0409000F">
      <w:start w:val="1"/>
      <w:numFmt w:val="decimal"/>
      <w:lvlText w:val="%1."/>
      <w:lvlJc w:val="left"/>
      <w:pPr>
        <w:ind w:left="31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D134C9"/>
    <w:multiLevelType w:val="multilevel"/>
    <w:tmpl w:val="939E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4D123A"/>
    <w:multiLevelType w:val="hybridMultilevel"/>
    <w:tmpl w:val="3B127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0178194">
    <w:abstractNumId w:val="10"/>
  </w:num>
  <w:num w:numId="2" w16cid:durableId="4536030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369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4013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3507992">
    <w:abstractNumId w:val="14"/>
  </w:num>
  <w:num w:numId="6" w16cid:durableId="223831429">
    <w:abstractNumId w:val="3"/>
  </w:num>
  <w:num w:numId="7" w16cid:durableId="1449855170">
    <w:abstractNumId w:val="0"/>
  </w:num>
  <w:num w:numId="8" w16cid:durableId="367072380">
    <w:abstractNumId w:val="7"/>
  </w:num>
  <w:num w:numId="9" w16cid:durableId="309330611">
    <w:abstractNumId w:val="19"/>
  </w:num>
  <w:num w:numId="10" w16cid:durableId="261695012">
    <w:abstractNumId w:val="13"/>
  </w:num>
  <w:num w:numId="11" w16cid:durableId="284119357">
    <w:abstractNumId w:val="9"/>
  </w:num>
  <w:num w:numId="12" w16cid:durableId="995111971">
    <w:abstractNumId w:val="6"/>
  </w:num>
  <w:num w:numId="13" w16cid:durableId="1652833780">
    <w:abstractNumId w:val="5"/>
  </w:num>
  <w:num w:numId="14" w16cid:durableId="899826549">
    <w:abstractNumId w:val="8"/>
  </w:num>
  <w:num w:numId="15" w16cid:durableId="1526282923">
    <w:abstractNumId w:val="11"/>
  </w:num>
  <w:num w:numId="16" w16cid:durableId="1662461756">
    <w:abstractNumId w:val="4"/>
  </w:num>
  <w:num w:numId="17" w16cid:durableId="1912735876">
    <w:abstractNumId w:val="15"/>
  </w:num>
  <w:num w:numId="18" w16cid:durableId="1486890979">
    <w:abstractNumId w:val="18"/>
  </w:num>
  <w:num w:numId="19" w16cid:durableId="1123883330">
    <w:abstractNumId w:val="16"/>
  </w:num>
  <w:num w:numId="20" w16cid:durableId="10130705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CB5"/>
    <w:rsid w:val="00003D5E"/>
    <w:rsid w:val="00005C68"/>
    <w:rsid w:val="000244A3"/>
    <w:rsid w:val="000458B2"/>
    <w:rsid w:val="00050D57"/>
    <w:rsid w:val="00052AD0"/>
    <w:rsid w:val="0005720D"/>
    <w:rsid w:val="000608F7"/>
    <w:rsid w:val="000634F5"/>
    <w:rsid w:val="000674AC"/>
    <w:rsid w:val="00073D00"/>
    <w:rsid w:val="00084505"/>
    <w:rsid w:val="000860D1"/>
    <w:rsid w:val="000A1AED"/>
    <w:rsid w:val="000A699E"/>
    <w:rsid w:val="000B2C83"/>
    <w:rsid w:val="000B690E"/>
    <w:rsid w:val="000C3A0D"/>
    <w:rsid w:val="000D1549"/>
    <w:rsid w:val="000D4BA4"/>
    <w:rsid w:val="000E5130"/>
    <w:rsid w:val="000E6043"/>
    <w:rsid w:val="000F1AB7"/>
    <w:rsid w:val="000F6FAA"/>
    <w:rsid w:val="0010291D"/>
    <w:rsid w:val="0010481E"/>
    <w:rsid w:val="001054B4"/>
    <w:rsid w:val="00111C08"/>
    <w:rsid w:val="00120EFA"/>
    <w:rsid w:val="00125CAE"/>
    <w:rsid w:val="001330A5"/>
    <w:rsid w:val="001346B0"/>
    <w:rsid w:val="001407C4"/>
    <w:rsid w:val="00147267"/>
    <w:rsid w:val="001473E9"/>
    <w:rsid w:val="00155962"/>
    <w:rsid w:val="00163890"/>
    <w:rsid w:val="00181A1F"/>
    <w:rsid w:val="00194D75"/>
    <w:rsid w:val="001B0E3C"/>
    <w:rsid w:val="001B2B9F"/>
    <w:rsid w:val="001B43AA"/>
    <w:rsid w:val="001C2CDE"/>
    <w:rsid w:val="001D07E5"/>
    <w:rsid w:val="001E6112"/>
    <w:rsid w:val="002059FE"/>
    <w:rsid w:val="00206CD9"/>
    <w:rsid w:val="002076F9"/>
    <w:rsid w:val="002240CD"/>
    <w:rsid w:val="002265C3"/>
    <w:rsid w:val="00227574"/>
    <w:rsid w:val="002315BF"/>
    <w:rsid w:val="002326A1"/>
    <w:rsid w:val="00260D9C"/>
    <w:rsid w:val="00267B3A"/>
    <w:rsid w:val="002705CF"/>
    <w:rsid w:val="00275084"/>
    <w:rsid w:val="00280123"/>
    <w:rsid w:val="002825C8"/>
    <w:rsid w:val="002860AE"/>
    <w:rsid w:val="002974D2"/>
    <w:rsid w:val="00297553"/>
    <w:rsid w:val="002C43BF"/>
    <w:rsid w:val="002C5A1C"/>
    <w:rsid w:val="002D0D19"/>
    <w:rsid w:val="002D16B1"/>
    <w:rsid w:val="002D2073"/>
    <w:rsid w:val="002D7661"/>
    <w:rsid w:val="002E0061"/>
    <w:rsid w:val="002E26B0"/>
    <w:rsid w:val="002E7EAF"/>
    <w:rsid w:val="002F25EA"/>
    <w:rsid w:val="002F3E00"/>
    <w:rsid w:val="002F67A3"/>
    <w:rsid w:val="00312E4E"/>
    <w:rsid w:val="00335DA5"/>
    <w:rsid w:val="003402D2"/>
    <w:rsid w:val="003516DE"/>
    <w:rsid w:val="00362B02"/>
    <w:rsid w:val="003706BD"/>
    <w:rsid w:val="00376FD5"/>
    <w:rsid w:val="00387788"/>
    <w:rsid w:val="00396A1F"/>
    <w:rsid w:val="003A170F"/>
    <w:rsid w:val="003A3686"/>
    <w:rsid w:val="003A76F9"/>
    <w:rsid w:val="003B1235"/>
    <w:rsid w:val="003B1F1E"/>
    <w:rsid w:val="003B3D86"/>
    <w:rsid w:val="003B5C5A"/>
    <w:rsid w:val="003C04B7"/>
    <w:rsid w:val="003C2C42"/>
    <w:rsid w:val="003D2219"/>
    <w:rsid w:val="003D4B46"/>
    <w:rsid w:val="003D5A58"/>
    <w:rsid w:val="003E18D7"/>
    <w:rsid w:val="003F102C"/>
    <w:rsid w:val="00405B73"/>
    <w:rsid w:val="00416E29"/>
    <w:rsid w:val="004278F3"/>
    <w:rsid w:val="00442EA5"/>
    <w:rsid w:val="00447777"/>
    <w:rsid w:val="00454895"/>
    <w:rsid w:val="004674A0"/>
    <w:rsid w:val="00470900"/>
    <w:rsid w:val="00474539"/>
    <w:rsid w:val="00476699"/>
    <w:rsid w:val="00482E97"/>
    <w:rsid w:val="004845B9"/>
    <w:rsid w:val="004931C2"/>
    <w:rsid w:val="00493BD2"/>
    <w:rsid w:val="004A15FD"/>
    <w:rsid w:val="004A2A97"/>
    <w:rsid w:val="004A699D"/>
    <w:rsid w:val="004C4403"/>
    <w:rsid w:val="004C7E35"/>
    <w:rsid w:val="004E3CAB"/>
    <w:rsid w:val="004E6511"/>
    <w:rsid w:val="004E7B2E"/>
    <w:rsid w:val="004F5C1C"/>
    <w:rsid w:val="004F6944"/>
    <w:rsid w:val="00502E6F"/>
    <w:rsid w:val="005165BC"/>
    <w:rsid w:val="00542249"/>
    <w:rsid w:val="00543F6B"/>
    <w:rsid w:val="00553A6A"/>
    <w:rsid w:val="00570900"/>
    <w:rsid w:val="00575626"/>
    <w:rsid w:val="005775B8"/>
    <w:rsid w:val="00580AC4"/>
    <w:rsid w:val="00584087"/>
    <w:rsid w:val="00596F72"/>
    <w:rsid w:val="005B404B"/>
    <w:rsid w:val="005B5B5A"/>
    <w:rsid w:val="005C0BC2"/>
    <w:rsid w:val="005C45D9"/>
    <w:rsid w:val="005D13C6"/>
    <w:rsid w:val="005D7B43"/>
    <w:rsid w:val="005E131D"/>
    <w:rsid w:val="005E775C"/>
    <w:rsid w:val="005F13BE"/>
    <w:rsid w:val="00613AA3"/>
    <w:rsid w:val="006151D3"/>
    <w:rsid w:val="00615E5A"/>
    <w:rsid w:val="00620105"/>
    <w:rsid w:val="006255BE"/>
    <w:rsid w:val="00625DF5"/>
    <w:rsid w:val="00631B7D"/>
    <w:rsid w:val="006446E4"/>
    <w:rsid w:val="006535D1"/>
    <w:rsid w:val="00664107"/>
    <w:rsid w:val="00672B22"/>
    <w:rsid w:val="006755B9"/>
    <w:rsid w:val="00677362"/>
    <w:rsid w:val="00677D94"/>
    <w:rsid w:val="00697787"/>
    <w:rsid w:val="006A3053"/>
    <w:rsid w:val="006A48F7"/>
    <w:rsid w:val="006A5BDB"/>
    <w:rsid w:val="006C243F"/>
    <w:rsid w:val="006C72A5"/>
    <w:rsid w:val="006C7E1A"/>
    <w:rsid w:val="006D3E09"/>
    <w:rsid w:val="006D5A87"/>
    <w:rsid w:val="006D7D63"/>
    <w:rsid w:val="006E26CA"/>
    <w:rsid w:val="006E3D1D"/>
    <w:rsid w:val="0070468E"/>
    <w:rsid w:val="00704EE3"/>
    <w:rsid w:val="00706FFF"/>
    <w:rsid w:val="00713A56"/>
    <w:rsid w:val="00724C73"/>
    <w:rsid w:val="00726999"/>
    <w:rsid w:val="0073435B"/>
    <w:rsid w:val="00735A22"/>
    <w:rsid w:val="00737404"/>
    <w:rsid w:val="00740069"/>
    <w:rsid w:val="00741926"/>
    <w:rsid w:val="00742783"/>
    <w:rsid w:val="007472E0"/>
    <w:rsid w:val="0074785B"/>
    <w:rsid w:val="00755358"/>
    <w:rsid w:val="007578E2"/>
    <w:rsid w:val="00762027"/>
    <w:rsid w:val="00762B49"/>
    <w:rsid w:val="007631E0"/>
    <w:rsid w:val="00765761"/>
    <w:rsid w:val="00780443"/>
    <w:rsid w:val="00782917"/>
    <w:rsid w:val="00790517"/>
    <w:rsid w:val="00791EC9"/>
    <w:rsid w:val="007A5299"/>
    <w:rsid w:val="007B3991"/>
    <w:rsid w:val="007B6B75"/>
    <w:rsid w:val="007C0559"/>
    <w:rsid w:val="007C586D"/>
    <w:rsid w:val="007D564D"/>
    <w:rsid w:val="007D7EA6"/>
    <w:rsid w:val="007E2E58"/>
    <w:rsid w:val="007E5BE4"/>
    <w:rsid w:val="00827356"/>
    <w:rsid w:val="00836CD6"/>
    <w:rsid w:val="00841C8C"/>
    <w:rsid w:val="0084456F"/>
    <w:rsid w:val="00851C23"/>
    <w:rsid w:val="0085276C"/>
    <w:rsid w:val="00855378"/>
    <w:rsid w:val="00860EBE"/>
    <w:rsid w:val="00870700"/>
    <w:rsid w:val="00876DC4"/>
    <w:rsid w:val="00876F90"/>
    <w:rsid w:val="00880AA3"/>
    <w:rsid w:val="008871A8"/>
    <w:rsid w:val="008913AF"/>
    <w:rsid w:val="0089297C"/>
    <w:rsid w:val="008A167A"/>
    <w:rsid w:val="008B0120"/>
    <w:rsid w:val="008B06AF"/>
    <w:rsid w:val="008B6EF9"/>
    <w:rsid w:val="008C09EB"/>
    <w:rsid w:val="008C0F28"/>
    <w:rsid w:val="008C224B"/>
    <w:rsid w:val="008C5CB5"/>
    <w:rsid w:val="008E126E"/>
    <w:rsid w:val="008E1C22"/>
    <w:rsid w:val="008E7A12"/>
    <w:rsid w:val="008F57D1"/>
    <w:rsid w:val="0090075D"/>
    <w:rsid w:val="00905AEB"/>
    <w:rsid w:val="009105AA"/>
    <w:rsid w:val="00916ABB"/>
    <w:rsid w:val="00917233"/>
    <w:rsid w:val="00920A4C"/>
    <w:rsid w:val="00927DA4"/>
    <w:rsid w:val="00927E4D"/>
    <w:rsid w:val="00942A93"/>
    <w:rsid w:val="0094616C"/>
    <w:rsid w:val="00954E39"/>
    <w:rsid w:val="0096595B"/>
    <w:rsid w:val="00965AF5"/>
    <w:rsid w:val="00967125"/>
    <w:rsid w:val="00975051"/>
    <w:rsid w:val="00980241"/>
    <w:rsid w:val="00981D7D"/>
    <w:rsid w:val="00986519"/>
    <w:rsid w:val="00991B21"/>
    <w:rsid w:val="00992558"/>
    <w:rsid w:val="009968F9"/>
    <w:rsid w:val="009A0023"/>
    <w:rsid w:val="009B3735"/>
    <w:rsid w:val="009C092C"/>
    <w:rsid w:val="009C7E54"/>
    <w:rsid w:val="009D111A"/>
    <w:rsid w:val="009E09BC"/>
    <w:rsid w:val="009F536A"/>
    <w:rsid w:val="00A03211"/>
    <w:rsid w:val="00A03401"/>
    <w:rsid w:val="00A145A8"/>
    <w:rsid w:val="00A20DFF"/>
    <w:rsid w:val="00A253F6"/>
    <w:rsid w:val="00A26B1F"/>
    <w:rsid w:val="00A329C5"/>
    <w:rsid w:val="00A36418"/>
    <w:rsid w:val="00A47484"/>
    <w:rsid w:val="00A509D8"/>
    <w:rsid w:val="00A674BD"/>
    <w:rsid w:val="00A84A8E"/>
    <w:rsid w:val="00A92583"/>
    <w:rsid w:val="00A9732E"/>
    <w:rsid w:val="00AA47BE"/>
    <w:rsid w:val="00AC30FB"/>
    <w:rsid w:val="00AF4798"/>
    <w:rsid w:val="00AF491E"/>
    <w:rsid w:val="00AF615F"/>
    <w:rsid w:val="00AF6F49"/>
    <w:rsid w:val="00AF748A"/>
    <w:rsid w:val="00B05509"/>
    <w:rsid w:val="00B13D2B"/>
    <w:rsid w:val="00B14A35"/>
    <w:rsid w:val="00B318EC"/>
    <w:rsid w:val="00B34857"/>
    <w:rsid w:val="00B35EA0"/>
    <w:rsid w:val="00B439F5"/>
    <w:rsid w:val="00B47CA9"/>
    <w:rsid w:val="00B50CCB"/>
    <w:rsid w:val="00B61304"/>
    <w:rsid w:val="00B66A0E"/>
    <w:rsid w:val="00B767AD"/>
    <w:rsid w:val="00B8721D"/>
    <w:rsid w:val="00B9028B"/>
    <w:rsid w:val="00B90D08"/>
    <w:rsid w:val="00BA107A"/>
    <w:rsid w:val="00BA3108"/>
    <w:rsid w:val="00BB563D"/>
    <w:rsid w:val="00BC3654"/>
    <w:rsid w:val="00BD2B16"/>
    <w:rsid w:val="00BD37FE"/>
    <w:rsid w:val="00BE248C"/>
    <w:rsid w:val="00BE24F6"/>
    <w:rsid w:val="00BF2D42"/>
    <w:rsid w:val="00BF6B8E"/>
    <w:rsid w:val="00C02643"/>
    <w:rsid w:val="00C0659D"/>
    <w:rsid w:val="00C30E8A"/>
    <w:rsid w:val="00C42980"/>
    <w:rsid w:val="00C43848"/>
    <w:rsid w:val="00C56F5E"/>
    <w:rsid w:val="00C60F4C"/>
    <w:rsid w:val="00C63F23"/>
    <w:rsid w:val="00C75566"/>
    <w:rsid w:val="00C83083"/>
    <w:rsid w:val="00C86096"/>
    <w:rsid w:val="00C956CD"/>
    <w:rsid w:val="00CA5262"/>
    <w:rsid w:val="00CB69B3"/>
    <w:rsid w:val="00CE2EE7"/>
    <w:rsid w:val="00CF5E86"/>
    <w:rsid w:val="00D15F01"/>
    <w:rsid w:val="00D208A6"/>
    <w:rsid w:val="00D35332"/>
    <w:rsid w:val="00D37176"/>
    <w:rsid w:val="00D43041"/>
    <w:rsid w:val="00D46093"/>
    <w:rsid w:val="00D51447"/>
    <w:rsid w:val="00D537E3"/>
    <w:rsid w:val="00D5728A"/>
    <w:rsid w:val="00D60321"/>
    <w:rsid w:val="00D644B1"/>
    <w:rsid w:val="00D65811"/>
    <w:rsid w:val="00D66599"/>
    <w:rsid w:val="00D7006B"/>
    <w:rsid w:val="00D772ED"/>
    <w:rsid w:val="00D91412"/>
    <w:rsid w:val="00D93E57"/>
    <w:rsid w:val="00D95E03"/>
    <w:rsid w:val="00DA1ABE"/>
    <w:rsid w:val="00DB11D6"/>
    <w:rsid w:val="00DB4B9F"/>
    <w:rsid w:val="00DC1CE1"/>
    <w:rsid w:val="00DC3F7E"/>
    <w:rsid w:val="00DC4552"/>
    <w:rsid w:val="00DC5FA1"/>
    <w:rsid w:val="00DD5245"/>
    <w:rsid w:val="00DD7C0B"/>
    <w:rsid w:val="00DE172E"/>
    <w:rsid w:val="00DE5817"/>
    <w:rsid w:val="00DF4521"/>
    <w:rsid w:val="00DF651D"/>
    <w:rsid w:val="00DF69D9"/>
    <w:rsid w:val="00E00EF5"/>
    <w:rsid w:val="00E02556"/>
    <w:rsid w:val="00E04832"/>
    <w:rsid w:val="00E17EDB"/>
    <w:rsid w:val="00E23A3D"/>
    <w:rsid w:val="00E33FDB"/>
    <w:rsid w:val="00E4544D"/>
    <w:rsid w:val="00E55B56"/>
    <w:rsid w:val="00E61C37"/>
    <w:rsid w:val="00E65560"/>
    <w:rsid w:val="00E7388C"/>
    <w:rsid w:val="00E81397"/>
    <w:rsid w:val="00E82A2C"/>
    <w:rsid w:val="00E92C51"/>
    <w:rsid w:val="00E95E11"/>
    <w:rsid w:val="00EA02B6"/>
    <w:rsid w:val="00EA0E85"/>
    <w:rsid w:val="00ED5719"/>
    <w:rsid w:val="00EE40FC"/>
    <w:rsid w:val="00EF06C4"/>
    <w:rsid w:val="00EF2B75"/>
    <w:rsid w:val="00EF4C48"/>
    <w:rsid w:val="00EF7CA4"/>
    <w:rsid w:val="00F3204C"/>
    <w:rsid w:val="00F34FB9"/>
    <w:rsid w:val="00F44847"/>
    <w:rsid w:val="00F520D6"/>
    <w:rsid w:val="00F67332"/>
    <w:rsid w:val="00F74BE8"/>
    <w:rsid w:val="00F83CB2"/>
    <w:rsid w:val="00F9048B"/>
    <w:rsid w:val="00F94379"/>
    <w:rsid w:val="00FA4D72"/>
    <w:rsid w:val="00FA5850"/>
    <w:rsid w:val="00FA67DD"/>
    <w:rsid w:val="00FA7178"/>
    <w:rsid w:val="00FA7ECB"/>
    <w:rsid w:val="00FB6C6E"/>
    <w:rsid w:val="00FD4F66"/>
    <w:rsid w:val="00FE7A97"/>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64E70"/>
  <w15:chartTrackingRefBased/>
  <w15:docId w15:val="{A01ACE1C-2E61-4F11-85CF-AABD9141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8"/>
        <w:lang w:val="en-US" w:eastAsia="en-US" w:bidi="ar-SA"/>
      </w:rPr>
    </w:rPrDefault>
    <w:pPrDefault>
      <w:pPr>
        <w:spacing w:before="20" w:after="12" w:line="259" w:lineRule="auto"/>
        <w:ind w:left="1701" w:right="8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CB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C5CB5"/>
  </w:style>
  <w:style w:type="paragraph" w:styleId="Footer">
    <w:name w:val="footer"/>
    <w:basedOn w:val="Normal"/>
    <w:link w:val="FooterChar"/>
    <w:uiPriority w:val="99"/>
    <w:unhideWhenUsed/>
    <w:rsid w:val="008C5CB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C5CB5"/>
  </w:style>
  <w:style w:type="paragraph" w:styleId="ListParagraph">
    <w:name w:val="List Paragraph"/>
    <w:basedOn w:val="Normal"/>
    <w:uiPriority w:val="34"/>
    <w:qFormat/>
    <w:rsid w:val="000E5130"/>
    <w:pPr>
      <w:ind w:left="720"/>
      <w:contextualSpacing/>
    </w:pPr>
  </w:style>
  <w:style w:type="table" w:styleId="TableGrid">
    <w:name w:val="Table Grid"/>
    <w:basedOn w:val="TableNormal"/>
    <w:uiPriority w:val="59"/>
    <w:rsid w:val="004931C2"/>
    <w:pPr>
      <w:spacing w:before="0" w:after="0" w:line="240" w:lineRule="auto"/>
      <w:ind w:left="0" w:right="0"/>
      <w:jc w:val="left"/>
    </w:pPr>
    <w:rPr>
      <w:rFonts w:asciiTheme="minorHAnsi" w:hAnsiTheme="minorHAnsi" w:cstheme="minorBidi"/>
      <w:sz w:val="22"/>
      <w:szCs w:val="22"/>
      <w:lang w:eastAsia="zh-C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76699"/>
    <w:rPr>
      <w:color w:val="0563C1" w:themeColor="hyperlink"/>
      <w:u w:val="single"/>
    </w:rPr>
  </w:style>
  <w:style w:type="paragraph" w:customStyle="1" w:styleId="Default">
    <w:name w:val="Default"/>
    <w:rsid w:val="00A84A8E"/>
    <w:pPr>
      <w:autoSpaceDE w:val="0"/>
      <w:autoSpaceDN w:val="0"/>
      <w:adjustRightInd w:val="0"/>
      <w:spacing w:before="0" w:after="0" w:line="240" w:lineRule="auto"/>
      <w:ind w:left="0" w:right="0"/>
      <w:jc w:val="left"/>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5442">
      <w:bodyDiv w:val="1"/>
      <w:marLeft w:val="0"/>
      <w:marRight w:val="0"/>
      <w:marTop w:val="0"/>
      <w:marBottom w:val="0"/>
      <w:divBdr>
        <w:top w:val="none" w:sz="0" w:space="0" w:color="auto"/>
        <w:left w:val="none" w:sz="0" w:space="0" w:color="auto"/>
        <w:bottom w:val="none" w:sz="0" w:space="0" w:color="auto"/>
        <w:right w:val="none" w:sz="0" w:space="0" w:color="auto"/>
      </w:divBdr>
    </w:div>
    <w:div w:id="135801621">
      <w:bodyDiv w:val="1"/>
      <w:marLeft w:val="0"/>
      <w:marRight w:val="0"/>
      <w:marTop w:val="0"/>
      <w:marBottom w:val="0"/>
      <w:divBdr>
        <w:top w:val="none" w:sz="0" w:space="0" w:color="auto"/>
        <w:left w:val="none" w:sz="0" w:space="0" w:color="auto"/>
        <w:bottom w:val="none" w:sz="0" w:space="0" w:color="auto"/>
        <w:right w:val="none" w:sz="0" w:space="0" w:color="auto"/>
      </w:divBdr>
    </w:div>
    <w:div w:id="196698003">
      <w:bodyDiv w:val="1"/>
      <w:marLeft w:val="0"/>
      <w:marRight w:val="0"/>
      <w:marTop w:val="0"/>
      <w:marBottom w:val="0"/>
      <w:divBdr>
        <w:top w:val="none" w:sz="0" w:space="0" w:color="auto"/>
        <w:left w:val="none" w:sz="0" w:space="0" w:color="auto"/>
        <w:bottom w:val="none" w:sz="0" w:space="0" w:color="auto"/>
        <w:right w:val="none" w:sz="0" w:space="0" w:color="auto"/>
      </w:divBdr>
    </w:div>
    <w:div w:id="209997292">
      <w:bodyDiv w:val="1"/>
      <w:marLeft w:val="0"/>
      <w:marRight w:val="0"/>
      <w:marTop w:val="0"/>
      <w:marBottom w:val="0"/>
      <w:divBdr>
        <w:top w:val="none" w:sz="0" w:space="0" w:color="auto"/>
        <w:left w:val="none" w:sz="0" w:space="0" w:color="auto"/>
        <w:bottom w:val="none" w:sz="0" w:space="0" w:color="auto"/>
        <w:right w:val="none" w:sz="0" w:space="0" w:color="auto"/>
      </w:divBdr>
    </w:div>
    <w:div w:id="431516429">
      <w:bodyDiv w:val="1"/>
      <w:marLeft w:val="0"/>
      <w:marRight w:val="0"/>
      <w:marTop w:val="0"/>
      <w:marBottom w:val="0"/>
      <w:divBdr>
        <w:top w:val="none" w:sz="0" w:space="0" w:color="auto"/>
        <w:left w:val="none" w:sz="0" w:space="0" w:color="auto"/>
        <w:bottom w:val="none" w:sz="0" w:space="0" w:color="auto"/>
        <w:right w:val="none" w:sz="0" w:space="0" w:color="auto"/>
      </w:divBdr>
    </w:div>
    <w:div w:id="498082222">
      <w:bodyDiv w:val="1"/>
      <w:marLeft w:val="0"/>
      <w:marRight w:val="0"/>
      <w:marTop w:val="0"/>
      <w:marBottom w:val="0"/>
      <w:divBdr>
        <w:top w:val="none" w:sz="0" w:space="0" w:color="auto"/>
        <w:left w:val="none" w:sz="0" w:space="0" w:color="auto"/>
        <w:bottom w:val="none" w:sz="0" w:space="0" w:color="auto"/>
        <w:right w:val="none" w:sz="0" w:space="0" w:color="auto"/>
      </w:divBdr>
    </w:div>
    <w:div w:id="555823052">
      <w:bodyDiv w:val="1"/>
      <w:marLeft w:val="0"/>
      <w:marRight w:val="0"/>
      <w:marTop w:val="0"/>
      <w:marBottom w:val="0"/>
      <w:divBdr>
        <w:top w:val="none" w:sz="0" w:space="0" w:color="auto"/>
        <w:left w:val="none" w:sz="0" w:space="0" w:color="auto"/>
        <w:bottom w:val="none" w:sz="0" w:space="0" w:color="auto"/>
        <w:right w:val="none" w:sz="0" w:space="0" w:color="auto"/>
      </w:divBdr>
    </w:div>
    <w:div w:id="746653338">
      <w:bodyDiv w:val="1"/>
      <w:marLeft w:val="0"/>
      <w:marRight w:val="0"/>
      <w:marTop w:val="0"/>
      <w:marBottom w:val="0"/>
      <w:divBdr>
        <w:top w:val="none" w:sz="0" w:space="0" w:color="auto"/>
        <w:left w:val="none" w:sz="0" w:space="0" w:color="auto"/>
        <w:bottom w:val="none" w:sz="0" w:space="0" w:color="auto"/>
        <w:right w:val="none" w:sz="0" w:space="0" w:color="auto"/>
      </w:divBdr>
    </w:div>
    <w:div w:id="1306164116">
      <w:bodyDiv w:val="1"/>
      <w:marLeft w:val="0"/>
      <w:marRight w:val="0"/>
      <w:marTop w:val="0"/>
      <w:marBottom w:val="0"/>
      <w:divBdr>
        <w:top w:val="none" w:sz="0" w:space="0" w:color="auto"/>
        <w:left w:val="none" w:sz="0" w:space="0" w:color="auto"/>
        <w:bottom w:val="none" w:sz="0" w:space="0" w:color="auto"/>
        <w:right w:val="none" w:sz="0" w:space="0" w:color="auto"/>
      </w:divBdr>
    </w:div>
    <w:div w:id="1418208769">
      <w:bodyDiv w:val="1"/>
      <w:marLeft w:val="0"/>
      <w:marRight w:val="0"/>
      <w:marTop w:val="0"/>
      <w:marBottom w:val="0"/>
      <w:divBdr>
        <w:top w:val="none" w:sz="0" w:space="0" w:color="auto"/>
        <w:left w:val="none" w:sz="0" w:space="0" w:color="auto"/>
        <w:bottom w:val="none" w:sz="0" w:space="0" w:color="auto"/>
        <w:right w:val="none" w:sz="0" w:space="0" w:color="auto"/>
      </w:divBdr>
    </w:div>
    <w:div w:id="1420297559">
      <w:bodyDiv w:val="1"/>
      <w:marLeft w:val="0"/>
      <w:marRight w:val="0"/>
      <w:marTop w:val="0"/>
      <w:marBottom w:val="0"/>
      <w:divBdr>
        <w:top w:val="none" w:sz="0" w:space="0" w:color="auto"/>
        <w:left w:val="none" w:sz="0" w:space="0" w:color="auto"/>
        <w:bottom w:val="none" w:sz="0" w:space="0" w:color="auto"/>
        <w:right w:val="none" w:sz="0" w:space="0" w:color="auto"/>
      </w:divBdr>
    </w:div>
    <w:div w:id="1703358045">
      <w:bodyDiv w:val="1"/>
      <w:marLeft w:val="0"/>
      <w:marRight w:val="0"/>
      <w:marTop w:val="0"/>
      <w:marBottom w:val="0"/>
      <w:divBdr>
        <w:top w:val="none" w:sz="0" w:space="0" w:color="auto"/>
        <w:left w:val="none" w:sz="0" w:space="0" w:color="auto"/>
        <w:bottom w:val="none" w:sz="0" w:space="0" w:color="auto"/>
        <w:right w:val="none" w:sz="0" w:space="0" w:color="auto"/>
      </w:divBdr>
    </w:div>
    <w:div w:id="1804499263">
      <w:bodyDiv w:val="1"/>
      <w:marLeft w:val="0"/>
      <w:marRight w:val="0"/>
      <w:marTop w:val="0"/>
      <w:marBottom w:val="0"/>
      <w:divBdr>
        <w:top w:val="none" w:sz="0" w:space="0" w:color="auto"/>
        <w:left w:val="none" w:sz="0" w:space="0" w:color="auto"/>
        <w:bottom w:val="none" w:sz="0" w:space="0" w:color="auto"/>
        <w:right w:val="none" w:sz="0" w:space="0" w:color="auto"/>
      </w:divBdr>
    </w:div>
    <w:div w:id="1813715839">
      <w:bodyDiv w:val="1"/>
      <w:marLeft w:val="0"/>
      <w:marRight w:val="0"/>
      <w:marTop w:val="0"/>
      <w:marBottom w:val="0"/>
      <w:divBdr>
        <w:top w:val="none" w:sz="0" w:space="0" w:color="auto"/>
        <w:left w:val="none" w:sz="0" w:space="0" w:color="auto"/>
        <w:bottom w:val="none" w:sz="0" w:space="0" w:color="auto"/>
        <w:right w:val="none" w:sz="0" w:space="0" w:color="auto"/>
      </w:divBdr>
    </w:div>
    <w:div w:id="214488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gementpapers.polsl.pl/wp-content/uploads/2024/05/196-Niedba%C5%82-Pytel-Kopczy%C5%84ska.pdf" TargetMode="External"/><Relationship Id="rId3" Type="http://schemas.openxmlformats.org/officeDocument/2006/relationships/settings" Target="settings.xml"/><Relationship Id="rId7" Type="http://schemas.openxmlformats.org/officeDocument/2006/relationships/hyperlink" Target="https://www.theschoolleader.org/news/artificial-intelligence-and-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TotalTime>
  <Pages>16</Pages>
  <Words>7775</Words>
  <Characters>44320</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Riya Tayal</cp:lastModifiedBy>
  <cp:revision>108</cp:revision>
  <dcterms:created xsi:type="dcterms:W3CDTF">2025-09-11T21:28:00Z</dcterms:created>
  <dcterms:modified xsi:type="dcterms:W3CDTF">2026-04-06T07:40:00Z</dcterms:modified>
</cp:coreProperties>
</file>