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847" w:rsidRDefault="0011043D" w:rsidP="00145056">
      <w:pPr>
        <w:spacing w:line="240" w:lineRule="auto"/>
        <w:jc w:val="center"/>
        <w:rPr>
          <w:rFonts w:asciiTheme="majorBidi" w:hAnsiTheme="majorBidi" w:cstheme="majorBidi"/>
          <w:b/>
          <w:bCs/>
          <w:color w:val="000000" w:themeColor="text1"/>
          <w:sz w:val="36"/>
          <w:szCs w:val="36"/>
        </w:rPr>
      </w:pPr>
      <w:r w:rsidRPr="00BB6EA8">
        <w:rPr>
          <w:rFonts w:asciiTheme="majorBidi" w:hAnsiTheme="majorBidi" w:cstheme="majorBidi"/>
          <w:b/>
          <w:bCs/>
          <w:color w:val="000000" w:themeColor="text1"/>
          <w:sz w:val="36"/>
          <w:szCs w:val="36"/>
        </w:rPr>
        <w:t xml:space="preserve">Interactive Fiction and the </w:t>
      </w:r>
      <w:r w:rsidR="006562AB" w:rsidRPr="00BB6EA8">
        <w:rPr>
          <w:rFonts w:asciiTheme="majorBidi" w:hAnsiTheme="majorBidi" w:cstheme="majorBidi"/>
          <w:b/>
          <w:bCs/>
          <w:color w:val="000000" w:themeColor="text1"/>
          <w:sz w:val="36"/>
          <w:szCs w:val="36"/>
        </w:rPr>
        <w:t xml:space="preserve">Role of the </w:t>
      </w:r>
      <w:r w:rsidR="0020559A" w:rsidRPr="00BB6EA8">
        <w:rPr>
          <w:rFonts w:asciiTheme="majorBidi" w:hAnsiTheme="majorBidi" w:cstheme="majorBidi"/>
          <w:b/>
          <w:bCs/>
          <w:color w:val="000000" w:themeColor="text1"/>
          <w:sz w:val="36"/>
          <w:szCs w:val="36"/>
        </w:rPr>
        <w:t xml:space="preserve">New </w:t>
      </w:r>
      <w:r w:rsidRPr="00BB6EA8">
        <w:rPr>
          <w:rFonts w:asciiTheme="majorBidi" w:hAnsiTheme="majorBidi" w:cstheme="majorBidi"/>
          <w:b/>
          <w:bCs/>
          <w:color w:val="000000" w:themeColor="text1"/>
          <w:sz w:val="36"/>
          <w:szCs w:val="36"/>
        </w:rPr>
        <w:t>Critical Reader</w:t>
      </w:r>
    </w:p>
    <w:p w:rsidR="00BB6EA8" w:rsidRDefault="00BB6EA8" w:rsidP="00145056">
      <w:pPr>
        <w:spacing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Dr. Mega Afaf </w:t>
      </w:r>
    </w:p>
    <w:p w:rsidR="00BB6EA8" w:rsidRDefault="00BB6EA8" w:rsidP="00BB6EA8">
      <w:pPr>
        <w:spacing w:line="240" w:lineRule="auto"/>
        <w:jc w:val="center"/>
      </w:pPr>
      <w:r>
        <w:rPr>
          <w:rFonts w:asciiTheme="majorBidi" w:hAnsiTheme="majorBidi" w:cstheme="majorBidi"/>
          <w:b/>
          <w:bCs/>
          <w:color w:val="000000" w:themeColor="text1"/>
          <w:sz w:val="24"/>
          <w:szCs w:val="24"/>
        </w:rPr>
        <w:t xml:space="preserve">Email : </w:t>
      </w:r>
      <w:hyperlink r:id="rId5" w:history="1">
        <w:r w:rsidRPr="00947C13">
          <w:rPr>
            <w:rStyle w:val="Lienhypertexte"/>
            <w:rFonts w:asciiTheme="majorBidi" w:hAnsiTheme="majorBidi" w:cstheme="majorBidi"/>
            <w:b/>
            <w:bCs/>
            <w:sz w:val="24"/>
            <w:szCs w:val="24"/>
          </w:rPr>
          <w:t>afaf-mega@univ-eloued.dz</w:t>
        </w:r>
      </w:hyperlink>
    </w:p>
    <w:p w:rsidR="0006013B" w:rsidRPr="005415D2" w:rsidRDefault="0006013B" w:rsidP="00BB6EA8">
      <w:pPr>
        <w:spacing w:line="240" w:lineRule="auto"/>
        <w:jc w:val="center"/>
        <w:rPr>
          <w:rFonts w:asciiTheme="majorBidi" w:hAnsiTheme="majorBidi" w:cstheme="majorBidi"/>
          <w:b/>
          <w:bCs/>
          <w:color w:val="000000" w:themeColor="text1"/>
          <w:sz w:val="24"/>
          <w:szCs w:val="24"/>
        </w:rPr>
      </w:pPr>
      <w:r w:rsidRPr="005415D2">
        <w:rPr>
          <w:rFonts w:asciiTheme="majorBidi" w:hAnsiTheme="majorBidi" w:cstheme="majorBidi"/>
          <w:sz w:val="24"/>
          <w:szCs w:val="24"/>
        </w:rPr>
        <w:t>University of Eloued. Algeria</w:t>
      </w:r>
    </w:p>
    <w:p w:rsidR="00BB6EA8" w:rsidRDefault="00BB6EA8" w:rsidP="00BB6EA8">
      <w:pPr>
        <w:spacing w:line="240" w:lineRule="auto"/>
        <w:rPr>
          <w:rFonts w:asciiTheme="majorBidi" w:hAnsiTheme="majorBidi" w:cstheme="majorBidi"/>
          <w:b/>
          <w:bCs/>
          <w:color w:val="000000" w:themeColor="text1"/>
          <w:sz w:val="28"/>
          <w:szCs w:val="28"/>
        </w:rPr>
      </w:pPr>
      <w:r>
        <w:rPr>
          <w:rFonts w:asciiTheme="majorBidi" w:hAnsiTheme="majorBidi" w:cstheme="majorBidi"/>
          <w:b/>
          <w:bCs/>
          <w:color w:val="000000" w:themeColor="text1"/>
          <w:sz w:val="28"/>
          <w:szCs w:val="28"/>
        </w:rPr>
        <w:t>Abstract</w:t>
      </w:r>
    </w:p>
    <w:p w:rsidR="00B613F2" w:rsidRDefault="00B613F2" w:rsidP="00D74B9C">
      <w:pPr>
        <w:pStyle w:val="NormalWeb"/>
        <w:jc w:val="both"/>
      </w:pPr>
      <w:r>
        <w:t xml:space="preserve">This paper explores the shifting paradigm of literary consumption within digital mediums through a theoretical investigation into interactive fiction (IF) and the evolving role of the contemporary reader. Utilizing a qualitative approach, the study first establishes the fundamental nature of interactive fiction, examining how its digital, multi-linear architecture distinguishes it from traditional, static texts. Building upon this structural foundation, the paper redefines the reader-player as a "New Critical Reader", a proactive co-author whose interpretive engagement is hardcoded into the narrative itself. A central finding of this study reveals that unlike </w:t>
      </w:r>
      <w:proofErr w:type="gramStart"/>
      <w:r>
        <w:t>traditional</w:t>
      </w:r>
      <w:proofErr w:type="gramEnd"/>
      <w:r>
        <w:t xml:space="preserve"> reading practices, the reader of interactive fiction must systematically traverse all designed narrative paths to fully synthesize the author’s overarching thematic message. The paper concludes by positioning this framework as a necessary theoretical paradigm shift in reader-response theory, paving the way for future empirical research that will apply these manifestations to a specific case study within the interactive fiction canon.</w:t>
      </w:r>
    </w:p>
    <w:p w:rsidR="00B613F2" w:rsidRDefault="00B613F2" w:rsidP="00B613F2">
      <w:pPr>
        <w:pStyle w:val="NormalWeb"/>
      </w:pPr>
      <w:r>
        <w:rPr>
          <w:b/>
          <w:bCs/>
        </w:rPr>
        <w:t>Keywords:</w:t>
      </w:r>
      <w:r>
        <w:t xml:space="preserve"> Interactive Fiction, Reader-Response Theory, Digital Narratology, Co-authorship, Multi-linear Narrative, New Critical Reader.</w:t>
      </w:r>
    </w:p>
    <w:p w:rsidR="00BB6EA8" w:rsidRPr="00BB6EA8" w:rsidRDefault="00BB6EA8" w:rsidP="00BB6EA8">
      <w:pPr>
        <w:spacing w:line="240" w:lineRule="auto"/>
        <w:rPr>
          <w:rFonts w:asciiTheme="majorBidi" w:hAnsiTheme="majorBidi" w:cstheme="majorBidi"/>
          <w:color w:val="000000" w:themeColor="text1"/>
          <w:sz w:val="24"/>
          <w:szCs w:val="24"/>
        </w:rPr>
      </w:pPr>
    </w:p>
    <w:p w:rsidR="0089368C" w:rsidRPr="00BB6EA8" w:rsidRDefault="0089368C" w:rsidP="00562555">
      <w:pPr>
        <w:spacing w:line="240" w:lineRule="auto"/>
        <w:jc w:val="both"/>
        <w:rPr>
          <w:rFonts w:asciiTheme="majorBidi" w:hAnsiTheme="majorBidi" w:cstheme="majorBidi"/>
          <w:b/>
          <w:bCs/>
          <w:color w:val="000000" w:themeColor="text1"/>
          <w:sz w:val="28"/>
          <w:szCs w:val="28"/>
        </w:rPr>
      </w:pPr>
      <w:r w:rsidRPr="00BB6EA8">
        <w:rPr>
          <w:rFonts w:asciiTheme="majorBidi" w:hAnsiTheme="majorBidi" w:cstheme="majorBidi"/>
          <w:b/>
          <w:bCs/>
          <w:color w:val="000000" w:themeColor="text1"/>
          <w:sz w:val="28"/>
          <w:szCs w:val="28"/>
        </w:rPr>
        <w:t>Introduction</w:t>
      </w:r>
    </w:p>
    <w:p w:rsidR="006E1C1B" w:rsidRPr="0099519B" w:rsidRDefault="0011043D" w:rsidP="00562555">
      <w:pPr>
        <w:spacing w:line="240" w:lineRule="auto"/>
        <w:ind w:firstLine="708"/>
        <w:jc w:val="both"/>
        <w:rPr>
          <w:rFonts w:asciiTheme="majorBidi" w:hAnsiTheme="majorBidi" w:cstheme="majorBidi"/>
          <w:color w:val="000000" w:themeColor="text1"/>
          <w:sz w:val="24"/>
          <w:szCs w:val="24"/>
        </w:rPr>
      </w:pPr>
      <w:r w:rsidRPr="0099519B">
        <w:rPr>
          <w:rFonts w:asciiTheme="majorBidi" w:hAnsiTheme="majorBidi" w:cstheme="majorBidi"/>
          <w:color w:val="000000" w:themeColor="text1"/>
          <w:sz w:val="24"/>
          <w:szCs w:val="24"/>
        </w:rPr>
        <w:t>Interactive fiction (hereafter IF) has fundamentaly revolutionized both traditional literary theory and criticism forcing scholars to expand beyond static analysis. It bridges the gap between literary studies and software. In traditional literature, a critic analyzes a fixed, unchanging text. In interactive fiction, the critic’s role changes radically because he mus</w:t>
      </w:r>
      <w:r w:rsidR="00EA37EB" w:rsidRPr="0099519B">
        <w:rPr>
          <w:rFonts w:asciiTheme="majorBidi" w:hAnsiTheme="majorBidi" w:cstheme="majorBidi"/>
          <w:color w:val="000000" w:themeColor="text1"/>
          <w:sz w:val="24"/>
          <w:szCs w:val="24"/>
        </w:rPr>
        <w:t>t</w:t>
      </w:r>
      <w:r w:rsidRPr="0099519B">
        <w:rPr>
          <w:rFonts w:asciiTheme="majorBidi" w:hAnsiTheme="majorBidi" w:cstheme="majorBidi"/>
          <w:color w:val="000000" w:themeColor="text1"/>
          <w:sz w:val="24"/>
          <w:szCs w:val="24"/>
        </w:rPr>
        <w:t xml:space="preserve"> evaluate a work that changes based on his own input. Therefore, in IF, the </w:t>
      </w:r>
      <w:r w:rsidR="00B108C4" w:rsidRPr="0099519B">
        <w:rPr>
          <w:rFonts w:asciiTheme="majorBidi" w:hAnsiTheme="majorBidi" w:cstheme="majorBidi"/>
          <w:color w:val="000000" w:themeColor="text1"/>
          <w:sz w:val="24"/>
          <w:szCs w:val="24"/>
        </w:rPr>
        <w:t xml:space="preserve">new </w:t>
      </w:r>
      <w:r w:rsidRPr="0099519B">
        <w:rPr>
          <w:rFonts w:asciiTheme="majorBidi" w:hAnsiTheme="majorBidi" w:cstheme="majorBidi"/>
          <w:color w:val="000000" w:themeColor="text1"/>
          <w:sz w:val="24"/>
          <w:szCs w:val="24"/>
        </w:rPr>
        <w:t>critical reader cannot remain a pass</w:t>
      </w:r>
      <w:r w:rsidR="00B108C4" w:rsidRPr="0099519B">
        <w:rPr>
          <w:rFonts w:asciiTheme="majorBidi" w:hAnsiTheme="majorBidi" w:cstheme="majorBidi"/>
          <w:color w:val="000000" w:themeColor="text1"/>
          <w:sz w:val="24"/>
          <w:szCs w:val="24"/>
        </w:rPr>
        <w:t>ive judge of a static text. He must act as mirror</w:t>
      </w:r>
      <w:r w:rsidRPr="0099519B">
        <w:rPr>
          <w:rFonts w:asciiTheme="majorBidi" w:hAnsiTheme="majorBidi" w:cstheme="majorBidi"/>
          <w:color w:val="000000" w:themeColor="text1"/>
          <w:sz w:val="24"/>
          <w:szCs w:val="24"/>
        </w:rPr>
        <w:t xml:space="preserve"> of multiple realities, balancing immersion with structural analysis to evaluate both the actual experienced </w:t>
      </w:r>
      <w:r w:rsidR="0052128D" w:rsidRPr="0099519B">
        <w:rPr>
          <w:rFonts w:asciiTheme="majorBidi" w:hAnsiTheme="majorBidi" w:cstheme="majorBidi"/>
          <w:color w:val="000000" w:themeColor="text1"/>
          <w:sz w:val="24"/>
          <w:szCs w:val="24"/>
        </w:rPr>
        <w:t>text and the author’s design. This rese</w:t>
      </w:r>
      <w:r w:rsidR="00CC0CED" w:rsidRPr="0099519B">
        <w:rPr>
          <w:rFonts w:asciiTheme="majorBidi" w:hAnsiTheme="majorBidi" w:cstheme="majorBidi"/>
          <w:color w:val="000000" w:themeColor="text1"/>
          <w:sz w:val="24"/>
          <w:szCs w:val="24"/>
        </w:rPr>
        <w:t>arch paper aims to contribute to</w:t>
      </w:r>
      <w:r w:rsidR="0052128D" w:rsidRPr="0099519B">
        <w:rPr>
          <w:rFonts w:asciiTheme="majorBidi" w:hAnsiTheme="majorBidi" w:cstheme="majorBidi"/>
          <w:color w:val="000000" w:themeColor="text1"/>
          <w:sz w:val="24"/>
          <w:szCs w:val="24"/>
        </w:rPr>
        <w:t xml:space="preserve"> the discussion about the </w:t>
      </w:r>
      <w:r w:rsidR="00EA37EB" w:rsidRPr="0099519B">
        <w:rPr>
          <w:rFonts w:asciiTheme="majorBidi" w:hAnsiTheme="majorBidi" w:cstheme="majorBidi"/>
          <w:color w:val="000000" w:themeColor="text1"/>
          <w:sz w:val="24"/>
          <w:szCs w:val="24"/>
        </w:rPr>
        <w:t xml:space="preserve">new role of the critical reader </w:t>
      </w:r>
      <w:r w:rsidR="006E1C1B" w:rsidRPr="0099519B">
        <w:rPr>
          <w:rFonts w:asciiTheme="majorBidi" w:hAnsiTheme="majorBidi" w:cstheme="majorBidi"/>
          <w:color w:val="000000" w:themeColor="text1"/>
          <w:sz w:val="24"/>
          <w:szCs w:val="24"/>
        </w:rPr>
        <w:t>with</w:t>
      </w:r>
      <w:r w:rsidR="00C81778" w:rsidRPr="0099519B">
        <w:rPr>
          <w:rFonts w:asciiTheme="majorBidi" w:hAnsiTheme="majorBidi" w:cstheme="majorBidi"/>
          <w:color w:val="000000" w:themeColor="text1"/>
          <w:sz w:val="24"/>
          <w:szCs w:val="24"/>
        </w:rPr>
        <w:t>in</w:t>
      </w:r>
      <w:r w:rsidR="006E1C1B" w:rsidRPr="0099519B">
        <w:rPr>
          <w:rFonts w:asciiTheme="majorBidi" w:hAnsiTheme="majorBidi" w:cstheme="majorBidi"/>
          <w:color w:val="000000" w:themeColor="text1"/>
          <w:sz w:val="24"/>
          <w:szCs w:val="24"/>
        </w:rPr>
        <w:t xml:space="preserve"> </w:t>
      </w:r>
      <w:r w:rsidR="0052128D" w:rsidRPr="0099519B">
        <w:rPr>
          <w:rFonts w:asciiTheme="majorBidi" w:hAnsiTheme="majorBidi" w:cstheme="majorBidi"/>
          <w:color w:val="000000" w:themeColor="text1"/>
          <w:sz w:val="24"/>
          <w:szCs w:val="24"/>
        </w:rPr>
        <w:t>IF.</w:t>
      </w:r>
      <w:r w:rsidR="00C81778" w:rsidRPr="0099519B">
        <w:rPr>
          <w:rFonts w:asciiTheme="majorBidi" w:hAnsiTheme="majorBidi" w:cstheme="majorBidi"/>
          <w:color w:val="000000" w:themeColor="text1"/>
          <w:sz w:val="24"/>
          <w:szCs w:val="24"/>
        </w:rPr>
        <w:t xml:space="preserve"> </w:t>
      </w:r>
      <w:r w:rsidR="002204D9" w:rsidRPr="0099519B">
        <w:rPr>
          <w:rFonts w:asciiTheme="majorBidi" w:hAnsiTheme="majorBidi" w:cstheme="majorBidi"/>
          <w:color w:val="000000" w:themeColor="text1"/>
          <w:sz w:val="24"/>
          <w:szCs w:val="24"/>
        </w:rPr>
        <w:t xml:space="preserve"> Through a qualitative research methodology,</w:t>
      </w:r>
      <w:r w:rsidR="006E1C1B" w:rsidRPr="0099519B">
        <w:rPr>
          <w:rFonts w:asciiTheme="majorBidi" w:hAnsiTheme="majorBidi" w:cstheme="majorBidi"/>
          <w:color w:val="000000" w:themeColor="text1"/>
          <w:sz w:val="24"/>
          <w:szCs w:val="24"/>
        </w:rPr>
        <w:t xml:space="preserve"> I </w:t>
      </w:r>
      <w:r w:rsidR="002204D9" w:rsidRPr="0099519B">
        <w:rPr>
          <w:rFonts w:asciiTheme="majorBidi" w:hAnsiTheme="majorBidi" w:cstheme="majorBidi"/>
          <w:color w:val="000000" w:themeColor="text1"/>
          <w:sz w:val="24"/>
          <w:szCs w:val="24"/>
        </w:rPr>
        <w:t xml:space="preserve">start by </w:t>
      </w:r>
      <w:r w:rsidR="006E1C1B" w:rsidRPr="0099519B">
        <w:rPr>
          <w:rFonts w:asciiTheme="majorBidi" w:hAnsiTheme="majorBidi" w:cstheme="majorBidi"/>
          <w:color w:val="000000" w:themeColor="text1"/>
          <w:sz w:val="24"/>
          <w:szCs w:val="24"/>
        </w:rPr>
        <w:t>display</w:t>
      </w:r>
      <w:r w:rsidR="002204D9" w:rsidRPr="0099519B">
        <w:rPr>
          <w:rFonts w:asciiTheme="majorBidi" w:hAnsiTheme="majorBidi" w:cstheme="majorBidi"/>
          <w:color w:val="000000" w:themeColor="text1"/>
          <w:sz w:val="24"/>
          <w:szCs w:val="24"/>
        </w:rPr>
        <w:t>ing</w:t>
      </w:r>
      <w:r w:rsidR="006E1C1B" w:rsidRPr="0099519B">
        <w:rPr>
          <w:rFonts w:asciiTheme="majorBidi" w:hAnsiTheme="majorBidi" w:cstheme="majorBidi"/>
          <w:color w:val="000000" w:themeColor="text1"/>
          <w:sz w:val="24"/>
          <w:szCs w:val="24"/>
        </w:rPr>
        <w:t xml:space="preserve"> the </w:t>
      </w:r>
      <w:r w:rsidR="00AB0584" w:rsidRPr="0099519B">
        <w:rPr>
          <w:rFonts w:asciiTheme="majorBidi" w:hAnsiTheme="majorBidi" w:cstheme="majorBidi"/>
          <w:color w:val="000000" w:themeColor="text1"/>
          <w:sz w:val="24"/>
          <w:szCs w:val="24"/>
        </w:rPr>
        <w:t xml:space="preserve">most </w:t>
      </w:r>
      <w:r w:rsidR="006E1C1B" w:rsidRPr="0099519B">
        <w:rPr>
          <w:rFonts w:asciiTheme="majorBidi" w:hAnsiTheme="majorBidi" w:cstheme="majorBidi"/>
          <w:color w:val="000000" w:themeColor="text1"/>
          <w:sz w:val="24"/>
          <w:szCs w:val="24"/>
        </w:rPr>
        <w:t xml:space="preserve">various </w:t>
      </w:r>
      <w:r w:rsidR="00CC0CED" w:rsidRPr="0099519B">
        <w:rPr>
          <w:rFonts w:asciiTheme="majorBidi" w:hAnsiTheme="majorBidi" w:cstheme="majorBidi"/>
          <w:color w:val="000000" w:themeColor="text1"/>
          <w:sz w:val="24"/>
          <w:szCs w:val="24"/>
        </w:rPr>
        <w:t xml:space="preserve">recent </w:t>
      </w:r>
      <w:r w:rsidR="006E1C1B" w:rsidRPr="0099519B">
        <w:rPr>
          <w:rFonts w:asciiTheme="majorBidi" w:hAnsiTheme="majorBidi" w:cstheme="majorBidi"/>
          <w:color w:val="000000" w:themeColor="text1"/>
          <w:sz w:val="24"/>
          <w:szCs w:val="24"/>
        </w:rPr>
        <w:t>studies going on differe</w:t>
      </w:r>
      <w:r w:rsidR="00367A01" w:rsidRPr="0099519B">
        <w:rPr>
          <w:rFonts w:asciiTheme="majorBidi" w:hAnsiTheme="majorBidi" w:cstheme="majorBidi"/>
          <w:color w:val="000000" w:themeColor="text1"/>
          <w:sz w:val="24"/>
          <w:szCs w:val="24"/>
        </w:rPr>
        <w:t>nt aspects within</w:t>
      </w:r>
      <w:r w:rsidR="006E1C1B" w:rsidRPr="0099519B">
        <w:rPr>
          <w:rFonts w:asciiTheme="majorBidi" w:hAnsiTheme="majorBidi" w:cstheme="majorBidi"/>
          <w:color w:val="000000" w:themeColor="text1"/>
          <w:sz w:val="24"/>
          <w:szCs w:val="24"/>
        </w:rPr>
        <w:t xml:space="preserve"> IF</w:t>
      </w:r>
      <w:r w:rsidR="00367A01" w:rsidRPr="0099519B">
        <w:rPr>
          <w:rFonts w:asciiTheme="majorBidi" w:hAnsiTheme="majorBidi" w:cstheme="majorBidi"/>
          <w:color w:val="000000" w:themeColor="text1"/>
          <w:sz w:val="24"/>
          <w:szCs w:val="24"/>
        </w:rPr>
        <w:t>. After that,</w:t>
      </w:r>
      <w:r w:rsidR="006E1C1B" w:rsidRPr="0099519B">
        <w:rPr>
          <w:rFonts w:asciiTheme="majorBidi" w:hAnsiTheme="majorBidi" w:cstheme="majorBidi"/>
          <w:color w:val="000000" w:themeColor="text1"/>
          <w:sz w:val="24"/>
          <w:szCs w:val="24"/>
        </w:rPr>
        <w:t xml:space="preserve"> it is important to probe into the nature of this media</w:t>
      </w:r>
      <w:r w:rsidR="00894943">
        <w:rPr>
          <w:rFonts w:asciiTheme="majorBidi" w:hAnsiTheme="majorBidi" w:cstheme="majorBidi"/>
          <w:color w:val="000000" w:themeColor="text1"/>
          <w:sz w:val="24"/>
          <w:szCs w:val="24"/>
        </w:rPr>
        <w:t xml:space="preserve"> before </w:t>
      </w:r>
      <w:r w:rsidR="00367A01" w:rsidRPr="0099519B">
        <w:rPr>
          <w:rFonts w:asciiTheme="majorBidi" w:hAnsiTheme="majorBidi" w:cstheme="majorBidi"/>
          <w:color w:val="000000" w:themeColor="text1"/>
          <w:sz w:val="24"/>
          <w:szCs w:val="24"/>
        </w:rPr>
        <w:t>highlight</w:t>
      </w:r>
      <w:r w:rsidR="00894943">
        <w:rPr>
          <w:rFonts w:asciiTheme="majorBidi" w:hAnsiTheme="majorBidi" w:cstheme="majorBidi"/>
          <w:color w:val="000000" w:themeColor="text1"/>
          <w:sz w:val="24"/>
          <w:szCs w:val="24"/>
        </w:rPr>
        <w:t>ing</w:t>
      </w:r>
      <w:r w:rsidR="00367A01" w:rsidRPr="0099519B">
        <w:rPr>
          <w:rFonts w:asciiTheme="majorBidi" w:hAnsiTheme="majorBidi" w:cstheme="majorBidi"/>
          <w:color w:val="000000" w:themeColor="text1"/>
          <w:sz w:val="24"/>
          <w:szCs w:val="24"/>
        </w:rPr>
        <w:t xml:space="preserve"> the new role of the critical reader.</w:t>
      </w:r>
    </w:p>
    <w:p w:rsidR="00F5045C" w:rsidRPr="0099519B" w:rsidRDefault="00F5045C" w:rsidP="00562555">
      <w:pPr>
        <w:spacing w:line="240" w:lineRule="auto"/>
        <w:ind w:firstLine="708"/>
        <w:jc w:val="both"/>
        <w:rPr>
          <w:rFonts w:asciiTheme="majorBidi" w:eastAsia="Times New Roman" w:hAnsiTheme="majorBidi" w:cstheme="majorBidi"/>
          <w:color w:val="000000" w:themeColor="text1"/>
          <w:sz w:val="24"/>
          <w:szCs w:val="24"/>
          <w:lang w:eastAsia="fr-FR"/>
        </w:rPr>
      </w:pPr>
      <w:r w:rsidRPr="0099519B">
        <w:rPr>
          <w:rFonts w:asciiTheme="majorBidi" w:eastAsia="Times New Roman" w:hAnsiTheme="majorBidi" w:cstheme="majorBidi"/>
          <w:color w:val="000000" w:themeColor="text1"/>
          <w:sz w:val="24"/>
          <w:szCs w:val="24"/>
          <w:lang w:eastAsia="fr-FR"/>
        </w:rPr>
        <w:t xml:space="preserve">The displayed recent researches in IF are chronological rather than thematical. The aim is to demonstrate that exploring IF is wide and is discussed from different angles. In </w:t>
      </w:r>
      <w:r w:rsidRPr="0099519B">
        <w:rPr>
          <w:rFonts w:asciiTheme="majorBidi" w:eastAsia="Times New Roman" w:hAnsiTheme="majorBidi" w:cstheme="majorBidi"/>
          <w:i/>
          <w:iCs/>
          <w:color w:val="000000" w:themeColor="text1"/>
          <w:sz w:val="24"/>
          <w:szCs w:val="24"/>
          <w:lang w:eastAsia="fr-FR"/>
        </w:rPr>
        <w:t>"Toward a Theory of Interactive Fiction"</w:t>
      </w:r>
      <w:r w:rsidRPr="0099519B">
        <w:rPr>
          <w:rFonts w:asciiTheme="majorBidi" w:eastAsia="Times New Roman" w:hAnsiTheme="majorBidi" w:cstheme="majorBidi"/>
          <w:color w:val="000000" w:themeColor="text1"/>
          <w:sz w:val="24"/>
          <w:szCs w:val="24"/>
          <w:lang w:eastAsia="fr-FR"/>
        </w:rPr>
        <w:t xml:space="preserve"> (originally drafted in 2002 and revised through 2007), media theorist Nick Montfort establishes a rigorous, methodology-driven framework for analyzing interactive fiction (IF). Rather than relying on casual terminology or unmapped adapt</w:t>
      </w:r>
      <w:r w:rsidR="00894943">
        <w:rPr>
          <w:rFonts w:asciiTheme="majorBidi" w:eastAsia="Times New Roman" w:hAnsiTheme="majorBidi" w:cstheme="majorBidi"/>
          <w:color w:val="000000" w:themeColor="text1"/>
          <w:sz w:val="24"/>
          <w:szCs w:val="24"/>
          <w:lang w:eastAsia="fr-FR"/>
        </w:rPr>
        <w:t>ations of film and game studies</w:t>
      </w:r>
      <w:r w:rsidRPr="0099519B">
        <w:rPr>
          <w:rFonts w:asciiTheme="majorBidi" w:eastAsia="Times New Roman" w:hAnsiTheme="majorBidi" w:cstheme="majorBidi"/>
          <w:color w:val="000000" w:themeColor="text1"/>
          <w:sz w:val="24"/>
          <w:szCs w:val="24"/>
          <w:lang w:eastAsia="fr-FR"/>
        </w:rPr>
        <w:t>, Montfort uses narratology (the structural study of narrative) to separate and define the unique technical, ludic, and textual elements of the medium. Montfort argues that a rigorous, narratological evaluation of IF allows theorists and developers to look past a game's underlying code or programming data structures. By treating the application as a functional "black box" that handles input and output, scholars can clearly understand the complex intersections of simulation, storytelling, and rule systems that define interactive literature.</w:t>
      </w:r>
    </w:p>
    <w:p w:rsidR="0046736D" w:rsidRPr="0099519B" w:rsidRDefault="00F5045C" w:rsidP="00D74B9C">
      <w:pPr>
        <w:spacing w:before="100" w:beforeAutospacing="1" w:after="0" w:line="240" w:lineRule="auto"/>
        <w:ind w:firstLine="708"/>
        <w:jc w:val="both"/>
        <w:outlineLvl w:val="2"/>
        <w:rPr>
          <w:rFonts w:asciiTheme="majorBidi" w:eastAsia="Times New Roman" w:hAnsiTheme="majorBidi" w:cstheme="majorBidi"/>
          <w:color w:val="000000" w:themeColor="text1"/>
          <w:sz w:val="24"/>
          <w:szCs w:val="24"/>
          <w:lang w:eastAsia="fr-FR"/>
        </w:rPr>
      </w:pPr>
      <w:r w:rsidRPr="0099519B">
        <w:rPr>
          <w:rFonts w:asciiTheme="majorBidi" w:eastAsia="Times New Roman" w:hAnsiTheme="majorBidi" w:cstheme="majorBidi"/>
          <w:color w:val="000000" w:themeColor="text1"/>
          <w:sz w:val="24"/>
          <w:szCs w:val="24"/>
          <w:lang w:eastAsia="fr-FR"/>
        </w:rPr>
        <w:t xml:space="preserve">In this highly influential article </w:t>
      </w:r>
      <w:r w:rsidRPr="0099519B">
        <w:rPr>
          <w:rFonts w:asciiTheme="majorBidi" w:eastAsia="Times New Roman" w:hAnsiTheme="majorBidi" w:cstheme="majorBidi"/>
          <w:i/>
          <w:iCs/>
          <w:color w:val="000000" w:themeColor="text1"/>
          <w:sz w:val="24"/>
          <w:szCs w:val="24"/>
          <w:lang w:eastAsia="fr-FR"/>
        </w:rPr>
        <w:t>"From Narrative Games to Playable Stories: Toward a Poetics of Interactive Narrative"</w:t>
      </w:r>
      <w:r w:rsidRPr="0099519B">
        <w:rPr>
          <w:rFonts w:asciiTheme="majorBidi" w:eastAsia="Times New Roman" w:hAnsiTheme="majorBidi" w:cstheme="majorBidi"/>
          <w:color w:val="000000" w:themeColor="text1"/>
          <w:sz w:val="24"/>
          <w:szCs w:val="24"/>
          <w:lang w:eastAsia="fr-FR"/>
        </w:rPr>
        <w:t>(2009), prominent narratologist Marie-Laure Ryan (2009) investigates the design and theoretical hurdles of merging active user participation with structured storytelling</w:t>
      </w:r>
      <w:r w:rsidRPr="0099519B">
        <w:rPr>
          <w:rFonts w:asciiTheme="majorBidi" w:eastAsia="Times New Roman" w:hAnsiTheme="majorBidi" w:cstheme="majorBidi"/>
          <w:color w:val="000000" w:themeColor="text1"/>
          <w:sz w:val="24"/>
          <w:szCs w:val="24"/>
          <w:bdr w:val="none" w:sz="0" w:space="0" w:color="auto" w:frame="1"/>
          <w:lang w:eastAsia="fr-FR"/>
        </w:rPr>
        <w:t>.</w:t>
      </w:r>
      <w:r w:rsidRPr="0099519B">
        <w:rPr>
          <w:rFonts w:asciiTheme="majorBidi" w:eastAsia="Times New Roman" w:hAnsiTheme="majorBidi" w:cstheme="majorBidi"/>
          <w:color w:val="000000" w:themeColor="text1"/>
          <w:sz w:val="24"/>
          <w:szCs w:val="24"/>
          <w:lang w:eastAsia="fr-FR"/>
        </w:rPr>
        <w:t xml:space="preserve"> The article supplies a rigorous typology and vocabulary designed explicitly for a poetics of interactive digital media</w:t>
      </w:r>
      <w:r w:rsidRPr="0099519B">
        <w:rPr>
          <w:rFonts w:asciiTheme="majorBidi" w:eastAsia="Times New Roman" w:hAnsiTheme="majorBidi" w:cstheme="majorBidi"/>
          <w:color w:val="000000" w:themeColor="text1"/>
          <w:sz w:val="24"/>
          <w:szCs w:val="24"/>
          <w:bdr w:val="none" w:sz="0" w:space="0" w:color="auto" w:frame="1"/>
          <w:lang w:eastAsia="fr-FR"/>
        </w:rPr>
        <w:t>.</w:t>
      </w:r>
      <w:r w:rsidRPr="0099519B">
        <w:rPr>
          <w:rFonts w:asciiTheme="majorBidi" w:eastAsia="Times New Roman" w:hAnsiTheme="majorBidi" w:cstheme="majorBidi"/>
          <w:color w:val="000000" w:themeColor="text1"/>
          <w:sz w:val="24"/>
          <w:szCs w:val="24"/>
          <w:lang w:eastAsia="fr-FR"/>
        </w:rPr>
        <w:t xml:space="preserve"> Foc</w:t>
      </w:r>
      <w:r w:rsidR="00894943">
        <w:rPr>
          <w:rFonts w:asciiTheme="majorBidi" w:eastAsia="Times New Roman" w:hAnsiTheme="majorBidi" w:cstheme="majorBidi"/>
          <w:color w:val="000000" w:themeColor="text1"/>
          <w:sz w:val="24"/>
          <w:szCs w:val="24"/>
          <w:lang w:eastAsia="fr-FR"/>
        </w:rPr>
        <w:t xml:space="preserve">using more </w:t>
      </w:r>
      <w:r w:rsidR="00894943">
        <w:rPr>
          <w:rFonts w:asciiTheme="majorBidi" w:eastAsia="Times New Roman" w:hAnsiTheme="majorBidi" w:cstheme="majorBidi"/>
          <w:color w:val="000000" w:themeColor="text1"/>
          <w:sz w:val="24"/>
          <w:szCs w:val="24"/>
          <w:lang w:eastAsia="fr-FR"/>
        </w:rPr>
        <w:lastRenderedPageBreak/>
        <w:t>on the reader-player.  I</w:t>
      </w:r>
      <w:r w:rsidRPr="0099519B">
        <w:rPr>
          <w:rFonts w:asciiTheme="majorBidi" w:eastAsia="Times New Roman" w:hAnsiTheme="majorBidi" w:cstheme="majorBidi"/>
          <w:color w:val="000000" w:themeColor="text1"/>
          <w:sz w:val="24"/>
          <w:szCs w:val="24"/>
          <w:lang w:eastAsia="fr-FR"/>
        </w:rPr>
        <w:t>n</w:t>
      </w:r>
      <w:r w:rsidR="00D62EBD" w:rsidRPr="0099519B">
        <w:rPr>
          <w:rFonts w:asciiTheme="majorBidi" w:eastAsia="Times New Roman" w:hAnsiTheme="majorBidi" w:cstheme="majorBidi"/>
          <w:color w:val="000000" w:themeColor="text1"/>
          <w:sz w:val="24"/>
          <w:szCs w:val="24"/>
          <w:lang w:eastAsia="fr-FR"/>
        </w:rPr>
        <w:t xml:space="preserve"> the</w:t>
      </w:r>
      <w:r w:rsidR="001114AF" w:rsidRPr="0099519B">
        <w:rPr>
          <w:rFonts w:asciiTheme="majorBidi" w:eastAsia="Times New Roman" w:hAnsiTheme="majorBidi" w:cstheme="majorBidi"/>
          <w:color w:val="000000" w:themeColor="text1"/>
          <w:sz w:val="24"/>
          <w:szCs w:val="24"/>
          <w:lang w:eastAsia="fr-FR"/>
        </w:rPr>
        <w:t xml:space="preserve"> conference paper "</w:t>
      </w:r>
      <w:r w:rsidR="001114AF" w:rsidRPr="0099519B">
        <w:rPr>
          <w:rFonts w:asciiTheme="majorBidi" w:eastAsia="Times New Roman" w:hAnsiTheme="majorBidi" w:cstheme="majorBidi"/>
          <w:i/>
          <w:iCs/>
          <w:color w:val="000000" w:themeColor="text1"/>
          <w:sz w:val="24"/>
          <w:szCs w:val="24"/>
          <w:lang w:eastAsia="fr-FR"/>
        </w:rPr>
        <w:t>Interactive Fiction: Narrative and immersive experience in text-based games"</w:t>
      </w:r>
      <w:r w:rsidR="001114AF" w:rsidRPr="0099519B">
        <w:rPr>
          <w:rFonts w:asciiTheme="majorBidi" w:eastAsia="Times New Roman" w:hAnsiTheme="majorBidi" w:cstheme="majorBidi"/>
          <w:color w:val="000000" w:themeColor="text1"/>
          <w:sz w:val="24"/>
          <w:szCs w:val="24"/>
          <w:lang w:eastAsia="fr-FR"/>
        </w:rPr>
        <w:t>, Sónia Rafael (2018) explores how text-based interactive fiction (IF) generates deep immersion without the use</w:t>
      </w:r>
      <w:r w:rsidR="00D62EBD" w:rsidRPr="0099519B">
        <w:rPr>
          <w:rFonts w:asciiTheme="majorBidi" w:eastAsia="Times New Roman" w:hAnsiTheme="majorBidi" w:cstheme="majorBidi"/>
          <w:color w:val="000000" w:themeColor="text1"/>
          <w:sz w:val="24"/>
          <w:szCs w:val="24"/>
          <w:lang w:eastAsia="fr-FR"/>
        </w:rPr>
        <w:t xml:space="preserve"> of modern graphical interfaces</w:t>
      </w:r>
      <w:r w:rsidR="001114AF" w:rsidRPr="0099519B">
        <w:rPr>
          <w:rFonts w:asciiTheme="majorBidi" w:eastAsia="Times New Roman" w:hAnsiTheme="majorBidi" w:cstheme="majorBidi"/>
          <w:color w:val="000000" w:themeColor="text1"/>
          <w:sz w:val="24"/>
          <w:szCs w:val="24"/>
          <w:lang w:eastAsia="fr-FR"/>
        </w:rPr>
        <w:t>. Rafael investigates how the combination of computational mechanics and reader imagination creates an evoc</w:t>
      </w:r>
      <w:r w:rsidR="00B209A3" w:rsidRPr="0099519B">
        <w:rPr>
          <w:rFonts w:asciiTheme="majorBidi" w:eastAsia="Times New Roman" w:hAnsiTheme="majorBidi" w:cstheme="majorBidi"/>
          <w:color w:val="000000" w:themeColor="text1"/>
          <w:sz w:val="24"/>
          <w:szCs w:val="24"/>
          <w:lang w:eastAsia="fr-FR"/>
        </w:rPr>
        <w:t>ative, space-centric experience</w:t>
      </w:r>
      <w:r w:rsidR="001114AF" w:rsidRPr="0099519B">
        <w:rPr>
          <w:rFonts w:asciiTheme="majorBidi" w:eastAsia="Times New Roman" w:hAnsiTheme="majorBidi" w:cstheme="majorBidi"/>
          <w:color w:val="000000" w:themeColor="text1"/>
          <w:sz w:val="24"/>
          <w:szCs w:val="24"/>
          <w:lang w:eastAsia="fr-FR"/>
        </w:rPr>
        <w:t>.</w:t>
      </w:r>
      <w:r w:rsidR="00B209A3" w:rsidRPr="0099519B">
        <w:rPr>
          <w:rFonts w:asciiTheme="majorBidi" w:eastAsia="Times New Roman" w:hAnsiTheme="majorBidi" w:cstheme="majorBidi"/>
          <w:color w:val="000000" w:themeColor="text1"/>
          <w:sz w:val="24"/>
          <w:szCs w:val="24"/>
          <w:lang w:eastAsia="fr-FR"/>
        </w:rPr>
        <w:t xml:space="preserve"> In the same vein,</w:t>
      </w:r>
      <w:r w:rsidR="0046736D" w:rsidRPr="0099519B">
        <w:rPr>
          <w:rFonts w:asciiTheme="majorBidi" w:eastAsia="Times New Roman" w:hAnsiTheme="majorBidi" w:cstheme="majorBidi"/>
          <w:color w:val="000000" w:themeColor="text1"/>
          <w:sz w:val="24"/>
          <w:szCs w:val="24"/>
          <w:lang w:eastAsia="fr-FR"/>
        </w:rPr>
        <w:t xml:space="preserve"> </w:t>
      </w:r>
      <w:r w:rsidR="006E1C1B" w:rsidRPr="0099519B">
        <w:rPr>
          <w:rFonts w:asciiTheme="majorBidi" w:eastAsia="Times New Roman" w:hAnsiTheme="majorBidi" w:cstheme="majorBidi"/>
          <w:color w:val="000000" w:themeColor="text1"/>
          <w:sz w:val="24"/>
          <w:szCs w:val="24"/>
          <w:lang w:eastAsia="fr-FR"/>
        </w:rPr>
        <w:t xml:space="preserve"> </w:t>
      </w:r>
      <w:r w:rsidR="0046736D" w:rsidRPr="0099519B">
        <w:rPr>
          <w:rFonts w:asciiTheme="majorBidi" w:hAnsiTheme="majorBidi" w:cstheme="majorBidi"/>
          <w:color w:val="000000" w:themeColor="text1"/>
          <w:sz w:val="24"/>
          <w:szCs w:val="24"/>
        </w:rPr>
        <w:t xml:space="preserve">Lee Feldman’s thesis </w:t>
      </w:r>
      <w:r w:rsidR="0046736D" w:rsidRPr="0099519B">
        <w:rPr>
          <w:rFonts w:asciiTheme="majorBidi" w:hAnsiTheme="majorBidi" w:cstheme="majorBidi"/>
          <w:i/>
          <w:iCs/>
          <w:color w:val="000000" w:themeColor="text1"/>
          <w:sz w:val="24"/>
          <w:szCs w:val="24"/>
        </w:rPr>
        <w:t>"Player-Response: On the Nature of Interactive Narratives as Literature"</w:t>
      </w:r>
      <w:r w:rsidR="0046736D" w:rsidRPr="0099519B">
        <w:rPr>
          <w:rFonts w:asciiTheme="majorBidi" w:hAnsiTheme="majorBidi" w:cstheme="majorBidi"/>
          <w:color w:val="000000" w:themeColor="text1"/>
          <w:sz w:val="24"/>
          <w:szCs w:val="24"/>
        </w:rPr>
        <w:t xml:space="preserve"> (2018) utilizes Reader-Response Criticism to argue for the inclusion of narrative-based video games into the realm of serious literature. Feldman actively challenges traditionalist critics, specifically game theorist Ian Bogost, who argues that games should strictly focus on mechanics rather than narrative, by illustrating how the unique interplay of player agency, hypertextuality, and non-linear storytelling represents the next major evolution in narrative techniques. Rather than rendering the player a passive spectator, narrative games require direct, interactive manipulation to construct a text's ultimate meaning.</w:t>
      </w:r>
    </w:p>
    <w:p w:rsidR="00B209A3" w:rsidRPr="0099519B" w:rsidRDefault="00F5045C" w:rsidP="00D74B9C">
      <w:pPr>
        <w:pStyle w:val="NormalWeb"/>
        <w:ind w:firstLine="708"/>
        <w:jc w:val="both"/>
        <w:rPr>
          <w:rFonts w:asciiTheme="majorBidi" w:hAnsiTheme="majorBidi" w:cstheme="majorBidi"/>
        </w:rPr>
      </w:pPr>
      <w:r w:rsidRPr="0099519B">
        <w:rPr>
          <w:rFonts w:asciiTheme="majorBidi" w:hAnsiTheme="majorBidi" w:cstheme="majorBidi"/>
          <w:color w:val="000000" w:themeColor="text1"/>
        </w:rPr>
        <w:t xml:space="preserve">From a deeper perspective, in the paper </w:t>
      </w:r>
      <w:r w:rsidRPr="0099519B">
        <w:rPr>
          <w:rFonts w:asciiTheme="majorBidi" w:hAnsiTheme="majorBidi" w:cstheme="majorBidi"/>
          <w:i/>
          <w:iCs/>
          <w:color w:val="000000" w:themeColor="text1"/>
        </w:rPr>
        <w:t>"Truth in Interactive Fiction"</w:t>
      </w:r>
      <w:r w:rsidRPr="0099519B">
        <w:rPr>
          <w:rFonts w:asciiTheme="majorBidi" w:hAnsiTheme="majorBidi" w:cstheme="majorBidi"/>
          <w:color w:val="000000" w:themeColor="text1"/>
        </w:rPr>
        <w:t xml:space="preserve"> (2022), philosopher Alex Fisher provides a comprehensive account of how fictional truths are established in interactive media (such as videogames, interactive films, and Choose Your Own Adventure novels) where the audience’s choices dynamically shape the narrative. Fisher concludes that neither the actual work nor the implied work individually encapsulates the full fictional reality of an interactive fiction. Instead, a dual account is necessary. His framework mirrors how we aesthetically judge art: it allows critics and audiences to evaluate a work by separating how it </w:t>
      </w:r>
      <w:r w:rsidRPr="0099519B">
        <w:rPr>
          <w:rFonts w:asciiTheme="majorBidi" w:hAnsiTheme="majorBidi" w:cstheme="majorBidi"/>
          <w:i/>
          <w:iCs/>
          <w:color w:val="000000" w:themeColor="text1"/>
        </w:rPr>
        <w:t>actually is</w:t>
      </w:r>
      <w:r w:rsidRPr="0099519B">
        <w:rPr>
          <w:rFonts w:asciiTheme="majorBidi" w:hAnsiTheme="majorBidi" w:cstheme="majorBidi"/>
          <w:color w:val="000000" w:themeColor="text1"/>
        </w:rPr>
        <w:t xml:space="preserve"> from how it </w:t>
      </w:r>
      <w:r w:rsidRPr="0099519B">
        <w:rPr>
          <w:rFonts w:asciiTheme="majorBidi" w:hAnsiTheme="majorBidi" w:cstheme="majorBidi"/>
          <w:i/>
          <w:iCs/>
          <w:color w:val="000000" w:themeColor="text1"/>
        </w:rPr>
        <w:t>was intended to be</w:t>
      </w:r>
      <w:r w:rsidRPr="0099519B">
        <w:rPr>
          <w:rFonts w:asciiTheme="majorBidi" w:hAnsiTheme="majorBidi" w:cstheme="majorBidi"/>
          <w:color w:val="000000" w:themeColor="text1"/>
        </w:rPr>
        <w:t>.</w:t>
      </w:r>
      <w:r w:rsidR="00B209A3" w:rsidRPr="0099519B">
        <w:rPr>
          <w:rFonts w:asciiTheme="majorBidi" w:hAnsiTheme="majorBidi" w:cstheme="majorBidi"/>
          <w:color w:val="000000" w:themeColor="text1"/>
        </w:rPr>
        <w:t xml:space="preserve"> In the paper </w:t>
      </w:r>
      <w:r w:rsidR="00B209A3" w:rsidRPr="0099519B">
        <w:rPr>
          <w:rFonts w:asciiTheme="majorBidi" w:hAnsiTheme="majorBidi" w:cstheme="majorBidi"/>
          <w:i/>
          <w:iCs/>
          <w:color w:val="000000" w:themeColor="text1"/>
        </w:rPr>
        <w:t>"Beyond the Reader, Towards the Player: Reconceptualizing the Reader-Response Theory through Video-Games,"</w:t>
      </w:r>
      <w:r w:rsidR="00B209A3" w:rsidRPr="0099519B">
        <w:rPr>
          <w:rFonts w:asciiTheme="majorBidi" w:hAnsiTheme="majorBidi" w:cstheme="majorBidi"/>
          <w:color w:val="000000" w:themeColor="text1"/>
        </w:rPr>
        <w:t xml:space="preserve"> (2022) Benharrousse, by examining video games,  proposes a reconceptualization where the game acts as the text and the player acts as an active constituent who directly constructs and experiences the narrative through interaction</w:t>
      </w:r>
      <w:r w:rsidR="00B209A3" w:rsidRPr="0099519B">
        <w:rPr>
          <w:rFonts w:asciiTheme="majorBidi" w:hAnsiTheme="majorBidi" w:cstheme="majorBidi"/>
          <w:color w:val="000000" w:themeColor="text1"/>
          <w:bdr w:val="none" w:sz="0" w:space="0" w:color="auto" w:frame="1"/>
        </w:rPr>
        <w:t>.</w:t>
      </w:r>
      <w:r w:rsidR="000A1AD4" w:rsidRPr="0099519B">
        <w:rPr>
          <w:rFonts w:asciiTheme="majorBidi" w:hAnsiTheme="majorBidi" w:cstheme="majorBidi"/>
          <w:color w:val="000000" w:themeColor="text1"/>
          <w:bdr w:val="none" w:sz="0" w:space="0" w:color="auto" w:frame="1"/>
        </w:rPr>
        <w:t xml:space="preserve"> In other wrods, </w:t>
      </w:r>
      <w:r w:rsidR="000A1AD4" w:rsidRPr="0099519B">
        <w:rPr>
          <w:rFonts w:asciiTheme="majorBidi" w:hAnsiTheme="majorBidi" w:cstheme="majorBidi"/>
        </w:rPr>
        <w:t xml:space="preserve">Through digital media, the reader transcends their traditional passive role to become an essential component in creating and shaping the text itself. </w:t>
      </w:r>
      <w:r w:rsidR="00DD570F" w:rsidRPr="0099519B">
        <w:rPr>
          <w:rFonts w:asciiTheme="majorBidi" w:hAnsiTheme="majorBidi" w:cstheme="majorBidi"/>
        </w:rPr>
        <w:t>H</w:t>
      </w:r>
      <w:r w:rsidR="000A1AD4" w:rsidRPr="0099519B">
        <w:rPr>
          <w:rFonts w:asciiTheme="majorBidi" w:hAnsiTheme="majorBidi" w:cstheme="majorBidi"/>
        </w:rPr>
        <w:t>is study views the player as an extension of the traditional reader, it naturally follows that the video game itself must be treated as the literary text.</w:t>
      </w:r>
    </w:p>
    <w:p w:rsidR="00500620" w:rsidRPr="0099519B" w:rsidRDefault="0097511D" w:rsidP="00562555">
      <w:pPr>
        <w:spacing w:before="100" w:beforeAutospacing="1" w:after="100" w:afterAutospacing="1" w:line="240" w:lineRule="auto"/>
        <w:ind w:firstLine="708"/>
        <w:jc w:val="both"/>
        <w:rPr>
          <w:rFonts w:asciiTheme="majorBidi" w:hAnsiTheme="majorBidi" w:cstheme="majorBidi"/>
          <w:color w:val="000000" w:themeColor="text1"/>
          <w:sz w:val="24"/>
          <w:szCs w:val="24"/>
        </w:rPr>
      </w:pPr>
      <w:r w:rsidRPr="0099519B">
        <w:rPr>
          <w:rFonts w:asciiTheme="majorBidi" w:hAnsiTheme="majorBidi" w:cstheme="majorBidi"/>
          <w:color w:val="000000" w:themeColor="text1"/>
          <w:sz w:val="24"/>
          <w:szCs w:val="24"/>
        </w:rPr>
        <w:t xml:space="preserve">Noah Hansen’s Master of Arts thesis, </w:t>
      </w:r>
      <w:r w:rsidRPr="0099519B">
        <w:rPr>
          <w:rFonts w:asciiTheme="majorBidi" w:hAnsiTheme="majorBidi" w:cstheme="majorBidi"/>
          <w:i/>
          <w:iCs/>
          <w:color w:val="000000" w:themeColor="text1"/>
          <w:sz w:val="24"/>
          <w:szCs w:val="24"/>
        </w:rPr>
        <w:t>"A Reader Response Approach to Storytelling and Tabletop Games: The Player’s Experience of Dungeons and Dragons and Its Pedagogical Applications"</w:t>
      </w:r>
      <w:r w:rsidRPr="0099519B">
        <w:rPr>
          <w:rFonts w:asciiTheme="majorBidi" w:hAnsiTheme="majorBidi" w:cstheme="majorBidi"/>
          <w:color w:val="000000" w:themeColor="text1"/>
          <w:sz w:val="24"/>
          <w:szCs w:val="24"/>
        </w:rPr>
        <w:t xml:space="preserve"> </w:t>
      </w:r>
      <w:r w:rsidR="00020936" w:rsidRPr="0099519B">
        <w:rPr>
          <w:rFonts w:asciiTheme="majorBidi" w:hAnsiTheme="majorBidi" w:cstheme="majorBidi"/>
          <w:color w:val="000000" w:themeColor="text1"/>
          <w:sz w:val="24"/>
          <w:szCs w:val="24"/>
        </w:rPr>
        <w:t>(</w:t>
      </w:r>
      <w:r w:rsidRPr="0099519B">
        <w:rPr>
          <w:rFonts w:asciiTheme="majorBidi" w:hAnsiTheme="majorBidi" w:cstheme="majorBidi"/>
          <w:color w:val="000000" w:themeColor="text1"/>
          <w:sz w:val="24"/>
          <w:szCs w:val="24"/>
        </w:rPr>
        <w:t xml:space="preserve">2023), explores the collaborative storytelling dynamics of tabletop role-playing games (RPGs), specifically </w:t>
      </w:r>
      <w:r w:rsidRPr="0099519B">
        <w:rPr>
          <w:rFonts w:asciiTheme="majorBidi" w:hAnsiTheme="majorBidi" w:cstheme="majorBidi"/>
          <w:i/>
          <w:iCs/>
          <w:color w:val="000000" w:themeColor="text1"/>
          <w:sz w:val="24"/>
          <w:szCs w:val="24"/>
        </w:rPr>
        <w:t>Dungeons &amp; Dragons</w:t>
      </w:r>
      <w:r w:rsidRPr="0099519B">
        <w:rPr>
          <w:rFonts w:asciiTheme="majorBidi" w:hAnsiTheme="majorBidi" w:cstheme="majorBidi"/>
          <w:color w:val="000000" w:themeColor="text1"/>
          <w:sz w:val="24"/>
          <w:szCs w:val="24"/>
        </w:rPr>
        <w:t xml:space="preserve"> (D&amp;D). By applying Reader-Response Theory</w:t>
      </w:r>
      <w:r w:rsidR="00020936" w:rsidRPr="0099519B">
        <w:rPr>
          <w:rFonts w:asciiTheme="majorBidi" w:hAnsiTheme="majorBidi" w:cstheme="majorBidi"/>
          <w:color w:val="000000" w:themeColor="text1"/>
          <w:sz w:val="24"/>
          <w:szCs w:val="24"/>
        </w:rPr>
        <w:t xml:space="preserve"> </w:t>
      </w:r>
      <w:r w:rsidRPr="0099519B">
        <w:rPr>
          <w:rFonts w:asciiTheme="majorBidi" w:hAnsiTheme="majorBidi" w:cstheme="majorBidi"/>
          <w:color w:val="000000" w:themeColor="text1"/>
          <w:sz w:val="24"/>
          <w:szCs w:val="24"/>
        </w:rPr>
        <w:t>pioneered by Loui</w:t>
      </w:r>
      <w:r w:rsidR="00020936" w:rsidRPr="0099519B">
        <w:rPr>
          <w:rFonts w:asciiTheme="majorBidi" w:hAnsiTheme="majorBidi" w:cstheme="majorBidi"/>
          <w:color w:val="000000" w:themeColor="text1"/>
          <w:sz w:val="24"/>
          <w:szCs w:val="24"/>
        </w:rPr>
        <w:t>se Rosenblatt and Wolfgang Iser</w:t>
      </w:r>
      <w:r w:rsidRPr="0099519B">
        <w:rPr>
          <w:rFonts w:asciiTheme="majorBidi" w:hAnsiTheme="majorBidi" w:cstheme="majorBidi"/>
          <w:color w:val="000000" w:themeColor="text1"/>
          <w:sz w:val="24"/>
          <w:szCs w:val="24"/>
        </w:rPr>
        <w:t>, Hansen investigates how players emotionally engage with, actively construct, and interactively experience narratives. Furthermore, the paper synthesizes these findings to argue for the inclusion of D&amp;D as a legitimate literary tool and pedagogical device within academic environments.</w:t>
      </w:r>
      <w:r w:rsidR="00020936" w:rsidRPr="0099519B">
        <w:rPr>
          <w:rFonts w:asciiTheme="majorBidi" w:hAnsiTheme="majorBidi" w:cstheme="majorBidi"/>
          <w:color w:val="000000" w:themeColor="text1"/>
          <w:sz w:val="24"/>
          <w:szCs w:val="24"/>
        </w:rPr>
        <w:t xml:space="preserve"> </w:t>
      </w:r>
      <w:r w:rsidR="00500620" w:rsidRPr="0099519B">
        <w:rPr>
          <w:rFonts w:asciiTheme="majorBidi" w:hAnsiTheme="majorBidi" w:cstheme="majorBidi"/>
          <w:color w:val="000000" w:themeColor="text1"/>
          <w:sz w:val="24"/>
          <w:szCs w:val="24"/>
        </w:rPr>
        <w:t>In relation to this, Tyler B. Wright (2024) advocates for integrating interactive fiction (IF) game development into humanities education, specifically as a pedagogical tool for teaching classic literature and the "Great Books" canon. His article provides excellent modern support for how literature,  humanities, education, and software development intersect.</w:t>
      </w:r>
    </w:p>
    <w:p w:rsidR="00F5045C" w:rsidRPr="00C731C8" w:rsidRDefault="00C731C8" w:rsidP="00562555">
      <w:pPr>
        <w:spacing w:before="100" w:beforeAutospacing="1" w:after="100" w:afterAutospacing="1" w:line="240" w:lineRule="auto"/>
        <w:ind w:firstLine="708"/>
        <w:jc w:val="both"/>
        <w:rPr>
          <w:rFonts w:asciiTheme="majorBidi" w:eastAsia="Times New Roman" w:hAnsiTheme="majorBidi" w:cstheme="majorBidi"/>
          <w:color w:val="000000" w:themeColor="text1"/>
          <w:sz w:val="24"/>
          <w:szCs w:val="24"/>
          <w:lang w:eastAsia="fr-FR"/>
        </w:rPr>
      </w:pPr>
      <w:r>
        <w:rPr>
          <w:rFonts w:asciiTheme="majorBidi" w:hAnsiTheme="majorBidi" w:cstheme="majorBidi"/>
          <w:color w:val="000000" w:themeColor="text1"/>
          <w:sz w:val="24"/>
          <w:szCs w:val="24"/>
        </w:rPr>
        <w:t>Furthermore</w:t>
      </w:r>
      <w:r w:rsidR="00020936" w:rsidRPr="0099519B">
        <w:rPr>
          <w:rFonts w:asciiTheme="majorBidi" w:hAnsiTheme="majorBidi" w:cstheme="majorBidi"/>
          <w:color w:val="000000" w:themeColor="text1"/>
          <w:sz w:val="24"/>
          <w:szCs w:val="24"/>
        </w:rPr>
        <w:t xml:space="preserve">, </w:t>
      </w:r>
      <w:r w:rsidR="0097511D" w:rsidRPr="0099519B">
        <w:rPr>
          <w:rFonts w:asciiTheme="majorBidi" w:hAnsiTheme="majorBidi" w:cstheme="majorBidi"/>
          <w:color w:val="000000" w:themeColor="text1"/>
          <w:sz w:val="24"/>
          <w:szCs w:val="24"/>
        </w:rPr>
        <w:t>Hansen</w:t>
      </w:r>
      <w:r w:rsidR="00500620" w:rsidRPr="0099519B">
        <w:rPr>
          <w:rFonts w:asciiTheme="majorBidi" w:hAnsiTheme="majorBidi" w:cstheme="majorBidi"/>
          <w:color w:val="000000" w:themeColor="text1"/>
          <w:sz w:val="24"/>
          <w:szCs w:val="24"/>
        </w:rPr>
        <w:t xml:space="preserve"> (2024)</w:t>
      </w:r>
      <w:r w:rsidR="0097511D" w:rsidRPr="0099519B">
        <w:rPr>
          <w:rFonts w:asciiTheme="majorBidi" w:hAnsiTheme="majorBidi" w:cstheme="majorBidi"/>
          <w:color w:val="000000" w:themeColor="text1"/>
          <w:sz w:val="24"/>
          <w:szCs w:val="24"/>
        </w:rPr>
        <w:t xml:space="preserve"> argues that tabletop role-playing games (RPGs) dismantle traditional narrative hierarchies, shifting the player from a passive text-interpreter into an active, collaborative author. Because players operate in an "aesthetic reading mode," they merge their real-world lived experiences with the virtual world, viewing the campaign's events not as detached fiction, but as lived autobiographical experiences.</w:t>
      </w:r>
      <w:r w:rsidR="00500620" w:rsidRPr="0099519B">
        <w:rPr>
          <w:rFonts w:asciiTheme="majorBidi" w:eastAsia="Times New Roman" w:hAnsiTheme="majorBidi" w:cstheme="majorBidi"/>
          <w:color w:val="000000" w:themeColor="text1"/>
          <w:sz w:val="24"/>
          <w:szCs w:val="24"/>
          <w:lang w:eastAsia="fr-FR"/>
        </w:rPr>
        <w:t xml:space="preserve"> </w:t>
      </w:r>
      <w:r>
        <w:rPr>
          <w:rFonts w:asciiTheme="majorBidi" w:eastAsia="Times New Roman" w:hAnsiTheme="majorBidi" w:cstheme="majorBidi"/>
          <w:color w:val="000000" w:themeColor="text1"/>
          <w:sz w:val="24"/>
          <w:szCs w:val="24"/>
          <w:lang w:eastAsia="fr-FR"/>
        </w:rPr>
        <w:t>Finally, I end this literature review with</w:t>
      </w:r>
      <w:r w:rsidR="00F5045C" w:rsidRPr="0099519B">
        <w:rPr>
          <w:rFonts w:asciiTheme="majorBidi" w:eastAsia="Times New Roman" w:hAnsiTheme="majorBidi" w:cstheme="majorBidi"/>
          <w:color w:val="000000" w:themeColor="text1"/>
          <w:sz w:val="24"/>
          <w:szCs w:val="24"/>
          <w:lang w:eastAsia="fr-FR"/>
        </w:rPr>
        <w:t xml:space="preserve"> Rawya Belgueliel (2024) </w:t>
      </w:r>
      <w:r>
        <w:rPr>
          <w:rFonts w:asciiTheme="majorBidi" w:eastAsia="Times New Roman" w:hAnsiTheme="majorBidi" w:cstheme="majorBidi"/>
          <w:color w:val="000000" w:themeColor="text1"/>
          <w:sz w:val="24"/>
          <w:szCs w:val="24"/>
          <w:lang w:eastAsia="fr-FR"/>
        </w:rPr>
        <w:t xml:space="preserve">who </w:t>
      </w:r>
      <w:proofErr w:type="gramStart"/>
      <w:r w:rsidR="00F5045C" w:rsidRPr="0099519B">
        <w:rPr>
          <w:rFonts w:asciiTheme="majorBidi" w:eastAsia="Times New Roman" w:hAnsiTheme="majorBidi" w:cstheme="majorBidi"/>
          <w:color w:val="000000" w:themeColor="text1"/>
          <w:sz w:val="24"/>
          <w:szCs w:val="24"/>
          <w:lang w:eastAsia="fr-FR"/>
        </w:rPr>
        <w:t>explores</w:t>
      </w:r>
      <w:proofErr w:type="gramEnd"/>
      <w:r w:rsidR="00F5045C" w:rsidRPr="0099519B">
        <w:rPr>
          <w:rFonts w:asciiTheme="majorBidi" w:eastAsia="Times New Roman" w:hAnsiTheme="majorBidi" w:cstheme="majorBidi"/>
          <w:color w:val="000000" w:themeColor="text1"/>
          <w:sz w:val="24"/>
          <w:szCs w:val="24"/>
          <w:lang w:eastAsia="fr-FR"/>
        </w:rPr>
        <w:t xml:space="preserve"> the landscape of digital interactive literature, highlighting its evolution within contemporary scholarship and its pioneering role i</w:t>
      </w:r>
      <w:r>
        <w:rPr>
          <w:rFonts w:asciiTheme="majorBidi" w:eastAsia="Times New Roman" w:hAnsiTheme="majorBidi" w:cstheme="majorBidi"/>
          <w:color w:val="000000" w:themeColor="text1"/>
          <w:sz w:val="24"/>
          <w:szCs w:val="24"/>
          <w:lang w:eastAsia="fr-FR"/>
        </w:rPr>
        <w:t>n Arabic literature. In her article, she</w:t>
      </w:r>
      <w:r w:rsidR="00F5045C" w:rsidRPr="0099519B">
        <w:rPr>
          <w:rFonts w:asciiTheme="majorBidi" w:eastAsia="Times New Roman" w:hAnsiTheme="majorBidi" w:cstheme="majorBidi"/>
          <w:color w:val="000000" w:themeColor="text1"/>
          <w:sz w:val="24"/>
          <w:szCs w:val="24"/>
          <w:lang w:eastAsia="fr-FR"/>
        </w:rPr>
        <w:t xml:space="preserve"> investigates the challenges of defining this new field, its intersection with Western reception theory, and the fluid boundaries of genres in electronic spaces. </w:t>
      </w:r>
      <w:r w:rsidR="00F5045C" w:rsidRPr="0099519B">
        <w:rPr>
          <w:rFonts w:asciiTheme="majorBidi" w:hAnsiTheme="majorBidi" w:cstheme="majorBidi"/>
          <w:color w:val="000000" w:themeColor="text1"/>
          <w:sz w:val="24"/>
          <w:szCs w:val="24"/>
        </w:rPr>
        <w:t xml:space="preserve"> </w:t>
      </w:r>
    </w:p>
    <w:p w:rsidR="001114AF" w:rsidRPr="00BB6EA8" w:rsidRDefault="00E35F3D" w:rsidP="00BB6EA8">
      <w:pPr>
        <w:pStyle w:val="Paragraphedeliste"/>
        <w:numPr>
          <w:ilvl w:val="0"/>
          <w:numId w:val="3"/>
        </w:numPr>
        <w:spacing w:before="100" w:beforeAutospacing="1" w:after="100" w:afterAutospacing="1" w:line="240" w:lineRule="auto"/>
        <w:jc w:val="both"/>
        <w:rPr>
          <w:rFonts w:asciiTheme="majorBidi" w:eastAsia="Times New Roman" w:hAnsiTheme="majorBidi" w:cstheme="majorBidi"/>
          <w:b/>
          <w:bCs/>
          <w:color w:val="000000" w:themeColor="text1"/>
          <w:sz w:val="28"/>
          <w:szCs w:val="28"/>
          <w:lang w:eastAsia="fr-FR"/>
        </w:rPr>
      </w:pPr>
      <w:r w:rsidRPr="00BB6EA8">
        <w:rPr>
          <w:rFonts w:asciiTheme="majorBidi" w:eastAsia="Times New Roman" w:hAnsiTheme="majorBidi" w:cstheme="majorBidi"/>
          <w:b/>
          <w:bCs/>
          <w:color w:val="000000" w:themeColor="text1"/>
          <w:sz w:val="28"/>
          <w:szCs w:val="28"/>
          <w:lang w:eastAsia="fr-FR"/>
        </w:rPr>
        <w:t>The Nature of Interactive Fiction</w:t>
      </w:r>
    </w:p>
    <w:p w:rsidR="001D3316" w:rsidRDefault="001D3316" w:rsidP="00562555">
      <w:pPr>
        <w:spacing w:before="100" w:beforeAutospacing="1" w:after="100" w:afterAutospacing="1" w:line="240" w:lineRule="auto"/>
        <w:jc w:val="both"/>
        <w:rPr>
          <w:rFonts w:asciiTheme="majorBidi" w:eastAsia="Times New Roman" w:hAnsiTheme="majorBidi" w:cstheme="majorBidi"/>
          <w:b/>
          <w:bCs/>
          <w:color w:val="000000" w:themeColor="text1"/>
          <w:sz w:val="24"/>
          <w:szCs w:val="24"/>
          <w:lang w:eastAsia="fr-FR"/>
        </w:rPr>
      </w:pPr>
      <w:r>
        <w:rPr>
          <w:rFonts w:asciiTheme="majorBidi" w:eastAsia="Times New Roman" w:hAnsiTheme="majorBidi" w:cstheme="majorBidi"/>
          <w:b/>
          <w:bCs/>
          <w:color w:val="000000" w:themeColor="text1"/>
          <w:sz w:val="24"/>
          <w:szCs w:val="24"/>
          <w:lang w:eastAsia="fr-FR"/>
        </w:rPr>
        <w:t>Introduction</w:t>
      </w:r>
    </w:p>
    <w:p w:rsidR="00F4051B" w:rsidRPr="001D3316" w:rsidRDefault="001D3316" w:rsidP="00562555">
      <w:pPr>
        <w:pStyle w:val="NormalWeb"/>
        <w:ind w:firstLine="708"/>
        <w:jc w:val="both"/>
        <w:rPr>
          <w:color w:val="000000" w:themeColor="text1"/>
        </w:rPr>
      </w:pPr>
      <w:r w:rsidRPr="001D3316">
        <w:rPr>
          <w:color w:val="000000" w:themeColor="text1"/>
        </w:rPr>
        <w:t>The g</w:t>
      </w:r>
      <w:r w:rsidR="00F4051B" w:rsidRPr="001D3316">
        <w:rPr>
          <w:color w:val="000000" w:themeColor="text1"/>
        </w:rPr>
        <w:t xml:space="preserve">enre sets the rules of the game and </w:t>
      </w:r>
      <w:r>
        <w:rPr>
          <w:color w:val="000000" w:themeColor="text1"/>
        </w:rPr>
        <w:t>the</w:t>
      </w:r>
      <w:r w:rsidRPr="001D3316">
        <w:rPr>
          <w:color w:val="000000" w:themeColor="text1"/>
        </w:rPr>
        <w:t xml:space="preserve"> r</w:t>
      </w:r>
      <w:r w:rsidR="00F4051B" w:rsidRPr="001D3316">
        <w:rPr>
          <w:color w:val="000000" w:themeColor="text1"/>
        </w:rPr>
        <w:t xml:space="preserve">eader plays the game based on those rules. In other words, </w:t>
      </w:r>
      <w:r w:rsidRPr="001D3316">
        <w:rPr>
          <w:color w:val="000000" w:themeColor="text1"/>
        </w:rPr>
        <w:t>i</w:t>
      </w:r>
      <w:r w:rsidR="00F4051B" w:rsidRPr="001D3316">
        <w:rPr>
          <w:color w:val="000000" w:themeColor="text1"/>
        </w:rPr>
        <w:t>n interactive fiction, the genre tells the reader what actions are even possible. The reader has to understand the genre just to figure out what commands to type or choices to make.</w:t>
      </w:r>
      <w:r w:rsidRPr="001D3316">
        <w:rPr>
          <w:color w:val="000000" w:themeColor="text1"/>
        </w:rPr>
        <w:t xml:space="preserve"> </w:t>
      </w:r>
      <w:r w:rsidR="00F4051B" w:rsidRPr="001D3316">
        <w:rPr>
          <w:color w:val="000000" w:themeColor="text1"/>
        </w:rPr>
        <w:t>If the genre is a Text Adventure/Parser game (</w:t>
      </w:r>
      <w:proofErr w:type="gramStart"/>
      <w:r w:rsidR="00F4051B" w:rsidRPr="001D3316">
        <w:rPr>
          <w:color w:val="000000" w:themeColor="text1"/>
        </w:rPr>
        <w:t>e.g.,</w:t>
      </w:r>
      <w:proofErr w:type="gramEnd"/>
      <w:r w:rsidR="00F4051B" w:rsidRPr="001D3316">
        <w:rPr>
          <w:color w:val="000000" w:themeColor="text1"/>
        </w:rPr>
        <w:t xml:space="preserve"> </w:t>
      </w:r>
      <w:r w:rsidR="00F4051B" w:rsidRPr="001D3316">
        <w:rPr>
          <w:i/>
          <w:iCs/>
          <w:color w:val="000000" w:themeColor="text1"/>
        </w:rPr>
        <w:t>Zork</w:t>
      </w:r>
      <w:r w:rsidR="00F4051B" w:rsidRPr="001D3316">
        <w:rPr>
          <w:color w:val="000000" w:themeColor="text1"/>
        </w:rPr>
        <w:t xml:space="preserve">): The reader adopts the role of a physical explorer. The "genre rules" dictate that they must </w:t>
      </w:r>
      <w:r w:rsidR="00F4051B" w:rsidRPr="001D3316">
        <w:rPr>
          <w:color w:val="000000" w:themeColor="text1"/>
        </w:rPr>
        <w:lastRenderedPageBreak/>
        <w:t>use spatial verbs (</w:t>
      </w:r>
      <w:r w:rsidR="00F4051B" w:rsidRPr="001D3316">
        <w:rPr>
          <w:rStyle w:val="CodeHTML"/>
          <w:color w:val="000000" w:themeColor="text1"/>
        </w:rPr>
        <w:t>GO NORTH</w:t>
      </w:r>
      <w:r w:rsidR="00F4051B" w:rsidRPr="001D3316">
        <w:rPr>
          <w:color w:val="000000" w:themeColor="text1"/>
        </w:rPr>
        <w:t xml:space="preserve">, </w:t>
      </w:r>
      <w:r w:rsidR="00F4051B" w:rsidRPr="001D3316">
        <w:rPr>
          <w:rStyle w:val="CodeHTML"/>
          <w:color w:val="000000" w:themeColor="text1"/>
        </w:rPr>
        <w:t>TAKE LAMP</w:t>
      </w:r>
      <w:r w:rsidR="00F4051B" w:rsidRPr="001D3316">
        <w:rPr>
          <w:color w:val="000000" w:themeColor="text1"/>
        </w:rPr>
        <w:t xml:space="preserve">, </w:t>
      </w:r>
      <w:r w:rsidR="00F4051B" w:rsidRPr="001D3316">
        <w:rPr>
          <w:rStyle w:val="CodeHTML"/>
          <w:color w:val="000000" w:themeColor="text1"/>
        </w:rPr>
        <w:t>LOOK UNDER RUG</w:t>
      </w:r>
      <w:r w:rsidR="00F4051B" w:rsidRPr="001D3316">
        <w:rPr>
          <w:color w:val="000000" w:themeColor="text1"/>
        </w:rPr>
        <w:t>).</w:t>
      </w:r>
      <w:r w:rsidRPr="001D3316">
        <w:rPr>
          <w:color w:val="000000" w:themeColor="text1"/>
        </w:rPr>
        <w:t xml:space="preserve"> Whereas, i</w:t>
      </w:r>
      <w:r w:rsidR="00F4051B" w:rsidRPr="001D3316">
        <w:rPr>
          <w:color w:val="000000" w:themeColor="text1"/>
        </w:rPr>
        <w:t>f the genre is a Choice-Based Narrative (</w:t>
      </w:r>
      <w:proofErr w:type="gramStart"/>
      <w:r w:rsidR="00F4051B" w:rsidRPr="001D3316">
        <w:rPr>
          <w:color w:val="000000" w:themeColor="text1"/>
        </w:rPr>
        <w:t>e.g.,</w:t>
      </w:r>
      <w:proofErr w:type="gramEnd"/>
      <w:r w:rsidR="00F4051B" w:rsidRPr="001D3316">
        <w:rPr>
          <w:color w:val="000000" w:themeColor="text1"/>
        </w:rPr>
        <w:t xml:space="preserve"> </w:t>
      </w:r>
      <w:r w:rsidR="00F4051B" w:rsidRPr="001D3316">
        <w:rPr>
          <w:i/>
          <w:iCs/>
          <w:color w:val="000000" w:themeColor="text1"/>
        </w:rPr>
        <w:t>Twine</w:t>
      </w:r>
      <w:r w:rsidR="00F4051B" w:rsidRPr="001D3316">
        <w:rPr>
          <w:color w:val="000000" w:themeColor="text1"/>
        </w:rPr>
        <w:t xml:space="preserve"> games): The reader acts more like a director or a psychological agent. The genre rules limit them to thematic decisions, often focusing on dialogue or moral dilemmas rather than mapping </w:t>
      </w:r>
      <w:proofErr w:type="gramStart"/>
      <w:r w:rsidR="00F4051B" w:rsidRPr="001D3316">
        <w:rPr>
          <w:color w:val="000000" w:themeColor="text1"/>
        </w:rPr>
        <w:t>a</w:t>
      </w:r>
      <w:proofErr w:type="gramEnd"/>
      <w:r w:rsidR="00F4051B" w:rsidRPr="001D3316">
        <w:rPr>
          <w:color w:val="000000" w:themeColor="text1"/>
        </w:rPr>
        <w:t xml:space="preserve"> physical room.</w:t>
      </w:r>
    </w:p>
    <w:p w:rsidR="0001334D" w:rsidRPr="0099519B" w:rsidRDefault="006B7BF7" w:rsidP="00562555">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99519B">
        <w:rPr>
          <w:rFonts w:asciiTheme="majorBidi" w:eastAsia="Times New Roman" w:hAnsiTheme="majorBidi" w:cstheme="majorBidi"/>
          <w:color w:val="000000" w:themeColor="text1"/>
          <w:sz w:val="24"/>
          <w:szCs w:val="24"/>
          <w:lang w:eastAsia="fr-FR"/>
        </w:rPr>
        <w:tab/>
        <w:t>Belgueliel (2024) points out that because digital literature exists at the age of technology and art, phrases like ‘electronic literature’, ‘digital text’, ‘hypermedia literature’ and ‘interactive literature’ are frequently used interchangeably. According to her, digital</w:t>
      </w:r>
      <w:r w:rsidR="0001334D" w:rsidRPr="0099519B">
        <w:rPr>
          <w:rFonts w:asciiTheme="majorBidi" w:eastAsia="Times New Roman" w:hAnsiTheme="majorBidi" w:cstheme="majorBidi"/>
          <w:color w:val="000000" w:themeColor="text1"/>
          <w:sz w:val="24"/>
          <w:szCs w:val="24"/>
          <w:lang w:eastAsia="fr-FR"/>
        </w:rPr>
        <w:t xml:space="preserve"> interactive literature is a dis</w:t>
      </w:r>
      <w:r w:rsidRPr="0099519B">
        <w:rPr>
          <w:rFonts w:asciiTheme="majorBidi" w:eastAsia="Times New Roman" w:hAnsiTheme="majorBidi" w:cstheme="majorBidi"/>
          <w:color w:val="000000" w:themeColor="text1"/>
          <w:sz w:val="24"/>
          <w:szCs w:val="24"/>
          <w:lang w:eastAsia="fr-FR"/>
        </w:rPr>
        <w:t xml:space="preserve">tinct genre that relies fundamentaly on electronic medium for its authorship, structure and consumption. And thus, it cannot exist outside its technological </w:t>
      </w:r>
      <w:r w:rsidR="00D05F8D" w:rsidRPr="0099519B">
        <w:rPr>
          <w:rFonts w:asciiTheme="majorBidi" w:eastAsia="Times New Roman" w:hAnsiTheme="majorBidi" w:cstheme="majorBidi"/>
          <w:color w:val="000000" w:themeColor="text1"/>
          <w:sz w:val="24"/>
          <w:szCs w:val="24"/>
          <w:lang w:eastAsia="fr-FR"/>
        </w:rPr>
        <w:t>subsrate. The code, hyperlinks, multimedia assets and electronic interfaces are embedded directly in the narratives DNA.</w:t>
      </w:r>
      <w:r w:rsidR="00F234B4" w:rsidRPr="0099519B">
        <w:rPr>
          <w:rFonts w:asciiTheme="majorBidi" w:eastAsia="Times New Roman" w:hAnsiTheme="majorBidi" w:cstheme="majorBidi"/>
          <w:color w:val="000000" w:themeColor="text1"/>
          <w:sz w:val="24"/>
          <w:szCs w:val="24"/>
          <w:lang w:eastAsia="fr-FR"/>
        </w:rPr>
        <w:t xml:space="preserve"> In addition, Montfort (</w:t>
      </w:r>
      <w:r w:rsidR="0001334D" w:rsidRPr="0099519B">
        <w:rPr>
          <w:rFonts w:asciiTheme="majorBidi" w:eastAsia="Times New Roman" w:hAnsiTheme="majorBidi" w:cstheme="majorBidi"/>
          <w:color w:val="000000" w:themeColor="text1"/>
          <w:sz w:val="24"/>
          <w:szCs w:val="24"/>
          <w:lang w:eastAsia="fr-FR"/>
        </w:rPr>
        <w:t>2013) establishes that text-based interactive fiction is formally an interactive computer program. To understand ho</w:t>
      </w:r>
      <w:r w:rsidR="00F234B4" w:rsidRPr="0099519B">
        <w:rPr>
          <w:rFonts w:asciiTheme="majorBidi" w:eastAsia="Times New Roman" w:hAnsiTheme="majorBidi" w:cstheme="majorBidi"/>
          <w:color w:val="000000" w:themeColor="text1"/>
          <w:sz w:val="24"/>
          <w:szCs w:val="24"/>
          <w:lang w:eastAsia="fr-FR"/>
        </w:rPr>
        <w:t>w it operates, one must look below</w:t>
      </w:r>
      <w:r w:rsidR="0001334D" w:rsidRPr="0099519B">
        <w:rPr>
          <w:rFonts w:asciiTheme="majorBidi" w:eastAsia="Times New Roman" w:hAnsiTheme="majorBidi" w:cstheme="majorBidi"/>
          <w:color w:val="000000" w:themeColor="text1"/>
          <w:sz w:val="24"/>
          <w:szCs w:val="24"/>
          <w:lang w:eastAsia="fr-FR"/>
        </w:rPr>
        <w:t xml:space="preserve"> the textual surface at two core</w:t>
      </w:r>
      <w:r w:rsidR="00F234B4" w:rsidRPr="0099519B">
        <w:rPr>
          <w:rFonts w:asciiTheme="majorBidi" w:eastAsia="Times New Roman" w:hAnsiTheme="majorBidi" w:cstheme="majorBidi"/>
          <w:color w:val="000000" w:themeColor="text1"/>
          <w:sz w:val="24"/>
          <w:szCs w:val="24"/>
          <w:lang w:eastAsia="fr-FR"/>
        </w:rPr>
        <w:t xml:space="preserve"> technical components : 1) the parser which is the software component responsible to natural language understanding. It processes the text strings typed by the interactor </w:t>
      </w:r>
      <w:proofErr w:type="gramStart"/>
      <w:r w:rsidR="00F234B4" w:rsidRPr="0099519B">
        <w:rPr>
          <w:rFonts w:asciiTheme="majorBidi" w:eastAsia="Times New Roman" w:hAnsiTheme="majorBidi" w:cstheme="majorBidi"/>
          <w:color w:val="000000" w:themeColor="text1"/>
          <w:sz w:val="24"/>
          <w:szCs w:val="24"/>
          <w:lang w:eastAsia="fr-FR"/>
        </w:rPr>
        <w:t>( eg</w:t>
      </w:r>
      <w:proofErr w:type="gramEnd"/>
      <w:r w:rsidR="00F234B4" w:rsidRPr="0099519B">
        <w:rPr>
          <w:rFonts w:asciiTheme="majorBidi" w:eastAsia="Times New Roman" w:hAnsiTheme="majorBidi" w:cstheme="majorBidi"/>
          <w:color w:val="000000" w:themeColor="text1"/>
          <w:sz w:val="24"/>
          <w:szCs w:val="24"/>
          <w:lang w:eastAsia="fr-FR"/>
        </w:rPr>
        <w:t>, commanding a character to ‘open the gate’) ; 2) the world model which is the simulation mechanism that tracks the virtual environment, including ‘rooms’ (connected in a graph layout), objects, non-player characters (NPCs), and t</w:t>
      </w:r>
      <w:r w:rsidR="005E73BA" w:rsidRPr="0099519B">
        <w:rPr>
          <w:rFonts w:asciiTheme="majorBidi" w:eastAsia="Times New Roman" w:hAnsiTheme="majorBidi" w:cstheme="majorBidi"/>
          <w:color w:val="000000" w:themeColor="text1"/>
          <w:sz w:val="24"/>
          <w:szCs w:val="24"/>
          <w:lang w:eastAsia="fr-FR"/>
        </w:rPr>
        <w:t>h</w:t>
      </w:r>
      <w:r w:rsidR="00F234B4" w:rsidRPr="0099519B">
        <w:rPr>
          <w:rFonts w:asciiTheme="majorBidi" w:eastAsia="Times New Roman" w:hAnsiTheme="majorBidi" w:cstheme="majorBidi"/>
          <w:color w:val="000000" w:themeColor="text1"/>
          <w:sz w:val="24"/>
          <w:szCs w:val="24"/>
          <w:lang w:eastAsia="fr-FR"/>
        </w:rPr>
        <w:t>eir underlying behaviou</w:t>
      </w:r>
      <w:r w:rsidR="005E73BA" w:rsidRPr="0099519B">
        <w:rPr>
          <w:rFonts w:asciiTheme="majorBidi" w:eastAsia="Times New Roman" w:hAnsiTheme="majorBidi" w:cstheme="majorBidi"/>
          <w:color w:val="000000" w:themeColor="text1"/>
          <w:sz w:val="24"/>
          <w:szCs w:val="24"/>
          <w:lang w:eastAsia="fr-FR"/>
        </w:rPr>
        <w:t>r</w:t>
      </w:r>
      <w:r w:rsidR="00F234B4" w:rsidRPr="0099519B">
        <w:rPr>
          <w:rFonts w:asciiTheme="majorBidi" w:eastAsia="Times New Roman" w:hAnsiTheme="majorBidi" w:cstheme="majorBidi"/>
          <w:color w:val="000000" w:themeColor="text1"/>
          <w:sz w:val="24"/>
          <w:szCs w:val="24"/>
          <w:lang w:eastAsia="fr-FR"/>
        </w:rPr>
        <w:t xml:space="preserve">s generated by the simulation of the player character within the environment.  </w:t>
      </w:r>
    </w:p>
    <w:p w:rsidR="00CF1105" w:rsidRPr="0099519B" w:rsidRDefault="00027D78" w:rsidP="00562555">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99519B">
        <w:rPr>
          <w:rFonts w:asciiTheme="majorBidi" w:eastAsia="Times New Roman" w:hAnsiTheme="majorBidi" w:cstheme="majorBidi"/>
          <w:color w:val="000000" w:themeColor="text1"/>
          <w:sz w:val="24"/>
          <w:szCs w:val="24"/>
          <w:lang w:eastAsia="fr-FR"/>
        </w:rPr>
        <w:t xml:space="preserve"> </w:t>
      </w:r>
      <w:r w:rsidRPr="0099519B">
        <w:rPr>
          <w:rFonts w:asciiTheme="majorBidi" w:eastAsia="Times New Roman" w:hAnsiTheme="majorBidi" w:cstheme="majorBidi"/>
          <w:color w:val="000000" w:themeColor="text1"/>
          <w:sz w:val="24"/>
          <w:szCs w:val="24"/>
          <w:lang w:eastAsia="fr-FR"/>
        </w:rPr>
        <w:tab/>
      </w:r>
      <w:r w:rsidR="005E73BA" w:rsidRPr="0099519B">
        <w:rPr>
          <w:rFonts w:asciiTheme="majorBidi" w:eastAsia="Times New Roman" w:hAnsiTheme="majorBidi" w:cstheme="majorBidi"/>
          <w:color w:val="000000" w:themeColor="text1"/>
          <w:sz w:val="24"/>
          <w:szCs w:val="24"/>
          <w:lang w:eastAsia="fr-FR"/>
        </w:rPr>
        <w:t>We know that t</w:t>
      </w:r>
      <w:r w:rsidR="00CF1105" w:rsidRPr="0099519B">
        <w:rPr>
          <w:rFonts w:asciiTheme="majorBidi" w:eastAsia="Times New Roman" w:hAnsiTheme="majorBidi" w:cstheme="majorBidi"/>
          <w:color w:val="000000" w:themeColor="text1"/>
          <w:sz w:val="24"/>
          <w:szCs w:val="24"/>
          <w:lang w:eastAsia="fr-FR"/>
        </w:rPr>
        <w:t>raditional novel</w:t>
      </w:r>
      <w:r w:rsidR="00F234B4" w:rsidRPr="0099519B">
        <w:rPr>
          <w:rFonts w:asciiTheme="majorBidi" w:eastAsia="Times New Roman" w:hAnsiTheme="majorBidi" w:cstheme="majorBidi"/>
          <w:color w:val="000000" w:themeColor="text1"/>
          <w:sz w:val="24"/>
          <w:szCs w:val="24"/>
          <w:lang w:eastAsia="fr-FR"/>
        </w:rPr>
        <w:t xml:space="preserve"> </w:t>
      </w:r>
      <w:r w:rsidR="00CF1105" w:rsidRPr="0099519B">
        <w:rPr>
          <w:rFonts w:asciiTheme="majorBidi" w:eastAsia="Times New Roman" w:hAnsiTheme="majorBidi" w:cstheme="majorBidi"/>
          <w:color w:val="000000" w:themeColor="text1"/>
          <w:sz w:val="24"/>
          <w:szCs w:val="24"/>
          <w:lang w:eastAsia="fr-FR"/>
        </w:rPr>
        <w:t xml:space="preserve">has one sequense of events, even if it contains </w:t>
      </w:r>
      <w:r w:rsidR="00264387" w:rsidRPr="0099519B">
        <w:rPr>
          <w:rFonts w:asciiTheme="majorBidi" w:eastAsia="Times New Roman" w:hAnsiTheme="majorBidi" w:cstheme="majorBidi"/>
          <w:color w:val="000000" w:themeColor="text1"/>
          <w:sz w:val="24"/>
          <w:szCs w:val="24"/>
          <w:lang w:eastAsia="fr-FR"/>
        </w:rPr>
        <w:t>flashbacks or multiple narrator</w:t>
      </w:r>
      <w:r w:rsidR="00CF1105" w:rsidRPr="0099519B">
        <w:rPr>
          <w:rFonts w:asciiTheme="majorBidi" w:eastAsia="Times New Roman" w:hAnsiTheme="majorBidi" w:cstheme="majorBidi"/>
          <w:color w:val="000000" w:themeColor="text1"/>
          <w:sz w:val="24"/>
          <w:szCs w:val="24"/>
          <w:lang w:eastAsia="fr-FR"/>
        </w:rPr>
        <w:t xml:space="preserve">s. </w:t>
      </w:r>
      <w:r w:rsidR="00264387" w:rsidRPr="0099519B">
        <w:rPr>
          <w:rFonts w:asciiTheme="majorBidi" w:eastAsia="Times New Roman" w:hAnsiTheme="majorBidi" w:cstheme="majorBidi"/>
          <w:color w:val="000000" w:themeColor="text1"/>
          <w:sz w:val="24"/>
          <w:szCs w:val="24"/>
          <w:lang w:eastAsia="fr-FR"/>
        </w:rPr>
        <w:t xml:space="preserve">On the other hand, </w:t>
      </w:r>
      <w:r w:rsidR="00CF1105" w:rsidRPr="0099519B">
        <w:rPr>
          <w:rFonts w:asciiTheme="majorBidi" w:eastAsia="Times New Roman" w:hAnsiTheme="majorBidi" w:cstheme="majorBidi"/>
          <w:color w:val="000000" w:themeColor="text1"/>
          <w:sz w:val="24"/>
          <w:szCs w:val="24"/>
          <w:lang w:eastAsia="fr-FR"/>
        </w:rPr>
        <w:t>IF often includes branching paths, multiple endings, optional scenes and different character development. Related to IF, Fisher (2022) divides propositions into two main categories based on model logic c</w:t>
      </w:r>
      <w:r w:rsidR="001D3316">
        <w:rPr>
          <w:rFonts w:asciiTheme="majorBidi" w:eastAsia="Times New Roman" w:hAnsiTheme="majorBidi" w:cstheme="majorBidi"/>
          <w:color w:val="000000" w:themeColor="text1"/>
          <w:sz w:val="24"/>
          <w:szCs w:val="24"/>
          <w:lang w:eastAsia="fr-FR"/>
        </w:rPr>
        <w:t>oncepts, namely, work-truths and</w:t>
      </w:r>
      <w:r w:rsidR="00CF1105" w:rsidRPr="0099519B">
        <w:rPr>
          <w:rFonts w:asciiTheme="majorBidi" w:eastAsia="Times New Roman" w:hAnsiTheme="majorBidi" w:cstheme="majorBidi"/>
          <w:color w:val="000000" w:themeColor="text1"/>
          <w:sz w:val="24"/>
          <w:szCs w:val="24"/>
          <w:lang w:eastAsia="fr-FR"/>
        </w:rPr>
        <w:t xml:space="preserve"> branch-truths. By work-truths, he means the propositions that are fixed, unaltered elements of the IF and remain through across every possible playthrough (eg, that </w:t>
      </w:r>
      <w:proofErr w:type="gramStart"/>
      <w:r w:rsidR="00CF1105" w:rsidRPr="0099519B">
        <w:rPr>
          <w:rFonts w:asciiTheme="majorBidi" w:eastAsia="Times New Roman" w:hAnsiTheme="majorBidi" w:cstheme="majorBidi"/>
          <w:color w:val="000000" w:themeColor="text1"/>
          <w:sz w:val="24"/>
          <w:szCs w:val="24"/>
          <w:lang w:eastAsia="fr-FR"/>
        </w:rPr>
        <w:t>a</w:t>
      </w:r>
      <w:proofErr w:type="gramEnd"/>
      <w:r w:rsidR="00CF1105" w:rsidRPr="0099519B">
        <w:rPr>
          <w:rFonts w:asciiTheme="majorBidi" w:eastAsia="Times New Roman" w:hAnsiTheme="majorBidi" w:cstheme="majorBidi"/>
          <w:color w:val="000000" w:themeColor="text1"/>
          <w:sz w:val="24"/>
          <w:szCs w:val="24"/>
          <w:lang w:eastAsia="fr-FR"/>
        </w:rPr>
        <w:t xml:space="preserve"> character possesses a certain identity from the beginning). While branch-truths are propositions that are only tru</w:t>
      </w:r>
      <w:r w:rsidR="005E73BA" w:rsidRPr="0099519B">
        <w:rPr>
          <w:rFonts w:asciiTheme="majorBidi" w:eastAsia="Times New Roman" w:hAnsiTheme="majorBidi" w:cstheme="majorBidi"/>
          <w:color w:val="000000" w:themeColor="text1"/>
          <w:sz w:val="24"/>
          <w:szCs w:val="24"/>
          <w:lang w:eastAsia="fr-FR"/>
        </w:rPr>
        <w:t>th</w:t>
      </w:r>
      <w:r w:rsidR="00CF1105" w:rsidRPr="0099519B">
        <w:rPr>
          <w:rFonts w:asciiTheme="majorBidi" w:eastAsia="Times New Roman" w:hAnsiTheme="majorBidi" w:cstheme="majorBidi"/>
          <w:color w:val="000000" w:themeColor="text1"/>
          <w:sz w:val="24"/>
          <w:szCs w:val="24"/>
          <w:lang w:eastAsia="fr-FR"/>
        </w:rPr>
        <w:t>s in specific playthroughs, or paths (branches) depending on the audience’s choices (eg, a specific narrative ending).</w:t>
      </w:r>
      <w:r w:rsidRPr="0099519B">
        <w:rPr>
          <w:rFonts w:asciiTheme="majorBidi" w:eastAsia="Times New Roman" w:hAnsiTheme="majorBidi" w:cstheme="majorBidi"/>
          <w:color w:val="000000" w:themeColor="text1"/>
          <w:sz w:val="24"/>
          <w:szCs w:val="24"/>
          <w:lang w:eastAsia="fr-FR"/>
        </w:rPr>
        <w:t xml:space="preserve"> The branching networks in IF allow different routes in the story. These branchings make  the replay of the events when players make different choices and discover alternative scenes, endings or character arcs. Thus, the author of IF </w:t>
      </w:r>
      <w:proofErr w:type="gramStart"/>
      <w:r w:rsidRPr="0099519B">
        <w:rPr>
          <w:rFonts w:asciiTheme="majorBidi" w:eastAsia="Times New Roman" w:hAnsiTheme="majorBidi" w:cstheme="majorBidi"/>
          <w:color w:val="000000" w:themeColor="text1"/>
          <w:sz w:val="24"/>
          <w:szCs w:val="24"/>
          <w:lang w:eastAsia="fr-FR"/>
        </w:rPr>
        <w:t>designs</w:t>
      </w:r>
      <w:proofErr w:type="gramEnd"/>
      <w:r w:rsidRPr="0099519B">
        <w:rPr>
          <w:rFonts w:asciiTheme="majorBidi" w:eastAsia="Times New Roman" w:hAnsiTheme="majorBidi" w:cstheme="majorBidi"/>
          <w:color w:val="000000" w:themeColor="text1"/>
          <w:sz w:val="24"/>
          <w:szCs w:val="24"/>
          <w:lang w:eastAsia="fr-FR"/>
        </w:rPr>
        <w:t xml:space="preserve"> a space of possibilites where the player determines which path through these possibilites is expe</w:t>
      </w:r>
      <w:r w:rsidR="005E73BA" w:rsidRPr="0099519B">
        <w:rPr>
          <w:rFonts w:asciiTheme="majorBidi" w:eastAsia="Times New Roman" w:hAnsiTheme="majorBidi" w:cstheme="majorBidi"/>
          <w:color w:val="000000" w:themeColor="text1"/>
          <w:sz w:val="24"/>
          <w:szCs w:val="24"/>
          <w:lang w:eastAsia="fr-FR"/>
        </w:rPr>
        <w:t>rienced ; a process called co-au</w:t>
      </w:r>
      <w:r w:rsidRPr="0099519B">
        <w:rPr>
          <w:rFonts w:asciiTheme="majorBidi" w:eastAsia="Times New Roman" w:hAnsiTheme="majorBidi" w:cstheme="majorBidi"/>
          <w:color w:val="000000" w:themeColor="text1"/>
          <w:sz w:val="24"/>
          <w:szCs w:val="24"/>
          <w:lang w:eastAsia="fr-FR"/>
        </w:rPr>
        <w:t>thorship, though the author sets the limits of what can happen.</w:t>
      </w:r>
    </w:p>
    <w:p w:rsidR="00AE5124" w:rsidRPr="0099519B" w:rsidRDefault="00051998" w:rsidP="00562555">
      <w:pPr>
        <w:spacing w:before="100" w:beforeAutospacing="1" w:after="100" w:afterAutospacing="1" w:line="240" w:lineRule="auto"/>
        <w:ind w:firstLine="708"/>
        <w:jc w:val="both"/>
        <w:rPr>
          <w:rFonts w:asciiTheme="majorBidi" w:eastAsia="Times New Roman" w:hAnsiTheme="majorBidi" w:cstheme="majorBidi"/>
          <w:color w:val="000000" w:themeColor="text1"/>
          <w:sz w:val="24"/>
          <w:szCs w:val="24"/>
          <w:lang w:eastAsia="fr-FR"/>
        </w:rPr>
      </w:pPr>
      <w:r w:rsidRPr="0099519B">
        <w:rPr>
          <w:rFonts w:asciiTheme="majorBidi" w:eastAsia="Times New Roman" w:hAnsiTheme="majorBidi" w:cstheme="majorBidi"/>
          <w:color w:val="000000" w:themeColor="text1"/>
          <w:sz w:val="24"/>
          <w:szCs w:val="24"/>
          <w:lang w:eastAsia="fr-FR"/>
        </w:rPr>
        <w:t>Feldman (2018) argues that i</w:t>
      </w:r>
      <w:r w:rsidR="00264387" w:rsidRPr="0099519B">
        <w:rPr>
          <w:rFonts w:asciiTheme="majorBidi" w:eastAsia="Times New Roman" w:hAnsiTheme="majorBidi" w:cstheme="majorBidi"/>
          <w:color w:val="000000" w:themeColor="text1"/>
          <w:sz w:val="24"/>
          <w:szCs w:val="24"/>
          <w:lang w:eastAsia="fr-FR"/>
        </w:rPr>
        <w:t>nteractive digital narratives (</w:t>
      </w:r>
      <w:r w:rsidRPr="0099519B">
        <w:rPr>
          <w:rFonts w:asciiTheme="majorBidi" w:eastAsia="Times New Roman" w:hAnsiTheme="majorBidi" w:cstheme="majorBidi"/>
          <w:color w:val="000000" w:themeColor="text1"/>
          <w:sz w:val="24"/>
          <w:szCs w:val="24"/>
          <w:lang w:eastAsia="fr-FR"/>
        </w:rPr>
        <w:t>such as text adventures, visual novels, and role playing video games) should be classified and studied as literature. However, traditional textual analysis is insufficient because it treats the text as fixed. Concerning the acualization of the text, Feldman, dra</w:t>
      </w:r>
      <w:r w:rsidR="00264387" w:rsidRPr="0099519B">
        <w:rPr>
          <w:rFonts w:asciiTheme="majorBidi" w:eastAsia="Times New Roman" w:hAnsiTheme="majorBidi" w:cstheme="majorBidi"/>
          <w:color w:val="000000" w:themeColor="text1"/>
          <w:sz w:val="24"/>
          <w:szCs w:val="24"/>
          <w:lang w:eastAsia="fr-FR"/>
        </w:rPr>
        <w:t>wing on Wolfgang Iser, notes tha</w:t>
      </w:r>
      <w:r w:rsidRPr="0099519B">
        <w:rPr>
          <w:rFonts w:asciiTheme="majorBidi" w:eastAsia="Times New Roman" w:hAnsiTheme="majorBidi" w:cstheme="majorBidi"/>
          <w:color w:val="000000" w:themeColor="text1"/>
          <w:sz w:val="24"/>
          <w:szCs w:val="24"/>
          <w:lang w:eastAsia="fr-FR"/>
        </w:rPr>
        <w:t>t a print book has ‘gaps’ or ‘inde</w:t>
      </w:r>
      <w:r w:rsidR="005E73BA" w:rsidRPr="0099519B">
        <w:rPr>
          <w:rFonts w:asciiTheme="majorBidi" w:eastAsia="Times New Roman" w:hAnsiTheme="majorBidi" w:cstheme="majorBidi"/>
          <w:color w:val="000000" w:themeColor="text1"/>
          <w:sz w:val="24"/>
          <w:szCs w:val="24"/>
          <w:lang w:eastAsia="fr-FR"/>
        </w:rPr>
        <w:t>te</w:t>
      </w:r>
      <w:r w:rsidRPr="0099519B">
        <w:rPr>
          <w:rFonts w:asciiTheme="majorBidi" w:eastAsia="Times New Roman" w:hAnsiTheme="majorBidi" w:cstheme="majorBidi"/>
          <w:color w:val="000000" w:themeColor="text1"/>
          <w:sz w:val="24"/>
          <w:szCs w:val="24"/>
          <w:lang w:eastAsia="fr-FR"/>
        </w:rPr>
        <w:t>rminacies’ that a reader must mentally fill in to create meaning. In an interactive narrative, these gaps are not just cognitive, they are stru</w:t>
      </w:r>
      <w:r w:rsidR="005E73BA" w:rsidRPr="0099519B">
        <w:rPr>
          <w:rFonts w:asciiTheme="majorBidi" w:eastAsia="Times New Roman" w:hAnsiTheme="majorBidi" w:cstheme="majorBidi"/>
          <w:color w:val="000000" w:themeColor="text1"/>
          <w:sz w:val="24"/>
          <w:szCs w:val="24"/>
          <w:lang w:eastAsia="fr-FR"/>
        </w:rPr>
        <w:t>c</w:t>
      </w:r>
      <w:r w:rsidRPr="0099519B">
        <w:rPr>
          <w:rFonts w:asciiTheme="majorBidi" w:eastAsia="Times New Roman" w:hAnsiTheme="majorBidi" w:cstheme="majorBidi"/>
          <w:color w:val="000000" w:themeColor="text1"/>
          <w:sz w:val="24"/>
          <w:szCs w:val="24"/>
          <w:lang w:eastAsia="fr-FR"/>
        </w:rPr>
        <w:t>tural. Therefore, c</w:t>
      </w:r>
      <w:r w:rsidR="00CF1105" w:rsidRPr="0099519B">
        <w:rPr>
          <w:rFonts w:asciiTheme="majorBidi" w:eastAsia="Times New Roman" w:hAnsiTheme="majorBidi" w:cstheme="majorBidi"/>
          <w:color w:val="000000" w:themeColor="text1"/>
          <w:sz w:val="24"/>
          <w:szCs w:val="24"/>
          <w:lang w:eastAsia="fr-FR"/>
        </w:rPr>
        <w:t>ontrary to traditional narra</w:t>
      </w:r>
      <w:r w:rsidR="005E73BA" w:rsidRPr="0099519B">
        <w:rPr>
          <w:rFonts w:asciiTheme="majorBidi" w:eastAsia="Times New Roman" w:hAnsiTheme="majorBidi" w:cstheme="majorBidi"/>
          <w:color w:val="000000" w:themeColor="text1"/>
          <w:sz w:val="24"/>
          <w:szCs w:val="24"/>
          <w:lang w:eastAsia="fr-FR"/>
        </w:rPr>
        <w:t>tives, in IF, the reader possess</w:t>
      </w:r>
      <w:r w:rsidR="00CF1105" w:rsidRPr="0099519B">
        <w:rPr>
          <w:rFonts w:asciiTheme="majorBidi" w:eastAsia="Times New Roman" w:hAnsiTheme="majorBidi" w:cstheme="majorBidi"/>
          <w:color w:val="000000" w:themeColor="text1"/>
          <w:sz w:val="24"/>
          <w:szCs w:val="24"/>
          <w:lang w:eastAsia="fr-FR"/>
        </w:rPr>
        <w:t>es agency, the ability to make meaningful choices that affect events and outcomes. The reader makes efforts, solves puzzles or navigates the story</w:t>
      </w:r>
      <w:r w:rsidR="00027D78" w:rsidRPr="0099519B">
        <w:rPr>
          <w:rFonts w:asciiTheme="majorBidi" w:eastAsia="Times New Roman" w:hAnsiTheme="majorBidi" w:cstheme="majorBidi"/>
          <w:color w:val="000000" w:themeColor="text1"/>
          <w:sz w:val="24"/>
          <w:szCs w:val="24"/>
          <w:lang w:eastAsia="fr-FR"/>
        </w:rPr>
        <w:t xml:space="preserve">. </w:t>
      </w:r>
    </w:p>
    <w:p w:rsidR="008605FB" w:rsidRPr="0099519B" w:rsidRDefault="00AE5124" w:rsidP="00562555">
      <w:pPr>
        <w:spacing w:before="100" w:beforeAutospacing="1" w:after="100" w:afterAutospacing="1" w:line="240" w:lineRule="auto"/>
        <w:ind w:firstLine="708"/>
        <w:jc w:val="both"/>
        <w:rPr>
          <w:rFonts w:asciiTheme="majorBidi" w:eastAsia="Times New Roman" w:hAnsiTheme="majorBidi" w:cstheme="majorBidi"/>
          <w:color w:val="000000" w:themeColor="text1"/>
          <w:sz w:val="24"/>
          <w:szCs w:val="24"/>
          <w:lang w:eastAsia="fr-FR"/>
        </w:rPr>
      </w:pPr>
      <w:r w:rsidRPr="0099519B">
        <w:rPr>
          <w:rFonts w:asciiTheme="majorBidi" w:eastAsia="Times New Roman" w:hAnsiTheme="majorBidi" w:cstheme="majorBidi"/>
          <w:color w:val="000000" w:themeColor="text1"/>
          <w:sz w:val="24"/>
          <w:szCs w:val="24"/>
          <w:lang w:eastAsia="fr-FR"/>
        </w:rPr>
        <w:t xml:space="preserve">As a matter of fact, Rafael (2018) states that the author of IF is not just writing a sequence of events, he is architecting a spacial simulation that the reader must navigate geometrically. In text based genres, the narrative world is structured as a network of nodes or ‘rooms’ connected via geographical coordinates (North, South, East, West). Because there are no graphics, the text acts as a sensory trigger. The player is forced to cognitively construct the layout of the world. This is why early IF players frequently hand-drew maps on paper to track their progress. The physical act of mapping was a direct extension of reading. </w:t>
      </w:r>
      <w:r w:rsidR="005E73BA" w:rsidRPr="0099519B">
        <w:rPr>
          <w:rFonts w:asciiTheme="majorBidi" w:eastAsia="Times New Roman" w:hAnsiTheme="majorBidi" w:cstheme="majorBidi"/>
          <w:color w:val="000000" w:themeColor="text1"/>
          <w:sz w:val="24"/>
          <w:szCs w:val="24"/>
          <w:lang w:eastAsia="fr-FR"/>
        </w:rPr>
        <w:t>In this regard, Bel</w:t>
      </w:r>
      <w:r w:rsidR="00D05F8D" w:rsidRPr="0099519B">
        <w:rPr>
          <w:rFonts w:asciiTheme="majorBidi" w:eastAsia="Times New Roman" w:hAnsiTheme="majorBidi" w:cstheme="majorBidi"/>
          <w:color w:val="000000" w:themeColor="text1"/>
          <w:sz w:val="24"/>
          <w:szCs w:val="24"/>
          <w:lang w:eastAsia="fr-FR"/>
        </w:rPr>
        <w:t>gueliel (2024) refers to this agency as the ‘active recipent’. In digital interactive literature, the recipient shifts from a passive consumer to an active producer or co-autho</w:t>
      </w:r>
      <w:r w:rsidR="005E73BA" w:rsidRPr="0099519B">
        <w:rPr>
          <w:rFonts w:asciiTheme="majorBidi" w:eastAsia="Times New Roman" w:hAnsiTheme="majorBidi" w:cstheme="majorBidi"/>
          <w:color w:val="000000" w:themeColor="text1"/>
          <w:sz w:val="24"/>
          <w:szCs w:val="24"/>
          <w:lang w:eastAsia="fr-FR"/>
        </w:rPr>
        <w:t>r. The digital text poses an in</w:t>
      </w:r>
      <w:r w:rsidR="00D05F8D" w:rsidRPr="0099519B">
        <w:rPr>
          <w:rFonts w:asciiTheme="majorBidi" w:eastAsia="Times New Roman" w:hAnsiTheme="majorBidi" w:cstheme="majorBidi"/>
          <w:color w:val="000000" w:themeColor="text1"/>
          <w:sz w:val="24"/>
          <w:szCs w:val="24"/>
          <w:lang w:eastAsia="fr-FR"/>
        </w:rPr>
        <w:t>herent dynamism</w:t>
      </w:r>
      <w:r w:rsidR="005E73BA" w:rsidRPr="0099519B">
        <w:rPr>
          <w:rFonts w:asciiTheme="majorBidi" w:eastAsia="Times New Roman" w:hAnsiTheme="majorBidi" w:cstheme="majorBidi"/>
          <w:color w:val="000000" w:themeColor="text1"/>
          <w:sz w:val="24"/>
          <w:szCs w:val="24"/>
          <w:lang w:eastAsia="fr-FR"/>
        </w:rPr>
        <w:t xml:space="preserve"> that demands phyisical input (</w:t>
      </w:r>
      <w:r w:rsidR="00D05F8D" w:rsidRPr="0099519B">
        <w:rPr>
          <w:rFonts w:asciiTheme="majorBidi" w:eastAsia="Times New Roman" w:hAnsiTheme="majorBidi" w:cstheme="majorBidi"/>
          <w:color w:val="000000" w:themeColor="text1"/>
          <w:sz w:val="24"/>
          <w:szCs w:val="24"/>
          <w:lang w:eastAsia="fr-FR"/>
        </w:rPr>
        <w:t>clicking links, manipulating pathways) to unfol. In this context, she introduces Hans Robert Jauss’s concept of the ‘Horizon of expectations’ (the cultural and literary criteria a reader b</w:t>
      </w:r>
      <w:r w:rsidR="008605FB" w:rsidRPr="0099519B">
        <w:rPr>
          <w:rFonts w:asciiTheme="majorBidi" w:eastAsia="Times New Roman" w:hAnsiTheme="majorBidi" w:cstheme="majorBidi"/>
          <w:color w:val="000000" w:themeColor="text1"/>
          <w:sz w:val="24"/>
          <w:szCs w:val="24"/>
          <w:lang w:eastAsia="fr-FR"/>
        </w:rPr>
        <w:t>rings to a text)</w:t>
      </w:r>
      <w:r w:rsidR="005E73BA" w:rsidRPr="0099519B">
        <w:rPr>
          <w:rFonts w:asciiTheme="majorBidi" w:eastAsia="Times New Roman" w:hAnsiTheme="majorBidi" w:cstheme="majorBidi"/>
          <w:color w:val="000000" w:themeColor="text1"/>
          <w:sz w:val="24"/>
          <w:szCs w:val="24"/>
          <w:lang w:eastAsia="fr-FR"/>
        </w:rPr>
        <w:t xml:space="preserve"> which</w:t>
      </w:r>
      <w:r w:rsidR="008605FB" w:rsidRPr="0099519B">
        <w:rPr>
          <w:rFonts w:asciiTheme="majorBidi" w:eastAsia="Times New Roman" w:hAnsiTheme="majorBidi" w:cstheme="majorBidi"/>
          <w:color w:val="000000" w:themeColor="text1"/>
          <w:sz w:val="24"/>
          <w:szCs w:val="24"/>
          <w:lang w:eastAsia="fr-FR"/>
        </w:rPr>
        <w:t xml:space="preserve"> is dramatically</w:t>
      </w:r>
      <w:r w:rsidR="00D05F8D" w:rsidRPr="0099519B">
        <w:rPr>
          <w:rFonts w:asciiTheme="majorBidi" w:eastAsia="Times New Roman" w:hAnsiTheme="majorBidi" w:cstheme="majorBidi"/>
          <w:color w:val="000000" w:themeColor="text1"/>
          <w:sz w:val="24"/>
          <w:szCs w:val="24"/>
          <w:lang w:eastAsia="fr-FR"/>
        </w:rPr>
        <w:t xml:space="preserve"> disrupted by digital formats. The reader must navigate not only linguistic expectations but also structural and computational ones. If the reader does not understand the electronic system’s interface, the literary experience breaks down.</w:t>
      </w:r>
      <w:r w:rsidR="005E73BA" w:rsidRPr="0099519B">
        <w:rPr>
          <w:rFonts w:asciiTheme="majorBidi" w:eastAsia="Times New Roman" w:hAnsiTheme="majorBidi" w:cstheme="majorBidi"/>
          <w:color w:val="000000" w:themeColor="text1"/>
          <w:sz w:val="24"/>
          <w:szCs w:val="24"/>
          <w:lang w:eastAsia="fr-FR"/>
        </w:rPr>
        <w:t xml:space="preserve"> </w:t>
      </w:r>
      <w:r w:rsidR="008605FB" w:rsidRPr="0099519B">
        <w:rPr>
          <w:rFonts w:asciiTheme="majorBidi" w:eastAsia="Times New Roman" w:hAnsiTheme="majorBidi" w:cstheme="majorBidi"/>
          <w:color w:val="000000" w:themeColor="text1"/>
          <w:sz w:val="24"/>
          <w:szCs w:val="24"/>
          <w:lang w:eastAsia="fr-FR"/>
        </w:rPr>
        <w:t>Another feature discussed by Belgueliel is how digital spaces act as melting p</w:t>
      </w:r>
      <w:r w:rsidR="005E73BA" w:rsidRPr="0099519B">
        <w:rPr>
          <w:rFonts w:asciiTheme="majorBidi" w:eastAsia="Times New Roman" w:hAnsiTheme="majorBidi" w:cstheme="majorBidi"/>
          <w:color w:val="000000" w:themeColor="text1"/>
          <w:sz w:val="24"/>
          <w:szCs w:val="24"/>
          <w:lang w:eastAsia="fr-FR"/>
        </w:rPr>
        <w:t>l</w:t>
      </w:r>
      <w:r w:rsidR="008605FB" w:rsidRPr="0099519B">
        <w:rPr>
          <w:rFonts w:asciiTheme="majorBidi" w:eastAsia="Times New Roman" w:hAnsiTheme="majorBidi" w:cstheme="majorBidi"/>
          <w:color w:val="000000" w:themeColor="text1"/>
          <w:sz w:val="24"/>
          <w:szCs w:val="24"/>
          <w:lang w:eastAsia="fr-FR"/>
        </w:rPr>
        <w:t xml:space="preserve">ot where rigid genre classifications </w:t>
      </w:r>
      <w:proofErr w:type="gramStart"/>
      <w:r w:rsidR="008605FB" w:rsidRPr="0099519B">
        <w:rPr>
          <w:rFonts w:asciiTheme="majorBidi" w:eastAsia="Times New Roman" w:hAnsiTheme="majorBidi" w:cstheme="majorBidi"/>
          <w:color w:val="000000" w:themeColor="text1"/>
          <w:sz w:val="24"/>
          <w:szCs w:val="24"/>
          <w:lang w:eastAsia="fr-FR"/>
        </w:rPr>
        <w:t>breakdown</w:t>
      </w:r>
      <w:r w:rsidR="005E73BA" w:rsidRPr="0099519B">
        <w:rPr>
          <w:rFonts w:asciiTheme="majorBidi" w:eastAsia="Times New Roman" w:hAnsiTheme="majorBidi" w:cstheme="majorBidi"/>
          <w:color w:val="000000" w:themeColor="text1"/>
          <w:sz w:val="24"/>
          <w:szCs w:val="24"/>
          <w:lang w:eastAsia="fr-FR"/>
        </w:rPr>
        <w:t> ,</w:t>
      </w:r>
      <w:proofErr w:type="gramEnd"/>
      <w:r w:rsidR="008605FB" w:rsidRPr="0099519B">
        <w:rPr>
          <w:rFonts w:asciiTheme="majorBidi" w:eastAsia="Times New Roman" w:hAnsiTheme="majorBidi" w:cstheme="majorBidi"/>
          <w:color w:val="000000" w:themeColor="text1"/>
          <w:sz w:val="24"/>
          <w:szCs w:val="24"/>
          <w:lang w:eastAsia="fr-FR"/>
        </w:rPr>
        <w:t xml:space="preserve"> a phenomeneon re</w:t>
      </w:r>
      <w:r w:rsidR="009461C5" w:rsidRPr="0099519B">
        <w:rPr>
          <w:rFonts w:asciiTheme="majorBidi" w:eastAsia="Times New Roman" w:hAnsiTheme="majorBidi" w:cstheme="majorBidi"/>
          <w:color w:val="000000" w:themeColor="text1"/>
          <w:sz w:val="24"/>
          <w:szCs w:val="24"/>
          <w:lang w:eastAsia="fr-FR"/>
        </w:rPr>
        <w:t>ferred to as the intersection or</w:t>
      </w:r>
      <w:r w:rsidR="008605FB" w:rsidRPr="0099519B">
        <w:rPr>
          <w:rFonts w:asciiTheme="majorBidi" w:eastAsia="Times New Roman" w:hAnsiTheme="majorBidi" w:cstheme="majorBidi"/>
          <w:color w:val="000000" w:themeColor="text1"/>
          <w:sz w:val="24"/>
          <w:szCs w:val="24"/>
          <w:lang w:eastAsia="fr-FR"/>
        </w:rPr>
        <w:t xml:space="preserve"> overlap of literary genres. Digital interactive literature fluidly combines prose, poetry, cinematic </w:t>
      </w:r>
      <w:r w:rsidR="008605FB" w:rsidRPr="0099519B">
        <w:rPr>
          <w:rFonts w:asciiTheme="majorBidi" w:eastAsia="Times New Roman" w:hAnsiTheme="majorBidi" w:cstheme="majorBidi"/>
          <w:color w:val="000000" w:themeColor="text1"/>
          <w:sz w:val="24"/>
          <w:szCs w:val="24"/>
          <w:lang w:eastAsia="fr-FR"/>
        </w:rPr>
        <w:lastRenderedPageBreak/>
        <w:t>visual arts, auditory sound spaces, and procedural progra</w:t>
      </w:r>
      <w:r w:rsidR="005E73BA" w:rsidRPr="0099519B">
        <w:rPr>
          <w:rFonts w:asciiTheme="majorBidi" w:eastAsia="Times New Roman" w:hAnsiTheme="majorBidi" w:cstheme="majorBidi"/>
          <w:color w:val="000000" w:themeColor="text1"/>
          <w:sz w:val="24"/>
          <w:szCs w:val="24"/>
          <w:lang w:eastAsia="fr-FR"/>
        </w:rPr>
        <w:t>mmic logic. A single digital pie</w:t>
      </w:r>
      <w:r w:rsidR="008605FB" w:rsidRPr="0099519B">
        <w:rPr>
          <w:rFonts w:asciiTheme="majorBidi" w:eastAsia="Times New Roman" w:hAnsiTheme="majorBidi" w:cstheme="majorBidi"/>
          <w:color w:val="000000" w:themeColor="text1"/>
          <w:sz w:val="24"/>
          <w:szCs w:val="24"/>
          <w:lang w:eastAsia="fr-FR"/>
        </w:rPr>
        <w:t>ce might function</w:t>
      </w:r>
      <w:r w:rsidR="009461C5" w:rsidRPr="0099519B">
        <w:rPr>
          <w:rFonts w:asciiTheme="majorBidi" w:eastAsia="Times New Roman" w:hAnsiTheme="majorBidi" w:cstheme="majorBidi"/>
          <w:color w:val="000000" w:themeColor="text1"/>
          <w:sz w:val="24"/>
          <w:szCs w:val="24"/>
          <w:lang w:eastAsia="fr-FR"/>
        </w:rPr>
        <w:t xml:space="preserve"> </w:t>
      </w:r>
      <w:r w:rsidR="008605FB" w:rsidRPr="0099519B">
        <w:rPr>
          <w:rFonts w:asciiTheme="majorBidi" w:eastAsia="Times New Roman" w:hAnsiTheme="majorBidi" w:cstheme="majorBidi"/>
          <w:color w:val="000000" w:themeColor="text1"/>
          <w:sz w:val="24"/>
          <w:szCs w:val="24"/>
          <w:lang w:eastAsia="fr-FR"/>
        </w:rPr>
        <w:t>simultaneously as an epistolary novel, a piece of kinetic poetry and a ch</w:t>
      </w:r>
      <w:r w:rsidR="005E73BA" w:rsidRPr="0099519B">
        <w:rPr>
          <w:rFonts w:asciiTheme="majorBidi" w:eastAsia="Times New Roman" w:hAnsiTheme="majorBidi" w:cstheme="majorBidi"/>
          <w:color w:val="000000" w:themeColor="text1"/>
          <w:sz w:val="24"/>
          <w:szCs w:val="24"/>
          <w:lang w:eastAsia="fr-FR"/>
        </w:rPr>
        <w:t>o</w:t>
      </w:r>
      <w:r w:rsidR="008605FB" w:rsidRPr="0099519B">
        <w:rPr>
          <w:rFonts w:asciiTheme="majorBidi" w:eastAsia="Times New Roman" w:hAnsiTheme="majorBidi" w:cstheme="majorBidi"/>
          <w:color w:val="000000" w:themeColor="text1"/>
          <w:sz w:val="24"/>
          <w:szCs w:val="24"/>
          <w:lang w:eastAsia="fr-FR"/>
        </w:rPr>
        <w:t>ice-driven g</w:t>
      </w:r>
      <w:r w:rsidR="00051998" w:rsidRPr="0099519B">
        <w:rPr>
          <w:rFonts w:asciiTheme="majorBidi" w:eastAsia="Times New Roman" w:hAnsiTheme="majorBidi" w:cstheme="majorBidi"/>
          <w:color w:val="000000" w:themeColor="text1"/>
          <w:sz w:val="24"/>
          <w:szCs w:val="24"/>
          <w:lang w:eastAsia="fr-FR"/>
        </w:rPr>
        <w:t xml:space="preserve">ame simulation. </w:t>
      </w:r>
    </w:p>
    <w:p w:rsidR="0001334D" w:rsidRPr="0099519B" w:rsidRDefault="0001334D" w:rsidP="00562555">
      <w:pPr>
        <w:spacing w:before="100" w:beforeAutospacing="1" w:after="100" w:afterAutospacing="1" w:line="240" w:lineRule="auto"/>
        <w:ind w:firstLine="708"/>
        <w:jc w:val="both"/>
        <w:rPr>
          <w:rFonts w:asciiTheme="majorBidi" w:eastAsia="Times New Roman" w:hAnsiTheme="majorBidi" w:cstheme="majorBidi"/>
          <w:color w:val="000000" w:themeColor="text1"/>
          <w:sz w:val="24"/>
          <w:szCs w:val="24"/>
          <w:lang w:eastAsia="fr-FR"/>
        </w:rPr>
      </w:pPr>
      <w:r w:rsidRPr="0099519B">
        <w:rPr>
          <w:rFonts w:asciiTheme="majorBidi" w:eastAsia="Times New Roman" w:hAnsiTheme="majorBidi" w:cstheme="majorBidi"/>
          <w:color w:val="000000" w:themeColor="text1"/>
          <w:sz w:val="24"/>
          <w:szCs w:val="24"/>
          <w:lang w:eastAsia="fr-FR"/>
        </w:rPr>
        <w:t>Montfort (2002) also extroplates the nature of IF as being : « a text-accepting, text-generating c</w:t>
      </w:r>
      <w:r w:rsidR="009461C5" w:rsidRPr="0099519B">
        <w:rPr>
          <w:rFonts w:asciiTheme="majorBidi" w:eastAsia="Times New Roman" w:hAnsiTheme="majorBidi" w:cstheme="majorBidi"/>
          <w:color w:val="000000" w:themeColor="text1"/>
          <w:sz w:val="24"/>
          <w:szCs w:val="24"/>
          <w:lang w:eastAsia="fr-FR"/>
        </w:rPr>
        <w:t>o</w:t>
      </w:r>
      <w:r w:rsidRPr="0099519B">
        <w:rPr>
          <w:rFonts w:asciiTheme="majorBidi" w:eastAsia="Times New Roman" w:hAnsiTheme="majorBidi" w:cstheme="majorBidi"/>
          <w:color w:val="000000" w:themeColor="text1"/>
          <w:sz w:val="24"/>
          <w:szCs w:val="24"/>
          <w:lang w:eastAsia="fr-FR"/>
        </w:rPr>
        <w:t>mputer program ; a potential narrative that is a system that produces narrative during interaction ; a simulation of an environment or world ; and a str</w:t>
      </w:r>
      <w:r w:rsidR="007B1CB3" w:rsidRPr="0099519B">
        <w:rPr>
          <w:rFonts w:asciiTheme="majorBidi" w:eastAsia="Times New Roman" w:hAnsiTheme="majorBidi" w:cstheme="majorBidi"/>
          <w:color w:val="000000" w:themeColor="text1"/>
          <w:sz w:val="24"/>
          <w:szCs w:val="24"/>
          <w:lang w:eastAsia="fr-FR"/>
        </w:rPr>
        <w:t>ucture of rules within which an</w:t>
      </w:r>
      <w:r w:rsidRPr="0099519B">
        <w:rPr>
          <w:rFonts w:asciiTheme="majorBidi" w:eastAsia="Times New Roman" w:hAnsiTheme="majorBidi" w:cstheme="majorBidi"/>
          <w:color w:val="000000" w:themeColor="text1"/>
          <w:sz w:val="24"/>
          <w:szCs w:val="24"/>
          <w:lang w:eastAsia="fr-FR"/>
        </w:rPr>
        <w:t xml:space="preserve"> outcome is sought, also known as a game »</w:t>
      </w:r>
      <w:r w:rsidR="007B1CB3" w:rsidRPr="0099519B">
        <w:rPr>
          <w:rFonts w:asciiTheme="majorBidi" w:eastAsia="Times New Roman" w:hAnsiTheme="majorBidi" w:cstheme="majorBidi"/>
          <w:color w:val="000000" w:themeColor="text1"/>
          <w:sz w:val="24"/>
          <w:szCs w:val="24"/>
          <w:lang w:eastAsia="fr-FR"/>
        </w:rPr>
        <w:t xml:space="preserve"> </w:t>
      </w:r>
      <w:r w:rsidRPr="0099519B">
        <w:rPr>
          <w:rFonts w:asciiTheme="majorBidi" w:eastAsia="Times New Roman" w:hAnsiTheme="majorBidi" w:cstheme="majorBidi"/>
          <w:color w:val="000000" w:themeColor="text1"/>
          <w:sz w:val="24"/>
          <w:szCs w:val="24"/>
          <w:lang w:eastAsia="fr-FR"/>
        </w:rPr>
        <w:t xml:space="preserve">(p.26-27). </w:t>
      </w:r>
      <w:r w:rsidR="007B1CB3" w:rsidRPr="0099519B">
        <w:rPr>
          <w:rFonts w:asciiTheme="majorBidi" w:eastAsia="Times New Roman" w:hAnsiTheme="majorBidi" w:cstheme="majorBidi"/>
          <w:color w:val="000000" w:themeColor="text1"/>
          <w:sz w:val="24"/>
          <w:szCs w:val="24"/>
          <w:lang w:eastAsia="fr-FR"/>
        </w:rPr>
        <w:t xml:space="preserve">In her part, </w:t>
      </w:r>
      <w:r w:rsidRPr="0099519B">
        <w:rPr>
          <w:rFonts w:asciiTheme="majorBidi" w:eastAsia="Times New Roman" w:hAnsiTheme="majorBidi" w:cstheme="majorBidi"/>
          <w:color w:val="000000" w:themeColor="text1"/>
          <w:sz w:val="24"/>
          <w:szCs w:val="24"/>
          <w:lang w:eastAsia="fr-FR"/>
        </w:rPr>
        <w:t>Rafael (2018) highlights the cybernetic nature of the medium by pointing out its cyclical interface structure referring to it as ‘The Loop’ : 1) system output : The game displays textual data describing a situation, room or event ; 2)  User Input where the player evaluates t</w:t>
      </w:r>
      <w:r w:rsidR="007B1CB3" w:rsidRPr="0099519B">
        <w:rPr>
          <w:rFonts w:asciiTheme="majorBidi" w:eastAsia="Times New Roman" w:hAnsiTheme="majorBidi" w:cstheme="majorBidi"/>
          <w:color w:val="000000" w:themeColor="text1"/>
          <w:sz w:val="24"/>
          <w:szCs w:val="24"/>
          <w:lang w:eastAsia="fr-FR"/>
        </w:rPr>
        <w:t>he text, forms a cognitive st</w:t>
      </w:r>
      <w:r w:rsidRPr="0099519B">
        <w:rPr>
          <w:rFonts w:asciiTheme="majorBidi" w:eastAsia="Times New Roman" w:hAnsiTheme="majorBidi" w:cstheme="majorBidi"/>
          <w:color w:val="000000" w:themeColor="text1"/>
          <w:sz w:val="24"/>
          <w:szCs w:val="24"/>
          <w:lang w:eastAsia="fr-FR"/>
        </w:rPr>
        <w:t>rategy and inputs a text command ; 3) Internal Proce</w:t>
      </w:r>
      <w:r w:rsidR="007B1CB3" w:rsidRPr="0099519B">
        <w:rPr>
          <w:rFonts w:asciiTheme="majorBidi" w:eastAsia="Times New Roman" w:hAnsiTheme="majorBidi" w:cstheme="majorBidi"/>
          <w:color w:val="000000" w:themeColor="text1"/>
          <w:sz w:val="24"/>
          <w:szCs w:val="24"/>
          <w:lang w:eastAsia="fr-FR"/>
        </w:rPr>
        <w:t>ssing where the parser reads</w:t>
      </w:r>
      <w:r w:rsidRPr="0099519B">
        <w:rPr>
          <w:rFonts w:asciiTheme="majorBidi" w:eastAsia="Times New Roman" w:hAnsiTheme="majorBidi" w:cstheme="majorBidi"/>
          <w:color w:val="000000" w:themeColor="text1"/>
          <w:sz w:val="24"/>
          <w:szCs w:val="24"/>
          <w:lang w:eastAsia="fr-FR"/>
        </w:rPr>
        <w:t xml:space="preserve"> the string, checks</w:t>
      </w:r>
      <w:r w:rsidR="007B1CB3" w:rsidRPr="0099519B">
        <w:rPr>
          <w:rFonts w:asciiTheme="majorBidi" w:eastAsia="Times New Roman" w:hAnsiTheme="majorBidi" w:cstheme="majorBidi"/>
          <w:color w:val="000000" w:themeColor="text1"/>
          <w:sz w:val="24"/>
          <w:szCs w:val="24"/>
          <w:lang w:eastAsia="fr-FR"/>
        </w:rPr>
        <w:t xml:space="preserve"> it against the world model’s ru</w:t>
      </w:r>
      <w:r w:rsidRPr="0099519B">
        <w:rPr>
          <w:rFonts w:asciiTheme="majorBidi" w:eastAsia="Times New Roman" w:hAnsiTheme="majorBidi" w:cstheme="majorBidi"/>
          <w:color w:val="000000" w:themeColor="text1"/>
          <w:sz w:val="24"/>
          <w:szCs w:val="24"/>
          <w:lang w:eastAsia="fr-FR"/>
        </w:rPr>
        <w:t xml:space="preserve">les and updates the game state. ; </w:t>
      </w:r>
      <w:proofErr w:type="gramStart"/>
      <w:r w:rsidRPr="0099519B">
        <w:rPr>
          <w:rFonts w:asciiTheme="majorBidi" w:eastAsia="Times New Roman" w:hAnsiTheme="majorBidi" w:cstheme="majorBidi"/>
          <w:color w:val="000000" w:themeColor="text1"/>
          <w:sz w:val="24"/>
          <w:szCs w:val="24"/>
          <w:lang w:eastAsia="fr-FR"/>
        </w:rPr>
        <w:t>and</w:t>
      </w:r>
      <w:proofErr w:type="gramEnd"/>
      <w:r w:rsidRPr="0099519B">
        <w:rPr>
          <w:rFonts w:asciiTheme="majorBidi" w:eastAsia="Times New Roman" w:hAnsiTheme="majorBidi" w:cstheme="majorBidi"/>
          <w:color w:val="000000" w:themeColor="text1"/>
          <w:sz w:val="24"/>
          <w:szCs w:val="24"/>
          <w:lang w:eastAsia="fr-FR"/>
        </w:rPr>
        <w:t xml:space="preserve"> 4) System Response where the machine outputs the new textual reality, restoring the cycle.</w:t>
      </w:r>
    </w:p>
    <w:p w:rsidR="00E35F3D" w:rsidRPr="00BB6EA8" w:rsidRDefault="009461C5" w:rsidP="00BB6EA8">
      <w:pPr>
        <w:pStyle w:val="Paragraphedeliste"/>
        <w:numPr>
          <w:ilvl w:val="0"/>
          <w:numId w:val="3"/>
        </w:numPr>
        <w:spacing w:before="100" w:beforeAutospacing="1" w:after="100" w:afterAutospacing="1" w:line="240" w:lineRule="auto"/>
        <w:jc w:val="both"/>
        <w:rPr>
          <w:rFonts w:asciiTheme="majorBidi" w:eastAsia="Times New Roman" w:hAnsiTheme="majorBidi" w:cstheme="majorBidi"/>
          <w:b/>
          <w:bCs/>
          <w:color w:val="000000" w:themeColor="text1"/>
          <w:sz w:val="28"/>
          <w:szCs w:val="28"/>
          <w:lang w:eastAsia="fr-FR"/>
        </w:rPr>
      </w:pPr>
      <w:r w:rsidRPr="00BB6EA8">
        <w:rPr>
          <w:rFonts w:asciiTheme="majorBidi" w:eastAsia="Times New Roman" w:hAnsiTheme="majorBidi" w:cstheme="majorBidi"/>
          <w:b/>
          <w:bCs/>
          <w:color w:val="000000" w:themeColor="text1"/>
          <w:sz w:val="28"/>
          <w:szCs w:val="28"/>
          <w:lang w:eastAsia="fr-FR"/>
        </w:rPr>
        <w:t xml:space="preserve">The Role of the </w:t>
      </w:r>
      <w:r w:rsidR="006562AB" w:rsidRPr="00BB6EA8">
        <w:rPr>
          <w:rFonts w:asciiTheme="majorBidi" w:eastAsia="Times New Roman" w:hAnsiTheme="majorBidi" w:cstheme="majorBidi"/>
          <w:b/>
          <w:bCs/>
          <w:color w:val="000000" w:themeColor="text1"/>
          <w:sz w:val="28"/>
          <w:szCs w:val="28"/>
          <w:lang w:eastAsia="fr-FR"/>
        </w:rPr>
        <w:t xml:space="preserve">New </w:t>
      </w:r>
      <w:r w:rsidRPr="00BB6EA8">
        <w:rPr>
          <w:rFonts w:asciiTheme="majorBidi" w:eastAsia="Times New Roman" w:hAnsiTheme="majorBidi" w:cstheme="majorBidi"/>
          <w:b/>
          <w:bCs/>
          <w:color w:val="000000" w:themeColor="text1"/>
          <w:sz w:val="28"/>
          <w:szCs w:val="28"/>
          <w:lang w:eastAsia="fr-FR"/>
        </w:rPr>
        <w:t>Critical Reader in IF</w:t>
      </w:r>
      <w:r w:rsidR="00E150F3" w:rsidRPr="00BB6EA8">
        <w:rPr>
          <w:rFonts w:asciiTheme="majorBidi" w:eastAsia="Times New Roman" w:hAnsiTheme="majorBidi" w:cstheme="majorBidi"/>
          <w:b/>
          <w:bCs/>
          <w:color w:val="000000" w:themeColor="text1"/>
          <w:sz w:val="28"/>
          <w:szCs w:val="28"/>
          <w:lang w:eastAsia="fr-FR"/>
        </w:rPr>
        <w:t xml:space="preserve"> </w:t>
      </w:r>
    </w:p>
    <w:p w:rsidR="00E150F3" w:rsidRPr="0099519B" w:rsidRDefault="00E150F3" w:rsidP="00562555">
      <w:pPr>
        <w:spacing w:before="100" w:beforeAutospacing="1" w:after="100" w:afterAutospacing="1" w:line="240" w:lineRule="auto"/>
        <w:jc w:val="both"/>
        <w:rPr>
          <w:rFonts w:asciiTheme="majorBidi" w:eastAsia="Times New Roman" w:hAnsiTheme="majorBidi" w:cstheme="majorBidi"/>
          <w:b/>
          <w:bCs/>
          <w:color w:val="000000" w:themeColor="text1"/>
          <w:sz w:val="24"/>
          <w:szCs w:val="24"/>
          <w:lang w:eastAsia="fr-FR"/>
        </w:rPr>
      </w:pPr>
      <w:r w:rsidRPr="0099519B">
        <w:rPr>
          <w:rFonts w:asciiTheme="majorBidi" w:eastAsia="Times New Roman" w:hAnsiTheme="majorBidi" w:cstheme="majorBidi"/>
          <w:b/>
          <w:bCs/>
          <w:color w:val="000000" w:themeColor="text1"/>
          <w:sz w:val="24"/>
          <w:szCs w:val="24"/>
          <w:lang w:eastAsia="fr-FR"/>
        </w:rPr>
        <w:t>Introduction</w:t>
      </w:r>
    </w:p>
    <w:p w:rsidR="001114AF" w:rsidRPr="0099519B" w:rsidRDefault="006562AB" w:rsidP="00562555">
      <w:pPr>
        <w:spacing w:line="240" w:lineRule="auto"/>
        <w:jc w:val="both"/>
        <w:rPr>
          <w:rFonts w:asciiTheme="majorBidi" w:hAnsiTheme="majorBidi" w:cstheme="majorBidi"/>
          <w:color w:val="000000" w:themeColor="text1"/>
          <w:sz w:val="24"/>
          <w:szCs w:val="24"/>
        </w:rPr>
      </w:pPr>
      <w:r w:rsidRPr="0099519B">
        <w:rPr>
          <w:rFonts w:asciiTheme="majorBidi" w:hAnsiTheme="majorBidi" w:cstheme="majorBidi"/>
          <w:color w:val="000000" w:themeColor="text1"/>
          <w:sz w:val="24"/>
          <w:szCs w:val="24"/>
        </w:rPr>
        <w:tab/>
        <w:t>The critical reader is the reader who does not just play to experience the story or game, but also evaluates its stucture, mechanics and thematic coherence. So, in IF, critical reading requires a dual cognitive state where the reader must balance immersion with evaluation to mapp out the implied meaning of the work and its artistic success.</w:t>
      </w:r>
      <w:r w:rsidR="00AE5124" w:rsidRPr="0099519B">
        <w:rPr>
          <w:rFonts w:asciiTheme="majorBidi" w:hAnsiTheme="majorBidi" w:cstheme="majorBidi"/>
          <w:color w:val="000000" w:themeColor="text1"/>
          <w:sz w:val="24"/>
          <w:szCs w:val="24"/>
        </w:rPr>
        <w:t xml:space="preserve"> </w:t>
      </w:r>
      <w:r w:rsidR="00E150F3" w:rsidRPr="0099519B">
        <w:rPr>
          <w:rFonts w:asciiTheme="majorBidi" w:eastAsia="Times New Roman" w:hAnsiTheme="majorBidi" w:cstheme="majorBidi"/>
          <w:color w:val="000000" w:themeColor="text1"/>
          <w:sz w:val="24"/>
          <w:szCs w:val="24"/>
          <w:lang w:eastAsia="fr-FR"/>
        </w:rPr>
        <w:t xml:space="preserve">Interactive fiction  represents the ultimate evolution of reader-response theory in electronic literature, as the narrative refuses to unfold without one’s active engagement. By using ‘Twine’ </w:t>
      </w:r>
      <w:proofErr w:type="gramStart"/>
      <w:r w:rsidR="00E150F3" w:rsidRPr="0099519B">
        <w:rPr>
          <w:rFonts w:asciiTheme="majorBidi" w:eastAsia="Times New Roman" w:hAnsiTheme="majorBidi" w:cstheme="majorBidi"/>
          <w:color w:val="000000" w:themeColor="text1"/>
          <w:sz w:val="24"/>
          <w:szCs w:val="24"/>
          <w:lang w:eastAsia="fr-FR"/>
        </w:rPr>
        <w:t>( hypertext</w:t>
      </w:r>
      <w:proofErr w:type="gramEnd"/>
      <w:r w:rsidR="00E150F3" w:rsidRPr="0099519B">
        <w:rPr>
          <w:rFonts w:asciiTheme="majorBidi" w:eastAsia="Times New Roman" w:hAnsiTheme="majorBidi" w:cstheme="majorBidi"/>
          <w:color w:val="000000" w:themeColor="text1"/>
          <w:sz w:val="24"/>
          <w:szCs w:val="24"/>
          <w:lang w:eastAsia="fr-FR"/>
        </w:rPr>
        <w:t>) or inform 7 (parser-based), authors build texts that demand structural completion by the user. In this framework, reading effectively becomes a performative event.</w:t>
      </w:r>
    </w:p>
    <w:p w:rsidR="00227919" w:rsidRPr="0099519B" w:rsidRDefault="00227919" w:rsidP="00D74B9C">
      <w:pPr>
        <w:spacing w:before="100" w:beforeAutospacing="1" w:after="0" w:line="240" w:lineRule="auto"/>
        <w:ind w:firstLine="708"/>
        <w:jc w:val="both"/>
        <w:rPr>
          <w:rFonts w:asciiTheme="majorBidi" w:eastAsia="Times New Roman" w:hAnsiTheme="majorBidi" w:cstheme="majorBidi"/>
          <w:color w:val="000000" w:themeColor="text1"/>
          <w:sz w:val="24"/>
          <w:szCs w:val="24"/>
          <w:lang w:eastAsia="fr-FR"/>
        </w:rPr>
      </w:pPr>
      <w:r w:rsidRPr="0099519B">
        <w:rPr>
          <w:rFonts w:asciiTheme="majorBidi" w:eastAsia="Times New Roman" w:hAnsiTheme="majorBidi" w:cstheme="majorBidi"/>
          <w:color w:val="000000" w:themeColor="text1"/>
          <w:sz w:val="24"/>
          <w:szCs w:val="24"/>
          <w:lang w:eastAsia="fr-FR"/>
        </w:rPr>
        <w:t>Aarseth (1997) state</w:t>
      </w:r>
      <w:r w:rsidR="00AE5124" w:rsidRPr="0099519B">
        <w:rPr>
          <w:rFonts w:asciiTheme="majorBidi" w:hAnsiTheme="majorBidi" w:cstheme="majorBidi"/>
          <w:color w:val="000000" w:themeColor="text1"/>
          <w:sz w:val="24"/>
          <w:szCs w:val="24"/>
        </w:rPr>
        <w:t>s</w:t>
      </w:r>
      <w:r w:rsidRPr="0099519B">
        <w:rPr>
          <w:rFonts w:asciiTheme="majorBidi" w:eastAsia="Times New Roman" w:hAnsiTheme="majorBidi" w:cstheme="majorBidi"/>
          <w:color w:val="000000" w:themeColor="text1"/>
          <w:sz w:val="24"/>
          <w:szCs w:val="24"/>
          <w:lang w:eastAsia="fr-FR"/>
        </w:rPr>
        <w:t xml:space="preserve"> that</w:t>
      </w:r>
      <w:r w:rsidR="001B0076" w:rsidRPr="0099519B">
        <w:rPr>
          <w:rFonts w:asciiTheme="majorBidi" w:hAnsiTheme="majorBidi" w:cstheme="majorBidi"/>
          <w:color w:val="000000" w:themeColor="text1"/>
          <w:sz w:val="24"/>
          <w:szCs w:val="24"/>
        </w:rPr>
        <w:t xml:space="preserve"> t</w:t>
      </w:r>
      <w:r w:rsidRPr="00227919">
        <w:rPr>
          <w:rFonts w:asciiTheme="majorBidi" w:eastAsia="Times New Roman" w:hAnsiTheme="majorBidi" w:cstheme="majorBidi"/>
          <w:color w:val="000000" w:themeColor="text1"/>
          <w:sz w:val="24"/>
          <w:szCs w:val="24"/>
          <w:lang w:eastAsia="fr-FR"/>
        </w:rPr>
        <w:t>he concept of cybertext highlights the mechanical structure of a text, treating the medium's specific mechanics as a core component of the literary experience. Conse</w:t>
      </w:r>
      <w:r w:rsidRPr="0099519B">
        <w:rPr>
          <w:rFonts w:asciiTheme="majorBidi" w:eastAsia="Times New Roman" w:hAnsiTheme="majorBidi" w:cstheme="majorBidi"/>
          <w:color w:val="000000" w:themeColor="text1"/>
          <w:sz w:val="24"/>
          <w:szCs w:val="24"/>
          <w:lang w:eastAsia="fr-FR"/>
        </w:rPr>
        <w:t xml:space="preserve">quently, it places the consumer, or user, </w:t>
      </w:r>
      <w:r w:rsidRPr="00227919">
        <w:rPr>
          <w:rFonts w:asciiTheme="majorBidi" w:eastAsia="Times New Roman" w:hAnsiTheme="majorBidi" w:cstheme="majorBidi"/>
          <w:color w:val="000000" w:themeColor="text1"/>
          <w:sz w:val="24"/>
          <w:szCs w:val="24"/>
          <w:lang w:eastAsia="fr-FR"/>
        </w:rPr>
        <w:t xml:space="preserve">in a much more active role than even traditional reader-response theories suggest. While a standard reader's engagement happens entirely within their own mind, a cybertext user interacts in an </w:t>
      </w:r>
      <w:r w:rsidRPr="00227919">
        <w:rPr>
          <w:rFonts w:asciiTheme="majorBidi" w:eastAsia="Times New Roman" w:hAnsiTheme="majorBidi" w:cstheme="majorBidi"/>
          <w:color w:val="000000" w:themeColor="text1"/>
          <w:sz w:val="24"/>
          <w:szCs w:val="24"/>
          <w:bdr w:val="none" w:sz="0" w:space="0" w:color="auto" w:frame="1"/>
          <w:lang w:eastAsia="fr-FR"/>
        </w:rPr>
        <w:t>extranoematic</w:t>
      </w:r>
      <w:r w:rsidRPr="00227919">
        <w:rPr>
          <w:rFonts w:asciiTheme="majorBidi" w:eastAsia="Times New Roman" w:hAnsiTheme="majorBidi" w:cstheme="majorBidi"/>
          <w:color w:val="000000" w:themeColor="text1"/>
          <w:sz w:val="24"/>
          <w:szCs w:val="24"/>
          <w:lang w:eastAsia="fr-FR"/>
        </w:rPr>
        <w:t xml:space="preserve"> (beyond the mind) way. Throughout this process, the user physically shapes a sequence of signs, engaging in a literal construction of the text that traditional definitions of "reading" fail to capture.</w:t>
      </w:r>
      <w:r w:rsidR="001B0076" w:rsidRPr="0099519B">
        <w:rPr>
          <w:rFonts w:asciiTheme="majorBidi" w:eastAsia="Times New Roman" w:hAnsiTheme="majorBidi" w:cstheme="majorBidi"/>
          <w:color w:val="000000" w:themeColor="text1"/>
          <w:sz w:val="24"/>
          <w:szCs w:val="24"/>
          <w:lang w:eastAsia="fr-FR"/>
        </w:rPr>
        <w:t xml:space="preserve"> </w:t>
      </w:r>
      <w:r w:rsidRPr="00227919">
        <w:rPr>
          <w:rFonts w:asciiTheme="majorBidi" w:eastAsia="Times New Roman" w:hAnsiTheme="majorBidi" w:cstheme="majorBidi"/>
          <w:color w:val="000000" w:themeColor="text1"/>
          <w:sz w:val="24"/>
          <w:szCs w:val="24"/>
          <w:lang w:eastAsia="fr-FR"/>
        </w:rPr>
        <w:t xml:space="preserve">This phenomenon is defined as </w:t>
      </w:r>
      <w:r w:rsidRPr="00227919">
        <w:rPr>
          <w:rFonts w:asciiTheme="majorBidi" w:eastAsia="Times New Roman" w:hAnsiTheme="majorBidi" w:cstheme="majorBidi"/>
          <w:color w:val="000000" w:themeColor="text1"/>
          <w:sz w:val="24"/>
          <w:szCs w:val="24"/>
          <w:bdr w:val="none" w:sz="0" w:space="0" w:color="auto" w:frame="1"/>
          <w:lang w:eastAsia="fr-FR"/>
        </w:rPr>
        <w:t>ergodic</w:t>
      </w:r>
      <w:r w:rsidRPr="00227919">
        <w:rPr>
          <w:rFonts w:asciiTheme="majorBidi" w:eastAsia="Times New Roman" w:hAnsiTheme="majorBidi" w:cstheme="majorBidi"/>
          <w:color w:val="000000" w:themeColor="text1"/>
          <w:sz w:val="24"/>
          <w:szCs w:val="24"/>
          <w:lang w:eastAsia="fr-FR"/>
        </w:rPr>
        <w:t xml:space="preserve">, a term borrowed from physics and rooted in the Greek words </w:t>
      </w:r>
      <w:r w:rsidRPr="00227919">
        <w:rPr>
          <w:rFonts w:asciiTheme="majorBidi" w:eastAsia="Times New Roman" w:hAnsiTheme="majorBidi" w:cstheme="majorBidi"/>
          <w:i/>
          <w:iCs/>
          <w:color w:val="000000" w:themeColor="text1"/>
          <w:sz w:val="24"/>
          <w:szCs w:val="24"/>
          <w:bdr w:val="none" w:sz="0" w:space="0" w:color="auto" w:frame="1"/>
          <w:lang w:eastAsia="fr-FR"/>
        </w:rPr>
        <w:t>ergon</w:t>
      </w:r>
      <w:r w:rsidRPr="00227919">
        <w:rPr>
          <w:rFonts w:asciiTheme="majorBidi" w:eastAsia="Times New Roman" w:hAnsiTheme="majorBidi" w:cstheme="majorBidi"/>
          <w:color w:val="000000" w:themeColor="text1"/>
          <w:sz w:val="24"/>
          <w:szCs w:val="24"/>
          <w:lang w:eastAsia="fr-FR"/>
        </w:rPr>
        <w:t xml:space="preserve"> ("work") and </w:t>
      </w:r>
      <w:r w:rsidRPr="00227919">
        <w:rPr>
          <w:rFonts w:asciiTheme="majorBidi" w:eastAsia="Times New Roman" w:hAnsiTheme="majorBidi" w:cstheme="majorBidi"/>
          <w:i/>
          <w:iCs/>
          <w:color w:val="000000" w:themeColor="text1"/>
          <w:sz w:val="24"/>
          <w:szCs w:val="24"/>
          <w:bdr w:val="none" w:sz="0" w:space="0" w:color="auto" w:frame="1"/>
          <w:lang w:eastAsia="fr-FR"/>
        </w:rPr>
        <w:t>hodos</w:t>
      </w:r>
      <w:r w:rsidRPr="00227919">
        <w:rPr>
          <w:rFonts w:asciiTheme="majorBidi" w:eastAsia="Times New Roman" w:hAnsiTheme="majorBidi" w:cstheme="majorBidi"/>
          <w:color w:val="000000" w:themeColor="text1"/>
          <w:sz w:val="24"/>
          <w:szCs w:val="24"/>
          <w:lang w:eastAsia="fr-FR"/>
        </w:rPr>
        <w:t xml:space="preserve"> ("path"). In ergodic literature, the user must expend non-trivial effort to navigate the text. For this concept to be meaningful, its opposite must also exist: nonergodic literature. In nonergodic texts, navigating the material requires only trivial effort, demanding no physical responsibilities from the reader beyond basic eye movement or the routine turning of pages.</w:t>
      </w:r>
      <w:r w:rsidR="007B1CB3" w:rsidRPr="0099519B">
        <w:rPr>
          <w:rFonts w:asciiTheme="majorBidi" w:eastAsia="Times New Roman" w:hAnsiTheme="majorBidi" w:cstheme="majorBidi"/>
          <w:color w:val="000000" w:themeColor="text1"/>
          <w:sz w:val="24"/>
          <w:szCs w:val="24"/>
          <w:lang w:eastAsia="fr-FR"/>
        </w:rPr>
        <w:t xml:space="preserve"> </w:t>
      </w:r>
      <w:r w:rsidR="00DB293B" w:rsidRPr="0099519B">
        <w:rPr>
          <w:rFonts w:asciiTheme="majorBidi" w:eastAsia="Times New Roman" w:hAnsiTheme="majorBidi" w:cstheme="majorBidi"/>
          <w:color w:val="000000" w:themeColor="text1"/>
          <w:sz w:val="24"/>
          <w:szCs w:val="24"/>
          <w:lang w:eastAsia="fr-FR"/>
        </w:rPr>
        <w:t>With these new forms of digital literature, reader response theory expands into player response theory as i</w:t>
      </w:r>
      <w:r w:rsidR="007B1CB3" w:rsidRPr="0099519B">
        <w:rPr>
          <w:rFonts w:asciiTheme="majorBidi" w:eastAsia="Times New Roman" w:hAnsiTheme="majorBidi" w:cstheme="majorBidi"/>
          <w:color w:val="000000" w:themeColor="text1"/>
          <w:sz w:val="24"/>
          <w:szCs w:val="24"/>
          <w:lang w:eastAsia="fr-FR"/>
        </w:rPr>
        <w:t xml:space="preserve">n this master's thesis </w:t>
      </w:r>
      <w:r w:rsidR="007B1CB3" w:rsidRPr="0099519B">
        <w:rPr>
          <w:rFonts w:asciiTheme="majorBidi" w:eastAsia="Times New Roman" w:hAnsiTheme="majorBidi" w:cstheme="majorBidi"/>
          <w:i/>
          <w:iCs/>
          <w:color w:val="000000" w:themeColor="text1"/>
          <w:sz w:val="24"/>
          <w:szCs w:val="24"/>
          <w:lang w:eastAsia="fr-FR"/>
        </w:rPr>
        <w:t>"Player-Response: On the Nature of Interactive Narratives as Literature"</w:t>
      </w:r>
      <w:r w:rsidR="007B1CB3" w:rsidRPr="0099519B">
        <w:rPr>
          <w:rFonts w:asciiTheme="majorBidi" w:eastAsia="Times New Roman" w:hAnsiTheme="majorBidi" w:cstheme="majorBidi"/>
          <w:color w:val="000000" w:themeColor="text1"/>
          <w:sz w:val="24"/>
          <w:szCs w:val="24"/>
          <w:lang w:eastAsia="fr-FR"/>
        </w:rPr>
        <w:t xml:space="preserve">(2018) </w:t>
      </w:r>
      <w:r w:rsidR="00DB293B" w:rsidRPr="0099519B">
        <w:rPr>
          <w:rFonts w:asciiTheme="majorBidi" w:eastAsia="Times New Roman" w:hAnsiTheme="majorBidi" w:cstheme="majorBidi"/>
          <w:color w:val="000000" w:themeColor="text1"/>
          <w:sz w:val="24"/>
          <w:szCs w:val="24"/>
          <w:lang w:eastAsia="fr-FR"/>
        </w:rPr>
        <w:t xml:space="preserve">where </w:t>
      </w:r>
      <w:r w:rsidR="007B1CB3" w:rsidRPr="0099519B">
        <w:rPr>
          <w:rFonts w:asciiTheme="majorBidi" w:eastAsia="Times New Roman" w:hAnsiTheme="majorBidi" w:cstheme="majorBidi"/>
          <w:color w:val="000000" w:themeColor="text1"/>
          <w:sz w:val="24"/>
          <w:szCs w:val="24"/>
          <w:lang w:eastAsia="fr-FR"/>
        </w:rPr>
        <w:t xml:space="preserve">Lee Feldman bridges traditional print-based literary criticism with contemporary digital media. Feldman proposes an updated critical lens called </w:t>
      </w:r>
      <w:r w:rsidR="007B1CB3" w:rsidRPr="0099519B">
        <w:rPr>
          <w:rFonts w:asciiTheme="majorBidi" w:eastAsia="Times New Roman" w:hAnsiTheme="majorBidi" w:cstheme="majorBidi"/>
          <w:color w:val="000000" w:themeColor="text1"/>
          <w:sz w:val="24"/>
          <w:szCs w:val="24"/>
          <w:bdr w:val="none" w:sz="0" w:space="0" w:color="auto" w:frame="1"/>
          <w:lang w:eastAsia="fr-FR"/>
        </w:rPr>
        <w:t>Player-Response Theory</w:t>
      </w:r>
      <w:r w:rsidR="007B1CB3" w:rsidRPr="0099519B">
        <w:rPr>
          <w:rFonts w:asciiTheme="majorBidi" w:eastAsia="Times New Roman" w:hAnsiTheme="majorBidi" w:cstheme="majorBidi"/>
          <w:color w:val="000000" w:themeColor="text1"/>
          <w:sz w:val="24"/>
          <w:szCs w:val="24"/>
          <w:lang w:eastAsia="fr-FR"/>
        </w:rPr>
        <w:t xml:space="preserve">, adapted directly from the 20th-century school of </w:t>
      </w:r>
      <w:r w:rsidR="007B1CB3" w:rsidRPr="0099519B">
        <w:rPr>
          <w:rFonts w:asciiTheme="majorBidi" w:eastAsia="Times New Roman" w:hAnsiTheme="majorBidi" w:cstheme="majorBidi"/>
          <w:color w:val="000000" w:themeColor="text1"/>
          <w:sz w:val="24"/>
          <w:szCs w:val="24"/>
          <w:bdr w:val="none" w:sz="0" w:space="0" w:color="auto" w:frame="1"/>
          <w:lang w:eastAsia="fr-FR"/>
        </w:rPr>
        <w:t>Reader-Response Criticism</w:t>
      </w:r>
      <w:r w:rsidR="007B1CB3" w:rsidRPr="0099519B">
        <w:rPr>
          <w:rFonts w:asciiTheme="majorBidi" w:eastAsia="Times New Roman" w:hAnsiTheme="majorBidi" w:cstheme="majorBidi"/>
          <w:color w:val="000000" w:themeColor="text1"/>
          <w:sz w:val="24"/>
          <w:szCs w:val="24"/>
          <w:lang w:eastAsia="fr-FR"/>
        </w:rPr>
        <w:t xml:space="preserve"> (associated with theorists like Wolfgang Iser and Stanley Fish).</w:t>
      </w:r>
    </w:p>
    <w:p w:rsidR="0011043D" w:rsidRPr="0099519B" w:rsidRDefault="00E150F3" w:rsidP="00D74B9C">
      <w:pPr>
        <w:spacing w:before="100" w:beforeAutospacing="1" w:after="100" w:afterAutospacing="1" w:line="240" w:lineRule="auto"/>
        <w:ind w:firstLine="708"/>
        <w:jc w:val="both"/>
        <w:rPr>
          <w:rFonts w:asciiTheme="majorBidi" w:eastAsia="Times New Roman" w:hAnsiTheme="majorBidi" w:cstheme="majorBidi"/>
          <w:color w:val="000000" w:themeColor="text1"/>
          <w:sz w:val="24"/>
          <w:szCs w:val="24"/>
          <w:lang w:eastAsia="fr-FR"/>
        </w:rPr>
      </w:pPr>
      <w:r w:rsidRPr="0099519B">
        <w:rPr>
          <w:rFonts w:asciiTheme="majorBidi" w:eastAsia="Times New Roman" w:hAnsiTheme="majorBidi" w:cstheme="majorBidi"/>
          <w:color w:val="000000" w:themeColor="text1"/>
          <w:sz w:val="24"/>
          <w:szCs w:val="24"/>
          <w:lang w:eastAsia="fr-FR"/>
        </w:rPr>
        <w:t>Rafael (2018) establishes a clear framwork for defining interactivity in digital spaces by synthesizing foundational theories such as those by Aars</w:t>
      </w:r>
      <w:r w:rsidR="00227919" w:rsidRPr="0099519B">
        <w:rPr>
          <w:rFonts w:asciiTheme="majorBidi" w:eastAsia="Times New Roman" w:hAnsiTheme="majorBidi" w:cstheme="majorBidi"/>
          <w:color w:val="000000" w:themeColor="text1"/>
          <w:sz w:val="24"/>
          <w:szCs w:val="24"/>
          <w:lang w:eastAsia="fr-FR"/>
        </w:rPr>
        <w:t>e</w:t>
      </w:r>
      <w:r w:rsidRPr="0099519B">
        <w:rPr>
          <w:rFonts w:asciiTheme="majorBidi" w:eastAsia="Times New Roman" w:hAnsiTheme="majorBidi" w:cstheme="majorBidi"/>
          <w:color w:val="000000" w:themeColor="text1"/>
          <w:sz w:val="24"/>
          <w:szCs w:val="24"/>
          <w:lang w:eastAsia="fr-FR"/>
        </w:rPr>
        <w:t>th and Juul. She breaks interactivity down into two main formats that would have implications on the role of the critical reade</w:t>
      </w:r>
      <w:r w:rsidR="00AE5124" w:rsidRPr="0099519B">
        <w:rPr>
          <w:rFonts w:asciiTheme="majorBidi" w:eastAsia="Times New Roman" w:hAnsiTheme="majorBidi" w:cstheme="majorBidi"/>
          <w:color w:val="000000" w:themeColor="text1"/>
          <w:sz w:val="24"/>
          <w:szCs w:val="24"/>
          <w:lang w:eastAsia="fr-FR"/>
        </w:rPr>
        <w:t>r, name</w:t>
      </w:r>
      <w:r w:rsidRPr="0099519B">
        <w:rPr>
          <w:rFonts w:asciiTheme="majorBidi" w:eastAsia="Times New Roman" w:hAnsiTheme="majorBidi" w:cstheme="majorBidi"/>
          <w:color w:val="000000" w:themeColor="text1"/>
          <w:sz w:val="24"/>
          <w:szCs w:val="24"/>
          <w:lang w:eastAsia="fr-FR"/>
        </w:rPr>
        <w:t>ly, the explicit interactivity and implicit (cognitive) interactivity</w:t>
      </w:r>
      <w:r w:rsidR="00AE5124" w:rsidRPr="0099519B">
        <w:rPr>
          <w:rFonts w:asciiTheme="majorBidi" w:eastAsia="Times New Roman" w:hAnsiTheme="majorBidi" w:cstheme="majorBidi"/>
          <w:color w:val="000000" w:themeColor="text1"/>
          <w:sz w:val="24"/>
          <w:szCs w:val="24"/>
          <w:lang w:eastAsia="fr-FR"/>
        </w:rPr>
        <w:t>.</w:t>
      </w:r>
      <w:r w:rsidRPr="0099519B">
        <w:rPr>
          <w:rFonts w:asciiTheme="majorBidi" w:eastAsia="Times New Roman" w:hAnsiTheme="majorBidi" w:cstheme="majorBidi"/>
          <w:color w:val="000000" w:themeColor="text1"/>
          <w:sz w:val="24"/>
          <w:szCs w:val="24"/>
          <w:lang w:eastAsia="fr-FR"/>
        </w:rPr>
        <w:t xml:space="preserve"> By explicit interactivity, she means the tangible, physical actions a user takes to interact with the system, such as typing command lines, choosing options or solving a physical task While implicit (cognitive) interaction refers to the internal mental processes of interpretation, anticipation and imagination that a reader experiences when digesting any narrative</w:t>
      </w:r>
      <w:r w:rsidR="00AE5124" w:rsidRPr="0099519B">
        <w:rPr>
          <w:rFonts w:asciiTheme="majorBidi" w:eastAsia="Times New Roman" w:hAnsiTheme="majorBidi" w:cstheme="majorBidi"/>
          <w:color w:val="000000" w:themeColor="text1"/>
          <w:sz w:val="24"/>
          <w:szCs w:val="24"/>
          <w:lang w:eastAsia="fr-FR"/>
        </w:rPr>
        <w:t>.</w:t>
      </w:r>
      <w:r w:rsidRPr="0099519B">
        <w:rPr>
          <w:rFonts w:asciiTheme="majorBidi" w:eastAsia="Times New Roman" w:hAnsiTheme="majorBidi" w:cstheme="majorBidi"/>
          <w:color w:val="000000" w:themeColor="text1"/>
          <w:sz w:val="24"/>
          <w:szCs w:val="24"/>
          <w:lang w:eastAsia="fr-FR"/>
        </w:rPr>
        <w:t xml:space="preserve"> In this regard, Rafael’s paper points to active </w:t>
      </w:r>
      <w:proofErr w:type="gramStart"/>
      <w:r w:rsidRPr="0099519B">
        <w:rPr>
          <w:rFonts w:asciiTheme="majorBidi" w:eastAsia="Times New Roman" w:hAnsiTheme="majorBidi" w:cstheme="majorBidi"/>
          <w:color w:val="000000" w:themeColor="text1"/>
          <w:sz w:val="24"/>
          <w:szCs w:val="24"/>
          <w:lang w:eastAsia="fr-FR"/>
        </w:rPr>
        <w:t xml:space="preserve">imagination </w:t>
      </w:r>
      <w:r w:rsidR="00AE5124" w:rsidRPr="0099519B">
        <w:rPr>
          <w:rFonts w:asciiTheme="majorBidi" w:eastAsia="Times New Roman" w:hAnsiTheme="majorBidi" w:cstheme="majorBidi"/>
          <w:color w:val="000000" w:themeColor="text1"/>
          <w:sz w:val="24"/>
          <w:szCs w:val="24"/>
          <w:lang w:eastAsia="fr-FR"/>
        </w:rPr>
        <w:t>.</w:t>
      </w:r>
      <w:proofErr w:type="gramEnd"/>
      <w:r w:rsidR="00AE5124" w:rsidRPr="0099519B">
        <w:rPr>
          <w:rFonts w:asciiTheme="majorBidi" w:eastAsia="Times New Roman" w:hAnsiTheme="majorBidi" w:cstheme="majorBidi"/>
          <w:color w:val="000000" w:themeColor="text1"/>
          <w:sz w:val="24"/>
          <w:szCs w:val="24"/>
          <w:lang w:eastAsia="fr-FR"/>
        </w:rPr>
        <w:t xml:space="preserve">  </w:t>
      </w:r>
      <w:r w:rsidRPr="0099519B">
        <w:rPr>
          <w:rFonts w:asciiTheme="majorBidi" w:eastAsia="Times New Roman" w:hAnsiTheme="majorBidi" w:cstheme="majorBidi"/>
          <w:color w:val="000000" w:themeColor="text1"/>
          <w:sz w:val="24"/>
          <w:szCs w:val="24"/>
          <w:lang w:eastAsia="fr-FR"/>
        </w:rPr>
        <w:t>She extrapolates that graphical games show the user</w:t>
      </w:r>
      <w:r w:rsidR="00AE5124" w:rsidRPr="0099519B">
        <w:rPr>
          <w:rFonts w:asciiTheme="majorBidi" w:eastAsia="Times New Roman" w:hAnsiTheme="majorBidi" w:cstheme="majorBidi"/>
          <w:color w:val="000000" w:themeColor="text1"/>
          <w:sz w:val="24"/>
          <w:szCs w:val="24"/>
          <w:lang w:eastAsia="fr-FR"/>
        </w:rPr>
        <w:t xml:space="preserve"> </w:t>
      </w:r>
      <w:r w:rsidR="00764B77" w:rsidRPr="0099519B">
        <w:rPr>
          <w:rFonts w:asciiTheme="majorBidi" w:eastAsia="Times New Roman" w:hAnsiTheme="majorBidi" w:cstheme="majorBidi"/>
          <w:color w:val="000000" w:themeColor="text1"/>
          <w:sz w:val="24"/>
          <w:szCs w:val="24"/>
          <w:lang w:eastAsia="fr-FR"/>
        </w:rPr>
        <w:t>exactly what a world looks like which sometimes limit personal imagination</w:t>
      </w:r>
      <w:r w:rsidR="00DB293B" w:rsidRPr="0099519B">
        <w:rPr>
          <w:rFonts w:asciiTheme="majorBidi" w:eastAsia="Times New Roman" w:hAnsiTheme="majorBidi" w:cstheme="majorBidi"/>
          <w:color w:val="000000" w:themeColor="text1"/>
          <w:sz w:val="24"/>
          <w:szCs w:val="24"/>
          <w:lang w:eastAsia="fr-FR"/>
        </w:rPr>
        <w:t>.</w:t>
      </w:r>
      <w:r w:rsidR="00764B77" w:rsidRPr="0099519B">
        <w:rPr>
          <w:rFonts w:asciiTheme="majorBidi" w:eastAsia="Times New Roman" w:hAnsiTheme="majorBidi" w:cstheme="majorBidi"/>
          <w:color w:val="000000" w:themeColor="text1"/>
          <w:sz w:val="24"/>
          <w:szCs w:val="24"/>
          <w:lang w:eastAsia="fr-FR"/>
        </w:rPr>
        <w:t xml:space="preserve"> Text-based IF, however, provides </w:t>
      </w:r>
      <w:proofErr w:type="gramStart"/>
      <w:r w:rsidR="00764B77" w:rsidRPr="0099519B">
        <w:rPr>
          <w:rFonts w:asciiTheme="majorBidi" w:eastAsia="Times New Roman" w:hAnsiTheme="majorBidi" w:cstheme="majorBidi"/>
          <w:color w:val="000000" w:themeColor="text1"/>
          <w:sz w:val="24"/>
          <w:szCs w:val="24"/>
          <w:lang w:eastAsia="fr-FR"/>
        </w:rPr>
        <w:t>a</w:t>
      </w:r>
      <w:proofErr w:type="gramEnd"/>
      <w:r w:rsidR="00764B77" w:rsidRPr="0099519B">
        <w:rPr>
          <w:rFonts w:asciiTheme="majorBidi" w:eastAsia="Times New Roman" w:hAnsiTheme="majorBidi" w:cstheme="majorBidi"/>
          <w:color w:val="000000" w:themeColor="text1"/>
          <w:sz w:val="24"/>
          <w:szCs w:val="24"/>
          <w:lang w:eastAsia="fr-FR"/>
        </w:rPr>
        <w:t xml:space="preserve"> descriptive skeletal frame</w:t>
      </w:r>
      <w:r w:rsidR="00DB293B" w:rsidRPr="0099519B">
        <w:rPr>
          <w:rFonts w:asciiTheme="majorBidi" w:eastAsia="Times New Roman" w:hAnsiTheme="majorBidi" w:cstheme="majorBidi"/>
          <w:color w:val="000000" w:themeColor="text1"/>
          <w:sz w:val="24"/>
          <w:szCs w:val="24"/>
          <w:lang w:eastAsia="fr-FR"/>
        </w:rPr>
        <w:t>.</w:t>
      </w:r>
      <w:r w:rsidR="00764B77" w:rsidRPr="0099519B">
        <w:rPr>
          <w:rFonts w:asciiTheme="majorBidi" w:eastAsia="Times New Roman" w:hAnsiTheme="majorBidi" w:cstheme="majorBidi"/>
          <w:color w:val="000000" w:themeColor="text1"/>
          <w:sz w:val="24"/>
          <w:szCs w:val="24"/>
          <w:lang w:eastAsia="fr-FR"/>
        </w:rPr>
        <w:t xml:space="preserve"> The user’s brain fills in the visual gaps, generating highly personalized vivid and emotionally resonant mental imagery</w:t>
      </w:r>
      <w:r w:rsidR="00DB293B" w:rsidRPr="0099519B">
        <w:rPr>
          <w:rFonts w:asciiTheme="majorBidi" w:eastAsia="Times New Roman" w:hAnsiTheme="majorBidi" w:cstheme="majorBidi"/>
          <w:color w:val="000000" w:themeColor="text1"/>
          <w:sz w:val="24"/>
          <w:szCs w:val="24"/>
          <w:lang w:eastAsia="fr-FR"/>
        </w:rPr>
        <w:t>.</w:t>
      </w:r>
      <w:r w:rsidR="00764B77" w:rsidRPr="0099519B">
        <w:rPr>
          <w:rFonts w:asciiTheme="majorBidi" w:eastAsia="Times New Roman" w:hAnsiTheme="majorBidi" w:cstheme="majorBidi"/>
          <w:color w:val="000000" w:themeColor="text1"/>
          <w:sz w:val="24"/>
          <w:szCs w:val="24"/>
          <w:lang w:eastAsia="fr-FR"/>
        </w:rPr>
        <w:t xml:space="preserve"> In this regard, she distinguishes between abso</w:t>
      </w:r>
      <w:r w:rsidR="00DB293B" w:rsidRPr="0099519B">
        <w:rPr>
          <w:rFonts w:asciiTheme="majorBidi" w:eastAsia="Times New Roman" w:hAnsiTheme="majorBidi" w:cstheme="majorBidi"/>
          <w:color w:val="000000" w:themeColor="text1"/>
          <w:sz w:val="24"/>
          <w:szCs w:val="24"/>
          <w:lang w:eastAsia="fr-FR"/>
        </w:rPr>
        <w:t>r</w:t>
      </w:r>
      <w:r w:rsidR="00764B77" w:rsidRPr="0099519B">
        <w:rPr>
          <w:rFonts w:asciiTheme="majorBidi" w:eastAsia="Times New Roman" w:hAnsiTheme="majorBidi" w:cstheme="majorBidi"/>
          <w:color w:val="000000" w:themeColor="text1"/>
          <w:sz w:val="24"/>
          <w:szCs w:val="24"/>
          <w:lang w:eastAsia="fr-FR"/>
        </w:rPr>
        <w:t>ptive and imperative states</w:t>
      </w:r>
      <w:r w:rsidR="00DB293B" w:rsidRPr="0099519B">
        <w:rPr>
          <w:rFonts w:asciiTheme="majorBidi" w:eastAsia="Times New Roman" w:hAnsiTheme="majorBidi" w:cstheme="majorBidi"/>
          <w:color w:val="000000" w:themeColor="text1"/>
          <w:sz w:val="24"/>
          <w:szCs w:val="24"/>
          <w:lang w:eastAsia="fr-FR"/>
        </w:rPr>
        <w:t>.</w:t>
      </w:r>
      <w:r w:rsidR="00764B77" w:rsidRPr="0099519B">
        <w:rPr>
          <w:rFonts w:asciiTheme="majorBidi" w:eastAsia="Times New Roman" w:hAnsiTheme="majorBidi" w:cstheme="majorBidi"/>
          <w:color w:val="000000" w:themeColor="text1"/>
          <w:sz w:val="24"/>
          <w:szCs w:val="24"/>
          <w:lang w:eastAsia="fr-FR"/>
        </w:rPr>
        <w:t xml:space="preserve"> </w:t>
      </w:r>
      <w:r w:rsidR="00A91820" w:rsidRPr="0099519B">
        <w:rPr>
          <w:rFonts w:asciiTheme="majorBidi" w:eastAsia="Times New Roman" w:hAnsiTheme="majorBidi" w:cstheme="majorBidi"/>
          <w:color w:val="000000" w:themeColor="text1"/>
          <w:sz w:val="24"/>
          <w:szCs w:val="24"/>
          <w:lang w:eastAsia="fr-FR"/>
        </w:rPr>
        <w:t xml:space="preserve">In absobtive state, the </w:t>
      </w:r>
      <w:r w:rsidR="00A91820" w:rsidRPr="0099519B">
        <w:rPr>
          <w:rFonts w:asciiTheme="majorBidi" w:eastAsia="Times New Roman" w:hAnsiTheme="majorBidi" w:cstheme="majorBidi"/>
          <w:color w:val="000000" w:themeColor="text1"/>
          <w:sz w:val="24"/>
          <w:szCs w:val="24"/>
          <w:lang w:eastAsia="fr-FR"/>
        </w:rPr>
        <w:lastRenderedPageBreak/>
        <w:t>player reads and processes prose</w:t>
      </w:r>
      <w:r w:rsidR="00764B77" w:rsidRPr="0099519B">
        <w:rPr>
          <w:rFonts w:asciiTheme="majorBidi" w:eastAsia="Times New Roman" w:hAnsiTheme="majorBidi" w:cstheme="majorBidi"/>
          <w:color w:val="000000" w:themeColor="text1"/>
          <w:sz w:val="24"/>
          <w:szCs w:val="24"/>
          <w:lang w:eastAsia="fr-FR"/>
        </w:rPr>
        <w:t>, an</w:t>
      </w:r>
      <w:r w:rsidR="00A91820" w:rsidRPr="0099519B">
        <w:rPr>
          <w:rFonts w:asciiTheme="majorBidi" w:eastAsia="Times New Roman" w:hAnsiTheme="majorBidi" w:cstheme="majorBidi"/>
          <w:color w:val="000000" w:themeColor="text1"/>
          <w:sz w:val="24"/>
          <w:szCs w:val="24"/>
          <w:lang w:eastAsia="fr-FR"/>
        </w:rPr>
        <w:t>d an interpreter state decides, commands, and acts</w:t>
      </w:r>
      <w:r w:rsidR="00DB293B" w:rsidRPr="0099519B">
        <w:rPr>
          <w:rFonts w:asciiTheme="majorBidi" w:eastAsia="Times New Roman" w:hAnsiTheme="majorBidi" w:cstheme="majorBidi"/>
          <w:color w:val="000000" w:themeColor="text1"/>
          <w:sz w:val="24"/>
          <w:szCs w:val="24"/>
          <w:lang w:eastAsia="fr-FR"/>
        </w:rPr>
        <w:t>.</w:t>
      </w:r>
      <w:r w:rsidR="00764B77" w:rsidRPr="0099519B">
        <w:rPr>
          <w:rFonts w:asciiTheme="majorBidi" w:eastAsia="Times New Roman" w:hAnsiTheme="majorBidi" w:cstheme="majorBidi"/>
          <w:color w:val="000000" w:themeColor="text1"/>
          <w:sz w:val="24"/>
          <w:szCs w:val="24"/>
          <w:lang w:eastAsia="fr-FR"/>
        </w:rPr>
        <w:t xml:space="preserve"> This constant psychological oscillation keeps the player tightly locked into the experience, preventing passive distraction</w:t>
      </w:r>
      <w:r w:rsidR="00A91820" w:rsidRPr="0099519B">
        <w:rPr>
          <w:rFonts w:asciiTheme="majorBidi" w:eastAsia="Times New Roman" w:hAnsiTheme="majorBidi" w:cstheme="majorBidi"/>
          <w:color w:val="000000" w:themeColor="text1"/>
          <w:sz w:val="24"/>
          <w:szCs w:val="24"/>
          <w:lang w:eastAsia="fr-FR"/>
        </w:rPr>
        <w:t>.</w:t>
      </w:r>
    </w:p>
    <w:p w:rsidR="00764B77" w:rsidRPr="0099519B" w:rsidRDefault="00764B77" w:rsidP="00562555">
      <w:pPr>
        <w:spacing w:before="100" w:beforeAutospacing="1" w:after="100" w:afterAutospacing="1" w:line="240" w:lineRule="auto"/>
        <w:ind w:firstLine="708"/>
        <w:jc w:val="both"/>
        <w:rPr>
          <w:rFonts w:asciiTheme="majorBidi" w:eastAsia="Times New Roman" w:hAnsiTheme="majorBidi" w:cstheme="majorBidi"/>
          <w:color w:val="000000" w:themeColor="text1"/>
          <w:sz w:val="24"/>
          <w:szCs w:val="24"/>
          <w:lang w:eastAsia="fr-FR"/>
        </w:rPr>
      </w:pPr>
      <w:r w:rsidRPr="0099519B">
        <w:rPr>
          <w:rFonts w:asciiTheme="majorBidi" w:eastAsia="Times New Roman" w:hAnsiTheme="majorBidi" w:cstheme="majorBidi"/>
          <w:color w:val="000000" w:themeColor="text1"/>
          <w:sz w:val="24"/>
          <w:szCs w:val="24"/>
          <w:lang w:eastAsia="fr-FR"/>
        </w:rPr>
        <w:t>Feldmen (2018) also considers the player as co-author : the text remains a collection of latent computer code until a player acts</w:t>
      </w:r>
      <w:r w:rsidR="00AE5124" w:rsidRPr="0099519B">
        <w:rPr>
          <w:rFonts w:asciiTheme="majorBidi" w:eastAsia="Times New Roman" w:hAnsiTheme="majorBidi" w:cstheme="majorBidi"/>
          <w:color w:val="000000" w:themeColor="text1"/>
          <w:sz w:val="24"/>
          <w:szCs w:val="24"/>
          <w:lang w:eastAsia="fr-FR"/>
        </w:rPr>
        <w:t xml:space="preserve"> it</w:t>
      </w:r>
      <w:r w:rsidRPr="0099519B">
        <w:rPr>
          <w:rFonts w:asciiTheme="majorBidi" w:eastAsia="Times New Roman" w:hAnsiTheme="majorBidi" w:cstheme="majorBidi"/>
          <w:color w:val="000000" w:themeColor="text1"/>
          <w:sz w:val="24"/>
          <w:szCs w:val="24"/>
          <w:lang w:eastAsia="fr-FR"/>
        </w:rPr>
        <w:t>. By making choices, navigating physical space, and triggering algorithmic events, the player actively actualizes the text into a concrete narratice experience. Meaning is born st</w:t>
      </w:r>
      <w:r w:rsidR="00A91820" w:rsidRPr="0099519B">
        <w:rPr>
          <w:rFonts w:asciiTheme="majorBidi" w:eastAsia="Times New Roman" w:hAnsiTheme="majorBidi" w:cstheme="majorBidi"/>
          <w:color w:val="000000" w:themeColor="text1"/>
          <w:sz w:val="24"/>
          <w:szCs w:val="24"/>
          <w:lang w:eastAsia="fr-FR"/>
        </w:rPr>
        <w:t>rictly in the interaction betwee</w:t>
      </w:r>
      <w:r w:rsidRPr="0099519B">
        <w:rPr>
          <w:rFonts w:asciiTheme="majorBidi" w:eastAsia="Times New Roman" w:hAnsiTheme="majorBidi" w:cstheme="majorBidi"/>
          <w:color w:val="000000" w:themeColor="text1"/>
          <w:sz w:val="24"/>
          <w:szCs w:val="24"/>
          <w:lang w:eastAsia="fr-FR"/>
        </w:rPr>
        <w:t>n the system’s rules and the player’s subjectivity.</w:t>
      </w:r>
      <w:r w:rsidR="00CB0C8F" w:rsidRPr="0099519B">
        <w:rPr>
          <w:rFonts w:asciiTheme="majorBidi" w:eastAsia="Times New Roman" w:hAnsiTheme="majorBidi" w:cstheme="majorBidi"/>
          <w:color w:val="000000" w:themeColor="text1"/>
          <w:sz w:val="24"/>
          <w:szCs w:val="24"/>
          <w:lang w:eastAsia="fr-FR"/>
        </w:rPr>
        <w:t xml:space="preserve"> Additionally, </w:t>
      </w:r>
      <w:r w:rsidR="0061005A" w:rsidRPr="0099519B">
        <w:rPr>
          <w:rFonts w:asciiTheme="majorBidi" w:eastAsia="Times New Roman" w:hAnsiTheme="majorBidi" w:cstheme="majorBidi"/>
          <w:color w:val="000000" w:themeColor="text1"/>
          <w:sz w:val="24"/>
          <w:szCs w:val="24"/>
          <w:lang w:eastAsia="fr-FR"/>
        </w:rPr>
        <w:t>in Feldman’s vi</w:t>
      </w:r>
      <w:r w:rsidR="00A91820" w:rsidRPr="0099519B">
        <w:rPr>
          <w:rFonts w:asciiTheme="majorBidi" w:eastAsia="Times New Roman" w:hAnsiTheme="majorBidi" w:cstheme="majorBidi"/>
          <w:color w:val="000000" w:themeColor="text1"/>
          <w:sz w:val="24"/>
          <w:szCs w:val="24"/>
          <w:lang w:eastAsia="fr-FR"/>
        </w:rPr>
        <w:t>ew, there is a categorization</w:t>
      </w:r>
      <w:r w:rsidR="0061005A" w:rsidRPr="0099519B">
        <w:rPr>
          <w:rFonts w:asciiTheme="majorBidi" w:eastAsia="Times New Roman" w:hAnsiTheme="majorBidi" w:cstheme="majorBidi"/>
          <w:color w:val="000000" w:themeColor="text1"/>
          <w:sz w:val="24"/>
          <w:szCs w:val="24"/>
          <w:lang w:eastAsia="fr-FR"/>
        </w:rPr>
        <w:t xml:space="preserve"> of choices based on their depth and impact on the reader-player’s psychology. The first is cosmetic choice ; they are options that provide an illusion</w:t>
      </w:r>
      <w:r w:rsidR="00AE5124" w:rsidRPr="0099519B">
        <w:rPr>
          <w:rFonts w:asciiTheme="majorBidi" w:eastAsia="Times New Roman" w:hAnsiTheme="majorBidi" w:cstheme="majorBidi"/>
          <w:color w:val="000000" w:themeColor="text1"/>
          <w:sz w:val="24"/>
          <w:szCs w:val="24"/>
          <w:lang w:eastAsia="fr-FR"/>
        </w:rPr>
        <w:t xml:space="preserve"> </w:t>
      </w:r>
      <w:r w:rsidR="0061005A" w:rsidRPr="0099519B">
        <w:rPr>
          <w:rFonts w:asciiTheme="majorBidi" w:eastAsia="Times New Roman" w:hAnsiTheme="majorBidi" w:cstheme="majorBidi"/>
          <w:color w:val="000000" w:themeColor="text1"/>
          <w:sz w:val="24"/>
          <w:szCs w:val="24"/>
          <w:lang w:eastAsia="fr-FR"/>
        </w:rPr>
        <w:t xml:space="preserve">of control but do not alter the macro-narrative (eg. Choosing whether a character says a line angrily or calmly, or deciding the color of an outfit). While linguistically distinct, these choices ultimately funnel back into the same predefined narrative path. The second choice is called the meaningful choice in </w:t>
      </w:r>
      <w:r w:rsidR="00AE5124" w:rsidRPr="0099519B">
        <w:rPr>
          <w:rFonts w:asciiTheme="majorBidi" w:eastAsia="Times New Roman" w:hAnsiTheme="majorBidi" w:cstheme="majorBidi"/>
          <w:color w:val="000000" w:themeColor="text1"/>
          <w:sz w:val="24"/>
          <w:szCs w:val="24"/>
          <w:lang w:eastAsia="fr-FR"/>
        </w:rPr>
        <w:t>w</w:t>
      </w:r>
      <w:r w:rsidR="0061005A" w:rsidRPr="0099519B">
        <w:rPr>
          <w:rFonts w:asciiTheme="majorBidi" w:eastAsia="Times New Roman" w:hAnsiTheme="majorBidi" w:cstheme="majorBidi"/>
          <w:color w:val="000000" w:themeColor="text1"/>
          <w:sz w:val="24"/>
          <w:szCs w:val="24"/>
          <w:lang w:eastAsia="fr-FR"/>
        </w:rPr>
        <w:t>hich desicions that create branching narrative pathways, permanently locking out certain plot lines or charact</w:t>
      </w:r>
      <w:r w:rsidR="00AE5124" w:rsidRPr="0099519B">
        <w:rPr>
          <w:rFonts w:asciiTheme="majorBidi" w:eastAsia="Times New Roman" w:hAnsiTheme="majorBidi" w:cstheme="majorBidi"/>
          <w:color w:val="000000" w:themeColor="text1"/>
          <w:sz w:val="24"/>
          <w:szCs w:val="24"/>
          <w:lang w:eastAsia="fr-FR"/>
        </w:rPr>
        <w:t>er relationships while open</w:t>
      </w:r>
      <w:r w:rsidR="0061005A" w:rsidRPr="0099519B">
        <w:rPr>
          <w:rFonts w:asciiTheme="majorBidi" w:eastAsia="Times New Roman" w:hAnsiTheme="majorBidi" w:cstheme="majorBidi"/>
          <w:color w:val="000000" w:themeColor="text1"/>
          <w:sz w:val="24"/>
          <w:szCs w:val="24"/>
          <w:lang w:eastAsia="fr-FR"/>
        </w:rPr>
        <w:t>ing up others. These choices carry moral, systematic and structural weight, forcing the player to take ethical responsibility for the narrative outcome.</w:t>
      </w:r>
    </w:p>
    <w:p w:rsidR="007927AE" w:rsidRPr="0099519B" w:rsidRDefault="00BB7460" w:rsidP="00562555">
      <w:pPr>
        <w:spacing w:before="100" w:beforeAutospacing="1" w:after="100" w:afterAutospacing="1" w:line="240" w:lineRule="auto"/>
        <w:ind w:firstLine="708"/>
        <w:jc w:val="both"/>
        <w:rPr>
          <w:rFonts w:asciiTheme="majorBidi" w:eastAsia="Times New Roman" w:hAnsiTheme="majorBidi" w:cstheme="majorBidi"/>
          <w:color w:val="000000" w:themeColor="text1"/>
          <w:sz w:val="24"/>
          <w:szCs w:val="24"/>
          <w:lang w:eastAsia="fr-FR"/>
        </w:rPr>
      </w:pPr>
      <w:r w:rsidRPr="0099519B">
        <w:rPr>
          <w:rFonts w:asciiTheme="majorBidi" w:eastAsia="Times New Roman" w:hAnsiTheme="majorBidi" w:cstheme="majorBidi"/>
          <w:color w:val="000000" w:themeColor="text1"/>
          <w:sz w:val="24"/>
          <w:szCs w:val="24"/>
          <w:lang w:eastAsia="fr-FR"/>
        </w:rPr>
        <w:t>On</w:t>
      </w:r>
      <w:r w:rsidR="00A91820" w:rsidRPr="0099519B">
        <w:rPr>
          <w:rFonts w:asciiTheme="majorBidi" w:eastAsia="Times New Roman" w:hAnsiTheme="majorBidi" w:cstheme="majorBidi"/>
          <w:color w:val="000000" w:themeColor="text1"/>
          <w:sz w:val="24"/>
          <w:szCs w:val="24"/>
          <w:lang w:eastAsia="fr-FR"/>
        </w:rPr>
        <w:t>e of the principle actions by</w:t>
      </w:r>
      <w:r w:rsidRPr="0099519B">
        <w:rPr>
          <w:rFonts w:asciiTheme="majorBidi" w:eastAsia="Times New Roman" w:hAnsiTheme="majorBidi" w:cstheme="majorBidi"/>
          <w:color w:val="000000" w:themeColor="text1"/>
          <w:sz w:val="24"/>
          <w:szCs w:val="24"/>
          <w:lang w:eastAsia="fr-FR"/>
        </w:rPr>
        <w:t xml:space="preserve"> the new critical reader is immersion. </w:t>
      </w:r>
      <w:r w:rsidR="007927AE" w:rsidRPr="0099519B">
        <w:rPr>
          <w:rFonts w:asciiTheme="majorBidi" w:eastAsia="Times New Roman" w:hAnsiTheme="majorBidi" w:cstheme="majorBidi"/>
          <w:color w:val="000000" w:themeColor="text1"/>
          <w:sz w:val="24"/>
          <w:szCs w:val="24"/>
          <w:lang w:eastAsia="fr-FR"/>
        </w:rPr>
        <w:t>Ryan (2009) elabo</w:t>
      </w:r>
      <w:r w:rsidRPr="0099519B">
        <w:rPr>
          <w:rFonts w:asciiTheme="majorBidi" w:eastAsia="Times New Roman" w:hAnsiTheme="majorBidi" w:cstheme="majorBidi"/>
          <w:color w:val="000000" w:themeColor="text1"/>
          <w:sz w:val="24"/>
          <w:szCs w:val="24"/>
          <w:lang w:eastAsia="fr-FR"/>
        </w:rPr>
        <w:t>rates comprehensively on this notion and</w:t>
      </w:r>
      <w:r w:rsidR="007927AE" w:rsidRPr="0099519B">
        <w:rPr>
          <w:rFonts w:asciiTheme="majorBidi" w:eastAsia="Times New Roman" w:hAnsiTheme="majorBidi" w:cstheme="majorBidi"/>
          <w:color w:val="000000" w:themeColor="text1"/>
          <w:sz w:val="24"/>
          <w:szCs w:val="24"/>
          <w:lang w:eastAsia="fr-FR"/>
        </w:rPr>
        <w:t xml:space="preserve"> identifies four sub-types of narrative immersion that interact uniquely with digital controls</w:t>
      </w:r>
      <w:r w:rsidR="00F5334E" w:rsidRPr="0099519B">
        <w:rPr>
          <w:rFonts w:asciiTheme="majorBidi" w:eastAsia="Times New Roman" w:hAnsiTheme="majorBidi" w:cstheme="majorBidi"/>
          <w:color w:val="000000" w:themeColor="text1"/>
          <w:sz w:val="24"/>
          <w:szCs w:val="24"/>
          <w:lang w:eastAsia="fr-FR"/>
        </w:rPr>
        <w:t> :</w:t>
      </w:r>
    </w:p>
    <w:p w:rsidR="00F5334E" w:rsidRPr="0099519B" w:rsidRDefault="00F5334E" w:rsidP="00562555">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99519B">
        <w:rPr>
          <w:rFonts w:asciiTheme="majorBidi" w:eastAsia="Times New Roman" w:hAnsiTheme="majorBidi" w:cstheme="majorBidi"/>
          <w:color w:val="000000" w:themeColor="text1"/>
          <w:sz w:val="24"/>
          <w:szCs w:val="24"/>
          <w:lang w:eastAsia="fr-FR"/>
        </w:rPr>
        <w:t>1) Spacial immersion : the kinetic, embodied pleasure of navigating through smoothly rendered virtual landscapes. This explains why the ‘epic quest’ archtypal structur</w:t>
      </w:r>
      <w:r w:rsidR="00A91820" w:rsidRPr="0099519B">
        <w:rPr>
          <w:rFonts w:asciiTheme="majorBidi" w:eastAsia="Times New Roman" w:hAnsiTheme="majorBidi" w:cstheme="majorBidi"/>
          <w:color w:val="000000" w:themeColor="text1"/>
          <w:sz w:val="24"/>
          <w:szCs w:val="24"/>
          <w:lang w:eastAsia="fr-FR"/>
        </w:rPr>
        <w:t>e</w:t>
      </w:r>
      <w:r w:rsidRPr="0099519B">
        <w:rPr>
          <w:rFonts w:asciiTheme="majorBidi" w:eastAsia="Times New Roman" w:hAnsiTheme="majorBidi" w:cstheme="majorBidi"/>
          <w:color w:val="000000" w:themeColor="text1"/>
          <w:sz w:val="24"/>
          <w:szCs w:val="24"/>
          <w:lang w:eastAsia="fr-FR"/>
        </w:rPr>
        <w:t xml:space="preserve"> is heavily favored by game designers.</w:t>
      </w:r>
    </w:p>
    <w:p w:rsidR="00F5334E" w:rsidRPr="0099519B" w:rsidRDefault="00F5334E" w:rsidP="00562555">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99519B">
        <w:rPr>
          <w:rFonts w:asciiTheme="majorBidi" w:eastAsia="Times New Roman" w:hAnsiTheme="majorBidi" w:cstheme="majorBidi"/>
          <w:color w:val="000000" w:themeColor="text1"/>
          <w:sz w:val="24"/>
          <w:szCs w:val="24"/>
          <w:lang w:eastAsia="fr-FR"/>
        </w:rPr>
        <w:t>2) Epistemic Immersion : the intense desire to unlock hidden knowledge. This is highly compatible with interactivity, as the player can actively step into the shoes of a detective, gathering physical clues or interrogating characters to unpack an unchangeable backstory.</w:t>
      </w:r>
    </w:p>
    <w:p w:rsidR="00F5334E" w:rsidRPr="0099519B" w:rsidRDefault="00F5334E" w:rsidP="00562555">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99519B">
        <w:rPr>
          <w:rFonts w:asciiTheme="majorBidi" w:eastAsia="Times New Roman" w:hAnsiTheme="majorBidi" w:cstheme="majorBidi"/>
          <w:color w:val="000000" w:themeColor="text1"/>
          <w:sz w:val="24"/>
          <w:szCs w:val="24"/>
          <w:lang w:eastAsia="fr-FR"/>
        </w:rPr>
        <w:t>3) Temporal Immersion : the experience of curiosity, surprise and suspense. Ryan notes that suspense is highly resitant to interactivity. Suspence requires to</w:t>
      </w:r>
      <w:r w:rsidR="00A91820" w:rsidRPr="0099519B">
        <w:rPr>
          <w:rFonts w:asciiTheme="majorBidi" w:eastAsia="Times New Roman" w:hAnsiTheme="majorBidi" w:cstheme="majorBidi"/>
          <w:color w:val="000000" w:themeColor="text1"/>
          <w:sz w:val="24"/>
          <w:szCs w:val="24"/>
          <w:lang w:eastAsia="fr-FR"/>
        </w:rPr>
        <w:t>p</w:t>
      </w:r>
      <w:r w:rsidRPr="0099519B">
        <w:rPr>
          <w:rFonts w:asciiTheme="majorBidi" w:eastAsia="Times New Roman" w:hAnsiTheme="majorBidi" w:cstheme="majorBidi"/>
          <w:color w:val="000000" w:themeColor="text1"/>
          <w:sz w:val="24"/>
          <w:szCs w:val="24"/>
          <w:lang w:eastAsia="fr-FR"/>
        </w:rPr>
        <w:t>-down management of probability where a reader fears a future outcome ; if a player has the a</w:t>
      </w:r>
      <w:r w:rsidR="00A91820" w:rsidRPr="0099519B">
        <w:rPr>
          <w:rFonts w:asciiTheme="majorBidi" w:eastAsia="Times New Roman" w:hAnsiTheme="majorBidi" w:cstheme="majorBidi"/>
          <w:color w:val="000000" w:themeColor="text1"/>
          <w:sz w:val="24"/>
          <w:szCs w:val="24"/>
          <w:lang w:eastAsia="fr-FR"/>
        </w:rPr>
        <w:t>gency to change that outcome thr</w:t>
      </w:r>
      <w:r w:rsidRPr="0099519B">
        <w:rPr>
          <w:rFonts w:asciiTheme="majorBidi" w:eastAsia="Times New Roman" w:hAnsiTheme="majorBidi" w:cstheme="majorBidi"/>
          <w:color w:val="000000" w:themeColor="text1"/>
          <w:sz w:val="24"/>
          <w:szCs w:val="24"/>
          <w:lang w:eastAsia="fr-FR"/>
        </w:rPr>
        <w:t>ough their actions, true narrative suspense is often lost.</w:t>
      </w:r>
    </w:p>
    <w:p w:rsidR="00F5334E" w:rsidRPr="0099519B" w:rsidRDefault="00F5334E" w:rsidP="00562555">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99519B">
        <w:rPr>
          <w:rFonts w:asciiTheme="majorBidi" w:eastAsia="Times New Roman" w:hAnsiTheme="majorBidi" w:cstheme="majorBidi"/>
          <w:color w:val="000000" w:themeColor="text1"/>
          <w:sz w:val="24"/>
          <w:szCs w:val="24"/>
          <w:lang w:eastAsia="fr-FR"/>
        </w:rPr>
        <w:t>4) Emotional Immersion : Feeling genuine empathy for computer-controlled actors. This is the most difficult dimension to achieve because the self-centered, performan</w:t>
      </w:r>
      <w:r w:rsidR="00A91820" w:rsidRPr="0099519B">
        <w:rPr>
          <w:rFonts w:asciiTheme="majorBidi" w:eastAsia="Times New Roman" w:hAnsiTheme="majorBidi" w:cstheme="majorBidi"/>
          <w:color w:val="000000" w:themeColor="text1"/>
          <w:sz w:val="24"/>
          <w:szCs w:val="24"/>
          <w:lang w:eastAsia="fr-FR"/>
        </w:rPr>
        <w:t>c</w:t>
      </w:r>
      <w:r w:rsidRPr="0099519B">
        <w:rPr>
          <w:rFonts w:asciiTheme="majorBidi" w:eastAsia="Times New Roman" w:hAnsiTheme="majorBidi" w:cstheme="majorBidi"/>
          <w:color w:val="000000" w:themeColor="text1"/>
          <w:sz w:val="24"/>
          <w:szCs w:val="24"/>
          <w:lang w:eastAsia="fr-FR"/>
        </w:rPr>
        <w:t>e-driven goals of winning a game frequently reduce characters to mere instruments of obstacles, rather than complete beings capable of generating deep emotional resonance.</w:t>
      </w:r>
    </w:p>
    <w:p w:rsidR="00963C88" w:rsidRPr="0099519B" w:rsidRDefault="002256BD" w:rsidP="00562555">
      <w:pPr>
        <w:spacing w:before="100" w:beforeAutospacing="1" w:after="100" w:afterAutospacing="1" w:line="240" w:lineRule="auto"/>
        <w:ind w:firstLine="708"/>
        <w:jc w:val="both"/>
        <w:rPr>
          <w:rFonts w:asciiTheme="majorBidi" w:eastAsia="Times New Roman" w:hAnsiTheme="majorBidi" w:cstheme="majorBidi"/>
          <w:color w:val="000000" w:themeColor="text1"/>
          <w:sz w:val="24"/>
          <w:szCs w:val="24"/>
          <w:lang w:eastAsia="fr-FR"/>
        </w:rPr>
      </w:pPr>
      <w:r w:rsidRPr="0099519B">
        <w:rPr>
          <w:rFonts w:asciiTheme="majorBidi" w:eastAsia="Times New Roman" w:hAnsiTheme="majorBidi" w:cstheme="majorBidi"/>
          <w:color w:val="000000" w:themeColor="text1"/>
          <w:sz w:val="24"/>
          <w:szCs w:val="24"/>
          <w:lang w:eastAsia="fr-FR"/>
        </w:rPr>
        <w:t>In the light of what has been pr</w:t>
      </w:r>
      <w:r w:rsidR="00A9005F" w:rsidRPr="0099519B">
        <w:rPr>
          <w:rFonts w:asciiTheme="majorBidi" w:eastAsia="Times New Roman" w:hAnsiTheme="majorBidi" w:cstheme="majorBidi"/>
          <w:color w:val="000000" w:themeColor="text1"/>
          <w:sz w:val="24"/>
          <w:szCs w:val="24"/>
          <w:lang w:eastAsia="fr-FR"/>
        </w:rPr>
        <w:t>e</w:t>
      </w:r>
      <w:r w:rsidRPr="0099519B">
        <w:rPr>
          <w:rFonts w:asciiTheme="majorBidi" w:eastAsia="Times New Roman" w:hAnsiTheme="majorBidi" w:cstheme="majorBidi"/>
          <w:color w:val="000000" w:themeColor="text1"/>
          <w:sz w:val="24"/>
          <w:szCs w:val="24"/>
          <w:lang w:eastAsia="fr-FR"/>
        </w:rPr>
        <w:t xml:space="preserve">sented so far, traditional reader-response theory like those of Wolfgang Iser and Umberto Eco change when the reader’s physical choices determine the text’s actualized sentences. In Eco’s perception of textual interpratation, the text is a lazy machine that is activated only by the reader. </w:t>
      </w:r>
      <w:r w:rsidR="00963C88" w:rsidRPr="0099519B">
        <w:rPr>
          <w:rFonts w:asciiTheme="majorBidi" w:eastAsia="Times New Roman" w:hAnsiTheme="majorBidi" w:cstheme="majorBidi"/>
          <w:color w:val="000000" w:themeColor="text1"/>
          <w:sz w:val="24"/>
          <w:szCs w:val="24"/>
          <w:lang w:eastAsia="fr-FR"/>
        </w:rPr>
        <w:t>He refers to the critica</w:t>
      </w:r>
      <w:r w:rsidR="00A91820" w:rsidRPr="0099519B">
        <w:rPr>
          <w:rFonts w:asciiTheme="majorBidi" w:eastAsia="Times New Roman" w:hAnsiTheme="majorBidi" w:cstheme="majorBidi"/>
          <w:color w:val="000000" w:themeColor="text1"/>
          <w:sz w:val="24"/>
          <w:szCs w:val="24"/>
          <w:lang w:eastAsia="fr-FR"/>
        </w:rPr>
        <w:t>l reader as the Model Reader, he</w:t>
      </w:r>
      <w:r w:rsidR="00963C88" w:rsidRPr="0099519B">
        <w:rPr>
          <w:rFonts w:asciiTheme="majorBidi" w:eastAsia="Times New Roman" w:hAnsiTheme="majorBidi" w:cstheme="majorBidi"/>
          <w:color w:val="000000" w:themeColor="text1"/>
          <w:sz w:val="24"/>
          <w:szCs w:val="24"/>
          <w:lang w:eastAsia="fr-FR"/>
        </w:rPr>
        <w:t xml:space="preserve"> is the one who discovers </w:t>
      </w:r>
      <w:r w:rsidR="00BB7460" w:rsidRPr="0099519B">
        <w:rPr>
          <w:rFonts w:asciiTheme="majorBidi" w:eastAsia="Times New Roman" w:hAnsiTheme="majorBidi" w:cstheme="majorBidi"/>
          <w:color w:val="000000" w:themeColor="text1"/>
          <w:sz w:val="24"/>
          <w:szCs w:val="24"/>
          <w:lang w:eastAsia="fr-FR"/>
        </w:rPr>
        <w:t>or de</w:t>
      </w:r>
      <w:r w:rsidR="00A91820" w:rsidRPr="0099519B">
        <w:rPr>
          <w:rFonts w:asciiTheme="majorBidi" w:eastAsia="Times New Roman" w:hAnsiTheme="majorBidi" w:cstheme="majorBidi"/>
          <w:color w:val="000000" w:themeColor="text1"/>
          <w:sz w:val="24"/>
          <w:szCs w:val="24"/>
          <w:lang w:eastAsia="fr-FR"/>
        </w:rPr>
        <w:t>c</w:t>
      </w:r>
      <w:r w:rsidR="00BB7460" w:rsidRPr="0099519B">
        <w:rPr>
          <w:rFonts w:asciiTheme="majorBidi" w:eastAsia="Times New Roman" w:hAnsiTheme="majorBidi" w:cstheme="majorBidi"/>
          <w:color w:val="000000" w:themeColor="text1"/>
          <w:sz w:val="24"/>
          <w:szCs w:val="24"/>
          <w:lang w:eastAsia="fr-FR"/>
        </w:rPr>
        <w:t xml:space="preserve">iphers </w:t>
      </w:r>
      <w:r w:rsidR="00963C88" w:rsidRPr="0099519B">
        <w:rPr>
          <w:rFonts w:asciiTheme="majorBidi" w:eastAsia="Times New Roman" w:hAnsiTheme="majorBidi" w:cstheme="majorBidi"/>
          <w:color w:val="000000" w:themeColor="text1"/>
          <w:sz w:val="24"/>
          <w:szCs w:val="24"/>
          <w:lang w:eastAsia="fr-FR"/>
        </w:rPr>
        <w:t xml:space="preserve">the writer’s textual strategies and their corresponding functions or meanings. </w:t>
      </w:r>
      <w:r w:rsidRPr="0099519B">
        <w:rPr>
          <w:rFonts w:asciiTheme="majorBidi" w:eastAsia="Times New Roman" w:hAnsiTheme="majorBidi" w:cstheme="majorBidi"/>
          <w:color w:val="000000" w:themeColor="text1"/>
          <w:sz w:val="24"/>
          <w:szCs w:val="24"/>
          <w:lang w:eastAsia="fr-FR"/>
        </w:rPr>
        <w:t>This might be compared to the IF which heavily relies on the cooperation of the reader-player to unfold</w:t>
      </w:r>
      <w:r w:rsidR="00A91820" w:rsidRPr="0099519B">
        <w:rPr>
          <w:rFonts w:asciiTheme="majorBidi" w:eastAsia="Times New Roman" w:hAnsiTheme="majorBidi" w:cstheme="majorBidi"/>
          <w:color w:val="000000" w:themeColor="text1"/>
          <w:sz w:val="24"/>
          <w:szCs w:val="24"/>
          <w:lang w:eastAsia="fr-FR"/>
        </w:rPr>
        <w:t xml:space="preserve"> the paths set</w:t>
      </w:r>
      <w:r w:rsidRPr="0099519B">
        <w:rPr>
          <w:rFonts w:asciiTheme="majorBidi" w:eastAsia="Times New Roman" w:hAnsiTheme="majorBidi" w:cstheme="majorBidi"/>
          <w:color w:val="000000" w:themeColor="text1"/>
          <w:sz w:val="24"/>
          <w:szCs w:val="24"/>
          <w:lang w:eastAsia="fr-FR"/>
        </w:rPr>
        <w:t xml:space="preserve"> by the author. In this regard, Eco speaks about the fictional walks that the reader makes in his interpretation of the literary text while simultaneously constructing his possible world</w:t>
      </w:r>
      <w:r w:rsidR="00A9005F" w:rsidRPr="0099519B">
        <w:rPr>
          <w:rFonts w:asciiTheme="majorBidi" w:eastAsia="Times New Roman" w:hAnsiTheme="majorBidi" w:cstheme="majorBidi"/>
          <w:color w:val="000000" w:themeColor="text1"/>
          <w:sz w:val="24"/>
          <w:szCs w:val="24"/>
          <w:lang w:eastAsia="fr-FR"/>
        </w:rPr>
        <w:t>s</w:t>
      </w:r>
      <w:r w:rsidRPr="0099519B">
        <w:rPr>
          <w:rFonts w:asciiTheme="majorBidi" w:eastAsia="Times New Roman" w:hAnsiTheme="majorBidi" w:cstheme="majorBidi"/>
          <w:color w:val="000000" w:themeColor="text1"/>
          <w:sz w:val="24"/>
          <w:szCs w:val="24"/>
          <w:lang w:eastAsia="fr-FR"/>
        </w:rPr>
        <w:t xml:space="preserve"> about the narrative or its characters.</w:t>
      </w:r>
      <w:r w:rsidR="00A9005F" w:rsidRPr="0099519B">
        <w:rPr>
          <w:rFonts w:asciiTheme="majorBidi" w:eastAsia="Times New Roman" w:hAnsiTheme="majorBidi" w:cstheme="majorBidi"/>
          <w:color w:val="000000" w:themeColor="text1"/>
          <w:sz w:val="24"/>
          <w:szCs w:val="24"/>
          <w:lang w:eastAsia="fr-FR"/>
        </w:rPr>
        <w:t xml:space="preserve"> Similarly, I see that the reader-player in IF makes these fictional/playful walks by choosing among the paths and actions set by the author while at the same time these choices are conditioned by many elements : his emotions at that very moment, cognitive background,  morality and the possible worlds he </w:t>
      </w:r>
      <w:r w:rsidR="00A91820" w:rsidRPr="0099519B">
        <w:rPr>
          <w:rFonts w:asciiTheme="majorBidi" w:eastAsia="Times New Roman" w:hAnsiTheme="majorBidi" w:cstheme="majorBidi"/>
          <w:color w:val="000000" w:themeColor="text1"/>
          <w:sz w:val="24"/>
          <w:szCs w:val="24"/>
          <w:lang w:eastAsia="fr-FR"/>
        </w:rPr>
        <w:t xml:space="preserve">has </w:t>
      </w:r>
      <w:r w:rsidR="00A9005F" w:rsidRPr="0099519B">
        <w:rPr>
          <w:rFonts w:asciiTheme="majorBidi" w:eastAsia="Times New Roman" w:hAnsiTheme="majorBidi" w:cstheme="majorBidi"/>
          <w:color w:val="000000" w:themeColor="text1"/>
          <w:sz w:val="24"/>
          <w:szCs w:val="24"/>
          <w:lang w:eastAsia="fr-FR"/>
        </w:rPr>
        <w:t xml:space="preserve">already contructed in the process. </w:t>
      </w:r>
    </w:p>
    <w:p w:rsidR="002256BD" w:rsidRPr="0099519B" w:rsidRDefault="00963C88" w:rsidP="00562555">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99519B">
        <w:rPr>
          <w:rFonts w:asciiTheme="majorBidi" w:eastAsia="Times New Roman" w:hAnsiTheme="majorBidi" w:cstheme="majorBidi"/>
          <w:color w:val="000000" w:themeColor="text1"/>
          <w:sz w:val="24"/>
          <w:szCs w:val="24"/>
          <w:lang w:eastAsia="fr-FR"/>
        </w:rPr>
        <w:tab/>
        <w:t>Though Eco advocates the plurality of interpretations of the literary text, his Model Reader is caught between fidelity to the text and freedom of interpretation</w:t>
      </w:r>
      <w:r w:rsidR="00A91820" w:rsidRPr="0099519B">
        <w:rPr>
          <w:rFonts w:asciiTheme="majorBidi" w:eastAsia="Times New Roman" w:hAnsiTheme="majorBidi" w:cstheme="majorBidi"/>
          <w:color w:val="000000" w:themeColor="text1"/>
          <w:sz w:val="24"/>
          <w:szCs w:val="24"/>
          <w:lang w:eastAsia="fr-FR"/>
        </w:rPr>
        <w:t>. Being guided by the auth</w:t>
      </w:r>
      <w:r w:rsidRPr="0099519B">
        <w:rPr>
          <w:rFonts w:asciiTheme="majorBidi" w:eastAsia="Times New Roman" w:hAnsiTheme="majorBidi" w:cstheme="majorBidi"/>
          <w:color w:val="000000" w:themeColor="text1"/>
          <w:sz w:val="24"/>
          <w:szCs w:val="24"/>
          <w:lang w:eastAsia="fr-FR"/>
        </w:rPr>
        <w:t>or’s textual strategie</w:t>
      </w:r>
      <w:r w:rsidR="00A91820" w:rsidRPr="0099519B">
        <w:rPr>
          <w:rFonts w:asciiTheme="majorBidi" w:eastAsia="Times New Roman" w:hAnsiTheme="majorBidi" w:cstheme="majorBidi"/>
          <w:color w:val="000000" w:themeColor="text1"/>
          <w:sz w:val="24"/>
          <w:szCs w:val="24"/>
          <w:lang w:eastAsia="fr-FR"/>
        </w:rPr>
        <w:t>s, he is constrained</w:t>
      </w:r>
      <w:r w:rsidRPr="0099519B">
        <w:rPr>
          <w:rFonts w:asciiTheme="majorBidi" w:eastAsia="Times New Roman" w:hAnsiTheme="majorBidi" w:cstheme="majorBidi"/>
          <w:color w:val="000000" w:themeColor="text1"/>
          <w:sz w:val="24"/>
          <w:szCs w:val="24"/>
          <w:lang w:eastAsia="fr-FR"/>
        </w:rPr>
        <w:t xml:space="preserve"> within a path predetermined by the author.</w:t>
      </w:r>
      <w:r w:rsidR="00A9005F" w:rsidRPr="0099519B">
        <w:rPr>
          <w:rFonts w:asciiTheme="majorBidi" w:eastAsia="Times New Roman" w:hAnsiTheme="majorBidi" w:cstheme="majorBidi"/>
          <w:color w:val="000000" w:themeColor="text1"/>
          <w:sz w:val="24"/>
          <w:szCs w:val="24"/>
          <w:lang w:eastAsia="fr-FR"/>
        </w:rPr>
        <w:t xml:space="preserve"> </w:t>
      </w:r>
      <w:r w:rsidR="004B4F01" w:rsidRPr="0099519B">
        <w:rPr>
          <w:rFonts w:asciiTheme="majorBidi" w:eastAsia="Times New Roman" w:hAnsiTheme="majorBidi" w:cstheme="majorBidi"/>
          <w:color w:val="000000" w:themeColor="text1"/>
          <w:sz w:val="24"/>
          <w:szCs w:val="24"/>
          <w:lang w:eastAsia="fr-FR"/>
        </w:rPr>
        <w:t>This is the same case as in IF, the reader-player might think that he is free with the available choices open to him, but th</w:t>
      </w:r>
      <w:r w:rsidR="005B6BF4" w:rsidRPr="0099519B">
        <w:rPr>
          <w:rFonts w:asciiTheme="majorBidi" w:eastAsia="Times New Roman" w:hAnsiTheme="majorBidi" w:cstheme="majorBidi"/>
          <w:color w:val="000000" w:themeColor="text1"/>
          <w:sz w:val="24"/>
          <w:szCs w:val="24"/>
          <w:lang w:eastAsia="fr-FR"/>
        </w:rPr>
        <w:t>ese choices are also limited as</w:t>
      </w:r>
      <w:r w:rsidR="004B4F01" w:rsidRPr="0099519B">
        <w:rPr>
          <w:rFonts w:asciiTheme="majorBidi" w:eastAsia="Times New Roman" w:hAnsiTheme="majorBidi" w:cstheme="majorBidi"/>
          <w:color w:val="000000" w:themeColor="text1"/>
          <w:sz w:val="24"/>
          <w:szCs w:val="24"/>
          <w:lang w:eastAsia="fr-FR"/>
        </w:rPr>
        <w:t xml:space="preserve"> they are all thought about</w:t>
      </w:r>
      <w:r w:rsidR="00BB7460" w:rsidRPr="0099519B">
        <w:rPr>
          <w:rFonts w:asciiTheme="majorBidi" w:eastAsia="Times New Roman" w:hAnsiTheme="majorBidi" w:cstheme="majorBidi"/>
          <w:color w:val="000000" w:themeColor="text1"/>
          <w:sz w:val="24"/>
          <w:szCs w:val="24"/>
          <w:lang w:eastAsia="fr-FR"/>
        </w:rPr>
        <w:t xml:space="preserve"> and planned</w:t>
      </w:r>
      <w:r w:rsidR="004B4F01" w:rsidRPr="0099519B">
        <w:rPr>
          <w:rFonts w:asciiTheme="majorBidi" w:eastAsia="Times New Roman" w:hAnsiTheme="majorBidi" w:cstheme="majorBidi"/>
          <w:color w:val="000000" w:themeColor="text1"/>
          <w:sz w:val="24"/>
          <w:szCs w:val="24"/>
          <w:lang w:eastAsia="fr-FR"/>
        </w:rPr>
        <w:t xml:space="preserve"> by the author</w:t>
      </w:r>
      <w:r w:rsidR="005B6BF4" w:rsidRPr="0099519B">
        <w:rPr>
          <w:rFonts w:asciiTheme="majorBidi" w:eastAsia="Times New Roman" w:hAnsiTheme="majorBidi" w:cstheme="majorBidi"/>
          <w:color w:val="000000" w:themeColor="text1"/>
          <w:sz w:val="24"/>
          <w:szCs w:val="24"/>
          <w:lang w:eastAsia="fr-FR"/>
        </w:rPr>
        <w:t xml:space="preserve"> beforehand</w:t>
      </w:r>
      <w:r w:rsidR="004B4F01" w:rsidRPr="0099519B">
        <w:rPr>
          <w:rFonts w:asciiTheme="majorBidi" w:eastAsia="Times New Roman" w:hAnsiTheme="majorBidi" w:cstheme="majorBidi"/>
          <w:color w:val="000000" w:themeColor="text1"/>
          <w:sz w:val="24"/>
          <w:szCs w:val="24"/>
          <w:lang w:eastAsia="fr-FR"/>
        </w:rPr>
        <w:t xml:space="preserve">. In this situation, while evaluating, the critical reader </w:t>
      </w:r>
      <w:r w:rsidR="004B4F01" w:rsidRPr="0099519B">
        <w:rPr>
          <w:rFonts w:asciiTheme="majorBidi" w:eastAsia="Times New Roman" w:hAnsiTheme="majorBidi" w:cstheme="majorBidi"/>
          <w:color w:val="000000" w:themeColor="text1"/>
          <w:sz w:val="24"/>
          <w:szCs w:val="24"/>
          <w:lang w:eastAsia="fr-FR"/>
        </w:rPr>
        <w:lastRenderedPageBreak/>
        <w:t xml:space="preserve">might question the number of branchings offered by the author, </w:t>
      </w:r>
      <w:r w:rsidR="005B6BF4" w:rsidRPr="0099519B">
        <w:rPr>
          <w:rFonts w:asciiTheme="majorBidi" w:eastAsia="Times New Roman" w:hAnsiTheme="majorBidi" w:cstheme="majorBidi"/>
          <w:color w:val="000000" w:themeColor="text1"/>
          <w:sz w:val="24"/>
          <w:szCs w:val="24"/>
          <w:lang w:eastAsia="fr-FR"/>
        </w:rPr>
        <w:t xml:space="preserve">and more importantly, he has to try these </w:t>
      </w:r>
      <w:r w:rsidR="001951B1" w:rsidRPr="0099519B">
        <w:rPr>
          <w:rFonts w:asciiTheme="majorBidi" w:eastAsia="Times New Roman" w:hAnsiTheme="majorBidi" w:cstheme="majorBidi"/>
          <w:color w:val="000000" w:themeColor="text1"/>
          <w:sz w:val="24"/>
          <w:szCs w:val="24"/>
          <w:lang w:eastAsia="fr-FR"/>
        </w:rPr>
        <w:t xml:space="preserve">all </w:t>
      </w:r>
      <w:r w:rsidR="005B6BF4" w:rsidRPr="0099519B">
        <w:rPr>
          <w:rFonts w:asciiTheme="majorBidi" w:eastAsia="Times New Roman" w:hAnsiTheme="majorBidi" w:cstheme="majorBidi"/>
          <w:color w:val="000000" w:themeColor="text1"/>
          <w:sz w:val="24"/>
          <w:szCs w:val="24"/>
          <w:lang w:eastAsia="fr-FR"/>
        </w:rPr>
        <w:t>branching</w:t>
      </w:r>
      <w:r w:rsidR="001951B1" w:rsidRPr="0099519B">
        <w:rPr>
          <w:rFonts w:asciiTheme="majorBidi" w:eastAsia="Times New Roman" w:hAnsiTheme="majorBidi" w:cstheme="majorBidi"/>
          <w:color w:val="000000" w:themeColor="text1"/>
          <w:sz w:val="24"/>
          <w:szCs w:val="24"/>
          <w:lang w:eastAsia="fr-FR"/>
        </w:rPr>
        <w:t>s</w:t>
      </w:r>
      <w:r w:rsidR="005B6BF4" w:rsidRPr="0099519B">
        <w:rPr>
          <w:rFonts w:asciiTheme="majorBidi" w:eastAsia="Times New Roman" w:hAnsiTheme="majorBidi" w:cstheme="majorBidi"/>
          <w:color w:val="000000" w:themeColor="text1"/>
          <w:sz w:val="24"/>
          <w:szCs w:val="24"/>
          <w:lang w:eastAsia="fr-FR"/>
        </w:rPr>
        <w:t xml:space="preserve"> in order to consctruct a comprehensible evaluation</w:t>
      </w:r>
      <w:r w:rsidR="001951B1" w:rsidRPr="0099519B">
        <w:rPr>
          <w:rFonts w:asciiTheme="majorBidi" w:eastAsia="Times New Roman" w:hAnsiTheme="majorBidi" w:cstheme="majorBidi"/>
          <w:color w:val="000000" w:themeColor="text1"/>
          <w:sz w:val="24"/>
          <w:szCs w:val="24"/>
          <w:lang w:eastAsia="fr-FR"/>
        </w:rPr>
        <w:t>. At the same time, he has to consider the layout of the IF, the sounds, graphics, videos, softwar</w:t>
      </w:r>
      <w:r w:rsidR="00A91820" w:rsidRPr="0099519B">
        <w:rPr>
          <w:rFonts w:asciiTheme="majorBidi" w:eastAsia="Times New Roman" w:hAnsiTheme="majorBidi" w:cstheme="majorBidi"/>
          <w:color w:val="000000" w:themeColor="text1"/>
          <w:sz w:val="24"/>
          <w:szCs w:val="24"/>
          <w:lang w:eastAsia="fr-FR"/>
        </w:rPr>
        <w:t>e</w:t>
      </w:r>
      <w:r w:rsidR="001951B1" w:rsidRPr="0099519B">
        <w:rPr>
          <w:rFonts w:asciiTheme="majorBidi" w:eastAsia="Times New Roman" w:hAnsiTheme="majorBidi" w:cstheme="majorBidi"/>
          <w:color w:val="000000" w:themeColor="text1"/>
          <w:sz w:val="24"/>
          <w:szCs w:val="24"/>
          <w:lang w:eastAsia="fr-FR"/>
        </w:rPr>
        <w:t xml:space="preserve"> mechanics which serve as equivalents of literary d</w:t>
      </w:r>
      <w:r w:rsidR="00B434E7" w:rsidRPr="0099519B">
        <w:rPr>
          <w:rFonts w:asciiTheme="majorBidi" w:eastAsia="Times New Roman" w:hAnsiTheme="majorBidi" w:cstheme="majorBidi"/>
          <w:color w:val="000000" w:themeColor="text1"/>
          <w:sz w:val="24"/>
          <w:szCs w:val="24"/>
          <w:lang w:eastAsia="fr-FR"/>
        </w:rPr>
        <w:t>evices like metaphor, tone</w:t>
      </w:r>
      <w:proofErr w:type="gramStart"/>
      <w:r w:rsidR="00B434E7" w:rsidRPr="0099519B">
        <w:rPr>
          <w:rFonts w:asciiTheme="majorBidi" w:eastAsia="Times New Roman" w:hAnsiTheme="majorBidi" w:cstheme="majorBidi"/>
          <w:color w:val="000000" w:themeColor="text1"/>
          <w:sz w:val="24"/>
          <w:szCs w:val="24"/>
          <w:lang w:eastAsia="fr-FR"/>
        </w:rPr>
        <w:t>..etc</w:t>
      </w:r>
      <w:proofErr w:type="gramEnd"/>
      <w:r w:rsidR="00B434E7" w:rsidRPr="0099519B">
        <w:rPr>
          <w:rFonts w:asciiTheme="majorBidi" w:eastAsia="Times New Roman" w:hAnsiTheme="majorBidi" w:cstheme="majorBidi"/>
          <w:color w:val="000000" w:themeColor="text1"/>
          <w:sz w:val="24"/>
          <w:szCs w:val="24"/>
          <w:lang w:eastAsia="fr-FR"/>
        </w:rPr>
        <w:t>, and of course</w:t>
      </w:r>
      <w:r w:rsidR="001951B1" w:rsidRPr="0099519B">
        <w:rPr>
          <w:rFonts w:asciiTheme="majorBidi" w:eastAsia="Times New Roman" w:hAnsiTheme="majorBidi" w:cstheme="majorBidi"/>
          <w:color w:val="000000" w:themeColor="text1"/>
          <w:sz w:val="24"/>
          <w:szCs w:val="24"/>
          <w:lang w:eastAsia="fr-FR"/>
        </w:rPr>
        <w:t xml:space="preserve"> the primary text which all contribute in the making of the story and the author’s vision. Therefore, as in reader-response theory, the reader is a co-creator of meaning of the text (as in Wolgang Iser, Stanley Fish and Umberto Eco), in </w:t>
      </w:r>
      <w:r w:rsidR="00A91820" w:rsidRPr="0099519B">
        <w:rPr>
          <w:rFonts w:asciiTheme="majorBidi" w:eastAsia="Times New Roman" w:hAnsiTheme="majorBidi" w:cstheme="majorBidi"/>
          <w:color w:val="000000" w:themeColor="text1"/>
          <w:sz w:val="24"/>
          <w:szCs w:val="24"/>
          <w:lang w:eastAsia="fr-FR"/>
        </w:rPr>
        <w:t>IF, he is also a co-author</w:t>
      </w:r>
      <w:r w:rsidR="001951B1" w:rsidRPr="0099519B">
        <w:rPr>
          <w:rFonts w:asciiTheme="majorBidi" w:eastAsia="Times New Roman" w:hAnsiTheme="majorBidi" w:cstheme="majorBidi"/>
          <w:color w:val="000000" w:themeColor="text1"/>
          <w:sz w:val="24"/>
          <w:szCs w:val="24"/>
          <w:lang w:eastAsia="fr-FR"/>
        </w:rPr>
        <w:t>.</w:t>
      </w:r>
    </w:p>
    <w:p w:rsidR="0036021D" w:rsidRPr="0099519B" w:rsidRDefault="001951B1" w:rsidP="00562555">
      <w:pPr>
        <w:spacing w:before="100" w:beforeAutospacing="1" w:after="100" w:afterAutospacing="1" w:line="240" w:lineRule="auto"/>
        <w:jc w:val="both"/>
        <w:rPr>
          <w:rFonts w:asciiTheme="majorBidi" w:eastAsia="Times New Roman" w:hAnsiTheme="majorBidi" w:cstheme="majorBidi"/>
          <w:color w:val="000000" w:themeColor="text1"/>
          <w:sz w:val="24"/>
          <w:szCs w:val="24"/>
          <w:lang w:eastAsia="fr-FR"/>
        </w:rPr>
      </w:pPr>
      <w:r w:rsidRPr="0099519B">
        <w:rPr>
          <w:rFonts w:asciiTheme="majorBidi" w:eastAsia="Times New Roman" w:hAnsiTheme="majorBidi" w:cstheme="majorBidi"/>
          <w:color w:val="000000" w:themeColor="text1"/>
          <w:sz w:val="24"/>
          <w:szCs w:val="24"/>
          <w:lang w:eastAsia="fr-FR"/>
        </w:rPr>
        <w:tab/>
        <w:t>Having different paths in IF implies different events which lead to different meanings. The critical reader is in front of different events with different meanings.</w:t>
      </w:r>
      <w:r w:rsidR="00B434E7" w:rsidRPr="0099519B">
        <w:rPr>
          <w:rFonts w:asciiTheme="majorBidi" w:eastAsia="Times New Roman" w:hAnsiTheme="majorBidi" w:cstheme="majorBidi"/>
          <w:color w:val="000000" w:themeColor="text1"/>
          <w:sz w:val="24"/>
          <w:szCs w:val="24"/>
          <w:lang w:eastAsia="fr-FR"/>
        </w:rPr>
        <w:t xml:space="preserve"> Connected to this, building on Ryan’s (2009) categorization of the types of immersion, the critical reader might question which type of immers</w:t>
      </w:r>
      <w:r w:rsidR="00ED3228" w:rsidRPr="0099519B">
        <w:rPr>
          <w:rFonts w:asciiTheme="majorBidi" w:eastAsia="Times New Roman" w:hAnsiTheme="majorBidi" w:cstheme="majorBidi"/>
          <w:color w:val="000000" w:themeColor="text1"/>
          <w:sz w:val="24"/>
          <w:szCs w:val="24"/>
          <w:lang w:eastAsia="fr-FR"/>
        </w:rPr>
        <w:t xml:space="preserve">ion activated in each branching, whether it is spacial, epistemic, temporal or emotional. Understanding the type of immersion involved also helps the critical reader in </w:t>
      </w:r>
      <w:r w:rsidR="00A91820" w:rsidRPr="0099519B">
        <w:rPr>
          <w:rFonts w:asciiTheme="majorBidi" w:eastAsia="Times New Roman" w:hAnsiTheme="majorBidi" w:cstheme="majorBidi"/>
          <w:color w:val="000000" w:themeColor="text1"/>
          <w:sz w:val="24"/>
          <w:szCs w:val="24"/>
          <w:lang w:eastAsia="fr-FR"/>
        </w:rPr>
        <w:t>constructing the aim of the autor and evaluate it.</w:t>
      </w:r>
      <w:r w:rsidR="00117C3A" w:rsidRPr="0099519B">
        <w:rPr>
          <w:rFonts w:asciiTheme="majorBidi" w:eastAsia="Times New Roman" w:hAnsiTheme="majorBidi" w:cstheme="majorBidi"/>
          <w:color w:val="000000" w:themeColor="text1"/>
          <w:sz w:val="24"/>
          <w:szCs w:val="24"/>
          <w:lang w:eastAsia="fr-FR"/>
        </w:rPr>
        <w:t xml:space="preserve"> </w:t>
      </w:r>
      <w:r w:rsidR="00117C3A" w:rsidRPr="0099519B">
        <w:rPr>
          <w:rFonts w:asciiTheme="majorBidi" w:hAnsiTheme="majorBidi" w:cstheme="majorBidi"/>
          <w:color w:val="000000" w:themeColor="text1"/>
          <w:sz w:val="24"/>
          <w:szCs w:val="24"/>
        </w:rPr>
        <w:t>Therefore,</w:t>
      </w:r>
      <w:r w:rsidR="0036021D" w:rsidRPr="0099519B">
        <w:rPr>
          <w:rFonts w:asciiTheme="majorBidi" w:hAnsiTheme="majorBidi" w:cstheme="majorBidi"/>
          <w:color w:val="000000" w:themeColor="text1"/>
          <w:sz w:val="24"/>
          <w:szCs w:val="24"/>
        </w:rPr>
        <w:t xml:space="preserve"> traditional readers who remain safely passive, the consumer of a cybertext is placed in a vulnerable position where they face the genuine possibility of failure or rejection. Because this medium demands substantial effort and active participation, the act of reading shifts from mere interpretation to direct intervention. Engaging with </w:t>
      </w:r>
      <w:proofErr w:type="gramStart"/>
      <w:r w:rsidR="0036021D" w:rsidRPr="0099519B">
        <w:rPr>
          <w:rFonts w:asciiTheme="majorBidi" w:hAnsiTheme="majorBidi" w:cstheme="majorBidi"/>
          <w:color w:val="000000" w:themeColor="text1"/>
          <w:sz w:val="24"/>
          <w:szCs w:val="24"/>
        </w:rPr>
        <w:t>a</w:t>
      </w:r>
      <w:proofErr w:type="gramEnd"/>
      <w:r w:rsidR="0036021D" w:rsidRPr="0099519B">
        <w:rPr>
          <w:rFonts w:asciiTheme="majorBidi" w:hAnsiTheme="majorBidi" w:cstheme="majorBidi"/>
          <w:color w:val="000000" w:themeColor="text1"/>
          <w:sz w:val="24"/>
          <w:szCs w:val="24"/>
        </w:rPr>
        <w:t xml:space="preserve"> cybertext requires a personal, creative commitment that leads either to deep connection or complete frustration. While the experience shares some elements of traditional narrative desire, </w:t>
      </w:r>
      <w:r w:rsidR="00910C5F" w:rsidRPr="0099519B">
        <w:rPr>
          <w:rFonts w:asciiTheme="majorBidi" w:hAnsiTheme="majorBidi" w:cstheme="majorBidi"/>
          <w:color w:val="000000" w:themeColor="text1"/>
          <w:sz w:val="24"/>
          <w:szCs w:val="24"/>
        </w:rPr>
        <w:t xml:space="preserve">it introduces a deeper conflict, </w:t>
      </w:r>
      <w:r w:rsidR="0036021D" w:rsidRPr="0099519B">
        <w:rPr>
          <w:rFonts w:asciiTheme="majorBidi" w:hAnsiTheme="majorBidi" w:cstheme="majorBidi"/>
          <w:color w:val="000000" w:themeColor="text1"/>
          <w:sz w:val="24"/>
          <w:szCs w:val="24"/>
        </w:rPr>
        <w:t>a battle for ownership of the story itself, driven by the reader's urge to make the text uniquely their own. Even when this feeling of personal agency is just an illusion, the text's ability to manipulate and coerce the participant remains entirely real.</w:t>
      </w:r>
      <w:r w:rsidR="00BB7460" w:rsidRPr="0099519B">
        <w:rPr>
          <w:rFonts w:asciiTheme="majorBidi" w:hAnsiTheme="majorBidi" w:cstheme="majorBidi"/>
          <w:color w:val="000000" w:themeColor="text1"/>
          <w:sz w:val="24"/>
          <w:szCs w:val="24"/>
        </w:rPr>
        <w:t xml:space="preserve"> (</w:t>
      </w:r>
      <w:r w:rsidR="000F2977" w:rsidRPr="0099519B">
        <w:rPr>
          <w:rFonts w:asciiTheme="majorBidi" w:hAnsiTheme="majorBidi" w:cstheme="majorBidi"/>
          <w:color w:val="000000" w:themeColor="text1"/>
          <w:sz w:val="24"/>
          <w:szCs w:val="24"/>
        </w:rPr>
        <w:t>Aar</w:t>
      </w:r>
      <w:r w:rsidR="00910C5F" w:rsidRPr="0099519B">
        <w:rPr>
          <w:rFonts w:asciiTheme="majorBidi" w:hAnsiTheme="majorBidi" w:cstheme="majorBidi"/>
          <w:color w:val="000000" w:themeColor="text1"/>
          <w:sz w:val="24"/>
          <w:szCs w:val="24"/>
        </w:rPr>
        <w:t>s</w:t>
      </w:r>
      <w:r w:rsidR="000F2977" w:rsidRPr="0099519B">
        <w:rPr>
          <w:rFonts w:asciiTheme="majorBidi" w:hAnsiTheme="majorBidi" w:cstheme="majorBidi"/>
          <w:color w:val="000000" w:themeColor="text1"/>
          <w:sz w:val="24"/>
          <w:szCs w:val="24"/>
        </w:rPr>
        <w:t>eth (1997)</w:t>
      </w:r>
    </w:p>
    <w:p w:rsidR="00910C5F" w:rsidRPr="0099519B" w:rsidRDefault="00910C5F" w:rsidP="00562555">
      <w:pPr>
        <w:spacing w:before="100" w:beforeAutospacing="1" w:after="100" w:afterAutospacing="1" w:line="240" w:lineRule="auto"/>
        <w:jc w:val="both"/>
        <w:rPr>
          <w:rFonts w:asciiTheme="majorBidi" w:eastAsia="Times New Roman" w:hAnsiTheme="majorBidi" w:cstheme="majorBidi"/>
          <w:b/>
          <w:bCs/>
          <w:color w:val="000000" w:themeColor="text1"/>
          <w:sz w:val="24"/>
          <w:szCs w:val="24"/>
          <w:lang w:eastAsia="fr-FR"/>
        </w:rPr>
      </w:pPr>
      <w:r w:rsidRPr="0099519B">
        <w:rPr>
          <w:rFonts w:asciiTheme="majorBidi" w:eastAsia="Times New Roman" w:hAnsiTheme="majorBidi" w:cstheme="majorBidi"/>
          <w:b/>
          <w:bCs/>
          <w:color w:val="000000" w:themeColor="text1"/>
          <w:sz w:val="24"/>
          <w:szCs w:val="24"/>
          <w:lang w:eastAsia="fr-FR"/>
        </w:rPr>
        <w:t>Conclusion</w:t>
      </w:r>
    </w:p>
    <w:p w:rsidR="00290B4C" w:rsidRPr="0099519B" w:rsidRDefault="0099519B" w:rsidP="00562555">
      <w:pPr>
        <w:pStyle w:val="NormalWeb"/>
        <w:spacing w:after="0" w:afterAutospacing="0"/>
        <w:ind w:firstLine="708"/>
        <w:jc w:val="both"/>
        <w:rPr>
          <w:rFonts w:asciiTheme="majorBidi" w:hAnsiTheme="majorBidi" w:cstheme="majorBidi"/>
          <w:color w:val="000000" w:themeColor="text1"/>
        </w:rPr>
      </w:pPr>
      <w:r>
        <w:rPr>
          <w:rFonts w:asciiTheme="majorBidi" w:hAnsiTheme="majorBidi" w:cstheme="majorBidi"/>
          <w:color w:val="000000" w:themeColor="text1"/>
        </w:rPr>
        <w:t xml:space="preserve">In conclusion, </w:t>
      </w:r>
      <w:r w:rsidR="00117C3A" w:rsidRPr="0099519B">
        <w:rPr>
          <w:rFonts w:asciiTheme="majorBidi" w:hAnsiTheme="majorBidi" w:cstheme="majorBidi"/>
          <w:color w:val="000000" w:themeColor="text1"/>
        </w:rPr>
        <w:t xml:space="preserve"> </w:t>
      </w:r>
      <w:r w:rsidR="00290B4C" w:rsidRPr="0099519B">
        <w:rPr>
          <w:rFonts w:asciiTheme="majorBidi" w:hAnsiTheme="majorBidi" w:cstheme="majorBidi"/>
          <w:color w:val="000000" w:themeColor="text1"/>
        </w:rPr>
        <w:t xml:space="preserve">interactive fiction (IF) redefines the boundaries of literary engagement by transforming the text from a static narrative into </w:t>
      </w:r>
      <w:proofErr w:type="gramStart"/>
      <w:r w:rsidR="00290B4C" w:rsidRPr="0099519B">
        <w:rPr>
          <w:rFonts w:asciiTheme="majorBidi" w:hAnsiTheme="majorBidi" w:cstheme="majorBidi"/>
          <w:color w:val="000000" w:themeColor="text1"/>
        </w:rPr>
        <w:t>a</w:t>
      </w:r>
      <w:proofErr w:type="gramEnd"/>
      <w:r w:rsidR="00290B4C" w:rsidRPr="0099519B">
        <w:rPr>
          <w:rFonts w:asciiTheme="majorBidi" w:hAnsiTheme="majorBidi" w:cstheme="majorBidi"/>
          <w:color w:val="000000" w:themeColor="text1"/>
        </w:rPr>
        <w:t xml:space="preserve"> dynamic, mechanical system. As this paper has demonstrated, cybertextuality shifts the focus from purely mental interpretation to direct, physical intervention. In this digital landscape, the traditional passive reader is replaced by a critical "user" who must navigate ergodic paths, risking narrative failure and rejection in a literal struggle for story control.</w:t>
      </w:r>
    </w:p>
    <w:p w:rsidR="00BB7460" w:rsidRPr="0099519B" w:rsidRDefault="00290B4C" w:rsidP="00562555">
      <w:pPr>
        <w:pStyle w:val="NormalWeb"/>
        <w:spacing w:after="0" w:afterAutospacing="0"/>
        <w:ind w:firstLine="708"/>
        <w:jc w:val="both"/>
        <w:rPr>
          <w:rFonts w:asciiTheme="majorBidi" w:hAnsiTheme="majorBidi" w:cstheme="majorBidi"/>
          <w:color w:val="000000" w:themeColor="text1"/>
        </w:rPr>
      </w:pPr>
      <w:r w:rsidRPr="0099519B">
        <w:rPr>
          <w:rFonts w:asciiTheme="majorBidi" w:hAnsiTheme="majorBidi" w:cstheme="majorBidi"/>
          <w:color w:val="000000" w:themeColor="text1"/>
        </w:rPr>
        <w:t>This evolution demands a new</w:t>
      </w:r>
      <w:r w:rsidR="00BB7460" w:rsidRPr="0099519B">
        <w:rPr>
          <w:rFonts w:asciiTheme="majorBidi" w:hAnsiTheme="majorBidi" w:cstheme="majorBidi"/>
          <w:color w:val="000000" w:themeColor="text1"/>
        </w:rPr>
        <w:t xml:space="preserve"> critical framework, </w:t>
      </w:r>
      <w:r w:rsidRPr="0099519B">
        <w:rPr>
          <w:rFonts w:asciiTheme="majorBidi" w:hAnsiTheme="majorBidi" w:cstheme="majorBidi"/>
          <w:color w:val="000000" w:themeColor="text1"/>
        </w:rPr>
        <w:t xml:space="preserve">one that recognizes reading not just as an act of internal consumption, but as an </w:t>
      </w:r>
      <w:r w:rsidRPr="00CB11C7">
        <w:rPr>
          <w:rFonts w:asciiTheme="majorBidi" w:hAnsiTheme="majorBidi" w:cstheme="majorBidi"/>
          <w:color w:val="000000" w:themeColor="text1"/>
          <w:bdr w:val="none" w:sz="0" w:space="0" w:color="auto" w:frame="1"/>
        </w:rPr>
        <w:t>extranoematic</w:t>
      </w:r>
      <w:r w:rsidRPr="0099519B">
        <w:rPr>
          <w:rFonts w:asciiTheme="majorBidi" w:hAnsiTheme="majorBidi" w:cstheme="majorBidi"/>
          <w:color w:val="000000" w:themeColor="text1"/>
        </w:rPr>
        <w:t xml:space="preserve"> performance of physical and semiotic construction. By blending mechanical design with personal improvisation, interactive fiction proves that the modern reader is no longer just an interpreter of meaning, but an active collaborator in the text's very survival and shape. Moving forward, literary criticism must continue to adapt to this shifting power dynamic, acknowledging that in the digital age, the story truly cannot exist without the active intervention of its user.</w:t>
      </w:r>
    </w:p>
    <w:p w:rsidR="00290B4C" w:rsidRPr="0099519B" w:rsidRDefault="00CB11C7" w:rsidP="00562555">
      <w:pPr>
        <w:pStyle w:val="NormalWeb"/>
        <w:spacing w:after="0" w:afterAutospacing="0"/>
        <w:ind w:firstLine="708"/>
        <w:jc w:val="both"/>
        <w:rPr>
          <w:rFonts w:asciiTheme="majorBidi" w:hAnsiTheme="majorBidi" w:cstheme="majorBidi"/>
          <w:color w:val="000000" w:themeColor="text1"/>
        </w:rPr>
      </w:pPr>
      <w:r>
        <w:rPr>
          <w:rFonts w:asciiTheme="majorBidi" w:hAnsiTheme="majorBidi" w:cstheme="majorBidi"/>
          <w:color w:val="000000" w:themeColor="text1"/>
        </w:rPr>
        <w:t>In the end, t</w:t>
      </w:r>
      <w:r w:rsidR="00FE7DE7" w:rsidRPr="0099519B">
        <w:rPr>
          <w:rFonts w:asciiTheme="majorBidi" w:hAnsiTheme="majorBidi" w:cstheme="majorBidi"/>
          <w:color w:val="000000" w:themeColor="text1"/>
        </w:rPr>
        <w:t>he role of the reader</w:t>
      </w:r>
      <w:r>
        <w:rPr>
          <w:rFonts w:asciiTheme="majorBidi" w:hAnsiTheme="majorBidi" w:cstheme="majorBidi"/>
          <w:color w:val="000000" w:themeColor="text1"/>
        </w:rPr>
        <w:t xml:space="preserve"> in digital age </w:t>
      </w:r>
      <w:r w:rsidR="00FE7DE7" w:rsidRPr="0099519B">
        <w:rPr>
          <w:rFonts w:asciiTheme="majorBidi" w:hAnsiTheme="majorBidi" w:cstheme="majorBidi"/>
          <w:color w:val="000000" w:themeColor="text1"/>
        </w:rPr>
        <w:t xml:space="preserve"> is still open for discussion in this digital age.</w:t>
      </w:r>
      <w:r>
        <w:rPr>
          <w:rFonts w:asciiTheme="majorBidi" w:hAnsiTheme="majorBidi" w:cstheme="majorBidi"/>
          <w:color w:val="000000" w:themeColor="text1"/>
        </w:rPr>
        <w:t xml:space="preserve"> At present, t</w:t>
      </w:r>
      <w:r w:rsidR="00264387" w:rsidRPr="0099519B">
        <w:rPr>
          <w:rFonts w:asciiTheme="majorBidi" w:hAnsiTheme="majorBidi" w:cstheme="majorBidi"/>
          <w:color w:val="000000" w:themeColor="text1"/>
        </w:rPr>
        <w:t>his is a theoretical attempt</w:t>
      </w:r>
      <w:r>
        <w:rPr>
          <w:rFonts w:asciiTheme="majorBidi" w:hAnsiTheme="majorBidi" w:cstheme="majorBidi"/>
          <w:color w:val="000000" w:themeColor="text1"/>
        </w:rPr>
        <w:t xml:space="preserve"> to probe into the nature of this</w:t>
      </w:r>
      <w:r w:rsidR="00264387" w:rsidRPr="0099519B">
        <w:rPr>
          <w:rFonts w:asciiTheme="majorBidi" w:hAnsiTheme="majorBidi" w:cstheme="majorBidi"/>
          <w:color w:val="000000" w:themeColor="text1"/>
        </w:rPr>
        <w:t xml:space="preserve"> </w:t>
      </w:r>
      <w:r>
        <w:rPr>
          <w:rFonts w:asciiTheme="majorBidi" w:hAnsiTheme="majorBidi" w:cstheme="majorBidi"/>
          <w:color w:val="000000" w:themeColor="text1"/>
        </w:rPr>
        <w:t>new role</w:t>
      </w:r>
      <w:r w:rsidR="00264387" w:rsidRPr="0099519B">
        <w:rPr>
          <w:rFonts w:asciiTheme="majorBidi" w:hAnsiTheme="majorBidi" w:cstheme="majorBidi"/>
          <w:color w:val="000000" w:themeColor="text1"/>
        </w:rPr>
        <w:t>. I aim to pave the ground for future prospects to investigate practically the role of th</w:t>
      </w:r>
      <w:r>
        <w:rPr>
          <w:rFonts w:asciiTheme="majorBidi" w:hAnsiTheme="majorBidi" w:cstheme="majorBidi"/>
          <w:color w:val="000000" w:themeColor="text1"/>
        </w:rPr>
        <w:t>e reader by choosing a sample from</w:t>
      </w:r>
      <w:r w:rsidR="00264387" w:rsidRPr="0099519B">
        <w:rPr>
          <w:rFonts w:asciiTheme="majorBidi" w:hAnsiTheme="majorBidi" w:cstheme="majorBidi"/>
          <w:color w:val="000000" w:themeColor="text1"/>
        </w:rPr>
        <w:t xml:space="preserve"> IF and analyse the different processes and the hurdles </w:t>
      </w:r>
      <w:r w:rsidR="00290970" w:rsidRPr="0099519B">
        <w:rPr>
          <w:rFonts w:asciiTheme="majorBidi" w:hAnsiTheme="majorBidi" w:cstheme="majorBidi"/>
          <w:color w:val="000000" w:themeColor="text1"/>
        </w:rPr>
        <w:t>he might face and  how to act upon</w:t>
      </w:r>
      <w:r w:rsidR="00264387" w:rsidRPr="0099519B">
        <w:rPr>
          <w:rFonts w:asciiTheme="majorBidi" w:hAnsiTheme="majorBidi" w:cstheme="majorBidi"/>
          <w:color w:val="000000" w:themeColor="text1"/>
        </w:rPr>
        <w:t xml:space="preserve"> them.</w:t>
      </w:r>
    </w:p>
    <w:p w:rsidR="001951B1" w:rsidRDefault="0036021D" w:rsidP="00D74B9C">
      <w:pPr>
        <w:spacing w:before="100" w:beforeAutospacing="1" w:after="100" w:afterAutospacing="1" w:line="240" w:lineRule="auto"/>
        <w:jc w:val="both"/>
        <w:rPr>
          <w:rFonts w:asciiTheme="majorBidi" w:eastAsia="Times New Roman" w:hAnsiTheme="majorBidi" w:cstheme="majorBidi"/>
          <w:b/>
          <w:bCs/>
          <w:color w:val="000000" w:themeColor="text1"/>
          <w:sz w:val="24"/>
          <w:szCs w:val="24"/>
          <w:lang w:eastAsia="fr-FR"/>
        </w:rPr>
      </w:pPr>
      <w:r w:rsidRPr="0099519B">
        <w:rPr>
          <w:rFonts w:asciiTheme="majorBidi" w:eastAsia="Times New Roman" w:hAnsiTheme="majorBidi" w:cstheme="majorBidi"/>
          <w:b/>
          <w:bCs/>
          <w:color w:val="000000" w:themeColor="text1"/>
          <w:sz w:val="24"/>
          <w:szCs w:val="24"/>
          <w:lang w:eastAsia="fr-FR"/>
        </w:rPr>
        <w:t>References</w:t>
      </w:r>
    </w:p>
    <w:p w:rsidR="007A29A8" w:rsidRDefault="007A29A8" w:rsidP="00562555">
      <w:pPr>
        <w:pStyle w:val="Default"/>
        <w:jc w:val="both"/>
      </w:pPr>
    </w:p>
    <w:p w:rsidR="00EA36CB" w:rsidRDefault="00EA36CB" w:rsidP="00562555">
      <w:pPr>
        <w:pStyle w:val="Default"/>
        <w:numPr>
          <w:ilvl w:val="0"/>
          <w:numId w:val="2"/>
        </w:numPr>
        <w:jc w:val="both"/>
      </w:pPr>
      <w:r>
        <w:t>B</w:t>
      </w:r>
      <w:r w:rsidR="007A29A8" w:rsidRPr="00A85088">
        <w:t>elgueliel</w:t>
      </w:r>
      <w:r>
        <w:t xml:space="preserve"> Rawya</w:t>
      </w:r>
      <w:r w:rsidR="007A29A8" w:rsidRPr="00A85088">
        <w:t xml:space="preserve"> (2024). The Digital Interactive Literature: Between </w:t>
      </w:r>
    </w:p>
    <w:p w:rsidR="007A29A8" w:rsidRPr="00EA36CB" w:rsidRDefault="007A29A8" w:rsidP="00562555">
      <w:pPr>
        <w:pStyle w:val="Default"/>
        <w:ind w:left="708"/>
        <w:jc w:val="both"/>
        <w:rPr>
          <w:rFonts w:asciiTheme="majorBidi" w:hAnsiTheme="majorBidi" w:cstheme="majorBidi"/>
        </w:rPr>
      </w:pPr>
      <w:r w:rsidRPr="00EA36CB">
        <w:rPr>
          <w:rFonts w:asciiTheme="majorBidi" w:hAnsiTheme="majorBidi" w:cstheme="majorBidi"/>
        </w:rPr>
        <w:t>Terminological Challenge and Aesthetics of Reception, and the Interplay of Literary Genres</w:t>
      </w:r>
      <w:r w:rsidR="00A85088" w:rsidRPr="00EA36CB">
        <w:rPr>
          <w:rFonts w:asciiTheme="majorBidi" w:hAnsiTheme="majorBidi" w:cstheme="majorBidi"/>
        </w:rPr>
        <w:t>. Ennass Journal Volume: 11 / N°: 11 (2024), p 438-450</w:t>
      </w:r>
    </w:p>
    <w:p w:rsidR="00A85088" w:rsidRDefault="00A85088" w:rsidP="00562555">
      <w:pPr>
        <w:pStyle w:val="Default"/>
        <w:jc w:val="both"/>
        <w:rPr>
          <w:b/>
          <w:bCs/>
          <w:sz w:val="22"/>
          <w:szCs w:val="22"/>
        </w:rPr>
      </w:pPr>
    </w:p>
    <w:p w:rsidR="00A85088" w:rsidRDefault="00A85088" w:rsidP="00562555">
      <w:pPr>
        <w:pStyle w:val="Default"/>
        <w:jc w:val="both"/>
      </w:pPr>
    </w:p>
    <w:p w:rsidR="00EA36CB" w:rsidRPr="00EA36CB" w:rsidRDefault="00EA36CB" w:rsidP="00562555">
      <w:pPr>
        <w:pStyle w:val="Default"/>
        <w:numPr>
          <w:ilvl w:val="0"/>
          <w:numId w:val="2"/>
        </w:numPr>
        <w:jc w:val="both"/>
        <w:rPr>
          <w:rFonts w:asciiTheme="majorBidi" w:hAnsiTheme="majorBidi" w:cstheme="majorBidi"/>
        </w:rPr>
      </w:pPr>
      <w:r w:rsidRPr="0099519B">
        <w:rPr>
          <w:rFonts w:asciiTheme="majorBidi" w:hAnsiTheme="majorBidi" w:cstheme="majorBidi"/>
        </w:rPr>
        <w:t>Benharrousse</w:t>
      </w:r>
      <w:r>
        <w:rPr>
          <w:rFonts w:asciiTheme="majorBidi" w:hAnsiTheme="majorBidi" w:cstheme="majorBidi"/>
        </w:rPr>
        <w:t xml:space="preserve"> Rachid. (2022). Beyond the reader, towards the player: </w:t>
      </w:r>
    </w:p>
    <w:p w:rsidR="00EA36CB" w:rsidRPr="0099519B" w:rsidRDefault="00EA36CB" w:rsidP="00562555">
      <w:pPr>
        <w:pStyle w:val="Default"/>
        <w:ind w:left="708"/>
        <w:jc w:val="both"/>
        <w:rPr>
          <w:rFonts w:asciiTheme="majorBidi" w:hAnsiTheme="majorBidi" w:cstheme="majorBidi"/>
        </w:rPr>
      </w:pPr>
      <w:proofErr w:type="gramStart"/>
      <w:r>
        <w:rPr>
          <w:rFonts w:asciiTheme="majorBidi" w:hAnsiTheme="majorBidi" w:cstheme="majorBidi"/>
        </w:rPr>
        <w:t>reconceptualizing</w:t>
      </w:r>
      <w:proofErr w:type="gramEnd"/>
      <w:r>
        <w:rPr>
          <w:rFonts w:asciiTheme="majorBidi" w:hAnsiTheme="majorBidi" w:cstheme="majorBidi"/>
        </w:rPr>
        <w:t xml:space="preserve"> the reader-response rheory through video-g</w:t>
      </w:r>
      <w:r w:rsidRPr="0099519B">
        <w:rPr>
          <w:rFonts w:asciiTheme="majorBidi" w:hAnsiTheme="majorBidi" w:cstheme="majorBidi"/>
        </w:rPr>
        <w:t>ames</w:t>
      </w:r>
      <w:r w:rsidRPr="0099519B">
        <w:rPr>
          <w:rFonts w:asciiTheme="majorBidi" w:hAnsiTheme="majorBidi" w:cstheme="majorBidi"/>
          <w:color w:val="000000" w:themeColor="text1"/>
        </w:rPr>
        <w:t xml:space="preserve">. </w:t>
      </w:r>
      <w:r>
        <w:rPr>
          <w:rFonts w:asciiTheme="majorBidi" w:hAnsiTheme="majorBidi" w:cstheme="majorBidi"/>
          <w:color w:val="000000" w:themeColor="text1"/>
        </w:rPr>
        <w:t>J-Lalite : Journal of English Studies. Vol.3 No.2, December 2022, pp.154-154.</w:t>
      </w:r>
    </w:p>
    <w:p w:rsidR="00EA36CB" w:rsidRDefault="00EA36CB" w:rsidP="00562555">
      <w:pPr>
        <w:pStyle w:val="Default"/>
        <w:jc w:val="both"/>
      </w:pPr>
    </w:p>
    <w:p w:rsidR="00EA36CB" w:rsidRDefault="00EA36CB" w:rsidP="00562555">
      <w:pPr>
        <w:pStyle w:val="Paragraphedeliste"/>
        <w:numPr>
          <w:ilvl w:val="0"/>
          <w:numId w:val="2"/>
        </w:numPr>
        <w:spacing w:before="100" w:beforeAutospacing="1" w:after="100" w:afterAutospacing="1" w:line="240" w:lineRule="auto"/>
        <w:jc w:val="both"/>
        <w:rPr>
          <w:rFonts w:asciiTheme="majorBidi" w:hAnsiTheme="majorBidi" w:cstheme="majorBidi"/>
          <w:color w:val="000000" w:themeColor="text1"/>
          <w:sz w:val="24"/>
          <w:szCs w:val="24"/>
        </w:rPr>
      </w:pPr>
      <w:r w:rsidRPr="00EA36CB">
        <w:rPr>
          <w:rFonts w:asciiTheme="majorBidi" w:hAnsiTheme="majorBidi" w:cstheme="majorBidi"/>
          <w:color w:val="000000" w:themeColor="text1"/>
          <w:sz w:val="24"/>
          <w:szCs w:val="24"/>
        </w:rPr>
        <w:lastRenderedPageBreak/>
        <w:t xml:space="preserve">Espen J. Aarseth (1997). Cybertext: Perspectives on ergodic literature. The Johns </w:t>
      </w:r>
    </w:p>
    <w:p w:rsidR="00EA36CB" w:rsidRPr="00EA36CB" w:rsidRDefault="00EA36CB" w:rsidP="00562555">
      <w:pPr>
        <w:pStyle w:val="Paragraphedeliste"/>
        <w:spacing w:before="100" w:beforeAutospacing="1" w:after="100" w:afterAutospacing="1" w:line="240" w:lineRule="auto"/>
        <w:ind w:left="0" w:firstLine="405"/>
        <w:jc w:val="both"/>
        <w:rPr>
          <w:rFonts w:asciiTheme="majorBidi" w:hAnsiTheme="majorBidi" w:cstheme="majorBidi"/>
          <w:color w:val="000000" w:themeColor="text1"/>
          <w:sz w:val="24"/>
          <w:szCs w:val="24"/>
        </w:rPr>
      </w:pPr>
      <w:r w:rsidRPr="00EA36CB">
        <w:rPr>
          <w:rFonts w:asciiTheme="majorBidi" w:hAnsiTheme="majorBidi" w:cstheme="majorBidi"/>
          <w:color w:val="000000" w:themeColor="text1"/>
          <w:sz w:val="24"/>
          <w:szCs w:val="24"/>
        </w:rPr>
        <w:t>Hopkins University Press.</w:t>
      </w:r>
    </w:p>
    <w:p w:rsidR="00EA36CB" w:rsidRDefault="00EA36CB" w:rsidP="00562555">
      <w:pPr>
        <w:pStyle w:val="Default"/>
        <w:jc w:val="both"/>
      </w:pPr>
    </w:p>
    <w:p w:rsidR="00EA36CB" w:rsidRDefault="00EA36CB" w:rsidP="00562555">
      <w:pPr>
        <w:pStyle w:val="Default"/>
        <w:jc w:val="both"/>
      </w:pPr>
    </w:p>
    <w:p w:rsidR="00562555" w:rsidRPr="00562555" w:rsidRDefault="00AD5CA9" w:rsidP="00562555">
      <w:pPr>
        <w:pStyle w:val="Paragraphedeliste"/>
        <w:numPr>
          <w:ilvl w:val="0"/>
          <w:numId w:val="2"/>
        </w:numPr>
        <w:autoSpaceDE w:val="0"/>
        <w:autoSpaceDN w:val="0"/>
        <w:adjustRightInd w:val="0"/>
        <w:spacing w:after="0" w:line="240" w:lineRule="auto"/>
        <w:jc w:val="both"/>
        <w:rPr>
          <w:rFonts w:asciiTheme="majorBidi" w:hAnsiTheme="majorBidi" w:cstheme="majorBidi"/>
          <w:color w:val="000000" w:themeColor="text1"/>
          <w:sz w:val="20"/>
          <w:szCs w:val="20"/>
        </w:rPr>
      </w:pPr>
      <w:r w:rsidRPr="00562555">
        <w:rPr>
          <w:rFonts w:asciiTheme="majorBidi" w:hAnsiTheme="majorBidi" w:cstheme="majorBidi"/>
          <w:color w:val="000000" w:themeColor="text1"/>
          <w:sz w:val="24"/>
          <w:szCs w:val="24"/>
        </w:rPr>
        <w:t>Feldman</w:t>
      </w:r>
      <w:r w:rsidR="00EA36CB" w:rsidRPr="00562555">
        <w:rPr>
          <w:rFonts w:asciiTheme="majorBidi" w:hAnsiTheme="majorBidi" w:cstheme="majorBidi"/>
          <w:color w:val="000000" w:themeColor="text1"/>
          <w:sz w:val="24"/>
          <w:szCs w:val="24"/>
        </w:rPr>
        <w:t xml:space="preserve"> Lee</w:t>
      </w:r>
      <w:r w:rsidRPr="00562555">
        <w:rPr>
          <w:rFonts w:asciiTheme="majorBidi" w:hAnsiTheme="majorBidi" w:cstheme="majorBidi"/>
          <w:color w:val="000000" w:themeColor="text1"/>
          <w:sz w:val="24"/>
          <w:szCs w:val="24"/>
        </w:rPr>
        <w:t xml:space="preserve"> (2018). Player-Response: On the Nature of Interactive Narratives as </w:t>
      </w:r>
    </w:p>
    <w:p w:rsidR="00AD5CA9" w:rsidRPr="00562555" w:rsidRDefault="00AD5CA9" w:rsidP="00562555">
      <w:pPr>
        <w:pStyle w:val="Paragraphedeliste"/>
        <w:autoSpaceDE w:val="0"/>
        <w:autoSpaceDN w:val="0"/>
        <w:adjustRightInd w:val="0"/>
        <w:spacing w:after="0" w:line="240" w:lineRule="auto"/>
        <w:ind w:left="405" w:firstLine="303"/>
        <w:jc w:val="both"/>
        <w:rPr>
          <w:rFonts w:asciiTheme="majorBidi" w:hAnsiTheme="majorBidi" w:cstheme="majorBidi"/>
          <w:color w:val="000000" w:themeColor="text1"/>
          <w:sz w:val="20"/>
          <w:szCs w:val="20"/>
        </w:rPr>
      </w:pPr>
      <w:r w:rsidRPr="00562555">
        <w:rPr>
          <w:rFonts w:asciiTheme="majorBidi" w:hAnsiTheme="majorBidi" w:cstheme="majorBidi"/>
          <w:color w:val="000000" w:themeColor="text1"/>
          <w:sz w:val="24"/>
          <w:szCs w:val="24"/>
        </w:rPr>
        <w:t xml:space="preserve">Literature. </w:t>
      </w:r>
      <w:r w:rsidRPr="00562555">
        <w:rPr>
          <w:rFonts w:asciiTheme="majorBidi" w:hAnsiTheme="majorBidi" w:cstheme="majorBidi"/>
          <w:color w:val="000000" w:themeColor="text1"/>
        </w:rPr>
        <w:t xml:space="preserve">English (MA) Theses. </w:t>
      </w:r>
      <w:r w:rsidRPr="00562555">
        <w:rPr>
          <w:rFonts w:asciiTheme="majorBidi" w:hAnsiTheme="majorBidi" w:cstheme="majorBidi"/>
          <w:color w:val="000000" w:themeColor="text1"/>
          <w:sz w:val="20"/>
          <w:szCs w:val="20"/>
        </w:rPr>
        <w:t>Chapman University,</w:t>
      </w:r>
    </w:p>
    <w:p w:rsidR="00AD5CA9" w:rsidRDefault="00AD5CA9" w:rsidP="00562555">
      <w:pPr>
        <w:autoSpaceDE w:val="0"/>
        <w:autoSpaceDN w:val="0"/>
        <w:adjustRightInd w:val="0"/>
        <w:spacing w:after="0" w:line="240" w:lineRule="auto"/>
        <w:jc w:val="both"/>
        <w:rPr>
          <w:rFonts w:ascii="Roboto-Regular" w:hAnsi="Roboto-Regular" w:cs="Roboto-Regular"/>
          <w:sz w:val="20"/>
          <w:szCs w:val="20"/>
        </w:rPr>
      </w:pPr>
    </w:p>
    <w:p w:rsidR="00AD5CA9" w:rsidRDefault="00AD5CA9" w:rsidP="00562555">
      <w:pPr>
        <w:autoSpaceDE w:val="0"/>
        <w:autoSpaceDN w:val="0"/>
        <w:adjustRightInd w:val="0"/>
        <w:spacing w:after="0" w:line="240" w:lineRule="auto"/>
        <w:jc w:val="both"/>
        <w:rPr>
          <w:rFonts w:ascii="Roboto-Regular" w:hAnsi="Roboto-Regular" w:cs="Roboto-Regular"/>
          <w:sz w:val="20"/>
          <w:szCs w:val="20"/>
        </w:rPr>
      </w:pPr>
    </w:p>
    <w:p w:rsidR="00EA36CB" w:rsidRPr="00562555" w:rsidRDefault="00EA36CB" w:rsidP="00562555">
      <w:pPr>
        <w:pStyle w:val="Paragraphedeliste"/>
        <w:numPr>
          <w:ilvl w:val="0"/>
          <w:numId w:val="2"/>
        </w:numPr>
        <w:spacing w:before="100" w:beforeAutospacing="1" w:after="100" w:afterAutospacing="1" w:line="240" w:lineRule="auto"/>
        <w:jc w:val="both"/>
        <w:rPr>
          <w:rFonts w:asciiTheme="majorBidi" w:hAnsiTheme="majorBidi" w:cstheme="majorBidi"/>
          <w:sz w:val="24"/>
          <w:szCs w:val="24"/>
        </w:rPr>
      </w:pPr>
      <w:r w:rsidRPr="00562555">
        <w:rPr>
          <w:rFonts w:asciiTheme="majorBidi" w:hAnsiTheme="majorBidi" w:cstheme="majorBidi"/>
          <w:sz w:val="24"/>
          <w:szCs w:val="24"/>
        </w:rPr>
        <w:t xml:space="preserve">Fisher Alex (2022). Truth in interactive fiction. </w:t>
      </w:r>
      <w:r w:rsidRPr="00562555">
        <w:rPr>
          <w:rFonts w:asciiTheme="majorBidi" w:hAnsiTheme="majorBidi" w:cstheme="majorBidi"/>
          <w:i/>
          <w:iCs/>
          <w:sz w:val="24"/>
          <w:szCs w:val="24"/>
        </w:rPr>
        <w:t>Synthese</w:t>
      </w:r>
      <w:r w:rsidRPr="00562555">
        <w:rPr>
          <w:rFonts w:asciiTheme="majorBidi" w:hAnsiTheme="majorBidi" w:cstheme="majorBidi"/>
          <w:sz w:val="24"/>
          <w:szCs w:val="24"/>
        </w:rPr>
        <w:t xml:space="preserve"> (2022) 200:436.</w:t>
      </w:r>
    </w:p>
    <w:p w:rsidR="00EA36CB" w:rsidRDefault="00EA36CB" w:rsidP="00562555">
      <w:pPr>
        <w:autoSpaceDE w:val="0"/>
        <w:autoSpaceDN w:val="0"/>
        <w:adjustRightInd w:val="0"/>
        <w:spacing w:after="0" w:line="240" w:lineRule="auto"/>
        <w:jc w:val="both"/>
        <w:rPr>
          <w:rFonts w:ascii="Roboto-Regular" w:hAnsi="Roboto-Regular" w:cs="Roboto-Regular"/>
          <w:sz w:val="20"/>
          <w:szCs w:val="20"/>
        </w:rPr>
      </w:pPr>
    </w:p>
    <w:p w:rsidR="00EA36CB" w:rsidRDefault="00EA36CB" w:rsidP="00562555">
      <w:pPr>
        <w:autoSpaceDE w:val="0"/>
        <w:autoSpaceDN w:val="0"/>
        <w:adjustRightInd w:val="0"/>
        <w:spacing w:after="0" w:line="240" w:lineRule="auto"/>
        <w:jc w:val="both"/>
        <w:rPr>
          <w:rFonts w:ascii="Roboto-Regular" w:hAnsi="Roboto-Regular" w:cs="Roboto-Regular"/>
          <w:sz w:val="20"/>
          <w:szCs w:val="20"/>
        </w:rPr>
      </w:pPr>
    </w:p>
    <w:p w:rsidR="00EA36CB" w:rsidRDefault="00EA36CB" w:rsidP="00562555">
      <w:pPr>
        <w:autoSpaceDE w:val="0"/>
        <w:autoSpaceDN w:val="0"/>
        <w:adjustRightInd w:val="0"/>
        <w:spacing w:after="0" w:line="240" w:lineRule="auto"/>
        <w:jc w:val="both"/>
        <w:rPr>
          <w:rFonts w:ascii="Roboto-Regular" w:hAnsi="Roboto-Regular" w:cs="Roboto-Regular"/>
          <w:sz w:val="20"/>
          <w:szCs w:val="20"/>
        </w:rPr>
      </w:pPr>
    </w:p>
    <w:p w:rsidR="00562555" w:rsidRPr="00562555" w:rsidRDefault="00CD331F" w:rsidP="00562555">
      <w:pPr>
        <w:pStyle w:val="Paragraphedeliste"/>
        <w:numPr>
          <w:ilvl w:val="0"/>
          <w:numId w:val="2"/>
        </w:numPr>
        <w:autoSpaceDE w:val="0"/>
        <w:autoSpaceDN w:val="0"/>
        <w:adjustRightInd w:val="0"/>
        <w:spacing w:after="0" w:line="240" w:lineRule="auto"/>
        <w:jc w:val="both"/>
        <w:rPr>
          <w:rFonts w:asciiTheme="majorBidi" w:hAnsiTheme="majorBidi" w:cstheme="majorBidi"/>
          <w:sz w:val="24"/>
          <w:szCs w:val="24"/>
        </w:rPr>
      </w:pPr>
      <w:r w:rsidRPr="00562555">
        <w:rPr>
          <w:rFonts w:ascii="Roboto-Regular" w:hAnsi="Roboto-Regular" w:cs="Roboto-Regular"/>
          <w:sz w:val="20"/>
          <w:szCs w:val="20"/>
        </w:rPr>
        <w:t>Marie Laure-Ryan (2009). From Narrative games to playable stories.Toward a poeti</w:t>
      </w:r>
      <w:r w:rsidR="00EA36CB" w:rsidRPr="00562555">
        <w:rPr>
          <w:rFonts w:ascii="Roboto-Regular" w:hAnsi="Roboto-Regular" w:cs="Roboto-Regular"/>
          <w:sz w:val="20"/>
          <w:szCs w:val="20"/>
        </w:rPr>
        <w:t>c</w:t>
      </w:r>
      <w:r w:rsidRPr="00562555">
        <w:rPr>
          <w:rFonts w:ascii="Roboto-Regular" w:hAnsi="Roboto-Regular" w:cs="Roboto-Regular"/>
          <w:sz w:val="20"/>
          <w:szCs w:val="20"/>
        </w:rPr>
        <w:t xml:space="preserve">s of </w:t>
      </w:r>
    </w:p>
    <w:p w:rsidR="00CD331F" w:rsidRPr="00562555" w:rsidRDefault="00CD331F" w:rsidP="00562555">
      <w:pPr>
        <w:pStyle w:val="Paragraphedeliste"/>
        <w:autoSpaceDE w:val="0"/>
        <w:autoSpaceDN w:val="0"/>
        <w:adjustRightInd w:val="0"/>
        <w:spacing w:after="0" w:line="240" w:lineRule="auto"/>
        <w:ind w:left="405" w:firstLine="303"/>
        <w:jc w:val="both"/>
        <w:rPr>
          <w:rFonts w:asciiTheme="majorBidi" w:hAnsiTheme="majorBidi" w:cstheme="majorBidi"/>
          <w:sz w:val="24"/>
          <w:szCs w:val="24"/>
        </w:rPr>
      </w:pPr>
      <w:proofErr w:type="gramStart"/>
      <w:r w:rsidRPr="00562555">
        <w:rPr>
          <w:rFonts w:ascii="Roboto-Regular" w:hAnsi="Roboto-Regular" w:cs="Roboto-Regular"/>
          <w:sz w:val="20"/>
          <w:szCs w:val="20"/>
        </w:rPr>
        <w:t>interactive</w:t>
      </w:r>
      <w:proofErr w:type="gramEnd"/>
      <w:r w:rsidRPr="00562555">
        <w:rPr>
          <w:rFonts w:ascii="Roboto-Regular" w:hAnsi="Roboto-Regular" w:cs="Roboto-Regular"/>
          <w:sz w:val="20"/>
          <w:szCs w:val="20"/>
        </w:rPr>
        <w:t xml:space="preserve"> narrative.</w:t>
      </w:r>
      <w:r w:rsidRPr="00562555">
        <w:rPr>
          <w:rFonts w:ascii="Roboto-Regular" w:hAnsi="Roboto-Regular" w:cs="Roboto-Regular"/>
          <w:i/>
          <w:iCs/>
          <w:sz w:val="20"/>
          <w:szCs w:val="20"/>
        </w:rPr>
        <w:t>Storyworlds</w:t>
      </w:r>
      <w:r w:rsidR="00EA36CB" w:rsidRPr="00562555">
        <w:rPr>
          <w:rFonts w:ascii="Roboto-Regular" w:hAnsi="Roboto-Regular" w:cs="Roboto-Regular"/>
          <w:i/>
          <w:iCs/>
          <w:sz w:val="20"/>
          <w:szCs w:val="20"/>
        </w:rPr>
        <w:t xml:space="preserve">, </w:t>
      </w:r>
      <w:r w:rsidRPr="00562555">
        <w:rPr>
          <w:rFonts w:ascii="Roboto-Regular" w:hAnsi="Roboto-Regular" w:cs="Roboto-Regular"/>
          <w:i/>
          <w:iCs/>
          <w:sz w:val="20"/>
          <w:szCs w:val="20"/>
        </w:rPr>
        <w:t xml:space="preserve"> </w:t>
      </w:r>
      <w:r w:rsidRPr="00562555">
        <w:rPr>
          <w:rFonts w:ascii="Roboto-Regular" w:hAnsi="Roboto-Regular" w:cs="Roboto-Regular"/>
          <w:sz w:val="20"/>
          <w:szCs w:val="20"/>
        </w:rPr>
        <w:t>volume 1.</w:t>
      </w:r>
    </w:p>
    <w:p w:rsidR="00AD5CA9" w:rsidRPr="00A85088" w:rsidRDefault="00AD5CA9" w:rsidP="00562555">
      <w:pPr>
        <w:pStyle w:val="Default"/>
        <w:jc w:val="both"/>
      </w:pPr>
    </w:p>
    <w:p w:rsidR="000A1AD4" w:rsidRDefault="000A1AD4" w:rsidP="00562555">
      <w:pPr>
        <w:pStyle w:val="Default"/>
        <w:jc w:val="both"/>
        <w:rPr>
          <w:rFonts w:asciiTheme="majorBidi" w:hAnsiTheme="majorBidi" w:cstheme="majorBidi"/>
        </w:rPr>
      </w:pPr>
    </w:p>
    <w:p w:rsidR="00EA36CB" w:rsidRPr="00562555" w:rsidRDefault="00EA36CB" w:rsidP="00562555">
      <w:pPr>
        <w:pStyle w:val="Paragraphedeliste"/>
        <w:numPr>
          <w:ilvl w:val="0"/>
          <w:numId w:val="2"/>
        </w:numPr>
        <w:autoSpaceDE w:val="0"/>
        <w:autoSpaceDN w:val="0"/>
        <w:adjustRightInd w:val="0"/>
        <w:spacing w:after="0" w:line="240" w:lineRule="auto"/>
        <w:jc w:val="both"/>
        <w:rPr>
          <w:rFonts w:asciiTheme="majorBidi" w:hAnsiTheme="majorBidi" w:cstheme="majorBidi"/>
          <w:sz w:val="24"/>
          <w:szCs w:val="24"/>
        </w:rPr>
      </w:pPr>
      <w:r w:rsidRPr="00562555">
        <w:rPr>
          <w:rFonts w:asciiTheme="majorBidi" w:hAnsiTheme="majorBidi" w:cstheme="majorBidi"/>
          <w:sz w:val="24"/>
          <w:szCs w:val="24"/>
        </w:rPr>
        <w:t xml:space="preserve">Montfort, Nick. (2002). Toward a Theory of Interactive Fiction. </w:t>
      </w:r>
      <w:r w:rsidRPr="00562555">
        <w:rPr>
          <w:rFonts w:ascii="Garamond" w:hAnsi="Garamond" w:cs="Garamond"/>
          <w:sz w:val="24"/>
          <w:szCs w:val="24"/>
        </w:rPr>
        <w:t xml:space="preserve"> </w:t>
      </w:r>
      <w:r w:rsidRPr="00562555">
        <w:rPr>
          <w:rFonts w:ascii="Garamond" w:hAnsi="Garamond" w:cs="Garamond"/>
          <w:i/>
          <w:iCs/>
          <w:sz w:val="24"/>
          <w:szCs w:val="24"/>
        </w:rPr>
        <w:t xml:space="preserve">IF Theory Reader. </w:t>
      </w:r>
    </w:p>
    <w:p w:rsidR="00EA36CB" w:rsidRPr="003C2C1B" w:rsidRDefault="00EA36CB" w:rsidP="00562555">
      <w:pPr>
        <w:autoSpaceDE w:val="0"/>
        <w:autoSpaceDN w:val="0"/>
        <w:adjustRightInd w:val="0"/>
        <w:spacing w:after="0" w:line="240" w:lineRule="auto"/>
        <w:jc w:val="both"/>
        <w:rPr>
          <w:rFonts w:ascii="DIN Pro" w:hAnsi="DIN Pro" w:cs="DIN Pro"/>
          <w:color w:val="000000"/>
          <w:sz w:val="24"/>
          <w:szCs w:val="24"/>
        </w:rPr>
      </w:pPr>
      <w:r w:rsidRPr="003C2C1B">
        <w:rPr>
          <w:rFonts w:ascii="DIN Pro" w:hAnsi="DIN Pro" w:cs="DIN Pro"/>
          <w:color w:val="000000"/>
          <w:sz w:val="24"/>
          <w:szCs w:val="24"/>
        </w:rPr>
        <w:t xml:space="preserve"> </w:t>
      </w:r>
    </w:p>
    <w:p w:rsidR="00562555" w:rsidRPr="00562555" w:rsidRDefault="00EA36CB" w:rsidP="00562555">
      <w:pPr>
        <w:pStyle w:val="Default"/>
        <w:numPr>
          <w:ilvl w:val="0"/>
          <w:numId w:val="2"/>
        </w:numPr>
        <w:jc w:val="both"/>
        <w:rPr>
          <w:rFonts w:asciiTheme="majorBidi" w:hAnsiTheme="majorBidi" w:cstheme="majorBidi"/>
          <w:color w:val="000000" w:themeColor="text1"/>
        </w:rPr>
      </w:pPr>
      <w:r w:rsidRPr="00EA36CB">
        <w:rPr>
          <w:rFonts w:asciiTheme="majorBidi" w:hAnsiTheme="majorBidi" w:cstheme="majorBidi"/>
        </w:rPr>
        <w:t xml:space="preserve">Montfort, Nick. "Riddle Machines: The History and Nature of Interactive </w:t>
      </w:r>
    </w:p>
    <w:p w:rsidR="00562555" w:rsidRDefault="00562555" w:rsidP="00562555">
      <w:pPr>
        <w:pStyle w:val="Paragraphedeliste"/>
        <w:jc w:val="both"/>
        <w:rPr>
          <w:rFonts w:asciiTheme="majorBidi" w:hAnsiTheme="majorBidi" w:cstheme="majorBidi"/>
        </w:rPr>
      </w:pPr>
    </w:p>
    <w:p w:rsidR="00562555" w:rsidRPr="00562555" w:rsidRDefault="00EA36CB" w:rsidP="00562555">
      <w:pPr>
        <w:pStyle w:val="Default"/>
        <w:numPr>
          <w:ilvl w:val="0"/>
          <w:numId w:val="2"/>
        </w:numPr>
        <w:jc w:val="both"/>
        <w:rPr>
          <w:rFonts w:asciiTheme="majorBidi" w:hAnsiTheme="majorBidi" w:cstheme="majorBidi"/>
          <w:color w:val="000000" w:themeColor="text1"/>
        </w:rPr>
      </w:pPr>
      <w:r w:rsidRPr="00EA36CB">
        <w:rPr>
          <w:rFonts w:asciiTheme="majorBidi" w:hAnsiTheme="majorBidi" w:cstheme="majorBidi"/>
        </w:rPr>
        <w:t xml:space="preserve">Fiction." A Companion to Digital Literary Studies, edited by Ray Siemens and </w:t>
      </w:r>
    </w:p>
    <w:p w:rsidR="00EA36CB" w:rsidRPr="00EA36CB" w:rsidRDefault="00EA36CB" w:rsidP="00562555">
      <w:pPr>
        <w:pStyle w:val="Default"/>
        <w:ind w:left="405"/>
        <w:jc w:val="both"/>
        <w:rPr>
          <w:rFonts w:asciiTheme="majorBidi" w:hAnsiTheme="majorBidi" w:cstheme="majorBidi"/>
          <w:color w:val="000000" w:themeColor="text1"/>
        </w:rPr>
      </w:pPr>
      <w:r w:rsidRPr="00EA36CB">
        <w:rPr>
          <w:rFonts w:asciiTheme="majorBidi" w:hAnsiTheme="majorBidi" w:cstheme="majorBidi"/>
        </w:rPr>
        <w:t>Susan Schreibman, John Wiley &amp; Sons Ltd, 2013, 267-282. © 2013 Ray Siemens and Susan Schreibman</w:t>
      </w:r>
    </w:p>
    <w:p w:rsidR="00EA36CB" w:rsidRDefault="00EA36CB" w:rsidP="00562555">
      <w:pPr>
        <w:autoSpaceDE w:val="0"/>
        <w:autoSpaceDN w:val="0"/>
        <w:adjustRightInd w:val="0"/>
        <w:spacing w:after="0" w:line="240" w:lineRule="auto"/>
        <w:jc w:val="both"/>
        <w:rPr>
          <w:rFonts w:asciiTheme="majorBidi" w:hAnsiTheme="majorBidi" w:cstheme="majorBidi"/>
          <w:sz w:val="24"/>
          <w:szCs w:val="24"/>
        </w:rPr>
      </w:pPr>
    </w:p>
    <w:p w:rsidR="00EA36CB" w:rsidRDefault="00EA36CB" w:rsidP="00562555">
      <w:pPr>
        <w:autoSpaceDE w:val="0"/>
        <w:autoSpaceDN w:val="0"/>
        <w:adjustRightInd w:val="0"/>
        <w:spacing w:after="0" w:line="240" w:lineRule="auto"/>
        <w:jc w:val="both"/>
        <w:rPr>
          <w:rFonts w:asciiTheme="majorBidi" w:hAnsiTheme="majorBidi" w:cstheme="majorBidi"/>
          <w:sz w:val="24"/>
          <w:szCs w:val="24"/>
        </w:rPr>
      </w:pPr>
    </w:p>
    <w:p w:rsidR="00EA36CB" w:rsidRDefault="00EA36CB" w:rsidP="00562555">
      <w:pPr>
        <w:autoSpaceDE w:val="0"/>
        <w:autoSpaceDN w:val="0"/>
        <w:adjustRightInd w:val="0"/>
        <w:spacing w:after="0" w:line="240" w:lineRule="auto"/>
        <w:jc w:val="both"/>
        <w:rPr>
          <w:rFonts w:asciiTheme="majorBidi" w:hAnsiTheme="majorBidi" w:cstheme="majorBidi"/>
          <w:sz w:val="24"/>
          <w:szCs w:val="24"/>
        </w:rPr>
      </w:pPr>
    </w:p>
    <w:p w:rsidR="00562555" w:rsidRDefault="00AE1B21" w:rsidP="00562555">
      <w:pPr>
        <w:pStyle w:val="Paragraphedeliste"/>
        <w:numPr>
          <w:ilvl w:val="0"/>
          <w:numId w:val="2"/>
        </w:numPr>
        <w:autoSpaceDE w:val="0"/>
        <w:autoSpaceDN w:val="0"/>
        <w:adjustRightInd w:val="0"/>
        <w:spacing w:after="0" w:line="240" w:lineRule="auto"/>
        <w:jc w:val="both"/>
        <w:rPr>
          <w:rFonts w:asciiTheme="majorBidi" w:hAnsiTheme="majorBidi" w:cstheme="majorBidi"/>
          <w:sz w:val="24"/>
          <w:szCs w:val="24"/>
        </w:rPr>
      </w:pPr>
      <w:r w:rsidRPr="00562555">
        <w:rPr>
          <w:rFonts w:asciiTheme="majorBidi" w:hAnsiTheme="majorBidi" w:cstheme="majorBidi"/>
          <w:sz w:val="24"/>
          <w:szCs w:val="24"/>
        </w:rPr>
        <w:t xml:space="preserve">Rafael </w:t>
      </w:r>
      <w:r w:rsidR="00EA36CB" w:rsidRPr="00562555">
        <w:rPr>
          <w:rFonts w:asciiTheme="majorBidi" w:hAnsiTheme="majorBidi" w:cstheme="majorBidi"/>
          <w:sz w:val="24"/>
          <w:szCs w:val="24"/>
        </w:rPr>
        <w:t>Sonia</w:t>
      </w:r>
      <w:r w:rsidRPr="00562555">
        <w:rPr>
          <w:rFonts w:asciiTheme="majorBidi" w:hAnsiTheme="majorBidi" w:cstheme="majorBidi"/>
          <w:sz w:val="24"/>
          <w:szCs w:val="24"/>
        </w:rPr>
        <w:t xml:space="preserve">(2018). </w:t>
      </w:r>
      <w:r w:rsidR="00EA36CB" w:rsidRPr="00562555">
        <w:rPr>
          <w:rFonts w:asciiTheme="majorBidi" w:hAnsiTheme="majorBidi" w:cstheme="majorBidi"/>
          <w:sz w:val="24"/>
          <w:szCs w:val="24"/>
        </w:rPr>
        <w:t>Interactive f</w:t>
      </w:r>
      <w:r w:rsidRPr="00562555">
        <w:rPr>
          <w:rFonts w:asciiTheme="majorBidi" w:hAnsiTheme="majorBidi" w:cstheme="majorBidi"/>
          <w:sz w:val="24"/>
          <w:szCs w:val="24"/>
        </w:rPr>
        <w:t xml:space="preserve">iction. Narrative and immersive experience in </w:t>
      </w:r>
    </w:p>
    <w:p w:rsidR="00AE1B21" w:rsidRPr="00562555" w:rsidRDefault="00AE1B21" w:rsidP="00562555">
      <w:pPr>
        <w:pStyle w:val="Paragraphedeliste"/>
        <w:autoSpaceDE w:val="0"/>
        <w:autoSpaceDN w:val="0"/>
        <w:adjustRightInd w:val="0"/>
        <w:spacing w:after="0" w:line="240" w:lineRule="auto"/>
        <w:ind w:left="708"/>
        <w:jc w:val="both"/>
        <w:rPr>
          <w:rFonts w:asciiTheme="majorBidi" w:hAnsiTheme="majorBidi" w:cstheme="majorBidi"/>
          <w:sz w:val="24"/>
          <w:szCs w:val="24"/>
        </w:rPr>
      </w:pPr>
      <w:r w:rsidRPr="00562555">
        <w:rPr>
          <w:rFonts w:asciiTheme="majorBidi" w:hAnsiTheme="majorBidi" w:cstheme="majorBidi"/>
          <w:sz w:val="24"/>
          <w:szCs w:val="24"/>
        </w:rPr>
        <w:t>text-based</w:t>
      </w:r>
      <w:r w:rsidR="00EA36CB" w:rsidRPr="00562555">
        <w:rPr>
          <w:rFonts w:asciiTheme="majorBidi" w:hAnsiTheme="majorBidi" w:cstheme="majorBidi"/>
          <w:sz w:val="24"/>
          <w:szCs w:val="24"/>
        </w:rPr>
        <w:t xml:space="preserve"> games. </w:t>
      </w:r>
      <w:proofErr w:type="gramStart"/>
      <w:r w:rsidR="00EA36CB" w:rsidRPr="00562555">
        <w:rPr>
          <w:rFonts w:asciiTheme="majorBidi" w:hAnsiTheme="majorBidi" w:cstheme="majorBidi"/>
          <w:sz w:val="24"/>
          <w:szCs w:val="24"/>
        </w:rPr>
        <w:t>CONFIA .</w:t>
      </w:r>
      <w:proofErr w:type="gramEnd"/>
      <w:r w:rsidR="00EA36CB" w:rsidRPr="00562555">
        <w:rPr>
          <w:rFonts w:asciiTheme="majorBidi" w:hAnsiTheme="majorBidi" w:cstheme="majorBidi"/>
          <w:sz w:val="24"/>
          <w:szCs w:val="24"/>
        </w:rPr>
        <w:t xml:space="preserve"> International conference on ilustration &amp; a</w:t>
      </w:r>
      <w:r w:rsidRPr="00562555">
        <w:rPr>
          <w:rFonts w:asciiTheme="majorBidi" w:hAnsiTheme="majorBidi" w:cstheme="majorBidi"/>
          <w:sz w:val="24"/>
          <w:szCs w:val="24"/>
        </w:rPr>
        <w:t>nimation</w:t>
      </w:r>
      <w:r w:rsidR="00562555">
        <w:rPr>
          <w:rFonts w:asciiTheme="majorBidi" w:hAnsiTheme="majorBidi" w:cstheme="majorBidi"/>
          <w:sz w:val="24"/>
          <w:szCs w:val="24"/>
        </w:rPr>
        <w:t xml:space="preserve"> .</w:t>
      </w:r>
      <w:r w:rsidR="00EA36CB">
        <w:rPr>
          <w:rFonts w:asciiTheme="majorBidi" w:hAnsiTheme="majorBidi" w:cstheme="majorBidi"/>
        </w:rPr>
        <w:t>Esposende</w:t>
      </w:r>
      <w:r w:rsidRPr="00AE1B21">
        <w:rPr>
          <w:rFonts w:asciiTheme="majorBidi" w:hAnsiTheme="majorBidi" w:cstheme="majorBidi"/>
        </w:rPr>
        <w:t xml:space="preserve">. </w:t>
      </w:r>
      <w:proofErr w:type="gramStart"/>
      <w:r w:rsidRPr="00AE1B21">
        <w:rPr>
          <w:rFonts w:asciiTheme="majorBidi" w:hAnsiTheme="majorBidi" w:cstheme="majorBidi"/>
        </w:rPr>
        <w:t>Portugal .</w:t>
      </w:r>
      <w:proofErr w:type="gramEnd"/>
      <w:r w:rsidRPr="00AE1B21">
        <w:rPr>
          <w:rFonts w:asciiTheme="majorBidi" w:hAnsiTheme="majorBidi" w:cstheme="majorBidi"/>
        </w:rPr>
        <w:t xml:space="preserve"> July </w:t>
      </w:r>
      <w:proofErr w:type="gramStart"/>
      <w:r w:rsidRPr="00AE1B21">
        <w:rPr>
          <w:rFonts w:asciiTheme="majorBidi" w:hAnsiTheme="majorBidi" w:cstheme="majorBidi"/>
        </w:rPr>
        <w:t>2018 .</w:t>
      </w:r>
      <w:proofErr w:type="gramEnd"/>
      <w:r w:rsidRPr="00AE1B21">
        <w:rPr>
          <w:rFonts w:asciiTheme="majorBidi" w:hAnsiTheme="majorBidi" w:cstheme="majorBidi"/>
        </w:rPr>
        <w:t xml:space="preserve"> ISBN: 978-989-99861-6-9</w:t>
      </w:r>
    </w:p>
    <w:p w:rsidR="00AE1B21" w:rsidRPr="0099519B" w:rsidRDefault="00AE1B21" w:rsidP="00562555">
      <w:pPr>
        <w:pStyle w:val="Default"/>
        <w:jc w:val="both"/>
        <w:rPr>
          <w:rFonts w:asciiTheme="majorBidi" w:hAnsiTheme="majorBidi" w:cstheme="majorBidi"/>
        </w:rPr>
      </w:pPr>
    </w:p>
    <w:tbl>
      <w:tblPr>
        <w:tblW w:w="0" w:type="auto"/>
        <w:tblBorders>
          <w:top w:val="nil"/>
          <w:left w:val="nil"/>
          <w:bottom w:val="nil"/>
          <w:right w:val="nil"/>
        </w:tblBorders>
        <w:tblLayout w:type="fixed"/>
        <w:tblLook w:val="0000"/>
      </w:tblPr>
      <w:tblGrid>
        <w:gridCol w:w="4964"/>
      </w:tblGrid>
      <w:tr w:rsidR="000A1AD4" w:rsidRPr="000A1AD4">
        <w:trPr>
          <w:trHeight w:val="160"/>
        </w:trPr>
        <w:tc>
          <w:tcPr>
            <w:tcW w:w="4964" w:type="dxa"/>
          </w:tcPr>
          <w:tbl>
            <w:tblPr>
              <w:tblW w:w="0" w:type="auto"/>
              <w:tblBorders>
                <w:top w:val="nil"/>
                <w:left w:val="nil"/>
                <w:bottom w:val="nil"/>
                <w:right w:val="nil"/>
              </w:tblBorders>
              <w:tblLayout w:type="fixed"/>
              <w:tblLook w:val="0000"/>
            </w:tblPr>
            <w:tblGrid>
              <w:gridCol w:w="3525"/>
            </w:tblGrid>
            <w:tr w:rsidR="000A1AD4" w:rsidRPr="000A1AD4">
              <w:trPr>
                <w:trHeight w:val="100"/>
              </w:trPr>
              <w:tc>
                <w:tcPr>
                  <w:tcW w:w="3525" w:type="dxa"/>
                </w:tcPr>
                <w:p w:rsidR="000A1AD4" w:rsidRPr="000A1AD4" w:rsidRDefault="000A1AD4" w:rsidP="00562555">
                  <w:pPr>
                    <w:autoSpaceDE w:val="0"/>
                    <w:autoSpaceDN w:val="0"/>
                    <w:adjustRightInd w:val="0"/>
                    <w:spacing w:after="0" w:line="240" w:lineRule="auto"/>
                    <w:jc w:val="both"/>
                    <w:rPr>
                      <w:rFonts w:asciiTheme="majorBidi" w:hAnsiTheme="majorBidi" w:cstheme="majorBidi"/>
                      <w:color w:val="000000"/>
                      <w:sz w:val="24"/>
                      <w:szCs w:val="24"/>
                    </w:rPr>
                  </w:pPr>
                </w:p>
              </w:tc>
            </w:tr>
          </w:tbl>
          <w:p w:rsidR="000A1AD4" w:rsidRPr="000A1AD4" w:rsidRDefault="000A1AD4" w:rsidP="00562555">
            <w:pPr>
              <w:autoSpaceDE w:val="0"/>
              <w:autoSpaceDN w:val="0"/>
              <w:adjustRightInd w:val="0"/>
              <w:spacing w:after="0" w:line="240" w:lineRule="auto"/>
              <w:jc w:val="both"/>
              <w:rPr>
                <w:rFonts w:asciiTheme="majorBidi" w:hAnsiTheme="majorBidi" w:cstheme="majorBidi"/>
                <w:i/>
                <w:iCs/>
                <w:color w:val="000000"/>
                <w:sz w:val="24"/>
                <w:szCs w:val="24"/>
              </w:rPr>
            </w:pPr>
          </w:p>
        </w:tc>
      </w:tr>
    </w:tbl>
    <w:p w:rsidR="00562555" w:rsidRPr="00562555" w:rsidRDefault="00C13E4F" w:rsidP="00562555">
      <w:pPr>
        <w:pStyle w:val="Default"/>
        <w:numPr>
          <w:ilvl w:val="0"/>
          <w:numId w:val="2"/>
        </w:numPr>
        <w:jc w:val="both"/>
        <w:rPr>
          <w:rFonts w:asciiTheme="majorBidi" w:hAnsiTheme="majorBidi" w:cstheme="majorBidi"/>
        </w:rPr>
      </w:pPr>
      <w:r>
        <w:t xml:space="preserve"> </w:t>
      </w:r>
      <w:r>
        <w:rPr>
          <w:sz w:val="26"/>
          <w:szCs w:val="26"/>
        </w:rPr>
        <w:t>Tyler B. Wright</w:t>
      </w:r>
      <w:r w:rsidR="00562555">
        <w:rPr>
          <w:sz w:val="26"/>
          <w:szCs w:val="26"/>
        </w:rPr>
        <w:t xml:space="preserve"> Tyler. B </w:t>
      </w:r>
      <w:r>
        <w:rPr>
          <w:sz w:val="26"/>
          <w:szCs w:val="26"/>
        </w:rPr>
        <w:t xml:space="preserve">(2024). </w:t>
      </w:r>
      <w:r w:rsidR="00562555">
        <w:rPr>
          <w:sz w:val="26"/>
          <w:szCs w:val="26"/>
        </w:rPr>
        <w:t xml:space="preserve">Interactive fiction as agreat books </w:t>
      </w:r>
    </w:p>
    <w:p w:rsidR="00C13E4F" w:rsidRDefault="00562555" w:rsidP="00562555">
      <w:pPr>
        <w:pStyle w:val="Default"/>
        <w:ind w:left="708"/>
        <w:jc w:val="both"/>
        <w:rPr>
          <w:rFonts w:asciiTheme="majorBidi" w:hAnsiTheme="majorBidi" w:cstheme="majorBidi"/>
        </w:rPr>
      </w:pPr>
      <w:proofErr w:type="gramStart"/>
      <w:r>
        <w:rPr>
          <w:sz w:val="26"/>
          <w:szCs w:val="26"/>
        </w:rPr>
        <w:t>pedagogy</w:t>
      </w:r>
      <w:proofErr w:type="gramEnd"/>
      <w:r>
        <w:rPr>
          <w:sz w:val="26"/>
          <w:szCs w:val="26"/>
        </w:rPr>
        <w:t> : a game developer’s position piece</w:t>
      </w:r>
      <w:r w:rsidR="00C13E4F">
        <w:rPr>
          <w:rFonts w:asciiTheme="majorBidi" w:hAnsiTheme="majorBidi" w:cstheme="majorBidi"/>
        </w:rPr>
        <w:t>.</w:t>
      </w:r>
      <w:r w:rsidR="00C13E4F" w:rsidRPr="00562555">
        <w:rPr>
          <w:rFonts w:asciiTheme="majorBidi" w:hAnsiTheme="majorBidi" w:cstheme="majorBidi"/>
          <w:i/>
          <w:iCs/>
        </w:rPr>
        <w:t xml:space="preserve"> International journal of humanities, art and social studies</w:t>
      </w:r>
      <w:r w:rsidR="00C13E4F">
        <w:rPr>
          <w:rFonts w:asciiTheme="majorBidi" w:hAnsiTheme="majorBidi" w:cstheme="majorBidi"/>
        </w:rPr>
        <w:t xml:space="preserve"> (IJHAS). Vol.09. N.1. February 2024.</w:t>
      </w:r>
    </w:p>
    <w:p w:rsidR="003C2C1B" w:rsidRDefault="003C2C1B" w:rsidP="00562555">
      <w:pPr>
        <w:pStyle w:val="Default"/>
        <w:jc w:val="both"/>
        <w:rPr>
          <w:rFonts w:asciiTheme="majorBidi" w:hAnsiTheme="majorBidi" w:cstheme="majorBidi"/>
        </w:rPr>
      </w:pPr>
    </w:p>
    <w:p w:rsidR="003C2C1B" w:rsidRPr="00C13E4F" w:rsidRDefault="003C2C1B" w:rsidP="00562555">
      <w:pPr>
        <w:pStyle w:val="Default"/>
        <w:jc w:val="both"/>
        <w:rPr>
          <w:rFonts w:asciiTheme="majorBidi" w:hAnsiTheme="majorBidi" w:cstheme="majorBidi"/>
        </w:rPr>
      </w:pPr>
    </w:p>
    <w:p w:rsidR="00CB0C8F" w:rsidRPr="0099519B" w:rsidRDefault="00CB0C8F" w:rsidP="00562555">
      <w:pPr>
        <w:spacing w:before="100" w:beforeAutospacing="1" w:after="100" w:afterAutospacing="1" w:line="240" w:lineRule="auto"/>
        <w:jc w:val="both"/>
        <w:rPr>
          <w:rFonts w:asciiTheme="majorBidi" w:hAnsiTheme="majorBidi" w:cstheme="majorBidi"/>
          <w:color w:val="000000" w:themeColor="text1"/>
          <w:sz w:val="24"/>
          <w:szCs w:val="24"/>
        </w:rPr>
      </w:pPr>
    </w:p>
    <w:sectPr w:rsidR="00CB0C8F" w:rsidRPr="0099519B" w:rsidSect="00145056">
      <w:pgSz w:w="11906" w:h="16838" w:code="9"/>
      <w:pgMar w:top="1094" w:right="607" w:bottom="607" w:left="607" w:header="346"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Regular">
    <w:altName w:val="Arial"/>
    <w:panose1 w:val="00000000000000000000"/>
    <w:charset w:val="00"/>
    <w:family w:val="swiss"/>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DIN Pro">
    <w:altName w:val="Arial"/>
    <w:panose1 w:val="00000000000000000000"/>
    <w:charset w:val="00"/>
    <w:family w:val="moder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06A8E"/>
    <w:multiLevelType w:val="hybridMultilevel"/>
    <w:tmpl w:val="2A0EC352"/>
    <w:lvl w:ilvl="0" w:tplc="FE688448">
      <w:start w:val="1"/>
      <w:numFmt w:val="decimal"/>
      <w:lvlText w:val="%1."/>
      <w:lvlJc w:val="left"/>
      <w:pPr>
        <w:ind w:left="405" w:hanging="360"/>
      </w:pPr>
      <w:rPr>
        <w:rFonts w:hint="default"/>
      </w:rPr>
    </w:lvl>
    <w:lvl w:ilvl="1" w:tplc="040C0019">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
    <w:nsid w:val="5AD035B5"/>
    <w:multiLevelType w:val="hybridMultilevel"/>
    <w:tmpl w:val="6CF20CCE"/>
    <w:lvl w:ilvl="0" w:tplc="16A05E6A">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
    <w:nsid w:val="5EC31695"/>
    <w:multiLevelType w:val="multilevel"/>
    <w:tmpl w:val="F6B8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08"/>
  <w:hyphenationZone w:val="425"/>
  <w:characterSpacingControl w:val="doNotCompress"/>
  <w:compat/>
  <w:rsids>
    <w:rsidRoot w:val="0011043D"/>
    <w:rsid w:val="000100C0"/>
    <w:rsid w:val="0001334D"/>
    <w:rsid w:val="00020936"/>
    <w:rsid w:val="00026C9A"/>
    <w:rsid w:val="00027D78"/>
    <w:rsid w:val="00040D6B"/>
    <w:rsid w:val="00051998"/>
    <w:rsid w:val="0006013B"/>
    <w:rsid w:val="000A1AD4"/>
    <w:rsid w:val="000B1DCA"/>
    <w:rsid w:val="000F2977"/>
    <w:rsid w:val="0011043D"/>
    <w:rsid w:val="001114AF"/>
    <w:rsid w:val="00117C3A"/>
    <w:rsid w:val="00145056"/>
    <w:rsid w:val="00164B3B"/>
    <w:rsid w:val="0018372E"/>
    <w:rsid w:val="001951B1"/>
    <w:rsid w:val="001957D4"/>
    <w:rsid w:val="001B0076"/>
    <w:rsid w:val="001D3316"/>
    <w:rsid w:val="0020559A"/>
    <w:rsid w:val="0021642C"/>
    <w:rsid w:val="002204D9"/>
    <w:rsid w:val="002256BD"/>
    <w:rsid w:val="00227919"/>
    <w:rsid w:val="00264387"/>
    <w:rsid w:val="00290970"/>
    <w:rsid w:val="00290B4C"/>
    <w:rsid w:val="002D65A1"/>
    <w:rsid w:val="002F4FC5"/>
    <w:rsid w:val="00306315"/>
    <w:rsid w:val="003563E1"/>
    <w:rsid w:val="0036021D"/>
    <w:rsid w:val="00367A01"/>
    <w:rsid w:val="003C2C1B"/>
    <w:rsid w:val="003C40F4"/>
    <w:rsid w:val="00453BCD"/>
    <w:rsid w:val="0046736D"/>
    <w:rsid w:val="004B4F01"/>
    <w:rsid w:val="00500620"/>
    <w:rsid w:val="0052128D"/>
    <w:rsid w:val="005231A7"/>
    <w:rsid w:val="005415D2"/>
    <w:rsid w:val="00562555"/>
    <w:rsid w:val="005B6BF4"/>
    <w:rsid w:val="005E73BA"/>
    <w:rsid w:val="0061005A"/>
    <w:rsid w:val="006562AB"/>
    <w:rsid w:val="00664DBF"/>
    <w:rsid w:val="006B7BF7"/>
    <w:rsid w:val="006E1C1B"/>
    <w:rsid w:val="006F3CDF"/>
    <w:rsid w:val="00760847"/>
    <w:rsid w:val="00764B77"/>
    <w:rsid w:val="007927AE"/>
    <w:rsid w:val="007A29A8"/>
    <w:rsid w:val="007A7559"/>
    <w:rsid w:val="007B1CB3"/>
    <w:rsid w:val="008605FB"/>
    <w:rsid w:val="0089368C"/>
    <w:rsid w:val="00894943"/>
    <w:rsid w:val="00910C5F"/>
    <w:rsid w:val="009461C5"/>
    <w:rsid w:val="00963C88"/>
    <w:rsid w:val="0097511D"/>
    <w:rsid w:val="0099519B"/>
    <w:rsid w:val="00A034C8"/>
    <w:rsid w:val="00A269AE"/>
    <w:rsid w:val="00A85088"/>
    <w:rsid w:val="00A9005F"/>
    <w:rsid w:val="00A91820"/>
    <w:rsid w:val="00AB0584"/>
    <w:rsid w:val="00AD5CA9"/>
    <w:rsid w:val="00AE1B21"/>
    <w:rsid w:val="00AE5124"/>
    <w:rsid w:val="00AF17C1"/>
    <w:rsid w:val="00B108C4"/>
    <w:rsid w:val="00B209A3"/>
    <w:rsid w:val="00B434E7"/>
    <w:rsid w:val="00B613F2"/>
    <w:rsid w:val="00B91162"/>
    <w:rsid w:val="00BB6EA8"/>
    <w:rsid w:val="00BB7460"/>
    <w:rsid w:val="00BF19A2"/>
    <w:rsid w:val="00C13E4F"/>
    <w:rsid w:val="00C731C8"/>
    <w:rsid w:val="00C81778"/>
    <w:rsid w:val="00CB0C8F"/>
    <w:rsid w:val="00CB11C7"/>
    <w:rsid w:val="00CC0CED"/>
    <w:rsid w:val="00CD331F"/>
    <w:rsid w:val="00CF1105"/>
    <w:rsid w:val="00D05F8D"/>
    <w:rsid w:val="00D62EBD"/>
    <w:rsid w:val="00D74B9C"/>
    <w:rsid w:val="00D91FE5"/>
    <w:rsid w:val="00DB293B"/>
    <w:rsid w:val="00DD570F"/>
    <w:rsid w:val="00E150F3"/>
    <w:rsid w:val="00E35F3D"/>
    <w:rsid w:val="00E4130F"/>
    <w:rsid w:val="00EA36CB"/>
    <w:rsid w:val="00EA37EB"/>
    <w:rsid w:val="00ED3228"/>
    <w:rsid w:val="00F079B4"/>
    <w:rsid w:val="00F234B4"/>
    <w:rsid w:val="00F4051B"/>
    <w:rsid w:val="00F5045C"/>
    <w:rsid w:val="00F5334E"/>
    <w:rsid w:val="00F72AFA"/>
    <w:rsid w:val="00FE7DE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847"/>
  </w:style>
  <w:style w:type="paragraph" w:styleId="Titre2">
    <w:name w:val="heading 2"/>
    <w:basedOn w:val="Normal"/>
    <w:next w:val="Normal"/>
    <w:link w:val="Titre2Car"/>
    <w:uiPriority w:val="9"/>
    <w:semiHidden/>
    <w:unhideWhenUsed/>
    <w:qFormat/>
    <w:rsid w:val="00290B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22791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7511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227919"/>
    <w:rPr>
      <w:rFonts w:ascii="Times New Roman" w:eastAsia="Times New Roman" w:hAnsi="Times New Roman" w:cs="Times New Roman"/>
      <w:b/>
      <w:bCs/>
      <w:sz w:val="27"/>
      <w:szCs w:val="27"/>
      <w:lang w:eastAsia="fr-FR"/>
    </w:rPr>
  </w:style>
  <w:style w:type="character" w:customStyle="1" w:styleId="Titre2Car">
    <w:name w:val="Titre 2 Car"/>
    <w:basedOn w:val="Policepardfaut"/>
    <w:link w:val="Titre2"/>
    <w:uiPriority w:val="9"/>
    <w:semiHidden/>
    <w:rsid w:val="00290B4C"/>
    <w:rPr>
      <w:rFonts w:asciiTheme="majorHAnsi" w:eastAsiaTheme="majorEastAsia" w:hAnsiTheme="majorHAnsi" w:cstheme="majorBidi"/>
      <w:b/>
      <w:bCs/>
      <w:color w:val="4F81BD" w:themeColor="accent1"/>
      <w:sz w:val="26"/>
      <w:szCs w:val="26"/>
    </w:rPr>
  </w:style>
  <w:style w:type="paragraph" w:customStyle="1" w:styleId="Default">
    <w:name w:val="Default"/>
    <w:rsid w:val="000A1A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th-inline">
    <w:name w:val="math-inline"/>
    <w:basedOn w:val="Policepardfaut"/>
    <w:rsid w:val="00F4051B"/>
  </w:style>
  <w:style w:type="character" w:styleId="CodeHTML">
    <w:name w:val="HTML Code"/>
    <w:basedOn w:val="Policepardfaut"/>
    <w:uiPriority w:val="99"/>
    <w:semiHidden/>
    <w:unhideWhenUsed/>
    <w:rsid w:val="00F4051B"/>
    <w:rPr>
      <w:rFonts w:ascii="Courier New" w:eastAsia="Times New Roman" w:hAnsi="Courier New" w:cs="Courier New"/>
      <w:sz w:val="20"/>
      <w:szCs w:val="20"/>
    </w:rPr>
  </w:style>
  <w:style w:type="paragraph" w:styleId="Paragraphedeliste">
    <w:name w:val="List Paragraph"/>
    <w:basedOn w:val="Normal"/>
    <w:uiPriority w:val="34"/>
    <w:qFormat/>
    <w:rsid w:val="00EA36CB"/>
    <w:pPr>
      <w:ind w:left="720"/>
      <w:contextualSpacing/>
    </w:pPr>
  </w:style>
  <w:style w:type="character" w:styleId="Lienhypertexte">
    <w:name w:val="Hyperlink"/>
    <w:basedOn w:val="Policepardfaut"/>
    <w:uiPriority w:val="99"/>
    <w:unhideWhenUsed/>
    <w:rsid w:val="00BB6EA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0130648">
      <w:bodyDiv w:val="1"/>
      <w:marLeft w:val="0"/>
      <w:marRight w:val="0"/>
      <w:marTop w:val="0"/>
      <w:marBottom w:val="0"/>
      <w:divBdr>
        <w:top w:val="none" w:sz="0" w:space="0" w:color="auto"/>
        <w:left w:val="none" w:sz="0" w:space="0" w:color="auto"/>
        <w:bottom w:val="none" w:sz="0" w:space="0" w:color="auto"/>
        <w:right w:val="none" w:sz="0" w:space="0" w:color="auto"/>
      </w:divBdr>
    </w:div>
    <w:div w:id="511456043">
      <w:bodyDiv w:val="1"/>
      <w:marLeft w:val="0"/>
      <w:marRight w:val="0"/>
      <w:marTop w:val="0"/>
      <w:marBottom w:val="0"/>
      <w:divBdr>
        <w:top w:val="none" w:sz="0" w:space="0" w:color="auto"/>
        <w:left w:val="none" w:sz="0" w:space="0" w:color="auto"/>
        <w:bottom w:val="none" w:sz="0" w:space="0" w:color="auto"/>
        <w:right w:val="none" w:sz="0" w:space="0" w:color="auto"/>
      </w:divBdr>
    </w:div>
    <w:div w:id="1192181047">
      <w:bodyDiv w:val="1"/>
      <w:marLeft w:val="0"/>
      <w:marRight w:val="0"/>
      <w:marTop w:val="0"/>
      <w:marBottom w:val="0"/>
      <w:divBdr>
        <w:top w:val="none" w:sz="0" w:space="0" w:color="auto"/>
        <w:left w:val="none" w:sz="0" w:space="0" w:color="auto"/>
        <w:bottom w:val="none" w:sz="0" w:space="0" w:color="auto"/>
        <w:right w:val="none" w:sz="0" w:space="0" w:color="auto"/>
      </w:divBdr>
      <w:divsChild>
        <w:div w:id="825975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425248">
      <w:bodyDiv w:val="1"/>
      <w:marLeft w:val="0"/>
      <w:marRight w:val="0"/>
      <w:marTop w:val="0"/>
      <w:marBottom w:val="0"/>
      <w:divBdr>
        <w:top w:val="none" w:sz="0" w:space="0" w:color="auto"/>
        <w:left w:val="none" w:sz="0" w:space="0" w:color="auto"/>
        <w:bottom w:val="none" w:sz="0" w:space="0" w:color="auto"/>
        <w:right w:val="none" w:sz="0" w:space="0" w:color="auto"/>
      </w:divBdr>
    </w:div>
    <w:div w:id="1300499538">
      <w:bodyDiv w:val="1"/>
      <w:marLeft w:val="0"/>
      <w:marRight w:val="0"/>
      <w:marTop w:val="0"/>
      <w:marBottom w:val="0"/>
      <w:divBdr>
        <w:top w:val="none" w:sz="0" w:space="0" w:color="auto"/>
        <w:left w:val="none" w:sz="0" w:space="0" w:color="auto"/>
        <w:bottom w:val="none" w:sz="0" w:space="0" w:color="auto"/>
        <w:right w:val="none" w:sz="0" w:space="0" w:color="auto"/>
      </w:divBdr>
    </w:div>
    <w:div w:id="1543591481">
      <w:bodyDiv w:val="1"/>
      <w:marLeft w:val="0"/>
      <w:marRight w:val="0"/>
      <w:marTop w:val="0"/>
      <w:marBottom w:val="0"/>
      <w:divBdr>
        <w:top w:val="none" w:sz="0" w:space="0" w:color="auto"/>
        <w:left w:val="none" w:sz="0" w:space="0" w:color="auto"/>
        <w:bottom w:val="none" w:sz="0" w:space="0" w:color="auto"/>
        <w:right w:val="none" w:sz="0" w:space="0" w:color="auto"/>
      </w:divBdr>
    </w:div>
    <w:div w:id="1827668187">
      <w:bodyDiv w:val="1"/>
      <w:marLeft w:val="0"/>
      <w:marRight w:val="0"/>
      <w:marTop w:val="0"/>
      <w:marBottom w:val="0"/>
      <w:divBdr>
        <w:top w:val="none" w:sz="0" w:space="0" w:color="auto"/>
        <w:left w:val="none" w:sz="0" w:space="0" w:color="auto"/>
        <w:bottom w:val="none" w:sz="0" w:space="0" w:color="auto"/>
        <w:right w:val="none" w:sz="0" w:space="0" w:color="auto"/>
      </w:divBdr>
      <w:divsChild>
        <w:div w:id="441656198">
          <w:marLeft w:val="0"/>
          <w:marRight w:val="0"/>
          <w:marTop w:val="0"/>
          <w:marBottom w:val="0"/>
          <w:divBdr>
            <w:top w:val="none" w:sz="0" w:space="0" w:color="auto"/>
            <w:left w:val="none" w:sz="0" w:space="0" w:color="auto"/>
            <w:bottom w:val="none" w:sz="0" w:space="0" w:color="auto"/>
            <w:right w:val="none" w:sz="0" w:space="0" w:color="auto"/>
          </w:divBdr>
          <w:divsChild>
            <w:div w:id="12300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faf-mega@univ-eloued.dz"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1809</TotalTime>
  <Pages>7</Pages>
  <Words>4401</Words>
  <Characters>24209</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264</cp:revision>
  <dcterms:created xsi:type="dcterms:W3CDTF">2026-07-06T18:37:00Z</dcterms:created>
  <dcterms:modified xsi:type="dcterms:W3CDTF">2026-07-08T17:01:00Z</dcterms:modified>
</cp:coreProperties>
</file>