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Century Gothic" w:cs="Century Gothic" w:eastAsia="Century Gothic" w:hAnsi="Century Gothic"/>
        </w:rPr>
      </w:pPr>
      <w:r>
        <w:rPr>
          <w:rFonts w:ascii="Century Gothic" w:cs="Century Gothic" w:eastAsia="Century Gothic" w:hAnsi="Century Gothic"/>
          <w:b/>
        </w:rPr>
        <w:t xml:space="preserve">           </w:t>
      </w:r>
      <w:r>
        <w:rPr>
          <w:rFonts w:cs="Century Gothic" w:eastAsia="Century Gothic" w:hAnsi="Century Gothic"/>
          <w:b/>
          <w:lang w:val="en-US"/>
        </w:rPr>
        <w:t xml:space="preserve">EduEvent: A WEB-BASED SYSTEM FOR EVENT MANAGEMENT FOR COLLEGE STUDENT OF ST. CLARE COLLEGE </w:t>
      </w:r>
    </w:p>
    <w:p>
      <w:pPr>
        <w:pStyle w:val="style0"/>
        <w:spacing w:lineRule="auto" w:line="360"/>
        <w:jc w:val="both"/>
        <w:rPr>
          <w:rFonts w:ascii="Century Gothic" w:cs="Century Gothic" w:eastAsia="Century Gothic" w:hAnsi="Century Gothic"/>
        </w:rPr>
      </w:pPr>
    </w:p>
    <w:p>
      <w:pPr>
        <w:pStyle w:val="style0"/>
        <w:spacing w:lineRule="auto" w:line="360"/>
        <w:jc w:val="both"/>
        <w:rPr>
          <w:rFonts w:ascii="Century Gothic" w:cs="Century Gothic" w:eastAsia="Century Gothic" w:hAnsi="Century Gothic"/>
        </w:rPr>
      </w:pPr>
    </w:p>
    <w:p>
      <w:pPr>
        <w:pStyle w:val="style0"/>
        <w:spacing w:lineRule="auto" w:line="360"/>
        <w:jc w:val="both"/>
        <w:rPr>
          <w:rFonts w:ascii="Century Gothic" w:cs="Century Gothic" w:eastAsia="Century Gothic" w:hAnsi="Century Gothic"/>
        </w:rPr>
      </w:pPr>
    </w:p>
    <w:p>
      <w:pPr>
        <w:pStyle w:val="style0"/>
        <w:spacing w:lineRule="auto" w:line="276"/>
        <w:jc w:val="center"/>
        <w:rPr>
          <w:rFonts w:ascii="Century Gothic" w:cs="Century Gothic" w:eastAsia="Century Gothic" w:hAnsi="Century Gothic"/>
          <w:b/>
        </w:rPr>
      </w:pPr>
      <w:r>
        <w:rPr>
          <w:rFonts w:ascii="Century Gothic" w:cs="Century Gothic" w:eastAsia="Century Gothic" w:hAnsi="Century Gothic"/>
          <w:b/>
        </w:rPr>
        <w:t>A Thesis</w:t>
      </w:r>
    </w:p>
    <w:p>
      <w:pPr>
        <w:pStyle w:val="style0"/>
        <w:spacing w:lineRule="auto" w:line="276"/>
        <w:jc w:val="center"/>
        <w:rPr>
          <w:rFonts w:ascii="Century Gothic" w:cs="Century Gothic" w:eastAsia="Century Gothic" w:hAnsi="Century Gothic"/>
          <w:b/>
        </w:rPr>
      </w:pPr>
      <w:r>
        <w:rPr>
          <w:rFonts w:ascii="Century Gothic" w:cs="Century Gothic" w:eastAsia="Century Gothic" w:hAnsi="Century Gothic"/>
          <w:b/>
        </w:rPr>
        <w:t>Submitted to the Faculty</w:t>
      </w:r>
    </w:p>
    <w:p>
      <w:pPr>
        <w:pStyle w:val="style0"/>
        <w:spacing w:lineRule="auto" w:line="276"/>
        <w:jc w:val="center"/>
        <w:rPr>
          <w:rFonts w:ascii="Century Gothic" w:cs="Century Gothic" w:eastAsia="Century Gothic" w:hAnsi="Century Gothic"/>
          <w:b/>
        </w:rPr>
      </w:pPr>
      <w:r>
        <w:rPr>
          <w:rFonts w:ascii="Century Gothic" w:cs="Century Gothic" w:eastAsia="Century Gothic" w:hAnsi="Century Gothic"/>
          <w:b/>
        </w:rPr>
        <w:t>of Institute of Computer Studies</w:t>
      </w:r>
    </w:p>
    <w:p>
      <w:pPr>
        <w:pStyle w:val="style0"/>
        <w:spacing w:lineRule="auto" w:line="360"/>
        <w:jc w:val="both"/>
        <w:rPr>
          <w:rFonts w:ascii="Century Gothic" w:cs="Century Gothic" w:eastAsia="Century Gothic" w:hAnsi="Century Gothic"/>
        </w:rPr>
      </w:pPr>
    </w:p>
    <w:p>
      <w:pPr>
        <w:pStyle w:val="style0"/>
        <w:spacing w:lineRule="auto" w:line="360"/>
        <w:jc w:val="both"/>
        <w:rPr>
          <w:rFonts w:ascii="Century Gothic" w:cs="Century Gothic" w:eastAsia="Century Gothic" w:hAnsi="Century Gothic"/>
        </w:rPr>
      </w:pPr>
    </w:p>
    <w:p>
      <w:pPr>
        <w:pStyle w:val="style0"/>
        <w:spacing w:lineRule="auto" w:line="360"/>
        <w:jc w:val="both"/>
        <w:rPr>
          <w:rFonts w:ascii="Century Gothic" w:cs="Century Gothic" w:eastAsia="Century Gothic" w:hAnsi="Century Gothic"/>
        </w:rPr>
      </w:pPr>
    </w:p>
    <w:p>
      <w:pPr>
        <w:pStyle w:val="style0"/>
        <w:spacing w:lineRule="auto" w:line="276"/>
        <w:jc w:val="center"/>
        <w:rPr>
          <w:rFonts w:ascii="Century Gothic" w:cs="Century Gothic" w:eastAsia="Century Gothic" w:hAnsi="Century Gothic"/>
          <w:b/>
        </w:rPr>
      </w:pPr>
      <w:r>
        <w:rPr>
          <w:rFonts w:ascii="Century Gothic" w:cs="Century Gothic" w:eastAsia="Century Gothic" w:hAnsi="Century Gothic"/>
          <w:b/>
        </w:rPr>
        <w:t>In Partial Fulfillment of the requirement</w:t>
      </w:r>
    </w:p>
    <w:p>
      <w:pPr>
        <w:pStyle w:val="style0"/>
        <w:spacing w:lineRule="auto" w:line="276"/>
        <w:jc w:val="center"/>
        <w:rPr>
          <w:rFonts w:ascii="Century Gothic" w:cs="Century Gothic" w:eastAsia="Century Gothic" w:hAnsi="Century Gothic"/>
          <w:b/>
        </w:rPr>
      </w:pPr>
      <w:r>
        <w:rPr>
          <w:rFonts w:ascii="Century Gothic" w:cs="Century Gothic" w:eastAsia="Century Gothic" w:hAnsi="Century Gothic"/>
          <w:b/>
        </w:rPr>
        <w:t>for the Degree of Bachelor of Science</w:t>
      </w:r>
    </w:p>
    <w:p>
      <w:pPr>
        <w:pStyle w:val="style0"/>
        <w:spacing w:lineRule="auto" w:line="276"/>
        <w:jc w:val="center"/>
        <w:rPr>
          <w:rFonts w:ascii="Century Gothic" w:cs="Century Gothic" w:eastAsia="Century Gothic" w:hAnsi="Century Gothic"/>
          <w:b/>
        </w:rPr>
      </w:pPr>
      <w:r>
        <w:rPr>
          <w:rFonts w:ascii="Century Gothic" w:cs="Century Gothic" w:eastAsia="Century Gothic" w:hAnsi="Century Gothic"/>
          <w:b/>
        </w:rPr>
        <w:t>in Computer Science</w:t>
      </w:r>
    </w:p>
    <w:p>
      <w:pPr>
        <w:pStyle w:val="style0"/>
        <w:spacing w:lineRule="auto" w:line="276"/>
        <w:jc w:val="both"/>
        <w:rPr>
          <w:rFonts w:ascii="Century Gothic" w:cs="Century Gothic" w:eastAsia="Century Gothic" w:hAnsi="Century Gothic"/>
        </w:rPr>
      </w:pPr>
    </w:p>
    <w:p>
      <w:pPr>
        <w:pStyle w:val="style0"/>
        <w:spacing w:lineRule="auto" w:line="276"/>
        <w:jc w:val="both"/>
        <w:rPr>
          <w:rFonts w:ascii="Century Gothic" w:cs="Century Gothic" w:eastAsia="Century Gothic" w:hAnsi="Century Gothic"/>
        </w:rPr>
      </w:pPr>
    </w:p>
    <w:p>
      <w:pPr>
        <w:pStyle w:val="style0"/>
        <w:spacing w:lineRule="auto" w:line="276"/>
        <w:jc w:val="both"/>
        <w:rPr>
          <w:rFonts w:ascii="Century Gothic" w:cs="Century Gothic" w:eastAsia="Century Gothic" w:hAnsi="Century Gothic"/>
        </w:rPr>
      </w:pPr>
    </w:p>
    <w:p>
      <w:pPr>
        <w:pStyle w:val="style0"/>
        <w:spacing w:lineRule="auto" w:line="276"/>
        <w:jc w:val="center"/>
        <w:rPr>
          <w:rFonts w:ascii="Century Gothic" w:cs="Century Gothic" w:eastAsia="Century Gothic" w:hAnsi="Century Gothic"/>
          <w:b/>
        </w:rPr>
      </w:pPr>
    </w:p>
    <w:p>
      <w:pPr>
        <w:pStyle w:val="style0"/>
        <w:spacing w:lineRule="auto" w:line="276"/>
        <w:jc w:val="center"/>
        <w:rPr>
          <w:rFonts w:ascii="Century Gothic" w:cs="Century Gothic" w:eastAsia="Century Gothic" w:hAnsi="Century Gothic"/>
          <w:b/>
        </w:rPr>
      </w:pPr>
      <w:r>
        <w:rPr>
          <w:rFonts w:ascii="Century Gothic" w:cs="Century Gothic" w:eastAsia="Century Gothic" w:hAnsi="Century Gothic"/>
          <w:b/>
        </w:rPr>
        <w:t>By:</w:t>
      </w:r>
    </w:p>
    <w:p>
      <w:pPr>
        <w:pStyle w:val="style0"/>
        <w:spacing w:lineRule="auto" w:line="276"/>
        <w:jc w:val="center"/>
        <w:rPr>
          <w:rFonts w:ascii="Century Gothic" w:cs="Century Gothic" w:eastAsia="Century Gothic" w:hAnsi="Century Gothic"/>
        </w:rPr>
      </w:pPr>
      <w:r>
        <w:rPr>
          <w:rFonts w:ascii="Century Gothic" w:cs="Century Gothic" w:eastAsia="Century Gothic" w:hAnsi="Century Gothic"/>
        </w:rPr>
        <w:t>Abiog, Nicole</w:t>
      </w:r>
    </w:p>
    <w:p>
      <w:pPr>
        <w:pStyle w:val="style0"/>
        <w:spacing w:lineRule="auto" w:line="276"/>
        <w:jc w:val="center"/>
        <w:rPr>
          <w:rFonts w:ascii="Century Gothic" w:cs="Century Gothic" w:eastAsia="Century Gothic" w:hAnsi="Century Gothic"/>
        </w:rPr>
      </w:pPr>
      <w:r>
        <w:rPr>
          <w:rFonts w:ascii="Century Gothic" w:cs="Century Gothic" w:eastAsia="Century Gothic" w:hAnsi="Century Gothic"/>
        </w:rPr>
        <w:t>Baccay, Ian</w:t>
      </w:r>
    </w:p>
    <w:p>
      <w:pPr>
        <w:pStyle w:val="style0"/>
        <w:spacing w:lineRule="auto" w:line="276"/>
        <w:jc w:val="center"/>
        <w:rPr>
          <w:rFonts w:ascii="Century Gothic" w:cs="Century Gothic" w:eastAsia="Century Gothic" w:hAnsi="Century Gothic"/>
        </w:rPr>
      </w:pPr>
      <w:r>
        <w:rPr>
          <w:rFonts w:ascii="Century Gothic" w:cs="Century Gothic" w:eastAsia="Century Gothic" w:hAnsi="Century Gothic"/>
        </w:rPr>
        <w:t>DelaCruz, Lukfari</w:t>
      </w:r>
    </w:p>
    <w:p>
      <w:pPr>
        <w:pStyle w:val="style0"/>
        <w:spacing w:lineRule="auto" w:line="276"/>
        <w:jc w:val="center"/>
        <w:rPr>
          <w:rFonts w:ascii="Century Gothic" w:cs="Century Gothic" w:eastAsia="Century Gothic" w:hAnsi="Century Gothic"/>
        </w:rPr>
      </w:pPr>
      <w:r>
        <w:rPr>
          <w:rFonts w:ascii="Century Gothic" w:cs="Century Gothic" w:eastAsia="Century Gothic" w:hAnsi="Century Gothic"/>
        </w:rPr>
        <w:t>Ibalarosa,Jaron Chard S.</w:t>
      </w:r>
    </w:p>
    <w:p>
      <w:pPr>
        <w:pStyle w:val="style0"/>
        <w:spacing w:lineRule="auto" w:line="276"/>
        <w:jc w:val="center"/>
        <w:rPr>
          <w:rFonts w:ascii="Century Gothic" w:cs="Century Gothic" w:eastAsia="Century Gothic" w:hAnsi="Century Gothic"/>
        </w:rPr>
      </w:pPr>
      <w:r>
        <w:rPr>
          <w:rFonts w:ascii="Century Gothic" w:cs="Century Gothic" w:eastAsia="Century Gothic" w:hAnsi="Century Gothic"/>
        </w:rPr>
        <w:t>Lacson, Louella</w:t>
      </w:r>
    </w:p>
    <w:p>
      <w:pPr>
        <w:pStyle w:val="style0"/>
        <w:spacing w:lineRule="auto" w:line="276"/>
        <w:jc w:val="center"/>
        <w:rPr>
          <w:rFonts w:ascii="Century Gothic" w:cs="Century Gothic" w:eastAsia="Century Gothic" w:hAnsi="Century Gothic"/>
        </w:rPr>
      </w:pPr>
      <w:r>
        <w:rPr>
          <w:rFonts w:ascii="Century Gothic" w:cs="Century Gothic" w:eastAsia="Century Gothic" w:hAnsi="Century Gothic"/>
        </w:rPr>
        <w:t>Navarra, Dexter</w:t>
      </w:r>
    </w:p>
    <w:p>
      <w:pPr>
        <w:pStyle w:val="style0"/>
        <w:spacing w:lineRule="auto" w:line="276"/>
        <w:jc w:val="center"/>
        <w:rPr>
          <w:rFonts w:ascii="Century Gothic" w:cs="Century Gothic" w:eastAsia="Century Gothic" w:hAnsi="Century Gothic"/>
        </w:rPr>
      </w:pPr>
      <w:r>
        <w:rPr>
          <w:rFonts w:ascii="Century Gothic" w:cs="Century Gothic" w:eastAsia="Century Gothic" w:hAnsi="Century Gothic"/>
        </w:rPr>
        <w:t>Portillo, Brinces Mae</w:t>
      </w:r>
    </w:p>
    <w:p>
      <w:pPr>
        <w:pStyle w:val="style0"/>
        <w:spacing w:lineRule="auto" w:line="276"/>
        <w:jc w:val="center"/>
        <w:rPr>
          <w:rFonts w:ascii="Century Gothic" w:cs="Century Gothic" w:eastAsia="Century Gothic" w:hAnsi="Century Gothic"/>
        </w:rPr>
      </w:pPr>
      <w:r>
        <w:rPr>
          <w:rFonts w:ascii="Century Gothic" w:cs="Century Gothic" w:eastAsia="Century Gothic" w:hAnsi="Century Gothic"/>
        </w:rPr>
        <w:t>Zamora, Angelyn F.</w:t>
      </w:r>
    </w:p>
    <w:p>
      <w:pPr>
        <w:pStyle w:val="style0"/>
        <w:spacing w:lineRule="auto" w:line="276"/>
        <w:jc w:val="center"/>
        <w:rPr>
          <w:rFonts w:ascii="Century Gothic" w:cs="Century Gothic" w:eastAsia="Century Gothic" w:hAnsi="Century Gothic"/>
        </w:rPr>
      </w:pPr>
    </w:p>
    <w:p>
      <w:pPr>
        <w:pStyle w:val="style0"/>
        <w:spacing w:lineRule="auto" w:line="276"/>
        <w:jc w:val="center"/>
        <w:rPr>
          <w:rFonts w:ascii="Century Gothic" w:cs="Century Gothic" w:eastAsia="Century Gothic" w:hAnsi="Century Gothic"/>
        </w:rPr>
      </w:pPr>
    </w:p>
    <w:p>
      <w:pPr>
        <w:pStyle w:val="style0"/>
        <w:spacing w:lineRule="auto" w:line="276"/>
        <w:jc w:val="center"/>
        <w:rPr>
          <w:rFonts w:ascii="Century Gothic" w:cs="Century Gothic" w:eastAsia="Century Gothic" w:hAnsi="Century Gothic"/>
        </w:rPr>
      </w:pPr>
    </w:p>
    <w:p>
      <w:pPr>
        <w:pStyle w:val="style0"/>
        <w:spacing w:lineRule="auto" w:line="276"/>
        <w:jc w:val="center"/>
        <w:rPr>
          <w:rFonts w:ascii="Century Gothic" w:cs="Century Gothic" w:eastAsia="Century Gothic" w:hAnsi="Century Gothic"/>
        </w:rPr>
      </w:pPr>
    </w:p>
    <w:p>
      <w:pPr>
        <w:pStyle w:val="style0"/>
        <w:spacing w:lineRule="auto" w:line="276"/>
        <w:rPr>
          <w:rFonts w:ascii="Century Gothic" w:cs="Century Gothic" w:eastAsia="Century Gothic" w:hAnsi="Century Gothic"/>
        </w:rPr>
      </w:pPr>
    </w:p>
    <w:p>
      <w:pPr>
        <w:pStyle w:val="style0"/>
        <w:spacing w:lineRule="auto" w:line="276"/>
        <w:rPr>
          <w:rFonts w:ascii="Century Gothic" w:cs="Century Gothic" w:eastAsia="Century Gothic" w:hAnsi="Century Gothic"/>
        </w:rPr>
      </w:pPr>
    </w:p>
    <w:p>
      <w:pPr>
        <w:pStyle w:val="style0"/>
        <w:spacing w:lineRule="auto" w:line="276"/>
        <w:jc w:val="center"/>
        <w:rPr>
          <w:rFonts w:ascii="Century Gothic" w:cs="Century Gothic" w:eastAsia="Century Gothic" w:hAnsi="Century Gothic"/>
          <w:b/>
        </w:rPr>
      </w:pPr>
    </w:p>
    <w:p>
      <w:pPr>
        <w:pStyle w:val="style0"/>
        <w:spacing w:lineRule="auto" w:line="276"/>
        <w:jc w:val="center"/>
        <w:rPr>
          <w:rFonts w:ascii="Century Gothic" w:cs="Century Gothic" w:eastAsia="Century Gothic" w:hAnsi="Century Gothic"/>
          <w:b/>
        </w:rPr>
      </w:pPr>
    </w:p>
    <w:p>
      <w:pPr>
        <w:pStyle w:val="style0"/>
        <w:spacing w:lineRule="auto" w:line="276"/>
        <w:rPr>
          <w:rFonts w:ascii="Century Gothic" w:cs="Century Gothic" w:eastAsia="Century Gothic" w:hAnsi="Century Gothic"/>
          <w:b/>
        </w:rPr>
      </w:pPr>
    </w:p>
    <w:p>
      <w:pPr>
        <w:pStyle w:val="style0"/>
        <w:spacing w:lineRule="auto" w:line="276"/>
        <w:rPr>
          <w:rFonts w:ascii="Century Gothic" w:cs="Century Gothic" w:eastAsia="Century Gothic" w:hAnsi="Century Gothic"/>
          <w:b/>
        </w:rPr>
      </w:pPr>
    </w:p>
    <w:p>
      <w:pPr>
        <w:pStyle w:val="style94"/>
        <w:spacing w:before="0" w:beforeAutospacing="false" w:after="0" w:afterAutospacing="false"/>
        <w:jc w:val="center"/>
        <w:rPr/>
      </w:pPr>
      <w:r>
        <w:rPr>
          <w:rFonts w:ascii="Century Gothic" w:hAnsi="Century Gothic"/>
          <w:b/>
          <w:bCs/>
          <w:color w:val="000000"/>
        </w:rPr>
        <w:t>September 2025</w:t>
      </w:r>
    </w:p>
    <w:p>
      <w:pPr>
        <w:pStyle w:val="style0"/>
        <w:spacing w:lineRule="auto" w:line="276"/>
        <w:jc w:val="center"/>
        <w:rPr>
          <w:rFonts w:ascii="Century Gothic" w:cs="Century Gothic" w:eastAsia="Century Gothic" w:hAnsi="Century Gothic"/>
          <w:b/>
        </w:rPr>
      </w:pPr>
    </w:p>
    <w:p>
      <w:pPr>
        <w:pStyle w:val="style0"/>
        <w:spacing w:lineRule="auto" w:line="360"/>
        <w:jc w:val="center"/>
        <w:rPr>
          <w:rFonts w:ascii="Century Gothic" w:cs="Century Gothic" w:eastAsia="Century Gothic" w:hAnsi="Century Gothic"/>
          <w:b/>
        </w:rPr>
      </w:pPr>
    </w:p>
    <w:p>
      <w:pPr>
        <w:pStyle w:val="style0"/>
        <w:spacing w:lineRule="auto" w:line="360"/>
        <w:jc w:val="center"/>
        <w:rPr>
          <w:rFonts w:ascii="Century Gothic" w:cs="Century Gothic" w:eastAsia="Century Gothic" w:hAnsi="Century Gothic"/>
          <w:b/>
          <w:color w:val="000000"/>
        </w:rPr>
      </w:pPr>
    </w:p>
    <w:p>
      <w:pPr>
        <w:pStyle w:val="style0"/>
        <w:spacing w:lineRule="auto" w:line="360"/>
        <w:jc w:val="center"/>
        <w:rPr>
          <w:rFonts w:ascii="Century Gothic" w:cs="Century Gothic" w:eastAsia="Century Gothic" w:hAnsi="Century Gothic"/>
          <w:b/>
          <w:color w:val="000000"/>
        </w:rPr>
      </w:pPr>
    </w:p>
    <w:p>
      <w:pPr>
        <w:pStyle w:val="style0"/>
        <w:spacing w:lineRule="auto" w:line="360"/>
        <w:jc w:val="center"/>
        <w:rPr>
          <w:rFonts w:ascii="Century Gothic" w:cs="Century Gothic" w:eastAsia="Century Gothic" w:hAnsi="Century Gothic"/>
          <w:b/>
          <w:color w:val="000000"/>
        </w:rPr>
      </w:pPr>
    </w:p>
    <w:p>
      <w:pPr>
        <w:pStyle w:val="style0"/>
        <w:spacing w:lineRule="auto" w:line="360"/>
        <w:jc w:val="center"/>
        <w:rPr>
          <w:rFonts w:ascii="Century Gothic" w:cs="Century Gothic" w:eastAsia="Century Gothic" w:hAnsi="Century Gothic"/>
          <w:b/>
          <w:color w:val="000000"/>
        </w:rPr>
      </w:pPr>
      <w:r>
        <w:rPr>
          <w:rFonts w:ascii="Century Gothic" w:cs="Century Gothic" w:eastAsia="Century Gothic" w:hAnsi="Century Gothic"/>
          <w:b/>
          <w:color w:val="000000"/>
        </w:rPr>
        <w:t>CHAPTER I</w:t>
      </w:r>
    </w:p>
    <w:p>
      <w:pPr>
        <w:pStyle w:val="style0"/>
        <w:spacing w:lineRule="auto" w:line="360"/>
        <w:jc w:val="center"/>
        <w:rPr>
          <w:rFonts w:ascii="Century Gothic" w:cs="Century Gothic" w:eastAsia="Century Gothic" w:hAnsi="Century Gothic"/>
          <w:b/>
          <w:color w:val="000000"/>
        </w:rPr>
      </w:pPr>
      <w:r>
        <w:rPr>
          <w:rFonts w:ascii="Century Gothic" w:cs="Century Gothic" w:eastAsia="Century Gothic" w:hAnsi="Century Gothic"/>
          <w:b/>
          <w:color w:val="000000"/>
        </w:rPr>
        <w:t>Problem and Its Background</w:t>
      </w: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240"/>
        <w:jc w:val="both"/>
        <w:rPr>
          <w:rFonts w:cs="Century Gothic" w:eastAsia="Century Gothic" w:hAnsi="Century Gothic"/>
          <w:b/>
          <w:color w:val="000000"/>
          <w:lang w:val="en-US"/>
        </w:rPr>
      </w:pPr>
      <w:r>
        <w:rPr>
          <w:rFonts w:ascii="Century Gothic" w:cs="Century Gothic" w:eastAsia="Century Gothic" w:hAnsi="Century Gothic"/>
          <w:b/>
          <w:color w:val="000000"/>
        </w:rPr>
        <w:t>Background of the Study</w:t>
      </w:r>
    </w:p>
    <w:p>
      <w:pPr>
        <w:pStyle w:val="style0"/>
        <w:spacing w:lineRule="auto" w:line="240"/>
        <w:jc w:val="both"/>
        <w:rPr>
          <w:rFonts w:cs="Century Gothic" w:eastAsia="Century Gothic" w:hAnsi="Century Gothic"/>
          <w:b/>
          <w:color w:val="000000"/>
          <w:lang w:val="en-US"/>
        </w:rPr>
      </w:pPr>
    </w:p>
    <w:p>
      <w:pPr>
        <w:pStyle w:val="style0"/>
        <w:spacing w:lineRule="auto" w:line="240"/>
        <w:jc w:val="both"/>
        <w:rPr>
          <w:rFonts w:cs="Century Gothic" w:eastAsia="Century Gothic" w:hAnsi="Century Gothic"/>
          <w:b/>
          <w:color w:val="000000"/>
          <w:lang w:val="en-US"/>
        </w:rPr>
      </w:pPr>
    </w:p>
    <w:p>
      <w:pPr>
        <w:pStyle w:val="style0"/>
        <w:spacing w:lineRule="auto" w:line="240"/>
        <w:jc w:val="both"/>
        <w:rPr>
          <w:rFonts w:cs="Century Gothic" w:eastAsia="Century Gothic" w:hAnsi="Century Gothic"/>
          <w:b w:val="false"/>
          <w:bCs w:val="false"/>
          <w:lang w:val="en-US"/>
        </w:rPr>
      </w:pPr>
      <w:r>
        <w:rPr>
          <w:rFonts w:cs="Century Gothic" w:eastAsia="Century Gothic" w:hAnsi="Century Gothic"/>
          <w:b w:val="false"/>
          <w:bCs w:val="false"/>
          <w:lang w:val="en-US"/>
        </w:rPr>
        <w:t xml:space="preserve">St. Clare College regularly conducts various academic and non-academic activities such as seminars, webinars, orientations, school tours, institutional programs, and student organization events. These activities play an important role in enhancing students’academic </w:t>
      </w:r>
    </w:p>
    <w:p>
      <w:pPr>
        <w:pStyle w:val="style0"/>
        <w:spacing w:lineRule="auto" w:line="240"/>
        <w:jc w:val="both"/>
        <w:rPr>
          <w:rFonts w:ascii="Century Gothic" w:cs="Century Gothic" w:eastAsia="Century Gothic" w:hAnsi="Century Gothic"/>
          <w:b w:val="false"/>
          <w:bCs w:val="false"/>
        </w:rPr>
      </w:pPr>
      <w:r>
        <w:rPr>
          <w:rFonts w:cs="Century Gothic" w:eastAsia="Century Gothic" w:hAnsi="Century Gothic"/>
          <w:b w:val="false"/>
          <w:bCs w:val="false"/>
          <w:lang w:val="en-US"/>
        </w:rPr>
        <w:t>knowledge, social skills, and overall college experience. However, the process of managing and disseminating information about these events is still largely dependent on traditional and fragmented methods.</w:t>
      </w:r>
    </w:p>
    <w:p>
      <w:pPr>
        <w:pStyle w:val="style0"/>
        <w:spacing w:lineRule="auto" w:line="240"/>
        <w:jc w:val="both"/>
        <w:rPr>
          <w:rFonts w:ascii="Century Gothic" w:cs="Century Gothic" w:eastAsia="Century Gothic" w:hAnsi="Century Gothic"/>
          <w:b w:val="false"/>
          <w:bCs w:val="false"/>
        </w:rPr>
      </w:pPr>
      <w:r>
        <w:rPr>
          <w:rFonts w:cs="Century Gothic" w:eastAsia="Century Gothic" w:hAnsi="Century Gothic"/>
          <w:b w:val="false"/>
          <w:bCs w:val="false"/>
          <w:lang w:val="en-US"/>
        </w:rPr>
        <w:t>At present, event announcements at St. Clare College are commonly shared through bulletin boards, classroom announcements, social media posts, and group messages. While these methods are familiar, they often result in delayed information, inconsistent details, missed updates, and limited reach. Students may fail to receive complete event information such as registration procedures, event schedules, venue changes, or reminders. On the part of event organizers and administrators, monitoring attendance, managing registrations, and evaluating event participation are time-consuming when done manually.</w:t>
      </w:r>
    </w:p>
    <w:p>
      <w:pPr>
        <w:pStyle w:val="style0"/>
        <w:spacing w:lineRule="auto" w:line="240"/>
        <w:jc w:val="both"/>
        <w:rPr>
          <w:rFonts w:ascii="Century Gothic" w:cs="Century Gothic" w:eastAsia="Century Gothic" w:hAnsi="Century Gothic"/>
          <w:b w:val="false"/>
          <w:bCs w:val="false"/>
        </w:rPr>
      </w:pPr>
      <w:r>
        <w:rPr>
          <w:rFonts w:cs="Century Gothic" w:eastAsia="Century Gothic" w:hAnsi="Century Gothic"/>
          <w:b w:val="false"/>
          <w:bCs w:val="false"/>
          <w:lang w:val="en-US"/>
        </w:rPr>
        <w:t>With the increasing number of students and campus activities, the absence of a centralized event management platform creates inefficiencies in communication and coordination.</w:t>
      </w:r>
    </w:p>
    <w:p>
      <w:pPr>
        <w:pStyle w:val="style0"/>
        <w:spacing w:lineRule="auto" w:line="240"/>
        <w:rPr>
          <w:rFonts w:eastAsia="Arial"/>
          <w:b w:val="false"/>
          <w:bCs w:val="false"/>
        </w:rPr>
      </w:pPr>
      <w:r>
        <w:rPr>
          <w:rFonts w:ascii="Century Gothic" w:cs="Century Gothic" w:eastAsia="Century Gothic" w:hAnsi="Century Gothic"/>
          <w:b w:val="false"/>
          <w:bCs w:val="false"/>
        </w:rPr>
        <w:t xml:space="preserve">      </w:t>
      </w:r>
    </w:p>
    <w:p>
      <w:pPr>
        <w:pStyle w:val="style0"/>
        <w:spacing w:lineRule="auto" w:line="360"/>
        <w:jc w:val="both"/>
        <w:rPr>
          <w:rFonts w:ascii="Century Gothic" w:cs="Century Gothic" w:eastAsia="Century Gothic" w:hAnsi="Century Gothic"/>
          <w:b w:val="false"/>
          <w:bCs w:val="false"/>
        </w:rPr>
      </w:pP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b/>
          <w:color w:val="000000"/>
        </w:rPr>
      </w:pPr>
    </w:p>
    <w:p>
      <w:pPr>
        <w:pStyle w:val="style0"/>
        <w:spacing w:lineRule="auto" w:line="360"/>
        <w:jc w:val="both"/>
        <w:rPr>
          <w:rFonts w:ascii="Century Gothic" w:cs="Century Gothic" w:eastAsia="Century Gothic" w:hAnsi="Century Gothic"/>
        </w:rPr>
      </w:pPr>
      <w:r>
        <w:rPr>
          <w:rFonts w:ascii="Century Gothic" w:cs="Century Gothic" w:eastAsia="Century Gothic" w:hAnsi="Century Gothic"/>
          <w:b/>
          <w:color w:val="000000"/>
        </w:rPr>
        <w:t>Statement of the Problem</w:t>
      </w:r>
    </w:p>
    <w:p>
      <w:pPr>
        <w:pStyle w:val="style0"/>
        <w:spacing w:lineRule="auto" w:line="360"/>
        <w:rPr>
          <w:rFonts w:ascii="Century Gothic" w:cs="Century Gothic" w:eastAsia="Century Gothic" w:hAnsi="Century Gothic"/>
          <w:b/>
        </w:rPr>
      </w:pPr>
    </w:p>
    <w:p>
      <w:pPr>
        <w:pStyle w:val="style0"/>
        <w:spacing w:lineRule="auto" w:line="240"/>
        <w:rPr>
          <w:rFonts w:ascii="Century Gothic" w:cs="Century Gothic" w:eastAsia="Century Gothic" w:hAnsi="Century Gothic"/>
          <w:b/>
        </w:rPr>
      </w:pPr>
    </w:p>
    <w:p>
      <w:pPr>
        <w:pStyle w:val="style0"/>
        <w:spacing w:lineRule="auto" w:line="240"/>
        <w:rPr>
          <w:rFonts w:ascii="Century Gothic" w:cs="Century Gothic" w:eastAsia="Century Gothic" w:hAnsi="Century Gothic"/>
          <w:b/>
          <w:bCs/>
        </w:rPr>
      </w:pPr>
      <w:r>
        <w:rPr>
          <w:rFonts w:cs="Century Gothic" w:eastAsia="Century Gothic" w:hAnsi="Century Gothic"/>
          <w:b/>
          <w:bCs/>
          <w:lang w:val="en-US"/>
        </w:rPr>
        <w:t>General Problem</w:t>
      </w:r>
    </w:p>
    <w:p>
      <w:pPr>
        <w:pStyle w:val="style0"/>
        <w:spacing w:lineRule="auto" w:line="240"/>
        <w:rPr>
          <w:rFonts w:ascii="Century Gothic" w:cs="Century Gothic" w:eastAsia="Century Gothic" w:hAnsi="Century Gothic"/>
          <w:b w:val="false"/>
          <w:bCs w:val="false"/>
        </w:rPr>
      </w:pPr>
    </w:p>
    <w:p>
      <w:pPr>
        <w:pStyle w:val="style0"/>
        <w:spacing w:lineRule="auto" w:line="240"/>
        <w:rPr>
          <w:rFonts w:ascii="Century Gothic" w:cs="Century Gothic" w:eastAsia="Century Gothic" w:hAnsi="Century Gothic"/>
          <w:b w:val="false"/>
          <w:bCs w:val="false"/>
        </w:rPr>
      </w:pPr>
      <w:r>
        <w:rPr>
          <w:rFonts w:cs="Century Gothic" w:eastAsia="Century Gothic" w:hAnsi="Century Gothic"/>
          <w:b w:val="false"/>
          <w:bCs w:val="false"/>
          <w:lang w:val="en-US"/>
        </w:rPr>
        <w:t>How can students easily access and register for upcoming seminars, educational tours, and academic events on one centralized online platform?</w:t>
      </w:r>
    </w:p>
    <w:p>
      <w:pPr>
        <w:pStyle w:val="style0"/>
        <w:spacing w:lineRule="auto" w:line="240"/>
        <w:rPr>
          <w:rFonts w:ascii="Century Gothic" w:cs="Century Gothic" w:eastAsia="Century Gothic" w:hAnsi="Century Gothic"/>
          <w:b w:val="false"/>
          <w:bCs w:val="false"/>
        </w:rPr>
      </w:pPr>
    </w:p>
    <w:p>
      <w:pPr>
        <w:pStyle w:val="style0"/>
        <w:spacing w:lineRule="auto" w:line="240"/>
        <w:rPr>
          <w:rFonts w:ascii="Century Gothic" w:cs="Century Gothic" w:eastAsia="Century Gothic" w:hAnsi="Century Gothic"/>
          <w:b w:val="false"/>
          <w:bCs w:val="false"/>
        </w:rPr>
      </w:pPr>
      <w:r>
        <w:rPr>
          <w:rFonts w:cs="Century Gothic" w:eastAsia="Century Gothic" w:hAnsi="Century Gothic"/>
          <w:b w:val="false"/>
          <w:bCs w:val="false"/>
          <w:lang w:val="en-US"/>
        </w:rPr>
        <w:t>How can the submission and verification of event requirements such as payment receipts, waivers, or confirmation documents be made more secure and organized to avoid loss or misplacement?</w:t>
      </w:r>
    </w:p>
    <w:p>
      <w:pPr>
        <w:pStyle w:val="style0"/>
        <w:spacing w:lineRule="auto" w:line="240"/>
        <w:rPr>
          <w:rFonts w:ascii="Century Gothic" w:cs="Century Gothic" w:eastAsia="Century Gothic" w:hAnsi="Century Gothic"/>
          <w:b w:val="false"/>
          <w:bCs w:val="false"/>
        </w:rPr>
      </w:pPr>
    </w:p>
    <w:p>
      <w:pPr>
        <w:pStyle w:val="style0"/>
        <w:spacing w:lineRule="auto" w:line="360"/>
        <w:rPr>
          <w:rFonts w:ascii="Century Gothic" w:cs="Century Gothic" w:eastAsia="Century Gothic" w:hAnsi="Century Gothic"/>
          <w:b/>
        </w:rPr>
      </w:pPr>
    </w:p>
    <w:p>
      <w:pPr>
        <w:pStyle w:val="style0"/>
        <w:spacing w:lineRule="auto" w:line="360"/>
        <w:rPr>
          <w:lang w:val="en-US"/>
        </w:rPr>
      </w:pPr>
      <w:r>
        <w:rPr>
          <w:rFonts w:ascii="Century Gothic" w:cs="Century Gothic" w:eastAsia="Century Gothic" w:hAnsi="Century Gothic"/>
          <w:b/>
        </w:rPr>
        <w:t>Specific Problems</w:t>
      </w:r>
      <w:r>
        <w:rPr>
          <w:rFonts w:ascii="Century Gothic" w:cs="Century Gothic" w:eastAsia="Century Gothic" w:hAnsi="Century Gothic"/>
        </w:rPr>
        <w:t>:</w:t>
      </w:r>
    </w:p>
    <w:p>
      <w:pPr>
        <w:pStyle w:val="style0"/>
        <w:spacing w:lineRule="auto" w:line="360"/>
        <w:rPr>
          <w:lang w:val="en-US"/>
        </w:rPr>
      </w:pPr>
      <w:r>
        <w:rPr>
          <w:rFonts w:cs="Century Gothic" w:eastAsia="Century Gothic" w:hAnsi="Century Gothic"/>
          <w:lang w:val="en-US"/>
        </w:rPr>
        <w:t xml:space="preserve">• </w:t>
      </w:r>
      <w:r>
        <w:rPr>
          <w:lang w:val="en-US"/>
        </w:rPr>
        <w:t>What difficulties do students encounter in accessing information about campus seminars, tours, and academic events?</w:t>
      </w:r>
    </w:p>
    <w:p>
      <w:pPr>
        <w:pStyle w:val="style0"/>
        <w:rPr>
          <w:lang w:val="en-US"/>
        </w:rPr>
      </w:pPr>
    </w:p>
    <w:p>
      <w:pPr>
        <w:pStyle w:val="style0"/>
        <w:rPr/>
      </w:pPr>
      <w:r>
        <w:rPr>
          <w:lang w:val="en-US"/>
        </w:rPr>
        <w:t>• How do current event announcement methods affect students’awareness and participation in academic events?</w:t>
      </w:r>
    </w:p>
    <w:p>
      <w:pPr>
        <w:pStyle w:val="style0"/>
        <w:rPr/>
      </w:pPr>
    </w:p>
    <w:p>
      <w:pPr>
        <w:pStyle w:val="style0"/>
        <w:rPr/>
      </w:pPr>
      <w:r>
        <w:rPr>
          <w:lang w:val="en-US"/>
        </w:rPr>
        <w:t>• What problems do students experience with existing event registration processes?</w:t>
      </w:r>
    </w:p>
    <w:p>
      <w:pPr>
        <w:pStyle w:val="style0"/>
        <w:rPr/>
      </w:pPr>
    </w:p>
    <w:p>
      <w:pPr>
        <w:pStyle w:val="style0"/>
        <w:rPr/>
      </w:pPr>
      <w:r>
        <w:rPr>
          <w:lang w:val="en-US"/>
        </w:rPr>
        <w:t>•How does the lack of timely updates and reminders impact students' attendance at campus academic events?</w:t>
      </w:r>
    </w:p>
    <w:p>
      <w:pPr>
        <w:pStyle w:val="style0"/>
        <w:rPr/>
      </w:pPr>
    </w:p>
    <w:p>
      <w:pPr>
        <w:pStyle w:val="style0"/>
        <w:rPr/>
      </w:pPr>
      <w:r>
        <w:rPr>
          <w:lang w:val="en-US"/>
        </w:rPr>
        <w:t>• How can a web-based campus events system help address the challenges faced by students in participating in academic events?</w:t>
      </w:r>
    </w:p>
    <w:p>
      <w:pPr>
        <w:pStyle w:val="style0"/>
        <w:rPr/>
      </w:pPr>
    </w:p>
    <w:p>
      <w:pPr>
        <w:pStyle w:val="style0"/>
        <w:rPr/>
      </w:pPr>
      <w:r>
        <w:rPr>
          <w:lang w:val="en-US"/>
        </w:rPr>
        <w:t>• How can students easily access and register for upcoming seminars, educational tours, and academic events on one centralized online platform?</w:t>
      </w:r>
    </w:p>
    <w:p>
      <w:pPr>
        <w:pStyle w:val="style0"/>
        <w:rPr/>
      </w:pPr>
    </w:p>
    <w:p>
      <w:pPr>
        <w:pStyle w:val="style0"/>
        <w:rPr/>
      </w:pPr>
      <w:r>
        <w:rPr>
          <w:lang w:val="en-US"/>
        </w:rPr>
        <w:t>How can the submission and verification of event requirements such as payment receipts, waivers, or confirmation documents be made more secure and organized to avoid loss or misplacement?</w:t>
      </w: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b/>
        </w:rPr>
      </w:pPr>
    </w:p>
    <w:p>
      <w:pPr>
        <w:pStyle w:val="style0"/>
        <w:spacing w:lineRule="auto" w:line="360"/>
        <w:jc w:val="both"/>
        <w:rPr>
          <w:rFonts w:ascii="Century Gothic" w:cs="Century Gothic" w:eastAsia="Century Gothic" w:hAnsi="Century Gothic"/>
          <w:color w:val="000000"/>
        </w:rPr>
      </w:pPr>
      <w:r>
        <w:rPr>
          <w:rFonts w:ascii="Century Gothic" w:cs="Century Gothic" w:eastAsia="Century Gothic" w:hAnsi="Century Gothic"/>
          <w:b/>
        </w:rPr>
        <w:t>Objective of the Study</w:t>
      </w:r>
    </w:p>
    <w:p>
      <w:pPr>
        <w:pStyle w:val="style0"/>
        <w:rPr>
          <w:rFonts w:eastAsia="Arial"/>
        </w:rPr>
      </w:pPr>
    </w:p>
    <w:bookmarkStart w:id="0" w:name="_GoBack"/>
    <w:bookmarkEnd w:id="0"/>
    <w:p>
      <w:pPr>
        <w:pStyle w:val="style0"/>
        <w:rPr>
          <w:rFonts w:eastAsia="Century Gothic"/>
        </w:rPr>
      </w:pPr>
      <w:r>
        <w:rPr>
          <w:rFonts w:eastAsia="Century Gothic"/>
          <w:lang w:val="en-US"/>
        </w:rPr>
        <w:t>General Objective</w:t>
      </w:r>
    </w:p>
    <w:p>
      <w:pPr>
        <w:pStyle w:val="style0"/>
        <w:rPr>
          <w:rFonts w:eastAsia="Century Gothic"/>
        </w:rPr>
      </w:pPr>
    </w:p>
    <w:p>
      <w:pPr>
        <w:pStyle w:val="style0"/>
        <w:rPr>
          <w:rFonts w:eastAsia="Century Gothic"/>
        </w:rPr>
      </w:pPr>
      <w:r>
        <w:rPr>
          <w:rFonts w:eastAsia="Century Gothic"/>
          <w:lang w:val="en-US"/>
        </w:rPr>
        <w:t>To design and develop EduEvents, a web-based system that will efficiently manage and organize college events for students of St. Clare College, improving event registration, communication, and monitoring.</w:t>
      </w:r>
    </w:p>
    <w:p>
      <w:pPr>
        <w:pStyle w:val="style0"/>
        <w:rPr>
          <w:rFonts w:eastAsia="Century Gothic"/>
        </w:rPr>
      </w:pPr>
    </w:p>
    <w:p>
      <w:pPr>
        <w:pStyle w:val="style0"/>
        <w:rPr>
          <w:rFonts w:eastAsia="Century Gothic"/>
        </w:rPr>
      </w:pPr>
      <w:r>
        <w:rPr>
          <w:rFonts w:eastAsia="Century Gothic"/>
          <w:lang w:val="en-US"/>
        </w:rPr>
        <w:t>Specific Objectives</w:t>
      </w:r>
    </w:p>
    <w:p>
      <w:pPr>
        <w:pStyle w:val="style0"/>
        <w:rPr>
          <w:rFonts w:eastAsia="Century Gothic"/>
        </w:rPr>
      </w:pPr>
    </w:p>
    <w:p>
      <w:pPr>
        <w:pStyle w:val="style0"/>
        <w:rPr>
          <w:rFonts w:eastAsia="Century Gothic"/>
        </w:rPr>
      </w:pPr>
      <w:r>
        <w:rPr>
          <w:rFonts w:eastAsia="Century Gothic"/>
          <w:lang w:val="en-US"/>
        </w:rPr>
        <w:t>• Analyze the current event management process.</w:t>
      </w:r>
    </w:p>
    <w:p>
      <w:pPr>
        <w:pStyle w:val="style0"/>
        <w:rPr>
          <w:rFonts w:eastAsia="Century Gothic"/>
        </w:rPr>
      </w:pPr>
    </w:p>
    <w:p>
      <w:pPr>
        <w:pStyle w:val="style0"/>
        <w:rPr>
          <w:rFonts w:eastAsia="Century Gothic"/>
        </w:rPr>
      </w:pPr>
      <w:r>
        <w:rPr>
          <w:rFonts w:eastAsia="Century Gothic"/>
          <w:lang w:val="en-US"/>
        </w:rPr>
        <w:t>• Design and develop a web-based event management system.</w:t>
      </w:r>
    </w:p>
    <w:p>
      <w:pPr>
        <w:pStyle w:val="style0"/>
        <w:rPr>
          <w:rFonts w:eastAsia="Century Gothic"/>
        </w:rPr>
      </w:pPr>
    </w:p>
    <w:p>
      <w:pPr>
        <w:pStyle w:val="style0"/>
        <w:rPr>
          <w:rFonts w:eastAsia="Century Gothic"/>
        </w:rPr>
      </w:pPr>
      <w:r>
        <w:rPr>
          <w:rFonts w:eastAsia="Century Gothic"/>
          <w:lang w:val="en-US"/>
        </w:rPr>
        <w:t>• Develop an online event registration feature.</w:t>
      </w:r>
    </w:p>
    <w:p>
      <w:pPr>
        <w:pStyle w:val="style0"/>
        <w:rPr>
          <w:rFonts w:eastAsia="Century Gothic"/>
        </w:rPr>
      </w:pPr>
    </w:p>
    <w:p>
      <w:pPr>
        <w:pStyle w:val="style0"/>
        <w:rPr>
          <w:rFonts w:eastAsia="Century Gothic"/>
        </w:rPr>
      </w:pPr>
      <w:r>
        <w:rPr>
          <w:rFonts w:eastAsia="Century Gothic"/>
          <w:lang w:val="en-US"/>
        </w:rPr>
        <w:t>• Implement a notification system.</w:t>
      </w:r>
    </w:p>
    <w:p>
      <w:pPr>
        <w:pStyle w:val="style0"/>
        <w:rPr>
          <w:rFonts w:eastAsia="Century Gothic"/>
        </w:rPr>
      </w:pPr>
    </w:p>
    <w:p>
      <w:pPr>
        <w:pStyle w:val="style0"/>
        <w:rPr>
          <w:rFonts w:eastAsia="Century Gothic"/>
        </w:rPr>
      </w:pPr>
      <w:r>
        <w:rPr>
          <w:rFonts w:eastAsia="Century Gothic"/>
          <w:lang w:val="en-US"/>
        </w:rPr>
        <w:t>• Create a database for storing event and participant information.</w:t>
      </w:r>
    </w:p>
    <w:sectPr>
      <w:headerReference w:type="default" r:id="rId2"/>
      <w:footerReference w:type="default" r:id="rId3"/>
      <w:pgSz w:w="11906" w:h="16838" w:orient="portrait"/>
      <w:pgMar w:top="1440" w:right="1440" w:bottom="1440" w:left="216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Georgia">
    <w:altName w:val="Georgia"/>
    <w:panose1 w:val="02040502050000020303"/>
    <w:charset w:val="00"/>
    <w:family w:val="roman"/>
    <w:pitch w:val="variable"/>
    <w:sig w:usb0="00000287" w:usb1="00000000" w:usb2="00000000" w:usb3="00000000" w:csb0="0000009F" w:csb1="00000000"/>
  </w:font>
  <w:font w:name="Century Gothic">
    <w:altName w:val="Century Gothic"/>
    <w:panose1 w:val="020b0502020000020204"/>
    <w:charset w:val="00"/>
    <w:family w:val="swiss"/>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20"/>
        <w:tab w:val="right" w:leader="none" w:pos="8640"/>
      </w:tabs>
      <w:jc w:val="right"/>
      <w:rPr>
        <w:rFonts w:ascii="Century Gothic" w:cs="Century Gothic" w:eastAsia="Century Gothic" w:hAnsi="Century Gothic"/>
        <w:color w:val="000000"/>
        <w:sz w:val="20"/>
        <w:szCs w:val="20"/>
      </w:rPr>
    </w:pPr>
    <w:r>
      <w:rPr>
        <w:rFonts w:ascii="Century Gothic" w:cs="Century Gothic" w:eastAsia="Century Gothic" w:hAnsi="Century Gothic"/>
        <w:color w:val="000000"/>
        <w:sz w:val="20"/>
        <w:szCs w:val="20"/>
      </w:rPr>
      <w:fldChar w:fldCharType="begin"/>
    </w:r>
    <w:r>
      <w:rPr>
        <w:rFonts w:ascii="Century Gothic" w:cs="Century Gothic" w:eastAsia="Century Gothic" w:hAnsi="Century Gothic"/>
        <w:color w:val="000000"/>
        <w:sz w:val="20"/>
        <w:szCs w:val="20"/>
      </w:rPr>
      <w:instrText>PAGE</w:instrText>
    </w:r>
    <w:r>
      <w:rPr>
        <w:rFonts w:ascii="Century Gothic" w:cs="Century Gothic" w:eastAsia="Century Gothic" w:hAnsi="Century Gothic"/>
        <w:color w:val="000000"/>
        <w:sz w:val="20"/>
        <w:szCs w:val="20"/>
      </w:rPr>
      <w:fldChar w:fldCharType="separate"/>
    </w:r>
    <w:r>
      <w:rPr>
        <w:rFonts w:ascii="Century Gothic" w:cs="Century Gothic" w:eastAsia="Century Gothic" w:hAnsi="Century Gothic"/>
        <w:noProof/>
        <w:color w:val="000000"/>
        <w:sz w:val="20"/>
        <w:szCs w:val="20"/>
      </w:rPr>
      <w:t>4</w:t>
    </w:r>
    <w:r>
      <w:rPr>
        <w:rFonts w:ascii="Century Gothic" w:cs="Century Gothic" w:eastAsia="Century Gothic" w:hAnsi="Century Gothic"/>
        <w:color w:val="000000"/>
        <w:sz w:val="20"/>
        <w:szCs w:val="20"/>
      </w:rPr>
      <w:fldChar w:fldCharType="end"/>
    </w:r>
    <w:r>
      <w:rPr>
        <w:noProof/>
        <w:lang w:val="en-US"/>
      </w:rPr>
      <mc:AlternateContent>
        <mc:Choice Requires="wps">
          <w:drawing>
            <wp:anchor distT="0" distB="0" distL="0" distR="0" simplePos="false" relativeHeight="4" behindDoc="false" locked="false" layoutInCell="true" allowOverlap="true">
              <wp:simplePos x="0" y="0"/>
              <wp:positionH relativeFrom="column">
                <wp:posOffset>-1419859</wp:posOffset>
              </wp:positionH>
              <wp:positionV relativeFrom="paragraph">
                <wp:posOffset>-180339</wp:posOffset>
              </wp:positionV>
              <wp:extent cx="7843520" cy="12700"/>
              <wp:effectExtent l="0" t="0" r="0" b="0"/>
              <wp:wrapNone/>
              <wp:docPr id="4099" name="Straight Arrow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43520" cy="12700"/>
                      </a:xfrm>
                      <a:prstGeom prst="straightConnector1"/>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099" type="#_x0000_t32" filled="f" style="position:absolute;margin-left:-111.8pt;margin-top:-14.2pt;width:617.6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pBdr>
        <w:left w:val="nil"/>
        <w:right w:val="nil"/>
        <w:top w:val="nil"/>
        <w:bottom w:val="nil"/>
        <w:between w:val="nil"/>
      </w:pBdr>
      <w:tabs>
        <w:tab w:val="center" w:leader="none" w:pos="4320"/>
        <w:tab w:val="right" w:leader="none" w:pos="8640"/>
      </w:tabs>
      <w:rPr>
        <w:rFonts w:ascii="Century Gothic" w:cs="Century Gothic" w:eastAsia="Century Gothic" w:hAnsi="Century Gothic"/>
        <w:color w:val="000000"/>
        <w:sz w:val="18"/>
        <w:szCs w:val="18"/>
      </w:rPr>
    </w:pPr>
    <w:r>
      <w:rPr>
        <w:noProof/>
        <w:lang w:val="en-US"/>
      </w:rPr>
      <mc:AlternateContent>
        <mc:Choice Requires="wps">
          <w:drawing>
            <wp:anchor distT="0" distB="0" distL="0" distR="0" simplePos="false" relativeHeight="2" behindDoc="false" locked="false" layoutInCell="true" allowOverlap="true">
              <wp:simplePos x="0" y="0"/>
              <wp:positionH relativeFrom="column">
                <wp:posOffset>-564060</wp:posOffset>
              </wp:positionH>
              <wp:positionV relativeFrom="paragraph">
                <wp:posOffset>-66039</wp:posOffset>
              </wp:positionV>
              <wp:extent cx="12700" cy="10154920"/>
              <wp:effectExtent l="0" t="0" r="0" b="0"/>
              <wp:wrapNone/>
              <wp:docPr id="4097" name="Straight Arrow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0154920"/>
                      </a:xfrm>
                      <a:prstGeom prst="straightConnector1"/>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4097" type="#_x0000_t32" filled="f" style="position:absolute;margin-left:-44.41pt;margin-top:-5.2pt;width:1.0pt;height:799.6pt;z-index: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r>
      <w:rPr>
        <w:noProof/>
        <w:lang w:val="en-US"/>
      </w:rPr>
      <mc:AlternateContent>
        <mc:Choice Requires="wps">
          <w:drawing>
            <wp:anchor distT="0" distB="0" distL="0" distR="0" simplePos="false" relativeHeight="3" behindDoc="false" locked="false" layoutInCell="true" allowOverlap="true">
              <wp:simplePos x="0" y="0"/>
              <wp:positionH relativeFrom="column">
                <wp:posOffset>5734050</wp:posOffset>
              </wp:positionH>
              <wp:positionV relativeFrom="paragraph">
                <wp:posOffset>0</wp:posOffset>
              </wp:positionV>
              <wp:extent cx="12700" cy="10088880"/>
              <wp:effectExtent l="0" t="0" r="0" b="0"/>
              <wp:wrapNone/>
              <wp:docPr id="4098" name="Straight Arrow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700" cy="10088880"/>
                      </a:xfrm>
                      <a:prstGeom prst="straightConnector1"/>
                      <a:ln cmpd="sng" cap="flat" w="9525">
                        <a:solidFill>
                          <a:srgbClr val="000000"/>
                        </a:solidFill>
                        <a:prstDash val="solid"/>
                        <a:miter/>
                        <a:headEnd len="sm" w="sm" type="none"/>
                        <a:tailEnd len="sm" w="sm" type="none"/>
                      </a:ln>
                    </wps:spPr>
                    <wps:bodyPr>
                      <a:prstTxWarp prst="textNoShape"/>
                    </wps:bodyPr>
                  </wps:wsp>
                </a:graphicData>
              </a:graphic>
            </wp:anchor>
          </w:drawing>
        </mc:Choice>
        <mc:Fallback>
          <w:pict>
            <v:shape id="4098" type="#_x0000_t32" filled="f" style="position:absolute;margin-left:451.5pt;margin-top:0.0pt;width:1.0pt;height:794.4pt;z-index: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pPr>
      <w:pStyle w:val="style0"/>
      <w:pBdr>
        <w:left w:val="nil"/>
        <w:right w:val="nil"/>
        <w:top w:val="nil"/>
        <w:bottom w:val="nil"/>
        <w:between w:val="nil"/>
      </w:pBdr>
      <w:tabs>
        <w:tab w:val="center" w:leader="none" w:pos="4320"/>
        <w:tab w:val="right" w:leader="none" w:pos="8640"/>
      </w:tabs>
      <w:rPr>
        <w:rFonts w:ascii="Century Gothic" w:cs="Century Gothic" w:eastAsia="Century Gothic" w:hAnsi="Century Gothic"/>
        <w:color w:val="000000"/>
        <w:sz w:val="20"/>
        <w:szCs w:val="20"/>
      </w:rPr>
    </w:pPr>
    <w:r>
      <w:rPr>
        <w:rFonts w:ascii="Century Gothic" w:cs="Century Gothic" w:eastAsia="Century Gothic" w:hAnsi="Century Gothic"/>
        <w:color w:val="000000"/>
        <w:sz w:val="20"/>
        <w:szCs w:val="20"/>
      </w:rPr>
      <w:t xml:space="preserve">ST. CLARE COLLEGE OF CALOOCAN </w:t>
    </w:r>
  </w:p>
  <w:p>
    <w:pPr>
      <w:pStyle w:val="style0"/>
      <w:pBdr>
        <w:left w:val="nil"/>
        <w:right w:val="nil"/>
        <w:top w:val="nil"/>
        <w:bottom w:val="nil"/>
        <w:between w:val="nil"/>
      </w:pBdr>
      <w:tabs>
        <w:tab w:val="center" w:leader="none" w:pos="4320"/>
        <w:tab w:val="right" w:leader="none" w:pos="8640"/>
      </w:tabs>
      <w:rPr>
        <w:rFonts w:ascii="Times New Roman" w:cs="Century Gothic" w:eastAsia="Century Gothic" w:hAnsi="Century Gothic" w:hint="default"/>
        <w:b w:val="false"/>
        <w:bCs w:val="false"/>
        <w:i w:val="false"/>
        <w:iCs w:val="false"/>
        <w:color w:val="auto"/>
        <w:sz w:val="20"/>
        <w:szCs w:val="20"/>
        <w:highlight w:val="none"/>
        <w:vertAlign w:val="baseline"/>
        <w:em w:val="none"/>
        <w:lang w:val="en-US" w:eastAsia="en-US"/>
      </w:rPr>
    </w:pPr>
    <w:r>
      <w:rPr>
        <w:rFonts w:ascii="Century Gothic" w:cs="Century Gothic" w:eastAsia="Century Gothic" w:hAnsi="Century Gothic"/>
        <w:color w:val="000000"/>
        <w:sz w:val="20"/>
        <w:szCs w:val="20"/>
      </w:rPr>
      <w:t>BACHELOR OF SCIENCE IN COMPUTER SCIENCE</w:t>
    </w:r>
  </w:p>
  <w:p>
    <w:pPr>
      <w:pStyle w:val="style0"/>
      <w:pBdr>
        <w:left w:val="nil"/>
        <w:right w:val="nil"/>
        <w:top w:val="nil"/>
        <w:bottom w:val="nil"/>
        <w:between w:val="nil"/>
      </w:pBdr>
      <w:tabs>
        <w:tab w:val="center" w:leader="none" w:pos="4320"/>
        <w:tab w:val="right" w:leader="none" w:pos="8640"/>
      </w:tabs>
      <w:rPr>
        <w:rFonts w:ascii="Century Gothic" w:cs="Century Gothic" w:eastAsia="Century Gothic" w:hAnsi="Century Gothic"/>
        <w:b w:val="false"/>
        <w:bCs w:val="false"/>
        <w:color w:val="000000"/>
        <w:sz w:val="20"/>
        <w:szCs w:val="20"/>
      </w:rPr>
    </w:pPr>
    <w:r>
      <w:rPr>
        <w:rFonts w:ascii="Times New Roman" w:cs="Century Gothic" w:eastAsia="Century Gothic" w:hAnsi="Century Gothic" w:hint="default"/>
        <w:b w:val="false"/>
        <w:bCs w:val="false"/>
        <w:i w:val="false"/>
        <w:iCs w:val="false"/>
        <w:color w:val="auto"/>
        <w:sz w:val="20"/>
        <w:szCs w:val="20"/>
        <w:highlight w:val="none"/>
        <w:vertAlign w:val="baseline"/>
        <w:em w:val="none"/>
        <w:lang w:val="en-US" w:eastAsia="en-US"/>
      </w:rPr>
      <w:t xml:space="preserve">EDUEVENT: A WEB-BASED SYSTEM FOR EVENT MANAGEMENT FOR COLLEGE STUDENT OF ST. CLARE COLLEGE </w:t>
    </w:r>
  </w:p>
  <w:p>
    <w:pPr>
      <w:pStyle w:val="style0"/>
      <w:pBdr>
        <w:left w:val="nil"/>
        <w:right w:val="nil"/>
        <w:top w:val="nil"/>
        <w:bottom w:val="nil"/>
        <w:between w:val="nil"/>
      </w:pBdr>
      <w:tabs>
        <w:tab w:val="center" w:leader="none" w:pos="4320"/>
        <w:tab w:val="right" w:leader="none" w:pos="8640"/>
      </w:tabs>
      <w:rPr>
        <w:rFonts w:ascii="Century Gothic" w:cs="Century Gothic" w:eastAsia="Century Gothic" w:hAnsi="Century Gothic"/>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4"/>
        <w:szCs w:val="24"/>
        <w:lang w:bidi="ar-SA" w:eastAsia="en-US"/>
      </w:rPr>
    </w:rPrDefault>
    <w:pPrDefault>
      <w:pPr/>
    </w:pPrDefault>
  </w:docDefaults>
  <w:style w:type="paragraph" w:default="1" w:styleId="style0">
    <w:name w:val="Normal"/>
    <w:next w:val="style0"/>
    <w:pPr/>
  </w:style>
  <w:style w:type="paragraph" w:styleId="style1">
    <w:name w:val="heading 1"/>
    <w:basedOn w:val="style0"/>
    <w:next w:val="style0"/>
    <w:pPr>
      <w:keepNext/>
      <w:keepLines/>
      <w:spacing w:before="480" w:after="120"/>
      <w:outlineLvl w:val="0"/>
    </w:pPr>
    <w:rPr>
      <w:b/>
      <w:sz w:val="48"/>
      <w:szCs w:val="48"/>
    </w:rPr>
  </w:style>
  <w:style w:type="paragraph" w:styleId="style2">
    <w:name w:val="heading 2"/>
    <w:basedOn w:val="style0"/>
    <w:next w:val="style0"/>
    <w:pPr>
      <w:keepNext/>
      <w:keepLines/>
      <w:spacing w:before="360" w:after="80"/>
      <w:outlineLvl w:val="1"/>
    </w:pPr>
    <w:rPr>
      <w:b/>
      <w:sz w:val="36"/>
      <w:szCs w:val="36"/>
    </w:rPr>
  </w:style>
  <w:style w:type="paragraph" w:styleId="style3">
    <w:name w:val="heading 3"/>
    <w:basedOn w:val="style0"/>
    <w:next w:val="style0"/>
    <w:pPr>
      <w:outlineLvl w:val="2"/>
    </w:pPr>
    <w:rPr>
      <w:b/>
      <w:sz w:val="27"/>
      <w:szCs w:val="27"/>
    </w:rPr>
  </w:style>
  <w:style w:type="paragraph" w:styleId="style4">
    <w:name w:val="heading 4"/>
    <w:basedOn w:val="style0"/>
    <w:next w:val="style0"/>
    <w:pPr>
      <w:keepNext/>
      <w:keepLines/>
      <w:spacing w:before="240" w:after="40"/>
      <w:outlineLvl w:val="3"/>
    </w:pPr>
    <w:rPr>
      <w:b/>
    </w:rPr>
  </w:style>
  <w:style w:type="paragraph" w:styleId="style5">
    <w:name w:val="heading 5"/>
    <w:basedOn w:val="style0"/>
    <w:next w:val="style0"/>
    <w:pPr>
      <w:keepNext/>
      <w:keepLines/>
      <w:spacing w:before="220" w:after="40"/>
      <w:outlineLvl w:val="4"/>
    </w:pPr>
    <w:rPr>
      <w:b/>
      <w:sz w:val="22"/>
      <w:szCs w:val="22"/>
    </w:rPr>
  </w:style>
  <w:style w:type="paragraph" w:styleId="style6">
    <w:name w:val="heading 6"/>
    <w:basedOn w:val="style0"/>
    <w:next w:val="style0"/>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customStyle="1" w:styleId="style4097">
    <w:name w:val="TableNormal"/>
    <w:next w:val="style4097"/>
    <w:pPr/>
    <w:rPr/>
    <w:tblPr>
      <w:tblCellMar>
        <w:top w:w="100" w:type="dxa"/>
        <w:left w:w="100" w:type="dxa"/>
        <w:bottom w:w="100" w:type="dxa"/>
        <w:right w:w="100" w:type="dxa"/>
      </w:tblCellMar>
    </w:tblPr>
    <w:tcPr>
      <w:tcBorders/>
    </w:tcPr>
  </w:style>
  <w:style w:type="paragraph" w:styleId="style62">
    <w:name w:val="Title"/>
    <w:basedOn w:val="style0"/>
    <w:next w:val="style0"/>
    <w:pPr>
      <w:keepNext/>
      <w:keepLines/>
      <w:spacing w:before="480" w:after="120"/>
    </w:pPr>
    <w:rPr>
      <w:b/>
      <w:sz w:val="72"/>
      <w:szCs w:val="72"/>
    </w:rPr>
  </w:style>
  <w:style w:type="paragraph" w:styleId="style74">
    <w:name w:val="Subtitle"/>
    <w:basedOn w:val="style0"/>
    <w:next w:val="style0"/>
    <w:pPr>
      <w:keepNext/>
      <w:keepLines/>
      <w:spacing w:before="360" w:after="80"/>
    </w:pPr>
    <w:rPr>
      <w:rFonts w:ascii="Georgia" w:cs="Georgia" w:eastAsia="Georgia" w:hAnsi="Georgia"/>
      <w:i/>
      <w:color w:val="666666"/>
      <w:sz w:val="48"/>
      <w:szCs w:val="48"/>
    </w:rPr>
  </w:style>
  <w:style w:type="paragraph" w:styleId="style94">
    <w:name w:val="Normal (Web)"/>
    <w:basedOn w:val="style0"/>
    <w:next w:val="style94"/>
    <w:uiPriority w:val="99"/>
    <w:pPr>
      <w:spacing w:before="100" w:beforeAutospacing="true" w:after="100" w:afterAutospacing="true"/>
    </w:pPr>
    <w:rPr>
      <w:lang w:val="en-US"/>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Words>506</Words>
  <Pages>4</Pages>
  <Characters>3163</Characters>
  <Application>WPS Office</Application>
  <DocSecurity>0</DocSecurity>
  <Paragraphs>122</Paragraphs>
  <ScaleCrop>false</ScaleCrop>
  <LinksUpToDate>false</LinksUpToDate>
  <CharactersWithSpaces>3651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2025-09-11T13:55:00Z</dcterms:created>
  <dc:creator>Admin</dc:creator>
  <lastModifiedBy>V2332</lastModifiedBy>
  <dcterms:modified xsi:type="dcterms:W3CDTF">2026-02-09T19:20:48Z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51e6ce851c5344d489dc0ff25adec71b</vt:lpwstr>
  </property>
</Properties>
</file>