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FC9" w:rsidRPr="00925734" w:rsidRDefault="008A0FC9" w:rsidP="008A0FC9">
      <w:pPr>
        <w:spacing w:line="276" w:lineRule="auto"/>
        <w:jc w:val="center"/>
        <w:rPr>
          <w:rFonts w:ascii="Times New Roman" w:hAnsi="Times New Roman" w:cs="Times New Roman"/>
          <w:b/>
          <w:sz w:val="28"/>
          <w:szCs w:val="28"/>
        </w:rPr>
      </w:pPr>
      <w:r w:rsidRPr="00925734">
        <w:rPr>
          <w:rFonts w:ascii="Times New Roman" w:hAnsi="Times New Roman" w:cs="Times New Roman"/>
          <w:b/>
          <w:sz w:val="28"/>
          <w:szCs w:val="28"/>
        </w:rPr>
        <w:t>Title:</w:t>
      </w:r>
    </w:p>
    <w:p w:rsidR="008A0FC9" w:rsidRPr="00925734" w:rsidRDefault="008A0FC9" w:rsidP="008A0FC9">
      <w:pPr>
        <w:spacing w:line="276" w:lineRule="auto"/>
        <w:jc w:val="center"/>
        <w:rPr>
          <w:rFonts w:ascii="Times New Roman" w:hAnsi="Times New Roman" w:cs="Times New Roman"/>
          <w:b/>
          <w:sz w:val="28"/>
          <w:szCs w:val="28"/>
        </w:rPr>
      </w:pPr>
      <w:r w:rsidRPr="00925734">
        <w:rPr>
          <w:rFonts w:ascii="Times New Roman" w:hAnsi="Times New Roman" w:cs="Times New Roman"/>
          <w:b/>
          <w:sz w:val="28"/>
          <w:szCs w:val="28"/>
        </w:rPr>
        <w:t>Reasons for Poor Tertiary Graduate Outcomes and Their Contribution to Decline in Development in Sierra Leone</w:t>
      </w:r>
    </w:p>
    <w:p w:rsidR="008A0FC9" w:rsidRPr="008A0FC9" w:rsidRDefault="008A0FC9" w:rsidP="008A0FC9">
      <w:pPr>
        <w:spacing w:line="360" w:lineRule="auto"/>
        <w:jc w:val="both"/>
        <w:rPr>
          <w:rFonts w:ascii="Times New Roman" w:hAnsi="Times New Roman" w:cs="Times New Roman"/>
          <w:b/>
          <w:sz w:val="28"/>
          <w:szCs w:val="28"/>
        </w:rPr>
      </w:pPr>
      <w:r w:rsidRPr="008A0FC9">
        <w:rPr>
          <w:rFonts w:ascii="Times New Roman" w:hAnsi="Times New Roman" w:cs="Times New Roman"/>
          <w:b/>
          <w:sz w:val="28"/>
          <w:szCs w:val="28"/>
        </w:rPr>
        <w:t>Abstract</w:t>
      </w:r>
    </w:p>
    <w:p w:rsidR="008A0FC9" w:rsidRPr="008A0FC9" w:rsidRDefault="008A0FC9" w:rsidP="008A0FC9">
      <w:pPr>
        <w:spacing w:line="360" w:lineRule="auto"/>
        <w:jc w:val="both"/>
        <w:rPr>
          <w:rFonts w:ascii="Times New Roman" w:hAnsi="Times New Roman" w:cs="Times New Roman"/>
          <w:sz w:val="24"/>
          <w:szCs w:val="24"/>
        </w:rPr>
      </w:pPr>
      <w:r w:rsidRPr="008A0FC9">
        <w:rPr>
          <w:rFonts w:ascii="Times New Roman" w:hAnsi="Times New Roman" w:cs="Times New Roman"/>
          <w:sz w:val="24"/>
          <w:szCs w:val="24"/>
        </w:rPr>
        <w:t>Schools after high school should build strong talent for country progress. Since peace returned in 2002, Sierra Leone has seen slow economy gains, few jobs for young adults, struggling public systems - alongside weak results from college grads. This report looks at deep system flaws, broken rules, and failed policies tied to those poor grad results, then checks how such failure drags down national growth signs. Pulling info from past reports, follow-up surveys on former students, plus figures from the World Bank and Stat</w:t>
      </w:r>
      <w:r w:rsidR="004348D4">
        <w:rPr>
          <w:rFonts w:ascii="Times New Roman" w:hAnsi="Times New Roman" w:cs="Times New Roman"/>
          <w:sz w:val="24"/>
          <w:szCs w:val="24"/>
        </w:rPr>
        <w:t>i</w:t>
      </w:r>
      <w:r w:rsidRPr="008A0FC9">
        <w:rPr>
          <w:rFonts w:ascii="Times New Roman" w:hAnsi="Times New Roman" w:cs="Times New Roman"/>
          <w:sz w:val="24"/>
          <w:szCs w:val="24"/>
        </w:rPr>
        <w:t>s</w:t>
      </w:r>
      <w:r w:rsidR="004348D4">
        <w:rPr>
          <w:rFonts w:ascii="Times New Roman" w:hAnsi="Times New Roman" w:cs="Times New Roman"/>
          <w:sz w:val="24"/>
          <w:szCs w:val="24"/>
        </w:rPr>
        <w:t>tics</w:t>
      </w:r>
      <w:r w:rsidRPr="008A0FC9">
        <w:rPr>
          <w:rFonts w:ascii="Times New Roman" w:hAnsi="Times New Roman" w:cs="Times New Roman"/>
          <w:sz w:val="24"/>
          <w:szCs w:val="24"/>
        </w:rPr>
        <w:t xml:space="preserve"> S</w:t>
      </w:r>
      <w:r>
        <w:rPr>
          <w:rFonts w:ascii="Times New Roman" w:hAnsi="Times New Roman" w:cs="Times New Roman"/>
          <w:sz w:val="24"/>
          <w:szCs w:val="24"/>
        </w:rPr>
        <w:t xml:space="preserve">ierra </w:t>
      </w:r>
      <w:r w:rsidRPr="008A0FC9">
        <w:rPr>
          <w:rFonts w:ascii="Times New Roman" w:hAnsi="Times New Roman" w:cs="Times New Roman"/>
          <w:sz w:val="24"/>
          <w:szCs w:val="24"/>
        </w:rPr>
        <w:t>L</w:t>
      </w:r>
      <w:r>
        <w:rPr>
          <w:rFonts w:ascii="Times New Roman" w:hAnsi="Times New Roman" w:cs="Times New Roman"/>
          <w:sz w:val="24"/>
          <w:szCs w:val="24"/>
        </w:rPr>
        <w:t>eone</w:t>
      </w:r>
      <w:r w:rsidRPr="008A0FC9">
        <w:rPr>
          <w:rFonts w:ascii="Times New Roman" w:hAnsi="Times New Roman" w:cs="Times New Roman"/>
          <w:sz w:val="24"/>
          <w:szCs w:val="24"/>
        </w:rPr>
        <w:t>, five main roots emerge: courses that miss job market needs; too little money poured into buildings and tools; teachers who lack support or leave fast; leadership weakened by meddling powers; learners arriving unready, often stumbling over language gaps. Weak grad output locks society into a cycle where businesses stall without proper skills, workers sit idle despite wanting work, government income dips while fresh ideas fade away. Curriculum changes sit alongside new ways to motivate teachers, shared efforts between state and business, while updates at the Tertiary Education Commission aim to shift how things are run. What makes this research stand out? It ties how well graduates perform straight to why Sierra Leone struggles to advance its Sustainable Development Goals.</w:t>
      </w:r>
    </w:p>
    <w:p w:rsidR="008A0FC9" w:rsidRDefault="008A0FC9" w:rsidP="008A0FC9"/>
    <w:p w:rsidR="008A0FC9" w:rsidRPr="00925734" w:rsidRDefault="008A0FC9" w:rsidP="008A0FC9">
      <w:pPr>
        <w:spacing w:line="276" w:lineRule="auto"/>
        <w:jc w:val="both"/>
        <w:rPr>
          <w:rFonts w:ascii="Times New Roman" w:hAnsi="Times New Roman" w:cs="Times New Roman"/>
          <w:b/>
          <w:i/>
          <w:sz w:val="24"/>
          <w:szCs w:val="24"/>
        </w:rPr>
      </w:pPr>
      <w:r w:rsidRPr="00925734">
        <w:rPr>
          <w:rFonts w:ascii="Times New Roman" w:hAnsi="Times New Roman" w:cs="Times New Roman"/>
          <w:b/>
          <w:i/>
          <w:sz w:val="24"/>
          <w:szCs w:val="24"/>
        </w:rPr>
        <w:t>Keywords: Tertiary education, graduate outcomes, human capital, development, Sierra Leone, skills mismatch</w:t>
      </w:r>
    </w:p>
    <w:p w:rsidR="008A0FC9" w:rsidRPr="008A0FC9" w:rsidRDefault="008A0FC9" w:rsidP="008A0FC9">
      <w:pPr>
        <w:rPr>
          <w:rFonts w:ascii="Times New Roman" w:hAnsi="Times New Roman" w:cs="Times New Roman"/>
          <w:b/>
          <w:sz w:val="28"/>
          <w:szCs w:val="28"/>
        </w:rPr>
      </w:pPr>
      <w:r w:rsidRPr="008A0FC9">
        <w:rPr>
          <w:rFonts w:ascii="Times New Roman" w:hAnsi="Times New Roman" w:cs="Times New Roman"/>
          <w:b/>
          <w:sz w:val="28"/>
          <w:szCs w:val="28"/>
        </w:rPr>
        <w:t>1. Introduction</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Years after gaining independence, Sierra Leone still struggles due to war, disease, and weak systems. After 2002, leaders believed more university schooling would create experts able to fix broken public services. Still, decades on, job providers say those who finish degrees often miss sharp judgment, hands-on abilities, and preparation for real work settings. In 2023, a third of young adults had no jobs, especially people with diplomas.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 xml:space="preserve">Why do so many college graduates in Sierra Leone struggle after finishing school? This study looks into what lies behind those weak results. Not simply a matter of schools falling short, it ties directly to how the nation progresses - or fails to. Weak job readiness among degree holders feeds into shaky businesses. Those firms then drag down overall output across industries. A narrower stream of taxes follows naturally from that. With less revenue flowing in, government services </w:t>
      </w:r>
      <w:r w:rsidRPr="008A0FC9">
        <w:rPr>
          <w:rFonts w:ascii="Times New Roman" w:hAnsi="Times New Roman" w:cs="Times New Roman"/>
          <w:sz w:val="24"/>
          <w:szCs w:val="24"/>
        </w:rPr>
        <w:lastRenderedPageBreak/>
        <w:t>shrink further. Development stalls as a result. One issue pulls at another until the whole system feels the strain.</w:t>
      </w:r>
    </w:p>
    <w:p w:rsidR="008A0FC9" w:rsidRPr="008A0FC9" w:rsidRDefault="008A0FC9" w:rsidP="004348D4">
      <w:pPr>
        <w:jc w:val="both"/>
        <w:rPr>
          <w:rFonts w:ascii="Times New Roman" w:hAnsi="Times New Roman" w:cs="Times New Roman"/>
          <w:sz w:val="24"/>
          <w:szCs w:val="24"/>
        </w:rPr>
      </w:pP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2. Literature Review and Conceptual Framework</w:t>
      </w: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2.1 Human Capital Theory</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Back in 1961, Schultz claimed schooling builds skills like money builds wealth - a decade later, Becker echoed it. Countries aiming higher often bank on universities sparking new ideas, better leadership, smart ventures. Yet if what students leave with lacks depth, the whole system loses value fast.</w:t>
      </w: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2.2 Skills Mismatch Literature</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 xml:space="preserve">Out of nowhere, </w:t>
      </w:r>
      <w:proofErr w:type="spellStart"/>
      <w:r w:rsidRPr="008A0FC9">
        <w:rPr>
          <w:rFonts w:ascii="Times New Roman" w:hAnsi="Times New Roman" w:cs="Times New Roman"/>
          <w:sz w:val="24"/>
          <w:szCs w:val="24"/>
        </w:rPr>
        <w:t>Filmer</w:t>
      </w:r>
      <w:proofErr w:type="spellEnd"/>
      <w:r w:rsidRPr="008A0FC9">
        <w:rPr>
          <w:rFonts w:ascii="Times New Roman" w:hAnsi="Times New Roman" w:cs="Times New Roman"/>
          <w:sz w:val="24"/>
          <w:szCs w:val="24"/>
        </w:rPr>
        <w:t xml:space="preserve"> and Fox in 2014 pointed at a gap in Sub-Saharan Africa - people hold diplomas but lack real abilities. In cities like Accra, job markets care less about readiness, more about paper proof. Freetown follows the same pattern. Nairobi joins them, where certificates weigh heavier than actual preparedness. What stands out is how little practical ability matters when hiring happens.</w:t>
      </w:r>
    </w:p>
    <w:p w:rsidR="008A0FC9" w:rsidRPr="008A0FC9" w:rsidRDefault="008A0FC9" w:rsidP="004348D4">
      <w:pPr>
        <w:jc w:val="both"/>
        <w:rPr>
          <w:rFonts w:ascii="Times New Roman" w:hAnsi="Times New Roman" w:cs="Times New Roman"/>
          <w:sz w:val="24"/>
          <w:szCs w:val="24"/>
        </w:rPr>
      </w:pP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2.3 Sierra Leone Context</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Eighteen percent of programs held accreditation in 2022, per TEC data. Public university lecture halls swell past limits - more than eighty students per lecturer, a gap far beyond UNESCO's suggested one-to-twenty-five standard from 2021. Graduates stumble into jobs unprepared; research from Kargbo a few years back, then Conteh soon after, tied shaky workforce readiness to rot inside government systems and unchecked dishonesty among officials.</w:t>
      </w: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Conceptual Model:</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Funding Lecturers Curriculum Affect Teaching Quality Which Influences Graduate Competen</w:t>
      </w:r>
      <w:r w:rsidR="003C778D">
        <w:rPr>
          <w:rFonts w:ascii="Times New Roman" w:hAnsi="Times New Roman" w:cs="Times New Roman"/>
          <w:sz w:val="24"/>
          <w:szCs w:val="24"/>
        </w:rPr>
        <w:t>ce Impacting Firm Productivity a</w:t>
      </w:r>
      <w:r w:rsidRPr="008A0FC9">
        <w:rPr>
          <w:rFonts w:ascii="Times New Roman" w:hAnsi="Times New Roman" w:cs="Times New Roman"/>
          <w:sz w:val="24"/>
          <w:szCs w:val="24"/>
        </w:rPr>
        <w:t xml:space="preserve">nd Governance Quality Relating </w:t>
      </w:r>
      <w:proofErr w:type="gramStart"/>
      <w:r w:rsidRPr="008A0FC9">
        <w:rPr>
          <w:rFonts w:ascii="Times New Roman" w:hAnsi="Times New Roman" w:cs="Times New Roman"/>
          <w:sz w:val="24"/>
          <w:szCs w:val="24"/>
        </w:rPr>
        <w:t>To</w:t>
      </w:r>
      <w:proofErr w:type="gramEnd"/>
      <w:r w:rsidRPr="008A0FC9">
        <w:rPr>
          <w:rFonts w:ascii="Times New Roman" w:hAnsi="Times New Roman" w:cs="Times New Roman"/>
          <w:sz w:val="24"/>
          <w:szCs w:val="24"/>
        </w:rPr>
        <w:t xml:space="preserve"> National Developmen</w:t>
      </w:r>
      <w:r w:rsidR="003C778D">
        <w:rPr>
          <w:rFonts w:ascii="Times New Roman" w:hAnsi="Times New Roman" w:cs="Times New Roman"/>
          <w:sz w:val="24"/>
          <w:szCs w:val="24"/>
        </w:rPr>
        <w:t>.</w:t>
      </w:r>
      <w:r w:rsidRPr="008A0FC9">
        <w:rPr>
          <w:rFonts w:ascii="Times New Roman" w:hAnsi="Times New Roman" w:cs="Times New Roman"/>
          <w:sz w:val="24"/>
          <w:szCs w:val="24"/>
        </w:rPr>
        <w:t>t</w:t>
      </w:r>
    </w:p>
    <w:p w:rsidR="008A0FC9" w:rsidRPr="008A0FC9" w:rsidRDefault="008A0FC9" w:rsidP="004348D4">
      <w:pPr>
        <w:jc w:val="both"/>
        <w:rPr>
          <w:rFonts w:ascii="Times New Roman" w:hAnsi="Times New Roman" w:cs="Times New Roman"/>
          <w:sz w:val="24"/>
          <w:szCs w:val="24"/>
        </w:rPr>
      </w:pP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3. Methodology</w:t>
      </w:r>
    </w:p>
    <w:p w:rsidR="005F13D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Looking at TEC accreditation documents from 2018 up to 2024 shaped part of the picture. The World Bank’s skill assessment in Sierra Leone during 2023 added another layer. Insights came too from Fourah Bay College tracking where graduates ended up after 2021. Business feedback gathered by the national Chamber of Commerce in 2022 also played a role. Themes around setbacks were labeled through open reading rather than fixed categories. Numbers on joblessness and economic movement from official sources helped test what matched reality.</w:t>
      </w: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4. Poor Tertiary Graduate Outcomes in Sierra Leone</w:t>
      </w: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lastRenderedPageBreak/>
        <w:t>4.1 Curriculum–Industry Mismatch</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Back in the 90s, schools picked teaching plans that never changed much since. Tech know-how? Almost missing. So are teamwork lessons and starting your own business ideas. Bosses keep saying new workers struggle with spreadsheets, crafting summaries, even group tasks. Take BBAs - seven out of ten couldn’t pass a straightforward bookkeeping quiz, says ICASL’s 2022 check-up. Universities are meant to prepare students for jobs that actually exist. Yet in Sierra Leone, what's taught often misses the mark. Many courses at state-run institutions rely on outdated syllabi from the 1990s - long before tech tools reshaped how people work. Digital banking, online collaboration, and modern project methods rarely appear in class. Employers have noticed. According to a business group’s 2022 review, nearly seven out of ten companies say new grads lack essential abilities like using computers, drafting reports, or working in teams.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Three dimensions of mismatch are evident:</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1. Most engineering courses skip hands-on lab work. Instead of real practice, science classes stick to textbooks. Business degrees focus on concepts - yet ignore tools like Excel or QuickBooks. Without these, students miss key job basics. In 2022, seven out of ten BBAs couldn’t pass the ICASL's basic accounting exam. A degree doesn’t always mean readiness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2. Most grads miss key soft skills. Writing clear messages? Often a struggle. Solving issues on their own? Not common. Thinking through challenges? Rarely measured. Bosses notice - many can’t write basic emails, manage upset clients, or operate without constant oversight</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3. Most young people finish school without learning how to start a business. Since steady work is hard to find, that leaves them stuck holding degrees but no plans. Only a small number of courses require classes on building ventures. Because of this, schools produce applicants rather than founders. Waiting turns into routine when initiative never gets taught.</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This gap leads to something experts label "educated joblessness" - degree holders without practical abilities. Firms then turn abroad, pulling talent from places like Nigeria, Ghana, or Lebanon, which eats into currency reserves.</w:t>
      </w:r>
    </w:p>
    <w:p w:rsidR="008A0FC9" w:rsidRPr="008A0FC9" w:rsidRDefault="008A0FC9" w:rsidP="004348D4">
      <w:pPr>
        <w:jc w:val="both"/>
        <w:rPr>
          <w:rFonts w:ascii="Times New Roman" w:hAnsi="Times New Roman" w:cs="Times New Roman"/>
          <w:sz w:val="24"/>
          <w:szCs w:val="24"/>
        </w:rPr>
      </w:pPr>
    </w:p>
    <w:p w:rsidR="008A0FC9" w:rsidRPr="008A0FC9" w:rsidRDefault="008A0FC9" w:rsidP="004348D4">
      <w:pPr>
        <w:jc w:val="both"/>
        <w:rPr>
          <w:rFonts w:ascii="Times New Roman" w:hAnsi="Times New Roman" w:cs="Times New Roman"/>
          <w:sz w:val="24"/>
          <w:szCs w:val="24"/>
        </w:rPr>
      </w:pP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4.2 Inadequate Funding and Infrastructure</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 xml:space="preserve">Out here, less than 0.8 percent of national income goes to higher learning - nowhere near Australia’s suggested six percent. Facilities like labs and reading rooms fall short, online access even more so. At USL sites, lights flicker off, taps run dry, classes shrink without warning. Without steady money flowing in, good teaching can’t breathe. On each university grounds, the shortfall shows up loud and clear. Less than 0.8% of Sierra Leone's economy goes toward higher learning, a fraction of what the African Union advises at 6%. Because of that gap, lecture halls sit crumbling while students share outdated books under leaky roofs. While richer nations boost their academic systems, this country stretches pennies across bloated classrooms. Though promises get made </w:t>
      </w:r>
      <w:r w:rsidRPr="008A0FC9">
        <w:rPr>
          <w:rFonts w:ascii="Times New Roman" w:hAnsi="Times New Roman" w:cs="Times New Roman"/>
          <w:sz w:val="24"/>
          <w:szCs w:val="24"/>
        </w:rPr>
        <w:lastRenderedPageBreak/>
        <w:t>during elections, budgets stay thin when it counts. Where funding dips, dreams stall just short of flight</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1. Fifty years gone, lecture rooms at Fourah Bay College and Njala University still stand as they did back then - cracked walls, flickering lights. Some never got new wiring, so when storms hit, teaching stops mid-sentence. Fans sit idle, broken or missing, while heat builds under tin roofs. Projectors? Rare. Most rely on chalk, voice, daylight. When the grid fails - and it often does - lessons dissolve into silence</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2. Outdated textbooks fill the shelves where students look for answers. Streaming videos needed for study often freeze due to slow connections. Just two out of twelve colleges meet official lab standards, data shows from 2023. Pages gather dust while digital gaps widen across campuses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3. Most learners live far from campus, so days stretch long before class even starts. Dorms are few, talks with advisors rare, job help nearly absent. Getting clean water takes hours some would rather spend reading. Quiet spaces to think? Not really found here. Travel eats up energy meant for books.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Too little funding pushes schools to take on extra paying students without enough staff, filling classrooms past capacity. Shortages hit learning right away - standards slip before anything else does.</w:t>
      </w:r>
    </w:p>
    <w:p w:rsidR="008A0FC9" w:rsidRPr="008A0FC9" w:rsidRDefault="008A0FC9" w:rsidP="004348D4">
      <w:pPr>
        <w:jc w:val="both"/>
        <w:rPr>
          <w:rFonts w:ascii="Times New Roman" w:hAnsi="Times New Roman" w:cs="Times New Roman"/>
          <w:sz w:val="24"/>
          <w:szCs w:val="24"/>
        </w:rPr>
      </w:pP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4.3 Poor Teaching Quality and Brain Drain</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Pay too small, so some teachers take extra jobs or skip class. Not even one in ten college instructors has a doctorate. Top minds leave - heading west or south instead. Classes feel like repetition drills, never pushing new thinking. Outcomes depend less on lesson plans, more on who's standing at the front of the room. In Sierra Leone, the system grinds under two weights - instructors often lack training, while many leave soon after starting</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1. Just twelve percent of university teachers in public institutions have a doctorate, according to TEC 2022 figures. Bachelor’s or master’s graduates often lead classes despite lacking experience in academic investigation. Without proper research exposure, instruction tends toward rote repetition rather than questioning. Learning becomes copying when educators haven’t practiced deeper exploration themselves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2. Most teachers earn too little, paid months behind schedule. Because of this, they juggle work at several colleges just to get by. Showing up late or missing classes happens more than it should. Grading papers takes longer when schedules stretch thin. Jumping between jobs leaves almost no room for guiding students closely. Research gets pushed aside without warning</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3. Most top academics are heading elsewhere. Starting in 2010, more than 200 people from Sierra Leone who earned doctorates moved on - finding positions in Ghana, the United Kingdom, America, even Rwanda - all chasing higher salaries and stronger support for their work. Because of that shift, university divisions back home sit quiet, missing mentors and those who drive inquiry forward.</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lastRenderedPageBreak/>
        <w:t>One problem feeds another. Poor teaching leads to underprepared students, yet those same students rarely return as professors after graduation. When faculty positions stay unstable or unattractive, new educators do not step in easily. Even redesigned courses fall short if hiring issues remain untouched.</w:t>
      </w:r>
    </w:p>
    <w:p w:rsidR="008A0FC9" w:rsidRPr="008A0FC9" w:rsidRDefault="008A0FC9" w:rsidP="004348D4">
      <w:pPr>
        <w:jc w:val="both"/>
        <w:rPr>
          <w:rFonts w:ascii="Times New Roman" w:hAnsi="Times New Roman" w:cs="Times New Roman"/>
          <w:sz w:val="24"/>
          <w:szCs w:val="24"/>
        </w:rPr>
      </w:pP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4.4 Weak Governance and Political Interference</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Besides being called TEC, the agency finds itself on a tight leash. Though meant to regulate, real control slips through its fingers. Appointments to top roles often favor politics over skill. Because of this, leaders land positions without earning them first. Weak oversight lets shady colleges keep operating anyway. Some schools hand out degrees that hold no weight elsewhere. Cheating during entry tests erodes trust in new grads. When exams are rigged, respect for diplomas fades fast. Broken systems at the core make every flaw worse. Failures stack up when nobody fixes the foundation</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1. Appointments tied to politics show up in university leadership more than you might think. Loyalty to a party sometimes matters more than experience when picking vice-chancellors. Council heads land their roles not through open competition but connections. Deans too - some get chosen because of who they know, not what they’ve achieved. When decisions lean on allegiance instead of skill, standards slip. Accountability fades when power flows from backing, not track record.</w:t>
      </w:r>
    </w:p>
    <w:p w:rsidR="008A0FC9" w:rsidRPr="008A0FC9" w:rsidRDefault="008A0FC9" w:rsidP="004348D4">
      <w:pPr>
        <w:jc w:val="both"/>
        <w:rPr>
          <w:rFonts w:ascii="Times New Roman" w:hAnsi="Times New Roman" w:cs="Times New Roman"/>
          <w:sz w:val="24"/>
          <w:szCs w:val="24"/>
        </w:rPr>
      </w:pP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 xml:space="preserve">2. Most of these colleges stay open even when rules are ignored. Fourteen out of thirty have incomplete approval, says the 2023 TEC report. Graduates still walk away with diplomas despite missing standards. Shutting them down feels too risky for leaders making decisions. Degrees pile up like spare paper - </w:t>
      </w:r>
      <w:r w:rsidR="003C778D" w:rsidRPr="008A0FC9">
        <w:rPr>
          <w:rFonts w:ascii="Times New Roman" w:hAnsi="Times New Roman" w:cs="Times New Roman"/>
          <w:sz w:val="24"/>
          <w:szCs w:val="24"/>
        </w:rPr>
        <w:t>everyone</w:t>
      </w:r>
      <w:r w:rsidRPr="008A0FC9">
        <w:rPr>
          <w:rFonts w:ascii="Times New Roman" w:hAnsi="Times New Roman" w:cs="Times New Roman"/>
          <w:sz w:val="24"/>
          <w:szCs w:val="24"/>
        </w:rPr>
        <w:t xml:space="preserve"> worth a little less than before</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3. Some still pay to pass tests. Cheating slips through every year - papers vanish before exams start. Grades change for cash behind closed doors. Learning fades when results come prepaid. Those who try lose heart fast. Trust in diplomas crumbles as a result. Firms doubt every graduate they meet.</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Start with how schools are run. If that part breaks down, pouring cash into classrooms won’t fix what students leave without. Rules on paper mean nothing when oversight slips. What matters most shows up in results, not reports.</w:t>
      </w: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4.5 Low Student Preparedness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 xml:space="preserve">Bad scores on the WASSCE test leave students unprepared in English and also math when starting university. Because classes are taught in English, yet many process ideas in Krio, Mende, or </w:t>
      </w:r>
      <w:proofErr w:type="spellStart"/>
      <w:r w:rsidRPr="008A0FC9">
        <w:rPr>
          <w:rFonts w:ascii="Times New Roman" w:hAnsi="Times New Roman" w:cs="Times New Roman"/>
          <w:sz w:val="24"/>
          <w:szCs w:val="24"/>
        </w:rPr>
        <w:t>Temne</w:t>
      </w:r>
      <w:proofErr w:type="spellEnd"/>
      <w:r w:rsidRPr="008A0FC9">
        <w:rPr>
          <w:rFonts w:ascii="Times New Roman" w:hAnsi="Times New Roman" w:cs="Times New Roman"/>
          <w:sz w:val="24"/>
          <w:szCs w:val="24"/>
        </w:rPr>
        <w:t xml:space="preserve">, learning slows down. Dropout rates climb while a fixation on getting certificates takes root instead of gaining knowledge. When foundations are shaky, even good universities struggle to produce strong graduates. That first year at university often begins with shaky grades from high </w:t>
      </w:r>
      <w:r w:rsidRPr="008A0FC9">
        <w:rPr>
          <w:rFonts w:ascii="Times New Roman" w:hAnsi="Times New Roman" w:cs="Times New Roman"/>
          <w:sz w:val="24"/>
          <w:szCs w:val="24"/>
        </w:rPr>
        <w:lastRenderedPageBreak/>
        <w:t>school. Just over three out of ten test takers hit the mark on the 2023 WAEC exams, scoring passes in five subjects like English and math - what schools demand for enrollment</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Three issues come up because of this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1. When class runs in English, some learners struggle because they think better in Krio or their home tongue. Notes get copied word for word, yet meanings slip through. Understanding often lags behind what's written down. The gap shows when questions come up - answers stay silent. Words on a page stick around longer than real grasp does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2. Some learners skip tough subjects - science, stats, engineering - not because they lack ability but due to shaky math confidence. Instead, many drift toward softer majors such as broad liberal arts tracks. Fewer trained minds in technical areas means gaps grow where expertise is needed most</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3. Out here, where diplomas are treated like trophies, kids often chase test scores instead of real understanding. Winning that paper proof matters more than knowing how things work. What counts is holding it at graduation - not what sticks after class ends.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 xml:space="preserve">If schools fail to teach fundamentals well, colleges can’t skip </w:t>
      </w:r>
      <w:proofErr w:type="spellStart"/>
      <w:r w:rsidRPr="008A0FC9">
        <w:rPr>
          <w:rFonts w:ascii="Times New Roman" w:hAnsi="Times New Roman" w:cs="Times New Roman"/>
          <w:sz w:val="24"/>
          <w:szCs w:val="24"/>
        </w:rPr>
        <w:t>reteaching</w:t>
      </w:r>
      <w:proofErr w:type="spellEnd"/>
      <w:r w:rsidRPr="008A0FC9">
        <w:rPr>
          <w:rFonts w:ascii="Times New Roman" w:hAnsi="Times New Roman" w:cs="Times New Roman"/>
          <w:sz w:val="24"/>
          <w:szCs w:val="24"/>
        </w:rPr>
        <w:t xml:space="preserve"> basics just to reach higher-level work.</w:t>
      </w:r>
    </w:p>
    <w:p w:rsidR="008A0FC9" w:rsidRPr="008A0FC9" w:rsidRDefault="008A0FC9" w:rsidP="004348D4">
      <w:pPr>
        <w:jc w:val="both"/>
        <w:rPr>
          <w:rFonts w:ascii="Times New Roman" w:hAnsi="Times New Roman" w:cs="Times New Roman"/>
          <w:sz w:val="24"/>
          <w:szCs w:val="24"/>
        </w:rPr>
      </w:pP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5. Poor Graduation Results Weaken Growth</w:t>
      </w: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Low productivity and unemployment affect the economy</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 xml:space="preserve">Some companies stay small since they can’t find skilled workers. Foreign investment skips Sri Lanka as firms bring in talent from abroad. Nearly half of graduates have no job, while only a fifth of others do. The state </w:t>
      </w:r>
      <w:proofErr w:type="gramStart"/>
      <w:r w:rsidRPr="008A0FC9">
        <w:rPr>
          <w:rFonts w:ascii="Times New Roman" w:hAnsi="Times New Roman" w:cs="Times New Roman"/>
          <w:sz w:val="24"/>
          <w:szCs w:val="24"/>
        </w:rPr>
        <w:t>misses</w:t>
      </w:r>
      <w:proofErr w:type="gramEnd"/>
      <w:r w:rsidRPr="008A0FC9">
        <w:rPr>
          <w:rFonts w:ascii="Times New Roman" w:hAnsi="Times New Roman" w:cs="Times New Roman"/>
          <w:sz w:val="24"/>
          <w:szCs w:val="24"/>
        </w:rPr>
        <w:t xml:space="preserve"> taxes, bears costs of underused potential.</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Productivity grows where businesses thrive alongside skilled labor. Without proper training, young professionals struggle to meet job demands. In Sierra Leone, companies lag behind those in Ghana and Senegal because talent gaps drag output down. A 2023 World Bank analysis puts the loss at between a quarter and three-tenths of potential performance</w:t>
      </w: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Consequences: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1. Years of family savings go toward college, yet nearly half of graduates can’t find work. That 42% jobless figure, per Stats SL 2022, hits twice as high as the overall average. When effort leads nowhere, discouragement grows. So does doubt about pushing through tough classes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2. Most grads end up driving motorcycles because regular jobs are scarce. When offices won’t hire, small trade swallows them - selling snacks, charging phones on street corners. School skills sit idle while they hustle under umbrellas by road edges. Tax rolls barely notice such work since cash slips through city hands unseen</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 xml:space="preserve">3. Out of nowhere, foreign investors steer clear of Sierra Leone due to a need for imported expertise. Instead of hiring locally, firms like MTN and Orange fly in managers from abroad. </w:t>
      </w:r>
      <w:r w:rsidRPr="008A0FC9">
        <w:rPr>
          <w:rFonts w:ascii="Times New Roman" w:hAnsi="Times New Roman" w:cs="Times New Roman"/>
          <w:sz w:val="24"/>
          <w:szCs w:val="24"/>
        </w:rPr>
        <w:lastRenderedPageBreak/>
        <w:t>Mining outfits do the same - spending piles each year just to fill key roles. All that cash spent overseas means higher expenses on their end. At the same time, fewer chances open up for people already living there.</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Slower economy ahead means fewer taxes come in. That leaves tighter budgets for highways, clinics, hospitals, classrooms.</w:t>
      </w: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5.2 Institutional Impact of Limited State Capacity</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Most problems in government start long before decisions are made. Weak hiring brings people who cannot handle complex tasks. Mistakes pile up when those roles go to untrained hands. Poor planning shows fast in health care and schools. Reforms stall without skilled workers to carry them out. Think of a machine running on broken parts. Professionals like auditors or urban designers keep systems steady. Talent matters most when pressure rises. Without strong graduates entering public work, everything cracks slowly. The damage grows quietly until it can’t be ignored</w:t>
      </w: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Examples: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1. Most health, education, and infrastructure departments run without enough experts to shape programs properly. Because of that, initiatives backed by foreign aid often collapse mid-way. Without local teams able to estimate expenses or track progress, outside money goes nowhere fast. Projects get stuck before launch, or fall apart during checks. When government offices cannot plan their own work, results vanish on paper only</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2. Starts with a gap in training - poor money handling inside government offices opens doors to misuse. That leak? Over Le 200 billion tagged as odd spending in the 2022 audit, tied not just to fraud but shaky knowledge among workers. Mistakes pile up when people lack skill. Oversight fails easier that way</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3. Starts with a failing system: when teachers lack proper preparation, students fall behind. A nurse unready for real patient care might lead to worse health outcomes. Picture one underqualified person in an essential job - ripple effects reach entire communities.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Weak graduates pull down progress on peace, justice, and stable systems. When people lack skills, power falters - strength needs capable minds.</w:t>
      </w: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5.3 Social Effects of Migration on Crime</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Most top students leave the country. Some take up motorcycle taxis instead. A few drift into trouble with youth gangs. Others risk dangerous journeys abroad through unofficial routes. Trust fades if school does not lead to better lives. The promise was always simple: study, rise up. When that breaks down, more issues follow close behind</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 xml:space="preserve">1. Out of every ten skilled graduates, several pack their bags and head abroad. Talented doctors board planes toward Europe, while engineers follow similar paths across the Atlantic. Even those trained in information technology find better opportunities far from home. Sierra Leone covers the cost of education - yet rarely keeps its return. When professionals settle overseas, classrooms here </w:t>
      </w:r>
      <w:r w:rsidRPr="008A0FC9">
        <w:rPr>
          <w:rFonts w:ascii="Times New Roman" w:hAnsi="Times New Roman" w:cs="Times New Roman"/>
          <w:sz w:val="24"/>
          <w:szCs w:val="24"/>
        </w:rPr>
        <w:lastRenderedPageBreak/>
        <w:t>lose what they helped build. Money spent on labs, lectures, and licenses ends up strengthening foreign systems instead</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2. Some young people who finish school with no jobs head across the desert, hoping for a better life. Though their plans seem clear, the path is full of hidden dangers. Most never reach where they aim to go. Instead, they face traps worse than poverty. Harsh heat watches over broken dreams by day. At night, silence covers fear. Bodies vanish without names. Others disappear into hands that trade lives like goods. What begins as hope ends in chains or sand</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3. Out of nowhere, empty days stack up when young people find no work. Hopes crumble like old paper, nudging a few toward drugs just to feel something different. Some drift into gangs because belonging matters more than rules at that point. A number even latch onto political anger as if it gives purpose. Remember the Kush chaos in Freetown back in 2019? Graduates without jobs showed up in large numbers, not by plan but pulled by frustration</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When people lose faith in schools, everything shifts. Questions rise - what is college worth if jobs vanish after graduation? Families hesitate before signing up their kids. Fewer strong applicants show up each year. The</w:t>
      </w:r>
      <w:r w:rsidR="004348D4">
        <w:rPr>
          <w:rFonts w:ascii="Times New Roman" w:hAnsi="Times New Roman" w:cs="Times New Roman"/>
          <w:sz w:val="24"/>
          <w:szCs w:val="24"/>
        </w:rPr>
        <w:t xml:space="preserve"> loop tightens without a sound.</w:t>
      </w: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5.4 Link to SDGs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Every few years, promises grow louder about better schools. One goal pushes real jobs for everyone who earns them. Another insists courts and leaders must act fairly. These plans crumble when diplomas mean little. Sierra Leone tied its future blueprint to these global targets. Still, movement stalls - mainly because classrooms keep missing the mark</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Most people finish school without real skills. When classes fail, futures shrink. Weak teaching leads to weak results. Education crumbles if diplomas mean nothing. What students get taught often misses life's demands. Outcomes fade when systems ignore quality. Learning suffers where success isn’t measured right</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Skills gaps chip away at decent jobs and stronger economies. When people lack training, progress slows down. Without proper learning paths, workers struggle to keep pace. Mismatched abilities weaken entire industries. Growth stalls where education falls short. Opportunities fade when expertise is missing. Work quality dips without updated know-how. Economies lose momentum if skill development lags behind</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Most days, progress stalls when skilled builders are nowhere nearby. Without enough people who fix machines or design factories, big plans crumble fast. Think broken bridges, stalled power grids - simple tasks turn impossible. Fewer hands mean slower roads to better tools. When training lags, entire regions feel stuck. Ideas spark but never catch flame without know-how close by</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Weak civil service skills erode what SDG 16 aims to build. When public workers lack training, systems falter. Trust fades slowly. Systems meant to protect fairness crumble under poor management. Without skilled staff, rules bend more easily. Accountability thins out over time.</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Put simply, struggling grads aren’t only about schools. They slow down progress across society.</w:t>
      </w: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lastRenderedPageBreak/>
        <w:t>6. How to Fix the Human Capital Trap</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Start here: most diplomas handed out today fail to match real skills taught. Shifts must happen fast - focus now lands on actual ability, not paper proof. These steps hit each of five roots named earlier in Section 4. Timing splits clear: some act quick, others build slow, a few need years to take hold.</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1. Starting next term, each course must include feedback from working professionals. A fresh approach shifts focus toward skills mastery instead of timed lessons. Not theory first - practice shapes what students learn now.</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2. Start with more money flowing into lab networks through public-private partnerships. Shift university budgets to match real results, not just promises. Let outcomes shape the next round of support instead of fixed plans.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3. Money moves matter. A fresh pay setup lights a spark. Research cash follows close behind. Together they hold talent in place. Salaries shift gears. Grants open doors unseen before. Brains stay put when rewards make sense. Change sticks when both pieces fit. Progress hides in details like these.</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4. Start by shielding the Technical Education Commission from political influence. Unrecognized colleges must shut down without delay.</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 xml:space="preserve">5. Starting strong begins with prep - foundation courses set the pace. Remedial math and English help learners catch up early. Entry into </w:t>
      </w:r>
      <w:proofErr w:type="spellStart"/>
      <w:r w:rsidRPr="008A0FC9">
        <w:rPr>
          <w:rFonts w:ascii="Times New Roman" w:hAnsi="Times New Roman" w:cs="Times New Roman"/>
          <w:sz w:val="24"/>
          <w:szCs w:val="24"/>
        </w:rPr>
        <w:t>uni</w:t>
      </w:r>
      <w:proofErr w:type="spellEnd"/>
      <w:r w:rsidRPr="008A0FC9">
        <w:rPr>
          <w:rFonts w:ascii="Times New Roman" w:hAnsi="Times New Roman" w:cs="Times New Roman"/>
          <w:sz w:val="24"/>
          <w:szCs w:val="24"/>
        </w:rPr>
        <w:t xml:space="preserve"> ties directly to WASSCE results. Standards connect through consistent scoring.</w:t>
      </w: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Curriculum Meets Industry Needs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1. Every degree course needs a guiding group made up of workers, past students, and experts from groups such as ICASL, SLIE, or the SL Medical Council - at least four out of ten members coming from these areas. These panels are responsible for checking what is taught, going over each program's structure once every three years without fail</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2. Skills matter more than seat time now. Programs everywhere include digital tools, how to handle information, talking across platforms, starting ventures - no exceptions. Instead of counting lectures, schools watch what learners actually do. Every course carries pieces of tech know-how, even outside computer labs. Showing ability beats sitting through classes any day</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3. Graduation feels different when real work counts. Internships, apprenticeships, or local projects could be required steps. Not just classes, but hands-on experience shapes readiness. In Germany, mixing school with jobs cuts skill gaps sharply - nearly two fifths vanish. Companies in finance, communications, and social services might open doors. Shared efforts make pathways possible.</w:t>
      </w:r>
    </w:p>
    <w:p w:rsidR="008A0FC9" w:rsidRPr="008A0FC9" w:rsidRDefault="008A0FC9" w:rsidP="004348D4">
      <w:pPr>
        <w:jc w:val="both"/>
        <w:rPr>
          <w:rFonts w:ascii="Times New Roman" w:hAnsi="Times New Roman" w:cs="Times New Roman"/>
          <w:sz w:val="24"/>
          <w:szCs w:val="24"/>
        </w:rPr>
      </w:pP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6.2 Funding Boosts Infrastructure Improvements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 xml:space="preserve">1. Spending more on schools makes sense if leaders follow through on that African Union pledge to hit six percent of national income. Labs and tech gear could get a boost when groups such as </w:t>
      </w:r>
      <w:r w:rsidRPr="008A0FC9">
        <w:rPr>
          <w:rFonts w:ascii="Times New Roman" w:hAnsi="Times New Roman" w:cs="Times New Roman"/>
          <w:sz w:val="24"/>
          <w:szCs w:val="24"/>
        </w:rPr>
        <w:lastRenderedPageBreak/>
        <w:t>the World Bank or Islamic Development Bank chip in alongside public funds. A slice - roughly one point five percent - should go straight into higher learning pockets, not just primary rolls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2. Thirty percent of state funding connects to real results - how many students finish, find jobs after, or if programs keep their official approval. When money follows proof of success, schools shift focus from filling seats to lifting standards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3. Picture this: private businesses helping pay for science labs and tech centers. Take Orange Sierra Leone - they might back computer training rooms. Mining outfits could chip in for hands-on engineering spaces. When students finish their studies, these companies get a look at the strongest job candidates before anyone else does.</w:t>
      </w:r>
    </w:p>
    <w:p w:rsidR="008A0FC9" w:rsidRPr="008A0FC9" w:rsidRDefault="008A0FC9" w:rsidP="004348D4">
      <w:pPr>
        <w:jc w:val="both"/>
        <w:rPr>
          <w:rFonts w:ascii="Times New Roman" w:hAnsi="Times New Roman" w:cs="Times New Roman"/>
          <w:sz w:val="24"/>
          <w:szCs w:val="24"/>
        </w:rPr>
      </w:pP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6.3 Lecturer Hiring Keeping Growing</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1. Payments overdue get cleared first thing. Lecturers’ wages line up with what others earn across ECOWAS nations, setting a new baseline. Housing support shows up alongside lab funding, giving staff reasons to stay put. Time off for deep study enters the picture as another quiet pull. Retention starts looking less like luck, more like planning</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2. Every year, half of teaching staff picked by TEC and state go abroad through shared PhD setups - Ghana links up with schools in Britain, others in India. These educators split time between home colleges and foreign campuses to finish doctorates. A promise to come back after studies is part of the deal. Money flows from public funds combined with tech education councils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3. A fresh hub opens at every campus, shaping how professors guide classes with hands-on approaches, new ways to check progress, also tech that fits modern classrooms. These spaces grow slowly, built by teachers who try different paths, share real moments from their rooms, then adjust again using what sticks.</w:t>
      </w:r>
    </w:p>
    <w:p w:rsidR="008A0FC9" w:rsidRPr="008A0FC9" w:rsidRDefault="008A0FC9" w:rsidP="004348D4">
      <w:pPr>
        <w:jc w:val="both"/>
        <w:rPr>
          <w:rFonts w:ascii="Times New Roman" w:hAnsi="Times New Roman" w:cs="Times New Roman"/>
          <w:sz w:val="24"/>
          <w:szCs w:val="24"/>
        </w:rPr>
      </w:pP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6.4 Governance and Regulation Improved</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1. Shielding the TEC from political influence begins with updating its governing law. Academic colleagues ought to assess potential council appointees. Changes to the TEC Act must clear space for independent choices on who joins and what gains approval. Peer review could anchor the selection process. Independence matters most when decisions involve status or entry. A revised legal framework might allow judgments free of outside pressure. Those evaluating credentials deserve scrutiny too - by fellow experts only</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2. One year is all it gets - subpar colleges without proper approval should shut down. The TEC needs to step in, make sure it happens. Students already enrolled deserve a clear path forward, some kind of exit strategy. Real qualifications lose worth when fake ones float around unchecked</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 xml:space="preserve">3. Start strong with fingerprint sign-in for test takers. Outside graders show up to keep scoring fair. Screens watched by software spot suspicious moves during tests. Team up with WAEC and </w:t>
      </w:r>
      <w:r w:rsidRPr="008A0FC9">
        <w:rPr>
          <w:rFonts w:ascii="Times New Roman" w:hAnsi="Times New Roman" w:cs="Times New Roman"/>
          <w:sz w:val="24"/>
          <w:szCs w:val="24"/>
        </w:rPr>
        <w:lastRenderedPageBreak/>
        <w:t>NABDA to swap tools that catch cheating. Tech links between groups help block fraud before it spreads.</w:t>
      </w:r>
    </w:p>
    <w:p w:rsidR="008A0FC9" w:rsidRPr="008A0FC9" w:rsidRDefault="008A0FC9" w:rsidP="004348D4">
      <w:pPr>
        <w:jc w:val="both"/>
        <w:rPr>
          <w:rFonts w:ascii="Times New Roman" w:hAnsi="Times New Roman" w:cs="Times New Roman"/>
          <w:sz w:val="24"/>
          <w:szCs w:val="24"/>
        </w:rPr>
      </w:pP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6.5 Student Foundation and Readiness</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1. Some schools now add a foundation year. When test scores are low, extra time helps catch up. A full year of work on reading, numbers, and how to learn makes college harder to fail. Weak results on exams do not have to mean leaving school early. With support, starting slow builds stronger paths forward</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2. Picture this: teens picking classes that match their skills plus real job needs, not just what feels light. Begin guiding them toward careers and science paths while still in high school. Let choices grow from talent and opportunity, shaped by insight rather than comfort. When education leans into strength and relevance, next steps feel less like guesses. Paths open wider when direction comes early, rooted in awareness instead of habit</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3. Engineering, medicine, agriculture, and ICT get priority for scholarship support. Access grows through repayment plans tied to earnings. Rigor stays intact even as opportunities open wider. Support flows where demand runs highest. Borrowers pay back only what they can afford. Fields short on workers attract more aid. Tough programs stay tough. Aid follows necessity, not preference.</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One solution never covers everything. Instead, governments, colleges, businesses, and aid groups need to tie changes together into what could be called a “Graduate Quality Compact.”.</w:t>
      </w:r>
    </w:p>
    <w:p w:rsidR="008A0FC9" w:rsidRPr="004348D4" w:rsidRDefault="008A0FC9" w:rsidP="004348D4">
      <w:pPr>
        <w:jc w:val="both"/>
        <w:rPr>
          <w:rFonts w:ascii="Times New Roman" w:hAnsi="Times New Roman" w:cs="Times New Roman"/>
          <w:b/>
          <w:sz w:val="24"/>
          <w:szCs w:val="24"/>
        </w:rPr>
      </w:pPr>
      <w:r w:rsidRPr="004348D4">
        <w:rPr>
          <w:rFonts w:ascii="Times New Roman" w:hAnsi="Times New Roman" w:cs="Times New Roman"/>
          <w:b/>
          <w:sz w:val="24"/>
          <w:szCs w:val="24"/>
        </w:rPr>
        <w:t>7. Conclusion</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Most college grads in Sierra Leone struggle - that’s fueling the country's downturn, not merely showing it. To improve graduates’ abilities, schooling must be seen through economy and leadership lenses, alongside social needs. If changes stall, more young people could mean deeper crisis instead of progress. The nation’s real barrier isn’t only missing funds, but missing capable workers who turn resources into results. What this study found might surprise you - tertiary graduates often struggle because what they learn doesn’t match real-world needs. Behind that gap sit several problems: courses out of step with demand, too little money poured into education, teachers without enough support, leadership that falters, students arriving unready. Each piece connects. When schools fail, so do economies. Output slows down. Jobs vanish. Public trust erodes. People grow restless. The cycle turns inward - education shapes society, just as society shapes education.</w:t>
      </w: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t>Right now, Sierra Leone seems stuck in what some call a human capital trap. When schools fail to produce skilled graduates, businesses struggle to expand. As companies stay small, tax income shrinks. With little revenue flowing in, public education remains underfunded. Fixing this loop means seeing workforce skills as central to economic progress, not merely an isolated classroom concern.</w:t>
      </w:r>
    </w:p>
    <w:p w:rsidR="008A0FC9" w:rsidRPr="008A0FC9" w:rsidRDefault="008A0FC9" w:rsidP="004348D4">
      <w:pPr>
        <w:jc w:val="both"/>
        <w:rPr>
          <w:rFonts w:ascii="Times New Roman" w:hAnsi="Times New Roman" w:cs="Times New Roman"/>
          <w:sz w:val="24"/>
          <w:szCs w:val="24"/>
        </w:rPr>
      </w:pPr>
    </w:p>
    <w:p w:rsidR="008A0FC9" w:rsidRPr="008A0FC9" w:rsidRDefault="008A0FC9" w:rsidP="004348D4">
      <w:pPr>
        <w:jc w:val="both"/>
        <w:rPr>
          <w:rFonts w:ascii="Times New Roman" w:hAnsi="Times New Roman" w:cs="Times New Roman"/>
          <w:sz w:val="24"/>
          <w:szCs w:val="24"/>
        </w:rPr>
      </w:pPr>
      <w:r w:rsidRPr="008A0FC9">
        <w:rPr>
          <w:rFonts w:ascii="Times New Roman" w:hAnsi="Times New Roman" w:cs="Times New Roman"/>
          <w:sz w:val="24"/>
          <w:szCs w:val="24"/>
        </w:rPr>
        <w:lastRenderedPageBreak/>
        <w:t>A future where young people power progress could unfold in Sierra Leone, provided changes take root soon. Without swift steps, classrooms may keep producing hopeful graduates who find only empty job markets waiting. Momentum stalls when leadership hesitates. Real shift hinges less on blueprints, more on will.</w:t>
      </w:r>
    </w:p>
    <w:p w:rsidR="008A0FC9" w:rsidRDefault="008A0FC9" w:rsidP="008A0FC9"/>
    <w:p w:rsidR="008A0FC9" w:rsidRPr="008A0FC9" w:rsidRDefault="008A0FC9" w:rsidP="008A0FC9">
      <w:pPr>
        <w:spacing w:line="276" w:lineRule="auto"/>
        <w:jc w:val="both"/>
        <w:rPr>
          <w:rFonts w:ascii="Times New Roman" w:hAnsi="Times New Roman" w:cs="Times New Roman"/>
          <w:b/>
          <w:sz w:val="24"/>
          <w:szCs w:val="24"/>
        </w:rPr>
      </w:pPr>
      <w:r w:rsidRPr="008A0FC9">
        <w:rPr>
          <w:rFonts w:ascii="Times New Roman" w:hAnsi="Times New Roman" w:cs="Times New Roman"/>
          <w:b/>
          <w:sz w:val="24"/>
          <w:szCs w:val="24"/>
        </w:rPr>
        <w:t xml:space="preserve">References </w:t>
      </w:r>
    </w:p>
    <w:p w:rsidR="008A0FC9" w:rsidRPr="00925734" w:rsidRDefault="008A0FC9" w:rsidP="008A0FC9">
      <w:pPr>
        <w:spacing w:line="276" w:lineRule="auto"/>
        <w:jc w:val="both"/>
        <w:rPr>
          <w:rFonts w:ascii="Times New Roman" w:hAnsi="Times New Roman" w:cs="Times New Roman"/>
          <w:sz w:val="24"/>
          <w:szCs w:val="24"/>
        </w:rPr>
      </w:pPr>
      <w:r w:rsidRPr="00925734">
        <w:rPr>
          <w:rFonts w:ascii="Times New Roman" w:hAnsi="Times New Roman" w:cs="Times New Roman"/>
          <w:sz w:val="24"/>
          <w:szCs w:val="24"/>
        </w:rPr>
        <w:t xml:space="preserve">African Union. (2015). _Continental Education Strategy for Africa 2016-2025_. Addis Ababa: AU Commission.  </w:t>
      </w:r>
    </w:p>
    <w:p w:rsidR="008A0FC9" w:rsidRPr="00925734" w:rsidRDefault="008A0FC9" w:rsidP="008A0FC9">
      <w:pPr>
        <w:spacing w:line="276" w:lineRule="auto"/>
        <w:jc w:val="both"/>
        <w:rPr>
          <w:rFonts w:ascii="Times New Roman" w:hAnsi="Times New Roman" w:cs="Times New Roman"/>
          <w:sz w:val="24"/>
          <w:szCs w:val="24"/>
        </w:rPr>
      </w:pPr>
      <w:r w:rsidRPr="00925734">
        <w:rPr>
          <w:rFonts w:ascii="Times New Roman" w:hAnsi="Times New Roman" w:cs="Times New Roman"/>
          <w:sz w:val="24"/>
          <w:szCs w:val="24"/>
        </w:rPr>
        <w:t xml:space="preserve">Becker, G. S. (1964). _Human Capital: A Theoretical and Empirical Analysis_. New York: Columbia University Press.  </w:t>
      </w:r>
    </w:p>
    <w:p w:rsidR="008A0FC9" w:rsidRPr="00925734" w:rsidRDefault="008A0FC9" w:rsidP="008A0FC9">
      <w:pPr>
        <w:spacing w:line="276" w:lineRule="auto"/>
        <w:jc w:val="both"/>
        <w:rPr>
          <w:rFonts w:ascii="Times New Roman" w:hAnsi="Times New Roman" w:cs="Times New Roman"/>
          <w:sz w:val="24"/>
          <w:szCs w:val="24"/>
        </w:rPr>
      </w:pPr>
      <w:r w:rsidRPr="00925734">
        <w:rPr>
          <w:rFonts w:ascii="Times New Roman" w:hAnsi="Times New Roman" w:cs="Times New Roman"/>
          <w:sz w:val="24"/>
          <w:szCs w:val="24"/>
        </w:rPr>
        <w:t xml:space="preserve">Conteh, M. (2021). Corruption and service delivery in post-conflict Sierra Leone. _Journal of African Development_, 23(2), 45-61.  </w:t>
      </w:r>
    </w:p>
    <w:p w:rsidR="008A0FC9" w:rsidRPr="00925734" w:rsidRDefault="008A0FC9" w:rsidP="008A0FC9">
      <w:pPr>
        <w:spacing w:line="276" w:lineRule="auto"/>
        <w:jc w:val="both"/>
        <w:rPr>
          <w:rFonts w:ascii="Times New Roman" w:hAnsi="Times New Roman" w:cs="Times New Roman"/>
          <w:sz w:val="24"/>
          <w:szCs w:val="24"/>
        </w:rPr>
      </w:pPr>
      <w:proofErr w:type="spellStart"/>
      <w:r w:rsidRPr="00925734">
        <w:rPr>
          <w:rFonts w:ascii="Times New Roman" w:hAnsi="Times New Roman" w:cs="Times New Roman"/>
          <w:sz w:val="24"/>
          <w:szCs w:val="24"/>
        </w:rPr>
        <w:t>Filmer</w:t>
      </w:r>
      <w:proofErr w:type="spellEnd"/>
      <w:r w:rsidRPr="00925734">
        <w:rPr>
          <w:rFonts w:ascii="Times New Roman" w:hAnsi="Times New Roman" w:cs="Times New Roman"/>
          <w:sz w:val="24"/>
          <w:szCs w:val="24"/>
        </w:rPr>
        <w:t xml:space="preserve">, D., &amp; Fox, L. (2014). _Youth Employment in Sub-Saharan Africa_. Washington DC: World Bank.  </w:t>
      </w:r>
    </w:p>
    <w:p w:rsidR="008A0FC9" w:rsidRPr="00925734" w:rsidRDefault="008A0FC9" w:rsidP="008A0FC9">
      <w:pPr>
        <w:spacing w:line="276" w:lineRule="auto"/>
        <w:jc w:val="both"/>
        <w:rPr>
          <w:rFonts w:ascii="Times New Roman" w:hAnsi="Times New Roman" w:cs="Times New Roman"/>
          <w:sz w:val="24"/>
          <w:szCs w:val="24"/>
        </w:rPr>
      </w:pPr>
      <w:r w:rsidRPr="00925734">
        <w:rPr>
          <w:rFonts w:ascii="Times New Roman" w:hAnsi="Times New Roman" w:cs="Times New Roman"/>
          <w:sz w:val="24"/>
          <w:szCs w:val="24"/>
        </w:rPr>
        <w:t xml:space="preserve">Kargbo, A. B. (2019). Higher education and state capacity in Sierra Leone. _African Affairs_, 118(472), 398-420.  </w:t>
      </w:r>
    </w:p>
    <w:p w:rsidR="008A0FC9" w:rsidRPr="00925734" w:rsidRDefault="008A0FC9" w:rsidP="008A0FC9">
      <w:pPr>
        <w:spacing w:line="276" w:lineRule="auto"/>
        <w:jc w:val="both"/>
        <w:rPr>
          <w:rFonts w:ascii="Times New Roman" w:hAnsi="Times New Roman" w:cs="Times New Roman"/>
          <w:sz w:val="24"/>
          <w:szCs w:val="24"/>
        </w:rPr>
      </w:pPr>
      <w:r w:rsidRPr="00925734">
        <w:rPr>
          <w:rFonts w:ascii="Times New Roman" w:hAnsi="Times New Roman" w:cs="Times New Roman"/>
          <w:sz w:val="24"/>
          <w:szCs w:val="24"/>
        </w:rPr>
        <w:t xml:space="preserve">Schultz, T. W. (1961). Investment in human capital. _American Economic Review_, 51(1), 1-17.  </w:t>
      </w:r>
    </w:p>
    <w:p w:rsidR="008A0FC9" w:rsidRPr="00925734" w:rsidRDefault="008A0FC9" w:rsidP="008A0FC9">
      <w:pPr>
        <w:spacing w:line="276" w:lineRule="auto"/>
        <w:jc w:val="both"/>
        <w:rPr>
          <w:rFonts w:ascii="Times New Roman" w:hAnsi="Times New Roman" w:cs="Times New Roman"/>
          <w:sz w:val="24"/>
          <w:szCs w:val="24"/>
        </w:rPr>
      </w:pPr>
      <w:r w:rsidRPr="00925734">
        <w:rPr>
          <w:rFonts w:ascii="Times New Roman" w:hAnsi="Times New Roman" w:cs="Times New Roman"/>
          <w:sz w:val="24"/>
          <w:szCs w:val="24"/>
        </w:rPr>
        <w:t xml:space="preserve">Sierra Leone Chamber of Commerce. (2022). _Employer Skills Survey Report_. Freetown: SLCCIA.  </w:t>
      </w:r>
    </w:p>
    <w:p w:rsidR="008A0FC9" w:rsidRPr="00925734" w:rsidRDefault="008A0FC9" w:rsidP="008A0FC9">
      <w:pPr>
        <w:spacing w:line="276" w:lineRule="auto"/>
        <w:jc w:val="both"/>
        <w:rPr>
          <w:rFonts w:ascii="Times New Roman" w:hAnsi="Times New Roman" w:cs="Times New Roman"/>
          <w:sz w:val="24"/>
          <w:szCs w:val="24"/>
        </w:rPr>
      </w:pPr>
      <w:r w:rsidRPr="00925734">
        <w:rPr>
          <w:rFonts w:ascii="Times New Roman" w:hAnsi="Times New Roman" w:cs="Times New Roman"/>
          <w:sz w:val="24"/>
          <w:szCs w:val="24"/>
        </w:rPr>
        <w:t xml:space="preserve">Statistics Sierra Leone. (2022). _Sierra Leone </w:t>
      </w:r>
      <w:proofErr w:type="spellStart"/>
      <w:r w:rsidRPr="00925734">
        <w:rPr>
          <w:rFonts w:ascii="Times New Roman" w:hAnsi="Times New Roman" w:cs="Times New Roman"/>
          <w:sz w:val="24"/>
          <w:szCs w:val="24"/>
        </w:rPr>
        <w:t>Labour</w:t>
      </w:r>
      <w:proofErr w:type="spellEnd"/>
      <w:r w:rsidRPr="00925734">
        <w:rPr>
          <w:rFonts w:ascii="Times New Roman" w:hAnsi="Times New Roman" w:cs="Times New Roman"/>
          <w:sz w:val="24"/>
          <w:szCs w:val="24"/>
        </w:rPr>
        <w:t xml:space="preserve"> Force Survey Report_. Freetown: Stats SL.  </w:t>
      </w:r>
    </w:p>
    <w:p w:rsidR="008A0FC9" w:rsidRPr="00925734" w:rsidRDefault="008A0FC9" w:rsidP="008A0FC9">
      <w:pPr>
        <w:spacing w:line="276" w:lineRule="auto"/>
        <w:jc w:val="both"/>
        <w:rPr>
          <w:rFonts w:ascii="Times New Roman" w:hAnsi="Times New Roman" w:cs="Times New Roman"/>
          <w:sz w:val="24"/>
          <w:szCs w:val="24"/>
        </w:rPr>
      </w:pPr>
      <w:r w:rsidRPr="00925734">
        <w:rPr>
          <w:rFonts w:ascii="Times New Roman" w:hAnsi="Times New Roman" w:cs="Times New Roman"/>
          <w:sz w:val="24"/>
          <w:szCs w:val="24"/>
        </w:rPr>
        <w:t xml:space="preserve">Tertiary Education Commission. (2022). _Accreditation and Quality Assurance Report 2018-2022_. Freetown: TEC.  </w:t>
      </w:r>
    </w:p>
    <w:p w:rsidR="008A0FC9" w:rsidRPr="00925734" w:rsidRDefault="008A0FC9" w:rsidP="008A0FC9">
      <w:pPr>
        <w:spacing w:line="276" w:lineRule="auto"/>
        <w:jc w:val="both"/>
        <w:rPr>
          <w:rFonts w:ascii="Times New Roman" w:hAnsi="Times New Roman" w:cs="Times New Roman"/>
          <w:sz w:val="24"/>
          <w:szCs w:val="24"/>
        </w:rPr>
      </w:pPr>
      <w:r w:rsidRPr="00925734">
        <w:rPr>
          <w:rFonts w:ascii="Times New Roman" w:hAnsi="Times New Roman" w:cs="Times New Roman"/>
          <w:sz w:val="24"/>
          <w:szCs w:val="24"/>
        </w:rPr>
        <w:t xml:space="preserve">Tertiary Education Commission. (2023). _Status of Tertiary Institutions in Sierra Leone_. Freetown: TEC.  </w:t>
      </w:r>
    </w:p>
    <w:p w:rsidR="008A0FC9" w:rsidRPr="00925734" w:rsidRDefault="008A0FC9" w:rsidP="008A0FC9">
      <w:pPr>
        <w:spacing w:line="276" w:lineRule="auto"/>
        <w:jc w:val="both"/>
        <w:rPr>
          <w:rFonts w:ascii="Times New Roman" w:hAnsi="Times New Roman" w:cs="Times New Roman"/>
          <w:sz w:val="24"/>
          <w:szCs w:val="24"/>
        </w:rPr>
      </w:pPr>
      <w:r w:rsidRPr="00925734">
        <w:rPr>
          <w:rFonts w:ascii="Times New Roman" w:hAnsi="Times New Roman" w:cs="Times New Roman"/>
          <w:sz w:val="24"/>
          <w:szCs w:val="24"/>
        </w:rPr>
        <w:t xml:space="preserve">UNESCO Institute for Statistics. (2021). _Education in Sierra Leone: Data Report_. Montreal: UNESCO-UIS.  </w:t>
      </w:r>
    </w:p>
    <w:p w:rsidR="008A0FC9" w:rsidRPr="00925734" w:rsidRDefault="008A0FC9" w:rsidP="008A0FC9">
      <w:pPr>
        <w:spacing w:line="276" w:lineRule="auto"/>
        <w:jc w:val="both"/>
        <w:rPr>
          <w:rFonts w:ascii="Times New Roman" w:hAnsi="Times New Roman" w:cs="Times New Roman"/>
          <w:sz w:val="24"/>
          <w:szCs w:val="24"/>
        </w:rPr>
      </w:pPr>
      <w:r w:rsidRPr="00925734">
        <w:rPr>
          <w:rFonts w:ascii="Times New Roman" w:hAnsi="Times New Roman" w:cs="Times New Roman"/>
          <w:sz w:val="24"/>
          <w:szCs w:val="24"/>
        </w:rPr>
        <w:t xml:space="preserve">WAEC. (2023). _WASSCE Performance Statistics for Sierra Leone_. Freetown: WAEC.  </w:t>
      </w:r>
    </w:p>
    <w:p w:rsidR="008A0FC9" w:rsidRPr="00925734" w:rsidRDefault="008A0FC9" w:rsidP="008A0FC9">
      <w:pPr>
        <w:spacing w:line="276" w:lineRule="auto"/>
        <w:jc w:val="both"/>
        <w:rPr>
          <w:rFonts w:ascii="Times New Roman" w:hAnsi="Times New Roman" w:cs="Times New Roman"/>
          <w:sz w:val="24"/>
          <w:szCs w:val="24"/>
        </w:rPr>
      </w:pPr>
      <w:r w:rsidRPr="00925734">
        <w:rPr>
          <w:rFonts w:ascii="Times New Roman" w:hAnsi="Times New Roman" w:cs="Times New Roman"/>
          <w:sz w:val="24"/>
          <w:szCs w:val="24"/>
        </w:rPr>
        <w:t xml:space="preserve">World Bank. (2023). _Sierra Leone Skills Development and Jobs Diagnostic_. Washington DC: World Bank Group.  </w:t>
      </w:r>
    </w:p>
    <w:p w:rsidR="008A0FC9" w:rsidRPr="00925734" w:rsidRDefault="008A0FC9" w:rsidP="008A0FC9">
      <w:pPr>
        <w:spacing w:line="276" w:lineRule="auto"/>
        <w:jc w:val="both"/>
        <w:rPr>
          <w:rFonts w:ascii="Times New Roman" w:hAnsi="Times New Roman" w:cs="Times New Roman"/>
          <w:sz w:val="24"/>
          <w:szCs w:val="24"/>
        </w:rPr>
      </w:pPr>
      <w:r w:rsidRPr="00925734">
        <w:rPr>
          <w:rFonts w:ascii="Times New Roman" w:hAnsi="Times New Roman" w:cs="Times New Roman"/>
          <w:sz w:val="24"/>
          <w:szCs w:val="24"/>
        </w:rPr>
        <w:t>Becker, G. (1964). _Human Capital_. World Bank. (2023). _Skills Survey Sierra Leone_. TEC. (2022). _Accreditation Report_. Etc.</w:t>
      </w:r>
    </w:p>
    <w:p w:rsidR="008A0FC9" w:rsidRPr="00925734" w:rsidRDefault="008A0FC9" w:rsidP="008A0FC9">
      <w:pPr>
        <w:spacing w:line="276" w:lineRule="auto"/>
        <w:jc w:val="both"/>
        <w:rPr>
          <w:rFonts w:ascii="Times New Roman" w:hAnsi="Times New Roman" w:cs="Times New Roman"/>
          <w:sz w:val="24"/>
          <w:szCs w:val="24"/>
        </w:rPr>
      </w:pPr>
    </w:p>
    <w:p w:rsidR="008A0FC9" w:rsidRPr="00925734" w:rsidRDefault="008A0FC9" w:rsidP="008A0FC9">
      <w:pPr>
        <w:spacing w:line="276" w:lineRule="auto"/>
        <w:jc w:val="both"/>
        <w:rPr>
          <w:rFonts w:ascii="Times New Roman" w:hAnsi="Times New Roman" w:cs="Times New Roman"/>
          <w:sz w:val="24"/>
          <w:szCs w:val="24"/>
        </w:rPr>
      </w:pPr>
    </w:p>
    <w:p w:rsidR="008A0FC9" w:rsidRDefault="008A0FC9" w:rsidP="008A0FC9"/>
    <w:p w:rsidR="008A0FC9" w:rsidRDefault="008A0FC9" w:rsidP="008A0FC9"/>
    <w:p w:rsidR="008A0FC9" w:rsidRDefault="008A0FC9" w:rsidP="008A0FC9"/>
    <w:p w:rsidR="008A0FC9" w:rsidRDefault="008A0FC9" w:rsidP="008A0FC9"/>
    <w:p w:rsidR="008A0FC9" w:rsidRDefault="008A0FC9" w:rsidP="008A0FC9"/>
    <w:p w:rsidR="008A0FC9" w:rsidRDefault="008A0FC9" w:rsidP="008A0FC9"/>
    <w:p w:rsidR="008A0FC9" w:rsidRDefault="008A0FC9" w:rsidP="008A0FC9"/>
    <w:p w:rsidR="008A0FC9" w:rsidRDefault="008A0FC9" w:rsidP="008A0FC9"/>
    <w:p w:rsidR="008A0FC9" w:rsidRDefault="008A0FC9" w:rsidP="008A0FC9"/>
    <w:p w:rsidR="008A0FC9" w:rsidRDefault="008A0FC9" w:rsidP="008A0FC9">
      <w:bookmarkStart w:id="0" w:name="_GoBack"/>
      <w:bookmarkEnd w:id="0"/>
    </w:p>
    <w:sectPr w:rsidR="008A0F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FC9"/>
    <w:rsid w:val="003C778D"/>
    <w:rsid w:val="004348D4"/>
    <w:rsid w:val="005F13D9"/>
    <w:rsid w:val="008A0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D899"/>
  <w15:chartTrackingRefBased/>
  <w15:docId w15:val="{2D4CA484-3AF2-4CE0-8AC8-4B691625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4871</Words>
  <Characters>27765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SAMIKO KOROMA</dc:creator>
  <cp:keywords/>
  <dc:description/>
  <cp:lastModifiedBy>SAMIKO KOROMA</cp:lastModifiedBy>
  <cp:revision>2</cp:revision>
  <dcterms:created xsi:type="dcterms:W3CDTF">2026-06-03T21:40:00Z</dcterms:created>
  <dcterms:modified xsi:type="dcterms:W3CDTF">2026-06-03T22:15:00Z</dcterms:modified>
</cp:coreProperties>
</file>